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D7E" w:rsidRPr="009E2443" w:rsidRDefault="00B767D0" w:rsidP="0007505E">
      <w:r>
        <w:rPr>
          <w:noProof/>
        </w:rPr>
        <w:drawing>
          <wp:inline distT="0" distB="0" distL="0" distR="0">
            <wp:extent cx="6391275" cy="2941982"/>
            <wp:effectExtent l="1905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391275" cy="2941982"/>
                    </a:xfrm>
                    <a:prstGeom prst="rect">
                      <a:avLst/>
                    </a:prstGeom>
                    <a:noFill/>
                    <a:ln w="9525">
                      <a:noFill/>
                      <a:miter lim="800000"/>
                      <a:headEnd/>
                      <a:tailEnd/>
                    </a:ln>
                  </pic:spPr>
                </pic:pic>
              </a:graphicData>
            </a:graphic>
          </wp:inline>
        </w:drawing>
      </w:r>
    </w:p>
    <w:p w:rsidR="00EF3564" w:rsidRPr="009E2443" w:rsidRDefault="00EF3564" w:rsidP="00BD7394">
      <w:pPr>
        <w:pStyle w:val="a3"/>
        <w:spacing w:line="360" w:lineRule="auto"/>
        <w:ind w:firstLine="454"/>
        <w:jc w:val="right"/>
        <w:rPr>
          <w:rFonts w:ascii="Times New Roman" w:hAnsi="Times New Roman"/>
          <w:b/>
          <w:bCs/>
          <w:color w:val="auto"/>
          <w:sz w:val="24"/>
          <w:szCs w:val="24"/>
        </w:rPr>
      </w:pPr>
    </w:p>
    <w:p w:rsidR="00C17326" w:rsidRPr="009E2443" w:rsidRDefault="00C17326" w:rsidP="007F0E27">
      <w:pPr>
        <w:pStyle w:val="a3"/>
        <w:spacing w:line="360" w:lineRule="auto"/>
        <w:ind w:firstLine="454"/>
        <w:jc w:val="center"/>
        <w:rPr>
          <w:rFonts w:ascii="Times New Roman" w:hAnsi="Times New Roman"/>
          <w:b/>
          <w:color w:val="auto"/>
          <w:sz w:val="24"/>
          <w:szCs w:val="24"/>
        </w:rPr>
      </w:pPr>
    </w:p>
    <w:p w:rsidR="00BD7394" w:rsidRPr="009E2443" w:rsidRDefault="009C244F" w:rsidP="007F0E27">
      <w:pPr>
        <w:pStyle w:val="a3"/>
        <w:spacing w:line="360" w:lineRule="auto"/>
        <w:ind w:firstLine="454"/>
        <w:jc w:val="center"/>
        <w:rPr>
          <w:rFonts w:ascii="Times New Roman" w:hAnsi="Times New Roman"/>
          <w:b/>
          <w:color w:val="auto"/>
          <w:sz w:val="24"/>
          <w:szCs w:val="24"/>
        </w:rPr>
      </w:pPr>
      <w:r w:rsidRPr="009E2443">
        <w:rPr>
          <w:rFonts w:ascii="Times New Roman" w:hAnsi="Times New Roman"/>
          <w:b/>
          <w:color w:val="auto"/>
          <w:sz w:val="24"/>
          <w:szCs w:val="24"/>
        </w:rPr>
        <w:t>О</w:t>
      </w:r>
      <w:r w:rsidR="00EF3564" w:rsidRPr="009E2443">
        <w:rPr>
          <w:rFonts w:ascii="Times New Roman" w:hAnsi="Times New Roman"/>
          <w:b/>
          <w:color w:val="auto"/>
          <w:sz w:val="24"/>
          <w:szCs w:val="24"/>
        </w:rPr>
        <w:t xml:space="preserve">сновная образовательная программа </w:t>
      </w:r>
    </w:p>
    <w:p w:rsidR="00EF3564" w:rsidRPr="009E2443" w:rsidRDefault="007F0E27" w:rsidP="007F0E27">
      <w:pPr>
        <w:pStyle w:val="a3"/>
        <w:spacing w:line="360" w:lineRule="auto"/>
        <w:ind w:firstLine="454"/>
        <w:jc w:val="center"/>
        <w:rPr>
          <w:rFonts w:ascii="Times New Roman" w:hAnsi="Times New Roman"/>
          <w:b/>
          <w:bCs/>
          <w:color w:val="auto"/>
          <w:sz w:val="24"/>
          <w:szCs w:val="24"/>
        </w:rPr>
      </w:pPr>
      <w:r w:rsidRPr="009E2443">
        <w:rPr>
          <w:rFonts w:ascii="Times New Roman" w:hAnsi="Times New Roman"/>
          <w:b/>
          <w:color w:val="auto"/>
          <w:sz w:val="24"/>
          <w:szCs w:val="24"/>
        </w:rPr>
        <w:t>начального общего образования</w:t>
      </w:r>
      <w:r w:rsidR="00C17326" w:rsidRPr="009E2443">
        <w:rPr>
          <w:rFonts w:ascii="Times New Roman" w:hAnsi="Times New Roman"/>
          <w:b/>
          <w:color w:val="auto"/>
          <w:sz w:val="24"/>
          <w:szCs w:val="24"/>
        </w:rPr>
        <w:t xml:space="preserve"> МОУ «СОШ» с. Приральское</w:t>
      </w:r>
    </w:p>
    <w:p w:rsidR="00EF3564" w:rsidRPr="009E2443" w:rsidRDefault="00C17326" w:rsidP="00EF3564">
      <w:pPr>
        <w:pStyle w:val="a3"/>
        <w:spacing w:line="360" w:lineRule="auto"/>
        <w:ind w:firstLine="454"/>
        <w:jc w:val="center"/>
        <w:rPr>
          <w:rFonts w:ascii="Times New Roman" w:hAnsi="Times New Roman"/>
          <w:b/>
          <w:bCs/>
          <w:color w:val="auto"/>
          <w:sz w:val="24"/>
          <w:szCs w:val="24"/>
        </w:rPr>
      </w:pPr>
      <w:r w:rsidRPr="009E2443">
        <w:rPr>
          <w:rFonts w:ascii="Times New Roman" w:hAnsi="Times New Roman"/>
          <w:b/>
          <w:bCs/>
          <w:color w:val="auto"/>
          <w:sz w:val="24"/>
          <w:szCs w:val="24"/>
        </w:rPr>
        <w:t>(в новой редакции)</w:t>
      </w:r>
    </w:p>
    <w:p w:rsidR="00EF3564" w:rsidRPr="009E2443" w:rsidRDefault="00EF3564" w:rsidP="00F13056">
      <w:pPr>
        <w:pStyle w:val="a3"/>
        <w:spacing w:line="360" w:lineRule="auto"/>
        <w:ind w:firstLine="454"/>
        <w:rPr>
          <w:rFonts w:ascii="Times New Roman" w:hAnsi="Times New Roman"/>
          <w:b/>
          <w:bCs/>
          <w:color w:val="auto"/>
          <w:sz w:val="24"/>
          <w:szCs w:val="24"/>
        </w:rPr>
      </w:pPr>
    </w:p>
    <w:p w:rsidR="00EF3564" w:rsidRPr="009E2443" w:rsidRDefault="00EF3564" w:rsidP="00F13056">
      <w:pPr>
        <w:pStyle w:val="a3"/>
        <w:spacing w:line="360" w:lineRule="auto"/>
        <w:ind w:firstLine="454"/>
        <w:rPr>
          <w:rFonts w:ascii="Times New Roman" w:hAnsi="Times New Roman"/>
          <w:b/>
          <w:bCs/>
          <w:color w:val="auto"/>
          <w:sz w:val="24"/>
          <w:szCs w:val="24"/>
        </w:rPr>
      </w:pPr>
    </w:p>
    <w:p w:rsidR="00EF3564" w:rsidRPr="009E2443" w:rsidRDefault="00EF3564" w:rsidP="00F13056">
      <w:pPr>
        <w:pStyle w:val="a3"/>
        <w:spacing w:line="360" w:lineRule="auto"/>
        <w:ind w:firstLine="454"/>
        <w:rPr>
          <w:rFonts w:ascii="Times New Roman" w:hAnsi="Times New Roman"/>
          <w:b/>
          <w:bCs/>
          <w:color w:val="auto"/>
          <w:sz w:val="24"/>
          <w:szCs w:val="24"/>
        </w:rPr>
      </w:pPr>
    </w:p>
    <w:p w:rsidR="00EF3564" w:rsidRPr="009E2443" w:rsidRDefault="00EF3564" w:rsidP="00F13056">
      <w:pPr>
        <w:pStyle w:val="a3"/>
        <w:spacing w:line="360" w:lineRule="auto"/>
        <w:ind w:firstLine="454"/>
        <w:rPr>
          <w:rFonts w:ascii="Times New Roman" w:hAnsi="Times New Roman"/>
          <w:b/>
          <w:bCs/>
          <w:color w:val="auto"/>
          <w:sz w:val="24"/>
          <w:szCs w:val="24"/>
        </w:rPr>
      </w:pPr>
    </w:p>
    <w:p w:rsidR="00EF3564" w:rsidRPr="009E2443" w:rsidRDefault="00EF3564" w:rsidP="00F13056">
      <w:pPr>
        <w:pStyle w:val="a3"/>
        <w:spacing w:line="360" w:lineRule="auto"/>
        <w:ind w:firstLine="454"/>
        <w:rPr>
          <w:rFonts w:ascii="Times New Roman" w:hAnsi="Times New Roman"/>
          <w:b/>
          <w:bCs/>
          <w:color w:val="auto"/>
          <w:sz w:val="24"/>
          <w:szCs w:val="24"/>
        </w:rPr>
      </w:pPr>
    </w:p>
    <w:p w:rsidR="00EF3564" w:rsidRPr="009E2443" w:rsidRDefault="00EF3564" w:rsidP="00F13056">
      <w:pPr>
        <w:pStyle w:val="a3"/>
        <w:spacing w:line="360" w:lineRule="auto"/>
        <w:ind w:firstLine="454"/>
        <w:rPr>
          <w:rFonts w:ascii="Times New Roman" w:hAnsi="Times New Roman"/>
          <w:b/>
          <w:bCs/>
          <w:color w:val="auto"/>
          <w:sz w:val="24"/>
          <w:szCs w:val="24"/>
        </w:rPr>
      </w:pPr>
    </w:p>
    <w:p w:rsidR="00EF3564" w:rsidRPr="009E2443" w:rsidRDefault="00EF3564" w:rsidP="00F13056">
      <w:pPr>
        <w:pStyle w:val="a3"/>
        <w:spacing w:line="360" w:lineRule="auto"/>
        <w:ind w:firstLine="454"/>
        <w:rPr>
          <w:rFonts w:ascii="Times New Roman" w:hAnsi="Times New Roman"/>
          <w:b/>
          <w:bCs/>
          <w:color w:val="auto"/>
          <w:sz w:val="24"/>
          <w:szCs w:val="24"/>
        </w:rPr>
      </w:pPr>
    </w:p>
    <w:p w:rsidR="00B767D0" w:rsidRDefault="00B767D0" w:rsidP="00B767D0">
      <w:pPr>
        <w:pStyle w:val="14"/>
      </w:pPr>
      <w:bookmarkStart w:id="0" w:name="_Toc288394055"/>
    </w:p>
    <w:p w:rsidR="00B767D0" w:rsidRPr="00B767D0" w:rsidRDefault="00B767D0" w:rsidP="00B767D0"/>
    <w:p w:rsidR="00B767D0" w:rsidRPr="00B767D0" w:rsidRDefault="00B767D0" w:rsidP="00B767D0"/>
    <w:p w:rsidR="00B767D0" w:rsidRPr="00B767D0" w:rsidRDefault="00B767D0" w:rsidP="00B767D0"/>
    <w:p w:rsidR="00B767D0" w:rsidRPr="00B767D0" w:rsidRDefault="00B767D0" w:rsidP="00B767D0"/>
    <w:p w:rsidR="00B767D0" w:rsidRPr="00B767D0" w:rsidRDefault="00B767D0" w:rsidP="00B767D0"/>
    <w:p w:rsidR="00B767D0" w:rsidRPr="00B767D0" w:rsidRDefault="00B767D0" w:rsidP="00B767D0"/>
    <w:p w:rsidR="00B767D0" w:rsidRPr="00B767D0" w:rsidRDefault="00B767D0" w:rsidP="00B767D0"/>
    <w:p w:rsidR="00B767D0" w:rsidRPr="00B767D0" w:rsidRDefault="00B767D0" w:rsidP="00B767D0"/>
    <w:p w:rsidR="00B767D0" w:rsidRPr="00B767D0" w:rsidRDefault="00B767D0" w:rsidP="00B767D0"/>
    <w:p w:rsidR="00B767D0" w:rsidRPr="00B767D0" w:rsidRDefault="00B767D0" w:rsidP="00B767D0"/>
    <w:p w:rsidR="00B767D0" w:rsidRPr="00B767D0" w:rsidRDefault="00B767D0" w:rsidP="00B767D0"/>
    <w:p w:rsidR="00B767D0" w:rsidRPr="00B767D0" w:rsidRDefault="00B767D0" w:rsidP="00B767D0"/>
    <w:p w:rsidR="00B767D0" w:rsidRPr="00B767D0" w:rsidRDefault="00B767D0" w:rsidP="00B767D0"/>
    <w:p w:rsidR="00B767D0" w:rsidRDefault="00B767D0" w:rsidP="00B767D0">
      <w:pPr>
        <w:pStyle w:val="14"/>
      </w:pPr>
    </w:p>
    <w:p w:rsidR="00B767D0" w:rsidRPr="00B767D0" w:rsidRDefault="00B767D0" w:rsidP="00B767D0">
      <w:pPr>
        <w:pStyle w:val="14"/>
      </w:pPr>
      <w:r w:rsidRPr="00B767D0">
        <w:t>2020 г.</w:t>
      </w:r>
    </w:p>
    <w:p w:rsidR="00E35BF7" w:rsidRPr="009E2443" w:rsidRDefault="007F0E27" w:rsidP="00B767D0">
      <w:pPr>
        <w:pStyle w:val="14"/>
      </w:pPr>
      <w:r w:rsidRPr="00B767D0">
        <w:br w:type="page"/>
      </w:r>
      <w:bookmarkStart w:id="1" w:name="_Toc288410650"/>
      <w:bookmarkStart w:id="2" w:name="_Toc288410714"/>
      <w:r w:rsidR="004F096D" w:rsidRPr="009E2443">
        <w:lastRenderedPageBreak/>
        <w:t>Содержание</w:t>
      </w:r>
      <w:bookmarkEnd w:id="1"/>
      <w:bookmarkEnd w:id="2"/>
    </w:p>
    <w:p w:rsidR="005E16B7" w:rsidRPr="009E2443" w:rsidRDefault="008434A7" w:rsidP="00B767D0">
      <w:pPr>
        <w:pStyle w:val="14"/>
        <w:rPr>
          <w:rFonts w:eastAsiaTheme="minorEastAsia"/>
          <w:b/>
          <w:noProof/>
        </w:rPr>
      </w:pPr>
      <w:r w:rsidRPr="008434A7">
        <w:fldChar w:fldCharType="begin"/>
      </w:r>
      <w:r w:rsidR="0009208D" w:rsidRPr="009E2443">
        <w:instrText xml:space="preserve"> TOC \o "1-1" \t "Заголовок 2;2;Подзаголовок;2" </w:instrText>
      </w:r>
      <w:r w:rsidRPr="008434A7">
        <w:fldChar w:fldCharType="separate"/>
      </w:r>
      <w:r w:rsidR="005E16B7" w:rsidRPr="009E2443">
        <w:rPr>
          <w:noProof/>
        </w:rPr>
        <w:t>Общие положения</w:t>
      </w:r>
      <w:r w:rsidR="005E16B7" w:rsidRPr="009E2443">
        <w:rPr>
          <w:noProof/>
        </w:rPr>
        <w:tab/>
      </w:r>
      <w:r w:rsidR="00885C2D" w:rsidRPr="009E2443">
        <w:rPr>
          <w:noProof/>
        </w:rPr>
        <w:t>2</w:t>
      </w:r>
    </w:p>
    <w:p w:rsidR="005E16B7" w:rsidRPr="009E2443" w:rsidRDefault="005E16B7" w:rsidP="00B767D0">
      <w:pPr>
        <w:pStyle w:val="14"/>
        <w:rPr>
          <w:rFonts w:eastAsiaTheme="minorEastAsia"/>
          <w:b/>
          <w:noProof/>
        </w:rPr>
      </w:pPr>
      <w:r w:rsidRPr="009E2443">
        <w:rPr>
          <w:noProof/>
        </w:rPr>
        <w:t>1.</w:t>
      </w:r>
      <w:r w:rsidRPr="009E2443">
        <w:rPr>
          <w:rFonts w:eastAsiaTheme="minorEastAsia"/>
          <w:noProof/>
        </w:rPr>
        <w:tab/>
      </w:r>
      <w:r w:rsidRPr="009E2443">
        <w:rPr>
          <w:noProof/>
        </w:rPr>
        <w:t>Целевой раздел</w:t>
      </w:r>
      <w:r w:rsidRPr="009E2443">
        <w:rPr>
          <w:noProof/>
        </w:rPr>
        <w:tab/>
      </w:r>
      <w:r w:rsidR="00885C2D" w:rsidRPr="009E2443">
        <w:rPr>
          <w:noProof/>
        </w:rPr>
        <w:t>4</w:t>
      </w:r>
    </w:p>
    <w:p w:rsidR="005E16B7" w:rsidRPr="009E2443" w:rsidRDefault="005E16B7" w:rsidP="005E16B7">
      <w:pPr>
        <w:pStyle w:val="23"/>
        <w:rPr>
          <w:rFonts w:ascii="Times New Roman" w:eastAsiaTheme="minorEastAsia" w:hAnsi="Times New Roman"/>
          <w:noProof/>
          <w:sz w:val="24"/>
          <w:szCs w:val="24"/>
        </w:rPr>
      </w:pPr>
      <w:r w:rsidRPr="009E2443">
        <w:rPr>
          <w:rFonts w:ascii="Times New Roman" w:hAnsi="Times New Roman"/>
          <w:noProof/>
          <w:sz w:val="24"/>
          <w:szCs w:val="24"/>
        </w:rPr>
        <w:t>1.1.</w:t>
      </w:r>
      <w:r w:rsidRPr="009E2443">
        <w:rPr>
          <w:rFonts w:ascii="Times New Roman" w:eastAsiaTheme="minorEastAsia" w:hAnsi="Times New Roman"/>
          <w:noProof/>
          <w:sz w:val="24"/>
          <w:szCs w:val="24"/>
        </w:rPr>
        <w:tab/>
      </w:r>
      <w:r w:rsidRPr="009E2443">
        <w:rPr>
          <w:rFonts w:ascii="Times New Roman" w:hAnsi="Times New Roman"/>
          <w:noProof/>
          <w:sz w:val="24"/>
          <w:szCs w:val="24"/>
        </w:rPr>
        <w:t>Пояснительная записка</w:t>
      </w:r>
      <w:r w:rsidRPr="009E2443">
        <w:rPr>
          <w:rFonts w:ascii="Times New Roman" w:hAnsi="Times New Roman"/>
          <w:noProof/>
          <w:sz w:val="24"/>
          <w:szCs w:val="24"/>
        </w:rPr>
        <w:tab/>
      </w:r>
      <w:r w:rsidR="00885C2D" w:rsidRPr="009E2443">
        <w:rPr>
          <w:rFonts w:ascii="Times New Roman" w:hAnsi="Times New Roman"/>
          <w:noProof/>
          <w:sz w:val="24"/>
          <w:szCs w:val="24"/>
        </w:rPr>
        <w:t>11</w:t>
      </w:r>
    </w:p>
    <w:p w:rsidR="005E16B7" w:rsidRPr="009E2443" w:rsidRDefault="005E16B7" w:rsidP="005E16B7">
      <w:pPr>
        <w:pStyle w:val="23"/>
        <w:rPr>
          <w:rFonts w:ascii="Times New Roman" w:eastAsiaTheme="minorEastAsia" w:hAnsi="Times New Roman"/>
          <w:noProof/>
          <w:sz w:val="24"/>
          <w:szCs w:val="24"/>
        </w:rPr>
      </w:pPr>
      <w:r w:rsidRPr="009E2443">
        <w:rPr>
          <w:rFonts w:ascii="Times New Roman" w:hAnsi="Times New Roman"/>
          <w:noProof/>
          <w:sz w:val="24"/>
          <w:szCs w:val="24"/>
        </w:rPr>
        <w:t>1.2.</w:t>
      </w:r>
      <w:r w:rsidR="00C82AAB" w:rsidRPr="009E2443">
        <w:rPr>
          <w:rFonts w:ascii="Times New Roman" w:eastAsiaTheme="minorEastAsia" w:hAnsi="Times New Roman"/>
          <w:noProof/>
          <w:sz w:val="24"/>
          <w:szCs w:val="24"/>
        </w:rPr>
        <w:t xml:space="preserve"> </w:t>
      </w:r>
      <w:r w:rsidRPr="009E2443">
        <w:rPr>
          <w:rFonts w:ascii="Times New Roman" w:eastAsiaTheme="minorEastAsia" w:hAnsi="Times New Roman"/>
          <w:noProof/>
          <w:sz w:val="24"/>
          <w:szCs w:val="24"/>
        </w:rPr>
        <w:tab/>
      </w:r>
      <w:r w:rsidRPr="009E2443">
        <w:rPr>
          <w:rFonts w:ascii="Times New Roman" w:hAnsi="Times New Roman"/>
          <w:noProof/>
          <w:sz w:val="24"/>
          <w:szCs w:val="24"/>
        </w:rPr>
        <w:t>Планируемые результаты освоения обучающимися основной  образовательной программы</w:t>
      </w:r>
      <w:r w:rsidR="00C82AAB" w:rsidRPr="009E2443">
        <w:rPr>
          <w:rFonts w:ascii="Times New Roman" w:hAnsi="Times New Roman"/>
          <w:noProof/>
          <w:sz w:val="24"/>
          <w:szCs w:val="24"/>
        </w:rPr>
        <w:t>.</w:t>
      </w:r>
      <w:r w:rsidRPr="009E2443">
        <w:rPr>
          <w:rFonts w:ascii="Times New Roman" w:hAnsi="Times New Roman"/>
          <w:noProof/>
          <w:sz w:val="24"/>
          <w:szCs w:val="24"/>
        </w:rPr>
        <w:tab/>
      </w:r>
      <w:r w:rsidR="008434A7" w:rsidRPr="009E2443">
        <w:rPr>
          <w:rFonts w:ascii="Times New Roman" w:hAnsi="Times New Roman"/>
          <w:noProof/>
          <w:sz w:val="24"/>
          <w:szCs w:val="24"/>
        </w:rPr>
        <w:fldChar w:fldCharType="begin"/>
      </w:r>
      <w:r w:rsidRPr="009E2443">
        <w:rPr>
          <w:rFonts w:ascii="Times New Roman" w:hAnsi="Times New Roman"/>
          <w:noProof/>
          <w:sz w:val="24"/>
          <w:szCs w:val="24"/>
        </w:rPr>
        <w:instrText xml:space="preserve"> PAGEREF _Toc424564299 \h </w:instrText>
      </w:r>
      <w:r w:rsidR="008434A7" w:rsidRPr="009E2443">
        <w:rPr>
          <w:rFonts w:ascii="Times New Roman" w:hAnsi="Times New Roman"/>
          <w:noProof/>
          <w:sz w:val="24"/>
          <w:szCs w:val="24"/>
        </w:rPr>
      </w:r>
      <w:r w:rsidR="008434A7" w:rsidRPr="009E2443">
        <w:rPr>
          <w:rFonts w:ascii="Times New Roman" w:hAnsi="Times New Roman"/>
          <w:noProof/>
          <w:sz w:val="24"/>
          <w:szCs w:val="24"/>
        </w:rPr>
        <w:fldChar w:fldCharType="separate"/>
      </w:r>
      <w:r w:rsidR="006B4E4E" w:rsidRPr="009E2443">
        <w:rPr>
          <w:rFonts w:ascii="Times New Roman" w:hAnsi="Times New Roman"/>
          <w:noProof/>
          <w:sz w:val="24"/>
          <w:szCs w:val="24"/>
        </w:rPr>
        <w:t>11</w:t>
      </w:r>
      <w:r w:rsidR="008434A7" w:rsidRPr="009E2443">
        <w:rPr>
          <w:rFonts w:ascii="Times New Roman" w:hAnsi="Times New Roman"/>
          <w:noProof/>
          <w:sz w:val="24"/>
          <w:szCs w:val="24"/>
        </w:rPr>
        <w:fldChar w:fldCharType="end"/>
      </w:r>
    </w:p>
    <w:p w:rsidR="005E16B7" w:rsidRPr="009E2443" w:rsidRDefault="005E16B7" w:rsidP="005E16B7">
      <w:pPr>
        <w:pStyle w:val="23"/>
        <w:rPr>
          <w:rFonts w:ascii="Times New Roman" w:eastAsiaTheme="minorEastAsia" w:hAnsi="Times New Roman"/>
          <w:noProof/>
          <w:sz w:val="24"/>
          <w:szCs w:val="24"/>
        </w:rPr>
      </w:pPr>
      <w:r w:rsidRPr="009E2443">
        <w:rPr>
          <w:rFonts w:ascii="Times New Roman" w:hAnsi="Times New Roman"/>
          <w:bCs/>
          <w:noProof/>
          <w:sz w:val="24"/>
          <w:szCs w:val="24"/>
        </w:rPr>
        <w:t>1.2.1.</w:t>
      </w:r>
      <w:r w:rsidRPr="009E2443">
        <w:rPr>
          <w:rFonts w:ascii="Times New Roman" w:eastAsiaTheme="minorEastAsia" w:hAnsi="Times New Roman"/>
          <w:noProof/>
          <w:sz w:val="24"/>
          <w:szCs w:val="24"/>
        </w:rPr>
        <w:tab/>
      </w:r>
      <w:r w:rsidRPr="009E2443">
        <w:rPr>
          <w:rFonts w:ascii="Times New Roman" w:hAnsi="Times New Roman"/>
          <w:noProof/>
          <w:sz w:val="24"/>
          <w:szCs w:val="24"/>
        </w:rPr>
        <w:t>Формирование универсальных учебных действий</w:t>
      </w:r>
      <w:r w:rsidRPr="009E2443">
        <w:rPr>
          <w:rFonts w:ascii="Times New Roman" w:hAnsi="Times New Roman"/>
          <w:noProof/>
          <w:sz w:val="24"/>
          <w:szCs w:val="24"/>
        </w:rPr>
        <w:tab/>
      </w:r>
      <w:r w:rsidR="00885C2D" w:rsidRPr="009E2443">
        <w:rPr>
          <w:rFonts w:ascii="Times New Roman" w:hAnsi="Times New Roman"/>
          <w:noProof/>
          <w:sz w:val="24"/>
          <w:szCs w:val="24"/>
        </w:rPr>
        <w:t>16</w:t>
      </w:r>
    </w:p>
    <w:p w:rsidR="005E16B7" w:rsidRPr="009E2443" w:rsidRDefault="005E16B7" w:rsidP="005E16B7">
      <w:pPr>
        <w:pStyle w:val="23"/>
        <w:rPr>
          <w:rFonts w:ascii="Times New Roman" w:eastAsiaTheme="minorEastAsia" w:hAnsi="Times New Roman"/>
          <w:noProof/>
          <w:sz w:val="24"/>
          <w:szCs w:val="24"/>
        </w:rPr>
      </w:pPr>
      <w:r w:rsidRPr="009E2443">
        <w:rPr>
          <w:rFonts w:ascii="Times New Roman" w:hAnsi="Times New Roman"/>
          <w:bCs/>
          <w:noProof/>
          <w:sz w:val="24"/>
          <w:szCs w:val="24"/>
        </w:rPr>
        <w:t>1.2.1.1.</w:t>
      </w:r>
      <w:r w:rsidRPr="009E2443">
        <w:rPr>
          <w:rFonts w:ascii="Times New Roman" w:eastAsiaTheme="minorEastAsia" w:hAnsi="Times New Roman"/>
          <w:noProof/>
          <w:sz w:val="24"/>
          <w:szCs w:val="24"/>
        </w:rPr>
        <w:tab/>
      </w:r>
      <w:r w:rsidRPr="009E2443">
        <w:rPr>
          <w:rFonts w:ascii="Times New Roman" w:hAnsi="Times New Roman"/>
          <w:noProof/>
          <w:sz w:val="24"/>
          <w:szCs w:val="24"/>
        </w:rPr>
        <w:t xml:space="preserve">Чтение. Работа с текстом </w:t>
      </w:r>
      <w:r w:rsidRPr="009E2443">
        <w:rPr>
          <w:rFonts w:ascii="Times New Roman" w:hAnsi="Times New Roman"/>
          <w:bCs/>
          <w:noProof/>
          <w:sz w:val="24"/>
          <w:szCs w:val="24"/>
        </w:rPr>
        <w:t>(метапредметные результаты)</w:t>
      </w:r>
      <w:r w:rsidRPr="009E2443">
        <w:rPr>
          <w:rFonts w:ascii="Times New Roman" w:hAnsi="Times New Roman"/>
          <w:noProof/>
          <w:sz w:val="24"/>
          <w:szCs w:val="24"/>
        </w:rPr>
        <w:tab/>
      </w:r>
      <w:r w:rsidR="00885C2D" w:rsidRPr="009E2443">
        <w:rPr>
          <w:rFonts w:ascii="Times New Roman" w:hAnsi="Times New Roman"/>
          <w:noProof/>
          <w:sz w:val="24"/>
          <w:szCs w:val="24"/>
        </w:rPr>
        <w:t>20</w:t>
      </w:r>
    </w:p>
    <w:p w:rsidR="005E16B7" w:rsidRPr="009E2443" w:rsidRDefault="005E16B7" w:rsidP="005E16B7">
      <w:pPr>
        <w:pStyle w:val="23"/>
        <w:rPr>
          <w:rFonts w:ascii="Times New Roman" w:eastAsiaTheme="minorEastAsia" w:hAnsi="Times New Roman"/>
          <w:noProof/>
          <w:sz w:val="24"/>
          <w:szCs w:val="24"/>
        </w:rPr>
      </w:pPr>
      <w:r w:rsidRPr="009E2443">
        <w:rPr>
          <w:rFonts w:ascii="Times New Roman" w:hAnsi="Times New Roman"/>
          <w:bCs/>
          <w:noProof/>
          <w:sz w:val="24"/>
          <w:szCs w:val="24"/>
        </w:rPr>
        <w:t>1.2.1.2.</w:t>
      </w:r>
      <w:r w:rsidRPr="009E2443">
        <w:rPr>
          <w:rFonts w:ascii="Times New Roman" w:eastAsiaTheme="minorEastAsia" w:hAnsi="Times New Roman"/>
          <w:noProof/>
          <w:sz w:val="24"/>
          <w:szCs w:val="24"/>
        </w:rPr>
        <w:tab/>
      </w:r>
      <w:r w:rsidRPr="009E2443">
        <w:rPr>
          <w:rFonts w:ascii="Times New Roman" w:hAnsi="Times New Roman"/>
          <w:noProof/>
          <w:sz w:val="24"/>
          <w:szCs w:val="24"/>
        </w:rPr>
        <w:t>Формирование ИКТ­компетентности обучающихся (метапредметные результаты)</w:t>
      </w:r>
      <w:r w:rsidRPr="009E2443">
        <w:rPr>
          <w:rFonts w:ascii="Times New Roman" w:hAnsi="Times New Roman"/>
          <w:noProof/>
          <w:sz w:val="24"/>
          <w:szCs w:val="24"/>
        </w:rPr>
        <w:tab/>
      </w:r>
      <w:r w:rsidR="00885C2D" w:rsidRPr="009E2443">
        <w:rPr>
          <w:rFonts w:ascii="Times New Roman" w:hAnsi="Times New Roman"/>
          <w:noProof/>
          <w:sz w:val="24"/>
          <w:szCs w:val="24"/>
        </w:rPr>
        <w:t>22</w:t>
      </w:r>
    </w:p>
    <w:p w:rsidR="005E16B7" w:rsidRPr="009E2443" w:rsidRDefault="005E16B7" w:rsidP="005E16B7">
      <w:pPr>
        <w:pStyle w:val="23"/>
        <w:rPr>
          <w:rFonts w:ascii="Times New Roman" w:hAnsi="Times New Roman"/>
          <w:noProof/>
          <w:sz w:val="24"/>
          <w:szCs w:val="24"/>
        </w:rPr>
      </w:pPr>
      <w:r w:rsidRPr="009E2443">
        <w:rPr>
          <w:rFonts w:ascii="Times New Roman" w:hAnsi="Times New Roman"/>
          <w:bCs/>
          <w:noProof/>
          <w:sz w:val="24"/>
          <w:szCs w:val="24"/>
        </w:rPr>
        <w:t>1.2.2.</w:t>
      </w:r>
      <w:r w:rsidRPr="009E2443">
        <w:rPr>
          <w:rFonts w:ascii="Times New Roman" w:eastAsiaTheme="minorEastAsia" w:hAnsi="Times New Roman"/>
          <w:noProof/>
          <w:sz w:val="24"/>
          <w:szCs w:val="24"/>
        </w:rPr>
        <w:tab/>
      </w:r>
      <w:r w:rsidRPr="009E2443">
        <w:rPr>
          <w:rFonts w:ascii="Times New Roman" w:hAnsi="Times New Roman"/>
          <w:noProof/>
          <w:sz w:val="24"/>
          <w:szCs w:val="24"/>
        </w:rPr>
        <w:t>Русский язык</w:t>
      </w:r>
      <w:r w:rsidRPr="009E2443">
        <w:rPr>
          <w:rFonts w:ascii="Times New Roman" w:hAnsi="Times New Roman"/>
          <w:noProof/>
          <w:sz w:val="24"/>
          <w:szCs w:val="24"/>
        </w:rPr>
        <w:tab/>
      </w:r>
      <w:r w:rsidR="00885C2D" w:rsidRPr="009E2443">
        <w:rPr>
          <w:rFonts w:ascii="Times New Roman" w:hAnsi="Times New Roman"/>
          <w:noProof/>
          <w:sz w:val="24"/>
          <w:szCs w:val="24"/>
        </w:rPr>
        <w:t>26</w:t>
      </w:r>
    </w:p>
    <w:p w:rsidR="005E16B7" w:rsidRPr="009E2443" w:rsidRDefault="009C244F" w:rsidP="009C244F">
      <w:pPr>
        <w:pStyle w:val="23"/>
        <w:ind w:left="0" w:firstLine="0"/>
        <w:rPr>
          <w:rFonts w:ascii="Times New Roman" w:hAnsi="Times New Roman"/>
          <w:noProof/>
          <w:sz w:val="24"/>
          <w:szCs w:val="24"/>
        </w:rPr>
      </w:pPr>
      <w:r w:rsidRPr="009E2443">
        <w:rPr>
          <w:rFonts w:ascii="Times New Roman" w:eastAsiaTheme="minorEastAsia" w:hAnsi="Times New Roman"/>
          <w:b w:val="0"/>
          <w:sz w:val="24"/>
          <w:szCs w:val="24"/>
        </w:rPr>
        <w:t xml:space="preserve">      </w:t>
      </w:r>
      <w:r w:rsidRPr="009E2443">
        <w:rPr>
          <w:rFonts w:ascii="Times New Roman" w:eastAsiaTheme="minorEastAsia" w:hAnsi="Times New Roman"/>
          <w:sz w:val="24"/>
          <w:szCs w:val="24"/>
        </w:rPr>
        <w:t xml:space="preserve">         </w:t>
      </w:r>
      <w:r w:rsidR="00885C2D" w:rsidRPr="009E2443">
        <w:rPr>
          <w:rFonts w:ascii="Times New Roman" w:eastAsiaTheme="minorEastAsia" w:hAnsi="Times New Roman"/>
          <w:sz w:val="24"/>
          <w:szCs w:val="24"/>
        </w:rPr>
        <w:t xml:space="preserve">  </w:t>
      </w:r>
      <w:r w:rsidR="005E16B7" w:rsidRPr="009E2443">
        <w:rPr>
          <w:rFonts w:ascii="Times New Roman" w:hAnsi="Times New Roman"/>
          <w:bCs/>
          <w:noProof/>
          <w:sz w:val="24"/>
          <w:szCs w:val="24"/>
        </w:rPr>
        <w:t>1.2.3.</w:t>
      </w:r>
      <w:r w:rsidR="005E16B7" w:rsidRPr="009E2443">
        <w:rPr>
          <w:rFonts w:ascii="Times New Roman" w:eastAsiaTheme="minorEastAsia" w:hAnsi="Times New Roman"/>
          <w:noProof/>
          <w:sz w:val="24"/>
          <w:szCs w:val="24"/>
        </w:rPr>
        <w:tab/>
      </w:r>
      <w:r w:rsidR="005E16B7" w:rsidRPr="009E2443">
        <w:rPr>
          <w:rFonts w:ascii="Times New Roman" w:hAnsi="Times New Roman"/>
          <w:noProof/>
          <w:sz w:val="24"/>
          <w:szCs w:val="24"/>
        </w:rPr>
        <w:t>Литературное чтение</w:t>
      </w:r>
      <w:r w:rsidR="005E16B7" w:rsidRPr="009E2443">
        <w:rPr>
          <w:rFonts w:ascii="Times New Roman" w:hAnsi="Times New Roman"/>
          <w:noProof/>
          <w:sz w:val="24"/>
          <w:szCs w:val="24"/>
        </w:rPr>
        <w:tab/>
      </w:r>
      <w:r w:rsidR="00885C2D" w:rsidRPr="009E2443">
        <w:rPr>
          <w:rFonts w:ascii="Times New Roman" w:hAnsi="Times New Roman"/>
          <w:noProof/>
          <w:sz w:val="24"/>
          <w:szCs w:val="24"/>
        </w:rPr>
        <w:t>30</w:t>
      </w:r>
    </w:p>
    <w:p w:rsidR="009C244F" w:rsidRPr="009E2443" w:rsidRDefault="00C17326" w:rsidP="009C244F">
      <w:pPr>
        <w:rPr>
          <w:rFonts w:eastAsiaTheme="minorEastAsia"/>
          <w:b/>
        </w:rPr>
      </w:pPr>
      <w:r w:rsidRPr="009E2443">
        <w:rPr>
          <w:rFonts w:eastAsiaTheme="minorEastAsia"/>
          <w:b/>
        </w:rPr>
        <w:t xml:space="preserve">              </w:t>
      </w:r>
      <w:r w:rsidR="00885C2D" w:rsidRPr="009E2443">
        <w:rPr>
          <w:rFonts w:eastAsiaTheme="minorEastAsia"/>
          <w:b/>
        </w:rPr>
        <w:t xml:space="preserve">  </w:t>
      </w:r>
      <w:r w:rsidRPr="009E2443">
        <w:rPr>
          <w:rFonts w:eastAsiaTheme="minorEastAsia"/>
          <w:b/>
        </w:rPr>
        <w:t xml:space="preserve"> </w:t>
      </w:r>
      <w:r w:rsidR="009C244F" w:rsidRPr="009E2443">
        <w:rPr>
          <w:rFonts w:eastAsiaTheme="minorEastAsia"/>
          <w:b/>
        </w:rPr>
        <w:t>1.2.4.</w:t>
      </w:r>
      <w:r w:rsidR="00885C2D" w:rsidRPr="009E2443">
        <w:rPr>
          <w:rFonts w:eastAsiaTheme="minorEastAsia"/>
          <w:b/>
        </w:rPr>
        <w:t xml:space="preserve">       </w:t>
      </w:r>
      <w:r w:rsidR="00171D43">
        <w:rPr>
          <w:rFonts w:eastAsiaTheme="minorEastAsia"/>
          <w:b/>
        </w:rPr>
        <w:t>Родной (коми) язык (Приложение к программе (стр.352)…………..</w:t>
      </w:r>
      <w:r w:rsidR="00885C2D" w:rsidRPr="009E2443">
        <w:rPr>
          <w:rFonts w:eastAsiaTheme="minorEastAsia"/>
          <w:b/>
        </w:rPr>
        <w:t>……..35</w:t>
      </w:r>
    </w:p>
    <w:p w:rsidR="009C244F" w:rsidRPr="009E2443" w:rsidRDefault="00C17326" w:rsidP="009C244F">
      <w:pPr>
        <w:rPr>
          <w:rFonts w:eastAsiaTheme="minorEastAsia"/>
          <w:b/>
        </w:rPr>
      </w:pPr>
      <w:r w:rsidRPr="009E2443">
        <w:rPr>
          <w:rFonts w:eastAsiaTheme="minorEastAsia"/>
        </w:rPr>
        <w:t xml:space="preserve">             </w:t>
      </w:r>
      <w:r w:rsidRPr="009E2443">
        <w:rPr>
          <w:rFonts w:eastAsiaTheme="minorEastAsia"/>
          <w:b/>
        </w:rPr>
        <w:t xml:space="preserve">  </w:t>
      </w:r>
      <w:r w:rsidR="00885C2D" w:rsidRPr="009E2443">
        <w:rPr>
          <w:rFonts w:eastAsiaTheme="minorEastAsia"/>
          <w:b/>
        </w:rPr>
        <w:t xml:space="preserve">  </w:t>
      </w:r>
      <w:r w:rsidR="009C244F" w:rsidRPr="009E2443">
        <w:rPr>
          <w:rFonts w:eastAsiaTheme="minorEastAsia"/>
          <w:b/>
        </w:rPr>
        <w:t xml:space="preserve">1.2.5. </w:t>
      </w:r>
      <w:r w:rsidR="00885C2D" w:rsidRPr="009E2443">
        <w:rPr>
          <w:rFonts w:eastAsiaTheme="minorEastAsia"/>
          <w:b/>
        </w:rPr>
        <w:t xml:space="preserve">      </w:t>
      </w:r>
      <w:r w:rsidR="009C244F" w:rsidRPr="009E2443">
        <w:rPr>
          <w:rFonts w:eastAsiaTheme="minorEastAsia"/>
          <w:b/>
        </w:rPr>
        <w:t>Литературное чтение на родном (коми) языке</w:t>
      </w:r>
      <w:r w:rsidR="00885C2D" w:rsidRPr="009E2443">
        <w:rPr>
          <w:rFonts w:eastAsiaTheme="minorEastAsia"/>
          <w:b/>
        </w:rPr>
        <w:t>……………………………...</w:t>
      </w:r>
      <w:r w:rsidR="00DA6009" w:rsidRPr="009E2443">
        <w:rPr>
          <w:rFonts w:eastAsiaTheme="minorEastAsia"/>
          <w:b/>
        </w:rPr>
        <w:t>41</w:t>
      </w:r>
    </w:p>
    <w:p w:rsidR="005E16B7" w:rsidRPr="009E2443" w:rsidRDefault="009C244F" w:rsidP="005E16B7">
      <w:pPr>
        <w:pStyle w:val="23"/>
        <w:rPr>
          <w:rFonts w:ascii="Times New Roman" w:eastAsiaTheme="minorEastAsia" w:hAnsi="Times New Roman"/>
          <w:noProof/>
          <w:sz w:val="24"/>
          <w:szCs w:val="24"/>
        </w:rPr>
      </w:pPr>
      <w:r w:rsidRPr="009E2443">
        <w:rPr>
          <w:rFonts w:ascii="Times New Roman" w:hAnsi="Times New Roman"/>
          <w:bCs/>
          <w:noProof/>
          <w:sz w:val="24"/>
          <w:szCs w:val="24"/>
        </w:rPr>
        <w:t>1.2.6</w:t>
      </w:r>
      <w:r w:rsidR="005E16B7" w:rsidRPr="009E2443">
        <w:rPr>
          <w:rFonts w:ascii="Times New Roman" w:hAnsi="Times New Roman"/>
          <w:bCs/>
          <w:noProof/>
          <w:sz w:val="24"/>
          <w:szCs w:val="24"/>
        </w:rPr>
        <w:t>.</w:t>
      </w:r>
      <w:r w:rsidR="005E16B7" w:rsidRPr="009E2443">
        <w:rPr>
          <w:rFonts w:ascii="Times New Roman" w:eastAsiaTheme="minorEastAsia" w:hAnsi="Times New Roman"/>
          <w:noProof/>
          <w:sz w:val="24"/>
          <w:szCs w:val="24"/>
        </w:rPr>
        <w:tab/>
      </w:r>
      <w:r w:rsidR="005E16B7" w:rsidRPr="009E2443">
        <w:rPr>
          <w:rFonts w:ascii="Times New Roman" w:hAnsi="Times New Roman"/>
          <w:noProof/>
          <w:sz w:val="24"/>
          <w:szCs w:val="24"/>
        </w:rPr>
        <w:t>Иностранный язык (английский)</w:t>
      </w:r>
      <w:r w:rsidR="005E16B7" w:rsidRPr="009E2443">
        <w:rPr>
          <w:rFonts w:ascii="Times New Roman" w:hAnsi="Times New Roman"/>
          <w:noProof/>
          <w:sz w:val="24"/>
          <w:szCs w:val="24"/>
        </w:rPr>
        <w:tab/>
      </w:r>
      <w:r w:rsidR="00885C2D" w:rsidRPr="009E2443">
        <w:rPr>
          <w:rFonts w:ascii="Times New Roman" w:hAnsi="Times New Roman"/>
          <w:noProof/>
          <w:sz w:val="24"/>
          <w:szCs w:val="24"/>
        </w:rPr>
        <w:t>44</w:t>
      </w:r>
    </w:p>
    <w:p w:rsidR="005E16B7" w:rsidRPr="009E2443" w:rsidRDefault="009C244F" w:rsidP="005E16B7">
      <w:pPr>
        <w:pStyle w:val="23"/>
        <w:rPr>
          <w:rFonts w:ascii="Times New Roman" w:eastAsiaTheme="minorEastAsia" w:hAnsi="Times New Roman"/>
          <w:noProof/>
          <w:sz w:val="24"/>
          <w:szCs w:val="24"/>
        </w:rPr>
      </w:pPr>
      <w:r w:rsidRPr="009E2443">
        <w:rPr>
          <w:rFonts w:ascii="Times New Roman" w:hAnsi="Times New Roman"/>
          <w:bCs/>
          <w:noProof/>
          <w:sz w:val="24"/>
          <w:szCs w:val="24"/>
        </w:rPr>
        <w:t>1.2.7</w:t>
      </w:r>
      <w:r w:rsidR="005E16B7" w:rsidRPr="009E2443">
        <w:rPr>
          <w:rFonts w:ascii="Times New Roman" w:hAnsi="Times New Roman"/>
          <w:bCs/>
          <w:noProof/>
          <w:sz w:val="24"/>
          <w:szCs w:val="24"/>
        </w:rPr>
        <w:t>.</w:t>
      </w:r>
      <w:r w:rsidR="005E16B7" w:rsidRPr="009E2443">
        <w:rPr>
          <w:rFonts w:ascii="Times New Roman" w:eastAsiaTheme="minorEastAsia" w:hAnsi="Times New Roman"/>
          <w:noProof/>
          <w:sz w:val="24"/>
          <w:szCs w:val="24"/>
        </w:rPr>
        <w:tab/>
      </w:r>
      <w:r w:rsidR="005E16B7" w:rsidRPr="009E2443">
        <w:rPr>
          <w:rFonts w:ascii="Times New Roman" w:hAnsi="Times New Roman"/>
          <w:noProof/>
          <w:sz w:val="24"/>
          <w:szCs w:val="24"/>
        </w:rPr>
        <w:t>Математика и информатика</w:t>
      </w:r>
      <w:r w:rsidR="005E16B7" w:rsidRPr="009E2443">
        <w:rPr>
          <w:rFonts w:ascii="Times New Roman" w:hAnsi="Times New Roman"/>
          <w:noProof/>
          <w:sz w:val="24"/>
          <w:szCs w:val="24"/>
        </w:rPr>
        <w:tab/>
      </w:r>
      <w:r w:rsidR="00DA6009" w:rsidRPr="009E2443">
        <w:rPr>
          <w:rFonts w:ascii="Times New Roman" w:hAnsi="Times New Roman"/>
          <w:noProof/>
          <w:sz w:val="24"/>
          <w:szCs w:val="24"/>
        </w:rPr>
        <w:t>48</w:t>
      </w:r>
    </w:p>
    <w:p w:rsidR="005E16B7" w:rsidRPr="009E2443" w:rsidRDefault="009E2443" w:rsidP="005E16B7">
      <w:pPr>
        <w:pStyle w:val="23"/>
        <w:rPr>
          <w:rFonts w:ascii="Times New Roman" w:eastAsiaTheme="minorEastAsia" w:hAnsi="Times New Roman"/>
          <w:noProof/>
          <w:sz w:val="24"/>
          <w:szCs w:val="24"/>
        </w:rPr>
      </w:pPr>
      <w:r w:rsidRPr="009E2443">
        <w:rPr>
          <w:rFonts w:ascii="Times New Roman" w:hAnsi="Times New Roman"/>
          <w:bCs/>
          <w:noProof/>
          <w:sz w:val="24"/>
          <w:szCs w:val="24"/>
        </w:rPr>
        <w:t>1.2.8</w:t>
      </w:r>
      <w:r w:rsidR="005E16B7" w:rsidRPr="009E2443">
        <w:rPr>
          <w:rFonts w:ascii="Times New Roman" w:hAnsi="Times New Roman"/>
          <w:bCs/>
          <w:noProof/>
          <w:sz w:val="24"/>
          <w:szCs w:val="24"/>
        </w:rPr>
        <w:t>.</w:t>
      </w:r>
      <w:r w:rsidR="005E16B7" w:rsidRPr="009E2443">
        <w:rPr>
          <w:rFonts w:ascii="Times New Roman" w:eastAsiaTheme="minorEastAsia" w:hAnsi="Times New Roman"/>
          <w:noProof/>
          <w:sz w:val="24"/>
          <w:szCs w:val="24"/>
        </w:rPr>
        <w:tab/>
      </w:r>
      <w:r w:rsidR="005E16B7" w:rsidRPr="009E2443">
        <w:rPr>
          <w:rFonts w:ascii="Times New Roman" w:hAnsi="Times New Roman"/>
          <w:noProof/>
          <w:sz w:val="24"/>
          <w:szCs w:val="24"/>
        </w:rPr>
        <w:t>Основы религиозных культур и светской этики</w:t>
      </w:r>
      <w:r w:rsidR="005E16B7" w:rsidRPr="009E2443">
        <w:rPr>
          <w:rFonts w:ascii="Times New Roman" w:hAnsi="Times New Roman"/>
          <w:noProof/>
          <w:sz w:val="24"/>
          <w:szCs w:val="24"/>
        </w:rPr>
        <w:tab/>
      </w:r>
      <w:r w:rsidR="00DA6009" w:rsidRPr="009E2443">
        <w:rPr>
          <w:rFonts w:ascii="Times New Roman" w:hAnsi="Times New Roman"/>
          <w:noProof/>
          <w:sz w:val="24"/>
          <w:szCs w:val="24"/>
        </w:rPr>
        <w:t>51</w:t>
      </w:r>
    </w:p>
    <w:p w:rsidR="005E16B7" w:rsidRPr="009E2443" w:rsidRDefault="009E2443" w:rsidP="005E16B7">
      <w:pPr>
        <w:pStyle w:val="23"/>
        <w:rPr>
          <w:rFonts w:ascii="Times New Roman" w:eastAsiaTheme="minorEastAsia" w:hAnsi="Times New Roman"/>
          <w:noProof/>
          <w:sz w:val="24"/>
          <w:szCs w:val="24"/>
        </w:rPr>
      </w:pPr>
      <w:r w:rsidRPr="009E2443">
        <w:rPr>
          <w:rFonts w:ascii="Times New Roman" w:hAnsi="Times New Roman"/>
          <w:bCs/>
          <w:noProof/>
          <w:sz w:val="24"/>
          <w:szCs w:val="24"/>
        </w:rPr>
        <w:t>1.2.9</w:t>
      </w:r>
      <w:r w:rsidR="005E16B7" w:rsidRPr="009E2443">
        <w:rPr>
          <w:rFonts w:ascii="Times New Roman" w:hAnsi="Times New Roman"/>
          <w:bCs/>
          <w:noProof/>
          <w:sz w:val="24"/>
          <w:szCs w:val="24"/>
        </w:rPr>
        <w:t>.</w:t>
      </w:r>
      <w:r w:rsidR="005E16B7" w:rsidRPr="009E2443">
        <w:rPr>
          <w:rFonts w:ascii="Times New Roman" w:eastAsiaTheme="minorEastAsia" w:hAnsi="Times New Roman"/>
          <w:noProof/>
          <w:sz w:val="24"/>
          <w:szCs w:val="24"/>
        </w:rPr>
        <w:tab/>
      </w:r>
      <w:r w:rsidR="005E16B7" w:rsidRPr="009E2443">
        <w:rPr>
          <w:rFonts w:ascii="Times New Roman" w:hAnsi="Times New Roman"/>
          <w:noProof/>
          <w:sz w:val="24"/>
          <w:szCs w:val="24"/>
        </w:rPr>
        <w:t>Окружающий мир</w:t>
      </w:r>
      <w:r w:rsidR="005E16B7" w:rsidRPr="009E2443">
        <w:rPr>
          <w:rFonts w:ascii="Times New Roman" w:hAnsi="Times New Roman"/>
          <w:noProof/>
          <w:sz w:val="24"/>
          <w:szCs w:val="24"/>
        </w:rPr>
        <w:tab/>
      </w:r>
      <w:r w:rsidR="00DA6009" w:rsidRPr="009E2443">
        <w:rPr>
          <w:rFonts w:ascii="Times New Roman" w:hAnsi="Times New Roman"/>
          <w:noProof/>
          <w:sz w:val="24"/>
          <w:szCs w:val="24"/>
        </w:rPr>
        <w:t>56</w:t>
      </w:r>
    </w:p>
    <w:p w:rsidR="005E16B7" w:rsidRPr="009E2443" w:rsidRDefault="009E2443" w:rsidP="005E16B7">
      <w:pPr>
        <w:pStyle w:val="23"/>
        <w:rPr>
          <w:rFonts w:ascii="Times New Roman" w:eastAsiaTheme="minorEastAsia" w:hAnsi="Times New Roman"/>
          <w:noProof/>
          <w:sz w:val="24"/>
          <w:szCs w:val="24"/>
        </w:rPr>
      </w:pPr>
      <w:r w:rsidRPr="009E2443">
        <w:rPr>
          <w:rFonts w:ascii="Times New Roman" w:hAnsi="Times New Roman"/>
          <w:bCs/>
          <w:noProof/>
          <w:sz w:val="24"/>
          <w:szCs w:val="24"/>
        </w:rPr>
        <w:t>1.2.10</w:t>
      </w:r>
      <w:r w:rsidR="005E16B7" w:rsidRPr="009E2443">
        <w:rPr>
          <w:rFonts w:ascii="Times New Roman" w:hAnsi="Times New Roman"/>
          <w:bCs/>
          <w:noProof/>
          <w:sz w:val="24"/>
          <w:szCs w:val="24"/>
        </w:rPr>
        <w:t>.</w:t>
      </w:r>
      <w:r w:rsidR="005E16B7" w:rsidRPr="009E2443">
        <w:rPr>
          <w:rFonts w:ascii="Times New Roman" w:eastAsiaTheme="minorEastAsia" w:hAnsi="Times New Roman"/>
          <w:noProof/>
          <w:sz w:val="24"/>
          <w:szCs w:val="24"/>
        </w:rPr>
        <w:tab/>
      </w:r>
      <w:r w:rsidR="005E16B7" w:rsidRPr="009E2443">
        <w:rPr>
          <w:rFonts w:ascii="Times New Roman" w:hAnsi="Times New Roman"/>
          <w:noProof/>
          <w:sz w:val="24"/>
          <w:szCs w:val="24"/>
        </w:rPr>
        <w:t>Изобразительное искусство</w:t>
      </w:r>
      <w:r w:rsidR="005E16B7" w:rsidRPr="009E2443">
        <w:rPr>
          <w:rFonts w:ascii="Times New Roman" w:hAnsi="Times New Roman"/>
          <w:noProof/>
          <w:sz w:val="24"/>
          <w:szCs w:val="24"/>
        </w:rPr>
        <w:tab/>
      </w:r>
      <w:r w:rsidR="00DA6009" w:rsidRPr="009E2443">
        <w:rPr>
          <w:rFonts w:ascii="Times New Roman" w:hAnsi="Times New Roman"/>
          <w:noProof/>
          <w:sz w:val="24"/>
          <w:szCs w:val="24"/>
        </w:rPr>
        <w:t>60</w:t>
      </w:r>
    </w:p>
    <w:p w:rsidR="005E16B7" w:rsidRPr="009E2443" w:rsidRDefault="009E2443" w:rsidP="005E16B7">
      <w:pPr>
        <w:pStyle w:val="23"/>
        <w:rPr>
          <w:rFonts w:ascii="Times New Roman" w:eastAsiaTheme="minorEastAsia" w:hAnsi="Times New Roman"/>
          <w:noProof/>
          <w:sz w:val="24"/>
          <w:szCs w:val="24"/>
        </w:rPr>
      </w:pPr>
      <w:r w:rsidRPr="009E2443">
        <w:rPr>
          <w:rFonts w:ascii="Times New Roman" w:hAnsi="Times New Roman"/>
          <w:bCs/>
          <w:noProof/>
          <w:sz w:val="24"/>
          <w:szCs w:val="24"/>
        </w:rPr>
        <w:t>1.2.11</w:t>
      </w:r>
      <w:r w:rsidR="005E16B7" w:rsidRPr="009E2443">
        <w:rPr>
          <w:rFonts w:ascii="Times New Roman" w:hAnsi="Times New Roman"/>
          <w:bCs/>
          <w:noProof/>
          <w:sz w:val="24"/>
          <w:szCs w:val="24"/>
        </w:rPr>
        <w:t>.</w:t>
      </w:r>
      <w:r w:rsidR="005E16B7" w:rsidRPr="009E2443">
        <w:rPr>
          <w:rFonts w:ascii="Times New Roman" w:eastAsiaTheme="minorEastAsia" w:hAnsi="Times New Roman"/>
          <w:noProof/>
          <w:sz w:val="24"/>
          <w:szCs w:val="24"/>
        </w:rPr>
        <w:tab/>
      </w:r>
      <w:r w:rsidR="005E16B7" w:rsidRPr="009E2443">
        <w:rPr>
          <w:rFonts w:ascii="Times New Roman" w:hAnsi="Times New Roman"/>
          <w:noProof/>
          <w:sz w:val="24"/>
          <w:szCs w:val="24"/>
        </w:rPr>
        <w:t>Музыка</w:t>
      </w:r>
      <w:r w:rsidR="005E16B7" w:rsidRPr="009E2443">
        <w:rPr>
          <w:rFonts w:ascii="Times New Roman" w:hAnsi="Times New Roman"/>
          <w:noProof/>
          <w:sz w:val="24"/>
          <w:szCs w:val="24"/>
        </w:rPr>
        <w:tab/>
      </w:r>
      <w:r w:rsidR="00DA6009" w:rsidRPr="009E2443">
        <w:rPr>
          <w:rFonts w:ascii="Times New Roman" w:hAnsi="Times New Roman"/>
          <w:noProof/>
          <w:sz w:val="24"/>
          <w:szCs w:val="24"/>
        </w:rPr>
        <w:t>64</w:t>
      </w:r>
    </w:p>
    <w:p w:rsidR="005E16B7" w:rsidRPr="009E2443" w:rsidRDefault="005E16B7" w:rsidP="005E16B7">
      <w:pPr>
        <w:pStyle w:val="23"/>
        <w:rPr>
          <w:rFonts w:ascii="Times New Roman" w:eastAsiaTheme="minorEastAsia" w:hAnsi="Times New Roman"/>
          <w:noProof/>
          <w:sz w:val="24"/>
          <w:szCs w:val="24"/>
        </w:rPr>
      </w:pPr>
      <w:r w:rsidRPr="009E2443">
        <w:rPr>
          <w:rFonts w:ascii="Times New Roman" w:hAnsi="Times New Roman"/>
          <w:bCs/>
          <w:noProof/>
          <w:sz w:val="24"/>
          <w:szCs w:val="24"/>
        </w:rPr>
        <w:t>1.2.</w:t>
      </w:r>
      <w:r w:rsidR="009E2443" w:rsidRPr="009E2443">
        <w:rPr>
          <w:rFonts w:ascii="Times New Roman" w:hAnsi="Times New Roman"/>
          <w:bCs/>
          <w:noProof/>
          <w:sz w:val="24"/>
          <w:szCs w:val="24"/>
        </w:rPr>
        <w:t>12</w:t>
      </w:r>
      <w:r w:rsidRPr="009E2443">
        <w:rPr>
          <w:rFonts w:ascii="Times New Roman" w:hAnsi="Times New Roman"/>
          <w:bCs/>
          <w:noProof/>
          <w:sz w:val="24"/>
          <w:szCs w:val="24"/>
        </w:rPr>
        <w:t>.</w:t>
      </w:r>
      <w:r w:rsidRPr="009E2443">
        <w:rPr>
          <w:rFonts w:ascii="Times New Roman" w:eastAsiaTheme="minorEastAsia" w:hAnsi="Times New Roman"/>
          <w:noProof/>
          <w:sz w:val="24"/>
          <w:szCs w:val="24"/>
        </w:rPr>
        <w:tab/>
      </w:r>
      <w:r w:rsidRPr="009E2443">
        <w:rPr>
          <w:rFonts w:ascii="Times New Roman" w:hAnsi="Times New Roman"/>
          <w:noProof/>
          <w:sz w:val="24"/>
          <w:szCs w:val="24"/>
        </w:rPr>
        <w:t>Технология</w:t>
      </w:r>
      <w:r w:rsidRPr="009E2443">
        <w:rPr>
          <w:rFonts w:ascii="Times New Roman" w:hAnsi="Times New Roman"/>
          <w:noProof/>
          <w:sz w:val="24"/>
          <w:szCs w:val="24"/>
        </w:rPr>
        <w:tab/>
      </w:r>
      <w:r w:rsidR="00DA6009" w:rsidRPr="009E2443">
        <w:rPr>
          <w:rFonts w:ascii="Times New Roman" w:hAnsi="Times New Roman"/>
          <w:noProof/>
          <w:sz w:val="24"/>
          <w:szCs w:val="24"/>
        </w:rPr>
        <w:t>68</w:t>
      </w:r>
    </w:p>
    <w:p w:rsidR="005E16B7" w:rsidRPr="009E2443" w:rsidRDefault="009E2443" w:rsidP="005E16B7">
      <w:pPr>
        <w:pStyle w:val="23"/>
        <w:rPr>
          <w:rFonts w:ascii="Times New Roman" w:hAnsi="Times New Roman"/>
          <w:noProof/>
          <w:sz w:val="24"/>
          <w:szCs w:val="24"/>
        </w:rPr>
      </w:pPr>
      <w:r w:rsidRPr="009E2443">
        <w:rPr>
          <w:rFonts w:ascii="Times New Roman" w:hAnsi="Times New Roman"/>
          <w:bCs/>
          <w:noProof/>
          <w:sz w:val="24"/>
          <w:szCs w:val="24"/>
        </w:rPr>
        <w:t>1.2.13</w:t>
      </w:r>
      <w:r w:rsidR="005E16B7" w:rsidRPr="009E2443">
        <w:rPr>
          <w:rFonts w:ascii="Times New Roman" w:hAnsi="Times New Roman"/>
          <w:bCs/>
          <w:noProof/>
          <w:sz w:val="24"/>
          <w:szCs w:val="24"/>
        </w:rPr>
        <w:t>.</w:t>
      </w:r>
      <w:r w:rsidR="005E16B7" w:rsidRPr="009E2443">
        <w:rPr>
          <w:rFonts w:ascii="Times New Roman" w:eastAsiaTheme="minorEastAsia" w:hAnsi="Times New Roman"/>
          <w:noProof/>
          <w:sz w:val="24"/>
          <w:szCs w:val="24"/>
        </w:rPr>
        <w:tab/>
      </w:r>
      <w:r w:rsidR="005E16B7" w:rsidRPr="009E2443">
        <w:rPr>
          <w:rFonts w:ascii="Times New Roman" w:hAnsi="Times New Roman"/>
          <w:noProof/>
          <w:sz w:val="24"/>
          <w:szCs w:val="24"/>
        </w:rPr>
        <w:t>Физическая культура</w:t>
      </w:r>
      <w:r w:rsidR="005E16B7" w:rsidRPr="009E2443">
        <w:rPr>
          <w:rFonts w:ascii="Times New Roman" w:hAnsi="Times New Roman"/>
          <w:noProof/>
          <w:sz w:val="24"/>
          <w:szCs w:val="24"/>
        </w:rPr>
        <w:tab/>
      </w:r>
      <w:r w:rsidR="00DA6009" w:rsidRPr="009E2443">
        <w:rPr>
          <w:rFonts w:ascii="Times New Roman" w:hAnsi="Times New Roman"/>
          <w:noProof/>
          <w:sz w:val="24"/>
          <w:szCs w:val="24"/>
        </w:rPr>
        <w:t>71</w:t>
      </w:r>
    </w:p>
    <w:p w:rsidR="00235EF0" w:rsidRPr="009E2443" w:rsidRDefault="00DA6009" w:rsidP="00235EF0">
      <w:pPr>
        <w:rPr>
          <w:rFonts w:eastAsiaTheme="minorEastAsia"/>
          <w:b/>
        </w:rPr>
      </w:pPr>
      <w:r w:rsidRPr="009E2443">
        <w:rPr>
          <w:rFonts w:eastAsiaTheme="minorEastAsia"/>
        </w:rPr>
        <w:t xml:space="preserve">                </w:t>
      </w:r>
      <w:r w:rsidR="009E2443" w:rsidRPr="009E2443">
        <w:rPr>
          <w:rFonts w:eastAsiaTheme="minorEastAsia"/>
          <w:b/>
        </w:rPr>
        <w:t xml:space="preserve"> 1.2.14</w:t>
      </w:r>
      <w:r w:rsidRPr="009E2443">
        <w:rPr>
          <w:rFonts w:eastAsiaTheme="minorEastAsia"/>
          <w:b/>
        </w:rPr>
        <w:t xml:space="preserve">.     </w:t>
      </w:r>
      <w:r w:rsidR="00235EF0" w:rsidRPr="009E2443">
        <w:rPr>
          <w:rFonts w:eastAsiaTheme="minorEastAsia"/>
          <w:b/>
        </w:rPr>
        <w:t>Край, в котором я живу</w:t>
      </w:r>
      <w:r w:rsidRPr="009E2443">
        <w:rPr>
          <w:rFonts w:eastAsiaTheme="minorEastAsia"/>
          <w:b/>
        </w:rPr>
        <w:t>…</w:t>
      </w:r>
      <w:r w:rsidRPr="009E2443">
        <w:rPr>
          <w:rFonts w:eastAsiaTheme="minorEastAsia"/>
        </w:rPr>
        <w:t>…………………………….………………………..</w:t>
      </w:r>
      <w:r w:rsidRPr="009E2443">
        <w:rPr>
          <w:rFonts w:eastAsiaTheme="minorEastAsia"/>
          <w:b/>
        </w:rPr>
        <w:t>73</w:t>
      </w:r>
    </w:p>
    <w:p w:rsidR="00DA6009" w:rsidRPr="009E2443" w:rsidRDefault="009E2443" w:rsidP="00235EF0">
      <w:pPr>
        <w:rPr>
          <w:rFonts w:eastAsiaTheme="minorEastAsia"/>
        </w:rPr>
      </w:pPr>
      <w:r w:rsidRPr="009E2443">
        <w:rPr>
          <w:rFonts w:eastAsiaTheme="minorEastAsia"/>
          <w:b/>
        </w:rPr>
        <w:t xml:space="preserve">                 1.2.15</w:t>
      </w:r>
      <w:r w:rsidR="00DA6009" w:rsidRPr="009E2443">
        <w:rPr>
          <w:rFonts w:eastAsiaTheme="minorEastAsia"/>
          <w:b/>
        </w:rPr>
        <w:t xml:space="preserve">.  Планируемые результаты освоения обучающимися курсов внеурочной                                                                                          </w:t>
      </w:r>
      <w:r w:rsidR="0087036D">
        <w:rPr>
          <w:rFonts w:eastAsiaTheme="minorEastAsia"/>
          <w:b/>
        </w:rPr>
        <w:t xml:space="preserve">       </w:t>
      </w:r>
      <w:r w:rsidR="00DA6009" w:rsidRPr="009E2443">
        <w:rPr>
          <w:rFonts w:eastAsiaTheme="minorEastAsia"/>
          <w:b/>
        </w:rPr>
        <w:t xml:space="preserve">деятельности…………………………………………………………………………………………...79  </w:t>
      </w:r>
    </w:p>
    <w:p w:rsidR="005E16B7" w:rsidRPr="009E2443" w:rsidRDefault="005E16B7" w:rsidP="005E16B7">
      <w:pPr>
        <w:pStyle w:val="23"/>
        <w:rPr>
          <w:rFonts w:ascii="Times New Roman" w:eastAsiaTheme="minorEastAsia" w:hAnsi="Times New Roman"/>
          <w:noProof/>
          <w:sz w:val="24"/>
          <w:szCs w:val="24"/>
        </w:rPr>
      </w:pPr>
      <w:r w:rsidRPr="009E2443">
        <w:rPr>
          <w:rFonts w:ascii="Times New Roman" w:hAnsi="Times New Roman"/>
          <w:noProof/>
          <w:sz w:val="24"/>
          <w:szCs w:val="24"/>
        </w:rPr>
        <w:t>1.3.</w:t>
      </w:r>
      <w:r w:rsidRPr="009E2443">
        <w:rPr>
          <w:rFonts w:ascii="Times New Roman" w:eastAsiaTheme="minorEastAsia" w:hAnsi="Times New Roman"/>
          <w:noProof/>
          <w:sz w:val="24"/>
          <w:szCs w:val="24"/>
        </w:rPr>
        <w:tab/>
      </w:r>
      <w:r w:rsidRPr="009E2443">
        <w:rPr>
          <w:rFonts w:ascii="Times New Roman" w:hAnsi="Times New Roman"/>
          <w:noProof/>
          <w:sz w:val="24"/>
          <w:szCs w:val="24"/>
        </w:rPr>
        <w:t>Система оценки достижения планируемых результатов освоения основной образовательной программы</w:t>
      </w:r>
      <w:r w:rsidRPr="009E2443">
        <w:rPr>
          <w:rFonts w:ascii="Times New Roman" w:hAnsi="Times New Roman"/>
          <w:noProof/>
          <w:sz w:val="24"/>
          <w:szCs w:val="24"/>
        </w:rPr>
        <w:tab/>
      </w:r>
      <w:r w:rsidR="00DA6009" w:rsidRPr="009E2443">
        <w:rPr>
          <w:rFonts w:ascii="Times New Roman" w:hAnsi="Times New Roman"/>
          <w:noProof/>
          <w:sz w:val="24"/>
          <w:szCs w:val="24"/>
        </w:rPr>
        <w:t>97</w:t>
      </w:r>
    </w:p>
    <w:p w:rsidR="005E16B7" w:rsidRPr="009E2443" w:rsidRDefault="005E16B7" w:rsidP="005E16B7">
      <w:pPr>
        <w:pStyle w:val="23"/>
        <w:rPr>
          <w:rFonts w:ascii="Times New Roman" w:eastAsiaTheme="minorEastAsia" w:hAnsi="Times New Roman"/>
          <w:noProof/>
          <w:sz w:val="24"/>
          <w:szCs w:val="24"/>
        </w:rPr>
      </w:pPr>
      <w:r w:rsidRPr="009E2443">
        <w:rPr>
          <w:rFonts w:ascii="Times New Roman" w:hAnsi="Times New Roman"/>
          <w:bCs/>
          <w:noProof/>
          <w:sz w:val="24"/>
          <w:szCs w:val="24"/>
        </w:rPr>
        <w:t>1.3.1.</w:t>
      </w:r>
      <w:r w:rsidRPr="009E2443">
        <w:rPr>
          <w:rFonts w:ascii="Times New Roman" w:eastAsiaTheme="minorEastAsia" w:hAnsi="Times New Roman"/>
          <w:noProof/>
          <w:sz w:val="24"/>
          <w:szCs w:val="24"/>
        </w:rPr>
        <w:tab/>
      </w:r>
      <w:r w:rsidRPr="009E2443">
        <w:rPr>
          <w:rFonts w:ascii="Times New Roman" w:hAnsi="Times New Roman"/>
          <w:noProof/>
          <w:sz w:val="24"/>
          <w:szCs w:val="24"/>
        </w:rPr>
        <w:t>Общие положения</w:t>
      </w:r>
      <w:r w:rsidRPr="009E2443">
        <w:rPr>
          <w:rFonts w:ascii="Times New Roman" w:hAnsi="Times New Roman"/>
          <w:noProof/>
          <w:sz w:val="24"/>
          <w:szCs w:val="24"/>
        </w:rPr>
        <w:tab/>
      </w:r>
      <w:r w:rsidR="00DA6009" w:rsidRPr="009E2443">
        <w:rPr>
          <w:rFonts w:ascii="Times New Roman" w:hAnsi="Times New Roman"/>
          <w:noProof/>
          <w:sz w:val="24"/>
          <w:szCs w:val="24"/>
        </w:rPr>
        <w:t>97</w:t>
      </w:r>
    </w:p>
    <w:p w:rsidR="005E16B7" w:rsidRPr="009E2443" w:rsidRDefault="005E16B7" w:rsidP="005E16B7">
      <w:pPr>
        <w:pStyle w:val="23"/>
        <w:rPr>
          <w:rFonts w:ascii="Times New Roman" w:eastAsiaTheme="minorEastAsia" w:hAnsi="Times New Roman"/>
          <w:noProof/>
          <w:sz w:val="24"/>
          <w:szCs w:val="24"/>
        </w:rPr>
      </w:pPr>
      <w:r w:rsidRPr="009E2443">
        <w:rPr>
          <w:rFonts w:ascii="Times New Roman" w:hAnsi="Times New Roman"/>
          <w:bCs/>
          <w:noProof/>
          <w:sz w:val="24"/>
          <w:szCs w:val="24"/>
        </w:rPr>
        <w:t>1.3.2.</w:t>
      </w:r>
      <w:r w:rsidRPr="009E2443">
        <w:rPr>
          <w:rFonts w:ascii="Times New Roman" w:eastAsiaTheme="minorEastAsia" w:hAnsi="Times New Roman"/>
          <w:noProof/>
          <w:sz w:val="24"/>
          <w:szCs w:val="24"/>
        </w:rPr>
        <w:tab/>
      </w:r>
      <w:r w:rsidRPr="009E2443">
        <w:rPr>
          <w:rFonts w:ascii="Times New Roman" w:hAnsi="Times New Roman"/>
          <w:noProof/>
          <w:sz w:val="24"/>
          <w:szCs w:val="24"/>
        </w:rPr>
        <w:t>Особенности оценки личностных, метапредметных и предметных результатов</w:t>
      </w:r>
      <w:r w:rsidRPr="009E2443">
        <w:rPr>
          <w:rFonts w:ascii="Times New Roman" w:hAnsi="Times New Roman"/>
          <w:noProof/>
          <w:sz w:val="24"/>
          <w:szCs w:val="24"/>
        </w:rPr>
        <w:tab/>
      </w:r>
      <w:r w:rsidR="00DA6009" w:rsidRPr="009E2443">
        <w:rPr>
          <w:rFonts w:ascii="Times New Roman" w:hAnsi="Times New Roman"/>
          <w:noProof/>
          <w:sz w:val="24"/>
          <w:szCs w:val="24"/>
        </w:rPr>
        <w:t>103</w:t>
      </w:r>
    </w:p>
    <w:p w:rsidR="005E16B7" w:rsidRPr="009E2443" w:rsidRDefault="005E16B7" w:rsidP="005E16B7">
      <w:pPr>
        <w:pStyle w:val="23"/>
        <w:rPr>
          <w:rFonts w:ascii="Times New Roman" w:eastAsiaTheme="minorEastAsia" w:hAnsi="Times New Roman"/>
          <w:noProof/>
          <w:sz w:val="24"/>
          <w:szCs w:val="24"/>
        </w:rPr>
      </w:pPr>
      <w:r w:rsidRPr="009E2443">
        <w:rPr>
          <w:rFonts w:ascii="Times New Roman" w:hAnsi="Times New Roman"/>
          <w:bCs/>
          <w:noProof/>
          <w:sz w:val="24"/>
          <w:szCs w:val="24"/>
        </w:rPr>
        <w:t>1.3.3.</w:t>
      </w:r>
      <w:r w:rsidRPr="009E2443">
        <w:rPr>
          <w:rFonts w:ascii="Times New Roman" w:eastAsiaTheme="minorEastAsia" w:hAnsi="Times New Roman"/>
          <w:noProof/>
          <w:sz w:val="24"/>
          <w:szCs w:val="24"/>
        </w:rPr>
        <w:tab/>
      </w:r>
      <w:r w:rsidRPr="009E2443">
        <w:rPr>
          <w:rFonts w:ascii="Times New Roman" w:hAnsi="Times New Roman"/>
          <w:noProof/>
          <w:sz w:val="24"/>
          <w:szCs w:val="24"/>
        </w:rPr>
        <w:t>Портфель достижений как инструмент оценки динамики индивидуальных образовательных достижений</w:t>
      </w:r>
      <w:r w:rsidRPr="009E2443">
        <w:rPr>
          <w:rFonts w:ascii="Times New Roman" w:hAnsi="Times New Roman"/>
          <w:noProof/>
          <w:sz w:val="24"/>
          <w:szCs w:val="24"/>
        </w:rPr>
        <w:tab/>
      </w:r>
      <w:r w:rsidR="00DA6009" w:rsidRPr="009E2443">
        <w:rPr>
          <w:rFonts w:ascii="Times New Roman" w:hAnsi="Times New Roman"/>
          <w:noProof/>
          <w:sz w:val="24"/>
          <w:szCs w:val="24"/>
        </w:rPr>
        <w:t>109</w:t>
      </w:r>
    </w:p>
    <w:p w:rsidR="005E16B7" w:rsidRPr="009E2443" w:rsidRDefault="005E16B7" w:rsidP="005E16B7">
      <w:pPr>
        <w:pStyle w:val="23"/>
        <w:rPr>
          <w:rFonts w:ascii="Times New Roman" w:eastAsiaTheme="minorEastAsia" w:hAnsi="Times New Roman"/>
          <w:noProof/>
          <w:sz w:val="24"/>
          <w:szCs w:val="24"/>
        </w:rPr>
      </w:pPr>
      <w:r w:rsidRPr="009E2443">
        <w:rPr>
          <w:rFonts w:ascii="Times New Roman" w:hAnsi="Times New Roman"/>
          <w:bCs/>
          <w:noProof/>
          <w:sz w:val="24"/>
          <w:szCs w:val="24"/>
        </w:rPr>
        <w:t>1.3.4.</w:t>
      </w:r>
      <w:r w:rsidRPr="009E2443">
        <w:rPr>
          <w:rFonts w:ascii="Times New Roman" w:eastAsiaTheme="minorEastAsia" w:hAnsi="Times New Roman"/>
          <w:noProof/>
          <w:sz w:val="24"/>
          <w:szCs w:val="24"/>
        </w:rPr>
        <w:tab/>
      </w:r>
      <w:r w:rsidRPr="009E2443">
        <w:rPr>
          <w:rFonts w:ascii="Times New Roman" w:hAnsi="Times New Roman"/>
          <w:noProof/>
          <w:sz w:val="24"/>
          <w:szCs w:val="24"/>
        </w:rPr>
        <w:t>Итоговая оценка выпускника</w:t>
      </w:r>
      <w:r w:rsidRPr="009E2443">
        <w:rPr>
          <w:rFonts w:ascii="Times New Roman" w:hAnsi="Times New Roman"/>
          <w:noProof/>
          <w:sz w:val="24"/>
          <w:szCs w:val="24"/>
        </w:rPr>
        <w:tab/>
      </w:r>
      <w:r w:rsidR="00DA6009" w:rsidRPr="009E2443">
        <w:rPr>
          <w:rFonts w:ascii="Times New Roman" w:hAnsi="Times New Roman"/>
          <w:noProof/>
          <w:sz w:val="24"/>
          <w:szCs w:val="24"/>
        </w:rPr>
        <w:t>112</w:t>
      </w:r>
    </w:p>
    <w:p w:rsidR="005E16B7" w:rsidRPr="009E2443" w:rsidRDefault="005E16B7" w:rsidP="00B767D0">
      <w:pPr>
        <w:pStyle w:val="14"/>
        <w:rPr>
          <w:rFonts w:eastAsiaTheme="minorEastAsia"/>
          <w:b/>
          <w:noProof/>
        </w:rPr>
      </w:pPr>
      <w:r w:rsidRPr="009E2443">
        <w:rPr>
          <w:noProof/>
        </w:rPr>
        <w:t>2.</w:t>
      </w:r>
      <w:r w:rsidRPr="009E2443">
        <w:rPr>
          <w:rFonts w:eastAsiaTheme="minorEastAsia"/>
          <w:noProof/>
        </w:rPr>
        <w:tab/>
      </w:r>
      <w:r w:rsidRPr="009E2443">
        <w:rPr>
          <w:noProof/>
        </w:rPr>
        <w:t>Содержательный раздел</w:t>
      </w:r>
      <w:r w:rsidRPr="009E2443">
        <w:rPr>
          <w:noProof/>
        </w:rPr>
        <w:tab/>
      </w:r>
      <w:r w:rsidR="00DA6009" w:rsidRPr="009E2443">
        <w:rPr>
          <w:noProof/>
        </w:rPr>
        <w:t>116</w:t>
      </w:r>
    </w:p>
    <w:p w:rsidR="005E16B7" w:rsidRPr="009E2443" w:rsidRDefault="005E16B7" w:rsidP="005E16B7">
      <w:pPr>
        <w:pStyle w:val="23"/>
        <w:rPr>
          <w:rFonts w:ascii="Times New Roman" w:eastAsiaTheme="minorEastAsia" w:hAnsi="Times New Roman"/>
          <w:noProof/>
          <w:sz w:val="24"/>
          <w:szCs w:val="24"/>
        </w:rPr>
      </w:pPr>
      <w:r w:rsidRPr="009E2443">
        <w:rPr>
          <w:rFonts w:ascii="Times New Roman" w:hAnsi="Times New Roman"/>
          <w:noProof/>
          <w:sz w:val="24"/>
          <w:szCs w:val="24"/>
        </w:rPr>
        <w:t>2.1.</w:t>
      </w:r>
      <w:r w:rsidRPr="009E2443">
        <w:rPr>
          <w:rFonts w:ascii="Times New Roman" w:eastAsiaTheme="minorEastAsia" w:hAnsi="Times New Roman"/>
          <w:noProof/>
          <w:sz w:val="24"/>
          <w:szCs w:val="24"/>
        </w:rPr>
        <w:tab/>
      </w:r>
      <w:r w:rsidRPr="009E2443">
        <w:rPr>
          <w:rFonts w:ascii="Times New Roman" w:hAnsi="Times New Roman"/>
          <w:noProof/>
          <w:sz w:val="24"/>
          <w:szCs w:val="24"/>
        </w:rPr>
        <w:t>Программа формирования у обучающихся</w:t>
      </w:r>
      <w:r w:rsidR="00DA6009" w:rsidRPr="009E2443">
        <w:rPr>
          <w:rFonts w:ascii="Times New Roman" w:hAnsi="Times New Roman"/>
          <w:noProof/>
          <w:sz w:val="24"/>
          <w:szCs w:val="24"/>
        </w:rPr>
        <w:t xml:space="preserve"> универсальных учебных действий……………………………………………………………………………………….116</w:t>
      </w:r>
    </w:p>
    <w:p w:rsidR="005E16B7" w:rsidRPr="009E2443" w:rsidRDefault="005E16B7" w:rsidP="005E16B7">
      <w:pPr>
        <w:pStyle w:val="23"/>
        <w:rPr>
          <w:rFonts w:ascii="Times New Roman" w:eastAsiaTheme="minorEastAsia" w:hAnsi="Times New Roman"/>
          <w:noProof/>
          <w:sz w:val="24"/>
          <w:szCs w:val="24"/>
        </w:rPr>
      </w:pPr>
      <w:r w:rsidRPr="009E2443">
        <w:rPr>
          <w:rFonts w:ascii="Times New Roman" w:hAnsi="Times New Roman"/>
          <w:bCs/>
          <w:noProof/>
          <w:sz w:val="24"/>
          <w:szCs w:val="24"/>
        </w:rPr>
        <w:t>2.1.1.</w:t>
      </w:r>
      <w:r w:rsidRPr="009E2443">
        <w:rPr>
          <w:rFonts w:ascii="Times New Roman" w:eastAsiaTheme="minorEastAsia" w:hAnsi="Times New Roman"/>
          <w:noProof/>
          <w:sz w:val="24"/>
          <w:szCs w:val="24"/>
        </w:rPr>
        <w:tab/>
      </w:r>
      <w:r w:rsidRPr="009E2443">
        <w:rPr>
          <w:rFonts w:ascii="Times New Roman" w:hAnsi="Times New Roman"/>
          <w:noProof/>
          <w:sz w:val="24"/>
          <w:szCs w:val="24"/>
        </w:rPr>
        <w:t>Ценностные ориентиры начального общего образования</w:t>
      </w:r>
      <w:r w:rsidRPr="009E2443">
        <w:rPr>
          <w:rFonts w:ascii="Times New Roman" w:hAnsi="Times New Roman"/>
          <w:noProof/>
          <w:sz w:val="24"/>
          <w:szCs w:val="24"/>
        </w:rPr>
        <w:tab/>
      </w:r>
      <w:r w:rsidR="00DA6009" w:rsidRPr="009E2443">
        <w:rPr>
          <w:rFonts w:ascii="Times New Roman" w:hAnsi="Times New Roman"/>
          <w:noProof/>
          <w:sz w:val="24"/>
          <w:szCs w:val="24"/>
        </w:rPr>
        <w:t>117</w:t>
      </w:r>
    </w:p>
    <w:p w:rsidR="005E16B7" w:rsidRPr="009E2443" w:rsidRDefault="005E16B7" w:rsidP="005E16B7">
      <w:pPr>
        <w:pStyle w:val="23"/>
        <w:rPr>
          <w:rFonts w:ascii="Times New Roman" w:eastAsiaTheme="minorEastAsia" w:hAnsi="Times New Roman"/>
          <w:noProof/>
          <w:sz w:val="24"/>
          <w:szCs w:val="24"/>
        </w:rPr>
      </w:pPr>
      <w:r w:rsidRPr="009E2443">
        <w:rPr>
          <w:rFonts w:ascii="Times New Roman" w:hAnsi="Times New Roman"/>
          <w:bCs/>
          <w:noProof/>
          <w:sz w:val="24"/>
          <w:szCs w:val="24"/>
        </w:rPr>
        <w:t>2.1.2.</w:t>
      </w:r>
      <w:r w:rsidRPr="009E2443">
        <w:rPr>
          <w:rFonts w:ascii="Times New Roman" w:eastAsiaTheme="minorEastAsia" w:hAnsi="Times New Roman"/>
          <w:noProof/>
          <w:sz w:val="24"/>
          <w:szCs w:val="24"/>
        </w:rPr>
        <w:tab/>
      </w:r>
      <w:r w:rsidRPr="009E2443">
        <w:rPr>
          <w:rFonts w:ascii="Times New Roman" w:hAnsi="Times New Roman"/>
          <w:noProof/>
          <w:sz w:val="24"/>
          <w:szCs w:val="24"/>
        </w:rPr>
        <w:t>Характеристика универсальных учебных действий при получении начального общего образования</w:t>
      </w:r>
      <w:r w:rsidRPr="009E2443">
        <w:rPr>
          <w:rFonts w:ascii="Times New Roman" w:hAnsi="Times New Roman"/>
          <w:noProof/>
          <w:sz w:val="24"/>
          <w:szCs w:val="24"/>
        </w:rPr>
        <w:tab/>
      </w:r>
      <w:r w:rsidR="00DA6009" w:rsidRPr="009E2443">
        <w:rPr>
          <w:rFonts w:ascii="Times New Roman" w:hAnsi="Times New Roman"/>
          <w:noProof/>
          <w:sz w:val="24"/>
          <w:szCs w:val="24"/>
        </w:rPr>
        <w:t>118</w:t>
      </w:r>
    </w:p>
    <w:p w:rsidR="005E16B7" w:rsidRPr="009E2443" w:rsidRDefault="005E16B7" w:rsidP="005E16B7">
      <w:pPr>
        <w:pStyle w:val="23"/>
        <w:rPr>
          <w:rFonts w:ascii="Times New Roman" w:hAnsi="Times New Roman"/>
          <w:noProof/>
          <w:sz w:val="24"/>
          <w:szCs w:val="24"/>
        </w:rPr>
      </w:pPr>
      <w:r w:rsidRPr="009E2443">
        <w:rPr>
          <w:rFonts w:ascii="Times New Roman" w:hAnsi="Times New Roman"/>
          <w:bCs/>
          <w:noProof/>
          <w:sz w:val="24"/>
          <w:szCs w:val="24"/>
        </w:rPr>
        <w:t>2.1.3.</w:t>
      </w:r>
      <w:r w:rsidRPr="009E2443">
        <w:rPr>
          <w:rFonts w:ascii="Times New Roman" w:eastAsiaTheme="minorEastAsia" w:hAnsi="Times New Roman"/>
          <w:noProof/>
          <w:sz w:val="24"/>
          <w:szCs w:val="24"/>
        </w:rPr>
        <w:tab/>
      </w:r>
      <w:r w:rsidRPr="009E2443">
        <w:rPr>
          <w:rFonts w:ascii="Times New Roman" w:hAnsi="Times New Roman"/>
          <w:noProof/>
          <w:sz w:val="24"/>
          <w:szCs w:val="24"/>
        </w:rPr>
        <w:t>Связь универсальных учебных действий с содержанием учебных предметов</w:t>
      </w:r>
      <w:r w:rsidR="00C82AAB" w:rsidRPr="009E2443">
        <w:rPr>
          <w:rFonts w:ascii="Times New Roman" w:hAnsi="Times New Roman"/>
          <w:noProof/>
          <w:sz w:val="24"/>
          <w:szCs w:val="24"/>
        </w:rPr>
        <w:t>…</w:t>
      </w:r>
      <w:r w:rsidRPr="009E2443">
        <w:rPr>
          <w:rFonts w:ascii="Times New Roman" w:hAnsi="Times New Roman"/>
          <w:noProof/>
          <w:sz w:val="24"/>
          <w:szCs w:val="24"/>
        </w:rPr>
        <w:tab/>
      </w:r>
      <w:r w:rsidR="00DA6009" w:rsidRPr="009E2443">
        <w:rPr>
          <w:rFonts w:ascii="Times New Roman" w:hAnsi="Times New Roman"/>
          <w:noProof/>
          <w:sz w:val="24"/>
          <w:szCs w:val="24"/>
        </w:rPr>
        <w:t>123</w:t>
      </w:r>
    </w:p>
    <w:p w:rsidR="00DA6009" w:rsidRPr="009E2443" w:rsidRDefault="00DA6009" w:rsidP="00DA6009">
      <w:pPr>
        <w:rPr>
          <w:rFonts w:eastAsiaTheme="minorEastAsia"/>
          <w:b/>
        </w:rPr>
      </w:pPr>
      <w:r w:rsidRPr="009E2443">
        <w:rPr>
          <w:rFonts w:eastAsiaTheme="minorEastAsia"/>
        </w:rPr>
        <w:t xml:space="preserve">                 </w:t>
      </w:r>
      <w:r w:rsidRPr="009E2443">
        <w:rPr>
          <w:rFonts w:eastAsiaTheme="minorEastAsia"/>
          <w:b/>
        </w:rPr>
        <w:t xml:space="preserve">2.1.4. </w:t>
      </w:r>
      <w:r w:rsidR="00A60D50">
        <w:rPr>
          <w:rFonts w:eastAsiaTheme="minorEastAsia"/>
          <w:b/>
        </w:rPr>
        <w:t xml:space="preserve">     </w:t>
      </w:r>
      <w:r w:rsidRPr="009E2443">
        <w:rPr>
          <w:rFonts w:eastAsiaTheme="minorEastAsia"/>
          <w:b/>
        </w:rPr>
        <w:t>Типовые задачи личностных, регулятивных, познавательных, коммуникативных универсал</w:t>
      </w:r>
      <w:r w:rsidR="001A2277" w:rsidRPr="009E2443">
        <w:rPr>
          <w:rFonts w:eastAsiaTheme="minorEastAsia"/>
          <w:b/>
        </w:rPr>
        <w:t>ьных учебных действий…</w:t>
      </w:r>
      <w:r w:rsidRPr="009E2443">
        <w:rPr>
          <w:rFonts w:eastAsiaTheme="minorEastAsia"/>
          <w:b/>
        </w:rPr>
        <w:t>…………………………</w:t>
      </w:r>
      <w:r w:rsidR="003E0DE2" w:rsidRPr="009E2443">
        <w:rPr>
          <w:rFonts w:eastAsiaTheme="minorEastAsia"/>
          <w:b/>
        </w:rPr>
        <w:t>……</w:t>
      </w:r>
      <w:r w:rsidR="001A2277" w:rsidRPr="009E2443">
        <w:rPr>
          <w:rFonts w:eastAsiaTheme="minorEastAsia"/>
          <w:b/>
        </w:rPr>
        <w:t>.</w:t>
      </w:r>
      <w:r w:rsidR="003E0DE2" w:rsidRPr="009E2443">
        <w:rPr>
          <w:rFonts w:eastAsiaTheme="minorEastAsia"/>
          <w:b/>
        </w:rPr>
        <w:t>……..</w:t>
      </w:r>
      <w:r w:rsidRPr="009E2443">
        <w:rPr>
          <w:rFonts w:eastAsiaTheme="minorEastAsia"/>
          <w:b/>
        </w:rPr>
        <w:t>133</w:t>
      </w:r>
    </w:p>
    <w:p w:rsidR="005E16B7" w:rsidRPr="009E2443" w:rsidRDefault="003E0DE2" w:rsidP="003E0DE2">
      <w:pPr>
        <w:pStyle w:val="23"/>
        <w:rPr>
          <w:rFonts w:ascii="Times New Roman" w:hAnsi="Times New Roman"/>
          <w:bCs/>
          <w:noProof/>
          <w:sz w:val="24"/>
          <w:szCs w:val="24"/>
        </w:rPr>
      </w:pPr>
      <w:r w:rsidRPr="009E2443">
        <w:rPr>
          <w:rFonts w:ascii="Times New Roman" w:hAnsi="Times New Roman"/>
          <w:bCs/>
          <w:noProof/>
          <w:sz w:val="24"/>
          <w:szCs w:val="24"/>
        </w:rPr>
        <w:t>2.1.5</w:t>
      </w:r>
      <w:r w:rsidR="005E16B7" w:rsidRPr="009E2443">
        <w:rPr>
          <w:rFonts w:ascii="Times New Roman" w:hAnsi="Times New Roman"/>
          <w:bCs/>
          <w:noProof/>
          <w:sz w:val="24"/>
          <w:szCs w:val="24"/>
        </w:rPr>
        <w:t>.</w:t>
      </w:r>
      <w:r w:rsidR="005E16B7" w:rsidRPr="009E2443">
        <w:rPr>
          <w:rFonts w:ascii="Times New Roman" w:eastAsiaTheme="minorEastAsia" w:hAnsi="Times New Roman"/>
          <w:noProof/>
          <w:sz w:val="24"/>
          <w:szCs w:val="24"/>
        </w:rPr>
        <w:tab/>
      </w:r>
      <w:r w:rsidR="005E16B7" w:rsidRPr="009E2443">
        <w:rPr>
          <w:rFonts w:ascii="Times New Roman" w:hAnsi="Times New Roman"/>
          <w:noProof/>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005E16B7" w:rsidRPr="009E2443">
        <w:rPr>
          <w:rFonts w:ascii="Times New Roman" w:hAnsi="Times New Roman"/>
          <w:noProof/>
          <w:sz w:val="24"/>
          <w:szCs w:val="24"/>
        </w:rPr>
        <w:tab/>
      </w:r>
      <w:r w:rsidRPr="009E2443">
        <w:rPr>
          <w:rFonts w:ascii="Times New Roman" w:hAnsi="Times New Roman"/>
          <w:noProof/>
          <w:sz w:val="24"/>
          <w:szCs w:val="24"/>
        </w:rPr>
        <w:t>135</w:t>
      </w:r>
    </w:p>
    <w:p w:rsidR="005E16B7" w:rsidRPr="009E2443" w:rsidRDefault="003E0DE2" w:rsidP="005E16B7">
      <w:pPr>
        <w:pStyle w:val="23"/>
        <w:rPr>
          <w:rFonts w:ascii="Times New Roman" w:eastAsiaTheme="minorEastAsia" w:hAnsi="Times New Roman"/>
          <w:noProof/>
          <w:sz w:val="24"/>
          <w:szCs w:val="24"/>
        </w:rPr>
      </w:pPr>
      <w:r w:rsidRPr="009E2443">
        <w:rPr>
          <w:rFonts w:ascii="Times New Roman" w:hAnsi="Times New Roman"/>
          <w:bCs/>
          <w:noProof/>
          <w:sz w:val="24"/>
          <w:szCs w:val="24"/>
        </w:rPr>
        <w:t>2.1.6</w:t>
      </w:r>
      <w:r w:rsidR="005E16B7" w:rsidRPr="009E2443">
        <w:rPr>
          <w:rFonts w:ascii="Times New Roman" w:hAnsi="Times New Roman"/>
          <w:bCs/>
          <w:noProof/>
          <w:sz w:val="24"/>
          <w:szCs w:val="24"/>
        </w:rPr>
        <w:t>.</w:t>
      </w:r>
      <w:r w:rsidR="005E16B7" w:rsidRPr="009E2443">
        <w:rPr>
          <w:rFonts w:ascii="Times New Roman" w:eastAsiaTheme="minorEastAsia" w:hAnsi="Times New Roman"/>
          <w:noProof/>
          <w:sz w:val="24"/>
          <w:szCs w:val="24"/>
        </w:rPr>
        <w:tab/>
      </w:r>
      <w:r w:rsidR="005E16B7" w:rsidRPr="009E2443">
        <w:rPr>
          <w:rFonts w:ascii="Times New Roman" w:hAnsi="Times New Roman"/>
          <w:noProof/>
          <w:sz w:val="24"/>
          <w:szCs w:val="24"/>
        </w:rPr>
        <w:t>Условия, обеспечивающие развитие универсальных учебных действий у обучающихся</w:t>
      </w:r>
      <w:r w:rsidR="005E16B7" w:rsidRPr="009E2443">
        <w:rPr>
          <w:rFonts w:ascii="Times New Roman" w:hAnsi="Times New Roman"/>
          <w:noProof/>
          <w:sz w:val="24"/>
          <w:szCs w:val="24"/>
        </w:rPr>
        <w:tab/>
      </w:r>
      <w:r w:rsidR="00A60D50">
        <w:rPr>
          <w:rFonts w:ascii="Times New Roman" w:hAnsi="Times New Roman"/>
          <w:noProof/>
          <w:sz w:val="24"/>
          <w:szCs w:val="24"/>
        </w:rPr>
        <w:t>137</w:t>
      </w:r>
    </w:p>
    <w:p w:rsidR="005E16B7" w:rsidRPr="009E2443" w:rsidRDefault="003E0DE2" w:rsidP="005E16B7">
      <w:pPr>
        <w:pStyle w:val="23"/>
        <w:rPr>
          <w:rFonts w:ascii="Times New Roman" w:hAnsi="Times New Roman"/>
          <w:noProof/>
          <w:sz w:val="24"/>
          <w:szCs w:val="24"/>
        </w:rPr>
      </w:pPr>
      <w:r w:rsidRPr="009E2443">
        <w:rPr>
          <w:rFonts w:ascii="Times New Roman" w:hAnsi="Times New Roman"/>
          <w:bCs/>
          <w:noProof/>
          <w:sz w:val="24"/>
          <w:szCs w:val="24"/>
        </w:rPr>
        <w:t>2.1.7</w:t>
      </w:r>
      <w:r w:rsidR="005E16B7" w:rsidRPr="009E2443">
        <w:rPr>
          <w:rFonts w:ascii="Times New Roman" w:hAnsi="Times New Roman"/>
          <w:bCs/>
          <w:noProof/>
          <w:sz w:val="24"/>
          <w:szCs w:val="24"/>
        </w:rPr>
        <w:t>.</w:t>
      </w:r>
      <w:r w:rsidR="005E16B7" w:rsidRPr="009E2443">
        <w:rPr>
          <w:rFonts w:ascii="Times New Roman" w:eastAsiaTheme="minorEastAsia" w:hAnsi="Times New Roman"/>
          <w:noProof/>
          <w:sz w:val="24"/>
          <w:szCs w:val="24"/>
        </w:rPr>
        <w:tab/>
      </w:r>
      <w:r w:rsidR="005E16B7" w:rsidRPr="009E2443">
        <w:rPr>
          <w:rFonts w:ascii="Times New Roman" w:hAnsi="Times New Roman"/>
          <w:noProof/>
          <w:spacing w:val="-4"/>
          <w:sz w:val="24"/>
          <w:szCs w:val="24"/>
        </w:rPr>
        <w:t>Условия, обеспечивающие преемственность про</w:t>
      </w:r>
      <w:r w:rsidR="005E16B7" w:rsidRPr="009E2443">
        <w:rPr>
          <w:rFonts w:ascii="Times New Roman" w:hAnsi="Times New Roman"/>
          <w:noProof/>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005E16B7" w:rsidRPr="009E2443">
        <w:rPr>
          <w:rFonts w:ascii="Times New Roman" w:hAnsi="Times New Roman"/>
          <w:noProof/>
          <w:sz w:val="24"/>
          <w:szCs w:val="24"/>
        </w:rPr>
        <w:tab/>
      </w:r>
      <w:r w:rsidRPr="009E2443">
        <w:rPr>
          <w:rFonts w:ascii="Times New Roman" w:hAnsi="Times New Roman"/>
          <w:noProof/>
          <w:sz w:val="24"/>
          <w:szCs w:val="24"/>
        </w:rPr>
        <w:t>142</w:t>
      </w:r>
    </w:p>
    <w:p w:rsidR="003E0DE2" w:rsidRPr="009E2443" w:rsidRDefault="003E0DE2" w:rsidP="003E0DE2">
      <w:pPr>
        <w:rPr>
          <w:rFonts w:eastAsiaTheme="minorEastAsia"/>
          <w:b/>
        </w:rPr>
      </w:pPr>
      <w:r w:rsidRPr="009E2443">
        <w:rPr>
          <w:rFonts w:eastAsiaTheme="minorEastAsia"/>
        </w:rPr>
        <w:lastRenderedPageBreak/>
        <w:t xml:space="preserve">               </w:t>
      </w:r>
      <w:r w:rsidRPr="009E2443">
        <w:rPr>
          <w:rFonts w:eastAsiaTheme="minorEastAsia"/>
          <w:b/>
        </w:rPr>
        <w:t xml:space="preserve"> 2.1.8. </w:t>
      </w:r>
      <w:r w:rsidR="00A60D50">
        <w:rPr>
          <w:rFonts w:eastAsiaTheme="minorEastAsia"/>
          <w:b/>
        </w:rPr>
        <w:t xml:space="preserve">       </w:t>
      </w:r>
      <w:r w:rsidRPr="009E2443">
        <w:rPr>
          <w:rFonts w:eastAsiaTheme="minorEastAsia"/>
          <w:b/>
        </w:rPr>
        <w:t>Методика и инструментарий оценки успешности освоен</w:t>
      </w:r>
      <w:r w:rsidR="00664EB2">
        <w:rPr>
          <w:rFonts w:eastAsiaTheme="minorEastAsia"/>
          <w:b/>
        </w:rPr>
        <w:t>ия и приме</w:t>
      </w:r>
      <w:r w:rsidRPr="009E2443">
        <w:rPr>
          <w:rFonts w:eastAsiaTheme="minorEastAsia"/>
          <w:b/>
        </w:rPr>
        <w:t>нения обучающимися универсальных учебных действий…………………………….……………….147</w:t>
      </w:r>
    </w:p>
    <w:p w:rsidR="005E16B7" w:rsidRPr="009E2443" w:rsidRDefault="005E16B7" w:rsidP="005E16B7">
      <w:pPr>
        <w:pStyle w:val="23"/>
        <w:rPr>
          <w:rFonts w:ascii="Times New Roman" w:eastAsiaTheme="minorEastAsia" w:hAnsi="Times New Roman"/>
          <w:noProof/>
          <w:sz w:val="24"/>
          <w:szCs w:val="24"/>
        </w:rPr>
      </w:pPr>
      <w:r w:rsidRPr="009E2443">
        <w:rPr>
          <w:rFonts w:ascii="Times New Roman" w:hAnsi="Times New Roman"/>
          <w:noProof/>
          <w:color w:val="000000" w:themeColor="text1"/>
          <w:sz w:val="24"/>
          <w:szCs w:val="24"/>
        </w:rPr>
        <w:t>2.2.</w:t>
      </w:r>
      <w:r w:rsidRPr="009E2443">
        <w:rPr>
          <w:rFonts w:ascii="Times New Roman" w:eastAsiaTheme="minorEastAsia" w:hAnsi="Times New Roman"/>
          <w:noProof/>
          <w:sz w:val="24"/>
          <w:szCs w:val="24"/>
        </w:rPr>
        <w:tab/>
      </w:r>
      <w:r w:rsidRPr="009E2443">
        <w:rPr>
          <w:rFonts w:ascii="Times New Roman" w:hAnsi="Times New Roman"/>
          <w:noProof/>
          <w:sz w:val="24"/>
          <w:szCs w:val="24"/>
        </w:rPr>
        <w:t>Программы отдельных учебных предметов, курсов</w:t>
      </w:r>
      <w:r w:rsidRPr="009E2443">
        <w:rPr>
          <w:rFonts w:ascii="Times New Roman" w:hAnsi="Times New Roman"/>
          <w:noProof/>
          <w:sz w:val="24"/>
          <w:szCs w:val="24"/>
        </w:rPr>
        <w:tab/>
      </w:r>
      <w:r w:rsidR="003E0DE2" w:rsidRPr="009E2443">
        <w:rPr>
          <w:rFonts w:ascii="Times New Roman" w:hAnsi="Times New Roman"/>
          <w:noProof/>
          <w:sz w:val="24"/>
          <w:szCs w:val="24"/>
        </w:rPr>
        <w:t>150</w:t>
      </w:r>
    </w:p>
    <w:p w:rsidR="005E16B7" w:rsidRPr="009E2443" w:rsidRDefault="005E16B7" w:rsidP="005E16B7">
      <w:pPr>
        <w:pStyle w:val="23"/>
        <w:rPr>
          <w:rFonts w:ascii="Times New Roman" w:eastAsiaTheme="minorEastAsia" w:hAnsi="Times New Roman"/>
          <w:noProof/>
          <w:sz w:val="24"/>
          <w:szCs w:val="24"/>
        </w:rPr>
      </w:pPr>
      <w:r w:rsidRPr="009E2443">
        <w:rPr>
          <w:rFonts w:ascii="Times New Roman" w:hAnsi="Times New Roman"/>
          <w:bCs/>
          <w:noProof/>
          <w:sz w:val="24"/>
          <w:szCs w:val="24"/>
        </w:rPr>
        <w:t>2.2.1.</w:t>
      </w:r>
      <w:r w:rsidRPr="009E2443">
        <w:rPr>
          <w:rFonts w:ascii="Times New Roman" w:eastAsiaTheme="minorEastAsia" w:hAnsi="Times New Roman"/>
          <w:noProof/>
          <w:sz w:val="24"/>
          <w:szCs w:val="24"/>
        </w:rPr>
        <w:tab/>
      </w:r>
      <w:r w:rsidRPr="009E2443">
        <w:rPr>
          <w:rFonts w:ascii="Times New Roman" w:hAnsi="Times New Roman"/>
          <w:noProof/>
          <w:sz w:val="24"/>
          <w:szCs w:val="24"/>
        </w:rPr>
        <w:t>Общие положения</w:t>
      </w:r>
      <w:r w:rsidRPr="009E2443">
        <w:rPr>
          <w:rFonts w:ascii="Times New Roman" w:hAnsi="Times New Roman"/>
          <w:noProof/>
          <w:sz w:val="24"/>
          <w:szCs w:val="24"/>
        </w:rPr>
        <w:tab/>
      </w:r>
      <w:r w:rsidR="003E0DE2" w:rsidRPr="009E2443">
        <w:rPr>
          <w:rFonts w:ascii="Times New Roman" w:hAnsi="Times New Roman"/>
          <w:noProof/>
          <w:sz w:val="24"/>
          <w:szCs w:val="24"/>
        </w:rPr>
        <w:t>152</w:t>
      </w:r>
    </w:p>
    <w:p w:rsidR="005E16B7" w:rsidRPr="009E2443" w:rsidRDefault="005E16B7" w:rsidP="005E16B7">
      <w:pPr>
        <w:pStyle w:val="23"/>
        <w:rPr>
          <w:rFonts w:ascii="Times New Roman" w:eastAsiaTheme="minorEastAsia" w:hAnsi="Times New Roman"/>
          <w:noProof/>
          <w:sz w:val="24"/>
          <w:szCs w:val="24"/>
        </w:rPr>
      </w:pPr>
      <w:r w:rsidRPr="009E2443">
        <w:rPr>
          <w:rFonts w:ascii="Times New Roman" w:hAnsi="Times New Roman"/>
          <w:bCs/>
          <w:noProof/>
          <w:sz w:val="24"/>
          <w:szCs w:val="24"/>
        </w:rPr>
        <w:t>2.2.2.</w:t>
      </w:r>
      <w:r w:rsidRPr="009E2443">
        <w:rPr>
          <w:rFonts w:ascii="Times New Roman" w:eastAsiaTheme="minorEastAsia" w:hAnsi="Times New Roman"/>
          <w:noProof/>
          <w:sz w:val="24"/>
          <w:szCs w:val="24"/>
        </w:rPr>
        <w:tab/>
      </w:r>
      <w:r w:rsidRPr="009E2443">
        <w:rPr>
          <w:rFonts w:ascii="Times New Roman" w:hAnsi="Times New Roman"/>
          <w:noProof/>
          <w:sz w:val="24"/>
          <w:szCs w:val="24"/>
        </w:rPr>
        <w:t>Основное содержание учебных предметов</w:t>
      </w:r>
      <w:r w:rsidRPr="009E2443">
        <w:rPr>
          <w:rFonts w:ascii="Times New Roman" w:hAnsi="Times New Roman"/>
          <w:noProof/>
          <w:sz w:val="24"/>
          <w:szCs w:val="24"/>
        </w:rPr>
        <w:tab/>
      </w:r>
      <w:r w:rsidR="003E0DE2" w:rsidRPr="009E2443">
        <w:rPr>
          <w:rFonts w:ascii="Times New Roman" w:hAnsi="Times New Roman"/>
          <w:noProof/>
          <w:sz w:val="24"/>
          <w:szCs w:val="24"/>
        </w:rPr>
        <w:t>154</w:t>
      </w:r>
    </w:p>
    <w:p w:rsidR="005E16B7" w:rsidRPr="009E2443" w:rsidRDefault="005E16B7" w:rsidP="005E16B7">
      <w:pPr>
        <w:pStyle w:val="23"/>
        <w:rPr>
          <w:rFonts w:ascii="Times New Roman" w:eastAsiaTheme="minorEastAsia" w:hAnsi="Times New Roman"/>
          <w:noProof/>
          <w:sz w:val="24"/>
          <w:szCs w:val="24"/>
        </w:rPr>
      </w:pPr>
      <w:r w:rsidRPr="009E2443">
        <w:rPr>
          <w:rFonts w:ascii="Times New Roman" w:hAnsi="Times New Roman"/>
          <w:noProof/>
          <w:sz w:val="24"/>
          <w:szCs w:val="24"/>
        </w:rPr>
        <w:t>2.3.</w:t>
      </w:r>
      <w:r w:rsidRPr="009E2443">
        <w:rPr>
          <w:rFonts w:ascii="Times New Roman" w:eastAsiaTheme="minorEastAsia" w:hAnsi="Times New Roman"/>
          <w:noProof/>
          <w:sz w:val="24"/>
          <w:szCs w:val="24"/>
        </w:rPr>
        <w:tab/>
      </w:r>
      <w:r w:rsidRPr="009E2443">
        <w:rPr>
          <w:rFonts w:ascii="Times New Roman" w:hAnsi="Times New Roman"/>
          <w:noProof/>
          <w:sz w:val="24"/>
          <w:szCs w:val="24"/>
        </w:rPr>
        <w:t>Программа духовно-нравственного воспитания, развития обучающихся при получении начального общего образования</w:t>
      </w:r>
      <w:r w:rsidRPr="009E2443">
        <w:rPr>
          <w:rFonts w:ascii="Times New Roman" w:hAnsi="Times New Roman"/>
          <w:noProof/>
          <w:sz w:val="24"/>
          <w:szCs w:val="24"/>
        </w:rPr>
        <w:tab/>
      </w:r>
      <w:r w:rsidR="001A2277" w:rsidRPr="009E2443">
        <w:rPr>
          <w:rFonts w:ascii="Times New Roman" w:hAnsi="Times New Roman"/>
          <w:noProof/>
          <w:sz w:val="24"/>
          <w:szCs w:val="24"/>
        </w:rPr>
        <w:t>219</w:t>
      </w:r>
    </w:p>
    <w:p w:rsidR="005E16B7" w:rsidRPr="009E2443" w:rsidRDefault="005E16B7" w:rsidP="005E16B7">
      <w:pPr>
        <w:pStyle w:val="23"/>
        <w:rPr>
          <w:rFonts w:ascii="Times New Roman" w:eastAsiaTheme="minorEastAsia" w:hAnsi="Times New Roman"/>
          <w:noProof/>
          <w:sz w:val="24"/>
          <w:szCs w:val="24"/>
        </w:rPr>
      </w:pPr>
      <w:r w:rsidRPr="009E2443">
        <w:rPr>
          <w:rFonts w:ascii="Times New Roman" w:hAnsi="Times New Roman"/>
          <w:noProof/>
          <w:sz w:val="24"/>
          <w:szCs w:val="24"/>
        </w:rPr>
        <w:t>2.4.</w:t>
      </w:r>
      <w:r w:rsidRPr="009E2443">
        <w:rPr>
          <w:rFonts w:ascii="Times New Roman" w:eastAsiaTheme="minorEastAsia" w:hAnsi="Times New Roman"/>
          <w:noProof/>
          <w:sz w:val="24"/>
          <w:szCs w:val="24"/>
        </w:rPr>
        <w:tab/>
      </w:r>
      <w:r w:rsidRPr="009E2443">
        <w:rPr>
          <w:rFonts w:ascii="Times New Roman" w:hAnsi="Times New Roman"/>
          <w:noProof/>
          <w:sz w:val="24"/>
          <w:szCs w:val="24"/>
        </w:rPr>
        <w:t>Программа формирования экологической культуры, здорового и безопасного образа жизни</w:t>
      </w:r>
      <w:r w:rsidRPr="009E2443">
        <w:rPr>
          <w:rFonts w:ascii="Times New Roman" w:hAnsi="Times New Roman"/>
          <w:noProof/>
          <w:sz w:val="24"/>
          <w:szCs w:val="24"/>
        </w:rPr>
        <w:tab/>
      </w:r>
      <w:r w:rsidR="008434A7" w:rsidRPr="009E2443">
        <w:rPr>
          <w:rFonts w:ascii="Times New Roman" w:hAnsi="Times New Roman"/>
          <w:noProof/>
          <w:sz w:val="24"/>
          <w:szCs w:val="24"/>
        </w:rPr>
        <w:fldChar w:fldCharType="begin"/>
      </w:r>
      <w:r w:rsidRPr="009E2443">
        <w:rPr>
          <w:rFonts w:ascii="Times New Roman" w:hAnsi="Times New Roman"/>
          <w:noProof/>
          <w:sz w:val="24"/>
          <w:szCs w:val="24"/>
        </w:rPr>
        <w:instrText xml:space="preserve"> PAGEREF _Toc424564340 \h </w:instrText>
      </w:r>
      <w:r w:rsidR="008434A7" w:rsidRPr="009E2443">
        <w:rPr>
          <w:rFonts w:ascii="Times New Roman" w:hAnsi="Times New Roman"/>
          <w:noProof/>
          <w:sz w:val="24"/>
          <w:szCs w:val="24"/>
        </w:rPr>
      </w:r>
      <w:r w:rsidR="008434A7" w:rsidRPr="009E2443">
        <w:rPr>
          <w:rFonts w:ascii="Times New Roman" w:hAnsi="Times New Roman"/>
          <w:noProof/>
          <w:sz w:val="24"/>
          <w:szCs w:val="24"/>
        </w:rPr>
        <w:fldChar w:fldCharType="separate"/>
      </w:r>
      <w:r w:rsidR="006B4E4E" w:rsidRPr="009E2443">
        <w:rPr>
          <w:rFonts w:ascii="Times New Roman" w:hAnsi="Times New Roman"/>
          <w:noProof/>
          <w:sz w:val="24"/>
          <w:szCs w:val="24"/>
        </w:rPr>
        <w:t>265</w:t>
      </w:r>
      <w:r w:rsidR="008434A7" w:rsidRPr="009E2443">
        <w:rPr>
          <w:rFonts w:ascii="Times New Roman" w:hAnsi="Times New Roman"/>
          <w:noProof/>
          <w:sz w:val="24"/>
          <w:szCs w:val="24"/>
        </w:rPr>
        <w:fldChar w:fldCharType="end"/>
      </w:r>
    </w:p>
    <w:p w:rsidR="005E16B7" w:rsidRPr="009E2443" w:rsidRDefault="005E16B7" w:rsidP="005E16B7">
      <w:pPr>
        <w:pStyle w:val="23"/>
        <w:rPr>
          <w:rFonts w:ascii="Times New Roman" w:eastAsiaTheme="minorEastAsia" w:hAnsi="Times New Roman"/>
          <w:noProof/>
          <w:sz w:val="24"/>
          <w:szCs w:val="24"/>
        </w:rPr>
      </w:pPr>
      <w:r w:rsidRPr="009E2443">
        <w:rPr>
          <w:rFonts w:ascii="Times New Roman" w:hAnsi="Times New Roman"/>
          <w:noProof/>
          <w:sz w:val="24"/>
          <w:szCs w:val="24"/>
        </w:rPr>
        <w:t>2.5.</w:t>
      </w:r>
      <w:r w:rsidRPr="009E2443">
        <w:rPr>
          <w:rFonts w:ascii="Times New Roman" w:eastAsiaTheme="minorEastAsia" w:hAnsi="Times New Roman"/>
          <w:noProof/>
          <w:sz w:val="24"/>
          <w:szCs w:val="24"/>
        </w:rPr>
        <w:tab/>
      </w:r>
      <w:r w:rsidRPr="009E2443">
        <w:rPr>
          <w:rFonts w:ascii="Times New Roman" w:hAnsi="Times New Roman"/>
          <w:noProof/>
          <w:sz w:val="24"/>
          <w:szCs w:val="24"/>
        </w:rPr>
        <w:t>Программа коррекционной работы</w:t>
      </w:r>
      <w:r w:rsidRPr="009E2443">
        <w:rPr>
          <w:rFonts w:ascii="Times New Roman" w:hAnsi="Times New Roman"/>
          <w:noProof/>
          <w:sz w:val="24"/>
          <w:szCs w:val="24"/>
        </w:rPr>
        <w:tab/>
      </w:r>
      <w:r w:rsidR="001A2277" w:rsidRPr="009E2443">
        <w:rPr>
          <w:rFonts w:ascii="Times New Roman" w:hAnsi="Times New Roman"/>
          <w:noProof/>
          <w:sz w:val="24"/>
          <w:szCs w:val="24"/>
        </w:rPr>
        <w:t>273</w:t>
      </w:r>
    </w:p>
    <w:p w:rsidR="005E16B7" w:rsidRPr="009E2443" w:rsidRDefault="005E16B7" w:rsidP="00B767D0">
      <w:pPr>
        <w:pStyle w:val="14"/>
        <w:rPr>
          <w:noProof/>
        </w:rPr>
      </w:pPr>
      <w:r w:rsidRPr="009E2443">
        <w:rPr>
          <w:noProof/>
        </w:rPr>
        <w:t>3.</w:t>
      </w:r>
      <w:r w:rsidRPr="009E2443">
        <w:rPr>
          <w:rFonts w:eastAsiaTheme="minorEastAsia"/>
          <w:noProof/>
        </w:rPr>
        <w:tab/>
      </w:r>
      <w:r w:rsidRPr="009E2443">
        <w:rPr>
          <w:noProof/>
        </w:rPr>
        <w:t>Организационный раздел</w:t>
      </w:r>
      <w:r w:rsidRPr="009E2443">
        <w:rPr>
          <w:noProof/>
        </w:rPr>
        <w:tab/>
      </w:r>
      <w:r w:rsidR="001A2277" w:rsidRPr="009E2443">
        <w:rPr>
          <w:noProof/>
        </w:rPr>
        <w:t>284</w:t>
      </w:r>
    </w:p>
    <w:p w:rsidR="001A2277" w:rsidRPr="009E2443" w:rsidRDefault="001A2277" w:rsidP="001A2277">
      <w:pPr>
        <w:rPr>
          <w:rFonts w:eastAsiaTheme="minorEastAsia"/>
          <w:b/>
        </w:rPr>
      </w:pPr>
      <w:r w:rsidRPr="009E2443">
        <w:rPr>
          <w:rFonts w:eastAsiaTheme="minorEastAsia"/>
        </w:rPr>
        <w:t xml:space="preserve">                 </w:t>
      </w:r>
      <w:r w:rsidRPr="009E2443">
        <w:rPr>
          <w:rFonts w:eastAsiaTheme="minorEastAsia"/>
          <w:b/>
        </w:rPr>
        <w:t xml:space="preserve">3.1. </w:t>
      </w:r>
      <w:r w:rsidR="00FE1CC6" w:rsidRPr="009E2443">
        <w:rPr>
          <w:rFonts w:eastAsiaTheme="minorEastAsia"/>
          <w:b/>
        </w:rPr>
        <w:t xml:space="preserve">        </w:t>
      </w:r>
      <w:r w:rsidRPr="009E2443">
        <w:rPr>
          <w:rFonts w:eastAsiaTheme="minorEastAsia"/>
          <w:b/>
        </w:rPr>
        <w:t>Учебный план начального общего образования………….………………..284</w:t>
      </w:r>
    </w:p>
    <w:p w:rsidR="005E16B7" w:rsidRPr="009E2443" w:rsidRDefault="005E16B7" w:rsidP="005E16B7">
      <w:pPr>
        <w:pStyle w:val="23"/>
        <w:rPr>
          <w:rFonts w:ascii="Times New Roman" w:hAnsi="Times New Roman"/>
          <w:noProof/>
          <w:sz w:val="24"/>
          <w:szCs w:val="24"/>
        </w:rPr>
      </w:pPr>
      <w:r w:rsidRPr="009E2443">
        <w:rPr>
          <w:rFonts w:ascii="Times New Roman" w:hAnsi="Times New Roman"/>
          <w:noProof/>
          <w:sz w:val="24"/>
          <w:szCs w:val="24"/>
        </w:rPr>
        <w:t>3.2.</w:t>
      </w:r>
      <w:r w:rsidRPr="009E2443">
        <w:rPr>
          <w:rFonts w:ascii="Times New Roman" w:eastAsiaTheme="minorEastAsia" w:hAnsi="Times New Roman"/>
          <w:noProof/>
          <w:sz w:val="24"/>
          <w:szCs w:val="24"/>
        </w:rPr>
        <w:tab/>
      </w:r>
      <w:r w:rsidRPr="009E2443">
        <w:rPr>
          <w:rFonts w:ascii="Times New Roman" w:hAnsi="Times New Roman"/>
          <w:noProof/>
          <w:sz w:val="24"/>
          <w:szCs w:val="24"/>
        </w:rPr>
        <w:t>План внеурочной деятельности</w:t>
      </w:r>
      <w:r w:rsidRPr="009E2443">
        <w:rPr>
          <w:rFonts w:ascii="Times New Roman" w:hAnsi="Times New Roman"/>
          <w:noProof/>
          <w:sz w:val="24"/>
          <w:szCs w:val="24"/>
        </w:rPr>
        <w:tab/>
      </w:r>
      <w:r w:rsidR="001A2277" w:rsidRPr="009E2443">
        <w:rPr>
          <w:rFonts w:ascii="Times New Roman" w:hAnsi="Times New Roman"/>
          <w:noProof/>
          <w:sz w:val="24"/>
          <w:szCs w:val="24"/>
        </w:rPr>
        <w:t>29</w:t>
      </w:r>
      <w:r w:rsidR="00D60978">
        <w:rPr>
          <w:rFonts w:ascii="Times New Roman" w:hAnsi="Times New Roman"/>
          <w:noProof/>
          <w:sz w:val="24"/>
          <w:szCs w:val="24"/>
        </w:rPr>
        <w:t>2</w:t>
      </w:r>
    </w:p>
    <w:p w:rsidR="00FE1CC6" w:rsidRPr="009E2443" w:rsidRDefault="00FE1CC6" w:rsidP="00FE1CC6">
      <w:pPr>
        <w:rPr>
          <w:rFonts w:eastAsiaTheme="minorEastAsia"/>
          <w:b/>
        </w:rPr>
      </w:pPr>
      <w:r w:rsidRPr="009E2443">
        <w:rPr>
          <w:rFonts w:eastAsiaTheme="minorEastAsia"/>
        </w:rPr>
        <w:t xml:space="preserve">                </w:t>
      </w:r>
      <w:r w:rsidRPr="009E2443">
        <w:rPr>
          <w:rFonts w:eastAsiaTheme="minorEastAsia"/>
          <w:b/>
        </w:rPr>
        <w:t xml:space="preserve"> 3.3.         Календарный учеб</w:t>
      </w:r>
      <w:r w:rsidR="00D60978">
        <w:rPr>
          <w:rFonts w:eastAsiaTheme="minorEastAsia"/>
          <w:b/>
        </w:rPr>
        <w:t>ный график……………………………………………….297</w:t>
      </w:r>
    </w:p>
    <w:p w:rsidR="005E16B7" w:rsidRPr="009E2443" w:rsidRDefault="00FE1CC6" w:rsidP="005E16B7">
      <w:pPr>
        <w:pStyle w:val="23"/>
        <w:rPr>
          <w:rFonts w:ascii="Times New Roman" w:eastAsiaTheme="minorEastAsia" w:hAnsi="Times New Roman"/>
          <w:noProof/>
          <w:sz w:val="24"/>
          <w:szCs w:val="24"/>
        </w:rPr>
      </w:pPr>
      <w:r w:rsidRPr="009E2443">
        <w:rPr>
          <w:rFonts w:ascii="Times New Roman" w:hAnsi="Times New Roman"/>
          <w:noProof/>
          <w:sz w:val="24"/>
          <w:szCs w:val="24"/>
        </w:rPr>
        <w:t>3.4</w:t>
      </w:r>
      <w:r w:rsidR="005E16B7" w:rsidRPr="009E2443">
        <w:rPr>
          <w:rFonts w:ascii="Times New Roman" w:hAnsi="Times New Roman"/>
          <w:noProof/>
          <w:sz w:val="24"/>
          <w:szCs w:val="24"/>
        </w:rPr>
        <w:t>.</w:t>
      </w:r>
      <w:r w:rsidR="005E16B7" w:rsidRPr="009E2443">
        <w:rPr>
          <w:rFonts w:ascii="Times New Roman" w:eastAsiaTheme="minorEastAsia" w:hAnsi="Times New Roman"/>
          <w:noProof/>
          <w:sz w:val="24"/>
          <w:szCs w:val="24"/>
        </w:rPr>
        <w:tab/>
      </w:r>
      <w:r w:rsidR="005E16B7" w:rsidRPr="009E2443">
        <w:rPr>
          <w:rFonts w:ascii="Times New Roman" w:hAnsi="Times New Roman"/>
          <w:noProof/>
          <w:sz w:val="24"/>
          <w:szCs w:val="24"/>
        </w:rPr>
        <w:t>Система условий реализации основной образовательной программы</w:t>
      </w:r>
      <w:r w:rsidR="005E16B7" w:rsidRPr="009E2443">
        <w:rPr>
          <w:rFonts w:ascii="Times New Roman" w:hAnsi="Times New Roman"/>
          <w:noProof/>
          <w:sz w:val="24"/>
          <w:szCs w:val="24"/>
        </w:rPr>
        <w:tab/>
      </w:r>
      <w:r w:rsidR="00D60978">
        <w:rPr>
          <w:rFonts w:ascii="Times New Roman" w:hAnsi="Times New Roman"/>
          <w:noProof/>
          <w:sz w:val="24"/>
          <w:szCs w:val="24"/>
        </w:rPr>
        <w:t>300</w:t>
      </w:r>
    </w:p>
    <w:p w:rsidR="005E16B7" w:rsidRPr="009E2443" w:rsidRDefault="00FE1CC6" w:rsidP="005E16B7">
      <w:pPr>
        <w:pStyle w:val="23"/>
        <w:rPr>
          <w:rFonts w:ascii="Times New Roman" w:hAnsi="Times New Roman"/>
          <w:noProof/>
          <w:sz w:val="24"/>
          <w:szCs w:val="24"/>
        </w:rPr>
      </w:pPr>
      <w:r w:rsidRPr="009E2443">
        <w:rPr>
          <w:rFonts w:ascii="Times New Roman" w:hAnsi="Times New Roman"/>
          <w:bCs/>
          <w:noProof/>
          <w:sz w:val="24"/>
          <w:szCs w:val="24"/>
        </w:rPr>
        <w:t>3.4</w:t>
      </w:r>
      <w:r w:rsidR="005E16B7" w:rsidRPr="009E2443">
        <w:rPr>
          <w:rFonts w:ascii="Times New Roman" w:hAnsi="Times New Roman"/>
          <w:bCs/>
          <w:noProof/>
          <w:sz w:val="24"/>
          <w:szCs w:val="24"/>
        </w:rPr>
        <w:t>.1.</w:t>
      </w:r>
      <w:r w:rsidR="005E16B7" w:rsidRPr="009E2443">
        <w:rPr>
          <w:rFonts w:ascii="Times New Roman" w:eastAsiaTheme="minorEastAsia" w:hAnsi="Times New Roman"/>
          <w:noProof/>
          <w:sz w:val="24"/>
          <w:szCs w:val="24"/>
        </w:rPr>
        <w:tab/>
      </w:r>
      <w:r w:rsidR="005E16B7" w:rsidRPr="009E2443">
        <w:rPr>
          <w:rFonts w:ascii="Times New Roman" w:hAnsi="Times New Roman"/>
          <w:noProof/>
          <w:sz w:val="24"/>
          <w:szCs w:val="24"/>
        </w:rPr>
        <w:t>Кадровые условия реализации основной образовательной программы</w:t>
      </w:r>
      <w:r w:rsidR="00A60D50">
        <w:rPr>
          <w:rFonts w:ascii="Times New Roman" w:hAnsi="Times New Roman"/>
          <w:noProof/>
          <w:sz w:val="24"/>
          <w:szCs w:val="24"/>
        </w:rPr>
        <w:t>.</w:t>
      </w:r>
      <w:r w:rsidR="005E16B7" w:rsidRPr="009E2443">
        <w:rPr>
          <w:rFonts w:ascii="Times New Roman" w:hAnsi="Times New Roman"/>
          <w:noProof/>
          <w:sz w:val="24"/>
          <w:szCs w:val="24"/>
        </w:rPr>
        <w:tab/>
      </w:r>
      <w:r w:rsidR="00D60978">
        <w:rPr>
          <w:rFonts w:ascii="Times New Roman" w:hAnsi="Times New Roman"/>
          <w:noProof/>
          <w:sz w:val="24"/>
          <w:szCs w:val="24"/>
        </w:rPr>
        <w:t>300</w:t>
      </w:r>
    </w:p>
    <w:p w:rsidR="00FE1CC6" w:rsidRPr="009E2443" w:rsidRDefault="00FE1CC6" w:rsidP="00FE1CC6">
      <w:pPr>
        <w:rPr>
          <w:rFonts w:eastAsiaTheme="minorEastAsia"/>
          <w:b/>
        </w:rPr>
      </w:pPr>
      <w:r w:rsidRPr="009E2443">
        <w:rPr>
          <w:rFonts w:eastAsiaTheme="minorEastAsia"/>
        </w:rPr>
        <w:t xml:space="preserve">                 </w:t>
      </w:r>
      <w:r w:rsidRPr="009E2443">
        <w:rPr>
          <w:rFonts w:eastAsiaTheme="minorEastAsia"/>
          <w:b/>
        </w:rPr>
        <w:t>3.4.2.      Психолого-педагогические усло</w:t>
      </w:r>
      <w:r w:rsidR="00D60978">
        <w:rPr>
          <w:rFonts w:eastAsiaTheme="minorEastAsia"/>
          <w:b/>
        </w:rPr>
        <w:t>вия реализации ООО …….…………..…303</w:t>
      </w:r>
    </w:p>
    <w:p w:rsidR="005E16B7" w:rsidRPr="009E2443" w:rsidRDefault="00FE1CC6" w:rsidP="005E16B7">
      <w:pPr>
        <w:pStyle w:val="23"/>
        <w:rPr>
          <w:rFonts w:ascii="Times New Roman" w:eastAsiaTheme="minorEastAsia" w:hAnsi="Times New Roman"/>
          <w:noProof/>
          <w:sz w:val="24"/>
          <w:szCs w:val="24"/>
        </w:rPr>
      </w:pPr>
      <w:r w:rsidRPr="009E2443">
        <w:rPr>
          <w:rFonts w:ascii="Times New Roman" w:hAnsi="Times New Roman"/>
          <w:bCs/>
          <w:noProof/>
          <w:sz w:val="24"/>
          <w:szCs w:val="24"/>
        </w:rPr>
        <w:t>3.4</w:t>
      </w:r>
      <w:r w:rsidR="005E16B7" w:rsidRPr="009E2443">
        <w:rPr>
          <w:rFonts w:ascii="Times New Roman" w:hAnsi="Times New Roman"/>
          <w:bCs/>
          <w:noProof/>
          <w:sz w:val="24"/>
          <w:szCs w:val="24"/>
        </w:rPr>
        <w:t>.3.</w:t>
      </w:r>
      <w:r w:rsidR="005E16B7" w:rsidRPr="009E2443">
        <w:rPr>
          <w:rFonts w:ascii="Times New Roman" w:eastAsiaTheme="minorEastAsia" w:hAnsi="Times New Roman"/>
          <w:noProof/>
          <w:sz w:val="24"/>
          <w:szCs w:val="24"/>
        </w:rPr>
        <w:tab/>
      </w:r>
      <w:r w:rsidR="005E16B7" w:rsidRPr="009E2443">
        <w:rPr>
          <w:rFonts w:ascii="Times New Roman" w:hAnsi="Times New Roman"/>
          <w:noProof/>
          <w:sz w:val="24"/>
          <w:szCs w:val="24"/>
        </w:rPr>
        <w:t>Финансовое обеспечение реализации основной образовательной программы</w:t>
      </w:r>
      <w:r w:rsidR="00C82AAB" w:rsidRPr="009E2443">
        <w:rPr>
          <w:rFonts w:ascii="Times New Roman" w:hAnsi="Times New Roman"/>
          <w:noProof/>
          <w:sz w:val="24"/>
          <w:szCs w:val="24"/>
        </w:rPr>
        <w:t>..</w:t>
      </w:r>
      <w:r w:rsidR="005E16B7" w:rsidRPr="009E2443">
        <w:rPr>
          <w:rFonts w:ascii="Times New Roman" w:hAnsi="Times New Roman"/>
          <w:noProof/>
          <w:sz w:val="24"/>
          <w:szCs w:val="24"/>
        </w:rPr>
        <w:tab/>
      </w:r>
      <w:r w:rsidRPr="009E2443">
        <w:rPr>
          <w:rFonts w:ascii="Times New Roman" w:hAnsi="Times New Roman"/>
          <w:noProof/>
          <w:sz w:val="24"/>
          <w:szCs w:val="24"/>
        </w:rPr>
        <w:t>31</w:t>
      </w:r>
      <w:r w:rsidR="00D60978">
        <w:rPr>
          <w:rFonts w:ascii="Times New Roman" w:hAnsi="Times New Roman"/>
          <w:noProof/>
          <w:sz w:val="24"/>
          <w:szCs w:val="24"/>
        </w:rPr>
        <w:t>3</w:t>
      </w:r>
    </w:p>
    <w:p w:rsidR="005E16B7" w:rsidRPr="009E2443" w:rsidRDefault="00FE1CC6" w:rsidP="005E16B7">
      <w:pPr>
        <w:pStyle w:val="23"/>
        <w:rPr>
          <w:rFonts w:ascii="Times New Roman" w:eastAsiaTheme="minorEastAsia" w:hAnsi="Times New Roman"/>
          <w:noProof/>
          <w:sz w:val="24"/>
          <w:szCs w:val="24"/>
        </w:rPr>
      </w:pPr>
      <w:r w:rsidRPr="009E2443">
        <w:rPr>
          <w:rFonts w:ascii="Times New Roman" w:hAnsi="Times New Roman"/>
          <w:bCs/>
          <w:noProof/>
          <w:sz w:val="24"/>
          <w:szCs w:val="24"/>
        </w:rPr>
        <w:t>3.4</w:t>
      </w:r>
      <w:r w:rsidR="005E16B7" w:rsidRPr="009E2443">
        <w:rPr>
          <w:rFonts w:ascii="Times New Roman" w:hAnsi="Times New Roman"/>
          <w:bCs/>
          <w:noProof/>
          <w:sz w:val="24"/>
          <w:szCs w:val="24"/>
        </w:rPr>
        <w:t>.4.</w:t>
      </w:r>
      <w:r w:rsidR="005E16B7" w:rsidRPr="009E2443">
        <w:rPr>
          <w:rFonts w:ascii="Times New Roman" w:eastAsiaTheme="minorEastAsia" w:hAnsi="Times New Roman"/>
          <w:noProof/>
          <w:sz w:val="24"/>
          <w:szCs w:val="24"/>
        </w:rPr>
        <w:tab/>
      </w:r>
      <w:r w:rsidR="005E16B7" w:rsidRPr="009E2443">
        <w:rPr>
          <w:rFonts w:ascii="Times New Roman" w:hAnsi="Times New Roman"/>
          <w:noProof/>
          <w:sz w:val="24"/>
          <w:szCs w:val="24"/>
        </w:rPr>
        <w:t>Материально-технические условия реализации основной образовательной программы</w:t>
      </w:r>
      <w:r w:rsidR="00C82AAB" w:rsidRPr="009E2443">
        <w:rPr>
          <w:rFonts w:ascii="Times New Roman" w:hAnsi="Times New Roman"/>
          <w:noProof/>
          <w:sz w:val="24"/>
          <w:szCs w:val="24"/>
        </w:rPr>
        <w:t>.</w:t>
      </w:r>
      <w:r w:rsidR="005E16B7" w:rsidRPr="009E2443">
        <w:rPr>
          <w:rFonts w:ascii="Times New Roman" w:hAnsi="Times New Roman"/>
          <w:noProof/>
          <w:sz w:val="24"/>
          <w:szCs w:val="24"/>
        </w:rPr>
        <w:tab/>
      </w:r>
      <w:r w:rsidRPr="009E2443">
        <w:rPr>
          <w:rFonts w:ascii="Times New Roman" w:hAnsi="Times New Roman"/>
          <w:noProof/>
          <w:sz w:val="24"/>
          <w:szCs w:val="24"/>
        </w:rPr>
        <w:t>32</w:t>
      </w:r>
      <w:r w:rsidR="00D60978">
        <w:rPr>
          <w:rFonts w:ascii="Times New Roman" w:hAnsi="Times New Roman"/>
          <w:noProof/>
          <w:sz w:val="24"/>
          <w:szCs w:val="24"/>
        </w:rPr>
        <w:t>2</w:t>
      </w:r>
    </w:p>
    <w:p w:rsidR="005E16B7" w:rsidRDefault="00FE1CC6" w:rsidP="005E16B7">
      <w:pPr>
        <w:pStyle w:val="23"/>
        <w:rPr>
          <w:rFonts w:ascii="Times New Roman" w:hAnsi="Times New Roman"/>
          <w:noProof/>
          <w:sz w:val="24"/>
          <w:szCs w:val="24"/>
        </w:rPr>
      </w:pPr>
      <w:r w:rsidRPr="009E2443">
        <w:rPr>
          <w:rFonts w:ascii="Times New Roman" w:hAnsi="Times New Roman"/>
          <w:bCs/>
          <w:noProof/>
          <w:sz w:val="24"/>
          <w:szCs w:val="24"/>
        </w:rPr>
        <w:t>3.4</w:t>
      </w:r>
      <w:r w:rsidR="005E16B7" w:rsidRPr="009E2443">
        <w:rPr>
          <w:rFonts w:ascii="Times New Roman" w:hAnsi="Times New Roman"/>
          <w:bCs/>
          <w:noProof/>
          <w:sz w:val="24"/>
          <w:szCs w:val="24"/>
        </w:rPr>
        <w:t>.5.</w:t>
      </w:r>
      <w:r w:rsidR="005E16B7" w:rsidRPr="009E2443">
        <w:rPr>
          <w:rFonts w:ascii="Times New Roman" w:eastAsiaTheme="minorEastAsia" w:hAnsi="Times New Roman"/>
          <w:noProof/>
          <w:sz w:val="24"/>
          <w:szCs w:val="24"/>
        </w:rPr>
        <w:tab/>
      </w:r>
      <w:r w:rsidR="005E16B7" w:rsidRPr="009E2443">
        <w:rPr>
          <w:rFonts w:ascii="Times New Roman" w:hAnsi="Times New Roman"/>
          <w:noProof/>
          <w:sz w:val="24"/>
          <w:szCs w:val="24"/>
        </w:rPr>
        <w:t>Информационно­методические условия реализации основной образовательной программы</w:t>
      </w:r>
      <w:r w:rsidR="005E16B7" w:rsidRPr="009E2443">
        <w:rPr>
          <w:rFonts w:ascii="Times New Roman" w:hAnsi="Times New Roman"/>
          <w:noProof/>
          <w:sz w:val="24"/>
          <w:szCs w:val="24"/>
        </w:rPr>
        <w:tab/>
      </w:r>
      <w:r w:rsidRPr="009E2443">
        <w:rPr>
          <w:rFonts w:ascii="Times New Roman" w:hAnsi="Times New Roman"/>
          <w:noProof/>
          <w:sz w:val="24"/>
          <w:szCs w:val="24"/>
        </w:rPr>
        <w:t>32</w:t>
      </w:r>
      <w:r w:rsidR="00D60978">
        <w:rPr>
          <w:rFonts w:ascii="Times New Roman" w:hAnsi="Times New Roman"/>
          <w:noProof/>
          <w:sz w:val="24"/>
          <w:szCs w:val="24"/>
        </w:rPr>
        <w:t>4</w:t>
      </w:r>
    </w:p>
    <w:p w:rsidR="00BE2FB0" w:rsidRDefault="00BE2FB0" w:rsidP="00BE2FB0">
      <w:pPr>
        <w:rPr>
          <w:rFonts w:eastAsiaTheme="minorEastAsia"/>
        </w:rPr>
      </w:pPr>
    </w:p>
    <w:p w:rsidR="00BE2FB0" w:rsidRDefault="00BE2FB0" w:rsidP="00BE2FB0">
      <w:pPr>
        <w:rPr>
          <w:rFonts w:eastAsiaTheme="minorEastAsia"/>
          <w:b/>
        </w:rPr>
      </w:pPr>
      <w:r>
        <w:rPr>
          <w:rFonts w:eastAsiaTheme="minorEastAsia"/>
        </w:rPr>
        <w:t xml:space="preserve">           </w:t>
      </w:r>
      <w:r w:rsidR="00D73A4A">
        <w:rPr>
          <w:rFonts w:eastAsiaTheme="minorEastAsia"/>
          <w:b/>
        </w:rPr>
        <w:t>4. Приложение</w:t>
      </w:r>
      <w:r w:rsidRPr="00BE2FB0">
        <w:rPr>
          <w:rFonts w:eastAsiaTheme="minorEastAsia"/>
          <w:b/>
        </w:rPr>
        <w:t xml:space="preserve"> к программе</w:t>
      </w:r>
      <w:r>
        <w:rPr>
          <w:rFonts w:eastAsiaTheme="minorEastAsia"/>
          <w:b/>
        </w:rPr>
        <w:t>………………………………………………………………..352</w:t>
      </w:r>
    </w:p>
    <w:p w:rsidR="00664EB2" w:rsidRDefault="00BE2FB0" w:rsidP="00BE2FB0">
      <w:pPr>
        <w:spacing w:line="360" w:lineRule="auto"/>
        <w:ind w:firstLine="709"/>
        <w:contextualSpacing/>
        <w:jc w:val="both"/>
        <w:rPr>
          <w:rFonts w:eastAsiaTheme="minorEastAsia"/>
          <w:b/>
        </w:rPr>
      </w:pPr>
      <w:r>
        <w:rPr>
          <w:rFonts w:eastAsiaTheme="minorEastAsia"/>
          <w:b/>
        </w:rPr>
        <w:t xml:space="preserve">       </w:t>
      </w:r>
    </w:p>
    <w:p w:rsidR="00BE2FB0" w:rsidRDefault="00BE2FB0" w:rsidP="00BE2FB0">
      <w:pPr>
        <w:spacing w:line="360" w:lineRule="auto"/>
        <w:ind w:firstLine="709"/>
        <w:contextualSpacing/>
        <w:jc w:val="both"/>
      </w:pPr>
      <w:r>
        <w:rPr>
          <w:rFonts w:eastAsiaTheme="minorEastAsia"/>
          <w:b/>
        </w:rPr>
        <w:t xml:space="preserve"> </w:t>
      </w:r>
      <w:r w:rsidRPr="00F350EF">
        <w:rPr>
          <w:b/>
          <w:i/>
        </w:rPr>
        <w:t>Планируемые результаты освоения учебного предмета</w:t>
      </w:r>
      <w:r w:rsidRPr="00F350EF">
        <w:t>.</w:t>
      </w:r>
    </w:p>
    <w:p w:rsidR="00BE2FB0" w:rsidRDefault="00BE2FB0" w:rsidP="00BE2FB0">
      <w:pPr>
        <w:spacing w:line="360" w:lineRule="auto"/>
        <w:ind w:firstLine="709"/>
        <w:contextualSpacing/>
        <w:jc w:val="both"/>
      </w:pPr>
      <w:r>
        <w:t>Родной (русский) язык.</w:t>
      </w:r>
    </w:p>
    <w:p w:rsidR="00BE2FB0" w:rsidRPr="00F350EF" w:rsidRDefault="00BE2FB0" w:rsidP="00BE2FB0">
      <w:pPr>
        <w:spacing w:line="360" w:lineRule="auto"/>
        <w:ind w:firstLine="709"/>
        <w:contextualSpacing/>
        <w:jc w:val="both"/>
      </w:pPr>
      <w:r>
        <w:t>Литературное чтение на родном (русском) языке</w:t>
      </w:r>
    </w:p>
    <w:p w:rsidR="00BE2FB0" w:rsidRPr="00BE2FB0" w:rsidRDefault="00BE2FB0" w:rsidP="00BE2FB0">
      <w:pPr>
        <w:rPr>
          <w:rFonts w:eastAsiaTheme="minorEastAsia"/>
          <w:b/>
        </w:rPr>
      </w:pPr>
    </w:p>
    <w:p w:rsidR="00653A76" w:rsidRPr="009E2443" w:rsidRDefault="008434A7" w:rsidP="009A5918">
      <w:pPr>
        <w:pStyle w:val="1"/>
        <w:tabs>
          <w:tab w:val="right" w:leader="dot" w:pos="10065"/>
        </w:tabs>
        <w:rPr>
          <w:sz w:val="24"/>
          <w:szCs w:val="24"/>
        </w:rPr>
      </w:pPr>
      <w:r w:rsidRPr="009E2443">
        <w:rPr>
          <w:sz w:val="24"/>
          <w:szCs w:val="24"/>
        </w:rPr>
        <w:fldChar w:fldCharType="end"/>
      </w:r>
      <w:bookmarkEnd w:id="0"/>
      <w:r w:rsidR="00A83779" w:rsidRPr="009E2443">
        <w:rPr>
          <w:sz w:val="24"/>
          <w:szCs w:val="24"/>
        </w:rPr>
        <w:br w:type="page"/>
      </w:r>
      <w:bookmarkStart w:id="3" w:name="_Toc288394056"/>
      <w:bookmarkStart w:id="4" w:name="_Toc288410523"/>
      <w:bookmarkStart w:id="5" w:name="_Toc288410652"/>
      <w:bookmarkStart w:id="6" w:name="_Toc424564297"/>
      <w:r w:rsidR="00653A76" w:rsidRPr="009E2443">
        <w:rPr>
          <w:sz w:val="24"/>
          <w:szCs w:val="24"/>
        </w:rPr>
        <w:lastRenderedPageBreak/>
        <w:t>Целевой раздел</w:t>
      </w:r>
      <w:bookmarkEnd w:id="3"/>
      <w:bookmarkEnd w:id="4"/>
      <w:bookmarkEnd w:id="5"/>
      <w:bookmarkEnd w:id="6"/>
    </w:p>
    <w:p w:rsidR="00653A76" w:rsidRPr="009E2443" w:rsidRDefault="00653A76" w:rsidP="008D375D">
      <w:pPr>
        <w:pStyle w:val="afd"/>
        <w:numPr>
          <w:ilvl w:val="1"/>
          <w:numId w:val="2"/>
        </w:numPr>
        <w:ind w:left="0" w:firstLine="0"/>
        <w:rPr>
          <w:sz w:val="24"/>
        </w:rPr>
      </w:pPr>
      <w:bookmarkStart w:id="7" w:name="_Toc288394057"/>
      <w:bookmarkStart w:id="8" w:name="_Toc288410524"/>
      <w:bookmarkStart w:id="9" w:name="_Toc288410653"/>
      <w:bookmarkStart w:id="10" w:name="_Toc424564298"/>
      <w:r w:rsidRPr="009E2443">
        <w:rPr>
          <w:sz w:val="24"/>
        </w:rPr>
        <w:t>Пояснительная записка</w:t>
      </w:r>
      <w:bookmarkEnd w:id="7"/>
      <w:bookmarkEnd w:id="8"/>
      <w:bookmarkEnd w:id="9"/>
      <w:bookmarkEnd w:id="10"/>
    </w:p>
    <w:p w:rsidR="005841D7" w:rsidRPr="009E2443" w:rsidRDefault="005841D7" w:rsidP="009A5918">
      <w:pPr>
        <w:pStyle w:val="a3"/>
        <w:spacing w:line="360" w:lineRule="auto"/>
        <w:ind w:firstLine="709"/>
        <w:contextualSpacing/>
        <w:rPr>
          <w:rFonts w:ascii="Times New Roman" w:hAnsi="Times New Roman"/>
          <w:sz w:val="24"/>
          <w:szCs w:val="24"/>
        </w:rPr>
      </w:pPr>
      <w:r w:rsidRPr="009E2443">
        <w:rPr>
          <w:rFonts w:ascii="Times New Roman" w:hAnsi="Times New Roman"/>
          <w:color w:val="auto"/>
          <w:sz w:val="24"/>
          <w:szCs w:val="24"/>
        </w:rPr>
        <w:t>Основная образовательная программа начального общего образования Муниципального общеобразовательного учреждения « Средняя общеобразовательная школа» с.Приуральское им. И.Е.</w:t>
      </w:r>
      <w:r w:rsidRPr="009E2443">
        <w:rPr>
          <w:rFonts w:ascii="Times New Roman" w:hAnsi="Times New Roman"/>
          <w:sz w:val="24"/>
          <w:szCs w:val="24"/>
        </w:rPr>
        <w:t>Кулакова</w:t>
      </w:r>
      <w:r w:rsidRPr="009E2443">
        <w:rPr>
          <w:rFonts w:ascii="Times New Roman" w:hAnsi="Times New Roman"/>
          <w:color w:val="auto"/>
          <w:sz w:val="24"/>
          <w:szCs w:val="24"/>
        </w:rPr>
        <w:t xml:space="preserve"> (далее – ООП НОО) разработана в соответствии с требованиями федерального государственного образовательного </w:t>
      </w:r>
      <w:r w:rsidRPr="009E2443">
        <w:rPr>
          <w:rFonts w:ascii="Times New Roman" w:hAnsi="Times New Roman"/>
          <w:color w:val="auto"/>
          <w:spacing w:val="-2"/>
          <w:sz w:val="24"/>
          <w:szCs w:val="24"/>
        </w:rPr>
        <w:t xml:space="preserve">стандарта начального общего образования (далее  </w:t>
      </w:r>
      <w:r w:rsidRPr="009E2443">
        <w:rPr>
          <w:rFonts w:ascii="Times New Roman" w:hAnsi="Times New Roman"/>
          <w:color w:val="auto"/>
          <w:sz w:val="24"/>
          <w:szCs w:val="24"/>
        </w:rPr>
        <w:t>–</w:t>
      </w:r>
      <w:r w:rsidRPr="009E2443">
        <w:rPr>
          <w:rFonts w:ascii="Times New Roman" w:hAnsi="Times New Roman"/>
          <w:color w:val="auto"/>
          <w:spacing w:val="-2"/>
          <w:sz w:val="24"/>
          <w:szCs w:val="24"/>
        </w:rPr>
        <w:t xml:space="preserve"> ФГОС НОО) </w:t>
      </w:r>
      <w:r w:rsidRPr="009E2443">
        <w:rPr>
          <w:rFonts w:ascii="Times New Roman" w:hAnsi="Times New Roman"/>
          <w:color w:val="auto"/>
          <w:sz w:val="24"/>
          <w:szCs w:val="24"/>
        </w:rPr>
        <w:t xml:space="preserve">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w:t>
      </w:r>
      <w:r w:rsidRPr="009E2443">
        <w:rPr>
          <w:rFonts w:ascii="Times New Roman" w:hAnsi="Times New Roman"/>
          <w:sz w:val="24"/>
          <w:szCs w:val="24"/>
        </w:rPr>
        <w:t xml:space="preserve"> </w:t>
      </w:r>
    </w:p>
    <w:p w:rsidR="005841D7" w:rsidRPr="009E2443" w:rsidRDefault="005841D7" w:rsidP="009A5918">
      <w:pPr>
        <w:spacing w:line="360" w:lineRule="auto"/>
        <w:ind w:firstLine="709"/>
        <w:contextualSpacing/>
        <w:jc w:val="both"/>
      </w:pPr>
      <w:r w:rsidRPr="009E2443">
        <w:rPr>
          <w:b/>
          <w:bCs/>
        </w:rPr>
        <w:t xml:space="preserve">Программа </w:t>
      </w:r>
      <w:r w:rsidRPr="009E2443">
        <w:t>направлена на формирование общей культуры; духовно-нравственного,</w:t>
      </w:r>
      <w:r w:rsidRPr="009E2443">
        <w:rPr>
          <w:b/>
          <w:bCs/>
        </w:rPr>
        <w:t xml:space="preserve"> </w:t>
      </w:r>
      <w:r w:rsidRPr="009E2443">
        <w:t>социального, личностного и интеллектуального развития учащихся;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учащихся.</w:t>
      </w:r>
    </w:p>
    <w:p w:rsidR="005841D7" w:rsidRPr="009E2443" w:rsidRDefault="005841D7" w:rsidP="009A5918">
      <w:pPr>
        <w:pStyle w:val="a3"/>
        <w:spacing w:line="360" w:lineRule="auto"/>
        <w:ind w:firstLine="709"/>
        <w:contextualSpacing/>
        <w:rPr>
          <w:rFonts w:ascii="Times New Roman" w:hAnsi="Times New Roman"/>
          <w:sz w:val="24"/>
          <w:szCs w:val="24"/>
        </w:rPr>
      </w:pPr>
    </w:p>
    <w:p w:rsidR="00653A76" w:rsidRPr="009E2443" w:rsidRDefault="005841D7"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sz w:val="24"/>
          <w:szCs w:val="24"/>
        </w:rPr>
        <w:t xml:space="preserve">Цель реализации </w:t>
      </w:r>
      <w:r w:rsidRPr="009E2443">
        <w:rPr>
          <w:rFonts w:ascii="Times New Roman" w:hAnsi="Times New Roman"/>
          <w:sz w:val="24"/>
          <w:szCs w:val="24"/>
        </w:rPr>
        <w:t>ООП НОО МОУ «СОШ» с.Приуральское — обеспечение выполнения требований</w:t>
      </w:r>
      <w:r w:rsidRPr="009E2443">
        <w:rPr>
          <w:rFonts w:ascii="Times New Roman" w:hAnsi="Times New Roman"/>
          <w:b/>
          <w:bCs/>
          <w:sz w:val="24"/>
          <w:szCs w:val="24"/>
        </w:rPr>
        <w:t xml:space="preserve"> </w:t>
      </w:r>
      <w:r w:rsidRPr="009E2443">
        <w:rPr>
          <w:rFonts w:ascii="Times New Roman" w:hAnsi="Times New Roman"/>
          <w:sz w:val="24"/>
          <w:szCs w:val="24"/>
        </w:rPr>
        <w:t>Стандарта: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учащихся.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z w:val="24"/>
          <w:szCs w:val="24"/>
        </w:rPr>
        <w:t xml:space="preserve">Достижение поставленной цели </w:t>
      </w:r>
      <w:r w:rsidRPr="009E2443">
        <w:rPr>
          <w:rFonts w:ascii="Times New Roman" w:hAnsi="Times New Roman"/>
          <w:color w:val="auto"/>
          <w:sz w:val="24"/>
          <w:szCs w:val="24"/>
        </w:rPr>
        <w:t>при</w:t>
      </w:r>
      <w:r w:rsidR="00D30361" w:rsidRPr="009E2443">
        <w:rPr>
          <w:rFonts w:ascii="Times New Roman" w:hAnsi="Times New Roman"/>
          <w:color w:val="auto"/>
          <w:sz w:val="24"/>
          <w:szCs w:val="24"/>
        </w:rPr>
        <w:t xml:space="preserve"> </w:t>
      </w:r>
      <w:r w:rsidRPr="009E2443">
        <w:rPr>
          <w:rFonts w:ascii="Times New Roman" w:hAnsi="Times New Roman"/>
          <w:color w:val="auto"/>
          <w:sz w:val="24"/>
          <w:szCs w:val="24"/>
        </w:rPr>
        <w:t>разработке и реализации образовательн</w:t>
      </w:r>
      <w:r w:rsidR="00B77B27" w:rsidRPr="009E2443">
        <w:rPr>
          <w:rFonts w:ascii="Times New Roman" w:hAnsi="Times New Roman"/>
          <w:color w:val="auto"/>
          <w:sz w:val="24"/>
          <w:szCs w:val="24"/>
        </w:rPr>
        <w:t>ой организацией</w:t>
      </w:r>
      <w:r w:rsidR="00A3436A" w:rsidRPr="009E2443">
        <w:rPr>
          <w:rFonts w:ascii="Times New Roman" w:hAnsi="Times New Roman"/>
          <w:color w:val="auto"/>
          <w:sz w:val="24"/>
          <w:szCs w:val="24"/>
        </w:rPr>
        <w:t xml:space="preserve"> </w:t>
      </w:r>
      <w:r w:rsidRPr="009E2443">
        <w:rPr>
          <w:rFonts w:ascii="Times New Roman" w:hAnsi="Times New Roman"/>
          <w:color w:val="auto"/>
          <w:sz w:val="24"/>
          <w:szCs w:val="24"/>
        </w:rPr>
        <w:t>основной образовательной программы начального общего образования</w:t>
      </w:r>
      <w:r w:rsidRPr="009E2443">
        <w:rPr>
          <w:rFonts w:ascii="Times New Roman" w:hAnsi="Times New Roman"/>
          <w:b/>
          <w:bCs/>
          <w:color w:val="auto"/>
          <w:sz w:val="24"/>
          <w:szCs w:val="24"/>
        </w:rPr>
        <w:t xml:space="preserve"> предусматривает решение следующих основных задач</w:t>
      </w:r>
      <w:r w:rsidRPr="009E2443">
        <w:rPr>
          <w:rFonts w:ascii="Times New Roman" w:hAnsi="Times New Roman"/>
          <w:color w:val="auto"/>
          <w:sz w:val="24"/>
          <w:szCs w:val="24"/>
        </w:rPr>
        <w:t>:</w:t>
      </w:r>
    </w:p>
    <w:p w:rsidR="00653A76" w:rsidRPr="009E2443" w:rsidRDefault="00653A76" w:rsidP="009D3109">
      <w:pPr>
        <w:pStyle w:val="ab"/>
        <w:numPr>
          <w:ilvl w:val="0"/>
          <w:numId w:val="3"/>
        </w:numPr>
        <w:spacing w:line="360" w:lineRule="auto"/>
        <w:ind w:left="0"/>
        <w:rPr>
          <w:rFonts w:ascii="Times New Roman" w:hAnsi="Times New Roman"/>
          <w:color w:val="auto"/>
          <w:sz w:val="24"/>
          <w:szCs w:val="24"/>
        </w:rPr>
      </w:pPr>
      <w:r w:rsidRPr="009E2443">
        <w:rPr>
          <w:rFonts w:ascii="Times New Roman" w:hAnsi="Times New Roman"/>
          <w:color w:val="auto"/>
          <w:spacing w:val="2"/>
          <w:sz w:val="24"/>
          <w:szCs w:val="24"/>
        </w:rPr>
        <w:t>формирование общей культуры, духовно­нравственное,</w:t>
      </w:r>
      <w:r w:rsidRPr="009E2443">
        <w:rPr>
          <w:rFonts w:ascii="Times New Roman" w:hAnsi="Times New Roman"/>
          <w:color w:val="auto"/>
          <w:spacing w:val="2"/>
          <w:sz w:val="24"/>
          <w:szCs w:val="24"/>
        </w:rPr>
        <w:br/>
      </w:r>
      <w:r w:rsidRPr="009E2443">
        <w:rPr>
          <w:rFonts w:ascii="Times New Roman" w:hAnsi="Times New Roman"/>
          <w:color w:val="auto"/>
          <w:spacing w:val="-2"/>
          <w:sz w:val="24"/>
          <w:szCs w:val="24"/>
        </w:rPr>
        <w:t>гражданское, социальное, личностное и интеллектуальное раз</w:t>
      </w:r>
      <w:r w:rsidRPr="009E2443">
        <w:rPr>
          <w:rFonts w:ascii="Times New Roman" w:hAnsi="Times New Roman"/>
          <w:color w:val="auto"/>
          <w:spacing w:val="-4"/>
          <w:sz w:val="24"/>
          <w:szCs w:val="24"/>
        </w:rPr>
        <w:t>витие, развитие творческих способностей, сохранение и укреп</w:t>
      </w:r>
      <w:r w:rsidRPr="009E2443">
        <w:rPr>
          <w:rFonts w:ascii="Times New Roman" w:hAnsi="Times New Roman"/>
          <w:color w:val="auto"/>
          <w:sz w:val="24"/>
          <w:szCs w:val="24"/>
        </w:rPr>
        <w:t>ление здоровья;</w:t>
      </w:r>
    </w:p>
    <w:p w:rsidR="00653A76" w:rsidRPr="009E2443" w:rsidRDefault="00653A76" w:rsidP="009D3109">
      <w:pPr>
        <w:pStyle w:val="ab"/>
        <w:numPr>
          <w:ilvl w:val="0"/>
          <w:numId w:val="3"/>
        </w:numPr>
        <w:spacing w:line="360" w:lineRule="auto"/>
        <w:ind w:left="0"/>
        <w:rPr>
          <w:rFonts w:ascii="Times New Roman" w:hAnsi="Times New Roman"/>
          <w:color w:val="auto"/>
          <w:spacing w:val="-2"/>
          <w:sz w:val="24"/>
          <w:szCs w:val="24"/>
        </w:rPr>
      </w:pPr>
      <w:r w:rsidRPr="009E2443">
        <w:rPr>
          <w:rFonts w:ascii="Times New Roman" w:hAnsi="Times New Roman"/>
          <w:color w:val="auto"/>
          <w:sz w:val="24"/>
          <w:szCs w:val="24"/>
        </w:rPr>
        <w:t>обеспечение планируемых результатов по освоению вы</w:t>
      </w:r>
      <w:r w:rsidRPr="009E2443">
        <w:rPr>
          <w:rFonts w:ascii="Times New Roman" w:hAnsi="Times New Roman"/>
          <w:color w:val="auto"/>
          <w:spacing w:val="2"/>
          <w:sz w:val="24"/>
          <w:szCs w:val="24"/>
        </w:rPr>
        <w:t>пускником целевых установок, приобретению знаний, уме</w:t>
      </w:r>
      <w:r w:rsidRPr="009E2443">
        <w:rPr>
          <w:rFonts w:ascii="Times New Roman" w:hAnsi="Times New Roman"/>
          <w:color w:val="auto"/>
          <w:spacing w:val="-2"/>
          <w:sz w:val="24"/>
          <w:szCs w:val="24"/>
        </w:rPr>
        <w:t xml:space="preserve">ний, навыков, компетенций и компетентностей, определяемых </w:t>
      </w:r>
      <w:r w:rsidRPr="009E2443">
        <w:rPr>
          <w:rFonts w:ascii="Times New Roman" w:hAnsi="Times New Roman"/>
          <w:color w:val="auto"/>
          <w:sz w:val="24"/>
          <w:szCs w:val="24"/>
        </w:rPr>
        <w:t>личностными, семейными, общественными, государственны</w:t>
      </w:r>
      <w:r w:rsidRPr="009E2443">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9E2443" w:rsidRDefault="00653A76" w:rsidP="009D3109">
      <w:pPr>
        <w:pStyle w:val="ab"/>
        <w:numPr>
          <w:ilvl w:val="0"/>
          <w:numId w:val="3"/>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становление и развитие личности в е</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 индивидуальности, самобытности, уникальности и неповторимости;</w:t>
      </w:r>
    </w:p>
    <w:p w:rsidR="00653A76" w:rsidRPr="009E2443" w:rsidRDefault="00653A76" w:rsidP="009D3109">
      <w:pPr>
        <w:pStyle w:val="ab"/>
        <w:numPr>
          <w:ilvl w:val="0"/>
          <w:numId w:val="3"/>
        </w:numPr>
        <w:spacing w:line="360" w:lineRule="auto"/>
        <w:ind w:left="0"/>
        <w:rPr>
          <w:rFonts w:ascii="Times New Roman" w:hAnsi="Times New Roman"/>
          <w:color w:val="auto"/>
          <w:sz w:val="24"/>
          <w:szCs w:val="24"/>
        </w:rPr>
      </w:pPr>
      <w:r w:rsidRPr="009E2443">
        <w:rPr>
          <w:rFonts w:ascii="Times New Roman" w:hAnsi="Times New Roman"/>
          <w:color w:val="auto"/>
          <w:spacing w:val="-4"/>
          <w:sz w:val="24"/>
          <w:szCs w:val="24"/>
        </w:rPr>
        <w:t>обеспечение преемственности начального общего и основ</w:t>
      </w:r>
      <w:r w:rsidRPr="009E2443">
        <w:rPr>
          <w:rFonts w:ascii="Times New Roman" w:hAnsi="Times New Roman"/>
          <w:color w:val="auto"/>
          <w:sz w:val="24"/>
          <w:szCs w:val="24"/>
        </w:rPr>
        <w:t>ного общего образования;</w:t>
      </w:r>
    </w:p>
    <w:p w:rsidR="00653A76" w:rsidRPr="009E2443" w:rsidRDefault="00653A76" w:rsidP="009D3109">
      <w:pPr>
        <w:pStyle w:val="ab"/>
        <w:numPr>
          <w:ilvl w:val="0"/>
          <w:numId w:val="3"/>
        </w:numPr>
        <w:spacing w:line="360" w:lineRule="auto"/>
        <w:ind w:left="0"/>
        <w:rPr>
          <w:rFonts w:ascii="Times New Roman" w:hAnsi="Times New Roman"/>
          <w:color w:val="auto"/>
          <w:sz w:val="24"/>
          <w:szCs w:val="24"/>
        </w:rPr>
      </w:pPr>
      <w:r w:rsidRPr="009E2443">
        <w:rPr>
          <w:rFonts w:ascii="Times New Roman" w:hAnsi="Times New Roman"/>
          <w:color w:val="auto"/>
          <w:spacing w:val="2"/>
          <w:sz w:val="24"/>
          <w:szCs w:val="24"/>
        </w:rPr>
        <w:lastRenderedPageBreak/>
        <w:t>достижение планируемых ре</w:t>
      </w:r>
      <w:r w:rsidRPr="009E2443">
        <w:rPr>
          <w:rFonts w:ascii="Times New Roman" w:hAnsi="Times New Roman"/>
          <w:color w:val="auto"/>
          <w:spacing w:val="-2"/>
          <w:sz w:val="24"/>
          <w:szCs w:val="24"/>
        </w:rPr>
        <w:t>зультатов освоения основной образовательной программы на</w:t>
      </w:r>
      <w:r w:rsidRPr="009E2443">
        <w:rPr>
          <w:rFonts w:ascii="Times New Roman" w:hAnsi="Times New Roman"/>
          <w:color w:val="auto"/>
          <w:spacing w:val="2"/>
          <w:sz w:val="24"/>
          <w:szCs w:val="24"/>
        </w:rPr>
        <w:t xml:space="preserve">чального общего образования всеми обучающимися, в том </w:t>
      </w:r>
      <w:r w:rsidRPr="009E2443">
        <w:rPr>
          <w:rFonts w:ascii="Times New Roman" w:hAnsi="Times New Roman"/>
          <w:color w:val="auto"/>
          <w:sz w:val="24"/>
          <w:szCs w:val="24"/>
        </w:rPr>
        <w:t>числе детьми с ограниченными возможностями здоровья</w:t>
      </w:r>
      <w:r w:rsidR="00E21ECB" w:rsidRPr="009E2443">
        <w:rPr>
          <w:rFonts w:ascii="Times New Roman" w:hAnsi="Times New Roman"/>
          <w:color w:val="auto"/>
          <w:sz w:val="24"/>
          <w:szCs w:val="24"/>
        </w:rPr>
        <w:t xml:space="preserve"> (далее</w:t>
      </w:r>
      <w:r w:rsidR="00D30361" w:rsidRPr="009E2443">
        <w:rPr>
          <w:rFonts w:ascii="Times New Roman" w:hAnsi="Times New Roman"/>
          <w:color w:val="auto"/>
          <w:sz w:val="24"/>
          <w:szCs w:val="24"/>
        </w:rPr>
        <w:t xml:space="preserve"> </w:t>
      </w:r>
      <w:r w:rsidR="00E21ECB" w:rsidRPr="009E2443">
        <w:rPr>
          <w:rFonts w:ascii="Times New Roman" w:hAnsi="Times New Roman"/>
          <w:color w:val="auto"/>
          <w:sz w:val="24"/>
          <w:szCs w:val="24"/>
        </w:rPr>
        <w:t>-</w:t>
      </w:r>
      <w:r w:rsidR="00D30361" w:rsidRPr="009E2443">
        <w:rPr>
          <w:rFonts w:ascii="Times New Roman" w:hAnsi="Times New Roman"/>
          <w:color w:val="auto"/>
          <w:sz w:val="24"/>
          <w:szCs w:val="24"/>
        </w:rPr>
        <w:t xml:space="preserve"> </w:t>
      </w:r>
      <w:r w:rsidR="00E21ECB" w:rsidRPr="009E2443">
        <w:rPr>
          <w:rFonts w:ascii="Times New Roman" w:hAnsi="Times New Roman"/>
          <w:color w:val="auto"/>
          <w:sz w:val="24"/>
          <w:szCs w:val="24"/>
        </w:rPr>
        <w:t>дети с ОВЗ);</w:t>
      </w:r>
    </w:p>
    <w:p w:rsidR="00653A76" w:rsidRPr="009E2443" w:rsidRDefault="00653A76" w:rsidP="009D3109">
      <w:pPr>
        <w:pStyle w:val="ab"/>
        <w:numPr>
          <w:ilvl w:val="0"/>
          <w:numId w:val="3"/>
        </w:numPr>
        <w:spacing w:line="360" w:lineRule="auto"/>
        <w:ind w:left="0"/>
        <w:rPr>
          <w:rFonts w:ascii="Times New Roman" w:hAnsi="Times New Roman"/>
          <w:color w:val="auto"/>
          <w:sz w:val="24"/>
          <w:szCs w:val="24"/>
        </w:rPr>
      </w:pPr>
      <w:r w:rsidRPr="009E2443">
        <w:rPr>
          <w:rFonts w:ascii="Times New Roman" w:hAnsi="Times New Roman"/>
          <w:color w:val="auto"/>
          <w:spacing w:val="2"/>
          <w:sz w:val="24"/>
          <w:szCs w:val="24"/>
        </w:rPr>
        <w:t>обеспечение доступности получения качественного на</w:t>
      </w:r>
      <w:r w:rsidRPr="009E2443">
        <w:rPr>
          <w:rFonts w:ascii="Times New Roman" w:hAnsi="Times New Roman"/>
          <w:color w:val="auto"/>
          <w:sz w:val="24"/>
          <w:szCs w:val="24"/>
        </w:rPr>
        <w:t>чального общего образования;</w:t>
      </w:r>
    </w:p>
    <w:p w:rsidR="00653A76" w:rsidRPr="009E2443" w:rsidRDefault="00653A76" w:rsidP="009D3109">
      <w:pPr>
        <w:pStyle w:val="ab"/>
        <w:numPr>
          <w:ilvl w:val="0"/>
          <w:numId w:val="3"/>
        </w:numPr>
        <w:spacing w:line="360" w:lineRule="auto"/>
        <w:ind w:left="0"/>
        <w:rPr>
          <w:rFonts w:ascii="Times New Roman" w:hAnsi="Times New Roman"/>
          <w:color w:val="auto"/>
          <w:spacing w:val="-2"/>
          <w:sz w:val="24"/>
          <w:szCs w:val="24"/>
        </w:rPr>
      </w:pPr>
      <w:r w:rsidRPr="009E2443">
        <w:rPr>
          <w:rFonts w:ascii="Times New Roman" w:hAnsi="Times New Roman"/>
          <w:color w:val="auto"/>
          <w:spacing w:val="-2"/>
          <w:sz w:val="24"/>
          <w:szCs w:val="24"/>
        </w:rPr>
        <w:t xml:space="preserve">выявление и развитие способностей обучающихся, в том числе </w:t>
      </w:r>
      <w:r w:rsidR="00E21ECB" w:rsidRPr="009E2443">
        <w:rPr>
          <w:rFonts w:ascii="Times New Roman" w:hAnsi="Times New Roman"/>
          <w:color w:val="auto"/>
          <w:spacing w:val="-2"/>
          <w:sz w:val="24"/>
          <w:szCs w:val="24"/>
        </w:rPr>
        <w:t>лиц, проявивших выдающиеся способности</w:t>
      </w:r>
      <w:r w:rsidR="00D170ED" w:rsidRPr="009E2443">
        <w:rPr>
          <w:rFonts w:ascii="Times New Roman" w:hAnsi="Times New Roman"/>
          <w:color w:val="auto"/>
          <w:spacing w:val="-2"/>
          <w:sz w:val="24"/>
          <w:szCs w:val="24"/>
        </w:rPr>
        <w:t xml:space="preserve">, </w:t>
      </w:r>
      <w:r w:rsidRPr="009E2443">
        <w:rPr>
          <w:rFonts w:ascii="Times New Roman" w:hAnsi="Times New Roman"/>
          <w:color w:val="auto"/>
          <w:spacing w:val="-2"/>
          <w:sz w:val="24"/>
          <w:szCs w:val="24"/>
        </w:rPr>
        <w:t>через систему клубов, секций, студий и кружков, организацию общественно полезной деятельности;</w:t>
      </w:r>
    </w:p>
    <w:p w:rsidR="00653A76" w:rsidRPr="009E2443" w:rsidRDefault="00653A76" w:rsidP="009D3109">
      <w:pPr>
        <w:pStyle w:val="ab"/>
        <w:numPr>
          <w:ilvl w:val="0"/>
          <w:numId w:val="3"/>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9E2443" w:rsidRDefault="00653A76" w:rsidP="009D3109">
      <w:pPr>
        <w:pStyle w:val="ab"/>
        <w:numPr>
          <w:ilvl w:val="0"/>
          <w:numId w:val="3"/>
        </w:numPr>
        <w:spacing w:line="360" w:lineRule="auto"/>
        <w:ind w:left="0"/>
        <w:rPr>
          <w:rFonts w:ascii="Times New Roman" w:hAnsi="Times New Roman"/>
          <w:color w:val="auto"/>
          <w:spacing w:val="-2"/>
          <w:sz w:val="24"/>
          <w:szCs w:val="24"/>
        </w:rPr>
      </w:pPr>
      <w:r w:rsidRPr="009E2443">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9E2443" w:rsidRDefault="00653A76" w:rsidP="009D3109">
      <w:pPr>
        <w:pStyle w:val="ab"/>
        <w:numPr>
          <w:ilvl w:val="0"/>
          <w:numId w:val="3"/>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 xml:space="preserve">использование в </w:t>
      </w:r>
      <w:r w:rsidR="007E3D6D" w:rsidRPr="009E2443">
        <w:rPr>
          <w:rFonts w:ascii="Times New Roman" w:hAnsi="Times New Roman"/>
          <w:color w:val="auto"/>
          <w:sz w:val="24"/>
          <w:szCs w:val="24"/>
        </w:rPr>
        <w:t xml:space="preserve">образовательной деятельности </w:t>
      </w:r>
      <w:r w:rsidRPr="009E2443">
        <w:rPr>
          <w:rFonts w:ascii="Times New Roman" w:hAnsi="Times New Roman"/>
          <w:color w:val="auto"/>
          <w:sz w:val="24"/>
          <w:szCs w:val="24"/>
        </w:rPr>
        <w:t>современных образовательных технологий деятельностного типа;</w:t>
      </w:r>
    </w:p>
    <w:p w:rsidR="00653A76" w:rsidRPr="009E2443" w:rsidRDefault="00653A76" w:rsidP="009D3109">
      <w:pPr>
        <w:pStyle w:val="ab"/>
        <w:numPr>
          <w:ilvl w:val="0"/>
          <w:numId w:val="3"/>
        </w:numPr>
        <w:spacing w:line="360" w:lineRule="auto"/>
        <w:ind w:left="0"/>
        <w:rPr>
          <w:rFonts w:ascii="Times New Roman" w:hAnsi="Times New Roman"/>
          <w:color w:val="auto"/>
          <w:sz w:val="24"/>
          <w:szCs w:val="24"/>
        </w:rPr>
      </w:pPr>
      <w:r w:rsidRPr="009E2443">
        <w:rPr>
          <w:rFonts w:ascii="Times New Roman" w:hAnsi="Times New Roman"/>
          <w:color w:val="auto"/>
          <w:spacing w:val="2"/>
          <w:sz w:val="24"/>
          <w:szCs w:val="24"/>
        </w:rPr>
        <w:t>предоставление обучающимся возможности для эффек</w:t>
      </w:r>
      <w:r w:rsidRPr="009E2443">
        <w:rPr>
          <w:rFonts w:ascii="Times New Roman" w:hAnsi="Times New Roman"/>
          <w:color w:val="auto"/>
          <w:sz w:val="24"/>
          <w:szCs w:val="24"/>
        </w:rPr>
        <w:t>тивной самостоятельной работы;</w:t>
      </w:r>
    </w:p>
    <w:p w:rsidR="00653A76" w:rsidRPr="009E2443" w:rsidRDefault="00653A76" w:rsidP="009D3109">
      <w:pPr>
        <w:pStyle w:val="ab"/>
        <w:numPr>
          <w:ilvl w:val="0"/>
          <w:numId w:val="3"/>
        </w:numPr>
        <w:spacing w:line="360" w:lineRule="auto"/>
        <w:ind w:left="0"/>
        <w:rPr>
          <w:rFonts w:ascii="Times New Roman" w:hAnsi="Times New Roman"/>
          <w:color w:val="auto"/>
          <w:sz w:val="24"/>
          <w:szCs w:val="24"/>
        </w:rPr>
      </w:pPr>
      <w:r w:rsidRPr="009E2443">
        <w:rPr>
          <w:rFonts w:ascii="Times New Roman" w:hAnsi="Times New Roman"/>
          <w:color w:val="auto"/>
          <w:spacing w:val="2"/>
          <w:sz w:val="24"/>
          <w:szCs w:val="24"/>
        </w:rPr>
        <w:t>включение обучающихся в процессы познания и преобразования внешкольной социальной среды (насел</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нного </w:t>
      </w:r>
      <w:r w:rsidR="005841D7" w:rsidRPr="009E2443">
        <w:rPr>
          <w:rFonts w:ascii="Times New Roman" w:hAnsi="Times New Roman"/>
          <w:color w:val="auto"/>
          <w:sz w:val="24"/>
          <w:szCs w:val="24"/>
        </w:rPr>
        <w:t>пункта, района,города) Республики Коми.</w:t>
      </w:r>
    </w:p>
    <w:p w:rsidR="007D6C50" w:rsidRPr="009E2443" w:rsidRDefault="007D6C50" w:rsidP="007D6C50">
      <w:r w:rsidRPr="009E2443">
        <w:t>Сроки освоения ООП НОО - четыре года.</w:t>
      </w:r>
    </w:p>
    <w:p w:rsidR="007D6C50" w:rsidRPr="009E2443" w:rsidRDefault="007D6C50" w:rsidP="007D6C50">
      <w:pPr>
        <w:spacing w:line="200" w:lineRule="exact"/>
        <w:ind w:left="349"/>
      </w:pPr>
    </w:p>
    <w:p w:rsidR="007D6C50" w:rsidRPr="009E2443" w:rsidRDefault="007D6C50" w:rsidP="007D6C50">
      <w:pPr>
        <w:pStyle w:val="ab"/>
        <w:spacing w:line="360" w:lineRule="auto"/>
        <w:ind w:left="680" w:firstLine="0"/>
        <w:rPr>
          <w:rFonts w:ascii="Times New Roman" w:hAnsi="Times New Roman"/>
          <w:color w:val="auto"/>
          <w:sz w:val="24"/>
          <w:szCs w:val="24"/>
        </w:rPr>
      </w:pPr>
    </w:p>
    <w:p w:rsidR="005841D7" w:rsidRPr="009E2443" w:rsidRDefault="005841D7" w:rsidP="005841D7">
      <w:pPr>
        <w:ind w:right="-706"/>
        <w:jc w:val="center"/>
      </w:pPr>
      <w:r w:rsidRPr="009E2443">
        <w:rPr>
          <w:b/>
          <w:bCs/>
        </w:rPr>
        <w:t>Принципы формирования и реализации</w:t>
      </w:r>
    </w:p>
    <w:p w:rsidR="005841D7" w:rsidRPr="009E2443" w:rsidRDefault="005841D7" w:rsidP="005841D7">
      <w:pPr>
        <w:spacing w:line="41" w:lineRule="exact"/>
      </w:pPr>
    </w:p>
    <w:p w:rsidR="005841D7" w:rsidRPr="009E2443" w:rsidRDefault="005841D7" w:rsidP="005841D7">
      <w:pPr>
        <w:ind w:right="-706"/>
        <w:jc w:val="center"/>
      </w:pPr>
      <w:r w:rsidRPr="009E2443">
        <w:rPr>
          <w:b/>
          <w:bCs/>
        </w:rPr>
        <w:t>основной образовательной программы начального общего образования</w:t>
      </w:r>
    </w:p>
    <w:p w:rsidR="005841D7" w:rsidRPr="009E2443" w:rsidRDefault="005841D7" w:rsidP="005841D7">
      <w:pPr>
        <w:spacing w:line="51" w:lineRule="exact"/>
      </w:pPr>
    </w:p>
    <w:p w:rsidR="005841D7" w:rsidRPr="009E2443" w:rsidRDefault="005841D7" w:rsidP="005841D7">
      <w:pPr>
        <w:spacing w:line="270" w:lineRule="auto"/>
        <w:ind w:left="7" w:right="20" w:firstLine="708"/>
        <w:jc w:val="both"/>
      </w:pPr>
      <w:r w:rsidRPr="009E2443">
        <w:t>Программа соответствует основным принципам государственной политики РФ в области образования, изложенным в Федеральном законе «Об образовании Российской Федерации». Это:</w:t>
      </w:r>
    </w:p>
    <w:p w:rsidR="005841D7" w:rsidRPr="009E2443" w:rsidRDefault="005841D7" w:rsidP="005841D7">
      <w:pPr>
        <w:spacing w:line="20" w:lineRule="exact"/>
      </w:pPr>
    </w:p>
    <w:p w:rsidR="005841D7" w:rsidRPr="009E2443" w:rsidRDefault="005841D7" w:rsidP="005841D7">
      <w:pPr>
        <w:spacing w:line="266" w:lineRule="auto"/>
        <w:ind w:left="7" w:firstLine="708"/>
      </w:pPr>
      <w:r w:rsidRPr="009E2443">
        <w:t>– гуманистический характер образования, приоритет общечеловеческих ценностей, жизни и здоровья человека, свободного развития личности;</w:t>
      </w:r>
    </w:p>
    <w:p w:rsidR="005841D7" w:rsidRPr="009E2443" w:rsidRDefault="005841D7" w:rsidP="005841D7">
      <w:pPr>
        <w:spacing w:line="24" w:lineRule="exact"/>
      </w:pPr>
    </w:p>
    <w:p w:rsidR="005841D7" w:rsidRPr="009E2443" w:rsidRDefault="005841D7" w:rsidP="005841D7">
      <w:pPr>
        <w:spacing w:line="264" w:lineRule="auto"/>
        <w:ind w:left="7" w:right="20" w:firstLine="708"/>
      </w:pPr>
      <w:r w:rsidRPr="009E2443">
        <w:t>– воспитание гражданственности, трудолюбия, уважения к правам и свободам человека, любви к окружающей природе, Родине, семье;</w:t>
      </w:r>
    </w:p>
    <w:p w:rsidR="005841D7" w:rsidRPr="009E2443" w:rsidRDefault="005841D7" w:rsidP="005841D7">
      <w:pPr>
        <w:spacing w:line="26" w:lineRule="exact"/>
      </w:pPr>
    </w:p>
    <w:p w:rsidR="005841D7" w:rsidRPr="009E2443" w:rsidRDefault="005841D7" w:rsidP="005841D7">
      <w:pPr>
        <w:spacing w:line="271" w:lineRule="auto"/>
        <w:ind w:left="7" w:right="20" w:firstLine="708"/>
        <w:jc w:val="both"/>
      </w:pPr>
      <w:r w:rsidRPr="009E2443">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5841D7" w:rsidRPr="009E2443" w:rsidRDefault="005841D7" w:rsidP="005841D7">
      <w:pPr>
        <w:spacing w:line="17" w:lineRule="exact"/>
      </w:pPr>
    </w:p>
    <w:p w:rsidR="005841D7" w:rsidRPr="009E2443" w:rsidRDefault="005841D7" w:rsidP="005841D7">
      <w:pPr>
        <w:spacing w:line="264" w:lineRule="auto"/>
        <w:ind w:left="7" w:right="20" w:firstLine="708"/>
      </w:pPr>
      <w:r w:rsidRPr="009E2443">
        <w:t>– общедоступность образования, адаптивность системы образования к уровням и особенностям развития и подготовки учащихся и воспитанников;</w:t>
      </w:r>
    </w:p>
    <w:p w:rsidR="005841D7" w:rsidRPr="009E2443" w:rsidRDefault="005841D7" w:rsidP="005841D7">
      <w:pPr>
        <w:spacing w:line="29" w:lineRule="exact"/>
      </w:pPr>
    </w:p>
    <w:p w:rsidR="005841D7" w:rsidRPr="009E2443" w:rsidRDefault="005841D7" w:rsidP="005841D7">
      <w:pPr>
        <w:spacing w:line="264" w:lineRule="auto"/>
        <w:ind w:left="7" w:firstLine="708"/>
      </w:pPr>
      <w:r w:rsidRPr="009E2443">
        <w:t>– обеспечение самоопределения личности, создание условий для её самореализации, творческого развития;</w:t>
      </w:r>
    </w:p>
    <w:p w:rsidR="005841D7" w:rsidRPr="009E2443" w:rsidRDefault="005841D7" w:rsidP="005841D7">
      <w:pPr>
        <w:spacing w:line="26" w:lineRule="exact"/>
      </w:pPr>
    </w:p>
    <w:p w:rsidR="005841D7" w:rsidRPr="009E2443" w:rsidRDefault="005841D7" w:rsidP="005841D7">
      <w:pPr>
        <w:spacing w:line="264" w:lineRule="auto"/>
        <w:ind w:left="7" w:right="20" w:firstLine="708"/>
      </w:pPr>
      <w:r w:rsidRPr="009E2443">
        <w:t>– формирование у учащегося адекватной современному уровню знаний и уровню обучения картины мира;</w:t>
      </w:r>
    </w:p>
    <w:p w:rsidR="005841D7" w:rsidRPr="009E2443" w:rsidRDefault="005841D7" w:rsidP="005841D7">
      <w:pPr>
        <w:spacing w:line="16" w:lineRule="exact"/>
      </w:pPr>
    </w:p>
    <w:p w:rsidR="005841D7" w:rsidRPr="009E2443" w:rsidRDefault="005841D7" w:rsidP="005841D7">
      <w:pPr>
        <w:ind w:left="707"/>
      </w:pPr>
      <w:r w:rsidRPr="009E2443">
        <w:t>– формирование человека и гражданина, интегрированного в современное ему общество</w:t>
      </w:r>
    </w:p>
    <w:p w:rsidR="005841D7" w:rsidRPr="009E2443" w:rsidRDefault="005841D7" w:rsidP="005841D7">
      <w:pPr>
        <w:spacing w:line="40" w:lineRule="exact"/>
      </w:pPr>
    </w:p>
    <w:p w:rsidR="005841D7" w:rsidRPr="009E2443" w:rsidRDefault="005841D7" w:rsidP="00B64BE2">
      <w:pPr>
        <w:numPr>
          <w:ilvl w:val="0"/>
          <w:numId w:val="95"/>
        </w:numPr>
        <w:tabs>
          <w:tab w:val="left" w:pos="187"/>
        </w:tabs>
        <w:ind w:left="187" w:hanging="187"/>
      </w:pPr>
      <w:r w:rsidRPr="009E2443">
        <w:t>нацеленного на совершенствование этого общества;</w:t>
      </w:r>
    </w:p>
    <w:p w:rsidR="005841D7" w:rsidRPr="009E2443" w:rsidRDefault="005841D7" w:rsidP="005841D7">
      <w:pPr>
        <w:spacing w:line="53" w:lineRule="exact"/>
      </w:pPr>
    </w:p>
    <w:p w:rsidR="005841D7" w:rsidRPr="009E2443" w:rsidRDefault="005841D7" w:rsidP="005841D7">
      <w:pPr>
        <w:spacing w:line="264" w:lineRule="auto"/>
        <w:ind w:left="7" w:right="20" w:firstLine="708"/>
      </w:pPr>
      <w:r w:rsidRPr="009E2443">
        <w:lastRenderedPageBreak/>
        <w:t>– содействие взаимопониманию и сотрудничеству между людьми, народами независимо от национальной, религиозной и социальной принадлежности.</w:t>
      </w:r>
    </w:p>
    <w:p w:rsidR="005841D7" w:rsidRPr="009E2443" w:rsidRDefault="005841D7" w:rsidP="005841D7">
      <w:pPr>
        <w:pStyle w:val="ab"/>
        <w:spacing w:line="360" w:lineRule="auto"/>
        <w:ind w:left="680" w:firstLine="0"/>
        <w:rPr>
          <w:rFonts w:ascii="Times New Roman" w:hAnsi="Times New Roman"/>
          <w:color w:val="auto"/>
          <w:sz w:val="24"/>
          <w:szCs w:val="24"/>
        </w:rPr>
      </w:pP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Pr="009E2443">
        <w:rPr>
          <w:rFonts w:ascii="Times New Roman" w:hAnsi="Times New Roman"/>
          <w:color w:val="auto"/>
          <w:sz w:val="24"/>
          <w:szCs w:val="24"/>
        </w:rPr>
        <w:t>, который предполагает:</w:t>
      </w:r>
    </w:p>
    <w:p w:rsidR="00653A76" w:rsidRPr="009E2443" w:rsidRDefault="00653A76" w:rsidP="009D3109">
      <w:pPr>
        <w:pStyle w:val="ab"/>
        <w:numPr>
          <w:ilvl w:val="0"/>
          <w:numId w:val="4"/>
        </w:numPr>
        <w:spacing w:line="360" w:lineRule="auto"/>
        <w:ind w:left="0"/>
        <w:rPr>
          <w:rFonts w:ascii="Times New Roman" w:hAnsi="Times New Roman"/>
          <w:color w:val="auto"/>
          <w:sz w:val="24"/>
          <w:szCs w:val="24"/>
        </w:rPr>
      </w:pPr>
      <w:r w:rsidRPr="009E2443">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9E2443">
        <w:rPr>
          <w:rFonts w:ascii="Times New Roman" w:hAnsi="Times New Roman"/>
          <w:color w:val="auto"/>
          <w:spacing w:val="2"/>
          <w:sz w:val="24"/>
          <w:szCs w:val="24"/>
        </w:rPr>
        <w:t xml:space="preserve">экономики, задачам построения российского гражданского </w:t>
      </w:r>
      <w:r w:rsidRPr="009E2443">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9E2443" w:rsidRDefault="00653A76" w:rsidP="009D3109">
      <w:pPr>
        <w:pStyle w:val="ab"/>
        <w:numPr>
          <w:ilvl w:val="0"/>
          <w:numId w:val="4"/>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w:t>
      </w:r>
      <w:r w:rsidR="00880217" w:rsidRPr="009E2443">
        <w:rPr>
          <w:rFonts w:ascii="Times New Roman" w:hAnsi="Times New Roman"/>
          <w:color w:val="auto"/>
          <w:sz w:val="24"/>
          <w:szCs w:val="24"/>
        </w:rPr>
        <w:t>бразования, определяющих пути и способы достижения </w:t>
      </w:r>
      <w:r w:rsidRPr="009E2443">
        <w:rPr>
          <w:rFonts w:ascii="Times New Roman" w:hAnsi="Times New Roman"/>
          <w:color w:val="auto"/>
          <w:sz w:val="24"/>
          <w:szCs w:val="24"/>
        </w:rPr>
        <w:t>социально желаемого уровня (результата) личностного и познавательного развития обучающихся;</w:t>
      </w:r>
    </w:p>
    <w:p w:rsidR="00653A76" w:rsidRPr="009E2443" w:rsidRDefault="00653A76" w:rsidP="009D3109">
      <w:pPr>
        <w:pStyle w:val="ab"/>
        <w:numPr>
          <w:ilvl w:val="0"/>
          <w:numId w:val="4"/>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 xml:space="preserve">ориентацию на достижение цели и основного результата </w:t>
      </w:r>
      <w:r w:rsidRPr="009E2443">
        <w:rPr>
          <w:rFonts w:ascii="Times New Roman" w:hAnsi="Times New Roman"/>
          <w:color w:val="auto"/>
          <w:spacing w:val="1"/>
          <w:sz w:val="24"/>
          <w:szCs w:val="24"/>
        </w:rPr>
        <w:t xml:space="preserve">образования — развитие личности обучающегося на основе освоения </w:t>
      </w:r>
      <w:r w:rsidR="00880217" w:rsidRPr="009E2443">
        <w:rPr>
          <w:rFonts w:ascii="Times New Roman" w:hAnsi="Times New Roman"/>
          <w:color w:val="auto"/>
          <w:spacing w:val="1"/>
          <w:sz w:val="24"/>
          <w:szCs w:val="24"/>
        </w:rPr>
        <w:t>универсальных учебных действий, познания </w:t>
      </w:r>
      <w:r w:rsidRPr="009E2443">
        <w:rPr>
          <w:rFonts w:ascii="Times New Roman" w:hAnsi="Times New Roman"/>
          <w:color w:val="auto"/>
          <w:spacing w:val="1"/>
          <w:sz w:val="24"/>
          <w:szCs w:val="24"/>
        </w:rPr>
        <w:t xml:space="preserve">и </w:t>
      </w:r>
      <w:r w:rsidRPr="009E2443">
        <w:rPr>
          <w:rFonts w:ascii="Times New Roman" w:hAnsi="Times New Roman"/>
          <w:color w:val="auto"/>
          <w:sz w:val="24"/>
          <w:szCs w:val="24"/>
        </w:rPr>
        <w:t>освоения мира;</w:t>
      </w:r>
    </w:p>
    <w:p w:rsidR="00653A76" w:rsidRPr="009E2443" w:rsidRDefault="00653A76" w:rsidP="009D3109">
      <w:pPr>
        <w:pStyle w:val="ab"/>
        <w:numPr>
          <w:ilvl w:val="0"/>
          <w:numId w:val="4"/>
        </w:numPr>
        <w:spacing w:line="360" w:lineRule="auto"/>
        <w:ind w:left="0"/>
        <w:rPr>
          <w:rFonts w:ascii="Times New Roman" w:hAnsi="Times New Roman"/>
          <w:color w:val="auto"/>
          <w:sz w:val="24"/>
          <w:szCs w:val="24"/>
        </w:rPr>
      </w:pPr>
      <w:r w:rsidRPr="009E2443">
        <w:rPr>
          <w:rFonts w:ascii="Times New Roman" w:hAnsi="Times New Roman"/>
          <w:color w:val="auto"/>
          <w:spacing w:val="-2"/>
          <w:sz w:val="24"/>
          <w:szCs w:val="24"/>
        </w:rPr>
        <w:t>признание решающей роли содержания образования, спо</w:t>
      </w:r>
      <w:r w:rsidRPr="009E2443">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9E2443" w:rsidRDefault="00653A76" w:rsidP="009D3109">
      <w:pPr>
        <w:pStyle w:val="ab"/>
        <w:numPr>
          <w:ilvl w:val="0"/>
          <w:numId w:val="4"/>
        </w:numPr>
        <w:spacing w:line="360" w:lineRule="auto"/>
        <w:ind w:left="0"/>
        <w:rPr>
          <w:rFonts w:ascii="Times New Roman" w:hAnsi="Times New Roman"/>
          <w:color w:val="auto"/>
          <w:sz w:val="24"/>
          <w:szCs w:val="24"/>
        </w:rPr>
      </w:pPr>
      <w:r w:rsidRPr="009E2443">
        <w:rPr>
          <w:rFonts w:ascii="Times New Roman" w:hAnsi="Times New Roman"/>
          <w:color w:val="auto"/>
          <w:spacing w:val="-2"/>
          <w:sz w:val="24"/>
          <w:szCs w:val="24"/>
        </w:rPr>
        <w:t>уч</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т индивидуальных возрастных, психологических и фи</w:t>
      </w:r>
      <w:r w:rsidRPr="009E2443">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9E2443" w:rsidRDefault="00653A76" w:rsidP="009D3109">
      <w:pPr>
        <w:pStyle w:val="ab"/>
        <w:numPr>
          <w:ilvl w:val="0"/>
          <w:numId w:val="4"/>
        </w:numPr>
        <w:spacing w:line="360" w:lineRule="auto"/>
        <w:ind w:left="0"/>
        <w:rPr>
          <w:rFonts w:ascii="Times New Roman" w:hAnsi="Times New Roman"/>
          <w:color w:val="auto"/>
          <w:sz w:val="24"/>
          <w:szCs w:val="24"/>
        </w:rPr>
      </w:pPr>
      <w:r w:rsidRPr="009E2443">
        <w:rPr>
          <w:rFonts w:ascii="Times New Roman" w:hAnsi="Times New Roman"/>
          <w:color w:val="auto"/>
          <w:spacing w:val="2"/>
          <w:sz w:val="24"/>
          <w:szCs w:val="24"/>
        </w:rPr>
        <w:t xml:space="preserve">обеспечение преемственности дошкольного, начального </w:t>
      </w:r>
      <w:r w:rsidRPr="009E2443">
        <w:rPr>
          <w:rFonts w:ascii="Times New Roman" w:hAnsi="Times New Roman"/>
          <w:color w:val="auto"/>
          <w:sz w:val="24"/>
          <w:szCs w:val="24"/>
        </w:rPr>
        <w:t>общего, основного общего, среднего общего и профессионального образования;</w:t>
      </w:r>
    </w:p>
    <w:p w:rsidR="00653A76" w:rsidRPr="009E2443" w:rsidRDefault="00653A76" w:rsidP="009D3109">
      <w:pPr>
        <w:pStyle w:val="ab"/>
        <w:numPr>
          <w:ilvl w:val="0"/>
          <w:numId w:val="4"/>
        </w:numPr>
        <w:spacing w:line="360" w:lineRule="auto"/>
        <w:ind w:left="0"/>
        <w:rPr>
          <w:rFonts w:ascii="Times New Roman" w:hAnsi="Times New Roman"/>
          <w:color w:val="auto"/>
          <w:spacing w:val="-2"/>
          <w:sz w:val="24"/>
          <w:szCs w:val="24"/>
        </w:rPr>
      </w:pPr>
      <w:r w:rsidRPr="009E2443">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00A66D4A" w:rsidRPr="009E2443">
        <w:rPr>
          <w:rFonts w:ascii="Times New Roman" w:hAnsi="Times New Roman"/>
          <w:color w:val="auto"/>
          <w:spacing w:val="2"/>
          <w:sz w:val="24"/>
          <w:szCs w:val="24"/>
        </w:rPr>
        <w:t xml:space="preserve"> </w:t>
      </w:r>
      <w:r w:rsidRPr="009E2443">
        <w:rPr>
          <w:rFonts w:ascii="Times New Roman" w:hAnsi="Times New Roman"/>
          <w:color w:val="auto"/>
          <w:spacing w:val="-2"/>
          <w:sz w:val="24"/>
          <w:szCs w:val="24"/>
        </w:rPr>
        <w:t xml:space="preserve">(в том числе </w:t>
      </w:r>
      <w:r w:rsidR="00E21ECB" w:rsidRPr="009E2443">
        <w:rPr>
          <w:rFonts w:ascii="Times New Roman" w:hAnsi="Times New Roman"/>
          <w:color w:val="auto"/>
          <w:spacing w:val="-2"/>
          <w:sz w:val="24"/>
          <w:szCs w:val="24"/>
        </w:rPr>
        <w:t>лиц, проявивших выдающиеся способности, и детей с ОВЗ</w:t>
      </w:r>
      <w:r w:rsidRPr="009E2443">
        <w:rPr>
          <w:rFonts w:ascii="Times New Roman" w:hAnsi="Times New Roman"/>
          <w:color w:val="auto"/>
          <w:spacing w:val="-2"/>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pacing w:val="4"/>
          <w:sz w:val="24"/>
          <w:szCs w:val="24"/>
        </w:rPr>
        <w:t>Основная образовательная программа формируется</w:t>
      </w:r>
      <w:r w:rsidR="00D30361" w:rsidRPr="009E2443">
        <w:rPr>
          <w:rFonts w:ascii="Times New Roman" w:hAnsi="Times New Roman"/>
          <w:b/>
          <w:bCs/>
          <w:color w:val="auto"/>
          <w:spacing w:val="4"/>
          <w:sz w:val="24"/>
          <w:szCs w:val="24"/>
        </w:rPr>
        <w:t xml:space="preserve"> </w:t>
      </w:r>
      <w:r w:rsidRPr="009E2443">
        <w:rPr>
          <w:rFonts w:ascii="Times New Roman" w:hAnsi="Times New Roman"/>
          <w:b/>
          <w:bCs/>
          <w:color w:val="auto"/>
          <w:spacing w:val="2"/>
          <w:sz w:val="24"/>
          <w:szCs w:val="24"/>
        </w:rPr>
        <w:t xml:space="preserve">с </w:t>
      </w:r>
      <w:r w:rsidRPr="009E2443">
        <w:rPr>
          <w:rFonts w:ascii="Times New Roman" w:hAnsi="Times New Roman"/>
          <w:b/>
          <w:bCs/>
          <w:color w:val="auto"/>
          <w:sz w:val="24"/>
          <w:szCs w:val="24"/>
        </w:rPr>
        <w:t>уч</w:t>
      </w:r>
      <w:r w:rsidR="00D30361" w:rsidRPr="009E2443">
        <w:rPr>
          <w:rFonts w:ascii="Times New Roman" w:hAnsi="Times New Roman"/>
          <w:b/>
          <w:bCs/>
          <w:color w:val="auto"/>
          <w:sz w:val="24"/>
          <w:szCs w:val="24"/>
        </w:rPr>
        <w:t>е</w:t>
      </w:r>
      <w:r w:rsidRPr="009E2443">
        <w:rPr>
          <w:rFonts w:ascii="Times New Roman" w:hAnsi="Times New Roman"/>
          <w:b/>
          <w:bCs/>
          <w:color w:val="auto"/>
          <w:sz w:val="24"/>
          <w:szCs w:val="24"/>
        </w:rPr>
        <w:t xml:space="preserve">том особенностей </w:t>
      </w:r>
      <w:r w:rsidR="008A76CC" w:rsidRPr="009E2443">
        <w:rPr>
          <w:rFonts w:ascii="Times New Roman" w:hAnsi="Times New Roman"/>
          <w:b/>
          <w:bCs/>
          <w:color w:val="auto"/>
          <w:sz w:val="24"/>
          <w:szCs w:val="24"/>
        </w:rPr>
        <w:t>уровня</w:t>
      </w:r>
      <w:r w:rsidR="006B0B19" w:rsidRPr="009E2443">
        <w:rPr>
          <w:rFonts w:ascii="Times New Roman" w:hAnsi="Times New Roman"/>
          <w:b/>
          <w:bCs/>
          <w:color w:val="auto"/>
          <w:sz w:val="24"/>
          <w:szCs w:val="24"/>
        </w:rPr>
        <w:t xml:space="preserve"> </w:t>
      </w:r>
      <w:r w:rsidR="00E21ECB" w:rsidRPr="009E2443">
        <w:rPr>
          <w:rFonts w:ascii="Times New Roman" w:hAnsi="Times New Roman"/>
          <w:b/>
          <w:bCs/>
          <w:color w:val="auto"/>
          <w:sz w:val="24"/>
          <w:szCs w:val="24"/>
        </w:rPr>
        <w:t xml:space="preserve">начального </w:t>
      </w:r>
      <w:r w:rsidRPr="009E2443">
        <w:rPr>
          <w:rFonts w:ascii="Times New Roman" w:hAnsi="Times New Roman"/>
          <w:b/>
          <w:bCs/>
          <w:color w:val="auto"/>
          <w:sz w:val="24"/>
          <w:szCs w:val="24"/>
        </w:rPr>
        <w:t>общего образования как фундамента всего последующего обучения.</w:t>
      </w:r>
      <w:r w:rsidRPr="009E2443">
        <w:rPr>
          <w:rFonts w:ascii="Times New Roman" w:hAnsi="Times New Roman"/>
          <w:color w:val="auto"/>
          <w:sz w:val="24"/>
          <w:szCs w:val="24"/>
        </w:rPr>
        <w:t xml:space="preserve"> Начальная школа — особый этап в жизни реб</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нка, связанный:</w:t>
      </w:r>
    </w:p>
    <w:p w:rsidR="00653A76" w:rsidRPr="009E2443" w:rsidRDefault="00653A76" w:rsidP="009D3109">
      <w:pPr>
        <w:pStyle w:val="ab"/>
        <w:numPr>
          <w:ilvl w:val="0"/>
          <w:numId w:val="5"/>
        </w:numPr>
        <w:spacing w:line="360" w:lineRule="auto"/>
        <w:ind w:left="0"/>
        <w:rPr>
          <w:rFonts w:ascii="Times New Roman" w:hAnsi="Times New Roman"/>
          <w:color w:val="auto"/>
          <w:sz w:val="24"/>
          <w:szCs w:val="24"/>
        </w:rPr>
      </w:pPr>
      <w:r w:rsidRPr="009E2443">
        <w:rPr>
          <w:rFonts w:ascii="Times New Roman" w:hAnsi="Times New Roman"/>
          <w:color w:val="auto"/>
          <w:spacing w:val="2"/>
          <w:sz w:val="24"/>
          <w:szCs w:val="24"/>
        </w:rPr>
        <w:t>с изменением при поступлении в школу ведущей деятельности реб</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нка — с переходом к учебной деятельности </w:t>
      </w:r>
      <w:r w:rsidRPr="009E2443">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653A76" w:rsidRPr="009E2443" w:rsidRDefault="00653A76" w:rsidP="009D3109">
      <w:pPr>
        <w:pStyle w:val="ab"/>
        <w:numPr>
          <w:ilvl w:val="0"/>
          <w:numId w:val="5"/>
        </w:numPr>
        <w:spacing w:line="360" w:lineRule="auto"/>
        <w:ind w:left="0"/>
        <w:rPr>
          <w:rFonts w:ascii="Times New Roman" w:hAnsi="Times New Roman"/>
          <w:color w:val="auto"/>
          <w:sz w:val="24"/>
          <w:szCs w:val="24"/>
        </w:rPr>
      </w:pPr>
      <w:r w:rsidRPr="009E2443">
        <w:rPr>
          <w:rFonts w:ascii="Times New Roman" w:hAnsi="Times New Roman"/>
          <w:color w:val="auto"/>
          <w:spacing w:val="2"/>
          <w:sz w:val="24"/>
          <w:szCs w:val="24"/>
        </w:rPr>
        <w:lastRenderedPageBreak/>
        <w:t xml:space="preserve">с освоением новой социальной позиции, расширением </w:t>
      </w:r>
      <w:r w:rsidRPr="009E2443">
        <w:rPr>
          <w:rFonts w:ascii="Times New Roman" w:hAnsi="Times New Roman"/>
          <w:color w:val="auto"/>
          <w:sz w:val="24"/>
          <w:szCs w:val="24"/>
        </w:rPr>
        <w:t>сферы взаимодействия реб</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нка с окружающим миром, развитием потребностей в общении, познании, социальном признании и самовыражении;</w:t>
      </w:r>
    </w:p>
    <w:p w:rsidR="00653A76" w:rsidRPr="009E2443" w:rsidRDefault="00653A76" w:rsidP="009D3109">
      <w:pPr>
        <w:pStyle w:val="ab"/>
        <w:numPr>
          <w:ilvl w:val="0"/>
          <w:numId w:val="5"/>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с принятием и освоением реб</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нком новой социальной </w:t>
      </w:r>
      <w:r w:rsidRPr="009E2443">
        <w:rPr>
          <w:rFonts w:ascii="Times New Roman" w:hAnsi="Times New Roman"/>
          <w:color w:val="auto"/>
          <w:spacing w:val="2"/>
          <w:sz w:val="24"/>
          <w:szCs w:val="24"/>
        </w:rPr>
        <w:t xml:space="preserve">роли ученика, выражающейся в формировании внутренней </w:t>
      </w:r>
      <w:r w:rsidRPr="009E2443">
        <w:rPr>
          <w:rFonts w:ascii="Times New Roman" w:hAnsi="Times New Roman"/>
          <w:color w:val="auto"/>
          <w:sz w:val="24"/>
          <w:szCs w:val="24"/>
        </w:rPr>
        <w:t xml:space="preserve">позиции школьника, определяющей новый образ школьной </w:t>
      </w:r>
      <w:r w:rsidRPr="009E2443">
        <w:rPr>
          <w:rFonts w:ascii="Times New Roman" w:hAnsi="Times New Roman"/>
          <w:color w:val="auto"/>
          <w:spacing w:val="2"/>
          <w:sz w:val="24"/>
          <w:szCs w:val="24"/>
        </w:rPr>
        <w:t>жизни и перспективы личностного и познавательного раз</w:t>
      </w:r>
      <w:r w:rsidRPr="009E2443">
        <w:rPr>
          <w:rFonts w:ascii="Times New Roman" w:hAnsi="Times New Roman"/>
          <w:color w:val="auto"/>
          <w:sz w:val="24"/>
          <w:szCs w:val="24"/>
        </w:rPr>
        <w:t>вития;</w:t>
      </w:r>
    </w:p>
    <w:p w:rsidR="00653A76" w:rsidRPr="009E2443" w:rsidRDefault="00653A76" w:rsidP="009D3109">
      <w:pPr>
        <w:pStyle w:val="ab"/>
        <w:numPr>
          <w:ilvl w:val="0"/>
          <w:numId w:val="5"/>
        </w:numPr>
        <w:spacing w:line="360" w:lineRule="auto"/>
        <w:ind w:left="0"/>
        <w:rPr>
          <w:rFonts w:ascii="Times New Roman" w:hAnsi="Times New Roman"/>
          <w:color w:val="auto"/>
          <w:spacing w:val="-2"/>
          <w:sz w:val="24"/>
          <w:szCs w:val="24"/>
        </w:rPr>
      </w:pPr>
      <w:r w:rsidRPr="009E2443">
        <w:rPr>
          <w:rFonts w:ascii="Times New Roman" w:hAnsi="Times New Roman"/>
          <w:color w:val="auto"/>
          <w:spacing w:val="2"/>
          <w:sz w:val="24"/>
          <w:szCs w:val="24"/>
        </w:rPr>
        <w:t>с формированием у школьника основ умения учиться</w:t>
      </w:r>
      <w:r w:rsidRPr="009E2443">
        <w:rPr>
          <w:rFonts w:ascii="Times New Roman" w:hAnsi="Times New Roman"/>
          <w:color w:val="auto"/>
          <w:spacing w:val="2"/>
          <w:sz w:val="24"/>
          <w:szCs w:val="24"/>
        </w:rPr>
        <w:br/>
      </w:r>
      <w:r w:rsidRPr="009E2443">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 контроль и оценку; взаимодействовать с учителем и сверстниками в учебн</w:t>
      </w:r>
      <w:r w:rsidR="007E3D6D" w:rsidRPr="009E2443">
        <w:rPr>
          <w:rFonts w:ascii="Times New Roman" w:hAnsi="Times New Roman"/>
          <w:color w:val="auto"/>
          <w:spacing w:val="-2"/>
          <w:sz w:val="24"/>
          <w:szCs w:val="24"/>
        </w:rPr>
        <w:t>ой</w:t>
      </w:r>
      <w:r w:rsidR="00A3436A" w:rsidRPr="009E2443">
        <w:rPr>
          <w:rFonts w:ascii="Times New Roman" w:hAnsi="Times New Roman"/>
          <w:color w:val="auto"/>
          <w:spacing w:val="-2"/>
          <w:sz w:val="24"/>
          <w:szCs w:val="24"/>
        </w:rPr>
        <w:t xml:space="preserve"> </w:t>
      </w:r>
      <w:r w:rsidR="007E3D6D" w:rsidRPr="009E2443">
        <w:rPr>
          <w:rFonts w:ascii="Times New Roman" w:hAnsi="Times New Roman"/>
          <w:color w:val="auto"/>
          <w:spacing w:val="-2"/>
          <w:sz w:val="24"/>
          <w:szCs w:val="24"/>
        </w:rPr>
        <w:t>деятельности</w:t>
      </w:r>
      <w:r w:rsidRPr="009E2443">
        <w:rPr>
          <w:rFonts w:ascii="Times New Roman" w:hAnsi="Times New Roman"/>
          <w:color w:val="auto"/>
          <w:spacing w:val="-2"/>
          <w:sz w:val="24"/>
          <w:szCs w:val="24"/>
        </w:rPr>
        <w:t>;</w:t>
      </w:r>
    </w:p>
    <w:p w:rsidR="00653A76" w:rsidRPr="009E2443" w:rsidRDefault="00653A76" w:rsidP="009D3109">
      <w:pPr>
        <w:pStyle w:val="ab"/>
        <w:numPr>
          <w:ilvl w:val="0"/>
          <w:numId w:val="5"/>
        </w:numPr>
        <w:spacing w:line="360" w:lineRule="auto"/>
        <w:ind w:left="0"/>
        <w:rPr>
          <w:rFonts w:ascii="Times New Roman" w:hAnsi="Times New Roman"/>
          <w:color w:val="auto"/>
          <w:sz w:val="24"/>
          <w:szCs w:val="24"/>
        </w:rPr>
      </w:pPr>
      <w:r w:rsidRPr="009E2443">
        <w:rPr>
          <w:rFonts w:ascii="Times New Roman" w:hAnsi="Times New Roman"/>
          <w:color w:val="auto"/>
          <w:spacing w:val="4"/>
          <w:sz w:val="24"/>
          <w:szCs w:val="24"/>
        </w:rPr>
        <w:t>с изменением при этом самооценки реб</w:t>
      </w:r>
      <w:r w:rsidR="00D30361" w:rsidRPr="009E2443">
        <w:rPr>
          <w:rFonts w:ascii="Times New Roman" w:hAnsi="Times New Roman"/>
          <w:color w:val="auto"/>
          <w:spacing w:val="4"/>
          <w:sz w:val="24"/>
          <w:szCs w:val="24"/>
        </w:rPr>
        <w:t>е</w:t>
      </w:r>
      <w:r w:rsidRPr="009E2443">
        <w:rPr>
          <w:rFonts w:ascii="Times New Roman" w:hAnsi="Times New Roman"/>
          <w:color w:val="auto"/>
          <w:spacing w:val="4"/>
          <w:sz w:val="24"/>
          <w:szCs w:val="24"/>
        </w:rPr>
        <w:t xml:space="preserve">нка, которая </w:t>
      </w:r>
      <w:r w:rsidRPr="009E2443">
        <w:rPr>
          <w:rFonts w:ascii="Times New Roman" w:hAnsi="Times New Roman"/>
          <w:color w:val="auto"/>
          <w:sz w:val="24"/>
          <w:szCs w:val="24"/>
        </w:rPr>
        <w:t>приобретает черты адекватности и рефлексивности;</w:t>
      </w:r>
    </w:p>
    <w:p w:rsidR="00653A76" w:rsidRPr="009E2443" w:rsidRDefault="00653A76" w:rsidP="009D3109">
      <w:pPr>
        <w:pStyle w:val="ab"/>
        <w:numPr>
          <w:ilvl w:val="0"/>
          <w:numId w:val="5"/>
        </w:numPr>
        <w:spacing w:line="360" w:lineRule="auto"/>
        <w:ind w:left="0"/>
        <w:rPr>
          <w:rFonts w:ascii="Times New Roman" w:hAnsi="Times New Roman"/>
          <w:color w:val="auto"/>
          <w:spacing w:val="-2"/>
          <w:sz w:val="24"/>
          <w:szCs w:val="24"/>
        </w:rPr>
      </w:pPr>
      <w:r w:rsidRPr="009E2443">
        <w:rPr>
          <w:rFonts w:ascii="Times New Roman" w:hAnsi="Times New Roman"/>
          <w:color w:val="auto"/>
          <w:spacing w:val="-2"/>
          <w:sz w:val="24"/>
          <w:szCs w:val="24"/>
        </w:rPr>
        <w:t xml:space="preserve">с моральным развитием, которое существенным образом </w:t>
      </w:r>
      <w:r w:rsidRPr="009E2443">
        <w:rPr>
          <w:rFonts w:ascii="Times New Roman" w:hAnsi="Times New Roman"/>
          <w:color w:val="auto"/>
          <w:sz w:val="24"/>
          <w:szCs w:val="24"/>
        </w:rPr>
        <w:t>связано с характером сотрудничества со взрослыми и свер</w:t>
      </w:r>
      <w:r w:rsidRPr="009E2443">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Учитываются также характерные для младшего школьного возраста (от 6,5 до 11 лет): </w:t>
      </w:r>
    </w:p>
    <w:p w:rsidR="00653A76" w:rsidRPr="009E2443" w:rsidRDefault="00653A76" w:rsidP="009D3109">
      <w:pPr>
        <w:pStyle w:val="ab"/>
        <w:numPr>
          <w:ilvl w:val="0"/>
          <w:numId w:val="6"/>
        </w:numPr>
        <w:spacing w:line="360" w:lineRule="auto"/>
        <w:ind w:left="0"/>
        <w:rPr>
          <w:rFonts w:ascii="Times New Roman" w:hAnsi="Times New Roman"/>
          <w:color w:val="auto"/>
          <w:spacing w:val="-2"/>
          <w:sz w:val="24"/>
          <w:szCs w:val="24"/>
        </w:rPr>
      </w:pPr>
      <w:r w:rsidRPr="009E2443">
        <w:rPr>
          <w:rFonts w:ascii="Times New Roman" w:hAnsi="Times New Roman"/>
          <w:color w:val="auto"/>
          <w:sz w:val="24"/>
          <w:szCs w:val="24"/>
        </w:rPr>
        <w:t>центральные психологические новообразования, форми</w:t>
      </w:r>
      <w:r w:rsidRPr="009E2443">
        <w:rPr>
          <w:rFonts w:ascii="Times New Roman" w:hAnsi="Times New Roman"/>
          <w:color w:val="auto"/>
          <w:spacing w:val="-2"/>
          <w:sz w:val="24"/>
          <w:szCs w:val="24"/>
        </w:rPr>
        <w:t>руемые на данно</w:t>
      </w:r>
      <w:r w:rsidR="008A76CC" w:rsidRPr="009E2443">
        <w:rPr>
          <w:rFonts w:ascii="Times New Roman" w:hAnsi="Times New Roman"/>
          <w:color w:val="auto"/>
          <w:spacing w:val="-2"/>
          <w:sz w:val="24"/>
          <w:szCs w:val="24"/>
        </w:rPr>
        <w:t>м</w:t>
      </w:r>
      <w:r w:rsidR="00D30361" w:rsidRPr="009E2443">
        <w:rPr>
          <w:rFonts w:ascii="Times New Roman" w:hAnsi="Times New Roman"/>
          <w:color w:val="auto"/>
          <w:spacing w:val="-2"/>
          <w:sz w:val="24"/>
          <w:szCs w:val="24"/>
        </w:rPr>
        <w:t xml:space="preserve"> </w:t>
      </w:r>
      <w:r w:rsidR="008A76CC" w:rsidRPr="009E2443">
        <w:rPr>
          <w:rFonts w:ascii="Times New Roman" w:hAnsi="Times New Roman"/>
          <w:color w:val="auto"/>
          <w:spacing w:val="-2"/>
          <w:sz w:val="24"/>
          <w:szCs w:val="24"/>
        </w:rPr>
        <w:t>уровне</w:t>
      </w:r>
      <w:r w:rsidRPr="009E2443">
        <w:rPr>
          <w:rFonts w:ascii="Times New Roman" w:hAnsi="Times New Roman"/>
          <w:color w:val="auto"/>
          <w:spacing w:val="-2"/>
          <w:sz w:val="24"/>
          <w:szCs w:val="24"/>
        </w:rPr>
        <w:t xml:space="preserve"> образования: словесно­логическое </w:t>
      </w:r>
      <w:r w:rsidRPr="009E2443">
        <w:rPr>
          <w:rFonts w:ascii="Times New Roman" w:hAnsi="Times New Roman"/>
          <w:color w:val="auto"/>
          <w:spacing w:val="2"/>
          <w:sz w:val="24"/>
          <w:szCs w:val="24"/>
        </w:rPr>
        <w:t xml:space="preserve">мышление, произвольная смысловая память, произвольное </w:t>
      </w:r>
      <w:r w:rsidRPr="009E2443">
        <w:rPr>
          <w:rFonts w:ascii="Times New Roman" w:hAnsi="Times New Roman"/>
          <w:color w:val="auto"/>
          <w:sz w:val="24"/>
          <w:szCs w:val="24"/>
        </w:rPr>
        <w:t xml:space="preserve">внимание, письменная речь, анализ, рефлексия содержания, </w:t>
      </w:r>
      <w:r w:rsidRPr="009E2443">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9E2443" w:rsidRDefault="00653A76" w:rsidP="009D3109">
      <w:pPr>
        <w:pStyle w:val="ab"/>
        <w:numPr>
          <w:ilvl w:val="0"/>
          <w:numId w:val="6"/>
        </w:numPr>
        <w:spacing w:line="360" w:lineRule="auto"/>
        <w:ind w:left="0"/>
        <w:rPr>
          <w:rFonts w:ascii="Times New Roman" w:hAnsi="Times New Roman"/>
          <w:color w:val="auto"/>
          <w:spacing w:val="-2"/>
          <w:sz w:val="24"/>
          <w:szCs w:val="24"/>
        </w:rPr>
      </w:pPr>
      <w:r w:rsidRPr="009E2443">
        <w:rPr>
          <w:rFonts w:ascii="Times New Roman" w:hAnsi="Times New Roman"/>
          <w:color w:val="auto"/>
          <w:sz w:val="24"/>
          <w:szCs w:val="24"/>
        </w:rPr>
        <w:t>развитие целенаправленной и мотивированной активно</w:t>
      </w:r>
      <w:r w:rsidRPr="009E2443">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При определении стратегических характеристик основной </w:t>
      </w:r>
      <w:r w:rsidRPr="009E2443">
        <w:rPr>
          <w:rFonts w:ascii="Times New Roman" w:hAnsi="Times New Roman"/>
          <w:color w:val="auto"/>
          <w:spacing w:val="-2"/>
          <w:sz w:val="24"/>
          <w:szCs w:val="24"/>
        </w:rPr>
        <w:t xml:space="preserve">образовательной программы учитываются существующий </w:t>
      </w:r>
      <w:r w:rsidRPr="009E2443">
        <w:rPr>
          <w:rFonts w:ascii="Times New Roman" w:hAnsi="Times New Roman"/>
          <w:color w:val="auto"/>
          <w:sz w:val="24"/>
          <w:szCs w:val="24"/>
        </w:rPr>
        <w:t>разброс в темпах и направлениях развития детей, индивидуаль</w:t>
      </w:r>
      <w:r w:rsidRPr="009E2443">
        <w:rPr>
          <w:rFonts w:ascii="Times New Roman" w:hAnsi="Times New Roman"/>
          <w:color w:val="auto"/>
          <w:spacing w:val="2"/>
          <w:sz w:val="24"/>
          <w:szCs w:val="24"/>
        </w:rPr>
        <w:t>ные различия в их познавательной деятельности, восприя</w:t>
      </w:r>
      <w:r w:rsidRPr="009E2443">
        <w:rPr>
          <w:rFonts w:ascii="Times New Roman" w:hAnsi="Times New Roman"/>
          <w:color w:val="auto"/>
          <w:sz w:val="24"/>
          <w:szCs w:val="24"/>
        </w:rPr>
        <w:t>тии, внимании, памяти, мышлении, речи, моторике и</w:t>
      </w:r>
      <w:r w:rsidRPr="009E2443">
        <w:rPr>
          <w:rFonts w:ascii="Times New Roman" w:hAnsi="Times New Roman"/>
          <w:color w:val="auto"/>
          <w:sz w:val="24"/>
          <w:szCs w:val="24"/>
        </w:rPr>
        <w:t> </w:t>
      </w:r>
      <w:r w:rsidRPr="009E2443">
        <w:rPr>
          <w:rFonts w:ascii="Times New Roman" w:hAnsi="Times New Roman"/>
          <w:color w:val="auto"/>
          <w:sz w:val="24"/>
          <w:szCs w:val="24"/>
        </w:rPr>
        <w:t>т.</w:t>
      </w:r>
      <w:r w:rsidR="00880217" w:rsidRPr="009E2443">
        <w:rPr>
          <w:rFonts w:ascii="Times New Roman" w:hAnsi="Times New Roman"/>
          <w:color w:val="auto"/>
          <w:sz w:val="24"/>
          <w:szCs w:val="24"/>
        </w:rPr>
        <w:t> </w:t>
      </w:r>
      <w:r w:rsidRPr="009E2443">
        <w:rPr>
          <w:rFonts w:ascii="Times New Roman" w:hAnsi="Times New Roman"/>
          <w:color w:val="auto"/>
          <w:sz w:val="24"/>
          <w:szCs w:val="24"/>
        </w:rPr>
        <w:t>д., связанные с возрастными, психологическими и физиологи</w:t>
      </w:r>
      <w:r w:rsidRPr="009E2443">
        <w:rPr>
          <w:rFonts w:ascii="Times New Roman" w:hAnsi="Times New Roman"/>
          <w:color w:val="auto"/>
          <w:spacing w:val="2"/>
          <w:sz w:val="24"/>
          <w:szCs w:val="24"/>
        </w:rPr>
        <w:t xml:space="preserve">ческими индивидуальными особенностями детей младшего </w:t>
      </w:r>
      <w:r w:rsidRPr="009E2443">
        <w:rPr>
          <w:rFonts w:ascii="Times New Roman" w:hAnsi="Times New Roman"/>
          <w:color w:val="auto"/>
          <w:sz w:val="24"/>
          <w:szCs w:val="24"/>
        </w:rPr>
        <w:t>школьного возраста.</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9E2443">
        <w:rPr>
          <w:rFonts w:ascii="Times New Roman" w:hAnsi="Times New Roman"/>
          <w:color w:val="auto"/>
          <w:sz w:val="24"/>
          <w:szCs w:val="24"/>
        </w:rPr>
        <w:t xml:space="preserve">образовательной деятельности </w:t>
      </w:r>
      <w:r w:rsidRPr="009E2443">
        <w:rPr>
          <w:rFonts w:ascii="Times New Roman" w:hAnsi="Times New Roman"/>
          <w:color w:val="auto"/>
          <w:sz w:val="24"/>
          <w:szCs w:val="24"/>
        </w:rPr>
        <w:t xml:space="preserve">и выбора условий и методик обучения, учитывающих описанные выше особенности </w:t>
      </w:r>
      <w:r w:rsidR="00775DA5" w:rsidRPr="009E2443">
        <w:rPr>
          <w:rFonts w:ascii="Times New Roman" w:hAnsi="Times New Roman"/>
          <w:color w:val="auto"/>
          <w:sz w:val="24"/>
          <w:szCs w:val="24"/>
        </w:rPr>
        <w:t xml:space="preserve">уровня </w:t>
      </w:r>
      <w:r w:rsidR="00E21ECB" w:rsidRPr="009E2443">
        <w:rPr>
          <w:rFonts w:ascii="Times New Roman" w:hAnsi="Times New Roman"/>
          <w:color w:val="auto"/>
          <w:sz w:val="24"/>
          <w:szCs w:val="24"/>
        </w:rPr>
        <w:t xml:space="preserve">начального </w:t>
      </w:r>
      <w:r w:rsidRPr="009E2443">
        <w:rPr>
          <w:rFonts w:ascii="Times New Roman" w:hAnsi="Times New Roman"/>
          <w:color w:val="auto"/>
          <w:sz w:val="24"/>
          <w:szCs w:val="24"/>
        </w:rPr>
        <w:t>общего образования.</w:t>
      </w:r>
    </w:p>
    <w:p w:rsidR="00A02969" w:rsidRPr="009E2443" w:rsidRDefault="00A02969" w:rsidP="005841D7">
      <w:pPr>
        <w:ind w:right="-706"/>
        <w:jc w:val="center"/>
        <w:rPr>
          <w:b/>
          <w:bCs/>
        </w:rPr>
      </w:pPr>
    </w:p>
    <w:p w:rsidR="00A02969" w:rsidRPr="009E2443" w:rsidRDefault="00A02969" w:rsidP="005841D7">
      <w:pPr>
        <w:ind w:right="-706"/>
        <w:jc w:val="center"/>
        <w:rPr>
          <w:b/>
          <w:bCs/>
        </w:rPr>
      </w:pPr>
    </w:p>
    <w:p w:rsidR="005841D7" w:rsidRPr="009E2443" w:rsidRDefault="005841D7" w:rsidP="005841D7">
      <w:pPr>
        <w:ind w:right="-706"/>
        <w:jc w:val="center"/>
      </w:pPr>
      <w:r w:rsidRPr="009E2443">
        <w:rPr>
          <w:b/>
          <w:bCs/>
        </w:rPr>
        <w:lastRenderedPageBreak/>
        <w:t>Общая характеристика основной образовательной программы</w:t>
      </w:r>
    </w:p>
    <w:p w:rsidR="005841D7" w:rsidRPr="009E2443" w:rsidRDefault="005841D7" w:rsidP="005841D7">
      <w:pPr>
        <w:spacing w:line="41" w:lineRule="exact"/>
      </w:pPr>
    </w:p>
    <w:p w:rsidR="005841D7" w:rsidRPr="009E2443" w:rsidRDefault="005841D7" w:rsidP="005841D7">
      <w:pPr>
        <w:ind w:right="-706"/>
        <w:jc w:val="center"/>
      </w:pPr>
      <w:r w:rsidRPr="009E2443">
        <w:rPr>
          <w:b/>
          <w:bCs/>
        </w:rPr>
        <w:t>начального общего образования</w:t>
      </w:r>
    </w:p>
    <w:p w:rsidR="005841D7" w:rsidRPr="009E2443" w:rsidRDefault="005841D7" w:rsidP="005841D7">
      <w:pPr>
        <w:spacing w:line="51" w:lineRule="exact"/>
      </w:pPr>
    </w:p>
    <w:p w:rsidR="005841D7" w:rsidRPr="009E2443" w:rsidRDefault="005841D7" w:rsidP="005841D7">
      <w:pPr>
        <w:spacing w:line="270" w:lineRule="auto"/>
        <w:ind w:left="7" w:firstLine="708"/>
        <w:jc w:val="both"/>
      </w:pPr>
      <w:r w:rsidRPr="009E2443">
        <w:t>Содержание основной образовательной программы начального общего образования отражает требования ФГОС НОО и содержит три основных раздела: целевой, содержательный и организационный.</w:t>
      </w:r>
    </w:p>
    <w:p w:rsidR="005841D7" w:rsidRPr="009E2443" w:rsidRDefault="005841D7" w:rsidP="005841D7">
      <w:pPr>
        <w:spacing w:line="19" w:lineRule="exact"/>
      </w:pPr>
    </w:p>
    <w:p w:rsidR="005841D7" w:rsidRPr="009E2443" w:rsidRDefault="005841D7" w:rsidP="005841D7">
      <w:pPr>
        <w:spacing w:line="272" w:lineRule="auto"/>
        <w:ind w:left="7" w:firstLine="708"/>
        <w:jc w:val="both"/>
      </w:pPr>
      <w:r w:rsidRPr="009E2443">
        <w:rPr>
          <w:i/>
          <w:iCs/>
        </w:rPr>
        <w:t xml:space="preserve">Целевой </w:t>
      </w:r>
      <w:r w:rsidRPr="009E2443">
        <w:t>раздел определяет общее назначение, цели, задачи и планируемые результаты</w:t>
      </w:r>
      <w:r w:rsidRPr="009E2443">
        <w:rPr>
          <w:i/>
          <w:iCs/>
        </w:rPr>
        <w:t xml:space="preserve"> </w:t>
      </w:r>
      <w:r w:rsidRPr="009E2443">
        <w:t>реализации основной образовательной программы, конкретизированные в соответствии с требованиями ФГОС НОО и учитывающие региональные, национальные и этнокультурные особенности региона, а также способы определения достижения этих целей и результатов.</w:t>
      </w:r>
    </w:p>
    <w:p w:rsidR="005841D7" w:rsidRPr="009E2443" w:rsidRDefault="005841D7" w:rsidP="005841D7">
      <w:pPr>
        <w:spacing w:line="6" w:lineRule="exact"/>
      </w:pPr>
    </w:p>
    <w:p w:rsidR="005841D7" w:rsidRPr="009E2443" w:rsidRDefault="005841D7" w:rsidP="005841D7">
      <w:pPr>
        <w:ind w:left="767"/>
      </w:pPr>
      <w:r w:rsidRPr="009E2443">
        <w:t>Целевой раздел включает:</w:t>
      </w:r>
    </w:p>
    <w:p w:rsidR="005841D7" w:rsidRPr="009E2443" w:rsidRDefault="005841D7" w:rsidP="005841D7">
      <w:pPr>
        <w:spacing w:line="41" w:lineRule="exact"/>
      </w:pPr>
    </w:p>
    <w:p w:rsidR="005841D7" w:rsidRPr="009E2443" w:rsidRDefault="005841D7" w:rsidP="005841D7">
      <w:pPr>
        <w:ind w:left="707"/>
      </w:pPr>
      <w:r w:rsidRPr="009E2443">
        <w:t>– пояснительную записку;</w:t>
      </w:r>
    </w:p>
    <w:p w:rsidR="005841D7" w:rsidRPr="009E2443" w:rsidRDefault="005841D7" w:rsidP="005841D7">
      <w:pPr>
        <w:spacing w:line="55" w:lineRule="exact"/>
      </w:pPr>
    </w:p>
    <w:p w:rsidR="005841D7" w:rsidRPr="009E2443" w:rsidRDefault="005841D7" w:rsidP="005841D7">
      <w:pPr>
        <w:spacing w:line="265" w:lineRule="auto"/>
        <w:ind w:left="7" w:firstLine="708"/>
      </w:pPr>
      <w:r w:rsidRPr="009E2443">
        <w:t>– планируемые результаты освоения обучающимися основной образовательной программы;</w:t>
      </w:r>
    </w:p>
    <w:p w:rsidR="005841D7" w:rsidRPr="009E2443" w:rsidRDefault="005841D7" w:rsidP="005841D7">
      <w:pPr>
        <w:spacing w:line="24" w:lineRule="exact"/>
      </w:pPr>
    </w:p>
    <w:p w:rsidR="005841D7" w:rsidRPr="009E2443" w:rsidRDefault="005841D7" w:rsidP="005841D7">
      <w:pPr>
        <w:spacing w:line="264" w:lineRule="auto"/>
        <w:ind w:left="7" w:right="20" w:firstLine="708"/>
      </w:pPr>
      <w:r w:rsidRPr="009E2443">
        <w:t>– систему оценки достижения планируемых результатов освоения основной образовательной программы.</w:t>
      </w:r>
    </w:p>
    <w:p w:rsidR="005841D7" w:rsidRPr="009E2443" w:rsidRDefault="005841D7" w:rsidP="005841D7">
      <w:pPr>
        <w:spacing w:line="16" w:lineRule="exact"/>
      </w:pPr>
    </w:p>
    <w:p w:rsidR="005841D7" w:rsidRPr="009E2443" w:rsidRDefault="005841D7" w:rsidP="005841D7">
      <w:pPr>
        <w:ind w:left="707"/>
      </w:pPr>
      <w:r w:rsidRPr="009E2443">
        <w:rPr>
          <w:i/>
          <w:iCs/>
        </w:rPr>
        <w:t xml:space="preserve">Содержательный </w:t>
      </w:r>
      <w:r w:rsidRPr="009E2443">
        <w:t>раздел определяет общее содержание начального общего образования</w:t>
      </w:r>
    </w:p>
    <w:p w:rsidR="005841D7" w:rsidRPr="009E2443" w:rsidRDefault="005841D7" w:rsidP="005841D7">
      <w:pPr>
        <w:spacing w:line="53" w:lineRule="exact"/>
      </w:pPr>
    </w:p>
    <w:p w:rsidR="005841D7" w:rsidRPr="009E2443" w:rsidRDefault="005841D7" w:rsidP="00B64BE2">
      <w:pPr>
        <w:numPr>
          <w:ilvl w:val="0"/>
          <w:numId w:val="93"/>
        </w:numPr>
        <w:tabs>
          <w:tab w:val="left" w:pos="321"/>
        </w:tabs>
        <w:spacing w:line="264" w:lineRule="auto"/>
        <w:ind w:left="7" w:right="20" w:hanging="7"/>
      </w:pPr>
      <w:r w:rsidRPr="009E2443">
        <w:t>включает образовательные программы, ориентированные на достижение личностных, предметных и метапредметных результатов, в том числе:</w:t>
      </w:r>
    </w:p>
    <w:p w:rsidR="005841D7" w:rsidRPr="009E2443" w:rsidRDefault="005841D7" w:rsidP="005841D7">
      <w:pPr>
        <w:spacing w:line="14" w:lineRule="exact"/>
      </w:pPr>
    </w:p>
    <w:p w:rsidR="005841D7" w:rsidRPr="009E2443" w:rsidRDefault="005841D7" w:rsidP="005841D7">
      <w:pPr>
        <w:ind w:left="707"/>
      </w:pPr>
      <w:r w:rsidRPr="009E2443">
        <w:t>– программу формирования универсальных учебных действий;</w:t>
      </w:r>
    </w:p>
    <w:p w:rsidR="005841D7" w:rsidRPr="009E2443" w:rsidRDefault="005841D7" w:rsidP="005841D7">
      <w:pPr>
        <w:spacing w:line="43" w:lineRule="exact"/>
      </w:pPr>
    </w:p>
    <w:p w:rsidR="005841D7" w:rsidRPr="009E2443" w:rsidRDefault="005841D7" w:rsidP="005841D7">
      <w:pPr>
        <w:ind w:left="707"/>
      </w:pPr>
      <w:r w:rsidRPr="009E2443">
        <w:t>– программы отдельных учебных предметов, курсов;</w:t>
      </w:r>
    </w:p>
    <w:p w:rsidR="005841D7" w:rsidRPr="009E2443" w:rsidRDefault="005841D7" w:rsidP="005841D7">
      <w:pPr>
        <w:spacing w:line="40" w:lineRule="exact"/>
      </w:pPr>
    </w:p>
    <w:p w:rsidR="005841D7" w:rsidRPr="009E2443" w:rsidRDefault="005841D7" w:rsidP="005841D7">
      <w:pPr>
        <w:ind w:left="707"/>
      </w:pPr>
      <w:r w:rsidRPr="009E2443">
        <w:t>– программу духовно-нравственного развития, воспитания;</w:t>
      </w:r>
    </w:p>
    <w:p w:rsidR="005841D7" w:rsidRPr="009E2443" w:rsidRDefault="005841D7" w:rsidP="005841D7">
      <w:pPr>
        <w:spacing w:line="53" w:lineRule="exact"/>
      </w:pPr>
    </w:p>
    <w:p w:rsidR="005841D7" w:rsidRPr="009E2443" w:rsidRDefault="005841D7" w:rsidP="005841D7">
      <w:pPr>
        <w:spacing w:line="264" w:lineRule="auto"/>
        <w:ind w:left="7" w:right="20" w:firstLine="708"/>
      </w:pPr>
      <w:r w:rsidRPr="009E2443">
        <w:t>– программу формирования экологической культуры, здорового и безопасного образа жизни;</w:t>
      </w:r>
    </w:p>
    <w:p w:rsidR="005841D7" w:rsidRPr="009E2443" w:rsidRDefault="005841D7" w:rsidP="005841D7">
      <w:pPr>
        <w:spacing w:line="17" w:lineRule="exact"/>
      </w:pPr>
    </w:p>
    <w:p w:rsidR="009A5918" w:rsidRPr="009E2443" w:rsidRDefault="005841D7" w:rsidP="009A5918">
      <w:pPr>
        <w:ind w:left="707"/>
      </w:pPr>
      <w:r w:rsidRPr="009E2443">
        <w:t>– программу коррекционной работы.</w:t>
      </w:r>
    </w:p>
    <w:p w:rsidR="009A5918" w:rsidRPr="009E2443" w:rsidRDefault="009A5918" w:rsidP="009A5918">
      <w:pPr>
        <w:ind w:left="707"/>
      </w:pPr>
    </w:p>
    <w:p w:rsidR="005841D7" w:rsidRPr="009E2443" w:rsidRDefault="005841D7" w:rsidP="009A5918">
      <w:pPr>
        <w:spacing w:line="360" w:lineRule="auto"/>
        <w:ind w:firstLine="709"/>
        <w:contextualSpacing/>
        <w:jc w:val="both"/>
      </w:pPr>
      <w:r w:rsidRPr="009E2443">
        <w:rPr>
          <w:i/>
          <w:iCs/>
        </w:rPr>
        <w:t xml:space="preserve">Организационный </w:t>
      </w:r>
      <w:r w:rsidRPr="009E2443">
        <w:t>раздел устанавливает общие рамки организации образовательной</w:t>
      </w:r>
      <w:r w:rsidRPr="009E2443">
        <w:rPr>
          <w:i/>
          <w:iCs/>
        </w:rPr>
        <w:t xml:space="preserve"> </w:t>
      </w:r>
      <w:r w:rsidRPr="009E2443">
        <w:t>деятельности, а также механизм реализации компонентов основной образовательной программы.</w:t>
      </w:r>
    </w:p>
    <w:p w:rsidR="005841D7" w:rsidRPr="009E2443" w:rsidRDefault="005841D7" w:rsidP="009A5918">
      <w:pPr>
        <w:spacing w:line="360" w:lineRule="auto"/>
        <w:ind w:firstLine="709"/>
        <w:contextualSpacing/>
        <w:jc w:val="both"/>
      </w:pPr>
    </w:p>
    <w:p w:rsidR="005841D7" w:rsidRPr="009E2443" w:rsidRDefault="005841D7" w:rsidP="009A5918">
      <w:pPr>
        <w:spacing w:line="360" w:lineRule="auto"/>
        <w:ind w:firstLine="709"/>
        <w:contextualSpacing/>
        <w:jc w:val="both"/>
      </w:pPr>
      <w:r w:rsidRPr="009E2443">
        <w:t>Организационный раздел включает:</w:t>
      </w:r>
    </w:p>
    <w:p w:rsidR="005841D7" w:rsidRPr="009E2443" w:rsidRDefault="005841D7" w:rsidP="009A5918">
      <w:pPr>
        <w:spacing w:line="360" w:lineRule="auto"/>
        <w:ind w:firstLine="709"/>
        <w:contextualSpacing/>
        <w:jc w:val="both"/>
      </w:pPr>
    </w:p>
    <w:p w:rsidR="005841D7" w:rsidRPr="009E2443" w:rsidRDefault="005841D7" w:rsidP="009A5918">
      <w:pPr>
        <w:spacing w:line="360" w:lineRule="auto"/>
        <w:ind w:firstLine="709"/>
        <w:contextualSpacing/>
        <w:jc w:val="both"/>
      </w:pPr>
      <w:r w:rsidRPr="009E2443">
        <w:t>– учебный план начального общего обра</w:t>
      </w:r>
      <w:r w:rsidR="00AE742C" w:rsidRPr="009E2443">
        <w:t>зования МОУ «СОШ» с. Приуральское</w:t>
      </w:r>
    </w:p>
    <w:p w:rsidR="005841D7" w:rsidRPr="009E2443" w:rsidRDefault="005841D7" w:rsidP="009A5918">
      <w:pPr>
        <w:spacing w:line="360" w:lineRule="auto"/>
        <w:ind w:firstLine="709"/>
        <w:contextualSpacing/>
        <w:jc w:val="both"/>
      </w:pPr>
    </w:p>
    <w:p w:rsidR="005841D7" w:rsidRPr="009E2443" w:rsidRDefault="005841D7" w:rsidP="009A5918">
      <w:pPr>
        <w:spacing w:line="360" w:lineRule="auto"/>
        <w:ind w:firstLine="709"/>
        <w:contextualSpacing/>
        <w:jc w:val="both"/>
      </w:pPr>
      <w:r w:rsidRPr="009E2443">
        <w:t>– план внеурочной деят</w:t>
      </w:r>
      <w:r w:rsidR="00CF52EA" w:rsidRPr="009E2443">
        <w:t>ельности МОУ «СОШ» с. Приуральское</w:t>
      </w:r>
      <w:r w:rsidRPr="009E2443">
        <w:t>;</w:t>
      </w:r>
    </w:p>
    <w:p w:rsidR="005841D7" w:rsidRPr="009E2443" w:rsidRDefault="005841D7" w:rsidP="009A5918">
      <w:pPr>
        <w:spacing w:line="360" w:lineRule="auto"/>
        <w:ind w:firstLine="709"/>
        <w:contextualSpacing/>
        <w:jc w:val="both"/>
      </w:pPr>
    </w:p>
    <w:p w:rsidR="005841D7" w:rsidRPr="009E2443" w:rsidRDefault="005841D7" w:rsidP="009A5918">
      <w:pPr>
        <w:spacing w:line="360" w:lineRule="auto"/>
        <w:ind w:firstLine="709"/>
        <w:contextualSpacing/>
        <w:jc w:val="both"/>
      </w:pPr>
      <w:r w:rsidRPr="009E2443">
        <w:t>– календарный учебны</w:t>
      </w:r>
      <w:r w:rsidR="00CF52EA" w:rsidRPr="009E2443">
        <w:t xml:space="preserve">й график МОУ «СОШ» с. Приуральское </w:t>
      </w:r>
      <w:r w:rsidRPr="009E2443">
        <w:t>;</w:t>
      </w:r>
    </w:p>
    <w:p w:rsidR="005841D7" w:rsidRPr="009E2443" w:rsidRDefault="005841D7" w:rsidP="009A5918">
      <w:pPr>
        <w:spacing w:line="360" w:lineRule="auto"/>
        <w:ind w:firstLine="709"/>
        <w:contextualSpacing/>
        <w:jc w:val="both"/>
      </w:pPr>
    </w:p>
    <w:p w:rsidR="005841D7" w:rsidRPr="009E2443" w:rsidRDefault="005841D7" w:rsidP="009A5918">
      <w:pPr>
        <w:spacing w:line="360" w:lineRule="auto"/>
        <w:ind w:firstLine="709"/>
        <w:contextualSpacing/>
        <w:jc w:val="both"/>
      </w:pPr>
      <w:r w:rsidRPr="009E2443">
        <w:t>– систему условий реализации основной образовательной программы.</w:t>
      </w:r>
    </w:p>
    <w:p w:rsidR="005841D7" w:rsidRPr="009E2443" w:rsidRDefault="005841D7" w:rsidP="009A5918">
      <w:pPr>
        <w:spacing w:line="360" w:lineRule="auto"/>
        <w:ind w:firstLine="709"/>
        <w:contextualSpacing/>
        <w:jc w:val="both"/>
      </w:pPr>
      <w:r w:rsidRPr="009E2443">
        <w:t>Основная образовательная программа начального общего обр</w:t>
      </w:r>
      <w:r w:rsidR="00CF52EA" w:rsidRPr="009E2443">
        <w:t>азования МОУ «СОШ» с. Приуральское</w:t>
      </w:r>
      <w:r w:rsidRPr="009E2443">
        <w:t xml:space="preserve"> содержит обязательную часть и часть, формируемую участниками образовательного процесса. Обязательная часть основной образовательной программы начального общего образования составляет 80%, а часть, формируемая участниками </w:t>
      </w:r>
      <w:r w:rsidRPr="009E2443">
        <w:lastRenderedPageBreak/>
        <w:t>образовательного процесса,- 20% от общего объема основной образовательной программы начального общего образования.</w:t>
      </w:r>
    </w:p>
    <w:p w:rsidR="005841D7" w:rsidRPr="009E2443" w:rsidRDefault="005841D7" w:rsidP="009A5918">
      <w:pPr>
        <w:spacing w:line="360" w:lineRule="auto"/>
        <w:ind w:firstLine="709"/>
        <w:contextualSpacing/>
        <w:jc w:val="both"/>
      </w:pPr>
      <w:r w:rsidRPr="009E2443">
        <w:t>Реализация основной образовательной программы начального общего образования учреждения осуществляется самим образовательным учреждением через реализацию урочной и внеурочной деятельности в соответствии с санитарно- эпидемиологическими правилами и нормативами.</w:t>
      </w:r>
    </w:p>
    <w:p w:rsidR="005841D7" w:rsidRPr="009E2443" w:rsidRDefault="005841D7" w:rsidP="005841D7">
      <w:pPr>
        <w:spacing w:line="340" w:lineRule="exact"/>
      </w:pPr>
    </w:p>
    <w:p w:rsidR="005841D7" w:rsidRPr="009E2443" w:rsidRDefault="005841D7" w:rsidP="005841D7">
      <w:pPr>
        <w:spacing w:line="264" w:lineRule="auto"/>
        <w:ind w:right="-699"/>
        <w:jc w:val="center"/>
      </w:pPr>
      <w:r w:rsidRPr="009E2443">
        <w:rPr>
          <w:b/>
          <w:bCs/>
        </w:rPr>
        <w:t>Характеристика общих подходов к организации внеуро</w:t>
      </w:r>
      <w:r w:rsidR="00CF52EA" w:rsidRPr="009E2443">
        <w:rPr>
          <w:b/>
          <w:bCs/>
        </w:rPr>
        <w:t>чной деятельности в МОУ «СОШ</w:t>
      </w:r>
      <w:r w:rsidRPr="009E2443">
        <w:rPr>
          <w:b/>
          <w:bCs/>
        </w:rPr>
        <w:t>»</w:t>
      </w:r>
      <w:r w:rsidR="00CF52EA" w:rsidRPr="009E2443">
        <w:rPr>
          <w:b/>
          <w:bCs/>
        </w:rPr>
        <w:t xml:space="preserve"> с.Приуральское</w:t>
      </w:r>
    </w:p>
    <w:p w:rsidR="005841D7" w:rsidRPr="009E2443" w:rsidRDefault="005841D7" w:rsidP="005841D7">
      <w:pPr>
        <w:spacing w:line="24" w:lineRule="exact"/>
      </w:pPr>
    </w:p>
    <w:p w:rsidR="005841D7" w:rsidRPr="009E2443" w:rsidRDefault="005841D7" w:rsidP="009A5918">
      <w:pPr>
        <w:spacing w:line="360" w:lineRule="auto"/>
        <w:ind w:firstLine="709"/>
        <w:contextualSpacing/>
        <w:jc w:val="both"/>
      </w:pPr>
      <w:r w:rsidRPr="009E2443">
        <w:t>При организации внеурочной деятельности учащихся начального об</w:t>
      </w:r>
      <w:r w:rsidR="00CF52EA" w:rsidRPr="009E2443">
        <w:t>щего образования в МОУ «СОШ» с. Приуральское</w:t>
      </w:r>
      <w:r w:rsidRPr="009E2443">
        <w:t xml:space="preserve"> учитываются запросы родителей, законных представителей учащихся; приоритетные направления деятельности начальной школы; интересы и склонности педагогов; возможности дополнительного образования и потребностей ребёнка.</w:t>
      </w:r>
    </w:p>
    <w:p w:rsidR="005841D7" w:rsidRPr="009E2443" w:rsidRDefault="005841D7" w:rsidP="009A5918">
      <w:pPr>
        <w:spacing w:line="360" w:lineRule="auto"/>
        <w:ind w:firstLine="709"/>
        <w:contextualSpacing/>
        <w:jc w:val="both"/>
      </w:pPr>
    </w:p>
    <w:p w:rsidR="005841D7" w:rsidRPr="009E2443" w:rsidRDefault="005841D7" w:rsidP="009A5918">
      <w:pPr>
        <w:spacing w:line="360" w:lineRule="auto"/>
        <w:ind w:firstLine="709"/>
        <w:contextualSpacing/>
        <w:jc w:val="both"/>
      </w:pPr>
      <w:r w:rsidRPr="009E2443">
        <w:t>Участие учащихся НОО в общешкольных делах осуществляется на добровольной основе, в соответствии с интересами и склонностями. В соответствии с требованиями федерального государственного образовательного стандарта внеуро</w:t>
      </w:r>
      <w:r w:rsidR="00CF52EA" w:rsidRPr="009E2443">
        <w:t xml:space="preserve">чная деятельность в МОУ «СОШ </w:t>
      </w:r>
      <w:r w:rsidRPr="009E2443">
        <w:t xml:space="preserve">» </w:t>
      </w:r>
      <w:r w:rsidR="00CF52EA" w:rsidRPr="009E2443">
        <w:t xml:space="preserve">с. Приуральское </w:t>
      </w:r>
      <w:r w:rsidRPr="009E2443">
        <w:t>организована по направлениям развития личности: духовно-нравственное, социальное, общеинтеллектуальное, общекультурное, спортивно-оздоровительное.</w:t>
      </w:r>
    </w:p>
    <w:p w:rsidR="005841D7" w:rsidRPr="009E2443" w:rsidRDefault="005841D7" w:rsidP="005841D7">
      <w:pPr>
        <w:spacing w:line="327" w:lineRule="exact"/>
      </w:pPr>
    </w:p>
    <w:p w:rsidR="005841D7" w:rsidRPr="009E2443" w:rsidRDefault="005841D7" w:rsidP="005841D7">
      <w:pPr>
        <w:ind w:left="2860"/>
      </w:pPr>
      <w:r w:rsidRPr="009E2443">
        <w:rPr>
          <w:b/>
          <w:bCs/>
        </w:rPr>
        <w:t>Формы организации внеурочной деятельности</w:t>
      </w:r>
    </w:p>
    <w:p w:rsidR="005841D7" w:rsidRPr="009E2443" w:rsidRDefault="005841D7" w:rsidP="005841D7">
      <w:pPr>
        <w:spacing w:line="24" w:lineRule="exact"/>
      </w:pPr>
    </w:p>
    <w:tbl>
      <w:tblPr>
        <w:tblW w:w="10160" w:type="dxa"/>
        <w:tblInd w:w="10" w:type="dxa"/>
        <w:tblLayout w:type="fixed"/>
        <w:tblCellMar>
          <w:left w:w="0" w:type="dxa"/>
          <w:right w:w="0" w:type="dxa"/>
        </w:tblCellMar>
        <w:tblLook w:val="04A0"/>
      </w:tblPr>
      <w:tblGrid>
        <w:gridCol w:w="2680"/>
        <w:gridCol w:w="3740"/>
        <w:gridCol w:w="400"/>
        <w:gridCol w:w="3340"/>
      </w:tblGrid>
      <w:tr w:rsidR="005841D7" w:rsidRPr="009E2443" w:rsidTr="009A5918">
        <w:trPr>
          <w:trHeight w:val="285"/>
        </w:trPr>
        <w:tc>
          <w:tcPr>
            <w:tcW w:w="2680" w:type="dxa"/>
            <w:tcBorders>
              <w:top w:val="single" w:sz="8" w:space="0" w:color="auto"/>
              <w:left w:val="single" w:sz="8" w:space="0" w:color="auto"/>
              <w:bottom w:val="single" w:sz="8" w:space="0" w:color="auto"/>
              <w:right w:val="single" w:sz="8" w:space="0" w:color="auto"/>
            </w:tcBorders>
          </w:tcPr>
          <w:p w:rsidR="005841D7" w:rsidRPr="009E2443" w:rsidRDefault="005841D7" w:rsidP="009A5918">
            <w:r w:rsidRPr="009E2443">
              <w:rPr>
                <w:b/>
                <w:bCs/>
              </w:rPr>
              <w:t>Направление</w:t>
            </w:r>
          </w:p>
        </w:tc>
        <w:tc>
          <w:tcPr>
            <w:tcW w:w="3740" w:type="dxa"/>
            <w:tcBorders>
              <w:top w:val="single" w:sz="8" w:space="0" w:color="auto"/>
              <w:bottom w:val="single" w:sz="8" w:space="0" w:color="auto"/>
            </w:tcBorders>
          </w:tcPr>
          <w:p w:rsidR="005841D7" w:rsidRPr="009E2443" w:rsidRDefault="005841D7" w:rsidP="009A5918">
            <w:pPr>
              <w:ind w:left="240"/>
            </w:pPr>
            <w:r w:rsidRPr="009E2443">
              <w:rPr>
                <w:b/>
                <w:bCs/>
                <w:w w:val="99"/>
              </w:rPr>
              <w:t>Ведущие формы деятельности</w:t>
            </w:r>
          </w:p>
        </w:tc>
        <w:tc>
          <w:tcPr>
            <w:tcW w:w="400" w:type="dxa"/>
            <w:tcBorders>
              <w:top w:val="single" w:sz="8" w:space="0" w:color="auto"/>
              <w:bottom w:val="single" w:sz="8" w:space="0" w:color="auto"/>
              <w:right w:val="single" w:sz="8" w:space="0" w:color="auto"/>
            </w:tcBorders>
          </w:tcPr>
          <w:p w:rsidR="005841D7" w:rsidRPr="009E2443" w:rsidRDefault="005841D7" w:rsidP="009A5918"/>
        </w:tc>
        <w:tc>
          <w:tcPr>
            <w:tcW w:w="3340" w:type="dxa"/>
            <w:tcBorders>
              <w:top w:val="single" w:sz="8" w:space="0" w:color="auto"/>
              <w:bottom w:val="single" w:sz="8" w:space="0" w:color="auto"/>
              <w:right w:val="single" w:sz="8" w:space="0" w:color="auto"/>
            </w:tcBorders>
          </w:tcPr>
          <w:p w:rsidR="005841D7" w:rsidRPr="009E2443" w:rsidRDefault="005841D7" w:rsidP="009A5918">
            <w:pPr>
              <w:ind w:left="1020"/>
            </w:pPr>
            <w:r w:rsidRPr="009E2443">
              <w:rPr>
                <w:b/>
                <w:bCs/>
              </w:rPr>
              <w:t>Результаты</w:t>
            </w:r>
          </w:p>
        </w:tc>
      </w:tr>
      <w:tr w:rsidR="008770B7" w:rsidRPr="009E2443" w:rsidTr="008770B7">
        <w:trPr>
          <w:trHeight w:val="258"/>
        </w:trPr>
        <w:tc>
          <w:tcPr>
            <w:tcW w:w="2680" w:type="dxa"/>
            <w:tcBorders>
              <w:left w:val="single" w:sz="8" w:space="0" w:color="auto"/>
              <w:right w:val="single" w:sz="8" w:space="0" w:color="auto"/>
            </w:tcBorders>
          </w:tcPr>
          <w:p w:rsidR="008770B7" w:rsidRPr="009E2443" w:rsidRDefault="008770B7" w:rsidP="009A5918">
            <w:pPr>
              <w:spacing w:line="258" w:lineRule="exact"/>
            </w:pPr>
            <w:r w:rsidRPr="009E2443">
              <w:rPr>
                <w:w w:val="99"/>
              </w:rPr>
              <w:t>Духовно-нравственное</w:t>
            </w:r>
          </w:p>
        </w:tc>
        <w:tc>
          <w:tcPr>
            <w:tcW w:w="4140" w:type="dxa"/>
            <w:gridSpan w:val="2"/>
            <w:vMerge w:val="restart"/>
            <w:tcBorders>
              <w:right w:val="single" w:sz="8" w:space="0" w:color="auto"/>
            </w:tcBorders>
          </w:tcPr>
          <w:p w:rsidR="008770B7" w:rsidRPr="009E2443" w:rsidRDefault="008770B7" w:rsidP="008770B7">
            <w:pPr>
              <w:spacing w:line="258" w:lineRule="exact"/>
              <w:jc w:val="both"/>
            </w:pPr>
            <w:r w:rsidRPr="009E2443">
              <w:t xml:space="preserve">Классный час, </w:t>
            </w:r>
            <w:r w:rsidRPr="009E2443">
              <w:rPr>
                <w:w w:val="99"/>
              </w:rPr>
              <w:t>беседы,</w:t>
            </w:r>
            <w:r w:rsidRPr="009E2443">
              <w:t xml:space="preserve"> игры нравственного </w:t>
            </w:r>
            <w:r w:rsidRPr="009E2443">
              <w:rPr>
                <w:w w:val="93"/>
              </w:rPr>
              <w:t>и</w:t>
            </w:r>
            <w:r w:rsidRPr="009E2443">
              <w:t xml:space="preserve"> духовно- нравственного  содержания,  работа  в музее, экскурсии, просмотр фильмов, встречи с </w:t>
            </w:r>
            <w:r w:rsidRPr="009E2443">
              <w:rPr>
                <w:w w:val="97"/>
              </w:rPr>
              <w:t>известными</w:t>
            </w:r>
          </w:p>
          <w:p w:rsidR="008770B7" w:rsidRPr="009E2443" w:rsidRDefault="008770B7" w:rsidP="008770B7">
            <w:pPr>
              <w:jc w:val="both"/>
            </w:pPr>
            <w:r w:rsidRPr="009E2443">
              <w:t>людьми, знакомство с историей  и  бытом тех народов, которые проживают</w:t>
            </w:r>
          </w:p>
          <w:p w:rsidR="008770B7" w:rsidRPr="009E2443" w:rsidRDefault="008770B7" w:rsidP="008770B7">
            <w:pPr>
              <w:jc w:val="both"/>
            </w:pPr>
            <w:r w:rsidRPr="009E2443">
              <w:t xml:space="preserve">на территории Республики Коми, участие в </w:t>
            </w:r>
            <w:r w:rsidRPr="009E2443">
              <w:rPr>
                <w:w w:val="98"/>
              </w:rPr>
              <w:t>праздниках</w:t>
            </w:r>
            <w:r w:rsidRPr="009E2443">
              <w:t xml:space="preserve"> различных уровней. Проведение совместных </w:t>
            </w:r>
            <w:r w:rsidRPr="009E2443">
              <w:rPr>
                <w:w w:val="98"/>
              </w:rPr>
              <w:t>праздников</w:t>
            </w:r>
            <w:r w:rsidRPr="009E2443">
              <w:t xml:space="preserve"> школы и общественности.</w:t>
            </w:r>
          </w:p>
          <w:p w:rsidR="008770B7" w:rsidRPr="009E2443" w:rsidRDefault="008770B7" w:rsidP="008770B7">
            <w:pPr>
              <w:jc w:val="both"/>
            </w:pPr>
          </w:p>
        </w:tc>
        <w:tc>
          <w:tcPr>
            <w:tcW w:w="3340" w:type="dxa"/>
            <w:vMerge w:val="restart"/>
            <w:tcBorders>
              <w:left w:val="single" w:sz="8" w:space="0" w:color="auto"/>
              <w:right w:val="single" w:sz="8" w:space="0" w:color="auto"/>
            </w:tcBorders>
          </w:tcPr>
          <w:p w:rsidR="008770B7" w:rsidRPr="009E2443" w:rsidRDefault="008770B7" w:rsidP="008770B7">
            <w:pPr>
              <w:spacing w:line="258" w:lineRule="exact"/>
              <w:ind w:left="100"/>
            </w:pPr>
            <w:r w:rsidRPr="009E2443">
              <w:t>Воспитани уважительного</w:t>
            </w:r>
          </w:p>
          <w:p w:rsidR="008770B7" w:rsidRPr="009E2443" w:rsidRDefault="008770B7" w:rsidP="008770B7">
            <w:r w:rsidRPr="009E2443">
              <w:t>отношения  к своему  городу,</w:t>
            </w:r>
          </w:p>
          <w:p w:rsidR="008770B7" w:rsidRPr="009E2443" w:rsidRDefault="008770B7" w:rsidP="008770B7">
            <w:pPr>
              <w:ind w:left="100"/>
            </w:pPr>
            <w:r w:rsidRPr="009E2443">
              <w:t>школе, чувства гордости, что</w:t>
            </w:r>
          </w:p>
          <w:p w:rsidR="008770B7" w:rsidRPr="009E2443" w:rsidRDefault="008770B7" w:rsidP="008770B7">
            <w:pPr>
              <w:ind w:left="100"/>
            </w:pPr>
            <w:r w:rsidRPr="009E2443">
              <w:t>я – россиянин; воспитание у</w:t>
            </w:r>
          </w:p>
          <w:p w:rsidR="008770B7" w:rsidRPr="009E2443" w:rsidRDefault="008770B7" w:rsidP="008770B7">
            <w:r w:rsidRPr="009E2443">
              <w:t xml:space="preserve">детей толерантности, </w:t>
            </w:r>
            <w:r w:rsidRPr="009E2443">
              <w:rPr>
                <w:w w:val="98"/>
              </w:rPr>
              <w:t>формирование</w:t>
            </w:r>
            <w:r w:rsidRPr="009E2443">
              <w:t xml:space="preserve"> чувства</w:t>
            </w:r>
          </w:p>
          <w:p w:rsidR="008770B7" w:rsidRPr="009E2443" w:rsidRDefault="008770B7" w:rsidP="008770B7">
            <w:r w:rsidRPr="009E2443">
              <w:t>гражданственности и патриотизма, правовой культуры, осознанного отношения к профессиональному самоопределению; Основы</w:t>
            </w:r>
          </w:p>
          <w:p w:rsidR="008770B7" w:rsidRPr="009E2443" w:rsidRDefault="008770B7" w:rsidP="008770B7">
            <w:r w:rsidRPr="009E2443">
              <w:t>гражданской идентичности личности в форме   осознания   «Я»   как гражданина России,</w:t>
            </w:r>
          </w:p>
          <w:p w:rsidR="008770B7" w:rsidRPr="009E2443" w:rsidRDefault="008770B7" w:rsidP="008770B7">
            <w:pPr>
              <w:ind w:right="1"/>
            </w:pPr>
            <w:r w:rsidRPr="009E2443">
              <w:t>чувства гордости за свою Родину.</w:t>
            </w:r>
          </w:p>
          <w:p w:rsidR="008770B7" w:rsidRPr="009E2443" w:rsidRDefault="008770B7" w:rsidP="008770B7">
            <w:r w:rsidRPr="009E2443">
              <w:t>Ориентация в нравственном</w:t>
            </w:r>
          </w:p>
          <w:p w:rsidR="008770B7" w:rsidRPr="009E2443" w:rsidRDefault="008770B7" w:rsidP="008770B7">
            <w:r w:rsidRPr="009E2443">
              <w:t>Содержании и смысле</w:t>
            </w:r>
          </w:p>
          <w:p w:rsidR="008770B7" w:rsidRPr="009E2443" w:rsidRDefault="008770B7" w:rsidP="008770B7">
            <w:r w:rsidRPr="009E2443">
              <w:t>поступков. Участие учащихся</w:t>
            </w:r>
          </w:p>
          <w:p w:rsidR="008770B7" w:rsidRPr="009E2443" w:rsidRDefault="008770B7" w:rsidP="008770B7">
            <w:r w:rsidRPr="009E2443">
              <w:t xml:space="preserve">начального общего образования </w:t>
            </w:r>
            <w:r w:rsidRPr="009E2443">
              <w:lastRenderedPageBreak/>
              <w:t>в соревнованиях военно-патриотического содержания,</w:t>
            </w:r>
          </w:p>
          <w:p w:rsidR="008770B7" w:rsidRPr="009E2443" w:rsidRDefault="008770B7" w:rsidP="008770B7">
            <w:r w:rsidRPr="009E2443">
              <w:t>встречах с ветеранами и</w:t>
            </w:r>
          </w:p>
          <w:p w:rsidR="008770B7" w:rsidRPr="009E2443" w:rsidRDefault="008770B7" w:rsidP="008770B7">
            <w:pPr>
              <w:ind w:right="2"/>
            </w:pPr>
            <w:r w:rsidRPr="009E2443">
              <w:t>военнослужащими.</w:t>
            </w:r>
          </w:p>
        </w:tc>
      </w:tr>
      <w:tr w:rsidR="008770B7" w:rsidRPr="009E2443" w:rsidTr="00674F17">
        <w:trPr>
          <w:trHeight w:val="276"/>
        </w:trPr>
        <w:tc>
          <w:tcPr>
            <w:tcW w:w="2680" w:type="dxa"/>
            <w:tcBorders>
              <w:left w:val="single" w:sz="8" w:space="0" w:color="auto"/>
              <w:right w:val="single" w:sz="8" w:space="0" w:color="auto"/>
            </w:tcBorders>
          </w:tcPr>
          <w:p w:rsidR="008770B7" w:rsidRPr="009E2443" w:rsidRDefault="008770B7" w:rsidP="009A5918"/>
        </w:tc>
        <w:tc>
          <w:tcPr>
            <w:tcW w:w="4140" w:type="dxa"/>
            <w:gridSpan w:val="2"/>
            <w:vMerge/>
            <w:tcBorders>
              <w:right w:val="single" w:sz="8" w:space="0" w:color="auto"/>
            </w:tcBorders>
          </w:tcPr>
          <w:p w:rsidR="008770B7" w:rsidRPr="009E2443" w:rsidRDefault="008770B7" w:rsidP="009A5918"/>
        </w:tc>
        <w:tc>
          <w:tcPr>
            <w:tcW w:w="3340" w:type="dxa"/>
            <w:vMerge/>
            <w:tcBorders>
              <w:left w:val="single" w:sz="8" w:space="0" w:color="auto"/>
              <w:right w:val="single" w:sz="8" w:space="0" w:color="auto"/>
            </w:tcBorders>
          </w:tcPr>
          <w:p w:rsidR="008770B7" w:rsidRPr="009E2443" w:rsidRDefault="008770B7" w:rsidP="009A5918">
            <w:pPr>
              <w:ind w:right="2"/>
            </w:pPr>
          </w:p>
        </w:tc>
      </w:tr>
      <w:tr w:rsidR="008770B7" w:rsidRPr="009E2443" w:rsidTr="00674F17">
        <w:trPr>
          <w:trHeight w:val="276"/>
        </w:trPr>
        <w:tc>
          <w:tcPr>
            <w:tcW w:w="2680" w:type="dxa"/>
            <w:tcBorders>
              <w:left w:val="single" w:sz="8" w:space="0" w:color="auto"/>
              <w:right w:val="single" w:sz="8" w:space="0" w:color="auto"/>
            </w:tcBorders>
          </w:tcPr>
          <w:p w:rsidR="008770B7" w:rsidRPr="009E2443" w:rsidRDefault="008770B7" w:rsidP="009A5918"/>
        </w:tc>
        <w:tc>
          <w:tcPr>
            <w:tcW w:w="4140" w:type="dxa"/>
            <w:gridSpan w:val="2"/>
            <w:vMerge/>
            <w:tcBorders>
              <w:right w:val="single" w:sz="8" w:space="0" w:color="auto"/>
            </w:tcBorders>
          </w:tcPr>
          <w:p w:rsidR="008770B7" w:rsidRPr="009E2443" w:rsidRDefault="008770B7" w:rsidP="009A5918"/>
        </w:tc>
        <w:tc>
          <w:tcPr>
            <w:tcW w:w="3340" w:type="dxa"/>
            <w:vMerge/>
            <w:tcBorders>
              <w:left w:val="single" w:sz="8" w:space="0" w:color="auto"/>
              <w:right w:val="single" w:sz="8" w:space="0" w:color="auto"/>
            </w:tcBorders>
          </w:tcPr>
          <w:p w:rsidR="008770B7" w:rsidRPr="009E2443" w:rsidRDefault="008770B7" w:rsidP="009A5918">
            <w:pPr>
              <w:ind w:right="2"/>
            </w:pPr>
          </w:p>
        </w:tc>
      </w:tr>
      <w:tr w:rsidR="008770B7" w:rsidRPr="009E2443" w:rsidTr="00674F17">
        <w:trPr>
          <w:trHeight w:val="276"/>
        </w:trPr>
        <w:tc>
          <w:tcPr>
            <w:tcW w:w="2680" w:type="dxa"/>
            <w:tcBorders>
              <w:left w:val="single" w:sz="8" w:space="0" w:color="auto"/>
              <w:right w:val="single" w:sz="8" w:space="0" w:color="auto"/>
            </w:tcBorders>
          </w:tcPr>
          <w:p w:rsidR="008770B7" w:rsidRPr="009E2443" w:rsidRDefault="008770B7" w:rsidP="009A5918"/>
        </w:tc>
        <w:tc>
          <w:tcPr>
            <w:tcW w:w="4140" w:type="dxa"/>
            <w:gridSpan w:val="2"/>
            <w:vMerge/>
            <w:tcBorders>
              <w:right w:val="single" w:sz="8" w:space="0" w:color="auto"/>
            </w:tcBorders>
          </w:tcPr>
          <w:p w:rsidR="008770B7" w:rsidRPr="009E2443" w:rsidRDefault="008770B7" w:rsidP="009A5918"/>
        </w:tc>
        <w:tc>
          <w:tcPr>
            <w:tcW w:w="3340" w:type="dxa"/>
            <w:vMerge/>
            <w:tcBorders>
              <w:left w:val="single" w:sz="8" w:space="0" w:color="auto"/>
              <w:right w:val="single" w:sz="8" w:space="0" w:color="auto"/>
            </w:tcBorders>
          </w:tcPr>
          <w:p w:rsidR="008770B7" w:rsidRPr="009E2443" w:rsidRDefault="008770B7" w:rsidP="009A5918">
            <w:pPr>
              <w:ind w:right="2"/>
            </w:pPr>
          </w:p>
        </w:tc>
      </w:tr>
      <w:tr w:rsidR="008770B7" w:rsidRPr="009E2443" w:rsidTr="00674F17">
        <w:trPr>
          <w:trHeight w:val="276"/>
        </w:trPr>
        <w:tc>
          <w:tcPr>
            <w:tcW w:w="2680" w:type="dxa"/>
            <w:tcBorders>
              <w:left w:val="single" w:sz="8" w:space="0" w:color="auto"/>
              <w:right w:val="single" w:sz="8" w:space="0" w:color="auto"/>
            </w:tcBorders>
          </w:tcPr>
          <w:p w:rsidR="008770B7" w:rsidRPr="009E2443" w:rsidRDefault="008770B7" w:rsidP="009A5918"/>
        </w:tc>
        <w:tc>
          <w:tcPr>
            <w:tcW w:w="4140" w:type="dxa"/>
            <w:gridSpan w:val="2"/>
            <w:vMerge/>
            <w:tcBorders>
              <w:right w:val="single" w:sz="8" w:space="0" w:color="auto"/>
            </w:tcBorders>
          </w:tcPr>
          <w:p w:rsidR="008770B7" w:rsidRPr="009E2443" w:rsidRDefault="008770B7" w:rsidP="009A5918"/>
        </w:tc>
        <w:tc>
          <w:tcPr>
            <w:tcW w:w="3340" w:type="dxa"/>
            <w:vMerge/>
            <w:tcBorders>
              <w:left w:val="single" w:sz="8" w:space="0" w:color="auto"/>
              <w:right w:val="single" w:sz="8" w:space="0" w:color="auto"/>
            </w:tcBorders>
          </w:tcPr>
          <w:p w:rsidR="008770B7" w:rsidRPr="009E2443" w:rsidRDefault="008770B7" w:rsidP="009A5918">
            <w:pPr>
              <w:ind w:right="2"/>
            </w:pPr>
          </w:p>
        </w:tc>
      </w:tr>
      <w:tr w:rsidR="008770B7" w:rsidRPr="009E2443" w:rsidTr="00674F17">
        <w:trPr>
          <w:trHeight w:val="276"/>
        </w:trPr>
        <w:tc>
          <w:tcPr>
            <w:tcW w:w="2680" w:type="dxa"/>
            <w:tcBorders>
              <w:left w:val="single" w:sz="8" w:space="0" w:color="auto"/>
              <w:right w:val="single" w:sz="8" w:space="0" w:color="auto"/>
            </w:tcBorders>
          </w:tcPr>
          <w:p w:rsidR="008770B7" w:rsidRPr="009E2443" w:rsidRDefault="008770B7" w:rsidP="009A5918"/>
        </w:tc>
        <w:tc>
          <w:tcPr>
            <w:tcW w:w="4140" w:type="dxa"/>
            <w:gridSpan w:val="2"/>
            <w:vMerge/>
            <w:tcBorders>
              <w:right w:val="single" w:sz="8" w:space="0" w:color="auto"/>
            </w:tcBorders>
          </w:tcPr>
          <w:p w:rsidR="008770B7" w:rsidRPr="009E2443" w:rsidRDefault="008770B7" w:rsidP="009A5918"/>
        </w:tc>
        <w:tc>
          <w:tcPr>
            <w:tcW w:w="3340" w:type="dxa"/>
            <w:vMerge/>
            <w:tcBorders>
              <w:left w:val="single" w:sz="8" w:space="0" w:color="auto"/>
              <w:right w:val="single" w:sz="8" w:space="0" w:color="auto"/>
            </w:tcBorders>
          </w:tcPr>
          <w:p w:rsidR="008770B7" w:rsidRPr="009E2443" w:rsidRDefault="008770B7" w:rsidP="009A5918">
            <w:pPr>
              <w:ind w:right="2"/>
            </w:pPr>
          </w:p>
        </w:tc>
      </w:tr>
      <w:tr w:rsidR="008770B7" w:rsidRPr="009E2443" w:rsidTr="00674F17">
        <w:trPr>
          <w:trHeight w:val="276"/>
        </w:trPr>
        <w:tc>
          <w:tcPr>
            <w:tcW w:w="2680" w:type="dxa"/>
            <w:tcBorders>
              <w:left w:val="single" w:sz="8" w:space="0" w:color="auto"/>
              <w:right w:val="single" w:sz="8" w:space="0" w:color="auto"/>
            </w:tcBorders>
          </w:tcPr>
          <w:p w:rsidR="008770B7" w:rsidRPr="009E2443" w:rsidRDefault="008770B7" w:rsidP="009A5918"/>
        </w:tc>
        <w:tc>
          <w:tcPr>
            <w:tcW w:w="4140" w:type="dxa"/>
            <w:gridSpan w:val="2"/>
            <w:vMerge/>
            <w:tcBorders>
              <w:right w:val="single" w:sz="8" w:space="0" w:color="auto"/>
            </w:tcBorders>
          </w:tcPr>
          <w:p w:rsidR="008770B7" w:rsidRPr="009E2443" w:rsidRDefault="008770B7" w:rsidP="009A5918"/>
        </w:tc>
        <w:tc>
          <w:tcPr>
            <w:tcW w:w="3340" w:type="dxa"/>
            <w:vMerge/>
            <w:tcBorders>
              <w:left w:val="single" w:sz="8" w:space="0" w:color="auto"/>
              <w:right w:val="single" w:sz="8" w:space="0" w:color="auto"/>
            </w:tcBorders>
          </w:tcPr>
          <w:p w:rsidR="008770B7" w:rsidRPr="009E2443" w:rsidRDefault="008770B7" w:rsidP="009A5918">
            <w:pPr>
              <w:ind w:right="2"/>
            </w:pPr>
          </w:p>
        </w:tc>
      </w:tr>
      <w:tr w:rsidR="008770B7" w:rsidRPr="009E2443" w:rsidTr="00674F17">
        <w:trPr>
          <w:trHeight w:val="276"/>
        </w:trPr>
        <w:tc>
          <w:tcPr>
            <w:tcW w:w="2680" w:type="dxa"/>
            <w:tcBorders>
              <w:left w:val="single" w:sz="8" w:space="0" w:color="auto"/>
              <w:right w:val="single" w:sz="8" w:space="0" w:color="auto"/>
            </w:tcBorders>
          </w:tcPr>
          <w:p w:rsidR="008770B7" w:rsidRPr="009E2443" w:rsidRDefault="008770B7" w:rsidP="009A5918"/>
        </w:tc>
        <w:tc>
          <w:tcPr>
            <w:tcW w:w="4140" w:type="dxa"/>
            <w:gridSpan w:val="2"/>
            <w:vMerge/>
            <w:tcBorders>
              <w:right w:val="single" w:sz="8" w:space="0" w:color="auto"/>
            </w:tcBorders>
          </w:tcPr>
          <w:p w:rsidR="008770B7" w:rsidRPr="009E2443" w:rsidRDefault="008770B7" w:rsidP="009A5918"/>
        </w:tc>
        <w:tc>
          <w:tcPr>
            <w:tcW w:w="3340" w:type="dxa"/>
            <w:vMerge/>
            <w:tcBorders>
              <w:left w:val="single" w:sz="8" w:space="0" w:color="auto"/>
              <w:right w:val="single" w:sz="8" w:space="0" w:color="auto"/>
            </w:tcBorders>
          </w:tcPr>
          <w:p w:rsidR="008770B7" w:rsidRPr="009E2443" w:rsidRDefault="008770B7" w:rsidP="009A5918">
            <w:pPr>
              <w:ind w:right="2"/>
            </w:pPr>
          </w:p>
        </w:tc>
      </w:tr>
      <w:tr w:rsidR="008770B7" w:rsidRPr="009E2443" w:rsidTr="00674F17">
        <w:trPr>
          <w:trHeight w:val="276"/>
        </w:trPr>
        <w:tc>
          <w:tcPr>
            <w:tcW w:w="2680" w:type="dxa"/>
            <w:tcBorders>
              <w:left w:val="single" w:sz="8" w:space="0" w:color="auto"/>
              <w:right w:val="single" w:sz="8" w:space="0" w:color="auto"/>
            </w:tcBorders>
          </w:tcPr>
          <w:p w:rsidR="008770B7" w:rsidRPr="009E2443" w:rsidRDefault="008770B7" w:rsidP="009A5918"/>
        </w:tc>
        <w:tc>
          <w:tcPr>
            <w:tcW w:w="4140" w:type="dxa"/>
            <w:gridSpan w:val="2"/>
            <w:vMerge/>
            <w:tcBorders>
              <w:right w:val="single" w:sz="8" w:space="0" w:color="auto"/>
            </w:tcBorders>
          </w:tcPr>
          <w:p w:rsidR="008770B7" w:rsidRPr="009E2443" w:rsidRDefault="008770B7" w:rsidP="009A5918"/>
        </w:tc>
        <w:tc>
          <w:tcPr>
            <w:tcW w:w="3340" w:type="dxa"/>
            <w:vMerge/>
            <w:tcBorders>
              <w:left w:val="single" w:sz="8" w:space="0" w:color="auto"/>
              <w:right w:val="single" w:sz="8" w:space="0" w:color="auto"/>
            </w:tcBorders>
          </w:tcPr>
          <w:p w:rsidR="008770B7" w:rsidRPr="009E2443" w:rsidRDefault="008770B7" w:rsidP="009A5918">
            <w:pPr>
              <w:ind w:right="2"/>
            </w:pPr>
          </w:p>
        </w:tc>
      </w:tr>
      <w:tr w:rsidR="008770B7" w:rsidRPr="009E2443" w:rsidTr="00674F17">
        <w:trPr>
          <w:trHeight w:val="276"/>
        </w:trPr>
        <w:tc>
          <w:tcPr>
            <w:tcW w:w="2680" w:type="dxa"/>
            <w:tcBorders>
              <w:left w:val="single" w:sz="8" w:space="0" w:color="auto"/>
              <w:right w:val="single" w:sz="8" w:space="0" w:color="auto"/>
            </w:tcBorders>
          </w:tcPr>
          <w:p w:rsidR="008770B7" w:rsidRPr="009E2443" w:rsidRDefault="008770B7" w:rsidP="009A5918"/>
        </w:tc>
        <w:tc>
          <w:tcPr>
            <w:tcW w:w="4140" w:type="dxa"/>
            <w:gridSpan w:val="2"/>
            <w:vMerge/>
            <w:tcBorders>
              <w:right w:val="single" w:sz="8" w:space="0" w:color="auto"/>
            </w:tcBorders>
          </w:tcPr>
          <w:p w:rsidR="008770B7" w:rsidRPr="009E2443" w:rsidRDefault="008770B7" w:rsidP="009A5918"/>
        </w:tc>
        <w:tc>
          <w:tcPr>
            <w:tcW w:w="3340" w:type="dxa"/>
            <w:vMerge/>
            <w:tcBorders>
              <w:left w:val="single" w:sz="8" w:space="0" w:color="auto"/>
              <w:right w:val="single" w:sz="8" w:space="0" w:color="auto"/>
            </w:tcBorders>
          </w:tcPr>
          <w:p w:rsidR="008770B7" w:rsidRPr="009E2443" w:rsidRDefault="008770B7" w:rsidP="009A5918">
            <w:pPr>
              <w:ind w:right="2"/>
            </w:pPr>
          </w:p>
        </w:tc>
      </w:tr>
      <w:tr w:rsidR="008770B7" w:rsidRPr="009E2443" w:rsidTr="00674F17">
        <w:trPr>
          <w:trHeight w:val="276"/>
        </w:trPr>
        <w:tc>
          <w:tcPr>
            <w:tcW w:w="2680" w:type="dxa"/>
            <w:tcBorders>
              <w:left w:val="single" w:sz="8" w:space="0" w:color="auto"/>
              <w:right w:val="single" w:sz="8" w:space="0" w:color="auto"/>
            </w:tcBorders>
          </w:tcPr>
          <w:p w:rsidR="008770B7" w:rsidRPr="009E2443" w:rsidRDefault="008770B7" w:rsidP="009A5918"/>
        </w:tc>
        <w:tc>
          <w:tcPr>
            <w:tcW w:w="4140" w:type="dxa"/>
            <w:gridSpan w:val="2"/>
            <w:vMerge/>
            <w:tcBorders>
              <w:right w:val="single" w:sz="8" w:space="0" w:color="auto"/>
            </w:tcBorders>
          </w:tcPr>
          <w:p w:rsidR="008770B7" w:rsidRPr="009E2443" w:rsidRDefault="008770B7" w:rsidP="009A5918"/>
        </w:tc>
        <w:tc>
          <w:tcPr>
            <w:tcW w:w="3340" w:type="dxa"/>
            <w:vMerge/>
            <w:tcBorders>
              <w:left w:val="single" w:sz="8" w:space="0" w:color="auto"/>
              <w:right w:val="single" w:sz="8" w:space="0" w:color="auto"/>
            </w:tcBorders>
          </w:tcPr>
          <w:p w:rsidR="008770B7" w:rsidRPr="009E2443" w:rsidRDefault="008770B7" w:rsidP="009A5918">
            <w:pPr>
              <w:ind w:right="2"/>
            </w:pPr>
          </w:p>
        </w:tc>
      </w:tr>
      <w:tr w:rsidR="008770B7" w:rsidRPr="009E2443" w:rsidTr="00674F17">
        <w:trPr>
          <w:trHeight w:val="276"/>
        </w:trPr>
        <w:tc>
          <w:tcPr>
            <w:tcW w:w="2680" w:type="dxa"/>
            <w:tcBorders>
              <w:left w:val="single" w:sz="8" w:space="0" w:color="auto"/>
              <w:right w:val="single" w:sz="8" w:space="0" w:color="auto"/>
            </w:tcBorders>
          </w:tcPr>
          <w:p w:rsidR="008770B7" w:rsidRPr="009E2443" w:rsidRDefault="008770B7" w:rsidP="009A5918"/>
        </w:tc>
        <w:tc>
          <w:tcPr>
            <w:tcW w:w="4140" w:type="dxa"/>
            <w:gridSpan w:val="2"/>
            <w:vMerge/>
            <w:tcBorders>
              <w:right w:val="single" w:sz="8" w:space="0" w:color="auto"/>
            </w:tcBorders>
          </w:tcPr>
          <w:p w:rsidR="008770B7" w:rsidRPr="009E2443" w:rsidRDefault="008770B7" w:rsidP="009A5918"/>
        </w:tc>
        <w:tc>
          <w:tcPr>
            <w:tcW w:w="3340" w:type="dxa"/>
            <w:vMerge/>
            <w:tcBorders>
              <w:left w:val="single" w:sz="8" w:space="0" w:color="auto"/>
              <w:right w:val="single" w:sz="8" w:space="0" w:color="auto"/>
            </w:tcBorders>
          </w:tcPr>
          <w:p w:rsidR="008770B7" w:rsidRPr="009E2443" w:rsidRDefault="008770B7" w:rsidP="009A5918">
            <w:pPr>
              <w:ind w:right="2"/>
            </w:pPr>
          </w:p>
        </w:tc>
      </w:tr>
      <w:tr w:rsidR="008770B7" w:rsidRPr="009E2443" w:rsidTr="00674F17">
        <w:trPr>
          <w:trHeight w:val="1049"/>
        </w:trPr>
        <w:tc>
          <w:tcPr>
            <w:tcW w:w="2680" w:type="dxa"/>
            <w:tcBorders>
              <w:left w:val="single" w:sz="8" w:space="0" w:color="auto"/>
              <w:bottom w:val="single" w:sz="8" w:space="0" w:color="auto"/>
              <w:right w:val="single" w:sz="8" w:space="0" w:color="auto"/>
            </w:tcBorders>
          </w:tcPr>
          <w:p w:rsidR="008770B7" w:rsidRPr="009E2443" w:rsidRDefault="008770B7" w:rsidP="009A5918"/>
        </w:tc>
        <w:tc>
          <w:tcPr>
            <w:tcW w:w="4140" w:type="dxa"/>
            <w:gridSpan w:val="2"/>
            <w:vMerge/>
            <w:tcBorders>
              <w:bottom w:val="single" w:sz="8" w:space="0" w:color="auto"/>
              <w:right w:val="single" w:sz="8" w:space="0" w:color="auto"/>
            </w:tcBorders>
          </w:tcPr>
          <w:p w:rsidR="008770B7" w:rsidRPr="009E2443" w:rsidRDefault="008770B7" w:rsidP="009A5918"/>
        </w:tc>
        <w:tc>
          <w:tcPr>
            <w:tcW w:w="3340" w:type="dxa"/>
            <w:vMerge/>
            <w:tcBorders>
              <w:left w:val="single" w:sz="8" w:space="0" w:color="auto"/>
              <w:bottom w:val="single" w:sz="8" w:space="0" w:color="auto"/>
              <w:right w:val="single" w:sz="8" w:space="0" w:color="auto"/>
            </w:tcBorders>
          </w:tcPr>
          <w:p w:rsidR="008770B7" w:rsidRPr="009E2443" w:rsidRDefault="008770B7" w:rsidP="009A5918">
            <w:pPr>
              <w:ind w:right="2"/>
            </w:pPr>
          </w:p>
        </w:tc>
      </w:tr>
    </w:tbl>
    <w:p w:rsidR="005841D7" w:rsidRPr="009E2443" w:rsidRDefault="008434A7" w:rsidP="005841D7">
      <w:pPr>
        <w:spacing w:line="20" w:lineRule="exact"/>
      </w:pPr>
      <w:r>
        <w:lastRenderedPageBreak/>
        <w:pict>
          <v:rect id="Shape 2" o:spid="_x0000_s1029" style="position:absolute;margin-left:506.7pt;margin-top:-18.3pt;width:1pt;height:1pt;z-index:-251648000;visibility:visible;mso-wrap-distance-left:0;mso-wrap-distance-right:0;mso-position-horizontal-relative:text;mso-position-vertical-relative:text" o:allowincell="f" fillcolor="black" stroked="f"/>
        </w:pict>
      </w:r>
    </w:p>
    <w:tbl>
      <w:tblPr>
        <w:tblW w:w="10160" w:type="dxa"/>
        <w:tblInd w:w="10" w:type="dxa"/>
        <w:tblLayout w:type="fixed"/>
        <w:tblCellMar>
          <w:left w:w="0" w:type="dxa"/>
          <w:right w:w="0" w:type="dxa"/>
        </w:tblCellMar>
        <w:tblLook w:val="04A0"/>
      </w:tblPr>
      <w:tblGrid>
        <w:gridCol w:w="2680"/>
        <w:gridCol w:w="1200"/>
        <w:gridCol w:w="360"/>
        <w:gridCol w:w="500"/>
        <w:gridCol w:w="660"/>
        <w:gridCol w:w="220"/>
        <w:gridCol w:w="1200"/>
        <w:gridCol w:w="320"/>
        <w:gridCol w:w="680"/>
        <w:gridCol w:w="360"/>
        <w:gridCol w:w="360"/>
        <w:gridCol w:w="540"/>
        <w:gridCol w:w="720"/>
        <w:gridCol w:w="360"/>
      </w:tblGrid>
      <w:tr w:rsidR="005841D7" w:rsidRPr="009E2443" w:rsidTr="009A5918">
        <w:trPr>
          <w:trHeight w:val="261"/>
        </w:trPr>
        <w:tc>
          <w:tcPr>
            <w:tcW w:w="2680" w:type="dxa"/>
            <w:tcBorders>
              <w:left w:val="single" w:sz="8" w:space="0" w:color="auto"/>
              <w:right w:val="single" w:sz="8" w:space="0" w:color="auto"/>
            </w:tcBorders>
            <w:vAlign w:val="bottom"/>
          </w:tcPr>
          <w:p w:rsidR="005841D7" w:rsidRPr="009E2443" w:rsidRDefault="005841D7" w:rsidP="005841D7">
            <w:pPr>
              <w:spacing w:line="260" w:lineRule="exact"/>
              <w:ind w:left="120"/>
            </w:pPr>
            <w:r w:rsidRPr="009E2443">
              <w:t>Общеинтеллектуальное</w:t>
            </w:r>
          </w:p>
        </w:tc>
        <w:tc>
          <w:tcPr>
            <w:tcW w:w="4140" w:type="dxa"/>
            <w:gridSpan w:val="6"/>
            <w:tcBorders>
              <w:right w:val="single" w:sz="8" w:space="0" w:color="auto"/>
            </w:tcBorders>
            <w:vAlign w:val="bottom"/>
          </w:tcPr>
          <w:p w:rsidR="005841D7" w:rsidRPr="009E2443" w:rsidRDefault="005841D7" w:rsidP="008770B7">
            <w:pPr>
              <w:spacing w:line="260" w:lineRule="exact"/>
            </w:pPr>
            <w:r w:rsidRPr="009E2443">
              <w:t>Викторины,  познавательные  игры  и</w:t>
            </w:r>
          </w:p>
        </w:tc>
        <w:tc>
          <w:tcPr>
            <w:tcW w:w="1720" w:type="dxa"/>
            <w:gridSpan w:val="4"/>
            <w:vAlign w:val="bottom"/>
          </w:tcPr>
          <w:p w:rsidR="005841D7" w:rsidRPr="009E2443" w:rsidRDefault="005841D7" w:rsidP="005841D7">
            <w:pPr>
              <w:spacing w:line="260" w:lineRule="exact"/>
              <w:ind w:left="100"/>
            </w:pPr>
            <w:r w:rsidRPr="009E2443">
              <w:t>Формирование</w:t>
            </w:r>
          </w:p>
        </w:tc>
        <w:tc>
          <w:tcPr>
            <w:tcW w:w="540" w:type="dxa"/>
            <w:vAlign w:val="bottom"/>
          </w:tcPr>
          <w:p w:rsidR="005841D7" w:rsidRPr="009E2443" w:rsidRDefault="005841D7" w:rsidP="005841D7"/>
        </w:tc>
        <w:tc>
          <w:tcPr>
            <w:tcW w:w="1080" w:type="dxa"/>
            <w:gridSpan w:val="2"/>
            <w:tcBorders>
              <w:right w:val="single" w:sz="8" w:space="0" w:color="auto"/>
            </w:tcBorders>
            <w:vAlign w:val="bottom"/>
          </w:tcPr>
          <w:p w:rsidR="005841D7" w:rsidRPr="009E2443" w:rsidRDefault="005841D7" w:rsidP="005841D7">
            <w:pPr>
              <w:spacing w:line="260" w:lineRule="exact"/>
              <w:ind w:right="1"/>
              <w:jc w:val="right"/>
            </w:pPr>
            <w:r w:rsidRPr="009E2443">
              <w:t>опорной</w:t>
            </w:r>
          </w:p>
        </w:tc>
      </w:tr>
      <w:tr w:rsidR="005841D7" w:rsidRPr="009E2443" w:rsidTr="009A5918">
        <w:trPr>
          <w:trHeight w:val="276"/>
        </w:trPr>
        <w:tc>
          <w:tcPr>
            <w:tcW w:w="2680" w:type="dxa"/>
            <w:tcBorders>
              <w:left w:val="single" w:sz="8" w:space="0" w:color="auto"/>
              <w:right w:val="single" w:sz="8" w:space="0" w:color="auto"/>
            </w:tcBorders>
            <w:vAlign w:val="bottom"/>
          </w:tcPr>
          <w:p w:rsidR="005841D7" w:rsidRPr="009E2443" w:rsidRDefault="005841D7" w:rsidP="005841D7">
            <w:pPr>
              <w:rPr>
                <w:b/>
              </w:rPr>
            </w:pPr>
          </w:p>
        </w:tc>
        <w:tc>
          <w:tcPr>
            <w:tcW w:w="1200" w:type="dxa"/>
            <w:vAlign w:val="bottom"/>
          </w:tcPr>
          <w:p w:rsidR="005841D7" w:rsidRPr="009E2443" w:rsidRDefault="005841D7" w:rsidP="005841D7">
            <w:pPr>
              <w:ind w:left="80"/>
            </w:pPr>
            <w:r w:rsidRPr="009E2443">
              <w:t>беседы;</w:t>
            </w:r>
          </w:p>
        </w:tc>
        <w:tc>
          <w:tcPr>
            <w:tcW w:w="360" w:type="dxa"/>
            <w:vAlign w:val="bottom"/>
          </w:tcPr>
          <w:p w:rsidR="005841D7" w:rsidRPr="009E2443" w:rsidRDefault="005841D7" w:rsidP="005841D7"/>
        </w:tc>
        <w:tc>
          <w:tcPr>
            <w:tcW w:w="500" w:type="dxa"/>
            <w:vAlign w:val="bottom"/>
          </w:tcPr>
          <w:p w:rsidR="005841D7" w:rsidRPr="009E2443" w:rsidRDefault="005841D7" w:rsidP="005841D7"/>
        </w:tc>
        <w:tc>
          <w:tcPr>
            <w:tcW w:w="660" w:type="dxa"/>
            <w:vAlign w:val="bottom"/>
          </w:tcPr>
          <w:p w:rsidR="005841D7" w:rsidRPr="009E2443" w:rsidRDefault="005841D7" w:rsidP="005841D7"/>
        </w:tc>
        <w:tc>
          <w:tcPr>
            <w:tcW w:w="220" w:type="dxa"/>
            <w:vAlign w:val="bottom"/>
          </w:tcPr>
          <w:p w:rsidR="005841D7" w:rsidRPr="009E2443" w:rsidRDefault="005841D7" w:rsidP="005841D7"/>
        </w:tc>
        <w:tc>
          <w:tcPr>
            <w:tcW w:w="1200" w:type="dxa"/>
            <w:tcBorders>
              <w:right w:val="single" w:sz="8" w:space="0" w:color="auto"/>
            </w:tcBorders>
            <w:vAlign w:val="bottom"/>
          </w:tcPr>
          <w:p w:rsidR="005841D7" w:rsidRPr="009E2443" w:rsidRDefault="005841D7" w:rsidP="005841D7"/>
        </w:tc>
        <w:tc>
          <w:tcPr>
            <w:tcW w:w="3340" w:type="dxa"/>
            <w:gridSpan w:val="7"/>
            <w:tcBorders>
              <w:right w:val="single" w:sz="8" w:space="0" w:color="auto"/>
            </w:tcBorders>
            <w:vAlign w:val="bottom"/>
          </w:tcPr>
          <w:p w:rsidR="005841D7" w:rsidRPr="009E2443" w:rsidRDefault="005841D7" w:rsidP="005841D7">
            <w:pPr>
              <w:ind w:left="100"/>
            </w:pPr>
            <w:r w:rsidRPr="009E2443">
              <w:t>системы знаний, предметных</w:t>
            </w:r>
          </w:p>
        </w:tc>
      </w:tr>
      <w:tr w:rsidR="005841D7" w:rsidRPr="009E2443" w:rsidTr="009A5918">
        <w:trPr>
          <w:trHeight w:val="276"/>
        </w:trPr>
        <w:tc>
          <w:tcPr>
            <w:tcW w:w="2680" w:type="dxa"/>
            <w:tcBorders>
              <w:left w:val="single" w:sz="8" w:space="0" w:color="auto"/>
              <w:right w:val="single" w:sz="8" w:space="0" w:color="auto"/>
            </w:tcBorders>
            <w:vAlign w:val="bottom"/>
          </w:tcPr>
          <w:p w:rsidR="005841D7" w:rsidRPr="009E2443" w:rsidRDefault="005841D7" w:rsidP="005841D7">
            <w:pPr>
              <w:rPr>
                <w:b/>
              </w:rPr>
            </w:pPr>
          </w:p>
        </w:tc>
        <w:tc>
          <w:tcPr>
            <w:tcW w:w="4140" w:type="dxa"/>
            <w:gridSpan w:val="6"/>
            <w:tcBorders>
              <w:right w:val="single" w:sz="8" w:space="0" w:color="auto"/>
            </w:tcBorders>
            <w:vAlign w:val="bottom"/>
          </w:tcPr>
          <w:p w:rsidR="005841D7" w:rsidRPr="009E2443" w:rsidRDefault="005841D7" w:rsidP="005841D7">
            <w:pPr>
              <w:ind w:left="80"/>
            </w:pPr>
            <w:r w:rsidRPr="009E2443">
              <w:t>Детские  исследовательские  проекты;</w:t>
            </w:r>
          </w:p>
        </w:tc>
        <w:tc>
          <w:tcPr>
            <w:tcW w:w="320" w:type="dxa"/>
            <w:vAlign w:val="bottom"/>
          </w:tcPr>
          <w:p w:rsidR="005841D7" w:rsidRPr="009E2443" w:rsidRDefault="005841D7" w:rsidP="005841D7">
            <w:pPr>
              <w:ind w:left="100"/>
            </w:pPr>
            <w:r w:rsidRPr="009E2443">
              <w:t>и</w:t>
            </w:r>
          </w:p>
        </w:tc>
        <w:tc>
          <w:tcPr>
            <w:tcW w:w="1940" w:type="dxa"/>
            <w:gridSpan w:val="4"/>
            <w:vAlign w:val="bottom"/>
          </w:tcPr>
          <w:p w:rsidR="005841D7" w:rsidRPr="009E2443" w:rsidRDefault="005841D7" w:rsidP="005841D7">
            <w:pPr>
              <w:ind w:right="100"/>
              <w:jc w:val="right"/>
            </w:pPr>
            <w:r w:rsidRPr="009E2443">
              <w:t>универсальных</w:t>
            </w:r>
          </w:p>
        </w:tc>
        <w:tc>
          <w:tcPr>
            <w:tcW w:w="1080" w:type="dxa"/>
            <w:gridSpan w:val="2"/>
            <w:tcBorders>
              <w:right w:val="single" w:sz="8" w:space="0" w:color="auto"/>
            </w:tcBorders>
            <w:vAlign w:val="bottom"/>
          </w:tcPr>
          <w:p w:rsidR="005841D7" w:rsidRPr="009E2443" w:rsidRDefault="005841D7" w:rsidP="005841D7">
            <w:pPr>
              <w:ind w:right="1"/>
              <w:jc w:val="right"/>
            </w:pPr>
            <w:r w:rsidRPr="009E2443">
              <w:t>способов</w:t>
            </w:r>
          </w:p>
        </w:tc>
      </w:tr>
      <w:tr w:rsidR="005841D7" w:rsidRPr="009E2443" w:rsidTr="009A5918">
        <w:trPr>
          <w:trHeight w:val="276"/>
        </w:trPr>
        <w:tc>
          <w:tcPr>
            <w:tcW w:w="2680" w:type="dxa"/>
            <w:tcBorders>
              <w:left w:val="single" w:sz="8" w:space="0" w:color="auto"/>
              <w:right w:val="single" w:sz="8" w:space="0" w:color="auto"/>
            </w:tcBorders>
            <w:vAlign w:val="bottom"/>
          </w:tcPr>
          <w:p w:rsidR="005841D7" w:rsidRPr="009E2443" w:rsidRDefault="005841D7" w:rsidP="005841D7">
            <w:pPr>
              <w:rPr>
                <w:b/>
              </w:rPr>
            </w:pPr>
          </w:p>
        </w:tc>
        <w:tc>
          <w:tcPr>
            <w:tcW w:w="1560" w:type="dxa"/>
            <w:gridSpan w:val="2"/>
            <w:vAlign w:val="bottom"/>
          </w:tcPr>
          <w:p w:rsidR="005841D7" w:rsidRPr="009E2443" w:rsidRDefault="005841D7" w:rsidP="005841D7">
            <w:pPr>
              <w:ind w:left="80"/>
            </w:pPr>
            <w:r w:rsidRPr="009E2443">
              <w:t>Внешкольные</w:t>
            </w:r>
          </w:p>
        </w:tc>
        <w:tc>
          <w:tcPr>
            <w:tcW w:w="2580" w:type="dxa"/>
            <w:gridSpan w:val="4"/>
            <w:tcBorders>
              <w:right w:val="single" w:sz="8" w:space="0" w:color="auto"/>
            </w:tcBorders>
            <w:vAlign w:val="bottom"/>
          </w:tcPr>
          <w:p w:rsidR="005841D7" w:rsidRPr="009E2443" w:rsidRDefault="005841D7" w:rsidP="005841D7">
            <w:pPr>
              <w:jc w:val="right"/>
            </w:pPr>
            <w:r w:rsidRPr="009E2443">
              <w:t>акции  познавательной</w:t>
            </w:r>
          </w:p>
        </w:tc>
        <w:tc>
          <w:tcPr>
            <w:tcW w:w="1360" w:type="dxa"/>
            <w:gridSpan w:val="3"/>
            <w:vAlign w:val="bottom"/>
          </w:tcPr>
          <w:p w:rsidR="005841D7" w:rsidRPr="009E2443" w:rsidRDefault="005841D7" w:rsidP="005841D7">
            <w:pPr>
              <w:ind w:left="100"/>
            </w:pPr>
            <w:r w:rsidRPr="009E2443">
              <w:t>действий,</w:t>
            </w:r>
          </w:p>
        </w:tc>
        <w:tc>
          <w:tcPr>
            <w:tcW w:w="1980" w:type="dxa"/>
            <w:gridSpan w:val="4"/>
            <w:tcBorders>
              <w:right w:val="single" w:sz="8" w:space="0" w:color="auto"/>
            </w:tcBorders>
            <w:vAlign w:val="bottom"/>
          </w:tcPr>
          <w:p w:rsidR="005841D7" w:rsidRPr="009E2443" w:rsidRDefault="005841D7" w:rsidP="005841D7">
            <w:pPr>
              <w:ind w:right="1"/>
              <w:jc w:val="right"/>
            </w:pPr>
            <w:r w:rsidRPr="009E2443">
              <w:t>обеспечивающих</w:t>
            </w:r>
          </w:p>
        </w:tc>
      </w:tr>
      <w:tr w:rsidR="005841D7" w:rsidRPr="009E2443" w:rsidTr="009A5918">
        <w:trPr>
          <w:trHeight w:val="276"/>
        </w:trPr>
        <w:tc>
          <w:tcPr>
            <w:tcW w:w="2680" w:type="dxa"/>
            <w:tcBorders>
              <w:left w:val="single" w:sz="8" w:space="0" w:color="auto"/>
              <w:right w:val="single" w:sz="8" w:space="0" w:color="auto"/>
            </w:tcBorders>
            <w:vAlign w:val="bottom"/>
          </w:tcPr>
          <w:p w:rsidR="005841D7" w:rsidRPr="009E2443" w:rsidRDefault="005841D7" w:rsidP="005841D7">
            <w:pPr>
              <w:rPr>
                <w:b/>
              </w:rPr>
            </w:pPr>
          </w:p>
        </w:tc>
        <w:tc>
          <w:tcPr>
            <w:tcW w:w="2060" w:type="dxa"/>
            <w:gridSpan w:val="3"/>
            <w:vAlign w:val="bottom"/>
          </w:tcPr>
          <w:p w:rsidR="005841D7" w:rsidRPr="009E2443" w:rsidRDefault="005841D7" w:rsidP="005841D7">
            <w:pPr>
              <w:ind w:left="80"/>
            </w:pPr>
            <w:r w:rsidRPr="009E2443">
              <w:t>направленности</w:t>
            </w:r>
          </w:p>
        </w:tc>
        <w:tc>
          <w:tcPr>
            <w:tcW w:w="660" w:type="dxa"/>
            <w:vAlign w:val="bottom"/>
          </w:tcPr>
          <w:p w:rsidR="005841D7" w:rsidRPr="009E2443" w:rsidRDefault="005841D7" w:rsidP="005841D7"/>
        </w:tc>
        <w:tc>
          <w:tcPr>
            <w:tcW w:w="1420" w:type="dxa"/>
            <w:gridSpan w:val="2"/>
            <w:tcBorders>
              <w:right w:val="single" w:sz="8" w:space="0" w:color="auto"/>
            </w:tcBorders>
            <w:vAlign w:val="bottom"/>
          </w:tcPr>
          <w:p w:rsidR="005841D7" w:rsidRPr="009E2443" w:rsidRDefault="005841D7" w:rsidP="005841D7">
            <w:pPr>
              <w:jc w:val="right"/>
            </w:pPr>
            <w:r w:rsidRPr="009E2443">
              <w:rPr>
                <w:w w:val="97"/>
              </w:rPr>
              <w:t>(олимпиады,</w:t>
            </w:r>
          </w:p>
        </w:tc>
        <w:tc>
          <w:tcPr>
            <w:tcW w:w="1720" w:type="dxa"/>
            <w:gridSpan w:val="4"/>
            <w:vAlign w:val="bottom"/>
          </w:tcPr>
          <w:p w:rsidR="005841D7" w:rsidRPr="009E2443" w:rsidRDefault="005841D7" w:rsidP="005841D7">
            <w:pPr>
              <w:ind w:left="100"/>
            </w:pPr>
            <w:r w:rsidRPr="009E2443">
              <w:t>возможность</w:t>
            </w:r>
          </w:p>
        </w:tc>
        <w:tc>
          <w:tcPr>
            <w:tcW w:w="1620" w:type="dxa"/>
            <w:gridSpan w:val="3"/>
            <w:tcBorders>
              <w:right w:val="single" w:sz="8" w:space="0" w:color="auto"/>
            </w:tcBorders>
            <w:vAlign w:val="bottom"/>
          </w:tcPr>
          <w:p w:rsidR="005841D7" w:rsidRPr="009E2443" w:rsidRDefault="005841D7" w:rsidP="005841D7">
            <w:pPr>
              <w:ind w:right="1"/>
              <w:jc w:val="right"/>
            </w:pPr>
            <w:r w:rsidRPr="009E2443">
              <w:t>продолжения</w:t>
            </w:r>
          </w:p>
        </w:tc>
      </w:tr>
      <w:tr w:rsidR="005841D7" w:rsidRPr="009E2443" w:rsidTr="009A5918">
        <w:trPr>
          <w:trHeight w:val="276"/>
        </w:trPr>
        <w:tc>
          <w:tcPr>
            <w:tcW w:w="2680" w:type="dxa"/>
            <w:tcBorders>
              <w:left w:val="single" w:sz="8" w:space="0" w:color="auto"/>
              <w:right w:val="single" w:sz="8" w:space="0" w:color="auto"/>
            </w:tcBorders>
            <w:vAlign w:val="bottom"/>
          </w:tcPr>
          <w:p w:rsidR="005841D7" w:rsidRPr="009E2443" w:rsidRDefault="005841D7" w:rsidP="005841D7">
            <w:pPr>
              <w:rPr>
                <w:b/>
              </w:rPr>
            </w:pPr>
          </w:p>
        </w:tc>
        <w:tc>
          <w:tcPr>
            <w:tcW w:w="1560" w:type="dxa"/>
            <w:gridSpan w:val="2"/>
            <w:vAlign w:val="bottom"/>
          </w:tcPr>
          <w:p w:rsidR="005841D7" w:rsidRPr="009E2443" w:rsidRDefault="005841D7" w:rsidP="005841D7">
            <w:pPr>
              <w:ind w:left="80"/>
            </w:pPr>
            <w:r w:rsidRPr="009E2443">
              <w:t>конференции</w:t>
            </w:r>
          </w:p>
        </w:tc>
        <w:tc>
          <w:tcPr>
            <w:tcW w:w="500" w:type="dxa"/>
            <w:vAlign w:val="bottom"/>
          </w:tcPr>
          <w:p w:rsidR="005841D7" w:rsidRPr="009E2443" w:rsidRDefault="005841D7" w:rsidP="005841D7"/>
        </w:tc>
        <w:tc>
          <w:tcPr>
            <w:tcW w:w="660" w:type="dxa"/>
            <w:vAlign w:val="bottom"/>
          </w:tcPr>
          <w:p w:rsidR="005841D7" w:rsidRPr="009E2443" w:rsidRDefault="005841D7" w:rsidP="005841D7"/>
        </w:tc>
        <w:tc>
          <w:tcPr>
            <w:tcW w:w="220" w:type="dxa"/>
            <w:vAlign w:val="bottom"/>
          </w:tcPr>
          <w:p w:rsidR="005841D7" w:rsidRPr="009E2443" w:rsidRDefault="005841D7" w:rsidP="005841D7"/>
        </w:tc>
        <w:tc>
          <w:tcPr>
            <w:tcW w:w="1200" w:type="dxa"/>
            <w:tcBorders>
              <w:right w:val="single" w:sz="8" w:space="0" w:color="auto"/>
            </w:tcBorders>
            <w:vAlign w:val="bottom"/>
          </w:tcPr>
          <w:p w:rsidR="005841D7" w:rsidRPr="009E2443" w:rsidRDefault="005841D7" w:rsidP="005841D7">
            <w:pPr>
              <w:jc w:val="right"/>
            </w:pPr>
            <w:r w:rsidRPr="009E2443">
              <w:t>учащихся,</w:t>
            </w:r>
          </w:p>
        </w:tc>
        <w:tc>
          <w:tcPr>
            <w:tcW w:w="1360" w:type="dxa"/>
            <w:gridSpan w:val="3"/>
            <w:vAlign w:val="bottom"/>
          </w:tcPr>
          <w:p w:rsidR="005841D7" w:rsidRPr="009E2443" w:rsidRDefault="005841D7" w:rsidP="005841D7">
            <w:pPr>
              <w:ind w:left="100"/>
            </w:pPr>
            <w:r w:rsidRPr="009E2443">
              <w:rPr>
                <w:w w:val="97"/>
              </w:rPr>
              <w:t>образования</w:t>
            </w:r>
          </w:p>
        </w:tc>
        <w:tc>
          <w:tcPr>
            <w:tcW w:w="360" w:type="dxa"/>
            <w:vAlign w:val="bottom"/>
          </w:tcPr>
          <w:p w:rsidR="005841D7" w:rsidRPr="009E2443" w:rsidRDefault="005841D7" w:rsidP="005841D7"/>
        </w:tc>
        <w:tc>
          <w:tcPr>
            <w:tcW w:w="540" w:type="dxa"/>
            <w:vAlign w:val="bottom"/>
          </w:tcPr>
          <w:p w:rsidR="005841D7" w:rsidRPr="009E2443" w:rsidRDefault="005841D7" w:rsidP="005841D7">
            <w:pPr>
              <w:ind w:left="80"/>
            </w:pPr>
            <w:r w:rsidRPr="009E2443">
              <w:t>в</w:t>
            </w:r>
          </w:p>
        </w:tc>
        <w:tc>
          <w:tcPr>
            <w:tcW w:w="1080" w:type="dxa"/>
            <w:gridSpan w:val="2"/>
            <w:tcBorders>
              <w:right w:val="single" w:sz="8" w:space="0" w:color="auto"/>
            </w:tcBorders>
            <w:vAlign w:val="bottom"/>
          </w:tcPr>
          <w:p w:rsidR="005841D7" w:rsidRPr="009E2443" w:rsidRDefault="005841D7" w:rsidP="005841D7">
            <w:pPr>
              <w:ind w:right="1"/>
              <w:jc w:val="right"/>
            </w:pPr>
            <w:r w:rsidRPr="009E2443">
              <w:t>старшей</w:t>
            </w:r>
          </w:p>
        </w:tc>
      </w:tr>
      <w:tr w:rsidR="005841D7" w:rsidRPr="009E2443" w:rsidTr="009A5918">
        <w:trPr>
          <w:trHeight w:val="276"/>
        </w:trPr>
        <w:tc>
          <w:tcPr>
            <w:tcW w:w="2680" w:type="dxa"/>
            <w:tcBorders>
              <w:left w:val="single" w:sz="8" w:space="0" w:color="auto"/>
              <w:right w:val="single" w:sz="8" w:space="0" w:color="auto"/>
            </w:tcBorders>
            <w:vAlign w:val="bottom"/>
          </w:tcPr>
          <w:p w:rsidR="005841D7" w:rsidRPr="009E2443" w:rsidRDefault="005841D7" w:rsidP="005841D7">
            <w:pPr>
              <w:rPr>
                <w:b/>
              </w:rPr>
            </w:pPr>
          </w:p>
        </w:tc>
        <w:tc>
          <w:tcPr>
            <w:tcW w:w="2060" w:type="dxa"/>
            <w:gridSpan w:val="3"/>
            <w:vAlign w:val="bottom"/>
          </w:tcPr>
          <w:p w:rsidR="005841D7" w:rsidRPr="009E2443" w:rsidRDefault="005841D7" w:rsidP="005841D7">
            <w:pPr>
              <w:ind w:left="80"/>
            </w:pPr>
            <w:r w:rsidRPr="009E2443">
              <w:t>интеллектуальные</w:t>
            </w:r>
          </w:p>
        </w:tc>
        <w:tc>
          <w:tcPr>
            <w:tcW w:w="660" w:type="dxa"/>
            <w:vAlign w:val="bottom"/>
          </w:tcPr>
          <w:p w:rsidR="005841D7" w:rsidRPr="009E2443" w:rsidRDefault="005841D7" w:rsidP="005841D7"/>
        </w:tc>
        <w:tc>
          <w:tcPr>
            <w:tcW w:w="1420" w:type="dxa"/>
            <w:gridSpan w:val="2"/>
            <w:tcBorders>
              <w:right w:val="single" w:sz="8" w:space="0" w:color="auto"/>
            </w:tcBorders>
            <w:vAlign w:val="bottom"/>
          </w:tcPr>
          <w:p w:rsidR="005841D7" w:rsidRPr="009E2443" w:rsidRDefault="005841D7" w:rsidP="005841D7">
            <w:pPr>
              <w:jc w:val="right"/>
            </w:pPr>
            <w:r w:rsidRPr="009E2443">
              <w:t>марафоны);</w:t>
            </w:r>
          </w:p>
        </w:tc>
        <w:tc>
          <w:tcPr>
            <w:tcW w:w="1000" w:type="dxa"/>
            <w:gridSpan w:val="2"/>
            <w:vAlign w:val="bottom"/>
          </w:tcPr>
          <w:p w:rsidR="005841D7" w:rsidRPr="009E2443" w:rsidRDefault="005841D7" w:rsidP="005841D7">
            <w:pPr>
              <w:ind w:left="100"/>
            </w:pPr>
            <w:r w:rsidRPr="009E2443">
              <w:t>школе;</w:t>
            </w:r>
          </w:p>
        </w:tc>
        <w:tc>
          <w:tcPr>
            <w:tcW w:w="1260" w:type="dxa"/>
            <w:gridSpan w:val="3"/>
            <w:vAlign w:val="bottom"/>
          </w:tcPr>
          <w:p w:rsidR="005841D7" w:rsidRPr="009E2443" w:rsidRDefault="005841D7" w:rsidP="005841D7">
            <w:pPr>
              <w:jc w:val="right"/>
            </w:pPr>
            <w:r w:rsidRPr="009E2443">
              <w:t>воспитание</w:t>
            </w:r>
          </w:p>
        </w:tc>
        <w:tc>
          <w:tcPr>
            <w:tcW w:w="1080" w:type="dxa"/>
            <w:gridSpan w:val="2"/>
            <w:tcBorders>
              <w:right w:val="single" w:sz="8" w:space="0" w:color="auto"/>
            </w:tcBorders>
            <w:vAlign w:val="bottom"/>
          </w:tcPr>
          <w:p w:rsidR="005841D7" w:rsidRPr="009E2443" w:rsidRDefault="005841D7" w:rsidP="005841D7">
            <w:pPr>
              <w:ind w:right="1"/>
              <w:jc w:val="right"/>
            </w:pPr>
            <w:r w:rsidRPr="009E2443">
              <w:t>умения</w:t>
            </w:r>
          </w:p>
        </w:tc>
      </w:tr>
      <w:tr w:rsidR="005841D7" w:rsidRPr="009E2443" w:rsidTr="009A5918">
        <w:trPr>
          <w:trHeight w:val="276"/>
        </w:trPr>
        <w:tc>
          <w:tcPr>
            <w:tcW w:w="2680" w:type="dxa"/>
            <w:tcBorders>
              <w:left w:val="single" w:sz="8" w:space="0" w:color="auto"/>
              <w:right w:val="single" w:sz="8" w:space="0" w:color="auto"/>
            </w:tcBorders>
            <w:vAlign w:val="bottom"/>
          </w:tcPr>
          <w:p w:rsidR="005841D7" w:rsidRPr="009E2443" w:rsidRDefault="005841D7" w:rsidP="005841D7">
            <w:pPr>
              <w:rPr>
                <w:b/>
              </w:rPr>
            </w:pPr>
          </w:p>
        </w:tc>
        <w:tc>
          <w:tcPr>
            <w:tcW w:w="4140" w:type="dxa"/>
            <w:gridSpan w:val="6"/>
            <w:tcBorders>
              <w:right w:val="single" w:sz="8" w:space="0" w:color="auto"/>
            </w:tcBorders>
            <w:vAlign w:val="bottom"/>
          </w:tcPr>
          <w:p w:rsidR="005841D7" w:rsidRPr="009E2443" w:rsidRDefault="005841D7" w:rsidP="005841D7">
            <w:pPr>
              <w:ind w:left="80"/>
            </w:pPr>
            <w:r w:rsidRPr="009E2443">
              <w:t>Предметные</w:t>
            </w:r>
            <w:r w:rsidR="00CF52EA" w:rsidRPr="009E2443">
              <w:t xml:space="preserve"> </w:t>
            </w:r>
            <w:r w:rsidRPr="009E2443">
              <w:t>недели,праздники,</w:t>
            </w:r>
          </w:p>
        </w:tc>
        <w:tc>
          <w:tcPr>
            <w:tcW w:w="1000" w:type="dxa"/>
            <w:gridSpan w:val="2"/>
            <w:vAlign w:val="bottom"/>
          </w:tcPr>
          <w:p w:rsidR="005841D7" w:rsidRPr="009E2443" w:rsidRDefault="005841D7" w:rsidP="005841D7">
            <w:pPr>
              <w:ind w:left="100"/>
            </w:pPr>
            <w:r w:rsidRPr="009E2443">
              <w:t>учиться,</w:t>
            </w:r>
          </w:p>
        </w:tc>
        <w:tc>
          <w:tcPr>
            <w:tcW w:w="360" w:type="dxa"/>
            <w:vAlign w:val="bottom"/>
          </w:tcPr>
          <w:p w:rsidR="005841D7" w:rsidRPr="009E2443" w:rsidRDefault="005841D7" w:rsidP="005841D7"/>
        </w:tc>
        <w:tc>
          <w:tcPr>
            <w:tcW w:w="1620" w:type="dxa"/>
            <w:gridSpan w:val="3"/>
            <w:vAlign w:val="bottom"/>
          </w:tcPr>
          <w:p w:rsidR="005841D7" w:rsidRPr="009E2443" w:rsidRDefault="005841D7" w:rsidP="005841D7">
            <w:pPr>
              <w:ind w:left="20"/>
            </w:pPr>
            <w:r w:rsidRPr="009E2443">
              <w:t>способности</w:t>
            </w:r>
          </w:p>
        </w:tc>
        <w:tc>
          <w:tcPr>
            <w:tcW w:w="360" w:type="dxa"/>
            <w:tcBorders>
              <w:right w:val="single" w:sz="8" w:space="0" w:color="auto"/>
            </w:tcBorders>
            <w:vAlign w:val="bottom"/>
          </w:tcPr>
          <w:p w:rsidR="005841D7" w:rsidRPr="009E2443" w:rsidRDefault="005841D7" w:rsidP="005841D7">
            <w:pPr>
              <w:ind w:right="1"/>
              <w:jc w:val="right"/>
            </w:pPr>
            <w:r w:rsidRPr="009E2443">
              <w:t>к</w:t>
            </w:r>
          </w:p>
        </w:tc>
      </w:tr>
      <w:tr w:rsidR="005841D7" w:rsidRPr="009E2443" w:rsidTr="009A5918">
        <w:trPr>
          <w:trHeight w:val="276"/>
        </w:trPr>
        <w:tc>
          <w:tcPr>
            <w:tcW w:w="2680" w:type="dxa"/>
            <w:tcBorders>
              <w:left w:val="single" w:sz="8" w:space="0" w:color="auto"/>
              <w:right w:val="single" w:sz="8" w:space="0" w:color="auto"/>
            </w:tcBorders>
            <w:vAlign w:val="bottom"/>
          </w:tcPr>
          <w:p w:rsidR="005841D7" w:rsidRPr="009E2443" w:rsidRDefault="005841D7" w:rsidP="005841D7">
            <w:pPr>
              <w:rPr>
                <w:b/>
              </w:rPr>
            </w:pPr>
          </w:p>
        </w:tc>
        <w:tc>
          <w:tcPr>
            <w:tcW w:w="2720" w:type="dxa"/>
            <w:gridSpan w:val="4"/>
            <w:vAlign w:val="bottom"/>
          </w:tcPr>
          <w:p w:rsidR="005841D7" w:rsidRPr="009E2443" w:rsidRDefault="005841D7" w:rsidP="00CF52EA">
            <w:pPr>
              <w:ind w:left="80"/>
            </w:pPr>
            <w:r w:rsidRPr="009E2443">
              <w:t>уроки Знаний,</w:t>
            </w:r>
            <w:r w:rsidR="00CF52EA" w:rsidRPr="009E2443">
              <w:t xml:space="preserve"> </w:t>
            </w:r>
            <w:r w:rsidRPr="009E2443">
              <w:t>конкурсы.</w:t>
            </w:r>
          </w:p>
        </w:tc>
        <w:tc>
          <w:tcPr>
            <w:tcW w:w="220" w:type="dxa"/>
            <w:vAlign w:val="bottom"/>
          </w:tcPr>
          <w:p w:rsidR="005841D7" w:rsidRPr="009E2443" w:rsidRDefault="005841D7" w:rsidP="005841D7"/>
        </w:tc>
        <w:tc>
          <w:tcPr>
            <w:tcW w:w="1200" w:type="dxa"/>
            <w:tcBorders>
              <w:right w:val="single" w:sz="8" w:space="0" w:color="auto"/>
            </w:tcBorders>
            <w:vAlign w:val="bottom"/>
          </w:tcPr>
          <w:p w:rsidR="005841D7" w:rsidRPr="009E2443" w:rsidRDefault="005841D7" w:rsidP="005841D7"/>
        </w:tc>
        <w:tc>
          <w:tcPr>
            <w:tcW w:w="2260" w:type="dxa"/>
            <w:gridSpan w:val="5"/>
            <w:vAlign w:val="bottom"/>
          </w:tcPr>
          <w:p w:rsidR="005841D7" w:rsidRPr="009E2443" w:rsidRDefault="005841D7" w:rsidP="005841D7">
            <w:pPr>
              <w:ind w:left="100"/>
            </w:pPr>
            <w:r w:rsidRPr="009E2443">
              <w:t>самоорганизации,</w:t>
            </w:r>
          </w:p>
        </w:tc>
        <w:tc>
          <w:tcPr>
            <w:tcW w:w="720" w:type="dxa"/>
            <w:vAlign w:val="bottom"/>
          </w:tcPr>
          <w:p w:rsidR="005841D7" w:rsidRPr="009E2443" w:rsidRDefault="005841D7" w:rsidP="005841D7"/>
        </w:tc>
        <w:tc>
          <w:tcPr>
            <w:tcW w:w="360" w:type="dxa"/>
            <w:tcBorders>
              <w:right w:val="single" w:sz="8" w:space="0" w:color="auto"/>
            </w:tcBorders>
            <w:vAlign w:val="bottom"/>
          </w:tcPr>
          <w:p w:rsidR="005841D7" w:rsidRPr="009E2443" w:rsidRDefault="005841D7" w:rsidP="005841D7"/>
        </w:tc>
      </w:tr>
      <w:tr w:rsidR="005841D7" w:rsidRPr="009E2443" w:rsidTr="009A5918">
        <w:trPr>
          <w:trHeight w:val="276"/>
        </w:trPr>
        <w:tc>
          <w:tcPr>
            <w:tcW w:w="2680" w:type="dxa"/>
            <w:tcBorders>
              <w:left w:val="single" w:sz="8" w:space="0" w:color="auto"/>
              <w:right w:val="single" w:sz="8" w:space="0" w:color="auto"/>
            </w:tcBorders>
            <w:vAlign w:val="bottom"/>
          </w:tcPr>
          <w:p w:rsidR="005841D7" w:rsidRPr="009E2443" w:rsidRDefault="005841D7" w:rsidP="005841D7">
            <w:pPr>
              <w:rPr>
                <w:b/>
              </w:rPr>
            </w:pPr>
          </w:p>
        </w:tc>
        <w:tc>
          <w:tcPr>
            <w:tcW w:w="1200" w:type="dxa"/>
            <w:vAlign w:val="bottom"/>
          </w:tcPr>
          <w:p w:rsidR="005841D7" w:rsidRPr="009E2443" w:rsidRDefault="005841D7" w:rsidP="005841D7"/>
        </w:tc>
        <w:tc>
          <w:tcPr>
            <w:tcW w:w="360" w:type="dxa"/>
            <w:vAlign w:val="bottom"/>
          </w:tcPr>
          <w:p w:rsidR="005841D7" w:rsidRPr="009E2443" w:rsidRDefault="005841D7" w:rsidP="005841D7"/>
        </w:tc>
        <w:tc>
          <w:tcPr>
            <w:tcW w:w="500" w:type="dxa"/>
            <w:vAlign w:val="bottom"/>
          </w:tcPr>
          <w:p w:rsidR="005841D7" w:rsidRPr="009E2443" w:rsidRDefault="005841D7" w:rsidP="005841D7"/>
        </w:tc>
        <w:tc>
          <w:tcPr>
            <w:tcW w:w="660" w:type="dxa"/>
            <w:vAlign w:val="bottom"/>
          </w:tcPr>
          <w:p w:rsidR="005841D7" w:rsidRPr="009E2443" w:rsidRDefault="005841D7" w:rsidP="005841D7"/>
        </w:tc>
        <w:tc>
          <w:tcPr>
            <w:tcW w:w="220" w:type="dxa"/>
            <w:vAlign w:val="bottom"/>
          </w:tcPr>
          <w:p w:rsidR="005841D7" w:rsidRPr="009E2443" w:rsidRDefault="005841D7" w:rsidP="005841D7"/>
        </w:tc>
        <w:tc>
          <w:tcPr>
            <w:tcW w:w="1200" w:type="dxa"/>
            <w:tcBorders>
              <w:right w:val="single" w:sz="8" w:space="0" w:color="auto"/>
            </w:tcBorders>
            <w:vAlign w:val="bottom"/>
          </w:tcPr>
          <w:p w:rsidR="005841D7" w:rsidRPr="009E2443" w:rsidRDefault="005841D7" w:rsidP="005841D7"/>
        </w:tc>
        <w:tc>
          <w:tcPr>
            <w:tcW w:w="1720" w:type="dxa"/>
            <w:gridSpan w:val="4"/>
            <w:vAlign w:val="bottom"/>
          </w:tcPr>
          <w:p w:rsidR="005841D7" w:rsidRPr="009E2443" w:rsidRDefault="005841D7" w:rsidP="005841D7">
            <w:pPr>
              <w:ind w:left="100"/>
            </w:pPr>
            <w:r w:rsidRPr="009E2443">
              <w:t>способности</w:t>
            </w:r>
          </w:p>
        </w:tc>
        <w:tc>
          <w:tcPr>
            <w:tcW w:w="540" w:type="dxa"/>
            <w:vAlign w:val="bottom"/>
          </w:tcPr>
          <w:p w:rsidR="005841D7" w:rsidRPr="009E2443" w:rsidRDefault="005841D7" w:rsidP="005841D7"/>
        </w:tc>
        <w:tc>
          <w:tcPr>
            <w:tcW w:w="1080" w:type="dxa"/>
            <w:gridSpan w:val="2"/>
            <w:tcBorders>
              <w:right w:val="single" w:sz="8" w:space="0" w:color="auto"/>
            </w:tcBorders>
            <w:vAlign w:val="bottom"/>
          </w:tcPr>
          <w:p w:rsidR="005841D7" w:rsidRPr="009E2443" w:rsidRDefault="005841D7" w:rsidP="005841D7">
            <w:pPr>
              <w:ind w:right="1"/>
              <w:jc w:val="right"/>
            </w:pPr>
            <w:r w:rsidRPr="009E2443">
              <w:t>решения</w:t>
            </w:r>
          </w:p>
        </w:tc>
      </w:tr>
      <w:tr w:rsidR="005841D7" w:rsidRPr="009E2443" w:rsidTr="009A5918">
        <w:trPr>
          <w:trHeight w:val="276"/>
        </w:trPr>
        <w:tc>
          <w:tcPr>
            <w:tcW w:w="2680" w:type="dxa"/>
            <w:tcBorders>
              <w:left w:val="single" w:sz="8" w:space="0" w:color="auto"/>
              <w:right w:val="single" w:sz="8" w:space="0" w:color="auto"/>
            </w:tcBorders>
            <w:vAlign w:val="bottom"/>
          </w:tcPr>
          <w:p w:rsidR="005841D7" w:rsidRPr="009E2443" w:rsidRDefault="005841D7" w:rsidP="005841D7">
            <w:pPr>
              <w:rPr>
                <w:b/>
              </w:rPr>
            </w:pPr>
          </w:p>
        </w:tc>
        <w:tc>
          <w:tcPr>
            <w:tcW w:w="1200" w:type="dxa"/>
            <w:vAlign w:val="bottom"/>
          </w:tcPr>
          <w:p w:rsidR="005841D7" w:rsidRPr="009E2443" w:rsidRDefault="005841D7" w:rsidP="005841D7"/>
        </w:tc>
        <w:tc>
          <w:tcPr>
            <w:tcW w:w="360" w:type="dxa"/>
            <w:vAlign w:val="bottom"/>
          </w:tcPr>
          <w:p w:rsidR="005841D7" w:rsidRPr="009E2443" w:rsidRDefault="005841D7" w:rsidP="005841D7"/>
        </w:tc>
        <w:tc>
          <w:tcPr>
            <w:tcW w:w="500" w:type="dxa"/>
            <w:vAlign w:val="bottom"/>
          </w:tcPr>
          <w:p w:rsidR="005841D7" w:rsidRPr="009E2443" w:rsidRDefault="005841D7" w:rsidP="005841D7"/>
        </w:tc>
        <w:tc>
          <w:tcPr>
            <w:tcW w:w="660" w:type="dxa"/>
            <w:vAlign w:val="bottom"/>
          </w:tcPr>
          <w:p w:rsidR="005841D7" w:rsidRPr="009E2443" w:rsidRDefault="005841D7" w:rsidP="005841D7"/>
        </w:tc>
        <w:tc>
          <w:tcPr>
            <w:tcW w:w="220" w:type="dxa"/>
            <w:vAlign w:val="bottom"/>
          </w:tcPr>
          <w:p w:rsidR="005841D7" w:rsidRPr="009E2443" w:rsidRDefault="005841D7" w:rsidP="005841D7"/>
        </w:tc>
        <w:tc>
          <w:tcPr>
            <w:tcW w:w="1200" w:type="dxa"/>
            <w:tcBorders>
              <w:right w:val="single" w:sz="8" w:space="0" w:color="auto"/>
            </w:tcBorders>
            <w:vAlign w:val="bottom"/>
          </w:tcPr>
          <w:p w:rsidR="005841D7" w:rsidRPr="009E2443" w:rsidRDefault="005841D7" w:rsidP="005841D7"/>
        </w:tc>
        <w:tc>
          <w:tcPr>
            <w:tcW w:w="1360" w:type="dxa"/>
            <w:gridSpan w:val="3"/>
            <w:vAlign w:val="bottom"/>
          </w:tcPr>
          <w:p w:rsidR="005841D7" w:rsidRPr="009E2443" w:rsidRDefault="005841D7" w:rsidP="005841D7">
            <w:pPr>
              <w:ind w:left="100"/>
            </w:pPr>
            <w:r w:rsidRPr="009E2443">
              <w:t>жизненных</w:t>
            </w:r>
          </w:p>
        </w:tc>
        <w:tc>
          <w:tcPr>
            <w:tcW w:w="360" w:type="dxa"/>
            <w:vAlign w:val="bottom"/>
          </w:tcPr>
          <w:p w:rsidR="005841D7" w:rsidRPr="009E2443" w:rsidRDefault="005841D7" w:rsidP="005841D7"/>
        </w:tc>
        <w:tc>
          <w:tcPr>
            <w:tcW w:w="540" w:type="dxa"/>
            <w:vAlign w:val="bottom"/>
          </w:tcPr>
          <w:p w:rsidR="005841D7" w:rsidRPr="009E2443" w:rsidRDefault="005841D7" w:rsidP="005841D7"/>
        </w:tc>
        <w:tc>
          <w:tcPr>
            <w:tcW w:w="1080" w:type="dxa"/>
            <w:gridSpan w:val="2"/>
            <w:tcBorders>
              <w:right w:val="single" w:sz="8" w:space="0" w:color="auto"/>
            </w:tcBorders>
            <w:vAlign w:val="bottom"/>
          </w:tcPr>
          <w:p w:rsidR="005841D7" w:rsidRPr="009E2443" w:rsidRDefault="005841D7" w:rsidP="005841D7">
            <w:pPr>
              <w:ind w:right="1"/>
              <w:jc w:val="right"/>
            </w:pPr>
            <w:r w:rsidRPr="009E2443">
              <w:t>задач;</w:t>
            </w:r>
          </w:p>
        </w:tc>
      </w:tr>
      <w:tr w:rsidR="005841D7" w:rsidRPr="009E2443" w:rsidTr="009A5918">
        <w:trPr>
          <w:trHeight w:val="276"/>
        </w:trPr>
        <w:tc>
          <w:tcPr>
            <w:tcW w:w="2680" w:type="dxa"/>
            <w:tcBorders>
              <w:left w:val="single" w:sz="8" w:space="0" w:color="auto"/>
              <w:right w:val="single" w:sz="8" w:space="0" w:color="auto"/>
            </w:tcBorders>
            <w:vAlign w:val="bottom"/>
          </w:tcPr>
          <w:p w:rsidR="005841D7" w:rsidRPr="009E2443" w:rsidRDefault="005841D7" w:rsidP="005841D7">
            <w:pPr>
              <w:rPr>
                <w:b/>
              </w:rPr>
            </w:pPr>
          </w:p>
        </w:tc>
        <w:tc>
          <w:tcPr>
            <w:tcW w:w="1200" w:type="dxa"/>
            <w:vAlign w:val="bottom"/>
          </w:tcPr>
          <w:p w:rsidR="005841D7" w:rsidRPr="009E2443" w:rsidRDefault="005841D7" w:rsidP="005841D7"/>
        </w:tc>
        <w:tc>
          <w:tcPr>
            <w:tcW w:w="360" w:type="dxa"/>
            <w:vAlign w:val="bottom"/>
          </w:tcPr>
          <w:p w:rsidR="005841D7" w:rsidRPr="009E2443" w:rsidRDefault="005841D7" w:rsidP="005841D7"/>
        </w:tc>
        <w:tc>
          <w:tcPr>
            <w:tcW w:w="500" w:type="dxa"/>
            <w:vAlign w:val="bottom"/>
          </w:tcPr>
          <w:p w:rsidR="005841D7" w:rsidRPr="009E2443" w:rsidRDefault="005841D7" w:rsidP="005841D7"/>
        </w:tc>
        <w:tc>
          <w:tcPr>
            <w:tcW w:w="660" w:type="dxa"/>
            <w:vAlign w:val="bottom"/>
          </w:tcPr>
          <w:p w:rsidR="005841D7" w:rsidRPr="009E2443" w:rsidRDefault="005841D7" w:rsidP="005841D7"/>
        </w:tc>
        <w:tc>
          <w:tcPr>
            <w:tcW w:w="220" w:type="dxa"/>
            <w:vAlign w:val="bottom"/>
          </w:tcPr>
          <w:p w:rsidR="005841D7" w:rsidRPr="009E2443" w:rsidRDefault="005841D7" w:rsidP="005841D7"/>
        </w:tc>
        <w:tc>
          <w:tcPr>
            <w:tcW w:w="1200" w:type="dxa"/>
            <w:tcBorders>
              <w:right w:val="single" w:sz="8" w:space="0" w:color="auto"/>
            </w:tcBorders>
            <w:vAlign w:val="bottom"/>
          </w:tcPr>
          <w:p w:rsidR="005841D7" w:rsidRPr="009E2443" w:rsidRDefault="005841D7" w:rsidP="005841D7"/>
        </w:tc>
        <w:tc>
          <w:tcPr>
            <w:tcW w:w="2980" w:type="dxa"/>
            <w:gridSpan w:val="6"/>
            <w:vAlign w:val="bottom"/>
          </w:tcPr>
          <w:p w:rsidR="005841D7" w:rsidRPr="009E2443" w:rsidRDefault="005841D7" w:rsidP="005841D7">
            <w:pPr>
              <w:ind w:left="100"/>
            </w:pPr>
            <w:r w:rsidRPr="009E2443">
              <w:t>индивидуальный  прогресс</w:t>
            </w:r>
          </w:p>
        </w:tc>
        <w:tc>
          <w:tcPr>
            <w:tcW w:w="360" w:type="dxa"/>
            <w:tcBorders>
              <w:right w:val="single" w:sz="8" w:space="0" w:color="auto"/>
            </w:tcBorders>
            <w:vAlign w:val="bottom"/>
          </w:tcPr>
          <w:p w:rsidR="005841D7" w:rsidRPr="009E2443" w:rsidRDefault="005841D7" w:rsidP="005841D7">
            <w:pPr>
              <w:ind w:right="1"/>
              <w:jc w:val="right"/>
            </w:pPr>
            <w:r w:rsidRPr="009E2443">
              <w:t>в</w:t>
            </w:r>
          </w:p>
        </w:tc>
      </w:tr>
      <w:tr w:rsidR="005841D7" w:rsidRPr="009E2443" w:rsidTr="009A5918">
        <w:trPr>
          <w:trHeight w:val="276"/>
        </w:trPr>
        <w:tc>
          <w:tcPr>
            <w:tcW w:w="2680" w:type="dxa"/>
            <w:tcBorders>
              <w:left w:val="single" w:sz="8" w:space="0" w:color="auto"/>
              <w:right w:val="single" w:sz="8" w:space="0" w:color="auto"/>
            </w:tcBorders>
            <w:vAlign w:val="bottom"/>
          </w:tcPr>
          <w:p w:rsidR="005841D7" w:rsidRPr="009E2443" w:rsidRDefault="005841D7" w:rsidP="005841D7">
            <w:pPr>
              <w:rPr>
                <w:b/>
              </w:rPr>
            </w:pPr>
          </w:p>
        </w:tc>
        <w:tc>
          <w:tcPr>
            <w:tcW w:w="1200" w:type="dxa"/>
            <w:vAlign w:val="bottom"/>
          </w:tcPr>
          <w:p w:rsidR="005841D7" w:rsidRPr="009E2443" w:rsidRDefault="005841D7" w:rsidP="005841D7"/>
        </w:tc>
        <w:tc>
          <w:tcPr>
            <w:tcW w:w="360" w:type="dxa"/>
            <w:vAlign w:val="bottom"/>
          </w:tcPr>
          <w:p w:rsidR="005841D7" w:rsidRPr="009E2443" w:rsidRDefault="005841D7" w:rsidP="005841D7"/>
        </w:tc>
        <w:tc>
          <w:tcPr>
            <w:tcW w:w="500" w:type="dxa"/>
            <w:vAlign w:val="bottom"/>
          </w:tcPr>
          <w:p w:rsidR="005841D7" w:rsidRPr="009E2443" w:rsidRDefault="005841D7" w:rsidP="005841D7"/>
        </w:tc>
        <w:tc>
          <w:tcPr>
            <w:tcW w:w="660" w:type="dxa"/>
            <w:vAlign w:val="bottom"/>
          </w:tcPr>
          <w:p w:rsidR="005841D7" w:rsidRPr="009E2443" w:rsidRDefault="005841D7" w:rsidP="005841D7"/>
        </w:tc>
        <w:tc>
          <w:tcPr>
            <w:tcW w:w="220" w:type="dxa"/>
            <w:vAlign w:val="bottom"/>
          </w:tcPr>
          <w:p w:rsidR="005841D7" w:rsidRPr="009E2443" w:rsidRDefault="005841D7" w:rsidP="005841D7"/>
        </w:tc>
        <w:tc>
          <w:tcPr>
            <w:tcW w:w="1200" w:type="dxa"/>
            <w:tcBorders>
              <w:right w:val="single" w:sz="8" w:space="0" w:color="auto"/>
            </w:tcBorders>
            <w:vAlign w:val="bottom"/>
          </w:tcPr>
          <w:p w:rsidR="005841D7" w:rsidRPr="009E2443" w:rsidRDefault="005841D7" w:rsidP="005841D7"/>
        </w:tc>
        <w:tc>
          <w:tcPr>
            <w:tcW w:w="1360" w:type="dxa"/>
            <w:gridSpan w:val="3"/>
            <w:vAlign w:val="bottom"/>
          </w:tcPr>
          <w:p w:rsidR="005841D7" w:rsidRPr="009E2443" w:rsidRDefault="005841D7" w:rsidP="005841D7">
            <w:pPr>
              <w:ind w:left="100"/>
            </w:pPr>
            <w:r w:rsidRPr="009E2443">
              <w:t>основных</w:t>
            </w:r>
          </w:p>
        </w:tc>
        <w:tc>
          <w:tcPr>
            <w:tcW w:w="360" w:type="dxa"/>
            <w:vAlign w:val="bottom"/>
          </w:tcPr>
          <w:p w:rsidR="005841D7" w:rsidRPr="009E2443" w:rsidRDefault="005841D7" w:rsidP="005841D7"/>
        </w:tc>
        <w:tc>
          <w:tcPr>
            <w:tcW w:w="540" w:type="dxa"/>
            <w:vAlign w:val="bottom"/>
          </w:tcPr>
          <w:p w:rsidR="005841D7" w:rsidRPr="009E2443" w:rsidRDefault="005841D7" w:rsidP="005841D7"/>
        </w:tc>
        <w:tc>
          <w:tcPr>
            <w:tcW w:w="1080" w:type="dxa"/>
            <w:gridSpan w:val="2"/>
            <w:tcBorders>
              <w:right w:val="single" w:sz="8" w:space="0" w:color="auto"/>
            </w:tcBorders>
            <w:vAlign w:val="bottom"/>
          </w:tcPr>
          <w:p w:rsidR="005841D7" w:rsidRPr="009E2443" w:rsidRDefault="005841D7" w:rsidP="005841D7">
            <w:pPr>
              <w:ind w:right="1"/>
              <w:jc w:val="right"/>
            </w:pPr>
            <w:r w:rsidRPr="009E2443">
              <w:t>сферах</w:t>
            </w:r>
          </w:p>
        </w:tc>
      </w:tr>
      <w:tr w:rsidR="005841D7" w:rsidRPr="009E2443" w:rsidTr="009A5918">
        <w:trPr>
          <w:trHeight w:val="281"/>
        </w:trPr>
        <w:tc>
          <w:tcPr>
            <w:tcW w:w="2680" w:type="dxa"/>
            <w:tcBorders>
              <w:left w:val="single" w:sz="8" w:space="0" w:color="auto"/>
              <w:bottom w:val="single" w:sz="8" w:space="0" w:color="auto"/>
              <w:right w:val="single" w:sz="8" w:space="0" w:color="auto"/>
            </w:tcBorders>
            <w:vAlign w:val="bottom"/>
          </w:tcPr>
          <w:p w:rsidR="005841D7" w:rsidRPr="009E2443" w:rsidRDefault="005841D7" w:rsidP="005841D7">
            <w:pPr>
              <w:rPr>
                <w:b/>
              </w:rPr>
            </w:pPr>
          </w:p>
        </w:tc>
        <w:tc>
          <w:tcPr>
            <w:tcW w:w="1200" w:type="dxa"/>
            <w:tcBorders>
              <w:bottom w:val="single" w:sz="8" w:space="0" w:color="auto"/>
            </w:tcBorders>
            <w:vAlign w:val="bottom"/>
          </w:tcPr>
          <w:p w:rsidR="005841D7" w:rsidRPr="009E2443" w:rsidRDefault="005841D7" w:rsidP="005841D7"/>
        </w:tc>
        <w:tc>
          <w:tcPr>
            <w:tcW w:w="360" w:type="dxa"/>
            <w:tcBorders>
              <w:bottom w:val="single" w:sz="8" w:space="0" w:color="auto"/>
            </w:tcBorders>
            <w:vAlign w:val="bottom"/>
          </w:tcPr>
          <w:p w:rsidR="005841D7" w:rsidRPr="009E2443" w:rsidRDefault="005841D7" w:rsidP="005841D7"/>
        </w:tc>
        <w:tc>
          <w:tcPr>
            <w:tcW w:w="500" w:type="dxa"/>
            <w:tcBorders>
              <w:bottom w:val="single" w:sz="8" w:space="0" w:color="auto"/>
            </w:tcBorders>
            <w:vAlign w:val="bottom"/>
          </w:tcPr>
          <w:p w:rsidR="005841D7" w:rsidRPr="009E2443" w:rsidRDefault="005841D7" w:rsidP="005841D7"/>
        </w:tc>
        <w:tc>
          <w:tcPr>
            <w:tcW w:w="660" w:type="dxa"/>
            <w:tcBorders>
              <w:bottom w:val="single" w:sz="8" w:space="0" w:color="auto"/>
            </w:tcBorders>
            <w:vAlign w:val="bottom"/>
          </w:tcPr>
          <w:p w:rsidR="005841D7" w:rsidRPr="009E2443" w:rsidRDefault="005841D7" w:rsidP="005841D7"/>
        </w:tc>
        <w:tc>
          <w:tcPr>
            <w:tcW w:w="220" w:type="dxa"/>
            <w:tcBorders>
              <w:bottom w:val="single" w:sz="8" w:space="0" w:color="auto"/>
            </w:tcBorders>
            <w:vAlign w:val="bottom"/>
          </w:tcPr>
          <w:p w:rsidR="005841D7" w:rsidRPr="009E2443" w:rsidRDefault="005841D7" w:rsidP="005841D7"/>
        </w:tc>
        <w:tc>
          <w:tcPr>
            <w:tcW w:w="1200" w:type="dxa"/>
            <w:tcBorders>
              <w:bottom w:val="single" w:sz="8" w:space="0" w:color="auto"/>
              <w:right w:val="single" w:sz="8" w:space="0" w:color="auto"/>
            </w:tcBorders>
            <w:vAlign w:val="bottom"/>
          </w:tcPr>
          <w:p w:rsidR="005841D7" w:rsidRPr="009E2443" w:rsidRDefault="005841D7" w:rsidP="005841D7"/>
        </w:tc>
        <w:tc>
          <w:tcPr>
            <w:tcW w:w="2980" w:type="dxa"/>
            <w:gridSpan w:val="6"/>
            <w:tcBorders>
              <w:bottom w:val="single" w:sz="8" w:space="0" w:color="auto"/>
            </w:tcBorders>
            <w:vAlign w:val="bottom"/>
          </w:tcPr>
          <w:p w:rsidR="005841D7" w:rsidRPr="009E2443" w:rsidRDefault="005841D7" w:rsidP="005841D7">
            <w:pPr>
              <w:ind w:left="100"/>
            </w:pPr>
            <w:r w:rsidRPr="009E2443">
              <w:t>личностного развития.</w:t>
            </w:r>
          </w:p>
        </w:tc>
        <w:tc>
          <w:tcPr>
            <w:tcW w:w="360" w:type="dxa"/>
            <w:tcBorders>
              <w:bottom w:val="single" w:sz="8" w:space="0" w:color="auto"/>
              <w:right w:val="single" w:sz="8" w:space="0" w:color="auto"/>
            </w:tcBorders>
            <w:vAlign w:val="bottom"/>
          </w:tcPr>
          <w:p w:rsidR="005841D7" w:rsidRPr="009E2443" w:rsidRDefault="005841D7" w:rsidP="005841D7"/>
        </w:tc>
      </w:tr>
      <w:tr w:rsidR="005841D7" w:rsidRPr="009E2443" w:rsidTr="009A5918">
        <w:trPr>
          <w:trHeight w:val="261"/>
        </w:trPr>
        <w:tc>
          <w:tcPr>
            <w:tcW w:w="2680" w:type="dxa"/>
            <w:tcBorders>
              <w:left w:val="single" w:sz="8" w:space="0" w:color="auto"/>
              <w:right w:val="single" w:sz="8" w:space="0" w:color="auto"/>
            </w:tcBorders>
            <w:vAlign w:val="bottom"/>
          </w:tcPr>
          <w:p w:rsidR="005841D7" w:rsidRPr="009E2443" w:rsidRDefault="005841D7" w:rsidP="005841D7">
            <w:pPr>
              <w:spacing w:line="260" w:lineRule="exact"/>
              <w:ind w:left="120"/>
            </w:pPr>
            <w:r w:rsidRPr="009E2443">
              <w:t>Спортивно-</w:t>
            </w:r>
          </w:p>
        </w:tc>
        <w:tc>
          <w:tcPr>
            <w:tcW w:w="2720" w:type="dxa"/>
            <w:gridSpan w:val="4"/>
            <w:vAlign w:val="bottom"/>
          </w:tcPr>
          <w:p w:rsidR="005841D7" w:rsidRPr="009E2443" w:rsidRDefault="005841D7" w:rsidP="005841D7">
            <w:pPr>
              <w:spacing w:line="260" w:lineRule="exact"/>
              <w:ind w:left="80"/>
            </w:pPr>
            <w:r w:rsidRPr="009E2443">
              <w:t>Спортивно-массовые</w:t>
            </w:r>
          </w:p>
        </w:tc>
        <w:tc>
          <w:tcPr>
            <w:tcW w:w="220" w:type="dxa"/>
            <w:vAlign w:val="bottom"/>
          </w:tcPr>
          <w:p w:rsidR="005841D7" w:rsidRPr="009E2443" w:rsidRDefault="005841D7" w:rsidP="005841D7"/>
        </w:tc>
        <w:tc>
          <w:tcPr>
            <w:tcW w:w="1200" w:type="dxa"/>
            <w:tcBorders>
              <w:right w:val="single" w:sz="8" w:space="0" w:color="auto"/>
            </w:tcBorders>
            <w:vAlign w:val="bottom"/>
          </w:tcPr>
          <w:p w:rsidR="005841D7" w:rsidRPr="009E2443" w:rsidRDefault="005841D7" w:rsidP="005841D7">
            <w:pPr>
              <w:spacing w:line="260" w:lineRule="exact"/>
              <w:jc w:val="right"/>
            </w:pPr>
            <w:r w:rsidRPr="009E2443">
              <w:t>и</w:t>
            </w:r>
          </w:p>
        </w:tc>
        <w:tc>
          <w:tcPr>
            <w:tcW w:w="1720" w:type="dxa"/>
            <w:gridSpan w:val="4"/>
            <w:vAlign w:val="bottom"/>
          </w:tcPr>
          <w:p w:rsidR="005841D7" w:rsidRPr="009E2443" w:rsidRDefault="005841D7" w:rsidP="005841D7">
            <w:pPr>
              <w:spacing w:line="260" w:lineRule="exact"/>
              <w:ind w:left="100"/>
            </w:pPr>
            <w:r w:rsidRPr="009E2443">
              <w:t>Приобретение</w:t>
            </w:r>
          </w:p>
        </w:tc>
        <w:tc>
          <w:tcPr>
            <w:tcW w:w="1620" w:type="dxa"/>
            <w:gridSpan w:val="3"/>
            <w:tcBorders>
              <w:right w:val="single" w:sz="8" w:space="0" w:color="auto"/>
            </w:tcBorders>
            <w:vAlign w:val="bottom"/>
          </w:tcPr>
          <w:p w:rsidR="005841D7" w:rsidRPr="009E2443" w:rsidRDefault="005841D7" w:rsidP="005841D7">
            <w:pPr>
              <w:spacing w:line="260" w:lineRule="exact"/>
              <w:ind w:right="1"/>
              <w:jc w:val="right"/>
            </w:pPr>
            <w:r w:rsidRPr="009E2443">
              <w:t>учащимися</w:t>
            </w:r>
          </w:p>
        </w:tc>
      </w:tr>
      <w:tr w:rsidR="005841D7" w:rsidRPr="009E2443" w:rsidTr="009A5918">
        <w:trPr>
          <w:trHeight w:val="276"/>
        </w:trPr>
        <w:tc>
          <w:tcPr>
            <w:tcW w:w="2680" w:type="dxa"/>
            <w:tcBorders>
              <w:left w:val="single" w:sz="8" w:space="0" w:color="auto"/>
              <w:right w:val="single" w:sz="8" w:space="0" w:color="auto"/>
            </w:tcBorders>
            <w:vAlign w:val="bottom"/>
          </w:tcPr>
          <w:p w:rsidR="005841D7" w:rsidRPr="009E2443" w:rsidRDefault="005841D7" w:rsidP="005841D7">
            <w:pPr>
              <w:ind w:left="120"/>
            </w:pPr>
            <w:r w:rsidRPr="009E2443">
              <w:t>оздоровительное</w:t>
            </w:r>
          </w:p>
        </w:tc>
        <w:tc>
          <w:tcPr>
            <w:tcW w:w="4140" w:type="dxa"/>
            <w:gridSpan w:val="6"/>
            <w:tcBorders>
              <w:right w:val="single" w:sz="8" w:space="0" w:color="auto"/>
            </w:tcBorders>
            <w:vAlign w:val="bottom"/>
          </w:tcPr>
          <w:p w:rsidR="005841D7" w:rsidRPr="009E2443" w:rsidRDefault="005841D7" w:rsidP="005841D7">
            <w:pPr>
              <w:ind w:left="80"/>
            </w:pPr>
            <w:r w:rsidRPr="009E2443">
              <w:t>физкультурно-оздоровительные</w:t>
            </w:r>
          </w:p>
        </w:tc>
        <w:tc>
          <w:tcPr>
            <w:tcW w:w="3340" w:type="dxa"/>
            <w:gridSpan w:val="7"/>
            <w:tcBorders>
              <w:right w:val="single" w:sz="8" w:space="0" w:color="auto"/>
            </w:tcBorders>
            <w:vAlign w:val="bottom"/>
          </w:tcPr>
          <w:p w:rsidR="005841D7" w:rsidRPr="009E2443" w:rsidRDefault="005841D7" w:rsidP="005841D7">
            <w:pPr>
              <w:ind w:left="100"/>
            </w:pPr>
            <w:r w:rsidRPr="009E2443">
              <w:t>знаний о здоровье, здоровом</w:t>
            </w:r>
          </w:p>
        </w:tc>
      </w:tr>
      <w:tr w:rsidR="005841D7" w:rsidRPr="009E2443" w:rsidTr="009A5918">
        <w:trPr>
          <w:trHeight w:val="276"/>
        </w:trPr>
        <w:tc>
          <w:tcPr>
            <w:tcW w:w="2680" w:type="dxa"/>
            <w:tcBorders>
              <w:left w:val="single" w:sz="8" w:space="0" w:color="auto"/>
              <w:right w:val="single" w:sz="8" w:space="0" w:color="auto"/>
            </w:tcBorders>
            <w:vAlign w:val="bottom"/>
          </w:tcPr>
          <w:p w:rsidR="005841D7" w:rsidRPr="009E2443" w:rsidRDefault="005841D7" w:rsidP="005841D7">
            <w:pPr>
              <w:rPr>
                <w:b/>
              </w:rPr>
            </w:pPr>
          </w:p>
        </w:tc>
        <w:tc>
          <w:tcPr>
            <w:tcW w:w="2060" w:type="dxa"/>
            <w:gridSpan w:val="3"/>
            <w:vAlign w:val="bottom"/>
          </w:tcPr>
          <w:p w:rsidR="005841D7" w:rsidRPr="009E2443" w:rsidRDefault="005841D7" w:rsidP="005841D7">
            <w:pPr>
              <w:ind w:left="80"/>
            </w:pPr>
            <w:r w:rsidRPr="009E2443">
              <w:t>общешкольные</w:t>
            </w:r>
          </w:p>
        </w:tc>
        <w:tc>
          <w:tcPr>
            <w:tcW w:w="2080" w:type="dxa"/>
            <w:gridSpan w:val="3"/>
            <w:tcBorders>
              <w:right w:val="single" w:sz="8" w:space="0" w:color="auto"/>
            </w:tcBorders>
            <w:vAlign w:val="bottom"/>
          </w:tcPr>
          <w:p w:rsidR="005841D7" w:rsidRPr="009E2443" w:rsidRDefault="005841D7" w:rsidP="005841D7">
            <w:pPr>
              <w:jc w:val="right"/>
            </w:pPr>
            <w:r w:rsidRPr="009E2443">
              <w:t>мероприятия:</w:t>
            </w:r>
          </w:p>
        </w:tc>
        <w:tc>
          <w:tcPr>
            <w:tcW w:w="1720" w:type="dxa"/>
            <w:gridSpan w:val="4"/>
            <w:vAlign w:val="bottom"/>
          </w:tcPr>
          <w:p w:rsidR="005841D7" w:rsidRPr="009E2443" w:rsidRDefault="005841D7" w:rsidP="005841D7">
            <w:pPr>
              <w:ind w:left="100"/>
            </w:pPr>
            <w:r w:rsidRPr="009E2443">
              <w:t>обрезе  жизни,</w:t>
            </w:r>
          </w:p>
        </w:tc>
        <w:tc>
          <w:tcPr>
            <w:tcW w:w="1620" w:type="dxa"/>
            <w:gridSpan w:val="3"/>
            <w:tcBorders>
              <w:right w:val="single" w:sz="8" w:space="0" w:color="auto"/>
            </w:tcBorders>
            <w:vAlign w:val="bottom"/>
          </w:tcPr>
          <w:p w:rsidR="005841D7" w:rsidRPr="009E2443" w:rsidRDefault="005841D7" w:rsidP="005841D7">
            <w:pPr>
              <w:ind w:right="1"/>
              <w:jc w:val="right"/>
            </w:pPr>
            <w:r w:rsidRPr="009E2443">
              <w:t>возможностях</w:t>
            </w:r>
          </w:p>
        </w:tc>
      </w:tr>
      <w:tr w:rsidR="005841D7" w:rsidRPr="009E2443" w:rsidTr="009A5918">
        <w:trPr>
          <w:trHeight w:val="276"/>
        </w:trPr>
        <w:tc>
          <w:tcPr>
            <w:tcW w:w="2680" w:type="dxa"/>
            <w:tcBorders>
              <w:left w:val="single" w:sz="8" w:space="0" w:color="auto"/>
              <w:right w:val="single" w:sz="8" w:space="0" w:color="auto"/>
            </w:tcBorders>
            <w:vAlign w:val="bottom"/>
          </w:tcPr>
          <w:p w:rsidR="005841D7" w:rsidRPr="009E2443" w:rsidRDefault="005841D7" w:rsidP="005841D7">
            <w:pPr>
              <w:rPr>
                <w:b/>
              </w:rPr>
            </w:pPr>
          </w:p>
        </w:tc>
        <w:tc>
          <w:tcPr>
            <w:tcW w:w="1200" w:type="dxa"/>
            <w:vAlign w:val="bottom"/>
          </w:tcPr>
          <w:p w:rsidR="005841D7" w:rsidRPr="009E2443" w:rsidRDefault="005841D7" w:rsidP="005841D7">
            <w:pPr>
              <w:ind w:left="80"/>
            </w:pPr>
            <w:r w:rsidRPr="009E2443">
              <w:t>школьные</w:t>
            </w:r>
          </w:p>
        </w:tc>
        <w:tc>
          <w:tcPr>
            <w:tcW w:w="1520" w:type="dxa"/>
            <w:gridSpan w:val="3"/>
            <w:vAlign w:val="bottom"/>
          </w:tcPr>
          <w:p w:rsidR="005841D7" w:rsidRPr="009E2443" w:rsidRDefault="005841D7" w:rsidP="005841D7">
            <w:pPr>
              <w:jc w:val="right"/>
            </w:pPr>
            <w:r w:rsidRPr="009E2443">
              <w:t>спортивные</w:t>
            </w:r>
          </w:p>
        </w:tc>
        <w:tc>
          <w:tcPr>
            <w:tcW w:w="220" w:type="dxa"/>
            <w:vAlign w:val="bottom"/>
          </w:tcPr>
          <w:p w:rsidR="005841D7" w:rsidRPr="009E2443" w:rsidRDefault="005841D7" w:rsidP="005841D7"/>
        </w:tc>
        <w:tc>
          <w:tcPr>
            <w:tcW w:w="1200" w:type="dxa"/>
            <w:tcBorders>
              <w:right w:val="single" w:sz="8" w:space="0" w:color="auto"/>
            </w:tcBorders>
            <w:vAlign w:val="bottom"/>
          </w:tcPr>
          <w:p w:rsidR="005841D7" w:rsidRPr="009E2443" w:rsidRDefault="005841D7" w:rsidP="005841D7">
            <w:pPr>
              <w:jc w:val="right"/>
            </w:pPr>
            <w:r w:rsidRPr="009E2443">
              <w:t>турниры,</w:t>
            </w:r>
          </w:p>
        </w:tc>
        <w:tc>
          <w:tcPr>
            <w:tcW w:w="1720" w:type="dxa"/>
            <w:gridSpan w:val="4"/>
            <w:vAlign w:val="bottom"/>
          </w:tcPr>
          <w:p w:rsidR="005841D7" w:rsidRPr="009E2443" w:rsidRDefault="005841D7" w:rsidP="005841D7">
            <w:pPr>
              <w:ind w:left="100"/>
            </w:pPr>
            <w:r w:rsidRPr="009E2443">
              <w:t>человеческого</w:t>
            </w:r>
          </w:p>
        </w:tc>
        <w:tc>
          <w:tcPr>
            <w:tcW w:w="1620" w:type="dxa"/>
            <w:gridSpan w:val="3"/>
            <w:tcBorders>
              <w:right w:val="single" w:sz="8" w:space="0" w:color="auto"/>
            </w:tcBorders>
            <w:vAlign w:val="bottom"/>
          </w:tcPr>
          <w:p w:rsidR="005841D7" w:rsidRPr="009E2443" w:rsidRDefault="005841D7" w:rsidP="005841D7">
            <w:pPr>
              <w:ind w:right="1"/>
              <w:jc w:val="right"/>
            </w:pPr>
            <w:r w:rsidRPr="009E2443">
              <w:t>организма.</w:t>
            </w:r>
          </w:p>
        </w:tc>
      </w:tr>
      <w:tr w:rsidR="005841D7" w:rsidRPr="009E2443" w:rsidTr="009A5918">
        <w:trPr>
          <w:trHeight w:val="276"/>
        </w:trPr>
        <w:tc>
          <w:tcPr>
            <w:tcW w:w="2680" w:type="dxa"/>
            <w:tcBorders>
              <w:left w:val="single" w:sz="8" w:space="0" w:color="auto"/>
              <w:right w:val="single" w:sz="8" w:space="0" w:color="auto"/>
            </w:tcBorders>
            <w:vAlign w:val="bottom"/>
          </w:tcPr>
          <w:p w:rsidR="005841D7" w:rsidRPr="009E2443" w:rsidRDefault="005841D7" w:rsidP="005841D7">
            <w:pPr>
              <w:rPr>
                <w:b/>
              </w:rPr>
            </w:pPr>
          </w:p>
        </w:tc>
        <w:tc>
          <w:tcPr>
            <w:tcW w:w="1560" w:type="dxa"/>
            <w:gridSpan w:val="2"/>
            <w:vAlign w:val="bottom"/>
          </w:tcPr>
          <w:p w:rsidR="005841D7" w:rsidRPr="009E2443" w:rsidRDefault="005841D7" w:rsidP="005841D7">
            <w:pPr>
              <w:ind w:left="80"/>
            </w:pPr>
            <w:r w:rsidRPr="009E2443">
              <w:rPr>
                <w:w w:val="99"/>
              </w:rPr>
              <w:t>соревнования,</w:t>
            </w:r>
          </w:p>
        </w:tc>
        <w:tc>
          <w:tcPr>
            <w:tcW w:w="500" w:type="dxa"/>
            <w:vAlign w:val="bottom"/>
          </w:tcPr>
          <w:p w:rsidR="005841D7" w:rsidRPr="009E2443" w:rsidRDefault="005841D7" w:rsidP="005841D7"/>
        </w:tc>
        <w:tc>
          <w:tcPr>
            <w:tcW w:w="660" w:type="dxa"/>
            <w:vAlign w:val="bottom"/>
          </w:tcPr>
          <w:p w:rsidR="005841D7" w:rsidRPr="009E2443" w:rsidRDefault="005841D7" w:rsidP="005841D7">
            <w:pPr>
              <w:ind w:right="100"/>
              <w:jc w:val="right"/>
            </w:pPr>
            <w:r w:rsidRPr="009E2443">
              <w:rPr>
                <w:w w:val="99"/>
              </w:rPr>
              <w:t>Дни</w:t>
            </w:r>
          </w:p>
        </w:tc>
        <w:tc>
          <w:tcPr>
            <w:tcW w:w="220" w:type="dxa"/>
            <w:vAlign w:val="bottom"/>
          </w:tcPr>
          <w:p w:rsidR="005841D7" w:rsidRPr="009E2443" w:rsidRDefault="005841D7" w:rsidP="005841D7"/>
        </w:tc>
        <w:tc>
          <w:tcPr>
            <w:tcW w:w="1200" w:type="dxa"/>
            <w:tcBorders>
              <w:right w:val="single" w:sz="8" w:space="0" w:color="auto"/>
            </w:tcBorders>
            <w:vAlign w:val="bottom"/>
          </w:tcPr>
          <w:p w:rsidR="005841D7" w:rsidRPr="009E2443" w:rsidRDefault="005841D7" w:rsidP="005841D7">
            <w:pPr>
              <w:jc w:val="right"/>
            </w:pPr>
            <w:r w:rsidRPr="009E2443">
              <w:t>Здоровья.</w:t>
            </w:r>
          </w:p>
        </w:tc>
        <w:tc>
          <w:tcPr>
            <w:tcW w:w="1720" w:type="dxa"/>
            <w:gridSpan w:val="4"/>
            <w:vAlign w:val="bottom"/>
          </w:tcPr>
          <w:p w:rsidR="005841D7" w:rsidRPr="009E2443" w:rsidRDefault="005841D7" w:rsidP="005841D7">
            <w:pPr>
              <w:ind w:left="100"/>
            </w:pPr>
            <w:r w:rsidRPr="009E2443">
              <w:t>Практическое</w:t>
            </w:r>
          </w:p>
        </w:tc>
        <w:tc>
          <w:tcPr>
            <w:tcW w:w="540" w:type="dxa"/>
            <w:vAlign w:val="bottom"/>
          </w:tcPr>
          <w:p w:rsidR="005841D7" w:rsidRPr="009E2443" w:rsidRDefault="005841D7" w:rsidP="005841D7"/>
        </w:tc>
        <w:tc>
          <w:tcPr>
            <w:tcW w:w="1080" w:type="dxa"/>
            <w:gridSpan w:val="2"/>
            <w:tcBorders>
              <w:right w:val="single" w:sz="8" w:space="0" w:color="auto"/>
            </w:tcBorders>
            <w:vAlign w:val="bottom"/>
          </w:tcPr>
          <w:p w:rsidR="005841D7" w:rsidRPr="009E2443" w:rsidRDefault="005841D7" w:rsidP="005841D7">
            <w:pPr>
              <w:ind w:right="1"/>
              <w:jc w:val="right"/>
            </w:pPr>
            <w:r w:rsidRPr="009E2443">
              <w:t>освоение</w:t>
            </w:r>
          </w:p>
        </w:tc>
      </w:tr>
      <w:tr w:rsidR="005841D7" w:rsidRPr="009E2443" w:rsidTr="009A5918">
        <w:trPr>
          <w:trHeight w:val="276"/>
        </w:trPr>
        <w:tc>
          <w:tcPr>
            <w:tcW w:w="2680" w:type="dxa"/>
            <w:tcBorders>
              <w:left w:val="single" w:sz="8" w:space="0" w:color="auto"/>
              <w:right w:val="single" w:sz="8" w:space="0" w:color="auto"/>
            </w:tcBorders>
            <w:vAlign w:val="bottom"/>
          </w:tcPr>
          <w:p w:rsidR="005841D7" w:rsidRPr="009E2443" w:rsidRDefault="005841D7" w:rsidP="005841D7">
            <w:pPr>
              <w:rPr>
                <w:b/>
              </w:rPr>
            </w:pPr>
          </w:p>
        </w:tc>
        <w:tc>
          <w:tcPr>
            <w:tcW w:w="1200" w:type="dxa"/>
            <w:vAlign w:val="bottom"/>
          </w:tcPr>
          <w:p w:rsidR="005841D7" w:rsidRPr="009E2443" w:rsidRDefault="005841D7" w:rsidP="005841D7">
            <w:pPr>
              <w:ind w:left="80"/>
            </w:pPr>
            <w:r w:rsidRPr="009E2443">
              <w:t>Утренняя</w:t>
            </w:r>
          </w:p>
        </w:tc>
        <w:tc>
          <w:tcPr>
            <w:tcW w:w="860" w:type="dxa"/>
            <w:gridSpan w:val="2"/>
            <w:vAlign w:val="bottom"/>
          </w:tcPr>
          <w:p w:rsidR="005841D7" w:rsidRPr="009E2443" w:rsidRDefault="005841D7" w:rsidP="005841D7">
            <w:pPr>
              <w:ind w:left="20"/>
            </w:pPr>
            <w:r w:rsidRPr="009E2443">
              <w:rPr>
                <w:w w:val="97"/>
              </w:rPr>
              <w:t>зарядка,</w:t>
            </w:r>
          </w:p>
        </w:tc>
        <w:tc>
          <w:tcPr>
            <w:tcW w:w="2080" w:type="dxa"/>
            <w:gridSpan w:val="3"/>
            <w:tcBorders>
              <w:right w:val="single" w:sz="8" w:space="0" w:color="auto"/>
            </w:tcBorders>
            <w:vAlign w:val="bottom"/>
          </w:tcPr>
          <w:p w:rsidR="005841D7" w:rsidRPr="009E2443" w:rsidRDefault="005841D7" w:rsidP="005841D7">
            <w:pPr>
              <w:jc w:val="right"/>
            </w:pPr>
            <w:r w:rsidRPr="009E2443">
              <w:t>физкультминутки</w:t>
            </w:r>
          </w:p>
        </w:tc>
        <w:tc>
          <w:tcPr>
            <w:tcW w:w="1360" w:type="dxa"/>
            <w:gridSpan w:val="3"/>
            <w:vAlign w:val="bottom"/>
          </w:tcPr>
          <w:p w:rsidR="005841D7" w:rsidRPr="009E2443" w:rsidRDefault="005841D7" w:rsidP="005841D7">
            <w:pPr>
              <w:ind w:left="100"/>
            </w:pPr>
            <w:r w:rsidRPr="009E2443">
              <w:t>учениками</w:t>
            </w:r>
          </w:p>
        </w:tc>
        <w:tc>
          <w:tcPr>
            <w:tcW w:w="900" w:type="dxa"/>
            <w:gridSpan w:val="2"/>
            <w:vAlign w:val="bottom"/>
          </w:tcPr>
          <w:p w:rsidR="005841D7" w:rsidRPr="009E2443" w:rsidRDefault="005841D7" w:rsidP="005841D7">
            <w:r w:rsidRPr="009E2443">
              <w:t>методов</w:t>
            </w:r>
          </w:p>
        </w:tc>
        <w:tc>
          <w:tcPr>
            <w:tcW w:w="1080" w:type="dxa"/>
            <w:gridSpan w:val="2"/>
            <w:tcBorders>
              <w:right w:val="single" w:sz="8" w:space="0" w:color="auto"/>
            </w:tcBorders>
            <w:vAlign w:val="bottom"/>
          </w:tcPr>
          <w:p w:rsidR="005841D7" w:rsidRPr="009E2443" w:rsidRDefault="005841D7" w:rsidP="005841D7">
            <w:pPr>
              <w:ind w:right="1"/>
              <w:jc w:val="right"/>
            </w:pPr>
            <w:r w:rsidRPr="009E2443">
              <w:t>и  форм</w:t>
            </w:r>
          </w:p>
        </w:tc>
      </w:tr>
      <w:tr w:rsidR="005841D7" w:rsidRPr="009E2443" w:rsidTr="009A5918">
        <w:trPr>
          <w:trHeight w:val="276"/>
        </w:trPr>
        <w:tc>
          <w:tcPr>
            <w:tcW w:w="2680" w:type="dxa"/>
            <w:tcBorders>
              <w:left w:val="single" w:sz="8" w:space="0" w:color="auto"/>
              <w:right w:val="single" w:sz="8" w:space="0" w:color="auto"/>
            </w:tcBorders>
            <w:vAlign w:val="bottom"/>
          </w:tcPr>
          <w:p w:rsidR="005841D7" w:rsidRPr="009E2443" w:rsidRDefault="005841D7" w:rsidP="005841D7">
            <w:pPr>
              <w:rPr>
                <w:b/>
              </w:rPr>
            </w:pPr>
          </w:p>
        </w:tc>
        <w:tc>
          <w:tcPr>
            <w:tcW w:w="4140" w:type="dxa"/>
            <w:gridSpan w:val="6"/>
            <w:tcBorders>
              <w:right w:val="single" w:sz="8" w:space="0" w:color="auto"/>
            </w:tcBorders>
            <w:vAlign w:val="bottom"/>
          </w:tcPr>
          <w:p w:rsidR="005841D7" w:rsidRPr="009E2443" w:rsidRDefault="005841D7" w:rsidP="005841D7">
            <w:pPr>
              <w:ind w:left="80"/>
            </w:pPr>
            <w:r w:rsidRPr="009E2443">
              <w:t>на   уроках,   организация   активных</w:t>
            </w:r>
          </w:p>
        </w:tc>
        <w:tc>
          <w:tcPr>
            <w:tcW w:w="2260" w:type="dxa"/>
            <w:gridSpan w:val="5"/>
            <w:vAlign w:val="bottom"/>
          </w:tcPr>
          <w:p w:rsidR="005841D7" w:rsidRPr="009E2443" w:rsidRDefault="005841D7" w:rsidP="005841D7">
            <w:pPr>
              <w:ind w:left="100"/>
            </w:pPr>
            <w:r w:rsidRPr="009E2443">
              <w:rPr>
                <w:w w:val="98"/>
              </w:rPr>
              <w:t>здоровьесбережения,</w:t>
            </w:r>
          </w:p>
        </w:tc>
        <w:tc>
          <w:tcPr>
            <w:tcW w:w="720" w:type="dxa"/>
            <w:vAlign w:val="bottom"/>
          </w:tcPr>
          <w:p w:rsidR="005841D7" w:rsidRPr="009E2443" w:rsidRDefault="005841D7" w:rsidP="005841D7"/>
        </w:tc>
        <w:tc>
          <w:tcPr>
            <w:tcW w:w="360" w:type="dxa"/>
            <w:tcBorders>
              <w:right w:val="single" w:sz="8" w:space="0" w:color="auto"/>
            </w:tcBorders>
            <w:vAlign w:val="bottom"/>
          </w:tcPr>
          <w:p w:rsidR="005841D7" w:rsidRPr="009E2443" w:rsidRDefault="005841D7" w:rsidP="005841D7"/>
        </w:tc>
      </w:tr>
      <w:tr w:rsidR="005841D7" w:rsidRPr="009E2443" w:rsidTr="009A5918">
        <w:trPr>
          <w:trHeight w:val="276"/>
        </w:trPr>
        <w:tc>
          <w:tcPr>
            <w:tcW w:w="2680" w:type="dxa"/>
            <w:tcBorders>
              <w:left w:val="single" w:sz="8" w:space="0" w:color="auto"/>
              <w:right w:val="single" w:sz="8" w:space="0" w:color="auto"/>
            </w:tcBorders>
            <w:vAlign w:val="bottom"/>
          </w:tcPr>
          <w:p w:rsidR="005841D7" w:rsidRPr="009E2443" w:rsidRDefault="005841D7" w:rsidP="005841D7">
            <w:pPr>
              <w:rPr>
                <w:b/>
              </w:rPr>
            </w:pPr>
          </w:p>
        </w:tc>
        <w:tc>
          <w:tcPr>
            <w:tcW w:w="2940" w:type="dxa"/>
            <w:gridSpan w:val="5"/>
            <w:vAlign w:val="bottom"/>
          </w:tcPr>
          <w:p w:rsidR="005841D7" w:rsidRPr="009E2443" w:rsidRDefault="005841D7" w:rsidP="005841D7">
            <w:pPr>
              <w:ind w:left="80"/>
            </w:pPr>
            <w:r w:rsidRPr="009E2443">
              <w:t>оздоровительных перемен.</w:t>
            </w:r>
          </w:p>
        </w:tc>
        <w:tc>
          <w:tcPr>
            <w:tcW w:w="1200" w:type="dxa"/>
            <w:tcBorders>
              <w:right w:val="single" w:sz="8" w:space="0" w:color="auto"/>
            </w:tcBorders>
            <w:vAlign w:val="bottom"/>
          </w:tcPr>
          <w:p w:rsidR="005841D7" w:rsidRPr="009E2443" w:rsidRDefault="005841D7" w:rsidP="005841D7"/>
        </w:tc>
        <w:tc>
          <w:tcPr>
            <w:tcW w:w="1360" w:type="dxa"/>
            <w:gridSpan w:val="3"/>
            <w:vAlign w:val="bottom"/>
          </w:tcPr>
          <w:p w:rsidR="005841D7" w:rsidRPr="009E2443" w:rsidRDefault="005841D7" w:rsidP="005841D7">
            <w:pPr>
              <w:ind w:left="100"/>
            </w:pPr>
            <w:r w:rsidRPr="009E2443">
              <w:rPr>
                <w:w w:val="99"/>
              </w:rPr>
              <w:t>простейших</w:t>
            </w:r>
          </w:p>
        </w:tc>
        <w:tc>
          <w:tcPr>
            <w:tcW w:w="360" w:type="dxa"/>
            <w:vAlign w:val="bottom"/>
          </w:tcPr>
          <w:p w:rsidR="005841D7" w:rsidRPr="009E2443" w:rsidRDefault="005841D7" w:rsidP="005841D7"/>
        </w:tc>
        <w:tc>
          <w:tcPr>
            <w:tcW w:w="1620" w:type="dxa"/>
            <w:gridSpan w:val="3"/>
            <w:tcBorders>
              <w:right w:val="single" w:sz="8" w:space="0" w:color="auto"/>
            </w:tcBorders>
            <w:vAlign w:val="bottom"/>
          </w:tcPr>
          <w:p w:rsidR="005841D7" w:rsidRPr="009E2443" w:rsidRDefault="005841D7" w:rsidP="005841D7">
            <w:pPr>
              <w:ind w:right="1"/>
              <w:jc w:val="right"/>
            </w:pPr>
            <w:r w:rsidRPr="009E2443">
              <w:t>элементов</w:t>
            </w:r>
          </w:p>
        </w:tc>
      </w:tr>
      <w:tr w:rsidR="005841D7" w:rsidRPr="009E2443" w:rsidTr="009A5918">
        <w:trPr>
          <w:trHeight w:val="276"/>
        </w:trPr>
        <w:tc>
          <w:tcPr>
            <w:tcW w:w="2680" w:type="dxa"/>
            <w:tcBorders>
              <w:left w:val="single" w:sz="8" w:space="0" w:color="auto"/>
              <w:right w:val="single" w:sz="8" w:space="0" w:color="auto"/>
            </w:tcBorders>
            <w:vAlign w:val="bottom"/>
          </w:tcPr>
          <w:p w:rsidR="005841D7" w:rsidRPr="009E2443" w:rsidRDefault="005841D7" w:rsidP="005841D7">
            <w:pPr>
              <w:rPr>
                <w:b/>
              </w:rPr>
            </w:pPr>
          </w:p>
        </w:tc>
        <w:tc>
          <w:tcPr>
            <w:tcW w:w="1560" w:type="dxa"/>
            <w:gridSpan w:val="2"/>
            <w:vAlign w:val="bottom"/>
          </w:tcPr>
          <w:p w:rsidR="005841D7" w:rsidRPr="009E2443" w:rsidRDefault="005841D7" w:rsidP="005841D7">
            <w:pPr>
              <w:ind w:left="80"/>
            </w:pPr>
            <w:r w:rsidRPr="009E2443">
              <w:t>Посещение</w:t>
            </w:r>
          </w:p>
        </w:tc>
        <w:tc>
          <w:tcPr>
            <w:tcW w:w="1380" w:type="dxa"/>
            <w:gridSpan w:val="3"/>
            <w:vAlign w:val="bottom"/>
          </w:tcPr>
          <w:p w:rsidR="005841D7" w:rsidRPr="009E2443" w:rsidRDefault="005841D7" w:rsidP="005841D7">
            <w:pPr>
              <w:ind w:left="100"/>
            </w:pPr>
            <w:r w:rsidRPr="009E2443">
              <w:t>спортивных</w:t>
            </w:r>
          </w:p>
        </w:tc>
        <w:tc>
          <w:tcPr>
            <w:tcW w:w="1200" w:type="dxa"/>
            <w:tcBorders>
              <w:right w:val="single" w:sz="8" w:space="0" w:color="auto"/>
            </w:tcBorders>
            <w:vAlign w:val="bottom"/>
          </w:tcPr>
          <w:p w:rsidR="005841D7" w:rsidRPr="009E2443" w:rsidRDefault="005841D7" w:rsidP="005841D7">
            <w:pPr>
              <w:jc w:val="right"/>
            </w:pPr>
            <w:r w:rsidRPr="009E2443">
              <w:t>секций</w:t>
            </w:r>
          </w:p>
        </w:tc>
        <w:tc>
          <w:tcPr>
            <w:tcW w:w="1360" w:type="dxa"/>
            <w:gridSpan w:val="3"/>
            <w:vAlign w:val="bottom"/>
          </w:tcPr>
          <w:p w:rsidR="005841D7" w:rsidRPr="009E2443" w:rsidRDefault="005841D7" w:rsidP="005841D7">
            <w:pPr>
              <w:ind w:left="100"/>
            </w:pPr>
            <w:r w:rsidRPr="009E2443">
              <w:t>спортивной</w:t>
            </w:r>
          </w:p>
        </w:tc>
        <w:tc>
          <w:tcPr>
            <w:tcW w:w="360" w:type="dxa"/>
            <w:vAlign w:val="bottom"/>
          </w:tcPr>
          <w:p w:rsidR="005841D7" w:rsidRPr="009E2443" w:rsidRDefault="005841D7" w:rsidP="005841D7"/>
        </w:tc>
        <w:tc>
          <w:tcPr>
            <w:tcW w:w="1620" w:type="dxa"/>
            <w:gridSpan w:val="3"/>
            <w:tcBorders>
              <w:right w:val="single" w:sz="8" w:space="0" w:color="auto"/>
            </w:tcBorders>
            <w:vAlign w:val="bottom"/>
          </w:tcPr>
          <w:p w:rsidR="005841D7" w:rsidRPr="009E2443" w:rsidRDefault="005841D7" w:rsidP="005841D7">
            <w:pPr>
              <w:ind w:right="1"/>
              <w:jc w:val="right"/>
            </w:pPr>
            <w:r w:rsidRPr="009E2443">
              <w:t>подготовки.</w:t>
            </w:r>
          </w:p>
        </w:tc>
      </w:tr>
      <w:tr w:rsidR="005841D7" w:rsidRPr="009E2443" w:rsidTr="009A5918">
        <w:trPr>
          <w:trHeight w:val="277"/>
        </w:trPr>
        <w:tc>
          <w:tcPr>
            <w:tcW w:w="2680" w:type="dxa"/>
            <w:tcBorders>
              <w:left w:val="single" w:sz="8" w:space="0" w:color="auto"/>
              <w:right w:val="single" w:sz="8" w:space="0" w:color="auto"/>
            </w:tcBorders>
            <w:vAlign w:val="bottom"/>
          </w:tcPr>
          <w:p w:rsidR="005841D7" w:rsidRPr="009E2443" w:rsidRDefault="005841D7" w:rsidP="005841D7">
            <w:pPr>
              <w:rPr>
                <w:b/>
              </w:rPr>
            </w:pPr>
          </w:p>
        </w:tc>
        <w:tc>
          <w:tcPr>
            <w:tcW w:w="2720" w:type="dxa"/>
            <w:gridSpan w:val="4"/>
            <w:vAlign w:val="bottom"/>
          </w:tcPr>
          <w:p w:rsidR="005841D7" w:rsidRPr="009E2443" w:rsidRDefault="005841D7" w:rsidP="005841D7">
            <w:pPr>
              <w:ind w:left="80"/>
            </w:pPr>
            <w:r w:rsidRPr="009E2443">
              <w:t>Интерактивные   игры,</w:t>
            </w:r>
          </w:p>
        </w:tc>
        <w:tc>
          <w:tcPr>
            <w:tcW w:w="1420" w:type="dxa"/>
            <w:gridSpan w:val="2"/>
            <w:tcBorders>
              <w:right w:val="single" w:sz="8" w:space="0" w:color="auto"/>
            </w:tcBorders>
            <w:vAlign w:val="bottom"/>
          </w:tcPr>
          <w:p w:rsidR="005841D7" w:rsidRPr="009E2443" w:rsidRDefault="005841D7" w:rsidP="005841D7">
            <w:pPr>
              <w:jc w:val="right"/>
            </w:pPr>
            <w:r w:rsidRPr="009E2443">
              <w:t>спортивные</w:t>
            </w:r>
          </w:p>
        </w:tc>
        <w:tc>
          <w:tcPr>
            <w:tcW w:w="1720" w:type="dxa"/>
            <w:gridSpan w:val="4"/>
            <w:vAlign w:val="bottom"/>
          </w:tcPr>
          <w:p w:rsidR="005841D7" w:rsidRPr="009E2443" w:rsidRDefault="005841D7" w:rsidP="005841D7">
            <w:pPr>
              <w:ind w:left="100"/>
            </w:pPr>
            <w:r w:rsidRPr="009E2443">
              <w:t>Приобретение</w:t>
            </w:r>
          </w:p>
        </w:tc>
        <w:tc>
          <w:tcPr>
            <w:tcW w:w="1620" w:type="dxa"/>
            <w:gridSpan w:val="3"/>
            <w:tcBorders>
              <w:right w:val="single" w:sz="8" w:space="0" w:color="auto"/>
            </w:tcBorders>
            <w:vAlign w:val="bottom"/>
          </w:tcPr>
          <w:p w:rsidR="005841D7" w:rsidRPr="009E2443" w:rsidRDefault="005841D7" w:rsidP="005841D7">
            <w:pPr>
              <w:ind w:right="1"/>
              <w:jc w:val="right"/>
            </w:pPr>
            <w:r w:rsidRPr="009E2443">
              <w:t>учащимися</w:t>
            </w:r>
          </w:p>
        </w:tc>
      </w:tr>
      <w:tr w:rsidR="005841D7" w:rsidRPr="009E2443" w:rsidTr="009A5918">
        <w:trPr>
          <w:trHeight w:val="276"/>
        </w:trPr>
        <w:tc>
          <w:tcPr>
            <w:tcW w:w="2680" w:type="dxa"/>
            <w:tcBorders>
              <w:left w:val="single" w:sz="8" w:space="0" w:color="auto"/>
              <w:right w:val="single" w:sz="8" w:space="0" w:color="auto"/>
            </w:tcBorders>
            <w:vAlign w:val="bottom"/>
          </w:tcPr>
          <w:p w:rsidR="005841D7" w:rsidRPr="009E2443" w:rsidRDefault="005841D7" w:rsidP="005841D7">
            <w:pPr>
              <w:rPr>
                <w:b/>
              </w:rPr>
            </w:pPr>
          </w:p>
        </w:tc>
        <w:tc>
          <w:tcPr>
            <w:tcW w:w="4140" w:type="dxa"/>
            <w:gridSpan w:val="6"/>
            <w:tcBorders>
              <w:right w:val="single" w:sz="8" w:space="0" w:color="auto"/>
            </w:tcBorders>
            <w:vAlign w:val="bottom"/>
          </w:tcPr>
          <w:p w:rsidR="005841D7" w:rsidRPr="009E2443" w:rsidRDefault="005841D7" w:rsidP="005841D7">
            <w:pPr>
              <w:ind w:left="80"/>
            </w:pPr>
            <w:r w:rsidRPr="009E2443">
              <w:t>конкурсы   в   классе,   викторины,</w:t>
            </w:r>
          </w:p>
        </w:tc>
        <w:tc>
          <w:tcPr>
            <w:tcW w:w="1000" w:type="dxa"/>
            <w:gridSpan w:val="2"/>
            <w:vAlign w:val="bottom"/>
          </w:tcPr>
          <w:p w:rsidR="005841D7" w:rsidRPr="009E2443" w:rsidRDefault="005841D7" w:rsidP="005841D7">
            <w:pPr>
              <w:ind w:left="100"/>
            </w:pPr>
            <w:r w:rsidRPr="009E2443">
              <w:t>знаний</w:t>
            </w:r>
          </w:p>
        </w:tc>
        <w:tc>
          <w:tcPr>
            <w:tcW w:w="360" w:type="dxa"/>
            <w:vAlign w:val="bottom"/>
          </w:tcPr>
          <w:p w:rsidR="005841D7" w:rsidRPr="009E2443" w:rsidRDefault="005841D7" w:rsidP="005841D7"/>
        </w:tc>
        <w:tc>
          <w:tcPr>
            <w:tcW w:w="360" w:type="dxa"/>
            <w:vAlign w:val="bottom"/>
          </w:tcPr>
          <w:p w:rsidR="005841D7" w:rsidRPr="009E2443" w:rsidRDefault="005841D7" w:rsidP="005841D7">
            <w:pPr>
              <w:ind w:left="20"/>
            </w:pPr>
            <w:r w:rsidRPr="009E2443">
              <w:t>о</w:t>
            </w:r>
          </w:p>
        </w:tc>
        <w:tc>
          <w:tcPr>
            <w:tcW w:w="1620" w:type="dxa"/>
            <w:gridSpan w:val="3"/>
            <w:tcBorders>
              <w:right w:val="single" w:sz="8" w:space="0" w:color="auto"/>
            </w:tcBorders>
            <w:vAlign w:val="bottom"/>
          </w:tcPr>
          <w:p w:rsidR="005841D7" w:rsidRPr="009E2443" w:rsidRDefault="005841D7" w:rsidP="005841D7">
            <w:pPr>
              <w:ind w:right="1"/>
              <w:jc w:val="right"/>
            </w:pPr>
            <w:r w:rsidRPr="009E2443">
              <w:t>возможном</w:t>
            </w:r>
          </w:p>
        </w:tc>
      </w:tr>
      <w:tr w:rsidR="005841D7" w:rsidRPr="009E2443" w:rsidTr="009A5918">
        <w:trPr>
          <w:trHeight w:val="276"/>
        </w:trPr>
        <w:tc>
          <w:tcPr>
            <w:tcW w:w="2680" w:type="dxa"/>
            <w:tcBorders>
              <w:left w:val="single" w:sz="8" w:space="0" w:color="auto"/>
              <w:right w:val="single" w:sz="8" w:space="0" w:color="auto"/>
            </w:tcBorders>
            <w:vAlign w:val="bottom"/>
          </w:tcPr>
          <w:p w:rsidR="005841D7" w:rsidRPr="009E2443" w:rsidRDefault="005841D7" w:rsidP="005841D7">
            <w:pPr>
              <w:rPr>
                <w:b/>
              </w:rPr>
            </w:pPr>
          </w:p>
        </w:tc>
        <w:tc>
          <w:tcPr>
            <w:tcW w:w="4140" w:type="dxa"/>
            <w:gridSpan w:val="6"/>
            <w:tcBorders>
              <w:right w:val="single" w:sz="8" w:space="0" w:color="auto"/>
            </w:tcBorders>
            <w:vAlign w:val="bottom"/>
          </w:tcPr>
          <w:p w:rsidR="005841D7" w:rsidRPr="009E2443" w:rsidRDefault="005841D7" w:rsidP="005841D7">
            <w:pPr>
              <w:ind w:left="80"/>
            </w:pPr>
            <w:r w:rsidRPr="009E2443">
              <w:t>обсуждение  газетных  и  журнальных</w:t>
            </w:r>
          </w:p>
        </w:tc>
        <w:tc>
          <w:tcPr>
            <w:tcW w:w="1360" w:type="dxa"/>
            <w:gridSpan w:val="3"/>
            <w:vAlign w:val="bottom"/>
          </w:tcPr>
          <w:p w:rsidR="005841D7" w:rsidRPr="009E2443" w:rsidRDefault="005841D7" w:rsidP="005841D7">
            <w:pPr>
              <w:ind w:left="100"/>
            </w:pPr>
            <w:r w:rsidRPr="009E2443">
              <w:t>негативном</w:t>
            </w:r>
          </w:p>
        </w:tc>
        <w:tc>
          <w:tcPr>
            <w:tcW w:w="360" w:type="dxa"/>
            <w:vAlign w:val="bottom"/>
          </w:tcPr>
          <w:p w:rsidR="005841D7" w:rsidRPr="009E2443" w:rsidRDefault="005841D7" w:rsidP="005841D7"/>
        </w:tc>
        <w:tc>
          <w:tcPr>
            <w:tcW w:w="540" w:type="dxa"/>
            <w:vAlign w:val="bottom"/>
          </w:tcPr>
          <w:p w:rsidR="005841D7" w:rsidRPr="009E2443" w:rsidRDefault="005841D7" w:rsidP="005841D7"/>
        </w:tc>
        <w:tc>
          <w:tcPr>
            <w:tcW w:w="1080" w:type="dxa"/>
            <w:gridSpan w:val="2"/>
            <w:tcBorders>
              <w:right w:val="single" w:sz="8" w:space="0" w:color="auto"/>
            </w:tcBorders>
            <w:vAlign w:val="bottom"/>
          </w:tcPr>
          <w:p w:rsidR="005841D7" w:rsidRPr="009E2443" w:rsidRDefault="005841D7" w:rsidP="005841D7">
            <w:pPr>
              <w:ind w:right="1"/>
              <w:jc w:val="right"/>
            </w:pPr>
            <w:r w:rsidRPr="009E2443">
              <w:t>влиянии</w:t>
            </w:r>
          </w:p>
        </w:tc>
      </w:tr>
      <w:tr w:rsidR="005841D7" w:rsidRPr="009E2443" w:rsidTr="009A5918">
        <w:trPr>
          <w:trHeight w:val="276"/>
        </w:trPr>
        <w:tc>
          <w:tcPr>
            <w:tcW w:w="2680" w:type="dxa"/>
            <w:tcBorders>
              <w:left w:val="single" w:sz="8" w:space="0" w:color="auto"/>
              <w:right w:val="single" w:sz="8" w:space="0" w:color="auto"/>
            </w:tcBorders>
            <w:vAlign w:val="bottom"/>
          </w:tcPr>
          <w:p w:rsidR="005841D7" w:rsidRPr="009E2443" w:rsidRDefault="005841D7" w:rsidP="005841D7">
            <w:pPr>
              <w:rPr>
                <w:b/>
              </w:rPr>
            </w:pPr>
          </w:p>
        </w:tc>
        <w:tc>
          <w:tcPr>
            <w:tcW w:w="4140" w:type="dxa"/>
            <w:gridSpan w:val="6"/>
            <w:tcBorders>
              <w:right w:val="single" w:sz="8" w:space="0" w:color="auto"/>
            </w:tcBorders>
            <w:vAlign w:val="bottom"/>
          </w:tcPr>
          <w:p w:rsidR="005841D7" w:rsidRPr="009E2443" w:rsidRDefault="005841D7" w:rsidP="005841D7">
            <w:pPr>
              <w:ind w:left="80"/>
            </w:pPr>
            <w:r w:rsidRPr="009E2443">
              <w:t>публикаций по теме «Спорт». Походы</w:t>
            </w:r>
          </w:p>
        </w:tc>
        <w:tc>
          <w:tcPr>
            <w:tcW w:w="1720" w:type="dxa"/>
            <w:gridSpan w:val="4"/>
            <w:vAlign w:val="bottom"/>
          </w:tcPr>
          <w:p w:rsidR="005841D7" w:rsidRPr="009E2443" w:rsidRDefault="005841D7" w:rsidP="005841D7">
            <w:pPr>
              <w:ind w:left="100"/>
            </w:pPr>
            <w:r w:rsidRPr="009E2443">
              <w:t>компьютерных</w:t>
            </w:r>
          </w:p>
        </w:tc>
        <w:tc>
          <w:tcPr>
            <w:tcW w:w="540" w:type="dxa"/>
            <w:vAlign w:val="bottom"/>
          </w:tcPr>
          <w:p w:rsidR="005841D7" w:rsidRPr="009E2443" w:rsidRDefault="005841D7" w:rsidP="005841D7"/>
        </w:tc>
        <w:tc>
          <w:tcPr>
            <w:tcW w:w="1080" w:type="dxa"/>
            <w:gridSpan w:val="2"/>
            <w:tcBorders>
              <w:right w:val="single" w:sz="8" w:space="0" w:color="auto"/>
            </w:tcBorders>
            <w:vAlign w:val="bottom"/>
          </w:tcPr>
          <w:p w:rsidR="005841D7" w:rsidRPr="009E2443" w:rsidRDefault="005841D7" w:rsidP="005841D7">
            <w:pPr>
              <w:ind w:right="1"/>
              <w:jc w:val="right"/>
            </w:pPr>
            <w:r w:rsidRPr="009E2443">
              <w:t>игр,</w:t>
            </w:r>
          </w:p>
        </w:tc>
      </w:tr>
      <w:tr w:rsidR="005841D7" w:rsidRPr="009E2443" w:rsidTr="009A5918">
        <w:trPr>
          <w:trHeight w:val="276"/>
        </w:trPr>
        <w:tc>
          <w:tcPr>
            <w:tcW w:w="2680" w:type="dxa"/>
            <w:tcBorders>
              <w:left w:val="single" w:sz="8" w:space="0" w:color="auto"/>
              <w:right w:val="single" w:sz="8" w:space="0" w:color="auto"/>
            </w:tcBorders>
            <w:vAlign w:val="bottom"/>
          </w:tcPr>
          <w:p w:rsidR="005841D7" w:rsidRPr="009E2443" w:rsidRDefault="005841D7" w:rsidP="005841D7">
            <w:pPr>
              <w:rPr>
                <w:b/>
              </w:rPr>
            </w:pPr>
          </w:p>
        </w:tc>
        <w:tc>
          <w:tcPr>
            <w:tcW w:w="2060" w:type="dxa"/>
            <w:gridSpan w:val="3"/>
            <w:vAlign w:val="bottom"/>
          </w:tcPr>
          <w:p w:rsidR="005841D7" w:rsidRPr="009E2443" w:rsidRDefault="005841D7" w:rsidP="005841D7">
            <w:pPr>
              <w:ind w:left="80"/>
            </w:pPr>
            <w:r w:rsidRPr="009E2443">
              <w:t>выходного дня.</w:t>
            </w:r>
          </w:p>
        </w:tc>
        <w:tc>
          <w:tcPr>
            <w:tcW w:w="660" w:type="dxa"/>
            <w:vAlign w:val="bottom"/>
          </w:tcPr>
          <w:p w:rsidR="005841D7" w:rsidRPr="009E2443" w:rsidRDefault="005841D7" w:rsidP="005841D7"/>
        </w:tc>
        <w:tc>
          <w:tcPr>
            <w:tcW w:w="220" w:type="dxa"/>
            <w:vAlign w:val="bottom"/>
          </w:tcPr>
          <w:p w:rsidR="005841D7" w:rsidRPr="009E2443" w:rsidRDefault="005841D7" w:rsidP="005841D7"/>
        </w:tc>
        <w:tc>
          <w:tcPr>
            <w:tcW w:w="1200" w:type="dxa"/>
            <w:tcBorders>
              <w:right w:val="single" w:sz="8" w:space="0" w:color="auto"/>
            </w:tcBorders>
            <w:vAlign w:val="bottom"/>
          </w:tcPr>
          <w:p w:rsidR="005841D7" w:rsidRPr="009E2443" w:rsidRDefault="005841D7" w:rsidP="005841D7"/>
        </w:tc>
        <w:tc>
          <w:tcPr>
            <w:tcW w:w="1720" w:type="dxa"/>
            <w:gridSpan w:val="4"/>
            <w:vAlign w:val="bottom"/>
          </w:tcPr>
          <w:p w:rsidR="005841D7" w:rsidRPr="009E2443" w:rsidRDefault="005841D7" w:rsidP="005841D7">
            <w:pPr>
              <w:ind w:left="100"/>
            </w:pPr>
            <w:r w:rsidRPr="009E2443">
              <w:t>телевидения,</w:t>
            </w:r>
          </w:p>
        </w:tc>
        <w:tc>
          <w:tcPr>
            <w:tcW w:w="1260" w:type="dxa"/>
            <w:gridSpan w:val="2"/>
            <w:vAlign w:val="bottom"/>
          </w:tcPr>
          <w:p w:rsidR="005841D7" w:rsidRPr="009E2443" w:rsidRDefault="005841D7" w:rsidP="005841D7">
            <w:pPr>
              <w:ind w:left="40"/>
            </w:pPr>
            <w:r w:rsidRPr="009E2443">
              <w:t>рекламы</w:t>
            </w:r>
          </w:p>
        </w:tc>
        <w:tc>
          <w:tcPr>
            <w:tcW w:w="360" w:type="dxa"/>
            <w:tcBorders>
              <w:right w:val="single" w:sz="8" w:space="0" w:color="auto"/>
            </w:tcBorders>
            <w:vAlign w:val="bottom"/>
          </w:tcPr>
          <w:p w:rsidR="005841D7" w:rsidRPr="009E2443" w:rsidRDefault="005841D7" w:rsidP="005841D7">
            <w:pPr>
              <w:ind w:right="1"/>
              <w:jc w:val="right"/>
            </w:pPr>
            <w:r w:rsidRPr="009E2443">
              <w:rPr>
                <w:w w:val="93"/>
              </w:rPr>
              <w:t>на</w:t>
            </w:r>
          </w:p>
        </w:tc>
      </w:tr>
      <w:tr w:rsidR="005841D7" w:rsidRPr="009E2443" w:rsidTr="009A5918">
        <w:trPr>
          <w:trHeight w:val="281"/>
        </w:trPr>
        <w:tc>
          <w:tcPr>
            <w:tcW w:w="2680" w:type="dxa"/>
            <w:tcBorders>
              <w:left w:val="single" w:sz="8" w:space="0" w:color="auto"/>
              <w:bottom w:val="single" w:sz="8" w:space="0" w:color="auto"/>
              <w:right w:val="single" w:sz="8" w:space="0" w:color="auto"/>
            </w:tcBorders>
            <w:vAlign w:val="bottom"/>
          </w:tcPr>
          <w:p w:rsidR="005841D7" w:rsidRPr="009E2443" w:rsidRDefault="005841D7" w:rsidP="005841D7">
            <w:pPr>
              <w:rPr>
                <w:b/>
              </w:rPr>
            </w:pPr>
          </w:p>
        </w:tc>
        <w:tc>
          <w:tcPr>
            <w:tcW w:w="1200" w:type="dxa"/>
            <w:tcBorders>
              <w:bottom w:val="single" w:sz="8" w:space="0" w:color="auto"/>
            </w:tcBorders>
            <w:vAlign w:val="bottom"/>
          </w:tcPr>
          <w:p w:rsidR="005841D7" w:rsidRPr="009E2443" w:rsidRDefault="005841D7" w:rsidP="005841D7"/>
        </w:tc>
        <w:tc>
          <w:tcPr>
            <w:tcW w:w="360" w:type="dxa"/>
            <w:tcBorders>
              <w:bottom w:val="single" w:sz="8" w:space="0" w:color="auto"/>
            </w:tcBorders>
            <w:vAlign w:val="bottom"/>
          </w:tcPr>
          <w:p w:rsidR="005841D7" w:rsidRPr="009E2443" w:rsidRDefault="005841D7" w:rsidP="005841D7"/>
        </w:tc>
        <w:tc>
          <w:tcPr>
            <w:tcW w:w="500" w:type="dxa"/>
            <w:tcBorders>
              <w:bottom w:val="single" w:sz="8" w:space="0" w:color="auto"/>
            </w:tcBorders>
            <w:vAlign w:val="bottom"/>
          </w:tcPr>
          <w:p w:rsidR="005841D7" w:rsidRPr="009E2443" w:rsidRDefault="005841D7" w:rsidP="005841D7"/>
        </w:tc>
        <w:tc>
          <w:tcPr>
            <w:tcW w:w="660" w:type="dxa"/>
            <w:tcBorders>
              <w:bottom w:val="single" w:sz="8" w:space="0" w:color="auto"/>
            </w:tcBorders>
            <w:vAlign w:val="bottom"/>
          </w:tcPr>
          <w:p w:rsidR="005841D7" w:rsidRPr="009E2443" w:rsidRDefault="005841D7" w:rsidP="005841D7"/>
        </w:tc>
        <w:tc>
          <w:tcPr>
            <w:tcW w:w="220" w:type="dxa"/>
            <w:tcBorders>
              <w:bottom w:val="single" w:sz="8" w:space="0" w:color="auto"/>
            </w:tcBorders>
            <w:vAlign w:val="bottom"/>
          </w:tcPr>
          <w:p w:rsidR="005841D7" w:rsidRPr="009E2443" w:rsidRDefault="005841D7" w:rsidP="005841D7"/>
        </w:tc>
        <w:tc>
          <w:tcPr>
            <w:tcW w:w="1200" w:type="dxa"/>
            <w:tcBorders>
              <w:bottom w:val="single" w:sz="8" w:space="0" w:color="auto"/>
              <w:right w:val="single" w:sz="8" w:space="0" w:color="auto"/>
            </w:tcBorders>
            <w:vAlign w:val="bottom"/>
          </w:tcPr>
          <w:p w:rsidR="005841D7" w:rsidRPr="009E2443" w:rsidRDefault="005841D7" w:rsidP="005841D7"/>
        </w:tc>
        <w:tc>
          <w:tcPr>
            <w:tcW w:w="2260" w:type="dxa"/>
            <w:gridSpan w:val="5"/>
            <w:tcBorders>
              <w:bottom w:val="single" w:sz="8" w:space="0" w:color="auto"/>
            </w:tcBorders>
            <w:vAlign w:val="bottom"/>
          </w:tcPr>
          <w:p w:rsidR="005841D7" w:rsidRPr="009E2443" w:rsidRDefault="005841D7" w:rsidP="005841D7">
            <w:pPr>
              <w:ind w:left="100"/>
            </w:pPr>
            <w:r w:rsidRPr="009E2443">
              <w:t>здоровье человека.</w:t>
            </w:r>
          </w:p>
        </w:tc>
        <w:tc>
          <w:tcPr>
            <w:tcW w:w="720" w:type="dxa"/>
            <w:tcBorders>
              <w:bottom w:val="single" w:sz="8" w:space="0" w:color="auto"/>
            </w:tcBorders>
            <w:vAlign w:val="bottom"/>
          </w:tcPr>
          <w:p w:rsidR="005841D7" w:rsidRPr="009E2443" w:rsidRDefault="005841D7" w:rsidP="005841D7"/>
        </w:tc>
        <w:tc>
          <w:tcPr>
            <w:tcW w:w="360" w:type="dxa"/>
            <w:tcBorders>
              <w:bottom w:val="single" w:sz="8" w:space="0" w:color="auto"/>
              <w:right w:val="single" w:sz="8" w:space="0" w:color="auto"/>
            </w:tcBorders>
            <w:vAlign w:val="bottom"/>
          </w:tcPr>
          <w:p w:rsidR="005841D7" w:rsidRPr="009E2443" w:rsidRDefault="005841D7" w:rsidP="005841D7"/>
        </w:tc>
      </w:tr>
      <w:tr w:rsidR="005841D7" w:rsidRPr="009E2443" w:rsidTr="009A5918">
        <w:trPr>
          <w:trHeight w:val="261"/>
        </w:trPr>
        <w:tc>
          <w:tcPr>
            <w:tcW w:w="2680" w:type="dxa"/>
            <w:tcBorders>
              <w:left w:val="single" w:sz="8" w:space="0" w:color="auto"/>
              <w:right w:val="single" w:sz="8" w:space="0" w:color="auto"/>
            </w:tcBorders>
            <w:vAlign w:val="bottom"/>
          </w:tcPr>
          <w:p w:rsidR="005841D7" w:rsidRPr="009E2443" w:rsidRDefault="005841D7" w:rsidP="005841D7">
            <w:pPr>
              <w:spacing w:line="260" w:lineRule="exact"/>
              <w:ind w:left="120"/>
            </w:pPr>
            <w:r w:rsidRPr="009E2443">
              <w:t>Общекультурное</w:t>
            </w:r>
          </w:p>
        </w:tc>
        <w:tc>
          <w:tcPr>
            <w:tcW w:w="1200" w:type="dxa"/>
            <w:vAlign w:val="bottom"/>
          </w:tcPr>
          <w:p w:rsidR="005841D7" w:rsidRPr="009E2443" w:rsidRDefault="005841D7" w:rsidP="005841D7">
            <w:pPr>
              <w:spacing w:line="260" w:lineRule="exact"/>
              <w:ind w:left="80"/>
            </w:pPr>
            <w:r w:rsidRPr="009E2443">
              <w:rPr>
                <w:w w:val="99"/>
              </w:rPr>
              <w:t>Экскурсии</w:t>
            </w:r>
          </w:p>
        </w:tc>
        <w:tc>
          <w:tcPr>
            <w:tcW w:w="360" w:type="dxa"/>
            <w:vAlign w:val="bottom"/>
          </w:tcPr>
          <w:p w:rsidR="005841D7" w:rsidRPr="009E2443" w:rsidRDefault="005841D7" w:rsidP="005841D7">
            <w:pPr>
              <w:spacing w:line="260" w:lineRule="exact"/>
              <w:ind w:left="260"/>
            </w:pPr>
            <w:r w:rsidRPr="009E2443">
              <w:rPr>
                <w:w w:val="70"/>
              </w:rPr>
              <w:t>в</w:t>
            </w:r>
          </w:p>
        </w:tc>
        <w:tc>
          <w:tcPr>
            <w:tcW w:w="1160" w:type="dxa"/>
            <w:gridSpan w:val="2"/>
            <w:vAlign w:val="bottom"/>
          </w:tcPr>
          <w:p w:rsidR="005841D7" w:rsidRPr="009E2443" w:rsidRDefault="005841D7" w:rsidP="005841D7">
            <w:pPr>
              <w:spacing w:line="260" w:lineRule="exact"/>
              <w:ind w:right="100"/>
              <w:jc w:val="right"/>
            </w:pPr>
            <w:r w:rsidRPr="009E2443">
              <w:t>музеи,</w:t>
            </w:r>
          </w:p>
        </w:tc>
        <w:tc>
          <w:tcPr>
            <w:tcW w:w="1420" w:type="dxa"/>
            <w:gridSpan w:val="2"/>
            <w:tcBorders>
              <w:right w:val="single" w:sz="8" w:space="0" w:color="auto"/>
            </w:tcBorders>
            <w:vAlign w:val="bottom"/>
          </w:tcPr>
          <w:p w:rsidR="005841D7" w:rsidRPr="009E2443" w:rsidRDefault="005841D7" w:rsidP="005841D7">
            <w:pPr>
              <w:spacing w:line="260" w:lineRule="exact"/>
              <w:jc w:val="right"/>
            </w:pPr>
            <w:r w:rsidRPr="009E2443">
              <w:t>библиотеки,</w:t>
            </w:r>
          </w:p>
        </w:tc>
        <w:tc>
          <w:tcPr>
            <w:tcW w:w="1360" w:type="dxa"/>
            <w:gridSpan w:val="3"/>
            <w:vAlign w:val="bottom"/>
          </w:tcPr>
          <w:p w:rsidR="005841D7" w:rsidRPr="009E2443" w:rsidRDefault="005841D7" w:rsidP="005841D7">
            <w:pPr>
              <w:spacing w:line="260" w:lineRule="exact"/>
              <w:ind w:left="100"/>
            </w:pPr>
            <w:r w:rsidRPr="009E2443">
              <w:rPr>
                <w:w w:val="98"/>
              </w:rPr>
              <w:t>Достижение</w:t>
            </w:r>
          </w:p>
        </w:tc>
        <w:tc>
          <w:tcPr>
            <w:tcW w:w="360" w:type="dxa"/>
            <w:vAlign w:val="bottom"/>
          </w:tcPr>
          <w:p w:rsidR="005841D7" w:rsidRPr="009E2443" w:rsidRDefault="005841D7" w:rsidP="005841D7"/>
        </w:tc>
        <w:tc>
          <w:tcPr>
            <w:tcW w:w="1620" w:type="dxa"/>
            <w:gridSpan w:val="3"/>
            <w:tcBorders>
              <w:right w:val="single" w:sz="8" w:space="0" w:color="auto"/>
            </w:tcBorders>
            <w:vAlign w:val="bottom"/>
          </w:tcPr>
          <w:p w:rsidR="005841D7" w:rsidRPr="009E2443" w:rsidRDefault="005841D7" w:rsidP="005841D7">
            <w:pPr>
              <w:spacing w:line="260" w:lineRule="exact"/>
              <w:ind w:right="1"/>
              <w:jc w:val="right"/>
            </w:pPr>
            <w:r w:rsidRPr="009E2443">
              <w:t>учащимися</w:t>
            </w:r>
          </w:p>
        </w:tc>
      </w:tr>
      <w:tr w:rsidR="005841D7" w:rsidRPr="009E2443" w:rsidTr="009A5918">
        <w:trPr>
          <w:trHeight w:val="276"/>
        </w:trPr>
        <w:tc>
          <w:tcPr>
            <w:tcW w:w="2680" w:type="dxa"/>
            <w:tcBorders>
              <w:left w:val="single" w:sz="8" w:space="0" w:color="auto"/>
              <w:right w:val="single" w:sz="8" w:space="0" w:color="auto"/>
            </w:tcBorders>
            <w:vAlign w:val="bottom"/>
          </w:tcPr>
          <w:p w:rsidR="005841D7" w:rsidRPr="009E2443" w:rsidRDefault="005841D7" w:rsidP="005841D7">
            <w:pPr>
              <w:rPr>
                <w:b/>
              </w:rPr>
            </w:pPr>
          </w:p>
        </w:tc>
        <w:tc>
          <w:tcPr>
            <w:tcW w:w="4140" w:type="dxa"/>
            <w:gridSpan w:val="6"/>
            <w:tcBorders>
              <w:right w:val="single" w:sz="8" w:space="0" w:color="auto"/>
            </w:tcBorders>
            <w:vAlign w:val="bottom"/>
          </w:tcPr>
          <w:p w:rsidR="005841D7" w:rsidRPr="009E2443" w:rsidRDefault="005841D7" w:rsidP="005841D7">
            <w:pPr>
              <w:ind w:left="80"/>
            </w:pPr>
            <w:r w:rsidRPr="009E2443">
              <w:t>выставки;  Концерты,  инсценировки,</w:t>
            </w:r>
          </w:p>
        </w:tc>
        <w:tc>
          <w:tcPr>
            <w:tcW w:w="1720" w:type="dxa"/>
            <w:gridSpan w:val="4"/>
            <w:vAlign w:val="bottom"/>
          </w:tcPr>
          <w:p w:rsidR="005841D7" w:rsidRPr="009E2443" w:rsidRDefault="005841D7" w:rsidP="005841D7">
            <w:pPr>
              <w:ind w:left="100"/>
            </w:pPr>
            <w:r w:rsidRPr="009E2443">
              <w:t>необходимого</w:t>
            </w:r>
          </w:p>
        </w:tc>
        <w:tc>
          <w:tcPr>
            <w:tcW w:w="540" w:type="dxa"/>
            <w:vAlign w:val="bottom"/>
          </w:tcPr>
          <w:p w:rsidR="005841D7" w:rsidRPr="009E2443" w:rsidRDefault="005841D7" w:rsidP="005841D7">
            <w:pPr>
              <w:ind w:left="20"/>
            </w:pPr>
            <w:r w:rsidRPr="009E2443">
              <w:t>для</w:t>
            </w:r>
          </w:p>
        </w:tc>
        <w:tc>
          <w:tcPr>
            <w:tcW w:w="720" w:type="dxa"/>
            <w:vAlign w:val="bottom"/>
          </w:tcPr>
          <w:p w:rsidR="005841D7" w:rsidRPr="009E2443" w:rsidRDefault="005841D7" w:rsidP="005841D7">
            <w:pPr>
              <w:ind w:left="20"/>
            </w:pPr>
            <w:r w:rsidRPr="009E2443">
              <w:t>жизни</w:t>
            </w:r>
          </w:p>
        </w:tc>
        <w:tc>
          <w:tcPr>
            <w:tcW w:w="360" w:type="dxa"/>
            <w:tcBorders>
              <w:right w:val="single" w:sz="8" w:space="0" w:color="auto"/>
            </w:tcBorders>
            <w:vAlign w:val="bottom"/>
          </w:tcPr>
          <w:p w:rsidR="005841D7" w:rsidRPr="009E2443" w:rsidRDefault="005841D7" w:rsidP="005841D7">
            <w:pPr>
              <w:ind w:right="1"/>
              <w:jc w:val="right"/>
            </w:pPr>
            <w:r w:rsidRPr="009E2443">
              <w:t>в</w:t>
            </w:r>
          </w:p>
        </w:tc>
      </w:tr>
      <w:tr w:rsidR="005841D7" w:rsidRPr="009E2443" w:rsidTr="009A5918">
        <w:trPr>
          <w:trHeight w:val="276"/>
        </w:trPr>
        <w:tc>
          <w:tcPr>
            <w:tcW w:w="2680" w:type="dxa"/>
            <w:tcBorders>
              <w:left w:val="single" w:sz="8" w:space="0" w:color="auto"/>
              <w:right w:val="single" w:sz="8" w:space="0" w:color="auto"/>
            </w:tcBorders>
            <w:vAlign w:val="bottom"/>
          </w:tcPr>
          <w:p w:rsidR="005841D7" w:rsidRPr="009E2443" w:rsidRDefault="005841D7" w:rsidP="005841D7">
            <w:pPr>
              <w:rPr>
                <w:b/>
              </w:rPr>
            </w:pPr>
          </w:p>
        </w:tc>
        <w:tc>
          <w:tcPr>
            <w:tcW w:w="4140" w:type="dxa"/>
            <w:gridSpan w:val="6"/>
            <w:tcBorders>
              <w:right w:val="single" w:sz="8" w:space="0" w:color="auto"/>
            </w:tcBorders>
            <w:vAlign w:val="bottom"/>
          </w:tcPr>
          <w:p w:rsidR="005841D7" w:rsidRPr="009E2443" w:rsidRDefault="005841D7" w:rsidP="005841D7">
            <w:pPr>
              <w:ind w:left="80"/>
            </w:pPr>
            <w:r w:rsidRPr="009E2443">
              <w:t>праздники на уровне класса и школы;</w:t>
            </w:r>
          </w:p>
        </w:tc>
        <w:tc>
          <w:tcPr>
            <w:tcW w:w="3340" w:type="dxa"/>
            <w:gridSpan w:val="7"/>
            <w:tcBorders>
              <w:right w:val="single" w:sz="8" w:space="0" w:color="auto"/>
            </w:tcBorders>
            <w:vAlign w:val="bottom"/>
          </w:tcPr>
          <w:p w:rsidR="005841D7" w:rsidRPr="009E2443" w:rsidRDefault="005841D7" w:rsidP="005841D7">
            <w:pPr>
              <w:ind w:left="100"/>
            </w:pPr>
            <w:r w:rsidRPr="009E2443">
              <w:t>обществе  социального  опыта</w:t>
            </w:r>
          </w:p>
        </w:tc>
      </w:tr>
      <w:tr w:rsidR="005841D7" w:rsidRPr="009E2443" w:rsidTr="009A5918">
        <w:trPr>
          <w:trHeight w:val="276"/>
        </w:trPr>
        <w:tc>
          <w:tcPr>
            <w:tcW w:w="2680" w:type="dxa"/>
            <w:tcBorders>
              <w:left w:val="single" w:sz="8" w:space="0" w:color="auto"/>
              <w:right w:val="single" w:sz="8" w:space="0" w:color="auto"/>
            </w:tcBorders>
            <w:vAlign w:val="bottom"/>
          </w:tcPr>
          <w:p w:rsidR="005841D7" w:rsidRPr="009E2443" w:rsidRDefault="005841D7" w:rsidP="005841D7">
            <w:pPr>
              <w:rPr>
                <w:b/>
              </w:rPr>
            </w:pPr>
          </w:p>
        </w:tc>
        <w:tc>
          <w:tcPr>
            <w:tcW w:w="2060" w:type="dxa"/>
            <w:gridSpan w:val="3"/>
            <w:vAlign w:val="bottom"/>
          </w:tcPr>
          <w:p w:rsidR="005841D7" w:rsidRPr="009E2443" w:rsidRDefault="005841D7" w:rsidP="005841D7">
            <w:pPr>
              <w:ind w:left="80"/>
            </w:pPr>
            <w:r w:rsidRPr="009E2443">
              <w:t>Художественные</w:t>
            </w:r>
          </w:p>
        </w:tc>
        <w:tc>
          <w:tcPr>
            <w:tcW w:w="660" w:type="dxa"/>
            <w:vAlign w:val="bottom"/>
          </w:tcPr>
          <w:p w:rsidR="005841D7" w:rsidRPr="009E2443" w:rsidRDefault="005841D7" w:rsidP="005841D7"/>
        </w:tc>
        <w:tc>
          <w:tcPr>
            <w:tcW w:w="220" w:type="dxa"/>
            <w:vAlign w:val="bottom"/>
          </w:tcPr>
          <w:p w:rsidR="005841D7" w:rsidRPr="009E2443" w:rsidRDefault="005841D7" w:rsidP="005841D7"/>
        </w:tc>
        <w:tc>
          <w:tcPr>
            <w:tcW w:w="1200" w:type="dxa"/>
            <w:tcBorders>
              <w:right w:val="single" w:sz="8" w:space="0" w:color="auto"/>
            </w:tcBorders>
            <w:vAlign w:val="bottom"/>
          </w:tcPr>
          <w:p w:rsidR="005841D7" w:rsidRPr="009E2443" w:rsidRDefault="005841D7" w:rsidP="005841D7">
            <w:pPr>
              <w:jc w:val="right"/>
            </w:pPr>
            <w:r w:rsidRPr="009E2443">
              <w:t>выставки,</w:t>
            </w:r>
          </w:p>
        </w:tc>
        <w:tc>
          <w:tcPr>
            <w:tcW w:w="3340" w:type="dxa"/>
            <w:gridSpan w:val="7"/>
            <w:tcBorders>
              <w:right w:val="single" w:sz="8" w:space="0" w:color="auto"/>
            </w:tcBorders>
            <w:vAlign w:val="bottom"/>
          </w:tcPr>
          <w:p w:rsidR="005841D7" w:rsidRPr="009E2443" w:rsidRDefault="005841D7" w:rsidP="005841D7">
            <w:pPr>
              <w:ind w:left="100"/>
            </w:pPr>
            <w:r w:rsidRPr="009E2443">
              <w:t>и  формирование  у  учащихся</w:t>
            </w:r>
          </w:p>
        </w:tc>
      </w:tr>
      <w:tr w:rsidR="005841D7" w:rsidRPr="009E2443" w:rsidTr="009A5918">
        <w:trPr>
          <w:trHeight w:val="276"/>
        </w:trPr>
        <w:tc>
          <w:tcPr>
            <w:tcW w:w="2680" w:type="dxa"/>
            <w:tcBorders>
              <w:left w:val="single" w:sz="8" w:space="0" w:color="auto"/>
              <w:right w:val="single" w:sz="8" w:space="0" w:color="auto"/>
            </w:tcBorders>
            <w:vAlign w:val="bottom"/>
          </w:tcPr>
          <w:p w:rsidR="005841D7" w:rsidRPr="009E2443" w:rsidRDefault="005841D7" w:rsidP="005841D7">
            <w:pPr>
              <w:rPr>
                <w:b/>
              </w:rPr>
            </w:pPr>
          </w:p>
        </w:tc>
        <w:tc>
          <w:tcPr>
            <w:tcW w:w="1560" w:type="dxa"/>
            <w:gridSpan w:val="2"/>
            <w:vAlign w:val="bottom"/>
          </w:tcPr>
          <w:p w:rsidR="005841D7" w:rsidRPr="009E2443" w:rsidRDefault="005841D7" w:rsidP="005841D7">
            <w:pPr>
              <w:ind w:left="80"/>
            </w:pPr>
            <w:r w:rsidRPr="009E2443">
              <w:t>праздничное</w:t>
            </w:r>
          </w:p>
        </w:tc>
        <w:tc>
          <w:tcPr>
            <w:tcW w:w="1380" w:type="dxa"/>
            <w:gridSpan w:val="3"/>
            <w:vAlign w:val="bottom"/>
          </w:tcPr>
          <w:p w:rsidR="005841D7" w:rsidRPr="009E2443" w:rsidRDefault="005841D7" w:rsidP="005841D7">
            <w:pPr>
              <w:ind w:left="20"/>
            </w:pPr>
            <w:r w:rsidRPr="009E2443">
              <w:t>оформление</w:t>
            </w:r>
          </w:p>
        </w:tc>
        <w:tc>
          <w:tcPr>
            <w:tcW w:w="1200" w:type="dxa"/>
            <w:tcBorders>
              <w:right w:val="single" w:sz="8" w:space="0" w:color="auto"/>
            </w:tcBorders>
            <w:vAlign w:val="bottom"/>
          </w:tcPr>
          <w:p w:rsidR="005841D7" w:rsidRPr="009E2443" w:rsidRDefault="005841D7" w:rsidP="005841D7">
            <w:pPr>
              <w:jc w:val="right"/>
            </w:pPr>
            <w:r w:rsidRPr="009E2443">
              <w:t>школы  и</w:t>
            </w:r>
          </w:p>
        </w:tc>
        <w:tc>
          <w:tcPr>
            <w:tcW w:w="1720" w:type="dxa"/>
            <w:gridSpan w:val="4"/>
            <w:vAlign w:val="bottom"/>
          </w:tcPr>
          <w:p w:rsidR="005841D7" w:rsidRPr="009E2443" w:rsidRDefault="005841D7" w:rsidP="005841D7">
            <w:pPr>
              <w:ind w:left="100"/>
            </w:pPr>
            <w:r w:rsidRPr="009E2443">
              <w:t>принимаемой</w:t>
            </w:r>
          </w:p>
        </w:tc>
        <w:tc>
          <w:tcPr>
            <w:tcW w:w="1620" w:type="dxa"/>
            <w:gridSpan w:val="3"/>
            <w:tcBorders>
              <w:right w:val="single" w:sz="8" w:space="0" w:color="auto"/>
            </w:tcBorders>
            <w:vAlign w:val="bottom"/>
          </w:tcPr>
          <w:p w:rsidR="005841D7" w:rsidRPr="009E2443" w:rsidRDefault="005841D7" w:rsidP="005841D7">
            <w:pPr>
              <w:ind w:right="1"/>
              <w:jc w:val="right"/>
            </w:pPr>
            <w:r w:rsidRPr="009E2443">
              <w:t>обществом</w:t>
            </w:r>
          </w:p>
        </w:tc>
      </w:tr>
      <w:tr w:rsidR="005841D7" w:rsidRPr="009E2443" w:rsidTr="009A5918">
        <w:trPr>
          <w:trHeight w:val="276"/>
        </w:trPr>
        <w:tc>
          <w:tcPr>
            <w:tcW w:w="2680" w:type="dxa"/>
            <w:tcBorders>
              <w:left w:val="single" w:sz="8" w:space="0" w:color="auto"/>
              <w:right w:val="single" w:sz="8" w:space="0" w:color="auto"/>
            </w:tcBorders>
            <w:vAlign w:val="bottom"/>
          </w:tcPr>
          <w:p w:rsidR="005841D7" w:rsidRPr="009E2443" w:rsidRDefault="005841D7" w:rsidP="005841D7">
            <w:pPr>
              <w:rPr>
                <w:b/>
              </w:rPr>
            </w:pPr>
          </w:p>
        </w:tc>
        <w:tc>
          <w:tcPr>
            <w:tcW w:w="2060" w:type="dxa"/>
            <w:gridSpan w:val="3"/>
            <w:vAlign w:val="bottom"/>
          </w:tcPr>
          <w:p w:rsidR="005841D7" w:rsidRPr="009E2443" w:rsidRDefault="005841D7" w:rsidP="005841D7">
            <w:pPr>
              <w:ind w:left="80"/>
            </w:pPr>
            <w:r w:rsidRPr="009E2443">
              <w:t>классных комнат.</w:t>
            </w:r>
          </w:p>
        </w:tc>
        <w:tc>
          <w:tcPr>
            <w:tcW w:w="660" w:type="dxa"/>
            <w:vAlign w:val="bottom"/>
          </w:tcPr>
          <w:p w:rsidR="005841D7" w:rsidRPr="009E2443" w:rsidRDefault="005841D7" w:rsidP="005841D7"/>
        </w:tc>
        <w:tc>
          <w:tcPr>
            <w:tcW w:w="220" w:type="dxa"/>
            <w:vAlign w:val="bottom"/>
          </w:tcPr>
          <w:p w:rsidR="005841D7" w:rsidRPr="009E2443" w:rsidRDefault="005841D7" w:rsidP="005841D7"/>
        </w:tc>
        <w:tc>
          <w:tcPr>
            <w:tcW w:w="1200" w:type="dxa"/>
            <w:tcBorders>
              <w:right w:val="single" w:sz="8" w:space="0" w:color="auto"/>
            </w:tcBorders>
            <w:vAlign w:val="bottom"/>
          </w:tcPr>
          <w:p w:rsidR="005841D7" w:rsidRPr="009E2443" w:rsidRDefault="005841D7" w:rsidP="005841D7"/>
        </w:tc>
        <w:tc>
          <w:tcPr>
            <w:tcW w:w="1000" w:type="dxa"/>
            <w:gridSpan w:val="2"/>
            <w:vAlign w:val="bottom"/>
          </w:tcPr>
          <w:p w:rsidR="005841D7" w:rsidRPr="009E2443" w:rsidRDefault="005841D7" w:rsidP="005841D7">
            <w:pPr>
              <w:ind w:left="100"/>
            </w:pPr>
            <w:r w:rsidRPr="009E2443">
              <w:t>системы</w:t>
            </w:r>
          </w:p>
        </w:tc>
        <w:tc>
          <w:tcPr>
            <w:tcW w:w="1260" w:type="dxa"/>
            <w:gridSpan w:val="3"/>
            <w:vAlign w:val="bottom"/>
          </w:tcPr>
          <w:p w:rsidR="005841D7" w:rsidRPr="009E2443" w:rsidRDefault="005841D7" w:rsidP="005841D7">
            <w:pPr>
              <w:jc w:val="right"/>
            </w:pPr>
            <w:r w:rsidRPr="009E2443">
              <w:t>ценностей,</w:t>
            </w:r>
          </w:p>
        </w:tc>
        <w:tc>
          <w:tcPr>
            <w:tcW w:w="1080" w:type="dxa"/>
            <w:gridSpan w:val="2"/>
            <w:tcBorders>
              <w:right w:val="single" w:sz="8" w:space="0" w:color="auto"/>
            </w:tcBorders>
            <w:vAlign w:val="bottom"/>
          </w:tcPr>
          <w:p w:rsidR="005841D7" w:rsidRPr="009E2443" w:rsidRDefault="005841D7" w:rsidP="005841D7">
            <w:pPr>
              <w:ind w:right="1"/>
              <w:jc w:val="right"/>
            </w:pPr>
            <w:r w:rsidRPr="009E2443">
              <w:t>чувства</w:t>
            </w:r>
          </w:p>
        </w:tc>
      </w:tr>
      <w:tr w:rsidR="005841D7" w:rsidRPr="009E2443" w:rsidTr="009A5918">
        <w:trPr>
          <w:trHeight w:val="276"/>
        </w:trPr>
        <w:tc>
          <w:tcPr>
            <w:tcW w:w="2680" w:type="dxa"/>
            <w:tcBorders>
              <w:left w:val="single" w:sz="8" w:space="0" w:color="auto"/>
              <w:right w:val="single" w:sz="8" w:space="0" w:color="auto"/>
            </w:tcBorders>
            <w:vAlign w:val="bottom"/>
          </w:tcPr>
          <w:p w:rsidR="005841D7" w:rsidRPr="009E2443" w:rsidRDefault="005841D7" w:rsidP="005841D7">
            <w:pPr>
              <w:rPr>
                <w:b/>
              </w:rPr>
            </w:pPr>
          </w:p>
        </w:tc>
        <w:tc>
          <w:tcPr>
            <w:tcW w:w="1200" w:type="dxa"/>
            <w:vAlign w:val="bottom"/>
          </w:tcPr>
          <w:p w:rsidR="005841D7" w:rsidRPr="009E2443" w:rsidRDefault="005841D7" w:rsidP="005841D7"/>
        </w:tc>
        <w:tc>
          <w:tcPr>
            <w:tcW w:w="360" w:type="dxa"/>
            <w:vAlign w:val="bottom"/>
          </w:tcPr>
          <w:p w:rsidR="005841D7" w:rsidRPr="009E2443" w:rsidRDefault="005841D7" w:rsidP="005841D7"/>
        </w:tc>
        <w:tc>
          <w:tcPr>
            <w:tcW w:w="500" w:type="dxa"/>
            <w:vAlign w:val="bottom"/>
          </w:tcPr>
          <w:p w:rsidR="005841D7" w:rsidRPr="009E2443" w:rsidRDefault="005841D7" w:rsidP="005841D7"/>
        </w:tc>
        <w:tc>
          <w:tcPr>
            <w:tcW w:w="660" w:type="dxa"/>
            <w:vAlign w:val="bottom"/>
          </w:tcPr>
          <w:p w:rsidR="005841D7" w:rsidRPr="009E2443" w:rsidRDefault="005841D7" w:rsidP="005841D7"/>
        </w:tc>
        <w:tc>
          <w:tcPr>
            <w:tcW w:w="220" w:type="dxa"/>
            <w:vAlign w:val="bottom"/>
          </w:tcPr>
          <w:p w:rsidR="005841D7" w:rsidRPr="009E2443" w:rsidRDefault="005841D7" w:rsidP="005841D7"/>
        </w:tc>
        <w:tc>
          <w:tcPr>
            <w:tcW w:w="1200" w:type="dxa"/>
            <w:tcBorders>
              <w:right w:val="single" w:sz="8" w:space="0" w:color="auto"/>
            </w:tcBorders>
            <w:vAlign w:val="bottom"/>
          </w:tcPr>
          <w:p w:rsidR="005841D7" w:rsidRPr="009E2443" w:rsidRDefault="005841D7" w:rsidP="005841D7"/>
        </w:tc>
        <w:tc>
          <w:tcPr>
            <w:tcW w:w="1360" w:type="dxa"/>
            <w:gridSpan w:val="3"/>
            <w:vAlign w:val="bottom"/>
          </w:tcPr>
          <w:p w:rsidR="005841D7" w:rsidRPr="009E2443" w:rsidRDefault="005841D7" w:rsidP="005841D7">
            <w:pPr>
              <w:ind w:left="100"/>
            </w:pPr>
            <w:r w:rsidRPr="009E2443">
              <w:rPr>
                <w:w w:val="97"/>
              </w:rPr>
              <w:t>прекрасного</w:t>
            </w:r>
          </w:p>
        </w:tc>
        <w:tc>
          <w:tcPr>
            <w:tcW w:w="360" w:type="dxa"/>
            <w:vAlign w:val="bottom"/>
          </w:tcPr>
          <w:p w:rsidR="005841D7" w:rsidRPr="009E2443" w:rsidRDefault="005841D7" w:rsidP="005841D7">
            <w:pPr>
              <w:ind w:left="200"/>
            </w:pPr>
            <w:r w:rsidRPr="009E2443">
              <w:t>и</w:t>
            </w:r>
          </w:p>
        </w:tc>
        <w:tc>
          <w:tcPr>
            <w:tcW w:w="1620" w:type="dxa"/>
            <w:gridSpan w:val="3"/>
            <w:tcBorders>
              <w:right w:val="single" w:sz="8" w:space="0" w:color="auto"/>
            </w:tcBorders>
            <w:vAlign w:val="bottom"/>
          </w:tcPr>
          <w:p w:rsidR="005841D7" w:rsidRPr="009E2443" w:rsidRDefault="005841D7" w:rsidP="005841D7">
            <w:pPr>
              <w:ind w:right="1"/>
              <w:jc w:val="right"/>
            </w:pPr>
            <w:r w:rsidRPr="009E2443">
              <w:t>эстетические</w:t>
            </w:r>
          </w:p>
        </w:tc>
      </w:tr>
      <w:tr w:rsidR="005841D7" w:rsidRPr="009E2443" w:rsidTr="009A5918">
        <w:trPr>
          <w:trHeight w:val="276"/>
        </w:trPr>
        <w:tc>
          <w:tcPr>
            <w:tcW w:w="2680" w:type="dxa"/>
            <w:tcBorders>
              <w:left w:val="single" w:sz="8" w:space="0" w:color="auto"/>
              <w:right w:val="single" w:sz="8" w:space="0" w:color="auto"/>
            </w:tcBorders>
            <w:vAlign w:val="bottom"/>
          </w:tcPr>
          <w:p w:rsidR="005841D7" w:rsidRPr="009E2443" w:rsidRDefault="005841D7" w:rsidP="005841D7">
            <w:pPr>
              <w:rPr>
                <w:b/>
              </w:rPr>
            </w:pPr>
          </w:p>
        </w:tc>
        <w:tc>
          <w:tcPr>
            <w:tcW w:w="1200" w:type="dxa"/>
            <w:vAlign w:val="bottom"/>
          </w:tcPr>
          <w:p w:rsidR="005841D7" w:rsidRPr="009E2443" w:rsidRDefault="005841D7" w:rsidP="005841D7"/>
        </w:tc>
        <w:tc>
          <w:tcPr>
            <w:tcW w:w="360" w:type="dxa"/>
            <w:vAlign w:val="bottom"/>
          </w:tcPr>
          <w:p w:rsidR="005841D7" w:rsidRPr="009E2443" w:rsidRDefault="005841D7" w:rsidP="005841D7"/>
        </w:tc>
        <w:tc>
          <w:tcPr>
            <w:tcW w:w="500" w:type="dxa"/>
            <w:vAlign w:val="bottom"/>
          </w:tcPr>
          <w:p w:rsidR="005841D7" w:rsidRPr="009E2443" w:rsidRDefault="005841D7" w:rsidP="005841D7"/>
        </w:tc>
        <w:tc>
          <w:tcPr>
            <w:tcW w:w="660" w:type="dxa"/>
            <w:vAlign w:val="bottom"/>
          </w:tcPr>
          <w:p w:rsidR="005841D7" w:rsidRPr="009E2443" w:rsidRDefault="005841D7" w:rsidP="005841D7"/>
        </w:tc>
        <w:tc>
          <w:tcPr>
            <w:tcW w:w="220" w:type="dxa"/>
            <w:vAlign w:val="bottom"/>
          </w:tcPr>
          <w:p w:rsidR="005841D7" w:rsidRPr="009E2443" w:rsidRDefault="005841D7" w:rsidP="005841D7"/>
        </w:tc>
        <w:tc>
          <w:tcPr>
            <w:tcW w:w="1200" w:type="dxa"/>
            <w:tcBorders>
              <w:right w:val="single" w:sz="8" w:space="0" w:color="auto"/>
            </w:tcBorders>
            <w:vAlign w:val="bottom"/>
          </w:tcPr>
          <w:p w:rsidR="005841D7" w:rsidRPr="009E2443" w:rsidRDefault="005841D7" w:rsidP="005841D7"/>
        </w:tc>
        <w:tc>
          <w:tcPr>
            <w:tcW w:w="3340" w:type="dxa"/>
            <w:gridSpan w:val="7"/>
            <w:tcBorders>
              <w:right w:val="single" w:sz="8" w:space="0" w:color="auto"/>
            </w:tcBorders>
            <w:vAlign w:val="bottom"/>
          </w:tcPr>
          <w:p w:rsidR="005841D7" w:rsidRPr="009E2443" w:rsidRDefault="005841D7" w:rsidP="005841D7">
            <w:pPr>
              <w:ind w:left="100"/>
            </w:pPr>
            <w:r w:rsidRPr="009E2443">
              <w:t>чувства на основе знакомства</w:t>
            </w:r>
          </w:p>
        </w:tc>
      </w:tr>
      <w:tr w:rsidR="005841D7" w:rsidRPr="009E2443" w:rsidTr="009A5918">
        <w:trPr>
          <w:trHeight w:val="276"/>
        </w:trPr>
        <w:tc>
          <w:tcPr>
            <w:tcW w:w="2680" w:type="dxa"/>
            <w:tcBorders>
              <w:left w:val="single" w:sz="8" w:space="0" w:color="auto"/>
              <w:right w:val="single" w:sz="8" w:space="0" w:color="auto"/>
            </w:tcBorders>
            <w:vAlign w:val="bottom"/>
          </w:tcPr>
          <w:p w:rsidR="005841D7" w:rsidRPr="009E2443" w:rsidRDefault="005841D7" w:rsidP="005841D7">
            <w:pPr>
              <w:rPr>
                <w:b/>
              </w:rPr>
            </w:pPr>
          </w:p>
        </w:tc>
        <w:tc>
          <w:tcPr>
            <w:tcW w:w="1200" w:type="dxa"/>
            <w:vAlign w:val="bottom"/>
          </w:tcPr>
          <w:p w:rsidR="005841D7" w:rsidRPr="009E2443" w:rsidRDefault="005841D7" w:rsidP="005841D7"/>
        </w:tc>
        <w:tc>
          <w:tcPr>
            <w:tcW w:w="360" w:type="dxa"/>
            <w:vAlign w:val="bottom"/>
          </w:tcPr>
          <w:p w:rsidR="005841D7" w:rsidRPr="009E2443" w:rsidRDefault="005841D7" w:rsidP="005841D7"/>
        </w:tc>
        <w:tc>
          <w:tcPr>
            <w:tcW w:w="500" w:type="dxa"/>
            <w:vAlign w:val="bottom"/>
          </w:tcPr>
          <w:p w:rsidR="005841D7" w:rsidRPr="009E2443" w:rsidRDefault="005841D7" w:rsidP="005841D7"/>
        </w:tc>
        <w:tc>
          <w:tcPr>
            <w:tcW w:w="660" w:type="dxa"/>
            <w:vAlign w:val="bottom"/>
          </w:tcPr>
          <w:p w:rsidR="005841D7" w:rsidRPr="009E2443" w:rsidRDefault="005841D7" w:rsidP="005841D7"/>
        </w:tc>
        <w:tc>
          <w:tcPr>
            <w:tcW w:w="220" w:type="dxa"/>
            <w:vAlign w:val="bottom"/>
          </w:tcPr>
          <w:p w:rsidR="005841D7" w:rsidRPr="009E2443" w:rsidRDefault="005841D7" w:rsidP="005841D7"/>
        </w:tc>
        <w:tc>
          <w:tcPr>
            <w:tcW w:w="1200" w:type="dxa"/>
            <w:tcBorders>
              <w:right w:val="single" w:sz="8" w:space="0" w:color="auto"/>
            </w:tcBorders>
            <w:vAlign w:val="bottom"/>
          </w:tcPr>
          <w:p w:rsidR="005841D7" w:rsidRPr="009E2443" w:rsidRDefault="005841D7" w:rsidP="005841D7"/>
        </w:tc>
        <w:tc>
          <w:tcPr>
            <w:tcW w:w="320" w:type="dxa"/>
            <w:vAlign w:val="bottom"/>
          </w:tcPr>
          <w:p w:rsidR="005841D7" w:rsidRPr="009E2443" w:rsidRDefault="005841D7" w:rsidP="005841D7">
            <w:pPr>
              <w:ind w:left="100"/>
            </w:pPr>
            <w:r w:rsidRPr="009E2443">
              <w:t>с</w:t>
            </w:r>
          </w:p>
        </w:tc>
        <w:tc>
          <w:tcPr>
            <w:tcW w:w="1040" w:type="dxa"/>
            <w:gridSpan w:val="2"/>
            <w:vAlign w:val="bottom"/>
          </w:tcPr>
          <w:p w:rsidR="005841D7" w:rsidRPr="009E2443" w:rsidRDefault="005841D7" w:rsidP="005841D7">
            <w:pPr>
              <w:ind w:left="100"/>
            </w:pPr>
            <w:r w:rsidRPr="009E2443">
              <w:t>мировой</w:t>
            </w:r>
          </w:p>
        </w:tc>
        <w:tc>
          <w:tcPr>
            <w:tcW w:w="360" w:type="dxa"/>
            <w:vAlign w:val="bottom"/>
          </w:tcPr>
          <w:p w:rsidR="005841D7" w:rsidRPr="009E2443" w:rsidRDefault="005841D7" w:rsidP="005841D7">
            <w:pPr>
              <w:ind w:left="140"/>
            </w:pPr>
            <w:r w:rsidRPr="009E2443">
              <w:t>и</w:t>
            </w:r>
          </w:p>
        </w:tc>
        <w:tc>
          <w:tcPr>
            <w:tcW w:w="1620" w:type="dxa"/>
            <w:gridSpan w:val="3"/>
            <w:tcBorders>
              <w:right w:val="single" w:sz="8" w:space="0" w:color="auto"/>
            </w:tcBorders>
            <w:vAlign w:val="bottom"/>
          </w:tcPr>
          <w:p w:rsidR="005841D7" w:rsidRPr="009E2443" w:rsidRDefault="005841D7" w:rsidP="005841D7">
            <w:pPr>
              <w:ind w:right="1"/>
              <w:jc w:val="right"/>
            </w:pPr>
            <w:r w:rsidRPr="009E2443">
              <w:t>отечественно</w:t>
            </w:r>
          </w:p>
        </w:tc>
      </w:tr>
      <w:tr w:rsidR="005841D7" w:rsidRPr="009E2443" w:rsidTr="009A5918">
        <w:trPr>
          <w:trHeight w:val="284"/>
        </w:trPr>
        <w:tc>
          <w:tcPr>
            <w:tcW w:w="2680" w:type="dxa"/>
            <w:tcBorders>
              <w:left w:val="single" w:sz="8" w:space="0" w:color="auto"/>
              <w:bottom w:val="single" w:sz="8" w:space="0" w:color="auto"/>
              <w:right w:val="single" w:sz="8" w:space="0" w:color="auto"/>
            </w:tcBorders>
            <w:vAlign w:val="bottom"/>
          </w:tcPr>
          <w:p w:rsidR="005841D7" w:rsidRPr="009E2443" w:rsidRDefault="005841D7" w:rsidP="005841D7">
            <w:pPr>
              <w:rPr>
                <w:b/>
              </w:rPr>
            </w:pPr>
          </w:p>
        </w:tc>
        <w:tc>
          <w:tcPr>
            <w:tcW w:w="1200" w:type="dxa"/>
            <w:tcBorders>
              <w:bottom w:val="single" w:sz="8" w:space="0" w:color="auto"/>
            </w:tcBorders>
            <w:vAlign w:val="bottom"/>
          </w:tcPr>
          <w:p w:rsidR="005841D7" w:rsidRPr="009E2443" w:rsidRDefault="005841D7" w:rsidP="005841D7"/>
        </w:tc>
        <w:tc>
          <w:tcPr>
            <w:tcW w:w="360" w:type="dxa"/>
            <w:tcBorders>
              <w:bottom w:val="single" w:sz="8" w:space="0" w:color="auto"/>
            </w:tcBorders>
            <w:vAlign w:val="bottom"/>
          </w:tcPr>
          <w:p w:rsidR="005841D7" w:rsidRPr="009E2443" w:rsidRDefault="005841D7" w:rsidP="005841D7"/>
        </w:tc>
        <w:tc>
          <w:tcPr>
            <w:tcW w:w="500" w:type="dxa"/>
            <w:tcBorders>
              <w:bottom w:val="single" w:sz="8" w:space="0" w:color="auto"/>
            </w:tcBorders>
            <w:vAlign w:val="bottom"/>
          </w:tcPr>
          <w:p w:rsidR="005841D7" w:rsidRPr="009E2443" w:rsidRDefault="005841D7" w:rsidP="005841D7"/>
        </w:tc>
        <w:tc>
          <w:tcPr>
            <w:tcW w:w="660" w:type="dxa"/>
            <w:tcBorders>
              <w:bottom w:val="single" w:sz="8" w:space="0" w:color="auto"/>
            </w:tcBorders>
            <w:vAlign w:val="bottom"/>
          </w:tcPr>
          <w:p w:rsidR="005841D7" w:rsidRPr="009E2443" w:rsidRDefault="005841D7" w:rsidP="005841D7"/>
        </w:tc>
        <w:tc>
          <w:tcPr>
            <w:tcW w:w="220" w:type="dxa"/>
            <w:tcBorders>
              <w:bottom w:val="single" w:sz="8" w:space="0" w:color="auto"/>
            </w:tcBorders>
            <w:vAlign w:val="bottom"/>
          </w:tcPr>
          <w:p w:rsidR="005841D7" w:rsidRPr="009E2443" w:rsidRDefault="005841D7" w:rsidP="005841D7"/>
        </w:tc>
        <w:tc>
          <w:tcPr>
            <w:tcW w:w="1200" w:type="dxa"/>
            <w:tcBorders>
              <w:bottom w:val="single" w:sz="8" w:space="0" w:color="auto"/>
              <w:right w:val="single" w:sz="8" w:space="0" w:color="auto"/>
            </w:tcBorders>
            <w:vAlign w:val="bottom"/>
          </w:tcPr>
          <w:p w:rsidR="005841D7" w:rsidRPr="009E2443" w:rsidRDefault="005841D7" w:rsidP="005841D7"/>
        </w:tc>
        <w:tc>
          <w:tcPr>
            <w:tcW w:w="2980" w:type="dxa"/>
            <w:gridSpan w:val="6"/>
            <w:tcBorders>
              <w:bottom w:val="single" w:sz="8" w:space="0" w:color="auto"/>
            </w:tcBorders>
            <w:vAlign w:val="bottom"/>
          </w:tcPr>
          <w:p w:rsidR="005841D7" w:rsidRPr="009E2443" w:rsidRDefault="005841D7" w:rsidP="005841D7">
            <w:pPr>
              <w:ind w:left="100"/>
            </w:pPr>
            <w:r w:rsidRPr="009E2443">
              <w:rPr>
                <w:w w:val="99"/>
              </w:rPr>
              <w:t>художественной культурой.</w:t>
            </w:r>
          </w:p>
        </w:tc>
        <w:tc>
          <w:tcPr>
            <w:tcW w:w="360" w:type="dxa"/>
            <w:tcBorders>
              <w:bottom w:val="single" w:sz="8" w:space="0" w:color="auto"/>
              <w:right w:val="single" w:sz="8" w:space="0" w:color="auto"/>
            </w:tcBorders>
            <w:vAlign w:val="bottom"/>
          </w:tcPr>
          <w:p w:rsidR="005841D7" w:rsidRPr="009E2443" w:rsidRDefault="005841D7" w:rsidP="005841D7"/>
        </w:tc>
      </w:tr>
    </w:tbl>
    <w:p w:rsidR="005841D7" w:rsidRPr="009E2443" w:rsidRDefault="008434A7" w:rsidP="005841D7">
      <w:pPr>
        <w:spacing w:line="20" w:lineRule="exact"/>
      </w:pPr>
      <w:r>
        <w:pict>
          <v:rect id="Shape 3" o:spid="_x0000_s1030" style="position:absolute;margin-left:506.7pt;margin-top:-16.6pt;width:1pt;height:.95pt;z-index:-251646976;visibility:visible;mso-wrap-distance-left:0;mso-wrap-distance-right:0;mso-position-horizontal-relative:text;mso-position-vertical-relative:text" o:allowincell="f" fillcolor="black" stroked="f"/>
        </w:pict>
      </w:r>
    </w:p>
    <w:tbl>
      <w:tblPr>
        <w:tblW w:w="10160" w:type="dxa"/>
        <w:tblInd w:w="10" w:type="dxa"/>
        <w:tblLayout w:type="fixed"/>
        <w:tblCellMar>
          <w:left w:w="0" w:type="dxa"/>
          <w:right w:w="0" w:type="dxa"/>
        </w:tblCellMar>
        <w:tblLook w:val="04A0"/>
      </w:tblPr>
      <w:tblGrid>
        <w:gridCol w:w="2680"/>
        <w:gridCol w:w="1420"/>
        <w:gridCol w:w="1200"/>
        <w:gridCol w:w="420"/>
        <w:gridCol w:w="1100"/>
        <w:gridCol w:w="1380"/>
        <w:gridCol w:w="740"/>
        <w:gridCol w:w="900"/>
        <w:gridCol w:w="320"/>
      </w:tblGrid>
      <w:tr w:rsidR="005841D7" w:rsidRPr="009E2443" w:rsidTr="00A02969">
        <w:trPr>
          <w:trHeight w:val="278"/>
        </w:trPr>
        <w:tc>
          <w:tcPr>
            <w:tcW w:w="2680" w:type="dxa"/>
            <w:tcBorders>
              <w:top w:val="single" w:sz="8" w:space="0" w:color="auto"/>
              <w:left w:val="single" w:sz="8" w:space="0" w:color="auto"/>
              <w:right w:val="single" w:sz="8" w:space="0" w:color="auto"/>
            </w:tcBorders>
            <w:vAlign w:val="bottom"/>
          </w:tcPr>
          <w:p w:rsidR="005841D7" w:rsidRPr="009E2443" w:rsidRDefault="005841D7" w:rsidP="005841D7">
            <w:pPr>
              <w:ind w:left="120"/>
            </w:pPr>
            <w:r w:rsidRPr="009E2443">
              <w:t>Социальное</w:t>
            </w:r>
          </w:p>
        </w:tc>
        <w:tc>
          <w:tcPr>
            <w:tcW w:w="1420" w:type="dxa"/>
            <w:tcBorders>
              <w:top w:val="single" w:sz="8" w:space="0" w:color="auto"/>
            </w:tcBorders>
            <w:vAlign w:val="bottom"/>
          </w:tcPr>
          <w:p w:rsidR="005841D7" w:rsidRPr="009E2443" w:rsidRDefault="005841D7" w:rsidP="005841D7">
            <w:pPr>
              <w:ind w:left="80"/>
            </w:pPr>
            <w:r w:rsidRPr="009E2443">
              <w:rPr>
                <w:w w:val="99"/>
              </w:rPr>
              <w:t>Организация</w:t>
            </w:r>
          </w:p>
        </w:tc>
        <w:tc>
          <w:tcPr>
            <w:tcW w:w="1620" w:type="dxa"/>
            <w:gridSpan w:val="2"/>
            <w:tcBorders>
              <w:top w:val="single" w:sz="8" w:space="0" w:color="auto"/>
            </w:tcBorders>
            <w:vAlign w:val="bottom"/>
          </w:tcPr>
          <w:p w:rsidR="005841D7" w:rsidRPr="009E2443" w:rsidRDefault="005841D7" w:rsidP="005841D7">
            <w:pPr>
              <w:ind w:left="180"/>
            </w:pPr>
            <w:r w:rsidRPr="009E2443">
              <w:t>дежурства  в</w:t>
            </w:r>
          </w:p>
        </w:tc>
        <w:tc>
          <w:tcPr>
            <w:tcW w:w="1100" w:type="dxa"/>
            <w:tcBorders>
              <w:top w:val="single" w:sz="8" w:space="0" w:color="auto"/>
              <w:right w:val="single" w:sz="8" w:space="0" w:color="auto"/>
            </w:tcBorders>
            <w:vAlign w:val="bottom"/>
          </w:tcPr>
          <w:p w:rsidR="005841D7" w:rsidRPr="009E2443" w:rsidRDefault="005841D7" w:rsidP="005841D7">
            <w:pPr>
              <w:jc w:val="right"/>
            </w:pPr>
            <w:r w:rsidRPr="009E2443">
              <w:t>классах;</w:t>
            </w:r>
          </w:p>
        </w:tc>
        <w:tc>
          <w:tcPr>
            <w:tcW w:w="1380" w:type="dxa"/>
            <w:tcBorders>
              <w:top w:val="single" w:sz="8" w:space="0" w:color="auto"/>
            </w:tcBorders>
            <w:vAlign w:val="bottom"/>
          </w:tcPr>
          <w:p w:rsidR="005841D7" w:rsidRPr="009E2443" w:rsidRDefault="005841D7" w:rsidP="005841D7">
            <w:pPr>
              <w:ind w:left="100"/>
            </w:pPr>
            <w:r w:rsidRPr="009E2443">
              <w:t>Увеличение</w:t>
            </w:r>
          </w:p>
        </w:tc>
        <w:tc>
          <w:tcPr>
            <w:tcW w:w="1960" w:type="dxa"/>
            <w:gridSpan w:val="3"/>
            <w:tcBorders>
              <w:top w:val="single" w:sz="8" w:space="0" w:color="auto"/>
              <w:right w:val="single" w:sz="8" w:space="0" w:color="auto"/>
            </w:tcBorders>
            <w:vAlign w:val="bottom"/>
          </w:tcPr>
          <w:p w:rsidR="005841D7" w:rsidRPr="009E2443" w:rsidRDefault="005841D7" w:rsidP="005841D7">
            <w:pPr>
              <w:jc w:val="right"/>
            </w:pPr>
            <w:r w:rsidRPr="009E2443">
              <w:t>числадетей,</w:t>
            </w:r>
          </w:p>
        </w:tc>
      </w:tr>
      <w:tr w:rsidR="005841D7" w:rsidRPr="009E2443" w:rsidTr="00A02969">
        <w:trPr>
          <w:trHeight w:val="276"/>
        </w:trPr>
        <w:tc>
          <w:tcPr>
            <w:tcW w:w="2680" w:type="dxa"/>
            <w:tcBorders>
              <w:left w:val="single" w:sz="8" w:space="0" w:color="auto"/>
              <w:right w:val="single" w:sz="8" w:space="0" w:color="auto"/>
            </w:tcBorders>
            <w:vAlign w:val="bottom"/>
          </w:tcPr>
          <w:p w:rsidR="005841D7" w:rsidRPr="009E2443" w:rsidRDefault="005841D7" w:rsidP="005841D7"/>
        </w:tc>
        <w:tc>
          <w:tcPr>
            <w:tcW w:w="1420" w:type="dxa"/>
            <w:vAlign w:val="bottom"/>
          </w:tcPr>
          <w:p w:rsidR="005841D7" w:rsidRPr="009E2443" w:rsidRDefault="005841D7" w:rsidP="005841D7">
            <w:pPr>
              <w:ind w:left="80"/>
            </w:pPr>
            <w:r w:rsidRPr="009E2443">
              <w:t>Выставки</w:t>
            </w:r>
          </w:p>
        </w:tc>
        <w:tc>
          <w:tcPr>
            <w:tcW w:w="1200" w:type="dxa"/>
            <w:vAlign w:val="bottom"/>
          </w:tcPr>
          <w:p w:rsidR="005841D7" w:rsidRPr="009E2443" w:rsidRDefault="005841D7" w:rsidP="005841D7">
            <w:pPr>
              <w:ind w:right="200"/>
              <w:jc w:val="center"/>
            </w:pPr>
            <w:r w:rsidRPr="009E2443">
              <w:t>поделок</w:t>
            </w:r>
          </w:p>
        </w:tc>
        <w:tc>
          <w:tcPr>
            <w:tcW w:w="420" w:type="dxa"/>
            <w:vAlign w:val="bottom"/>
          </w:tcPr>
          <w:p w:rsidR="005841D7" w:rsidRPr="009E2443" w:rsidRDefault="005841D7" w:rsidP="005841D7">
            <w:pPr>
              <w:ind w:left="20"/>
            </w:pPr>
            <w:r w:rsidRPr="009E2443">
              <w:t>и</w:t>
            </w:r>
          </w:p>
        </w:tc>
        <w:tc>
          <w:tcPr>
            <w:tcW w:w="1100" w:type="dxa"/>
            <w:tcBorders>
              <w:right w:val="single" w:sz="8" w:space="0" w:color="auto"/>
            </w:tcBorders>
            <w:vAlign w:val="bottom"/>
          </w:tcPr>
          <w:p w:rsidR="005841D7" w:rsidRPr="009E2443" w:rsidRDefault="005841D7" w:rsidP="005841D7">
            <w:pPr>
              <w:jc w:val="right"/>
            </w:pPr>
            <w:r w:rsidRPr="009E2443">
              <w:t>детского</w:t>
            </w:r>
          </w:p>
        </w:tc>
        <w:tc>
          <w:tcPr>
            <w:tcW w:w="1380" w:type="dxa"/>
            <w:vAlign w:val="bottom"/>
          </w:tcPr>
          <w:p w:rsidR="005841D7" w:rsidRPr="009E2443" w:rsidRDefault="005841D7" w:rsidP="005841D7">
            <w:pPr>
              <w:ind w:left="100"/>
            </w:pPr>
            <w:r w:rsidRPr="009E2443">
              <w:t>охваченных</w:t>
            </w:r>
          </w:p>
        </w:tc>
        <w:tc>
          <w:tcPr>
            <w:tcW w:w="1960" w:type="dxa"/>
            <w:gridSpan w:val="3"/>
            <w:tcBorders>
              <w:right w:val="single" w:sz="8" w:space="0" w:color="auto"/>
            </w:tcBorders>
            <w:vAlign w:val="bottom"/>
          </w:tcPr>
          <w:p w:rsidR="005841D7" w:rsidRPr="009E2443" w:rsidRDefault="005841D7" w:rsidP="005841D7">
            <w:pPr>
              <w:jc w:val="right"/>
            </w:pPr>
            <w:r w:rsidRPr="009E2443">
              <w:t>организованным</w:t>
            </w:r>
          </w:p>
        </w:tc>
      </w:tr>
      <w:tr w:rsidR="005841D7" w:rsidRPr="009E2443" w:rsidTr="00A02969">
        <w:trPr>
          <w:trHeight w:val="276"/>
        </w:trPr>
        <w:tc>
          <w:tcPr>
            <w:tcW w:w="2680" w:type="dxa"/>
            <w:tcBorders>
              <w:left w:val="single" w:sz="8" w:space="0" w:color="auto"/>
              <w:right w:val="single" w:sz="8" w:space="0" w:color="auto"/>
            </w:tcBorders>
            <w:vAlign w:val="bottom"/>
          </w:tcPr>
          <w:p w:rsidR="005841D7" w:rsidRPr="009E2443" w:rsidRDefault="005841D7" w:rsidP="005841D7"/>
        </w:tc>
        <w:tc>
          <w:tcPr>
            <w:tcW w:w="1420" w:type="dxa"/>
            <w:vAlign w:val="bottom"/>
          </w:tcPr>
          <w:p w:rsidR="005841D7" w:rsidRPr="009E2443" w:rsidRDefault="005841D7" w:rsidP="005841D7">
            <w:pPr>
              <w:ind w:left="80"/>
            </w:pPr>
            <w:r w:rsidRPr="009E2443">
              <w:t>творчества;</w:t>
            </w:r>
          </w:p>
        </w:tc>
        <w:tc>
          <w:tcPr>
            <w:tcW w:w="1620" w:type="dxa"/>
            <w:gridSpan w:val="2"/>
            <w:vAlign w:val="bottom"/>
          </w:tcPr>
          <w:p w:rsidR="005841D7" w:rsidRPr="009E2443" w:rsidRDefault="005841D7" w:rsidP="005841D7">
            <w:pPr>
              <w:ind w:left="280"/>
            </w:pPr>
            <w:r w:rsidRPr="009E2443">
              <w:t>Трудовые</w:t>
            </w:r>
          </w:p>
        </w:tc>
        <w:tc>
          <w:tcPr>
            <w:tcW w:w="1100" w:type="dxa"/>
            <w:tcBorders>
              <w:right w:val="single" w:sz="8" w:space="0" w:color="auto"/>
            </w:tcBorders>
            <w:vAlign w:val="bottom"/>
          </w:tcPr>
          <w:p w:rsidR="005841D7" w:rsidRPr="009E2443" w:rsidRDefault="005841D7" w:rsidP="005841D7">
            <w:pPr>
              <w:jc w:val="right"/>
            </w:pPr>
            <w:r w:rsidRPr="009E2443">
              <w:t>десанты,</w:t>
            </w:r>
          </w:p>
        </w:tc>
        <w:tc>
          <w:tcPr>
            <w:tcW w:w="1380" w:type="dxa"/>
            <w:vAlign w:val="bottom"/>
          </w:tcPr>
          <w:p w:rsidR="005841D7" w:rsidRPr="009E2443" w:rsidRDefault="005841D7" w:rsidP="005841D7">
            <w:pPr>
              <w:ind w:left="100"/>
            </w:pPr>
            <w:r w:rsidRPr="009E2443">
              <w:t>досугом;</w:t>
            </w:r>
          </w:p>
        </w:tc>
        <w:tc>
          <w:tcPr>
            <w:tcW w:w="740" w:type="dxa"/>
            <w:vAlign w:val="bottom"/>
          </w:tcPr>
          <w:p w:rsidR="005841D7" w:rsidRPr="009E2443" w:rsidRDefault="005841D7" w:rsidP="005841D7"/>
        </w:tc>
        <w:tc>
          <w:tcPr>
            <w:tcW w:w="1220" w:type="dxa"/>
            <w:gridSpan w:val="2"/>
            <w:tcBorders>
              <w:right w:val="single" w:sz="8" w:space="0" w:color="auto"/>
            </w:tcBorders>
            <w:vAlign w:val="bottom"/>
          </w:tcPr>
          <w:p w:rsidR="005841D7" w:rsidRPr="009E2443" w:rsidRDefault="005841D7" w:rsidP="005841D7">
            <w:pPr>
              <w:jc w:val="right"/>
            </w:pPr>
            <w:r w:rsidRPr="009E2443">
              <w:t>развитие</w:t>
            </w:r>
          </w:p>
        </w:tc>
      </w:tr>
      <w:tr w:rsidR="005841D7" w:rsidRPr="009E2443" w:rsidTr="00A02969">
        <w:trPr>
          <w:trHeight w:val="276"/>
        </w:trPr>
        <w:tc>
          <w:tcPr>
            <w:tcW w:w="2680" w:type="dxa"/>
            <w:tcBorders>
              <w:left w:val="single" w:sz="8" w:space="0" w:color="auto"/>
              <w:right w:val="single" w:sz="8" w:space="0" w:color="auto"/>
            </w:tcBorders>
            <w:vAlign w:val="bottom"/>
          </w:tcPr>
          <w:p w:rsidR="005841D7" w:rsidRPr="009E2443" w:rsidRDefault="005841D7" w:rsidP="005841D7"/>
        </w:tc>
        <w:tc>
          <w:tcPr>
            <w:tcW w:w="1420" w:type="dxa"/>
            <w:vAlign w:val="bottom"/>
          </w:tcPr>
          <w:p w:rsidR="005841D7" w:rsidRPr="009E2443" w:rsidRDefault="005841D7" w:rsidP="005841D7">
            <w:pPr>
              <w:ind w:left="80"/>
            </w:pPr>
            <w:r w:rsidRPr="009E2443">
              <w:t>субботники;</w:t>
            </w:r>
          </w:p>
        </w:tc>
        <w:tc>
          <w:tcPr>
            <w:tcW w:w="1200" w:type="dxa"/>
            <w:vAlign w:val="bottom"/>
          </w:tcPr>
          <w:p w:rsidR="005841D7" w:rsidRPr="009E2443" w:rsidRDefault="005841D7" w:rsidP="005841D7"/>
        </w:tc>
        <w:tc>
          <w:tcPr>
            <w:tcW w:w="420" w:type="dxa"/>
            <w:vAlign w:val="bottom"/>
          </w:tcPr>
          <w:p w:rsidR="005841D7" w:rsidRPr="009E2443" w:rsidRDefault="005841D7" w:rsidP="005841D7"/>
        </w:tc>
        <w:tc>
          <w:tcPr>
            <w:tcW w:w="1100" w:type="dxa"/>
            <w:tcBorders>
              <w:right w:val="single" w:sz="8" w:space="0" w:color="auto"/>
            </w:tcBorders>
            <w:vAlign w:val="bottom"/>
          </w:tcPr>
          <w:p w:rsidR="005841D7" w:rsidRPr="009E2443" w:rsidRDefault="005841D7" w:rsidP="005841D7"/>
        </w:tc>
        <w:tc>
          <w:tcPr>
            <w:tcW w:w="1380" w:type="dxa"/>
            <w:vAlign w:val="bottom"/>
          </w:tcPr>
          <w:p w:rsidR="005841D7" w:rsidRPr="009E2443" w:rsidRDefault="005841D7" w:rsidP="005841D7">
            <w:pPr>
              <w:ind w:left="100"/>
            </w:pPr>
            <w:r w:rsidRPr="009E2443">
              <w:t>социальной</w:t>
            </w:r>
          </w:p>
        </w:tc>
        <w:tc>
          <w:tcPr>
            <w:tcW w:w="740" w:type="dxa"/>
            <w:vAlign w:val="bottom"/>
          </w:tcPr>
          <w:p w:rsidR="005841D7" w:rsidRPr="009E2443" w:rsidRDefault="005841D7" w:rsidP="005841D7"/>
        </w:tc>
        <w:tc>
          <w:tcPr>
            <w:tcW w:w="1220" w:type="dxa"/>
            <w:gridSpan w:val="2"/>
            <w:tcBorders>
              <w:right w:val="single" w:sz="8" w:space="0" w:color="auto"/>
            </w:tcBorders>
            <w:vAlign w:val="bottom"/>
          </w:tcPr>
          <w:p w:rsidR="005841D7" w:rsidRPr="009E2443" w:rsidRDefault="005841D7" w:rsidP="005841D7">
            <w:pPr>
              <w:jc w:val="right"/>
            </w:pPr>
            <w:r w:rsidRPr="009E2443">
              <w:t>культуры</w:t>
            </w:r>
          </w:p>
        </w:tc>
      </w:tr>
      <w:tr w:rsidR="005841D7" w:rsidRPr="009E2443" w:rsidTr="00A02969">
        <w:trPr>
          <w:trHeight w:val="276"/>
        </w:trPr>
        <w:tc>
          <w:tcPr>
            <w:tcW w:w="2680" w:type="dxa"/>
            <w:tcBorders>
              <w:left w:val="single" w:sz="8" w:space="0" w:color="auto"/>
              <w:right w:val="single" w:sz="8" w:space="0" w:color="auto"/>
            </w:tcBorders>
            <w:vAlign w:val="bottom"/>
          </w:tcPr>
          <w:p w:rsidR="005841D7" w:rsidRPr="009E2443" w:rsidRDefault="005841D7" w:rsidP="005841D7"/>
        </w:tc>
        <w:tc>
          <w:tcPr>
            <w:tcW w:w="2620" w:type="dxa"/>
            <w:gridSpan w:val="2"/>
            <w:vAlign w:val="bottom"/>
          </w:tcPr>
          <w:p w:rsidR="005841D7" w:rsidRPr="009E2443" w:rsidRDefault="005841D7" w:rsidP="005841D7">
            <w:pPr>
              <w:ind w:left="80"/>
            </w:pPr>
            <w:r w:rsidRPr="009E2443">
              <w:rPr>
                <w:w w:val="99"/>
              </w:rPr>
              <w:t>Сюжетно-ролевые игры.</w:t>
            </w:r>
          </w:p>
        </w:tc>
        <w:tc>
          <w:tcPr>
            <w:tcW w:w="420" w:type="dxa"/>
            <w:vAlign w:val="bottom"/>
          </w:tcPr>
          <w:p w:rsidR="005841D7" w:rsidRPr="009E2443" w:rsidRDefault="005841D7" w:rsidP="005841D7"/>
        </w:tc>
        <w:tc>
          <w:tcPr>
            <w:tcW w:w="1100" w:type="dxa"/>
            <w:tcBorders>
              <w:right w:val="single" w:sz="8" w:space="0" w:color="auto"/>
            </w:tcBorders>
            <w:vAlign w:val="bottom"/>
          </w:tcPr>
          <w:p w:rsidR="005841D7" w:rsidRPr="009E2443" w:rsidRDefault="005841D7" w:rsidP="005841D7"/>
        </w:tc>
        <w:tc>
          <w:tcPr>
            <w:tcW w:w="1380" w:type="dxa"/>
            <w:vAlign w:val="bottom"/>
          </w:tcPr>
          <w:p w:rsidR="005841D7" w:rsidRPr="009E2443" w:rsidRDefault="005841D7" w:rsidP="005841D7">
            <w:pPr>
              <w:ind w:left="100"/>
            </w:pPr>
            <w:r w:rsidRPr="009E2443">
              <w:t>учащихся</w:t>
            </w:r>
          </w:p>
        </w:tc>
        <w:tc>
          <w:tcPr>
            <w:tcW w:w="740" w:type="dxa"/>
            <w:vAlign w:val="bottom"/>
          </w:tcPr>
          <w:p w:rsidR="005841D7" w:rsidRPr="009E2443" w:rsidRDefault="005841D7" w:rsidP="005841D7">
            <w:pPr>
              <w:ind w:left="80"/>
            </w:pPr>
            <w:r w:rsidRPr="009E2443">
              <w:t>через</w:t>
            </w:r>
          </w:p>
        </w:tc>
        <w:tc>
          <w:tcPr>
            <w:tcW w:w="1220" w:type="dxa"/>
            <w:gridSpan w:val="2"/>
            <w:tcBorders>
              <w:right w:val="single" w:sz="8" w:space="0" w:color="auto"/>
            </w:tcBorders>
            <w:vAlign w:val="bottom"/>
          </w:tcPr>
          <w:p w:rsidR="005841D7" w:rsidRPr="009E2443" w:rsidRDefault="005841D7" w:rsidP="005841D7">
            <w:pPr>
              <w:jc w:val="right"/>
            </w:pPr>
            <w:r w:rsidRPr="009E2443">
              <w:t>систему</w:t>
            </w:r>
          </w:p>
        </w:tc>
      </w:tr>
      <w:tr w:rsidR="005841D7" w:rsidRPr="009E2443" w:rsidTr="00A02969">
        <w:trPr>
          <w:trHeight w:val="276"/>
        </w:trPr>
        <w:tc>
          <w:tcPr>
            <w:tcW w:w="2680" w:type="dxa"/>
            <w:tcBorders>
              <w:left w:val="single" w:sz="8" w:space="0" w:color="auto"/>
              <w:right w:val="single" w:sz="8" w:space="0" w:color="auto"/>
            </w:tcBorders>
            <w:vAlign w:val="bottom"/>
          </w:tcPr>
          <w:p w:rsidR="005841D7" w:rsidRPr="009E2443" w:rsidRDefault="005841D7" w:rsidP="005841D7"/>
        </w:tc>
        <w:tc>
          <w:tcPr>
            <w:tcW w:w="3040" w:type="dxa"/>
            <w:gridSpan w:val="3"/>
            <w:vAlign w:val="bottom"/>
          </w:tcPr>
          <w:p w:rsidR="005841D7" w:rsidRPr="009E2443" w:rsidRDefault="005841D7" w:rsidP="005841D7">
            <w:pPr>
              <w:ind w:left="80"/>
            </w:pPr>
            <w:r w:rsidRPr="009E2443">
              <w:t>Классное самоуправление.</w:t>
            </w:r>
          </w:p>
        </w:tc>
        <w:tc>
          <w:tcPr>
            <w:tcW w:w="1100" w:type="dxa"/>
            <w:tcBorders>
              <w:right w:val="single" w:sz="8" w:space="0" w:color="auto"/>
            </w:tcBorders>
            <w:vAlign w:val="bottom"/>
          </w:tcPr>
          <w:p w:rsidR="005841D7" w:rsidRPr="009E2443" w:rsidRDefault="005841D7" w:rsidP="005841D7"/>
        </w:tc>
        <w:tc>
          <w:tcPr>
            <w:tcW w:w="2120" w:type="dxa"/>
            <w:gridSpan w:val="2"/>
            <w:vAlign w:val="bottom"/>
          </w:tcPr>
          <w:p w:rsidR="005841D7" w:rsidRPr="009E2443" w:rsidRDefault="005841D7" w:rsidP="005841D7">
            <w:pPr>
              <w:ind w:left="100"/>
            </w:pPr>
            <w:r w:rsidRPr="009E2443">
              <w:t>ученического</w:t>
            </w:r>
          </w:p>
        </w:tc>
        <w:tc>
          <w:tcPr>
            <w:tcW w:w="900" w:type="dxa"/>
            <w:vAlign w:val="bottom"/>
          </w:tcPr>
          <w:p w:rsidR="005841D7" w:rsidRPr="009E2443" w:rsidRDefault="005841D7" w:rsidP="005841D7"/>
        </w:tc>
        <w:tc>
          <w:tcPr>
            <w:tcW w:w="320" w:type="dxa"/>
            <w:tcBorders>
              <w:right w:val="single" w:sz="8" w:space="0" w:color="auto"/>
            </w:tcBorders>
            <w:vAlign w:val="bottom"/>
          </w:tcPr>
          <w:p w:rsidR="005841D7" w:rsidRPr="009E2443" w:rsidRDefault="005841D7" w:rsidP="005841D7"/>
        </w:tc>
      </w:tr>
      <w:tr w:rsidR="005841D7" w:rsidRPr="009E2443" w:rsidTr="00A02969">
        <w:trPr>
          <w:trHeight w:val="276"/>
        </w:trPr>
        <w:tc>
          <w:tcPr>
            <w:tcW w:w="2680" w:type="dxa"/>
            <w:tcBorders>
              <w:left w:val="single" w:sz="8" w:space="0" w:color="auto"/>
              <w:right w:val="single" w:sz="8" w:space="0" w:color="auto"/>
            </w:tcBorders>
            <w:vAlign w:val="bottom"/>
          </w:tcPr>
          <w:p w:rsidR="005841D7" w:rsidRPr="009E2443" w:rsidRDefault="005841D7" w:rsidP="005841D7"/>
        </w:tc>
        <w:tc>
          <w:tcPr>
            <w:tcW w:w="4140" w:type="dxa"/>
            <w:gridSpan w:val="4"/>
            <w:tcBorders>
              <w:right w:val="single" w:sz="8" w:space="0" w:color="auto"/>
            </w:tcBorders>
            <w:vAlign w:val="bottom"/>
          </w:tcPr>
          <w:p w:rsidR="005841D7" w:rsidRPr="009E2443" w:rsidRDefault="005841D7" w:rsidP="005841D7">
            <w:pPr>
              <w:ind w:left="80"/>
            </w:pPr>
            <w:r w:rsidRPr="009E2443">
              <w:t>Беседы   о   роли   семьи   в   жизни</w:t>
            </w:r>
          </w:p>
        </w:tc>
        <w:tc>
          <w:tcPr>
            <w:tcW w:w="2120" w:type="dxa"/>
            <w:gridSpan w:val="2"/>
            <w:vAlign w:val="bottom"/>
          </w:tcPr>
          <w:p w:rsidR="005841D7" w:rsidRPr="009E2443" w:rsidRDefault="005841D7" w:rsidP="005841D7">
            <w:pPr>
              <w:ind w:left="100"/>
            </w:pPr>
            <w:r w:rsidRPr="009E2443">
              <w:t>самоуправления,</w:t>
            </w:r>
          </w:p>
        </w:tc>
        <w:tc>
          <w:tcPr>
            <w:tcW w:w="900" w:type="dxa"/>
            <w:vAlign w:val="bottom"/>
          </w:tcPr>
          <w:p w:rsidR="005841D7" w:rsidRPr="009E2443" w:rsidRDefault="005841D7" w:rsidP="005841D7"/>
        </w:tc>
        <w:tc>
          <w:tcPr>
            <w:tcW w:w="320" w:type="dxa"/>
            <w:tcBorders>
              <w:right w:val="single" w:sz="8" w:space="0" w:color="auto"/>
            </w:tcBorders>
            <w:vAlign w:val="bottom"/>
          </w:tcPr>
          <w:p w:rsidR="005841D7" w:rsidRPr="009E2443" w:rsidRDefault="005841D7" w:rsidP="005841D7"/>
        </w:tc>
      </w:tr>
      <w:tr w:rsidR="005841D7" w:rsidRPr="009E2443" w:rsidTr="00A02969">
        <w:trPr>
          <w:trHeight w:val="276"/>
        </w:trPr>
        <w:tc>
          <w:tcPr>
            <w:tcW w:w="2680" w:type="dxa"/>
            <w:tcBorders>
              <w:left w:val="single" w:sz="8" w:space="0" w:color="auto"/>
              <w:right w:val="single" w:sz="8" w:space="0" w:color="auto"/>
            </w:tcBorders>
            <w:vAlign w:val="bottom"/>
          </w:tcPr>
          <w:p w:rsidR="005841D7" w:rsidRPr="009E2443" w:rsidRDefault="005841D7" w:rsidP="005841D7"/>
        </w:tc>
        <w:tc>
          <w:tcPr>
            <w:tcW w:w="1420" w:type="dxa"/>
            <w:vAlign w:val="bottom"/>
          </w:tcPr>
          <w:p w:rsidR="005841D7" w:rsidRPr="009E2443" w:rsidRDefault="005841D7" w:rsidP="005841D7">
            <w:pPr>
              <w:ind w:left="80"/>
            </w:pPr>
            <w:r w:rsidRPr="009E2443">
              <w:t>человека</w:t>
            </w:r>
          </w:p>
        </w:tc>
        <w:tc>
          <w:tcPr>
            <w:tcW w:w="1200" w:type="dxa"/>
            <w:vAlign w:val="bottom"/>
          </w:tcPr>
          <w:p w:rsidR="005841D7" w:rsidRPr="009E2443" w:rsidRDefault="005841D7" w:rsidP="005841D7">
            <w:pPr>
              <w:ind w:right="240"/>
              <w:jc w:val="center"/>
            </w:pPr>
            <w:r w:rsidRPr="009E2443">
              <w:rPr>
                <w:w w:val="99"/>
              </w:rPr>
              <w:t>«Моя</w:t>
            </w:r>
          </w:p>
        </w:tc>
        <w:tc>
          <w:tcPr>
            <w:tcW w:w="1520" w:type="dxa"/>
            <w:gridSpan w:val="2"/>
            <w:tcBorders>
              <w:right w:val="single" w:sz="8" w:space="0" w:color="auto"/>
            </w:tcBorders>
            <w:vAlign w:val="bottom"/>
          </w:tcPr>
          <w:p w:rsidR="005841D7" w:rsidRPr="009E2443" w:rsidRDefault="00136877" w:rsidP="005841D7">
            <w:pPr>
              <w:jc w:val="right"/>
            </w:pPr>
            <w:r w:rsidRPr="009E2443">
              <w:t>Р</w:t>
            </w:r>
            <w:r w:rsidR="005841D7" w:rsidRPr="009E2443">
              <w:t>одословная</w:t>
            </w:r>
            <w:r w:rsidRPr="009E2443">
              <w:t>»</w:t>
            </w:r>
            <w:r w:rsidR="005841D7" w:rsidRPr="009E2443">
              <w:t>,</w:t>
            </w:r>
          </w:p>
        </w:tc>
        <w:tc>
          <w:tcPr>
            <w:tcW w:w="2120" w:type="dxa"/>
            <w:gridSpan w:val="2"/>
            <w:vAlign w:val="bottom"/>
          </w:tcPr>
          <w:p w:rsidR="005841D7" w:rsidRPr="009E2443" w:rsidRDefault="005841D7" w:rsidP="005841D7">
            <w:pPr>
              <w:ind w:left="100"/>
            </w:pPr>
            <w:r w:rsidRPr="009E2443">
              <w:t>формирование   у</w:t>
            </w:r>
          </w:p>
        </w:tc>
        <w:tc>
          <w:tcPr>
            <w:tcW w:w="1220" w:type="dxa"/>
            <w:gridSpan w:val="2"/>
            <w:tcBorders>
              <w:right w:val="single" w:sz="8" w:space="0" w:color="auto"/>
            </w:tcBorders>
            <w:vAlign w:val="bottom"/>
          </w:tcPr>
          <w:p w:rsidR="005841D7" w:rsidRPr="009E2443" w:rsidRDefault="005841D7" w:rsidP="005841D7">
            <w:pPr>
              <w:jc w:val="right"/>
            </w:pPr>
            <w:r w:rsidRPr="009E2443">
              <w:t>учащихся</w:t>
            </w:r>
          </w:p>
        </w:tc>
      </w:tr>
      <w:tr w:rsidR="005841D7" w:rsidRPr="009E2443" w:rsidTr="00A02969">
        <w:trPr>
          <w:trHeight w:val="276"/>
        </w:trPr>
        <w:tc>
          <w:tcPr>
            <w:tcW w:w="2680" w:type="dxa"/>
            <w:tcBorders>
              <w:left w:val="single" w:sz="8" w:space="0" w:color="auto"/>
              <w:right w:val="single" w:sz="8" w:space="0" w:color="auto"/>
            </w:tcBorders>
            <w:vAlign w:val="bottom"/>
          </w:tcPr>
          <w:p w:rsidR="005841D7" w:rsidRPr="009E2443" w:rsidRDefault="005841D7" w:rsidP="005841D7"/>
        </w:tc>
        <w:tc>
          <w:tcPr>
            <w:tcW w:w="2620" w:type="dxa"/>
            <w:gridSpan w:val="2"/>
            <w:vAlign w:val="bottom"/>
          </w:tcPr>
          <w:p w:rsidR="005841D7" w:rsidRPr="009E2443" w:rsidRDefault="005841D7" w:rsidP="005841D7">
            <w:pPr>
              <w:ind w:left="80"/>
            </w:pPr>
            <w:r w:rsidRPr="009E2443">
              <w:t>«История моей семьи»</w:t>
            </w:r>
          </w:p>
        </w:tc>
        <w:tc>
          <w:tcPr>
            <w:tcW w:w="420" w:type="dxa"/>
            <w:vAlign w:val="bottom"/>
          </w:tcPr>
          <w:p w:rsidR="005841D7" w:rsidRPr="009E2443" w:rsidRDefault="005841D7" w:rsidP="005841D7"/>
        </w:tc>
        <w:tc>
          <w:tcPr>
            <w:tcW w:w="1100" w:type="dxa"/>
            <w:tcBorders>
              <w:right w:val="single" w:sz="8" w:space="0" w:color="auto"/>
            </w:tcBorders>
            <w:vAlign w:val="bottom"/>
          </w:tcPr>
          <w:p w:rsidR="005841D7" w:rsidRPr="009E2443" w:rsidRDefault="005841D7" w:rsidP="005841D7"/>
        </w:tc>
        <w:tc>
          <w:tcPr>
            <w:tcW w:w="1380" w:type="dxa"/>
            <w:vAlign w:val="bottom"/>
          </w:tcPr>
          <w:p w:rsidR="005841D7" w:rsidRPr="009E2443" w:rsidRDefault="005841D7" w:rsidP="005841D7">
            <w:pPr>
              <w:ind w:left="100"/>
            </w:pPr>
            <w:r w:rsidRPr="009E2443">
              <w:t>активной</w:t>
            </w:r>
          </w:p>
        </w:tc>
        <w:tc>
          <w:tcPr>
            <w:tcW w:w="1960" w:type="dxa"/>
            <w:gridSpan w:val="3"/>
            <w:tcBorders>
              <w:right w:val="single" w:sz="8" w:space="0" w:color="auto"/>
            </w:tcBorders>
            <w:vAlign w:val="bottom"/>
          </w:tcPr>
          <w:p w:rsidR="005841D7" w:rsidRPr="009E2443" w:rsidRDefault="005841D7" w:rsidP="005841D7">
            <w:pPr>
              <w:jc w:val="right"/>
            </w:pPr>
            <w:r w:rsidRPr="009E2443">
              <w:t>гражданской</w:t>
            </w:r>
          </w:p>
        </w:tc>
      </w:tr>
      <w:tr w:rsidR="005841D7" w:rsidRPr="009E2443" w:rsidTr="00A02969">
        <w:trPr>
          <w:trHeight w:val="276"/>
        </w:trPr>
        <w:tc>
          <w:tcPr>
            <w:tcW w:w="2680" w:type="dxa"/>
            <w:tcBorders>
              <w:left w:val="single" w:sz="8" w:space="0" w:color="auto"/>
              <w:right w:val="single" w:sz="8" w:space="0" w:color="auto"/>
            </w:tcBorders>
            <w:vAlign w:val="bottom"/>
          </w:tcPr>
          <w:p w:rsidR="005841D7" w:rsidRPr="009E2443" w:rsidRDefault="005841D7" w:rsidP="005841D7"/>
        </w:tc>
        <w:tc>
          <w:tcPr>
            <w:tcW w:w="1420" w:type="dxa"/>
            <w:vAlign w:val="bottom"/>
          </w:tcPr>
          <w:p w:rsidR="005841D7" w:rsidRPr="009E2443" w:rsidRDefault="005841D7" w:rsidP="005841D7"/>
        </w:tc>
        <w:tc>
          <w:tcPr>
            <w:tcW w:w="1200" w:type="dxa"/>
            <w:vAlign w:val="bottom"/>
          </w:tcPr>
          <w:p w:rsidR="005841D7" w:rsidRPr="009E2443" w:rsidRDefault="005841D7" w:rsidP="005841D7"/>
        </w:tc>
        <w:tc>
          <w:tcPr>
            <w:tcW w:w="420" w:type="dxa"/>
            <w:vAlign w:val="bottom"/>
          </w:tcPr>
          <w:p w:rsidR="005841D7" w:rsidRPr="009E2443" w:rsidRDefault="005841D7" w:rsidP="005841D7"/>
        </w:tc>
        <w:tc>
          <w:tcPr>
            <w:tcW w:w="1100" w:type="dxa"/>
            <w:tcBorders>
              <w:right w:val="single" w:sz="8" w:space="0" w:color="auto"/>
            </w:tcBorders>
            <w:vAlign w:val="bottom"/>
          </w:tcPr>
          <w:p w:rsidR="005841D7" w:rsidRPr="009E2443" w:rsidRDefault="005841D7" w:rsidP="005841D7"/>
        </w:tc>
        <w:tc>
          <w:tcPr>
            <w:tcW w:w="1380" w:type="dxa"/>
            <w:vAlign w:val="bottom"/>
          </w:tcPr>
          <w:p w:rsidR="005841D7" w:rsidRPr="009E2443" w:rsidRDefault="005841D7" w:rsidP="005841D7">
            <w:pPr>
              <w:ind w:left="100"/>
            </w:pPr>
            <w:r w:rsidRPr="009E2443">
              <w:t>позиции.</w:t>
            </w:r>
          </w:p>
        </w:tc>
        <w:tc>
          <w:tcPr>
            <w:tcW w:w="1640" w:type="dxa"/>
            <w:gridSpan w:val="2"/>
            <w:vAlign w:val="bottom"/>
          </w:tcPr>
          <w:p w:rsidR="005841D7" w:rsidRPr="009E2443" w:rsidRDefault="005841D7" w:rsidP="005841D7">
            <w:pPr>
              <w:ind w:left="20"/>
            </w:pPr>
            <w:r w:rsidRPr="009E2443">
              <w:t>Способность</w:t>
            </w:r>
          </w:p>
        </w:tc>
        <w:tc>
          <w:tcPr>
            <w:tcW w:w="320" w:type="dxa"/>
            <w:tcBorders>
              <w:right w:val="single" w:sz="8" w:space="0" w:color="auto"/>
            </w:tcBorders>
            <w:vAlign w:val="bottom"/>
          </w:tcPr>
          <w:p w:rsidR="005841D7" w:rsidRPr="009E2443" w:rsidRDefault="005841D7" w:rsidP="005841D7">
            <w:pPr>
              <w:jc w:val="right"/>
            </w:pPr>
            <w:r w:rsidRPr="009E2443">
              <w:t>к</w:t>
            </w:r>
          </w:p>
        </w:tc>
      </w:tr>
      <w:tr w:rsidR="005841D7" w:rsidRPr="009E2443" w:rsidTr="00A02969">
        <w:trPr>
          <w:trHeight w:val="276"/>
        </w:trPr>
        <w:tc>
          <w:tcPr>
            <w:tcW w:w="2680" w:type="dxa"/>
            <w:tcBorders>
              <w:left w:val="single" w:sz="8" w:space="0" w:color="auto"/>
              <w:right w:val="single" w:sz="8" w:space="0" w:color="auto"/>
            </w:tcBorders>
            <w:vAlign w:val="bottom"/>
          </w:tcPr>
          <w:p w:rsidR="005841D7" w:rsidRPr="009E2443" w:rsidRDefault="005841D7" w:rsidP="005841D7"/>
        </w:tc>
        <w:tc>
          <w:tcPr>
            <w:tcW w:w="1420" w:type="dxa"/>
            <w:vAlign w:val="bottom"/>
          </w:tcPr>
          <w:p w:rsidR="005841D7" w:rsidRPr="009E2443" w:rsidRDefault="005841D7" w:rsidP="005841D7"/>
        </w:tc>
        <w:tc>
          <w:tcPr>
            <w:tcW w:w="1200" w:type="dxa"/>
            <w:vAlign w:val="bottom"/>
          </w:tcPr>
          <w:p w:rsidR="005841D7" w:rsidRPr="009E2443" w:rsidRDefault="005841D7" w:rsidP="005841D7"/>
        </w:tc>
        <w:tc>
          <w:tcPr>
            <w:tcW w:w="420" w:type="dxa"/>
            <w:vAlign w:val="bottom"/>
          </w:tcPr>
          <w:p w:rsidR="005841D7" w:rsidRPr="009E2443" w:rsidRDefault="005841D7" w:rsidP="005841D7"/>
        </w:tc>
        <w:tc>
          <w:tcPr>
            <w:tcW w:w="1100" w:type="dxa"/>
            <w:tcBorders>
              <w:right w:val="single" w:sz="8" w:space="0" w:color="auto"/>
            </w:tcBorders>
            <w:vAlign w:val="bottom"/>
          </w:tcPr>
          <w:p w:rsidR="005841D7" w:rsidRPr="009E2443" w:rsidRDefault="005841D7" w:rsidP="005841D7"/>
        </w:tc>
        <w:tc>
          <w:tcPr>
            <w:tcW w:w="1380" w:type="dxa"/>
            <w:vAlign w:val="bottom"/>
          </w:tcPr>
          <w:p w:rsidR="005841D7" w:rsidRPr="009E2443" w:rsidRDefault="005841D7" w:rsidP="005841D7">
            <w:pPr>
              <w:ind w:left="100"/>
            </w:pPr>
            <w:r w:rsidRPr="009E2443">
              <w:t>самооценке.</w:t>
            </w:r>
          </w:p>
        </w:tc>
        <w:tc>
          <w:tcPr>
            <w:tcW w:w="1960" w:type="dxa"/>
            <w:gridSpan w:val="3"/>
            <w:tcBorders>
              <w:right w:val="single" w:sz="8" w:space="0" w:color="auto"/>
            </w:tcBorders>
            <w:vAlign w:val="bottom"/>
          </w:tcPr>
          <w:p w:rsidR="005841D7" w:rsidRPr="009E2443" w:rsidRDefault="005841D7" w:rsidP="005841D7">
            <w:pPr>
              <w:jc w:val="right"/>
            </w:pPr>
            <w:r w:rsidRPr="009E2443">
              <w:t>Приобретение</w:t>
            </w:r>
          </w:p>
        </w:tc>
      </w:tr>
      <w:tr w:rsidR="005841D7" w:rsidRPr="009E2443" w:rsidTr="00A02969">
        <w:trPr>
          <w:trHeight w:val="276"/>
        </w:trPr>
        <w:tc>
          <w:tcPr>
            <w:tcW w:w="2680" w:type="dxa"/>
            <w:tcBorders>
              <w:left w:val="single" w:sz="8" w:space="0" w:color="auto"/>
              <w:right w:val="single" w:sz="8" w:space="0" w:color="auto"/>
            </w:tcBorders>
            <w:vAlign w:val="bottom"/>
          </w:tcPr>
          <w:p w:rsidR="005841D7" w:rsidRPr="009E2443" w:rsidRDefault="005841D7" w:rsidP="005841D7"/>
        </w:tc>
        <w:tc>
          <w:tcPr>
            <w:tcW w:w="1420" w:type="dxa"/>
            <w:vAlign w:val="bottom"/>
          </w:tcPr>
          <w:p w:rsidR="005841D7" w:rsidRPr="009E2443" w:rsidRDefault="005841D7" w:rsidP="005841D7"/>
        </w:tc>
        <w:tc>
          <w:tcPr>
            <w:tcW w:w="1200" w:type="dxa"/>
            <w:vAlign w:val="bottom"/>
          </w:tcPr>
          <w:p w:rsidR="005841D7" w:rsidRPr="009E2443" w:rsidRDefault="005841D7" w:rsidP="005841D7"/>
        </w:tc>
        <w:tc>
          <w:tcPr>
            <w:tcW w:w="420" w:type="dxa"/>
            <w:vAlign w:val="bottom"/>
          </w:tcPr>
          <w:p w:rsidR="005841D7" w:rsidRPr="009E2443" w:rsidRDefault="005841D7" w:rsidP="005841D7"/>
        </w:tc>
        <w:tc>
          <w:tcPr>
            <w:tcW w:w="1100" w:type="dxa"/>
            <w:tcBorders>
              <w:right w:val="single" w:sz="8" w:space="0" w:color="auto"/>
            </w:tcBorders>
            <w:vAlign w:val="bottom"/>
          </w:tcPr>
          <w:p w:rsidR="005841D7" w:rsidRPr="009E2443" w:rsidRDefault="005841D7" w:rsidP="005841D7"/>
        </w:tc>
        <w:tc>
          <w:tcPr>
            <w:tcW w:w="2120" w:type="dxa"/>
            <w:gridSpan w:val="2"/>
            <w:vAlign w:val="bottom"/>
          </w:tcPr>
          <w:p w:rsidR="005841D7" w:rsidRPr="009E2443" w:rsidRDefault="005841D7" w:rsidP="005841D7">
            <w:pPr>
              <w:ind w:left="100"/>
            </w:pPr>
            <w:r w:rsidRPr="009E2443">
              <w:t>школьниками</w:t>
            </w:r>
          </w:p>
        </w:tc>
        <w:tc>
          <w:tcPr>
            <w:tcW w:w="1220" w:type="dxa"/>
            <w:gridSpan w:val="2"/>
            <w:tcBorders>
              <w:right w:val="single" w:sz="8" w:space="0" w:color="auto"/>
            </w:tcBorders>
            <w:vAlign w:val="bottom"/>
          </w:tcPr>
          <w:p w:rsidR="005841D7" w:rsidRPr="009E2443" w:rsidRDefault="005841D7" w:rsidP="005841D7">
            <w:pPr>
              <w:jc w:val="right"/>
            </w:pPr>
            <w:r w:rsidRPr="009E2443">
              <w:t>опыта</w:t>
            </w:r>
          </w:p>
        </w:tc>
      </w:tr>
      <w:tr w:rsidR="005841D7" w:rsidRPr="009E2443" w:rsidTr="00A02969">
        <w:trPr>
          <w:trHeight w:val="276"/>
        </w:trPr>
        <w:tc>
          <w:tcPr>
            <w:tcW w:w="2680" w:type="dxa"/>
            <w:tcBorders>
              <w:left w:val="single" w:sz="8" w:space="0" w:color="auto"/>
              <w:right w:val="single" w:sz="8" w:space="0" w:color="auto"/>
            </w:tcBorders>
            <w:vAlign w:val="bottom"/>
          </w:tcPr>
          <w:p w:rsidR="005841D7" w:rsidRPr="009E2443" w:rsidRDefault="005841D7" w:rsidP="005841D7"/>
        </w:tc>
        <w:tc>
          <w:tcPr>
            <w:tcW w:w="1420" w:type="dxa"/>
            <w:vAlign w:val="bottom"/>
          </w:tcPr>
          <w:p w:rsidR="005841D7" w:rsidRPr="009E2443" w:rsidRDefault="005841D7" w:rsidP="005841D7"/>
        </w:tc>
        <w:tc>
          <w:tcPr>
            <w:tcW w:w="1200" w:type="dxa"/>
            <w:vAlign w:val="bottom"/>
          </w:tcPr>
          <w:p w:rsidR="005841D7" w:rsidRPr="009E2443" w:rsidRDefault="005841D7" w:rsidP="005841D7"/>
        </w:tc>
        <w:tc>
          <w:tcPr>
            <w:tcW w:w="420" w:type="dxa"/>
            <w:vAlign w:val="bottom"/>
          </w:tcPr>
          <w:p w:rsidR="005841D7" w:rsidRPr="009E2443" w:rsidRDefault="005841D7" w:rsidP="005841D7"/>
        </w:tc>
        <w:tc>
          <w:tcPr>
            <w:tcW w:w="1100" w:type="dxa"/>
            <w:tcBorders>
              <w:right w:val="single" w:sz="8" w:space="0" w:color="auto"/>
            </w:tcBorders>
            <w:vAlign w:val="bottom"/>
          </w:tcPr>
          <w:p w:rsidR="005841D7" w:rsidRPr="009E2443" w:rsidRDefault="005841D7" w:rsidP="005841D7"/>
        </w:tc>
        <w:tc>
          <w:tcPr>
            <w:tcW w:w="2120" w:type="dxa"/>
            <w:gridSpan w:val="2"/>
            <w:vAlign w:val="bottom"/>
          </w:tcPr>
          <w:p w:rsidR="005841D7" w:rsidRPr="009E2443" w:rsidRDefault="005841D7" w:rsidP="005841D7">
            <w:pPr>
              <w:ind w:left="100"/>
            </w:pPr>
            <w:r w:rsidRPr="009E2443">
              <w:t>продуктивного</w:t>
            </w:r>
          </w:p>
        </w:tc>
        <w:tc>
          <w:tcPr>
            <w:tcW w:w="900" w:type="dxa"/>
            <w:vAlign w:val="bottom"/>
          </w:tcPr>
          <w:p w:rsidR="005841D7" w:rsidRPr="009E2443" w:rsidRDefault="005841D7" w:rsidP="005841D7"/>
        </w:tc>
        <w:tc>
          <w:tcPr>
            <w:tcW w:w="320" w:type="dxa"/>
            <w:tcBorders>
              <w:right w:val="single" w:sz="8" w:space="0" w:color="auto"/>
            </w:tcBorders>
            <w:vAlign w:val="bottom"/>
          </w:tcPr>
          <w:p w:rsidR="005841D7" w:rsidRPr="009E2443" w:rsidRDefault="005841D7" w:rsidP="005841D7"/>
        </w:tc>
      </w:tr>
      <w:tr w:rsidR="005841D7" w:rsidRPr="009E2443" w:rsidTr="00A02969">
        <w:trPr>
          <w:trHeight w:val="277"/>
        </w:trPr>
        <w:tc>
          <w:tcPr>
            <w:tcW w:w="2680" w:type="dxa"/>
            <w:tcBorders>
              <w:left w:val="single" w:sz="8" w:space="0" w:color="auto"/>
              <w:right w:val="single" w:sz="8" w:space="0" w:color="auto"/>
            </w:tcBorders>
            <w:vAlign w:val="bottom"/>
          </w:tcPr>
          <w:p w:rsidR="005841D7" w:rsidRPr="009E2443" w:rsidRDefault="005841D7" w:rsidP="005841D7"/>
        </w:tc>
        <w:tc>
          <w:tcPr>
            <w:tcW w:w="1420" w:type="dxa"/>
            <w:vAlign w:val="bottom"/>
          </w:tcPr>
          <w:p w:rsidR="005841D7" w:rsidRPr="009E2443" w:rsidRDefault="005841D7" w:rsidP="005841D7"/>
        </w:tc>
        <w:tc>
          <w:tcPr>
            <w:tcW w:w="1200" w:type="dxa"/>
            <w:vAlign w:val="bottom"/>
          </w:tcPr>
          <w:p w:rsidR="005841D7" w:rsidRPr="009E2443" w:rsidRDefault="005841D7" w:rsidP="005841D7"/>
        </w:tc>
        <w:tc>
          <w:tcPr>
            <w:tcW w:w="420" w:type="dxa"/>
            <w:vAlign w:val="bottom"/>
          </w:tcPr>
          <w:p w:rsidR="005841D7" w:rsidRPr="009E2443" w:rsidRDefault="005841D7" w:rsidP="005841D7"/>
        </w:tc>
        <w:tc>
          <w:tcPr>
            <w:tcW w:w="1100" w:type="dxa"/>
            <w:tcBorders>
              <w:right w:val="single" w:sz="8" w:space="0" w:color="auto"/>
            </w:tcBorders>
            <w:vAlign w:val="bottom"/>
          </w:tcPr>
          <w:p w:rsidR="005841D7" w:rsidRPr="009E2443" w:rsidRDefault="005841D7" w:rsidP="005841D7"/>
        </w:tc>
        <w:tc>
          <w:tcPr>
            <w:tcW w:w="2120" w:type="dxa"/>
            <w:gridSpan w:val="2"/>
            <w:vAlign w:val="bottom"/>
          </w:tcPr>
          <w:p w:rsidR="005841D7" w:rsidRPr="009E2443" w:rsidRDefault="005841D7" w:rsidP="005841D7">
            <w:pPr>
              <w:ind w:left="100"/>
            </w:pPr>
            <w:r w:rsidRPr="009E2443">
              <w:t>взаимодействия</w:t>
            </w:r>
          </w:p>
        </w:tc>
        <w:tc>
          <w:tcPr>
            <w:tcW w:w="900" w:type="dxa"/>
            <w:vAlign w:val="bottom"/>
          </w:tcPr>
          <w:p w:rsidR="005841D7" w:rsidRPr="009E2443" w:rsidRDefault="005841D7" w:rsidP="005841D7"/>
        </w:tc>
        <w:tc>
          <w:tcPr>
            <w:tcW w:w="320" w:type="dxa"/>
            <w:tcBorders>
              <w:right w:val="single" w:sz="8" w:space="0" w:color="auto"/>
            </w:tcBorders>
            <w:vAlign w:val="bottom"/>
          </w:tcPr>
          <w:p w:rsidR="005841D7" w:rsidRPr="009E2443" w:rsidRDefault="005841D7" w:rsidP="005841D7">
            <w:pPr>
              <w:jc w:val="right"/>
            </w:pPr>
            <w:r w:rsidRPr="009E2443">
              <w:t>в</w:t>
            </w:r>
          </w:p>
        </w:tc>
      </w:tr>
      <w:tr w:rsidR="005841D7" w:rsidRPr="009E2443" w:rsidTr="00A02969">
        <w:trPr>
          <w:trHeight w:val="281"/>
        </w:trPr>
        <w:tc>
          <w:tcPr>
            <w:tcW w:w="2680" w:type="dxa"/>
            <w:tcBorders>
              <w:left w:val="single" w:sz="8" w:space="0" w:color="auto"/>
              <w:bottom w:val="single" w:sz="8" w:space="0" w:color="auto"/>
              <w:right w:val="single" w:sz="8" w:space="0" w:color="auto"/>
            </w:tcBorders>
            <w:vAlign w:val="bottom"/>
          </w:tcPr>
          <w:p w:rsidR="005841D7" w:rsidRPr="009E2443" w:rsidRDefault="005841D7" w:rsidP="005841D7"/>
        </w:tc>
        <w:tc>
          <w:tcPr>
            <w:tcW w:w="1420" w:type="dxa"/>
            <w:tcBorders>
              <w:bottom w:val="single" w:sz="8" w:space="0" w:color="auto"/>
            </w:tcBorders>
            <w:vAlign w:val="bottom"/>
          </w:tcPr>
          <w:p w:rsidR="005841D7" w:rsidRPr="009E2443" w:rsidRDefault="005841D7" w:rsidP="005841D7"/>
        </w:tc>
        <w:tc>
          <w:tcPr>
            <w:tcW w:w="1200" w:type="dxa"/>
            <w:tcBorders>
              <w:bottom w:val="single" w:sz="8" w:space="0" w:color="auto"/>
            </w:tcBorders>
            <w:vAlign w:val="bottom"/>
          </w:tcPr>
          <w:p w:rsidR="005841D7" w:rsidRPr="009E2443" w:rsidRDefault="005841D7" w:rsidP="005841D7"/>
        </w:tc>
        <w:tc>
          <w:tcPr>
            <w:tcW w:w="420" w:type="dxa"/>
            <w:tcBorders>
              <w:bottom w:val="single" w:sz="8" w:space="0" w:color="auto"/>
            </w:tcBorders>
            <w:vAlign w:val="bottom"/>
          </w:tcPr>
          <w:p w:rsidR="005841D7" w:rsidRPr="009E2443" w:rsidRDefault="005841D7" w:rsidP="005841D7"/>
        </w:tc>
        <w:tc>
          <w:tcPr>
            <w:tcW w:w="1100" w:type="dxa"/>
            <w:tcBorders>
              <w:bottom w:val="single" w:sz="8" w:space="0" w:color="auto"/>
              <w:right w:val="single" w:sz="8" w:space="0" w:color="auto"/>
            </w:tcBorders>
            <w:vAlign w:val="bottom"/>
          </w:tcPr>
          <w:p w:rsidR="005841D7" w:rsidRPr="009E2443" w:rsidRDefault="005841D7" w:rsidP="005841D7"/>
        </w:tc>
        <w:tc>
          <w:tcPr>
            <w:tcW w:w="3020" w:type="dxa"/>
            <w:gridSpan w:val="3"/>
            <w:tcBorders>
              <w:bottom w:val="single" w:sz="8" w:space="0" w:color="auto"/>
            </w:tcBorders>
            <w:vAlign w:val="bottom"/>
          </w:tcPr>
          <w:p w:rsidR="005841D7" w:rsidRPr="009E2443" w:rsidRDefault="005841D7" w:rsidP="005841D7">
            <w:pPr>
              <w:ind w:left="100"/>
            </w:pPr>
            <w:r w:rsidRPr="009E2443">
              <w:t>коллективной деятельности</w:t>
            </w:r>
          </w:p>
        </w:tc>
        <w:tc>
          <w:tcPr>
            <w:tcW w:w="320" w:type="dxa"/>
            <w:tcBorders>
              <w:bottom w:val="single" w:sz="8" w:space="0" w:color="auto"/>
              <w:right w:val="single" w:sz="8" w:space="0" w:color="auto"/>
            </w:tcBorders>
            <w:vAlign w:val="bottom"/>
          </w:tcPr>
          <w:p w:rsidR="005841D7" w:rsidRPr="009E2443" w:rsidRDefault="005841D7" w:rsidP="005841D7"/>
        </w:tc>
      </w:tr>
    </w:tbl>
    <w:p w:rsidR="005841D7" w:rsidRPr="009E2443" w:rsidRDefault="005841D7" w:rsidP="005841D7">
      <w:pPr>
        <w:spacing w:line="5" w:lineRule="exact"/>
      </w:pPr>
    </w:p>
    <w:p w:rsidR="005841D7" w:rsidRPr="009E2443" w:rsidRDefault="00CF52EA" w:rsidP="00EE0395">
      <w:pPr>
        <w:spacing w:line="360" w:lineRule="auto"/>
        <w:ind w:firstLine="709"/>
        <w:contextualSpacing/>
        <w:rPr>
          <w:color w:val="000000" w:themeColor="text1"/>
        </w:rPr>
      </w:pPr>
      <w:r w:rsidRPr="009E2443">
        <w:rPr>
          <w:color w:val="000000" w:themeColor="text1"/>
        </w:rPr>
        <w:t>МОУ «СОШ» с. Приуральское</w:t>
      </w:r>
      <w:r w:rsidR="005841D7" w:rsidRPr="009E2443">
        <w:rPr>
          <w:color w:val="000000" w:themeColor="text1"/>
        </w:rPr>
        <w:t xml:space="preserve"> самостоятельно разрабатывает план внеурочной деятельности, который определяет состав и структуру направлений, формы организации и объем внеурочной деятельности для обучающихся на уровне начального общего образования в пределах установленного норматива. Курсы внеурочной деятельности ведут педагоги учреждения, </w:t>
      </w:r>
      <w:r w:rsidRPr="009E2443">
        <w:rPr>
          <w:color w:val="000000" w:themeColor="text1"/>
        </w:rPr>
        <w:t xml:space="preserve"> </w:t>
      </w:r>
      <w:r w:rsidR="005841D7" w:rsidRPr="009E2443">
        <w:rPr>
          <w:color w:val="000000" w:themeColor="text1"/>
        </w:rPr>
        <w:t xml:space="preserve"> целенаправленно формируя метапредметные и личностные результаты.</w:t>
      </w:r>
    </w:p>
    <w:p w:rsidR="005841D7" w:rsidRPr="009E2443" w:rsidRDefault="005841D7" w:rsidP="00EE0395">
      <w:pPr>
        <w:spacing w:line="360" w:lineRule="auto"/>
        <w:ind w:firstLine="709"/>
        <w:contextualSpacing/>
        <w:rPr>
          <w:color w:val="000000" w:themeColor="text1"/>
        </w:rPr>
      </w:pPr>
      <w:r w:rsidRPr="009E2443">
        <w:rPr>
          <w:color w:val="000000" w:themeColor="text1"/>
        </w:rPr>
        <w:t>Программа адресована:</w:t>
      </w:r>
    </w:p>
    <w:p w:rsidR="005841D7" w:rsidRPr="009E2443" w:rsidRDefault="005841D7" w:rsidP="00EE0395">
      <w:pPr>
        <w:numPr>
          <w:ilvl w:val="1"/>
          <w:numId w:val="94"/>
        </w:numPr>
        <w:tabs>
          <w:tab w:val="left" w:pos="1049"/>
        </w:tabs>
        <w:spacing w:line="360" w:lineRule="auto"/>
        <w:ind w:firstLine="709"/>
        <w:contextualSpacing/>
        <w:jc w:val="both"/>
        <w:rPr>
          <w:color w:val="000000" w:themeColor="text1"/>
        </w:rPr>
      </w:pPr>
      <w:r w:rsidRPr="009E2443">
        <w:rPr>
          <w:color w:val="000000" w:themeColor="text1"/>
        </w:rPr>
        <w:t xml:space="preserve">обучающимся и родителям для информирования о целях, содержании, организации и предполагаемых результатах деятельности </w:t>
      </w:r>
      <w:r w:rsidR="00CF52EA" w:rsidRPr="009E2443">
        <w:rPr>
          <w:color w:val="000000" w:themeColor="text1"/>
        </w:rPr>
        <w:t xml:space="preserve"> </w:t>
      </w:r>
      <w:r w:rsidRPr="009E2443">
        <w:rPr>
          <w:color w:val="000000" w:themeColor="text1"/>
        </w:rPr>
        <w:t xml:space="preserve"> по достижению обучающимся образовательных результатов; для определения сферы ответственности за достижение результатов образовательной деятельности педагогического коллектива, родителей и обучающихся и возможности их взаимодействия;</w:t>
      </w:r>
    </w:p>
    <w:p w:rsidR="005841D7" w:rsidRPr="009E2443" w:rsidRDefault="005841D7" w:rsidP="00EE0395">
      <w:pPr>
        <w:numPr>
          <w:ilvl w:val="0"/>
          <w:numId w:val="94"/>
        </w:numPr>
        <w:tabs>
          <w:tab w:val="left" w:pos="1037"/>
        </w:tabs>
        <w:spacing w:line="360" w:lineRule="auto"/>
        <w:ind w:firstLine="709"/>
        <w:contextualSpacing/>
        <w:rPr>
          <w:color w:val="000000" w:themeColor="text1"/>
        </w:rPr>
      </w:pPr>
      <w:r w:rsidRPr="009E2443">
        <w:rPr>
          <w:color w:val="000000" w:themeColor="text1"/>
        </w:rPr>
        <w:t>педагогическому коллективу для углубления понимания смыслов образования и в качестве ориентиров в практической деятельности;</w:t>
      </w:r>
    </w:p>
    <w:p w:rsidR="005841D7" w:rsidRPr="009E2443" w:rsidRDefault="005841D7" w:rsidP="00EE0395">
      <w:pPr>
        <w:numPr>
          <w:ilvl w:val="0"/>
          <w:numId w:val="94"/>
        </w:numPr>
        <w:tabs>
          <w:tab w:val="left" w:pos="1104"/>
        </w:tabs>
        <w:spacing w:line="360" w:lineRule="auto"/>
        <w:ind w:firstLine="709"/>
        <w:contextualSpacing/>
        <w:jc w:val="both"/>
        <w:rPr>
          <w:color w:val="000000" w:themeColor="text1"/>
        </w:rPr>
      </w:pPr>
      <w:r w:rsidRPr="009E2443">
        <w:rPr>
          <w:color w:val="000000" w:themeColor="text1"/>
        </w:rPr>
        <w:t>администрации для координации деятельности педагогического коллектива по выполнению требований к результатам и условиям достижения планируемых результатов основной образовательной программы начального общего образования;</w:t>
      </w:r>
    </w:p>
    <w:p w:rsidR="005841D7" w:rsidRPr="009E2443" w:rsidRDefault="005841D7" w:rsidP="00EE0395">
      <w:pPr>
        <w:numPr>
          <w:ilvl w:val="0"/>
          <w:numId w:val="94"/>
        </w:numPr>
        <w:tabs>
          <w:tab w:val="left" w:pos="1006"/>
        </w:tabs>
        <w:spacing w:line="360" w:lineRule="auto"/>
        <w:ind w:firstLine="709"/>
        <w:contextualSpacing/>
        <w:jc w:val="both"/>
        <w:rPr>
          <w:color w:val="000000" w:themeColor="text1"/>
        </w:rPr>
      </w:pPr>
      <w:r w:rsidRPr="009E2443">
        <w:rPr>
          <w:color w:val="000000" w:themeColor="text1"/>
        </w:rPr>
        <w:t>учредителю для повышения объективности оценивания образовательных результатов учреждения; для принятия управленческих решений на основе мониторинга эффективности процесса, качества, условий и результатов образовательной деятельности образовательной организации.</w:t>
      </w:r>
      <w:r w:rsidR="00CF52EA" w:rsidRPr="009E2443">
        <w:rPr>
          <w:color w:val="000000" w:themeColor="text1"/>
        </w:rPr>
        <w:t xml:space="preserve"> </w:t>
      </w:r>
    </w:p>
    <w:p w:rsidR="005841D7" w:rsidRPr="009E2443" w:rsidRDefault="007D6C50" w:rsidP="00EE0395">
      <w:pPr>
        <w:spacing w:line="360" w:lineRule="auto"/>
        <w:ind w:firstLine="709"/>
        <w:contextualSpacing/>
        <w:jc w:val="both"/>
        <w:rPr>
          <w:color w:val="000000" w:themeColor="text1"/>
        </w:rPr>
      </w:pPr>
      <w:r w:rsidRPr="009E2443">
        <w:rPr>
          <w:color w:val="000000" w:themeColor="text1"/>
        </w:rPr>
        <w:t xml:space="preserve">МОУ «СОШ» с.Приуральское </w:t>
      </w:r>
      <w:r w:rsidR="005841D7" w:rsidRPr="009E2443">
        <w:rPr>
          <w:color w:val="000000" w:themeColor="text1"/>
        </w:rPr>
        <w:t>реализует основную образовательную программу начального общего образования и обеспечивает ознакомление обучающихся и их родителей (законных представителей) как участников образовательного процесса:</w:t>
      </w:r>
    </w:p>
    <w:p w:rsidR="005841D7" w:rsidRPr="009E2443" w:rsidRDefault="005841D7" w:rsidP="00EE0395">
      <w:pPr>
        <w:numPr>
          <w:ilvl w:val="0"/>
          <w:numId w:val="94"/>
        </w:numPr>
        <w:tabs>
          <w:tab w:val="left" w:pos="1085"/>
        </w:tabs>
        <w:spacing w:line="360" w:lineRule="auto"/>
        <w:ind w:firstLine="709"/>
        <w:contextualSpacing/>
        <w:rPr>
          <w:color w:val="000000" w:themeColor="text1"/>
        </w:rPr>
      </w:pPr>
      <w:r w:rsidRPr="009E2443">
        <w:rPr>
          <w:color w:val="000000" w:themeColor="text1"/>
        </w:rPr>
        <w:t>с Уставом и другими документами (локальными актами), регламентирующими осуществление образовательного процесса в учреждении;</w:t>
      </w:r>
    </w:p>
    <w:p w:rsidR="005841D7" w:rsidRPr="009E2443" w:rsidRDefault="005841D7" w:rsidP="00EE0395">
      <w:pPr>
        <w:numPr>
          <w:ilvl w:val="0"/>
          <w:numId w:val="94"/>
        </w:numPr>
        <w:tabs>
          <w:tab w:val="left" w:pos="1060"/>
        </w:tabs>
        <w:spacing w:line="360" w:lineRule="auto"/>
        <w:ind w:firstLine="709"/>
        <w:contextualSpacing/>
        <w:rPr>
          <w:color w:val="000000" w:themeColor="text1"/>
        </w:rPr>
      </w:pPr>
      <w:r w:rsidRPr="009E2443">
        <w:rPr>
          <w:color w:val="000000" w:themeColor="text1"/>
        </w:rPr>
        <w:t>с  их  правами  и  обязанностями  в  части  формирования  и  реализации  основной</w:t>
      </w:r>
      <w:r w:rsidR="00EE0395" w:rsidRPr="009E2443">
        <w:rPr>
          <w:color w:val="000000" w:themeColor="text1"/>
        </w:rPr>
        <w:t xml:space="preserve"> </w:t>
      </w:r>
      <w:r w:rsidRPr="009E2443">
        <w:rPr>
          <w:color w:val="000000" w:themeColor="text1"/>
        </w:rPr>
        <w:t>образовательной программы начального общего образования, установленными</w:t>
      </w:r>
      <w:r w:rsidR="00EE0395" w:rsidRPr="009E2443">
        <w:rPr>
          <w:color w:val="000000" w:themeColor="text1"/>
        </w:rPr>
        <w:t xml:space="preserve"> </w:t>
      </w:r>
      <w:r w:rsidRPr="009E2443">
        <w:rPr>
          <w:color w:val="000000" w:themeColor="text1"/>
        </w:rPr>
        <w:t>законодательством Российской Федерации и Уставом учреждения</w:t>
      </w:r>
      <w:r w:rsidR="00EE0395" w:rsidRPr="009E2443">
        <w:rPr>
          <w:color w:val="000000" w:themeColor="text1"/>
        </w:rPr>
        <w:t>.</w:t>
      </w:r>
    </w:p>
    <w:p w:rsidR="00653A76" w:rsidRPr="009E2443" w:rsidRDefault="00880217" w:rsidP="008D375D">
      <w:pPr>
        <w:pStyle w:val="afd"/>
        <w:numPr>
          <w:ilvl w:val="1"/>
          <w:numId w:val="2"/>
        </w:numPr>
        <w:ind w:left="0" w:firstLine="426"/>
        <w:rPr>
          <w:sz w:val="24"/>
        </w:rPr>
      </w:pPr>
      <w:bookmarkStart w:id="11" w:name="_Toc288394058"/>
      <w:bookmarkStart w:id="12" w:name="_Toc288410525"/>
      <w:bookmarkStart w:id="13" w:name="_Toc288410654"/>
      <w:bookmarkStart w:id="14" w:name="_Toc424564299"/>
      <w:r w:rsidRPr="009E2443">
        <w:rPr>
          <w:sz w:val="24"/>
        </w:rPr>
        <w:t xml:space="preserve">Планируемые результаты освоения обучающимися основной  </w:t>
      </w:r>
      <w:r w:rsidR="003E66F1" w:rsidRPr="009E2443">
        <w:rPr>
          <w:sz w:val="24"/>
        </w:rPr>
        <w:t>образовательной</w:t>
      </w:r>
      <w:r w:rsidR="00653A76" w:rsidRPr="009E2443">
        <w:rPr>
          <w:sz w:val="24"/>
        </w:rPr>
        <w:t xml:space="preserve"> программы</w:t>
      </w:r>
      <w:bookmarkEnd w:id="11"/>
      <w:bookmarkEnd w:id="12"/>
      <w:bookmarkEnd w:id="13"/>
      <w:bookmarkEnd w:id="14"/>
    </w:p>
    <w:p w:rsidR="00653A76" w:rsidRPr="009E2443" w:rsidRDefault="00653A76" w:rsidP="008A76CC">
      <w:pPr>
        <w:pStyle w:val="a3"/>
        <w:spacing w:line="360" w:lineRule="auto"/>
        <w:ind w:firstLine="454"/>
        <w:rPr>
          <w:rFonts w:ascii="Times New Roman" w:hAnsi="Times New Roman"/>
          <w:color w:val="auto"/>
          <w:spacing w:val="2"/>
          <w:sz w:val="24"/>
          <w:szCs w:val="24"/>
        </w:rPr>
      </w:pPr>
      <w:r w:rsidRPr="009E2443">
        <w:rPr>
          <w:rFonts w:ascii="Times New Roman" w:hAnsi="Times New Roman"/>
          <w:color w:val="auto"/>
          <w:spacing w:val="-2"/>
          <w:sz w:val="24"/>
          <w:szCs w:val="24"/>
        </w:rPr>
        <w:lastRenderedPageBreak/>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9E2443">
        <w:rPr>
          <w:rFonts w:ascii="Times New Roman" w:hAnsi="Times New Roman"/>
          <w:color w:val="auto"/>
          <w:spacing w:val="-2"/>
          <w:sz w:val="24"/>
          <w:szCs w:val="24"/>
        </w:rPr>
        <w:t>ФГОС НОО</w:t>
      </w:r>
      <w:r w:rsidRPr="009E2443">
        <w:rPr>
          <w:rFonts w:ascii="Times New Roman" w:hAnsi="Times New Roman"/>
          <w:color w:val="auto"/>
          <w:spacing w:val="-2"/>
          <w:sz w:val="24"/>
          <w:szCs w:val="24"/>
        </w:rPr>
        <w:t xml:space="preserve"> к результатам обучающихся, освоивших основную образовательную программу. Они представляют собой систему </w:t>
      </w:r>
      <w:r w:rsidRPr="009E2443">
        <w:rPr>
          <w:rFonts w:ascii="Times New Roman" w:hAnsi="Times New Roman"/>
          <w:b/>
          <w:bCs/>
          <w:iCs/>
          <w:color w:val="auto"/>
          <w:spacing w:val="-2"/>
          <w:sz w:val="24"/>
          <w:szCs w:val="24"/>
        </w:rPr>
        <w:t>обобщ</w:t>
      </w:r>
      <w:r w:rsidR="00D30361" w:rsidRPr="009E2443">
        <w:rPr>
          <w:rFonts w:ascii="Times New Roman" w:hAnsi="Times New Roman"/>
          <w:b/>
          <w:bCs/>
          <w:iCs/>
          <w:color w:val="auto"/>
          <w:spacing w:val="-2"/>
          <w:sz w:val="24"/>
          <w:szCs w:val="24"/>
        </w:rPr>
        <w:t>е</w:t>
      </w:r>
      <w:r w:rsidRPr="009E2443">
        <w:rPr>
          <w:rFonts w:ascii="Times New Roman" w:hAnsi="Times New Roman"/>
          <w:b/>
          <w:bCs/>
          <w:iCs/>
          <w:color w:val="auto"/>
          <w:spacing w:val="-2"/>
          <w:sz w:val="24"/>
          <w:szCs w:val="24"/>
        </w:rPr>
        <w:t>нных личностно ориен</w:t>
      </w:r>
      <w:r w:rsidRPr="009E2443">
        <w:rPr>
          <w:rFonts w:ascii="Times New Roman" w:hAnsi="Times New Roman"/>
          <w:b/>
          <w:bCs/>
          <w:iCs/>
          <w:color w:val="auto"/>
          <w:sz w:val="24"/>
          <w:szCs w:val="24"/>
        </w:rPr>
        <w:t>тированных целей образования</w:t>
      </w:r>
      <w:r w:rsidRPr="009E2443">
        <w:rPr>
          <w:rFonts w:ascii="Times New Roman" w:hAnsi="Times New Roman"/>
          <w:color w:val="auto"/>
          <w:sz w:val="24"/>
          <w:szCs w:val="24"/>
        </w:rPr>
        <w:t>, допускающих дальнейшее уточнение и конкретизацию, что обеспечивает определение</w:t>
      </w:r>
      <w:r w:rsidR="00D30361" w:rsidRPr="009E2443">
        <w:rPr>
          <w:rFonts w:ascii="Times New Roman" w:hAnsi="Times New Roman"/>
          <w:color w:val="auto"/>
          <w:sz w:val="24"/>
          <w:szCs w:val="24"/>
        </w:rPr>
        <w:t xml:space="preserve"> </w:t>
      </w:r>
      <w:r w:rsidRPr="009E2443">
        <w:rPr>
          <w:rFonts w:ascii="Times New Roman" w:hAnsi="Times New Roman"/>
          <w:color w:val="auto"/>
          <w:spacing w:val="2"/>
          <w:sz w:val="24"/>
          <w:szCs w:val="24"/>
        </w:rPr>
        <w:t xml:space="preserve">и выявление всех составляющих планируемых результатов, </w:t>
      </w:r>
      <w:r w:rsidRPr="009E2443">
        <w:rPr>
          <w:rFonts w:ascii="Times New Roman" w:hAnsi="Times New Roman"/>
          <w:color w:val="auto"/>
          <w:spacing w:val="-2"/>
          <w:sz w:val="24"/>
          <w:szCs w:val="24"/>
        </w:rPr>
        <w:t>подлежащих формированию и оценке.</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Планируемые результаты:</w:t>
      </w:r>
    </w:p>
    <w:p w:rsidR="00EE0395" w:rsidRPr="009E2443" w:rsidRDefault="00653A76" w:rsidP="00EE0395">
      <w:pPr>
        <w:pStyle w:val="ab"/>
        <w:numPr>
          <w:ilvl w:val="0"/>
          <w:numId w:val="7"/>
        </w:numPr>
        <w:spacing w:line="360" w:lineRule="auto"/>
        <w:ind w:left="0" w:firstLine="709"/>
        <w:contextualSpacing/>
        <w:rPr>
          <w:rFonts w:ascii="Times New Roman" w:hAnsi="Times New Roman"/>
          <w:color w:val="auto"/>
          <w:sz w:val="24"/>
          <w:szCs w:val="24"/>
        </w:rPr>
      </w:pPr>
      <w:r w:rsidRPr="009E2443">
        <w:rPr>
          <w:rFonts w:ascii="Times New Roman" w:hAnsi="Times New Roman"/>
          <w:color w:val="auto"/>
          <w:spacing w:val="4"/>
          <w:sz w:val="24"/>
          <w:szCs w:val="24"/>
        </w:rPr>
        <w:t xml:space="preserve">обеспечивают связь между требованиями </w:t>
      </w:r>
      <w:r w:rsidR="00C11324" w:rsidRPr="009E2443">
        <w:rPr>
          <w:rFonts w:ascii="Times New Roman" w:hAnsi="Times New Roman"/>
          <w:color w:val="auto"/>
          <w:spacing w:val="4"/>
          <w:sz w:val="24"/>
          <w:szCs w:val="24"/>
        </w:rPr>
        <w:t>ФГОС НОО</w:t>
      </w:r>
      <w:r w:rsidRPr="009E2443">
        <w:rPr>
          <w:rFonts w:ascii="Times New Roman" w:hAnsi="Times New Roman"/>
          <w:color w:val="auto"/>
          <w:spacing w:val="4"/>
          <w:sz w:val="24"/>
          <w:szCs w:val="24"/>
        </w:rPr>
        <w:t>,</w:t>
      </w:r>
      <w:r w:rsidR="00797B98" w:rsidRPr="009E2443">
        <w:rPr>
          <w:rFonts w:ascii="Times New Roman" w:hAnsi="Times New Roman"/>
          <w:color w:val="auto"/>
          <w:spacing w:val="4"/>
          <w:sz w:val="24"/>
          <w:szCs w:val="24"/>
        </w:rPr>
        <w:t xml:space="preserve"> </w:t>
      </w:r>
      <w:r w:rsidRPr="009E2443">
        <w:rPr>
          <w:rFonts w:ascii="Times New Roman" w:hAnsi="Times New Roman"/>
          <w:color w:val="auto"/>
          <w:spacing w:val="4"/>
          <w:sz w:val="24"/>
          <w:szCs w:val="24"/>
        </w:rPr>
        <w:br/>
      </w:r>
      <w:r w:rsidR="007E3D6D" w:rsidRPr="009E2443">
        <w:rPr>
          <w:rFonts w:ascii="Times New Roman" w:hAnsi="Times New Roman"/>
          <w:color w:val="auto"/>
          <w:sz w:val="24"/>
          <w:szCs w:val="24"/>
        </w:rPr>
        <w:t xml:space="preserve">образовательной деятельностью </w:t>
      </w:r>
      <w:r w:rsidRPr="009E2443">
        <w:rPr>
          <w:rFonts w:ascii="Times New Roman" w:hAnsi="Times New Roman"/>
          <w:color w:val="auto"/>
          <w:sz w:val="24"/>
          <w:szCs w:val="24"/>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sidR="00D30361" w:rsidRPr="009E2443">
        <w:rPr>
          <w:rFonts w:ascii="Times New Roman" w:hAnsi="Times New Roman"/>
          <w:color w:val="auto"/>
          <w:sz w:val="24"/>
          <w:szCs w:val="24"/>
        </w:rPr>
        <w:t>е</w:t>
      </w:r>
      <w:r w:rsidRPr="009E2443">
        <w:rPr>
          <w:rFonts w:ascii="Times New Roman" w:hAnsi="Times New Roman"/>
          <w:color w:val="auto"/>
          <w:sz w:val="24"/>
          <w:szCs w:val="24"/>
        </w:rPr>
        <w:t>том ведущих целевых установок их освоения, возрастной специфики обучающихся и требований, предъявляемых системой оценки;</w:t>
      </w:r>
    </w:p>
    <w:p w:rsidR="00AC78BD" w:rsidRPr="009E2443" w:rsidRDefault="00AC78BD" w:rsidP="00EE0395">
      <w:pPr>
        <w:pStyle w:val="ab"/>
        <w:numPr>
          <w:ilvl w:val="0"/>
          <w:numId w:val="7"/>
        </w:numPr>
        <w:spacing w:line="360" w:lineRule="auto"/>
        <w:ind w:left="0" w:firstLine="709"/>
        <w:contextualSpacing/>
        <w:rPr>
          <w:rFonts w:ascii="Times New Roman" w:hAnsi="Times New Roman"/>
          <w:color w:val="auto"/>
          <w:sz w:val="24"/>
          <w:szCs w:val="24"/>
        </w:rPr>
      </w:pPr>
      <w:r w:rsidRPr="009E2443">
        <w:rPr>
          <w:rFonts w:ascii="Times New Roman" w:hAnsi="Times New Roman"/>
          <w:color w:val="000000" w:themeColor="text1"/>
          <w:sz w:val="24"/>
          <w:szCs w:val="24"/>
        </w:rPr>
        <w:t xml:space="preserve">являются </w:t>
      </w:r>
      <w:r w:rsidR="00653A76" w:rsidRPr="009E2443">
        <w:rPr>
          <w:rFonts w:ascii="Times New Roman" w:hAnsi="Times New Roman"/>
          <w:color w:val="000000" w:themeColor="text1"/>
          <w:sz w:val="24"/>
          <w:szCs w:val="24"/>
        </w:rPr>
        <w:t xml:space="preserve">содержательной и критериальной основой для </w:t>
      </w:r>
      <w:r w:rsidR="00653A76" w:rsidRPr="009E2443">
        <w:rPr>
          <w:rFonts w:ascii="Times New Roman" w:hAnsi="Times New Roman"/>
          <w:color w:val="000000" w:themeColor="text1"/>
          <w:spacing w:val="4"/>
          <w:sz w:val="24"/>
          <w:szCs w:val="24"/>
        </w:rPr>
        <w:t>разработки программ учебных предметов, курсов, учебно­</w:t>
      </w:r>
      <w:r w:rsidR="00653A76" w:rsidRPr="009E2443">
        <w:rPr>
          <w:rFonts w:ascii="Times New Roman" w:hAnsi="Times New Roman"/>
          <w:color w:val="000000" w:themeColor="text1"/>
          <w:sz w:val="24"/>
          <w:szCs w:val="24"/>
        </w:rPr>
        <w:t>методической литературы, а также для системы оценки ка</w:t>
      </w:r>
      <w:r w:rsidR="00653A76" w:rsidRPr="009E2443">
        <w:rPr>
          <w:rFonts w:ascii="Times New Roman" w:hAnsi="Times New Roman"/>
          <w:color w:val="000000" w:themeColor="text1"/>
          <w:spacing w:val="2"/>
          <w:sz w:val="24"/>
          <w:szCs w:val="24"/>
        </w:rPr>
        <w:t xml:space="preserve">чества освоения обучающимися основной образовательной </w:t>
      </w:r>
      <w:r w:rsidR="00653A76" w:rsidRPr="009E2443">
        <w:rPr>
          <w:rFonts w:ascii="Times New Roman" w:hAnsi="Times New Roman"/>
          <w:color w:val="000000" w:themeColor="text1"/>
          <w:sz w:val="24"/>
          <w:szCs w:val="24"/>
        </w:rPr>
        <w:t>программы начального общего образования.</w:t>
      </w:r>
    </w:p>
    <w:p w:rsidR="00EE0395" w:rsidRPr="009E2443" w:rsidRDefault="00EE0395" w:rsidP="00AC78BD">
      <w:pPr>
        <w:ind w:left="707"/>
      </w:pPr>
    </w:p>
    <w:p w:rsidR="00AC78BD" w:rsidRPr="009E2443" w:rsidRDefault="00AC78BD" w:rsidP="00EE0395">
      <w:pPr>
        <w:ind w:left="707"/>
        <w:jc w:val="center"/>
      </w:pPr>
      <w:r w:rsidRPr="009E2443">
        <w:t>Планируемые результаты являются содержательной и критериальной основой:</w:t>
      </w:r>
    </w:p>
    <w:p w:rsidR="00AC78BD" w:rsidRPr="009E2443" w:rsidRDefault="00AC78BD" w:rsidP="00AC78BD">
      <w:pPr>
        <w:pStyle w:val="ab"/>
        <w:tabs>
          <w:tab w:val="left" w:pos="879"/>
        </w:tabs>
        <w:spacing w:line="267" w:lineRule="auto"/>
        <w:ind w:right="20"/>
        <w:rPr>
          <w:rFonts w:ascii="Times New Roman" w:hAnsi="Times New Roman"/>
          <w:sz w:val="24"/>
          <w:szCs w:val="24"/>
        </w:rPr>
      </w:pPr>
    </w:p>
    <w:p w:rsidR="00AC78BD" w:rsidRPr="009E2443" w:rsidRDefault="00AC78BD" w:rsidP="00EE0395">
      <w:pPr>
        <w:pStyle w:val="ab"/>
        <w:tabs>
          <w:tab w:val="left" w:pos="879"/>
        </w:tabs>
        <w:spacing w:line="360" w:lineRule="auto"/>
        <w:ind w:firstLine="879"/>
        <w:contextualSpacing/>
        <w:rPr>
          <w:rFonts w:ascii="Times New Roman" w:hAnsi="Times New Roman"/>
          <w:sz w:val="24"/>
          <w:szCs w:val="24"/>
        </w:rPr>
      </w:pPr>
      <w:r w:rsidRPr="009E2443">
        <w:rPr>
          <w:rFonts w:ascii="Times New Roman" w:hAnsi="Times New Roman"/>
          <w:sz w:val="24"/>
          <w:szCs w:val="24"/>
        </w:rPr>
        <w:t>-рабочих программ учебных предметов обязательной части уч</w:t>
      </w:r>
      <w:r w:rsidR="00592470" w:rsidRPr="009E2443">
        <w:rPr>
          <w:rFonts w:ascii="Times New Roman" w:hAnsi="Times New Roman"/>
          <w:sz w:val="24"/>
          <w:szCs w:val="24"/>
        </w:rPr>
        <w:t>ебного плана ООП НОО МОУ«СОШ» с.Приуральское;</w:t>
      </w:r>
    </w:p>
    <w:p w:rsidR="00AC78BD" w:rsidRPr="009E2443" w:rsidRDefault="00592470" w:rsidP="00EE0395">
      <w:pPr>
        <w:tabs>
          <w:tab w:val="left" w:pos="956"/>
        </w:tabs>
        <w:spacing w:line="360" w:lineRule="auto"/>
        <w:ind w:firstLine="879"/>
        <w:contextualSpacing/>
        <w:jc w:val="both"/>
      </w:pPr>
      <w:r w:rsidRPr="009E2443">
        <w:t>-</w:t>
      </w:r>
      <w:r w:rsidR="00AC78BD" w:rsidRPr="009E2443">
        <w:t>рабочих программ курсов метапредметной (междисциплинарной) направленности части учебного плана, формируемой участниками образовательн</w:t>
      </w:r>
      <w:r w:rsidRPr="009E2443">
        <w:t xml:space="preserve">ых отношений ООП НОО МОУ«СОШ </w:t>
      </w:r>
      <w:r w:rsidR="00AC78BD" w:rsidRPr="009E2443">
        <w:t>»</w:t>
      </w:r>
      <w:r w:rsidRPr="009E2443">
        <w:t xml:space="preserve"> с.Приуральское;</w:t>
      </w:r>
    </w:p>
    <w:p w:rsidR="00AC78BD" w:rsidRPr="009E2443" w:rsidRDefault="00592470" w:rsidP="00EE0395">
      <w:pPr>
        <w:tabs>
          <w:tab w:val="left" w:pos="855"/>
        </w:tabs>
        <w:spacing w:line="360" w:lineRule="auto"/>
        <w:ind w:firstLine="879"/>
        <w:contextualSpacing/>
      </w:pPr>
      <w:r w:rsidRPr="009E2443">
        <w:t xml:space="preserve">- </w:t>
      </w:r>
      <w:r w:rsidR="00AC78BD" w:rsidRPr="009E2443">
        <w:t>системы оценки качества освоения обучающимися ООП НОО, в том числе положения о текущем контроле и промежуточной ат</w:t>
      </w:r>
      <w:r w:rsidRPr="009E2443">
        <w:t xml:space="preserve">тестации обучающихся МОУ«СОШ </w:t>
      </w:r>
      <w:r w:rsidR="00AC78BD" w:rsidRPr="009E2443">
        <w:t>»</w:t>
      </w:r>
      <w:r w:rsidRPr="009E2443">
        <w:t xml:space="preserve"> с.Приуральское</w:t>
      </w:r>
      <w:r w:rsidR="00AC78BD" w:rsidRPr="009E2443">
        <w:t>.</w:t>
      </w:r>
    </w:p>
    <w:p w:rsidR="00EE0395" w:rsidRPr="009E2443" w:rsidRDefault="00EE0395" w:rsidP="00345588">
      <w:pPr>
        <w:numPr>
          <w:ilvl w:val="1"/>
          <w:numId w:val="142"/>
        </w:numPr>
        <w:tabs>
          <w:tab w:val="left" w:pos="879"/>
        </w:tabs>
        <w:spacing w:line="267" w:lineRule="auto"/>
        <w:ind w:left="7" w:right="20" w:firstLine="701"/>
      </w:pPr>
      <w:r w:rsidRPr="009E2443">
        <w:t>знания, его преобразованию и применению, а также систему основополагающих элементов научного знания, лежащих в основе современной научной картины мирарабочих программ учебных предметов обязательной части учебного плана ООП НОО МОУ«СОШ » с.Приуральское,</w:t>
      </w:r>
    </w:p>
    <w:p w:rsidR="00EE0395" w:rsidRPr="009E2443" w:rsidRDefault="00EE0395" w:rsidP="00EE0395">
      <w:pPr>
        <w:tabs>
          <w:tab w:val="left" w:pos="855"/>
        </w:tabs>
        <w:spacing w:line="360" w:lineRule="auto"/>
        <w:ind w:firstLine="879"/>
        <w:contextualSpacing/>
      </w:pPr>
    </w:p>
    <w:p w:rsidR="00EE0395" w:rsidRPr="009E2443" w:rsidRDefault="00EE0395" w:rsidP="00EE0395">
      <w:pPr>
        <w:spacing w:line="360" w:lineRule="auto"/>
        <w:ind w:firstLine="879"/>
        <w:contextualSpacing/>
        <w:jc w:val="both"/>
      </w:pPr>
    </w:p>
    <w:p w:rsidR="00EE0395" w:rsidRPr="009E2443" w:rsidRDefault="00AC78BD" w:rsidP="00EE0395">
      <w:pPr>
        <w:spacing w:line="360" w:lineRule="auto"/>
        <w:ind w:firstLine="879"/>
        <w:contextualSpacing/>
        <w:jc w:val="both"/>
      </w:pPr>
      <w:r w:rsidRPr="009E2443">
        <w:t xml:space="preserve">Структура планируемых результатов включает определения динамики развития обучающихся на основе выделения достигнутого уровня развития и ближайшей перспективы - зоны ближайшего развития ребёнка; выделения основных направлений оценочной деятельности </w:t>
      </w:r>
    </w:p>
    <w:p w:rsidR="00AC78BD" w:rsidRPr="009E2443" w:rsidRDefault="00AC78BD" w:rsidP="00EE0395">
      <w:pPr>
        <w:spacing w:line="360" w:lineRule="auto"/>
        <w:contextualSpacing/>
        <w:jc w:val="both"/>
      </w:pPr>
      <w:r w:rsidRPr="009E2443">
        <w:lastRenderedPageBreak/>
        <w:t>- оценки результатов деятельности обучающихся, педагогов, учреждения, муниципальной и региональной системы образования.</w:t>
      </w:r>
    </w:p>
    <w:p w:rsidR="00AC78BD" w:rsidRPr="009E2443" w:rsidRDefault="00AC78BD" w:rsidP="00EE0395">
      <w:pPr>
        <w:spacing w:line="360" w:lineRule="auto"/>
        <w:ind w:firstLine="879"/>
        <w:contextualSpacing/>
      </w:pPr>
      <w:r w:rsidRPr="009E2443">
        <w:t>Стандарт устанавливает требования к результатам учащихся, освоивших основную образовательную программу начального общего образования:</w:t>
      </w:r>
    </w:p>
    <w:p w:rsidR="00AC78BD" w:rsidRPr="009E2443" w:rsidRDefault="00AC78BD" w:rsidP="00EE0395">
      <w:pPr>
        <w:spacing w:line="360" w:lineRule="auto"/>
        <w:ind w:firstLine="879"/>
        <w:contextualSpacing/>
        <w:jc w:val="both"/>
      </w:pPr>
      <w:r w:rsidRPr="009E2443">
        <w:rPr>
          <w:b/>
          <w:bCs/>
        </w:rPr>
        <w:t xml:space="preserve">личностным, </w:t>
      </w:r>
      <w:r w:rsidRPr="009E2443">
        <w:t>включающим готовность и способность учащихся к саморазвитию,</w:t>
      </w:r>
      <w:r w:rsidRPr="009E2443">
        <w:rPr>
          <w:b/>
          <w:bCs/>
        </w:rPr>
        <w:t xml:space="preserve"> </w:t>
      </w:r>
      <w:r w:rsidRPr="009E2443">
        <w:t>сформированность мотивации к обучению и познанию, ценностно-смысловые установки учащихся,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AC78BD" w:rsidRPr="009E2443" w:rsidRDefault="00AC78BD" w:rsidP="00EE0395">
      <w:pPr>
        <w:spacing w:line="360" w:lineRule="auto"/>
        <w:ind w:firstLine="879"/>
        <w:contextualSpacing/>
        <w:jc w:val="both"/>
      </w:pPr>
      <w:r w:rsidRPr="009E2443">
        <w:rPr>
          <w:b/>
          <w:bCs/>
        </w:rPr>
        <w:t xml:space="preserve">метапредметным, </w:t>
      </w:r>
      <w:r w:rsidRPr="009E2443">
        <w:t>включающим освоенные учащимися универсальные учебные</w:t>
      </w:r>
      <w:r w:rsidRPr="009E2443">
        <w:rPr>
          <w:b/>
          <w:bCs/>
        </w:rPr>
        <w:t xml:space="preserve"> </w:t>
      </w:r>
      <w:r w:rsidRPr="009E2443">
        <w:t>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rsidR="00EE0395" w:rsidRPr="009E2443" w:rsidRDefault="00AC78BD" w:rsidP="00EE0395">
      <w:pPr>
        <w:spacing w:line="360" w:lineRule="auto"/>
        <w:ind w:firstLine="879"/>
        <w:contextualSpacing/>
        <w:jc w:val="both"/>
        <w:rPr>
          <w:b/>
          <w:bCs/>
          <w:spacing w:val="2"/>
        </w:rPr>
      </w:pPr>
      <w:r w:rsidRPr="009E2443">
        <w:rPr>
          <w:b/>
          <w:bCs/>
        </w:rPr>
        <w:t>предметным</w:t>
      </w:r>
      <w:r w:rsidRPr="009E2443">
        <w:t>, включающим освоенный учащимися в ходе изучения учебного предмета</w:t>
      </w:r>
      <w:r w:rsidRPr="009E2443">
        <w:rPr>
          <w:b/>
          <w:bCs/>
        </w:rPr>
        <w:t xml:space="preserve"> </w:t>
      </w:r>
      <w:r w:rsidRPr="009E2443">
        <w:t>опыт специфической для данной предметной области деятельности по получению нового</w:t>
      </w:r>
      <w:r w:rsidR="00EE0395" w:rsidRPr="009E2443">
        <w:t xml:space="preserve"> знания, его </w:t>
      </w:r>
      <w:r w:rsidR="00EE0395" w:rsidRPr="009E2443">
        <w:rPr>
          <w:bCs/>
        </w:rPr>
        <w:t>преобразованию</w:t>
      </w:r>
      <w:r w:rsidR="00EE0395" w:rsidRPr="009E2443">
        <w:t xml:space="preserve"> и применению, а также систему основополагающих элементов научного знания, лежащих в основе современной научной картины мира </w:t>
      </w:r>
      <w:r w:rsidR="00EE0395" w:rsidRPr="009E2443">
        <w:rPr>
          <w:spacing w:val="2"/>
        </w:rPr>
        <w:t>.</w:t>
      </w:r>
    </w:p>
    <w:p w:rsidR="00AC78BD" w:rsidRPr="009E2443" w:rsidRDefault="00AC78BD" w:rsidP="00EE0395">
      <w:pPr>
        <w:spacing w:line="360" w:lineRule="auto"/>
        <w:ind w:firstLine="879"/>
        <w:contextualSpacing/>
        <w:jc w:val="both"/>
      </w:pPr>
    </w:p>
    <w:p w:rsidR="00AC78BD" w:rsidRPr="009E2443" w:rsidRDefault="00AC78BD" w:rsidP="00AC78BD">
      <w:pPr>
        <w:spacing w:line="26" w:lineRule="exact"/>
      </w:pP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z w:val="24"/>
          <w:szCs w:val="24"/>
        </w:rPr>
        <w:t xml:space="preserve">Структура планируемых результатов </w:t>
      </w:r>
      <w:r w:rsidRPr="009E2443">
        <w:rPr>
          <w:rFonts w:ascii="Times New Roman" w:hAnsi="Times New Roman"/>
          <w:color w:val="auto"/>
          <w:sz w:val="24"/>
          <w:szCs w:val="24"/>
        </w:rPr>
        <w:t>учитывает необходимость:</w:t>
      </w:r>
    </w:p>
    <w:p w:rsidR="00653A76" w:rsidRPr="009E2443" w:rsidRDefault="00653A76" w:rsidP="009D3109">
      <w:pPr>
        <w:pStyle w:val="ab"/>
        <w:numPr>
          <w:ilvl w:val="0"/>
          <w:numId w:val="8"/>
        </w:numPr>
        <w:spacing w:line="360" w:lineRule="auto"/>
        <w:rPr>
          <w:rFonts w:ascii="Times New Roman" w:hAnsi="Times New Roman"/>
          <w:color w:val="auto"/>
          <w:sz w:val="24"/>
          <w:szCs w:val="24"/>
        </w:rPr>
      </w:pPr>
      <w:r w:rsidRPr="009E2443">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нка;</w:t>
      </w:r>
    </w:p>
    <w:p w:rsidR="00653A76" w:rsidRPr="009E2443" w:rsidRDefault="00653A76" w:rsidP="009D3109">
      <w:pPr>
        <w:pStyle w:val="ab"/>
        <w:numPr>
          <w:ilvl w:val="0"/>
          <w:numId w:val="8"/>
        </w:numPr>
        <w:spacing w:line="360" w:lineRule="auto"/>
        <w:rPr>
          <w:rFonts w:ascii="Times New Roman" w:hAnsi="Times New Roman"/>
          <w:color w:val="auto"/>
          <w:sz w:val="24"/>
          <w:szCs w:val="24"/>
        </w:rPr>
      </w:pPr>
      <w:r w:rsidRPr="009E2443">
        <w:rPr>
          <w:rFonts w:ascii="Times New Roman" w:hAnsi="Times New Roman"/>
          <w:color w:val="auto"/>
          <w:spacing w:val="2"/>
          <w:sz w:val="24"/>
          <w:szCs w:val="24"/>
        </w:rPr>
        <w:t>определения возможностей овладения обучающимися</w:t>
      </w:r>
      <w:r w:rsidR="008A76CC" w:rsidRPr="009E2443">
        <w:rPr>
          <w:rFonts w:ascii="Times New Roman" w:hAnsi="Times New Roman"/>
          <w:color w:val="auto"/>
          <w:spacing w:val="2"/>
          <w:sz w:val="24"/>
          <w:szCs w:val="24"/>
        </w:rPr>
        <w:t xml:space="preserve"> у</w:t>
      </w:r>
      <w:r w:rsidRPr="009E2443">
        <w:rPr>
          <w:rFonts w:ascii="Times New Roman" w:hAnsi="Times New Roman"/>
          <w:color w:val="auto"/>
          <w:spacing w:val="2"/>
          <w:sz w:val="24"/>
          <w:szCs w:val="24"/>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D30361" w:rsidRPr="009E2443">
        <w:rPr>
          <w:rFonts w:ascii="Times New Roman" w:hAnsi="Times New Roman"/>
          <w:color w:val="auto"/>
          <w:spacing w:val="2"/>
          <w:sz w:val="24"/>
          <w:szCs w:val="24"/>
        </w:rPr>
        <w:t xml:space="preserve"> </w:t>
      </w:r>
      <w:r w:rsidRPr="009E2443">
        <w:rPr>
          <w:rFonts w:ascii="Times New Roman" w:hAnsi="Times New Roman"/>
          <w:color w:val="auto"/>
          <w:sz w:val="24"/>
          <w:szCs w:val="24"/>
        </w:rPr>
        <w:t>и умений, являющихся подготовительными для данного предмета;</w:t>
      </w:r>
    </w:p>
    <w:p w:rsidR="00653A76" w:rsidRPr="009E2443" w:rsidRDefault="00653A76" w:rsidP="009D3109">
      <w:pPr>
        <w:pStyle w:val="ab"/>
        <w:numPr>
          <w:ilvl w:val="0"/>
          <w:numId w:val="8"/>
        </w:numPr>
        <w:spacing w:line="360" w:lineRule="auto"/>
        <w:rPr>
          <w:rFonts w:ascii="Times New Roman" w:hAnsi="Times New Roman"/>
          <w:color w:val="auto"/>
          <w:sz w:val="24"/>
          <w:szCs w:val="24"/>
        </w:rPr>
      </w:pPr>
      <w:r w:rsidRPr="009E2443">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color w:val="auto"/>
          <w:spacing w:val="4"/>
          <w:sz w:val="24"/>
          <w:szCs w:val="24"/>
        </w:rPr>
        <w:t xml:space="preserve">С этой целью в структуре планируемых результатов по </w:t>
      </w:r>
      <w:r w:rsidRPr="009E2443">
        <w:rPr>
          <w:rFonts w:ascii="Times New Roman" w:hAnsi="Times New Roman"/>
          <w:color w:val="auto"/>
          <w:spacing w:val="2"/>
          <w:sz w:val="24"/>
          <w:szCs w:val="24"/>
        </w:rPr>
        <w:t>каждой учебной программе (предметной, междисциплинар</w:t>
      </w:r>
      <w:r w:rsidRPr="009E2443">
        <w:rPr>
          <w:rFonts w:ascii="Times New Roman" w:hAnsi="Times New Roman"/>
          <w:color w:val="auto"/>
          <w:sz w:val="24"/>
          <w:szCs w:val="24"/>
        </w:rPr>
        <w:t xml:space="preserve">ной) выделяются следующие </w:t>
      </w:r>
      <w:r w:rsidRPr="009E2443">
        <w:rPr>
          <w:rFonts w:ascii="Times New Roman" w:hAnsi="Times New Roman"/>
          <w:iCs/>
          <w:color w:val="auto"/>
          <w:sz w:val="24"/>
          <w:szCs w:val="24"/>
        </w:rPr>
        <w:t>уровни описания</w:t>
      </w:r>
      <w:r w:rsidRPr="009E2443">
        <w:rPr>
          <w:rFonts w:ascii="Times New Roman" w:hAnsi="Times New Roman"/>
          <w:color w:val="auto"/>
          <w:sz w:val="24"/>
          <w:szCs w:val="24"/>
        </w:rPr>
        <w:t>.</w:t>
      </w:r>
    </w:p>
    <w:p w:rsidR="00E52870" w:rsidRPr="009E2443" w:rsidRDefault="00592470" w:rsidP="00E52870">
      <w:pPr>
        <w:tabs>
          <w:tab w:val="left" w:pos="142"/>
          <w:tab w:val="left" w:leader="dot" w:pos="624"/>
        </w:tabs>
        <w:spacing w:line="360" w:lineRule="auto"/>
        <w:ind w:firstLine="709"/>
        <w:jc w:val="both"/>
        <w:rPr>
          <w:rStyle w:val="Zag11"/>
          <w:rFonts w:eastAsia="@Arial Unicode MS"/>
        </w:rPr>
      </w:pPr>
      <w:r w:rsidRPr="009E2443">
        <w:rPr>
          <w:rStyle w:val="Zag11"/>
          <w:rFonts w:eastAsia="@Arial Unicode MS"/>
          <w:b/>
        </w:rPr>
        <w:t>Цели – ориентиры,</w:t>
      </w:r>
      <w:r w:rsidRPr="009E2443">
        <w:rPr>
          <w:rStyle w:val="Zag11"/>
          <w:rFonts w:eastAsia="@Arial Unicode MS"/>
        </w:rPr>
        <w:t xml:space="preserve"> определяющие в</w:t>
      </w:r>
      <w:r w:rsidR="00E52870" w:rsidRPr="009E2443">
        <w:rPr>
          <w:rStyle w:val="Zag11"/>
          <w:rFonts w:eastAsia="@Arial Unicode MS"/>
        </w:rPr>
        <w:t xml:space="preserve">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w:t>
      </w:r>
      <w:r w:rsidR="00E52870" w:rsidRPr="009E2443">
        <w:rPr>
          <w:rStyle w:val="Zag11"/>
          <w:rFonts w:eastAsia="@Arial Unicode MS"/>
        </w:rPr>
        <w:lastRenderedPageBreak/>
        <w:t>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9E2443" w:rsidRDefault="00E52870" w:rsidP="00E52870">
      <w:pPr>
        <w:tabs>
          <w:tab w:val="left" w:pos="142"/>
          <w:tab w:val="left" w:leader="dot" w:pos="624"/>
        </w:tabs>
        <w:spacing w:line="360" w:lineRule="auto"/>
        <w:ind w:firstLine="709"/>
        <w:jc w:val="both"/>
        <w:rPr>
          <w:rStyle w:val="Zag11"/>
          <w:rFonts w:eastAsia="@Arial Unicode MS"/>
        </w:rPr>
      </w:pPr>
      <w:r w:rsidRPr="009E2443">
        <w:rPr>
          <w:rStyle w:val="Zag11"/>
          <w:rFonts w:eastAsia="@Arial Unicode MS"/>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9E2443" w:rsidRDefault="00E52870"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 xml:space="preserve">Первый блок </w:t>
      </w:r>
      <w:r w:rsidR="00653A76" w:rsidRPr="009E2443">
        <w:rPr>
          <w:rFonts w:ascii="Times New Roman" w:hAnsi="Times New Roman"/>
          <w:b/>
          <w:bCs/>
          <w:color w:val="auto"/>
          <w:spacing w:val="2"/>
          <w:sz w:val="24"/>
          <w:szCs w:val="24"/>
        </w:rPr>
        <w:t>«</w:t>
      </w:r>
      <w:r w:rsidR="00653A76" w:rsidRPr="009E2443">
        <w:rPr>
          <w:rFonts w:ascii="Times New Roman" w:hAnsi="Times New Roman"/>
          <w:b/>
          <w:color w:val="auto"/>
          <w:spacing w:val="2"/>
          <w:sz w:val="24"/>
          <w:szCs w:val="24"/>
        </w:rPr>
        <w:t>Выпускник научится</w:t>
      </w:r>
      <w:r w:rsidR="00653A76" w:rsidRPr="009E2443">
        <w:rPr>
          <w:rFonts w:ascii="Times New Roman" w:hAnsi="Times New Roman"/>
          <w:b/>
          <w:bCs/>
          <w:color w:val="auto"/>
          <w:spacing w:val="2"/>
          <w:sz w:val="24"/>
          <w:szCs w:val="24"/>
        </w:rPr>
        <w:t>»</w:t>
      </w:r>
      <w:r w:rsidR="00D170ED" w:rsidRPr="009E2443">
        <w:rPr>
          <w:rFonts w:ascii="Times New Roman" w:hAnsi="Times New Roman"/>
          <w:b/>
          <w:bCs/>
          <w:color w:val="auto"/>
          <w:spacing w:val="2"/>
          <w:sz w:val="24"/>
          <w:szCs w:val="24"/>
        </w:rPr>
        <w:t xml:space="preserve">. </w:t>
      </w:r>
      <w:r w:rsidR="00653A76" w:rsidRPr="009E2443">
        <w:rPr>
          <w:rFonts w:ascii="Times New Roman" w:hAnsi="Times New Roman"/>
          <w:color w:val="auto"/>
          <w:sz w:val="24"/>
          <w:szCs w:val="24"/>
        </w:rPr>
        <w:t>Критериями отбора данных результатов служат: их значимость для решения основных задач образования на данно</w:t>
      </w:r>
      <w:r w:rsidR="00775DA5" w:rsidRPr="009E2443">
        <w:rPr>
          <w:rFonts w:ascii="Times New Roman" w:hAnsi="Times New Roman"/>
          <w:color w:val="auto"/>
          <w:sz w:val="24"/>
          <w:szCs w:val="24"/>
        </w:rPr>
        <w:t>м уровне</w:t>
      </w:r>
      <w:r w:rsidR="00653A76" w:rsidRPr="009E2443">
        <w:rPr>
          <w:rFonts w:ascii="Times New Roman" w:hAnsi="Times New Roman"/>
          <w:color w:val="auto"/>
          <w:sz w:val="24"/>
          <w:szCs w:val="24"/>
        </w:rPr>
        <w:t xml:space="preserve">, необходимость для последующего обучения, </w:t>
      </w:r>
      <w:r w:rsidR="00653A76" w:rsidRPr="009E2443">
        <w:rPr>
          <w:rFonts w:ascii="Times New Roman" w:hAnsi="Times New Roman"/>
          <w:color w:val="auto"/>
          <w:spacing w:val="-2"/>
          <w:sz w:val="24"/>
          <w:szCs w:val="24"/>
        </w:rPr>
        <w:t>а также потенциальная возможность их достижения большин</w:t>
      </w:r>
      <w:r w:rsidR="00653A76" w:rsidRPr="009E2443">
        <w:rPr>
          <w:rFonts w:ascii="Times New Roman" w:hAnsi="Times New Roman"/>
          <w:color w:val="auto"/>
          <w:sz w:val="24"/>
          <w:szCs w:val="24"/>
        </w:rPr>
        <w:t>ством обучающихся, как минимум, на уровне, характеризующем исполнительскую компетентность обучающихся. Иными с</w:t>
      </w:r>
      <w:r w:rsidR="00880217" w:rsidRPr="009E2443">
        <w:rPr>
          <w:rFonts w:ascii="Times New Roman" w:hAnsi="Times New Roman"/>
          <w:color w:val="auto"/>
          <w:sz w:val="24"/>
          <w:szCs w:val="24"/>
        </w:rPr>
        <w:t>ловами, в эту группу включается такая система </w:t>
      </w:r>
      <w:r w:rsidR="00653A76" w:rsidRPr="009E2443">
        <w:rPr>
          <w:rFonts w:ascii="Times New Roman" w:hAnsi="Times New Roman"/>
          <w:color w:val="auto"/>
          <w:sz w:val="24"/>
          <w:szCs w:val="24"/>
        </w:rPr>
        <w:t>знаний</w:t>
      </w:r>
      <w:r w:rsidR="00D30361" w:rsidRPr="009E2443">
        <w:rPr>
          <w:rFonts w:ascii="Times New Roman" w:hAnsi="Times New Roman"/>
          <w:color w:val="auto"/>
          <w:sz w:val="24"/>
          <w:szCs w:val="24"/>
        </w:rPr>
        <w:t xml:space="preserve"> </w:t>
      </w:r>
      <w:r w:rsidR="00653A76" w:rsidRPr="009E2443">
        <w:rPr>
          <w:rFonts w:ascii="Times New Roman" w:hAnsi="Times New Roman"/>
          <w:color w:val="auto"/>
          <w:spacing w:val="4"/>
          <w:sz w:val="24"/>
          <w:szCs w:val="24"/>
        </w:rPr>
        <w:t xml:space="preserve">и учебных действий, которая, во­первых, принципиально </w:t>
      </w:r>
      <w:r w:rsidR="00653A76" w:rsidRPr="009E2443">
        <w:rPr>
          <w:rFonts w:ascii="Times New Roman" w:hAnsi="Times New Roman"/>
          <w:color w:val="auto"/>
          <w:spacing w:val="2"/>
          <w:sz w:val="24"/>
          <w:szCs w:val="24"/>
        </w:rPr>
        <w:t>не</w:t>
      </w:r>
      <w:r w:rsidR="00653A76" w:rsidRPr="009E2443">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w:t>
      </w:r>
      <w:r w:rsidR="00880217" w:rsidRPr="009E2443">
        <w:rPr>
          <w:rFonts w:ascii="Times New Roman" w:hAnsi="Times New Roman"/>
          <w:color w:val="auto"/>
          <w:sz w:val="24"/>
          <w:szCs w:val="24"/>
        </w:rPr>
        <w:t xml:space="preserve">боты учителя может быть освоена </w:t>
      </w:r>
      <w:r w:rsidR="00653A76" w:rsidRPr="009E2443">
        <w:rPr>
          <w:rFonts w:ascii="Times New Roman" w:hAnsi="Times New Roman"/>
          <w:color w:val="auto"/>
          <w:sz w:val="24"/>
          <w:szCs w:val="24"/>
        </w:rPr>
        <w:t>подавляющим большинством детей.</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9E2443">
        <w:rPr>
          <w:rFonts w:ascii="Times New Roman" w:hAnsi="Times New Roman"/>
          <w:color w:val="auto"/>
          <w:sz w:val="24"/>
          <w:szCs w:val="24"/>
        </w:rPr>
        <w:t>например, портфеля достижений),</w:t>
      </w:r>
      <w:r w:rsidR="006B0B19" w:rsidRPr="009E2443">
        <w:rPr>
          <w:rFonts w:ascii="Times New Roman" w:hAnsi="Times New Roman"/>
          <w:color w:val="auto"/>
          <w:sz w:val="24"/>
          <w:szCs w:val="24"/>
        </w:rPr>
        <w:t xml:space="preserve"> </w:t>
      </w:r>
      <w:r w:rsidRPr="009E2443">
        <w:rPr>
          <w:rFonts w:ascii="Times New Roman" w:hAnsi="Times New Roman"/>
          <w:color w:val="auto"/>
          <w:sz w:val="24"/>
          <w:szCs w:val="24"/>
        </w:rPr>
        <w:t>так</w:t>
      </w:r>
      <w:r w:rsidR="00D30361" w:rsidRPr="009E2443">
        <w:rPr>
          <w:rFonts w:ascii="Times New Roman" w:hAnsi="Times New Roman"/>
          <w:color w:val="auto"/>
          <w:sz w:val="24"/>
          <w:szCs w:val="24"/>
        </w:rPr>
        <w:t xml:space="preserve"> </w:t>
      </w:r>
      <w:r w:rsidRPr="009E2443">
        <w:rPr>
          <w:rFonts w:ascii="Times New Roman" w:hAnsi="Times New Roman"/>
          <w:color w:val="auto"/>
          <w:spacing w:val="2"/>
          <w:sz w:val="24"/>
          <w:szCs w:val="24"/>
        </w:rPr>
        <w:t>и по итогам е</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 освоения (с помощью итоговой работы). Оценка освоения опорного материала на уровне, характеризующем исполнительскую компетентность обучающихся, вед</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тся с помощью заданий базового уровня, а на уровне действий, соответствующих зоне ближайшего развития, —</w:t>
      </w:r>
      <w:r w:rsidR="00A3436A" w:rsidRPr="009E2443">
        <w:rPr>
          <w:rFonts w:ascii="Times New Roman" w:hAnsi="Times New Roman"/>
          <w:color w:val="auto"/>
          <w:spacing w:val="2"/>
          <w:sz w:val="24"/>
          <w:szCs w:val="24"/>
        </w:rPr>
        <w:t xml:space="preserve"> </w:t>
      </w:r>
      <w:r w:rsidRPr="009E2443">
        <w:rPr>
          <w:rFonts w:ascii="Times New Roman" w:hAnsi="Times New Roman"/>
          <w:color w:val="auto"/>
          <w:sz w:val="24"/>
          <w:szCs w:val="24"/>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9E2443">
        <w:rPr>
          <w:rFonts w:ascii="Times New Roman" w:hAnsi="Times New Roman"/>
          <w:color w:val="auto"/>
          <w:sz w:val="24"/>
          <w:szCs w:val="24"/>
        </w:rPr>
        <w:t xml:space="preserve">следующий уровень </w:t>
      </w:r>
      <w:r w:rsidRPr="009E2443">
        <w:rPr>
          <w:rFonts w:ascii="Times New Roman" w:hAnsi="Times New Roman"/>
          <w:color w:val="auto"/>
          <w:sz w:val="24"/>
          <w:szCs w:val="24"/>
        </w:rPr>
        <w:t>обучения.</w:t>
      </w:r>
    </w:p>
    <w:p w:rsidR="00653A76" w:rsidRPr="009E2443" w:rsidRDefault="00653A76" w:rsidP="00F13056">
      <w:pPr>
        <w:pStyle w:val="a3"/>
        <w:spacing w:line="360" w:lineRule="auto"/>
        <w:ind w:firstLine="454"/>
        <w:rPr>
          <w:rFonts w:ascii="Times New Roman" w:hAnsi="Times New Roman"/>
          <w:color w:val="auto"/>
          <w:spacing w:val="-2"/>
          <w:sz w:val="24"/>
          <w:szCs w:val="24"/>
        </w:rPr>
      </w:pPr>
      <w:r w:rsidRPr="009E2443">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9E2443">
        <w:rPr>
          <w:rFonts w:ascii="Times New Roman" w:hAnsi="Times New Roman"/>
          <w:bCs/>
          <w:color w:val="auto"/>
          <w:spacing w:val="-2"/>
          <w:sz w:val="24"/>
          <w:szCs w:val="24"/>
        </w:rPr>
        <w:t>и углубляющих опорную систему или выступающих как пропедевтика для дальнейшего изучения данного предмета.</w:t>
      </w:r>
      <w:r w:rsidR="00A3436A" w:rsidRPr="009E2443">
        <w:rPr>
          <w:rFonts w:ascii="Times New Roman" w:hAnsi="Times New Roman"/>
          <w:bCs/>
          <w:color w:val="auto"/>
          <w:spacing w:val="-2"/>
          <w:sz w:val="24"/>
          <w:szCs w:val="24"/>
        </w:rPr>
        <w:t xml:space="preserve"> </w:t>
      </w:r>
      <w:r w:rsidRPr="009E2443">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9E2443">
        <w:rPr>
          <w:rFonts w:ascii="Times New Roman" w:hAnsi="Times New Roman"/>
          <w:b/>
          <w:color w:val="auto"/>
          <w:spacing w:val="-2"/>
          <w:sz w:val="24"/>
          <w:szCs w:val="24"/>
        </w:rPr>
        <w:t>«Выпускник получит возможность научиться»</w:t>
      </w:r>
      <w:r w:rsidRPr="009E2443">
        <w:rPr>
          <w:rFonts w:ascii="Times New Roman" w:hAnsi="Times New Roman"/>
          <w:color w:val="auto"/>
          <w:spacing w:val="-2"/>
          <w:sz w:val="24"/>
          <w:szCs w:val="24"/>
        </w:rPr>
        <w:t xml:space="preserve"> к каждому разделу примерной программы учебно</w:t>
      </w:r>
      <w:r w:rsidRPr="009E2443">
        <w:rPr>
          <w:rFonts w:ascii="Times New Roman" w:hAnsi="Times New Roman"/>
          <w:color w:val="auto"/>
          <w:sz w:val="24"/>
          <w:szCs w:val="24"/>
        </w:rPr>
        <w:t xml:space="preserve">го предмета и </w:t>
      </w:r>
      <w:r w:rsidRPr="009E2443">
        <w:rPr>
          <w:rFonts w:ascii="Times New Roman" w:hAnsi="Times New Roman"/>
          <w:iCs/>
          <w:color w:val="auto"/>
          <w:sz w:val="24"/>
          <w:szCs w:val="24"/>
        </w:rPr>
        <w:t xml:space="preserve">выделяются курсивом. </w:t>
      </w:r>
      <w:r w:rsidR="00880217" w:rsidRPr="009E2443">
        <w:rPr>
          <w:rFonts w:ascii="Times New Roman" w:hAnsi="Times New Roman"/>
          <w:color w:val="auto"/>
          <w:sz w:val="24"/>
          <w:szCs w:val="24"/>
        </w:rPr>
        <w:t xml:space="preserve">Уровень </w:t>
      </w:r>
      <w:r w:rsidRPr="009E2443">
        <w:rPr>
          <w:rFonts w:ascii="Times New Roman" w:hAnsi="Times New Roman"/>
          <w:color w:val="auto"/>
          <w:sz w:val="24"/>
          <w:szCs w:val="24"/>
        </w:rPr>
        <w:t>достижений,</w:t>
      </w:r>
      <w:r w:rsidR="00D30361" w:rsidRPr="009E2443">
        <w:rPr>
          <w:rFonts w:ascii="Times New Roman" w:hAnsi="Times New Roman"/>
          <w:color w:val="auto"/>
          <w:sz w:val="24"/>
          <w:szCs w:val="24"/>
        </w:rPr>
        <w:t xml:space="preserve"> </w:t>
      </w:r>
      <w:r w:rsidRPr="009E2443">
        <w:rPr>
          <w:rFonts w:ascii="Times New Roman" w:hAnsi="Times New Roman"/>
          <w:color w:val="auto"/>
          <w:spacing w:val="4"/>
          <w:sz w:val="24"/>
          <w:szCs w:val="24"/>
        </w:rPr>
        <w:t>соответс</w:t>
      </w:r>
      <w:r w:rsidR="00880217" w:rsidRPr="009E2443">
        <w:rPr>
          <w:rFonts w:ascii="Times New Roman" w:hAnsi="Times New Roman"/>
          <w:color w:val="auto"/>
          <w:spacing w:val="4"/>
          <w:sz w:val="24"/>
          <w:szCs w:val="24"/>
        </w:rPr>
        <w:t>твующий планируемым результатам этой группы, </w:t>
      </w:r>
      <w:r w:rsidRPr="009E2443">
        <w:rPr>
          <w:rFonts w:ascii="Times New Roman" w:hAnsi="Times New Roman"/>
          <w:color w:val="auto"/>
          <w:spacing w:val="4"/>
          <w:sz w:val="24"/>
          <w:szCs w:val="24"/>
        </w:rPr>
        <w:t>могут продемонстрировать только отдельные обучающие</w:t>
      </w:r>
      <w:r w:rsidRPr="009E2443">
        <w:rPr>
          <w:rFonts w:ascii="Times New Roman" w:hAnsi="Times New Roman"/>
          <w:color w:val="auto"/>
          <w:spacing w:val="2"/>
          <w:sz w:val="24"/>
          <w:szCs w:val="24"/>
        </w:rPr>
        <w:t xml:space="preserve">ся, </w:t>
      </w:r>
      <w:r w:rsidRPr="009E2443">
        <w:rPr>
          <w:rFonts w:ascii="Times New Roman" w:hAnsi="Times New Roman"/>
          <w:color w:val="auto"/>
          <w:spacing w:val="-2"/>
          <w:sz w:val="24"/>
          <w:szCs w:val="24"/>
        </w:rPr>
        <w:t>имеющие более высокий уровень мотивации и способностей. В повседневной практике обучения эта группа целей не</w:t>
      </w:r>
      <w:r w:rsidR="00D30361" w:rsidRPr="009E2443">
        <w:rPr>
          <w:rFonts w:ascii="Times New Roman" w:hAnsi="Times New Roman"/>
          <w:color w:val="auto"/>
          <w:spacing w:val="-2"/>
          <w:sz w:val="24"/>
          <w:szCs w:val="24"/>
        </w:rPr>
        <w:t xml:space="preserve"> </w:t>
      </w:r>
      <w:r w:rsidRPr="009E2443">
        <w:rPr>
          <w:rFonts w:ascii="Times New Roman" w:hAnsi="Times New Roman"/>
          <w:color w:val="auto"/>
          <w:spacing w:val="-2"/>
          <w:sz w:val="24"/>
          <w:szCs w:val="24"/>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9E2443">
        <w:rPr>
          <w:rFonts w:ascii="Times New Roman" w:hAnsi="Times New Roman"/>
          <w:color w:val="auto"/>
          <w:spacing w:val="2"/>
          <w:sz w:val="24"/>
          <w:szCs w:val="24"/>
        </w:rPr>
        <w:t xml:space="preserve">териала и/или его пропедевтического характера на </w:t>
      </w:r>
      <w:r w:rsidR="00775DA5" w:rsidRPr="009E2443">
        <w:rPr>
          <w:rFonts w:ascii="Times New Roman" w:hAnsi="Times New Roman"/>
          <w:color w:val="auto"/>
          <w:spacing w:val="2"/>
          <w:sz w:val="24"/>
          <w:szCs w:val="24"/>
        </w:rPr>
        <w:lastRenderedPageBreak/>
        <w:t xml:space="preserve">данном уровне </w:t>
      </w:r>
      <w:r w:rsidRPr="009E2443">
        <w:rPr>
          <w:rFonts w:ascii="Times New Roman" w:hAnsi="Times New Roman"/>
          <w:color w:val="auto"/>
          <w:spacing w:val="2"/>
          <w:sz w:val="24"/>
          <w:szCs w:val="24"/>
        </w:rPr>
        <w:t>обучения. Оценка достижения этих целей вед</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тся </w:t>
      </w:r>
      <w:r w:rsidRPr="009E2443">
        <w:rPr>
          <w:rFonts w:ascii="Times New Roman" w:hAnsi="Times New Roman"/>
          <w:color w:val="auto"/>
          <w:spacing w:val="-2"/>
          <w:sz w:val="24"/>
          <w:szCs w:val="24"/>
        </w:rPr>
        <w:t xml:space="preserve">преимущественно в ходе процедур, </w:t>
      </w:r>
      <w:r w:rsidR="00A3436A" w:rsidRPr="009E2443">
        <w:rPr>
          <w:rFonts w:ascii="Times New Roman" w:hAnsi="Times New Roman"/>
          <w:color w:val="auto"/>
          <w:spacing w:val="-2"/>
          <w:sz w:val="24"/>
          <w:szCs w:val="24"/>
        </w:rPr>
        <w:t xml:space="preserve"> </w:t>
      </w:r>
      <w:r w:rsidRPr="009E2443">
        <w:rPr>
          <w:rFonts w:ascii="Times New Roman" w:hAnsi="Times New Roman"/>
          <w:color w:val="auto"/>
          <w:spacing w:val="-2"/>
          <w:sz w:val="24"/>
          <w:szCs w:val="24"/>
        </w:rPr>
        <w:t>допускающих предоставление и использование исключительно неперсонифицированно</w:t>
      </w:r>
      <w:r w:rsidR="00880217" w:rsidRPr="009E2443">
        <w:rPr>
          <w:rFonts w:ascii="Times New Roman" w:hAnsi="Times New Roman"/>
          <w:color w:val="auto"/>
          <w:spacing w:val="-2"/>
          <w:sz w:val="24"/>
          <w:szCs w:val="24"/>
        </w:rPr>
        <w:t xml:space="preserve">й информации. Частично задания, ориентированные на </w:t>
      </w:r>
      <w:r w:rsidRPr="009E2443">
        <w:rPr>
          <w:rFonts w:ascii="Times New Roman" w:hAnsi="Times New Roman"/>
          <w:color w:val="auto"/>
          <w:spacing w:val="-2"/>
          <w:sz w:val="24"/>
          <w:szCs w:val="24"/>
        </w:rPr>
        <w:t>оценку</w:t>
      </w:r>
      <w:r w:rsidR="00D30361" w:rsidRPr="009E2443">
        <w:rPr>
          <w:rFonts w:ascii="Times New Roman" w:hAnsi="Times New Roman"/>
          <w:color w:val="auto"/>
          <w:spacing w:val="-2"/>
          <w:sz w:val="24"/>
          <w:szCs w:val="24"/>
        </w:rPr>
        <w:t xml:space="preserve"> </w:t>
      </w:r>
      <w:r w:rsidRPr="009E2443">
        <w:rPr>
          <w:rFonts w:ascii="Times New Roman" w:hAnsi="Times New Roman"/>
          <w:color w:val="auto"/>
          <w:spacing w:val="4"/>
          <w:sz w:val="24"/>
          <w:szCs w:val="24"/>
        </w:rPr>
        <w:t xml:space="preserve">достижения этой группы планируемых результатов, могут </w:t>
      </w:r>
      <w:r w:rsidRPr="009E2443">
        <w:rPr>
          <w:rFonts w:ascii="Times New Roman" w:hAnsi="Times New Roman"/>
          <w:color w:val="auto"/>
          <w:spacing w:val="-2"/>
          <w:sz w:val="24"/>
          <w:szCs w:val="24"/>
        </w:rPr>
        <w:t>включаться в материалы итогового контроля.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4"/>
          <w:sz w:val="24"/>
          <w:szCs w:val="24"/>
        </w:rPr>
        <w:t>Основные цели такого включения </w:t>
      </w:r>
      <w:r w:rsidR="00A3436A" w:rsidRPr="009E2443">
        <w:rPr>
          <w:rFonts w:ascii="Times New Roman" w:hAnsi="Times New Roman"/>
          <w:color w:val="auto"/>
          <w:spacing w:val="4"/>
          <w:sz w:val="24"/>
          <w:szCs w:val="24"/>
        </w:rPr>
        <w:t xml:space="preserve"> </w:t>
      </w:r>
      <w:r w:rsidRPr="009E2443">
        <w:rPr>
          <w:rFonts w:ascii="Times New Roman" w:hAnsi="Times New Roman"/>
          <w:color w:val="auto"/>
          <w:spacing w:val="4"/>
          <w:sz w:val="24"/>
          <w:szCs w:val="24"/>
        </w:rPr>
        <w:t>— предоставить воз</w:t>
      </w:r>
      <w:r w:rsidRPr="009E2443">
        <w:rPr>
          <w:rFonts w:ascii="Times New Roman" w:hAnsi="Times New Roman"/>
          <w:color w:val="auto"/>
          <w:sz w:val="24"/>
          <w:szCs w:val="24"/>
        </w:rPr>
        <w:t>можность обучающимся продемонстрировать овладение более высокими (по сравнению с базовым) уровнями достижений</w:t>
      </w:r>
      <w:r w:rsidR="00D30361" w:rsidRPr="009E2443">
        <w:rPr>
          <w:rFonts w:ascii="Times New Roman" w:hAnsi="Times New Roman"/>
          <w:color w:val="auto"/>
          <w:sz w:val="24"/>
          <w:szCs w:val="24"/>
        </w:rPr>
        <w:t xml:space="preserve"> </w:t>
      </w:r>
      <w:r w:rsidRPr="009E2443">
        <w:rPr>
          <w:rFonts w:ascii="Times New Roman" w:hAnsi="Times New Roman"/>
          <w:color w:val="auto"/>
          <w:spacing w:val="4"/>
          <w:sz w:val="24"/>
          <w:szCs w:val="24"/>
        </w:rPr>
        <w:t xml:space="preserve">и выявить динамику роста численности группы наиболее </w:t>
      </w:r>
      <w:r w:rsidR="00880217" w:rsidRPr="009E2443">
        <w:rPr>
          <w:rFonts w:ascii="Times New Roman" w:hAnsi="Times New Roman"/>
          <w:color w:val="auto"/>
          <w:sz w:val="24"/>
          <w:szCs w:val="24"/>
        </w:rPr>
        <w:t>подготовленных обучающихся.</w:t>
      </w:r>
      <w:r w:rsidR="00A3436A" w:rsidRPr="009E2443">
        <w:rPr>
          <w:rFonts w:ascii="Times New Roman" w:hAnsi="Times New Roman"/>
          <w:color w:val="auto"/>
          <w:sz w:val="24"/>
          <w:szCs w:val="24"/>
        </w:rPr>
        <w:t xml:space="preserve"> </w:t>
      </w:r>
      <w:r w:rsidR="00880217" w:rsidRPr="009E2443">
        <w:rPr>
          <w:rFonts w:ascii="Times New Roman" w:hAnsi="Times New Roman"/>
          <w:color w:val="auto"/>
          <w:sz w:val="24"/>
          <w:szCs w:val="24"/>
        </w:rPr>
        <w:t xml:space="preserve">При этом  </w:t>
      </w:r>
      <w:r w:rsidRPr="009E2443">
        <w:rPr>
          <w:rFonts w:ascii="Times New Roman" w:hAnsi="Times New Roman"/>
          <w:bCs/>
          <w:color w:val="auto"/>
          <w:sz w:val="24"/>
          <w:szCs w:val="24"/>
        </w:rPr>
        <w:t>невыполнение</w:t>
      </w:r>
      <w:r w:rsidR="00880217" w:rsidRPr="009E2443">
        <w:rPr>
          <w:rFonts w:ascii="Times New Roman" w:hAnsi="Times New Roman"/>
          <w:bCs/>
          <w:color w:val="auto"/>
          <w:sz w:val="24"/>
          <w:szCs w:val="24"/>
        </w:rPr>
        <w:t> </w:t>
      </w:r>
      <w:r w:rsidRPr="009E2443">
        <w:rPr>
          <w:rFonts w:ascii="Times New Roman" w:hAnsi="Times New Roman"/>
          <w:bCs/>
          <w:color w:val="auto"/>
          <w:spacing w:val="4"/>
          <w:sz w:val="24"/>
          <w:szCs w:val="24"/>
        </w:rPr>
        <w:t>обучающимися заданий, с помощью которых вед</w:t>
      </w:r>
      <w:r w:rsidR="00D30361" w:rsidRPr="009E2443">
        <w:rPr>
          <w:rFonts w:ascii="Times New Roman" w:hAnsi="Times New Roman"/>
          <w:bCs/>
          <w:color w:val="auto"/>
          <w:spacing w:val="4"/>
          <w:sz w:val="24"/>
          <w:szCs w:val="24"/>
        </w:rPr>
        <w:t>е</w:t>
      </w:r>
      <w:r w:rsidRPr="009E2443">
        <w:rPr>
          <w:rFonts w:ascii="Times New Roman" w:hAnsi="Times New Roman"/>
          <w:bCs/>
          <w:color w:val="auto"/>
          <w:spacing w:val="4"/>
          <w:sz w:val="24"/>
          <w:szCs w:val="24"/>
        </w:rPr>
        <w:t xml:space="preserve">тся </w:t>
      </w:r>
      <w:r w:rsidRPr="009E2443">
        <w:rPr>
          <w:rFonts w:ascii="Times New Roman" w:hAnsi="Times New Roman"/>
          <w:bCs/>
          <w:color w:val="auto"/>
          <w:sz w:val="24"/>
          <w:szCs w:val="24"/>
        </w:rPr>
        <w:t>оценка достижения планируемых результатов этой груп</w:t>
      </w:r>
      <w:r w:rsidRPr="009E2443">
        <w:rPr>
          <w:rFonts w:ascii="Times New Roman" w:hAnsi="Times New Roman"/>
          <w:bCs/>
          <w:color w:val="auto"/>
          <w:spacing w:val="2"/>
          <w:sz w:val="24"/>
          <w:szCs w:val="24"/>
        </w:rPr>
        <w:t xml:space="preserve">пы, не является препятствием для перехода на </w:t>
      </w:r>
      <w:r w:rsidR="00775DA5" w:rsidRPr="009E2443">
        <w:rPr>
          <w:rFonts w:ascii="Times New Roman" w:hAnsi="Times New Roman"/>
          <w:bCs/>
          <w:color w:val="auto"/>
          <w:spacing w:val="2"/>
          <w:sz w:val="24"/>
          <w:szCs w:val="24"/>
        </w:rPr>
        <w:t>следу</w:t>
      </w:r>
      <w:r w:rsidR="00775DA5" w:rsidRPr="009E2443">
        <w:rPr>
          <w:rFonts w:ascii="Times New Roman" w:hAnsi="Times New Roman"/>
          <w:bCs/>
          <w:color w:val="auto"/>
          <w:sz w:val="24"/>
          <w:szCs w:val="24"/>
        </w:rPr>
        <w:t xml:space="preserve">ющий уровень </w:t>
      </w:r>
      <w:r w:rsidRPr="009E2443">
        <w:rPr>
          <w:rFonts w:ascii="Times New Roman" w:hAnsi="Times New Roman"/>
          <w:bCs/>
          <w:color w:val="auto"/>
          <w:sz w:val="24"/>
          <w:szCs w:val="24"/>
        </w:rPr>
        <w:t xml:space="preserve">обучения. </w:t>
      </w:r>
      <w:r w:rsidRPr="009E2443">
        <w:rPr>
          <w:rFonts w:ascii="Times New Roman" w:hAnsi="Times New Roman"/>
          <w:color w:val="auto"/>
          <w:sz w:val="24"/>
          <w:szCs w:val="24"/>
        </w:rPr>
        <w:t>В ряде случаев уч</w:t>
      </w:r>
      <w:r w:rsidR="00D30361" w:rsidRPr="009E2443">
        <w:rPr>
          <w:rFonts w:ascii="Times New Roman" w:hAnsi="Times New Roman"/>
          <w:color w:val="auto"/>
          <w:sz w:val="24"/>
          <w:szCs w:val="24"/>
        </w:rPr>
        <w:t>е</w:t>
      </w:r>
      <w:r w:rsidRPr="009E2443">
        <w:rPr>
          <w:rFonts w:ascii="Times New Roman" w:hAnsi="Times New Roman"/>
          <w:color w:val="auto"/>
          <w:sz w:val="24"/>
          <w:szCs w:val="24"/>
        </w:rPr>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9E2443" w:rsidRDefault="00653A76" w:rsidP="008A76CC">
      <w:pPr>
        <w:pStyle w:val="a3"/>
        <w:spacing w:line="360" w:lineRule="auto"/>
        <w:ind w:firstLine="454"/>
        <w:rPr>
          <w:rFonts w:ascii="Times New Roman" w:hAnsi="Times New Roman"/>
          <w:color w:val="auto"/>
          <w:spacing w:val="2"/>
          <w:sz w:val="24"/>
          <w:szCs w:val="24"/>
        </w:rPr>
      </w:pPr>
      <w:r w:rsidRPr="009E2443">
        <w:rPr>
          <w:rFonts w:ascii="Times New Roman" w:hAnsi="Times New Roman"/>
          <w:color w:val="auto"/>
          <w:spacing w:val="2"/>
          <w:sz w:val="24"/>
          <w:szCs w:val="24"/>
        </w:rPr>
        <w:t>Подобная структура представления планируемых результатов подч</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ркивает тот факт, что при организации </w:t>
      </w:r>
      <w:r w:rsidR="007E3D6D" w:rsidRPr="009E2443">
        <w:rPr>
          <w:rFonts w:ascii="Times New Roman" w:hAnsi="Times New Roman"/>
          <w:color w:val="auto"/>
          <w:spacing w:val="2"/>
          <w:sz w:val="24"/>
          <w:szCs w:val="24"/>
        </w:rPr>
        <w:t>обра</w:t>
      </w:r>
      <w:r w:rsidR="007E3D6D" w:rsidRPr="009E2443">
        <w:rPr>
          <w:rFonts w:ascii="Times New Roman" w:hAnsi="Times New Roman"/>
          <w:color w:val="auto"/>
          <w:sz w:val="24"/>
          <w:szCs w:val="24"/>
        </w:rPr>
        <w:t>зовательной деятельности</w:t>
      </w:r>
      <w:r w:rsidRPr="009E2443">
        <w:rPr>
          <w:rFonts w:ascii="Times New Roman" w:hAnsi="Times New Roman"/>
          <w:color w:val="auto"/>
          <w:sz w:val="24"/>
          <w:szCs w:val="24"/>
        </w:rPr>
        <w:t xml:space="preserve">, </w:t>
      </w:r>
      <w:r w:rsidR="007E3D6D" w:rsidRPr="009E2443">
        <w:rPr>
          <w:rFonts w:ascii="Times New Roman" w:hAnsi="Times New Roman"/>
          <w:color w:val="auto"/>
          <w:sz w:val="24"/>
          <w:szCs w:val="24"/>
        </w:rPr>
        <w:t xml:space="preserve">направленной </w:t>
      </w:r>
      <w:r w:rsidRPr="009E2443">
        <w:rPr>
          <w:rFonts w:ascii="Times New Roman" w:hAnsi="Times New Roman"/>
          <w:color w:val="auto"/>
          <w:sz w:val="24"/>
          <w:szCs w:val="24"/>
        </w:rPr>
        <w:t>на реализацию и до</w:t>
      </w:r>
      <w:r w:rsidRPr="009E2443">
        <w:rPr>
          <w:rFonts w:ascii="Times New Roman" w:hAnsi="Times New Roman"/>
          <w:color w:val="auto"/>
          <w:spacing w:val="2"/>
          <w:sz w:val="24"/>
          <w:szCs w:val="24"/>
        </w:rPr>
        <w:t>стижение планируемых результатов, от учителя требуется</w:t>
      </w:r>
      <w:r w:rsidR="00666724" w:rsidRPr="009E2443">
        <w:rPr>
          <w:rFonts w:ascii="Times New Roman" w:hAnsi="Times New Roman"/>
          <w:color w:val="auto"/>
          <w:spacing w:val="2"/>
          <w:sz w:val="24"/>
          <w:szCs w:val="24"/>
        </w:rPr>
        <w:t xml:space="preserve"> </w:t>
      </w:r>
      <w:r w:rsidRPr="009E2443">
        <w:rPr>
          <w:rFonts w:ascii="Times New Roman" w:hAnsi="Times New Roman"/>
          <w:color w:val="auto"/>
          <w:spacing w:val="2"/>
          <w:sz w:val="24"/>
          <w:szCs w:val="24"/>
        </w:rPr>
        <w:t xml:space="preserve">использование таких педагогических технологий, которые основаны на </w:t>
      </w:r>
      <w:r w:rsidRPr="009E2443">
        <w:rPr>
          <w:rFonts w:ascii="Times New Roman" w:hAnsi="Times New Roman"/>
          <w:b/>
          <w:bCs/>
          <w:iCs/>
          <w:color w:val="auto"/>
          <w:spacing w:val="2"/>
          <w:sz w:val="24"/>
          <w:szCs w:val="24"/>
        </w:rPr>
        <w:t xml:space="preserve">дифференциации требований </w:t>
      </w:r>
      <w:r w:rsidRPr="009E2443">
        <w:rPr>
          <w:rFonts w:ascii="Times New Roman" w:hAnsi="Times New Roman"/>
          <w:color w:val="auto"/>
          <w:spacing w:val="2"/>
          <w:sz w:val="24"/>
          <w:szCs w:val="24"/>
        </w:rPr>
        <w:t xml:space="preserve">к подготовке </w:t>
      </w:r>
      <w:r w:rsidRPr="009E2443">
        <w:rPr>
          <w:rFonts w:ascii="Times New Roman" w:hAnsi="Times New Roman"/>
          <w:color w:val="auto"/>
          <w:sz w:val="24"/>
          <w:szCs w:val="24"/>
        </w:rPr>
        <w:t>обучающихся.</w:t>
      </w:r>
    </w:p>
    <w:p w:rsidR="00653A76" w:rsidRPr="009E2443" w:rsidRDefault="00C27132"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При получении</w:t>
      </w:r>
      <w:r w:rsidR="00653A76" w:rsidRPr="009E2443">
        <w:rPr>
          <w:rFonts w:ascii="Times New Roman" w:hAnsi="Times New Roman"/>
          <w:color w:val="auto"/>
          <w:sz w:val="24"/>
          <w:szCs w:val="24"/>
        </w:rPr>
        <w:t xml:space="preserve"> начального общего образования устанавливаются планируемые результаты освоения:</w:t>
      </w:r>
    </w:p>
    <w:p w:rsidR="00653A76" w:rsidRPr="009E2443" w:rsidRDefault="00653A76" w:rsidP="009D3109">
      <w:pPr>
        <w:pStyle w:val="ab"/>
        <w:numPr>
          <w:ilvl w:val="0"/>
          <w:numId w:val="9"/>
        </w:numPr>
        <w:spacing w:line="360" w:lineRule="auto"/>
        <w:rPr>
          <w:rFonts w:ascii="Times New Roman" w:hAnsi="Times New Roman"/>
          <w:color w:val="auto"/>
          <w:sz w:val="24"/>
          <w:szCs w:val="24"/>
        </w:rPr>
      </w:pPr>
      <w:r w:rsidRPr="009E2443">
        <w:rPr>
          <w:rFonts w:ascii="Times New Roman" w:hAnsi="Times New Roman"/>
          <w:color w:val="auto"/>
          <w:sz w:val="24"/>
          <w:szCs w:val="24"/>
        </w:rPr>
        <w:t>междисциплинарной программы «Формирование универ</w:t>
      </w:r>
      <w:r w:rsidRPr="009E2443">
        <w:rPr>
          <w:rFonts w:ascii="Times New Roman" w:hAnsi="Times New Roman"/>
          <w:color w:val="auto"/>
          <w:spacing w:val="-4"/>
          <w:sz w:val="24"/>
          <w:szCs w:val="24"/>
        </w:rPr>
        <w:t>сальных учебных действий», а также е</w:t>
      </w:r>
      <w:r w:rsidR="00D30361" w:rsidRPr="009E2443">
        <w:rPr>
          <w:rFonts w:ascii="Times New Roman" w:hAnsi="Times New Roman"/>
          <w:color w:val="auto"/>
          <w:spacing w:val="-4"/>
          <w:sz w:val="24"/>
          <w:szCs w:val="24"/>
        </w:rPr>
        <w:t>е</w:t>
      </w:r>
      <w:r w:rsidRPr="009E2443">
        <w:rPr>
          <w:rFonts w:ascii="Times New Roman" w:hAnsi="Times New Roman"/>
          <w:color w:val="auto"/>
          <w:spacing w:val="-4"/>
          <w:sz w:val="24"/>
          <w:szCs w:val="24"/>
        </w:rPr>
        <w:t xml:space="preserve"> разделов «Чтение. Рабо</w:t>
      </w:r>
      <w:r w:rsidRPr="009E2443">
        <w:rPr>
          <w:rFonts w:ascii="Times New Roman" w:hAnsi="Times New Roman"/>
          <w:color w:val="auto"/>
          <w:spacing w:val="-2"/>
          <w:sz w:val="24"/>
          <w:szCs w:val="24"/>
        </w:rPr>
        <w:t>та с текстом» и «Формирование ИКТ­компетентности обучаю</w:t>
      </w:r>
      <w:r w:rsidRPr="009E2443">
        <w:rPr>
          <w:rFonts w:ascii="Times New Roman" w:hAnsi="Times New Roman"/>
          <w:color w:val="auto"/>
          <w:sz w:val="24"/>
          <w:szCs w:val="24"/>
        </w:rPr>
        <w:t>щихся»;</w:t>
      </w:r>
    </w:p>
    <w:p w:rsidR="00592470" w:rsidRPr="009E2443" w:rsidRDefault="00653A76" w:rsidP="00F13056">
      <w:pPr>
        <w:pStyle w:val="ab"/>
        <w:numPr>
          <w:ilvl w:val="0"/>
          <w:numId w:val="9"/>
        </w:numPr>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программ по всем учебным предметам</w:t>
      </w:r>
      <w:r w:rsidR="00E52870" w:rsidRPr="009E2443">
        <w:rPr>
          <w:rFonts w:ascii="Times New Roman" w:hAnsi="Times New Roman"/>
          <w:color w:val="auto"/>
          <w:spacing w:val="-2"/>
          <w:sz w:val="24"/>
          <w:szCs w:val="24"/>
        </w:rPr>
        <w:t>.</w:t>
      </w:r>
    </w:p>
    <w:p w:rsidR="00592470" w:rsidRPr="009E2443" w:rsidRDefault="00592470" w:rsidP="00592470">
      <w:pPr>
        <w:spacing w:line="270" w:lineRule="auto"/>
        <w:ind w:firstLine="708"/>
        <w:jc w:val="both"/>
      </w:pPr>
      <w:r w:rsidRPr="009E2443">
        <w:rPr>
          <w:b/>
          <w:bCs/>
        </w:rPr>
        <w:t xml:space="preserve">Обобщенный результат </w:t>
      </w:r>
      <w:r w:rsidRPr="009E2443">
        <w:t>освоения учащимися основной образовательной программы</w:t>
      </w:r>
      <w:r w:rsidRPr="009E2443">
        <w:rPr>
          <w:b/>
          <w:bCs/>
        </w:rPr>
        <w:t xml:space="preserve"> </w:t>
      </w:r>
      <w:r w:rsidRPr="009E2443">
        <w:t xml:space="preserve">начального общего образования ориентирован на становление личностных характеристик выпускника </w:t>
      </w:r>
      <w:r w:rsidRPr="009E2443">
        <w:rPr>
          <w:b/>
          <w:bCs/>
        </w:rPr>
        <w:t>(«портрет выпускника начальной школы»):</w:t>
      </w:r>
    </w:p>
    <w:p w:rsidR="00592470" w:rsidRPr="009E2443" w:rsidRDefault="00592470" w:rsidP="00592470">
      <w:pPr>
        <w:spacing w:line="7" w:lineRule="exact"/>
      </w:pPr>
    </w:p>
    <w:p w:rsidR="00592470" w:rsidRPr="009E2443" w:rsidRDefault="00592470" w:rsidP="00345588">
      <w:pPr>
        <w:numPr>
          <w:ilvl w:val="0"/>
          <w:numId w:val="143"/>
        </w:numPr>
        <w:tabs>
          <w:tab w:val="left" w:pos="840"/>
        </w:tabs>
        <w:ind w:left="840" w:hanging="139"/>
      </w:pPr>
      <w:r w:rsidRPr="009E2443">
        <w:t>Любознательный, активно и заинтересованно познающий мир;</w:t>
      </w:r>
    </w:p>
    <w:p w:rsidR="00592470" w:rsidRPr="009E2443" w:rsidRDefault="00592470" w:rsidP="00592470">
      <w:pPr>
        <w:spacing w:line="55" w:lineRule="exact"/>
      </w:pPr>
    </w:p>
    <w:p w:rsidR="00592470" w:rsidRPr="009E2443" w:rsidRDefault="00592470" w:rsidP="00345588">
      <w:pPr>
        <w:numPr>
          <w:ilvl w:val="0"/>
          <w:numId w:val="143"/>
        </w:numPr>
        <w:tabs>
          <w:tab w:val="left" w:pos="975"/>
        </w:tabs>
        <w:spacing w:line="265" w:lineRule="auto"/>
        <w:ind w:right="20" w:firstLine="701"/>
      </w:pPr>
      <w:r w:rsidRPr="009E2443">
        <w:t>Владеющий основами умения учиться, способный к организации собственной деятельности;</w:t>
      </w:r>
    </w:p>
    <w:p w:rsidR="00592470" w:rsidRPr="009E2443" w:rsidRDefault="00592470" w:rsidP="00592470">
      <w:pPr>
        <w:spacing w:line="12" w:lineRule="exact"/>
      </w:pPr>
    </w:p>
    <w:p w:rsidR="00592470" w:rsidRPr="009E2443" w:rsidRDefault="00592470" w:rsidP="00345588">
      <w:pPr>
        <w:numPr>
          <w:ilvl w:val="0"/>
          <w:numId w:val="143"/>
        </w:numPr>
        <w:tabs>
          <w:tab w:val="left" w:pos="840"/>
        </w:tabs>
        <w:ind w:left="840" w:hanging="139"/>
      </w:pPr>
      <w:r w:rsidRPr="009E2443">
        <w:t>Любящий свой народ, свой край и свою Родину;</w:t>
      </w:r>
    </w:p>
    <w:p w:rsidR="00592470" w:rsidRPr="009E2443" w:rsidRDefault="00592470" w:rsidP="00592470">
      <w:pPr>
        <w:spacing w:line="40" w:lineRule="exact"/>
      </w:pPr>
    </w:p>
    <w:p w:rsidR="00592470" w:rsidRPr="009E2443" w:rsidRDefault="00592470" w:rsidP="00345588">
      <w:pPr>
        <w:numPr>
          <w:ilvl w:val="0"/>
          <w:numId w:val="143"/>
        </w:numPr>
        <w:tabs>
          <w:tab w:val="left" w:pos="840"/>
        </w:tabs>
        <w:ind w:left="840" w:hanging="139"/>
      </w:pPr>
      <w:r w:rsidRPr="009E2443">
        <w:t>Уважающий и принимающий ценности семьи и общества;</w:t>
      </w:r>
    </w:p>
    <w:p w:rsidR="00592470" w:rsidRPr="009E2443" w:rsidRDefault="00592470" w:rsidP="00592470">
      <w:pPr>
        <w:spacing w:line="55" w:lineRule="exact"/>
      </w:pPr>
    </w:p>
    <w:p w:rsidR="00592470" w:rsidRPr="009E2443" w:rsidRDefault="00592470" w:rsidP="00345588">
      <w:pPr>
        <w:numPr>
          <w:ilvl w:val="0"/>
          <w:numId w:val="143"/>
        </w:numPr>
        <w:tabs>
          <w:tab w:val="left" w:pos="910"/>
        </w:tabs>
        <w:spacing w:line="264" w:lineRule="auto"/>
        <w:ind w:right="20" w:firstLine="701"/>
      </w:pPr>
      <w:r w:rsidRPr="009E2443">
        <w:t>Готовый самостоятельно действовать и отвечать за свои поступки перед семьей и обществом;</w:t>
      </w:r>
    </w:p>
    <w:p w:rsidR="00592470" w:rsidRPr="009E2443" w:rsidRDefault="00592470" w:rsidP="00592470">
      <w:pPr>
        <w:spacing w:line="26" w:lineRule="exact"/>
      </w:pPr>
    </w:p>
    <w:p w:rsidR="00592470" w:rsidRPr="009E2443" w:rsidRDefault="00592470" w:rsidP="00345588">
      <w:pPr>
        <w:numPr>
          <w:ilvl w:val="0"/>
          <w:numId w:val="143"/>
        </w:numPr>
        <w:tabs>
          <w:tab w:val="left" w:pos="903"/>
        </w:tabs>
        <w:spacing w:line="264" w:lineRule="auto"/>
        <w:ind w:right="20" w:firstLine="701"/>
      </w:pPr>
      <w:r w:rsidRPr="009E2443">
        <w:t>Доброжелательный, умеющий слушать и слышать собеседника, обосновывать свою позицию, высказывать свое мнение;</w:t>
      </w:r>
    </w:p>
    <w:p w:rsidR="00592470" w:rsidRPr="009E2443" w:rsidRDefault="00592470" w:rsidP="00592470">
      <w:pPr>
        <w:spacing w:line="28" w:lineRule="exact"/>
      </w:pPr>
    </w:p>
    <w:p w:rsidR="00487858" w:rsidRPr="009E2443" w:rsidRDefault="00592470" w:rsidP="00487858">
      <w:pPr>
        <w:spacing w:line="270" w:lineRule="auto"/>
        <w:ind w:firstLine="708"/>
        <w:jc w:val="both"/>
        <w:rPr>
          <w:b/>
          <w:bCs/>
        </w:rPr>
      </w:pPr>
      <w:r w:rsidRPr="009E2443">
        <w:t>Выполняющий правила здорового и безопасного для себя и окружающих образа жизни.</w:t>
      </w:r>
      <w:r w:rsidRPr="009E2443">
        <w:rPr>
          <w:b/>
          <w:bCs/>
        </w:rPr>
        <w:t xml:space="preserve"> </w:t>
      </w:r>
    </w:p>
    <w:p w:rsidR="00653A76" w:rsidRPr="009E2443" w:rsidRDefault="00653A76" w:rsidP="00487858">
      <w:pPr>
        <w:spacing w:line="270" w:lineRule="auto"/>
        <w:ind w:firstLine="708"/>
        <w:jc w:val="both"/>
      </w:pPr>
      <w:r w:rsidRPr="009E2443">
        <w:lastRenderedPageBreak/>
        <w:t xml:space="preserve">В данном разделе примерной основной образовательной </w:t>
      </w:r>
      <w:r w:rsidRPr="009E2443">
        <w:rPr>
          <w:spacing w:val="-2"/>
        </w:rPr>
        <w:t>программы приводятся планируемые результаты освоения всех</w:t>
      </w:r>
      <w:r w:rsidR="00666724" w:rsidRPr="009E2443">
        <w:rPr>
          <w:spacing w:val="-2"/>
        </w:rPr>
        <w:t xml:space="preserve"> </w:t>
      </w:r>
      <w:r w:rsidRPr="009E2443">
        <w:rPr>
          <w:spacing w:val="-2"/>
        </w:rPr>
        <w:t xml:space="preserve">обязательных учебных предметов </w:t>
      </w:r>
      <w:r w:rsidR="00775DA5" w:rsidRPr="009E2443">
        <w:rPr>
          <w:spacing w:val="-2"/>
        </w:rPr>
        <w:t>при получении</w:t>
      </w:r>
      <w:r w:rsidRPr="009E2443">
        <w:rPr>
          <w:spacing w:val="-2"/>
        </w:rPr>
        <w:t xml:space="preserve"> начального обще</w:t>
      </w:r>
      <w:r w:rsidRPr="009E2443">
        <w:t xml:space="preserve">го образования </w:t>
      </w:r>
      <w:r w:rsidR="00592470" w:rsidRPr="009E2443">
        <w:t xml:space="preserve"> .</w:t>
      </w:r>
    </w:p>
    <w:p w:rsidR="00B70624" w:rsidRPr="009E2443" w:rsidRDefault="00592470" w:rsidP="00B70624">
      <w:pPr>
        <w:spacing w:line="360" w:lineRule="auto"/>
        <w:ind w:firstLine="709"/>
        <w:jc w:val="both"/>
      </w:pPr>
      <w:r w:rsidRPr="009E2443">
        <w:t xml:space="preserve"> </w:t>
      </w:r>
    </w:p>
    <w:p w:rsidR="00F42A31" w:rsidRPr="009E2443" w:rsidRDefault="00F42A31" w:rsidP="008D375D">
      <w:pPr>
        <w:pStyle w:val="afd"/>
        <w:numPr>
          <w:ilvl w:val="2"/>
          <w:numId w:val="2"/>
        </w:numPr>
        <w:ind w:left="0" w:firstLine="0"/>
        <w:rPr>
          <w:sz w:val="24"/>
        </w:rPr>
      </w:pPr>
      <w:bookmarkStart w:id="15" w:name="_Toc424564300"/>
      <w:r w:rsidRPr="009E2443">
        <w:rPr>
          <w:sz w:val="24"/>
        </w:rPr>
        <w:t>Формирование универсальных учебных действий</w:t>
      </w:r>
      <w:bookmarkEnd w:id="15"/>
    </w:p>
    <w:p w:rsidR="00F42A31" w:rsidRPr="009E2443" w:rsidRDefault="00F42A31" w:rsidP="00BD7394">
      <w:pPr>
        <w:spacing w:line="360" w:lineRule="auto"/>
      </w:pPr>
      <w:r w:rsidRPr="009E2443">
        <w:t>(личностные и метапредметные результаты)</w:t>
      </w:r>
    </w:p>
    <w:p w:rsidR="00653A76" w:rsidRPr="009E2443" w:rsidRDefault="00653A76" w:rsidP="00B70624">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В результате изучения </w:t>
      </w:r>
      <w:r w:rsidRPr="009E2443">
        <w:rPr>
          <w:rFonts w:ascii="Times New Roman" w:hAnsi="Times New Roman"/>
          <w:b/>
          <w:bCs/>
          <w:color w:val="auto"/>
          <w:sz w:val="24"/>
          <w:szCs w:val="24"/>
        </w:rPr>
        <w:t xml:space="preserve">всех без исключения предметов </w:t>
      </w:r>
      <w:r w:rsidR="00775DA5" w:rsidRPr="009E2443">
        <w:rPr>
          <w:rFonts w:ascii="Times New Roman" w:hAnsi="Times New Roman"/>
          <w:color w:val="auto"/>
          <w:sz w:val="24"/>
          <w:szCs w:val="24"/>
        </w:rPr>
        <w:t>при получении</w:t>
      </w:r>
      <w:r w:rsidR="00666724" w:rsidRPr="009E2443">
        <w:rPr>
          <w:rFonts w:ascii="Times New Roman" w:hAnsi="Times New Roman"/>
          <w:color w:val="auto"/>
          <w:sz w:val="24"/>
          <w:szCs w:val="24"/>
        </w:rPr>
        <w:t xml:space="preserve"> </w:t>
      </w:r>
      <w:r w:rsidRPr="009E2443">
        <w:rPr>
          <w:rFonts w:ascii="Times New Roman" w:hAnsi="Times New Roman"/>
          <w:color w:val="auto"/>
          <w:sz w:val="24"/>
          <w:szCs w:val="24"/>
        </w:rPr>
        <w:t xml:space="preserve">начального общего образования у выпускников </w:t>
      </w:r>
      <w:r w:rsidRPr="009E2443">
        <w:rPr>
          <w:rFonts w:ascii="Times New Roman" w:hAnsi="Times New Roman"/>
          <w:color w:val="auto"/>
          <w:spacing w:val="2"/>
          <w:sz w:val="24"/>
          <w:szCs w:val="24"/>
        </w:rPr>
        <w:t xml:space="preserve">будут сформированы </w:t>
      </w:r>
      <w:r w:rsidRPr="009E2443">
        <w:rPr>
          <w:rFonts w:ascii="Times New Roman" w:hAnsi="Times New Roman"/>
          <w:iCs/>
          <w:color w:val="auto"/>
          <w:spacing w:val="2"/>
          <w:sz w:val="24"/>
          <w:szCs w:val="24"/>
        </w:rPr>
        <w:t>личностные, регулятивные, познава</w:t>
      </w:r>
      <w:r w:rsidRPr="009E2443">
        <w:rPr>
          <w:rFonts w:ascii="Times New Roman" w:hAnsi="Times New Roman"/>
          <w:iCs/>
          <w:color w:val="auto"/>
          <w:sz w:val="24"/>
          <w:szCs w:val="24"/>
        </w:rPr>
        <w:t xml:space="preserve">тельные </w:t>
      </w:r>
      <w:r w:rsidRPr="009E2443">
        <w:rPr>
          <w:rFonts w:ascii="Times New Roman" w:hAnsi="Times New Roman"/>
          <w:color w:val="auto"/>
          <w:sz w:val="24"/>
          <w:szCs w:val="24"/>
        </w:rPr>
        <w:t xml:space="preserve">и </w:t>
      </w:r>
      <w:r w:rsidRPr="009E2443">
        <w:rPr>
          <w:rFonts w:ascii="Times New Roman" w:hAnsi="Times New Roman"/>
          <w:iCs/>
          <w:color w:val="auto"/>
          <w:sz w:val="24"/>
          <w:szCs w:val="24"/>
        </w:rPr>
        <w:t xml:space="preserve">коммуникативные </w:t>
      </w:r>
      <w:r w:rsidRPr="009E2443">
        <w:rPr>
          <w:rFonts w:ascii="Times New Roman" w:hAnsi="Times New Roman"/>
          <w:color w:val="auto"/>
          <w:sz w:val="24"/>
          <w:szCs w:val="24"/>
        </w:rPr>
        <w:t>универсальные учебные действия как основа умения учиться.</w:t>
      </w:r>
    </w:p>
    <w:p w:rsidR="00653A76" w:rsidRPr="009E2443"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 xml:space="preserve">Личностные </w:t>
      </w:r>
      <w:r w:rsidR="00780EE1" w:rsidRPr="009E2443">
        <w:rPr>
          <w:rFonts w:ascii="Times New Roman" w:hAnsi="Times New Roman" w:cs="Times New Roman"/>
          <w:b/>
          <w:i w:val="0"/>
          <w:color w:val="auto"/>
          <w:sz w:val="24"/>
          <w:szCs w:val="24"/>
        </w:rPr>
        <w:t>результаты</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У выпускника будут сформированы:</w:t>
      </w:r>
    </w:p>
    <w:p w:rsidR="00653A76" w:rsidRPr="009E2443" w:rsidRDefault="00653A76" w:rsidP="009D3109">
      <w:pPr>
        <w:pStyle w:val="ab"/>
        <w:numPr>
          <w:ilvl w:val="0"/>
          <w:numId w:val="10"/>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внутренняя позиция школьника на уровне положитель</w:t>
      </w:r>
      <w:r w:rsidRPr="009E2443">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9E2443">
        <w:rPr>
          <w:rFonts w:ascii="Times New Roman" w:hAnsi="Times New Roman"/>
          <w:color w:val="auto"/>
          <w:sz w:val="24"/>
          <w:szCs w:val="24"/>
        </w:rPr>
        <w:t>«хорошего ученика»;</w:t>
      </w:r>
    </w:p>
    <w:p w:rsidR="00653A76" w:rsidRPr="009E2443" w:rsidRDefault="00653A76" w:rsidP="009D3109">
      <w:pPr>
        <w:pStyle w:val="ab"/>
        <w:numPr>
          <w:ilvl w:val="0"/>
          <w:numId w:val="10"/>
        </w:numPr>
        <w:spacing w:line="360" w:lineRule="auto"/>
        <w:ind w:left="0"/>
        <w:rPr>
          <w:rFonts w:ascii="Times New Roman" w:hAnsi="Times New Roman"/>
          <w:color w:val="auto"/>
          <w:sz w:val="24"/>
          <w:szCs w:val="24"/>
        </w:rPr>
      </w:pPr>
      <w:r w:rsidRPr="009E2443">
        <w:rPr>
          <w:rFonts w:ascii="Times New Roman" w:hAnsi="Times New Roman"/>
          <w:color w:val="auto"/>
          <w:spacing w:val="2"/>
          <w:sz w:val="24"/>
          <w:szCs w:val="24"/>
        </w:rPr>
        <w:t xml:space="preserve">широкая мотивационная основа учебной деятельности, </w:t>
      </w:r>
      <w:r w:rsidRPr="009E2443">
        <w:rPr>
          <w:rFonts w:ascii="Times New Roman" w:hAnsi="Times New Roman"/>
          <w:color w:val="auto"/>
          <w:sz w:val="24"/>
          <w:szCs w:val="24"/>
        </w:rPr>
        <w:t>включающая социальные, учебно­познавательные и внешние мотивы;</w:t>
      </w:r>
    </w:p>
    <w:p w:rsidR="00653A76" w:rsidRPr="009E2443" w:rsidRDefault="00653A76" w:rsidP="009D3109">
      <w:pPr>
        <w:pStyle w:val="ab"/>
        <w:numPr>
          <w:ilvl w:val="0"/>
          <w:numId w:val="10"/>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653A76" w:rsidRPr="009E2443" w:rsidRDefault="00653A76" w:rsidP="009D3109">
      <w:pPr>
        <w:pStyle w:val="ab"/>
        <w:numPr>
          <w:ilvl w:val="0"/>
          <w:numId w:val="10"/>
        </w:numPr>
        <w:spacing w:line="360" w:lineRule="auto"/>
        <w:ind w:left="0"/>
        <w:rPr>
          <w:rFonts w:ascii="Times New Roman" w:hAnsi="Times New Roman"/>
          <w:color w:val="auto"/>
          <w:sz w:val="24"/>
          <w:szCs w:val="24"/>
        </w:rPr>
      </w:pPr>
      <w:r w:rsidRPr="009E2443">
        <w:rPr>
          <w:rFonts w:ascii="Times New Roman" w:hAnsi="Times New Roman"/>
          <w:color w:val="auto"/>
          <w:spacing w:val="4"/>
          <w:sz w:val="24"/>
          <w:szCs w:val="24"/>
        </w:rPr>
        <w:t xml:space="preserve">ориентация на понимание причин успеха в учебной </w:t>
      </w:r>
      <w:r w:rsidRPr="009E2443">
        <w:rPr>
          <w:rFonts w:ascii="Times New Roman" w:hAnsi="Times New Roman"/>
          <w:color w:val="auto"/>
          <w:spacing w:val="2"/>
          <w:sz w:val="24"/>
          <w:szCs w:val="24"/>
        </w:rPr>
        <w:t>деятельности, в том числе на самоанализ и самоконтроль резуль</w:t>
      </w:r>
      <w:r w:rsidRPr="009E2443">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9E2443" w:rsidRDefault="00653A76" w:rsidP="009D3109">
      <w:pPr>
        <w:pStyle w:val="ab"/>
        <w:numPr>
          <w:ilvl w:val="0"/>
          <w:numId w:val="10"/>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способность к оценке своей учебной деятельности;</w:t>
      </w:r>
    </w:p>
    <w:p w:rsidR="00653A76" w:rsidRPr="009E2443" w:rsidRDefault="00653A76" w:rsidP="009D3109">
      <w:pPr>
        <w:pStyle w:val="ab"/>
        <w:numPr>
          <w:ilvl w:val="0"/>
          <w:numId w:val="10"/>
        </w:numPr>
        <w:spacing w:line="360" w:lineRule="auto"/>
        <w:ind w:left="0"/>
        <w:rPr>
          <w:rFonts w:ascii="Times New Roman" w:hAnsi="Times New Roman"/>
          <w:color w:val="auto"/>
          <w:spacing w:val="-2"/>
          <w:sz w:val="24"/>
          <w:szCs w:val="24"/>
        </w:rPr>
      </w:pPr>
      <w:r w:rsidRPr="009E2443">
        <w:rPr>
          <w:rFonts w:ascii="Times New Roman" w:hAnsi="Times New Roman"/>
          <w:color w:val="auto"/>
          <w:spacing w:val="4"/>
          <w:sz w:val="24"/>
          <w:szCs w:val="24"/>
        </w:rPr>
        <w:t xml:space="preserve">основы гражданской идентичности, своей этнической </w:t>
      </w:r>
      <w:r w:rsidRPr="009E2443">
        <w:rPr>
          <w:rFonts w:ascii="Times New Roman" w:hAnsi="Times New Roman"/>
          <w:color w:val="auto"/>
          <w:spacing w:val="2"/>
          <w:sz w:val="24"/>
          <w:szCs w:val="24"/>
        </w:rPr>
        <w:t>принадлежности в форме осознания «Я» как члена семьи,</w:t>
      </w:r>
      <w:r w:rsidRPr="009E2443">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9E2443" w:rsidRDefault="00653A76" w:rsidP="009D3109">
      <w:pPr>
        <w:pStyle w:val="ab"/>
        <w:numPr>
          <w:ilvl w:val="0"/>
          <w:numId w:val="10"/>
        </w:numPr>
        <w:spacing w:line="360" w:lineRule="auto"/>
        <w:ind w:left="0"/>
        <w:rPr>
          <w:rFonts w:ascii="Times New Roman" w:hAnsi="Times New Roman"/>
          <w:color w:val="auto"/>
          <w:sz w:val="24"/>
          <w:szCs w:val="24"/>
        </w:rPr>
      </w:pPr>
      <w:r w:rsidRPr="009E2443">
        <w:rPr>
          <w:rFonts w:ascii="Times New Roman" w:hAnsi="Times New Roman"/>
          <w:color w:val="auto"/>
          <w:spacing w:val="2"/>
          <w:sz w:val="24"/>
          <w:szCs w:val="24"/>
        </w:rPr>
        <w:t xml:space="preserve">ориентация в нравственном содержании и смысле как </w:t>
      </w:r>
      <w:r w:rsidRPr="009E2443">
        <w:rPr>
          <w:rFonts w:ascii="Times New Roman" w:hAnsi="Times New Roman"/>
          <w:color w:val="auto"/>
          <w:sz w:val="24"/>
          <w:szCs w:val="24"/>
        </w:rPr>
        <w:t>собственных поступков, так и поступков окружающих людей;</w:t>
      </w:r>
    </w:p>
    <w:p w:rsidR="00653A76" w:rsidRPr="009E2443" w:rsidRDefault="00653A76" w:rsidP="009D3109">
      <w:pPr>
        <w:pStyle w:val="ab"/>
        <w:numPr>
          <w:ilvl w:val="0"/>
          <w:numId w:val="10"/>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знание основных моральных норм и ориентация на их выполнение;</w:t>
      </w:r>
    </w:p>
    <w:p w:rsidR="00653A76" w:rsidRPr="009E2443" w:rsidRDefault="00653A76" w:rsidP="009D3109">
      <w:pPr>
        <w:pStyle w:val="ab"/>
        <w:numPr>
          <w:ilvl w:val="0"/>
          <w:numId w:val="10"/>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9E2443" w:rsidRDefault="00653A76" w:rsidP="009D3109">
      <w:pPr>
        <w:pStyle w:val="ab"/>
        <w:numPr>
          <w:ilvl w:val="0"/>
          <w:numId w:val="10"/>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установка на здоровый образ жизни;</w:t>
      </w:r>
    </w:p>
    <w:p w:rsidR="00653A76" w:rsidRPr="009E2443" w:rsidRDefault="00653A76" w:rsidP="009D3109">
      <w:pPr>
        <w:pStyle w:val="ab"/>
        <w:numPr>
          <w:ilvl w:val="0"/>
          <w:numId w:val="10"/>
        </w:numPr>
        <w:spacing w:line="360" w:lineRule="auto"/>
        <w:ind w:left="0"/>
        <w:rPr>
          <w:rFonts w:ascii="Times New Roman" w:hAnsi="Times New Roman"/>
          <w:color w:val="auto"/>
          <w:sz w:val="24"/>
          <w:szCs w:val="24"/>
        </w:rPr>
      </w:pPr>
      <w:r w:rsidRPr="009E2443">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9E2443">
        <w:rPr>
          <w:rFonts w:ascii="Times New Roman" w:hAnsi="Times New Roman"/>
          <w:color w:val="auto"/>
          <w:sz w:val="24"/>
          <w:szCs w:val="24"/>
        </w:rPr>
        <w:t>мам природоохранного, нерасточительного, здоровьесберегающего поведения;</w:t>
      </w:r>
    </w:p>
    <w:p w:rsidR="00653A76" w:rsidRPr="009E2443" w:rsidRDefault="00653A76" w:rsidP="009D3109">
      <w:pPr>
        <w:pStyle w:val="ab"/>
        <w:numPr>
          <w:ilvl w:val="0"/>
          <w:numId w:val="10"/>
        </w:numPr>
        <w:spacing w:line="360" w:lineRule="auto"/>
        <w:ind w:left="0"/>
        <w:rPr>
          <w:rFonts w:ascii="Times New Roman" w:hAnsi="Times New Roman"/>
          <w:color w:val="auto"/>
          <w:sz w:val="24"/>
          <w:szCs w:val="24"/>
        </w:rPr>
      </w:pPr>
      <w:r w:rsidRPr="009E2443">
        <w:rPr>
          <w:rFonts w:ascii="Times New Roman" w:hAnsi="Times New Roman"/>
          <w:color w:val="auto"/>
          <w:spacing w:val="2"/>
          <w:sz w:val="24"/>
          <w:szCs w:val="24"/>
        </w:rPr>
        <w:lastRenderedPageBreak/>
        <w:t xml:space="preserve">чувство прекрасного и эстетические чувства на основе </w:t>
      </w:r>
      <w:r w:rsidRPr="009E2443">
        <w:rPr>
          <w:rFonts w:ascii="Times New Roman" w:hAnsi="Times New Roman"/>
          <w:color w:val="auto"/>
          <w:sz w:val="24"/>
          <w:szCs w:val="24"/>
        </w:rPr>
        <w:t>знакомства с мировой и отечественной художественной культурой.</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iCs/>
          <w:color w:val="auto"/>
          <w:sz w:val="24"/>
          <w:szCs w:val="24"/>
        </w:rPr>
        <w:t>Выпускник получит возможность для формирования:</w:t>
      </w:r>
    </w:p>
    <w:p w:rsidR="00653A76" w:rsidRPr="009E2443" w:rsidRDefault="00653A76" w:rsidP="009D3109">
      <w:pPr>
        <w:pStyle w:val="ab"/>
        <w:numPr>
          <w:ilvl w:val="0"/>
          <w:numId w:val="11"/>
        </w:numPr>
        <w:spacing w:line="360" w:lineRule="auto"/>
        <w:ind w:left="0"/>
        <w:rPr>
          <w:rFonts w:ascii="Times New Roman" w:hAnsi="Times New Roman"/>
          <w:i/>
          <w:iCs/>
          <w:color w:val="auto"/>
          <w:sz w:val="24"/>
          <w:szCs w:val="24"/>
        </w:rPr>
      </w:pPr>
      <w:r w:rsidRPr="009E2443">
        <w:rPr>
          <w:rFonts w:ascii="Times New Roman" w:hAnsi="Times New Roman"/>
          <w:i/>
          <w:iCs/>
          <w:color w:val="auto"/>
          <w:spacing w:val="4"/>
          <w:sz w:val="24"/>
          <w:szCs w:val="24"/>
        </w:rPr>
        <w:t>внутренней позиции обучающегося на уровне поло</w:t>
      </w:r>
      <w:r w:rsidRPr="009E2443">
        <w:rPr>
          <w:rFonts w:ascii="Times New Roman" w:hAnsi="Times New Roman"/>
          <w:i/>
          <w:iCs/>
          <w:color w:val="auto"/>
          <w:sz w:val="24"/>
          <w:szCs w:val="24"/>
        </w:rPr>
        <w:t xml:space="preserve">жительного отношения к </w:t>
      </w:r>
      <w:r w:rsidR="00B70624" w:rsidRPr="009E2443">
        <w:rPr>
          <w:rFonts w:ascii="Times New Roman" w:hAnsi="Times New Roman"/>
          <w:i/>
          <w:iCs/>
          <w:color w:val="auto"/>
          <w:sz w:val="24"/>
          <w:szCs w:val="24"/>
        </w:rPr>
        <w:t>образовательной организации</w:t>
      </w:r>
      <w:r w:rsidRPr="009E2443">
        <w:rPr>
          <w:rFonts w:ascii="Times New Roman" w:hAnsi="Times New Roman"/>
          <w:i/>
          <w:iCs/>
          <w:color w:val="auto"/>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9E2443" w:rsidRDefault="00653A76" w:rsidP="009D3109">
      <w:pPr>
        <w:pStyle w:val="ab"/>
        <w:numPr>
          <w:ilvl w:val="0"/>
          <w:numId w:val="11"/>
        </w:numPr>
        <w:spacing w:line="360" w:lineRule="auto"/>
        <w:ind w:left="0"/>
        <w:rPr>
          <w:rFonts w:ascii="Times New Roman" w:hAnsi="Times New Roman"/>
          <w:i/>
          <w:iCs/>
          <w:color w:val="auto"/>
          <w:sz w:val="24"/>
          <w:szCs w:val="24"/>
        </w:rPr>
      </w:pPr>
      <w:r w:rsidRPr="009E2443">
        <w:rPr>
          <w:rFonts w:ascii="Times New Roman" w:hAnsi="Times New Roman"/>
          <w:i/>
          <w:iCs/>
          <w:color w:val="auto"/>
          <w:spacing w:val="-2"/>
          <w:sz w:val="24"/>
          <w:szCs w:val="24"/>
        </w:rPr>
        <w:t>выраженной устойчивой учебно­познавательной моти</w:t>
      </w:r>
      <w:r w:rsidRPr="009E2443">
        <w:rPr>
          <w:rFonts w:ascii="Times New Roman" w:hAnsi="Times New Roman"/>
          <w:i/>
          <w:iCs/>
          <w:color w:val="auto"/>
          <w:sz w:val="24"/>
          <w:szCs w:val="24"/>
        </w:rPr>
        <w:t>вации учения;</w:t>
      </w:r>
    </w:p>
    <w:p w:rsidR="00653A76" w:rsidRPr="009E2443" w:rsidRDefault="00653A76" w:rsidP="009D3109">
      <w:pPr>
        <w:pStyle w:val="ab"/>
        <w:numPr>
          <w:ilvl w:val="0"/>
          <w:numId w:val="11"/>
        </w:numPr>
        <w:spacing w:line="360" w:lineRule="auto"/>
        <w:ind w:left="0"/>
        <w:rPr>
          <w:rFonts w:ascii="Times New Roman" w:hAnsi="Times New Roman"/>
          <w:i/>
          <w:iCs/>
          <w:color w:val="auto"/>
          <w:sz w:val="24"/>
          <w:szCs w:val="24"/>
        </w:rPr>
      </w:pPr>
      <w:r w:rsidRPr="009E2443">
        <w:rPr>
          <w:rFonts w:ascii="Times New Roman" w:hAnsi="Times New Roman"/>
          <w:i/>
          <w:iCs/>
          <w:color w:val="auto"/>
          <w:spacing w:val="-2"/>
          <w:sz w:val="24"/>
          <w:szCs w:val="24"/>
        </w:rPr>
        <w:t>устойчивого учебно­познавательного интереса к новым</w:t>
      </w:r>
      <w:r w:rsidR="00666724" w:rsidRPr="009E2443">
        <w:rPr>
          <w:rFonts w:ascii="Times New Roman" w:hAnsi="Times New Roman"/>
          <w:i/>
          <w:iCs/>
          <w:color w:val="auto"/>
          <w:spacing w:val="-2"/>
          <w:sz w:val="24"/>
          <w:szCs w:val="24"/>
        </w:rPr>
        <w:t xml:space="preserve"> </w:t>
      </w:r>
      <w:r w:rsidRPr="009E2443">
        <w:rPr>
          <w:rFonts w:ascii="Times New Roman" w:hAnsi="Times New Roman"/>
          <w:i/>
          <w:iCs/>
          <w:color w:val="auto"/>
          <w:sz w:val="24"/>
          <w:szCs w:val="24"/>
        </w:rPr>
        <w:t>общим способам решения задач;</w:t>
      </w:r>
    </w:p>
    <w:p w:rsidR="00653A76" w:rsidRPr="009E2443" w:rsidRDefault="00653A76" w:rsidP="009D3109">
      <w:pPr>
        <w:pStyle w:val="ab"/>
        <w:numPr>
          <w:ilvl w:val="0"/>
          <w:numId w:val="11"/>
        </w:numPr>
        <w:spacing w:line="360" w:lineRule="auto"/>
        <w:ind w:left="0"/>
        <w:rPr>
          <w:rFonts w:ascii="Times New Roman" w:hAnsi="Times New Roman"/>
          <w:i/>
          <w:iCs/>
          <w:color w:val="auto"/>
          <w:sz w:val="24"/>
          <w:szCs w:val="24"/>
        </w:rPr>
      </w:pPr>
      <w:r w:rsidRPr="009E2443">
        <w:rPr>
          <w:rFonts w:ascii="Times New Roman" w:hAnsi="Times New Roman"/>
          <w:i/>
          <w:iCs/>
          <w:color w:val="auto"/>
          <w:sz w:val="24"/>
          <w:szCs w:val="24"/>
        </w:rPr>
        <w:t>адекватного понимания причин успешности/неуспешности учебной деятельности;</w:t>
      </w:r>
    </w:p>
    <w:p w:rsidR="00653A76" w:rsidRPr="009E2443" w:rsidRDefault="00653A76" w:rsidP="009D3109">
      <w:pPr>
        <w:pStyle w:val="ab"/>
        <w:numPr>
          <w:ilvl w:val="0"/>
          <w:numId w:val="11"/>
        </w:numPr>
        <w:spacing w:line="360" w:lineRule="auto"/>
        <w:ind w:left="0"/>
        <w:rPr>
          <w:rFonts w:ascii="Times New Roman" w:hAnsi="Times New Roman"/>
          <w:i/>
          <w:iCs/>
          <w:color w:val="auto"/>
          <w:sz w:val="24"/>
          <w:szCs w:val="24"/>
        </w:rPr>
      </w:pPr>
      <w:r w:rsidRPr="009E2443">
        <w:rPr>
          <w:rFonts w:ascii="Times New Roman" w:hAnsi="Times New Roman"/>
          <w:i/>
          <w:iCs/>
          <w:color w:val="auto"/>
          <w:spacing w:val="-2"/>
          <w:sz w:val="24"/>
          <w:szCs w:val="24"/>
        </w:rPr>
        <w:t>положительной адекватной дифференцированной само</w:t>
      </w:r>
      <w:r w:rsidRPr="009E2443">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653A76" w:rsidRPr="009E2443" w:rsidRDefault="00653A76" w:rsidP="009D3109">
      <w:pPr>
        <w:pStyle w:val="ab"/>
        <w:numPr>
          <w:ilvl w:val="0"/>
          <w:numId w:val="11"/>
        </w:numPr>
        <w:spacing w:line="360" w:lineRule="auto"/>
        <w:ind w:left="0"/>
        <w:rPr>
          <w:rFonts w:ascii="Times New Roman" w:hAnsi="Times New Roman"/>
          <w:i/>
          <w:iCs/>
          <w:color w:val="auto"/>
          <w:sz w:val="24"/>
          <w:szCs w:val="24"/>
        </w:rPr>
      </w:pPr>
      <w:r w:rsidRPr="009E2443">
        <w:rPr>
          <w:rFonts w:ascii="Times New Roman" w:hAnsi="Times New Roman"/>
          <w:i/>
          <w:iCs/>
          <w:color w:val="auto"/>
          <w:spacing w:val="4"/>
          <w:sz w:val="24"/>
          <w:szCs w:val="24"/>
        </w:rPr>
        <w:t xml:space="preserve">компетентности в реализации основ гражданской </w:t>
      </w:r>
      <w:r w:rsidRPr="009E2443">
        <w:rPr>
          <w:rFonts w:ascii="Times New Roman" w:hAnsi="Times New Roman"/>
          <w:i/>
          <w:iCs/>
          <w:color w:val="auto"/>
          <w:sz w:val="24"/>
          <w:szCs w:val="24"/>
        </w:rPr>
        <w:t>идентичности в поступках и деятельности;</w:t>
      </w:r>
    </w:p>
    <w:p w:rsidR="00653A76" w:rsidRPr="009E2443" w:rsidRDefault="00653A76" w:rsidP="009D3109">
      <w:pPr>
        <w:pStyle w:val="ab"/>
        <w:numPr>
          <w:ilvl w:val="0"/>
          <w:numId w:val="11"/>
        </w:numPr>
        <w:spacing w:line="360" w:lineRule="auto"/>
        <w:ind w:left="0"/>
        <w:rPr>
          <w:rFonts w:ascii="Times New Roman" w:hAnsi="Times New Roman"/>
          <w:i/>
          <w:iCs/>
          <w:color w:val="auto"/>
          <w:sz w:val="24"/>
          <w:szCs w:val="24"/>
        </w:rPr>
      </w:pPr>
      <w:r w:rsidRPr="009E2443">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w:t>
      </w:r>
      <w:r w:rsidR="00D30361" w:rsidRPr="009E2443">
        <w:rPr>
          <w:rFonts w:ascii="Times New Roman" w:hAnsi="Times New Roman"/>
          <w:i/>
          <w:iCs/>
          <w:color w:val="auto"/>
          <w:sz w:val="24"/>
          <w:szCs w:val="24"/>
        </w:rPr>
        <w:t>е</w:t>
      </w:r>
      <w:r w:rsidRPr="009E2443">
        <w:rPr>
          <w:rFonts w:ascii="Times New Roman" w:hAnsi="Times New Roman"/>
          <w:i/>
          <w:iCs/>
          <w:color w:val="auto"/>
          <w:sz w:val="24"/>
          <w:szCs w:val="24"/>
        </w:rPr>
        <w:t>та позиций партн</w:t>
      </w:r>
      <w:r w:rsidR="00D30361" w:rsidRPr="009E2443">
        <w:rPr>
          <w:rFonts w:ascii="Times New Roman" w:hAnsi="Times New Roman"/>
          <w:i/>
          <w:iCs/>
          <w:color w:val="auto"/>
          <w:sz w:val="24"/>
          <w:szCs w:val="24"/>
        </w:rPr>
        <w:t>е</w:t>
      </w:r>
      <w:r w:rsidRPr="009E2443">
        <w:rPr>
          <w:rFonts w:ascii="Times New Roman" w:hAnsi="Times New Roman"/>
          <w:i/>
          <w:iCs/>
          <w:color w:val="auto"/>
          <w:sz w:val="24"/>
          <w:szCs w:val="24"/>
        </w:rPr>
        <w:t>ров в общении, ориентации на их мотивы и чувства, устойчивое следование в поведении моральным нормам и этическим требованиям;</w:t>
      </w:r>
    </w:p>
    <w:p w:rsidR="00653A76" w:rsidRPr="009E2443" w:rsidRDefault="00653A76" w:rsidP="009D3109">
      <w:pPr>
        <w:pStyle w:val="ab"/>
        <w:numPr>
          <w:ilvl w:val="0"/>
          <w:numId w:val="11"/>
        </w:numPr>
        <w:spacing w:line="360" w:lineRule="auto"/>
        <w:ind w:left="0"/>
        <w:rPr>
          <w:rFonts w:ascii="Times New Roman" w:hAnsi="Times New Roman"/>
          <w:i/>
          <w:iCs/>
          <w:color w:val="auto"/>
          <w:sz w:val="24"/>
          <w:szCs w:val="24"/>
        </w:rPr>
      </w:pPr>
      <w:r w:rsidRPr="009E2443">
        <w:rPr>
          <w:rFonts w:ascii="Times New Roman" w:hAnsi="Times New Roman"/>
          <w:i/>
          <w:iCs/>
          <w:color w:val="auto"/>
          <w:sz w:val="24"/>
          <w:szCs w:val="24"/>
        </w:rPr>
        <w:t>установки на здоровый образ жизни и реализации е</w:t>
      </w:r>
      <w:r w:rsidR="00D30361" w:rsidRPr="009E2443">
        <w:rPr>
          <w:rFonts w:ascii="Times New Roman" w:hAnsi="Times New Roman"/>
          <w:i/>
          <w:iCs/>
          <w:color w:val="auto"/>
          <w:sz w:val="24"/>
          <w:szCs w:val="24"/>
        </w:rPr>
        <w:t>е</w:t>
      </w:r>
      <w:r w:rsidRPr="009E2443">
        <w:rPr>
          <w:rFonts w:ascii="Times New Roman" w:hAnsi="Times New Roman"/>
          <w:i/>
          <w:iCs/>
          <w:color w:val="auto"/>
          <w:sz w:val="24"/>
          <w:szCs w:val="24"/>
        </w:rPr>
        <w:t xml:space="preserve"> в реальном поведении и поступках;</w:t>
      </w:r>
    </w:p>
    <w:p w:rsidR="00E52870" w:rsidRPr="009E2443" w:rsidRDefault="00653A76" w:rsidP="009D3109">
      <w:pPr>
        <w:pStyle w:val="ab"/>
        <w:numPr>
          <w:ilvl w:val="0"/>
          <w:numId w:val="11"/>
        </w:numPr>
        <w:spacing w:line="360" w:lineRule="auto"/>
        <w:ind w:left="0"/>
        <w:rPr>
          <w:rFonts w:ascii="Times New Roman" w:hAnsi="Times New Roman"/>
          <w:i/>
          <w:iCs/>
          <w:color w:val="auto"/>
          <w:sz w:val="24"/>
          <w:szCs w:val="24"/>
        </w:rPr>
      </w:pPr>
      <w:r w:rsidRPr="009E2443">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653A76" w:rsidRPr="009E2443" w:rsidRDefault="00E52870" w:rsidP="009D3109">
      <w:pPr>
        <w:pStyle w:val="ab"/>
        <w:numPr>
          <w:ilvl w:val="0"/>
          <w:numId w:val="11"/>
        </w:numPr>
        <w:spacing w:line="360" w:lineRule="auto"/>
        <w:ind w:left="0"/>
        <w:rPr>
          <w:rFonts w:ascii="Times New Roman" w:hAnsi="Times New Roman"/>
          <w:i/>
          <w:iCs/>
          <w:color w:val="auto"/>
          <w:sz w:val="24"/>
          <w:szCs w:val="24"/>
        </w:rPr>
      </w:pPr>
      <w:r w:rsidRPr="009E2443">
        <w:rPr>
          <w:rFonts w:ascii="Times New Roman" w:hAnsi="Times New Roman"/>
          <w:i/>
          <w:iCs/>
          <w:color w:val="auto"/>
          <w:sz w:val="24"/>
          <w:szCs w:val="24"/>
        </w:rPr>
        <w:t xml:space="preserve">эмпатии как </w:t>
      </w:r>
      <w:r w:rsidR="00653A76" w:rsidRPr="009E2443">
        <w:rPr>
          <w:rFonts w:ascii="Times New Roman" w:hAnsi="Times New Roman"/>
          <w:i/>
          <w:iCs/>
          <w:color w:val="auto"/>
          <w:sz w:val="24"/>
          <w:szCs w:val="24"/>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9E2443"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Регулятивные универсальные учебные действия</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9D3109">
      <w:pPr>
        <w:pStyle w:val="ab"/>
        <w:numPr>
          <w:ilvl w:val="0"/>
          <w:numId w:val="12"/>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принимать и сохранять учебную задачу;</w:t>
      </w:r>
    </w:p>
    <w:p w:rsidR="00653A76" w:rsidRPr="009E2443" w:rsidRDefault="00653A76" w:rsidP="009D3109">
      <w:pPr>
        <w:pStyle w:val="ab"/>
        <w:numPr>
          <w:ilvl w:val="0"/>
          <w:numId w:val="12"/>
        </w:numPr>
        <w:spacing w:line="360" w:lineRule="auto"/>
        <w:ind w:left="0"/>
        <w:rPr>
          <w:rFonts w:ascii="Times New Roman" w:hAnsi="Times New Roman"/>
          <w:color w:val="auto"/>
          <w:sz w:val="24"/>
          <w:szCs w:val="24"/>
        </w:rPr>
      </w:pPr>
      <w:r w:rsidRPr="009E2443">
        <w:rPr>
          <w:rFonts w:ascii="Times New Roman" w:hAnsi="Times New Roman"/>
          <w:color w:val="auto"/>
          <w:spacing w:val="-4"/>
          <w:sz w:val="24"/>
          <w:szCs w:val="24"/>
        </w:rPr>
        <w:t>учитывать выделенные учителем ориентиры действия в но</w:t>
      </w:r>
      <w:r w:rsidRPr="009E2443">
        <w:rPr>
          <w:rFonts w:ascii="Times New Roman" w:hAnsi="Times New Roman"/>
          <w:color w:val="auto"/>
          <w:sz w:val="24"/>
          <w:szCs w:val="24"/>
        </w:rPr>
        <w:t>вом учебном материале в сотрудничестве с учителем;</w:t>
      </w:r>
    </w:p>
    <w:p w:rsidR="00653A76" w:rsidRPr="009E2443" w:rsidRDefault="00653A76" w:rsidP="009D3109">
      <w:pPr>
        <w:pStyle w:val="ab"/>
        <w:numPr>
          <w:ilvl w:val="0"/>
          <w:numId w:val="12"/>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планировать свои действия в соответствии с поставленной задачей и условиями е</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 реализации, в том числе во внутреннем плане;</w:t>
      </w:r>
    </w:p>
    <w:p w:rsidR="00653A76" w:rsidRPr="009E2443" w:rsidRDefault="00653A76" w:rsidP="009D3109">
      <w:pPr>
        <w:pStyle w:val="ab"/>
        <w:numPr>
          <w:ilvl w:val="0"/>
          <w:numId w:val="12"/>
        </w:numPr>
        <w:spacing w:line="360" w:lineRule="auto"/>
        <w:ind w:left="0"/>
        <w:rPr>
          <w:rFonts w:ascii="Times New Roman" w:hAnsi="Times New Roman"/>
          <w:color w:val="auto"/>
          <w:sz w:val="24"/>
          <w:szCs w:val="24"/>
        </w:rPr>
      </w:pPr>
      <w:r w:rsidRPr="009E2443">
        <w:rPr>
          <w:rFonts w:ascii="Times New Roman" w:hAnsi="Times New Roman"/>
          <w:color w:val="auto"/>
          <w:spacing w:val="-4"/>
          <w:sz w:val="24"/>
          <w:szCs w:val="24"/>
        </w:rPr>
        <w:t>учитывать установленные правила в планировании и конт</w:t>
      </w:r>
      <w:r w:rsidRPr="009E2443">
        <w:rPr>
          <w:rFonts w:ascii="Times New Roman" w:hAnsi="Times New Roman"/>
          <w:color w:val="auto"/>
          <w:sz w:val="24"/>
          <w:szCs w:val="24"/>
        </w:rPr>
        <w:t>роле способа решения;</w:t>
      </w:r>
    </w:p>
    <w:p w:rsidR="00653A76" w:rsidRPr="009E2443" w:rsidRDefault="00653A76" w:rsidP="009D3109">
      <w:pPr>
        <w:pStyle w:val="ab"/>
        <w:numPr>
          <w:ilvl w:val="0"/>
          <w:numId w:val="12"/>
        </w:numPr>
        <w:spacing w:line="360" w:lineRule="auto"/>
        <w:ind w:left="0"/>
        <w:rPr>
          <w:rFonts w:ascii="Times New Roman" w:hAnsi="Times New Roman"/>
          <w:color w:val="auto"/>
          <w:sz w:val="24"/>
          <w:szCs w:val="24"/>
        </w:rPr>
      </w:pPr>
      <w:r w:rsidRPr="009E2443">
        <w:rPr>
          <w:rFonts w:ascii="Times New Roman" w:hAnsi="Times New Roman"/>
          <w:color w:val="auto"/>
          <w:spacing w:val="-2"/>
          <w:sz w:val="24"/>
          <w:szCs w:val="24"/>
        </w:rPr>
        <w:t>осуществлять итоговый и пошаговый контроль по резуль</w:t>
      </w:r>
      <w:r w:rsidRPr="009E2443">
        <w:rPr>
          <w:rFonts w:ascii="Times New Roman" w:hAnsi="Times New Roman"/>
          <w:color w:val="auto"/>
          <w:sz w:val="24"/>
          <w:szCs w:val="24"/>
        </w:rPr>
        <w:t>тату;</w:t>
      </w:r>
    </w:p>
    <w:p w:rsidR="00653A76" w:rsidRPr="009E2443" w:rsidRDefault="00653A76" w:rsidP="009D3109">
      <w:pPr>
        <w:pStyle w:val="ab"/>
        <w:numPr>
          <w:ilvl w:val="0"/>
          <w:numId w:val="12"/>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 xml:space="preserve">оценивать правильность выполнения действия на уровне </w:t>
      </w:r>
      <w:r w:rsidRPr="009E2443">
        <w:rPr>
          <w:rFonts w:ascii="Times New Roman" w:hAnsi="Times New Roman"/>
          <w:color w:val="auto"/>
          <w:spacing w:val="2"/>
          <w:sz w:val="24"/>
          <w:szCs w:val="24"/>
        </w:rPr>
        <w:t>адекватной ретроспективной оценки соответствия результа</w:t>
      </w:r>
      <w:r w:rsidRPr="009E2443">
        <w:rPr>
          <w:rFonts w:ascii="Times New Roman" w:hAnsi="Times New Roman"/>
          <w:color w:val="auto"/>
          <w:sz w:val="24"/>
          <w:szCs w:val="24"/>
        </w:rPr>
        <w:t>тов требованиям данной задачи;</w:t>
      </w:r>
    </w:p>
    <w:p w:rsidR="00653A76" w:rsidRPr="009E2443" w:rsidRDefault="00653A76" w:rsidP="009D3109">
      <w:pPr>
        <w:pStyle w:val="ab"/>
        <w:numPr>
          <w:ilvl w:val="0"/>
          <w:numId w:val="12"/>
        </w:numPr>
        <w:spacing w:line="360" w:lineRule="auto"/>
        <w:ind w:left="0"/>
        <w:rPr>
          <w:rFonts w:ascii="Times New Roman" w:hAnsi="Times New Roman"/>
          <w:color w:val="auto"/>
          <w:sz w:val="24"/>
          <w:szCs w:val="24"/>
        </w:rPr>
      </w:pPr>
      <w:r w:rsidRPr="009E2443">
        <w:rPr>
          <w:rFonts w:ascii="Times New Roman" w:hAnsi="Times New Roman"/>
          <w:color w:val="auto"/>
          <w:spacing w:val="2"/>
          <w:sz w:val="24"/>
          <w:szCs w:val="24"/>
        </w:rPr>
        <w:lastRenderedPageBreak/>
        <w:t>адекватно воспринимать предложения и оценку учите</w:t>
      </w:r>
      <w:r w:rsidRPr="009E2443">
        <w:rPr>
          <w:rFonts w:ascii="Times New Roman" w:hAnsi="Times New Roman"/>
          <w:color w:val="auto"/>
          <w:sz w:val="24"/>
          <w:szCs w:val="24"/>
        </w:rPr>
        <w:t>лей, товарищей, родителей и других людей;</w:t>
      </w:r>
    </w:p>
    <w:p w:rsidR="00653A76" w:rsidRPr="009E2443" w:rsidRDefault="00653A76" w:rsidP="009D3109">
      <w:pPr>
        <w:pStyle w:val="ab"/>
        <w:numPr>
          <w:ilvl w:val="0"/>
          <w:numId w:val="12"/>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различать способ и результат действия;</w:t>
      </w:r>
    </w:p>
    <w:p w:rsidR="00653A76" w:rsidRPr="009E2443" w:rsidRDefault="00653A76" w:rsidP="009D3109">
      <w:pPr>
        <w:pStyle w:val="ab"/>
        <w:numPr>
          <w:ilvl w:val="0"/>
          <w:numId w:val="12"/>
        </w:numPr>
        <w:spacing w:line="360" w:lineRule="auto"/>
        <w:ind w:left="0"/>
        <w:rPr>
          <w:rFonts w:ascii="Times New Roman" w:hAnsi="Times New Roman"/>
          <w:color w:val="auto"/>
          <w:spacing w:val="-4"/>
          <w:sz w:val="24"/>
          <w:szCs w:val="24"/>
        </w:rPr>
      </w:pPr>
      <w:r w:rsidRPr="009E2443">
        <w:rPr>
          <w:rFonts w:ascii="Times New Roman" w:hAnsi="Times New Roman"/>
          <w:color w:val="auto"/>
          <w:spacing w:val="-4"/>
          <w:sz w:val="24"/>
          <w:szCs w:val="24"/>
        </w:rPr>
        <w:t>вносить необходимые коррективы в действие после его завершения на основе его оценки и уч</w:t>
      </w:r>
      <w:r w:rsidR="00D30361" w:rsidRPr="009E2443">
        <w:rPr>
          <w:rFonts w:ascii="Times New Roman" w:hAnsi="Times New Roman"/>
          <w:color w:val="auto"/>
          <w:spacing w:val="-4"/>
          <w:sz w:val="24"/>
          <w:szCs w:val="24"/>
        </w:rPr>
        <w:t>е</w:t>
      </w:r>
      <w:r w:rsidRPr="009E2443">
        <w:rPr>
          <w:rFonts w:ascii="Times New Roman" w:hAnsi="Times New Roman"/>
          <w:color w:val="auto"/>
          <w:spacing w:val="-4"/>
          <w:sz w:val="24"/>
          <w:szCs w:val="24"/>
        </w:rPr>
        <w:t xml:space="preserve">та характера сделанных </w:t>
      </w:r>
      <w:r w:rsidRPr="009E2443">
        <w:rPr>
          <w:rFonts w:ascii="Times New Roman" w:hAnsi="Times New Roman"/>
          <w:color w:val="auto"/>
          <w:sz w:val="24"/>
          <w:szCs w:val="24"/>
        </w:rPr>
        <w:t xml:space="preserve">ошибок, использовать предложения и оценки для создания </w:t>
      </w:r>
      <w:r w:rsidRPr="009E2443">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iCs/>
          <w:color w:val="auto"/>
          <w:sz w:val="24"/>
          <w:szCs w:val="24"/>
        </w:rPr>
        <w:t>Выпускник получит возможность научиться:</w:t>
      </w:r>
    </w:p>
    <w:p w:rsidR="00653A76" w:rsidRPr="009E2443" w:rsidRDefault="00653A76" w:rsidP="009D3109">
      <w:pPr>
        <w:pStyle w:val="ab"/>
        <w:numPr>
          <w:ilvl w:val="0"/>
          <w:numId w:val="13"/>
        </w:numPr>
        <w:spacing w:line="360" w:lineRule="auto"/>
        <w:ind w:left="0"/>
        <w:rPr>
          <w:rFonts w:ascii="Times New Roman" w:hAnsi="Times New Roman"/>
          <w:i/>
          <w:iCs/>
          <w:color w:val="auto"/>
          <w:sz w:val="24"/>
          <w:szCs w:val="24"/>
        </w:rPr>
      </w:pPr>
      <w:r w:rsidRPr="009E2443">
        <w:rPr>
          <w:rFonts w:ascii="Times New Roman" w:hAnsi="Times New Roman"/>
          <w:i/>
          <w:iCs/>
          <w:color w:val="auto"/>
          <w:sz w:val="24"/>
          <w:szCs w:val="24"/>
        </w:rPr>
        <w:t>в сотрудничестве с учителем ставить новые учебные задачи;</w:t>
      </w:r>
    </w:p>
    <w:p w:rsidR="00653A76" w:rsidRPr="009E2443" w:rsidRDefault="00653A76" w:rsidP="009D3109">
      <w:pPr>
        <w:pStyle w:val="ab"/>
        <w:numPr>
          <w:ilvl w:val="0"/>
          <w:numId w:val="13"/>
        </w:numPr>
        <w:spacing w:line="360" w:lineRule="auto"/>
        <w:ind w:left="0"/>
        <w:rPr>
          <w:rFonts w:ascii="Times New Roman" w:hAnsi="Times New Roman"/>
          <w:i/>
          <w:iCs/>
          <w:color w:val="auto"/>
          <w:spacing w:val="-6"/>
          <w:sz w:val="24"/>
          <w:szCs w:val="24"/>
        </w:rPr>
      </w:pPr>
      <w:r w:rsidRPr="009E2443">
        <w:rPr>
          <w:rFonts w:ascii="Times New Roman" w:hAnsi="Times New Roman"/>
          <w:i/>
          <w:iCs/>
          <w:color w:val="auto"/>
          <w:spacing w:val="-6"/>
          <w:sz w:val="24"/>
          <w:szCs w:val="24"/>
        </w:rPr>
        <w:t>преобразовывать практическую задачу в познавательную;</w:t>
      </w:r>
    </w:p>
    <w:p w:rsidR="00653A76" w:rsidRPr="009E2443" w:rsidRDefault="00653A76" w:rsidP="009D3109">
      <w:pPr>
        <w:pStyle w:val="ab"/>
        <w:numPr>
          <w:ilvl w:val="0"/>
          <w:numId w:val="13"/>
        </w:numPr>
        <w:spacing w:line="360" w:lineRule="auto"/>
        <w:ind w:left="0"/>
        <w:rPr>
          <w:rFonts w:ascii="Times New Roman" w:hAnsi="Times New Roman"/>
          <w:i/>
          <w:iCs/>
          <w:color w:val="auto"/>
          <w:sz w:val="24"/>
          <w:szCs w:val="24"/>
        </w:rPr>
      </w:pPr>
      <w:r w:rsidRPr="009E2443">
        <w:rPr>
          <w:rFonts w:ascii="Times New Roman" w:hAnsi="Times New Roman"/>
          <w:i/>
          <w:iCs/>
          <w:color w:val="auto"/>
          <w:sz w:val="24"/>
          <w:szCs w:val="24"/>
        </w:rPr>
        <w:t>проявлять познавательную инициативу в учебном сотрудничестве;</w:t>
      </w:r>
    </w:p>
    <w:p w:rsidR="00653A76" w:rsidRPr="009E2443" w:rsidRDefault="00653A76" w:rsidP="009D3109">
      <w:pPr>
        <w:pStyle w:val="ab"/>
        <w:numPr>
          <w:ilvl w:val="0"/>
          <w:numId w:val="13"/>
        </w:numPr>
        <w:spacing w:line="360" w:lineRule="auto"/>
        <w:ind w:left="0"/>
        <w:rPr>
          <w:rFonts w:ascii="Times New Roman" w:hAnsi="Times New Roman"/>
          <w:i/>
          <w:iCs/>
          <w:color w:val="auto"/>
          <w:sz w:val="24"/>
          <w:szCs w:val="24"/>
        </w:rPr>
      </w:pPr>
      <w:r w:rsidRPr="009E2443">
        <w:rPr>
          <w:rFonts w:ascii="Times New Roman" w:hAnsi="Times New Roman"/>
          <w:i/>
          <w:iCs/>
          <w:color w:val="auto"/>
          <w:spacing w:val="-2"/>
          <w:sz w:val="24"/>
          <w:szCs w:val="24"/>
        </w:rPr>
        <w:t>самостоятельно учитывать выделенные учителем ори</w:t>
      </w:r>
      <w:r w:rsidRPr="009E2443">
        <w:rPr>
          <w:rFonts w:ascii="Times New Roman" w:hAnsi="Times New Roman"/>
          <w:i/>
          <w:iCs/>
          <w:color w:val="auto"/>
          <w:sz w:val="24"/>
          <w:szCs w:val="24"/>
        </w:rPr>
        <w:t>ентиры действия в новом учебном материале;</w:t>
      </w:r>
    </w:p>
    <w:p w:rsidR="00653A76" w:rsidRPr="009E2443" w:rsidRDefault="00653A76" w:rsidP="009D3109">
      <w:pPr>
        <w:pStyle w:val="ab"/>
        <w:numPr>
          <w:ilvl w:val="0"/>
          <w:numId w:val="13"/>
        </w:numPr>
        <w:spacing w:line="360" w:lineRule="auto"/>
        <w:ind w:left="0"/>
        <w:rPr>
          <w:rFonts w:ascii="Times New Roman" w:hAnsi="Times New Roman"/>
          <w:i/>
          <w:iCs/>
          <w:color w:val="auto"/>
          <w:sz w:val="24"/>
          <w:szCs w:val="24"/>
        </w:rPr>
      </w:pPr>
      <w:r w:rsidRPr="009E2443">
        <w:rPr>
          <w:rFonts w:ascii="Times New Roman" w:hAnsi="Times New Roman"/>
          <w:i/>
          <w:iCs/>
          <w:color w:val="auto"/>
          <w:spacing w:val="2"/>
          <w:sz w:val="24"/>
          <w:szCs w:val="24"/>
        </w:rPr>
        <w:t xml:space="preserve">осуществлять констатирующий и предвосхищающий </w:t>
      </w:r>
      <w:r w:rsidRPr="009E2443">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653A76" w:rsidRPr="009E2443" w:rsidRDefault="00653A76" w:rsidP="009D3109">
      <w:pPr>
        <w:pStyle w:val="ab"/>
        <w:numPr>
          <w:ilvl w:val="0"/>
          <w:numId w:val="13"/>
        </w:numPr>
        <w:spacing w:line="360" w:lineRule="auto"/>
        <w:ind w:left="0"/>
        <w:rPr>
          <w:rFonts w:ascii="Times New Roman" w:hAnsi="Times New Roman"/>
          <w:iCs/>
          <w:color w:val="auto"/>
          <w:sz w:val="24"/>
          <w:szCs w:val="24"/>
        </w:rPr>
      </w:pPr>
      <w:r w:rsidRPr="009E2443">
        <w:rPr>
          <w:rFonts w:ascii="Times New Roman" w:hAnsi="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9E2443"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Познавательные</w:t>
      </w:r>
      <w:r w:rsidR="00666724" w:rsidRPr="009E2443">
        <w:rPr>
          <w:rFonts w:ascii="Times New Roman" w:hAnsi="Times New Roman" w:cs="Times New Roman"/>
          <w:b/>
          <w:i w:val="0"/>
          <w:color w:val="auto"/>
          <w:sz w:val="24"/>
          <w:szCs w:val="24"/>
        </w:rPr>
        <w:t xml:space="preserve"> </w:t>
      </w:r>
      <w:r w:rsidRPr="009E2443">
        <w:rPr>
          <w:rFonts w:ascii="Times New Roman" w:hAnsi="Times New Roman" w:cs="Times New Roman"/>
          <w:b/>
          <w:i w:val="0"/>
          <w:color w:val="auto"/>
          <w:sz w:val="24"/>
          <w:szCs w:val="24"/>
        </w:rPr>
        <w:t>универсальные учебные действия</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E32AC6" w:rsidRPr="009E2443" w:rsidRDefault="00653A76" w:rsidP="009D3109">
      <w:pPr>
        <w:pStyle w:val="ab"/>
        <w:numPr>
          <w:ilvl w:val="0"/>
          <w:numId w:val="17"/>
        </w:numPr>
        <w:spacing w:line="360" w:lineRule="auto"/>
        <w:rPr>
          <w:rFonts w:ascii="Times New Roman" w:hAnsi="Times New Roman"/>
          <w:color w:val="auto"/>
          <w:sz w:val="24"/>
          <w:szCs w:val="24"/>
        </w:rPr>
      </w:pPr>
      <w:r w:rsidRPr="009E2443">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9E2443">
        <w:rPr>
          <w:rFonts w:ascii="Times New Roman" w:hAnsi="Times New Roman"/>
          <w:color w:val="auto"/>
          <w:spacing w:val="-2"/>
          <w:sz w:val="24"/>
          <w:szCs w:val="24"/>
        </w:rPr>
        <w:t>цифровые), в открытом</w:t>
      </w:r>
      <w:r w:rsidR="00611D3D" w:rsidRPr="009E2443">
        <w:rPr>
          <w:rFonts w:ascii="Times New Roman" w:hAnsi="Times New Roman"/>
          <w:color w:val="auto"/>
          <w:spacing w:val="-2"/>
          <w:sz w:val="24"/>
          <w:szCs w:val="24"/>
        </w:rPr>
        <w:t xml:space="preserve"> информационном пространстве, в </w:t>
      </w:r>
      <w:r w:rsidRPr="009E2443">
        <w:rPr>
          <w:rFonts w:ascii="Times New Roman" w:hAnsi="Times New Roman"/>
          <w:color w:val="auto"/>
          <w:spacing w:val="-2"/>
          <w:sz w:val="24"/>
          <w:szCs w:val="24"/>
        </w:rPr>
        <w:t>том</w:t>
      </w:r>
      <w:r w:rsidR="00666724" w:rsidRPr="009E2443">
        <w:rPr>
          <w:rFonts w:ascii="Times New Roman" w:hAnsi="Times New Roman"/>
          <w:color w:val="auto"/>
          <w:spacing w:val="-2"/>
          <w:sz w:val="24"/>
          <w:szCs w:val="24"/>
        </w:rPr>
        <w:t xml:space="preserve"> </w:t>
      </w:r>
      <w:r w:rsidRPr="009E2443">
        <w:rPr>
          <w:rFonts w:ascii="Times New Roman" w:hAnsi="Times New Roman"/>
          <w:color w:val="auto"/>
          <w:sz w:val="24"/>
          <w:szCs w:val="24"/>
        </w:rPr>
        <w:t xml:space="preserve">числе контролируемом пространстве </w:t>
      </w:r>
      <w:r w:rsidR="00B70624" w:rsidRPr="009E2443">
        <w:rPr>
          <w:rFonts w:ascii="Times New Roman" w:hAnsi="Times New Roman"/>
          <w:color w:val="auto"/>
          <w:sz w:val="24"/>
          <w:szCs w:val="24"/>
        </w:rPr>
        <w:t xml:space="preserve">сети </w:t>
      </w:r>
      <w:r w:rsidRPr="009E2443">
        <w:rPr>
          <w:rFonts w:ascii="Times New Roman" w:hAnsi="Times New Roman"/>
          <w:color w:val="auto"/>
          <w:sz w:val="24"/>
          <w:szCs w:val="24"/>
        </w:rPr>
        <w:t>Интернет;</w:t>
      </w:r>
    </w:p>
    <w:p w:rsidR="00653A76" w:rsidRPr="009E2443" w:rsidRDefault="00653A76" w:rsidP="009D3109">
      <w:pPr>
        <w:pStyle w:val="ab"/>
        <w:numPr>
          <w:ilvl w:val="0"/>
          <w:numId w:val="17"/>
        </w:numPr>
        <w:spacing w:line="360" w:lineRule="auto"/>
        <w:rPr>
          <w:rFonts w:ascii="Times New Roman" w:hAnsi="Times New Roman"/>
          <w:color w:val="auto"/>
          <w:sz w:val="24"/>
          <w:szCs w:val="24"/>
        </w:rPr>
      </w:pPr>
      <w:r w:rsidRPr="009E2443">
        <w:rPr>
          <w:rFonts w:ascii="Times New Roman" w:hAnsi="Times New Roman"/>
          <w:color w:val="auto"/>
          <w:sz w:val="24"/>
          <w:szCs w:val="24"/>
        </w:rPr>
        <w:t>осуществлять запись (фиксацию) выборочно</w:t>
      </w:r>
      <w:r w:rsidR="00611D3D" w:rsidRPr="009E2443">
        <w:rPr>
          <w:rFonts w:ascii="Times New Roman" w:hAnsi="Times New Roman"/>
          <w:color w:val="auto"/>
          <w:sz w:val="24"/>
          <w:szCs w:val="24"/>
        </w:rPr>
        <w:t>й информации об окружающем мире и о себе самом, в том числе с </w:t>
      </w:r>
      <w:r w:rsidRPr="009E2443">
        <w:rPr>
          <w:rFonts w:ascii="Times New Roman" w:hAnsi="Times New Roman"/>
          <w:color w:val="auto"/>
          <w:sz w:val="24"/>
          <w:szCs w:val="24"/>
        </w:rPr>
        <w:t>помощью инструментов ИКТ;</w:t>
      </w:r>
    </w:p>
    <w:p w:rsidR="00653A76" w:rsidRPr="009E2443" w:rsidRDefault="00653A76" w:rsidP="009D3109">
      <w:pPr>
        <w:pStyle w:val="ab"/>
        <w:numPr>
          <w:ilvl w:val="0"/>
          <w:numId w:val="17"/>
        </w:numPr>
        <w:spacing w:line="360" w:lineRule="auto"/>
        <w:rPr>
          <w:rFonts w:ascii="Times New Roman" w:hAnsi="Times New Roman"/>
          <w:color w:val="auto"/>
          <w:sz w:val="24"/>
          <w:szCs w:val="24"/>
        </w:rPr>
      </w:pPr>
      <w:r w:rsidRPr="009E2443">
        <w:rPr>
          <w:rFonts w:ascii="Times New Roman" w:hAnsi="Times New Roman"/>
          <w:color w:val="auto"/>
          <w:spacing w:val="-2"/>
          <w:sz w:val="24"/>
          <w:szCs w:val="24"/>
        </w:rPr>
        <w:t>использовать знаков</w:t>
      </w:r>
      <w:r w:rsidR="00611D3D" w:rsidRPr="009E2443">
        <w:rPr>
          <w:rFonts w:ascii="Times New Roman" w:hAnsi="Times New Roman"/>
          <w:color w:val="auto"/>
          <w:spacing w:val="-2"/>
          <w:sz w:val="24"/>
          <w:szCs w:val="24"/>
        </w:rPr>
        <w:t xml:space="preserve">о­символические средства, в том </w:t>
      </w:r>
      <w:r w:rsidRPr="009E2443">
        <w:rPr>
          <w:rFonts w:ascii="Times New Roman" w:hAnsi="Times New Roman"/>
          <w:color w:val="auto"/>
          <w:spacing w:val="-2"/>
          <w:sz w:val="24"/>
          <w:szCs w:val="24"/>
        </w:rPr>
        <w:t>чис</w:t>
      </w:r>
      <w:r w:rsidRPr="009E2443">
        <w:rPr>
          <w:rFonts w:ascii="Times New Roman" w:hAnsi="Times New Roman"/>
          <w:color w:val="auto"/>
          <w:sz w:val="24"/>
          <w:szCs w:val="24"/>
        </w:rPr>
        <w:t>ле модели (включая виртуальные) и схемы (включая концептуальные), для решения задач;</w:t>
      </w:r>
    </w:p>
    <w:p w:rsidR="00E52870" w:rsidRPr="009E2443" w:rsidRDefault="00E52870" w:rsidP="009D3109">
      <w:pPr>
        <w:numPr>
          <w:ilvl w:val="0"/>
          <w:numId w:val="17"/>
        </w:numPr>
        <w:tabs>
          <w:tab w:val="left" w:pos="142"/>
          <w:tab w:val="left" w:leader="dot" w:pos="624"/>
        </w:tabs>
        <w:spacing w:line="360" w:lineRule="auto"/>
        <w:jc w:val="both"/>
        <w:rPr>
          <w:rStyle w:val="Zag11"/>
          <w:rFonts w:eastAsia="@Arial Unicode MS"/>
          <w:i/>
        </w:rPr>
      </w:pPr>
      <w:r w:rsidRPr="009E2443">
        <w:rPr>
          <w:rStyle w:val="Zag11"/>
          <w:rFonts w:eastAsia="@Arial Unicode MS"/>
          <w:iCs/>
        </w:rPr>
        <w:t>проявлять познавательную инициативу в учебном сотрудничестве</w:t>
      </w:r>
      <w:r w:rsidRPr="009E2443">
        <w:rPr>
          <w:rStyle w:val="Zag11"/>
          <w:rFonts w:eastAsia="@Arial Unicode MS"/>
          <w:i/>
          <w:iCs/>
        </w:rPr>
        <w:t>;</w:t>
      </w:r>
    </w:p>
    <w:p w:rsidR="00653A76" w:rsidRPr="009E2443" w:rsidRDefault="00653A76" w:rsidP="009D3109">
      <w:pPr>
        <w:pStyle w:val="ab"/>
        <w:numPr>
          <w:ilvl w:val="0"/>
          <w:numId w:val="17"/>
        </w:numPr>
        <w:spacing w:line="360" w:lineRule="auto"/>
        <w:rPr>
          <w:rFonts w:ascii="Times New Roman" w:hAnsi="Times New Roman"/>
          <w:color w:val="auto"/>
          <w:sz w:val="24"/>
          <w:szCs w:val="24"/>
        </w:rPr>
      </w:pPr>
      <w:r w:rsidRPr="009E2443">
        <w:rPr>
          <w:rFonts w:ascii="Times New Roman" w:hAnsi="Times New Roman"/>
          <w:color w:val="auto"/>
          <w:sz w:val="24"/>
          <w:szCs w:val="24"/>
        </w:rPr>
        <w:t>строить сообщения в устной и письменной форме;</w:t>
      </w:r>
    </w:p>
    <w:p w:rsidR="00653A76" w:rsidRPr="009E2443" w:rsidRDefault="00653A76" w:rsidP="009D3109">
      <w:pPr>
        <w:pStyle w:val="ab"/>
        <w:numPr>
          <w:ilvl w:val="0"/>
          <w:numId w:val="17"/>
        </w:numPr>
        <w:spacing w:line="360" w:lineRule="auto"/>
        <w:rPr>
          <w:rFonts w:ascii="Times New Roman" w:hAnsi="Times New Roman"/>
          <w:color w:val="auto"/>
          <w:spacing w:val="-4"/>
          <w:sz w:val="24"/>
          <w:szCs w:val="24"/>
        </w:rPr>
      </w:pPr>
      <w:r w:rsidRPr="009E2443">
        <w:rPr>
          <w:rFonts w:ascii="Times New Roman" w:hAnsi="Times New Roman"/>
          <w:color w:val="auto"/>
          <w:spacing w:val="-4"/>
          <w:sz w:val="24"/>
          <w:szCs w:val="24"/>
        </w:rPr>
        <w:t>ориентироваться на разнообразие способов решения задач;</w:t>
      </w:r>
    </w:p>
    <w:p w:rsidR="00653A76" w:rsidRPr="009E2443" w:rsidRDefault="00653A76" w:rsidP="009D3109">
      <w:pPr>
        <w:pStyle w:val="ab"/>
        <w:numPr>
          <w:ilvl w:val="0"/>
          <w:numId w:val="17"/>
        </w:numPr>
        <w:spacing w:line="360" w:lineRule="auto"/>
        <w:rPr>
          <w:rFonts w:ascii="Times New Roman" w:hAnsi="Times New Roman"/>
          <w:color w:val="auto"/>
          <w:sz w:val="24"/>
          <w:szCs w:val="24"/>
        </w:rPr>
      </w:pPr>
      <w:r w:rsidRPr="009E2443">
        <w:rPr>
          <w:rFonts w:ascii="Times New Roman" w:hAnsi="Times New Roman"/>
          <w:color w:val="auto"/>
          <w:spacing w:val="-2"/>
          <w:sz w:val="24"/>
          <w:szCs w:val="24"/>
        </w:rPr>
        <w:t>основам смыслового восприятия художественных и позна</w:t>
      </w:r>
      <w:r w:rsidRPr="009E2443">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653A76" w:rsidRPr="009E2443" w:rsidRDefault="00653A76" w:rsidP="009D3109">
      <w:pPr>
        <w:pStyle w:val="ab"/>
        <w:numPr>
          <w:ilvl w:val="0"/>
          <w:numId w:val="17"/>
        </w:numPr>
        <w:spacing w:line="360" w:lineRule="auto"/>
        <w:rPr>
          <w:rFonts w:ascii="Times New Roman" w:hAnsi="Times New Roman"/>
          <w:color w:val="auto"/>
          <w:sz w:val="24"/>
          <w:szCs w:val="24"/>
        </w:rPr>
      </w:pPr>
      <w:r w:rsidRPr="009E2443">
        <w:rPr>
          <w:rFonts w:ascii="Times New Roman" w:hAnsi="Times New Roman"/>
          <w:color w:val="auto"/>
          <w:sz w:val="24"/>
          <w:szCs w:val="24"/>
        </w:rPr>
        <w:t>осуществлять анализ объектов с выделением существенных и несущественных признаков;</w:t>
      </w:r>
    </w:p>
    <w:p w:rsidR="00653A76" w:rsidRPr="009E2443" w:rsidRDefault="00653A76" w:rsidP="009D3109">
      <w:pPr>
        <w:pStyle w:val="ab"/>
        <w:numPr>
          <w:ilvl w:val="0"/>
          <w:numId w:val="17"/>
        </w:numPr>
        <w:spacing w:line="360" w:lineRule="auto"/>
        <w:rPr>
          <w:rFonts w:ascii="Times New Roman" w:hAnsi="Times New Roman"/>
          <w:color w:val="auto"/>
          <w:sz w:val="24"/>
          <w:szCs w:val="24"/>
        </w:rPr>
      </w:pPr>
      <w:r w:rsidRPr="009E2443">
        <w:rPr>
          <w:rFonts w:ascii="Times New Roman" w:hAnsi="Times New Roman"/>
          <w:color w:val="auto"/>
          <w:sz w:val="24"/>
          <w:szCs w:val="24"/>
        </w:rPr>
        <w:t>осуществлять синтез как составление целого из частей;</w:t>
      </w:r>
    </w:p>
    <w:p w:rsidR="00653A76" w:rsidRPr="009E2443" w:rsidRDefault="00653A76" w:rsidP="009D3109">
      <w:pPr>
        <w:pStyle w:val="ab"/>
        <w:numPr>
          <w:ilvl w:val="0"/>
          <w:numId w:val="17"/>
        </w:numPr>
        <w:spacing w:line="360" w:lineRule="auto"/>
        <w:rPr>
          <w:rFonts w:ascii="Times New Roman" w:hAnsi="Times New Roman"/>
          <w:color w:val="auto"/>
          <w:sz w:val="24"/>
          <w:szCs w:val="24"/>
        </w:rPr>
      </w:pPr>
      <w:r w:rsidRPr="009E2443">
        <w:rPr>
          <w:rFonts w:ascii="Times New Roman" w:hAnsi="Times New Roman"/>
          <w:color w:val="auto"/>
          <w:spacing w:val="4"/>
          <w:sz w:val="24"/>
          <w:szCs w:val="24"/>
        </w:rPr>
        <w:lastRenderedPageBreak/>
        <w:t>проводить сравнение, сериацию и классификацию по</w:t>
      </w:r>
      <w:r w:rsidR="00666724" w:rsidRPr="009E2443">
        <w:rPr>
          <w:rFonts w:ascii="Times New Roman" w:hAnsi="Times New Roman"/>
          <w:color w:val="auto"/>
          <w:spacing w:val="4"/>
          <w:sz w:val="24"/>
          <w:szCs w:val="24"/>
        </w:rPr>
        <w:t xml:space="preserve"> </w:t>
      </w:r>
      <w:r w:rsidRPr="009E2443">
        <w:rPr>
          <w:rFonts w:ascii="Times New Roman" w:hAnsi="Times New Roman"/>
          <w:color w:val="auto"/>
          <w:sz w:val="24"/>
          <w:szCs w:val="24"/>
        </w:rPr>
        <w:t>заданным критериям;</w:t>
      </w:r>
    </w:p>
    <w:p w:rsidR="00653A76" w:rsidRPr="009E2443" w:rsidRDefault="00653A76" w:rsidP="009D3109">
      <w:pPr>
        <w:pStyle w:val="ab"/>
        <w:numPr>
          <w:ilvl w:val="0"/>
          <w:numId w:val="17"/>
        </w:numPr>
        <w:spacing w:line="360" w:lineRule="auto"/>
        <w:rPr>
          <w:rFonts w:ascii="Times New Roman" w:hAnsi="Times New Roman"/>
          <w:color w:val="auto"/>
          <w:sz w:val="24"/>
          <w:szCs w:val="24"/>
        </w:rPr>
      </w:pPr>
      <w:r w:rsidRPr="009E2443">
        <w:rPr>
          <w:rFonts w:ascii="Times New Roman" w:hAnsi="Times New Roman"/>
          <w:color w:val="auto"/>
          <w:spacing w:val="2"/>
          <w:sz w:val="24"/>
          <w:szCs w:val="24"/>
        </w:rPr>
        <w:t>устанавливать причинно­следственные связи в изучае</w:t>
      </w:r>
      <w:r w:rsidRPr="009E2443">
        <w:rPr>
          <w:rFonts w:ascii="Times New Roman" w:hAnsi="Times New Roman"/>
          <w:color w:val="auto"/>
          <w:sz w:val="24"/>
          <w:szCs w:val="24"/>
        </w:rPr>
        <w:t>мом круге явлений;</w:t>
      </w:r>
    </w:p>
    <w:p w:rsidR="00653A76" w:rsidRPr="009E2443" w:rsidRDefault="00653A76" w:rsidP="009D3109">
      <w:pPr>
        <w:pStyle w:val="ab"/>
        <w:numPr>
          <w:ilvl w:val="0"/>
          <w:numId w:val="17"/>
        </w:numPr>
        <w:spacing w:line="360" w:lineRule="auto"/>
        <w:rPr>
          <w:rFonts w:ascii="Times New Roman" w:hAnsi="Times New Roman"/>
          <w:color w:val="auto"/>
          <w:sz w:val="24"/>
          <w:szCs w:val="24"/>
        </w:rPr>
      </w:pPr>
      <w:r w:rsidRPr="009E2443">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653A76" w:rsidRPr="009E2443" w:rsidRDefault="00653A76" w:rsidP="009D3109">
      <w:pPr>
        <w:pStyle w:val="ab"/>
        <w:numPr>
          <w:ilvl w:val="0"/>
          <w:numId w:val="17"/>
        </w:numPr>
        <w:spacing w:line="360" w:lineRule="auto"/>
        <w:rPr>
          <w:rFonts w:ascii="Times New Roman" w:hAnsi="Times New Roman"/>
          <w:color w:val="auto"/>
          <w:sz w:val="24"/>
          <w:szCs w:val="24"/>
        </w:rPr>
      </w:pPr>
      <w:r w:rsidRPr="009E2443">
        <w:rPr>
          <w:rFonts w:ascii="Times New Roman" w:hAnsi="Times New Roman"/>
          <w:color w:val="auto"/>
          <w:sz w:val="24"/>
          <w:szCs w:val="24"/>
        </w:rPr>
        <w:t>обобщать, т.</w:t>
      </w:r>
      <w:r w:rsidRPr="009E2443">
        <w:rPr>
          <w:rFonts w:ascii="Times New Roman" w:hAnsi="Times New Roman"/>
          <w:color w:val="auto"/>
          <w:sz w:val="24"/>
          <w:szCs w:val="24"/>
        </w:rPr>
        <w:t> </w:t>
      </w:r>
      <w:r w:rsidRPr="009E2443">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w:t>
      </w:r>
      <w:r w:rsidR="00797B98" w:rsidRPr="009E2443">
        <w:rPr>
          <w:rFonts w:ascii="Times New Roman" w:hAnsi="Times New Roman"/>
          <w:color w:val="auto"/>
          <w:sz w:val="24"/>
          <w:szCs w:val="24"/>
        </w:rPr>
        <w:t xml:space="preserve"> </w:t>
      </w:r>
      <w:r w:rsidRPr="009E2443">
        <w:rPr>
          <w:rFonts w:ascii="Times New Roman" w:hAnsi="Times New Roman"/>
          <w:color w:val="auto"/>
          <w:sz w:val="24"/>
          <w:szCs w:val="24"/>
        </w:rPr>
        <w:t>на основе выделения сущностной связи;</w:t>
      </w:r>
    </w:p>
    <w:p w:rsidR="00653A76" w:rsidRPr="009E2443" w:rsidRDefault="00653A76" w:rsidP="009D3109">
      <w:pPr>
        <w:pStyle w:val="ab"/>
        <w:numPr>
          <w:ilvl w:val="0"/>
          <w:numId w:val="17"/>
        </w:numPr>
        <w:spacing w:line="360" w:lineRule="auto"/>
        <w:rPr>
          <w:rFonts w:ascii="Times New Roman" w:hAnsi="Times New Roman"/>
          <w:color w:val="auto"/>
          <w:sz w:val="24"/>
          <w:szCs w:val="24"/>
        </w:rPr>
      </w:pPr>
      <w:r w:rsidRPr="009E2443">
        <w:rPr>
          <w:rFonts w:ascii="Times New Roman" w:hAnsi="Times New Roman"/>
          <w:color w:val="auto"/>
          <w:sz w:val="24"/>
          <w:szCs w:val="24"/>
        </w:rPr>
        <w:t>осуществлять подведен</w:t>
      </w:r>
      <w:r w:rsidR="00611D3D" w:rsidRPr="009E2443">
        <w:rPr>
          <w:rFonts w:ascii="Times New Roman" w:hAnsi="Times New Roman"/>
          <w:color w:val="auto"/>
          <w:sz w:val="24"/>
          <w:szCs w:val="24"/>
        </w:rPr>
        <w:t>ие под понятие на основе распо</w:t>
      </w:r>
      <w:r w:rsidRPr="009E2443">
        <w:rPr>
          <w:rFonts w:ascii="Times New Roman" w:hAnsi="Times New Roman"/>
          <w:color w:val="auto"/>
          <w:sz w:val="24"/>
          <w:szCs w:val="24"/>
        </w:rPr>
        <w:t>знавания объектов, выделения существенных признаков и их синтеза;</w:t>
      </w:r>
    </w:p>
    <w:p w:rsidR="00653A76" w:rsidRPr="009E2443" w:rsidRDefault="00653A76" w:rsidP="009D3109">
      <w:pPr>
        <w:pStyle w:val="ab"/>
        <w:numPr>
          <w:ilvl w:val="0"/>
          <w:numId w:val="17"/>
        </w:numPr>
        <w:spacing w:line="360" w:lineRule="auto"/>
        <w:rPr>
          <w:rFonts w:ascii="Times New Roman" w:hAnsi="Times New Roman"/>
          <w:color w:val="auto"/>
          <w:sz w:val="24"/>
          <w:szCs w:val="24"/>
        </w:rPr>
      </w:pPr>
      <w:r w:rsidRPr="009E2443">
        <w:rPr>
          <w:rFonts w:ascii="Times New Roman" w:hAnsi="Times New Roman"/>
          <w:color w:val="auto"/>
          <w:sz w:val="24"/>
          <w:szCs w:val="24"/>
        </w:rPr>
        <w:t>устанавливать аналогии;</w:t>
      </w:r>
    </w:p>
    <w:p w:rsidR="00653A76" w:rsidRPr="009E2443" w:rsidRDefault="00653A76" w:rsidP="009D3109">
      <w:pPr>
        <w:pStyle w:val="ab"/>
        <w:numPr>
          <w:ilvl w:val="0"/>
          <w:numId w:val="17"/>
        </w:numPr>
        <w:spacing w:line="360" w:lineRule="auto"/>
        <w:rPr>
          <w:rFonts w:ascii="Times New Roman" w:hAnsi="Times New Roman"/>
          <w:color w:val="auto"/>
          <w:sz w:val="24"/>
          <w:szCs w:val="24"/>
        </w:rPr>
      </w:pPr>
      <w:r w:rsidRPr="009E2443">
        <w:rPr>
          <w:rFonts w:ascii="Times New Roman" w:hAnsi="Times New Roman"/>
          <w:color w:val="auto"/>
          <w:sz w:val="24"/>
          <w:szCs w:val="24"/>
        </w:rPr>
        <w:t>владеть рядом общих при</w:t>
      </w:r>
      <w:r w:rsidR="00D30361" w:rsidRPr="009E2443">
        <w:rPr>
          <w:rFonts w:ascii="Times New Roman" w:hAnsi="Times New Roman"/>
          <w:color w:val="auto"/>
          <w:sz w:val="24"/>
          <w:szCs w:val="24"/>
        </w:rPr>
        <w:t>е</w:t>
      </w:r>
      <w:r w:rsidRPr="009E2443">
        <w:rPr>
          <w:rFonts w:ascii="Times New Roman" w:hAnsi="Times New Roman"/>
          <w:color w:val="auto"/>
          <w:sz w:val="24"/>
          <w:szCs w:val="24"/>
        </w:rPr>
        <w:t>мов решения задач.</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iCs/>
          <w:color w:val="auto"/>
          <w:sz w:val="24"/>
          <w:szCs w:val="24"/>
        </w:rPr>
        <w:t>Выпускник получит возможность научиться:</w:t>
      </w:r>
    </w:p>
    <w:p w:rsidR="00653A76" w:rsidRPr="009E2443" w:rsidRDefault="00653A76" w:rsidP="009D3109">
      <w:pPr>
        <w:pStyle w:val="ab"/>
        <w:numPr>
          <w:ilvl w:val="0"/>
          <w:numId w:val="14"/>
        </w:numPr>
        <w:spacing w:line="360" w:lineRule="auto"/>
        <w:ind w:left="0"/>
        <w:rPr>
          <w:rFonts w:ascii="Times New Roman" w:hAnsi="Times New Roman"/>
          <w:i/>
          <w:iCs/>
          <w:color w:val="auto"/>
          <w:sz w:val="24"/>
          <w:szCs w:val="24"/>
        </w:rPr>
      </w:pPr>
      <w:r w:rsidRPr="009E2443">
        <w:rPr>
          <w:rFonts w:ascii="Times New Roman" w:hAnsi="Times New Roman"/>
          <w:i/>
          <w:iCs/>
          <w:color w:val="auto"/>
          <w:sz w:val="24"/>
          <w:szCs w:val="24"/>
        </w:rPr>
        <w:t xml:space="preserve">осуществлять расширенный поиск информации с использованием ресурсов библиотек и </w:t>
      </w:r>
      <w:r w:rsidR="00B70624" w:rsidRPr="009E2443">
        <w:rPr>
          <w:rFonts w:ascii="Times New Roman" w:hAnsi="Times New Roman"/>
          <w:i/>
          <w:iCs/>
          <w:color w:val="auto"/>
          <w:sz w:val="24"/>
          <w:szCs w:val="24"/>
        </w:rPr>
        <w:t xml:space="preserve">сети </w:t>
      </w:r>
      <w:r w:rsidRPr="009E2443">
        <w:rPr>
          <w:rFonts w:ascii="Times New Roman" w:hAnsi="Times New Roman"/>
          <w:i/>
          <w:iCs/>
          <w:color w:val="auto"/>
          <w:sz w:val="24"/>
          <w:szCs w:val="24"/>
        </w:rPr>
        <w:t>Интернет;</w:t>
      </w:r>
    </w:p>
    <w:p w:rsidR="00653A76" w:rsidRPr="009E2443" w:rsidRDefault="00653A76" w:rsidP="009D3109">
      <w:pPr>
        <w:pStyle w:val="ab"/>
        <w:numPr>
          <w:ilvl w:val="0"/>
          <w:numId w:val="14"/>
        </w:numPr>
        <w:spacing w:line="360" w:lineRule="auto"/>
        <w:ind w:left="0"/>
        <w:rPr>
          <w:rFonts w:ascii="Times New Roman" w:hAnsi="Times New Roman"/>
          <w:i/>
          <w:iCs/>
          <w:color w:val="auto"/>
          <w:sz w:val="24"/>
          <w:szCs w:val="24"/>
        </w:rPr>
      </w:pPr>
      <w:r w:rsidRPr="009E2443">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653A76" w:rsidRPr="009E2443" w:rsidRDefault="00653A76" w:rsidP="009D3109">
      <w:pPr>
        <w:pStyle w:val="ab"/>
        <w:numPr>
          <w:ilvl w:val="0"/>
          <w:numId w:val="14"/>
        </w:numPr>
        <w:spacing w:line="360" w:lineRule="auto"/>
        <w:ind w:left="0"/>
        <w:rPr>
          <w:rFonts w:ascii="Times New Roman" w:hAnsi="Times New Roman"/>
          <w:i/>
          <w:iCs/>
          <w:color w:val="auto"/>
          <w:sz w:val="24"/>
          <w:szCs w:val="24"/>
        </w:rPr>
      </w:pPr>
      <w:r w:rsidRPr="009E2443">
        <w:rPr>
          <w:rFonts w:ascii="Times New Roman" w:hAnsi="Times New Roman"/>
          <w:i/>
          <w:iCs/>
          <w:color w:val="auto"/>
          <w:sz w:val="24"/>
          <w:szCs w:val="24"/>
        </w:rPr>
        <w:t>создавать и преобразовывать модели и схемы для решения задач;</w:t>
      </w:r>
    </w:p>
    <w:p w:rsidR="00653A76" w:rsidRPr="009E2443" w:rsidRDefault="00653A76" w:rsidP="009D3109">
      <w:pPr>
        <w:pStyle w:val="ab"/>
        <w:numPr>
          <w:ilvl w:val="0"/>
          <w:numId w:val="14"/>
        </w:numPr>
        <w:spacing w:line="360" w:lineRule="auto"/>
        <w:ind w:left="0"/>
        <w:rPr>
          <w:rFonts w:ascii="Times New Roman" w:hAnsi="Times New Roman"/>
          <w:i/>
          <w:iCs/>
          <w:color w:val="auto"/>
          <w:sz w:val="24"/>
          <w:szCs w:val="24"/>
        </w:rPr>
      </w:pPr>
      <w:r w:rsidRPr="009E2443">
        <w:rPr>
          <w:rFonts w:ascii="Times New Roman" w:hAnsi="Times New Roman"/>
          <w:i/>
          <w:iCs/>
          <w:color w:val="auto"/>
          <w:sz w:val="24"/>
          <w:szCs w:val="24"/>
        </w:rPr>
        <w:t>осознанно и произвольно строить сообщения в устной и письменной форме;</w:t>
      </w:r>
    </w:p>
    <w:p w:rsidR="00653A76" w:rsidRPr="009E2443" w:rsidRDefault="00653A76" w:rsidP="009D3109">
      <w:pPr>
        <w:pStyle w:val="ab"/>
        <w:numPr>
          <w:ilvl w:val="0"/>
          <w:numId w:val="14"/>
        </w:numPr>
        <w:spacing w:line="360" w:lineRule="auto"/>
        <w:ind w:left="0"/>
        <w:rPr>
          <w:rFonts w:ascii="Times New Roman" w:hAnsi="Times New Roman"/>
          <w:i/>
          <w:iCs/>
          <w:color w:val="auto"/>
          <w:sz w:val="24"/>
          <w:szCs w:val="24"/>
        </w:rPr>
      </w:pPr>
      <w:r w:rsidRPr="009E2443">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653A76" w:rsidRPr="009E2443" w:rsidRDefault="00653A76" w:rsidP="009D3109">
      <w:pPr>
        <w:pStyle w:val="ab"/>
        <w:numPr>
          <w:ilvl w:val="0"/>
          <w:numId w:val="14"/>
        </w:numPr>
        <w:spacing w:line="360" w:lineRule="auto"/>
        <w:ind w:left="0"/>
        <w:rPr>
          <w:rFonts w:ascii="Times New Roman" w:hAnsi="Times New Roman"/>
          <w:i/>
          <w:iCs/>
          <w:color w:val="auto"/>
          <w:sz w:val="24"/>
          <w:szCs w:val="24"/>
        </w:rPr>
      </w:pPr>
      <w:r w:rsidRPr="009E2443">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53A76" w:rsidRPr="009E2443" w:rsidRDefault="00653A76" w:rsidP="009D3109">
      <w:pPr>
        <w:pStyle w:val="ab"/>
        <w:numPr>
          <w:ilvl w:val="0"/>
          <w:numId w:val="14"/>
        </w:numPr>
        <w:spacing w:line="360" w:lineRule="auto"/>
        <w:ind w:left="0"/>
        <w:rPr>
          <w:rFonts w:ascii="Times New Roman" w:hAnsi="Times New Roman"/>
          <w:i/>
          <w:iCs/>
          <w:color w:val="auto"/>
          <w:sz w:val="24"/>
          <w:szCs w:val="24"/>
        </w:rPr>
      </w:pPr>
      <w:r w:rsidRPr="009E2443">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9E2443" w:rsidRDefault="00653A76" w:rsidP="009D3109">
      <w:pPr>
        <w:pStyle w:val="ab"/>
        <w:numPr>
          <w:ilvl w:val="0"/>
          <w:numId w:val="14"/>
        </w:numPr>
        <w:spacing w:line="360" w:lineRule="auto"/>
        <w:ind w:left="0"/>
        <w:rPr>
          <w:rFonts w:ascii="Times New Roman" w:hAnsi="Times New Roman"/>
          <w:i/>
          <w:iCs/>
          <w:color w:val="auto"/>
          <w:sz w:val="24"/>
          <w:szCs w:val="24"/>
        </w:rPr>
      </w:pPr>
      <w:r w:rsidRPr="009E2443">
        <w:rPr>
          <w:rFonts w:ascii="Times New Roman" w:hAnsi="Times New Roman"/>
          <w:i/>
          <w:iCs/>
          <w:color w:val="auto"/>
          <w:sz w:val="24"/>
          <w:szCs w:val="24"/>
        </w:rPr>
        <w:t>строить логическое рассуждение, включающее установление причинно­следственных связей;</w:t>
      </w:r>
    </w:p>
    <w:p w:rsidR="00653A76" w:rsidRPr="009E2443" w:rsidRDefault="00653A76" w:rsidP="009D3109">
      <w:pPr>
        <w:pStyle w:val="ab"/>
        <w:numPr>
          <w:ilvl w:val="0"/>
          <w:numId w:val="14"/>
        </w:numPr>
        <w:spacing w:line="360" w:lineRule="auto"/>
        <w:ind w:left="0"/>
        <w:rPr>
          <w:rFonts w:ascii="Times New Roman" w:hAnsi="Times New Roman"/>
          <w:i/>
          <w:iCs/>
          <w:color w:val="auto"/>
          <w:sz w:val="24"/>
          <w:szCs w:val="24"/>
        </w:rPr>
      </w:pPr>
      <w:r w:rsidRPr="009E2443">
        <w:rPr>
          <w:rFonts w:ascii="Times New Roman" w:hAnsi="Times New Roman"/>
          <w:i/>
          <w:iCs/>
          <w:color w:val="auto"/>
          <w:spacing w:val="2"/>
          <w:sz w:val="24"/>
          <w:szCs w:val="24"/>
        </w:rPr>
        <w:t>произвольно и осознанно владеть общими при</w:t>
      </w:r>
      <w:r w:rsidR="00D30361" w:rsidRPr="009E2443">
        <w:rPr>
          <w:rFonts w:ascii="Times New Roman" w:hAnsi="Times New Roman"/>
          <w:i/>
          <w:iCs/>
          <w:color w:val="auto"/>
          <w:spacing w:val="2"/>
          <w:sz w:val="24"/>
          <w:szCs w:val="24"/>
        </w:rPr>
        <w:t>е</w:t>
      </w:r>
      <w:r w:rsidRPr="009E2443">
        <w:rPr>
          <w:rFonts w:ascii="Times New Roman" w:hAnsi="Times New Roman"/>
          <w:i/>
          <w:iCs/>
          <w:color w:val="auto"/>
          <w:spacing w:val="2"/>
          <w:sz w:val="24"/>
          <w:szCs w:val="24"/>
        </w:rPr>
        <w:t xml:space="preserve">мами </w:t>
      </w:r>
      <w:r w:rsidRPr="009E2443">
        <w:rPr>
          <w:rFonts w:ascii="Times New Roman" w:hAnsi="Times New Roman"/>
          <w:i/>
          <w:iCs/>
          <w:color w:val="auto"/>
          <w:sz w:val="24"/>
          <w:szCs w:val="24"/>
        </w:rPr>
        <w:t>решения задач.</w:t>
      </w:r>
    </w:p>
    <w:p w:rsidR="00653A76" w:rsidRPr="009E2443" w:rsidRDefault="00611D3D"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 xml:space="preserve">Коммуникативные </w:t>
      </w:r>
      <w:r w:rsidR="00653A76" w:rsidRPr="009E2443">
        <w:rPr>
          <w:rFonts w:ascii="Times New Roman" w:hAnsi="Times New Roman" w:cs="Times New Roman"/>
          <w:b/>
          <w:i w:val="0"/>
          <w:color w:val="auto"/>
          <w:sz w:val="24"/>
          <w:szCs w:val="24"/>
        </w:rPr>
        <w:t>универсальные учебные действия</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9D3109">
      <w:pPr>
        <w:pStyle w:val="ab"/>
        <w:numPr>
          <w:ilvl w:val="0"/>
          <w:numId w:val="15"/>
        </w:numPr>
        <w:spacing w:line="360" w:lineRule="auto"/>
        <w:ind w:left="0"/>
        <w:rPr>
          <w:rFonts w:ascii="Times New Roman" w:hAnsi="Times New Roman"/>
          <w:color w:val="auto"/>
          <w:sz w:val="24"/>
          <w:szCs w:val="24"/>
        </w:rPr>
      </w:pPr>
      <w:r w:rsidRPr="009E2443">
        <w:rPr>
          <w:rFonts w:ascii="Times New Roman" w:hAnsi="Times New Roman"/>
          <w:color w:val="auto"/>
          <w:spacing w:val="2"/>
          <w:sz w:val="24"/>
          <w:szCs w:val="24"/>
        </w:rPr>
        <w:t>адекватно использовать коммуникативные, прежде все</w:t>
      </w:r>
      <w:r w:rsidRPr="009E2443">
        <w:rPr>
          <w:rFonts w:ascii="Times New Roman" w:hAnsi="Times New Roman"/>
          <w:color w:val="auto"/>
          <w:sz w:val="24"/>
          <w:szCs w:val="24"/>
        </w:rPr>
        <w:t xml:space="preserve">го </w:t>
      </w:r>
      <w:r w:rsidRPr="009E2443">
        <w:rPr>
          <w:rFonts w:ascii="Times New Roman" w:hAnsi="Times New Roman"/>
          <w:color w:val="auto"/>
          <w:spacing w:val="-2"/>
          <w:sz w:val="24"/>
          <w:szCs w:val="24"/>
        </w:rPr>
        <w:t xml:space="preserve">речевые, средства для </w:t>
      </w:r>
      <w:r w:rsidR="00611D3D" w:rsidRPr="009E2443">
        <w:rPr>
          <w:rFonts w:ascii="Times New Roman" w:hAnsi="Times New Roman"/>
          <w:color w:val="auto"/>
          <w:spacing w:val="-2"/>
          <w:sz w:val="24"/>
          <w:szCs w:val="24"/>
        </w:rPr>
        <w:t>решения различных коммуникатив</w:t>
      </w:r>
      <w:r w:rsidRPr="009E2443">
        <w:rPr>
          <w:rFonts w:ascii="Times New Roman" w:hAnsi="Times New Roman"/>
          <w:color w:val="auto"/>
          <w:spacing w:val="-2"/>
          <w:sz w:val="24"/>
          <w:szCs w:val="24"/>
        </w:rPr>
        <w:t>ных задач, строить монологическое высказывание (в том чис</w:t>
      </w:r>
      <w:r w:rsidRPr="009E2443">
        <w:rPr>
          <w:rFonts w:ascii="Times New Roman" w:hAnsi="Times New Roman"/>
          <w:color w:val="auto"/>
          <w:spacing w:val="2"/>
          <w:sz w:val="24"/>
          <w:szCs w:val="24"/>
        </w:rPr>
        <w:t xml:space="preserve">ле сопровождая его аудиовизуальной поддержкой), владеть </w:t>
      </w:r>
      <w:r w:rsidRPr="009E2443">
        <w:rPr>
          <w:rFonts w:ascii="Times New Roman" w:hAnsi="Times New Roman"/>
          <w:color w:val="auto"/>
          <w:sz w:val="24"/>
          <w:szCs w:val="24"/>
        </w:rPr>
        <w:t>диалогической формой коммуникации, используя в том чис</w:t>
      </w:r>
      <w:r w:rsidRPr="009E2443">
        <w:rPr>
          <w:rFonts w:ascii="Times New Roman" w:hAnsi="Times New Roman"/>
          <w:color w:val="auto"/>
          <w:spacing w:val="2"/>
          <w:sz w:val="24"/>
          <w:szCs w:val="24"/>
        </w:rPr>
        <w:t>ле средства и инструменты ИКТ и дистанционного обще</w:t>
      </w:r>
      <w:r w:rsidRPr="009E2443">
        <w:rPr>
          <w:rFonts w:ascii="Times New Roman" w:hAnsi="Times New Roman"/>
          <w:color w:val="auto"/>
          <w:sz w:val="24"/>
          <w:szCs w:val="24"/>
        </w:rPr>
        <w:t>ния;</w:t>
      </w:r>
    </w:p>
    <w:p w:rsidR="00653A76" w:rsidRPr="009E2443" w:rsidRDefault="00653A76" w:rsidP="009D3109">
      <w:pPr>
        <w:pStyle w:val="ab"/>
        <w:numPr>
          <w:ilvl w:val="0"/>
          <w:numId w:val="15"/>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D30361" w:rsidRPr="009E2443">
        <w:rPr>
          <w:rFonts w:ascii="Times New Roman" w:hAnsi="Times New Roman"/>
          <w:color w:val="auto"/>
          <w:sz w:val="24"/>
          <w:szCs w:val="24"/>
        </w:rPr>
        <w:t>е</w:t>
      </w:r>
      <w:r w:rsidRPr="009E2443">
        <w:rPr>
          <w:rFonts w:ascii="Times New Roman" w:hAnsi="Times New Roman"/>
          <w:color w:val="auto"/>
          <w:sz w:val="24"/>
          <w:szCs w:val="24"/>
        </w:rPr>
        <w:t>ра в общении и взаимодействии;</w:t>
      </w:r>
    </w:p>
    <w:p w:rsidR="00653A76" w:rsidRPr="009E2443" w:rsidRDefault="00653A76" w:rsidP="009D3109">
      <w:pPr>
        <w:pStyle w:val="ab"/>
        <w:numPr>
          <w:ilvl w:val="0"/>
          <w:numId w:val="15"/>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lastRenderedPageBreak/>
        <w:t>учитывать разные мнения и стремиться к координации различных позиций в сотрудничестве;</w:t>
      </w:r>
    </w:p>
    <w:p w:rsidR="00653A76" w:rsidRPr="009E2443" w:rsidRDefault="00653A76" w:rsidP="009D3109">
      <w:pPr>
        <w:pStyle w:val="ab"/>
        <w:numPr>
          <w:ilvl w:val="0"/>
          <w:numId w:val="15"/>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формулировать собственное мнение и позицию;</w:t>
      </w:r>
    </w:p>
    <w:p w:rsidR="00653A76" w:rsidRPr="009E2443" w:rsidRDefault="00653A76" w:rsidP="009D3109">
      <w:pPr>
        <w:pStyle w:val="ab"/>
        <w:numPr>
          <w:ilvl w:val="0"/>
          <w:numId w:val="15"/>
        </w:numPr>
        <w:spacing w:line="360" w:lineRule="auto"/>
        <w:ind w:left="0"/>
        <w:rPr>
          <w:rFonts w:ascii="Times New Roman" w:hAnsi="Times New Roman"/>
          <w:color w:val="auto"/>
          <w:sz w:val="24"/>
          <w:szCs w:val="24"/>
        </w:rPr>
      </w:pPr>
      <w:r w:rsidRPr="009E2443">
        <w:rPr>
          <w:rFonts w:ascii="Times New Roman" w:hAnsi="Times New Roman"/>
          <w:color w:val="auto"/>
          <w:spacing w:val="2"/>
          <w:sz w:val="24"/>
          <w:szCs w:val="24"/>
        </w:rPr>
        <w:t>договариваться и приходить к общему решению в со</w:t>
      </w:r>
      <w:r w:rsidRPr="009E2443">
        <w:rPr>
          <w:rFonts w:ascii="Times New Roman" w:hAnsi="Times New Roman"/>
          <w:color w:val="auto"/>
          <w:sz w:val="24"/>
          <w:szCs w:val="24"/>
        </w:rPr>
        <w:t>вместной деятельности, в том числе в ситуации столкновения интересов;</w:t>
      </w:r>
    </w:p>
    <w:p w:rsidR="00653A76" w:rsidRPr="009E2443" w:rsidRDefault="00653A76" w:rsidP="009D3109">
      <w:pPr>
        <w:pStyle w:val="ab"/>
        <w:numPr>
          <w:ilvl w:val="0"/>
          <w:numId w:val="15"/>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строить понятные для партн</w:t>
      </w:r>
      <w:r w:rsidR="00D30361" w:rsidRPr="009E2443">
        <w:rPr>
          <w:rFonts w:ascii="Times New Roman" w:hAnsi="Times New Roman"/>
          <w:color w:val="auto"/>
          <w:sz w:val="24"/>
          <w:szCs w:val="24"/>
        </w:rPr>
        <w:t>е</w:t>
      </w:r>
      <w:r w:rsidRPr="009E2443">
        <w:rPr>
          <w:rFonts w:ascii="Times New Roman" w:hAnsi="Times New Roman"/>
          <w:color w:val="auto"/>
          <w:sz w:val="24"/>
          <w:szCs w:val="24"/>
        </w:rPr>
        <w:t>ра высказывания, учитывающие, что партн</w:t>
      </w:r>
      <w:r w:rsidR="00D30361" w:rsidRPr="009E2443">
        <w:rPr>
          <w:rFonts w:ascii="Times New Roman" w:hAnsi="Times New Roman"/>
          <w:color w:val="auto"/>
          <w:sz w:val="24"/>
          <w:szCs w:val="24"/>
        </w:rPr>
        <w:t>е</w:t>
      </w:r>
      <w:r w:rsidRPr="009E2443">
        <w:rPr>
          <w:rFonts w:ascii="Times New Roman" w:hAnsi="Times New Roman"/>
          <w:color w:val="auto"/>
          <w:sz w:val="24"/>
          <w:szCs w:val="24"/>
        </w:rPr>
        <w:t>р знает и видит, а что нет;</w:t>
      </w:r>
    </w:p>
    <w:p w:rsidR="00653A76" w:rsidRPr="009E2443" w:rsidRDefault="00653A76" w:rsidP="009D3109">
      <w:pPr>
        <w:pStyle w:val="ab"/>
        <w:numPr>
          <w:ilvl w:val="0"/>
          <w:numId w:val="15"/>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задавать вопросы;</w:t>
      </w:r>
    </w:p>
    <w:p w:rsidR="00653A76" w:rsidRPr="009E2443" w:rsidRDefault="00653A76" w:rsidP="009D3109">
      <w:pPr>
        <w:pStyle w:val="ab"/>
        <w:numPr>
          <w:ilvl w:val="0"/>
          <w:numId w:val="15"/>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контролировать действия партн</w:t>
      </w:r>
      <w:r w:rsidR="00D30361" w:rsidRPr="009E2443">
        <w:rPr>
          <w:rFonts w:ascii="Times New Roman" w:hAnsi="Times New Roman"/>
          <w:color w:val="auto"/>
          <w:sz w:val="24"/>
          <w:szCs w:val="24"/>
        </w:rPr>
        <w:t>е</w:t>
      </w:r>
      <w:r w:rsidRPr="009E2443">
        <w:rPr>
          <w:rFonts w:ascii="Times New Roman" w:hAnsi="Times New Roman"/>
          <w:color w:val="auto"/>
          <w:sz w:val="24"/>
          <w:szCs w:val="24"/>
        </w:rPr>
        <w:t>ра;</w:t>
      </w:r>
    </w:p>
    <w:p w:rsidR="00653A76" w:rsidRPr="009E2443" w:rsidRDefault="00653A76" w:rsidP="009D3109">
      <w:pPr>
        <w:pStyle w:val="ab"/>
        <w:numPr>
          <w:ilvl w:val="0"/>
          <w:numId w:val="15"/>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использовать речь для регуляции своего действия;</w:t>
      </w:r>
    </w:p>
    <w:p w:rsidR="00653A76" w:rsidRPr="009E2443" w:rsidRDefault="00653A76" w:rsidP="009D3109">
      <w:pPr>
        <w:pStyle w:val="ab"/>
        <w:numPr>
          <w:ilvl w:val="0"/>
          <w:numId w:val="15"/>
        </w:numPr>
        <w:spacing w:line="360" w:lineRule="auto"/>
        <w:ind w:left="0"/>
        <w:rPr>
          <w:rFonts w:ascii="Times New Roman" w:hAnsi="Times New Roman"/>
          <w:iCs/>
          <w:color w:val="auto"/>
          <w:sz w:val="24"/>
          <w:szCs w:val="24"/>
        </w:rPr>
      </w:pPr>
      <w:r w:rsidRPr="009E2443">
        <w:rPr>
          <w:rFonts w:ascii="Times New Roman" w:hAnsi="Times New Roman"/>
          <w:color w:val="auto"/>
          <w:spacing w:val="2"/>
          <w:sz w:val="24"/>
          <w:szCs w:val="24"/>
        </w:rPr>
        <w:t xml:space="preserve">адекватно использовать речевые средства для решения </w:t>
      </w:r>
      <w:r w:rsidRPr="009E2443">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iCs/>
          <w:color w:val="auto"/>
          <w:sz w:val="24"/>
          <w:szCs w:val="24"/>
        </w:rPr>
        <w:t>Выпускник получит возможность научиться:</w:t>
      </w:r>
    </w:p>
    <w:p w:rsidR="00653A76" w:rsidRPr="009E2443" w:rsidRDefault="00653A76" w:rsidP="009D3109">
      <w:pPr>
        <w:pStyle w:val="ab"/>
        <w:numPr>
          <w:ilvl w:val="0"/>
          <w:numId w:val="16"/>
        </w:numPr>
        <w:spacing w:line="360" w:lineRule="auto"/>
        <w:ind w:left="0"/>
        <w:rPr>
          <w:rFonts w:ascii="Times New Roman" w:hAnsi="Times New Roman"/>
          <w:i/>
          <w:color w:val="auto"/>
          <w:sz w:val="24"/>
          <w:szCs w:val="24"/>
        </w:rPr>
      </w:pPr>
      <w:r w:rsidRPr="009E2443">
        <w:rPr>
          <w:rFonts w:ascii="Times New Roman" w:hAnsi="Times New Roman"/>
          <w:i/>
          <w:iCs/>
          <w:color w:val="auto"/>
          <w:spacing w:val="2"/>
          <w:sz w:val="24"/>
          <w:szCs w:val="24"/>
        </w:rPr>
        <w:t>учитывать и координировать в сотрудничестве по</w:t>
      </w:r>
      <w:r w:rsidRPr="009E2443">
        <w:rPr>
          <w:rFonts w:ascii="Times New Roman" w:hAnsi="Times New Roman"/>
          <w:i/>
          <w:iCs/>
          <w:color w:val="auto"/>
          <w:sz w:val="24"/>
          <w:szCs w:val="24"/>
        </w:rPr>
        <w:t>зиции других людей, отличные от собственной;</w:t>
      </w:r>
    </w:p>
    <w:p w:rsidR="00653A76" w:rsidRPr="009E2443" w:rsidRDefault="00653A76" w:rsidP="009D3109">
      <w:pPr>
        <w:pStyle w:val="ab"/>
        <w:numPr>
          <w:ilvl w:val="0"/>
          <w:numId w:val="16"/>
        </w:numPr>
        <w:spacing w:line="360" w:lineRule="auto"/>
        <w:ind w:left="0"/>
        <w:rPr>
          <w:rFonts w:ascii="Times New Roman" w:hAnsi="Times New Roman"/>
          <w:i/>
          <w:color w:val="auto"/>
          <w:sz w:val="24"/>
          <w:szCs w:val="24"/>
        </w:rPr>
      </w:pPr>
      <w:r w:rsidRPr="009E2443">
        <w:rPr>
          <w:rFonts w:ascii="Times New Roman" w:hAnsi="Times New Roman"/>
          <w:i/>
          <w:iCs/>
          <w:color w:val="auto"/>
          <w:sz w:val="24"/>
          <w:szCs w:val="24"/>
        </w:rPr>
        <w:t>учитывать разные мнения и интересы и обосновывать собственную позицию;</w:t>
      </w:r>
    </w:p>
    <w:p w:rsidR="00653A76" w:rsidRPr="009E2443" w:rsidRDefault="00653A76" w:rsidP="009D3109">
      <w:pPr>
        <w:pStyle w:val="ab"/>
        <w:numPr>
          <w:ilvl w:val="0"/>
          <w:numId w:val="16"/>
        </w:numPr>
        <w:spacing w:line="360" w:lineRule="auto"/>
        <w:ind w:left="0"/>
        <w:rPr>
          <w:rFonts w:ascii="Times New Roman" w:hAnsi="Times New Roman"/>
          <w:i/>
          <w:color w:val="auto"/>
          <w:sz w:val="24"/>
          <w:szCs w:val="24"/>
        </w:rPr>
      </w:pPr>
      <w:r w:rsidRPr="009E2443">
        <w:rPr>
          <w:rFonts w:ascii="Times New Roman" w:hAnsi="Times New Roman"/>
          <w:i/>
          <w:iCs/>
          <w:color w:val="auto"/>
          <w:sz w:val="24"/>
          <w:szCs w:val="24"/>
        </w:rPr>
        <w:t>понимать относительность мнений и подходов к решению проблемы;</w:t>
      </w:r>
    </w:p>
    <w:p w:rsidR="00653A76" w:rsidRPr="009E2443" w:rsidRDefault="00653A76" w:rsidP="009D3109">
      <w:pPr>
        <w:pStyle w:val="ab"/>
        <w:numPr>
          <w:ilvl w:val="0"/>
          <w:numId w:val="16"/>
        </w:numPr>
        <w:spacing w:line="360" w:lineRule="auto"/>
        <w:ind w:left="0"/>
        <w:rPr>
          <w:rFonts w:ascii="Times New Roman" w:hAnsi="Times New Roman"/>
          <w:i/>
          <w:color w:val="auto"/>
          <w:sz w:val="24"/>
          <w:szCs w:val="24"/>
        </w:rPr>
      </w:pPr>
      <w:r w:rsidRPr="009E2443">
        <w:rPr>
          <w:rFonts w:ascii="Times New Roman" w:hAnsi="Times New Roman"/>
          <w:i/>
          <w:iCs/>
          <w:color w:val="auto"/>
          <w:sz w:val="24"/>
          <w:szCs w:val="24"/>
        </w:rPr>
        <w:t>аргументировать свою позицию и координировать е</w:t>
      </w:r>
      <w:r w:rsidR="00D30361" w:rsidRPr="009E2443">
        <w:rPr>
          <w:rFonts w:ascii="Times New Roman" w:hAnsi="Times New Roman"/>
          <w:i/>
          <w:iCs/>
          <w:color w:val="auto"/>
          <w:sz w:val="24"/>
          <w:szCs w:val="24"/>
        </w:rPr>
        <w:t>е</w:t>
      </w:r>
      <w:r w:rsidRPr="009E2443">
        <w:rPr>
          <w:rFonts w:ascii="Times New Roman" w:hAnsi="Times New Roman"/>
          <w:i/>
          <w:iCs/>
          <w:color w:val="auto"/>
          <w:sz w:val="24"/>
          <w:szCs w:val="24"/>
        </w:rPr>
        <w:t xml:space="preserve"> с позициями партн</w:t>
      </w:r>
      <w:r w:rsidR="00D30361" w:rsidRPr="009E2443">
        <w:rPr>
          <w:rFonts w:ascii="Times New Roman" w:hAnsi="Times New Roman"/>
          <w:i/>
          <w:iCs/>
          <w:color w:val="auto"/>
          <w:sz w:val="24"/>
          <w:szCs w:val="24"/>
        </w:rPr>
        <w:t>е</w:t>
      </w:r>
      <w:r w:rsidRPr="009E2443">
        <w:rPr>
          <w:rFonts w:ascii="Times New Roman" w:hAnsi="Times New Roman"/>
          <w:i/>
          <w:iCs/>
          <w:color w:val="auto"/>
          <w:sz w:val="24"/>
          <w:szCs w:val="24"/>
        </w:rPr>
        <w:t>ров в сотрудничестве при выработке общего решения в совместной деятельности;</w:t>
      </w:r>
    </w:p>
    <w:p w:rsidR="00653A76" w:rsidRPr="009E2443" w:rsidRDefault="00653A76" w:rsidP="009D3109">
      <w:pPr>
        <w:pStyle w:val="ab"/>
        <w:numPr>
          <w:ilvl w:val="0"/>
          <w:numId w:val="16"/>
        </w:numPr>
        <w:spacing w:line="360" w:lineRule="auto"/>
        <w:ind w:left="0"/>
        <w:rPr>
          <w:rFonts w:ascii="Times New Roman" w:hAnsi="Times New Roman"/>
          <w:i/>
          <w:color w:val="auto"/>
          <w:sz w:val="24"/>
          <w:szCs w:val="24"/>
        </w:rPr>
      </w:pPr>
      <w:r w:rsidRPr="009E2443">
        <w:rPr>
          <w:rFonts w:ascii="Times New Roman" w:hAnsi="Times New Roman"/>
          <w:i/>
          <w:iCs/>
          <w:color w:val="auto"/>
          <w:sz w:val="24"/>
          <w:szCs w:val="24"/>
        </w:rPr>
        <w:t>продуктивно содействовать разрешению конфликтов на основе уч</w:t>
      </w:r>
      <w:r w:rsidR="00D30361" w:rsidRPr="009E2443">
        <w:rPr>
          <w:rFonts w:ascii="Times New Roman" w:hAnsi="Times New Roman"/>
          <w:i/>
          <w:iCs/>
          <w:color w:val="auto"/>
          <w:sz w:val="24"/>
          <w:szCs w:val="24"/>
        </w:rPr>
        <w:t>е</w:t>
      </w:r>
      <w:r w:rsidRPr="009E2443">
        <w:rPr>
          <w:rFonts w:ascii="Times New Roman" w:hAnsi="Times New Roman"/>
          <w:i/>
          <w:iCs/>
          <w:color w:val="auto"/>
          <w:sz w:val="24"/>
          <w:szCs w:val="24"/>
        </w:rPr>
        <w:t>та интересов и позиций всех участников;</w:t>
      </w:r>
    </w:p>
    <w:p w:rsidR="00653A76" w:rsidRPr="009E2443" w:rsidRDefault="00653A76" w:rsidP="009D3109">
      <w:pPr>
        <w:pStyle w:val="ab"/>
        <w:numPr>
          <w:ilvl w:val="0"/>
          <w:numId w:val="16"/>
        </w:numPr>
        <w:spacing w:line="360" w:lineRule="auto"/>
        <w:ind w:left="0"/>
        <w:rPr>
          <w:rFonts w:ascii="Times New Roman" w:hAnsi="Times New Roman"/>
          <w:i/>
          <w:color w:val="auto"/>
          <w:sz w:val="24"/>
          <w:szCs w:val="24"/>
        </w:rPr>
      </w:pPr>
      <w:r w:rsidRPr="009E2443">
        <w:rPr>
          <w:rFonts w:ascii="Times New Roman" w:hAnsi="Times New Roman"/>
          <w:i/>
          <w:iCs/>
          <w:color w:val="auto"/>
          <w:sz w:val="24"/>
          <w:szCs w:val="24"/>
        </w:rPr>
        <w:t>с уч</w:t>
      </w:r>
      <w:r w:rsidR="00D30361" w:rsidRPr="009E2443">
        <w:rPr>
          <w:rFonts w:ascii="Times New Roman" w:hAnsi="Times New Roman"/>
          <w:i/>
          <w:iCs/>
          <w:color w:val="auto"/>
          <w:sz w:val="24"/>
          <w:szCs w:val="24"/>
        </w:rPr>
        <w:t>е</w:t>
      </w:r>
      <w:r w:rsidRPr="009E2443">
        <w:rPr>
          <w:rFonts w:ascii="Times New Roman" w:hAnsi="Times New Roman"/>
          <w:i/>
          <w:iCs/>
          <w:color w:val="auto"/>
          <w:sz w:val="24"/>
          <w:szCs w:val="24"/>
        </w:rPr>
        <w:t>том целей коммуникации достаточно точно, последовательно и полно передавать партн</w:t>
      </w:r>
      <w:r w:rsidR="00D30361" w:rsidRPr="009E2443">
        <w:rPr>
          <w:rFonts w:ascii="Times New Roman" w:hAnsi="Times New Roman"/>
          <w:i/>
          <w:iCs/>
          <w:color w:val="auto"/>
          <w:sz w:val="24"/>
          <w:szCs w:val="24"/>
        </w:rPr>
        <w:t>е</w:t>
      </w:r>
      <w:r w:rsidRPr="009E2443">
        <w:rPr>
          <w:rFonts w:ascii="Times New Roman" w:hAnsi="Times New Roman"/>
          <w:i/>
          <w:iCs/>
          <w:color w:val="auto"/>
          <w:sz w:val="24"/>
          <w:szCs w:val="24"/>
        </w:rPr>
        <w:t>ру необходимую информацию как ориентир для построения действия;</w:t>
      </w:r>
    </w:p>
    <w:p w:rsidR="00653A76" w:rsidRPr="009E2443" w:rsidRDefault="00653A76" w:rsidP="009D3109">
      <w:pPr>
        <w:pStyle w:val="ab"/>
        <w:numPr>
          <w:ilvl w:val="0"/>
          <w:numId w:val="16"/>
        </w:numPr>
        <w:spacing w:line="360" w:lineRule="auto"/>
        <w:ind w:left="0"/>
        <w:rPr>
          <w:rFonts w:ascii="Times New Roman" w:hAnsi="Times New Roman"/>
          <w:i/>
          <w:color w:val="auto"/>
          <w:sz w:val="24"/>
          <w:szCs w:val="24"/>
        </w:rPr>
      </w:pPr>
      <w:r w:rsidRPr="009E2443">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w:t>
      </w:r>
      <w:r w:rsidR="00D30361" w:rsidRPr="009E2443">
        <w:rPr>
          <w:rFonts w:ascii="Times New Roman" w:hAnsi="Times New Roman"/>
          <w:i/>
          <w:iCs/>
          <w:color w:val="auto"/>
          <w:sz w:val="24"/>
          <w:szCs w:val="24"/>
        </w:rPr>
        <w:t>е</w:t>
      </w:r>
      <w:r w:rsidRPr="009E2443">
        <w:rPr>
          <w:rFonts w:ascii="Times New Roman" w:hAnsi="Times New Roman"/>
          <w:i/>
          <w:iCs/>
          <w:color w:val="auto"/>
          <w:sz w:val="24"/>
          <w:szCs w:val="24"/>
        </w:rPr>
        <w:t>ром;</w:t>
      </w:r>
    </w:p>
    <w:p w:rsidR="00653A76" w:rsidRPr="009E2443" w:rsidRDefault="00653A76" w:rsidP="009D3109">
      <w:pPr>
        <w:pStyle w:val="ab"/>
        <w:numPr>
          <w:ilvl w:val="0"/>
          <w:numId w:val="16"/>
        </w:numPr>
        <w:spacing w:line="360" w:lineRule="auto"/>
        <w:ind w:left="0"/>
        <w:rPr>
          <w:rFonts w:ascii="Times New Roman" w:hAnsi="Times New Roman"/>
          <w:i/>
          <w:color w:val="auto"/>
          <w:sz w:val="24"/>
          <w:szCs w:val="24"/>
        </w:rPr>
      </w:pPr>
      <w:r w:rsidRPr="009E2443">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653A76" w:rsidRPr="009E2443" w:rsidRDefault="00653A76" w:rsidP="009D3109">
      <w:pPr>
        <w:pStyle w:val="ab"/>
        <w:numPr>
          <w:ilvl w:val="0"/>
          <w:numId w:val="16"/>
        </w:numPr>
        <w:spacing w:line="360" w:lineRule="auto"/>
        <w:ind w:left="0"/>
        <w:rPr>
          <w:rFonts w:ascii="Times New Roman" w:hAnsi="Times New Roman"/>
          <w:iCs/>
          <w:color w:val="auto"/>
          <w:sz w:val="24"/>
          <w:szCs w:val="24"/>
        </w:rPr>
      </w:pPr>
      <w:r w:rsidRPr="009E2443">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w:t>
      </w:r>
      <w:r w:rsidR="00666724" w:rsidRPr="009E2443">
        <w:rPr>
          <w:rFonts w:ascii="Times New Roman" w:hAnsi="Times New Roman"/>
          <w:i/>
          <w:iCs/>
          <w:color w:val="auto"/>
          <w:sz w:val="24"/>
          <w:szCs w:val="24"/>
        </w:rPr>
        <w:t xml:space="preserve"> </w:t>
      </w:r>
      <w:r w:rsidRPr="009E2443">
        <w:rPr>
          <w:rFonts w:ascii="Times New Roman" w:hAnsi="Times New Roman"/>
          <w:i/>
          <w:iCs/>
          <w:color w:val="auto"/>
          <w:sz w:val="24"/>
          <w:szCs w:val="24"/>
        </w:rPr>
        <w:t>планирования и регуляции своей деятельности</w:t>
      </w:r>
      <w:r w:rsidRPr="009E2443">
        <w:rPr>
          <w:rFonts w:ascii="Times New Roman" w:hAnsi="Times New Roman"/>
          <w:iCs/>
          <w:color w:val="auto"/>
          <w:sz w:val="24"/>
          <w:szCs w:val="24"/>
        </w:rPr>
        <w:t>.</w:t>
      </w:r>
    </w:p>
    <w:p w:rsidR="00653A76" w:rsidRPr="009E2443" w:rsidRDefault="00880217" w:rsidP="008D375D">
      <w:pPr>
        <w:pStyle w:val="afd"/>
        <w:numPr>
          <w:ilvl w:val="3"/>
          <w:numId w:val="2"/>
        </w:numPr>
        <w:ind w:left="0" w:firstLine="0"/>
        <w:rPr>
          <w:bCs/>
          <w:sz w:val="24"/>
        </w:rPr>
      </w:pPr>
      <w:bookmarkStart w:id="16" w:name="_Toc288394059"/>
      <w:bookmarkStart w:id="17" w:name="_Toc288410526"/>
      <w:bookmarkStart w:id="18" w:name="_Toc288410655"/>
      <w:bookmarkStart w:id="19" w:name="_Toc424564301"/>
      <w:r w:rsidRPr="009E2443">
        <w:rPr>
          <w:sz w:val="24"/>
        </w:rPr>
        <w:t xml:space="preserve">Чтение. </w:t>
      </w:r>
      <w:r w:rsidR="00653A76" w:rsidRPr="009E2443">
        <w:rPr>
          <w:sz w:val="24"/>
        </w:rPr>
        <w:t>Работа с текстом</w:t>
      </w:r>
      <w:r w:rsidR="00666724" w:rsidRPr="009E2443">
        <w:rPr>
          <w:sz w:val="24"/>
        </w:rPr>
        <w:t xml:space="preserve"> </w:t>
      </w:r>
      <w:r w:rsidR="00653A76" w:rsidRPr="009E2443">
        <w:rPr>
          <w:bCs/>
          <w:sz w:val="24"/>
        </w:rPr>
        <w:t>(метапредметные результаты)</w:t>
      </w:r>
      <w:bookmarkEnd w:id="16"/>
      <w:bookmarkEnd w:id="17"/>
      <w:bookmarkEnd w:id="18"/>
      <w:bookmarkEnd w:id="19"/>
    </w:p>
    <w:p w:rsidR="00DC6B19" w:rsidRPr="009E2443" w:rsidRDefault="00653A76" w:rsidP="00DC6B19">
      <w:pPr>
        <w:tabs>
          <w:tab w:val="left" w:pos="142"/>
          <w:tab w:val="left" w:leader="dot" w:pos="624"/>
        </w:tabs>
        <w:spacing w:line="360" w:lineRule="auto"/>
        <w:ind w:firstLine="709"/>
        <w:jc w:val="both"/>
        <w:rPr>
          <w:rStyle w:val="Zag11"/>
          <w:rFonts w:eastAsia="@Arial Unicode MS"/>
        </w:rPr>
      </w:pPr>
      <w:r w:rsidRPr="009E2443">
        <w:rPr>
          <w:spacing w:val="-3"/>
        </w:rPr>
        <w:t xml:space="preserve">В результате изучения </w:t>
      </w:r>
      <w:r w:rsidRPr="009E2443">
        <w:rPr>
          <w:b/>
          <w:bCs/>
          <w:spacing w:val="-3"/>
        </w:rPr>
        <w:t>всех без исключения учебных пред</w:t>
      </w:r>
      <w:r w:rsidRPr="009E2443">
        <w:rPr>
          <w:b/>
          <w:bCs/>
        </w:rPr>
        <w:t xml:space="preserve">метов </w:t>
      </w:r>
      <w:r w:rsidRPr="009E2443">
        <w:t xml:space="preserve">на </w:t>
      </w:r>
      <w:r w:rsidR="00C27132" w:rsidRPr="009E2443">
        <w:t xml:space="preserve">при получении </w:t>
      </w:r>
      <w:r w:rsidRPr="009E2443">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9E2443">
        <w:rPr>
          <w:rStyle w:val="Zag11"/>
          <w:rFonts w:eastAsia="@Arial Unicode MS"/>
        </w:rPr>
        <w:t xml:space="preserve">Выпускники научатся </w:t>
      </w:r>
      <w:r w:rsidR="00DC6B19" w:rsidRPr="009E2443">
        <w:rPr>
          <w:rStyle w:val="Zag11"/>
          <w:rFonts w:eastAsia="@Arial Unicode MS"/>
        </w:rPr>
        <w:lastRenderedPageBreak/>
        <w:t>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9E2443" w:rsidRDefault="00DC6B19" w:rsidP="00DC6B19">
      <w:pPr>
        <w:tabs>
          <w:tab w:val="left" w:pos="142"/>
          <w:tab w:val="left" w:leader="dot" w:pos="624"/>
        </w:tabs>
        <w:spacing w:line="360" w:lineRule="auto"/>
        <w:ind w:firstLine="709"/>
        <w:jc w:val="both"/>
        <w:rPr>
          <w:rStyle w:val="Zag11"/>
          <w:rFonts w:eastAsia="@Arial Unicode MS"/>
        </w:rPr>
      </w:pPr>
      <w:r w:rsidRPr="009E2443">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9E2443" w:rsidRDefault="00DC6B19" w:rsidP="00413904">
      <w:pPr>
        <w:pStyle w:val="Zag3"/>
        <w:tabs>
          <w:tab w:val="left" w:pos="142"/>
          <w:tab w:val="left" w:leader="dot" w:pos="624"/>
        </w:tabs>
        <w:spacing w:after="0" w:line="360" w:lineRule="auto"/>
        <w:ind w:firstLine="709"/>
        <w:jc w:val="both"/>
        <w:rPr>
          <w:rFonts w:eastAsia="@Arial Unicode MS"/>
          <w:i w:val="0"/>
          <w:iCs w:val="0"/>
          <w:color w:val="auto"/>
          <w:lang w:val="ru-RU"/>
        </w:rPr>
      </w:pPr>
      <w:r w:rsidRPr="009E2443">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9E2443" w:rsidRDefault="00880217"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 xml:space="preserve">Работа с текстом: </w:t>
      </w:r>
      <w:r w:rsidR="00653A76" w:rsidRPr="009E2443">
        <w:rPr>
          <w:rFonts w:ascii="Times New Roman" w:hAnsi="Times New Roman" w:cs="Times New Roman"/>
          <w:b/>
          <w:i w:val="0"/>
          <w:color w:val="auto"/>
          <w:sz w:val="24"/>
          <w:szCs w:val="24"/>
        </w:rPr>
        <w:t>поиск информации и понимание прочитанного</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9D3109">
      <w:pPr>
        <w:pStyle w:val="ab"/>
        <w:numPr>
          <w:ilvl w:val="0"/>
          <w:numId w:val="18"/>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находить в тексте конкретные сведения, факты, заданные в явном виде;</w:t>
      </w:r>
    </w:p>
    <w:p w:rsidR="00653A76" w:rsidRPr="009E2443" w:rsidRDefault="00653A76" w:rsidP="009D3109">
      <w:pPr>
        <w:pStyle w:val="ab"/>
        <w:numPr>
          <w:ilvl w:val="0"/>
          <w:numId w:val="18"/>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определять тему и главную мысль текста;</w:t>
      </w:r>
    </w:p>
    <w:p w:rsidR="00653A76" w:rsidRPr="009E2443" w:rsidRDefault="00653A76" w:rsidP="009D3109">
      <w:pPr>
        <w:pStyle w:val="ab"/>
        <w:numPr>
          <w:ilvl w:val="0"/>
          <w:numId w:val="18"/>
        </w:numPr>
        <w:spacing w:line="360" w:lineRule="auto"/>
        <w:ind w:left="0"/>
        <w:rPr>
          <w:rFonts w:ascii="Times New Roman" w:hAnsi="Times New Roman"/>
          <w:color w:val="auto"/>
          <w:spacing w:val="-4"/>
          <w:sz w:val="24"/>
          <w:szCs w:val="24"/>
        </w:rPr>
      </w:pPr>
      <w:r w:rsidRPr="009E2443">
        <w:rPr>
          <w:rFonts w:ascii="Times New Roman" w:hAnsi="Times New Roman"/>
          <w:color w:val="auto"/>
          <w:spacing w:val="-4"/>
          <w:sz w:val="24"/>
          <w:szCs w:val="24"/>
        </w:rPr>
        <w:t>делить тексты на смысловые части, составлять план текста;</w:t>
      </w:r>
    </w:p>
    <w:p w:rsidR="00653A76" w:rsidRPr="009E2443" w:rsidRDefault="00653A76" w:rsidP="009D3109">
      <w:pPr>
        <w:pStyle w:val="ab"/>
        <w:numPr>
          <w:ilvl w:val="0"/>
          <w:numId w:val="18"/>
        </w:numPr>
        <w:spacing w:line="360" w:lineRule="auto"/>
        <w:ind w:left="0"/>
        <w:rPr>
          <w:rFonts w:ascii="Times New Roman" w:hAnsi="Times New Roman"/>
          <w:color w:val="auto"/>
          <w:sz w:val="24"/>
          <w:szCs w:val="24"/>
        </w:rPr>
      </w:pPr>
      <w:r w:rsidRPr="009E2443">
        <w:rPr>
          <w:rFonts w:ascii="Times New Roman" w:hAnsi="Times New Roman"/>
          <w:color w:val="auto"/>
          <w:spacing w:val="2"/>
          <w:sz w:val="24"/>
          <w:szCs w:val="24"/>
        </w:rPr>
        <w:t>вычленять содержащиеся в тексте основные события и</w:t>
      </w:r>
      <w:r w:rsidRPr="009E2443">
        <w:rPr>
          <w:rFonts w:ascii="Times New Roman" w:hAnsi="Times New Roman"/>
          <w:color w:val="auto"/>
          <w:spacing w:val="2"/>
          <w:sz w:val="24"/>
          <w:szCs w:val="24"/>
        </w:rPr>
        <w:br/>
      </w:r>
      <w:r w:rsidRPr="009E2443">
        <w:rPr>
          <w:rFonts w:ascii="Times New Roman" w:hAnsi="Times New Roman"/>
          <w:color w:val="auto"/>
          <w:spacing w:val="-2"/>
          <w:sz w:val="24"/>
          <w:szCs w:val="24"/>
        </w:rPr>
        <w:t>ус</w:t>
      </w:r>
      <w:r w:rsidRPr="009E2443">
        <w:rPr>
          <w:rFonts w:ascii="Times New Roman" w:hAnsi="Times New Roman"/>
          <w:color w:val="auto"/>
          <w:spacing w:val="2"/>
          <w:sz w:val="24"/>
          <w:szCs w:val="24"/>
        </w:rPr>
        <w:t>танавливать их последовательность; упорядочивать инфор</w:t>
      </w:r>
      <w:r w:rsidRPr="009E2443">
        <w:rPr>
          <w:rFonts w:ascii="Times New Roman" w:hAnsi="Times New Roman"/>
          <w:color w:val="auto"/>
          <w:sz w:val="24"/>
          <w:szCs w:val="24"/>
        </w:rPr>
        <w:t>мацию по заданному основанию;</w:t>
      </w:r>
    </w:p>
    <w:p w:rsidR="00653A76" w:rsidRPr="009E2443" w:rsidRDefault="00653A76" w:rsidP="009D3109">
      <w:pPr>
        <w:pStyle w:val="ab"/>
        <w:numPr>
          <w:ilvl w:val="0"/>
          <w:numId w:val="18"/>
        </w:numPr>
        <w:spacing w:line="360" w:lineRule="auto"/>
        <w:ind w:left="0"/>
        <w:rPr>
          <w:rFonts w:ascii="Times New Roman" w:hAnsi="Times New Roman"/>
          <w:color w:val="auto"/>
          <w:sz w:val="24"/>
          <w:szCs w:val="24"/>
        </w:rPr>
      </w:pPr>
      <w:r w:rsidRPr="009E2443">
        <w:rPr>
          <w:rFonts w:ascii="Times New Roman" w:hAnsi="Times New Roman"/>
          <w:color w:val="auto"/>
          <w:spacing w:val="2"/>
          <w:sz w:val="24"/>
          <w:szCs w:val="24"/>
        </w:rPr>
        <w:t xml:space="preserve">сравнивать между собой объекты, описанные в тексте, </w:t>
      </w:r>
      <w:r w:rsidRPr="009E2443">
        <w:rPr>
          <w:rFonts w:ascii="Times New Roman" w:hAnsi="Times New Roman"/>
          <w:color w:val="auto"/>
          <w:sz w:val="24"/>
          <w:szCs w:val="24"/>
        </w:rPr>
        <w:t>выделяя 2—3 существенных признака;</w:t>
      </w:r>
    </w:p>
    <w:p w:rsidR="00653A76" w:rsidRPr="009E2443" w:rsidRDefault="00653A76" w:rsidP="009D3109">
      <w:pPr>
        <w:pStyle w:val="ab"/>
        <w:numPr>
          <w:ilvl w:val="0"/>
          <w:numId w:val="18"/>
        </w:numPr>
        <w:spacing w:line="360" w:lineRule="auto"/>
        <w:ind w:left="0"/>
        <w:rPr>
          <w:rFonts w:ascii="Times New Roman" w:hAnsi="Times New Roman"/>
          <w:color w:val="auto"/>
          <w:spacing w:val="2"/>
          <w:sz w:val="24"/>
          <w:szCs w:val="24"/>
        </w:rPr>
      </w:pPr>
      <w:r w:rsidRPr="009E2443">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нное утверждение; характеризовать явление по его описанию; выделять общий признак группы элементов);</w:t>
      </w:r>
    </w:p>
    <w:p w:rsidR="00653A76" w:rsidRPr="009E2443" w:rsidRDefault="00653A76" w:rsidP="009D3109">
      <w:pPr>
        <w:pStyle w:val="ab"/>
        <w:numPr>
          <w:ilvl w:val="0"/>
          <w:numId w:val="18"/>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653A76" w:rsidRPr="009E2443" w:rsidRDefault="00653A76" w:rsidP="009D3109">
      <w:pPr>
        <w:pStyle w:val="ab"/>
        <w:numPr>
          <w:ilvl w:val="0"/>
          <w:numId w:val="18"/>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понимать текст, опираясь не только на содержащуюся в н</w:t>
      </w:r>
      <w:r w:rsidR="00D30361" w:rsidRPr="009E2443">
        <w:rPr>
          <w:rFonts w:ascii="Times New Roman" w:hAnsi="Times New Roman"/>
          <w:color w:val="auto"/>
          <w:sz w:val="24"/>
          <w:szCs w:val="24"/>
        </w:rPr>
        <w:t>е</w:t>
      </w:r>
      <w:r w:rsidRPr="009E2443">
        <w:rPr>
          <w:rFonts w:ascii="Times New Roman" w:hAnsi="Times New Roman"/>
          <w:color w:val="auto"/>
          <w:sz w:val="24"/>
          <w:szCs w:val="24"/>
        </w:rPr>
        <w:t>м информацию, но и на жанр, структуру, выразительные средства текста;</w:t>
      </w:r>
    </w:p>
    <w:p w:rsidR="00653A76" w:rsidRPr="009E2443" w:rsidRDefault="00653A76" w:rsidP="009D3109">
      <w:pPr>
        <w:pStyle w:val="ab"/>
        <w:numPr>
          <w:ilvl w:val="0"/>
          <w:numId w:val="18"/>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9E2443" w:rsidRDefault="00653A76" w:rsidP="009D3109">
      <w:pPr>
        <w:pStyle w:val="ab"/>
        <w:numPr>
          <w:ilvl w:val="0"/>
          <w:numId w:val="18"/>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ориентироваться в соответствующих возрасту словарях и справочниках.</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iCs/>
          <w:color w:val="auto"/>
          <w:sz w:val="24"/>
          <w:szCs w:val="24"/>
        </w:rPr>
        <w:t>Выпускник получит возможность научиться:</w:t>
      </w:r>
    </w:p>
    <w:p w:rsidR="00653A76" w:rsidRPr="009E2443" w:rsidRDefault="00653A76" w:rsidP="009D3109">
      <w:pPr>
        <w:pStyle w:val="ab"/>
        <w:numPr>
          <w:ilvl w:val="0"/>
          <w:numId w:val="19"/>
        </w:numPr>
        <w:spacing w:line="360" w:lineRule="auto"/>
        <w:ind w:left="0"/>
        <w:rPr>
          <w:rFonts w:ascii="Times New Roman" w:hAnsi="Times New Roman"/>
          <w:i/>
          <w:iCs/>
          <w:color w:val="auto"/>
          <w:spacing w:val="-2"/>
          <w:sz w:val="24"/>
          <w:szCs w:val="24"/>
        </w:rPr>
      </w:pPr>
      <w:r w:rsidRPr="009E2443">
        <w:rPr>
          <w:rFonts w:ascii="Times New Roman" w:hAnsi="Times New Roman"/>
          <w:i/>
          <w:iCs/>
          <w:color w:val="auto"/>
          <w:spacing w:val="-4"/>
          <w:sz w:val="24"/>
          <w:szCs w:val="24"/>
        </w:rPr>
        <w:lastRenderedPageBreak/>
        <w:t>использовать формальные элементы текста (например,</w:t>
      </w:r>
      <w:r w:rsidRPr="009E2443">
        <w:rPr>
          <w:rFonts w:ascii="Times New Roman" w:hAnsi="Times New Roman"/>
          <w:i/>
          <w:iCs/>
          <w:color w:val="auto"/>
          <w:spacing w:val="-4"/>
          <w:sz w:val="24"/>
          <w:szCs w:val="24"/>
        </w:rPr>
        <w:br/>
      </w:r>
      <w:r w:rsidRPr="009E2443">
        <w:rPr>
          <w:rFonts w:ascii="Times New Roman" w:hAnsi="Times New Roman"/>
          <w:i/>
          <w:iCs/>
          <w:color w:val="auto"/>
          <w:spacing w:val="-2"/>
          <w:sz w:val="24"/>
          <w:szCs w:val="24"/>
        </w:rPr>
        <w:t>подзаголовки, сноски) для поиска нужной информации;</w:t>
      </w:r>
    </w:p>
    <w:p w:rsidR="00653A76" w:rsidRPr="009E2443" w:rsidRDefault="00653A76" w:rsidP="009D3109">
      <w:pPr>
        <w:pStyle w:val="ab"/>
        <w:numPr>
          <w:ilvl w:val="0"/>
          <w:numId w:val="19"/>
        </w:numPr>
        <w:spacing w:line="360" w:lineRule="auto"/>
        <w:ind w:left="0"/>
        <w:rPr>
          <w:rFonts w:ascii="Times New Roman" w:hAnsi="Times New Roman"/>
          <w:i/>
          <w:iCs/>
          <w:color w:val="auto"/>
          <w:sz w:val="24"/>
          <w:szCs w:val="24"/>
        </w:rPr>
      </w:pPr>
      <w:r w:rsidRPr="009E2443">
        <w:rPr>
          <w:rFonts w:ascii="Times New Roman" w:hAnsi="Times New Roman"/>
          <w:i/>
          <w:iCs/>
          <w:color w:val="auto"/>
          <w:sz w:val="24"/>
          <w:szCs w:val="24"/>
        </w:rPr>
        <w:t>работать с несколькими источниками информации;</w:t>
      </w:r>
    </w:p>
    <w:p w:rsidR="00653A76" w:rsidRPr="009E2443" w:rsidRDefault="00653A76" w:rsidP="009D3109">
      <w:pPr>
        <w:pStyle w:val="ab"/>
        <w:numPr>
          <w:ilvl w:val="0"/>
          <w:numId w:val="19"/>
        </w:numPr>
        <w:spacing w:line="360" w:lineRule="auto"/>
        <w:ind w:left="0"/>
        <w:rPr>
          <w:rFonts w:ascii="Times New Roman" w:hAnsi="Times New Roman"/>
          <w:i/>
          <w:iCs/>
          <w:color w:val="auto"/>
          <w:sz w:val="24"/>
          <w:szCs w:val="24"/>
        </w:rPr>
      </w:pPr>
      <w:r w:rsidRPr="009E2443">
        <w:rPr>
          <w:rFonts w:ascii="Times New Roman" w:hAnsi="Times New Roman"/>
          <w:i/>
          <w:iCs/>
          <w:color w:val="auto"/>
          <w:sz w:val="24"/>
          <w:szCs w:val="24"/>
        </w:rPr>
        <w:t>сопоставлять информацию, полученную из нескольких источников.</w:t>
      </w:r>
    </w:p>
    <w:p w:rsidR="00653A76" w:rsidRPr="009E2443"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Работа с текстом:преобразование и интерпретация информации</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9D3109">
      <w:pPr>
        <w:pStyle w:val="ab"/>
        <w:numPr>
          <w:ilvl w:val="0"/>
          <w:numId w:val="20"/>
        </w:numPr>
        <w:spacing w:line="360" w:lineRule="auto"/>
        <w:ind w:left="0"/>
        <w:rPr>
          <w:rFonts w:ascii="Times New Roman" w:hAnsi="Times New Roman"/>
          <w:color w:val="auto"/>
          <w:spacing w:val="-4"/>
          <w:sz w:val="24"/>
          <w:szCs w:val="24"/>
        </w:rPr>
      </w:pPr>
      <w:r w:rsidRPr="009E2443">
        <w:rPr>
          <w:rFonts w:ascii="Times New Roman" w:hAnsi="Times New Roman"/>
          <w:color w:val="auto"/>
          <w:spacing w:val="-4"/>
          <w:sz w:val="24"/>
          <w:szCs w:val="24"/>
        </w:rPr>
        <w:t>пересказывать текст подробно и сжато, устно и письменно;</w:t>
      </w:r>
    </w:p>
    <w:p w:rsidR="00653A76" w:rsidRPr="009E2443" w:rsidRDefault="00653A76" w:rsidP="009D3109">
      <w:pPr>
        <w:pStyle w:val="ab"/>
        <w:numPr>
          <w:ilvl w:val="0"/>
          <w:numId w:val="20"/>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53A76" w:rsidRPr="009E2443" w:rsidRDefault="00653A76" w:rsidP="009D3109">
      <w:pPr>
        <w:pStyle w:val="ab"/>
        <w:numPr>
          <w:ilvl w:val="0"/>
          <w:numId w:val="20"/>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53A76" w:rsidRPr="009E2443" w:rsidRDefault="00653A76" w:rsidP="009D3109">
      <w:pPr>
        <w:pStyle w:val="ab"/>
        <w:numPr>
          <w:ilvl w:val="0"/>
          <w:numId w:val="20"/>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сопоставлять и обобщать содержащуюся в разных частях текста информацию;</w:t>
      </w:r>
    </w:p>
    <w:p w:rsidR="00653A76" w:rsidRPr="009E2443" w:rsidRDefault="00653A76" w:rsidP="009D3109">
      <w:pPr>
        <w:pStyle w:val="ab"/>
        <w:numPr>
          <w:ilvl w:val="0"/>
          <w:numId w:val="20"/>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iCs/>
          <w:color w:val="auto"/>
          <w:sz w:val="24"/>
          <w:szCs w:val="24"/>
        </w:rPr>
        <w:t>Выпускник получит возможность научиться:</w:t>
      </w:r>
    </w:p>
    <w:p w:rsidR="00653A76" w:rsidRPr="009E2443" w:rsidRDefault="00653A76" w:rsidP="009D3109">
      <w:pPr>
        <w:pStyle w:val="ab"/>
        <w:numPr>
          <w:ilvl w:val="0"/>
          <w:numId w:val="21"/>
        </w:numPr>
        <w:spacing w:line="360" w:lineRule="auto"/>
        <w:ind w:left="0"/>
        <w:rPr>
          <w:rFonts w:ascii="Times New Roman" w:hAnsi="Times New Roman"/>
          <w:i/>
          <w:iCs/>
          <w:color w:val="auto"/>
          <w:sz w:val="24"/>
          <w:szCs w:val="24"/>
        </w:rPr>
      </w:pPr>
      <w:r w:rsidRPr="009E2443">
        <w:rPr>
          <w:rFonts w:ascii="Times New Roman" w:hAnsi="Times New Roman"/>
          <w:i/>
          <w:iCs/>
          <w:color w:val="auto"/>
          <w:spacing w:val="2"/>
          <w:sz w:val="24"/>
          <w:szCs w:val="24"/>
        </w:rPr>
        <w:t>делать выписки из прочитанных текстов с уч</w:t>
      </w:r>
      <w:r w:rsidR="00D30361" w:rsidRPr="009E2443">
        <w:rPr>
          <w:rFonts w:ascii="Times New Roman" w:hAnsi="Times New Roman"/>
          <w:i/>
          <w:iCs/>
          <w:color w:val="auto"/>
          <w:spacing w:val="2"/>
          <w:sz w:val="24"/>
          <w:szCs w:val="24"/>
        </w:rPr>
        <w:t>е</w:t>
      </w:r>
      <w:r w:rsidRPr="009E2443">
        <w:rPr>
          <w:rFonts w:ascii="Times New Roman" w:hAnsi="Times New Roman"/>
          <w:i/>
          <w:iCs/>
          <w:color w:val="auto"/>
          <w:spacing w:val="2"/>
          <w:sz w:val="24"/>
          <w:szCs w:val="24"/>
        </w:rPr>
        <w:t xml:space="preserve">том </w:t>
      </w:r>
      <w:r w:rsidRPr="009E2443">
        <w:rPr>
          <w:rFonts w:ascii="Times New Roman" w:hAnsi="Times New Roman"/>
          <w:i/>
          <w:iCs/>
          <w:color w:val="auto"/>
          <w:sz w:val="24"/>
          <w:szCs w:val="24"/>
        </w:rPr>
        <w:t>цели их дальнейшего использования;</w:t>
      </w:r>
    </w:p>
    <w:p w:rsidR="00653A76" w:rsidRPr="009E2443" w:rsidRDefault="00653A76" w:rsidP="009D3109">
      <w:pPr>
        <w:pStyle w:val="ab"/>
        <w:numPr>
          <w:ilvl w:val="0"/>
          <w:numId w:val="21"/>
        </w:numPr>
        <w:spacing w:line="360" w:lineRule="auto"/>
        <w:ind w:left="0"/>
        <w:rPr>
          <w:rFonts w:ascii="Times New Roman" w:hAnsi="Times New Roman"/>
          <w:color w:val="auto"/>
          <w:sz w:val="24"/>
          <w:szCs w:val="24"/>
        </w:rPr>
      </w:pPr>
      <w:r w:rsidRPr="009E2443">
        <w:rPr>
          <w:rFonts w:ascii="Times New Roman" w:hAnsi="Times New Roman"/>
          <w:i/>
          <w:iCs/>
          <w:color w:val="auto"/>
          <w:sz w:val="24"/>
          <w:szCs w:val="24"/>
        </w:rPr>
        <w:t>составлять небольшие письменные аннотации к тексту, отзывы о</w:t>
      </w:r>
      <w:r w:rsidR="00666724" w:rsidRPr="009E2443">
        <w:rPr>
          <w:rFonts w:ascii="Times New Roman" w:hAnsi="Times New Roman"/>
          <w:i/>
          <w:iCs/>
          <w:color w:val="auto"/>
          <w:sz w:val="24"/>
          <w:szCs w:val="24"/>
        </w:rPr>
        <w:t xml:space="preserve"> </w:t>
      </w:r>
      <w:r w:rsidRPr="009E2443">
        <w:rPr>
          <w:rFonts w:ascii="Times New Roman" w:hAnsi="Times New Roman"/>
          <w:i/>
          <w:iCs/>
          <w:color w:val="auto"/>
          <w:sz w:val="24"/>
          <w:szCs w:val="24"/>
        </w:rPr>
        <w:t>прочитанном</w:t>
      </w:r>
      <w:r w:rsidRPr="009E2443">
        <w:rPr>
          <w:rFonts w:ascii="Times New Roman" w:hAnsi="Times New Roman"/>
          <w:i/>
          <w:color w:val="auto"/>
          <w:sz w:val="24"/>
          <w:szCs w:val="24"/>
        </w:rPr>
        <w:t>.</w:t>
      </w:r>
    </w:p>
    <w:p w:rsidR="00653A76" w:rsidRPr="009E2443"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Работа с текстом: оценка информации</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9D3109">
      <w:pPr>
        <w:pStyle w:val="ab"/>
        <w:numPr>
          <w:ilvl w:val="0"/>
          <w:numId w:val="22"/>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высказывать оценочные суждения и свою точку зрения о прочитанном тексте;</w:t>
      </w:r>
    </w:p>
    <w:p w:rsidR="00653A76" w:rsidRPr="009E2443" w:rsidRDefault="00653A76" w:rsidP="009D3109">
      <w:pPr>
        <w:pStyle w:val="ab"/>
        <w:numPr>
          <w:ilvl w:val="0"/>
          <w:numId w:val="22"/>
        </w:numPr>
        <w:spacing w:line="360" w:lineRule="auto"/>
        <w:ind w:left="0"/>
        <w:rPr>
          <w:rFonts w:ascii="Times New Roman" w:hAnsi="Times New Roman"/>
          <w:color w:val="auto"/>
          <w:sz w:val="24"/>
          <w:szCs w:val="24"/>
        </w:rPr>
      </w:pPr>
      <w:r w:rsidRPr="009E2443">
        <w:rPr>
          <w:rFonts w:ascii="Times New Roman" w:hAnsi="Times New Roman"/>
          <w:color w:val="auto"/>
          <w:spacing w:val="2"/>
          <w:sz w:val="24"/>
          <w:szCs w:val="24"/>
        </w:rPr>
        <w:t>оценивать содержание, языковые особенности и струк</w:t>
      </w:r>
      <w:r w:rsidRPr="009E2443">
        <w:rPr>
          <w:rFonts w:ascii="Times New Roman" w:hAnsi="Times New Roman"/>
          <w:color w:val="auto"/>
          <w:sz w:val="24"/>
          <w:szCs w:val="24"/>
        </w:rPr>
        <w:t>туру текста; определять место и роль иллюстративного ряда в тексте;</w:t>
      </w:r>
    </w:p>
    <w:p w:rsidR="00653A76" w:rsidRPr="009E2443" w:rsidRDefault="00653A76" w:rsidP="009D3109">
      <w:pPr>
        <w:pStyle w:val="ab"/>
        <w:numPr>
          <w:ilvl w:val="0"/>
          <w:numId w:val="22"/>
        </w:numPr>
        <w:spacing w:line="360" w:lineRule="auto"/>
        <w:ind w:left="0"/>
        <w:rPr>
          <w:rFonts w:ascii="Times New Roman" w:hAnsi="Times New Roman"/>
          <w:color w:val="auto"/>
          <w:sz w:val="24"/>
          <w:szCs w:val="24"/>
        </w:rPr>
      </w:pPr>
      <w:r w:rsidRPr="009E2443">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9E2443">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9E2443" w:rsidRDefault="00653A76" w:rsidP="009D3109">
      <w:pPr>
        <w:pStyle w:val="ab"/>
        <w:numPr>
          <w:ilvl w:val="0"/>
          <w:numId w:val="22"/>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653A76" w:rsidRPr="009E2443" w:rsidRDefault="00653A76" w:rsidP="00F13056">
      <w:pPr>
        <w:pStyle w:val="ad"/>
        <w:spacing w:line="360" w:lineRule="auto"/>
        <w:ind w:firstLine="454"/>
        <w:rPr>
          <w:rFonts w:ascii="Times New Roman" w:hAnsi="Times New Roman"/>
          <w:b/>
          <w:i w:val="0"/>
          <w:color w:val="auto"/>
          <w:sz w:val="24"/>
          <w:szCs w:val="24"/>
        </w:rPr>
      </w:pPr>
      <w:r w:rsidRPr="009E2443">
        <w:rPr>
          <w:rFonts w:ascii="Times New Roman" w:hAnsi="Times New Roman"/>
          <w:b/>
          <w:i w:val="0"/>
          <w:color w:val="auto"/>
          <w:sz w:val="24"/>
          <w:szCs w:val="24"/>
        </w:rPr>
        <w:t>Выпускник получит возможность научиться:</w:t>
      </w:r>
    </w:p>
    <w:p w:rsidR="00653A76" w:rsidRPr="009E2443" w:rsidRDefault="00653A76" w:rsidP="009D3109">
      <w:pPr>
        <w:pStyle w:val="ab"/>
        <w:numPr>
          <w:ilvl w:val="0"/>
          <w:numId w:val="23"/>
        </w:numPr>
        <w:spacing w:line="360" w:lineRule="auto"/>
        <w:ind w:left="0"/>
        <w:rPr>
          <w:rFonts w:ascii="Times New Roman" w:hAnsi="Times New Roman"/>
          <w:i/>
          <w:iCs/>
          <w:color w:val="auto"/>
          <w:sz w:val="24"/>
          <w:szCs w:val="24"/>
        </w:rPr>
      </w:pPr>
      <w:r w:rsidRPr="009E2443">
        <w:rPr>
          <w:rFonts w:ascii="Times New Roman" w:hAnsi="Times New Roman"/>
          <w:i/>
          <w:iCs/>
          <w:color w:val="auto"/>
          <w:sz w:val="24"/>
          <w:szCs w:val="24"/>
        </w:rPr>
        <w:t>сопоставлять различные точки зрения;</w:t>
      </w:r>
    </w:p>
    <w:p w:rsidR="00653A76" w:rsidRPr="009E2443" w:rsidRDefault="00653A76" w:rsidP="009D3109">
      <w:pPr>
        <w:pStyle w:val="ab"/>
        <w:numPr>
          <w:ilvl w:val="0"/>
          <w:numId w:val="23"/>
        </w:numPr>
        <w:spacing w:line="360" w:lineRule="auto"/>
        <w:ind w:left="0"/>
        <w:rPr>
          <w:rFonts w:ascii="Times New Roman" w:hAnsi="Times New Roman"/>
          <w:i/>
          <w:iCs/>
          <w:color w:val="auto"/>
          <w:spacing w:val="-2"/>
          <w:sz w:val="24"/>
          <w:szCs w:val="24"/>
        </w:rPr>
      </w:pPr>
      <w:r w:rsidRPr="009E2443">
        <w:rPr>
          <w:rFonts w:ascii="Times New Roman" w:hAnsi="Times New Roman"/>
          <w:i/>
          <w:iCs/>
          <w:color w:val="auto"/>
          <w:spacing w:val="-2"/>
          <w:sz w:val="24"/>
          <w:szCs w:val="24"/>
        </w:rPr>
        <w:t>соотносить позицию автора с собственной точкой зрения;</w:t>
      </w:r>
    </w:p>
    <w:p w:rsidR="00653A76" w:rsidRPr="009E2443" w:rsidRDefault="00653A76" w:rsidP="009D3109">
      <w:pPr>
        <w:pStyle w:val="ab"/>
        <w:numPr>
          <w:ilvl w:val="0"/>
          <w:numId w:val="23"/>
        </w:numPr>
        <w:spacing w:line="360" w:lineRule="auto"/>
        <w:ind w:left="0"/>
        <w:rPr>
          <w:rFonts w:ascii="Times New Roman" w:hAnsi="Times New Roman"/>
          <w:i/>
          <w:iCs/>
          <w:color w:val="auto"/>
          <w:spacing w:val="-2"/>
          <w:sz w:val="24"/>
          <w:szCs w:val="24"/>
        </w:rPr>
      </w:pPr>
      <w:r w:rsidRPr="009E2443">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653A76" w:rsidRPr="009E2443" w:rsidRDefault="00EF3564" w:rsidP="008D375D">
      <w:pPr>
        <w:pStyle w:val="afd"/>
        <w:numPr>
          <w:ilvl w:val="3"/>
          <w:numId w:val="2"/>
        </w:numPr>
        <w:ind w:left="0" w:firstLine="709"/>
        <w:rPr>
          <w:bCs/>
          <w:sz w:val="24"/>
        </w:rPr>
      </w:pPr>
      <w:bookmarkStart w:id="20" w:name="_Toc288394060"/>
      <w:bookmarkStart w:id="21" w:name="_Toc288410527"/>
      <w:bookmarkStart w:id="22" w:name="_Toc288410656"/>
      <w:bookmarkStart w:id="23" w:name="_Toc424564302"/>
      <w:r w:rsidRPr="009E2443">
        <w:rPr>
          <w:sz w:val="24"/>
        </w:rPr>
        <w:t xml:space="preserve">Формирование </w:t>
      </w:r>
      <w:r w:rsidR="00653A76" w:rsidRPr="009E2443">
        <w:rPr>
          <w:sz w:val="24"/>
        </w:rPr>
        <w:t>ИКТ­компетентности обучающихся</w:t>
      </w:r>
      <w:r w:rsidR="00666724" w:rsidRPr="009E2443">
        <w:rPr>
          <w:sz w:val="24"/>
        </w:rPr>
        <w:t xml:space="preserve"> </w:t>
      </w:r>
      <w:r w:rsidR="00653A76" w:rsidRPr="009E2443">
        <w:rPr>
          <w:sz w:val="24"/>
        </w:rPr>
        <w:t>(метапредметные результаты)</w:t>
      </w:r>
      <w:bookmarkEnd w:id="20"/>
      <w:bookmarkEnd w:id="21"/>
      <w:bookmarkEnd w:id="22"/>
      <w:bookmarkEnd w:id="23"/>
    </w:p>
    <w:p w:rsidR="00DC6B19" w:rsidRPr="009E2443" w:rsidRDefault="00DC6B19" w:rsidP="00413904">
      <w:pPr>
        <w:pStyle w:val="aff7"/>
        <w:tabs>
          <w:tab w:val="left" w:pos="142"/>
          <w:tab w:val="left" w:pos="8789"/>
        </w:tabs>
        <w:spacing w:line="360" w:lineRule="auto"/>
        <w:ind w:firstLine="709"/>
        <w:jc w:val="both"/>
        <w:rPr>
          <w:rStyle w:val="Zag11"/>
          <w:rFonts w:eastAsia="@Arial Unicode MS"/>
          <w:color w:val="auto"/>
          <w:lang w:val="ru-RU"/>
        </w:rPr>
      </w:pPr>
      <w:r w:rsidRPr="009E2443">
        <w:rPr>
          <w:rStyle w:val="Zag11"/>
          <w:rFonts w:eastAsia="@Arial Unicode MS"/>
          <w:color w:val="auto"/>
          <w:lang w:val="ru-RU"/>
        </w:rPr>
        <w:lastRenderedPageBreak/>
        <w:t xml:space="preserve">В результате изучения </w:t>
      </w:r>
      <w:r w:rsidRPr="009E2443">
        <w:rPr>
          <w:rStyle w:val="Zag11"/>
          <w:rFonts w:eastAsia="@Arial Unicode MS"/>
          <w:b/>
          <w:bCs/>
          <w:color w:val="auto"/>
          <w:lang w:val="ru-RU"/>
        </w:rPr>
        <w:t xml:space="preserve">всех без исключения предметов </w:t>
      </w:r>
      <w:r w:rsidRPr="009E2443">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9E2443" w:rsidRDefault="00DC6B19" w:rsidP="00413904">
      <w:pPr>
        <w:pStyle w:val="aff7"/>
        <w:tabs>
          <w:tab w:val="left" w:pos="142"/>
        </w:tabs>
        <w:spacing w:line="360" w:lineRule="auto"/>
        <w:ind w:firstLine="709"/>
        <w:jc w:val="both"/>
        <w:rPr>
          <w:rStyle w:val="Zag11"/>
          <w:rFonts w:eastAsia="@Arial Unicode MS"/>
          <w:color w:val="auto"/>
          <w:lang w:val="ru-RU"/>
        </w:rPr>
      </w:pPr>
      <w:r w:rsidRPr="009E2443">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9E2443" w:rsidRDefault="00DC6B19" w:rsidP="00413904">
      <w:pPr>
        <w:pStyle w:val="aff7"/>
        <w:tabs>
          <w:tab w:val="left" w:pos="142"/>
        </w:tabs>
        <w:spacing w:line="360" w:lineRule="auto"/>
        <w:ind w:firstLine="709"/>
        <w:jc w:val="both"/>
        <w:rPr>
          <w:rStyle w:val="Zag11"/>
          <w:rFonts w:eastAsia="@Arial Unicode MS"/>
          <w:color w:val="auto"/>
          <w:lang w:val="ru-RU"/>
        </w:rPr>
      </w:pPr>
      <w:r w:rsidRPr="009E2443">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9E2443" w:rsidRDefault="00DC6B19" w:rsidP="00413904">
      <w:pPr>
        <w:pStyle w:val="aff7"/>
        <w:tabs>
          <w:tab w:val="left" w:pos="142"/>
        </w:tabs>
        <w:spacing w:line="360" w:lineRule="auto"/>
        <w:ind w:firstLine="709"/>
        <w:jc w:val="both"/>
        <w:rPr>
          <w:rStyle w:val="Zag11"/>
          <w:rFonts w:eastAsia="@Arial Unicode MS"/>
          <w:color w:val="auto"/>
          <w:lang w:val="ru-RU"/>
        </w:rPr>
      </w:pPr>
      <w:r w:rsidRPr="009E2443">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9E2443" w:rsidRDefault="00DC6B19" w:rsidP="00413904">
      <w:pPr>
        <w:pStyle w:val="aff7"/>
        <w:tabs>
          <w:tab w:val="left" w:pos="142"/>
        </w:tabs>
        <w:spacing w:line="360" w:lineRule="auto"/>
        <w:ind w:firstLine="709"/>
        <w:jc w:val="both"/>
        <w:rPr>
          <w:rStyle w:val="Zag11"/>
          <w:rFonts w:eastAsia="@Arial Unicode MS"/>
          <w:color w:val="auto"/>
          <w:lang w:val="ru-RU"/>
        </w:rPr>
      </w:pPr>
      <w:r w:rsidRPr="009E2443">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DC6B19" w:rsidRPr="009E2443" w:rsidRDefault="00DC6B19" w:rsidP="00413904">
      <w:pPr>
        <w:pStyle w:val="aff7"/>
        <w:tabs>
          <w:tab w:val="left" w:pos="142"/>
        </w:tabs>
        <w:spacing w:line="360" w:lineRule="auto"/>
        <w:ind w:firstLine="709"/>
        <w:jc w:val="both"/>
        <w:rPr>
          <w:rStyle w:val="Zag11"/>
          <w:rFonts w:eastAsia="@Arial Unicode MS"/>
          <w:color w:val="auto"/>
          <w:lang w:val="ru-RU"/>
        </w:rPr>
      </w:pPr>
      <w:r w:rsidRPr="009E2443">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9E2443" w:rsidRDefault="00611D3D"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Знакомство со средствами ИКТ, </w:t>
      </w:r>
      <w:r w:rsidR="00653A76" w:rsidRPr="009E2443">
        <w:rPr>
          <w:rFonts w:ascii="Times New Roman" w:hAnsi="Times New Roman" w:cs="Times New Roman"/>
          <w:b/>
          <w:i w:val="0"/>
          <w:color w:val="auto"/>
          <w:sz w:val="24"/>
          <w:szCs w:val="24"/>
        </w:rPr>
        <w:t>гигиена работы с компьютером</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9D3109">
      <w:pPr>
        <w:pStyle w:val="ab"/>
        <w:numPr>
          <w:ilvl w:val="0"/>
          <w:numId w:val="24"/>
        </w:numPr>
        <w:spacing w:line="360" w:lineRule="auto"/>
        <w:ind w:left="0"/>
        <w:rPr>
          <w:rFonts w:ascii="Times New Roman" w:hAnsi="Times New Roman"/>
          <w:color w:val="auto"/>
          <w:spacing w:val="-2"/>
          <w:sz w:val="24"/>
          <w:szCs w:val="24"/>
        </w:rPr>
      </w:pPr>
      <w:r w:rsidRPr="009E2443">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мы работы с компьютером и другими средствами ИКТ; выполнять компенсирующие физические упражнения (мини­зарядку);</w:t>
      </w:r>
    </w:p>
    <w:p w:rsidR="00653A76" w:rsidRPr="009E2443" w:rsidRDefault="00653A76" w:rsidP="009D3109">
      <w:pPr>
        <w:pStyle w:val="ab"/>
        <w:numPr>
          <w:ilvl w:val="0"/>
          <w:numId w:val="24"/>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организовывать систему папок для хранения собственной информации в компьютере.</w:t>
      </w:r>
    </w:p>
    <w:p w:rsidR="00653A76" w:rsidRPr="009E2443"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Технология ввода информации в компьютер:</w:t>
      </w:r>
      <w:r w:rsidR="00797B98" w:rsidRPr="009E2443">
        <w:rPr>
          <w:rFonts w:ascii="Times New Roman" w:hAnsi="Times New Roman" w:cs="Times New Roman"/>
          <w:b/>
          <w:i w:val="0"/>
          <w:color w:val="auto"/>
          <w:sz w:val="24"/>
          <w:szCs w:val="24"/>
        </w:rPr>
        <w:t xml:space="preserve"> </w:t>
      </w:r>
      <w:r w:rsidRPr="009E2443">
        <w:rPr>
          <w:rFonts w:ascii="Times New Roman" w:hAnsi="Times New Roman" w:cs="Times New Roman"/>
          <w:b/>
          <w:i w:val="0"/>
          <w:color w:val="auto"/>
          <w:sz w:val="24"/>
          <w:szCs w:val="24"/>
        </w:rPr>
        <w:t>ввод тек</w:t>
      </w:r>
      <w:r w:rsidR="00611D3D" w:rsidRPr="009E2443">
        <w:rPr>
          <w:rFonts w:ascii="Times New Roman" w:hAnsi="Times New Roman" w:cs="Times New Roman"/>
          <w:b/>
          <w:i w:val="0"/>
          <w:color w:val="auto"/>
          <w:sz w:val="24"/>
          <w:szCs w:val="24"/>
        </w:rPr>
        <w:t>ста, запись звука, изображения, </w:t>
      </w:r>
      <w:r w:rsidRPr="009E2443">
        <w:rPr>
          <w:rFonts w:ascii="Times New Roman" w:hAnsi="Times New Roman" w:cs="Times New Roman"/>
          <w:b/>
          <w:i w:val="0"/>
          <w:color w:val="auto"/>
          <w:sz w:val="24"/>
          <w:szCs w:val="24"/>
        </w:rPr>
        <w:t>цифровых данных</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DC6B19" w:rsidRPr="009E2443" w:rsidRDefault="00653A76" w:rsidP="009D3109">
      <w:pPr>
        <w:pStyle w:val="ab"/>
        <w:numPr>
          <w:ilvl w:val="0"/>
          <w:numId w:val="25"/>
        </w:numPr>
        <w:spacing w:line="360" w:lineRule="auto"/>
        <w:ind w:left="0"/>
        <w:rPr>
          <w:rStyle w:val="Zag11"/>
          <w:rFonts w:ascii="Times New Roman" w:eastAsia="@Arial Unicode MS" w:hAnsi="Times New Roman"/>
          <w:sz w:val="24"/>
          <w:szCs w:val="24"/>
        </w:rPr>
      </w:pPr>
      <w:r w:rsidRPr="009E2443">
        <w:rPr>
          <w:rFonts w:ascii="Times New Roman" w:hAnsi="Times New Roman"/>
          <w:color w:val="auto"/>
          <w:spacing w:val="-2"/>
          <w:sz w:val="24"/>
          <w:szCs w:val="24"/>
        </w:rPr>
        <w:lastRenderedPageBreak/>
        <w:t>вводить информацию в компьютер с использованием раз</w:t>
      </w:r>
      <w:r w:rsidRPr="009E2443">
        <w:rPr>
          <w:rFonts w:ascii="Times New Roman" w:hAnsi="Times New Roman"/>
          <w:color w:val="auto"/>
          <w:sz w:val="24"/>
          <w:szCs w:val="24"/>
        </w:rPr>
        <w:t>личных технических средств (фото</w:t>
      </w:r>
      <w:r w:rsidRPr="009E2443">
        <w:rPr>
          <w:rFonts w:ascii="Times New Roman" w:hAnsi="Times New Roman"/>
          <w:color w:val="auto"/>
          <w:sz w:val="24"/>
          <w:szCs w:val="24"/>
        </w:rPr>
        <w:noBreakHyphen/>
        <w:t xml:space="preserve"> и видеокамеры, микрофона и</w:t>
      </w:r>
      <w:r w:rsidRPr="009E2443">
        <w:rPr>
          <w:rFonts w:ascii="Times New Roman" w:hAnsi="Times New Roman"/>
          <w:color w:val="auto"/>
          <w:sz w:val="24"/>
          <w:szCs w:val="24"/>
        </w:rPr>
        <w:t> </w:t>
      </w:r>
      <w:r w:rsidRPr="009E2443">
        <w:rPr>
          <w:rFonts w:ascii="Times New Roman" w:hAnsi="Times New Roman"/>
          <w:color w:val="auto"/>
          <w:sz w:val="24"/>
          <w:szCs w:val="24"/>
        </w:rPr>
        <w:t>т.</w:t>
      </w:r>
      <w:r w:rsidRPr="009E2443">
        <w:rPr>
          <w:rFonts w:ascii="Times New Roman" w:hAnsi="Times New Roman"/>
          <w:color w:val="auto"/>
          <w:sz w:val="24"/>
          <w:szCs w:val="24"/>
        </w:rPr>
        <w:t> </w:t>
      </w:r>
      <w:r w:rsidRPr="009E2443">
        <w:rPr>
          <w:rFonts w:ascii="Times New Roman" w:hAnsi="Times New Roman"/>
          <w:color w:val="auto"/>
          <w:sz w:val="24"/>
          <w:szCs w:val="24"/>
        </w:rPr>
        <w:t>д.), сохранять полученную информацию</w:t>
      </w:r>
      <w:r w:rsidR="00666724" w:rsidRPr="009E2443">
        <w:rPr>
          <w:rFonts w:ascii="Times New Roman" w:hAnsi="Times New Roman"/>
          <w:color w:val="auto"/>
          <w:sz w:val="24"/>
          <w:szCs w:val="24"/>
        </w:rPr>
        <w:t xml:space="preserve">, </w:t>
      </w:r>
      <w:r w:rsidR="00DC6B19" w:rsidRPr="009E2443">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9E2443">
        <w:rPr>
          <w:rStyle w:val="Zag11"/>
          <w:rFonts w:ascii="Times New Roman" w:eastAsia="@Arial Unicode MS" w:hAnsi="Times New Roman"/>
          <w:sz w:val="24"/>
          <w:szCs w:val="24"/>
        </w:rPr>
        <w:t>;</w:t>
      </w:r>
    </w:p>
    <w:p w:rsidR="00653A76" w:rsidRPr="009E2443" w:rsidRDefault="00653A76" w:rsidP="009D3109">
      <w:pPr>
        <w:pStyle w:val="ab"/>
        <w:numPr>
          <w:ilvl w:val="0"/>
          <w:numId w:val="25"/>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 xml:space="preserve">рисовать </w:t>
      </w:r>
      <w:r w:rsidR="00DC6B19" w:rsidRPr="009E2443">
        <w:rPr>
          <w:rStyle w:val="Zag11"/>
          <w:rFonts w:ascii="Times New Roman" w:eastAsia="@Arial Unicode MS" w:hAnsi="Times New Roman"/>
          <w:sz w:val="24"/>
          <w:szCs w:val="24"/>
        </w:rPr>
        <w:t>(создавать простые изображения)</w:t>
      </w:r>
      <w:r w:rsidRPr="009E2443">
        <w:rPr>
          <w:rFonts w:ascii="Times New Roman" w:hAnsi="Times New Roman"/>
          <w:color w:val="auto"/>
          <w:sz w:val="24"/>
          <w:szCs w:val="24"/>
        </w:rPr>
        <w:t>на графическом планшете;</w:t>
      </w:r>
    </w:p>
    <w:p w:rsidR="00653A76" w:rsidRPr="009E2443" w:rsidRDefault="00653A76" w:rsidP="009D3109">
      <w:pPr>
        <w:pStyle w:val="ab"/>
        <w:numPr>
          <w:ilvl w:val="0"/>
          <w:numId w:val="25"/>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сканировать рисунки и тексты.</w:t>
      </w:r>
    </w:p>
    <w:p w:rsidR="00653A76" w:rsidRPr="009E2443" w:rsidRDefault="00653A76" w:rsidP="00F13056">
      <w:pPr>
        <w:pStyle w:val="a3"/>
        <w:spacing w:line="360" w:lineRule="auto"/>
        <w:ind w:firstLine="454"/>
        <w:rPr>
          <w:rFonts w:ascii="Times New Roman" w:hAnsi="Times New Roman"/>
          <w:iCs/>
          <w:color w:val="auto"/>
          <w:sz w:val="24"/>
          <w:szCs w:val="24"/>
        </w:rPr>
      </w:pPr>
      <w:r w:rsidRPr="009E2443">
        <w:rPr>
          <w:rFonts w:ascii="Times New Roman" w:hAnsi="Times New Roman"/>
          <w:b/>
          <w:iCs/>
          <w:color w:val="auto"/>
          <w:sz w:val="24"/>
          <w:szCs w:val="24"/>
        </w:rPr>
        <w:t>Выпускник получит возможность</w:t>
      </w:r>
      <w:r w:rsidR="00A3436A" w:rsidRPr="009E2443">
        <w:rPr>
          <w:rFonts w:ascii="Times New Roman" w:hAnsi="Times New Roman"/>
          <w:b/>
          <w:iCs/>
          <w:color w:val="auto"/>
          <w:sz w:val="24"/>
          <w:szCs w:val="24"/>
        </w:rPr>
        <w:t xml:space="preserve"> </w:t>
      </w:r>
      <w:r w:rsidRPr="009E2443">
        <w:rPr>
          <w:rFonts w:ascii="Times New Roman" w:hAnsi="Times New Roman"/>
          <w:b/>
          <w:iCs/>
          <w:color w:val="auto"/>
          <w:sz w:val="24"/>
          <w:szCs w:val="24"/>
        </w:rPr>
        <w:t>научиться</w:t>
      </w:r>
      <w:r w:rsidRPr="009E2443">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9E2443">
        <w:rPr>
          <w:rFonts w:ascii="Times New Roman" w:hAnsi="Times New Roman"/>
          <w:iCs/>
          <w:color w:val="auto"/>
          <w:sz w:val="24"/>
          <w:szCs w:val="24"/>
        </w:rPr>
        <w:t>.</w:t>
      </w:r>
    </w:p>
    <w:p w:rsidR="00653A76" w:rsidRPr="009E2443"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Обработка и поиск информации</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DC6B19" w:rsidRPr="009E2443" w:rsidRDefault="00DC6B19" w:rsidP="009D3109">
      <w:pPr>
        <w:widowControl w:val="0"/>
        <w:numPr>
          <w:ilvl w:val="0"/>
          <w:numId w:val="26"/>
        </w:numPr>
        <w:tabs>
          <w:tab w:val="left" w:pos="142"/>
          <w:tab w:val="left" w:leader="dot" w:pos="624"/>
        </w:tabs>
        <w:spacing w:line="360" w:lineRule="auto"/>
        <w:ind w:left="0"/>
        <w:jc w:val="both"/>
        <w:rPr>
          <w:rStyle w:val="Zag11"/>
          <w:rFonts w:eastAsia="@Arial Unicode MS"/>
        </w:rPr>
      </w:pPr>
      <w:r w:rsidRPr="009E2443">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9E2443" w:rsidRDefault="00DC6B19" w:rsidP="009D3109">
      <w:pPr>
        <w:numPr>
          <w:ilvl w:val="0"/>
          <w:numId w:val="26"/>
        </w:numPr>
        <w:tabs>
          <w:tab w:val="left" w:pos="142"/>
          <w:tab w:val="left" w:leader="dot" w:pos="624"/>
        </w:tabs>
        <w:spacing w:line="360" w:lineRule="auto"/>
        <w:ind w:left="0"/>
        <w:jc w:val="both"/>
        <w:rPr>
          <w:rStyle w:val="Zag11"/>
          <w:rFonts w:eastAsia="@Arial Unicode MS"/>
        </w:rPr>
      </w:pPr>
      <w:r w:rsidRPr="009E2443">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9E2443" w:rsidRDefault="00DC6B19" w:rsidP="009D3109">
      <w:pPr>
        <w:numPr>
          <w:ilvl w:val="0"/>
          <w:numId w:val="26"/>
        </w:numPr>
        <w:tabs>
          <w:tab w:val="left" w:pos="142"/>
          <w:tab w:val="left" w:leader="dot" w:pos="624"/>
        </w:tabs>
        <w:spacing w:line="360" w:lineRule="auto"/>
        <w:ind w:left="0"/>
        <w:jc w:val="both"/>
        <w:rPr>
          <w:rStyle w:val="Zag11"/>
          <w:rFonts w:eastAsia="@Arial Unicode MS"/>
        </w:rPr>
      </w:pPr>
      <w:r w:rsidRPr="009E2443">
        <w:rPr>
          <w:rStyle w:val="Zag11"/>
          <w:rFonts w:eastAsia="@Arial Unicode MS"/>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9E2443" w:rsidRDefault="00DC6B19" w:rsidP="009D3109">
      <w:pPr>
        <w:numPr>
          <w:ilvl w:val="0"/>
          <w:numId w:val="26"/>
        </w:numPr>
        <w:tabs>
          <w:tab w:val="left" w:pos="142"/>
          <w:tab w:val="left" w:leader="dot" w:pos="624"/>
        </w:tabs>
        <w:spacing w:line="360" w:lineRule="auto"/>
        <w:ind w:left="0"/>
        <w:jc w:val="both"/>
        <w:rPr>
          <w:rStyle w:val="Zag11"/>
          <w:rFonts w:eastAsia="@Arial Unicode MS"/>
        </w:rPr>
      </w:pPr>
      <w:r w:rsidRPr="009E2443">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9E2443">
        <w:rPr>
          <w:rStyle w:val="Zag11"/>
          <w:rFonts w:eastAsia="@Arial Unicode MS"/>
        </w:rPr>
        <w:noBreakHyphen/>
        <w:t xml:space="preserve"> и аудиозаписей, фотоизображений;</w:t>
      </w:r>
    </w:p>
    <w:p w:rsidR="00DC6B19" w:rsidRPr="009E2443" w:rsidRDefault="00DC6B19" w:rsidP="009D3109">
      <w:pPr>
        <w:numPr>
          <w:ilvl w:val="0"/>
          <w:numId w:val="26"/>
        </w:numPr>
        <w:tabs>
          <w:tab w:val="left" w:pos="142"/>
          <w:tab w:val="left" w:leader="dot" w:pos="624"/>
        </w:tabs>
        <w:spacing w:line="360" w:lineRule="auto"/>
        <w:ind w:left="0"/>
        <w:jc w:val="both"/>
        <w:rPr>
          <w:rStyle w:val="Zag11"/>
          <w:rFonts w:eastAsia="@Arial Unicode MS"/>
        </w:rPr>
      </w:pPr>
      <w:r w:rsidRPr="009E2443">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9E2443" w:rsidRDefault="00DC6B19" w:rsidP="009D3109">
      <w:pPr>
        <w:numPr>
          <w:ilvl w:val="0"/>
          <w:numId w:val="26"/>
        </w:numPr>
        <w:tabs>
          <w:tab w:val="left" w:pos="142"/>
          <w:tab w:val="left" w:leader="dot" w:pos="624"/>
        </w:tabs>
        <w:spacing w:line="360" w:lineRule="auto"/>
        <w:ind w:left="0"/>
        <w:jc w:val="both"/>
        <w:rPr>
          <w:rStyle w:val="Zag11"/>
          <w:rFonts w:eastAsia="@Arial Unicode MS"/>
        </w:rPr>
      </w:pPr>
      <w:r w:rsidRPr="009E2443">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9E2443" w:rsidRDefault="00DC6B19" w:rsidP="009D3109">
      <w:pPr>
        <w:numPr>
          <w:ilvl w:val="0"/>
          <w:numId w:val="26"/>
        </w:numPr>
        <w:tabs>
          <w:tab w:val="left" w:pos="142"/>
          <w:tab w:val="left" w:leader="dot" w:pos="624"/>
        </w:tabs>
        <w:spacing w:line="360" w:lineRule="auto"/>
        <w:ind w:left="0"/>
        <w:jc w:val="both"/>
        <w:rPr>
          <w:rStyle w:val="Zag11"/>
          <w:rFonts w:eastAsia="@Arial Unicode MS"/>
        </w:rPr>
      </w:pPr>
      <w:r w:rsidRPr="009E2443">
        <w:rPr>
          <w:rStyle w:val="Zag11"/>
          <w:rFonts w:eastAsia="@Arial Unicode MS"/>
          <w:color w:val="auto"/>
        </w:rPr>
        <w:t>заполнять учебные базы данных.</w:t>
      </w:r>
    </w:p>
    <w:p w:rsidR="00653A76" w:rsidRPr="009E2443" w:rsidRDefault="00653A76" w:rsidP="00F13056">
      <w:pPr>
        <w:pStyle w:val="a3"/>
        <w:spacing w:line="360" w:lineRule="auto"/>
        <w:ind w:firstLine="454"/>
        <w:rPr>
          <w:rFonts w:ascii="Times New Roman" w:hAnsi="Times New Roman"/>
          <w:iCs/>
          <w:color w:val="auto"/>
          <w:sz w:val="24"/>
          <w:szCs w:val="24"/>
        </w:rPr>
      </w:pPr>
      <w:r w:rsidRPr="009E2443">
        <w:rPr>
          <w:rFonts w:ascii="Times New Roman" w:hAnsi="Times New Roman"/>
          <w:b/>
          <w:iCs/>
          <w:color w:val="auto"/>
          <w:sz w:val="24"/>
          <w:szCs w:val="24"/>
        </w:rPr>
        <w:t>Выпускник получит возможность</w:t>
      </w:r>
      <w:r w:rsidR="00A3436A" w:rsidRPr="009E2443">
        <w:rPr>
          <w:rFonts w:ascii="Times New Roman" w:hAnsi="Times New Roman"/>
          <w:b/>
          <w:iCs/>
          <w:color w:val="auto"/>
          <w:sz w:val="24"/>
          <w:szCs w:val="24"/>
        </w:rPr>
        <w:t xml:space="preserve"> </w:t>
      </w:r>
      <w:r w:rsidRPr="009E2443">
        <w:rPr>
          <w:rFonts w:ascii="Times New Roman" w:hAnsi="Times New Roman"/>
          <w:i/>
          <w:iCs/>
          <w:color w:val="auto"/>
          <w:sz w:val="24"/>
          <w:szCs w:val="24"/>
        </w:rPr>
        <w:t xml:space="preserve">научиться грамотно формулировать запросы при поиске в </w:t>
      </w:r>
      <w:r w:rsidR="00E24AA0" w:rsidRPr="009E2443">
        <w:rPr>
          <w:rFonts w:ascii="Times New Roman" w:hAnsi="Times New Roman"/>
          <w:i/>
          <w:iCs/>
          <w:color w:val="auto"/>
          <w:sz w:val="24"/>
          <w:szCs w:val="24"/>
        </w:rPr>
        <w:t xml:space="preserve">сети </w:t>
      </w:r>
      <w:r w:rsidRPr="009E2443">
        <w:rPr>
          <w:rFonts w:ascii="Times New Roman" w:hAnsi="Times New Roman"/>
          <w:i/>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9E2443"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Создание, представление и передача сообщений</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884BAC" w:rsidRPr="009E2443" w:rsidRDefault="00884BAC" w:rsidP="009D3109">
      <w:pPr>
        <w:numPr>
          <w:ilvl w:val="0"/>
          <w:numId w:val="50"/>
        </w:numPr>
        <w:tabs>
          <w:tab w:val="left" w:pos="142"/>
          <w:tab w:val="left" w:leader="dot" w:pos="567"/>
        </w:tabs>
        <w:spacing w:line="360" w:lineRule="auto"/>
        <w:ind w:left="0" w:firstLine="709"/>
        <w:jc w:val="both"/>
        <w:rPr>
          <w:rStyle w:val="Zag11"/>
          <w:rFonts w:eastAsia="@Arial Unicode MS"/>
        </w:rPr>
      </w:pPr>
      <w:r w:rsidRPr="009E2443">
        <w:rPr>
          <w:rStyle w:val="Zag11"/>
          <w:rFonts w:eastAsia="@Arial Unicode MS"/>
        </w:rPr>
        <w:t>создавать текстовые сообщения с использованием средств ИКТ, редактировать, оформлять и сохранять их;</w:t>
      </w:r>
    </w:p>
    <w:p w:rsidR="00884BAC" w:rsidRPr="009E2443" w:rsidRDefault="00884BAC" w:rsidP="009D3109">
      <w:pPr>
        <w:numPr>
          <w:ilvl w:val="0"/>
          <w:numId w:val="50"/>
        </w:numPr>
        <w:tabs>
          <w:tab w:val="left" w:pos="142"/>
          <w:tab w:val="left" w:leader="dot" w:pos="567"/>
        </w:tabs>
        <w:spacing w:line="360" w:lineRule="auto"/>
        <w:ind w:left="0" w:firstLine="709"/>
        <w:jc w:val="both"/>
        <w:rPr>
          <w:rStyle w:val="Zag11"/>
          <w:rFonts w:eastAsia="@Arial Unicode MS"/>
        </w:rPr>
      </w:pPr>
      <w:r w:rsidRPr="009E2443">
        <w:rPr>
          <w:rStyle w:val="Zag11"/>
          <w:rFonts w:eastAsia="@Arial Unicode MS"/>
          <w:spacing w:val="-4"/>
        </w:rPr>
        <w:lastRenderedPageBreak/>
        <w:t>создавать простые сообщения в виде аудио</w:t>
      </w:r>
      <w:r w:rsidRPr="009E2443">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9E2443">
        <w:rPr>
          <w:rStyle w:val="Zag11"/>
          <w:rFonts w:eastAsia="@Arial Unicode MS"/>
        </w:rPr>
        <w:t>;</w:t>
      </w:r>
    </w:p>
    <w:p w:rsidR="00884BAC" w:rsidRPr="009E2443" w:rsidRDefault="00884BAC" w:rsidP="009D3109">
      <w:pPr>
        <w:numPr>
          <w:ilvl w:val="0"/>
          <w:numId w:val="50"/>
        </w:numPr>
        <w:tabs>
          <w:tab w:val="left" w:pos="142"/>
          <w:tab w:val="left" w:leader="dot" w:pos="567"/>
        </w:tabs>
        <w:spacing w:line="360" w:lineRule="auto"/>
        <w:ind w:left="0" w:firstLine="709"/>
        <w:jc w:val="both"/>
        <w:rPr>
          <w:rStyle w:val="Zag11"/>
          <w:rFonts w:eastAsia="@Arial Unicode MS"/>
        </w:rPr>
      </w:pPr>
      <w:r w:rsidRPr="009E2443">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9E2443" w:rsidRDefault="00884BAC" w:rsidP="009D3109">
      <w:pPr>
        <w:numPr>
          <w:ilvl w:val="0"/>
          <w:numId w:val="50"/>
        </w:numPr>
        <w:tabs>
          <w:tab w:val="left" w:pos="142"/>
          <w:tab w:val="left" w:leader="dot" w:pos="567"/>
        </w:tabs>
        <w:spacing w:line="360" w:lineRule="auto"/>
        <w:ind w:left="0" w:firstLine="709"/>
        <w:jc w:val="both"/>
        <w:rPr>
          <w:rStyle w:val="Zag11"/>
          <w:rFonts w:eastAsia="@Arial Unicode MS"/>
        </w:rPr>
      </w:pPr>
      <w:r w:rsidRPr="009E2443">
        <w:rPr>
          <w:rStyle w:val="Zag11"/>
          <w:rFonts w:eastAsia="@Arial Unicode MS"/>
        </w:rPr>
        <w:t>создавать простые схемы, диаграммы, планы и пр.;</w:t>
      </w:r>
    </w:p>
    <w:p w:rsidR="00884BAC" w:rsidRPr="009E2443" w:rsidRDefault="00884BAC" w:rsidP="009D3109">
      <w:pPr>
        <w:numPr>
          <w:ilvl w:val="0"/>
          <w:numId w:val="50"/>
        </w:numPr>
        <w:tabs>
          <w:tab w:val="left" w:pos="142"/>
          <w:tab w:val="left" w:leader="dot" w:pos="567"/>
        </w:tabs>
        <w:spacing w:line="360" w:lineRule="auto"/>
        <w:ind w:left="0" w:firstLine="709"/>
        <w:jc w:val="both"/>
        <w:rPr>
          <w:rStyle w:val="Zag11"/>
          <w:rFonts w:eastAsia="@Arial Unicode MS"/>
        </w:rPr>
      </w:pPr>
      <w:r w:rsidRPr="009E2443">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9E2443" w:rsidRDefault="00884BAC" w:rsidP="009D3109">
      <w:pPr>
        <w:numPr>
          <w:ilvl w:val="0"/>
          <w:numId w:val="50"/>
        </w:numPr>
        <w:tabs>
          <w:tab w:val="left" w:pos="142"/>
          <w:tab w:val="left" w:leader="dot" w:pos="567"/>
        </w:tabs>
        <w:spacing w:line="360" w:lineRule="auto"/>
        <w:ind w:left="0" w:firstLine="709"/>
        <w:jc w:val="both"/>
        <w:rPr>
          <w:rStyle w:val="Zag11"/>
          <w:rFonts w:eastAsia="@Arial Unicode MS"/>
        </w:rPr>
      </w:pPr>
      <w:r w:rsidRPr="009E2443">
        <w:rPr>
          <w:rStyle w:val="Zag11"/>
          <w:rFonts w:eastAsia="@Arial Unicode MS"/>
        </w:rPr>
        <w:t>размещать сообщение в информационной образовательной среде образовательной организации;</w:t>
      </w:r>
    </w:p>
    <w:p w:rsidR="00884BAC" w:rsidRPr="009E2443" w:rsidRDefault="00884BAC" w:rsidP="009D3109">
      <w:pPr>
        <w:pStyle w:val="a3"/>
        <w:numPr>
          <w:ilvl w:val="0"/>
          <w:numId w:val="50"/>
        </w:numPr>
        <w:tabs>
          <w:tab w:val="left" w:leader="dot" w:pos="567"/>
        </w:tabs>
        <w:spacing w:line="360" w:lineRule="auto"/>
        <w:ind w:left="0" w:firstLine="709"/>
        <w:rPr>
          <w:rFonts w:ascii="Times New Roman" w:hAnsi="Times New Roman"/>
          <w:color w:val="auto"/>
          <w:spacing w:val="2"/>
          <w:sz w:val="24"/>
          <w:szCs w:val="24"/>
        </w:rPr>
      </w:pPr>
      <w:r w:rsidRPr="009E2443">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9E2443" w:rsidRDefault="00653A76" w:rsidP="00F13056">
      <w:pPr>
        <w:pStyle w:val="a3"/>
        <w:spacing w:line="360" w:lineRule="auto"/>
        <w:ind w:firstLine="454"/>
        <w:rPr>
          <w:rFonts w:ascii="Times New Roman" w:hAnsi="Times New Roman"/>
          <w:b/>
          <w:iCs/>
          <w:color w:val="auto"/>
          <w:sz w:val="24"/>
          <w:szCs w:val="24"/>
        </w:rPr>
      </w:pPr>
      <w:r w:rsidRPr="009E2443">
        <w:rPr>
          <w:rFonts w:ascii="Times New Roman" w:hAnsi="Times New Roman"/>
          <w:b/>
          <w:iCs/>
          <w:color w:val="auto"/>
          <w:sz w:val="24"/>
          <w:szCs w:val="24"/>
        </w:rPr>
        <w:t>Выпускник получит возможность научиться:</w:t>
      </w:r>
    </w:p>
    <w:p w:rsidR="00653A76" w:rsidRPr="009E2443" w:rsidRDefault="00653A76" w:rsidP="009D3109">
      <w:pPr>
        <w:pStyle w:val="ab"/>
        <w:numPr>
          <w:ilvl w:val="0"/>
          <w:numId w:val="27"/>
        </w:numPr>
        <w:spacing w:line="360" w:lineRule="auto"/>
        <w:ind w:left="0"/>
        <w:rPr>
          <w:rFonts w:ascii="Times New Roman" w:hAnsi="Times New Roman"/>
          <w:i/>
          <w:iCs/>
          <w:color w:val="auto"/>
          <w:sz w:val="24"/>
          <w:szCs w:val="24"/>
        </w:rPr>
      </w:pPr>
      <w:r w:rsidRPr="009E2443">
        <w:rPr>
          <w:rFonts w:ascii="Times New Roman" w:hAnsi="Times New Roman"/>
          <w:i/>
          <w:iCs/>
          <w:color w:val="auto"/>
          <w:sz w:val="24"/>
          <w:szCs w:val="24"/>
        </w:rPr>
        <w:t>представлять данные;</w:t>
      </w:r>
    </w:p>
    <w:p w:rsidR="00653A76" w:rsidRPr="009E2443" w:rsidRDefault="00653A76" w:rsidP="009D3109">
      <w:pPr>
        <w:pStyle w:val="ab"/>
        <w:numPr>
          <w:ilvl w:val="0"/>
          <w:numId w:val="27"/>
        </w:numPr>
        <w:spacing w:line="360" w:lineRule="auto"/>
        <w:ind w:left="0"/>
        <w:rPr>
          <w:rFonts w:ascii="Times New Roman" w:hAnsi="Times New Roman"/>
          <w:i/>
          <w:iCs/>
          <w:color w:val="auto"/>
          <w:sz w:val="24"/>
          <w:szCs w:val="24"/>
        </w:rPr>
      </w:pPr>
      <w:r w:rsidRPr="009E2443">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9E2443">
        <w:rPr>
          <w:rFonts w:ascii="Times New Roman" w:hAnsi="Times New Roman"/>
          <w:i/>
          <w:iCs/>
          <w:color w:val="auto"/>
          <w:sz w:val="24"/>
          <w:szCs w:val="24"/>
        </w:rPr>
        <w:t>льных фрагментов и «музыкальных </w:t>
      </w:r>
      <w:r w:rsidRPr="009E2443">
        <w:rPr>
          <w:rFonts w:ascii="Times New Roman" w:hAnsi="Times New Roman"/>
          <w:i/>
          <w:iCs/>
          <w:color w:val="auto"/>
          <w:sz w:val="24"/>
          <w:szCs w:val="24"/>
        </w:rPr>
        <w:t>петель».</w:t>
      </w:r>
    </w:p>
    <w:p w:rsidR="00653A76" w:rsidRPr="009E2443" w:rsidRDefault="00611D3D"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Планирование деятельности, </w:t>
      </w:r>
      <w:r w:rsidR="00653A76" w:rsidRPr="009E2443">
        <w:rPr>
          <w:rFonts w:ascii="Times New Roman" w:hAnsi="Times New Roman" w:cs="Times New Roman"/>
          <w:b/>
          <w:i w:val="0"/>
          <w:color w:val="auto"/>
          <w:sz w:val="24"/>
          <w:szCs w:val="24"/>
        </w:rPr>
        <w:t>управление и организация</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9D3109">
      <w:pPr>
        <w:pStyle w:val="ab"/>
        <w:numPr>
          <w:ilvl w:val="0"/>
          <w:numId w:val="28"/>
        </w:numPr>
        <w:spacing w:line="360" w:lineRule="auto"/>
        <w:ind w:left="0"/>
        <w:rPr>
          <w:rFonts w:ascii="Times New Roman" w:hAnsi="Times New Roman"/>
          <w:color w:val="auto"/>
          <w:sz w:val="24"/>
          <w:szCs w:val="24"/>
        </w:rPr>
      </w:pPr>
      <w:r w:rsidRPr="009E2443">
        <w:rPr>
          <w:rFonts w:ascii="Times New Roman" w:hAnsi="Times New Roman"/>
          <w:color w:val="auto"/>
          <w:spacing w:val="2"/>
          <w:sz w:val="24"/>
          <w:szCs w:val="24"/>
        </w:rPr>
        <w:t>создавать движущиеся модели и управлять ими в ком</w:t>
      </w:r>
      <w:r w:rsidRPr="009E2443">
        <w:rPr>
          <w:rFonts w:ascii="Times New Roman" w:hAnsi="Times New Roman"/>
          <w:color w:val="auto"/>
          <w:sz w:val="24"/>
          <w:szCs w:val="24"/>
        </w:rPr>
        <w:t>пьютерно управляемых средах</w:t>
      </w:r>
      <w:r w:rsidR="00E24AA0" w:rsidRPr="009E2443">
        <w:rPr>
          <w:rFonts w:ascii="Times New Roman" w:hAnsi="Times New Roman"/>
          <w:color w:val="auto"/>
          <w:sz w:val="24"/>
          <w:szCs w:val="24"/>
        </w:rPr>
        <w:t xml:space="preserve"> (</w:t>
      </w:r>
      <w:r w:rsidR="00A87A29" w:rsidRPr="009E2443">
        <w:rPr>
          <w:rFonts w:ascii="Times New Roman" w:hAnsi="Times New Roman"/>
          <w:color w:val="auto"/>
          <w:sz w:val="24"/>
          <w:szCs w:val="24"/>
        </w:rPr>
        <w:t xml:space="preserve">создание простейших </w:t>
      </w:r>
      <w:r w:rsidR="00E24AA0" w:rsidRPr="009E2443">
        <w:rPr>
          <w:rFonts w:ascii="Times New Roman" w:hAnsi="Times New Roman"/>
          <w:color w:val="auto"/>
          <w:sz w:val="24"/>
          <w:szCs w:val="24"/>
        </w:rPr>
        <w:t>робото</w:t>
      </w:r>
      <w:r w:rsidR="00A87A29" w:rsidRPr="009E2443">
        <w:rPr>
          <w:rFonts w:ascii="Times New Roman" w:hAnsi="Times New Roman"/>
          <w:color w:val="auto"/>
          <w:sz w:val="24"/>
          <w:szCs w:val="24"/>
        </w:rPr>
        <w:t>в</w:t>
      </w:r>
      <w:r w:rsidR="00E24AA0" w:rsidRPr="009E2443">
        <w:rPr>
          <w:rFonts w:ascii="Times New Roman" w:hAnsi="Times New Roman"/>
          <w:color w:val="auto"/>
          <w:sz w:val="24"/>
          <w:szCs w:val="24"/>
        </w:rPr>
        <w:t>)</w:t>
      </w:r>
      <w:r w:rsidRPr="009E2443">
        <w:rPr>
          <w:rFonts w:ascii="Times New Roman" w:hAnsi="Times New Roman"/>
          <w:color w:val="auto"/>
          <w:sz w:val="24"/>
          <w:szCs w:val="24"/>
        </w:rPr>
        <w:t>;</w:t>
      </w:r>
    </w:p>
    <w:p w:rsidR="00653A76" w:rsidRPr="009E2443" w:rsidRDefault="00653A76" w:rsidP="009D3109">
      <w:pPr>
        <w:pStyle w:val="ab"/>
        <w:numPr>
          <w:ilvl w:val="0"/>
          <w:numId w:val="28"/>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9E2443">
        <w:rPr>
          <w:rFonts w:ascii="Times New Roman" w:hAnsi="Times New Roman"/>
          <w:color w:val="auto"/>
          <w:sz w:val="24"/>
          <w:szCs w:val="24"/>
        </w:rPr>
        <w:t>действий, строить программы для компьютерного исполнителя с использованием </w:t>
      </w:r>
      <w:r w:rsidRPr="009E2443">
        <w:rPr>
          <w:rFonts w:ascii="Times New Roman" w:hAnsi="Times New Roman"/>
          <w:color w:val="auto"/>
          <w:sz w:val="24"/>
          <w:szCs w:val="24"/>
        </w:rPr>
        <w:t>конструкций последовательного выполнения и повторения;</w:t>
      </w:r>
    </w:p>
    <w:p w:rsidR="00653A76" w:rsidRPr="009E2443" w:rsidRDefault="00653A76" w:rsidP="009D3109">
      <w:pPr>
        <w:pStyle w:val="ab"/>
        <w:numPr>
          <w:ilvl w:val="0"/>
          <w:numId w:val="28"/>
        </w:numPr>
        <w:spacing w:line="360" w:lineRule="auto"/>
        <w:ind w:left="0"/>
        <w:rPr>
          <w:rFonts w:ascii="Times New Roman" w:hAnsi="Times New Roman"/>
          <w:color w:val="auto"/>
          <w:sz w:val="24"/>
          <w:szCs w:val="24"/>
        </w:rPr>
      </w:pPr>
      <w:r w:rsidRPr="009E2443">
        <w:rPr>
          <w:rFonts w:ascii="Times New Roman" w:hAnsi="Times New Roman"/>
          <w:color w:val="auto"/>
          <w:spacing w:val="2"/>
          <w:sz w:val="24"/>
          <w:szCs w:val="24"/>
        </w:rPr>
        <w:t>планировать несложные исследования объектов и про</w:t>
      </w:r>
      <w:r w:rsidRPr="009E2443">
        <w:rPr>
          <w:rFonts w:ascii="Times New Roman" w:hAnsi="Times New Roman"/>
          <w:color w:val="auto"/>
          <w:sz w:val="24"/>
          <w:szCs w:val="24"/>
        </w:rPr>
        <w:t>цессов внешнего мира.</w:t>
      </w:r>
    </w:p>
    <w:p w:rsidR="00653A76" w:rsidRPr="009E2443" w:rsidRDefault="00653A76" w:rsidP="00F13056">
      <w:pPr>
        <w:pStyle w:val="a3"/>
        <w:spacing w:line="360" w:lineRule="auto"/>
        <w:ind w:firstLine="454"/>
        <w:rPr>
          <w:rFonts w:ascii="Times New Roman" w:hAnsi="Times New Roman"/>
          <w:b/>
          <w:iCs/>
          <w:color w:val="auto"/>
          <w:sz w:val="24"/>
          <w:szCs w:val="24"/>
        </w:rPr>
      </w:pPr>
      <w:r w:rsidRPr="009E2443">
        <w:rPr>
          <w:rFonts w:ascii="Times New Roman" w:hAnsi="Times New Roman"/>
          <w:b/>
          <w:iCs/>
          <w:color w:val="auto"/>
          <w:sz w:val="24"/>
          <w:szCs w:val="24"/>
        </w:rPr>
        <w:t>Выпускник получит возможность научиться:</w:t>
      </w:r>
    </w:p>
    <w:p w:rsidR="00653A76" w:rsidRPr="009E2443" w:rsidRDefault="00653A76" w:rsidP="009D3109">
      <w:pPr>
        <w:pStyle w:val="ab"/>
        <w:numPr>
          <w:ilvl w:val="0"/>
          <w:numId w:val="29"/>
        </w:numPr>
        <w:spacing w:line="360" w:lineRule="auto"/>
        <w:ind w:left="0"/>
        <w:rPr>
          <w:rFonts w:ascii="Times New Roman" w:hAnsi="Times New Roman"/>
          <w:i/>
          <w:iCs/>
          <w:color w:val="auto"/>
          <w:sz w:val="24"/>
          <w:szCs w:val="24"/>
        </w:rPr>
      </w:pPr>
      <w:r w:rsidRPr="009E2443">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w:t>
      </w:r>
      <w:r w:rsidR="009B0659" w:rsidRPr="009E2443">
        <w:rPr>
          <w:rFonts w:ascii="Times New Roman" w:hAnsi="Times New Roman"/>
          <w:i/>
          <w:iCs/>
          <w:color w:val="auto"/>
          <w:sz w:val="24"/>
          <w:szCs w:val="24"/>
        </w:rPr>
        <w:t xml:space="preserve">, </w:t>
      </w:r>
      <w:r w:rsidR="00CB6752" w:rsidRPr="009E2443">
        <w:rPr>
          <w:rFonts w:ascii="Times New Roman" w:hAnsi="Times New Roman"/>
          <w:i/>
          <w:iCs/>
          <w:color w:val="auto"/>
          <w:sz w:val="24"/>
          <w:szCs w:val="24"/>
        </w:rPr>
        <w:t>включая навыки роботехнического проектирования</w:t>
      </w:r>
    </w:p>
    <w:p w:rsidR="00653A76" w:rsidRPr="009E2443" w:rsidRDefault="00653A76" w:rsidP="009D3109">
      <w:pPr>
        <w:pStyle w:val="ab"/>
        <w:numPr>
          <w:ilvl w:val="0"/>
          <w:numId w:val="29"/>
        </w:numPr>
        <w:spacing w:line="360" w:lineRule="auto"/>
        <w:ind w:left="0"/>
        <w:rPr>
          <w:rFonts w:ascii="Times New Roman" w:hAnsi="Times New Roman"/>
          <w:iCs/>
          <w:color w:val="auto"/>
          <w:sz w:val="24"/>
          <w:szCs w:val="24"/>
        </w:rPr>
      </w:pPr>
      <w:r w:rsidRPr="009E2443">
        <w:rPr>
          <w:rFonts w:ascii="Times New Roman" w:hAnsi="Times New Roman"/>
          <w:i/>
          <w:iCs/>
          <w:color w:val="auto"/>
          <w:sz w:val="24"/>
          <w:szCs w:val="24"/>
        </w:rPr>
        <w:t>моделировать объекты и процессы реального мира.</w:t>
      </w:r>
    </w:p>
    <w:p w:rsidR="00884BAC" w:rsidRPr="009E2443" w:rsidRDefault="00884BAC" w:rsidP="006B0B19">
      <w:pPr>
        <w:pStyle w:val="Zag1"/>
        <w:tabs>
          <w:tab w:val="left" w:leader="dot" w:pos="624"/>
        </w:tabs>
        <w:spacing w:after="0" w:line="360" w:lineRule="auto"/>
        <w:ind w:left="1134" w:firstLine="0"/>
        <w:jc w:val="left"/>
        <w:rPr>
          <w:rStyle w:val="Zag11"/>
          <w:rFonts w:eastAsia="@Arial Unicode MS"/>
          <w:b w:val="0"/>
          <w:bCs w:val="0"/>
          <w:color w:val="auto"/>
          <w:sz w:val="24"/>
          <w:lang w:val="ru-RU" w:eastAsia="en-US"/>
        </w:rPr>
      </w:pPr>
    </w:p>
    <w:p w:rsidR="00884BAC" w:rsidRPr="009E2443" w:rsidRDefault="00884BAC" w:rsidP="003F7807">
      <w:pPr>
        <w:pStyle w:val="Zag1"/>
        <w:tabs>
          <w:tab w:val="left" w:leader="dot" w:pos="624"/>
        </w:tabs>
        <w:spacing w:after="0" w:line="360" w:lineRule="auto"/>
        <w:ind w:firstLine="0"/>
        <w:jc w:val="left"/>
        <w:rPr>
          <w:rStyle w:val="Zag11"/>
          <w:rFonts w:eastAsia="@Arial Unicode MS"/>
          <w:b w:val="0"/>
          <w:bCs w:val="0"/>
          <w:color w:val="auto"/>
          <w:sz w:val="24"/>
          <w:lang w:val="ru-RU" w:eastAsia="en-US"/>
        </w:rPr>
      </w:pPr>
      <w:r w:rsidRPr="009E2443">
        <w:rPr>
          <w:rStyle w:val="Zag11"/>
          <w:rFonts w:eastAsia="@Arial Unicode MS"/>
          <w:color w:val="auto"/>
          <w:sz w:val="24"/>
          <w:lang w:val="ru-RU"/>
        </w:rPr>
        <w:t>Планируемые результаты и содержание образовательной области «Филология» на уровне начального общего образования</w:t>
      </w:r>
    </w:p>
    <w:p w:rsidR="00884BAC" w:rsidRPr="009E2443" w:rsidRDefault="00884BAC" w:rsidP="00413904">
      <w:pPr>
        <w:pStyle w:val="ab"/>
        <w:spacing w:line="360" w:lineRule="auto"/>
        <w:ind w:firstLine="0"/>
        <w:rPr>
          <w:rFonts w:ascii="Times New Roman" w:hAnsi="Times New Roman"/>
          <w:iCs/>
          <w:color w:val="auto"/>
          <w:sz w:val="24"/>
          <w:szCs w:val="24"/>
        </w:rPr>
      </w:pPr>
    </w:p>
    <w:p w:rsidR="00653A76" w:rsidRPr="009E2443" w:rsidRDefault="00653A76" w:rsidP="008D375D">
      <w:pPr>
        <w:pStyle w:val="afd"/>
        <w:numPr>
          <w:ilvl w:val="2"/>
          <w:numId w:val="2"/>
        </w:numPr>
        <w:ind w:left="0" w:firstLine="0"/>
        <w:rPr>
          <w:sz w:val="24"/>
        </w:rPr>
      </w:pPr>
      <w:bookmarkStart w:id="24" w:name="_Toc288394061"/>
      <w:bookmarkStart w:id="25" w:name="_Toc288410528"/>
      <w:bookmarkStart w:id="26" w:name="_Toc288410657"/>
      <w:bookmarkStart w:id="27" w:name="_Toc424564303"/>
      <w:r w:rsidRPr="009E2443">
        <w:rPr>
          <w:sz w:val="24"/>
        </w:rPr>
        <w:t>Русский язык</w:t>
      </w:r>
      <w:bookmarkEnd w:id="24"/>
      <w:bookmarkEnd w:id="25"/>
      <w:bookmarkEnd w:id="26"/>
      <w:bookmarkEnd w:id="27"/>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В результате изучения курса русского языка обучающиеся </w:t>
      </w:r>
      <w:r w:rsidR="00C27132" w:rsidRPr="009E2443">
        <w:rPr>
          <w:rFonts w:ascii="Times New Roman" w:hAnsi="Times New Roman"/>
          <w:color w:val="auto"/>
          <w:spacing w:val="2"/>
          <w:sz w:val="24"/>
          <w:szCs w:val="24"/>
        </w:rPr>
        <w:t xml:space="preserve">при получении </w:t>
      </w:r>
      <w:r w:rsidRPr="009E2443">
        <w:rPr>
          <w:rFonts w:ascii="Times New Roman" w:hAnsi="Times New Roman"/>
          <w:color w:val="auto"/>
          <w:spacing w:val="2"/>
          <w:sz w:val="24"/>
          <w:szCs w:val="24"/>
        </w:rPr>
        <w:t>начального общего образования научатся осоз</w:t>
      </w:r>
      <w:r w:rsidRPr="009E2443">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w:t>
      </w:r>
      <w:r w:rsidR="00D30361" w:rsidRPr="009E2443">
        <w:rPr>
          <w:rFonts w:ascii="Times New Roman" w:hAnsi="Times New Roman"/>
          <w:color w:val="auto"/>
          <w:sz w:val="24"/>
          <w:szCs w:val="24"/>
        </w:rPr>
        <w:t>е</w:t>
      </w:r>
      <w:r w:rsidRPr="009E2443">
        <w:rPr>
          <w:rFonts w:ascii="Times New Roman" w:hAnsi="Times New Roman"/>
          <w:color w:val="auto"/>
          <w:sz w:val="24"/>
          <w:szCs w:val="24"/>
        </w:rPr>
        <w:t>т формиро</w:t>
      </w:r>
      <w:r w:rsidRPr="009E2443">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9E2443">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9E2443" w:rsidRDefault="00884BAC" w:rsidP="00884BAC">
      <w:pPr>
        <w:tabs>
          <w:tab w:val="left" w:pos="142"/>
          <w:tab w:val="left" w:leader="dot" w:pos="624"/>
        </w:tabs>
        <w:spacing w:line="360" w:lineRule="auto"/>
        <w:ind w:firstLine="709"/>
        <w:jc w:val="both"/>
        <w:rPr>
          <w:rStyle w:val="Zag11"/>
          <w:rFonts w:eastAsia="@Arial Unicode MS"/>
        </w:rPr>
      </w:pPr>
      <w:r w:rsidRPr="009E2443">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9E2443" w:rsidRDefault="00884BAC" w:rsidP="00884BAC">
      <w:pPr>
        <w:tabs>
          <w:tab w:val="left" w:pos="142"/>
          <w:tab w:val="left" w:leader="dot" w:pos="624"/>
        </w:tabs>
        <w:spacing w:line="360" w:lineRule="auto"/>
        <w:ind w:firstLine="709"/>
        <w:jc w:val="both"/>
        <w:rPr>
          <w:rStyle w:val="Zag11"/>
          <w:rFonts w:eastAsia="@Arial Unicode MS"/>
        </w:rPr>
      </w:pPr>
      <w:r w:rsidRPr="009E2443">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9E2443" w:rsidRDefault="00884BAC" w:rsidP="00884BAC">
      <w:pPr>
        <w:tabs>
          <w:tab w:val="left" w:pos="142"/>
          <w:tab w:val="left" w:leader="dot" w:pos="624"/>
        </w:tabs>
        <w:spacing w:line="360" w:lineRule="auto"/>
        <w:ind w:firstLine="709"/>
        <w:jc w:val="both"/>
        <w:rPr>
          <w:rStyle w:val="Zag11"/>
          <w:rFonts w:eastAsia="@Arial Unicode MS"/>
        </w:rPr>
      </w:pPr>
      <w:r w:rsidRPr="009E2443">
        <w:rPr>
          <w:rStyle w:val="Zag11"/>
          <w:rFonts w:eastAsia="@Arial Unicode MS"/>
        </w:rPr>
        <w:t>Выпускник на уровне начального общего образования:</w:t>
      </w:r>
    </w:p>
    <w:p w:rsidR="00884BAC" w:rsidRPr="009E2443" w:rsidRDefault="00884BAC" w:rsidP="00884BAC">
      <w:pPr>
        <w:tabs>
          <w:tab w:val="left" w:pos="142"/>
          <w:tab w:val="left" w:leader="dot" w:pos="624"/>
        </w:tabs>
        <w:spacing w:line="360" w:lineRule="auto"/>
        <w:ind w:firstLine="709"/>
        <w:jc w:val="both"/>
        <w:rPr>
          <w:rStyle w:val="Zag11"/>
          <w:rFonts w:eastAsia="@Arial Unicode MS"/>
        </w:rPr>
      </w:pPr>
      <w:r w:rsidRPr="009E2443">
        <w:rPr>
          <w:rStyle w:val="Zag11"/>
          <w:rFonts w:eastAsia="@Arial Unicode MS"/>
        </w:rPr>
        <w:t>научится осознавать безошибочное письмо как одно из проявлений собственного уровня культуры;</w:t>
      </w:r>
    </w:p>
    <w:p w:rsidR="00884BAC" w:rsidRPr="009E2443" w:rsidRDefault="00884BAC" w:rsidP="00884BAC">
      <w:pPr>
        <w:tabs>
          <w:tab w:val="left" w:pos="142"/>
          <w:tab w:val="left" w:leader="dot" w:pos="624"/>
        </w:tabs>
        <w:spacing w:line="360" w:lineRule="auto"/>
        <w:ind w:firstLine="709"/>
        <w:jc w:val="both"/>
        <w:rPr>
          <w:rStyle w:val="Zag11"/>
          <w:rFonts w:eastAsia="@Arial Unicode MS"/>
        </w:rPr>
      </w:pPr>
      <w:r w:rsidRPr="009E2443">
        <w:rPr>
          <w:rStyle w:val="Zag11"/>
          <w:rFonts w:eastAsia="@Arial Unicode MS"/>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9E2443" w:rsidRDefault="00884BAC" w:rsidP="00884BAC">
      <w:pPr>
        <w:tabs>
          <w:tab w:val="left" w:pos="142"/>
          <w:tab w:val="left" w:leader="dot" w:pos="624"/>
        </w:tabs>
        <w:spacing w:line="360" w:lineRule="auto"/>
        <w:ind w:firstLine="709"/>
        <w:jc w:val="both"/>
        <w:rPr>
          <w:rStyle w:val="Zag11"/>
          <w:rFonts w:eastAsia="@Arial Unicode MS"/>
        </w:rPr>
      </w:pPr>
      <w:r w:rsidRPr="009E2443">
        <w:rPr>
          <w:rStyle w:val="Zag11"/>
          <w:rFonts w:eastAsia="@Arial Unicode MS"/>
        </w:rPr>
        <w:t xml:space="preserve">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w:t>
      </w:r>
      <w:r w:rsidRPr="009E2443">
        <w:rPr>
          <w:rStyle w:val="Zag11"/>
          <w:rFonts w:eastAsia="@Arial Unicode MS"/>
        </w:rPr>
        <w:lastRenderedPageBreak/>
        <w:t>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9E2443" w:rsidRDefault="00884BAC" w:rsidP="00413904">
      <w:pPr>
        <w:pStyle w:val="Zag3"/>
        <w:tabs>
          <w:tab w:val="left" w:pos="142"/>
          <w:tab w:val="left" w:leader="dot" w:pos="624"/>
        </w:tabs>
        <w:spacing w:after="0" w:line="360" w:lineRule="auto"/>
        <w:ind w:firstLine="709"/>
        <w:jc w:val="both"/>
        <w:rPr>
          <w:rFonts w:eastAsia="@Arial Unicode MS"/>
          <w:i w:val="0"/>
          <w:iCs w:val="0"/>
          <w:color w:val="auto"/>
          <w:lang w:val="ru-RU"/>
        </w:rPr>
      </w:pPr>
      <w:r w:rsidRPr="009E2443">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9E2443" w:rsidRDefault="00884BAC" w:rsidP="00F13056">
      <w:pPr>
        <w:pStyle w:val="a3"/>
        <w:spacing w:line="360" w:lineRule="auto"/>
        <w:ind w:firstLine="454"/>
        <w:rPr>
          <w:rFonts w:ascii="Times New Roman" w:hAnsi="Times New Roman"/>
          <w:color w:val="auto"/>
          <w:sz w:val="24"/>
          <w:szCs w:val="24"/>
        </w:rPr>
      </w:pPr>
    </w:p>
    <w:p w:rsidR="00653A76" w:rsidRPr="009E2443" w:rsidRDefault="00653A76" w:rsidP="00F13056">
      <w:pPr>
        <w:pStyle w:val="4"/>
        <w:spacing w:before="0" w:after="0" w:line="360" w:lineRule="auto"/>
        <w:ind w:firstLine="454"/>
        <w:jc w:val="both"/>
        <w:rPr>
          <w:rFonts w:ascii="Times New Roman" w:hAnsi="Times New Roman" w:cs="Times New Roman"/>
          <w:i w:val="0"/>
          <w:color w:val="auto"/>
          <w:sz w:val="24"/>
          <w:szCs w:val="24"/>
        </w:rPr>
      </w:pPr>
      <w:r w:rsidRPr="009E2443">
        <w:rPr>
          <w:rFonts w:ascii="Times New Roman" w:hAnsi="Times New Roman" w:cs="Times New Roman"/>
          <w:i w:val="0"/>
          <w:color w:val="auto"/>
          <w:sz w:val="24"/>
          <w:szCs w:val="24"/>
        </w:rPr>
        <w:t>Содержательная линия «Система языка»</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iCs/>
          <w:color w:val="auto"/>
          <w:sz w:val="24"/>
          <w:szCs w:val="24"/>
        </w:rPr>
        <w:t>Раздел «Фонетика и графика»</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9D3109">
      <w:pPr>
        <w:pStyle w:val="ab"/>
        <w:numPr>
          <w:ilvl w:val="0"/>
          <w:numId w:val="30"/>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различать звуки и буквы;</w:t>
      </w:r>
    </w:p>
    <w:p w:rsidR="00653A76" w:rsidRPr="009E2443" w:rsidRDefault="00653A76" w:rsidP="009D3109">
      <w:pPr>
        <w:pStyle w:val="ab"/>
        <w:numPr>
          <w:ilvl w:val="0"/>
          <w:numId w:val="30"/>
        </w:numPr>
        <w:spacing w:line="360" w:lineRule="auto"/>
        <w:ind w:left="0"/>
        <w:rPr>
          <w:rFonts w:ascii="Times New Roman" w:hAnsi="Times New Roman"/>
          <w:color w:val="auto"/>
          <w:sz w:val="24"/>
          <w:szCs w:val="24"/>
        </w:rPr>
      </w:pPr>
      <w:r w:rsidRPr="009E2443">
        <w:rPr>
          <w:rFonts w:ascii="Times New Roman" w:hAnsi="Times New Roman"/>
          <w:color w:val="auto"/>
          <w:sz w:val="24"/>
          <w:szCs w:val="24"/>
        </w:rPr>
        <w:t>характеризовать звуки русского языка: гласные ударные/</w:t>
      </w:r>
      <w:r w:rsidRPr="009E2443">
        <w:rPr>
          <w:rFonts w:ascii="Times New Roman" w:hAnsi="Times New Roman"/>
          <w:color w:val="auto"/>
          <w:spacing w:val="2"/>
          <w:sz w:val="24"/>
          <w:szCs w:val="24"/>
        </w:rPr>
        <w:t>безударные; согласные тв</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рдые/мягкие, парные/непарные </w:t>
      </w:r>
      <w:r w:rsidRPr="009E2443">
        <w:rPr>
          <w:rFonts w:ascii="Times New Roman" w:hAnsi="Times New Roman"/>
          <w:color w:val="auto"/>
          <w:sz w:val="24"/>
          <w:szCs w:val="24"/>
        </w:rPr>
        <w:t>тв</w:t>
      </w:r>
      <w:r w:rsidR="00D30361" w:rsidRPr="009E2443">
        <w:rPr>
          <w:rFonts w:ascii="Times New Roman" w:hAnsi="Times New Roman"/>
          <w:color w:val="auto"/>
          <w:sz w:val="24"/>
          <w:szCs w:val="24"/>
        </w:rPr>
        <w:t>е</w:t>
      </w:r>
      <w:r w:rsidRPr="009E2443">
        <w:rPr>
          <w:rFonts w:ascii="Times New Roman" w:hAnsi="Times New Roman"/>
          <w:color w:val="auto"/>
          <w:sz w:val="24"/>
          <w:szCs w:val="24"/>
        </w:rPr>
        <w:t>рдые и мягкие; согласные звонкие/глухие, парные/непарные звонкие и глухие;</w:t>
      </w:r>
    </w:p>
    <w:p w:rsidR="00653A76" w:rsidRPr="009E2443" w:rsidRDefault="00884BAC" w:rsidP="009D3109">
      <w:pPr>
        <w:pStyle w:val="ab"/>
        <w:numPr>
          <w:ilvl w:val="0"/>
          <w:numId w:val="30"/>
        </w:numPr>
        <w:spacing w:line="360" w:lineRule="auto"/>
        <w:ind w:left="0"/>
        <w:rPr>
          <w:rFonts w:ascii="Times New Roman" w:hAnsi="Times New Roman"/>
          <w:color w:val="auto"/>
          <w:sz w:val="24"/>
          <w:szCs w:val="24"/>
        </w:rPr>
      </w:pPr>
      <w:r w:rsidRPr="009E2443">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9E2443">
        <w:rPr>
          <w:rFonts w:ascii="Times New Roman" w:hAnsi="Times New Roman"/>
          <w:color w:val="auto"/>
          <w:sz w:val="24"/>
          <w:szCs w:val="24"/>
        </w:rPr>
        <w:t>.</w:t>
      </w:r>
    </w:p>
    <w:p w:rsidR="00653A76" w:rsidRPr="009E2443" w:rsidRDefault="00653A76" w:rsidP="00F13056">
      <w:pPr>
        <w:pStyle w:val="a3"/>
        <w:spacing w:line="360" w:lineRule="auto"/>
        <w:ind w:firstLine="454"/>
        <w:rPr>
          <w:rFonts w:ascii="Times New Roman" w:hAnsi="Times New Roman"/>
          <w:b/>
          <w:bCs/>
          <w:iCs/>
          <w:color w:val="auto"/>
          <w:sz w:val="24"/>
          <w:szCs w:val="24"/>
        </w:rPr>
      </w:pPr>
      <w:r w:rsidRPr="009E2443">
        <w:rPr>
          <w:rFonts w:ascii="Times New Roman" w:hAnsi="Times New Roman"/>
          <w:b/>
          <w:iCs/>
          <w:color w:val="auto"/>
          <w:sz w:val="24"/>
          <w:szCs w:val="24"/>
        </w:rPr>
        <w:t>Выпускник получит возможность научиться</w:t>
      </w:r>
      <w:r w:rsidR="00666724" w:rsidRPr="009E2443">
        <w:rPr>
          <w:rFonts w:ascii="Times New Roman" w:hAnsi="Times New Roman"/>
          <w:b/>
          <w:iCs/>
          <w:color w:val="auto"/>
          <w:sz w:val="24"/>
          <w:szCs w:val="24"/>
        </w:rPr>
        <w:t xml:space="preserve"> </w:t>
      </w:r>
      <w:r w:rsidR="00884BAC" w:rsidRPr="009E2443">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9E2443">
        <w:rPr>
          <w:rFonts w:ascii="Times New Roman" w:hAnsi="Times New Roman"/>
          <w:iCs/>
          <w:color w:val="auto"/>
          <w:sz w:val="24"/>
          <w:szCs w:val="24"/>
        </w:rPr>
        <w:t>.</w:t>
      </w:r>
    </w:p>
    <w:p w:rsidR="00653A76" w:rsidRPr="009E2443" w:rsidRDefault="00653A76" w:rsidP="00F13056">
      <w:pPr>
        <w:pStyle w:val="a3"/>
        <w:spacing w:line="360" w:lineRule="auto"/>
        <w:ind w:firstLine="454"/>
        <w:rPr>
          <w:rFonts w:ascii="Times New Roman" w:hAnsi="Times New Roman"/>
          <w:iCs/>
          <w:color w:val="auto"/>
          <w:sz w:val="24"/>
          <w:szCs w:val="24"/>
        </w:rPr>
      </w:pPr>
      <w:r w:rsidRPr="009E2443">
        <w:rPr>
          <w:rFonts w:ascii="Times New Roman" w:hAnsi="Times New Roman"/>
          <w:b/>
          <w:bCs/>
          <w:iCs/>
          <w:color w:val="auto"/>
          <w:sz w:val="24"/>
          <w:szCs w:val="24"/>
        </w:rPr>
        <w:t>Раздел «Орфоэпия»</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iCs/>
          <w:color w:val="auto"/>
          <w:sz w:val="24"/>
          <w:szCs w:val="24"/>
        </w:rPr>
        <w:t>Выпускник получит возможность научиться:</w:t>
      </w:r>
    </w:p>
    <w:p w:rsidR="00653A76" w:rsidRPr="009E2443" w:rsidRDefault="00653A76" w:rsidP="009D3109">
      <w:pPr>
        <w:pStyle w:val="ae"/>
        <w:numPr>
          <w:ilvl w:val="0"/>
          <w:numId w:val="31"/>
        </w:numPr>
        <w:spacing w:line="360" w:lineRule="auto"/>
        <w:ind w:left="0"/>
        <w:rPr>
          <w:rFonts w:ascii="Times New Roman" w:hAnsi="Times New Roman"/>
          <w:i w:val="0"/>
          <w:color w:val="auto"/>
          <w:sz w:val="24"/>
          <w:szCs w:val="24"/>
        </w:rPr>
      </w:pPr>
      <w:r w:rsidRPr="009E2443">
        <w:rPr>
          <w:rFonts w:ascii="Times New Roman" w:hAnsi="Times New Roman"/>
          <w:i w:val="0"/>
          <w:color w:val="auto"/>
          <w:spacing w:val="2"/>
          <w:sz w:val="24"/>
          <w:szCs w:val="24"/>
        </w:rPr>
        <w:t xml:space="preserve">соблюдать нормы русского и родного литературного </w:t>
      </w:r>
      <w:r w:rsidRPr="009E2443">
        <w:rPr>
          <w:rFonts w:ascii="Times New Roman" w:hAnsi="Times New Roman"/>
          <w:i w:val="0"/>
          <w:color w:val="auto"/>
          <w:sz w:val="24"/>
          <w:szCs w:val="24"/>
        </w:rPr>
        <w:t xml:space="preserve">языка в собственной речи и оценивать соблюдение этих </w:t>
      </w:r>
      <w:r w:rsidRPr="009E2443">
        <w:rPr>
          <w:rFonts w:ascii="Times New Roman" w:hAnsi="Times New Roman"/>
          <w:i w:val="0"/>
          <w:color w:val="auto"/>
          <w:spacing w:val="-2"/>
          <w:sz w:val="24"/>
          <w:szCs w:val="24"/>
        </w:rPr>
        <w:t>норм в речи собеседников (в объ</w:t>
      </w:r>
      <w:r w:rsidR="00D30361" w:rsidRPr="009E2443">
        <w:rPr>
          <w:rFonts w:ascii="Times New Roman" w:hAnsi="Times New Roman"/>
          <w:i w:val="0"/>
          <w:color w:val="auto"/>
          <w:spacing w:val="-2"/>
          <w:sz w:val="24"/>
          <w:szCs w:val="24"/>
        </w:rPr>
        <w:t>е</w:t>
      </w:r>
      <w:r w:rsidRPr="009E2443">
        <w:rPr>
          <w:rFonts w:ascii="Times New Roman" w:hAnsi="Times New Roman"/>
          <w:i w:val="0"/>
          <w:color w:val="auto"/>
          <w:spacing w:val="-2"/>
          <w:sz w:val="24"/>
          <w:szCs w:val="24"/>
        </w:rPr>
        <w:t>ме представленного в учеб</w:t>
      </w:r>
      <w:r w:rsidRPr="009E2443">
        <w:rPr>
          <w:rFonts w:ascii="Times New Roman" w:hAnsi="Times New Roman"/>
          <w:i w:val="0"/>
          <w:color w:val="auto"/>
          <w:sz w:val="24"/>
          <w:szCs w:val="24"/>
        </w:rPr>
        <w:t>нике материала);</w:t>
      </w:r>
    </w:p>
    <w:p w:rsidR="00653A76" w:rsidRPr="009E2443" w:rsidRDefault="00653A76" w:rsidP="009D3109">
      <w:pPr>
        <w:pStyle w:val="ae"/>
        <w:numPr>
          <w:ilvl w:val="0"/>
          <w:numId w:val="31"/>
        </w:numPr>
        <w:spacing w:line="360" w:lineRule="auto"/>
        <w:ind w:left="0"/>
        <w:rPr>
          <w:rFonts w:ascii="Times New Roman" w:hAnsi="Times New Roman"/>
          <w:i w:val="0"/>
          <w:color w:val="auto"/>
          <w:sz w:val="24"/>
          <w:szCs w:val="24"/>
        </w:rPr>
      </w:pPr>
      <w:r w:rsidRPr="009E2443">
        <w:rPr>
          <w:rFonts w:ascii="Times New Roman" w:hAnsi="Times New Roman"/>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006B0B19" w:rsidRPr="009E2443">
        <w:rPr>
          <w:rFonts w:ascii="Times New Roman" w:hAnsi="Times New Roman"/>
          <w:i w:val="0"/>
          <w:color w:val="auto"/>
          <w:spacing w:val="2"/>
          <w:sz w:val="24"/>
          <w:szCs w:val="24"/>
        </w:rPr>
        <w:t xml:space="preserve"> </w:t>
      </w:r>
      <w:r w:rsidRPr="009E2443">
        <w:rPr>
          <w:rFonts w:ascii="Times New Roman" w:hAnsi="Times New Roman"/>
          <w:i w:val="0"/>
          <w:color w:val="auto"/>
          <w:sz w:val="24"/>
          <w:szCs w:val="24"/>
        </w:rPr>
        <w:t>к учителю, родителям и</w:t>
      </w:r>
      <w:r w:rsidRPr="009E2443">
        <w:rPr>
          <w:rFonts w:ascii="Times New Roman" w:hAnsi="Times New Roman"/>
          <w:i w:val="0"/>
          <w:color w:val="auto"/>
          <w:sz w:val="24"/>
          <w:szCs w:val="24"/>
        </w:rPr>
        <w:t> </w:t>
      </w:r>
      <w:r w:rsidRPr="009E2443">
        <w:rPr>
          <w:rFonts w:ascii="Times New Roman" w:hAnsi="Times New Roman"/>
          <w:i w:val="0"/>
          <w:color w:val="auto"/>
          <w:sz w:val="24"/>
          <w:szCs w:val="24"/>
        </w:rPr>
        <w:t>др.</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iCs/>
          <w:color w:val="auto"/>
          <w:sz w:val="24"/>
          <w:szCs w:val="24"/>
        </w:rPr>
        <w:t>Раздел «Состав слова (морфемика)»</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A87A29">
      <w:pPr>
        <w:pStyle w:val="21"/>
        <w:rPr>
          <w:sz w:val="24"/>
        </w:rPr>
      </w:pPr>
      <w:r w:rsidRPr="009E2443">
        <w:rPr>
          <w:sz w:val="24"/>
        </w:rPr>
        <w:t>различать изменяемые и неизменяемые слова;</w:t>
      </w:r>
    </w:p>
    <w:p w:rsidR="00653A76" w:rsidRPr="009E2443" w:rsidRDefault="00653A76" w:rsidP="00A87A29">
      <w:pPr>
        <w:pStyle w:val="21"/>
        <w:rPr>
          <w:sz w:val="24"/>
        </w:rPr>
      </w:pPr>
      <w:r w:rsidRPr="009E2443">
        <w:rPr>
          <w:spacing w:val="2"/>
          <w:sz w:val="24"/>
        </w:rPr>
        <w:t xml:space="preserve">различать родственные (однокоренные) слова и формы </w:t>
      </w:r>
      <w:r w:rsidRPr="009E2443">
        <w:rPr>
          <w:sz w:val="24"/>
        </w:rPr>
        <w:t>слова;</w:t>
      </w:r>
    </w:p>
    <w:p w:rsidR="00653A76" w:rsidRPr="009E2443" w:rsidRDefault="00653A76" w:rsidP="00A87A29">
      <w:pPr>
        <w:pStyle w:val="21"/>
        <w:rPr>
          <w:sz w:val="24"/>
        </w:rPr>
      </w:pPr>
      <w:r w:rsidRPr="009E2443">
        <w:rPr>
          <w:sz w:val="24"/>
        </w:rPr>
        <w:t>находить в словах с однозначно выделяемыми морфемами окончание, корень, приставку, суффикс.</w:t>
      </w:r>
    </w:p>
    <w:p w:rsidR="00884BAC" w:rsidRPr="009E2443" w:rsidRDefault="00653A76" w:rsidP="00884BAC">
      <w:pPr>
        <w:pStyle w:val="a3"/>
        <w:spacing w:line="360" w:lineRule="auto"/>
        <w:ind w:firstLine="709"/>
        <w:rPr>
          <w:rFonts w:ascii="Times New Roman" w:hAnsi="Times New Roman"/>
          <w:i/>
          <w:iCs/>
          <w:color w:val="auto"/>
          <w:sz w:val="24"/>
          <w:szCs w:val="24"/>
        </w:rPr>
      </w:pPr>
      <w:r w:rsidRPr="009E2443">
        <w:rPr>
          <w:rFonts w:ascii="Times New Roman" w:hAnsi="Times New Roman"/>
          <w:b/>
          <w:iCs/>
          <w:color w:val="auto"/>
          <w:sz w:val="24"/>
          <w:szCs w:val="24"/>
        </w:rPr>
        <w:lastRenderedPageBreak/>
        <w:t>Выпускник получит возможность научиться</w:t>
      </w:r>
    </w:p>
    <w:p w:rsidR="00884BAC" w:rsidRPr="009E2443" w:rsidRDefault="00884BAC" w:rsidP="009D3109">
      <w:pPr>
        <w:pStyle w:val="a3"/>
        <w:numPr>
          <w:ilvl w:val="0"/>
          <w:numId w:val="51"/>
        </w:numPr>
        <w:spacing w:line="360" w:lineRule="auto"/>
        <w:ind w:left="0" w:firstLine="709"/>
        <w:rPr>
          <w:rFonts w:ascii="Times New Roman" w:hAnsi="Times New Roman"/>
          <w:i/>
          <w:iCs/>
          <w:color w:val="auto"/>
          <w:sz w:val="24"/>
          <w:szCs w:val="24"/>
        </w:rPr>
      </w:pPr>
      <w:r w:rsidRPr="009E2443">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884BAC" w:rsidRPr="009E2443" w:rsidRDefault="00884BAC" w:rsidP="009D3109">
      <w:pPr>
        <w:pStyle w:val="a3"/>
        <w:numPr>
          <w:ilvl w:val="0"/>
          <w:numId w:val="51"/>
        </w:numPr>
        <w:spacing w:line="360" w:lineRule="auto"/>
        <w:ind w:left="0" w:firstLine="709"/>
        <w:rPr>
          <w:rFonts w:ascii="Times New Roman" w:hAnsi="Times New Roman"/>
          <w:i/>
          <w:iCs/>
          <w:color w:val="auto"/>
          <w:sz w:val="24"/>
          <w:szCs w:val="24"/>
        </w:rPr>
      </w:pPr>
      <w:r w:rsidRPr="009E2443">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653A76" w:rsidRPr="009E2443" w:rsidRDefault="00653A76" w:rsidP="00884BAC">
      <w:pPr>
        <w:pStyle w:val="a3"/>
        <w:spacing w:line="360" w:lineRule="auto"/>
        <w:ind w:firstLine="454"/>
        <w:rPr>
          <w:rFonts w:ascii="Times New Roman" w:hAnsi="Times New Roman"/>
          <w:b/>
          <w:bCs/>
          <w:iCs/>
          <w:color w:val="auto"/>
          <w:sz w:val="24"/>
          <w:szCs w:val="24"/>
        </w:rPr>
      </w:pP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iCs/>
          <w:color w:val="auto"/>
          <w:sz w:val="24"/>
          <w:szCs w:val="24"/>
        </w:rPr>
        <w:t>Раздел «Лексика»</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BD7394">
      <w:pPr>
        <w:pStyle w:val="21"/>
        <w:rPr>
          <w:sz w:val="24"/>
        </w:rPr>
      </w:pPr>
      <w:r w:rsidRPr="009E2443">
        <w:rPr>
          <w:sz w:val="24"/>
        </w:rPr>
        <w:t>выявлять слова, значение которых требует уточнения;</w:t>
      </w:r>
    </w:p>
    <w:p w:rsidR="00884BAC" w:rsidRPr="009E2443" w:rsidRDefault="00653A76" w:rsidP="00BD7394">
      <w:pPr>
        <w:pStyle w:val="21"/>
        <w:rPr>
          <w:sz w:val="24"/>
        </w:rPr>
      </w:pPr>
      <w:r w:rsidRPr="009E2443">
        <w:rPr>
          <w:sz w:val="24"/>
        </w:rPr>
        <w:t>определять значение слова по тексту или уточнять с помощью толкового словаря</w:t>
      </w:r>
    </w:p>
    <w:p w:rsidR="00653A76" w:rsidRPr="009E2443" w:rsidRDefault="00884BAC" w:rsidP="00BD7394">
      <w:pPr>
        <w:pStyle w:val="21"/>
        <w:rPr>
          <w:sz w:val="24"/>
        </w:rPr>
      </w:pPr>
      <w:r w:rsidRPr="009E2443">
        <w:rPr>
          <w:sz w:val="24"/>
        </w:rPr>
        <w:t>подбирать синонимы для устранения повторов в тексте</w:t>
      </w:r>
      <w:r w:rsidR="00653A76" w:rsidRPr="009E2443">
        <w:rPr>
          <w:sz w:val="24"/>
        </w:rPr>
        <w:t>.</w:t>
      </w:r>
    </w:p>
    <w:p w:rsidR="00653A76" w:rsidRPr="009E2443" w:rsidRDefault="00653A76" w:rsidP="00276FE9">
      <w:pPr>
        <w:pStyle w:val="21"/>
        <w:numPr>
          <w:ilvl w:val="0"/>
          <w:numId w:val="0"/>
        </w:numPr>
        <w:ind w:left="426"/>
        <w:rPr>
          <w:b/>
          <w:sz w:val="24"/>
        </w:rPr>
      </w:pPr>
      <w:r w:rsidRPr="009E2443">
        <w:rPr>
          <w:b/>
          <w:iCs/>
          <w:sz w:val="24"/>
        </w:rPr>
        <w:t>Выпускник получит возможность научиться:</w:t>
      </w:r>
    </w:p>
    <w:p w:rsidR="00653A76" w:rsidRPr="009E2443" w:rsidRDefault="00653A76" w:rsidP="00BD7394">
      <w:pPr>
        <w:pStyle w:val="21"/>
        <w:rPr>
          <w:i/>
          <w:sz w:val="24"/>
        </w:rPr>
      </w:pPr>
      <w:r w:rsidRPr="009E2443">
        <w:rPr>
          <w:i/>
          <w:spacing w:val="2"/>
          <w:sz w:val="24"/>
        </w:rPr>
        <w:t xml:space="preserve">подбирать антонимы для точной характеристики </w:t>
      </w:r>
      <w:r w:rsidRPr="009E2443">
        <w:rPr>
          <w:i/>
          <w:sz w:val="24"/>
        </w:rPr>
        <w:t>предметов при их сравнении;</w:t>
      </w:r>
    </w:p>
    <w:p w:rsidR="00653A76" w:rsidRPr="009E2443" w:rsidRDefault="00653A76" w:rsidP="00BD7394">
      <w:pPr>
        <w:pStyle w:val="21"/>
        <w:rPr>
          <w:i/>
          <w:sz w:val="24"/>
        </w:rPr>
      </w:pPr>
      <w:r w:rsidRPr="009E2443">
        <w:rPr>
          <w:i/>
          <w:spacing w:val="2"/>
          <w:sz w:val="24"/>
        </w:rPr>
        <w:t xml:space="preserve">различать употребление в тексте слов в прямом и </w:t>
      </w:r>
      <w:r w:rsidRPr="009E2443">
        <w:rPr>
          <w:i/>
          <w:sz w:val="24"/>
        </w:rPr>
        <w:t>переносном значении (простые случаи);</w:t>
      </w:r>
    </w:p>
    <w:p w:rsidR="00653A76" w:rsidRPr="009E2443" w:rsidRDefault="00653A76" w:rsidP="00BD7394">
      <w:pPr>
        <w:pStyle w:val="21"/>
        <w:rPr>
          <w:i/>
          <w:sz w:val="24"/>
        </w:rPr>
      </w:pPr>
      <w:r w:rsidRPr="009E2443">
        <w:rPr>
          <w:i/>
          <w:sz w:val="24"/>
        </w:rPr>
        <w:t>оценивать уместность использования слов в тексте;</w:t>
      </w:r>
    </w:p>
    <w:p w:rsidR="00653A76" w:rsidRPr="009E2443" w:rsidRDefault="00653A76" w:rsidP="00BD7394">
      <w:pPr>
        <w:pStyle w:val="21"/>
        <w:rPr>
          <w:i/>
          <w:sz w:val="24"/>
        </w:rPr>
      </w:pPr>
      <w:r w:rsidRPr="009E2443">
        <w:rPr>
          <w:i/>
          <w:sz w:val="24"/>
        </w:rPr>
        <w:t>выбирать слова из ряда предложенных для успешного решения коммуникативной задачи.</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iCs/>
          <w:color w:val="auto"/>
          <w:sz w:val="24"/>
          <w:szCs w:val="24"/>
        </w:rPr>
        <w:t>Раздел «Морфология»</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884BAC" w:rsidRPr="009E2443" w:rsidRDefault="00884BAC" w:rsidP="00BD7394">
      <w:pPr>
        <w:pStyle w:val="21"/>
        <w:rPr>
          <w:sz w:val="24"/>
        </w:rPr>
      </w:pPr>
      <w:r w:rsidRPr="009E2443">
        <w:rPr>
          <w:sz w:val="24"/>
        </w:rPr>
        <w:t>распознавать грамматические признаки слов;</w:t>
      </w:r>
    </w:p>
    <w:p w:rsidR="00653A76" w:rsidRPr="009E2443" w:rsidRDefault="00884BAC" w:rsidP="00BD7394">
      <w:pPr>
        <w:pStyle w:val="21"/>
        <w:rPr>
          <w:sz w:val="24"/>
        </w:rPr>
      </w:pPr>
      <w:r w:rsidRPr="009E2443">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9E2443">
        <w:rPr>
          <w:sz w:val="24"/>
        </w:rPr>
        <w:t>.</w:t>
      </w:r>
    </w:p>
    <w:p w:rsidR="00653A76" w:rsidRPr="009E2443" w:rsidRDefault="00653A76" w:rsidP="00276FE9">
      <w:pPr>
        <w:pStyle w:val="21"/>
        <w:numPr>
          <w:ilvl w:val="0"/>
          <w:numId w:val="0"/>
        </w:numPr>
        <w:ind w:left="426"/>
        <w:rPr>
          <w:b/>
          <w:sz w:val="24"/>
        </w:rPr>
      </w:pPr>
      <w:r w:rsidRPr="009E2443">
        <w:rPr>
          <w:b/>
          <w:iCs/>
          <w:sz w:val="24"/>
        </w:rPr>
        <w:t>Выпускник получит возможность научиться:</w:t>
      </w:r>
    </w:p>
    <w:p w:rsidR="00653A76" w:rsidRPr="009E2443" w:rsidRDefault="00653A76" w:rsidP="00BD7394">
      <w:pPr>
        <w:pStyle w:val="21"/>
        <w:rPr>
          <w:i/>
          <w:iCs/>
          <w:sz w:val="24"/>
        </w:rPr>
      </w:pPr>
      <w:r w:rsidRPr="009E2443">
        <w:rPr>
          <w:i/>
          <w:iCs/>
          <w:spacing w:val="2"/>
          <w:sz w:val="24"/>
        </w:rPr>
        <w:t>проводить морфологический разбор им</w:t>
      </w:r>
      <w:r w:rsidR="00D30361" w:rsidRPr="009E2443">
        <w:rPr>
          <w:i/>
          <w:iCs/>
          <w:spacing w:val="2"/>
          <w:sz w:val="24"/>
        </w:rPr>
        <w:t>е</w:t>
      </w:r>
      <w:r w:rsidRPr="009E2443">
        <w:rPr>
          <w:i/>
          <w:iCs/>
          <w:spacing w:val="2"/>
          <w:sz w:val="24"/>
        </w:rPr>
        <w:t>н существи</w:t>
      </w:r>
      <w:r w:rsidRPr="009E2443">
        <w:rPr>
          <w:i/>
          <w:iCs/>
          <w:sz w:val="24"/>
        </w:rPr>
        <w:t>тельных, им</w:t>
      </w:r>
      <w:r w:rsidR="00D30361" w:rsidRPr="009E2443">
        <w:rPr>
          <w:i/>
          <w:iCs/>
          <w:sz w:val="24"/>
        </w:rPr>
        <w:t>е</w:t>
      </w:r>
      <w:r w:rsidRPr="009E2443">
        <w:rPr>
          <w:i/>
          <w:iCs/>
          <w:sz w:val="24"/>
        </w:rPr>
        <w:t>н прилагательных, глаголов по предложенно</w:t>
      </w:r>
      <w:r w:rsidRPr="009E2443">
        <w:rPr>
          <w:i/>
          <w:iCs/>
          <w:spacing w:val="2"/>
          <w:sz w:val="24"/>
        </w:rPr>
        <w:t>му в учебнике алгоритму; оценивать правильность про</w:t>
      </w:r>
      <w:r w:rsidRPr="009E2443">
        <w:rPr>
          <w:i/>
          <w:iCs/>
          <w:sz w:val="24"/>
        </w:rPr>
        <w:t>ведения морфологического разбора;</w:t>
      </w:r>
    </w:p>
    <w:p w:rsidR="00653A76" w:rsidRPr="009E2443" w:rsidRDefault="00653A76" w:rsidP="00BD7394">
      <w:pPr>
        <w:pStyle w:val="21"/>
        <w:rPr>
          <w:i/>
          <w:iCs/>
          <w:sz w:val="24"/>
        </w:rPr>
      </w:pPr>
      <w:r w:rsidRPr="009E2443">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9E2443">
        <w:rPr>
          <w:b/>
          <w:bCs/>
          <w:i/>
          <w:iCs/>
          <w:sz w:val="24"/>
        </w:rPr>
        <w:t xml:space="preserve">и, а, но, </w:t>
      </w:r>
      <w:r w:rsidRPr="009E2443">
        <w:rPr>
          <w:i/>
          <w:iCs/>
          <w:sz w:val="24"/>
        </w:rPr>
        <w:t xml:space="preserve">частицу </w:t>
      </w:r>
      <w:r w:rsidRPr="009E2443">
        <w:rPr>
          <w:b/>
          <w:bCs/>
          <w:i/>
          <w:iCs/>
          <w:sz w:val="24"/>
        </w:rPr>
        <w:t>не</w:t>
      </w:r>
      <w:r w:rsidRPr="009E2443">
        <w:rPr>
          <w:i/>
          <w:iCs/>
          <w:sz w:val="24"/>
        </w:rPr>
        <w:t xml:space="preserve"> при глаголах.</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bCs/>
          <w:iCs/>
          <w:color w:val="auto"/>
          <w:sz w:val="24"/>
          <w:szCs w:val="24"/>
        </w:rPr>
        <w:t>Раздел «Синтаксис»</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A87A29">
      <w:pPr>
        <w:pStyle w:val="21"/>
        <w:rPr>
          <w:sz w:val="24"/>
        </w:rPr>
      </w:pPr>
      <w:r w:rsidRPr="009E2443">
        <w:rPr>
          <w:sz w:val="24"/>
        </w:rPr>
        <w:t>различать предложение, словосочетание, слово;</w:t>
      </w:r>
    </w:p>
    <w:p w:rsidR="00653A76" w:rsidRPr="009E2443" w:rsidRDefault="00653A76" w:rsidP="00A87A29">
      <w:pPr>
        <w:pStyle w:val="21"/>
        <w:rPr>
          <w:sz w:val="24"/>
        </w:rPr>
      </w:pPr>
      <w:r w:rsidRPr="009E2443">
        <w:rPr>
          <w:spacing w:val="2"/>
          <w:sz w:val="24"/>
        </w:rPr>
        <w:lastRenderedPageBreak/>
        <w:t xml:space="preserve">устанавливать при помощи смысловых вопросов связь </w:t>
      </w:r>
      <w:r w:rsidRPr="009E2443">
        <w:rPr>
          <w:sz w:val="24"/>
        </w:rPr>
        <w:t>между словами в словосочетании и предложении;</w:t>
      </w:r>
    </w:p>
    <w:p w:rsidR="00653A76" w:rsidRPr="009E2443" w:rsidRDefault="00653A76" w:rsidP="00A87A29">
      <w:pPr>
        <w:pStyle w:val="21"/>
        <w:rPr>
          <w:sz w:val="24"/>
        </w:rPr>
      </w:pPr>
      <w:r w:rsidRPr="009E2443">
        <w:rPr>
          <w:sz w:val="24"/>
        </w:rPr>
        <w:t xml:space="preserve">классифицировать предложения по цели высказывания, </w:t>
      </w:r>
      <w:r w:rsidRPr="009E2443">
        <w:rPr>
          <w:spacing w:val="2"/>
          <w:sz w:val="24"/>
        </w:rPr>
        <w:t xml:space="preserve">находить повествовательные/побудительные/вопросительные </w:t>
      </w:r>
      <w:r w:rsidRPr="009E2443">
        <w:rPr>
          <w:sz w:val="24"/>
        </w:rPr>
        <w:t>предложения;</w:t>
      </w:r>
    </w:p>
    <w:p w:rsidR="00653A76" w:rsidRPr="009E2443" w:rsidRDefault="00653A76" w:rsidP="00A87A29">
      <w:pPr>
        <w:pStyle w:val="21"/>
        <w:rPr>
          <w:sz w:val="24"/>
        </w:rPr>
      </w:pPr>
      <w:r w:rsidRPr="009E2443">
        <w:rPr>
          <w:sz w:val="24"/>
        </w:rPr>
        <w:t>определять восклицательную/невосклицательную интонацию предложения;</w:t>
      </w:r>
    </w:p>
    <w:p w:rsidR="00653A76" w:rsidRPr="009E2443" w:rsidRDefault="00653A76" w:rsidP="00A87A29">
      <w:pPr>
        <w:pStyle w:val="21"/>
        <w:rPr>
          <w:sz w:val="24"/>
        </w:rPr>
      </w:pPr>
      <w:r w:rsidRPr="009E2443">
        <w:rPr>
          <w:sz w:val="24"/>
        </w:rPr>
        <w:t>находить главные и вто</w:t>
      </w:r>
      <w:r w:rsidR="00611D3D" w:rsidRPr="009E2443">
        <w:rPr>
          <w:sz w:val="24"/>
        </w:rPr>
        <w:t>ростепенные (без деления на ви</w:t>
      </w:r>
      <w:r w:rsidRPr="009E2443">
        <w:rPr>
          <w:sz w:val="24"/>
        </w:rPr>
        <w:t>ды) члены предложения;</w:t>
      </w:r>
    </w:p>
    <w:p w:rsidR="00653A76" w:rsidRPr="009E2443" w:rsidRDefault="00653A76" w:rsidP="00A87A29">
      <w:pPr>
        <w:pStyle w:val="21"/>
        <w:rPr>
          <w:sz w:val="24"/>
        </w:rPr>
      </w:pPr>
      <w:r w:rsidRPr="009E2443">
        <w:rPr>
          <w:sz w:val="24"/>
        </w:rPr>
        <w:t>выделять предложения с однородными членами.</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iCs/>
          <w:color w:val="auto"/>
          <w:sz w:val="24"/>
          <w:szCs w:val="24"/>
        </w:rPr>
        <w:t>Выпускник получит возможность научиться:</w:t>
      </w:r>
    </w:p>
    <w:p w:rsidR="00653A76" w:rsidRPr="009E2443" w:rsidRDefault="00653A76" w:rsidP="00A87A29">
      <w:pPr>
        <w:pStyle w:val="21"/>
        <w:rPr>
          <w:i/>
          <w:sz w:val="24"/>
        </w:rPr>
      </w:pPr>
      <w:r w:rsidRPr="009E2443">
        <w:rPr>
          <w:i/>
          <w:sz w:val="24"/>
        </w:rPr>
        <w:t>различать второст</w:t>
      </w:r>
      <w:r w:rsidR="00611D3D" w:rsidRPr="009E2443">
        <w:rPr>
          <w:i/>
          <w:sz w:val="24"/>
        </w:rPr>
        <w:t>епенные члены предложения —оп</w:t>
      </w:r>
      <w:r w:rsidRPr="009E2443">
        <w:rPr>
          <w:i/>
          <w:sz w:val="24"/>
        </w:rPr>
        <w:t>ределения, дополнения, обстоятельства;</w:t>
      </w:r>
    </w:p>
    <w:p w:rsidR="00653A76" w:rsidRPr="009E2443" w:rsidRDefault="00653A76" w:rsidP="00A87A29">
      <w:pPr>
        <w:pStyle w:val="21"/>
        <w:rPr>
          <w:i/>
          <w:sz w:val="24"/>
        </w:rPr>
      </w:pPr>
      <w:r w:rsidRPr="009E2443">
        <w:rPr>
          <w:i/>
          <w:sz w:val="24"/>
        </w:rPr>
        <w:t xml:space="preserve">выполнять в соответствии с предложенным в учебнике алгоритмом разбор простого предложения (по членам </w:t>
      </w:r>
      <w:r w:rsidRPr="009E2443">
        <w:rPr>
          <w:i/>
          <w:spacing w:val="2"/>
          <w:sz w:val="24"/>
        </w:rPr>
        <w:t xml:space="preserve">предложения, синтаксический), оценивать правильность </w:t>
      </w:r>
      <w:r w:rsidRPr="009E2443">
        <w:rPr>
          <w:i/>
          <w:sz w:val="24"/>
        </w:rPr>
        <w:t>разбора;</w:t>
      </w:r>
    </w:p>
    <w:p w:rsidR="00653A76" w:rsidRPr="009E2443" w:rsidRDefault="00653A76" w:rsidP="00A87A29">
      <w:pPr>
        <w:pStyle w:val="21"/>
        <w:rPr>
          <w:i/>
          <w:sz w:val="24"/>
        </w:rPr>
      </w:pPr>
      <w:r w:rsidRPr="009E2443">
        <w:rPr>
          <w:i/>
          <w:sz w:val="24"/>
        </w:rPr>
        <w:t>различать простые и сложные предложения.</w:t>
      </w:r>
    </w:p>
    <w:p w:rsidR="00653A76" w:rsidRPr="009E2443" w:rsidRDefault="00611D3D"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 xml:space="preserve">Содержательная линия </w:t>
      </w:r>
      <w:r w:rsidR="00653A76" w:rsidRPr="009E2443">
        <w:rPr>
          <w:rFonts w:ascii="Times New Roman" w:hAnsi="Times New Roman" w:cs="Times New Roman"/>
          <w:b/>
          <w:i w:val="0"/>
          <w:color w:val="auto"/>
          <w:sz w:val="24"/>
          <w:szCs w:val="24"/>
        </w:rPr>
        <w:t>«Орфография и пунктуация»</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A87A29">
      <w:pPr>
        <w:pStyle w:val="21"/>
        <w:rPr>
          <w:sz w:val="24"/>
        </w:rPr>
      </w:pPr>
      <w:r w:rsidRPr="009E2443">
        <w:rPr>
          <w:sz w:val="24"/>
        </w:rPr>
        <w:t>применять правила правописания (в объ</w:t>
      </w:r>
      <w:r w:rsidR="00D30361" w:rsidRPr="009E2443">
        <w:rPr>
          <w:sz w:val="24"/>
        </w:rPr>
        <w:t>е</w:t>
      </w:r>
      <w:r w:rsidRPr="009E2443">
        <w:rPr>
          <w:sz w:val="24"/>
        </w:rPr>
        <w:t>ме содержания курса);</w:t>
      </w:r>
    </w:p>
    <w:p w:rsidR="00653A76" w:rsidRPr="009E2443" w:rsidRDefault="00653A76" w:rsidP="00A87A29">
      <w:pPr>
        <w:pStyle w:val="21"/>
        <w:rPr>
          <w:sz w:val="24"/>
        </w:rPr>
      </w:pPr>
      <w:r w:rsidRPr="009E2443">
        <w:rPr>
          <w:sz w:val="24"/>
        </w:rPr>
        <w:t>определять (уточнять) написание слова по орфографическому словарю учебника;</w:t>
      </w:r>
    </w:p>
    <w:p w:rsidR="00653A76" w:rsidRPr="009E2443" w:rsidRDefault="00653A76" w:rsidP="00A87A29">
      <w:pPr>
        <w:pStyle w:val="21"/>
        <w:rPr>
          <w:sz w:val="24"/>
        </w:rPr>
      </w:pPr>
      <w:r w:rsidRPr="009E2443">
        <w:rPr>
          <w:sz w:val="24"/>
        </w:rPr>
        <w:t>безошибочно списывать текст объ</w:t>
      </w:r>
      <w:r w:rsidR="00D30361" w:rsidRPr="009E2443">
        <w:rPr>
          <w:sz w:val="24"/>
        </w:rPr>
        <w:t>е</w:t>
      </w:r>
      <w:r w:rsidRPr="009E2443">
        <w:rPr>
          <w:sz w:val="24"/>
        </w:rPr>
        <w:t>мом 80—90 слов;</w:t>
      </w:r>
    </w:p>
    <w:p w:rsidR="00653A76" w:rsidRPr="009E2443" w:rsidRDefault="00653A76" w:rsidP="00A87A29">
      <w:pPr>
        <w:pStyle w:val="21"/>
        <w:rPr>
          <w:sz w:val="24"/>
        </w:rPr>
      </w:pPr>
      <w:r w:rsidRPr="009E2443">
        <w:rPr>
          <w:sz w:val="24"/>
        </w:rPr>
        <w:t>писать под диктовку тексты объ</w:t>
      </w:r>
      <w:r w:rsidR="00D30361" w:rsidRPr="009E2443">
        <w:rPr>
          <w:sz w:val="24"/>
        </w:rPr>
        <w:t>е</w:t>
      </w:r>
      <w:r w:rsidRPr="009E2443">
        <w:rPr>
          <w:sz w:val="24"/>
        </w:rPr>
        <w:t>мом 75—80 слов в соответствии с изученными правилами правописания;</w:t>
      </w:r>
    </w:p>
    <w:p w:rsidR="00653A76" w:rsidRPr="009E2443" w:rsidRDefault="00653A76" w:rsidP="00A87A29">
      <w:pPr>
        <w:pStyle w:val="21"/>
        <w:rPr>
          <w:sz w:val="24"/>
        </w:rPr>
      </w:pPr>
      <w:r w:rsidRPr="009E2443">
        <w:rPr>
          <w:sz w:val="24"/>
        </w:rPr>
        <w:t>проверять собственный и предложенный текст, находить и исправлять орфографические и пунктуационные ошибки.</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iCs/>
          <w:color w:val="auto"/>
          <w:sz w:val="24"/>
          <w:szCs w:val="24"/>
        </w:rPr>
        <w:t>Выпускник получит возможность научиться:</w:t>
      </w:r>
    </w:p>
    <w:p w:rsidR="00653A76" w:rsidRPr="009E2443" w:rsidRDefault="00653A76" w:rsidP="00A87A29">
      <w:pPr>
        <w:pStyle w:val="21"/>
        <w:rPr>
          <w:i/>
          <w:sz w:val="24"/>
        </w:rPr>
      </w:pPr>
      <w:r w:rsidRPr="009E2443">
        <w:rPr>
          <w:i/>
          <w:sz w:val="24"/>
        </w:rPr>
        <w:t>осознавать место возможного возникновения орфографической ошибки;</w:t>
      </w:r>
    </w:p>
    <w:p w:rsidR="00653A76" w:rsidRPr="009E2443" w:rsidRDefault="00653A76" w:rsidP="00A87A29">
      <w:pPr>
        <w:pStyle w:val="21"/>
        <w:rPr>
          <w:i/>
          <w:sz w:val="24"/>
        </w:rPr>
      </w:pPr>
      <w:r w:rsidRPr="009E2443">
        <w:rPr>
          <w:i/>
          <w:sz w:val="24"/>
        </w:rPr>
        <w:t>подбирать примеры с определ</w:t>
      </w:r>
      <w:r w:rsidR="00D30361" w:rsidRPr="009E2443">
        <w:rPr>
          <w:i/>
          <w:sz w:val="24"/>
        </w:rPr>
        <w:t>е</w:t>
      </w:r>
      <w:r w:rsidRPr="009E2443">
        <w:rPr>
          <w:i/>
          <w:sz w:val="24"/>
        </w:rPr>
        <w:t>нной орфограммой;</w:t>
      </w:r>
    </w:p>
    <w:p w:rsidR="00653A76" w:rsidRPr="009E2443" w:rsidRDefault="00653A76" w:rsidP="00A87A29">
      <w:pPr>
        <w:pStyle w:val="21"/>
        <w:rPr>
          <w:i/>
          <w:sz w:val="24"/>
        </w:rPr>
      </w:pPr>
      <w:r w:rsidRPr="009E2443">
        <w:rPr>
          <w:i/>
          <w:spacing w:val="2"/>
          <w:sz w:val="24"/>
        </w:rPr>
        <w:t>при составлении собственных текстов перефразиро</w:t>
      </w:r>
      <w:r w:rsidRPr="009E2443">
        <w:rPr>
          <w:i/>
          <w:sz w:val="24"/>
        </w:rPr>
        <w:t>вать записываемое,</w:t>
      </w:r>
      <w:r w:rsidR="006B0B19" w:rsidRPr="009E2443">
        <w:rPr>
          <w:i/>
          <w:sz w:val="24"/>
        </w:rPr>
        <w:t xml:space="preserve"> чтобы избежать орфографических </w:t>
      </w:r>
      <w:r w:rsidRPr="009E2443">
        <w:rPr>
          <w:i/>
          <w:sz w:val="24"/>
        </w:rPr>
        <w:t>и пунктуационных ошибок;</w:t>
      </w:r>
    </w:p>
    <w:p w:rsidR="00653A76" w:rsidRPr="009E2443" w:rsidRDefault="00653A76" w:rsidP="00A87A29">
      <w:pPr>
        <w:pStyle w:val="21"/>
        <w:rPr>
          <w:i/>
          <w:sz w:val="24"/>
        </w:rPr>
      </w:pPr>
      <w:r w:rsidRPr="009E2443">
        <w:rPr>
          <w:i/>
          <w:sz w:val="24"/>
        </w:rPr>
        <w:t xml:space="preserve">при работе над ошибками осознавать причины появления ошибки и определять способы действий, </w:t>
      </w:r>
      <w:r w:rsidR="001871C3" w:rsidRPr="009E2443">
        <w:rPr>
          <w:i/>
          <w:sz w:val="24"/>
        </w:rPr>
        <w:t>помогающие</w:t>
      </w:r>
      <w:r w:rsidR="006B0B19" w:rsidRPr="009E2443">
        <w:rPr>
          <w:i/>
          <w:sz w:val="24"/>
        </w:rPr>
        <w:t xml:space="preserve"> </w:t>
      </w:r>
      <w:r w:rsidRPr="009E2443">
        <w:rPr>
          <w:i/>
          <w:sz w:val="24"/>
        </w:rPr>
        <w:t>предотвратить е</w:t>
      </w:r>
      <w:r w:rsidR="00D30361" w:rsidRPr="009E2443">
        <w:rPr>
          <w:i/>
          <w:sz w:val="24"/>
        </w:rPr>
        <w:t>е</w:t>
      </w:r>
      <w:r w:rsidRPr="009E2443">
        <w:rPr>
          <w:i/>
          <w:sz w:val="24"/>
        </w:rPr>
        <w:t xml:space="preserve"> в последующих письменных работах.</w:t>
      </w:r>
    </w:p>
    <w:p w:rsidR="00653A76" w:rsidRPr="009E2443"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Содержательная линия «Развитие речи»</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A87A29">
      <w:pPr>
        <w:pStyle w:val="21"/>
        <w:rPr>
          <w:sz w:val="24"/>
        </w:rPr>
      </w:pPr>
      <w:r w:rsidRPr="009E2443">
        <w:rPr>
          <w:sz w:val="24"/>
        </w:rPr>
        <w:t>оценивать правильность (уместность) выбора языковых</w:t>
      </w:r>
      <w:r w:rsidR="00A75D92" w:rsidRPr="009E2443">
        <w:rPr>
          <w:sz w:val="24"/>
        </w:rPr>
        <w:t xml:space="preserve"> </w:t>
      </w:r>
      <w:r w:rsidRPr="009E2443">
        <w:rPr>
          <w:sz w:val="24"/>
        </w:rPr>
        <w:br/>
        <w:t>и неязыковых средств устного общения на уроке, в школе,</w:t>
      </w:r>
      <w:r w:rsidR="00A75D92" w:rsidRPr="009E2443">
        <w:rPr>
          <w:sz w:val="24"/>
        </w:rPr>
        <w:t xml:space="preserve"> </w:t>
      </w:r>
      <w:r w:rsidRPr="009E2443">
        <w:rPr>
          <w:sz w:val="24"/>
        </w:rPr>
        <w:br/>
        <w:t>в быту, со знакомыми и незнакомыми, с людьми разного возраста;</w:t>
      </w:r>
    </w:p>
    <w:p w:rsidR="00653A76" w:rsidRPr="009E2443" w:rsidRDefault="00653A76" w:rsidP="00A87A29">
      <w:pPr>
        <w:pStyle w:val="21"/>
        <w:rPr>
          <w:sz w:val="24"/>
        </w:rPr>
      </w:pPr>
      <w:r w:rsidRPr="009E2443">
        <w:rPr>
          <w:sz w:val="24"/>
        </w:rPr>
        <w:lastRenderedPageBreak/>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9E2443" w:rsidRDefault="00653A76" w:rsidP="00A87A29">
      <w:pPr>
        <w:pStyle w:val="21"/>
        <w:rPr>
          <w:sz w:val="24"/>
        </w:rPr>
      </w:pPr>
      <w:r w:rsidRPr="009E2443">
        <w:rPr>
          <w:sz w:val="24"/>
        </w:rPr>
        <w:t>выражать собственное мнение и аргументировать его;</w:t>
      </w:r>
    </w:p>
    <w:p w:rsidR="00653A76" w:rsidRPr="009E2443" w:rsidRDefault="00653A76" w:rsidP="00A87A29">
      <w:pPr>
        <w:pStyle w:val="21"/>
        <w:rPr>
          <w:sz w:val="24"/>
        </w:rPr>
      </w:pPr>
      <w:r w:rsidRPr="009E2443">
        <w:rPr>
          <w:sz w:val="24"/>
        </w:rPr>
        <w:t>самостоятельно озаглавливать текст;</w:t>
      </w:r>
    </w:p>
    <w:p w:rsidR="00653A76" w:rsidRPr="009E2443" w:rsidRDefault="00653A76" w:rsidP="00A87A29">
      <w:pPr>
        <w:pStyle w:val="21"/>
        <w:rPr>
          <w:sz w:val="24"/>
        </w:rPr>
      </w:pPr>
      <w:r w:rsidRPr="009E2443">
        <w:rPr>
          <w:sz w:val="24"/>
        </w:rPr>
        <w:t>составлять план текста;</w:t>
      </w:r>
    </w:p>
    <w:p w:rsidR="00653A76" w:rsidRPr="009E2443" w:rsidRDefault="00653A76" w:rsidP="00A87A29">
      <w:pPr>
        <w:pStyle w:val="21"/>
        <w:rPr>
          <w:sz w:val="24"/>
        </w:rPr>
      </w:pPr>
      <w:r w:rsidRPr="009E2443">
        <w:rPr>
          <w:sz w:val="24"/>
        </w:rPr>
        <w:t>сочинять письма, поздравительные открытки, записки и другие небольшие тексты для конкретных ситуаций общения.</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iCs/>
          <w:color w:val="auto"/>
          <w:sz w:val="24"/>
          <w:szCs w:val="24"/>
        </w:rPr>
        <w:t>Выпускник получит возможность научиться:</w:t>
      </w:r>
    </w:p>
    <w:p w:rsidR="00653A76" w:rsidRPr="009E2443" w:rsidRDefault="00653A76" w:rsidP="00A87A29">
      <w:pPr>
        <w:pStyle w:val="21"/>
        <w:rPr>
          <w:i/>
          <w:sz w:val="24"/>
        </w:rPr>
      </w:pPr>
      <w:r w:rsidRPr="009E2443">
        <w:rPr>
          <w:i/>
          <w:sz w:val="24"/>
        </w:rPr>
        <w:t>создавать тексты по предложенному заголовку;</w:t>
      </w:r>
    </w:p>
    <w:p w:rsidR="00653A76" w:rsidRPr="009E2443" w:rsidRDefault="00653A76" w:rsidP="00A87A29">
      <w:pPr>
        <w:pStyle w:val="21"/>
        <w:rPr>
          <w:i/>
          <w:sz w:val="24"/>
        </w:rPr>
      </w:pPr>
      <w:r w:rsidRPr="009E2443">
        <w:rPr>
          <w:i/>
          <w:sz w:val="24"/>
        </w:rPr>
        <w:t>подробно или выборочно пересказывать текст;</w:t>
      </w:r>
    </w:p>
    <w:p w:rsidR="00653A76" w:rsidRPr="009E2443" w:rsidRDefault="00653A76" w:rsidP="00A87A29">
      <w:pPr>
        <w:pStyle w:val="21"/>
        <w:rPr>
          <w:i/>
          <w:sz w:val="24"/>
        </w:rPr>
      </w:pPr>
      <w:r w:rsidRPr="009E2443">
        <w:rPr>
          <w:i/>
          <w:sz w:val="24"/>
        </w:rPr>
        <w:t>пересказывать текст от другого лица;</w:t>
      </w:r>
    </w:p>
    <w:p w:rsidR="00653A76" w:rsidRPr="009E2443" w:rsidRDefault="00653A76" w:rsidP="00A87A29">
      <w:pPr>
        <w:pStyle w:val="21"/>
        <w:rPr>
          <w:i/>
          <w:sz w:val="24"/>
        </w:rPr>
      </w:pPr>
      <w:r w:rsidRPr="009E2443">
        <w:rPr>
          <w:i/>
          <w:sz w:val="24"/>
        </w:rPr>
        <w:t>составлять устный рассказ на определ</w:t>
      </w:r>
      <w:r w:rsidR="00D30361" w:rsidRPr="009E2443">
        <w:rPr>
          <w:i/>
          <w:sz w:val="24"/>
        </w:rPr>
        <w:t>е</w:t>
      </w:r>
      <w:r w:rsidRPr="009E2443">
        <w:rPr>
          <w:i/>
          <w:sz w:val="24"/>
        </w:rPr>
        <w:t>нную тему с использованием разных типов речи: описание, повествование, рассуждение;</w:t>
      </w:r>
    </w:p>
    <w:p w:rsidR="00653A76" w:rsidRPr="009E2443" w:rsidRDefault="00653A76" w:rsidP="00A87A29">
      <w:pPr>
        <w:pStyle w:val="21"/>
        <w:rPr>
          <w:i/>
          <w:sz w:val="24"/>
        </w:rPr>
      </w:pPr>
      <w:r w:rsidRPr="009E2443">
        <w:rPr>
          <w:i/>
          <w:sz w:val="24"/>
        </w:rPr>
        <w:t>анализировать и корректировать тексты с нарушенным порядком предложений, находить в тексте смысловые пропуски;</w:t>
      </w:r>
    </w:p>
    <w:p w:rsidR="00653A76" w:rsidRPr="009E2443" w:rsidRDefault="00653A76" w:rsidP="00A87A29">
      <w:pPr>
        <w:pStyle w:val="21"/>
        <w:rPr>
          <w:i/>
          <w:sz w:val="24"/>
        </w:rPr>
      </w:pPr>
      <w:r w:rsidRPr="009E2443">
        <w:rPr>
          <w:i/>
          <w:sz w:val="24"/>
        </w:rPr>
        <w:t>корректировать тексты, в которых допущены нарушения культуры речи;</w:t>
      </w:r>
    </w:p>
    <w:p w:rsidR="00653A76" w:rsidRPr="009E2443" w:rsidRDefault="00653A76" w:rsidP="00A87A29">
      <w:pPr>
        <w:pStyle w:val="21"/>
        <w:rPr>
          <w:i/>
          <w:sz w:val="24"/>
        </w:rPr>
      </w:pPr>
      <w:r w:rsidRPr="009E2443">
        <w:rPr>
          <w:i/>
          <w:sz w:val="24"/>
        </w:rPr>
        <w:t>анализировать последовательность собственных действий при работе над изложениями и сочинениями и со</w:t>
      </w:r>
      <w:r w:rsidRPr="009E2443">
        <w:rPr>
          <w:i/>
          <w:spacing w:val="2"/>
          <w:sz w:val="24"/>
        </w:rPr>
        <w:t xml:space="preserve">относить их с разработанным алгоритмом; оценивать </w:t>
      </w:r>
      <w:r w:rsidRPr="009E2443">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9E2443" w:rsidRDefault="00653A76" w:rsidP="00A87A29">
      <w:pPr>
        <w:pStyle w:val="21"/>
        <w:rPr>
          <w:sz w:val="24"/>
        </w:rPr>
      </w:pPr>
      <w:r w:rsidRPr="009E2443">
        <w:rPr>
          <w:i/>
          <w:spacing w:val="2"/>
          <w:sz w:val="24"/>
        </w:rPr>
        <w:t xml:space="preserve">соблюдать нормы </w:t>
      </w:r>
      <w:r w:rsidR="00A1453B" w:rsidRPr="009E2443">
        <w:rPr>
          <w:i/>
          <w:spacing w:val="2"/>
          <w:sz w:val="24"/>
        </w:rPr>
        <w:t>речевого взаимодействия при ин</w:t>
      </w:r>
      <w:r w:rsidRPr="009E2443">
        <w:rPr>
          <w:i/>
          <w:spacing w:val="2"/>
          <w:sz w:val="24"/>
        </w:rPr>
        <w:t>терактивном общении (sms­сообщения, электронная по</w:t>
      </w:r>
      <w:r w:rsidRPr="009E2443">
        <w:rPr>
          <w:i/>
          <w:sz w:val="24"/>
        </w:rPr>
        <w:t>чта, Интернет и другие виды и способы связи).</w:t>
      </w:r>
    </w:p>
    <w:p w:rsidR="00653A76" w:rsidRPr="009E2443" w:rsidRDefault="00653A76" w:rsidP="008D375D">
      <w:pPr>
        <w:pStyle w:val="afd"/>
        <w:numPr>
          <w:ilvl w:val="2"/>
          <w:numId w:val="2"/>
        </w:numPr>
        <w:ind w:left="0" w:firstLine="0"/>
        <w:rPr>
          <w:sz w:val="24"/>
        </w:rPr>
      </w:pPr>
      <w:bookmarkStart w:id="28" w:name="_Toc288394062"/>
      <w:bookmarkStart w:id="29" w:name="_Toc288410529"/>
      <w:bookmarkStart w:id="30" w:name="_Toc288410658"/>
      <w:bookmarkStart w:id="31" w:name="_Toc424564304"/>
      <w:r w:rsidRPr="009E2443">
        <w:rPr>
          <w:sz w:val="24"/>
        </w:rPr>
        <w:t>Литературное чтение</w:t>
      </w:r>
      <w:bookmarkEnd w:id="28"/>
      <w:bookmarkEnd w:id="29"/>
      <w:bookmarkEnd w:id="30"/>
      <w:bookmarkEnd w:id="31"/>
    </w:p>
    <w:p w:rsidR="006D7B6B" w:rsidRPr="009E2443" w:rsidRDefault="006D7B6B" w:rsidP="00413904">
      <w:pPr>
        <w:pStyle w:val="a3"/>
        <w:tabs>
          <w:tab w:val="left" w:pos="709"/>
        </w:tabs>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9E2443" w:rsidRDefault="006D7B6B" w:rsidP="00413904">
      <w:pPr>
        <w:pStyle w:val="a3"/>
        <w:tabs>
          <w:tab w:val="left" w:pos="709"/>
        </w:tabs>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9E2443" w:rsidRDefault="006D7B6B" w:rsidP="00413904">
      <w:pPr>
        <w:pStyle w:val="a3"/>
        <w:tabs>
          <w:tab w:val="left" w:pos="709"/>
        </w:tabs>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lastRenderedPageBreak/>
        <w:t>Младшие школьники будут учиться полноценно воспринимать художественную литературу, воспроизводить в воображении словесные художественные образы,</w:t>
      </w:r>
      <w:r w:rsidR="00882A8F" w:rsidRPr="009E2443">
        <w:rPr>
          <w:rFonts w:ascii="Times New Roman" w:hAnsi="Times New Roman"/>
          <w:color w:val="auto"/>
          <w:spacing w:val="-2"/>
          <w:sz w:val="24"/>
          <w:szCs w:val="24"/>
        </w:rPr>
        <w:t xml:space="preserve"> </w:t>
      </w:r>
      <w:r w:rsidRPr="009E2443">
        <w:rPr>
          <w:rFonts w:ascii="Times New Roman" w:hAnsi="Times New Roman"/>
          <w:color w:val="auto"/>
          <w:spacing w:val="-2"/>
          <w:sz w:val="24"/>
          <w:szCs w:val="24"/>
        </w:rPr>
        <w:t xml:space="preserve">эмоционально отзываться на </w:t>
      </w:r>
      <w:r w:rsidRPr="009E2443">
        <w:rPr>
          <w:rFonts w:ascii="Times New Roman" w:hAnsi="Times New Roman"/>
          <w:color w:val="auto"/>
          <w:spacing w:val="-4"/>
          <w:sz w:val="24"/>
          <w:szCs w:val="24"/>
        </w:rPr>
        <w:t xml:space="preserve">прочитанное, высказывать свою точку зрения и уважать мнение </w:t>
      </w:r>
      <w:r w:rsidRPr="009E2443">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9E2443">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w:t>
      </w:r>
      <w:r w:rsidR="00EE0C6D" w:rsidRPr="009E2443">
        <w:rPr>
          <w:rFonts w:ascii="Times New Roman" w:hAnsi="Times New Roman"/>
          <w:color w:val="auto"/>
          <w:sz w:val="24"/>
          <w:szCs w:val="24"/>
        </w:rPr>
        <w:t xml:space="preserve"> </w:t>
      </w:r>
      <w:r w:rsidRPr="009E2443">
        <w:rPr>
          <w:rFonts w:ascii="Times New Roman" w:hAnsi="Times New Roman"/>
          <w:color w:val="auto"/>
          <w:sz w:val="24"/>
          <w:szCs w:val="24"/>
        </w:rPr>
        <w:t>познакомятся с некоторыми коммуникативными и эстетическими возможностями родного языка, используемыми в художественных произведениях,</w:t>
      </w:r>
      <w:r w:rsidRPr="009E2443">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9E2443">
        <w:rPr>
          <w:rFonts w:ascii="Times New Roman" w:hAnsi="Times New Roman"/>
          <w:color w:val="auto"/>
          <w:sz w:val="24"/>
          <w:szCs w:val="24"/>
        </w:rPr>
        <w:t>.</w:t>
      </w:r>
    </w:p>
    <w:p w:rsidR="006D7B6B" w:rsidRPr="009E2443" w:rsidRDefault="006D7B6B" w:rsidP="00413904">
      <w:pPr>
        <w:pStyle w:val="a3"/>
        <w:tabs>
          <w:tab w:val="left" w:pos="709"/>
        </w:tabs>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К концу обучения в начальной школе дети будут готовы к дальнейшему обучению</w:t>
      </w:r>
      <w:r w:rsidR="00882A8F" w:rsidRPr="009E2443">
        <w:rPr>
          <w:rFonts w:ascii="Times New Roman" w:hAnsi="Times New Roman"/>
          <w:color w:val="auto"/>
          <w:sz w:val="24"/>
          <w:szCs w:val="24"/>
        </w:rPr>
        <w:t xml:space="preserve"> </w:t>
      </w:r>
      <w:r w:rsidRPr="009E2443">
        <w:rPr>
          <w:rFonts w:ascii="Times New Roman" w:hAnsi="Times New Roman"/>
          <w:color w:val="auto"/>
          <w:sz w:val="24"/>
          <w:szCs w:val="24"/>
        </w:rPr>
        <w:t>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9E2443" w:rsidRDefault="006D7B6B" w:rsidP="00413904">
      <w:pPr>
        <w:pStyle w:val="a3"/>
        <w:tabs>
          <w:tab w:val="left" w:pos="709"/>
        </w:tabs>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xml:space="preserve">Выпускники овладеют техникой чтения </w:t>
      </w:r>
      <w:r w:rsidRPr="009E2443">
        <w:rPr>
          <w:rFonts w:ascii="Times New Roman" w:hAnsi="Times New Roman"/>
          <w:bCs/>
          <w:color w:val="auto"/>
          <w:sz w:val="24"/>
          <w:szCs w:val="24"/>
        </w:rPr>
        <w:t>(правильным плавным чтением, приближающимся к темпу нормальной речи)</w:t>
      </w:r>
      <w:r w:rsidRPr="009E2443">
        <w:rPr>
          <w:rFonts w:ascii="Times New Roman" w:hAnsi="Times New Roman"/>
          <w:color w:val="auto"/>
          <w:sz w:val="24"/>
          <w:szCs w:val="24"/>
        </w:rPr>
        <w:t>, приемами пони</w:t>
      </w:r>
      <w:r w:rsidRPr="009E2443">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9E2443">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9E2443"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4"/>
          <w:szCs w:val="24"/>
          <w:lang w:val="ru-RU"/>
        </w:rPr>
      </w:pPr>
      <w:r w:rsidRPr="009E2443">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9E2443"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4"/>
          <w:szCs w:val="24"/>
          <w:lang w:val="ru-RU"/>
        </w:rPr>
      </w:pPr>
      <w:r w:rsidRPr="009E2443">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9E2443"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4"/>
          <w:szCs w:val="24"/>
          <w:lang w:val="ru-RU"/>
        </w:rPr>
      </w:pPr>
      <w:r w:rsidRPr="009E2443">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9E2443"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Виды речевой и читательской деятельности</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D7B6B" w:rsidRPr="009E2443" w:rsidRDefault="006D7B6B" w:rsidP="006D7B6B">
      <w:pPr>
        <w:pStyle w:val="21"/>
        <w:rPr>
          <w:rStyle w:val="Zag11"/>
          <w:rFonts w:eastAsia="@Arial Unicode MS"/>
          <w:sz w:val="24"/>
        </w:rPr>
      </w:pPr>
      <w:r w:rsidRPr="009E2443">
        <w:rPr>
          <w:rStyle w:val="Zag11"/>
          <w:rFonts w:eastAsia="@Arial Unicode MS"/>
          <w:sz w:val="24"/>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w:t>
      </w:r>
      <w:r w:rsidRPr="009E2443">
        <w:rPr>
          <w:rStyle w:val="Zag11"/>
          <w:rFonts w:eastAsia="@Arial Unicode MS"/>
          <w:sz w:val="24"/>
        </w:rPr>
        <w:lastRenderedPageBreak/>
        <w:t>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9E2443" w:rsidRDefault="006D7B6B" w:rsidP="006D7B6B">
      <w:pPr>
        <w:pStyle w:val="21"/>
        <w:rPr>
          <w:rStyle w:val="Zag11"/>
          <w:b/>
          <w:color w:val="auto"/>
          <w:sz w:val="24"/>
        </w:rPr>
      </w:pPr>
      <w:r w:rsidRPr="009E2443">
        <w:rPr>
          <w:sz w:val="24"/>
        </w:rPr>
        <w:t>прогнозировать содержание текста художественного произведения по заголовку, автору, жанру и осознавать цель чтения;</w:t>
      </w:r>
    </w:p>
    <w:p w:rsidR="006D7B6B" w:rsidRPr="009E2443" w:rsidRDefault="006D7B6B" w:rsidP="006D7B6B">
      <w:pPr>
        <w:pStyle w:val="21"/>
        <w:rPr>
          <w:rStyle w:val="Zag11"/>
          <w:rFonts w:eastAsia="@Arial Unicode MS"/>
          <w:sz w:val="24"/>
        </w:rPr>
      </w:pPr>
      <w:r w:rsidRPr="009E2443">
        <w:rPr>
          <w:rStyle w:val="Zag11"/>
          <w:rFonts w:eastAsia="@Arial Unicode MS"/>
          <w:sz w:val="24"/>
        </w:rPr>
        <w:t>читать со скоростью, позволяющей понимать смысл прочитанного;</w:t>
      </w:r>
    </w:p>
    <w:p w:rsidR="006D7B6B" w:rsidRPr="009E2443" w:rsidRDefault="006D7B6B" w:rsidP="006D7B6B">
      <w:pPr>
        <w:pStyle w:val="21"/>
        <w:rPr>
          <w:rStyle w:val="Zag11"/>
          <w:rFonts w:eastAsia="@Arial Unicode MS"/>
          <w:sz w:val="24"/>
        </w:rPr>
      </w:pPr>
      <w:r w:rsidRPr="009E2443">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6D7B6B" w:rsidRPr="009E2443" w:rsidRDefault="006D7B6B" w:rsidP="006D7B6B">
      <w:pPr>
        <w:pStyle w:val="21"/>
        <w:rPr>
          <w:rStyle w:val="Zag11"/>
          <w:rFonts w:eastAsia="@Arial Unicode MS"/>
          <w:sz w:val="24"/>
        </w:rPr>
      </w:pPr>
      <w:r w:rsidRPr="009E2443">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9E2443" w:rsidRDefault="006D7B6B" w:rsidP="006D7B6B">
      <w:pPr>
        <w:pStyle w:val="21"/>
        <w:rPr>
          <w:rStyle w:val="Zag11"/>
          <w:rFonts w:eastAsia="@Arial Unicode MS"/>
          <w:sz w:val="24"/>
        </w:rPr>
      </w:pPr>
      <w:r w:rsidRPr="009E2443">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9E2443" w:rsidRDefault="006D7B6B" w:rsidP="006D7B6B">
      <w:pPr>
        <w:pStyle w:val="21"/>
        <w:rPr>
          <w:rStyle w:val="Zag11"/>
          <w:rFonts w:eastAsia="@Arial Unicode MS"/>
          <w:sz w:val="24"/>
        </w:rPr>
      </w:pPr>
      <w:r w:rsidRPr="009E2443">
        <w:rPr>
          <w:rStyle w:val="Zag11"/>
          <w:rFonts w:eastAsia="@Arial Unicode MS"/>
          <w:sz w:val="24"/>
        </w:rPr>
        <w:t>ориентироваться в содержании художественного, учебного и научно</w:t>
      </w:r>
      <w:r w:rsidRPr="009E2443">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6D7B6B" w:rsidRPr="009E2443" w:rsidRDefault="006D7B6B" w:rsidP="006D7B6B">
      <w:pPr>
        <w:pStyle w:val="21"/>
        <w:rPr>
          <w:sz w:val="24"/>
        </w:rPr>
      </w:pPr>
      <w:r w:rsidRPr="009E2443">
        <w:rPr>
          <w:iCs/>
          <w:spacing w:val="2"/>
          <w:sz w:val="24"/>
        </w:rPr>
        <w:t xml:space="preserve"> для художественных текстов</w:t>
      </w:r>
      <w:r w:rsidRPr="009E2443">
        <w:rPr>
          <w:spacing w:val="2"/>
          <w:sz w:val="24"/>
        </w:rPr>
        <w:t xml:space="preserve">: определять главную </w:t>
      </w:r>
      <w:r w:rsidRPr="009E2443">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9E2443">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9E2443">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9E2443" w:rsidRDefault="006D7B6B" w:rsidP="006D7B6B">
      <w:pPr>
        <w:pStyle w:val="21"/>
        <w:rPr>
          <w:sz w:val="24"/>
        </w:rPr>
      </w:pPr>
      <w:r w:rsidRPr="009E2443">
        <w:rPr>
          <w:iCs/>
          <w:sz w:val="24"/>
        </w:rPr>
        <w:t>для научно-популярных текстов</w:t>
      </w:r>
      <w:r w:rsidRPr="009E2443">
        <w:rPr>
          <w:sz w:val="24"/>
        </w:rPr>
        <w:t xml:space="preserve">: определять основное </w:t>
      </w:r>
      <w:r w:rsidRPr="009E2443">
        <w:rPr>
          <w:spacing w:val="2"/>
          <w:sz w:val="24"/>
        </w:rPr>
        <w:t xml:space="preserve">содержание текста; озаглавливать текст, в краткой форме отражая в названии основное содержание текста; находить </w:t>
      </w:r>
      <w:r w:rsidRPr="009E2443">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9E2443">
        <w:rPr>
          <w:spacing w:val="2"/>
          <w:sz w:val="24"/>
        </w:rPr>
        <w:t>подтверждая ответ примерами из текста; объяснять значе</w:t>
      </w:r>
      <w:r w:rsidRPr="009E2443">
        <w:rPr>
          <w:sz w:val="24"/>
        </w:rPr>
        <w:t xml:space="preserve">ние слова с опорой на контекст, с использованием словарей и другой справочной литературы; </w:t>
      </w:r>
    </w:p>
    <w:p w:rsidR="006D7B6B" w:rsidRPr="009E2443" w:rsidRDefault="006D7B6B" w:rsidP="006D7B6B">
      <w:pPr>
        <w:pStyle w:val="21"/>
        <w:rPr>
          <w:sz w:val="24"/>
        </w:rPr>
      </w:pPr>
      <w:r w:rsidRPr="009E2443">
        <w:rPr>
          <w:sz w:val="24"/>
        </w:rPr>
        <w:t>использовать простейшие приемы анализа различных видов текстов:</w:t>
      </w:r>
    </w:p>
    <w:p w:rsidR="006D7B6B" w:rsidRPr="009E2443" w:rsidRDefault="006D7B6B" w:rsidP="006D7B6B">
      <w:pPr>
        <w:pStyle w:val="21"/>
        <w:rPr>
          <w:sz w:val="24"/>
        </w:rPr>
      </w:pPr>
      <w:r w:rsidRPr="009E2443">
        <w:rPr>
          <w:iCs/>
          <w:sz w:val="24"/>
        </w:rPr>
        <w:t>для художественных текстов</w:t>
      </w:r>
      <w:r w:rsidRPr="009E2443">
        <w:rPr>
          <w:sz w:val="24"/>
        </w:rPr>
        <w:t xml:space="preserve">: </w:t>
      </w:r>
      <w:r w:rsidRPr="009E2443">
        <w:rPr>
          <w:spacing w:val="2"/>
          <w:sz w:val="24"/>
        </w:rPr>
        <w:t xml:space="preserve">устанавливать </w:t>
      </w:r>
      <w:r w:rsidRPr="009E2443">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9E2443" w:rsidRDefault="006D7B6B" w:rsidP="006D7B6B">
      <w:pPr>
        <w:pStyle w:val="21"/>
        <w:rPr>
          <w:sz w:val="24"/>
        </w:rPr>
      </w:pPr>
      <w:r w:rsidRPr="009E2443">
        <w:rPr>
          <w:iCs/>
          <w:sz w:val="24"/>
        </w:rPr>
        <w:lastRenderedPageBreak/>
        <w:t>для научно-популярных текстов</w:t>
      </w:r>
      <w:r w:rsidRPr="009E2443">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9E2443" w:rsidRDefault="006D7B6B" w:rsidP="006D7B6B">
      <w:pPr>
        <w:pStyle w:val="21"/>
        <w:rPr>
          <w:sz w:val="24"/>
        </w:rPr>
      </w:pPr>
      <w:r w:rsidRPr="009E2443">
        <w:rPr>
          <w:sz w:val="24"/>
        </w:rPr>
        <w:t>использовать различные формы интерпретации содержания текстов:</w:t>
      </w:r>
    </w:p>
    <w:p w:rsidR="006D7B6B" w:rsidRPr="009E2443" w:rsidRDefault="006D7B6B" w:rsidP="006D7B6B">
      <w:pPr>
        <w:pStyle w:val="21"/>
        <w:rPr>
          <w:sz w:val="24"/>
        </w:rPr>
      </w:pPr>
      <w:r w:rsidRPr="009E2443">
        <w:rPr>
          <w:iCs/>
          <w:sz w:val="24"/>
        </w:rPr>
        <w:t>для художественных текстов</w:t>
      </w:r>
      <w:r w:rsidRPr="009E2443">
        <w:rPr>
          <w:sz w:val="24"/>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9E2443" w:rsidRDefault="006D7B6B" w:rsidP="006D7B6B">
      <w:pPr>
        <w:pStyle w:val="21"/>
        <w:rPr>
          <w:sz w:val="24"/>
        </w:rPr>
      </w:pPr>
      <w:r w:rsidRPr="009E2443">
        <w:rPr>
          <w:iCs/>
          <w:sz w:val="24"/>
        </w:rPr>
        <w:t>для научно-популярных текстов</w:t>
      </w:r>
      <w:r w:rsidRPr="009E2443">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9E2443" w:rsidRDefault="006D7B6B" w:rsidP="006D7B6B">
      <w:pPr>
        <w:pStyle w:val="21"/>
        <w:rPr>
          <w:sz w:val="24"/>
        </w:rPr>
      </w:pPr>
      <w:r w:rsidRPr="009E2443">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9E2443">
        <w:rPr>
          <w:iCs/>
          <w:sz w:val="24"/>
        </w:rPr>
        <w:t>только</w:t>
      </w:r>
      <w:r w:rsidR="00882A8F" w:rsidRPr="009E2443">
        <w:rPr>
          <w:iCs/>
          <w:sz w:val="24"/>
        </w:rPr>
        <w:t xml:space="preserve"> </w:t>
      </w:r>
      <w:r w:rsidRPr="009E2443">
        <w:rPr>
          <w:iCs/>
          <w:sz w:val="24"/>
        </w:rPr>
        <w:t>для художественных текстов</w:t>
      </w:r>
      <w:r w:rsidRPr="009E2443">
        <w:rPr>
          <w:sz w:val="24"/>
        </w:rPr>
        <w:t>);</w:t>
      </w:r>
    </w:p>
    <w:p w:rsidR="006D7B6B" w:rsidRPr="009E2443" w:rsidRDefault="006D7B6B" w:rsidP="006D7B6B">
      <w:pPr>
        <w:pStyle w:val="21"/>
        <w:rPr>
          <w:sz w:val="24"/>
        </w:rPr>
      </w:pPr>
      <w:r w:rsidRPr="009E2443">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9E2443" w:rsidRDefault="006D7B6B" w:rsidP="006D7B6B">
      <w:pPr>
        <w:pStyle w:val="21"/>
        <w:rPr>
          <w:sz w:val="24"/>
        </w:rPr>
      </w:pPr>
      <w:r w:rsidRPr="009E2443">
        <w:rPr>
          <w:sz w:val="24"/>
        </w:rPr>
        <w:t>передавать содержание прочитанного или прослушанного с учетом специфики текста в виде пересказа (полного или краткого) (</w:t>
      </w:r>
      <w:r w:rsidRPr="009E2443">
        <w:rPr>
          <w:iCs/>
          <w:sz w:val="24"/>
        </w:rPr>
        <w:t>для всех видов текстов</w:t>
      </w:r>
      <w:r w:rsidRPr="009E2443">
        <w:rPr>
          <w:sz w:val="24"/>
        </w:rPr>
        <w:t>);</w:t>
      </w:r>
    </w:p>
    <w:p w:rsidR="006D7B6B" w:rsidRPr="009E2443" w:rsidRDefault="006D7B6B" w:rsidP="006D7B6B">
      <w:pPr>
        <w:pStyle w:val="21"/>
        <w:rPr>
          <w:rStyle w:val="Zag11"/>
          <w:color w:val="auto"/>
          <w:sz w:val="24"/>
        </w:rPr>
      </w:pPr>
      <w:r w:rsidRPr="009E2443">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9E2443">
        <w:rPr>
          <w:iCs/>
          <w:sz w:val="24"/>
        </w:rPr>
        <w:t>для всех видов текстов</w:t>
      </w:r>
      <w:r w:rsidRPr="009E2443">
        <w:rPr>
          <w:sz w:val="24"/>
        </w:rPr>
        <w:t>).</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получит возможность научиться:</w:t>
      </w:r>
    </w:p>
    <w:p w:rsidR="006D7B6B" w:rsidRPr="009E2443" w:rsidRDefault="006D7B6B" w:rsidP="006D7B6B">
      <w:pPr>
        <w:pStyle w:val="21"/>
        <w:rPr>
          <w:rStyle w:val="Zag11"/>
          <w:rFonts w:eastAsia="@Arial Unicode MS"/>
          <w:i/>
          <w:iCs/>
          <w:sz w:val="24"/>
        </w:rPr>
      </w:pPr>
      <w:r w:rsidRPr="009E2443">
        <w:rPr>
          <w:rStyle w:val="Zag11"/>
          <w:rFonts w:eastAsia="@Arial Unicode MS"/>
          <w:i/>
          <w:sz w:val="24"/>
        </w:rPr>
        <w:t>осмысливать эстетические и нравственные ценности художественного текста и высказывать суждение;</w:t>
      </w:r>
    </w:p>
    <w:p w:rsidR="006D7B6B" w:rsidRPr="009E2443" w:rsidRDefault="006D7B6B" w:rsidP="006D7B6B">
      <w:pPr>
        <w:pStyle w:val="21"/>
        <w:rPr>
          <w:i/>
          <w:sz w:val="24"/>
        </w:rPr>
      </w:pPr>
      <w:r w:rsidRPr="009E2443">
        <w:rPr>
          <w:i/>
          <w:sz w:val="24"/>
        </w:rPr>
        <w:t xml:space="preserve">осмысливать эстетические и нравственные ценности </w:t>
      </w:r>
      <w:r w:rsidRPr="009E2443">
        <w:rPr>
          <w:i/>
          <w:spacing w:val="-2"/>
          <w:sz w:val="24"/>
        </w:rPr>
        <w:t>художественного текста и высказывать собственное суж</w:t>
      </w:r>
      <w:r w:rsidRPr="009E2443">
        <w:rPr>
          <w:i/>
          <w:sz w:val="24"/>
        </w:rPr>
        <w:t>дение;</w:t>
      </w:r>
    </w:p>
    <w:p w:rsidR="006D7B6B" w:rsidRPr="009E2443" w:rsidRDefault="006D7B6B" w:rsidP="006D7B6B">
      <w:pPr>
        <w:pStyle w:val="21"/>
        <w:rPr>
          <w:i/>
          <w:sz w:val="24"/>
        </w:rPr>
      </w:pPr>
      <w:r w:rsidRPr="009E2443">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9E2443" w:rsidRDefault="006D7B6B" w:rsidP="006D7B6B">
      <w:pPr>
        <w:pStyle w:val="21"/>
        <w:rPr>
          <w:i/>
          <w:sz w:val="24"/>
        </w:rPr>
      </w:pPr>
      <w:r w:rsidRPr="009E2443">
        <w:rPr>
          <w:i/>
          <w:sz w:val="24"/>
        </w:rPr>
        <w:t xml:space="preserve">устанавливать ассоциации с жизненным опытом, с впечатлениями от восприятия других видов искусства; </w:t>
      </w:r>
    </w:p>
    <w:p w:rsidR="006D7B6B" w:rsidRPr="009E2443" w:rsidRDefault="006D7B6B" w:rsidP="006D7B6B">
      <w:pPr>
        <w:pStyle w:val="21"/>
        <w:rPr>
          <w:i/>
          <w:sz w:val="24"/>
        </w:rPr>
      </w:pPr>
      <w:r w:rsidRPr="009E2443">
        <w:rPr>
          <w:i/>
          <w:sz w:val="24"/>
        </w:rPr>
        <w:t>составлять по аналогии устные рассказы (повествование, рассуждение, описание).</w:t>
      </w:r>
    </w:p>
    <w:p w:rsidR="00653A76" w:rsidRPr="009E2443" w:rsidRDefault="00A1453B"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 xml:space="preserve">Круг детского чтения </w:t>
      </w:r>
      <w:r w:rsidR="00653A76" w:rsidRPr="009E2443">
        <w:rPr>
          <w:rFonts w:ascii="Times New Roman" w:hAnsi="Times New Roman" w:cs="Times New Roman"/>
          <w:b/>
          <w:i w:val="0"/>
          <w:color w:val="auto"/>
          <w:sz w:val="24"/>
          <w:szCs w:val="24"/>
        </w:rPr>
        <w:t>(для всех видов текстов)</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D7B6B" w:rsidRPr="009E2443" w:rsidRDefault="006D7B6B" w:rsidP="006D7B6B">
      <w:pPr>
        <w:pStyle w:val="21"/>
        <w:rPr>
          <w:sz w:val="24"/>
        </w:rPr>
      </w:pPr>
      <w:r w:rsidRPr="009E2443">
        <w:rPr>
          <w:sz w:val="24"/>
        </w:rPr>
        <w:lastRenderedPageBreak/>
        <w:t>осуществлять выбор книги в библиотеке (или в контролируемом Интернете) по заданной тематике или по собственному желанию;</w:t>
      </w:r>
    </w:p>
    <w:p w:rsidR="006D7B6B" w:rsidRPr="009E2443" w:rsidRDefault="006D7B6B" w:rsidP="006D7B6B">
      <w:pPr>
        <w:pStyle w:val="21"/>
        <w:rPr>
          <w:sz w:val="24"/>
        </w:rPr>
      </w:pPr>
      <w:r w:rsidRPr="009E2443">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9E2443" w:rsidRDefault="006D7B6B" w:rsidP="006D7B6B">
      <w:pPr>
        <w:pStyle w:val="21"/>
        <w:rPr>
          <w:sz w:val="24"/>
        </w:rPr>
      </w:pPr>
      <w:r w:rsidRPr="009E2443">
        <w:rPr>
          <w:sz w:val="24"/>
        </w:rPr>
        <w:t>составлять аннотацию и краткий отзыв на прочитанное произведение по заданному образцу</w:t>
      </w:r>
      <w:r w:rsidR="00653A76" w:rsidRPr="009E2443">
        <w:rPr>
          <w:sz w:val="24"/>
        </w:rPr>
        <w:t>.</w:t>
      </w:r>
    </w:p>
    <w:p w:rsidR="00653A76" w:rsidRPr="009E2443" w:rsidRDefault="00653A76" w:rsidP="00F13056">
      <w:pPr>
        <w:pStyle w:val="ad"/>
        <w:spacing w:line="360" w:lineRule="auto"/>
        <w:ind w:firstLine="454"/>
        <w:rPr>
          <w:rFonts w:ascii="Times New Roman" w:hAnsi="Times New Roman"/>
          <w:b/>
          <w:i w:val="0"/>
          <w:color w:val="auto"/>
          <w:sz w:val="24"/>
          <w:szCs w:val="24"/>
        </w:rPr>
      </w:pPr>
      <w:r w:rsidRPr="009E2443">
        <w:rPr>
          <w:rFonts w:ascii="Times New Roman" w:hAnsi="Times New Roman"/>
          <w:b/>
          <w:i w:val="0"/>
          <w:color w:val="auto"/>
          <w:sz w:val="24"/>
          <w:szCs w:val="24"/>
        </w:rPr>
        <w:t>Выпускник получит возможность научиться:</w:t>
      </w:r>
    </w:p>
    <w:p w:rsidR="00653A76" w:rsidRPr="009E2443" w:rsidRDefault="00653A76" w:rsidP="00BD7394">
      <w:pPr>
        <w:pStyle w:val="21"/>
        <w:rPr>
          <w:i/>
          <w:sz w:val="24"/>
        </w:rPr>
      </w:pPr>
      <w:r w:rsidRPr="009E2443">
        <w:rPr>
          <w:i/>
          <w:sz w:val="24"/>
        </w:rPr>
        <w:t>работать с тематическим каталогом;</w:t>
      </w:r>
    </w:p>
    <w:p w:rsidR="00653A76" w:rsidRPr="009E2443" w:rsidRDefault="00653A76" w:rsidP="00BD7394">
      <w:pPr>
        <w:pStyle w:val="21"/>
        <w:rPr>
          <w:i/>
          <w:sz w:val="24"/>
        </w:rPr>
      </w:pPr>
      <w:r w:rsidRPr="009E2443">
        <w:rPr>
          <w:i/>
          <w:sz w:val="24"/>
        </w:rPr>
        <w:t>работать с детской периодикой;</w:t>
      </w:r>
    </w:p>
    <w:p w:rsidR="00653A76" w:rsidRPr="009E2443" w:rsidRDefault="00653A76" w:rsidP="00BD7394">
      <w:pPr>
        <w:pStyle w:val="21"/>
        <w:rPr>
          <w:i/>
          <w:sz w:val="24"/>
        </w:rPr>
      </w:pPr>
      <w:r w:rsidRPr="009E2443">
        <w:rPr>
          <w:i/>
          <w:sz w:val="24"/>
        </w:rPr>
        <w:t>самостоятельно писать отзыв о прочитанной книге (в свободной форме).</w:t>
      </w:r>
    </w:p>
    <w:p w:rsidR="00653A76" w:rsidRPr="009E2443"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Л</w:t>
      </w:r>
      <w:r w:rsidR="00A1453B" w:rsidRPr="009E2443">
        <w:rPr>
          <w:rFonts w:ascii="Times New Roman" w:hAnsi="Times New Roman" w:cs="Times New Roman"/>
          <w:b/>
          <w:i w:val="0"/>
          <w:color w:val="auto"/>
          <w:sz w:val="24"/>
          <w:szCs w:val="24"/>
        </w:rPr>
        <w:t xml:space="preserve">итературоведческая пропедевтика </w:t>
      </w:r>
      <w:r w:rsidRPr="009E2443">
        <w:rPr>
          <w:rFonts w:ascii="Times New Roman" w:hAnsi="Times New Roman" w:cs="Times New Roman"/>
          <w:b/>
          <w:i w:val="0"/>
          <w:color w:val="auto"/>
          <w:sz w:val="24"/>
          <w:szCs w:val="24"/>
        </w:rPr>
        <w:t>(только для художественных текстов)</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D7B6B" w:rsidRPr="009E2443" w:rsidRDefault="006D7B6B" w:rsidP="006D7B6B">
      <w:pPr>
        <w:pStyle w:val="21"/>
        <w:rPr>
          <w:sz w:val="24"/>
        </w:rPr>
      </w:pPr>
      <w:r w:rsidRPr="009E2443">
        <w:rPr>
          <w:sz w:val="24"/>
        </w:rPr>
        <w:t>распознавать некоторые отличительные особенности ху</w:t>
      </w:r>
      <w:r w:rsidRPr="009E2443">
        <w:rPr>
          <w:spacing w:val="2"/>
          <w:sz w:val="24"/>
        </w:rPr>
        <w:t xml:space="preserve">дожественных произведений (на примерах художественных </w:t>
      </w:r>
      <w:r w:rsidRPr="009E2443">
        <w:rPr>
          <w:sz w:val="24"/>
        </w:rPr>
        <w:t>образов и средств художественной выразительности);</w:t>
      </w:r>
    </w:p>
    <w:p w:rsidR="006D7B6B" w:rsidRPr="009E2443" w:rsidRDefault="006D7B6B" w:rsidP="006D7B6B">
      <w:pPr>
        <w:pStyle w:val="21"/>
        <w:rPr>
          <w:sz w:val="24"/>
        </w:rPr>
      </w:pPr>
      <w:r w:rsidRPr="009E2443">
        <w:rPr>
          <w:spacing w:val="2"/>
          <w:sz w:val="24"/>
        </w:rPr>
        <w:t>отличать на практическом уровне прозаический текст</w:t>
      </w:r>
      <w:r w:rsidRPr="009E2443">
        <w:rPr>
          <w:spacing w:val="2"/>
          <w:sz w:val="24"/>
        </w:rPr>
        <w:br/>
      </w:r>
      <w:r w:rsidRPr="009E2443">
        <w:rPr>
          <w:sz w:val="24"/>
        </w:rPr>
        <w:t>от стихотворного, приводить примеры прозаических и стихотворных текстов;</w:t>
      </w:r>
    </w:p>
    <w:p w:rsidR="006D7B6B" w:rsidRPr="009E2443" w:rsidRDefault="006D7B6B" w:rsidP="006D7B6B">
      <w:pPr>
        <w:pStyle w:val="21"/>
        <w:rPr>
          <w:sz w:val="24"/>
        </w:rPr>
      </w:pPr>
      <w:r w:rsidRPr="009E2443">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9E2443" w:rsidRDefault="006D7B6B" w:rsidP="006D7B6B">
      <w:pPr>
        <w:pStyle w:val="21"/>
        <w:rPr>
          <w:i/>
          <w:iCs/>
          <w:sz w:val="24"/>
        </w:rPr>
      </w:pPr>
      <w:r w:rsidRPr="009E2443">
        <w:rPr>
          <w:sz w:val="24"/>
        </w:rPr>
        <w:t>находить средства художественной выразительности (метафора, олицетворение, эпитет)</w:t>
      </w:r>
      <w:r w:rsidR="00653A76" w:rsidRPr="009E2443">
        <w:rPr>
          <w:sz w:val="24"/>
        </w:rPr>
        <w:t>.</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получит возможность научиться:</w:t>
      </w:r>
    </w:p>
    <w:p w:rsidR="006D7B6B" w:rsidRPr="009E2443" w:rsidRDefault="006D7B6B" w:rsidP="006D7B6B">
      <w:pPr>
        <w:pStyle w:val="21"/>
        <w:rPr>
          <w:sz w:val="24"/>
        </w:rPr>
      </w:pPr>
      <w:r w:rsidRPr="009E2443">
        <w:rPr>
          <w:spacing w:val="2"/>
          <w:sz w:val="24"/>
        </w:rPr>
        <w:t xml:space="preserve">воспринимать художественную литературу как вид </w:t>
      </w:r>
      <w:r w:rsidRPr="009E2443">
        <w:rPr>
          <w:sz w:val="24"/>
        </w:rPr>
        <w:t>искусства, приводить примеры проявления художественного вымысла в произведениях;</w:t>
      </w:r>
    </w:p>
    <w:p w:rsidR="006D7B6B" w:rsidRPr="009E2443" w:rsidRDefault="006D7B6B" w:rsidP="006D7B6B">
      <w:pPr>
        <w:pStyle w:val="21"/>
        <w:rPr>
          <w:sz w:val="24"/>
        </w:rPr>
      </w:pPr>
      <w:r w:rsidRPr="009E2443">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9E2443" w:rsidRDefault="006D7B6B" w:rsidP="006D7B6B">
      <w:pPr>
        <w:pStyle w:val="21"/>
        <w:rPr>
          <w:sz w:val="24"/>
        </w:rPr>
      </w:pPr>
      <w:r w:rsidRPr="009E2443">
        <w:rPr>
          <w:sz w:val="24"/>
        </w:rPr>
        <w:t>определять позиции героев художественного текста, позицию автора художественного текста</w:t>
      </w:r>
      <w:r w:rsidR="00653A76" w:rsidRPr="009E2443">
        <w:rPr>
          <w:i/>
          <w:sz w:val="24"/>
        </w:rPr>
        <w:t>.</w:t>
      </w:r>
    </w:p>
    <w:p w:rsidR="00653A76" w:rsidRPr="009E2443" w:rsidRDefault="00A1453B" w:rsidP="00F13056">
      <w:pPr>
        <w:pStyle w:val="4"/>
        <w:spacing w:before="0" w:after="0" w:line="360" w:lineRule="auto"/>
        <w:ind w:firstLine="454"/>
        <w:jc w:val="both"/>
        <w:rPr>
          <w:rFonts w:ascii="Times New Roman" w:hAnsi="Times New Roman" w:cs="Times New Roman"/>
          <w:b/>
          <w:bCs/>
          <w:i w:val="0"/>
          <w:iCs w:val="0"/>
          <w:smallCaps/>
          <w:color w:val="auto"/>
          <w:sz w:val="24"/>
          <w:szCs w:val="24"/>
        </w:rPr>
      </w:pPr>
      <w:r w:rsidRPr="009E2443">
        <w:rPr>
          <w:rFonts w:ascii="Times New Roman" w:hAnsi="Times New Roman" w:cs="Times New Roman"/>
          <w:b/>
          <w:i w:val="0"/>
          <w:color w:val="auto"/>
          <w:sz w:val="24"/>
          <w:szCs w:val="24"/>
        </w:rPr>
        <w:t xml:space="preserve">Творческая деятельность </w:t>
      </w:r>
      <w:r w:rsidR="00653A76" w:rsidRPr="009E2443">
        <w:rPr>
          <w:rFonts w:ascii="Times New Roman" w:hAnsi="Times New Roman" w:cs="Times New Roman"/>
          <w:b/>
          <w:i w:val="0"/>
          <w:color w:val="auto"/>
          <w:sz w:val="24"/>
          <w:szCs w:val="24"/>
        </w:rPr>
        <w:t>(только для художественных текстов)</w:t>
      </w:r>
    </w:p>
    <w:p w:rsidR="006D7B6B" w:rsidRPr="009E2443" w:rsidRDefault="006D7B6B" w:rsidP="00413904">
      <w:pPr>
        <w:pStyle w:val="21"/>
        <w:numPr>
          <w:ilvl w:val="0"/>
          <w:numId w:val="0"/>
        </w:numPr>
        <w:ind w:left="680"/>
        <w:rPr>
          <w:rStyle w:val="Zag11"/>
          <w:rFonts w:eastAsia="@Arial Unicode MS"/>
          <w:b/>
          <w:sz w:val="24"/>
        </w:rPr>
      </w:pPr>
      <w:r w:rsidRPr="009E2443">
        <w:rPr>
          <w:rStyle w:val="Zag11"/>
          <w:rFonts w:eastAsia="@Arial Unicode MS"/>
          <w:b/>
          <w:sz w:val="24"/>
        </w:rPr>
        <w:t>Выпускник научится:</w:t>
      </w:r>
    </w:p>
    <w:p w:rsidR="006D7B6B" w:rsidRPr="009E2443" w:rsidRDefault="006D7B6B" w:rsidP="006D7B6B">
      <w:pPr>
        <w:pStyle w:val="21"/>
        <w:rPr>
          <w:sz w:val="24"/>
        </w:rPr>
      </w:pPr>
      <w:r w:rsidRPr="009E2443">
        <w:rPr>
          <w:sz w:val="24"/>
        </w:rPr>
        <w:t>создавать по аналогии собственный текст в жанре сказки и загадки;</w:t>
      </w:r>
    </w:p>
    <w:p w:rsidR="006D7B6B" w:rsidRPr="009E2443" w:rsidRDefault="006D7B6B" w:rsidP="006D7B6B">
      <w:pPr>
        <w:pStyle w:val="21"/>
        <w:rPr>
          <w:sz w:val="24"/>
        </w:rPr>
      </w:pPr>
      <w:r w:rsidRPr="009E2443">
        <w:rPr>
          <w:sz w:val="24"/>
        </w:rPr>
        <w:t>восстанавливать текст, дополняя его начало или окончание</w:t>
      </w:r>
      <w:r w:rsidR="00EE0C6D" w:rsidRPr="009E2443">
        <w:rPr>
          <w:sz w:val="24"/>
        </w:rPr>
        <w:t>,</w:t>
      </w:r>
      <w:r w:rsidRPr="009E2443">
        <w:rPr>
          <w:sz w:val="24"/>
        </w:rPr>
        <w:t xml:space="preserve"> или пополняя его событиями;</w:t>
      </w:r>
    </w:p>
    <w:p w:rsidR="006D7B6B" w:rsidRPr="009E2443" w:rsidRDefault="006D7B6B" w:rsidP="006D7B6B">
      <w:pPr>
        <w:pStyle w:val="21"/>
        <w:rPr>
          <w:sz w:val="24"/>
        </w:rPr>
      </w:pPr>
      <w:r w:rsidRPr="009E2443">
        <w:rPr>
          <w:sz w:val="24"/>
        </w:rPr>
        <w:lastRenderedPageBreak/>
        <w:t>составлять устный рассказ по репродукциям картин художников и/или на основе личного опыта;</w:t>
      </w:r>
    </w:p>
    <w:p w:rsidR="006D7B6B" w:rsidRPr="009E2443" w:rsidRDefault="006D7B6B" w:rsidP="006D7B6B">
      <w:pPr>
        <w:pStyle w:val="21"/>
        <w:rPr>
          <w:rStyle w:val="Zag11"/>
          <w:color w:val="auto"/>
          <w:sz w:val="24"/>
        </w:rPr>
      </w:pPr>
      <w:r w:rsidRPr="009E2443">
        <w:rPr>
          <w:sz w:val="24"/>
        </w:rPr>
        <w:t>составлять устный рассказ на основе прочитанных про</w:t>
      </w:r>
      <w:r w:rsidRPr="009E2443">
        <w:rPr>
          <w:spacing w:val="2"/>
          <w:sz w:val="24"/>
        </w:rPr>
        <w:t xml:space="preserve">изведений с учетом коммуникативной задачи (для разных </w:t>
      </w:r>
      <w:r w:rsidRPr="009E2443">
        <w:rPr>
          <w:sz w:val="24"/>
        </w:rPr>
        <w:t>адресатов).</w:t>
      </w:r>
    </w:p>
    <w:p w:rsidR="006D7B6B" w:rsidRPr="009E2443" w:rsidRDefault="006D7B6B" w:rsidP="00413904">
      <w:pPr>
        <w:pStyle w:val="21"/>
        <w:numPr>
          <w:ilvl w:val="0"/>
          <w:numId w:val="0"/>
        </w:numPr>
        <w:ind w:left="680"/>
        <w:rPr>
          <w:rStyle w:val="Zag11"/>
          <w:rFonts w:eastAsia="@Arial Unicode MS"/>
          <w:b/>
          <w:iCs/>
          <w:sz w:val="24"/>
        </w:rPr>
      </w:pPr>
      <w:r w:rsidRPr="009E2443">
        <w:rPr>
          <w:rStyle w:val="Zag11"/>
          <w:rFonts w:eastAsia="@Arial Unicode MS"/>
          <w:b/>
          <w:sz w:val="24"/>
        </w:rPr>
        <w:t>Выпускник получит возможность научиться:</w:t>
      </w:r>
    </w:p>
    <w:p w:rsidR="006D7B6B" w:rsidRPr="009E2443" w:rsidRDefault="006D7B6B" w:rsidP="006D7B6B">
      <w:pPr>
        <w:pStyle w:val="21"/>
        <w:rPr>
          <w:sz w:val="24"/>
        </w:rPr>
      </w:pPr>
      <w:r w:rsidRPr="009E2443">
        <w:rPr>
          <w:sz w:val="24"/>
        </w:rPr>
        <w:t xml:space="preserve">вести рассказ (или повествование) на основе сюжета </w:t>
      </w:r>
      <w:r w:rsidRPr="009E2443">
        <w:rPr>
          <w:spacing w:val="2"/>
          <w:sz w:val="24"/>
        </w:rPr>
        <w:t xml:space="preserve">известного литературного произведения, дополняя и/или </w:t>
      </w:r>
      <w:r w:rsidRPr="009E2443">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9E2443" w:rsidRDefault="006D7B6B" w:rsidP="006D7B6B">
      <w:pPr>
        <w:pStyle w:val="21"/>
        <w:rPr>
          <w:sz w:val="24"/>
        </w:rPr>
      </w:pPr>
      <w:r w:rsidRPr="009E2443">
        <w:rPr>
          <w:sz w:val="24"/>
        </w:rPr>
        <w:t>писать сочинения по поводу прочитанного в виде читательских аннотации или отзыва;</w:t>
      </w:r>
    </w:p>
    <w:p w:rsidR="006D7B6B" w:rsidRPr="009E2443" w:rsidRDefault="006D7B6B" w:rsidP="006D7B6B">
      <w:pPr>
        <w:pStyle w:val="21"/>
        <w:rPr>
          <w:sz w:val="24"/>
        </w:rPr>
      </w:pPr>
      <w:r w:rsidRPr="009E2443">
        <w:rPr>
          <w:sz w:val="24"/>
        </w:rPr>
        <w:t>создавать серии иллюстраций с короткими текстами по содержанию прочитанного (прослушанного) произведения;</w:t>
      </w:r>
    </w:p>
    <w:p w:rsidR="006D7B6B" w:rsidRPr="009E2443" w:rsidRDefault="006D7B6B" w:rsidP="006D7B6B">
      <w:pPr>
        <w:pStyle w:val="21"/>
        <w:rPr>
          <w:bCs/>
          <w:sz w:val="24"/>
        </w:rPr>
      </w:pPr>
      <w:r w:rsidRPr="009E2443">
        <w:rPr>
          <w:sz w:val="24"/>
        </w:rPr>
        <w:t xml:space="preserve">создавать проекты в виде книжек-самоделок, презентаций с </w:t>
      </w:r>
      <w:r w:rsidRPr="009E2443">
        <w:rPr>
          <w:bCs/>
          <w:sz w:val="24"/>
        </w:rPr>
        <w:t>аудиовизуальной поддержкой и пояснениями;</w:t>
      </w:r>
    </w:p>
    <w:p w:rsidR="006D7B6B" w:rsidRPr="009E2443" w:rsidRDefault="006D7B6B" w:rsidP="006D7B6B">
      <w:pPr>
        <w:pStyle w:val="21"/>
        <w:rPr>
          <w:sz w:val="24"/>
        </w:rPr>
      </w:pPr>
      <w:r w:rsidRPr="009E2443">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4D3E41" w:rsidRPr="009E2443" w:rsidRDefault="008B535C" w:rsidP="009E2443">
      <w:pPr>
        <w:pStyle w:val="affd"/>
        <w:numPr>
          <w:ilvl w:val="2"/>
          <w:numId w:val="2"/>
        </w:numPr>
        <w:spacing w:line="360" w:lineRule="auto"/>
        <w:jc w:val="both"/>
        <w:rPr>
          <w:rFonts w:ascii="Times New Roman" w:hAnsi="Times New Roman"/>
          <w:b/>
          <w:color w:val="000000" w:themeColor="text1"/>
          <w:sz w:val="24"/>
          <w:szCs w:val="24"/>
        </w:rPr>
      </w:pPr>
      <w:r w:rsidRPr="009E2443">
        <w:rPr>
          <w:rFonts w:ascii="Times New Roman" w:hAnsi="Times New Roman"/>
          <w:b/>
          <w:color w:val="000000" w:themeColor="text1"/>
          <w:sz w:val="24"/>
          <w:szCs w:val="24"/>
        </w:rPr>
        <w:t>Родной (коми)язык.</w:t>
      </w:r>
    </w:p>
    <w:p w:rsidR="00704137" w:rsidRPr="009E2443" w:rsidRDefault="00704137" w:rsidP="00487858">
      <w:pPr>
        <w:spacing w:line="360" w:lineRule="auto"/>
        <w:ind w:firstLine="709"/>
        <w:contextualSpacing/>
        <w:jc w:val="both"/>
      </w:pPr>
      <w:r w:rsidRPr="009E2443">
        <w:t xml:space="preserve">Программа по Родному( коми) языку призвана решать важную задачу: закладывать основу формирования учебной деятельности школьника – систему учебных и познавательных мотивов, умения принимать и реализовывать учебные цели, планировать, контролировать и оценивать учебные действия и их результат. Знания, умения и навыки по коми языку, заложенные в Программе, должны выступать не как цель обучения, а как средство развития школьника. </w:t>
      </w:r>
    </w:p>
    <w:p w:rsidR="00704137" w:rsidRPr="009E2443" w:rsidRDefault="00704137" w:rsidP="00487858">
      <w:pPr>
        <w:spacing w:line="360" w:lineRule="auto"/>
        <w:ind w:firstLine="709"/>
        <w:contextualSpacing/>
        <w:jc w:val="both"/>
      </w:pPr>
      <w:r w:rsidRPr="009E2443">
        <w:t xml:space="preserve">Важным условием развития младшего школьника является создание развивающей образовательной среды, стимулирующей активные формы познания: наблюдение, исследование, учебный диалог, проектная деятельность. Младшему школьнику должны быть созданы условия для развития рефлексии – способности осознавать саморазвитие, оценивать свои мысли и действия, соотносить результат деятельности с поставленной целью, определить своё знание и незнание. </w:t>
      </w:r>
    </w:p>
    <w:p w:rsidR="00704137" w:rsidRPr="009E2443" w:rsidRDefault="00704137" w:rsidP="00487858">
      <w:pPr>
        <w:spacing w:line="360" w:lineRule="auto"/>
        <w:ind w:firstLine="709"/>
        <w:contextualSpacing/>
        <w:jc w:val="both"/>
        <w:rPr>
          <w:b/>
        </w:rPr>
      </w:pPr>
    </w:p>
    <w:p w:rsidR="004D3E41" w:rsidRPr="009E2443" w:rsidRDefault="00704137" w:rsidP="00487858">
      <w:pPr>
        <w:spacing w:line="360" w:lineRule="auto"/>
        <w:ind w:firstLine="709"/>
        <w:contextualSpacing/>
        <w:jc w:val="both"/>
      </w:pPr>
      <w:r w:rsidRPr="009E2443">
        <w:rPr>
          <w:b/>
        </w:rPr>
        <w:t>Предметными результатами</w:t>
      </w:r>
      <w:r w:rsidRPr="009E2443">
        <w:t xml:space="preserve"> изучения коми языка в начальной школе являются: овладение начальными представлениями о нормах коми литературного языка и правилах речевого этикета; осознание безошибочного письма как проявление уровня культуры, </w:t>
      </w:r>
      <w:r w:rsidRPr="009E2443">
        <w:lastRenderedPageBreak/>
        <w:t>применение орфографических правил и правил постановки знаков препинания при записи собственных и предложенных текстов; овладение умением находить, сравнивать, классифицировать, характеризовать языковые единицы: звук, буква, часть слова, часть речи, член предложения, простое предложение; способность контролировать свои действия и проверять написанное; овладение учебными действиями с языковыми единицами и умение использовать знания о родном языке для решения коммуникативных, практических и познавательных задач.</w:t>
      </w:r>
    </w:p>
    <w:p w:rsidR="004D3E41" w:rsidRPr="009E2443" w:rsidRDefault="004D3E41" w:rsidP="00487858">
      <w:pPr>
        <w:spacing w:line="360" w:lineRule="auto"/>
        <w:ind w:firstLine="709"/>
        <w:contextualSpacing/>
        <w:jc w:val="both"/>
        <w:rPr>
          <w:b/>
        </w:rPr>
      </w:pPr>
      <w:r w:rsidRPr="009E2443">
        <w:rPr>
          <w:b/>
        </w:rPr>
        <w:t xml:space="preserve">Текст. Развитие речи </w:t>
      </w:r>
    </w:p>
    <w:p w:rsidR="004D3E41" w:rsidRPr="009E2443" w:rsidRDefault="004D3E41" w:rsidP="00487858">
      <w:pPr>
        <w:spacing w:line="360" w:lineRule="auto"/>
        <w:ind w:firstLine="709"/>
        <w:contextualSpacing/>
        <w:jc w:val="both"/>
        <w:rPr>
          <w:i/>
        </w:rPr>
      </w:pPr>
      <w:r w:rsidRPr="009E2443">
        <w:rPr>
          <w:i/>
        </w:rPr>
        <w:t xml:space="preserve">Обучающийся научится: </w:t>
      </w:r>
    </w:p>
    <w:p w:rsidR="004D3E41" w:rsidRPr="009E2443" w:rsidRDefault="004D3E41" w:rsidP="00487858">
      <w:pPr>
        <w:numPr>
          <w:ilvl w:val="0"/>
          <w:numId w:val="59"/>
        </w:numPr>
        <w:spacing w:line="360" w:lineRule="auto"/>
        <w:ind w:left="0" w:firstLine="709"/>
        <w:contextualSpacing/>
        <w:jc w:val="both"/>
      </w:pPr>
      <w:r w:rsidRPr="009E2443">
        <w:t xml:space="preserve">владеть монологической формой речи; под руководством учителя строить монологическое высказывание на определённую тему с использованием разных типов речи (описание, повествование, рассуждение); </w:t>
      </w:r>
    </w:p>
    <w:p w:rsidR="004D3E41" w:rsidRPr="009E2443" w:rsidRDefault="004D3E41" w:rsidP="00487858">
      <w:pPr>
        <w:numPr>
          <w:ilvl w:val="0"/>
          <w:numId w:val="59"/>
        </w:numPr>
        <w:spacing w:line="360" w:lineRule="auto"/>
        <w:ind w:left="0" w:firstLine="709"/>
        <w:contextualSpacing/>
        <w:jc w:val="both"/>
      </w:pPr>
      <w:r w:rsidRPr="009E2443">
        <w:t xml:space="preserve">работать с текстом: определять тему и главную мысль текста, озаглавливать текст по его теме или главной мысли, выделять части текста, составлять план к заданным текстам; </w:t>
      </w:r>
    </w:p>
    <w:p w:rsidR="004D3E41" w:rsidRPr="009E2443" w:rsidRDefault="004D3E41" w:rsidP="00487858">
      <w:pPr>
        <w:numPr>
          <w:ilvl w:val="0"/>
          <w:numId w:val="59"/>
        </w:numPr>
        <w:spacing w:line="360" w:lineRule="auto"/>
        <w:ind w:left="0" w:firstLine="709"/>
        <w:contextualSpacing/>
        <w:jc w:val="both"/>
      </w:pPr>
      <w:r w:rsidRPr="009E2443">
        <w:t xml:space="preserve">пользоваться самостоятельно памяткой для подготовки и написания письменного изложения учеником; </w:t>
      </w:r>
    </w:p>
    <w:p w:rsidR="004D3E41" w:rsidRPr="009E2443" w:rsidRDefault="004D3E41" w:rsidP="00487858">
      <w:pPr>
        <w:numPr>
          <w:ilvl w:val="0"/>
          <w:numId w:val="59"/>
        </w:numPr>
        <w:spacing w:line="360" w:lineRule="auto"/>
        <w:ind w:left="0" w:firstLine="709"/>
        <w:contextualSpacing/>
        <w:jc w:val="both"/>
      </w:pPr>
      <w:r w:rsidRPr="009E2443">
        <w:t>подробно, выборочно и сжато передавать содержание повествовательного текста, предъявленного на основе зрительного и слухового восприятия;</w:t>
      </w:r>
    </w:p>
    <w:p w:rsidR="004D3E41" w:rsidRPr="009E2443" w:rsidRDefault="004D3E41" w:rsidP="00487858">
      <w:pPr>
        <w:numPr>
          <w:ilvl w:val="0"/>
          <w:numId w:val="59"/>
        </w:numPr>
        <w:spacing w:line="360" w:lineRule="auto"/>
        <w:ind w:left="0" w:firstLine="709"/>
        <w:contextualSpacing/>
        <w:jc w:val="both"/>
      </w:pPr>
      <w:r w:rsidRPr="009E2443">
        <w:t xml:space="preserve">грамотно воспроизводить текст и писать изложение, соблюдая требования каллиграфии при письме; </w:t>
      </w:r>
    </w:p>
    <w:p w:rsidR="004D3E41" w:rsidRPr="009E2443" w:rsidRDefault="004D3E41" w:rsidP="00487858">
      <w:pPr>
        <w:numPr>
          <w:ilvl w:val="0"/>
          <w:numId w:val="59"/>
        </w:numPr>
        <w:spacing w:line="360" w:lineRule="auto"/>
        <w:ind w:left="0" w:firstLine="709"/>
        <w:contextualSpacing/>
        <w:jc w:val="both"/>
      </w:pPr>
      <w:r w:rsidRPr="009E2443">
        <w:t xml:space="preserve">сочинять репортаж, заметку в газету, письма, поздравления, объявления, аннотацию и отзыв о прочитанном; </w:t>
      </w:r>
    </w:p>
    <w:p w:rsidR="004D3E41" w:rsidRPr="009E2443" w:rsidRDefault="004D3E41" w:rsidP="00487858">
      <w:pPr>
        <w:numPr>
          <w:ilvl w:val="0"/>
          <w:numId w:val="59"/>
        </w:numPr>
        <w:spacing w:line="360" w:lineRule="auto"/>
        <w:ind w:left="0" w:firstLine="709"/>
        <w:contextualSpacing/>
        <w:jc w:val="both"/>
      </w:pPr>
      <w:r w:rsidRPr="009E2443">
        <w:t xml:space="preserve">составлять тексты повествовательного и описательного характера по наблюдению, по сюжетному рисунку, по репродукциям картин коми художников, по заданным темам, опорным словам, на свободную тему, по пословице или поговорке. </w:t>
      </w:r>
    </w:p>
    <w:p w:rsidR="004D3E41" w:rsidRPr="009E2443" w:rsidRDefault="004D3E41" w:rsidP="00487858">
      <w:pPr>
        <w:spacing w:line="360" w:lineRule="auto"/>
        <w:ind w:firstLine="709"/>
        <w:contextualSpacing/>
        <w:jc w:val="both"/>
        <w:rPr>
          <w:i/>
        </w:rPr>
      </w:pPr>
      <w:r w:rsidRPr="009E2443">
        <w:rPr>
          <w:i/>
        </w:rPr>
        <w:t xml:space="preserve">Обучающийся получит возможность научиться: </w:t>
      </w:r>
    </w:p>
    <w:p w:rsidR="004D3E41" w:rsidRPr="009E2443" w:rsidRDefault="004D3E41" w:rsidP="00487858">
      <w:pPr>
        <w:numPr>
          <w:ilvl w:val="0"/>
          <w:numId w:val="60"/>
        </w:numPr>
        <w:spacing w:line="360" w:lineRule="auto"/>
        <w:ind w:left="0" w:firstLine="709"/>
        <w:contextualSpacing/>
        <w:jc w:val="both"/>
      </w:pPr>
      <w:r w:rsidRPr="009E2443">
        <w:t>создавать сравнительные описания по темам, рисункам и опорным словам;</w:t>
      </w:r>
    </w:p>
    <w:p w:rsidR="004D3E41" w:rsidRPr="009E2443" w:rsidRDefault="004D3E41" w:rsidP="00487858">
      <w:pPr>
        <w:numPr>
          <w:ilvl w:val="0"/>
          <w:numId w:val="60"/>
        </w:numPr>
        <w:spacing w:line="360" w:lineRule="auto"/>
        <w:ind w:left="0" w:firstLine="709"/>
        <w:contextualSpacing/>
        <w:jc w:val="both"/>
      </w:pPr>
      <w:r w:rsidRPr="009E2443">
        <w:t>различать стилистические разновидности текстов: художественный и научный, научный и деловой, разговорный и художественный;</w:t>
      </w:r>
    </w:p>
    <w:p w:rsidR="004D3E41" w:rsidRPr="009E2443" w:rsidRDefault="004D3E41" w:rsidP="00487858">
      <w:pPr>
        <w:numPr>
          <w:ilvl w:val="0"/>
          <w:numId w:val="60"/>
        </w:numPr>
        <w:spacing w:line="360" w:lineRule="auto"/>
        <w:ind w:left="0" w:firstLine="709"/>
        <w:contextualSpacing/>
        <w:jc w:val="both"/>
      </w:pPr>
      <w:r w:rsidRPr="009E2443">
        <w:t xml:space="preserve">редактировать собственные и заданные тексты с учётом точности, правильности и выразительности письменной речи; использовать в текстах синонимы и антонимы; </w:t>
      </w:r>
    </w:p>
    <w:p w:rsidR="004D3E41" w:rsidRPr="009E2443" w:rsidRDefault="004D3E41" w:rsidP="00487858">
      <w:pPr>
        <w:numPr>
          <w:ilvl w:val="0"/>
          <w:numId w:val="60"/>
        </w:numPr>
        <w:spacing w:line="360" w:lineRule="auto"/>
        <w:ind w:left="0" w:firstLine="709"/>
        <w:contextualSpacing/>
        <w:jc w:val="both"/>
      </w:pPr>
      <w:r w:rsidRPr="009E2443">
        <w:t xml:space="preserve">проверять и анализировать последовательность своих действий при работе над изложениями и сочинениями, соотносить их с данными в учебниках алгоритмами; </w:t>
      </w:r>
    </w:p>
    <w:p w:rsidR="004D3E41" w:rsidRPr="009E2443" w:rsidRDefault="004D3E41" w:rsidP="00487858">
      <w:pPr>
        <w:numPr>
          <w:ilvl w:val="0"/>
          <w:numId w:val="60"/>
        </w:numPr>
        <w:spacing w:line="360" w:lineRule="auto"/>
        <w:ind w:left="0" w:firstLine="709"/>
        <w:contextualSpacing/>
        <w:jc w:val="both"/>
      </w:pPr>
      <w:r w:rsidRPr="009E2443">
        <w:lastRenderedPageBreak/>
        <w:t xml:space="preserve">оценивать правильность выполнения учебной задачи; соотносить собственный текст с исходным (для изложений), с назначением и задачами творческой деятельности (для сочинений); </w:t>
      </w:r>
    </w:p>
    <w:p w:rsidR="004D3E41" w:rsidRPr="009E2443" w:rsidRDefault="004D3E41" w:rsidP="00487858">
      <w:pPr>
        <w:numPr>
          <w:ilvl w:val="0"/>
          <w:numId w:val="60"/>
        </w:numPr>
        <w:spacing w:line="360" w:lineRule="auto"/>
        <w:ind w:left="0" w:firstLine="709"/>
        <w:contextualSpacing/>
        <w:jc w:val="both"/>
      </w:pPr>
      <w:r w:rsidRPr="009E2443">
        <w:t xml:space="preserve">под руководством учителя выполнять проектные работы, оформлять результаты исследовательской работы; </w:t>
      </w:r>
    </w:p>
    <w:p w:rsidR="004D3E41" w:rsidRPr="009E2443" w:rsidRDefault="004D3E41" w:rsidP="00487858">
      <w:pPr>
        <w:numPr>
          <w:ilvl w:val="0"/>
          <w:numId w:val="60"/>
        </w:numPr>
        <w:spacing w:line="360" w:lineRule="auto"/>
        <w:ind w:left="0" w:firstLine="709"/>
        <w:contextualSpacing/>
        <w:jc w:val="both"/>
      </w:pPr>
      <w:r w:rsidRPr="009E2443">
        <w:t xml:space="preserve">проверять правильность своей письменной речи, исправлять допущенные орфографические и пунктуационные ошибки; улучшать написанное, заменять слова на более точные и выразительные; </w:t>
      </w:r>
    </w:p>
    <w:p w:rsidR="004D3E41" w:rsidRPr="009E2443" w:rsidRDefault="004D3E41" w:rsidP="00487858">
      <w:pPr>
        <w:numPr>
          <w:ilvl w:val="0"/>
          <w:numId w:val="60"/>
        </w:numPr>
        <w:spacing w:line="360" w:lineRule="auto"/>
        <w:ind w:left="0" w:firstLine="709"/>
        <w:contextualSpacing/>
        <w:jc w:val="both"/>
      </w:pPr>
      <w:r w:rsidRPr="009E2443">
        <w:t xml:space="preserve">пользоваться справочной литературой, словарями, Интернетом при создании собственных речевых произведений на заданную или самостоятельно выбранную тему и при выполении проектных работ. </w:t>
      </w:r>
    </w:p>
    <w:p w:rsidR="004D3E41" w:rsidRPr="009E2443" w:rsidRDefault="004D3E41" w:rsidP="00487858">
      <w:pPr>
        <w:spacing w:line="360" w:lineRule="auto"/>
        <w:ind w:firstLine="709"/>
        <w:contextualSpacing/>
        <w:jc w:val="both"/>
        <w:rPr>
          <w:b/>
        </w:rPr>
      </w:pPr>
      <w:r w:rsidRPr="009E2443">
        <w:rPr>
          <w:b/>
        </w:rPr>
        <w:t xml:space="preserve">Фонетика, орфоэпия, графика </w:t>
      </w:r>
    </w:p>
    <w:p w:rsidR="004D3E41" w:rsidRPr="009E2443" w:rsidRDefault="004D3E41" w:rsidP="00487858">
      <w:pPr>
        <w:spacing w:line="360" w:lineRule="auto"/>
        <w:ind w:firstLine="709"/>
        <w:contextualSpacing/>
        <w:jc w:val="both"/>
        <w:rPr>
          <w:i/>
        </w:rPr>
      </w:pPr>
      <w:r w:rsidRPr="009E2443">
        <w:rPr>
          <w:i/>
        </w:rPr>
        <w:t xml:space="preserve">Обучающийся научится: </w:t>
      </w:r>
    </w:p>
    <w:p w:rsidR="004D3E41" w:rsidRPr="009E2443" w:rsidRDefault="004D3E41" w:rsidP="00487858">
      <w:pPr>
        <w:numPr>
          <w:ilvl w:val="0"/>
          <w:numId w:val="63"/>
        </w:numPr>
        <w:spacing w:line="360" w:lineRule="auto"/>
        <w:ind w:left="0" w:firstLine="709"/>
        <w:contextualSpacing/>
        <w:jc w:val="both"/>
      </w:pPr>
      <w:r w:rsidRPr="009E2443">
        <w:t xml:space="preserve">соблюдать языковые нормы в собственной речи и оценивать соблюдение этих норм в речи собеседников; </w:t>
      </w:r>
    </w:p>
    <w:p w:rsidR="004D3E41" w:rsidRPr="009E2443" w:rsidRDefault="004D3E41" w:rsidP="00487858">
      <w:pPr>
        <w:numPr>
          <w:ilvl w:val="0"/>
          <w:numId w:val="63"/>
        </w:numPr>
        <w:spacing w:line="360" w:lineRule="auto"/>
        <w:ind w:left="0" w:firstLine="709"/>
        <w:contextualSpacing/>
        <w:jc w:val="both"/>
      </w:pPr>
      <w:r w:rsidRPr="009E2443">
        <w:t xml:space="preserve">различать звуки и буквы; различать и правильно произносить аффрикаты </w:t>
      </w:r>
      <w:r w:rsidRPr="009E2443">
        <w:rPr>
          <w:i/>
          <w:color w:val="000000"/>
          <w:spacing w:val="-7"/>
        </w:rPr>
        <w:t>[тш], [дж], [дз’];</w:t>
      </w:r>
    </w:p>
    <w:p w:rsidR="004D3E41" w:rsidRPr="009E2443" w:rsidRDefault="004D3E41" w:rsidP="00487858">
      <w:pPr>
        <w:numPr>
          <w:ilvl w:val="0"/>
          <w:numId w:val="63"/>
        </w:numPr>
        <w:spacing w:line="360" w:lineRule="auto"/>
        <w:ind w:left="0" w:firstLine="709"/>
        <w:contextualSpacing/>
        <w:jc w:val="both"/>
      </w:pPr>
      <w:r w:rsidRPr="009E2443">
        <w:t xml:space="preserve">наблюдать за явлениями ассимиляции звуков речи: </w:t>
      </w:r>
      <w:r w:rsidRPr="009E2443">
        <w:rPr>
          <w:i/>
        </w:rPr>
        <w:t>колля, беддя;</w:t>
      </w:r>
      <w:r w:rsidRPr="009E2443">
        <w:t xml:space="preserve"> </w:t>
      </w:r>
    </w:p>
    <w:p w:rsidR="004D3E41" w:rsidRPr="009E2443" w:rsidRDefault="004D3E41" w:rsidP="00487858">
      <w:pPr>
        <w:numPr>
          <w:ilvl w:val="0"/>
          <w:numId w:val="63"/>
        </w:numPr>
        <w:spacing w:line="360" w:lineRule="auto"/>
        <w:ind w:left="0" w:firstLine="709"/>
        <w:contextualSpacing/>
        <w:jc w:val="both"/>
      </w:pPr>
      <w:r w:rsidRPr="009E2443">
        <w:t>наблюдать за произношением звуков в коми и русском языках;</w:t>
      </w:r>
    </w:p>
    <w:p w:rsidR="004D3E41" w:rsidRPr="009E2443" w:rsidRDefault="004D3E41" w:rsidP="00487858">
      <w:pPr>
        <w:numPr>
          <w:ilvl w:val="0"/>
          <w:numId w:val="63"/>
        </w:numPr>
        <w:spacing w:line="360" w:lineRule="auto"/>
        <w:ind w:left="0" w:firstLine="709"/>
        <w:contextualSpacing/>
        <w:jc w:val="both"/>
        <w:rPr>
          <w:i/>
          <w:color w:val="000000"/>
          <w:spacing w:val="-7"/>
        </w:rPr>
      </w:pPr>
      <w:r w:rsidRPr="009E2443">
        <w:t xml:space="preserve">характеризовать звуки, отсутствующие в коми языке; соотносить русские и коми звуки: </w:t>
      </w:r>
      <w:r w:rsidRPr="009E2443">
        <w:rPr>
          <w:i/>
          <w:color w:val="000000"/>
          <w:spacing w:val="-7"/>
        </w:rPr>
        <w:t>[ф]- [п], [х] -[к], [ц] - [ч] , [щ]- [шш], [тш];</w:t>
      </w:r>
    </w:p>
    <w:p w:rsidR="004D3E41" w:rsidRPr="009E2443" w:rsidRDefault="004D3E41" w:rsidP="00487858">
      <w:pPr>
        <w:numPr>
          <w:ilvl w:val="0"/>
          <w:numId w:val="63"/>
        </w:numPr>
        <w:spacing w:line="360" w:lineRule="auto"/>
        <w:ind w:left="0" w:firstLine="709"/>
        <w:contextualSpacing/>
        <w:jc w:val="both"/>
      </w:pPr>
      <w:r w:rsidRPr="009E2443">
        <w:t xml:space="preserve">знать последовательность букв в коми алфавите и названия букв, пользо- </w:t>
      </w:r>
    </w:p>
    <w:p w:rsidR="004D3E41" w:rsidRPr="009E2443" w:rsidRDefault="004D3E41" w:rsidP="00487858">
      <w:pPr>
        <w:numPr>
          <w:ilvl w:val="0"/>
          <w:numId w:val="63"/>
        </w:numPr>
        <w:spacing w:line="360" w:lineRule="auto"/>
        <w:ind w:left="0" w:firstLine="709"/>
        <w:contextualSpacing/>
        <w:jc w:val="both"/>
      </w:pPr>
      <w:r w:rsidRPr="009E2443">
        <w:t xml:space="preserve">ваться алфавитом для поиска нужной информации; </w:t>
      </w:r>
    </w:p>
    <w:p w:rsidR="004D3E41" w:rsidRPr="009E2443" w:rsidRDefault="004D3E41" w:rsidP="00487858">
      <w:pPr>
        <w:numPr>
          <w:ilvl w:val="0"/>
          <w:numId w:val="63"/>
        </w:numPr>
        <w:spacing w:line="360" w:lineRule="auto"/>
        <w:ind w:left="0" w:firstLine="709"/>
        <w:contextualSpacing/>
        <w:jc w:val="both"/>
      </w:pPr>
      <w:r w:rsidRPr="009E2443">
        <w:t>пользоваться при письме пробелом между словами, знаком переноса, красной строкой (абзацем).</w:t>
      </w:r>
    </w:p>
    <w:p w:rsidR="004D3E41" w:rsidRPr="009E2443" w:rsidRDefault="004D3E41" w:rsidP="00487858">
      <w:pPr>
        <w:spacing w:line="360" w:lineRule="auto"/>
        <w:ind w:firstLine="709"/>
        <w:contextualSpacing/>
        <w:jc w:val="both"/>
      </w:pPr>
      <w:r w:rsidRPr="009E2443">
        <w:t xml:space="preserve"> </w:t>
      </w:r>
    </w:p>
    <w:p w:rsidR="004D3E41" w:rsidRPr="009E2443" w:rsidRDefault="004D3E41" w:rsidP="00487858">
      <w:pPr>
        <w:spacing w:line="360" w:lineRule="auto"/>
        <w:ind w:firstLine="709"/>
        <w:contextualSpacing/>
        <w:jc w:val="both"/>
        <w:rPr>
          <w:i/>
        </w:rPr>
      </w:pPr>
      <w:r w:rsidRPr="009E2443">
        <w:rPr>
          <w:i/>
        </w:rPr>
        <w:t xml:space="preserve">Обучающийся получит возможность научиться: </w:t>
      </w:r>
    </w:p>
    <w:p w:rsidR="004D3E41" w:rsidRPr="009E2443" w:rsidRDefault="004D3E41" w:rsidP="00487858">
      <w:pPr>
        <w:spacing w:line="360" w:lineRule="auto"/>
        <w:ind w:firstLine="709"/>
        <w:contextualSpacing/>
        <w:jc w:val="both"/>
      </w:pPr>
      <w:r w:rsidRPr="009E2443">
        <w:t>выполнять (устно и письменно) звуко-буквенный разбор слова самостоятельно по предложенному в учебнике алгоритму;</w:t>
      </w:r>
    </w:p>
    <w:p w:rsidR="004D3E41" w:rsidRPr="009E2443" w:rsidRDefault="004D3E41" w:rsidP="00487858">
      <w:pPr>
        <w:spacing w:line="360" w:lineRule="auto"/>
        <w:ind w:firstLine="709"/>
        <w:contextualSpacing/>
        <w:jc w:val="both"/>
      </w:pPr>
      <w:r w:rsidRPr="009E2443">
        <w:t xml:space="preserve">оценивать правильность проведения звуко-буквенного разбора слова.  </w:t>
      </w:r>
    </w:p>
    <w:p w:rsidR="004D3E41" w:rsidRPr="009E2443" w:rsidRDefault="004D3E41" w:rsidP="00487858">
      <w:pPr>
        <w:spacing w:line="360" w:lineRule="auto"/>
        <w:ind w:firstLine="709"/>
        <w:contextualSpacing/>
        <w:jc w:val="both"/>
        <w:rPr>
          <w:b/>
        </w:rPr>
      </w:pPr>
      <w:r w:rsidRPr="009E2443">
        <w:rPr>
          <w:b/>
        </w:rPr>
        <w:t xml:space="preserve">Лексика </w:t>
      </w:r>
    </w:p>
    <w:p w:rsidR="004D3E41" w:rsidRPr="009E2443" w:rsidRDefault="004D3E41" w:rsidP="00487858">
      <w:pPr>
        <w:spacing w:line="360" w:lineRule="auto"/>
        <w:ind w:firstLine="709"/>
        <w:contextualSpacing/>
        <w:jc w:val="both"/>
        <w:rPr>
          <w:i/>
        </w:rPr>
      </w:pPr>
      <w:r w:rsidRPr="009E2443">
        <w:rPr>
          <w:i/>
        </w:rPr>
        <w:t xml:space="preserve">Обучающийся научится: </w:t>
      </w:r>
    </w:p>
    <w:p w:rsidR="004D3E41" w:rsidRPr="009E2443" w:rsidRDefault="004D3E41" w:rsidP="00487858">
      <w:pPr>
        <w:numPr>
          <w:ilvl w:val="0"/>
          <w:numId w:val="61"/>
        </w:numPr>
        <w:spacing w:line="360" w:lineRule="auto"/>
        <w:ind w:left="0" w:firstLine="709"/>
        <w:contextualSpacing/>
        <w:jc w:val="both"/>
      </w:pPr>
      <w:r w:rsidRPr="009E2443">
        <w:t xml:space="preserve">выявлять в речи слова, значение которых требует уточнения или объяснения; </w:t>
      </w:r>
    </w:p>
    <w:p w:rsidR="004D3E41" w:rsidRPr="009E2443" w:rsidRDefault="004D3E41" w:rsidP="00487858">
      <w:pPr>
        <w:numPr>
          <w:ilvl w:val="0"/>
          <w:numId w:val="61"/>
        </w:numPr>
        <w:spacing w:line="360" w:lineRule="auto"/>
        <w:ind w:left="0" w:firstLine="709"/>
        <w:contextualSpacing/>
        <w:jc w:val="both"/>
      </w:pPr>
      <w:r w:rsidRPr="009E2443">
        <w:lastRenderedPageBreak/>
        <w:t>находить среди предложенных слов или в тексте синонимы, антонимы, омонимы, фразеологизмы;</w:t>
      </w:r>
    </w:p>
    <w:p w:rsidR="004D3E41" w:rsidRPr="009E2443" w:rsidRDefault="004D3E41" w:rsidP="00487858">
      <w:pPr>
        <w:numPr>
          <w:ilvl w:val="0"/>
          <w:numId w:val="61"/>
        </w:numPr>
        <w:spacing w:line="360" w:lineRule="auto"/>
        <w:ind w:left="0" w:firstLine="709"/>
        <w:contextualSpacing/>
        <w:jc w:val="both"/>
      </w:pPr>
      <w:r w:rsidRPr="009E2443">
        <w:t xml:space="preserve">подбирать к предложенным словам антонимы и синонимы; подбирать синонимы для устранения повторов в тексте; </w:t>
      </w:r>
    </w:p>
    <w:p w:rsidR="004D3E41" w:rsidRPr="009E2443" w:rsidRDefault="004D3E41" w:rsidP="00487858">
      <w:pPr>
        <w:numPr>
          <w:ilvl w:val="0"/>
          <w:numId w:val="61"/>
        </w:numPr>
        <w:spacing w:line="360" w:lineRule="auto"/>
        <w:ind w:left="0" w:firstLine="709"/>
        <w:contextualSpacing/>
        <w:jc w:val="both"/>
      </w:pPr>
      <w:r w:rsidRPr="009E2443">
        <w:t xml:space="preserve">понимать этимологию мотивированных слов-названий; </w:t>
      </w:r>
    </w:p>
    <w:p w:rsidR="004D3E41" w:rsidRPr="009E2443" w:rsidRDefault="004D3E41" w:rsidP="00487858">
      <w:pPr>
        <w:numPr>
          <w:ilvl w:val="0"/>
          <w:numId w:val="61"/>
        </w:numPr>
        <w:spacing w:line="360" w:lineRule="auto"/>
        <w:ind w:left="0" w:firstLine="709"/>
        <w:contextualSpacing/>
        <w:jc w:val="both"/>
      </w:pPr>
      <w:r w:rsidRPr="009E2443">
        <w:t>подбирать к конкретным словам обобщенные слова, к предложенным словам обобщенного значения приводить слова с конкретным значением.</w:t>
      </w:r>
    </w:p>
    <w:p w:rsidR="004D3E41" w:rsidRPr="009E2443" w:rsidRDefault="004D3E41" w:rsidP="00487858">
      <w:pPr>
        <w:spacing w:line="360" w:lineRule="auto"/>
        <w:ind w:firstLine="709"/>
        <w:contextualSpacing/>
        <w:jc w:val="both"/>
      </w:pPr>
    </w:p>
    <w:p w:rsidR="004D3E41" w:rsidRPr="009E2443" w:rsidRDefault="004D3E41" w:rsidP="00487858">
      <w:pPr>
        <w:spacing w:line="360" w:lineRule="auto"/>
        <w:ind w:firstLine="709"/>
        <w:contextualSpacing/>
        <w:jc w:val="both"/>
        <w:rPr>
          <w:i/>
        </w:rPr>
      </w:pPr>
      <w:r w:rsidRPr="009E2443">
        <w:rPr>
          <w:i/>
        </w:rPr>
        <w:t xml:space="preserve">Обучающийся получит возможность научиться: </w:t>
      </w:r>
    </w:p>
    <w:p w:rsidR="004D3E41" w:rsidRPr="009E2443" w:rsidRDefault="004D3E41" w:rsidP="00487858">
      <w:pPr>
        <w:numPr>
          <w:ilvl w:val="0"/>
          <w:numId w:val="62"/>
        </w:numPr>
        <w:spacing w:line="360" w:lineRule="auto"/>
        <w:ind w:left="0" w:firstLine="709"/>
        <w:contextualSpacing/>
        <w:jc w:val="both"/>
      </w:pPr>
      <w:r w:rsidRPr="009E2443">
        <w:t xml:space="preserve">оценивать уместность использования слов в устной и письменной речи; </w:t>
      </w:r>
    </w:p>
    <w:p w:rsidR="004D3E41" w:rsidRPr="009E2443" w:rsidRDefault="004D3E41" w:rsidP="00487858">
      <w:pPr>
        <w:numPr>
          <w:ilvl w:val="0"/>
          <w:numId w:val="62"/>
        </w:numPr>
        <w:spacing w:line="360" w:lineRule="auto"/>
        <w:ind w:left="0" w:firstLine="709"/>
        <w:contextualSpacing/>
        <w:jc w:val="both"/>
      </w:pPr>
      <w:r w:rsidRPr="009E2443">
        <w:t xml:space="preserve">понимать роль каждой из частей слова в передаче лексического значения слова; </w:t>
      </w:r>
    </w:p>
    <w:p w:rsidR="004D3E41" w:rsidRPr="009E2443" w:rsidRDefault="004D3E41" w:rsidP="00487858">
      <w:pPr>
        <w:numPr>
          <w:ilvl w:val="0"/>
          <w:numId w:val="62"/>
        </w:numPr>
        <w:spacing w:line="360" w:lineRule="auto"/>
        <w:ind w:left="0" w:firstLine="709"/>
        <w:contextualSpacing/>
        <w:jc w:val="both"/>
      </w:pPr>
      <w:r w:rsidRPr="009E2443">
        <w:t xml:space="preserve">подбирать антонимичные слова для точной передачи содержания; </w:t>
      </w:r>
    </w:p>
    <w:p w:rsidR="004D3E41" w:rsidRPr="009E2443" w:rsidRDefault="004D3E41" w:rsidP="00487858">
      <w:pPr>
        <w:numPr>
          <w:ilvl w:val="0"/>
          <w:numId w:val="62"/>
        </w:numPr>
        <w:spacing w:line="360" w:lineRule="auto"/>
        <w:ind w:left="0" w:firstLine="709"/>
        <w:contextualSpacing/>
        <w:jc w:val="both"/>
      </w:pPr>
      <w:r w:rsidRPr="009E2443">
        <w:t xml:space="preserve">раскрывать значения незнакомых слов разными способами; </w:t>
      </w:r>
    </w:p>
    <w:p w:rsidR="004D3E41" w:rsidRPr="009E2443" w:rsidRDefault="004D3E41" w:rsidP="00487858">
      <w:pPr>
        <w:numPr>
          <w:ilvl w:val="0"/>
          <w:numId w:val="62"/>
        </w:numPr>
        <w:spacing w:line="360" w:lineRule="auto"/>
        <w:ind w:left="0" w:firstLine="709"/>
        <w:contextualSpacing/>
        <w:jc w:val="both"/>
      </w:pPr>
      <w:r w:rsidRPr="009E2443">
        <w:t xml:space="preserve">находить изобразительные слова: эпитеты, сравнения, олицетворения; оценивать уместность употребления этих слов в речи; </w:t>
      </w:r>
    </w:p>
    <w:p w:rsidR="004D3E41" w:rsidRPr="009E2443" w:rsidRDefault="004D3E41" w:rsidP="00487858">
      <w:pPr>
        <w:numPr>
          <w:ilvl w:val="0"/>
          <w:numId w:val="62"/>
        </w:numPr>
        <w:spacing w:line="360" w:lineRule="auto"/>
        <w:ind w:left="0" w:firstLine="709"/>
        <w:contextualSpacing/>
        <w:jc w:val="both"/>
      </w:pPr>
      <w:r w:rsidRPr="009E2443">
        <w:t xml:space="preserve">пользоваться толковыми словарями, словарями синонимов, антонимов и однокоренных слов. </w:t>
      </w:r>
    </w:p>
    <w:p w:rsidR="004D3E41" w:rsidRPr="009E2443" w:rsidRDefault="004D3E41" w:rsidP="00487858">
      <w:pPr>
        <w:spacing w:line="360" w:lineRule="auto"/>
        <w:ind w:firstLine="709"/>
        <w:contextualSpacing/>
        <w:jc w:val="both"/>
        <w:rPr>
          <w:b/>
        </w:rPr>
      </w:pPr>
      <w:r w:rsidRPr="009E2443">
        <w:rPr>
          <w:b/>
        </w:rPr>
        <w:t xml:space="preserve">Состав слова </w:t>
      </w:r>
    </w:p>
    <w:p w:rsidR="004D3E41" w:rsidRPr="009E2443" w:rsidRDefault="004D3E41" w:rsidP="00487858">
      <w:pPr>
        <w:spacing w:line="360" w:lineRule="auto"/>
        <w:ind w:firstLine="709"/>
        <w:contextualSpacing/>
        <w:jc w:val="both"/>
        <w:rPr>
          <w:i/>
        </w:rPr>
      </w:pPr>
      <w:r w:rsidRPr="009E2443">
        <w:rPr>
          <w:i/>
        </w:rPr>
        <w:t xml:space="preserve">Обучающийся научится: </w:t>
      </w:r>
    </w:p>
    <w:p w:rsidR="004D3E41" w:rsidRPr="009E2443" w:rsidRDefault="004D3E41" w:rsidP="00487858">
      <w:pPr>
        <w:numPr>
          <w:ilvl w:val="0"/>
          <w:numId w:val="55"/>
        </w:numPr>
        <w:spacing w:line="360" w:lineRule="auto"/>
        <w:ind w:left="0" w:firstLine="709"/>
        <w:contextualSpacing/>
        <w:jc w:val="both"/>
      </w:pPr>
      <w:r w:rsidRPr="009E2443">
        <w:t xml:space="preserve">различать изменяемые и неизменяемые слова; </w:t>
      </w:r>
    </w:p>
    <w:p w:rsidR="004D3E41" w:rsidRPr="009E2443" w:rsidRDefault="004D3E41" w:rsidP="00487858">
      <w:pPr>
        <w:numPr>
          <w:ilvl w:val="0"/>
          <w:numId w:val="55"/>
        </w:numPr>
        <w:spacing w:line="360" w:lineRule="auto"/>
        <w:ind w:left="0" w:firstLine="709"/>
        <w:contextualSpacing/>
        <w:jc w:val="both"/>
      </w:pPr>
      <w:r w:rsidRPr="009E2443">
        <w:rPr>
          <w:color w:val="000000"/>
          <w:spacing w:val="1"/>
        </w:rPr>
        <w:t>различать словоизменительные и словообразовательные суффиксы, выделять их в словах;</w:t>
      </w:r>
    </w:p>
    <w:p w:rsidR="004D3E41" w:rsidRPr="009E2443" w:rsidRDefault="004D3E41" w:rsidP="00487858">
      <w:pPr>
        <w:numPr>
          <w:ilvl w:val="0"/>
          <w:numId w:val="55"/>
        </w:numPr>
        <w:spacing w:line="360" w:lineRule="auto"/>
        <w:ind w:left="0" w:firstLine="709"/>
        <w:contextualSpacing/>
        <w:jc w:val="both"/>
      </w:pPr>
      <w:r w:rsidRPr="009E2443">
        <w:t>различать однокоренные слова и различные формы одного и того же слова;</w:t>
      </w:r>
    </w:p>
    <w:p w:rsidR="004D3E41" w:rsidRPr="009E2443" w:rsidRDefault="004D3E41" w:rsidP="00487858">
      <w:pPr>
        <w:numPr>
          <w:ilvl w:val="0"/>
          <w:numId w:val="55"/>
        </w:numPr>
        <w:spacing w:line="360" w:lineRule="auto"/>
        <w:ind w:left="0" w:firstLine="709"/>
        <w:contextualSpacing/>
        <w:jc w:val="both"/>
      </w:pPr>
      <w:r w:rsidRPr="009E2443">
        <w:t xml:space="preserve">различать однокоренные слова и слова с омонимичными корнями; </w:t>
      </w:r>
    </w:p>
    <w:p w:rsidR="004D3E41" w:rsidRPr="009E2443" w:rsidRDefault="004D3E41" w:rsidP="00487858">
      <w:pPr>
        <w:numPr>
          <w:ilvl w:val="0"/>
          <w:numId w:val="55"/>
        </w:numPr>
        <w:spacing w:line="360" w:lineRule="auto"/>
        <w:ind w:left="0" w:firstLine="709"/>
        <w:contextualSpacing/>
        <w:jc w:val="both"/>
      </w:pPr>
      <w:r w:rsidRPr="009E2443">
        <w:t xml:space="preserve">находить в словах основу, корень, </w:t>
      </w:r>
      <w:r w:rsidRPr="009E2443">
        <w:rPr>
          <w:color w:val="000000"/>
          <w:spacing w:val="1"/>
        </w:rPr>
        <w:t>словоизменительный и словообразовательный</w:t>
      </w:r>
      <w:r w:rsidRPr="009E2443">
        <w:t xml:space="preserve"> суффиксы; </w:t>
      </w:r>
    </w:p>
    <w:p w:rsidR="004D3E41" w:rsidRPr="009E2443" w:rsidRDefault="004D3E41" w:rsidP="00487858">
      <w:pPr>
        <w:numPr>
          <w:ilvl w:val="0"/>
          <w:numId w:val="55"/>
        </w:numPr>
        <w:spacing w:line="360" w:lineRule="auto"/>
        <w:ind w:left="0" w:firstLine="709"/>
        <w:contextualSpacing/>
        <w:jc w:val="both"/>
      </w:pPr>
      <w:r w:rsidRPr="009E2443">
        <w:t>образовывать новые слова разных частей речи с данными словообразовательными суффиксами.</w:t>
      </w:r>
    </w:p>
    <w:p w:rsidR="004D3E41" w:rsidRPr="009E2443" w:rsidRDefault="004D3E41" w:rsidP="00487858">
      <w:pPr>
        <w:spacing w:line="360" w:lineRule="auto"/>
        <w:ind w:firstLine="709"/>
        <w:contextualSpacing/>
        <w:jc w:val="both"/>
      </w:pPr>
    </w:p>
    <w:p w:rsidR="004D3E41" w:rsidRPr="009E2443" w:rsidRDefault="004D3E41" w:rsidP="00487858">
      <w:pPr>
        <w:spacing w:line="360" w:lineRule="auto"/>
        <w:ind w:firstLine="709"/>
        <w:contextualSpacing/>
        <w:jc w:val="both"/>
        <w:rPr>
          <w:i/>
        </w:rPr>
      </w:pPr>
      <w:r w:rsidRPr="009E2443">
        <w:rPr>
          <w:i/>
        </w:rPr>
        <w:t xml:space="preserve">Обучающийся получит возможность научиться: </w:t>
      </w:r>
    </w:p>
    <w:p w:rsidR="004D3E41" w:rsidRPr="009E2443" w:rsidRDefault="004D3E41" w:rsidP="00487858">
      <w:pPr>
        <w:numPr>
          <w:ilvl w:val="0"/>
          <w:numId w:val="56"/>
        </w:numPr>
        <w:spacing w:line="360" w:lineRule="auto"/>
        <w:ind w:left="0" w:firstLine="709"/>
        <w:contextualSpacing/>
        <w:jc w:val="both"/>
      </w:pPr>
      <w:r w:rsidRPr="009E2443">
        <w:t xml:space="preserve">осознавать значения, вносимые в слово словообразовательными суффиксами; </w:t>
      </w:r>
    </w:p>
    <w:p w:rsidR="004D3E41" w:rsidRPr="009E2443" w:rsidRDefault="004D3E41" w:rsidP="00487858">
      <w:pPr>
        <w:numPr>
          <w:ilvl w:val="0"/>
          <w:numId w:val="56"/>
        </w:numPr>
        <w:spacing w:line="360" w:lineRule="auto"/>
        <w:ind w:left="0" w:firstLine="709"/>
        <w:contextualSpacing/>
        <w:jc w:val="both"/>
      </w:pPr>
      <w:r w:rsidRPr="009E2443">
        <w:t xml:space="preserve">наблюдать за способами образования слов разных частей речи при помощи суффиксов; </w:t>
      </w:r>
    </w:p>
    <w:p w:rsidR="004D3E41" w:rsidRPr="009E2443" w:rsidRDefault="004D3E41" w:rsidP="00487858">
      <w:pPr>
        <w:numPr>
          <w:ilvl w:val="0"/>
          <w:numId w:val="56"/>
        </w:numPr>
        <w:spacing w:line="360" w:lineRule="auto"/>
        <w:ind w:left="0" w:firstLine="709"/>
        <w:contextualSpacing/>
        <w:jc w:val="both"/>
      </w:pPr>
      <w:r w:rsidRPr="009E2443">
        <w:lastRenderedPageBreak/>
        <w:t xml:space="preserve">наблюдать за изменением и образованием слов коми языка, при котором встречаются явления чередования звуков: </w:t>
      </w:r>
      <w:r w:rsidRPr="009E2443">
        <w:rPr>
          <w:i/>
          <w:spacing w:val="-7"/>
        </w:rPr>
        <w:t>[в]-[л],</w:t>
      </w:r>
      <w:r w:rsidRPr="009E2443">
        <w:rPr>
          <w:spacing w:val="-7"/>
        </w:rPr>
        <w:t xml:space="preserve"> вставка дополнительных согласный звуков </w:t>
      </w:r>
      <w:r w:rsidRPr="009E2443">
        <w:rPr>
          <w:i/>
          <w:spacing w:val="-7"/>
        </w:rPr>
        <w:t>[й], [к], [м], [т];</w:t>
      </w:r>
    </w:p>
    <w:p w:rsidR="004D3E41" w:rsidRPr="009E2443" w:rsidRDefault="004D3E41" w:rsidP="00487858">
      <w:pPr>
        <w:numPr>
          <w:ilvl w:val="0"/>
          <w:numId w:val="56"/>
        </w:numPr>
        <w:spacing w:line="360" w:lineRule="auto"/>
        <w:ind w:left="0" w:firstLine="709"/>
        <w:contextualSpacing/>
        <w:jc w:val="both"/>
      </w:pPr>
      <w:r w:rsidRPr="009E2443">
        <w:t xml:space="preserve">подбирать слова по данной схеме-модели; </w:t>
      </w:r>
    </w:p>
    <w:p w:rsidR="004D3E41" w:rsidRPr="009E2443" w:rsidRDefault="004D3E41" w:rsidP="00487858">
      <w:pPr>
        <w:numPr>
          <w:ilvl w:val="0"/>
          <w:numId w:val="56"/>
        </w:numPr>
        <w:spacing w:line="360" w:lineRule="auto"/>
        <w:ind w:left="0" w:firstLine="709"/>
        <w:contextualSpacing/>
        <w:jc w:val="both"/>
      </w:pPr>
      <w:r w:rsidRPr="009E2443">
        <w:t>разбирать слова по составу с опорой на памятку;</w:t>
      </w:r>
    </w:p>
    <w:p w:rsidR="004D3E41" w:rsidRPr="009E2443" w:rsidRDefault="004D3E41" w:rsidP="00487858">
      <w:pPr>
        <w:numPr>
          <w:ilvl w:val="0"/>
          <w:numId w:val="56"/>
        </w:numPr>
        <w:spacing w:line="360" w:lineRule="auto"/>
        <w:ind w:left="0" w:firstLine="709"/>
        <w:contextualSpacing/>
        <w:jc w:val="both"/>
      </w:pPr>
      <w:r w:rsidRPr="009E2443">
        <w:t xml:space="preserve">оценивать правильность проведения разбора по составу; </w:t>
      </w:r>
    </w:p>
    <w:p w:rsidR="004D3E41" w:rsidRPr="009E2443" w:rsidRDefault="004D3E41" w:rsidP="00487858">
      <w:pPr>
        <w:numPr>
          <w:ilvl w:val="0"/>
          <w:numId w:val="56"/>
        </w:numPr>
        <w:spacing w:line="360" w:lineRule="auto"/>
        <w:ind w:left="0" w:firstLine="709"/>
        <w:contextualSpacing/>
        <w:jc w:val="both"/>
      </w:pPr>
      <w:r w:rsidRPr="009E2443">
        <w:t xml:space="preserve">понимать эмоциональные и изобразительные возможности суффиксов </w:t>
      </w:r>
    </w:p>
    <w:p w:rsidR="004D3E41" w:rsidRPr="009E2443" w:rsidRDefault="004D3E41" w:rsidP="00487858">
      <w:pPr>
        <w:spacing w:line="360" w:lineRule="auto"/>
        <w:ind w:firstLine="709"/>
        <w:contextualSpacing/>
        <w:jc w:val="both"/>
        <w:rPr>
          <w:i/>
        </w:rPr>
      </w:pPr>
      <w:r w:rsidRPr="009E2443">
        <w:rPr>
          <w:i/>
        </w:rPr>
        <w:t xml:space="preserve">-ник-, -иник-(-іник), -ик-, -кодь. </w:t>
      </w:r>
    </w:p>
    <w:p w:rsidR="004D3E41" w:rsidRPr="009E2443" w:rsidRDefault="004D3E41" w:rsidP="00487858">
      <w:pPr>
        <w:spacing w:line="360" w:lineRule="auto"/>
        <w:ind w:firstLine="709"/>
        <w:contextualSpacing/>
        <w:jc w:val="both"/>
      </w:pPr>
    </w:p>
    <w:p w:rsidR="004D3E41" w:rsidRPr="009E2443" w:rsidRDefault="004D3E41" w:rsidP="00487858">
      <w:pPr>
        <w:spacing w:line="360" w:lineRule="auto"/>
        <w:ind w:firstLine="709"/>
        <w:contextualSpacing/>
        <w:jc w:val="both"/>
        <w:rPr>
          <w:b/>
        </w:rPr>
      </w:pPr>
      <w:r w:rsidRPr="009E2443">
        <w:rPr>
          <w:b/>
        </w:rPr>
        <w:t xml:space="preserve">Части речи </w:t>
      </w:r>
    </w:p>
    <w:p w:rsidR="004D3E41" w:rsidRPr="009E2443" w:rsidRDefault="004D3E41" w:rsidP="00487858">
      <w:pPr>
        <w:spacing w:line="360" w:lineRule="auto"/>
        <w:ind w:firstLine="709"/>
        <w:contextualSpacing/>
        <w:jc w:val="both"/>
        <w:rPr>
          <w:i/>
        </w:rPr>
      </w:pPr>
      <w:r w:rsidRPr="009E2443">
        <w:rPr>
          <w:i/>
        </w:rPr>
        <w:t xml:space="preserve">Обучающийся научится: </w:t>
      </w:r>
    </w:p>
    <w:p w:rsidR="004D3E41" w:rsidRPr="009E2443" w:rsidRDefault="004D3E41" w:rsidP="00487858">
      <w:pPr>
        <w:numPr>
          <w:ilvl w:val="0"/>
          <w:numId w:val="64"/>
        </w:numPr>
        <w:spacing w:line="360" w:lineRule="auto"/>
        <w:ind w:left="0" w:firstLine="709"/>
        <w:contextualSpacing/>
        <w:jc w:val="both"/>
      </w:pPr>
      <w:r w:rsidRPr="009E2443">
        <w:t xml:space="preserve">определять принадлежность слова к определённой части речи по комплексу освоенных признаков; </w:t>
      </w:r>
    </w:p>
    <w:p w:rsidR="004D3E41" w:rsidRPr="009E2443" w:rsidRDefault="004D3E41" w:rsidP="00487858">
      <w:pPr>
        <w:numPr>
          <w:ilvl w:val="0"/>
          <w:numId w:val="64"/>
        </w:numPr>
        <w:spacing w:line="360" w:lineRule="auto"/>
        <w:ind w:left="0" w:firstLine="709"/>
        <w:contextualSpacing/>
        <w:jc w:val="both"/>
      </w:pPr>
      <w:r w:rsidRPr="009E2443">
        <w:t xml:space="preserve">классифицировать слова по частям речи; </w:t>
      </w:r>
    </w:p>
    <w:p w:rsidR="004D3E41" w:rsidRPr="009E2443" w:rsidRDefault="004D3E41" w:rsidP="00487858">
      <w:pPr>
        <w:numPr>
          <w:ilvl w:val="0"/>
          <w:numId w:val="64"/>
        </w:numPr>
        <w:spacing w:line="360" w:lineRule="auto"/>
        <w:ind w:left="0" w:firstLine="709"/>
        <w:contextualSpacing/>
        <w:jc w:val="both"/>
      </w:pPr>
      <w:r w:rsidRPr="009E2443">
        <w:t xml:space="preserve">распознавать части речи на основе существенных признаков; </w:t>
      </w:r>
    </w:p>
    <w:p w:rsidR="004D3E41" w:rsidRPr="009E2443" w:rsidRDefault="004D3E41" w:rsidP="00487858">
      <w:pPr>
        <w:numPr>
          <w:ilvl w:val="0"/>
          <w:numId w:val="64"/>
        </w:numPr>
        <w:spacing w:line="360" w:lineRule="auto"/>
        <w:ind w:left="0" w:firstLine="709"/>
        <w:contextualSpacing/>
        <w:jc w:val="both"/>
      </w:pPr>
      <w:r w:rsidRPr="009E2443">
        <w:t>пользоваться словами разных частей речи и их формами в речи;</w:t>
      </w:r>
    </w:p>
    <w:p w:rsidR="004D3E41" w:rsidRPr="009E2443" w:rsidRDefault="004D3E41" w:rsidP="00487858">
      <w:pPr>
        <w:numPr>
          <w:ilvl w:val="0"/>
          <w:numId w:val="64"/>
        </w:numPr>
        <w:spacing w:line="360" w:lineRule="auto"/>
        <w:ind w:left="0" w:firstLine="709"/>
        <w:contextualSpacing/>
        <w:jc w:val="both"/>
      </w:pPr>
      <w:r w:rsidRPr="009E2443">
        <w:t>определять грамматические признаки имён существительных, имён прилагательных, глаголов и местоимений;</w:t>
      </w:r>
    </w:p>
    <w:p w:rsidR="004D3E41" w:rsidRPr="009E2443" w:rsidRDefault="004D3E41" w:rsidP="00487858">
      <w:pPr>
        <w:numPr>
          <w:ilvl w:val="0"/>
          <w:numId w:val="64"/>
        </w:numPr>
        <w:spacing w:line="360" w:lineRule="auto"/>
        <w:ind w:left="0" w:firstLine="709"/>
        <w:contextualSpacing/>
        <w:jc w:val="both"/>
      </w:pPr>
      <w:r w:rsidRPr="009E2443">
        <w:t xml:space="preserve">использовать личные местоимения для устранения неоправданных повторов; </w:t>
      </w:r>
    </w:p>
    <w:p w:rsidR="004D3E41" w:rsidRPr="009E2443" w:rsidRDefault="004D3E41" w:rsidP="00487858">
      <w:pPr>
        <w:numPr>
          <w:ilvl w:val="0"/>
          <w:numId w:val="64"/>
        </w:numPr>
        <w:spacing w:line="360" w:lineRule="auto"/>
        <w:ind w:left="0" w:firstLine="709"/>
        <w:contextualSpacing/>
        <w:jc w:val="both"/>
      </w:pPr>
      <w:r w:rsidRPr="009E2443">
        <w:t>различать наиболее употребительные послелоги и определять их роль при составлении предложений;</w:t>
      </w:r>
    </w:p>
    <w:p w:rsidR="004D3E41" w:rsidRPr="009E2443" w:rsidRDefault="004D3E41" w:rsidP="00487858">
      <w:pPr>
        <w:numPr>
          <w:ilvl w:val="0"/>
          <w:numId w:val="64"/>
        </w:numPr>
        <w:spacing w:line="360" w:lineRule="auto"/>
        <w:ind w:left="0" w:firstLine="709"/>
        <w:contextualSpacing/>
        <w:jc w:val="both"/>
      </w:pPr>
      <w:r w:rsidRPr="009E2443">
        <w:t xml:space="preserve">понимать роль союзов </w:t>
      </w:r>
      <w:r w:rsidRPr="009E2443">
        <w:rPr>
          <w:i/>
          <w:color w:val="000000"/>
          <w:spacing w:val="1"/>
        </w:rPr>
        <w:t xml:space="preserve">и, да, а, но </w:t>
      </w:r>
      <w:r w:rsidRPr="009E2443">
        <w:rPr>
          <w:color w:val="000000"/>
          <w:spacing w:val="1"/>
        </w:rPr>
        <w:t>в речи.</w:t>
      </w:r>
    </w:p>
    <w:p w:rsidR="004D3E41" w:rsidRPr="009E2443" w:rsidRDefault="004D3E41" w:rsidP="00487858">
      <w:pPr>
        <w:spacing w:line="360" w:lineRule="auto"/>
        <w:ind w:firstLine="709"/>
        <w:contextualSpacing/>
        <w:jc w:val="both"/>
      </w:pPr>
      <w:r w:rsidRPr="009E2443">
        <w:t xml:space="preserve"> </w:t>
      </w:r>
    </w:p>
    <w:p w:rsidR="004D3E41" w:rsidRPr="009E2443" w:rsidRDefault="004D3E41" w:rsidP="00487858">
      <w:pPr>
        <w:spacing w:line="360" w:lineRule="auto"/>
        <w:ind w:firstLine="709"/>
        <w:contextualSpacing/>
        <w:jc w:val="both"/>
        <w:rPr>
          <w:i/>
        </w:rPr>
      </w:pPr>
      <w:r w:rsidRPr="009E2443">
        <w:rPr>
          <w:i/>
        </w:rPr>
        <w:t xml:space="preserve">Обучающийся получит возможность научиться: </w:t>
      </w:r>
    </w:p>
    <w:p w:rsidR="004D3E41" w:rsidRPr="009E2443" w:rsidRDefault="004D3E41" w:rsidP="00487858">
      <w:pPr>
        <w:numPr>
          <w:ilvl w:val="0"/>
          <w:numId w:val="65"/>
        </w:numPr>
        <w:spacing w:line="360" w:lineRule="auto"/>
        <w:ind w:left="0" w:firstLine="709"/>
        <w:contextualSpacing/>
        <w:jc w:val="both"/>
      </w:pPr>
      <w:r w:rsidRPr="009E2443">
        <w:t xml:space="preserve">разграничивать самостоятельные и служебные части речи; </w:t>
      </w:r>
    </w:p>
    <w:p w:rsidR="004D3E41" w:rsidRPr="009E2443" w:rsidRDefault="004D3E41" w:rsidP="00487858">
      <w:pPr>
        <w:numPr>
          <w:ilvl w:val="0"/>
          <w:numId w:val="65"/>
        </w:numPr>
        <w:spacing w:line="360" w:lineRule="auto"/>
        <w:ind w:left="0" w:firstLine="709"/>
        <w:contextualSpacing/>
        <w:jc w:val="both"/>
      </w:pPr>
      <w:r w:rsidRPr="009E2443">
        <w:t>проводить полный морфологический разбор имён существительных, имён прилагательных, глаголов по алгоритму, данному в учебнике;</w:t>
      </w:r>
    </w:p>
    <w:p w:rsidR="004D3E41" w:rsidRPr="009E2443" w:rsidRDefault="004D3E41" w:rsidP="00487858">
      <w:pPr>
        <w:numPr>
          <w:ilvl w:val="0"/>
          <w:numId w:val="66"/>
        </w:numPr>
        <w:spacing w:line="360" w:lineRule="auto"/>
        <w:ind w:left="0" w:firstLine="709"/>
        <w:contextualSpacing/>
        <w:jc w:val="both"/>
      </w:pPr>
      <w:r w:rsidRPr="009E2443">
        <w:t xml:space="preserve">оценивать правильность проведения морфологического разбора; </w:t>
      </w:r>
    </w:p>
    <w:p w:rsidR="004D3E41" w:rsidRPr="009E2443" w:rsidRDefault="004D3E41" w:rsidP="00487858">
      <w:pPr>
        <w:numPr>
          <w:ilvl w:val="0"/>
          <w:numId w:val="66"/>
        </w:numPr>
        <w:spacing w:line="360" w:lineRule="auto"/>
        <w:ind w:left="0" w:firstLine="709"/>
        <w:contextualSpacing/>
        <w:jc w:val="both"/>
      </w:pPr>
      <w:r w:rsidRPr="009E2443">
        <w:t xml:space="preserve">находить и исправлять в устной и письменной речи речевые ошибки и недочёты в употреблении изучаемых форм частей речи.  </w:t>
      </w:r>
    </w:p>
    <w:p w:rsidR="004D3E41" w:rsidRPr="009E2443" w:rsidRDefault="004D3E41" w:rsidP="00487858">
      <w:pPr>
        <w:spacing w:line="360" w:lineRule="auto"/>
        <w:ind w:firstLine="709"/>
        <w:contextualSpacing/>
        <w:jc w:val="both"/>
        <w:rPr>
          <w:b/>
        </w:rPr>
      </w:pPr>
      <w:r w:rsidRPr="009E2443">
        <w:rPr>
          <w:b/>
        </w:rPr>
        <w:t xml:space="preserve">Предложение </w:t>
      </w:r>
    </w:p>
    <w:p w:rsidR="004D3E41" w:rsidRPr="009E2443" w:rsidRDefault="004D3E41" w:rsidP="00487858">
      <w:pPr>
        <w:spacing w:line="360" w:lineRule="auto"/>
        <w:ind w:firstLine="709"/>
        <w:contextualSpacing/>
        <w:jc w:val="both"/>
        <w:rPr>
          <w:i/>
        </w:rPr>
      </w:pPr>
      <w:r w:rsidRPr="009E2443">
        <w:rPr>
          <w:i/>
        </w:rPr>
        <w:t xml:space="preserve">Обучающийся научится: </w:t>
      </w:r>
    </w:p>
    <w:p w:rsidR="004D3E41" w:rsidRPr="009E2443" w:rsidRDefault="004D3E41" w:rsidP="00487858">
      <w:pPr>
        <w:numPr>
          <w:ilvl w:val="0"/>
          <w:numId w:val="67"/>
        </w:numPr>
        <w:spacing w:line="360" w:lineRule="auto"/>
        <w:ind w:left="0" w:firstLine="709"/>
        <w:contextualSpacing/>
        <w:jc w:val="both"/>
      </w:pPr>
      <w:r w:rsidRPr="009E2443">
        <w:t xml:space="preserve">различать предложение, словосочетание и слово; </w:t>
      </w:r>
    </w:p>
    <w:p w:rsidR="004D3E41" w:rsidRPr="009E2443" w:rsidRDefault="004D3E41" w:rsidP="00487858">
      <w:pPr>
        <w:numPr>
          <w:ilvl w:val="0"/>
          <w:numId w:val="67"/>
        </w:numPr>
        <w:spacing w:line="360" w:lineRule="auto"/>
        <w:ind w:left="0" w:firstLine="709"/>
        <w:contextualSpacing/>
        <w:jc w:val="both"/>
      </w:pPr>
      <w:r w:rsidRPr="009E2443">
        <w:lastRenderedPageBreak/>
        <w:t xml:space="preserve">составлять из заданных слов словосочетания, учитывая их связь по смыслу и по форме; </w:t>
      </w:r>
    </w:p>
    <w:p w:rsidR="004D3E41" w:rsidRPr="009E2443" w:rsidRDefault="004D3E41" w:rsidP="00487858">
      <w:pPr>
        <w:numPr>
          <w:ilvl w:val="0"/>
          <w:numId w:val="67"/>
        </w:numPr>
        <w:spacing w:line="360" w:lineRule="auto"/>
        <w:ind w:left="0" w:firstLine="709"/>
        <w:contextualSpacing/>
        <w:jc w:val="both"/>
      </w:pPr>
      <w:r w:rsidRPr="009E2443">
        <w:t xml:space="preserve">устанавливать при помощи вопросов связь между словами в предложении; </w:t>
      </w:r>
    </w:p>
    <w:p w:rsidR="004D3E41" w:rsidRPr="009E2443" w:rsidRDefault="004D3E41" w:rsidP="00487858">
      <w:pPr>
        <w:numPr>
          <w:ilvl w:val="0"/>
          <w:numId w:val="67"/>
        </w:numPr>
        <w:spacing w:line="360" w:lineRule="auto"/>
        <w:ind w:left="0" w:firstLine="709"/>
        <w:contextualSpacing/>
        <w:jc w:val="both"/>
      </w:pPr>
      <w:r w:rsidRPr="009E2443">
        <w:t xml:space="preserve">соотносить предложения со схемами, выбирать предложение, соответствующее схеме; </w:t>
      </w:r>
    </w:p>
    <w:p w:rsidR="004D3E41" w:rsidRPr="009E2443" w:rsidRDefault="004D3E41" w:rsidP="00487858">
      <w:pPr>
        <w:numPr>
          <w:ilvl w:val="0"/>
          <w:numId w:val="67"/>
        </w:numPr>
        <w:spacing w:line="360" w:lineRule="auto"/>
        <w:ind w:left="0" w:firstLine="709"/>
        <w:contextualSpacing/>
        <w:jc w:val="both"/>
      </w:pPr>
      <w:r w:rsidRPr="009E2443">
        <w:t xml:space="preserve">классифицировать предложения по цели высказывания и по интонаци; </w:t>
      </w:r>
    </w:p>
    <w:p w:rsidR="004D3E41" w:rsidRPr="009E2443" w:rsidRDefault="004D3E41" w:rsidP="00487858">
      <w:pPr>
        <w:numPr>
          <w:ilvl w:val="0"/>
          <w:numId w:val="67"/>
        </w:numPr>
        <w:spacing w:line="360" w:lineRule="auto"/>
        <w:ind w:left="0" w:firstLine="709"/>
        <w:contextualSpacing/>
        <w:jc w:val="both"/>
      </w:pPr>
      <w:r w:rsidRPr="009E2443">
        <w:t xml:space="preserve">находить главные (подлежащее и сказуемое) и второстепенные члены предложения; </w:t>
      </w:r>
    </w:p>
    <w:p w:rsidR="004D3E41" w:rsidRPr="009E2443" w:rsidRDefault="004D3E41" w:rsidP="00487858">
      <w:pPr>
        <w:numPr>
          <w:ilvl w:val="0"/>
          <w:numId w:val="67"/>
        </w:numPr>
        <w:spacing w:line="360" w:lineRule="auto"/>
        <w:ind w:left="0" w:firstLine="709"/>
        <w:contextualSpacing/>
        <w:jc w:val="both"/>
      </w:pPr>
      <w:r w:rsidRPr="009E2443">
        <w:t xml:space="preserve">выделять из предложения словосочетания; </w:t>
      </w:r>
    </w:p>
    <w:p w:rsidR="004D3E41" w:rsidRPr="009E2443" w:rsidRDefault="004D3E41" w:rsidP="00487858">
      <w:pPr>
        <w:numPr>
          <w:ilvl w:val="0"/>
          <w:numId w:val="67"/>
        </w:numPr>
        <w:spacing w:line="360" w:lineRule="auto"/>
        <w:ind w:left="0" w:firstLine="709"/>
        <w:contextualSpacing/>
        <w:jc w:val="both"/>
      </w:pPr>
      <w:r w:rsidRPr="009E2443">
        <w:t xml:space="preserve">распознавать предложения с однородными членами, находить в них однородные члены; </w:t>
      </w:r>
    </w:p>
    <w:p w:rsidR="004D3E41" w:rsidRPr="009E2443" w:rsidRDefault="004D3E41" w:rsidP="00487858">
      <w:pPr>
        <w:numPr>
          <w:ilvl w:val="0"/>
          <w:numId w:val="67"/>
        </w:numPr>
        <w:spacing w:line="360" w:lineRule="auto"/>
        <w:ind w:left="0" w:firstLine="709"/>
        <w:contextualSpacing/>
        <w:jc w:val="both"/>
      </w:pPr>
      <w:r w:rsidRPr="009E2443">
        <w:t>использовать интонацию при перечислении однородных членов предложения;</w:t>
      </w:r>
    </w:p>
    <w:p w:rsidR="004D3E41" w:rsidRPr="009E2443" w:rsidRDefault="004D3E41" w:rsidP="00487858">
      <w:pPr>
        <w:numPr>
          <w:ilvl w:val="0"/>
          <w:numId w:val="67"/>
        </w:numPr>
        <w:spacing w:line="360" w:lineRule="auto"/>
        <w:ind w:left="0" w:firstLine="709"/>
        <w:contextualSpacing/>
        <w:jc w:val="both"/>
      </w:pPr>
      <w:r w:rsidRPr="009E2443">
        <w:t xml:space="preserve">при составлении предложений предложения с однородными членами пользоваться бессоюзной связью, союзами </w:t>
      </w:r>
      <w:r w:rsidRPr="009E2443">
        <w:rPr>
          <w:i/>
        </w:rPr>
        <w:t>и, да, а, но</w:t>
      </w:r>
      <w:r w:rsidRPr="009E2443">
        <w:t xml:space="preserve">. </w:t>
      </w:r>
    </w:p>
    <w:p w:rsidR="004D3E41" w:rsidRPr="009E2443" w:rsidRDefault="004D3E41" w:rsidP="00487858">
      <w:pPr>
        <w:spacing w:line="360" w:lineRule="auto"/>
        <w:ind w:firstLine="709"/>
        <w:contextualSpacing/>
        <w:jc w:val="both"/>
      </w:pPr>
      <w:r w:rsidRPr="009E2443">
        <w:t xml:space="preserve"> </w:t>
      </w:r>
    </w:p>
    <w:p w:rsidR="004D3E41" w:rsidRPr="009E2443" w:rsidRDefault="004D3E41" w:rsidP="00487858">
      <w:pPr>
        <w:spacing w:line="360" w:lineRule="auto"/>
        <w:ind w:firstLine="709"/>
        <w:contextualSpacing/>
        <w:jc w:val="both"/>
        <w:rPr>
          <w:i/>
        </w:rPr>
      </w:pPr>
      <w:r w:rsidRPr="009E2443">
        <w:rPr>
          <w:i/>
        </w:rPr>
        <w:t xml:space="preserve">Обучающийся получит возможность научиться: </w:t>
      </w:r>
    </w:p>
    <w:p w:rsidR="004D3E41" w:rsidRPr="009E2443" w:rsidRDefault="004D3E41" w:rsidP="00487858">
      <w:pPr>
        <w:numPr>
          <w:ilvl w:val="0"/>
          <w:numId w:val="68"/>
        </w:numPr>
        <w:spacing w:line="360" w:lineRule="auto"/>
        <w:ind w:left="0" w:firstLine="709"/>
        <w:contextualSpacing/>
        <w:jc w:val="both"/>
      </w:pPr>
      <w:r w:rsidRPr="009E2443">
        <w:t xml:space="preserve">различать простое предложение с однородными членами и сложное предложение; </w:t>
      </w:r>
    </w:p>
    <w:p w:rsidR="004D3E41" w:rsidRPr="009E2443" w:rsidRDefault="004D3E41" w:rsidP="00487858">
      <w:pPr>
        <w:numPr>
          <w:ilvl w:val="0"/>
          <w:numId w:val="68"/>
        </w:numPr>
        <w:spacing w:line="360" w:lineRule="auto"/>
        <w:ind w:left="0" w:firstLine="709"/>
        <w:contextualSpacing/>
        <w:jc w:val="both"/>
      </w:pPr>
      <w:r w:rsidRPr="009E2443">
        <w:t xml:space="preserve">находить в предложении обращение. </w:t>
      </w:r>
    </w:p>
    <w:p w:rsidR="004D3E41" w:rsidRPr="009E2443" w:rsidRDefault="004D3E41" w:rsidP="00487858">
      <w:pPr>
        <w:spacing w:line="360" w:lineRule="auto"/>
        <w:contextualSpacing/>
        <w:jc w:val="both"/>
      </w:pPr>
    </w:p>
    <w:p w:rsidR="004D3E41" w:rsidRPr="009E2443" w:rsidRDefault="004D3E41" w:rsidP="00487858">
      <w:pPr>
        <w:spacing w:line="360" w:lineRule="auto"/>
        <w:ind w:firstLine="709"/>
        <w:contextualSpacing/>
        <w:jc w:val="both"/>
        <w:rPr>
          <w:b/>
        </w:rPr>
      </w:pPr>
      <w:r w:rsidRPr="009E2443">
        <w:rPr>
          <w:b/>
        </w:rPr>
        <w:t xml:space="preserve">Орфография </w:t>
      </w:r>
    </w:p>
    <w:p w:rsidR="004D3E41" w:rsidRPr="009E2443" w:rsidRDefault="004D3E41" w:rsidP="00487858">
      <w:pPr>
        <w:spacing w:line="360" w:lineRule="auto"/>
        <w:ind w:firstLine="709"/>
        <w:contextualSpacing/>
        <w:jc w:val="both"/>
        <w:rPr>
          <w:i/>
        </w:rPr>
      </w:pPr>
      <w:r w:rsidRPr="009E2443">
        <w:rPr>
          <w:i/>
        </w:rPr>
        <w:t xml:space="preserve">Обучающийся научится: </w:t>
      </w:r>
    </w:p>
    <w:p w:rsidR="004D3E41" w:rsidRPr="009E2443" w:rsidRDefault="004D3E41" w:rsidP="00487858">
      <w:pPr>
        <w:numPr>
          <w:ilvl w:val="0"/>
          <w:numId w:val="57"/>
        </w:numPr>
        <w:spacing w:line="360" w:lineRule="auto"/>
        <w:ind w:left="0" w:firstLine="709"/>
        <w:contextualSpacing/>
        <w:jc w:val="both"/>
        <w:rPr>
          <w:color w:val="000000"/>
          <w:spacing w:val="5"/>
        </w:rPr>
      </w:pPr>
      <w:r w:rsidRPr="009E2443">
        <w:rPr>
          <w:color w:val="000000"/>
          <w:spacing w:val="5"/>
        </w:rPr>
        <w:t xml:space="preserve">применять правило правописание прилагательных с частицей </w:t>
      </w:r>
      <w:r w:rsidRPr="009E2443">
        <w:rPr>
          <w:i/>
          <w:color w:val="000000"/>
          <w:spacing w:val="5"/>
        </w:rPr>
        <w:t>мед</w:t>
      </w:r>
      <w:r w:rsidRPr="009E2443">
        <w:rPr>
          <w:color w:val="000000"/>
          <w:spacing w:val="5"/>
        </w:rPr>
        <w:t xml:space="preserve"> (</w:t>
      </w:r>
      <w:r w:rsidRPr="009E2443">
        <w:rPr>
          <w:i/>
          <w:color w:val="000000"/>
          <w:spacing w:val="5"/>
        </w:rPr>
        <w:t>медмича</w:t>
      </w:r>
      <w:r w:rsidRPr="009E2443">
        <w:rPr>
          <w:color w:val="000000"/>
          <w:spacing w:val="5"/>
        </w:rPr>
        <w:t>)</w:t>
      </w:r>
      <w:r w:rsidRPr="009E2443">
        <w:rPr>
          <w:b/>
          <w:i/>
          <w:color w:val="000000"/>
          <w:spacing w:val="5"/>
        </w:rPr>
        <w:t xml:space="preserve">, </w:t>
      </w:r>
      <w:r w:rsidRPr="009E2443">
        <w:rPr>
          <w:color w:val="000000"/>
          <w:spacing w:val="5"/>
        </w:rPr>
        <w:t>послелогом</w:t>
      </w:r>
      <w:r w:rsidRPr="009E2443">
        <w:rPr>
          <w:b/>
          <w:i/>
          <w:color w:val="000000"/>
          <w:spacing w:val="5"/>
        </w:rPr>
        <w:t xml:space="preserve"> </w:t>
      </w:r>
      <w:r w:rsidRPr="009E2443">
        <w:rPr>
          <w:i/>
          <w:color w:val="000000"/>
          <w:spacing w:val="5"/>
        </w:rPr>
        <w:t>кодь</w:t>
      </w:r>
      <w:r w:rsidRPr="009E2443">
        <w:rPr>
          <w:b/>
          <w:i/>
          <w:color w:val="000000"/>
          <w:spacing w:val="5"/>
        </w:rPr>
        <w:t xml:space="preserve"> </w:t>
      </w:r>
      <w:r w:rsidRPr="009E2443">
        <w:rPr>
          <w:color w:val="000000"/>
          <w:spacing w:val="5"/>
        </w:rPr>
        <w:t>(</w:t>
      </w:r>
      <w:r w:rsidRPr="009E2443">
        <w:rPr>
          <w:i/>
          <w:color w:val="000000"/>
          <w:spacing w:val="5"/>
        </w:rPr>
        <w:t>лöзкодь</w:t>
      </w:r>
      <w:r w:rsidRPr="009E2443">
        <w:rPr>
          <w:color w:val="000000"/>
          <w:spacing w:val="5"/>
        </w:rPr>
        <w:t>);</w:t>
      </w:r>
    </w:p>
    <w:p w:rsidR="004D3E41" w:rsidRPr="009E2443" w:rsidRDefault="004D3E41" w:rsidP="00487858">
      <w:pPr>
        <w:numPr>
          <w:ilvl w:val="0"/>
          <w:numId w:val="57"/>
        </w:numPr>
        <w:spacing w:line="360" w:lineRule="auto"/>
        <w:ind w:left="0" w:firstLine="709"/>
        <w:contextualSpacing/>
        <w:jc w:val="both"/>
      </w:pPr>
      <w:r w:rsidRPr="009E2443">
        <w:t>объяснять и правильно писать прилагательные с</w:t>
      </w:r>
      <w:r w:rsidRPr="009E2443">
        <w:rPr>
          <w:color w:val="000000"/>
          <w:spacing w:val="5"/>
        </w:rPr>
        <w:t xml:space="preserve"> суффиксом </w:t>
      </w:r>
      <w:r w:rsidRPr="009E2443">
        <w:rPr>
          <w:i/>
          <w:color w:val="000000"/>
          <w:spacing w:val="5"/>
        </w:rPr>
        <w:t>-иник-</w:t>
      </w:r>
      <w:r w:rsidRPr="009E2443">
        <w:rPr>
          <w:color w:val="000000"/>
          <w:spacing w:val="5"/>
        </w:rPr>
        <w:t xml:space="preserve"> (</w:t>
      </w:r>
      <w:r w:rsidRPr="009E2443">
        <w:rPr>
          <w:i/>
          <w:color w:val="000000"/>
          <w:spacing w:val="5"/>
        </w:rPr>
        <w:t>томиник, сьöдіник</w:t>
      </w:r>
      <w:r w:rsidRPr="009E2443">
        <w:rPr>
          <w:color w:val="000000"/>
          <w:spacing w:val="5"/>
        </w:rPr>
        <w:t xml:space="preserve">); </w:t>
      </w:r>
    </w:p>
    <w:p w:rsidR="004D3E41" w:rsidRPr="009E2443" w:rsidRDefault="004D3E41" w:rsidP="00487858">
      <w:pPr>
        <w:numPr>
          <w:ilvl w:val="0"/>
          <w:numId w:val="57"/>
        </w:numPr>
        <w:spacing w:line="360" w:lineRule="auto"/>
        <w:ind w:left="0" w:firstLine="709"/>
        <w:contextualSpacing/>
        <w:jc w:val="both"/>
      </w:pPr>
      <w:r w:rsidRPr="009E2443">
        <w:t xml:space="preserve"> применять при письме правило правописания </w:t>
      </w:r>
      <w:r w:rsidRPr="009E2443">
        <w:rPr>
          <w:color w:val="000000"/>
          <w:spacing w:val="5"/>
        </w:rPr>
        <w:t>сложных прилагательных, обозначающих цвет и оттенки цветов (</w:t>
      </w:r>
      <w:r w:rsidRPr="009E2443">
        <w:rPr>
          <w:i/>
          <w:color w:val="000000"/>
          <w:spacing w:val="5"/>
        </w:rPr>
        <w:t>югыдгöрд, кельыдлöз</w:t>
      </w:r>
      <w:r w:rsidRPr="009E2443">
        <w:rPr>
          <w:color w:val="000000"/>
          <w:spacing w:val="5"/>
        </w:rPr>
        <w:t>), высокую степень качества (</w:t>
      </w:r>
      <w:r w:rsidRPr="009E2443">
        <w:rPr>
          <w:i/>
          <w:color w:val="000000"/>
          <w:spacing w:val="5"/>
        </w:rPr>
        <w:t>бурысь-бур, мича-мича</w:t>
      </w:r>
      <w:r w:rsidRPr="009E2443">
        <w:rPr>
          <w:color w:val="000000"/>
          <w:spacing w:val="5"/>
        </w:rPr>
        <w:t>)</w:t>
      </w:r>
      <w:r w:rsidRPr="009E2443">
        <w:t>;</w:t>
      </w:r>
    </w:p>
    <w:p w:rsidR="004D3E41" w:rsidRPr="009E2443" w:rsidRDefault="004D3E41" w:rsidP="00487858">
      <w:pPr>
        <w:numPr>
          <w:ilvl w:val="0"/>
          <w:numId w:val="57"/>
        </w:numPr>
        <w:spacing w:line="360" w:lineRule="auto"/>
        <w:ind w:left="0" w:firstLine="709"/>
        <w:contextualSpacing/>
        <w:jc w:val="both"/>
      </w:pPr>
      <w:r w:rsidRPr="009E2443">
        <w:t xml:space="preserve"> применять правило </w:t>
      </w:r>
      <w:r w:rsidRPr="009E2443">
        <w:rPr>
          <w:color w:val="000000"/>
          <w:spacing w:val="5"/>
        </w:rPr>
        <w:t xml:space="preserve">глаголов с буквами </w:t>
      </w:r>
      <w:r w:rsidRPr="009E2443">
        <w:rPr>
          <w:i/>
          <w:color w:val="000000"/>
          <w:spacing w:val="5"/>
        </w:rPr>
        <w:t>-дч-,-тч-,-чч- (велöдчыны, кольччыны)</w:t>
      </w:r>
      <w:r w:rsidRPr="009E2443">
        <w:t xml:space="preserve">; </w:t>
      </w:r>
    </w:p>
    <w:p w:rsidR="004D3E41" w:rsidRPr="009E2443" w:rsidRDefault="004D3E41" w:rsidP="00487858">
      <w:pPr>
        <w:numPr>
          <w:ilvl w:val="0"/>
          <w:numId w:val="57"/>
        </w:numPr>
        <w:spacing w:line="360" w:lineRule="auto"/>
        <w:ind w:left="0" w:firstLine="709"/>
        <w:contextualSpacing/>
        <w:jc w:val="both"/>
      </w:pPr>
      <w:r w:rsidRPr="009E2443">
        <w:t xml:space="preserve">объяснять и правильно писать </w:t>
      </w:r>
      <w:r w:rsidRPr="009E2443">
        <w:rPr>
          <w:color w:val="000000"/>
          <w:spacing w:val="5"/>
        </w:rPr>
        <w:t xml:space="preserve">буквы </w:t>
      </w:r>
      <w:r w:rsidRPr="009E2443">
        <w:rPr>
          <w:b/>
          <w:i/>
          <w:color w:val="000000"/>
          <w:spacing w:val="5"/>
        </w:rPr>
        <w:t>й</w:t>
      </w:r>
      <w:r w:rsidRPr="009E2443">
        <w:rPr>
          <w:color w:val="000000"/>
          <w:spacing w:val="5"/>
        </w:rPr>
        <w:t xml:space="preserve"> в корне слова (</w:t>
      </w:r>
      <w:r w:rsidRPr="009E2443">
        <w:rPr>
          <w:i/>
          <w:color w:val="000000"/>
          <w:spacing w:val="5"/>
        </w:rPr>
        <w:t>кайис</w:t>
      </w:r>
      <w:r w:rsidRPr="009E2443">
        <w:rPr>
          <w:color w:val="000000"/>
          <w:spacing w:val="5"/>
        </w:rPr>
        <w:t>)</w:t>
      </w:r>
      <w:r w:rsidRPr="009E2443">
        <w:t>;</w:t>
      </w:r>
    </w:p>
    <w:p w:rsidR="004D3E41" w:rsidRPr="009E2443" w:rsidRDefault="004D3E41" w:rsidP="00487858">
      <w:pPr>
        <w:numPr>
          <w:ilvl w:val="0"/>
          <w:numId w:val="57"/>
        </w:numPr>
        <w:spacing w:line="360" w:lineRule="auto"/>
        <w:ind w:left="0" w:firstLine="709"/>
        <w:contextualSpacing/>
        <w:jc w:val="both"/>
      </w:pPr>
      <w:r w:rsidRPr="009E2443">
        <w:t xml:space="preserve">объяснять и раздельно писать </w:t>
      </w:r>
      <w:r w:rsidRPr="009E2443">
        <w:rPr>
          <w:color w:val="000000"/>
          <w:spacing w:val="5"/>
        </w:rPr>
        <w:t xml:space="preserve">отрицательные частицы </w:t>
      </w:r>
      <w:r w:rsidRPr="009E2443">
        <w:rPr>
          <w:i/>
          <w:color w:val="000000"/>
          <w:spacing w:val="5"/>
        </w:rPr>
        <w:t>ог, он, оз, эг, эн, эз</w:t>
      </w:r>
      <w:r w:rsidRPr="009E2443">
        <w:rPr>
          <w:color w:val="000000"/>
          <w:spacing w:val="5"/>
        </w:rPr>
        <w:t xml:space="preserve"> в глаголах (</w:t>
      </w:r>
      <w:r w:rsidRPr="009E2443">
        <w:rPr>
          <w:i/>
          <w:color w:val="000000"/>
          <w:spacing w:val="5"/>
        </w:rPr>
        <w:t>ог мун, эз лок</w:t>
      </w:r>
      <w:r w:rsidRPr="009E2443">
        <w:rPr>
          <w:color w:val="000000"/>
          <w:spacing w:val="5"/>
        </w:rPr>
        <w:t>)</w:t>
      </w:r>
      <w:r w:rsidRPr="009E2443">
        <w:t>;</w:t>
      </w:r>
    </w:p>
    <w:p w:rsidR="004D3E41" w:rsidRPr="009E2443" w:rsidRDefault="004D3E41" w:rsidP="00487858">
      <w:pPr>
        <w:numPr>
          <w:ilvl w:val="0"/>
          <w:numId w:val="57"/>
        </w:numPr>
        <w:spacing w:line="360" w:lineRule="auto"/>
        <w:ind w:left="0" w:firstLine="709"/>
        <w:contextualSpacing/>
        <w:jc w:val="both"/>
      </w:pPr>
      <w:r w:rsidRPr="009E2443">
        <w:rPr>
          <w:color w:val="000000"/>
          <w:spacing w:val="5"/>
        </w:rPr>
        <w:t>применять в письменной речи правило правописания парных глаголов через дефис (</w:t>
      </w:r>
      <w:r w:rsidRPr="009E2443">
        <w:rPr>
          <w:i/>
          <w:color w:val="000000"/>
          <w:spacing w:val="5"/>
        </w:rPr>
        <w:t>тёпкö-виялö</w:t>
      </w:r>
      <w:r w:rsidRPr="009E2443">
        <w:rPr>
          <w:color w:val="000000"/>
          <w:spacing w:val="5"/>
        </w:rPr>
        <w:t xml:space="preserve">); </w:t>
      </w:r>
    </w:p>
    <w:p w:rsidR="004D3E41" w:rsidRPr="009E2443" w:rsidRDefault="004D3E41" w:rsidP="00487858">
      <w:pPr>
        <w:numPr>
          <w:ilvl w:val="0"/>
          <w:numId w:val="57"/>
        </w:numPr>
        <w:spacing w:line="360" w:lineRule="auto"/>
        <w:ind w:left="0" w:firstLine="709"/>
        <w:contextualSpacing/>
        <w:jc w:val="both"/>
      </w:pPr>
      <w:r w:rsidRPr="009E2443">
        <w:lastRenderedPageBreak/>
        <w:t xml:space="preserve">безошибочно списывать текст объёмом 55-60 слов с доски и из учебника; </w:t>
      </w:r>
    </w:p>
    <w:p w:rsidR="004D3E41" w:rsidRPr="009E2443" w:rsidRDefault="004D3E41" w:rsidP="00487858">
      <w:pPr>
        <w:numPr>
          <w:ilvl w:val="0"/>
          <w:numId w:val="57"/>
        </w:numPr>
        <w:spacing w:line="360" w:lineRule="auto"/>
        <w:ind w:left="0" w:firstLine="709"/>
        <w:contextualSpacing/>
        <w:jc w:val="both"/>
      </w:pPr>
      <w:r w:rsidRPr="009E2443">
        <w:t xml:space="preserve">писать под диктовку тексты объёмом 65-75 слов в соответствии с изученными правилами. </w:t>
      </w:r>
    </w:p>
    <w:p w:rsidR="004D3E41" w:rsidRPr="009E2443" w:rsidRDefault="004D3E41" w:rsidP="00487858">
      <w:pPr>
        <w:spacing w:line="360" w:lineRule="auto"/>
        <w:ind w:firstLine="709"/>
        <w:contextualSpacing/>
        <w:jc w:val="both"/>
        <w:rPr>
          <w:color w:val="000000"/>
          <w:spacing w:val="5"/>
        </w:rPr>
      </w:pPr>
    </w:p>
    <w:p w:rsidR="004D3E41" w:rsidRPr="009E2443" w:rsidRDefault="004D3E41" w:rsidP="00487858">
      <w:pPr>
        <w:spacing w:line="360" w:lineRule="auto"/>
        <w:ind w:firstLine="709"/>
        <w:contextualSpacing/>
        <w:jc w:val="both"/>
        <w:rPr>
          <w:i/>
        </w:rPr>
      </w:pPr>
      <w:r w:rsidRPr="009E2443">
        <w:rPr>
          <w:i/>
        </w:rPr>
        <w:t xml:space="preserve">Обучающийся получит возможность научиться: </w:t>
      </w:r>
    </w:p>
    <w:p w:rsidR="004D3E41" w:rsidRPr="009E2443" w:rsidRDefault="004D3E41" w:rsidP="00487858">
      <w:pPr>
        <w:numPr>
          <w:ilvl w:val="0"/>
          <w:numId w:val="58"/>
        </w:numPr>
        <w:spacing w:line="360" w:lineRule="auto"/>
        <w:ind w:left="0" w:firstLine="709"/>
        <w:contextualSpacing/>
        <w:jc w:val="both"/>
      </w:pPr>
      <w:r w:rsidRPr="009E2443">
        <w:t>обнаруживать изученные орфограммы по опознавательным признакам в указанных учителем словах;</w:t>
      </w:r>
    </w:p>
    <w:p w:rsidR="004D3E41" w:rsidRPr="009E2443" w:rsidRDefault="004D3E41" w:rsidP="00487858">
      <w:pPr>
        <w:numPr>
          <w:ilvl w:val="0"/>
          <w:numId w:val="58"/>
        </w:numPr>
        <w:spacing w:line="360" w:lineRule="auto"/>
        <w:ind w:left="0" w:firstLine="709"/>
        <w:contextualSpacing/>
        <w:jc w:val="both"/>
      </w:pPr>
      <w:r w:rsidRPr="009E2443">
        <w:t xml:space="preserve"> соотносить орфограммы с изученными правилами; </w:t>
      </w:r>
    </w:p>
    <w:p w:rsidR="004D3E41" w:rsidRPr="009E2443" w:rsidRDefault="004D3E41" w:rsidP="00487858">
      <w:pPr>
        <w:numPr>
          <w:ilvl w:val="0"/>
          <w:numId w:val="58"/>
        </w:numPr>
        <w:spacing w:line="360" w:lineRule="auto"/>
        <w:ind w:left="0" w:firstLine="709"/>
        <w:contextualSpacing/>
        <w:jc w:val="both"/>
      </w:pPr>
      <w:r w:rsidRPr="009E2443">
        <w:t>подбирать слова с определённой орфограммой;</w:t>
      </w:r>
    </w:p>
    <w:p w:rsidR="004D3E41" w:rsidRPr="009E2443" w:rsidRDefault="004D3E41" w:rsidP="00487858">
      <w:pPr>
        <w:numPr>
          <w:ilvl w:val="0"/>
          <w:numId w:val="58"/>
        </w:numPr>
        <w:spacing w:line="360" w:lineRule="auto"/>
        <w:ind w:left="0" w:firstLine="709"/>
        <w:contextualSpacing/>
        <w:jc w:val="both"/>
      </w:pPr>
      <w:r w:rsidRPr="009E2443">
        <w:t>при составлении собственных текстов использовать орфографический словарь или пропуск орфограмм и пунктограмм;</w:t>
      </w:r>
    </w:p>
    <w:p w:rsidR="004D3E41" w:rsidRPr="009E2443" w:rsidRDefault="004D3E41" w:rsidP="00487858">
      <w:pPr>
        <w:numPr>
          <w:ilvl w:val="0"/>
          <w:numId w:val="58"/>
        </w:numPr>
        <w:spacing w:line="360" w:lineRule="auto"/>
        <w:ind w:left="0" w:firstLine="709"/>
        <w:contextualSpacing/>
        <w:jc w:val="both"/>
      </w:pPr>
      <w:r w:rsidRPr="009E2443">
        <w:t>проверять собственный и предложенный текст, находить и исправлять орфографические и пунктуационные ошибки;</w:t>
      </w:r>
    </w:p>
    <w:p w:rsidR="004D3E41" w:rsidRPr="009E2443" w:rsidRDefault="004D3E41" w:rsidP="00487858">
      <w:pPr>
        <w:numPr>
          <w:ilvl w:val="0"/>
          <w:numId w:val="58"/>
        </w:numPr>
        <w:spacing w:line="360" w:lineRule="auto"/>
        <w:ind w:left="0" w:firstLine="709"/>
        <w:contextualSpacing/>
        <w:jc w:val="both"/>
      </w:pPr>
      <w:r w:rsidRPr="009E2443">
        <w:t>писать по памяти несколько предложений объёмом 21-25 слов;</w:t>
      </w:r>
    </w:p>
    <w:p w:rsidR="004D3E41" w:rsidRPr="009E2443" w:rsidRDefault="004D3E41" w:rsidP="00487858">
      <w:pPr>
        <w:numPr>
          <w:ilvl w:val="0"/>
          <w:numId w:val="58"/>
        </w:numPr>
        <w:spacing w:line="360" w:lineRule="auto"/>
        <w:ind w:left="0" w:firstLine="709"/>
        <w:contextualSpacing/>
        <w:jc w:val="both"/>
      </w:pPr>
      <w:r w:rsidRPr="009E2443">
        <w:t>переводить с русского языка на коми небольшие по объёму тексты.</w:t>
      </w:r>
    </w:p>
    <w:p w:rsidR="008B535C" w:rsidRPr="009E2443" w:rsidRDefault="008B535C" w:rsidP="00487858">
      <w:pPr>
        <w:pStyle w:val="21"/>
        <w:numPr>
          <w:ilvl w:val="0"/>
          <w:numId w:val="0"/>
        </w:numPr>
        <w:ind w:firstLine="709"/>
        <w:rPr>
          <w:sz w:val="24"/>
        </w:rPr>
      </w:pPr>
    </w:p>
    <w:p w:rsidR="009E2443" w:rsidRPr="009E2443" w:rsidRDefault="009E2443" w:rsidP="00487858">
      <w:pPr>
        <w:pStyle w:val="21"/>
        <w:numPr>
          <w:ilvl w:val="0"/>
          <w:numId w:val="0"/>
        </w:numPr>
        <w:ind w:firstLine="709"/>
        <w:rPr>
          <w:sz w:val="24"/>
        </w:rPr>
      </w:pPr>
    </w:p>
    <w:p w:rsidR="008B535C" w:rsidRPr="009E2443" w:rsidRDefault="009E2443" w:rsidP="009E2443">
      <w:pPr>
        <w:pStyle w:val="21"/>
        <w:numPr>
          <w:ilvl w:val="2"/>
          <w:numId w:val="2"/>
        </w:numPr>
        <w:rPr>
          <w:b/>
          <w:sz w:val="24"/>
        </w:rPr>
      </w:pPr>
      <w:r w:rsidRPr="009E2443">
        <w:rPr>
          <w:b/>
          <w:sz w:val="24"/>
        </w:rPr>
        <w:t xml:space="preserve"> </w:t>
      </w:r>
      <w:r w:rsidR="008B535C" w:rsidRPr="009E2443">
        <w:rPr>
          <w:b/>
          <w:sz w:val="24"/>
        </w:rPr>
        <w:t>Литературное чтение на родном (коми) язык</w:t>
      </w:r>
      <w:r w:rsidR="00487858" w:rsidRPr="009E2443">
        <w:rPr>
          <w:b/>
          <w:sz w:val="24"/>
        </w:rPr>
        <w:t>е</w:t>
      </w:r>
      <w:r w:rsidR="008B535C" w:rsidRPr="009E2443">
        <w:rPr>
          <w:b/>
          <w:sz w:val="24"/>
        </w:rPr>
        <w:t>.</w:t>
      </w:r>
    </w:p>
    <w:p w:rsidR="00235EF0" w:rsidRPr="009E2443" w:rsidRDefault="00235EF0" w:rsidP="00487858">
      <w:pPr>
        <w:pStyle w:val="Default"/>
        <w:spacing w:line="360" w:lineRule="auto"/>
        <w:ind w:firstLine="709"/>
        <w:contextualSpacing/>
        <w:jc w:val="both"/>
      </w:pPr>
      <w:r w:rsidRPr="009E2443">
        <w:t xml:space="preserve">«Литературнӧй лыддьысьӧм» — ичӧт школаын медшӧр предмет лыдысь ӧти. Сійӧ сӧвмӧдӧ лыддьысьӧм да текстӧн уджавны кужӧм, чужтӧ челыдьлысь чужан кыв вылын художествоа литература лыддьыны кӧсйӧм да чужан му дорӧ муслун, сӧвмӧдӧ кагалысь вежӧрсӧ-мывкыдсӧ, ловсӧ да велӧдчыны кужӧмсӧ. Литературнöй лыддьысьöм – тайö литература велöдöмö пырöдчан тшупöд. </w:t>
      </w:r>
    </w:p>
    <w:p w:rsidR="008B535C" w:rsidRPr="009E2443" w:rsidRDefault="008B535C" w:rsidP="00487858">
      <w:pPr>
        <w:pStyle w:val="Default"/>
        <w:spacing w:line="360" w:lineRule="auto"/>
        <w:ind w:firstLine="709"/>
        <w:contextualSpacing/>
        <w:jc w:val="both"/>
      </w:pPr>
      <w:r w:rsidRPr="009E2443">
        <w:rPr>
          <w:b/>
          <w:bCs/>
        </w:rPr>
        <w:t xml:space="preserve">Сёрнитöм да лыддьысьӧм </w:t>
      </w:r>
    </w:p>
    <w:p w:rsidR="008B535C" w:rsidRPr="009E2443" w:rsidRDefault="008B535C" w:rsidP="00487858">
      <w:pPr>
        <w:pStyle w:val="Default"/>
        <w:spacing w:line="360" w:lineRule="auto"/>
        <w:ind w:firstLine="709"/>
        <w:contextualSpacing/>
        <w:jc w:val="both"/>
      </w:pPr>
      <w:r w:rsidRPr="009E2443">
        <w:t xml:space="preserve">Велӧдчысь велалас: </w:t>
      </w:r>
    </w:p>
    <w:p w:rsidR="008B535C" w:rsidRPr="009E2443" w:rsidRDefault="008B535C" w:rsidP="00487858">
      <w:pPr>
        <w:pStyle w:val="Default"/>
        <w:numPr>
          <w:ilvl w:val="0"/>
          <w:numId w:val="69"/>
        </w:numPr>
        <w:spacing w:line="360" w:lineRule="auto"/>
        <w:ind w:left="0" w:firstLine="709"/>
        <w:contextualSpacing/>
        <w:jc w:val="both"/>
      </w:pPr>
      <w:r w:rsidRPr="009E2443">
        <w:t xml:space="preserve">казявны чужан кыв вылын лыддьысьӧмлысь коланлунсӧ бурсӧ да лёксӧ торйӧдӧмын, комилысь олан этш да традицияяс гӧгӧрвоӧмын; </w:t>
      </w:r>
    </w:p>
    <w:p w:rsidR="008B535C" w:rsidRPr="009E2443" w:rsidRDefault="008B535C" w:rsidP="00487858">
      <w:pPr>
        <w:pStyle w:val="Default"/>
        <w:numPr>
          <w:ilvl w:val="0"/>
          <w:numId w:val="69"/>
        </w:numPr>
        <w:spacing w:line="360" w:lineRule="auto"/>
        <w:ind w:left="0" w:firstLine="709"/>
        <w:contextualSpacing/>
        <w:jc w:val="both"/>
      </w:pPr>
      <w:r w:rsidRPr="009E2443">
        <w:t xml:space="preserve">лыддьысьны сэтшöм öдöн, медым гöгöрвоны лыддьöмторсö; </w:t>
      </w:r>
    </w:p>
    <w:p w:rsidR="008B535C" w:rsidRPr="009E2443" w:rsidRDefault="008B535C" w:rsidP="00487858">
      <w:pPr>
        <w:pStyle w:val="Default"/>
        <w:spacing w:line="360" w:lineRule="auto"/>
        <w:ind w:firstLine="709"/>
        <w:contextualSpacing/>
        <w:jc w:val="both"/>
      </w:pPr>
    </w:p>
    <w:p w:rsidR="008B535C" w:rsidRPr="009E2443" w:rsidRDefault="008B535C" w:rsidP="00487858">
      <w:pPr>
        <w:pStyle w:val="Default"/>
        <w:spacing w:line="360" w:lineRule="auto"/>
        <w:ind w:firstLine="709"/>
        <w:contextualSpacing/>
        <w:jc w:val="both"/>
      </w:pPr>
      <w:r w:rsidRPr="009E2443">
        <w:t xml:space="preserve">практическöя торйöдны текст сикасъяс (велöдчан, художествоа, тӧдӧмлун сетан); </w:t>
      </w:r>
    </w:p>
    <w:p w:rsidR="008B535C" w:rsidRPr="009E2443" w:rsidRDefault="008B535C" w:rsidP="00487858">
      <w:pPr>
        <w:pStyle w:val="Default"/>
        <w:numPr>
          <w:ilvl w:val="0"/>
          <w:numId w:val="70"/>
        </w:numPr>
        <w:spacing w:line="360" w:lineRule="auto"/>
        <w:ind w:left="0" w:firstLine="709"/>
        <w:contextualSpacing/>
        <w:jc w:val="both"/>
      </w:pPr>
      <w:r w:rsidRPr="009E2443">
        <w:t xml:space="preserve">дасьтысьöм бöрын сьöлöмсянь, мичаа лыддьыны арлыдлы лöсялана кывбур да проза; </w:t>
      </w:r>
    </w:p>
    <w:p w:rsidR="008B535C" w:rsidRPr="009E2443" w:rsidRDefault="008B535C" w:rsidP="00487858">
      <w:pPr>
        <w:pStyle w:val="Default"/>
        <w:numPr>
          <w:ilvl w:val="0"/>
          <w:numId w:val="70"/>
        </w:numPr>
        <w:spacing w:line="360" w:lineRule="auto"/>
        <w:ind w:left="0" w:firstLine="709"/>
        <w:contextualSpacing/>
        <w:jc w:val="both"/>
      </w:pPr>
      <w:r w:rsidRPr="009E2443">
        <w:t xml:space="preserve">лыддьысьны тöдмасьöм могысь, коланасö корсьöмöн, туялӧмӧн, бöрйöмöн (бöрйыны лыддьысян сикассö лыддысян могыслы лöсяланаöс); </w:t>
      </w:r>
    </w:p>
    <w:p w:rsidR="008B535C" w:rsidRPr="009E2443" w:rsidRDefault="008B535C" w:rsidP="00487858">
      <w:pPr>
        <w:pStyle w:val="Default"/>
        <w:numPr>
          <w:ilvl w:val="0"/>
          <w:numId w:val="70"/>
        </w:numPr>
        <w:spacing w:line="360" w:lineRule="auto"/>
        <w:ind w:left="0" w:firstLine="709"/>
        <w:contextualSpacing/>
        <w:jc w:val="both"/>
      </w:pPr>
      <w:r w:rsidRPr="009E2443">
        <w:lastRenderedPageBreak/>
        <w:t xml:space="preserve">гöгöрвоны произведениеыслысь сюрöссö кывзöм, гораа да ас кежысь лыддьöм бöрын: </w:t>
      </w:r>
    </w:p>
    <w:p w:rsidR="008B535C" w:rsidRPr="009E2443" w:rsidRDefault="008B535C" w:rsidP="00487858">
      <w:pPr>
        <w:pStyle w:val="Default"/>
        <w:spacing w:line="360" w:lineRule="auto"/>
        <w:ind w:firstLine="709"/>
        <w:contextualSpacing/>
        <w:jc w:val="both"/>
      </w:pPr>
      <w:r w:rsidRPr="009E2443">
        <w:t xml:space="preserve">-художествоа текстысь аддзыны геройяссö, велӧдысь отсӧгӧн шöр мöвпсö; донъявны геройыслысь вöчöмторсö; казявны медшöр лоöмторъяссö да налысь мунан пöрадоксö; </w:t>
      </w:r>
    </w:p>
    <w:p w:rsidR="008B535C" w:rsidRPr="009E2443" w:rsidRDefault="008B535C" w:rsidP="00487858">
      <w:pPr>
        <w:pStyle w:val="Default"/>
        <w:spacing w:line="360" w:lineRule="auto"/>
        <w:ind w:firstLine="709"/>
        <w:contextualSpacing/>
        <w:jc w:val="both"/>
      </w:pPr>
      <w:r w:rsidRPr="009E2443">
        <w:t xml:space="preserve">- тӧдӧмлун сетан текстысь аддзыны тыдалана информациясö (фактъяс, серпасъяс); лöсьöдны сюрöс сертиыс юалöмъяс да текстсьыс примеръяс вайöдöмöн вочавидзны на вылö; </w:t>
      </w:r>
    </w:p>
    <w:p w:rsidR="008B535C" w:rsidRPr="009E2443" w:rsidRDefault="008B535C" w:rsidP="00487858">
      <w:pPr>
        <w:pStyle w:val="Default"/>
        <w:numPr>
          <w:ilvl w:val="0"/>
          <w:numId w:val="71"/>
        </w:numPr>
        <w:spacing w:line="360" w:lineRule="auto"/>
        <w:ind w:left="0" w:firstLine="709"/>
        <w:contextualSpacing/>
        <w:jc w:val="both"/>
      </w:pPr>
      <w:r w:rsidRPr="009E2443">
        <w:t xml:space="preserve">кывкудъяс отсöгöн гöгöрвоöдны кывйыслысь вежöртассö; </w:t>
      </w:r>
    </w:p>
    <w:p w:rsidR="008B535C" w:rsidRPr="009E2443" w:rsidRDefault="008B535C" w:rsidP="00487858">
      <w:pPr>
        <w:pStyle w:val="Default"/>
        <w:numPr>
          <w:ilvl w:val="0"/>
          <w:numId w:val="71"/>
        </w:numPr>
        <w:spacing w:line="360" w:lineRule="auto"/>
        <w:ind w:left="0" w:firstLine="709"/>
        <w:contextualSpacing/>
        <w:jc w:val="both"/>
      </w:pPr>
      <w:r w:rsidRPr="009E2443">
        <w:t xml:space="preserve">вöдитчыны текст видлалан кокньыд приёмъясӧн: юклыны текстсӧ да лöсьöдны прöстöй план; лӧсьӧдны персонажыслы неыджыд характеристика (художествоа текстлы); текст вылас мыджсьӧмӧн вöчны прöстöй кывкöртöдъяс; </w:t>
      </w:r>
    </w:p>
    <w:p w:rsidR="008B535C" w:rsidRPr="009E2443" w:rsidRDefault="008B535C" w:rsidP="00487858">
      <w:pPr>
        <w:pStyle w:val="Default"/>
        <w:numPr>
          <w:ilvl w:val="0"/>
          <w:numId w:val="71"/>
        </w:numPr>
        <w:spacing w:line="360" w:lineRule="auto"/>
        <w:ind w:left="0" w:firstLine="709"/>
        <w:contextualSpacing/>
        <w:jc w:val="both"/>
      </w:pPr>
      <w:r w:rsidRPr="009E2443">
        <w:t xml:space="preserve">этш боксяньыс гöгöрвоны художествоа текстлысь сюрöссö, геройыслысь вöчöмторсö орччöдны этш тöдан нормаяскöд; </w:t>
      </w:r>
    </w:p>
    <w:p w:rsidR="008B535C" w:rsidRPr="009E2443" w:rsidRDefault="008B535C" w:rsidP="00487858">
      <w:pPr>
        <w:pStyle w:val="Default"/>
        <w:numPr>
          <w:ilvl w:val="0"/>
          <w:numId w:val="71"/>
        </w:numPr>
        <w:spacing w:line="360" w:lineRule="auto"/>
        <w:ind w:left="0" w:firstLine="709"/>
        <w:contextualSpacing/>
        <w:jc w:val="both"/>
      </w:pPr>
      <w:r w:rsidRPr="009E2443">
        <w:t xml:space="preserve">текстыслысь аслыспӧлӧслунсӧ пыдди пуктӧмӧн ас кывйöн колявтöг висьтавны сюрöссö; </w:t>
      </w:r>
    </w:p>
    <w:p w:rsidR="008B535C" w:rsidRPr="009E2443" w:rsidRDefault="008B535C" w:rsidP="00487858">
      <w:pPr>
        <w:pStyle w:val="Default"/>
        <w:numPr>
          <w:ilvl w:val="0"/>
          <w:numId w:val="71"/>
        </w:numPr>
        <w:spacing w:line="360" w:lineRule="auto"/>
        <w:ind w:left="0" w:firstLine="709"/>
        <w:contextualSpacing/>
        <w:jc w:val="both"/>
      </w:pPr>
      <w:r w:rsidRPr="009E2443">
        <w:t xml:space="preserve">текст да ас опыт вылö мыджсьöмöн пырöдчыны лыддьöмтор серти сёрниö (сёрни этш пыдди пуктöмöн юасьны, висьтавны ас мöвпъяс, дорйыны висьталöмтор); </w:t>
      </w:r>
    </w:p>
    <w:p w:rsidR="008B535C" w:rsidRPr="009E2443" w:rsidRDefault="008B535C" w:rsidP="00487858">
      <w:pPr>
        <w:pStyle w:val="Default"/>
        <w:numPr>
          <w:ilvl w:val="0"/>
          <w:numId w:val="71"/>
        </w:numPr>
        <w:spacing w:line="360" w:lineRule="auto"/>
        <w:ind w:left="0" w:firstLine="709"/>
        <w:contextualSpacing/>
        <w:jc w:val="both"/>
      </w:pPr>
      <w:r w:rsidRPr="009E2443">
        <w:t xml:space="preserve">литератураысь тӧдчана произведениеяс видлалiгöн казявны коми кывлысь мичсӧ да сёрни лӧсьӧдӧмын позянлунсӧ. </w:t>
      </w:r>
    </w:p>
    <w:p w:rsidR="008B535C" w:rsidRPr="009E2443" w:rsidRDefault="008B535C" w:rsidP="00487858">
      <w:pPr>
        <w:pStyle w:val="Default"/>
        <w:spacing w:line="360" w:lineRule="auto"/>
        <w:ind w:firstLine="709"/>
        <w:contextualSpacing/>
        <w:jc w:val="both"/>
        <w:rPr>
          <w:color w:val="auto"/>
        </w:rPr>
      </w:pPr>
    </w:p>
    <w:p w:rsidR="008B535C" w:rsidRPr="009E2443" w:rsidRDefault="008B535C" w:rsidP="00487858">
      <w:pPr>
        <w:pStyle w:val="Default"/>
        <w:spacing w:line="360" w:lineRule="auto"/>
        <w:ind w:firstLine="709"/>
        <w:contextualSpacing/>
        <w:jc w:val="both"/>
      </w:pPr>
      <w:r w:rsidRPr="009E2443">
        <w:rPr>
          <w:i/>
          <w:iCs/>
        </w:rPr>
        <w:t xml:space="preserve">Эм позянлун велавны: </w:t>
      </w:r>
    </w:p>
    <w:p w:rsidR="008B535C" w:rsidRPr="009E2443" w:rsidRDefault="008B535C" w:rsidP="00487858">
      <w:pPr>
        <w:pStyle w:val="Default"/>
        <w:numPr>
          <w:ilvl w:val="0"/>
          <w:numId w:val="72"/>
        </w:numPr>
        <w:spacing w:line="360" w:lineRule="auto"/>
        <w:ind w:left="0" w:firstLine="709"/>
        <w:contextualSpacing/>
        <w:jc w:val="both"/>
      </w:pPr>
      <w:r w:rsidRPr="009E2443">
        <w:rPr>
          <w:i/>
          <w:iCs/>
        </w:rPr>
        <w:t xml:space="preserve">гӧгӧрвоны коми литературасӧ кыдз национальнӧй да мирӧвӧй культуралысь петкӧдчӧм (явление),мый литератураыс коми йӧз культураын медтӧдчанасьыс ӧти, сійӧ комилысь олан этш да традицияяс видзанногыс да петкӧдланногыс; </w:t>
      </w:r>
    </w:p>
    <w:p w:rsidR="008B535C" w:rsidRPr="009E2443" w:rsidRDefault="008B535C" w:rsidP="00487858">
      <w:pPr>
        <w:pStyle w:val="Default"/>
        <w:numPr>
          <w:ilvl w:val="0"/>
          <w:numId w:val="72"/>
        </w:numPr>
        <w:spacing w:line="360" w:lineRule="auto"/>
        <w:ind w:left="0" w:firstLine="709"/>
        <w:contextualSpacing/>
        <w:jc w:val="both"/>
      </w:pPr>
      <w:r w:rsidRPr="009E2443">
        <w:rPr>
          <w:i/>
          <w:iCs/>
        </w:rPr>
        <w:t xml:space="preserve">казявны чужан кыв вылын лыддьысьӧмлысь коланлунсӧ асьсӧ да муюгыдсӧ гӧгӧрвоӧмын; окотапырысь лыддьысьны комиӧн; кывны асьсӧ коми мортӧн; </w:t>
      </w:r>
    </w:p>
    <w:p w:rsidR="008B535C" w:rsidRPr="009E2443" w:rsidRDefault="008B535C" w:rsidP="00487858">
      <w:pPr>
        <w:pStyle w:val="Default"/>
        <w:numPr>
          <w:ilvl w:val="0"/>
          <w:numId w:val="72"/>
        </w:numPr>
        <w:spacing w:line="360" w:lineRule="auto"/>
        <w:ind w:left="0" w:firstLine="709"/>
        <w:contextualSpacing/>
        <w:jc w:val="both"/>
      </w:pPr>
      <w:r w:rsidRPr="009E2443">
        <w:rPr>
          <w:i/>
          <w:iCs/>
        </w:rPr>
        <w:t xml:space="preserve">гижӧд сюрöс вылӧ мыджсьöмöн аддзыны фактъяс, лоöмторъяс, геройыслöн вöчöмторъяс, мöвпъяс, сьöлöмкылöмъяс костсьыс йитöдъяссö; </w:t>
      </w:r>
    </w:p>
    <w:p w:rsidR="008B535C" w:rsidRPr="009E2443" w:rsidRDefault="008B535C" w:rsidP="00487858">
      <w:pPr>
        <w:pStyle w:val="Default"/>
        <w:numPr>
          <w:ilvl w:val="0"/>
          <w:numId w:val="72"/>
        </w:numPr>
        <w:spacing w:line="360" w:lineRule="auto"/>
        <w:ind w:left="0" w:firstLine="709"/>
        <w:contextualSpacing/>
        <w:jc w:val="both"/>
      </w:pPr>
      <w:r w:rsidRPr="009E2443">
        <w:rPr>
          <w:i/>
          <w:iCs/>
        </w:rPr>
        <w:t xml:space="preserve">ас кывйöн дженьыда висьтавны текстыслысь сюрöссö; </w:t>
      </w:r>
    </w:p>
    <w:p w:rsidR="008B535C" w:rsidRPr="009E2443" w:rsidRDefault="008B535C" w:rsidP="00487858">
      <w:pPr>
        <w:pStyle w:val="Default"/>
        <w:numPr>
          <w:ilvl w:val="0"/>
          <w:numId w:val="72"/>
        </w:numPr>
        <w:spacing w:line="360" w:lineRule="auto"/>
        <w:ind w:left="0" w:firstLine="709"/>
        <w:contextualSpacing/>
        <w:jc w:val="both"/>
      </w:pPr>
      <w:r w:rsidRPr="009E2443">
        <w:rPr>
          <w:i/>
          <w:iCs/>
        </w:rPr>
        <w:t xml:space="preserve">казявны, кыдзи кывбуралысь сьӧлӧмнас кылӧ чужан вӧр-васӧ; </w:t>
      </w:r>
    </w:p>
    <w:p w:rsidR="008B535C" w:rsidRPr="009E2443" w:rsidRDefault="008B535C" w:rsidP="00487858">
      <w:pPr>
        <w:pStyle w:val="Default"/>
        <w:numPr>
          <w:ilvl w:val="0"/>
          <w:numId w:val="72"/>
        </w:numPr>
        <w:spacing w:line="360" w:lineRule="auto"/>
        <w:ind w:left="0" w:firstLine="709"/>
        <w:contextualSpacing/>
        <w:jc w:val="both"/>
      </w:pPr>
      <w:r w:rsidRPr="009E2443">
        <w:rPr>
          <w:i/>
          <w:iCs/>
        </w:rPr>
        <w:t xml:space="preserve">висьтавны лыддьӧм гижöд серти ас мöвпалöм; </w:t>
      </w:r>
    </w:p>
    <w:p w:rsidR="008B535C" w:rsidRPr="009E2443" w:rsidRDefault="008B535C" w:rsidP="00487858">
      <w:pPr>
        <w:pStyle w:val="Default"/>
        <w:numPr>
          <w:ilvl w:val="0"/>
          <w:numId w:val="72"/>
        </w:numPr>
        <w:spacing w:line="360" w:lineRule="auto"/>
        <w:ind w:left="0" w:firstLine="709"/>
        <w:contextualSpacing/>
        <w:jc w:val="both"/>
      </w:pPr>
      <w:r w:rsidRPr="009E2443">
        <w:rPr>
          <w:i/>
          <w:iCs/>
        </w:rPr>
        <w:t xml:space="preserve">аддзыны гижӧдлысь олöмын лоöмторъяскöд йитöдъяс; </w:t>
      </w:r>
    </w:p>
    <w:p w:rsidR="008B535C" w:rsidRPr="009E2443" w:rsidRDefault="008B535C" w:rsidP="00487858">
      <w:pPr>
        <w:pStyle w:val="Default"/>
        <w:numPr>
          <w:ilvl w:val="0"/>
          <w:numId w:val="72"/>
        </w:numPr>
        <w:spacing w:line="360" w:lineRule="auto"/>
        <w:ind w:left="0" w:firstLine="709"/>
        <w:contextualSpacing/>
        <w:jc w:val="both"/>
      </w:pPr>
      <w:r w:rsidRPr="009E2443">
        <w:rPr>
          <w:i/>
          <w:iCs/>
        </w:rPr>
        <w:t xml:space="preserve">лöсьöдны сэтшӧмсяма жö вомгора висьтъяс, кутшöмöн тöдмасис. </w:t>
      </w:r>
    </w:p>
    <w:p w:rsidR="008B535C" w:rsidRPr="009E2443" w:rsidRDefault="008B535C" w:rsidP="00487858">
      <w:pPr>
        <w:pStyle w:val="Default"/>
        <w:spacing w:line="360" w:lineRule="auto"/>
        <w:ind w:firstLine="709"/>
        <w:contextualSpacing/>
        <w:jc w:val="both"/>
      </w:pPr>
    </w:p>
    <w:p w:rsidR="008B535C" w:rsidRPr="009E2443" w:rsidRDefault="008B535C" w:rsidP="00487858">
      <w:pPr>
        <w:pStyle w:val="Default"/>
        <w:spacing w:line="360" w:lineRule="auto"/>
        <w:ind w:firstLine="709"/>
        <w:contextualSpacing/>
        <w:jc w:val="both"/>
      </w:pPr>
      <w:r w:rsidRPr="009E2443">
        <w:rPr>
          <w:b/>
          <w:bCs/>
        </w:rPr>
        <w:t xml:space="preserve">Лыддьысян кытш </w:t>
      </w:r>
    </w:p>
    <w:p w:rsidR="008B535C" w:rsidRPr="009E2443" w:rsidRDefault="008B535C" w:rsidP="00487858">
      <w:pPr>
        <w:pStyle w:val="Default"/>
        <w:spacing w:line="360" w:lineRule="auto"/>
        <w:ind w:firstLine="709"/>
        <w:contextualSpacing/>
        <w:jc w:val="both"/>
      </w:pPr>
      <w:r w:rsidRPr="009E2443">
        <w:lastRenderedPageBreak/>
        <w:t xml:space="preserve">Велӧдчысь велалас: </w:t>
      </w:r>
    </w:p>
    <w:p w:rsidR="008B535C" w:rsidRPr="009E2443" w:rsidRDefault="008B535C" w:rsidP="00487858">
      <w:pPr>
        <w:pStyle w:val="Default"/>
        <w:numPr>
          <w:ilvl w:val="0"/>
          <w:numId w:val="73"/>
        </w:numPr>
        <w:spacing w:line="360" w:lineRule="auto"/>
        <w:ind w:left="0" w:firstLine="709"/>
        <w:contextualSpacing/>
        <w:jc w:val="both"/>
      </w:pPr>
      <w:r w:rsidRPr="009E2443">
        <w:t xml:space="preserve">корсьны библиотекаысь колана небöг; </w:t>
      </w:r>
    </w:p>
    <w:p w:rsidR="008B535C" w:rsidRPr="009E2443" w:rsidRDefault="008B535C" w:rsidP="00487858">
      <w:pPr>
        <w:pStyle w:val="Default"/>
        <w:numPr>
          <w:ilvl w:val="0"/>
          <w:numId w:val="73"/>
        </w:numPr>
        <w:spacing w:line="360" w:lineRule="auto"/>
        <w:ind w:left="0" w:firstLine="709"/>
        <w:contextualSpacing/>
        <w:jc w:val="both"/>
      </w:pPr>
      <w:r w:rsidRPr="009E2443">
        <w:t xml:space="preserve">лöсьöдны лыддьöм небöгъяслысь список; </w:t>
      </w:r>
    </w:p>
    <w:p w:rsidR="008B535C" w:rsidRPr="009E2443" w:rsidRDefault="008B535C" w:rsidP="00487858">
      <w:pPr>
        <w:pStyle w:val="Default"/>
        <w:numPr>
          <w:ilvl w:val="0"/>
          <w:numId w:val="73"/>
        </w:numPr>
        <w:spacing w:line="360" w:lineRule="auto"/>
        <w:ind w:left="0" w:firstLine="709"/>
        <w:contextualSpacing/>
        <w:jc w:val="both"/>
      </w:pPr>
      <w:r w:rsidRPr="009E2443">
        <w:t xml:space="preserve">видлöг отсöгöн лöсьöдны произведение дорö ичöтик аннотация (автор, ним, тема, лыддьыны вöзйöм). </w:t>
      </w:r>
    </w:p>
    <w:p w:rsidR="008B535C" w:rsidRPr="009E2443" w:rsidRDefault="008B535C" w:rsidP="00487858">
      <w:pPr>
        <w:pStyle w:val="Default"/>
        <w:spacing w:line="360" w:lineRule="auto"/>
        <w:ind w:firstLine="709"/>
        <w:contextualSpacing/>
        <w:jc w:val="both"/>
      </w:pPr>
    </w:p>
    <w:p w:rsidR="008B535C" w:rsidRPr="009E2443" w:rsidRDefault="008B535C" w:rsidP="00487858">
      <w:pPr>
        <w:pStyle w:val="Default"/>
        <w:spacing w:line="360" w:lineRule="auto"/>
        <w:ind w:firstLine="709"/>
        <w:contextualSpacing/>
        <w:jc w:val="both"/>
      </w:pPr>
      <w:r w:rsidRPr="009E2443">
        <w:rPr>
          <w:i/>
          <w:iCs/>
        </w:rPr>
        <w:t xml:space="preserve">Эм позянлун велавны: </w:t>
      </w:r>
    </w:p>
    <w:p w:rsidR="008B535C" w:rsidRPr="009E2443" w:rsidRDefault="008B535C" w:rsidP="00487858">
      <w:pPr>
        <w:pStyle w:val="Default"/>
        <w:numPr>
          <w:ilvl w:val="0"/>
          <w:numId w:val="74"/>
        </w:numPr>
        <w:spacing w:line="360" w:lineRule="auto"/>
        <w:ind w:left="0" w:firstLine="709"/>
        <w:contextualSpacing/>
        <w:jc w:val="both"/>
      </w:pPr>
      <w:r w:rsidRPr="009E2443">
        <w:rPr>
          <w:i/>
          <w:iCs/>
        </w:rPr>
        <w:t xml:space="preserve">видлöг отсöгöн лöсьöдны произведение дорö неыджыд отзыв; </w:t>
      </w:r>
    </w:p>
    <w:p w:rsidR="008B535C" w:rsidRPr="009E2443" w:rsidRDefault="008B535C" w:rsidP="00487858">
      <w:pPr>
        <w:pStyle w:val="Default"/>
        <w:numPr>
          <w:ilvl w:val="0"/>
          <w:numId w:val="74"/>
        </w:numPr>
        <w:spacing w:line="360" w:lineRule="auto"/>
        <w:ind w:left="0" w:firstLine="709"/>
        <w:contextualSpacing/>
        <w:jc w:val="both"/>
      </w:pPr>
      <w:r w:rsidRPr="009E2443">
        <w:rPr>
          <w:i/>
          <w:iCs/>
        </w:rPr>
        <w:t xml:space="preserve">уджавны ичöт челядьлы периодикаöн, справочнӧй литератураӧн. </w:t>
      </w:r>
    </w:p>
    <w:p w:rsidR="008B535C" w:rsidRPr="009E2443" w:rsidRDefault="008B535C" w:rsidP="00487858">
      <w:pPr>
        <w:pStyle w:val="Default"/>
        <w:spacing w:line="360" w:lineRule="auto"/>
        <w:ind w:firstLine="709"/>
        <w:contextualSpacing/>
        <w:jc w:val="both"/>
      </w:pPr>
    </w:p>
    <w:p w:rsidR="008B535C" w:rsidRPr="009E2443" w:rsidRDefault="008B535C" w:rsidP="00487858">
      <w:pPr>
        <w:pStyle w:val="Default"/>
        <w:spacing w:line="360" w:lineRule="auto"/>
        <w:ind w:firstLine="709"/>
        <w:contextualSpacing/>
        <w:jc w:val="both"/>
      </w:pPr>
      <w:r w:rsidRPr="009E2443">
        <w:rPr>
          <w:b/>
          <w:bCs/>
        </w:rPr>
        <w:t xml:space="preserve">Литературоведческöй пропедевтика </w:t>
      </w:r>
    </w:p>
    <w:p w:rsidR="008B535C" w:rsidRPr="009E2443" w:rsidRDefault="008B535C" w:rsidP="00487858">
      <w:pPr>
        <w:pStyle w:val="Default"/>
        <w:spacing w:line="360" w:lineRule="auto"/>
        <w:ind w:firstLine="709"/>
        <w:contextualSpacing/>
        <w:jc w:val="both"/>
      </w:pPr>
      <w:r w:rsidRPr="009E2443">
        <w:t xml:space="preserve"> Велӧдчысь велалас: </w:t>
      </w:r>
    </w:p>
    <w:p w:rsidR="008B535C" w:rsidRPr="009E2443" w:rsidRDefault="008B535C" w:rsidP="00487858">
      <w:pPr>
        <w:pStyle w:val="Default"/>
        <w:numPr>
          <w:ilvl w:val="0"/>
          <w:numId w:val="75"/>
        </w:numPr>
        <w:spacing w:line="360" w:lineRule="auto"/>
        <w:ind w:left="0" w:firstLine="709"/>
        <w:contextualSpacing/>
        <w:jc w:val="both"/>
      </w:pPr>
      <w:r w:rsidRPr="009E2443">
        <w:t xml:space="preserve">казявны художествоа гижöдлысь кутшöмсюрö аслыспöлöслун (образъяс да кыв средствояс сертиыс); </w:t>
      </w:r>
    </w:p>
    <w:p w:rsidR="008B535C" w:rsidRPr="009E2443" w:rsidRDefault="008B535C" w:rsidP="00487858">
      <w:pPr>
        <w:pStyle w:val="Default"/>
        <w:numPr>
          <w:ilvl w:val="0"/>
          <w:numId w:val="75"/>
        </w:numPr>
        <w:spacing w:line="360" w:lineRule="auto"/>
        <w:ind w:left="0" w:firstLine="709"/>
        <w:contextualSpacing/>
        <w:jc w:val="both"/>
      </w:pPr>
      <w:r w:rsidRPr="009E2443">
        <w:t xml:space="preserve">практическöя торйöдны кывбурысь проза гижöд, вайöдны видлӧг вылö проза да кывбур текстъяс; </w:t>
      </w:r>
    </w:p>
    <w:p w:rsidR="008B535C" w:rsidRPr="009E2443" w:rsidRDefault="008B535C" w:rsidP="00487858">
      <w:pPr>
        <w:pStyle w:val="Default"/>
        <w:numPr>
          <w:ilvl w:val="0"/>
          <w:numId w:val="75"/>
        </w:numPr>
        <w:spacing w:line="360" w:lineRule="auto"/>
        <w:ind w:left="0" w:firstLine="709"/>
        <w:contextualSpacing/>
        <w:jc w:val="both"/>
      </w:pPr>
      <w:r w:rsidRPr="009E2443">
        <w:t xml:space="preserve"> торйöдны висьт, мойд, нöдкыв, шусьöг; </w:t>
      </w:r>
    </w:p>
    <w:p w:rsidR="008B535C" w:rsidRPr="009E2443" w:rsidRDefault="008B535C" w:rsidP="00487858">
      <w:pPr>
        <w:pStyle w:val="Default"/>
        <w:numPr>
          <w:ilvl w:val="0"/>
          <w:numId w:val="75"/>
        </w:numPr>
        <w:spacing w:line="360" w:lineRule="auto"/>
        <w:ind w:left="0" w:firstLine="709"/>
        <w:contextualSpacing/>
        <w:jc w:val="both"/>
      </w:pPr>
      <w:r w:rsidRPr="009E2443">
        <w:t xml:space="preserve">аддзыны (практическöя) текстысь серпаса кыв средствояс (йöзкодялöм, орччӧдӧм). </w:t>
      </w:r>
    </w:p>
    <w:p w:rsidR="008B535C" w:rsidRPr="009E2443" w:rsidRDefault="008B535C" w:rsidP="00487858">
      <w:pPr>
        <w:pStyle w:val="Default"/>
        <w:numPr>
          <w:ilvl w:val="0"/>
          <w:numId w:val="75"/>
        </w:numPr>
        <w:spacing w:line="360" w:lineRule="auto"/>
        <w:ind w:left="0" w:firstLine="709"/>
        <w:contextualSpacing/>
        <w:jc w:val="both"/>
      </w:pPr>
      <w:r w:rsidRPr="009E2443">
        <w:rPr>
          <w:i/>
          <w:iCs/>
        </w:rPr>
        <w:t xml:space="preserve">Эм позянлун велавны: </w:t>
      </w:r>
    </w:p>
    <w:p w:rsidR="008B535C" w:rsidRPr="009E2443" w:rsidRDefault="008B535C" w:rsidP="00487858">
      <w:pPr>
        <w:pStyle w:val="Default"/>
        <w:numPr>
          <w:ilvl w:val="0"/>
          <w:numId w:val="75"/>
        </w:numPr>
        <w:spacing w:line="360" w:lineRule="auto"/>
        <w:ind w:left="0" w:firstLine="709"/>
        <w:contextualSpacing/>
        <w:jc w:val="both"/>
      </w:pPr>
      <w:r w:rsidRPr="009E2443">
        <w:rPr>
          <w:i/>
          <w:iCs/>
        </w:rPr>
        <w:t xml:space="preserve">торйöдны пьеса, повесьт, примета, басня, челядь фольклорысь произведениеяс; </w:t>
      </w:r>
    </w:p>
    <w:p w:rsidR="008B535C" w:rsidRPr="009E2443" w:rsidRDefault="008B535C" w:rsidP="00487858">
      <w:pPr>
        <w:pStyle w:val="Default"/>
        <w:numPr>
          <w:ilvl w:val="0"/>
          <w:numId w:val="75"/>
        </w:numPr>
        <w:spacing w:line="360" w:lineRule="auto"/>
        <w:ind w:left="0" w:firstLine="709"/>
        <w:contextualSpacing/>
        <w:jc w:val="both"/>
      </w:pPr>
      <w:r w:rsidRPr="009E2443">
        <w:t xml:space="preserve"> </w:t>
      </w:r>
      <w:r w:rsidRPr="009E2443">
        <w:rPr>
          <w:i/>
          <w:iCs/>
        </w:rPr>
        <w:t xml:space="preserve">литературоведениеысь понятиеясöн вöдитчöмöн (йöзкостса да гижысьлöн произведение, тэчас, герой, автор) да кыв средствояс йылысь тöдöмлунöн вöдитчöмöн (мичкыв, йöзкодялöм, метафора, орччöдöм) орччöдны, видлавны текстъяс. </w:t>
      </w:r>
    </w:p>
    <w:p w:rsidR="008B535C" w:rsidRPr="009E2443" w:rsidRDefault="008B535C" w:rsidP="00487858">
      <w:pPr>
        <w:pStyle w:val="Default"/>
        <w:spacing w:line="360" w:lineRule="auto"/>
        <w:ind w:firstLine="709"/>
        <w:contextualSpacing/>
        <w:jc w:val="both"/>
        <w:rPr>
          <w:b/>
          <w:bCs/>
        </w:rPr>
      </w:pPr>
    </w:p>
    <w:p w:rsidR="008B535C" w:rsidRPr="009E2443" w:rsidRDefault="008B535C" w:rsidP="00487858">
      <w:pPr>
        <w:pStyle w:val="Default"/>
        <w:spacing w:line="360" w:lineRule="auto"/>
        <w:ind w:firstLine="709"/>
        <w:contextualSpacing/>
        <w:jc w:val="both"/>
      </w:pPr>
      <w:r w:rsidRPr="009E2443">
        <w:rPr>
          <w:b/>
          <w:bCs/>
        </w:rPr>
        <w:t xml:space="preserve">Творчествоа удж </w:t>
      </w:r>
    </w:p>
    <w:p w:rsidR="008B535C" w:rsidRPr="009E2443" w:rsidRDefault="008B535C" w:rsidP="00487858">
      <w:pPr>
        <w:pStyle w:val="Default"/>
        <w:spacing w:line="360" w:lineRule="auto"/>
        <w:ind w:firstLine="709"/>
        <w:contextualSpacing/>
        <w:jc w:val="both"/>
      </w:pPr>
      <w:r w:rsidRPr="009E2443">
        <w:t xml:space="preserve">Велӧдчысь велалас: </w:t>
      </w:r>
    </w:p>
    <w:p w:rsidR="008B535C" w:rsidRPr="009E2443" w:rsidRDefault="008B535C" w:rsidP="00487858">
      <w:pPr>
        <w:pStyle w:val="Default"/>
        <w:numPr>
          <w:ilvl w:val="0"/>
          <w:numId w:val="75"/>
        </w:numPr>
        <w:spacing w:line="360" w:lineRule="auto"/>
        <w:ind w:left="0" w:firstLine="709"/>
        <w:contextualSpacing/>
        <w:jc w:val="both"/>
      </w:pPr>
      <w:r w:rsidRPr="009E2443">
        <w:t xml:space="preserve"> серпас серти либö ас олöмысь лоöмтор йылысь лöсьöдны вомгора висьт; </w:t>
      </w:r>
    </w:p>
    <w:p w:rsidR="008B535C" w:rsidRPr="009E2443" w:rsidRDefault="008B535C" w:rsidP="00487858">
      <w:pPr>
        <w:pStyle w:val="Default"/>
        <w:numPr>
          <w:ilvl w:val="0"/>
          <w:numId w:val="75"/>
        </w:numPr>
        <w:spacing w:line="360" w:lineRule="auto"/>
        <w:ind w:left="0" w:firstLine="709"/>
        <w:contextualSpacing/>
        <w:jc w:val="both"/>
      </w:pPr>
      <w:r w:rsidRPr="009E2443">
        <w:t xml:space="preserve">лöсьöдны вомгора висьт лыддьöм гижöд серти. </w:t>
      </w:r>
    </w:p>
    <w:p w:rsidR="008B535C" w:rsidRPr="009E2443" w:rsidRDefault="008B535C" w:rsidP="00487858">
      <w:pPr>
        <w:pStyle w:val="Default"/>
        <w:numPr>
          <w:ilvl w:val="0"/>
          <w:numId w:val="75"/>
        </w:numPr>
        <w:spacing w:line="360" w:lineRule="auto"/>
        <w:ind w:left="0" w:firstLine="709"/>
        <w:contextualSpacing/>
        <w:jc w:val="both"/>
      </w:pPr>
      <w:r w:rsidRPr="009E2443">
        <w:rPr>
          <w:i/>
          <w:iCs/>
        </w:rPr>
        <w:t xml:space="preserve">Эм позянлун велавны: </w:t>
      </w:r>
    </w:p>
    <w:p w:rsidR="008B535C" w:rsidRPr="009E2443" w:rsidRDefault="008B535C" w:rsidP="00487858">
      <w:pPr>
        <w:pStyle w:val="Default"/>
        <w:numPr>
          <w:ilvl w:val="0"/>
          <w:numId w:val="75"/>
        </w:numPr>
        <w:spacing w:line="360" w:lineRule="auto"/>
        <w:ind w:left="0" w:firstLine="709"/>
        <w:contextualSpacing/>
        <w:jc w:val="both"/>
      </w:pPr>
      <w:r w:rsidRPr="009E2443">
        <w:t xml:space="preserve"> </w:t>
      </w:r>
      <w:r w:rsidRPr="009E2443">
        <w:rPr>
          <w:i/>
          <w:iCs/>
        </w:rPr>
        <w:t xml:space="preserve">аналогия серти лöсьöдны нöдкыв, мойд; </w:t>
      </w:r>
    </w:p>
    <w:p w:rsidR="008B535C" w:rsidRPr="009E2443" w:rsidRDefault="008B535C" w:rsidP="00487858">
      <w:pPr>
        <w:pStyle w:val="Default"/>
        <w:numPr>
          <w:ilvl w:val="0"/>
          <w:numId w:val="75"/>
        </w:numPr>
        <w:spacing w:line="360" w:lineRule="auto"/>
        <w:ind w:left="0" w:firstLine="709"/>
        <w:contextualSpacing/>
        <w:jc w:val="both"/>
      </w:pPr>
      <w:r w:rsidRPr="009E2443">
        <w:t xml:space="preserve"> </w:t>
      </w:r>
      <w:r w:rsidRPr="009E2443">
        <w:rPr>
          <w:i/>
          <w:iCs/>
        </w:rPr>
        <w:t xml:space="preserve">лöсьöдны текстыслы водз либö пом, либö содтыны лоöмторъяс; </w:t>
      </w:r>
    </w:p>
    <w:p w:rsidR="008B535C" w:rsidRPr="009E2443" w:rsidRDefault="008B535C" w:rsidP="00487858">
      <w:pPr>
        <w:pStyle w:val="Default"/>
        <w:numPr>
          <w:ilvl w:val="0"/>
          <w:numId w:val="75"/>
        </w:numPr>
        <w:spacing w:line="360" w:lineRule="auto"/>
        <w:ind w:left="0" w:firstLine="709"/>
        <w:contextualSpacing/>
        <w:jc w:val="both"/>
      </w:pPr>
      <w:r w:rsidRPr="009E2443">
        <w:t xml:space="preserve"> </w:t>
      </w:r>
      <w:r w:rsidRPr="009E2443">
        <w:rPr>
          <w:i/>
          <w:iCs/>
        </w:rPr>
        <w:t xml:space="preserve">лыддьöм гижöд подув вылын сылысь сюрöссö вежлалöмöн да содталöмöн (висьтасьысьсö вежöмöн) лöсьöдны висьт; </w:t>
      </w:r>
    </w:p>
    <w:p w:rsidR="008B535C" w:rsidRPr="009E2443" w:rsidRDefault="008B535C" w:rsidP="00487858">
      <w:pPr>
        <w:pStyle w:val="Default"/>
        <w:numPr>
          <w:ilvl w:val="0"/>
          <w:numId w:val="75"/>
        </w:numPr>
        <w:spacing w:line="360" w:lineRule="auto"/>
        <w:ind w:left="0" w:firstLine="709"/>
        <w:contextualSpacing/>
        <w:jc w:val="both"/>
      </w:pPr>
      <w:r w:rsidRPr="009E2443">
        <w:t xml:space="preserve"> </w:t>
      </w:r>
      <w:r w:rsidRPr="009E2443">
        <w:rPr>
          <w:i/>
          <w:iCs/>
        </w:rPr>
        <w:t xml:space="preserve">велӧдысь отсӧгӧн вӧчны неыджыд туялӧм, проект; </w:t>
      </w:r>
    </w:p>
    <w:p w:rsidR="008B535C" w:rsidRPr="009E2443" w:rsidRDefault="008B535C" w:rsidP="00487858">
      <w:pPr>
        <w:pStyle w:val="Default"/>
        <w:numPr>
          <w:ilvl w:val="0"/>
          <w:numId w:val="75"/>
        </w:numPr>
        <w:spacing w:line="360" w:lineRule="auto"/>
        <w:ind w:left="0" w:firstLine="709"/>
        <w:contextualSpacing/>
        <w:jc w:val="both"/>
      </w:pPr>
      <w:r w:rsidRPr="009E2443">
        <w:lastRenderedPageBreak/>
        <w:t xml:space="preserve"> </w:t>
      </w:r>
      <w:r w:rsidRPr="009E2443">
        <w:rPr>
          <w:i/>
          <w:iCs/>
        </w:rPr>
        <w:t xml:space="preserve">лыддьöм гижöд серти лöсьöдны дженьыдик текст содтöмöн рöма серпасъяс; </w:t>
      </w:r>
    </w:p>
    <w:p w:rsidR="008B535C" w:rsidRPr="009E2443" w:rsidRDefault="008B535C" w:rsidP="00487858">
      <w:pPr>
        <w:pStyle w:val="Default"/>
        <w:numPr>
          <w:ilvl w:val="0"/>
          <w:numId w:val="75"/>
        </w:numPr>
        <w:spacing w:line="360" w:lineRule="auto"/>
        <w:ind w:left="0" w:firstLine="709"/>
        <w:contextualSpacing/>
        <w:jc w:val="both"/>
      </w:pPr>
      <w:r w:rsidRPr="009E2443">
        <w:rPr>
          <w:i/>
          <w:iCs/>
        </w:rPr>
        <w:t xml:space="preserve">гижны неыджыд сочинение-юöртöм (видлалӧм гижӧд ногаӧс жӧ), сочинение-серпас. </w:t>
      </w:r>
    </w:p>
    <w:p w:rsidR="008B535C" w:rsidRPr="009E2443" w:rsidRDefault="008B535C" w:rsidP="00413904">
      <w:pPr>
        <w:pStyle w:val="21"/>
        <w:numPr>
          <w:ilvl w:val="0"/>
          <w:numId w:val="0"/>
        </w:numPr>
        <w:ind w:left="680"/>
        <w:rPr>
          <w:sz w:val="24"/>
        </w:rPr>
      </w:pPr>
    </w:p>
    <w:p w:rsidR="00653A76" w:rsidRPr="009E2443" w:rsidRDefault="00653A76" w:rsidP="008D375D">
      <w:pPr>
        <w:pStyle w:val="afd"/>
        <w:numPr>
          <w:ilvl w:val="2"/>
          <w:numId w:val="2"/>
        </w:numPr>
        <w:ind w:left="0" w:firstLine="0"/>
        <w:rPr>
          <w:sz w:val="24"/>
        </w:rPr>
      </w:pPr>
      <w:bookmarkStart w:id="32" w:name="_Toc288394063"/>
      <w:bookmarkStart w:id="33" w:name="_Toc288410530"/>
      <w:bookmarkStart w:id="34" w:name="_Toc288410659"/>
      <w:bookmarkStart w:id="35" w:name="_Toc424564305"/>
      <w:r w:rsidRPr="009E2443">
        <w:rPr>
          <w:sz w:val="24"/>
        </w:rPr>
        <w:t>Иностранный язык (английский)</w:t>
      </w:r>
      <w:bookmarkEnd w:id="32"/>
      <w:bookmarkEnd w:id="33"/>
      <w:bookmarkEnd w:id="34"/>
      <w:bookmarkEnd w:id="35"/>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В результат</w:t>
      </w:r>
      <w:r w:rsidR="00A1453B" w:rsidRPr="009E2443">
        <w:rPr>
          <w:rFonts w:ascii="Times New Roman" w:hAnsi="Times New Roman"/>
          <w:color w:val="auto"/>
          <w:spacing w:val="2"/>
          <w:sz w:val="24"/>
          <w:szCs w:val="24"/>
        </w:rPr>
        <w:t xml:space="preserve">е изучения иностранного языка </w:t>
      </w:r>
      <w:r w:rsidR="00C27132" w:rsidRPr="009E2443">
        <w:rPr>
          <w:rFonts w:ascii="Times New Roman" w:hAnsi="Times New Roman"/>
          <w:color w:val="auto"/>
          <w:spacing w:val="2"/>
          <w:sz w:val="24"/>
          <w:szCs w:val="24"/>
        </w:rPr>
        <w:t xml:space="preserve">при получении </w:t>
      </w:r>
      <w:r w:rsidRPr="009E2443">
        <w:rPr>
          <w:rFonts w:ascii="Times New Roman" w:hAnsi="Times New Roman"/>
          <w:color w:val="auto"/>
          <w:spacing w:val="2"/>
          <w:sz w:val="24"/>
          <w:szCs w:val="24"/>
        </w:rPr>
        <w:br/>
      </w:r>
      <w:r w:rsidRPr="009E2443">
        <w:rPr>
          <w:rFonts w:ascii="Times New Roman" w:hAnsi="Times New Roman"/>
          <w:color w:val="auto"/>
          <w:sz w:val="24"/>
          <w:szCs w:val="24"/>
        </w:rPr>
        <w:t>начального общего образования у обучающихся будут сфор</w:t>
      </w:r>
      <w:r w:rsidRPr="009E2443">
        <w:rPr>
          <w:rFonts w:ascii="Times New Roman" w:hAnsi="Times New Roman"/>
          <w:color w:val="auto"/>
          <w:spacing w:val="2"/>
          <w:sz w:val="24"/>
          <w:szCs w:val="24"/>
        </w:rPr>
        <w:t>мированы первоначальные представления о роли и значи</w:t>
      </w:r>
      <w:r w:rsidRPr="009E2443">
        <w:rPr>
          <w:rFonts w:ascii="Times New Roman" w:hAnsi="Times New Roman"/>
          <w:color w:val="auto"/>
          <w:sz w:val="24"/>
          <w:szCs w:val="24"/>
        </w:rPr>
        <w:t xml:space="preserve">мости иностранного языка в жизни современного человека </w:t>
      </w:r>
      <w:r w:rsidRPr="009E2443">
        <w:rPr>
          <w:rFonts w:ascii="Times New Roman" w:hAnsi="Times New Roman"/>
          <w:color w:val="auto"/>
          <w:spacing w:val="2"/>
          <w:sz w:val="24"/>
          <w:szCs w:val="24"/>
        </w:rPr>
        <w:t>и поликультурного мира. Обучающиеся приобретут началь</w:t>
      </w:r>
      <w:r w:rsidRPr="009E2443">
        <w:rPr>
          <w:rFonts w:ascii="Times New Roman" w:hAnsi="Times New Roman"/>
          <w:color w:val="auto"/>
          <w:sz w:val="24"/>
          <w:szCs w:val="24"/>
        </w:rPr>
        <w:t xml:space="preserve">ный опыт использования иностранного языка как средства </w:t>
      </w:r>
      <w:r w:rsidRPr="009E2443">
        <w:rPr>
          <w:rFonts w:ascii="Times New Roman" w:hAnsi="Times New Roman"/>
          <w:color w:val="auto"/>
          <w:spacing w:val="2"/>
          <w:sz w:val="24"/>
          <w:szCs w:val="24"/>
        </w:rPr>
        <w:t>межкультурного общения, как нового инструмента позна</w:t>
      </w:r>
      <w:r w:rsidRPr="009E2443">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6D7B6B" w:rsidRPr="009E2443" w:rsidRDefault="006D7B6B" w:rsidP="006D7B6B">
      <w:pPr>
        <w:tabs>
          <w:tab w:val="left" w:pos="142"/>
          <w:tab w:val="left" w:leader="dot" w:pos="624"/>
        </w:tabs>
        <w:spacing w:line="360" w:lineRule="auto"/>
        <w:ind w:firstLine="709"/>
        <w:jc w:val="both"/>
        <w:rPr>
          <w:rStyle w:val="Zag11"/>
          <w:rFonts w:eastAsia="@Arial Unicode MS"/>
        </w:rPr>
      </w:pPr>
      <w:r w:rsidRPr="009E2443">
        <w:rPr>
          <w:rStyle w:val="Zag11"/>
          <w:rFonts w:eastAsia="@Arial Unicode MS"/>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9E2443" w:rsidRDefault="006D7B6B" w:rsidP="006D7B6B">
      <w:pPr>
        <w:tabs>
          <w:tab w:val="left" w:pos="142"/>
          <w:tab w:val="left" w:leader="dot" w:pos="624"/>
        </w:tabs>
        <w:spacing w:line="360" w:lineRule="auto"/>
        <w:ind w:firstLine="709"/>
        <w:jc w:val="both"/>
        <w:rPr>
          <w:rStyle w:val="Zag11"/>
          <w:rFonts w:eastAsia="@Arial Unicode MS"/>
        </w:rPr>
      </w:pPr>
      <w:r w:rsidRPr="009E2443">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9E2443" w:rsidRDefault="006D7B6B" w:rsidP="006D7B6B">
      <w:pPr>
        <w:tabs>
          <w:tab w:val="left" w:pos="142"/>
          <w:tab w:val="left" w:leader="dot" w:pos="624"/>
        </w:tabs>
        <w:spacing w:line="360" w:lineRule="auto"/>
        <w:ind w:firstLine="709"/>
        <w:jc w:val="both"/>
        <w:rPr>
          <w:rStyle w:val="Zag11"/>
          <w:rFonts w:eastAsia="@Arial Unicode MS"/>
        </w:rPr>
      </w:pPr>
      <w:r w:rsidRPr="009E2443">
        <w:rPr>
          <w:rStyle w:val="Zag11"/>
          <w:rFonts w:eastAsia="@Arial Unicode MS"/>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9E2443" w:rsidRDefault="006D7B6B" w:rsidP="006D7B6B">
      <w:pPr>
        <w:tabs>
          <w:tab w:val="left" w:pos="142"/>
          <w:tab w:val="left" w:leader="dot" w:pos="624"/>
        </w:tabs>
        <w:spacing w:line="360" w:lineRule="auto"/>
        <w:ind w:firstLine="709"/>
        <w:jc w:val="both"/>
        <w:rPr>
          <w:rStyle w:val="Zag11"/>
          <w:rFonts w:eastAsia="@Arial Unicode MS"/>
        </w:rPr>
      </w:pPr>
      <w:r w:rsidRPr="009E2443">
        <w:rPr>
          <w:rStyle w:val="Zag11"/>
          <w:rFonts w:eastAsia="@Arial Unicode MS"/>
        </w:rPr>
        <w:t>В результате изучения иностранного языка на уровне начального общего образования у обучающихся:</w:t>
      </w:r>
    </w:p>
    <w:p w:rsidR="006D7B6B" w:rsidRPr="009E2443" w:rsidRDefault="006D7B6B" w:rsidP="006D7B6B">
      <w:pPr>
        <w:tabs>
          <w:tab w:val="left" w:pos="142"/>
          <w:tab w:val="left" w:leader="dot" w:pos="624"/>
        </w:tabs>
        <w:spacing w:line="360" w:lineRule="auto"/>
        <w:ind w:firstLine="709"/>
        <w:jc w:val="both"/>
        <w:rPr>
          <w:rStyle w:val="Zag11"/>
          <w:rFonts w:eastAsia="@Arial Unicode MS"/>
        </w:rPr>
      </w:pPr>
      <w:r w:rsidRPr="009E2443">
        <w:rPr>
          <w:rStyle w:val="Zag11"/>
          <w:rFonts w:eastAsia="@Arial Unicode MS"/>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9E2443" w:rsidRDefault="006D7B6B" w:rsidP="006D7B6B">
      <w:pPr>
        <w:tabs>
          <w:tab w:val="left" w:pos="142"/>
          <w:tab w:val="left" w:leader="dot" w:pos="624"/>
        </w:tabs>
        <w:spacing w:line="360" w:lineRule="auto"/>
        <w:ind w:firstLine="709"/>
        <w:jc w:val="both"/>
        <w:rPr>
          <w:rStyle w:val="Zag11"/>
          <w:rFonts w:eastAsia="@Arial Unicode MS"/>
        </w:rPr>
      </w:pPr>
      <w:r w:rsidRPr="009E2443">
        <w:rPr>
          <w:rStyle w:val="Zag11"/>
          <w:rFonts w:eastAsia="@Arial Unicode MS"/>
        </w:rPr>
        <w:lastRenderedPageBreak/>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9E2443" w:rsidRDefault="006D7B6B" w:rsidP="006D7B6B">
      <w:pPr>
        <w:pStyle w:val="Zag3"/>
        <w:tabs>
          <w:tab w:val="left" w:pos="142"/>
          <w:tab w:val="left" w:leader="dot" w:pos="624"/>
        </w:tabs>
        <w:spacing w:after="0" w:line="360" w:lineRule="auto"/>
        <w:ind w:firstLine="709"/>
        <w:jc w:val="both"/>
        <w:rPr>
          <w:rStyle w:val="Zag11"/>
          <w:rFonts w:eastAsia="@Arial Unicode MS"/>
          <w:i w:val="0"/>
          <w:iCs w:val="0"/>
          <w:color w:val="auto"/>
          <w:lang w:val="ru-RU"/>
        </w:rPr>
      </w:pPr>
      <w:r w:rsidRPr="009E2443">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D7B6B" w:rsidRPr="009E2443" w:rsidRDefault="006D7B6B" w:rsidP="00487858">
      <w:pPr>
        <w:pStyle w:val="a3"/>
        <w:spacing w:line="360" w:lineRule="auto"/>
        <w:ind w:firstLine="0"/>
        <w:rPr>
          <w:rFonts w:ascii="Times New Roman" w:hAnsi="Times New Roman"/>
          <w:color w:val="auto"/>
          <w:sz w:val="24"/>
          <w:szCs w:val="24"/>
        </w:rPr>
      </w:pPr>
    </w:p>
    <w:p w:rsidR="00653A76" w:rsidRPr="009E2443"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Коммуникативные умения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iCs/>
          <w:color w:val="auto"/>
          <w:sz w:val="24"/>
          <w:szCs w:val="24"/>
        </w:rPr>
        <w:t>Говорение</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BD7394">
      <w:pPr>
        <w:pStyle w:val="21"/>
        <w:rPr>
          <w:sz w:val="24"/>
        </w:rPr>
      </w:pPr>
      <w:r w:rsidRPr="009E2443">
        <w:rPr>
          <w:sz w:val="24"/>
        </w:rPr>
        <w:t>участвовать в элементарных диалогах, соблюдая нормы речевого этикета, принятые в англоязычных странах;</w:t>
      </w:r>
    </w:p>
    <w:p w:rsidR="00653A76" w:rsidRPr="009E2443" w:rsidRDefault="00653A76" w:rsidP="00BD7394">
      <w:pPr>
        <w:pStyle w:val="21"/>
        <w:rPr>
          <w:sz w:val="24"/>
        </w:rPr>
      </w:pPr>
      <w:r w:rsidRPr="009E2443">
        <w:rPr>
          <w:spacing w:val="-2"/>
          <w:sz w:val="24"/>
        </w:rPr>
        <w:t>составлять небольшое описание предмета, картинки, пер</w:t>
      </w:r>
      <w:r w:rsidRPr="009E2443">
        <w:rPr>
          <w:spacing w:val="-2"/>
          <w:sz w:val="24"/>
        </w:rPr>
        <w:br/>
      </w:r>
      <w:r w:rsidRPr="009E2443">
        <w:rPr>
          <w:sz w:val="24"/>
        </w:rPr>
        <w:t>сонажа;</w:t>
      </w:r>
    </w:p>
    <w:p w:rsidR="00653A76" w:rsidRPr="009E2443" w:rsidRDefault="00653A76" w:rsidP="00BD7394">
      <w:pPr>
        <w:pStyle w:val="21"/>
        <w:rPr>
          <w:sz w:val="24"/>
        </w:rPr>
      </w:pPr>
      <w:r w:rsidRPr="009E2443">
        <w:rPr>
          <w:sz w:val="24"/>
        </w:rPr>
        <w:t>рассказывать о себе, своей семье, друге.</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получит возможность научиться:</w:t>
      </w:r>
    </w:p>
    <w:p w:rsidR="00653A76" w:rsidRPr="009E2443" w:rsidRDefault="00653A76" w:rsidP="00BD7394">
      <w:pPr>
        <w:pStyle w:val="21"/>
        <w:rPr>
          <w:i/>
          <w:sz w:val="24"/>
        </w:rPr>
      </w:pPr>
      <w:r w:rsidRPr="009E2443">
        <w:rPr>
          <w:i/>
          <w:sz w:val="24"/>
        </w:rPr>
        <w:t>воспроизводить наизусть небольшие произведения детского фольклора;</w:t>
      </w:r>
    </w:p>
    <w:p w:rsidR="00653A76" w:rsidRPr="009E2443" w:rsidRDefault="00653A76" w:rsidP="00BD7394">
      <w:pPr>
        <w:pStyle w:val="21"/>
        <w:rPr>
          <w:i/>
          <w:sz w:val="24"/>
        </w:rPr>
      </w:pPr>
      <w:r w:rsidRPr="009E2443">
        <w:rPr>
          <w:i/>
          <w:sz w:val="24"/>
        </w:rPr>
        <w:t>составлять краткую характеристику персонажа;</w:t>
      </w:r>
    </w:p>
    <w:p w:rsidR="00653A76" w:rsidRPr="009E2443" w:rsidRDefault="00653A76" w:rsidP="00BD7394">
      <w:pPr>
        <w:pStyle w:val="21"/>
        <w:rPr>
          <w:i/>
          <w:sz w:val="24"/>
        </w:rPr>
      </w:pPr>
      <w:r w:rsidRPr="009E2443">
        <w:rPr>
          <w:i/>
          <w:sz w:val="24"/>
        </w:rPr>
        <w:t>кратко излагать содержание прочитанного текста.</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iCs/>
          <w:color w:val="auto"/>
          <w:sz w:val="24"/>
          <w:szCs w:val="24"/>
        </w:rPr>
        <w:t>Аудирование</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BD7394">
      <w:pPr>
        <w:pStyle w:val="21"/>
        <w:rPr>
          <w:sz w:val="24"/>
        </w:rPr>
      </w:pPr>
      <w:r w:rsidRPr="009E2443">
        <w:rPr>
          <w:spacing w:val="2"/>
          <w:sz w:val="24"/>
        </w:rPr>
        <w:t xml:space="preserve">понимать на слух речь учителя и одноклассников при </w:t>
      </w:r>
      <w:r w:rsidRPr="009E2443">
        <w:rPr>
          <w:sz w:val="24"/>
        </w:rPr>
        <w:t>непосредственном общении и вербально/невербально реагировать на услышанное;</w:t>
      </w:r>
    </w:p>
    <w:p w:rsidR="00653A76" w:rsidRPr="009E2443" w:rsidRDefault="00653A76" w:rsidP="00BD7394">
      <w:pPr>
        <w:pStyle w:val="21"/>
        <w:rPr>
          <w:sz w:val="24"/>
        </w:rPr>
      </w:pPr>
      <w:r w:rsidRPr="009E2443">
        <w:rPr>
          <w:sz w:val="24"/>
        </w:rPr>
        <w:t>воспринимать на слух в аудиозаписи и понимать основ</w:t>
      </w:r>
      <w:r w:rsidRPr="009E2443">
        <w:rPr>
          <w:spacing w:val="2"/>
          <w:sz w:val="24"/>
        </w:rPr>
        <w:t xml:space="preserve">ное содержание небольших сообщений, рассказов, сказок, </w:t>
      </w:r>
      <w:r w:rsidRPr="009E2443">
        <w:rPr>
          <w:sz w:val="24"/>
        </w:rPr>
        <w:t>построенных в основном на знакомом языковом материале.</w:t>
      </w:r>
    </w:p>
    <w:p w:rsidR="00653A76" w:rsidRPr="009E2443" w:rsidRDefault="00653A76" w:rsidP="00F13056">
      <w:pPr>
        <w:pStyle w:val="ad"/>
        <w:spacing w:line="360" w:lineRule="auto"/>
        <w:ind w:firstLine="454"/>
        <w:rPr>
          <w:rFonts w:ascii="Times New Roman" w:hAnsi="Times New Roman"/>
          <w:b/>
          <w:i w:val="0"/>
          <w:color w:val="auto"/>
          <w:sz w:val="24"/>
          <w:szCs w:val="24"/>
        </w:rPr>
      </w:pPr>
      <w:r w:rsidRPr="009E2443">
        <w:rPr>
          <w:rFonts w:ascii="Times New Roman" w:hAnsi="Times New Roman"/>
          <w:b/>
          <w:i w:val="0"/>
          <w:color w:val="auto"/>
          <w:sz w:val="24"/>
          <w:szCs w:val="24"/>
        </w:rPr>
        <w:t>Выпускник получит возможность научиться:</w:t>
      </w:r>
    </w:p>
    <w:p w:rsidR="00653A76" w:rsidRPr="009E2443" w:rsidRDefault="00653A76" w:rsidP="00BD7394">
      <w:pPr>
        <w:pStyle w:val="21"/>
        <w:rPr>
          <w:i/>
          <w:sz w:val="24"/>
        </w:rPr>
      </w:pPr>
      <w:r w:rsidRPr="009E2443">
        <w:rPr>
          <w:i/>
          <w:sz w:val="24"/>
        </w:rPr>
        <w:t>воспринимать на слух аудиотекст и полностью понимать содержащуюся в н</w:t>
      </w:r>
      <w:r w:rsidR="00D30361" w:rsidRPr="009E2443">
        <w:rPr>
          <w:i/>
          <w:sz w:val="24"/>
        </w:rPr>
        <w:t>е</w:t>
      </w:r>
      <w:r w:rsidRPr="009E2443">
        <w:rPr>
          <w:i/>
          <w:sz w:val="24"/>
        </w:rPr>
        <w:t>м информацию;</w:t>
      </w:r>
    </w:p>
    <w:p w:rsidR="00653A76" w:rsidRPr="009E2443" w:rsidRDefault="00653A76" w:rsidP="00BD7394">
      <w:pPr>
        <w:pStyle w:val="21"/>
        <w:rPr>
          <w:i/>
          <w:sz w:val="24"/>
        </w:rPr>
      </w:pPr>
      <w:r w:rsidRPr="009E2443">
        <w:rPr>
          <w:i/>
          <w:sz w:val="24"/>
        </w:rPr>
        <w:t>использовать контекстуальную или языковую догадку при восприятии на слух текстов, содержащих некоторые незнакомые слова.</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iCs/>
          <w:color w:val="auto"/>
          <w:sz w:val="24"/>
          <w:szCs w:val="24"/>
        </w:rPr>
        <w:t>Чтение</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BD7394">
      <w:pPr>
        <w:pStyle w:val="21"/>
        <w:rPr>
          <w:sz w:val="24"/>
        </w:rPr>
      </w:pPr>
      <w:r w:rsidRPr="009E2443">
        <w:rPr>
          <w:sz w:val="24"/>
        </w:rPr>
        <w:t>соотносить графический образ английского слова с его звуковым образом;</w:t>
      </w:r>
    </w:p>
    <w:p w:rsidR="00653A76" w:rsidRPr="009E2443" w:rsidRDefault="00653A76" w:rsidP="00BD7394">
      <w:pPr>
        <w:pStyle w:val="21"/>
        <w:rPr>
          <w:sz w:val="24"/>
        </w:rPr>
      </w:pPr>
      <w:r w:rsidRPr="009E2443">
        <w:rPr>
          <w:sz w:val="24"/>
        </w:rPr>
        <w:lastRenderedPageBreak/>
        <w:t>читать вслух небольшой текст, построенный на изученном языковом материале, соблюдая правила произношения</w:t>
      </w:r>
      <w:r w:rsidR="00882A8F" w:rsidRPr="009E2443">
        <w:rPr>
          <w:sz w:val="24"/>
        </w:rPr>
        <w:t xml:space="preserve"> </w:t>
      </w:r>
      <w:r w:rsidRPr="009E2443">
        <w:rPr>
          <w:sz w:val="24"/>
        </w:rPr>
        <w:t>и соответствующую интонацию;</w:t>
      </w:r>
    </w:p>
    <w:p w:rsidR="00653A76" w:rsidRPr="009E2443" w:rsidRDefault="00653A76" w:rsidP="00BD7394">
      <w:pPr>
        <w:pStyle w:val="21"/>
        <w:rPr>
          <w:sz w:val="24"/>
        </w:rPr>
      </w:pPr>
      <w:r w:rsidRPr="009E2443">
        <w:rPr>
          <w:sz w:val="24"/>
        </w:rPr>
        <w:t>читать про себя и понимать содержание небольшого текста, построенного в основном на изученном языковом материале;</w:t>
      </w:r>
    </w:p>
    <w:p w:rsidR="00653A76" w:rsidRPr="009E2443" w:rsidRDefault="00653A76" w:rsidP="00BD7394">
      <w:pPr>
        <w:pStyle w:val="21"/>
        <w:rPr>
          <w:sz w:val="24"/>
        </w:rPr>
      </w:pPr>
      <w:r w:rsidRPr="009E2443">
        <w:rPr>
          <w:sz w:val="24"/>
        </w:rPr>
        <w:t>читать про себя и находить в тексте необходимую информацию.</w:t>
      </w:r>
    </w:p>
    <w:p w:rsidR="00653A76" w:rsidRPr="009E2443" w:rsidRDefault="00653A76" w:rsidP="00F13056">
      <w:pPr>
        <w:pStyle w:val="ad"/>
        <w:spacing w:line="360" w:lineRule="auto"/>
        <w:ind w:firstLine="454"/>
        <w:rPr>
          <w:rFonts w:ascii="Times New Roman" w:hAnsi="Times New Roman"/>
          <w:b/>
          <w:i w:val="0"/>
          <w:color w:val="auto"/>
          <w:sz w:val="24"/>
          <w:szCs w:val="24"/>
        </w:rPr>
      </w:pPr>
      <w:r w:rsidRPr="009E2443">
        <w:rPr>
          <w:rFonts w:ascii="Times New Roman" w:hAnsi="Times New Roman"/>
          <w:b/>
          <w:i w:val="0"/>
          <w:color w:val="auto"/>
          <w:sz w:val="24"/>
          <w:szCs w:val="24"/>
        </w:rPr>
        <w:t>Выпускник получит возможность научиться:</w:t>
      </w:r>
    </w:p>
    <w:p w:rsidR="00653A76" w:rsidRPr="009E2443" w:rsidRDefault="00653A76" w:rsidP="00BD7394">
      <w:pPr>
        <w:pStyle w:val="21"/>
        <w:rPr>
          <w:i/>
          <w:sz w:val="24"/>
        </w:rPr>
      </w:pPr>
      <w:r w:rsidRPr="009E2443">
        <w:rPr>
          <w:i/>
          <w:sz w:val="24"/>
        </w:rPr>
        <w:t>догадываться о значении незнакомых слов по контексту;</w:t>
      </w:r>
    </w:p>
    <w:p w:rsidR="00653A76" w:rsidRPr="009E2443" w:rsidRDefault="00653A76" w:rsidP="00BD7394">
      <w:pPr>
        <w:pStyle w:val="21"/>
        <w:rPr>
          <w:i/>
          <w:sz w:val="24"/>
        </w:rPr>
      </w:pPr>
      <w:r w:rsidRPr="009E2443">
        <w:rPr>
          <w:i/>
          <w:sz w:val="24"/>
        </w:rPr>
        <w:t>не обращать внимания на незнакомые слова, не мешающие понимать основное содержание текста.</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iCs/>
          <w:color w:val="auto"/>
          <w:sz w:val="24"/>
          <w:szCs w:val="24"/>
        </w:rPr>
        <w:t>Письмо</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BD7394">
      <w:pPr>
        <w:pStyle w:val="21"/>
        <w:rPr>
          <w:sz w:val="24"/>
        </w:rPr>
      </w:pPr>
      <w:r w:rsidRPr="009E2443">
        <w:rPr>
          <w:sz w:val="24"/>
        </w:rPr>
        <w:t>выписывать из текста слова, словосочетания и предложения;</w:t>
      </w:r>
    </w:p>
    <w:p w:rsidR="00653A76" w:rsidRPr="009E2443" w:rsidRDefault="00653A76" w:rsidP="00BD7394">
      <w:pPr>
        <w:pStyle w:val="21"/>
        <w:rPr>
          <w:sz w:val="24"/>
        </w:rPr>
      </w:pPr>
      <w:r w:rsidRPr="009E2443">
        <w:rPr>
          <w:sz w:val="24"/>
        </w:rPr>
        <w:t>писать поздравительную открытку с Новым годом, Рождеством, дн</w:t>
      </w:r>
      <w:r w:rsidR="00D30361" w:rsidRPr="009E2443">
        <w:rPr>
          <w:sz w:val="24"/>
        </w:rPr>
        <w:t>е</w:t>
      </w:r>
      <w:r w:rsidRPr="009E2443">
        <w:rPr>
          <w:sz w:val="24"/>
        </w:rPr>
        <w:t>м рождения (с опорой на образец);</w:t>
      </w:r>
    </w:p>
    <w:p w:rsidR="00653A76" w:rsidRPr="009E2443" w:rsidRDefault="00653A76" w:rsidP="00BD7394">
      <w:pPr>
        <w:pStyle w:val="21"/>
        <w:rPr>
          <w:sz w:val="24"/>
        </w:rPr>
      </w:pPr>
      <w:r w:rsidRPr="009E2443">
        <w:rPr>
          <w:sz w:val="24"/>
        </w:rPr>
        <w:t>писать по образцу краткое письмо зарубежному другу.</w:t>
      </w:r>
    </w:p>
    <w:p w:rsidR="00653A76" w:rsidRPr="009E2443" w:rsidRDefault="00653A76" w:rsidP="00F13056">
      <w:pPr>
        <w:pStyle w:val="ad"/>
        <w:spacing w:line="360" w:lineRule="auto"/>
        <w:ind w:firstLine="454"/>
        <w:rPr>
          <w:rFonts w:ascii="Times New Roman" w:hAnsi="Times New Roman"/>
          <w:b/>
          <w:i w:val="0"/>
          <w:color w:val="auto"/>
          <w:sz w:val="24"/>
          <w:szCs w:val="24"/>
        </w:rPr>
      </w:pPr>
      <w:r w:rsidRPr="009E2443">
        <w:rPr>
          <w:rFonts w:ascii="Times New Roman" w:hAnsi="Times New Roman"/>
          <w:b/>
          <w:i w:val="0"/>
          <w:color w:val="auto"/>
          <w:sz w:val="24"/>
          <w:szCs w:val="24"/>
        </w:rPr>
        <w:t>Выпускник получит возможность научиться:</w:t>
      </w:r>
    </w:p>
    <w:p w:rsidR="00653A76" w:rsidRPr="009E2443" w:rsidRDefault="00653A76" w:rsidP="00BD7394">
      <w:pPr>
        <w:pStyle w:val="21"/>
        <w:rPr>
          <w:i/>
          <w:sz w:val="24"/>
        </w:rPr>
      </w:pPr>
      <w:r w:rsidRPr="009E2443">
        <w:rPr>
          <w:i/>
          <w:sz w:val="24"/>
        </w:rPr>
        <w:t>в письменной форме кратко отвечать на вопросы к тексту;</w:t>
      </w:r>
    </w:p>
    <w:p w:rsidR="00653A76" w:rsidRPr="009E2443" w:rsidRDefault="00653A76" w:rsidP="00BD7394">
      <w:pPr>
        <w:pStyle w:val="21"/>
        <w:rPr>
          <w:i/>
          <w:sz w:val="24"/>
        </w:rPr>
      </w:pPr>
      <w:r w:rsidRPr="009E2443">
        <w:rPr>
          <w:i/>
          <w:spacing w:val="2"/>
          <w:sz w:val="24"/>
        </w:rPr>
        <w:t>составлять рассказ в письменной форме по плану/</w:t>
      </w:r>
      <w:r w:rsidRPr="009E2443">
        <w:rPr>
          <w:i/>
          <w:sz w:val="24"/>
        </w:rPr>
        <w:t>ключевым словам;</w:t>
      </w:r>
    </w:p>
    <w:p w:rsidR="00653A76" w:rsidRPr="009E2443" w:rsidRDefault="00653A76" w:rsidP="00BD7394">
      <w:pPr>
        <w:pStyle w:val="21"/>
        <w:rPr>
          <w:i/>
          <w:sz w:val="24"/>
        </w:rPr>
      </w:pPr>
      <w:r w:rsidRPr="009E2443">
        <w:rPr>
          <w:i/>
          <w:sz w:val="24"/>
        </w:rPr>
        <w:t>заполнять простую анкету;</w:t>
      </w:r>
    </w:p>
    <w:p w:rsidR="00653A76" w:rsidRPr="009E2443" w:rsidRDefault="00653A76" w:rsidP="00BD7394">
      <w:pPr>
        <w:pStyle w:val="21"/>
        <w:rPr>
          <w:i/>
          <w:sz w:val="24"/>
        </w:rPr>
      </w:pPr>
      <w:r w:rsidRPr="009E2443">
        <w:rPr>
          <w:i/>
          <w:sz w:val="24"/>
        </w:rPr>
        <w:t>правильно оформлять конверт, сервисные поля в системе электронной почты (адрес, тема сообщения).</w:t>
      </w:r>
    </w:p>
    <w:p w:rsidR="00653A76" w:rsidRPr="009E2443"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Языковые средства</w:t>
      </w:r>
      <w:r w:rsidR="00882A8F" w:rsidRPr="009E2443">
        <w:rPr>
          <w:rFonts w:ascii="Times New Roman" w:hAnsi="Times New Roman" w:cs="Times New Roman"/>
          <w:b/>
          <w:i w:val="0"/>
          <w:color w:val="auto"/>
          <w:sz w:val="24"/>
          <w:szCs w:val="24"/>
        </w:rPr>
        <w:t xml:space="preserve"> </w:t>
      </w:r>
      <w:r w:rsidRPr="009E2443">
        <w:rPr>
          <w:rFonts w:ascii="Times New Roman" w:hAnsi="Times New Roman" w:cs="Times New Roman"/>
          <w:b/>
          <w:i w:val="0"/>
          <w:color w:val="auto"/>
          <w:sz w:val="24"/>
          <w:szCs w:val="24"/>
        </w:rPr>
        <w:t>и навыки оперирования ими</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iCs/>
          <w:color w:val="auto"/>
          <w:sz w:val="24"/>
          <w:szCs w:val="24"/>
        </w:rPr>
        <w:t>Графика, каллиграфия, орфография</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BD7394">
      <w:pPr>
        <w:pStyle w:val="21"/>
        <w:rPr>
          <w:sz w:val="24"/>
        </w:rPr>
      </w:pPr>
      <w:r w:rsidRPr="009E2443">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9E2443" w:rsidRDefault="00653A76" w:rsidP="00BD7394">
      <w:pPr>
        <w:pStyle w:val="21"/>
        <w:rPr>
          <w:sz w:val="24"/>
        </w:rPr>
      </w:pPr>
      <w:r w:rsidRPr="009E2443">
        <w:rPr>
          <w:spacing w:val="2"/>
          <w:sz w:val="24"/>
        </w:rPr>
        <w:t>пользоваться английским алфавитом, знать последова</w:t>
      </w:r>
      <w:r w:rsidRPr="009E2443">
        <w:rPr>
          <w:sz w:val="24"/>
        </w:rPr>
        <w:t>тельность букв в н</w:t>
      </w:r>
      <w:r w:rsidR="00D30361" w:rsidRPr="009E2443">
        <w:rPr>
          <w:sz w:val="24"/>
        </w:rPr>
        <w:t>е</w:t>
      </w:r>
      <w:r w:rsidRPr="009E2443">
        <w:rPr>
          <w:sz w:val="24"/>
        </w:rPr>
        <w:t>м;</w:t>
      </w:r>
    </w:p>
    <w:p w:rsidR="00653A76" w:rsidRPr="009E2443" w:rsidRDefault="00653A76" w:rsidP="00BD7394">
      <w:pPr>
        <w:pStyle w:val="21"/>
        <w:rPr>
          <w:sz w:val="24"/>
        </w:rPr>
      </w:pPr>
      <w:r w:rsidRPr="009E2443">
        <w:rPr>
          <w:sz w:val="24"/>
        </w:rPr>
        <w:t>списывать текст;</w:t>
      </w:r>
    </w:p>
    <w:p w:rsidR="00653A76" w:rsidRPr="009E2443" w:rsidRDefault="00653A76" w:rsidP="00BD7394">
      <w:pPr>
        <w:pStyle w:val="21"/>
        <w:rPr>
          <w:sz w:val="24"/>
        </w:rPr>
      </w:pPr>
      <w:r w:rsidRPr="009E2443">
        <w:rPr>
          <w:sz w:val="24"/>
        </w:rPr>
        <w:t>восстанавливать слово в соответствии с решаемой учебной задачей;</w:t>
      </w:r>
    </w:p>
    <w:p w:rsidR="00653A76" w:rsidRPr="009E2443" w:rsidRDefault="00653A76" w:rsidP="00BD7394">
      <w:pPr>
        <w:pStyle w:val="21"/>
        <w:rPr>
          <w:sz w:val="24"/>
        </w:rPr>
      </w:pPr>
      <w:r w:rsidRPr="009E2443">
        <w:rPr>
          <w:sz w:val="24"/>
        </w:rPr>
        <w:t>отличать буквы от знаков транскрипции.</w:t>
      </w:r>
    </w:p>
    <w:p w:rsidR="00653A76" w:rsidRPr="009E2443" w:rsidRDefault="00653A76" w:rsidP="00F13056">
      <w:pPr>
        <w:pStyle w:val="ad"/>
        <w:spacing w:line="360" w:lineRule="auto"/>
        <w:ind w:firstLine="454"/>
        <w:rPr>
          <w:rFonts w:ascii="Times New Roman" w:hAnsi="Times New Roman"/>
          <w:b/>
          <w:i w:val="0"/>
          <w:color w:val="auto"/>
          <w:sz w:val="24"/>
          <w:szCs w:val="24"/>
        </w:rPr>
      </w:pPr>
      <w:r w:rsidRPr="009E2443">
        <w:rPr>
          <w:rFonts w:ascii="Times New Roman" w:hAnsi="Times New Roman"/>
          <w:b/>
          <w:i w:val="0"/>
          <w:color w:val="auto"/>
          <w:sz w:val="24"/>
          <w:szCs w:val="24"/>
        </w:rPr>
        <w:t>Выпускник получит возможность научиться:</w:t>
      </w:r>
    </w:p>
    <w:p w:rsidR="00653A76" w:rsidRPr="009E2443" w:rsidRDefault="00653A76" w:rsidP="00BD7394">
      <w:pPr>
        <w:pStyle w:val="21"/>
        <w:rPr>
          <w:i/>
          <w:sz w:val="24"/>
        </w:rPr>
      </w:pPr>
      <w:r w:rsidRPr="009E2443">
        <w:rPr>
          <w:i/>
          <w:sz w:val="24"/>
        </w:rPr>
        <w:t>сравнивать и анализировать буквосочетания английского языка и их транскрипцию;</w:t>
      </w:r>
    </w:p>
    <w:p w:rsidR="00653A76" w:rsidRPr="009E2443" w:rsidRDefault="00653A76" w:rsidP="00BD7394">
      <w:pPr>
        <w:pStyle w:val="21"/>
        <w:rPr>
          <w:i/>
          <w:sz w:val="24"/>
        </w:rPr>
      </w:pPr>
      <w:r w:rsidRPr="009E2443">
        <w:rPr>
          <w:i/>
          <w:spacing w:val="-2"/>
          <w:sz w:val="24"/>
        </w:rPr>
        <w:t>группировать слова в соответствии с изученными пра</w:t>
      </w:r>
      <w:r w:rsidRPr="009E2443">
        <w:rPr>
          <w:i/>
          <w:sz w:val="24"/>
        </w:rPr>
        <w:t>вилами чтения;</w:t>
      </w:r>
    </w:p>
    <w:p w:rsidR="00653A76" w:rsidRPr="009E2443" w:rsidRDefault="00653A76" w:rsidP="00BD7394">
      <w:pPr>
        <w:pStyle w:val="21"/>
        <w:rPr>
          <w:i/>
          <w:sz w:val="24"/>
        </w:rPr>
      </w:pPr>
      <w:r w:rsidRPr="009E2443">
        <w:rPr>
          <w:i/>
          <w:sz w:val="24"/>
        </w:rPr>
        <w:t>уточнять написание слова по словарю;</w:t>
      </w:r>
    </w:p>
    <w:p w:rsidR="00653A76" w:rsidRPr="009E2443" w:rsidRDefault="00653A76" w:rsidP="00BD7394">
      <w:pPr>
        <w:pStyle w:val="21"/>
        <w:rPr>
          <w:i/>
          <w:sz w:val="24"/>
        </w:rPr>
      </w:pPr>
      <w:r w:rsidRPr="009E2443">
        <w:rPr>
          <w:i/>
          <w:sz w:val="24"/>
        </w:rPr>
        <w:lastRenderedPageBreak/>
        <w:t>использовать экранный перевод отдельных слов (с русского языка на иностранный и обратно).</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iCs/>
          <w:color w:val="auto"/>
          <w:sz w:val="24"/>
          <w:szCs w:val="24"/>
        </w:rPr>
        <w:t>Фонетическая сторона речи</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BD7394">
      <w:pPr>
        <w:pStyle w:val="21"/>
        <w:rPr>
          <w:sz w:val="24"/>
        </w:rPr>
      </w:pPr>
      <w:r w:rsidRPr="009E2443">
        <w:rPr>
          <w:spacing w:val="2"/>
          <w:sz w:val="24"/>
        </w:rPr>
        <w:t xml:space="preserve">различать на слух и адекватно произносить все звуки </w:t>
      </w:r>
      <w:r w:rsidRPr="009E2443">
        <w:rPr>
          <w:sz w:val="24"/>
        </w:rPr>
        <w:t>английского языка, соблюдая нормы произношения звуков;</w:t>
      </w:r>
    </w:p>
    <w:p w:rsidR="00653A76" w:rsidRPr="009E2443" w:rsidRDefault="00653A76" w:rsidP="00BD7394">
      <w:pPr>
        <w:pStyle w:val="21"/>
        <w:rPr>
          <w:sz w:val="24"/>
        </w:rPr>
      </w:pPr>
      <w:r w:rsidRPr="009E2443">
        <w:rPr>
          <w:sz w:val="24"/>
        </w:rPr>
        <w:t>соблюдать правильное ударение в изолированном слове, фразе;</w:t>
      </w:r>
    </w:p>
    <w:p w:rsidR="00653A76" w:rsidRPr="009E2443" w:rsidRDefault="00653A76" w:rsidP="00BD7394">
      <w:pPr>
        <w:pStyle w:val="21"/>
        <w:rPr>
          <w:sz w:val="24"/>
        </w:rPr>
      </w:pPr>
      <w:r w:rsidRPr="009E2443">
        <w:rPr>
          <w:sz w:val="24"/>
        </w:rPr>
        <w:t>различать коммуникативные типы предложений по интонации;</w:t>
      </w:r>
    </w:p>
    <w:p w:rsidR="00653A76" w:rsidRPr="009E2443" w:rsidRDefault="00653A76" w:rsidP="00BD7394">
      <w:pPr>
        <w:pStyle w:val="21"/>
        <w:rPr>
          <w:sz w:val="24"/>
        </w:rPr>
      </w:pPr>
      <w:r w:rsidRPr="009E2443">
        <w:rPr>
          <w:sz w:val="24"/>
        </w:rPr>
        <w:t>корректно произносить предложения с точки зрения их ритмико</w:t>
      </w:r>
      <w:r w:rsidRPr="009E2443">
        <w:rPr>
          <w:sz w:val="24"/>
        </w:rPr>
        <w:noBreakHyphen/>
        <w:t>интонационных особенностей.</w:t>
      </w:r>
    </w:p>
    <w:p w:rsidR="00653A76" w:rsidRPr="009E2443" w:rsidRDefault="00653A76" w:rsidP="00F13056">
      <w:pPr>
        <w:pStyle w:val="ad"/>
        <w:spacing w:line="360" w:lineRule="auto"/>
        <w:ind w:firstLine="454"/>
        <w:rPr>
          <w:rFonts w:ascii="Times New Roman" w:hAnsi="Times New Roman"/>
          <w:b/>
          <w:i w:val="0"/>
          <w:color w:val="auto"/>
          <w:sz w:val="24"/>
          <w:szCs w:val="24"/>
        </w:rPr>
      </w:pPr>
      <w:r w:rsidRPr="009E2443">
        <w:rPr>
          <w:rFonts w:ascii="Times New Roman" w:hAnsi="Times New Roman"/>
          <w:b/>
          <w:i w:val="0"/>
          <w:color w:val="auto"/>
          <w:sz w:val="24"/>
          <w:szCs w:val="24"/>
        </w:rPr>
        <w:t>Выпускник получит возможность научиться:</w:t>
      </w:r>
    </w:p>
    <w:p w:rsidR="00653A76" w:rsidRPr="009E2443" w:rsidRDefault="00653A76" w:rsidP="00BD7394">
      <w:pPr>
        <w:pStyle w:val="21"/>
        <w:rPr>
          <w:i/>
          <w:sz w:val="24"/>
        </w:rPr>
      </w:pPr>
      <w:r w:rsidRPr="009E2443">
        <w:rPr>
          <w:i/>
          <w:sz w:val="24"/>
        </w:rPr>
        <w:t xml:space="preserve">распознавать связующее </w:t>
      </w:r>
      <w:r w:rsidRPr="009E2443">
        <w:rPr>
          <w:b/>
          <w:bCs/>
          <w:i/>
          <w:sz w:val="24"/>
        </w:rPr>
        <w:t>r</w:t>
      </w:r>
      <w:r w:rsidRPr="009E2443">
        <w:rPr>
          <w:i/>
          <w:sz w:val="24"/>
        </w:rPr>
        <w:t xml:space="preserve"> в речи и уметь его использовать;</w:t>
      </w:r>
    </w:p>
    <w:p w:rsidR="00653A76" w:rsidRPr="009E2443" w:rsidRDefault="00653A76" w:rsidP="00BD7394">
      <w:pPr>
        <w:pStyle w:val="21"/>
        <w:rPr>
          <w:i/>
          <w:sz w:val="24"/>
        </w:rPr>
      </w:pPr>
      <w:r w:rsidRPr="009E2443">
        <w:rPr>
          <w:i/>
          <w:sz w:val="24"/>
        </w:rPr>
        <w:t>соблюдать интонацию перечисления;</w:t>
      </w:r>
    </w:p>
    <w:p w:rsidR="00653A76" w:rsidRPr="009E2443" w:rsidRDefault="00653A76" w:rsidP="00BD7394">
      <w:pPr>
        <w:pStyle w:val="21"/>
        <w:rPr>
          <w:i/>
          <w:sz w:val="24"/>
        </w:rPr>
      </w:pPr>
      <w:r w:rsidRPr="009E2443">
        <w:rPr>
          <w:i/>
          <w:sz w:val="24"/>
        </w:rPr>
        <w:t>соблюдать правило отсутствия ударения на служебных словах (артиклях, союзах, предлогах);</w:t>
      </w:r>
    </w:p>
    <w:p w:rsidR="00653A76" w:rsidRPr="009E2443" w:rsidRDefault="00653A76" w:rsidP="00BD7394">
      <w:pPr>
        <w:pStyle w:val="21"/>
        <w:rPr>
          <w:i/>
          <w:sz w:val="24"/>
        </w:rPr>
      </w:pPr>
      <w:r w:rsidRPr="009E2443">
        <w:rPr>
          <w:i/>
          <w:sz w:val="24"/>
        </w:rPr>
        <w:t>читать изучаемые слова по транскрипции.</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iCs/>
          <w:color w:val="auto"/>
          <w:sz w:val="24"/>
          <w:szCs w:val="24"/>
        </w:rPr>
        <w:t>Лексическая сторона речи</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BD7394">
      <w:pPr>
        <w:pStyle w:val="21"/>
        <w:rPr>
          <w:sz w:val="24"/>
        </w:rPr>
      </w:pPr>
      <w:r w:rsidRPr="009E2443">
        <w:rPr>
          <w:sz w:val="24"/>
        </w:rPr>
        <w:t xml:space="preserve">узнавать в письменном и устном тексте изученные лексические единицы, в том числе словосочетания, в пределах тематики на </w:t>
      </w:r>
      <w:r w:rsidR="00A1453B" w:rsidRPr="009E2443">
        <w:rPr>
          <w:sz w:val="24"/>
        </w:rPr>
        <w:t xml:space="preserve">уровне </w:t>
      </w:r>
      <w:r w:rsidRPr="009E2443">
        <w:rPr>
          <w:sz w:val="24"/>
        </w:rPr>
        <w:t xml:space="preserve"> начально</w:t>
      </w:r>
      <w:r w:rsidR="00A1453B" w:rsidRPr="009E2443">
        <w:rPr>
          <w:sz w:val="24"/>
        </w:rPr>
        <w:t>го</w:t>
      </w:r>
      <w:r w:rsidR="006B0B19" w:rsidRPr="009E2443">
        <w:rPr>
          <w:sz w:val="24"/>
        </w:rPr>
        <w:t xml:space="preserve"> </w:t>
      </w:r>
      <w:r w:rsidR="00A1453B" w:rsidRPr="009E2443">
        <w:rPr>
          <w:sz w:val="24"/>
        </w:rPr>
        <w:t>образования</w:t>
      </w:r>
      <w:r w:rsidRPr="009E2443">
        <w:rPr>
          <w:sz w:val="24"/>
        </w:rPr>
        <w:t>;</w:t>
      </w:r>
    </w:p>
    <w:p w:rsidR="00653A76" w:rsidRPr="009E2443" w:rsidRDefault="00653A76" w:rsidP="00BD7394">
      <w:pPr>
        <w:pStyle w:val="21"/>
        <w:rPr>
          <w:sz w:val="24"/>
        </w:rPr>
      </w:pPr>
      <w:r w:rsidRPr="009E2443">
        <w:rPr>
          <w:spacing w:val="2"/>
          <w:sz w:val="24"/>
        </w:rPr>
        <w:t xml:space="preserve">оперировать в процессе общения активной лексикой в </w:t>
      </w:r>
      <w:r w:rsidRPr="009E2443">
        <w:rPr>
          <w:sz w:val="24"/>
        </w:rPr>
        <w:t>соответствии с коммуникативной задачей;</w:t>
      </w:r>
    </w:p>
    <w:p w:rsidR="00653A76" w:rsidRPr="009E2443" w:rsidRDefault="00653A76" w:rsidP="00BD7394">
      <w:pPr>
        <w:pStyle w:val="21"/>
        <w:rPr>
          <w:sz w:val="24"/>
        </w:rPr>
      </w:pPr>
      <w:r w:rsidRPr="009E2443">
        <w:rPr>
          <w:sz w:val="24"/>
        </w:rPr>
        <w:t>восстанавливать текст в соответствии с решаемой учебной задачей.</w:t>
      </w:r>
    </w:p>
    <w:p w:rsidR="00653A76" w:rsidRPr="009E2443" w:rsidRDefault="00653A76" w:rsidP="00F13056">
      <w:pPr>
        <w:pStyle w:val="ad"/>
        <w:spacing w:line="360" w:lineRule="auto"/>
        <w:ind w:firstLine="454"/>
        <w:rPr>
          <w:rFonts w:ascii="Times New Roman" w:hAnsi="Times New Roman"/>
          <w:b/>
          <w:i w:val="0"/>
          <w:color w:val="auto"/>
          <w:sz w:val="24"/>
          <w:szCs w:val="24"/>
        </w:rPr>
      </w:pPr>
      <w:r w:rsidRPr="009E2443">
        <w:rPr>
          <w:rFonts w:ascii="Times New Roman" w:hAnsi="Times New Roman"/>
          <w:b/>
          <w:i w:val="0"/>
          <w:color w:val="auto"/>
          <w:sz w:val="24"/>
          <w:szCs w:val="24"/>
        </w:rPr>
        <w:t>Выпускник получит возможность научиться:</w:t>
      </w:r>
    </w:p>
    <w:p w:rsidR="00653A76" w:rsidRPr="009E2443" w:rsidRDefault="00653A76" w:rsidP="00BD7394">
      <w:pPr>
        <w:pStyle w:val="21"/>
        <w:rPr>
          <w:i/>
          <w:sz w:val="24"/>
        </w:rPr>
      </w:pPr>
      <w:r w:rsidRPr="009E2443">
        <w:rPr>
          <w:i/>
          <w:sz w:val="24"/>
        </w:rPr>
        <w:t>узнавать простые словообразовательные элементы;</w:t>
      </w:r>
    </w:p>
    <w:p w:rsidR="00653A76" w:rsidRPr="009E2443" w:rsidRDefault="00653A76" w:rsidP="00BD7394">
      <w:pPr>
        <w:pStyle w:val="21"/>
        <w:rPr>
          <w:i/>
          <w:sz w:val="24"/>
        </w:rPr>
      </w:pPr>
      <w:r w:rsidRPr="009E2443">
        <w:rPr>
          <w:i/>
          <w:sz w:val="24"/>
        </w:rPr>
        <w:t>опираться на языковую догадку в процессе чтения и аудирования (интернациональные и сложные слова).</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iCs/>
          <w:color w:val="auto"/>
          <w:sz w:val="24"/>
          <w:szCs w:val="24"/>
        </w:rPr>
        <w:t>Грамматическая сторона речи</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BD7394">
      <w:pPr>
        <w:pStyle w:val="21"/>
        <w:rPr>
          <w:sz w:val="24"/>
        </w:rPr>
      </w:pPr>
      <w:r w:rsidRPr="009E2443">
        <w:rPr>
          <w:sz w:val="24"/>
        </w:rPr>
        <w:t>распознавать и употреблять в речи основные коммуникативные типы предложений;</w:t>
      </w:r>
    </w:p>
    <w:p w:rsidR="00653A76" w:rsidRPr="009E2443" w:rsidRDefault="00653A76" w:rsidP="00BD7394">
      <w:pPr>
        <w:pStyle w:val="21"/>
        <w:rPr>
          <w:sz w:val="24"/>
        </w:rPr>
      </w:pPr>
      <w:r w:rsidRPr="009E2443">
        <w:rPr>
          <w:sz w:val="24"/>
        </w:rPr>
        <w:t xml:space="preserve">распознавать в тексте и употреблять в речи изученные </w:t>
      </w:r>
      <w:r w:rsidRPr="009E2443">
        <w:rPr>
          <w:spacing w:val="2"/>
          <w:sz w:val="24"/>
        </w:rPr>
        <w:t>части речи: существительные с определ</w:t>
      </w:r>
      <w:r w:rsidR="00D30361" w:rsidRPr="009E2443">
        <w:rPr>
          <w:spacing w:val="2"/>
          <w:sz w:val="24"/>
        </w:rPr>
        <w:t>е</w:t>
      </w:r>
      <w:r w:rsidRPr="009E2443">
        <w:rPr>
          <w:spacing w:val="2"/>
          <w:sz w:val="24"/>
        </w:rPr>
        <w:t>нным/неопредел</w:t>
      </w:r>
      <w:r w:rsidR="00D30361" w:rsidRPr="009E2443">
        <w:rPr>
          <w:spacing w:val="2"/>
          <w:sz w:val="24"/>
        </w:rPr>
        <w:t>е</w:t>
      </w:r>
      <w:r w:rsidRPr="009E2443">
        <w:rPr>
          <w:spacing w:val="2"/>
          <w:sz w:val="24"/>
        </w:rPr>
        <w:t>н</w:t>
      </w:r>
      <w:r w:rsidRPr="009E2443">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9E2443">
        <w:rPr>
          <w:spacing w:val="2"/>
          <w:sz w:val="24"/>
        </w:rPr>
        <w:t>ные, притяжательные и указательные местоимения; прила</w:t>
      </w:r>
      <w:r w:rsidRPr="009E2443">
        <w:rPr>
          <w:sz w:val="24"/>
        </w:rPr>
        <w:t xml:space="preserve">гательные в положительной, сравнительной и превосходной степени; количественные (до </w:t>
      </w:r>
      <w:r w:rsidRPr="009E2443">
        <w:rPr>
          <w:sz w:val="24"/>
        </w:rPr>
        <w:lastRenderedPageBreak/>
        <w:t>100) и порядковые (до 30) числительные; наиболее употребительные предлоги для выражения временн</w:t>
      </w:r>
      <w:r w:rsidRPr="009E2443">
        <w:rPr>
          <w:spacing w:val="-128"/>
          <w:sz w:val="24"/>
        </w:rPr>
        <w:t>ы</w:t>
      </w:r>
      <w:r w:rsidRPr="009E2443">
        <w:rPr>
          <w:spacing w:val="26"/>
          <w:sz w:val="24"/>
        </w:rPr>
        <w:t>´</w:t>
      </w:r>
      <w:r w:rsidRPr="009E2443">
        <w:rPr>
          <w:sz w:val="24"/>
        </w:rPr>
        <w:t>х и пространственных отношений.</w:t>
      </w:r>
    </w:p>
    <w:p w:rsidR="00653A76" w:rsidRPr="009E2443" w:rsidRDefault="00653A76" w:rsidP="00F13056">
      <w:pPr>
        <w:pStyle w:val="ad"/>
        <w:spacing w:line="360" w:lineRule="auto"/>
        <w:ind w:firstLine="454"/>
        <w:rPr>
          <w:rFonts w:ascii="Times New Roman" w:hAnsi="Times New Roman"/>
          <w:b/>
          <w:i w:val="0"/>
          <w:color w:val="auto"/>
          <w:sz w:val="24"/>
          <w:szCs w:val="24"/>
        </w:rPr>
      </w:pPr>
      <w:r w:rsidRPr="009E2443">
        <w:rPr>
          <w:rFonts w:ascii="Times New Roman" w:hAnsi="Times New Roman"/>
          <w:b/>
          <w:i w:val="0"/>
          <w:color w:val="auto"/>
          <w:sz w:val="24"/>
          <w:szCs w:val="24"/>
        </w:rPr>
        <w:t>Выпускник получит возможность научиться:</w:t>
      </w:r>
    </w:p>
    <w:p w:rsidR="00653A76" w:rsidRPr="009E2443" w:rsidRDefault="00653A76" w:rsidP="00BD7394">
      <w:pPr>
        <w:pStyle w:val="21"/>
        <w:rPr>
          <w:i/>
          <w:sz w:val="24"/>
        </w:rPr>
      </w:pPr>
      <w:r w:rsidRPr="009E2443">
        <w:rPr>
          <w:i/>
          <w:sz w:val="24"/>
        </w:rPr>
        <w:t>узнавать сложносочин</w:t>
      </w:r>
      <w:r w:rsidR="00D30361" w:rsidRPr="009E2443">
        <w:rPr>
          <w:i/>
          <w:sz w:val="24"/>
        </w:rPr>
        <w:t>е</w:t>
      </w:r>
      <w:r w:rsidRPr="009E2443">
        <w:rPr>
          <w:i/>
          <w:sz w:val="24"/>
        </w:rPr>
        <w:t>нные предложения с союзами and и but;</w:t>
      </w:r>
    </w:p>
    <w:p w:rsidR="00653A76" w:rsidRPr="009E2443" w:rsidRDefault="00653A76" w:rsidP="00BD7394">
      <w:pPr>
        <w:pStyle w:val="21"/>
        <w:rPr>
          <w:i/>
          <w:sz w:val="24"/>
          <w:lang w:val="en-US"/>
        </w:rPr>
      </w:pPr>
      <w:r w:rsidRPr="009E2443">
        <w:rPr>
          <w:i/>
          <w:sz w:val="24"/>
        </w:rPr>
        <w:t xml:space="preserve">использовать в речи безличные предложения (It’s cold. </w:t>
      </w:r>
      <w:r w:rsidRPr="009E2443">
        <w:rPr>
          <w:i/>
          <w:sz w:val="24"/>
          <w:lang w:val="en-US"/>
        </w:rPr>
        <w:t xml:space="preserve">It’s 5 o’clock. It’s interesting), </w:t>
      </w:r>
      <w:r w:rsidRPr="009E2443">
        <w:rPr>
          <w:i/>
          <w:sz w:val="24"/>
        </w:rPr>
        <w:t>предложения</w:t>
      </w:r>
      <w:r w:rsidR="00BF47CE" w:rsidRPr="009E2443">
        <w:rPr>
          <w:i/>
          <w:sz w:val="24"/>
          <w:lang w:val="en-US"/>
        </w:rPr>
        <w:t xml:space="preserve"> </w:t>
      </w:r>
      <w:r w:rsidRPr="009E2443">
        <w:rPr>
          <w:i/>
          <w:sz w:val="24"/>
        </w:rPr>
        <w:t>с</w:t>
      </w:r>
      <w:r w:rsidR="00BF47CE" w:rsidRPr="009E2443">
        <w:rPr>
          <w:i/>
          <w:sz w:val="24"/>
          <w:lang w:val="en-US"/>
        </w:rPr>
        <w:t xml:space="preserve"> </w:t>
      </w:r>
      <w:r w:rsidRPr="009E2443">
        <w:rPr>
          <w:i/>
          <w:sz w:val="24"/>
        </w:rPr>
        <w:t>конструкцией</w:t>
      </w:r>
      <w:r w:rsidRPr="009E2443">
        <w:rPr>
          <w:i/>
          <w:sz w:val="24"/>
          <w:lang w:val="en-US"/>
        </w:rPr>
        <w:t xml:space="preserve"> there is/there are;</w:t>
      </w:r>
    </w:p>
    <w:p w:rsidR="00653A76" w:rsidRPr="009E2443" w:rsidRDefault="00653A76" w:rsidP="00BD7394">
      <w:pPr>
        <w:pStyle w:val="21"/>
        <w:rPr>
          <w:i/>
          <w:sz w:val="24"/>
          <w:lang w:val="en-US"/>
        </w:rPr>
      </w:pPr>
      <w:r w:rsidRPr="009E2443">
        <w:rPr>
          <w:i/>
          <w:sz w:val="24"/>
        </w:rPr>
        <w:t>оперировать в речи неопредел</w:t>
      </w:r>
      <w:r w:rsidR="00D30361" w:rsidRPr="009E2443">
        <w:rPr>
          <w:i/>
          <w:sz w:val="24"/>
        </w:rPr>
        <w:t>е</w:t>
      </w:r>
      <w:r w:rsidRPr="009E2443">
        <w:rPr>
          <w:i/>
          <w:sz w:val="24"/>
        </w:rPr>
        <w:t xml:space="preserve">нными местоимениями some, any (некоторые случаи употребления: Can I have some tea? </w:t>
      </w:r>
      <w:r w:rsidRPr="009E2443">
        <w:rPr>
          <w:i/>
          <w:sz w:val="24"/>
          <w:lang w:val="en-US"/>
        </w:rPr>
        <w:t>Is there any milk in the fridge? — No, there isn’t any);</w:t>
      </w:r>
    </w:p>
    <w:p w:rsidR="00653A76" w:rsidRPr="009E2443" w:rsidRDefault="00653A76" w:rsidP="00BD7394">
      <w:pPr>
        <w:pStyle w:val="21"/>
        <w:rPr>
          <w:i/>
          <w:sz w:val="24"/>
          <w:lang w:val="en-US"/>
        </w:rPr>
      </w:pPr>
      <w:r w:rsidRPr="009E2443">
        <w:rPr>
          <w:i/>
          <w:sz w:val="24"/>
        </w:rPr>
        <w:t>оперировать</w:t>
      </w:r>
      <w:r w:rsidR="00BF47CE" w:rsidRPr="009E2443">
        <w:rPr>
          <w:i/>
          <w:sz w:val="24"/>
          <w:lang w:val="en-US"/>
        </w:rPr>
        <w:t xml:space="preserve"> </w:t>
      </w:r>
      <w:r w:rsidRPr="009E2443">
        <w:rPr>
          <w:i/>
          <w:sz w:val="24"/>
        </w:rPr>
        <w:t>в</w:t>
      </w:r>
      <w:r w:rsidR="00BF47CE" w:rsidRPr="009E2443">
        <w:rPr>
          <w:i/>
          <w:sz w:val="24"/>
          <w:lang w:val="en-US"/>
        </w:rPr>
        <w:t xml:space="preserve"> </w:t>
      </w:r>
      <w:r w:rsidRPr="009E2443">
        <w:rPr>
          <w:i/>
          <w:sz w:val="24"/>
        </w:rPr>
        <w:t>речи</w:t>
      </w:r>
      <w:r w:rsidR="00BF47CE" w:rsidRPr="009E2443">
        <w:rPr>
          <w:i/>
          <w:sz w:val="24"/>
          <w:lang w:val="en-US"/>
        </w:rPr>
        <w:t xml:space="preserve"> </w:t>
      </w:r>
      <w:r w:rsidRPr="009E2443">
        <w:rPr>
          <w:i/>
          <w:sz w:val="24"/>
        </w:rPr>
        <w:t>наречиями</w:t>
      </w:r>
      <w:r w:rsidR="00BF47CE" w:rsidRPr="009E2443">
        <w:rPr>
          <w:i/>
          <w:sz w:val="24"/>
          <w:lang w:val="en-US"/>
        </w:rPr>
        <w:t xml:space="preserve"> </w:t>
      </w:r>
      <w:r w:rsidRPr="009E2443">
        <w:rPr>
          <w:i/>
          <w:sz w:val="24"/>
        </w:rPr>
        <w:t>времени</w:t>
      </w:r>
      <w:r w:rsidRPr="009E2443">
        <w:rPr>
          <w:i/>
          <w:sz w:val="24"/>
          <w:lang w:val="en-US"/>
        </w:rPr>
        <w:t xml:space="preserve"> (yesterday, tomorrow, never, usually, often, sometimes); </w:t>
      </w:r>
      <w:r w:rsidRPr="009E2443">
        <w:rPr>
          <w:i/>
          <w:sz w:val="24"/>
        </w:rPr>
        <w:t>наречиями</w:t>
      </w:r>
      <w:r w:rsidR="00BF47CE" w:rsidRPr="009E2443">
        <w:rPr>
          <w:i/>
          <w:sz w:val="24"/>
          <w:lang w:val="en-US"/>
        </w:rPr>
        <w:t xml:space="preserve"> </w:t>
      </w:r>
      <w:r w:rsidRPr="009E2443">
        <w:rPr>
          <w:i/>
          <w:sz w:val="24"/>
        </w:rPr>
        <w:t>степени</w:t>
      </w:r>
      <w:r w:rsidRPr="009E2443">
        <w:rPr>
          <w:i/>
          <w:sz w:val="24"/>
          <w:lang w:val="en-US"/>
        </w:rPr>
        <w:t xml:space="preserve"> (much, little, very);</w:t>
      </w:r>
    </w:p>
    <w:p w:rsidR="00653A76" w:rsidRPr="009E2443" w:rsidRDefault="00653A76" w:rsidP="00BD7394">
      <w:pPr>
        <w:pStyle w:val="21"/>
        <w:rPr>
          <w:i/>
          <w:sz w:val="24"/>
        </w:rPr>
      </w:pPr>
      <w:r w:rsidRPr="009E2443">
        <w:rPr>
          <w:i/>
          <w:sz w:val="24"/>
        </w:rPr>
        <w:t>распознавать в тексте и дифференцировать слова по определ</w:t>
      </w:r>
      <w:r w:rsidR="00D30361" w:rsidRPr="009E2443">
        <w:rPr>
          <w:i/>
          <w:sz w:val="24"/>
        </w:rPr>
        <w:t>е</w:t>
      </w:r>
      <w:r w:rsidRPr="009E2443">
        <w:rPr>
          <w:i/>
          <w:sz w:val="24"/>
        </w:rPr>
        <w:t>нным признакам (существительные, прилагательные, модальные/смысловые глаголы).</w:t>
      </w:r>
    </w:p>
    <w:p w:rsidR="00653A76" w:rsidRPr="009E2443" w:rsidRDefault="00653A76" w:rsidP="008D375D">
      <w:pPr>
        <w:pStyle w:val="afd"/>
        <w:numPr>
          <w:ilvl w:val="2"/>
          <w:numId w:val="2"/>
        </w:numPr>
        <w:ind w:left="0" w:firstLine="0"/>
        <w:rPr>
          <w:sz w:val="24"/>
        </w:rPr>
      </w:pPr>
      <w:bookmarkStart w:id="36" w:name="_Toc288394064"/>
      <w:bookmarkStart w:id="37" w:name="_Toc288410531"/>
      <w:bookmarkStart w:id="38" w:name="_Toc288410660"/>
      <w:bookmarkStart w:id="39" w:name="_Toc424564306"/>
      <w:r w:rsidRPr="009E2443">
        <w:rPr>
          <w:sz w:val="24"/>
        </w:rPr>
        <w:t>Математика и информатика</w:t>
      </w:r>
      <w:bookmarkEnd w:id="36"/>
      <w:bookmarkEnd w:id="37"/>
      <w:bookmarkEnd w:id="38"/>
      <w:bookmarkEnd w:id="39"/>
    </w:p>
    <w:p w:rsidR="006D7B6B" w:rsidRPr="009E2443" w:rsidRDefault="006D7B6B" w:rsidP="00413904">
      <w:pPr>
        <w:tabs>
          <w:tab w:val="left" w:pos="142"/>
          <w:tab w:val="left" w:leader="dot" w:pos="624"/>
          <w:tab w:val="left" w:pos="851"/>
        </w:tabs>
        <w:spacing w:line="360" w:lineRule="auto"/>
        <w:ind w:firstLine="851"/>
        <w:jc w:val="both"/>
        <w:rPr>
          <w:rStyle w:val="Zag11"/>
          <w:rFonts w:eastAsia="@Arial Unicode MS"/>
        </w:rPr>
      </w:pPr>
      <w:r w:rsidRPr="009E2443">
        <w:rPr>
          <w:rStyle w:val="Zag11"/>
          <w:rFonts w:eastAsia="@Arial Unicode MS"/>
        </w:rPr>
        <w:t>В результате изучения курса математики обучающиеся на уровне начального общего образования:</w:t>
      </w:r>
    </w:p>
    <w:p w:rsidR="006D7B6B" w:rsidRPr="009E2443" w:rsidRDefault="006D7B6B" w:rsidP="00413904">
      <w:pPr>
        <w:tabs>
          <w:tab w:val="left" w:pos="142"/>
          <w:tab w:val="left" w:leader="dot" w:pos="624"/>
        </w:tabs>
        <w:spacing w:line="360" w:lineRule="auto"/>
        <w:ind w:firstLine="709"/>
        <w:jc w:val="both"/>
        <w:rPr>
          <w:rStyle w:val="Zag11"/>
          <w:rFonts w:eastAsia="@Arial Unicode MS"/>
        </w:rPr>
      </w:pPr>
      <w:r w:rsidRPr="009E2443">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9E2443" w:rsidRDefault="006D7B6B" w:rsidP="00413904">
      <w:pPr>
        <w:tabs>
          <w:tab w:val="left" w:pos="142"/>
          <w:tab w:val="left" w:leader="dot" w:pos="624"/>
        </w:tabs>
        <w:spacing w:line="360" w:lineRule="auto"/>
        <w:ind w:firstLine="709"/>
        <w:jc w:val="both"/>
        <w:rPr>
          <w:rStyle w:val="Zag11"/>
          <w:rFonts w:eastAsia="@Arial Unicode MS"/>
        </w:rPr>
      </w:pPr>
      <w:r w:rsidRPr="009E2443">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9E2443" w:rsidRDefault="006D7B6B" w:rsidP="00413904">
      <w:pPr>
        <w:tabs>
          <w:tab w:val="left" w:pos="142"/>
          <w:tab w:val="left" w:leader="dot" w:pos="624"/>
        </w:tabs>
        <w:spacing w:line="360" w:lineRule="auto"/>
        <w:ind w:firstLine="709"/>
        <w:jc w:val="both"/>
        <w:rPr>
          <w:rStyle w:val="Zag11"/>
          <w:rFonts w:eastAsia="@Arial Unicode MS"/>
        </w:rPr>
      </w:pPr>
      <w:r w:rsidRPr="009E2443">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9E2443" w:rsidRDefault="006D7B6B" w:rsidP="00413904">
      <w:pPr>
        <w:tabs>
          <w:tab w:val="left" w:pos="142"/>
          <w:tab w:val="left" w:leader="dot" w:pos="624"/>
        </w:tabs>
        <w:spacing w:line="360" w:lineRule="auto"/>
        <w:ind w:firstLine="709"/>
        <w:jc w:val="both"/>
        <w:rPr>
          <w:rStyle w:val="Zag11"/>
          <w:rFonts w:eastAsia="@Arial Unicode MS"/>
        </w:rPr>
      </w:pPr>
      <w:r w:rsidRPr="009E2443">
        <w:rPr>
          <w:rStyle w:val="Zag11"/>
          <w:rFonts w:eastAsia="@Arial Unicode M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9E2443" w:rsidRDefault="006D7B6B" w:rsidP="00413904">
      <w:pPr>
        <w:tabs>
          <w:tab w:val="left" w:pos="142"/>
          <w:tab w:val="left" w:leader="dot" w:pos="624"/>
        </w:tabs>
        <w:spacing w:line="360" w:lineRule="auto"/>
        <w:ind w:firstLine="709"/>
        <w:jc w:val="both"/>
        <w:rPr>
          <w:rStyle w:val="Zag11"/>
          <w:rFonts w:eastAsia="@Arial Unicode MS"/>
        </w:rPr>
      </w:pPr>
      <w:r w:rsidRPr="009E2443">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9E2443" w:rsidRDefault="006D7B6B" w:rsidP="00413904">
      <w:pPr>
        <w:pStyle w:val="Zag3"/>
        <w:tabs>
          <w:tab w:val="left" w:pos="142"/>
          <w:tab w:val="left" w:leader="dot" w:pos="624"/>
        </w:tabs>
        <w:spacing w:after="0" w:line="360" w:lineRule="auto"/>
        <w:ind w:firstLine="709"/>
        <w:jc w:val="both"/>
        <w:rPr>
          <w:rStyle w:val="Zag11"/>
          <w:rFonts w:eastAsia="@Arial Unicode MS"/>
          <w:i w:val="0"/>
          <w:iCs w:val="0"/>
          <w:color w:val="auto"/>
          <w:lang w:val="ru-RU"/>
        </w:rPr>
      </w:pPr>
      <w:r w:rsidRPr="009E2443">
        <w:rPr>
          <w:rStyle w:val="Zag11"/>
          <w:rFonts w:eastAsia="@Arial Unicode MS"/>
          <w:i w:val="0"/>
          <w:iCs w:val="0"/>
          <w:color w:val="auto"/>
          <w:lang w:val="ru-RU"/>
        </w:rPr>
        <w:t>приобретут в ходе работы с таблицами и диаграммами важные для практико</w:t>
      </w:r>
      <w:r w:rsidRPr="009E2443">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9E2443"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Числа и величины</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BD7394">
      <w:pPr>
        <w:pStyle w:val="21"/>
        <w:rPr>
          <w:sz w:val="24"/>
        </w:rPr>
      </w:pPr>
      <w:r w:rsidRPr="009E2443">
        <w:rPr>
          <w:sz w:val="24"/>
        </w:rPr>
        <w:lastRenderedPageBreak/>
        <w:t>читать, записывать, сравнивать, упорядочивать числа от нуля до миллиона;</w:t>
      </w:r>
    </w:p>
    <w:p w:rsidR="00653A76" w:rsidRPr="009E2443" w:rsidRDefault="00653A76" w:rsidP="00BD7394">
      <w:pPr>
        <w:pStyle w:val="21"/>
        <w:rPr>
          <w:sz w:val="24"/>
        </w:rPr>
      </w:pPr>
      <w:r w:rsidRPr="009E2443">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9E2443" w:rsidRDefault="00653A76" w:rsidP="00BD7394">
      <w:pPr>
        <w:pStyle w:val="21"/>
        <w:rPr>
          <w:sz w:val="24"/>
        </w:rPr>
      </w:pPr>
      <w:r w:rsidRPr="009E2443">
        <w:rPr>
          <w:spacing w:val="2"/>
          <w:sz w:val="24"/>
        </w:rPr>
        <w:t xml:space="preserve">группировать числа по заданному или самостоятельно </w:t>
      </w:r>
      <w:r w:rsidRPr="009E2443">
        <w:rPr>
          <w:sz w:val="24"/>
        </w:rPr>
        <w:t>установленному признаку;</w:t>
      </w:r>
    </w:p>
    <w:p w:rsidR="00DF266E" w:rsidRPr="009E2443" w:rsidRDefault="00DF266E" w:rsidP="00DF266E">
      <w:pPr>
        <w:pStyle w:val="21"/>
        <w:rPr>
          <w:sz w:val="24"/>
        </w:rPr>
      </w:pPr>
      <w:r w:rsidRPr="009E2443">
        <w:rPr>
          <w:sz w:val="24"/>
        </w:rPr>
        <w:t>классифицировать числа по одному или нескольким основаниям, объяснять свои действия;</w:t>
      </w:r>
    </w:p>
    <w:p w:rsidR="00653A76" w:rsidRPr="009E2443" w:rsidRDefault="00653A76" w:rsidP="00BD7394">
      <w:pPr>
        <w:pStyle w:val="21"/>
        <w:rPr>
          <w:iCs/>
          <w:sz w:val="24"/>
        </w:rPr>
      </w:pPr>
      <w:r w:rsidRPr="009E2443">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9E2443" w:rsidRDefault="00653A76" w:rsidP="00F13056">
      <w:pPr>
        <w:pStyle w:val="ad"/>
        <w:spacing w:line="360" w:lineRule="auto"/>
        <w:ind w:firstLine="454"/>
        <w:rPr>
          <w:rFonts w:ascii="Times New Roman" w:hAnsi="Times New Roman"/>
          <w:b/>
          <w:i w:val="0"/>
          <w:color w:val="auto"/>
          <w:sz w:val="24"/>
          <w:szCs w:val="24"/>
        </w:rPr>
      </w:pPr>
      <w:r w:rsidRPr="009E2443">
        <w:rPr>
          <w:rFonts w:ascii="Times New Roman" w:hAnsi="Times New Roman"/>
          <w:b/>
          <w:i w:val="0"/>
          <w:color w:val="auto"/>
          <w:sz w:val="24"/>
          <w:szCs w:val="24"/>
        </w:rPr>
        <w:t>Выпускник получит возможность научиться:</w:t>
      </w:r>
    </w:p>
    <w:p w:rsidR="00653A76" w:rsidRPr="009E2443" w:rsidRDefault="00653A76" w:rsidP="00BD7394">
      <w:pPr>
        <w:pStyle w:val="21"/>
        <w:rPr>
          <w:i/>
          <w:spacing w:val="-2"/>
          <w:sz w:val="24"/>
        </w:rPr>
      </w:pPr>
      <w:r w:rsidRPr="009E2443">
        <w:rPr>
          <w:i/>
          <w:spacing w:val="-2"/>
          <w:sz w:val="24"/>
        </w:rPr>
        <w:t>выбирать единицу для измерения данной величины (длины, массы, площади, времени), объяснять свои действия.</w:t>
      </w:r>
    </w:p>
    <w:p w:rsidR="00653A76" w:rsidRPr="009E2443"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Арифметические действия</w:t>
      </w:r>
    </w:p>
    <w:p w:rsidR="00653A76" w:rsidRPr="009E2443" w:rsidRDefault="00653A76" w:rsidP="00F13056">
      <w:pPr>
        <w:pStyle w:val="a3"/>
        <w:spacing w:line="360" w:lineRule="auto"/>
        <w:ind w:firstLine="454"/>
        <w:rPr>
          <w:rFonts w:ascii="Times New Roman" w:hAnsi="Times New Roman"/>
          <w:b/>
          <w:iCs/>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BD7394">
      <w:pPr>
        <w:pStyle w:val="21"/>
        <w:rPr>
          <w:sz w:val="24"/>
        </w:rPr>
      </w:pPr>
      <w:r w:rsidRPr="009E2443">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9E2443">
        <w:rPr>
          <w:rFonts w:eastAsia="MS Mincho"/>
          <w:sz w:val="24"/>
        </w:rPr>
        <w:t> </w:t>
      </w:r>
      <w:r w:rsidRPr="009E2443">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9E2443" w:rsidRDefault="00653A76" w:rsidP="00BD7394">
      <w:pPr>
        <w:pStyle w:val="21"/>
        <w:rPr>
          <w:sz w:val="24"/>
        </w:rPr>
      </w:pPr>
      <w:r w:rsidRPr="009E2443">
        <w:rPr>
          <w:sz w:val="24"/>
        </w:rPr>
        <w:t>выполнять устно сложение, вычитание, умножение и деление однозначных, двузначных и тр</w:t>
      </w:r>
      <w:r w:rsidR="00D30361" w:rsidRPr="009E2443">
        <w:rPr>
          <w:sz w:val="24"/>
        </w:rPr>
        <w:t>е</w:t>
      </w:r>
      <w:r w:rsidRPr="009E2443">
        <w:rPr>
          <w:sz w:val="24"/>
        </w:rPr>
        <w:t>хзначных чисел в случаях, сводимых к действиям в пределах 100 (в том числе с нул</w:t>
      </w:r>
      <w:r w:rsidR="00D30361" w:rsidRPr="009E2443">
        <w:rPr>
          <w:sz w:val="24"/>
        </w:rPr>
        <w:t>е</w:t>
      </w:r>
      <w:r w:rsidRPr="009E2443">
        <w:rPr>
          <w:sz w:val="24"/>
        </w:rPr>
        <w:t>м и числом 1);</w:t>
      </w:r>
    </w:p>
    <w:p w:rsidR="00653A76" w:rsidRPr="009E2443" w:rsidRDefault="00653A76" w:rsidP="00BD7394">
      <w:pPr>
        <w:pStyle w:val="21"/>
        <w:rPr>
          <w:sz w:val="24"/>
        </w:rPr>
      </w:pPr>
      <w:r w:rsidRPr="009E2443">
        <w:rPr>
          <w:sz w:val="24"/>
        </w:rPr>
        <w:t>выделять неизвестный компонент арифметического действия и находить его значение;</w:t>
      </w:r>
    </w:p>
    <w:p w:rsidR="00653A76" w:rsidRPr="009E2443" w:rsidRDefault="00653A76" w:rsidP="00BD7394">
      <w:pPr>
        <w:pStyle w:val="21"/>
        <w:rPr>
          <w:sz w:val="24"/>
        </w:rPr>
      </w:pPr>
      <w:r w:rsidRPr="009E2443">
        <w:rPr>
          <w:sz w:val="24"/>
        </w:rPr>
        <w:t>вычислять значение числового выражения (содержащего 2—3</w:t>
      </w:r>
      <w:r w:rsidRPr="009E2443">
        <w:rPr>
          <w:sz w:val="24"/>
        </w:rPr>
        <w:t> </w:t>
      </w:r>
      <w:r w:rsidRPr="009E2443">
        <w:rPr>
          <w:sz w:val="24"/>
        </w:rPr>
        <w:t>арифметических действия, со скобками и без скобок).</w:t>
      </w:r>
    </w:p>
    <w:p w:rsidR="00653A76" w:rsidRPr="009E2443" w:rsidRDefault="00653A76" w:rsidP="00F13056">
      <w:pPr>
        <w:pStyle w:val="ad"/>
        <w:spacing w:line="360" w:lineRule="auto"/>
        <w:ind w:firstLine="454"/>
        <w:rPr>
          <w:rFonts w:ascii="Times New Roman" w:hAnsi="Times New Roman"/>
          <w:b/>
          <w:i w:val="0"/>
          <w:color w:val="auto"/>
          <w:sz w:val="24"/>
          <w:szCs w:val="24"/>
        </w:rPr>
      </w:pPr>
      <w:r w:rsidRPr="009E2443">
        <w:rPr>
          <w:rFonts w:ascii="Times New Roman" w:hAnsi="Times New Roman"/>
          <w:b/>
          <w:i w:val="0"/>
          <w:color w:val="auto"/>
          <w:sz w:val="24"/>
          <w:szCs w:val="24"/>
        </w:rPr>
        <w:t>Выпускник получит возможность научиться:</w:t>
      </w:r>
    </w:p>
    <w:p w:rsidR="00653A76" w:rsidRPr="009E2443" w:rsidRDefault="00653A76" w:rsidP="00BD7394">
      <w:pPr>
        <w:pStyle w:val="21"/>
        <w:rPr>
          <w:i/>
          <w:sz w:val="24"/>
        </w:rPr>
      </w:pPr>
      <w:r w:rsidRPr="009E2443">
        <w:rPr>
          <w:i/>
          <w:sz w:val="24"/>
        </w:rPr>
        <w:t>выполнять действия с величинами;</w:t>
      </w:r>
    </w:p>
    <w:p w:rsidR="00653A76" w:rsidRPr="009E2443" w:rsidRDefault="00653A76" w:rsidP="00BD7394">
      <w:pPr>
        <w:pStyle w:val="21"/>
        <w:rPr>
          <w:i/>
          <w:sz w:val="24"/>
        </w:rPr>
      </w:pPr>
      <w:r w:rsidRPr="009E2443">
        <w:rPr>
          <w:i/>
          <w:sz w:val="24"/>
        </w:rPr>
        <w:t>использовать свойства арифметических действий для удобства вычислений;</w:t>
      </w:r>
    </w:p>
    <w:p w:rsidR="00653A76" w:rsidRPr="009E2443" w:rsidRDefault="00653A76" w:rsidP="00BD7394">
      <w:pPr>
        <w:pStyle w:val="21"/>
        <w:rPr>
          <w:i/>
          <w:sz w:val="24"/>
        </w:rPr>
      </w:pPr>
      <w:r w:rsidRPr="009E2443">
        <w:rPr>
          <w:i/>
          <w:sz w:val="24"/>
        </w:rPr>
        <w:t>проводить проверку правильности вычислений (с помощью обратного действия, прикидки и оценки результата действия и</w:t>
      </w:r>
      <w:r w:rsidRPr="009E2443">
        <w:rPr>
          <w:i/>
          <w:sz w:val="24"/>
        </w:rPr>
        <w:t> </w:t>
      </w:r>
      <w:r w:rsidRPr="009E2443">
        <w:rPr>
          <w:i/>
          <w:sz w:val="24"/>
        </w:rPr>
        <w:t>др.).</w:t>
      </w:r>
    </w:p>
    <w:p w:rsidR="00653A76" w:rsidRPr="009E2443"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Работа с текстовыми задачами</w:t>
      </w:r>
    </w:p>
    <w:p w:rsidR="00653A76" w:rsidRPr="009E2443" w:rsidRDefault="00653A76" w:rsidP="00F13056">
      <w:pPr>
        <w:pStyle w:val="a3"/>
        <w:spacing w:line="360" w:lineRule="auto"/>
        <w:ind w:firstLine="454"/>
        <w:rPr>
          <w:rFonts w:ascii="Times New Roman" w:hAnsi="Times New Roman"/>
          <w:b/>
          <w:iCs/>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BD7394">
      <w:pPr>
        <w:pStyle w:val="21"/>
        <w:rPr>
          <w:sz w:val="24"/>
        </w:rPr>
      </w:pPr>
      <w:r w:rsidRPr="009E2443">
        <w:rPr>
          <w:sz w:val="24"/>
        </w:rPr>
        <w:lastRenderedPageBreak/>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9E2443" w:rsidRDefault="00653A76" w:rsidP="00BD7394">
      <w:pPr>
        <w:pStyle w:val="21"/>
        <w:rPr>
          <w:sz w:val="24"/>
        </w:rPr>
      </w:pPr>
      <w:r w:rsidRPr="009E2443">
        <w:rPr>
          <w:spacing w:val="-2"/>
          <w:sz w:val="24"/>
        </w:rPr>
        <w:t>решать арифметическим способом (в 1—2</w:t>
      </w:r>
      <w:r w:rsidRPr="009E2443">
        <w:rPr>
          <w:iCs/>
          <w:spacing w:val="-2"/>
          <w:sz w:val="24"/>
        </w:rPr>
        <w:t> </w:t>
      </w:r>
      <w:r w:rsidRPr="009E2443">
        <w:rPr>
          <w:spacing w:val="-2"/>
          <w:sz w:val="24"/>
        </w:rPr>
        <w:t xml:space="preserve">действия) </w:t>
      </w:r>
      <w:r w:rsidRPr="009E2443">
        <w:rPr>
          <w:sz w:val="24"/>
        </w:rPr>
        <w:t>учебные задачи и задачи, связанные с повседневной жизнью;</w:t>
      </w:r>
    </w:p>
    <w:p w:rsidR="00DF266E" w:rsidRPr="009E2443" w:rsidRDefault="00DF266E" w:rsidP="00DF266E">
      <w:pPr>
        <w:pStyle w:val="21"/>
        <w:rPr>
          <w:sz w:val="24"/>
        </w:rPr>
      </w:pPr>
      <w:r w:rsidRPr="009E2443">
        <w:rPr>
          <w:sz w:val="24"/>
        </w:rPr>
        <w:t>решать задачи на нахождение доли величины и вели</w:t>
      </w:r>
      <w:r w:rsidRPr="009E2443">
        <w:rPr>
          <w:spacing w:val="2"/>
          <w:sz w:val="24"/>
        </w:rPr>
        <w:t>чины по значению е</w:t>
      </w:r>
      <w:r w:rsidR="00D30361" w:rsidRPr="009E2443">
        <w:rPr>
          <w:spacing w:val="2"/>
          <w:sz w:val="24"/>
        </w:rPr>
        <w:t>е</w:t>
      </w:r>
      <w:r w:rsidRPr="009E2443">
        <w:rPr>
          <w:spacing w:val="2"/>
          <w:sz w:val="24"/>
        </w:rPr>
        <w:t xml:space="preserve"> доли (половина, треть, четверть, </w:t>
      </w:r>
      <w:r w:rsidRPr="009E2443">
        <w:rPr>
          <w:sz w:val="24"/>
        </w:rPr>
        <w:t>пятая, десятая часть);</w:t>
      </w:r>
    </w:p>
    <w:p w:rsidR="00653A76" w:rsidRPr="009E2443" w:rsidRDefault="00653A76" w:rsidP="00BD7394">
      <w:pPr>
        <w:pStyle w:val="21"/>
        <w:rPr>
          <w:sz w:val="24"/>
        </w:rPr>
      </w:pPr>
      <w:r w:rsidRPr="009E2443">
        <w:rPr>
          <w:sz w:val="24"/>
        </w:rPr>
        <w:t>оценивать правильность хода решения и реальность ответа на вопрос задачи.</w:t>
      </w:r>
    </w:p>
    <w:p w:rsidR="00653A76" w:rsidRPr="009E2443" w:rsidRDefault="00653A76" w:rsidP="00F13056">
      <w:pPr>
        <w:pStyle w:val="ad"/>
        <w:spacing w:line="360" w:lineRule="auto"/>
        <w:ind w:firstLine="454"/>
        <w:rPr>
          <w:rFonts w:ascii="Times New Roman" w:hAnsi="Times New Roman"/>
          <w:b/>
          <w:i w:val="0"/>
          <w:color w:val="auto"/>
          <w:sz w:val="24"/>
          <w:szCs w:val="24"/>
        </w:rPr>
      </w:pPr>
      <w:r w:rsidRPr="009E2443">
        <w:rPr>
          <w:rFonts w:ascii="Times New Roman" w:hAnsi="Times New Roman"/>
          <w:b/>
          <w:i w:val="0"/>
          <w:color w:val="auto"/>
          <w:sz w:val="24"/>
          <w:szCs w:val="24"/>
        </w:rPr>
        <w:t>Выпускник получит возможность научиться:</w:t>
      </w:r>
    </w:p>
    <w:p w:rsidR="00653A76" w:rsidRPr="009E2443" w:rsidRDefault="00653A76" w:rsidP="00BD7394">
      <w:pPr>
        <w:pStyle w:val="21"/>
        <w:rPr>
          <w:i/>
          <w:sz w:val="24"/>
        </w:rPr>
      </w:pPr>
      <w:r w:rsidRPr="009E2443">
        <w:rPr>
          <w:i/>
          <w:sz w:val="24"/>
        </w:rPr>
        <w:t>решать задачи в 3—4 действия;</w:t>
      </w:r>
    </w:p>
    <w:p w:rsidR="00653A76" w:rsidRPr="009E2443" w:rsidRDefault="00653A76" w:rsidP="00BD7394">
      <w:pPr>
        <w:pStyle w:val="21"/>
        <w:rPr>
          <w:i/>
          <w:sz w:val="24"/>
        </w:rPr>
      </w:pPr>
      <w:r w:rsidRPr="009E2443">
        <w:rPr>
          <w:i/>
          <w:sz w:val="24"/>
        </w:rPr>
        <w:t>находить разные способы решения задачи.</w:t>
      </w:r>
    </w:p>
    <w:p w:rsidR="00A1453B" w:rsidRPr="009E2443"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Пространственные</w:t>
      </w:r>
      <w:r w:rsidR="00882A8F" w:rsidRPr="009E2443">
        <w:rPr>
          <w:rFonts w:ascii="Times New Roman" w:hAnsi="Times New Roman" w:cs="Times New Roman"/>
          <w:b/>
          <w:i w:val="0"/>
          <w:color w:val="auto"/>
          <w:sz w:val="24"/>
          <w:szCs w:val="24"/>
        </w:rPr>
        <w:t xml:space="preserve"> </w:t>
      </w:r>
      <w:r w:rsidRPr="009E2443">
        <w:rPr>
          <w:rFonts w:ascii="Times New Roman" w:hAnsi="Times New Roman" w:cs="Times New Roman"/>
          <w:b/>
          <w:i w:val="0"/>
          <w:color w:val="auto"/>
          <w:sz w:val="24"/>
          <w:szCs w:val="24"/>
        </w:rPr>
        <w:t>отношения</w:t>
      </w:r>
    </w:p>
    <w:p w:rsidR="00653A76" w:rsidRPr="009E2443"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Геометрические фигуры</w:t>
      </w:r>
    </w:p>
    <w:p w:rsidR="00653A76" w:rsidRPr="009E2443" w:rsidRDefault="00653A76" w:rsidP="00F13056">
      <w:pPr>
        <w:pStyle w:val="a3"/>
        <w:spacing w:line="360" w:lineRule="auto"/>
        <w:ind w:firstLine="454"/>
        <w:rPr>
          <w:rFonts w:ascii="Times New Roman" w:hAnsi="Times New Roman"/>
          <w:b/>
          <w:iCs/>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BD7394">
      <w:pPr>
        <w:pStyle w:val="21"/>
        <w:rPr>
          <w:sz w:val="24"/>
        </w:rPr>
      </w:pPr>
      <w:r w:rsidRPr="009E2443">
        <w:rPr>
          <w:sz w:val="24"/>
        </w:rPr>
        <w:t>описывать взаимно</w:t>
      </w:r>
      <w:r w:rsidR="00A1453B" w:rsidRPr="009E2443">
        <w:rPr>
          <w:sz w:val="24"/>
        </w:rPr>
        <w:t>е расположение предметов в про</w:t>
      </w:r>
      <w:r w:rsidRPr="009E2443">
        <w:rPr>
          <w:sz w:val="24"/>
        </w:rPr>
        <w:t>странстве и на плоскости;</w:t>
      </w:r>
    </w:p>
    <w:p w:rsidR="00653A76" w:rsidRPr="009E2443" w:rsidRDefault="00653A76" w:rsidP="00BD7394">
      <w:pPr>
        <w:pStyle w:val="21"/>
        <w:rPr>
          <w:sz w:val="24"/>
        </w:rPr>
      </w:pPr>
      <w:r w:rsidRPr="009E2443">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9E2443" w:rsidRDefault="00653A76" w:rsidP="00BD7394">
      <w:pPr>
        <w:pStyle w:val="21"/>
        <w:rPr>
          <w:sz w:val="24"/>
        </w:rPr>
      </w:pPr>
      <w:r w:rsidRPr="009E2443">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9E2443" w:rsidRDefault="00653A76" w:rsidP="00BD7394">
      <w:pPr>
        <w:pStyle w:val="21"/>
        <w:rPr>
          <w:sz w:val="24"/>
        </w:rPr>
      </w:pPr>
      <w:r w:rsidRPr="009E2443">
        <w:rPr>
          <w:sz w:val="24"/>
        </w:rPr>
        <w:t>использовать свойства прямоугольника и квадрата для решения задач;</w:t>
      </w:r>
    </w:p>
    <w:p w:rsidR="00653A76" w:rsidRPr="009E2443" w:rsidRDefault="00653A76" w:rsidP="00BD7394">
      <w:pPr>
        <w:pStyle w:val="21"/>
        <w:rPr>
          <w:sz w:val="24"/>
        </w:rPr>
      </w:pPr>
      <w:r w:rsidRPr="009E2443">
        <w:rPr>
          <w:sz w:val="24"/>
        </w:rPr>
        <w:t>распознавать и называть геометрические тела (куб, шар);</w:t>
      </w:r>
    </w:p>
    <w:p w:rsidR="00653A76" w:rsidRPr="009E2443" w:rsidRDefault="00653A76" w:rsidP="00BD7394">
      <w:pPr>
        <w:pStyle w:val="21"/>
        <w:rPr>
          <w:sz w:val="24"/>
        </w:rPr>
      </w:pPr>
      <w:r w:rsidRPr="009E2443">
        <w:rPr>
          <w:sz w:val="24"/>
        </w:rPr>
        <w:t>соотносить реальные объекты с моделями геометрических фигур.</w:t>
      </w:r>
    </w:p>
    <w:p w:rsidR="00653A76" w:rsidRPr="009E2443" w:rsidRDefault="00653A76" w:rsidP="00F13056">
      <w:pPr>
        <w:pStyle w:val="ad"/>
        <w:spacing w:line="360" w:lineRule="auto"/>
        <w:ind w:firstLine="454"/>
        <w:rPr>
          <w:rFonts w:ascii="Times New Roman" w:hAnsi="Times New Roman"/>
          <w:i w:val="0"/>
          <w:color w:val="auto"/>
          <w:sz w:val="24"/>
          <w:szCs w:val="24"/>
        </w:rPr>
      </w:pPr>
      <w:r w:rsidRPr="009E2443">
        <w:rPr>
          <w:rFonts w:ascii="Times New Roman" w:hAnsi="Times New Roman"/>
          <w:b/>
          <w:i w:val="0"/>
          <w:color w:val="auto"/>
          <w:sz w:val="24"/>
          <w:szCs w:val="24"/>
        </w:rPr>
        <w:t>Выпускник получит возможность научиться</w:t>
      </w:r>
      <w:r w:rsidR="00882A8F" w:rsidRPr="009E2443">
        <w:rPr>
          <w:rFonts w:ascii="Times New Roman" w:hAnsi="Times New Roman"/>
          <w:b/>
          <w:i w:val="0"/>
          <w:color w:val="auto"/>
          <w:sz w:val="24"/>
          <w:szCs w:val="24"/>
        </w:rPr>
        <w:t xml:space="preserve"> </w:t>
      </w:r>
      <w:r w:rsidRPr="009E2443">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9E2443">
        <w:rPr>
          <w:rFonts w:ascii="Times New Roman" w:hAnsi="Times New Roman"/>
          <w:i w:val="0"/>
          <w:color w:val="auto"/>
          <w:sz w:val="24"/>
          <w:szCs w:val="24"/>
        </w:rPr>
        <w:t>.</w:t>
      </w:r>
    </w:p>
    <w:p w:rsidR="00653A76" w:rsidRPr="009E2443"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Геометрические величины</w:t>
      </w:r>
    </w:p>
    <w:p w:rsidR="00653A76" w:rsidRPr="009E2443" w:rsidRDefault="00653A76" w:rsidP="00F13056">
      <w:pPr>
        <w:pStyle w:val="a3"/>
        <w:spacing w:line="360" w:lineRule="auto"/>
        <w:ind w:firstLine="454"/>
        <w:rPr>
          <w:rFonts w:ascii="Times New Roman" w:hAnsi="Times New Roman"/>
          <w:b/>
          <w:iCs/>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BD7394">
      <w:pPr>
        <w:pStyle w:val="21"/>
        <w:rPr>
          <w:sz w:val="24"/>
        </w:rPr>
      </w:pPr>
      <w:r w:rsidRPr="009E2443">
        <w:rPr>
          <w:sz w:val="24"/>
        </w:rPr>
        <w:t>измерять длину отрезка;</w:t>
      </w:r>
    </w:p>
    <w:p w:rsidR="00653A76" w:rsidRPr="009E2443" w:rsidRDefault="00653A76" w:rsidP="00BD7394">
      <w:pPr>
        <w:pStyle w:val="21"/>
        <w:rPr>
          <w:sz w:val="24"/>
        </w:rPr>
      </w:pPr>
      <w:r w:rsidRPr="009E2443">
        <w:rPr>
          <w:spacing w:val="-4"/>
          <w:sz w:val="24"/>
        </w:rPr>
        <w:t>вычислять периметр треугольника, прямоугольника и квад</w:t>
      </w:r>
      <w:r w:rsidRPr="009E2443">
        <w:rPr>
          <w:sz w:val="24"/>
        </w:rPr>
        <w:t>рата, площадь прямоугольника и квадрата;</w:t>
      </w:r>
    </w:p>
    <w:p w:rsidR="00653A76" w:rsidRPr="009E2443" w:rsidRDefault="00653A76" w:rsidP="00BD7394">
      <w:pPr>
        <w:pStyle w:val="21"/>
        <w:rPr>
          <w:sz w:val="24"/>
        </w:rPr>
      </w:pPr>
      <w:r w:rsidRPr="009E2443">
        <w:rPr>
          <w:sz w:val="24"/>
        </w:rPr>
        <w:t>оценивать размеры геометрических объектов, расстояния приближ</w:t>
      </w:r>
      <w:r w:rsidR="00D30361" w:rsidRPr="009E2443">
        <w:rPr>
          <w:sz w:val="24"/>
        </w:rPr>
        <w:t>е</w:t>
      </w:r>
      <w:r w:rsidRPr="009E2443">
        <w:rPr>
          <w:sz w:val="24"/>
        </w:rPr>
        <w:t>нно (на глаз).</w:t>
      </w:r>
    </w:p>
    <w:p w:rsidR="00653A76" w:rsidRPr="009E2443" w:rsidRDefault="00653A76" w:rsidP="00F13056">
      <w:pPr>
        <w:pStyle w:val="ad"/>
        <w:spacing w:line="360" w:lineRule="auto"/>
        <w:ind w:firstLine="454"/>
        <w:rPr>
          <w:rFonts w:ascii="Times New Roman" w:hAnsi="Times New Roman"/>
          <w:i w:val="0"/>
          <w:color w:val="auto"/>
          <w:sz w:val="24"/>
          <w:szCs w:val="24"/>
        </w:rPr>
      </w:pPr>
      <w:r w:rsidRPr="009E2443">
        <w:rPr>
          <w:rFonts w:ascii="Times New Roman" w:hAnsi="Times New Roman"/>
          <w:b/>
          <w:i w:val="0"/>
          <w:color w:val="auto"/>
          <w:sz w:val="24"/>
          <w:szCs w:val="24"/>
        </w:rPr>
        <w:t>Выпускник получит возможность научиться</w:t>
      </w:r>
      <w:r w:rsidR="00882A8F" w:rsidRPr="009E2443">
        <w:rPr>
          <w:rFonts w:ascii="Times New Roman" w:hAnsi="Times New Roman"/>
          <w:b/>
          <w:i w:val="0"/>
          <w:color w:val="auto"/>
          <w:sz w:val="24"/>
          <w:szCs w:val="24"/>
        </w:rPr>
        <w:t xml:space="preserve"> </w:t>
      </w:r>
      <w:r w:rsidRPr="009E2443">
        <w:rPr>
          <w:rFonts w:ascii="Times New Roman" w:hAnsi="Times New Roman"/>
          <w:color w:val="auto"/>
          <w:sz w:val="24"/>
          <w:szCs w:val="24"/>
        </w:rPr>
        <w:t>вычислять периметр многоугольника, площадь фигуры, составленной из прямоугольников</w:t>
      </w:r>
      <w:r w:rsidRPr="009E2443">
        <w:rPr>
          <w:rFonts w:ascii="Times New Roman" w:hAnsi="Times New Roman"/>
          <w:i w:val="0"/>
          <w:color w:val="auto"/>
          <w:sz w:val="24"/>
          <w:szCs w:val="24"/>
        </w:rPr>
        <w:t>.</w:t>
      </w:r>
    </w:p>
    <w:p w:rsidR="00653A76" w:rsidRPr="009E2443"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Работа с информацией</w:t>
      </w:r>
    </w:p>
    <w:p w:rsidR="00653A76" w:rsidRPr="009E2443" w:rsidRDefault="00653A76" w:rsidP="00F13056">
      <w:pPr>
        <w:pStyle w:val="a3"/>
        <w:spacing w:line="360" w:lineRule="auto"/>
        <w:ind w:firstLine="454"/>
        <w:rPr>
          <w:rFonts w:ascii="Times New Roman" w:hAnsi="Times New Roman"/>
          <w:b/>
          <w:iCs/>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BD7394">
      <w:pPr>
        <w:pStyle w:val="21"/>
        <w:rPr>
          <w:sz w:val="24"/>
        </w:rPr>
      </w:pPr>
      <w:r w:rsidRPr="009E2443">
        <w:rPr>
          <w:sz w:val="24"/>
        </w:rPr>
        <w:t>читать несложные готовые таблицы;</w:t>
      </w:r>
    </w:p>
    <w:p w:rsidR="00653A76" w:rsidRPr="009E2443" w:rsidRDefault="00653A76" w:rsidP="00BD7394">
      <w:pPr>
        <w:pStyle w:val="21"/>
        <w:rPr>
          <w:sz w:val="24"/>
        </w:rPr>
      </w:pPr>
      <w:r w:rsidRPr="009E2443">
        <w:rPr>
          <w:sz w:val="24"/>
        </w:rPr>
        <w:t>заполнять несложные готовые таблицы;</w:t>
      </w:r>
    </w:p>
    <w:p w:rsidR="00653A76" w:rsidRPr="009E2443" w:rsidRDefault="00653A76" w:rsidP="00BD7394">
      <w:pPr>
        <w:pStyle w:val="21"/>
        <w:rPr>
          <w:sz w:val="24"/>
        </w:rPr>
      </w:pPr>
      <w:r w:rsidRPr="009E2443">
        <w:rPr>
          <w:sz w:val="24"/>
        </w:rPr>
        <w:lastRenderedPageBreak/>
        <w:t>читать несложные готовые столбчатые диаграммы.</w:t>
      </w:r>
    </w:p>
    <w:p w:rsidR="00653A76" w:rsidRPr="009E2443" w:rsidRDefault="00653A76" w:rsidP="00F13056">
      <w:pPr>
        <w:pStyle w:val="ad"/>
        <w:spacing w:line="360" w:lineRule="auto"/>
        <w:ind w:firstLine="454"/>
        <w:rPr>
          <w:rFonts w:ascii="Times New Roman" w:hAnsi="Times New Roman"/>
          <w:b/>
          <w:i w:val="0"/>
          <w:color w:val="auto"/>
          <w:sz w:val="24"/>
          <w:szCs w:val="24"/>
        </w:rPr>
      </w:pPr>
      <w:r w:rsidRPr="009E2443">
        <w:rPr>
          <w:rFonts w:ascii="Times New Roman" w:hAnsi="Times New Roman"/>
          <w:b/>
          <w:i w:val="0"/>
          <w:color w:val="auto"/>
          <w:sz w:val="24"/>
          <w:szCs w:val="24"/>
        </w:rPr>
        <w:t>Выпускник получит возможность научиться:</w:t>
      </w:r>
    </w:p>
    <w:p w:rsidR="00653A76" w:rsidRPr="009E2443" w:rsidRDefault="00653A76" w:rsidP="00BD7394">
      <w:pPr>
        <w:pStyle w:val="21"/>
        <w:rPr>
          <w:i/>
          <w:sz w:val="24"/>
        </w:rPr>
      </w:pPr>
      <w:r w:rsidRPr="009E2443">
        <w:rPr>
          <w:i/>
          <w:sz w:val="24"/>
        </w:rPr>
        <w:t>читать несложные готовые круговые диаграммы;</w:t>
      </w:r>
    </w:p>
    <w:p w:rsidR="00653A76" w:rsidRPr="009E2443" w:rsidRDefault="00653A76" w:rsidP="00BD7394">
      <w:pPr>
        <w:pStyle w:val="21"/>
        <w:rPr>
          <w:i/>
          <w:spacing w:val="-4"/>
          <w:sz w:val="24"/>
        </w:rPr>
      </w:pPr>
      <w:r w:rsidRPr="009E2443">
        <w:rPr>
          <w:i/>
          <w:spacing w:val="-4"/>
          <w:sz w:val="24"/>
        </w:rPr>
        <w:t>достраивать несложную готовую столбчатую диаграмму;</w:t>
      </w:r>
    </w:p>
    <w:p w:rsidR="00653A76" w:rsidRPr="009E2443" w:rsidRDefault="00653A76" w:rsidP="00BD7394">
      <w:pPr>
        <w:pStyle w:val="21"/>
        <w:rPr>
          <w:i/>
          <w:sz w:val="24"/>
        </w:rPr>
      </w:pPr>
      <w:r w:rsidRPr="009E2443">
        <w:rPr>
          <w:i/>
          <w:sz w:val="24"/>
        </w:rPr>
        <w:t>сравнивать и обобщать информацию, представленную в строках и столбцах несложных таблиц и диаграмм;</w:t>
      </w:r>
    </w:p>
    <w:p w:rsidR="00653A76" w:rsidRPr="009E2443" w:rsidRDefault="00653A76" w:rsidP="00BD7394">
      <w:pPr>
        <w:pStyle w:val="21"/>
        <w:rPr>
          <w:i/>
          <w:sz w:val="24"/>
        </w:rPr>
      </w:pPr>
      <w:r w:rsidRPr="009E2443">
        <w:rPr>
          <w:i/>
          <w:sz w:val="24"/>
        </w:rPr>
        <w:t>понимать простейшие выражения, содержащие логи</w:t>
      </w:r>
      <w:r w:rsidRPr="009E2443">
        <w:rPr>
          <w:i/>
          <w:spacing w:val="-2"/>
          <w:sz w:val="24"/>
        </w:rPr>
        <w:t>ческие связки и слова («…и…», «если… то…», «верно/невер</w:t>
      </w:r>
      <w:r w:rsidRPr="009E2443">
        <w:rPr>
          <w:i/>
          <w:sz w:val="24"/>
        </w:rPr>
        <w:t>но, что…», «каждый», «все», «некоторые», «не»);</w:t>
      </w:r>
    </w:p>
    <w:p w:rsidR="00653A76" w:rsidRPr="009E2443" w:rsidRDefault="00653A76" w:rsidP="00BD7394">
      <w:pPr>
        <w:pStyle w:val="21"/>
        <w:rPr>
          <w:i/>
          <w:sz w:val="24"/>
        </w:rPr>
      </w:pPr>
      <w:r w:rsidRPr="009E2443">
        <w:rPr>
          <w:i/>
          <w:spacing w:val="2"/>
          <w:sz w:val="24"/>
        </w:rPr>
        <w:t xml:space="preserve">составлять, записывать и выполнять инструкцию </w:t>
      </w:r>
      <w:r w:rsidRPr="009E2443">
        <w:rPr>
          <w:i/>
          <w:sz w:val="24"/>
        </w:rPr>
        <w:t>(простой алгоритм), план поиска информации;</w:t>
      </w:r>
    </w:p>
    <w:p w:rsidR="00653A76" w:rsidRPr="009E2443" w:rsidRDefault="00653A76" w:rsidP="00BD7394">
      <w:pPr>
        <w:pStyle w:val="21"/>
        <w:rPr>
          <w:i/>
          <w:sz w:val="24"/>
        </w:rPr>
      </w:pPr>
      <w:r w:rsidRPr="009E2443">
        <w:rPr>
          <w:i/>
          <w:sz w:val="24"/>
        </w:rPr>
        <w:t>распознавать одну и ту же информацию, представленную в разной форме (таблицы и диаграммы);</w:t>
      </w:r>
    </w:p>
    <w:p w:rsidR="00653A76" w:rsidRPr="009E2443" w:rsidRDefault="00653A76" w:rsidP="00BD7394">
      <w:pPr>
        <w:pStyle w:val="21"/>
        <w:rPr>
          <w:i/>
          <w:spacing w:val="-2"/>
          <w:sz w:val="24"/>
        </w:rPr>
      </w:pPr>
      <w:r w:rsidRPr="009E2443">
        <w:rPr>
          <w:i/>
          <w:spacing w:val="-2"/>
          <w:sz w:val="24"/>
        </w:rPr>
        <w:t>планировать несложные исследования, собирать и пред</w:t>
      </w:r>
      <w:r w:rsidRPr="009E2443">
        <w:rPr>
          <w:i/>
          <w:sz w:val="24"/>
        </w:rPr>
        <w:t xml:space="preserve">ставлять полученную информацию с помощью таблиц и </w:t>
      </w:r>
      <w:r w:rsidRPr="009E2443">
        <w:rPr>
          <w:i/>
          <w:spacing w:val="-2"/>
          <w:sz w:val="24"/>
        </w:rPr>
        <w:t>диаграмм;</w:t>
      </w:r>
    </w:p>
    <w:p w:rsidR="00653A76" w:rsidRPr="009E2443" w:rsidRDefault="00653A76" w:rsidP="00BD7394">
      <w:pPr>
        <w:pStyle w:val="21"/>
        <w:rPr>
          <w:sz w:val="24"/>
        </w:rPr>
      </w:pPr>
      <w:r w:rsidRPr="009E2443">
        <w:rPr>
          <w:i/>
          <w:sz w:val="24"/>
        </w:rPr>
        <w:t>интерпретировать информацию, полученную при про</w:t>
      </w:r>
      <w:r w:rsidRPr="009E2443">
        <w:rPr>
          <w:i/>
          <w:spacing w:val="2"/>
          <w:sz w:val="24"/>
        </w:rPr>
        <w:t>ведении несложных исследований (объяснять, сравнивать</w:t>
      </w:r>
      <w:r w:rsidR="00882A8F" w:rsidRPr="009E2443">
        <w:rPr>
          <w:i/>
          <w:spacing w:val="2"/>
          <w:sz w:val="24"/>
        </w:rPr>
        <w:t xml:space="preserve"> </w:t>
      </w:r>
      <w:r w:rsidRPr="009E2443">
        <w:rPr>
          <w:i/>
          <w:sz w:val="24"/>
        </w:rPr>
        <w:t>и обобщать данные, делать выводы и прогнозы)</w:t>
      </w:r>
      <w:r w:rsidRPr="009E2443">
        <w:rPr>
          <w:sz w:val="24"/>
        </w:rPr>
        <w:t>.</w:t>
      </w:r>
    </w:p>
    <w:p w:rsidR="004F3E0E" w:rsidRPr="009E2443" w:rsidRDefault="004F3E0E" w:rsidP="00BD7394">
      <w:pPr>
        <w:pStyle w:val="21"/>
        <w:numPr>
          <w:ilvl w:val="0"/>
          <w:numId w:val="0"/>
        </w:numPr>
        <w:rPr>
          <w:sz w:val="24"/>
        </w:rPr>
      </w:pPr>
    </w:p>
    <w:p w:rsidR="00052A68" w:rsidRPr="009E2443" w:rsidRDefault="00052A68" w:rsidP="008D375D">
      <w:pPr>
        <w:pStyle w:val="afd"/>
        <w:numPr>
          <w:ilvl w:val="2"/>
          <w:numId w:val="2"/>
        </w:numPr>
        <w:ind w:left="0" w:firstLine="0"/>
        <w:rPr>
          <w:sz w:val="24"/>
        </w:rPr>
      </w:pPr>
      <w:bookmarkStart w:id="40" w:name="_Toc424564307"/>
      <w:r w:rsidRPr="009E2443">
        <w:rPr>
          <w:sz w:val="24"/>
        </w:rPr>
        <w:t>Основы религиозных культур и светской этики</w:t>
      </w:r>
      <w:bookmarkEnd w:id="40"/>
    </w:p>
    <w:p w:rsidR="00F17F7A" w:rsidRPr="009E2443" w:rsidRDefault="00F17F7A" w:rsidP="00F17F7A">
      <w:pPr>
        <w:pStyle w:val="Zag2"/>
        <w:tabs>
          <w:tab w:val="left" w:pos="142"/>
          <w:tab w:val="left" w:leader="dot" w:pos="624"/>
        </w:tabs>
        <w:spacing w:after="0" w:line="360" w:lineRule="auto"/>
        <w:jc w:val="both"/>
        <w:rPr>
          <w:rStyle w:val="Zag11"/>
          <w:rFonts w:eastAsia="@Arial Unicode MS"/>
          <w:b w:val="0"/>
          <w:bCs w:val="0"/>
          <w:color w:val="auto"/>
          <w:sz w:val="24"/>
          <w:lang w:val="ru-RU"/>
        </w:rPr>
      </w:pPr>
      <w:r w:rsidRPr="009E2443">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9E2443" w:rsidRDefault="00F17F7A" w:rsidP="00F17F7A">
      <w:pPr>
        <w:tabs>
          <w:tab w:val="left" w:pos="142"/>
          <w:tab w:val="left" w:leader="dot" w:pos="624"/>
        </w:tabs>
        <w:spacing w:line="360" w:lineRule="auto"/>
        <w:ind w:firstLine="709"/>
        <w:jc w:val="both"/>
      </w:pPr>
      <w:r w:rsidRPr="009E2443">
        <w:rPr>
          <w:b/>
        </w:rPr>
        <w:t>Общие планируемые результаты</w:t>
      </w:r>
      <w:r w:rsidRPr="009E2443">
        <w:t xml:space="preserve">. </w:t>
      </w:r>
    </w:p>
    <w:p w:rsidR="00F17F7A" w:rsidRPr="009E2443" w:rsidRDefault="00F17F7A" w:rsidP="00F17F7A">
      <w:pPr>
        <w:tabs>
          <w:tab w:val="left" w:pos="142"/>
          <w:tab w:val="left" w:leader="dot" w:pos="624"/>
        </w:tabs>
        <w:spacing w:line="360" w:lineRule="auto"/>
        <w:ind w:firstLine="709"/>
        <w:jc w:val="both"/>
        <w:rPr>
          <w:rFonts w:eastAsia="@Arial Unicode MS"/>
        </w:rPr>
      </w:pPr>
      <w:r w:rsidRPr="009E2443">
        <w:rPr>
          <w:rStyle w:val="Zag11"/>
          <w:rFonts w:eastAsia="@Arial Unicode MS"/>
        </w:rPr>
        <w:t xml:space="preserve">В результате освоения каждого модуля курса </w:t>
      </w:r>
      <w:r w:rsidRPr="009E2443">
        <w:rPr>
          <w:rStyle w:val="Zag11"/>
          <w:rFonts w:eastAsia="@Arial Unicode MS"/>
          <w:b/>
        </w:rPr>
        <w:t>выпускник научится</w:t>
      </w:r>
      <w:r w:rsidRPr="009E2443">
        <w:rPr>
          <w:rStyle w:val="Zag11"/>
          <w:rFonts w:eastAsia="@Arial Unicode MS"/>
        </w:rPr>
        <w:t>:</w:t>
      </w:r>
    </w:p>
    <w:p w:rsidR="00F17F7A" w:rsidRPr="009E2443" w:rsidRDefault="00F17F7A" w:rsidP="00F17F7A">
      <w:pPr>
        <w:tabs>
          <w:tab w:val="left" w:pos="1080"/>
        </w:tabs>
        <w:spacing w:line="360" w:lineRule="auto"/>
        <w:ind w:firstLine="709"/>
        <w:jc w:val="both"/>
      </w:pPr>
      <w:r w:rsidRPr="009E2443">
        <w:t>– понимать значение нравственных норм и ценностей для достойной жизни личности, семьи, общества;</w:t>
      </w:r>
    </w:p>
    <w:p w:rsidR="00F17F7A" w:rsidRPr="009E2443" w:rsidRDefault="00F17F7A" w:rsidP="00F17F7A">
      <w:pPr>
        <w:tabs>
          <w:tab w:val="left" w:pos="1080"/>
        </w:tabs>
        <w:spacing w:line="360" w:lineRule="auto"/>
        <w:ind w:firstLine="709"/>
        <w:jc w:val="both"/>
      </w:pPr>
      <w:r w:rsidRPr="009E2443">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9E2443" w:rsidRDefault="00F17F7A" w:rsidP="00F17F7A">
      <w:pPr>
        <w:tabs>
          <w:tab w:val="left" w:pos="1080"/>
        </w:tabs>
        <w:spacing w:line="360" w:lineRule="auto"/>
        <w:ind w:firstLine="709"/>
        <w:jc w:val="both"/>
      </w:pPr>
      <w:r w:rsidRPr="009E2443">
        <w:t>– осознавать ценность человеческой жизни, необходимость стремления к нравственному совершенствованию и духовному развитию;</w:t>
      </w:r>
    </w:p>
    <w:p w:rsidR="00F17F7A" w:rsidRPr="009E2443" w:rsidRDefault="00F17F7A" w:rsidP="00F17F7A">
      <w:pPr>
        <w:tabs>
          <w:tab w:val="left" w:pos="1080"/>
        </w:tabs>
        <w:spacing w:line="360" w:lineRule="auto"/>
        <w:ind w:firstLine="709"/>
        <w:jc w:val="both"/>
      </w:pPr>
      <w:r w:rsidRPr="009E2443">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w:t>
      </w:r>
      <w:r w:rsidRPr="009E2443">
        <w:lastRenderedPageBreak/>
        <w:t xml:space="preserve">основанной на конституционных обязанностях, правах и свободах человека и гражданина в Российской Федерации; </w:t>
      </w:r>
    </w:p>
    <w:p w:rsidR="00F17F7A" w:rsidRPr="009E2443" w:rsidRDefault="00F17F7A" w:rsidP="00F17F7A">
      <w:pPr>
        <w:tabs>
          <w:tab w:val="left" w:pos="1080"/>
        </w:tabs>
        <w:spacing w:line="360" w:lineRule="auto"/>
        <w:ind w:firstLine="709"/>
        <w:jc w:val="both"/>
      </w:pPr>
      <w:r w:rsidRPr="009E2443">
        <w:t>– ориентироваться в вопросах нравственного выбора на внутреннюю установку личности поступать согласно своей совести;</w:t>
      </w:r>
    </w:p>
    <w:p w:rsidR="00F17F7A" w:rsidRPr="009E2443" w:rsidRDefault="00F17F7A" w:rsidP="00F17F7A">
      <w:pPr>
        <w:spacing w:line="360" w:lineRule="auto"/>
        <w:ind w:firstLine="709"/>
        <w:jc w:val="both"/>
      </w:pPr>
      <w:r w:rsidRPr="009E2443">
        <w:rPr>
          <w:b/>
        </w:rPr>
        <w:t>Планируемые результаты по учебным модулям</w:t>
      </w:r>
      <w:r w:rsidRPr="009E2443">
        <w:t>.</w:t>
      </w:r>
    </w:p>
    <w:p w:rsidR="00F17F7A" w:rsidRPr="009E2443" w:rsidRDefault="00F17F7A" w:rsidP="00F17F7A">
      <w:pPr>
        <w:spacing w:line="360" w:lineRule="auto"/>
        <w:ind w:firstLine="709"/>
        <w:jc w:val="both"/>
        <w:rPr>
          <w:b/>
        </w:rPr>
      </w:pPr>
      <w:r w:rsidRPr="009E2443">
        <w:rPr>
          <w:b/>
        </w:rPr>
        <w:t>Основы православной культуры</w:t>
      </w:r>
    </w:p>
    <w:p w:rsidR="00F17F7A" w:rsidRPr="009E2443" w:rsidRDefault="00F17F7A" w:rsidP="00F17F7A">
      <w:pPr>
        <w:tabs>
          <w:tab w:val="left" w:pos="142"/>
          <w:tab w:val="left" w:leader="dot" w:pos="624"/>
        </w:tabs>
        <w:spacing w:line="360" w:lineRule="auto"/>
        <w:ind w:firstLine="709"/>
        <w:jc w:val="both"/>
        <w:rPr>
          <w:rStyle w:val="Zag11"/>
          <w:rFonts w:eastAsia="@Arial Unicode MS"/>
        </w:rPr>
      </w:pPr>
      <w:r w:rsidRPr="009E2443">
        <w:rPr>
          <w:rStyle w:val="Zag11"/>
          <w:rFonts w:eastAsia="@Arial Unicode MS"/>
          <w:b/>
        </w:rPr>
        <w:t>Выпускник научится</w:t>
      </w:r>
      <w:r w:rsidRPr="009E2443">
        <w:rPr>
          <w:rStyle w:val="Zag11"/>
          <w:rFonts w:eastAsia="@Arial Unicode MS"/>
        </w:rPr>
        <w:t>:</w:t>
      </w:r>
    </w:p>
    <w:p w:rsidR="00F17F7A" w:rsidRPr="009E2443" w:rsidRDefault="00F17F7A" w:rsidP="00F17F7A">
      <w:pPr>
        <w:tabs>
          <w:tab w:val="left" w:pos="900"/>
        </w:tabs>
        <w:spacing w:line="360" w:lineRule="auto"/>
        <w:ind w:firstLine="709"/>
        <w:jc w:val="both"/>
      </w:pPr>
      <w:r w:rsidRPr="009E2443">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9E2443" w:rsidRDefault="00F17F7A" w:rsidP="00F17F7A">
      <w:pPr>
        <w:tabs>
          <w:tab w:val="left" w:pos="900"/>
        </w:tabs>
        <w:spacing w:line="360" w:lineRule="auto"/>
        <w:ind w:firstLine="709"/>
        <w:jc w:val="both"/>
      </w:pPr>
      <w:r w:rsidRPr="009E2443">
        <w:t>–</w:t>
      </w:r>
      <w:r w:rsidRPr="009E2443">
        <w:tab/>
        <w:t>ориентироваться в истории возникновения православной христианской религиозной традиции, истории е</w:t>
      </w:r>
      <w:r w:rsidR="00D30361" w:rsidRPr="009E2443">
        <w:t>е</w:t>
      </w:r>
      <w:r w:rsidRPr="009E2443">
        <w:t xml:space="preserve"> формирования в России; </w:t>
      </w:r>
    </w:p>
    <w:p w:rsidR="00F17F7A" w:rsidRPr="009E2443" w:rsidRDefault="00F17F7A" w:rsidP="00F17F7A">
      <w:pPr>
        <w:tabs>
          <w:tab w:val="left" w:pos="900"/>
        </w:tabs>
        <w:spacing w:line="360" w:lineRule="auto"/>
        <w:ind w:firstLine="709"/>
        <w:jc w:val="both"/>
      </w:pPr>
      <w:r w:rsidRPr="009E2443">
        <w:t>–</w:t>
      </w:r>
      <w:r w:rsidRPr="009E2443">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9E2443" w:rsidRDefault="00F17F7A" w:rsidP="00F17F7A">
      <w:pPr>
        <w:tabs>
          <w:tab w:val="left" w:pos="900"/>
        </w:tabs>
        <w:spacing w:line="360" w:lineRule="auto"/>
        <w:ind w:firstLine="709"/>
        <w:jc w:val="both"/>
      </w:pPr>
      <w:r w:rsidRPr="009E2443">
        <w:t>–</w:t>
      </w:r>
      <w:r w:rsidRPr="009E2443">
        <w:tab/>
        <w:t>излагать свое мнение по поводу значения религии, религиозной культуры в жизни людей и общества;</w:t>
      </w:r>
    </w:p>
    <w:p w:rsidR="00F17F7A" w:rsidRPr="009E2443" w:rsidRDefault="00F17F7A" w:rsidP="00F17F7A">
      <w:pPr>
        <w:tabs>
          <w:tab w:val="left" w:pos="900"/>
        </w:tabs>
        <w:spacing w:line="360" w:lineRule="auto"/>
        <w:ind w:firstLine="709"/>
        <w:jc w:val="both"/>
      </w:pPr>
      <w:r w:rsidRPr="009E2443">
        <w:t>–</w:t>
      </w:r>
      <w:r w:rsidRPr="009E2443">
        <w:tab/>
        <w:t xml:space="preserve">соотносить нравственные формы поведения с нормами православной христианской религиозной морали; </w:t>
      </w:r>
    </w:p>
    <w:p w:rsidR="00F17F7A" w:rsidRPr="009E2443" w:rsidRDefault="00F17F7A" w:rsidP="00F17F7A">
      <w:pPr>
        <w:tabs>
          <w:tab w:val="left" w:pos="900"/>
        </w:tabs>
        <w:spacing w:line="360" w:lineRule="auto"/>
        <w:ind w:firstLine="709"/>
        <w:jc w:val="both"/>
      </w:pPr>
      <w:r w:rsidRPr="009E2443">
        <w:t>–</w:t>
      </w:r>
      <w:r w:rsidRPr="009E2443">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9E2443" w:rsidRDefault="00F17F7A" w:rsidP="00F17F7A">
      <w:pPr>
        <w:tabs>
          <w:tab w:val="left" w:pos="142"/>
          <w:tab w:val="left" w:leader="dot" w:pos="624"/>
        </w:tabs>
        <w:spacing w:line="360" w:lineRule="auto"/>
        <w:ind w:firstLine="709"/>
        <w:jc w:val="both"/>
        <w:rPr>
          <w:rStyle w:val="Zag11"/>
          <w:rFonts w:eastAsia="@Arial Unicode MS"/>
          <w:b/>
          <w:iCs/>
        </w:rPr>
      </w:pPr>
      <w:r w:rsidRPr="009E2443">
        <w:rPr>
          <w:rStyle w:val="Zag11"/>
          <w:rFonts w:eastAsia="@Arial Unicode MS"/>
          <w:b/>
          <w:iCs/>
        </w:rPr>
        <w:t>Выпускник получит возможность научиться:</w:t>
      </w:r>
    </w:p>
    <w:p w:rsidR="00F17F7A" w:rsidRPr="009E2443" w:rsidRDefault="00F17F7A" w:rsidP="00F17F7A">
      <w:pPr>
        <w:tabs>
          <w:tab w:val="left" w:pos="900"/>
        </w:tabs>
        <w:spacing w:line="360" w:lineRule="auto"/>
        <w:ind w:firstLine="709"/>
        <w:jc w:val="both"/>
        <w:rPr>
          <w:i/>
        </w:rPr>
      </w:pPr>
      <w:r w:rsidRPr="009E2443">
        <w:t>–</w:t>
      </w:r>
      <w:r w:rsidRPr="009E2443">
        <w:rPr>
          <w:i/>
        </w:rPr>
        <w:tab/>
      </w:r>
      <w:r w:rsidR="00882A8F" w:rsidRPr="009E2443">
        <w:rPr>
          <w:i/>
        </w:rPr>
        <w:t xml:space="preserve"> </w:t>
      </w:r>
      <w:r w:rsidRPr="009E2443">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9E2443" w:rsidRDefault="00F17F7A" w:rsidP="00F17F7A">
      <w:pPr>
        <w:tabs>
          <w:tab w:val="left" w:pos="900"/>
        </w:tabs>
        <w:spacing w:line="360" w:lineRule="auto"/>
        <w:ind w:firstLine="709"/>
        <w:jc w:val="both"/>
        <w:rPr>
          <w:i/>
        </w:rPr>
      </w:pPr>
      <w:r w:rsidRPr="009E2443">
        <w:t>–</w:t>
      </w:r>
      <w:r w:rsidRPr="009E2443">
        <w:rPr>
          <w:i/>
        </w:rPr>
        <w:tab/>
      </w:r>
      <w:r w:rsidR="00882A8F" w:rsidRPr="009E2443">
        <w:rPr>
          <w:i/>
        </w:rPr>
        <w:t xml:space="preserve"> </w:t>
      </w:r>
      <w:r w:rsidRPr="009E2443">
        <w:rPr>
          <w:i/>
        </w:rPr>
        <w:t>устанавливать взаимосвязь между содержанием православной культуры и поведением людей, общественными явлениями;</w:t>
      </w:r>
    </w:p>
    <w:p w:rsidR="00F17F7A" w:rsidRPr="009E2443" w:rsidRDefault="00F17F7A" w:rsidP="00F17F7A">
      <w:pPr>
        <w:tabs>
          <w:tab w:val="left" w:pos="900"/>
        </w:tabs>
        <w:spacing w:line="360" w:lineRule="auto"/>
        <w:ind w:firstLine="709"/>
        <w:jc w:val="both"/>
        <w:rPr>
          <w:i/>
        </w:rPr>
      </w:pPr>
      <w:r w:rsidRPr="009E2443">
        <w:t>–</w:t>
      </w:r>
      <w:r w:rsidRPr="009E2443">
        <w:rPr>
          <w:i/>
        </w:rPr>
        <w:tab/>
      </w:r>
      <w:r w:rsidR="00882A8F" w:rsidRPr="009E2443">
        <w:rPr>
          <w:i/>
        </w:rPr>
        <w:t xml:space="preserve"> </w:t>
      </w:r>
      <w:r w:rsidRPr="009E2443">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9E2443" w:rsidRDefault="00F17F7A" w:rsidP="00F17F7A">
      <w:pPr>
        <w:tabs>
          <w:tab w:val="left" w:pos="900"/>
        </w:tabs>
        <w:spacing w:line="360" w:lineRule="auto"/>
        <w:ind w:firstLine="709"/>
        <w:jc w:val="both"/>
        <w:rPr>
          <w:i/>
        </w:rPr>
      </w:pPr>
      <w:r w:rsidRPr="009E2443">
        <w:t>–</w:t>
      </w:r>
      <w:r w:rsidR="00882A8F" w:rsidRPr="009E2443">
        <w:rPr>
          <w:i/>
        </w:rPr>
        <w:t xml:space="preserve"> </w:t>
      </w:r>
      <w:r w:rsidRPr="009E2443">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9E2443" w:rsidRDefault="00F17F7A" w:rsidP="00F17F7A">
      <w:pPr>
        <w:spacing w:line="360" w:lineRule="auto"/>
        <w:ind w:firstLine="709"/>
        <w:jc w:val="both"/>
        <w:rPr>
          <w:b/>
        </w:rPr>
      </w:pPr>
      <w:r w:rsidRPr="009E2443">
        <w:rPr>
          <w:b/>
        </w:rPr>
        <w:t>Основы исламской культуры</w:t>
      </w:r>
    </w:p>
    <w:p w:rsidR="00F17F7A" w:rsidRPr="009E2443" w:rsidRDefault="00F17F7A" w:rsidP="00F17F7A">
      <w:pPr>
        <w:tabs>
          <w:tab w:val="left" w:pos="142"/>
          <w:tab w:val="left" w:leader="dot" w:pos="624"/>
        </w:tabs>
        <w:spacing w:line="360" w:lineRule="auto"/>
        <w:ind w:firstLine="709"/>
        <w:jc w:val="both"/>
        <w:rPr>
          <w:rStyle w:val="Zag11"/>
          <w:rFonts w:eastAsia="@Arial Unicode MS"/>
        </w:rPr>
      </w:pPr>
      <w:r w:rsidRPr="009E2443">
        <w:rPr>
          <w:rStyle w:val="Zag11"/>
          <w:rFonts w:eastAsia="@Arial Unicode MS"/>
          <w:b/>
        </w:rPr>
        <w:lastRenderedPageBreak/>
        <w:t>Выпускник научится</w:t>
      </w:r>
      <w:r w:rsidRPr="009E2443">
        <w:rPr>
          <w:rStyle w:val="Zag11"/>
          <w:rFonts w:eastAsia="@Arial Unicode MS"/>
        </w:rPr>
        <w:t>:</w:t>
      </w:r>
    </w:p>
    <w:p w:rsidR="00F17F7A" w:rsidRPr="009E2443" w:rsidRDefault="00F17F7A" w:rsidP="00F17F7A">
      <w:pPr>
        <w:tabs>
          <w:tab w:val="left" w:pos="900"/>
        </w:tabs>
        <w:spacing w:line="360" w:lineRule="auto"/>
        <w:ind w:firstLine="709"/>
        <w:jc w:val="both"/>
      </w:pPr>
      <w:r w:rsidRPr="009E2443">
        <w:t>–</w:t>
      </w:r>
      <w:r w:rsidRPr="009E2443">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9E2443" w:rsidRDefault="00F17F7A" w:rsidP="00F17F7A">
      <w:pPr>
        <w:tabs>
          <w:tab w:val="left" w:pos="900"/>
        </w:tabs>
        <w:spacing w:line="360" w:lineRule="auto"/>
        <w:ind w:firstLine="709"/>
        <w:jc w:val="both"/>
      </w:pPr>
      <w:r w:rsidRPr="009E2443">
        <w:t>–</w:t>
      </w:r>
      <w:r w:rsidRPr="009E2443">
        <w:tab/>
        <w:t>ориентироваться в истории возникновения исламской религиозной традиции, истории е</w:t>
      </w:r>
      <w:r w:rsidR="00D30361" w:rsidRPr="009E2443">
        <w:t>е</w:t>
      </w:r>
      <w:r w:rsidRPr="009E2443">
        <w:t xml:space="preserve"> формирования в России; </w:t>
      </w:r>
    </w:p>
    <w:p w:rsidR="00F17F7A" w:rsidRPr="009E2443" w:rsidRDefault="00F17F7A" w:rsidP="00F17F7A">
      <w:pPr>
        <w:tabs>
          <w:tab w:val="left" w:pos="900"/>
        </w:tabs>
        <w:spacing w:line="360" w:lineRule="auto"/>
        <w:ind w:firstLine="709"/>
        <w:jc w:val="both"/>
      </w:pPr>
      <w:r w:rsidRPr="009E2443">
        <w:t>–</w:t>
      </w:r>
      <w:r w:rsidRPr="009E2443">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9E2443" w:rsidRDefault="00F17F7A" w:rsidP="00F17F7A">
      <w:pPr>
        <w:tabs>
          <w:tab w:val="left" w:pos="900"/>
        </w:tabs>
        <w:spacing w:line="360" w:lineRule="auto"/>
        <w:ind w:firstLine="709"/>
        <w:jc w:val="both"/>
      </w:pPr>
      <w:r w:rsidRPr="009E2443">
        <w:t>–</w:t>
      </w:r>
      <w:r w:rsidRPr="009E2443">
        <w:tab/>
        <w:t>излагать свое мнение по поводу значения религии, религиозной культуры в жизни людей и общества;</w:t>
      </w:r>
    </w:p>
    <w:p w:rsidR="00F17F7A" w:rsidRPr="009E2443" w:rsidRDefault="00F17F7A" w:rsidP="00F17F7A">
      <w:pPr>
        <w:tabs>
          <w:tab w:val="left" w:pos="900"/>
        </w:tabs>
        <w:spacing w:line="360" w:lineRule="auto"/>
        <w:ind w:firstLine="709"/>
        <w:jc w:val="both"/>
      </w:pPr>
      <w:r w:rsidRPr="009E2443">
        <w:t>–</w:t>
      </w:r>
      <w:r w:rsidRPr="009E2443">
        <w:tab/>
        <w:t xml:space="preserve">соотносить нравственные формы поведения с нормами исламской религиозной морали; </w:t>
      </w:r>
    </w:p>
    <w:p w:rsidR="00F17F7A" w:rsidRPr="009E2443" w:rsidRDefault="00F17F7A" w:rsidP="00F17F7A">
      <w:pPr>
        <w:tabs>
          <w:tab w:val="left" w:pos="900"/>
        </w:tabs>
        <w:spacing w:line="360" w:lineRule="auto"/>
        <w:ind w:firstLine="709"/>
        <w:jc w:val="both"/>
      </w:pPr>
      <w:r w:rsidRPr="009E2443">
        <w:t>–</w:t>
      </w:r>
      <w:r w:rsidRPr="009E2443">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9E2443" w:rsidRDefault="00F17F7A" w:rsidP="00F17F7A">
      <w:pPr>
        <w:tabs>
          <w:tab w:val="left" w:pos="142"/>
          <w:tab w:val="left" w:leader="dot" w:pos="624"/>
        </w:tabs>
        <w:spacing w:line="360" w:lineRule="auto"/>
        <w:ind w:firstLine="709"/>
        <w:jc w:val="both"/>
        <w:rPr>
          <w:rStyle w:val="Zag11"/>
          <w:rFonts w:eastAsia="@Arial Unicode MS"/>
          <w:b/>
          <w:iCs/>
        </w:rPr>
      </w:pPr>
      <w:r w:rsidRPr="009E2443">
        <w:rPr>
          <w:rStyle w:val="Zag11"/>
          <w:rFonts w:eastAsia="@Arial Unicode MS"/>
          <w:b/>
          <w:iCs/>
        </w:rPr>
        <w:t>Выпускник получит возможность научиться:</w:t>
      </w:r>
    </w:p>
    <w:p w:rsidR="00F17F7A" w:rsidRPr="009E2443" w:rsidRDefault="00F17F7A" w:rsidP="00F17F7A">
      <w:pPr>
        <w:tabs>
          <w:tab w:val="left" w:pos="900"/>
        </w:tabs>
        <w:spacing w:line="360" w:lineRule="auto"/>
        <w:ind w:firstLine="709"/>
        <w:jc w:val="both"/>
        <w:rPr>
          <w:i/>
        </w:rPr>
      </w:pPr>
      <w:r w:rsidRPr="009E2443">
        <w:rPr>
          <w:i/>
        </w:rPr>
        <w:t>–</w:t>
      </w:r>
      <w:r w:rsidRPr="009E2443">
        <w:tab/>
      </w:r>
      <w:r w:rsidRPr="009E2443">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9E2443" w:rsidRDefault="00F17F7A" w:rsidP="00F17F7A">
      <w:pPr>
        <w:tabs>
          <w:tab w:val="left" w:pos="900"/>
        </w:tabs>
        <w:spacing w:line="360" w:lineRule="auto"/>
        <w:ind w:firstLine="709"/>
        <w:jc w:val="both"/>
        <w:rPr>
          <w:i/>
        </w:rPr>
      </w:pPr>
      <w:r w:rsidRPr="009E2443">
        <w:rPr>
          <w:i/>
        </w:rPr>
        <w:t>–</w:t>
      </w:r>
      <w:r w:rsidRPr="009E2443">
        <w:tab/>
      </w:r>
      <w:r w:rsidRPr="009E2443">
        <w:rPr>
          <w:i/>
        </w:rPr>
        <w:t>устанавливать взаимосвязь между содержанием исламской культуры и поведением людей, общественными явлениями;</w:t>
      </w:r>
    </w:p>
    <w:p w:rsidR="00F17F7A" w:rsidRPr="009E2443" w:rsidRDefault="00F17F7A" w:rsidP="00F17F7A">
      <w:pPr>
        <w:tabs>
          <w:tab w:val="left" w:pos="900"/>
        </w:tabs>
        <w:spacing w:line="360" w:lineRule="auto"/>
        <w:ind w:firstLine="709"/>
        <w:jc w:val="both"/>
        <w:rPr>
          <w:i/>
        </w:rPr>
      </w:pPr>
      <w:r w:rsidRPr="009E2443">
        <w:rPr>
          <w:i/>
        </w:rPr>
        <w:t>–</w:t>
      </w:r>
      <w:r w:rsidRPr="009E2443">
        <w:tab/>
      </w:r>
      <w:r w:rsidRPr="009E2443">
        <w:rPr>
          <w:i/>
        </w:rPr>
        <w:t>выстраивать отношения с представителями разных мировоззрений и культурных традиций на основе взаимного уважения прав и законных</w:t>
      </w:r>
      <w:r w:rsidR="00EE0C6D" w:rsidRPr="009E2443">
        <w:rPr>
          <w:i/>
        </w:rPr>
        <w:t xml:space="preserve"> </w:t>
      </w:r>
      <w:r w:rsidRPr="009E2443">
        <w:rPr>
          <w:i/>
        </w:rPr>
        <w:t xml:space="preserve">интересов сограждан; </w:t>
      </w:r>
    </w:p>
    <w:p w:rsidR="00F17F7A" w:rsidRPr="009E2443" w:rsidRDefault="00F17F7A" w:rsidP="00F17F7A">
      <w:pPr>
        <w:tabs>
          <w:tab w:val="left" w:pos="900"/>
        </w:tabs>
        <w:spacing w:line="360" w:lineRule="auto"/>
        <w:ind w:firstLine="709"/>
        <w:jc w:val="both"/>
        <w:rPr>
          <w:i/>
        </w:rPr>
      </w:pPr>
      <w:r w:rsidRPr="009E2443">
        <w:rPr>
          <w:i/>
        </w:rPr>
        <w:t>–</w:t>
      </w:r>
      <w:r w:rsidRPr="009E2443">
        <w:tab/>
      </w:r>
      <w:r w:rsidRPr="009E2443">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9E2443" w:rsidRDefault="00F17F7A" w:rsidP="00F17F7A">
      <w:pPr>
        <w:spacing w:line="360" w:lineRule="auto"/>
        <w:ind w:firstLine="709"/>
        <w:jc w:val="both"/>
        <w:rPr>
          <w:b/>
        </w:rPr>
      </w:pPr>
      <w:r w:rsidRPr="009E2443">
        <w:rPr>
          <w:b/>
        </w:rPr>
        <w:t>Основы буддийской культуры</w:t>
      </w:r>
    </w:p>
    <w:p w:rsidR="00F17F7A" w:rsidRPr="009E2443" w:rsidRDefault="00F17F7A" w:rsidP="00F17F7A">
      <w:pPr>
        <w:tabs>
          <w:tab w:val="left" w:pos="142"/>
          <w:tab w:val="left" w:leader="dot" w:pos="624"/>
        </w:tabs>
        <w:spacing w:line="360" w:lineRule="auto"/>
        <w:ind w:firstLine="709"/>
        <w:jc w:val="both"/>
        <w:rPr>
          <w:rStyle w:val="Zag11"/>
          <w:rFonts w:eastAsia="@Arial Unicode MS"/>
        </w:rPr>
      </w:pPr>
      <w:r w:rsidRPr="009E2443">
        <w:rPr>
          <w:rStyle w:val="Zag11"/>
          <w:rFonts w:eastAsia="@Arial Unicode MS"/>
          <w:b/>
        </w:rPr>
        <w:t>Выпускник научится</w:t>
      </w:r>
      <w:r w:rsidRPr="009E2443">
        <w:rPr>
          <w:rStyle w:val="Zag11"/>
          <w:rFonts w:eastAsia="@Arial Unicode MS"/>
        </w:rPr>
        <w:t>:</w:t>
      </w:r>
    </w:p>
    <w:p w:rsidR="00F17F7A" w:rsidRPr="009E2443" w:rsidRDefault="00F17F7A" w:rsidP="00F17F7A">
      <w:pPr>
        <w:tabs>
          <w:tab w:val="left" w:pos="900"/>
        </w:tabs>
        <w:spacing w:line="360" w:lineRule="auto"/>
        <w:ind w:firstLine="709"/>
        <w:jc w:val="both"/>
      </w:pPr>
      <w:r w:rsidRPr="009E2443">
        <w:rPr>
          <w:i/>
        </w:rPr>
        <w:t>–</w:t>
      </w:r>
      <w:r w:rsidRPr="009E2443">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9E2443" w:rsidRDefault="00F17F7A" w:rsidP="00F17F7A">
      <w:pPr>
        <w:tabs>
          <w:tab w:val="left" w:pos="900"/>
        </w:tabs>
        <w:spacing w:line="360" w:lineRule="auto"/>
        <w:ind w:firstLine="709"/>
        <w:jc w:val="both"/>
      </w:pPr>
      <w:r w:rsidRPr="009E2443">
        <w:rPr>
          <w:i/>
        </w:rPr>
        <w:t>–</w:t>
      </w:r>
      <w:r w:rsidRPr="009E2443">
        <w:tab/>
        <w:t>ориентироваться в истории возникновения буддийской религиозной традиции, истории е</w:t>
      </w:r>
      <w:r w:rsidR="00D30361" w:rsidRPr="009E2443">
        <w:t>е</w:t>
      </w:r>
      <w:r w:rsidRPr="009E2443">
        <w:t xml:space="preserve"> формирования в России; </w:t>
      </w:r>
    </w:p>
    <w:p w:rsidR="00F17F7A" w:rsidRPr="009E2443" w:rsidRDefault="00F17F7A" w:rsidP="00F17F7A">
      <w:pPr>
        <w:tabs>
          <w:tab w:val="left" w:pos="900"/>
        </w:tabs>
        <w:spacing w:line="360" w:lineRule="auto"/>
        <w:ind w:firstLine="709"/>
        <w:jc w:val="both"/>
      </w:pPr>
      <w:r w:rsidRPr="009E2443">
        <w:rPr>
          <w:i/>
        </w:rPr>
        <w:lastRenderedPageBreak/>
        <w:t>–</w:t>
      </w:r>
      <w:r w:rsidRPr="009E2443">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9E2443" w:rsidRDefault="00F17F7A" w:rsidP="00F17F7A">
      <w:pPr>
        <w:tabs>
          <w:tab w:val="left" w:pos="900"/>
        </w:tabs>
        <w:spacing w:line="360" w:lineRule="auto"/>
        <w:ind w:firstLine="709"/>
        <w:jc w:val="both"/>
      </w:pPr>
      <w:r w:rsidRPr="009E2443">
        <w:rPr>
          <w:i/>
        </w:rPr>
        <w:t>–</w:t>
      </w:r>
      <w:r w:rsidRPr="009E2443">
        <w:tab/>
        <w:t>излагать свое мнение по поводу значения религии, религиозной культуры в жизни людей и общества;</w:t>
      </w:r>
    </w:p>
    <w:p w:rsidR="00F17F7A" w:rsidRPr="009E2443" w:rsidRDefault="00F17F7A" w:rsidP="00F17F7A">
      <w:pPr>
        <w:tabs>
          <w:tab w:val="left" w:pos="900"/>
        </w:tabs>
        <w:spacing w:line="360" w:lineRule="auto"/>
        <w:ind w:firstLine="709"/>
        <w:jc w:val="both"/>
      </w:pPr>
      <w:r w:rsidRPr="009E2443">
        <w:rPr>
          <w:i/>
        </w:rPr>
        <w:t>–</w:t>
      </w:r>
      <w:r w:rsidRPr="009E2443">
        <w:tab/>
        <w:t xml:space="preserve">соотносить нравственные формы поведения с нормами буддийской религиозной морали; </w:t>
      </w:r>
    </w:p>
    <w:p w:rsidR="00F17F7A" w:rsidRPr="009E2443" w:rsidRDefault="00F17F7A" w:rsidP="00F17F7A">
      <w:pPr>
        <w:tabs>
          <w:tab w:val="left" w:pos="900"/>
        </w:tabs>
        <w:spacing w:line="360" w:lineRule="auto"/>
        <w:ind w:firstLine="709"/>
        <w:jc w:val="both"/>
      </w:pPr>
      <w:r w:rsidRPr="009E2443">
        <w:rPr>
          <w:i/>
        </w:rPr>
        <w:t>–</w:t>
      </w:r>
      <w:r w:rsidRPr="009E2443">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9E2443" w:rsidRDefault="00F17F7A" w:rsidP="00F17F7A">
      <w:pPr>
        <w:tabs>
          <w:tab w:val="left" w:pos="142"/>
          <w:tab w:val="left" w:leader="dot" w:pos="624"/>
        </w:tabs>
        <w:spacing w:line="360" w:lineRule="auto"/>
        <w:ind w:firstLine="709"/>
        <w:jc w:val="both"/>
        <w:rPr>
          <w:rStyle w:val="Zag11"/>
          <w:rFonts w:eastAsia="@Arial Unicode MS"/>
          <w:b/>
          <w:iCs/>
        </w:rPr>
      </w:pPr>
      <w:r w:rsidRPr="009E2443">
        <w:rPr>
          <w:rStyle w:val="Zag11"/>
          <w:rFonts w:eastAsia="@Arial Unicode MS"/>
          <w:b/>
          <w:iCs/>
        </w:rPr>
        <w:t>Выпускник получит возможность научиться:</w:t>
      </w:r>
    </w:p>
    <w:p w:rsidR="00F17F7A" w:rsidRPr="009E2443" w:rsidRDefault="00F17F7A" w:rsidP="00F17F7A">
      <w:pPr>
        <w:tabs>
          <w:tab w:val="left" w:pos="900"/>
        </w:tabs>
        <w:spacing w:line="360" w:lineRule="auto"/>
        <w:ind w:firstLine="709"/>
        <w:jc w:val="both"/>
        <w:rPr>
          <w:i/>
        </w:rPr>
      </w:pPr>
      <w:r w:rsidRPr="009E2443">
        <w:rPr>
          <w:i/>
        </w:rPr>
        <w:t>–</w:t>
      </w:r>
      <w:r w:rsidRPr="009E2443">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9E2443" w:rsidRDefault="00F17F7A" w:rsidP="00F17F7A">
      <w:pPr>
        <w:tabs>
          <w:tab w:val="left" w:pos="900"/>
        </w:tabs>
        <w:spacing w:line="360" w:lineRule="auto"/>
        <w:ind w:firstLine="709"/>
        <w:jc w:val="both"/>
        <w:rPr>
          <w:i/>
        </w:rPr>
      </w:pPr>
      <w:r w:rsidRPr="009E2443">
        <w:rPr>
          <w:i/>
        </w:rPr>
        <w:t>–</w:t>
      </w:r>
      <w:r w:rsidRPr="009E2443">
        <w:rPr>
          <w:i/>
        </w:rPr>
        <w:tab/>
        <w:t>устанавливать взаимосвязь между содержанием буддийской культуры и поведением людей, общественными явлениями;</w:t>
      </w:r>
    </w:p>
    <w:p w:rsidR="00F17F7A" w:rsidRPr="009E2443" w:rsidRDefault="00F17F7A" w:rsidP="00F17F7A">
      <w:pPr>
        <w:tabs>
          <w:tab w:val="left" w:pos="900"/>
        </w:tabs>
        <w:spacing w:line="360" w:lineRule="auto"/>
        <w:ind w:firstLine="709"/>
        <w:jc w:val="both"/>
        <w:rPr>
          <w:i/>
        </w:rPr>
      </w:pPr>
      <w:r w:rsidRPr="009E2443">
        <w:rPr>
          <w:i/>
        </w:rPr>
        <w:t>–</w:t>
      </w:r>
      <w:r w:rsidRPr="009E2443">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9E2443" w:rsidRDefault="00F17F7A" w:rsidP="00F17F7A">
      <w:pPr>
        <w:tabs>
          <w:tab w:val="left" w:pos="900"/>
        </w:tabs>
        <w:spacing w:line="360" w:lineRule="auto"/>
        <w:ind w:firstLine="709"/>
        <w:jc w:val="both"/>
        <w:rPr>
          <w:i/>
        </w:rPr>
      </w:pPr>
      <w:r w:rsidRPr="009E2443">
        <w:rPr>
          <w:i/>
        </w:rPr>
        <w:t>–</w:t>
      </w:r>
      <w:r w:rsidRPr="009E2443">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9E2443" w:rsidRDefault="00F17F7A" w:rsidP="00F17F7A">
      <w:pPr>
        <w:spacing w:line="360" w:lineRule="auto"/>
        <w:ind w:firstLine="709"/>
        <w:jc w:val="both"/>
        <w:rPr>
          <w:b/>
        </w:rPr>
      </w:pPr>
      <w:r w:rsidRPr="009E2443">
        <w:rPr>
          <w:b/>
        </w:rPr>
        <w:t>Основы иудейской культуры</w:t>
      </w:r>
    </w:p>
    <w:p w:rsidR="00F17F7A" w:rsidRPr="009E2443" w:rsidRDefault="00F17F7A" w:rsidP="00F17F7A">
      <w:pPr>
        <w:tabs>
          <w:tab w:val="left" w:pos="142"/>
          <w:tab w:val="left" w:leader="dot" w:pos="624"/>
        </w:tabs>
        <w:spacing w:line="360" w:lineRule="auto"/>
        <w:ind w:firstLine="709"/>
        <w:jc w:val="both"/>
        <w:rPr>
          <w:rStyle w:val="Zag11"/>
          <w:rFonts w:eastAsia="@Arial Unicode MS"/>
          <w:b/>
        </w:rPr>
      </w:pPr>
      <w:r w:rsidRPr="009E2443">
        <w:rPr>
          <w:rStyle w:val="Zag11"/>
          <w:rFonts w:eastAsia="@Arial Unicode MS"/>
          <w:b/>
        </w:rPr>
        <w:t>Выпускник научится:</w:t>
      </w:r>
    </w:p>
    <w:p w:rsidR="00F17F7A" w:rsidRPr="009E2443" w:rsidRDefault="00F17F7A" w:rsidP="00F17F7A">
      <w:pPr>
        <w:tabs>
          <w:tab w:val="left" w:pos="900"/>
        </w:tabs>
        <w:spacing w:line="360" w:lineRule="auto"/>
        <w:ind w:firstLine="709"/>
        <w:jc w:val="both"/>
      </w:pPr>
      <w:r w:rsidRPr="009E2443">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9E2443" w:rsidRDefault="00F17F7A" w:rsidP="00F17F7A">
      <w:pPr>
        <w:tabs>
          <w:tab w:val="left" w:pos="900"/>
        </w:tabs>
        <w:spacing w:line="360" w:lineRule="auto"/>
        <w:ind w:firstLine="709"/>
        <w:jc w:val="both"/>
      </w:pPr>
      <w:r w:rsidRPr="009E2443">
        <w:t>–</w:t>
      </w:r>
      <w:r w:rsidRPr="009E2443">
        <w:tab/>
        <w:t>ориентироваться в истории возникновения иудейской религиозной традиции, истории е</w:t>
      </w:r>
      <w:r w:rsidR="00D30361" w:rsidRPr="009E2443">
        <w:t>е</w:t>
      </w:r>
      <w:r w:rsidRPr="009E2443">
        <w:t xml:space="preserve"> формирования в России; </w:t>
      </w:r>
    </w:p>
    <w:p w:rsidR="00F17F7A" w:rsidRPr="009E2443" w:rsidRDefault="00F17F7A" w:rsidP="00F17F7A">
      <w:pPr>
        <w:tabs>
          <w:tab w:val="left" w:pos="900"/>
        </w:tabs>
        <w:spacing w:line="360" w:lineRule="auto"/>
        <w:ind w:firstLine="709"/>
        <w:jc w:val="both"/>
      </w:pPr>
      <w:r w:rsidRPr="009E2443">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9E2443" w:rsidRDefault="00F17F7A" w:rsidP="00F17F7A">
      <w:pPr>
        <w:tabs>
          <w:tab w:val="left" w:pos="900"/>
        </w:tabs>
        <w:spacing w:line="360" w:lineRule="auto"/>
        <w:ind w:firstLine="709"/>
        <w:jc w:val="both"/>
      </w:pPr>
      <w:r w:rsidRPr="009E2443">
        <w:t>– излагать свое мнение по поводу значения религии, религиозной культуры в жизни людей и общества;</w:t>
      </w:r>
    </w:p>
    <w:p w:rsidR="00F17F7A" w:rsidRPr="009E2443" w:rsidRDefault="00F17F7A" w:rsidP="00F17F7A">
      <w:pPr>
        <w:tabs>
          <w:tab w:val="left" w:pos="900"/>
        </w:tabs>
        <w:spacing w:line="360" w:lineRule="auto"/>
        <w:ind w:firstLine="709"/>
        <w:jc w:val="both"/>
      </w:pPr>
      <w:r w:rsidRPr="009E2443">
        <w:t>–</w:t>
      </w:r>
      <w:r w:rsidRPr="009E2443">
        <w:tab/>
        <w:t xml:space="preserve">соотносить нравственные формы поведения с нормами иудейской религиозной морали; </w:t>
      </w:r>
    </w:p>
    <w:p w:rsidR="00F17F7A" w:rsidRPr="009E2443" w:rsidRDefault="00F17F7A" w:rsidP="00F17F7A">
      <w:pPr>
        <w:tabs>
          <w:tab w:val="left" w:pos="900"/>
        </w:tabs>
        <w:spacing w:line="360" w:lineRule="auto"/>
        <w:ind w:firstLine="709"/>
        <w:jc w:val="both"/>
      </w:pPr>
      <w:r w:rsidRPr="009E2443">
        <w:lastRenderedPageBreak/>
        <w:t>–</w:t>
      </w:r>
      <w:r w:rsidRPr="009E2443">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9E2443" w:rsidRDefault="00F17F7A" w:rsidP="00F17F7A">
      <w:pPr>
        <w:tabs>
          <w:tab w:val="left" w:pos="142"/>
          <w:tab w:val="left" w:leader="dot" w:pos="624"/>
        </w:tabs>
        <w:spacing w:line="360" w:lineRule="auto"/>
        <w:ind w:firstLine="709"/>
        <w:jc w:val="both"/>
        <w:rPr>
          <w:rStyle w:val="Zag11"/>
          <w:rFonts w:eastAsia="@Arial Unicode MS"/>
          <w:b/>
          <w:iCs/>
        </w:rPr>
      </w:pPr>
      <w:r w:rsidRPr="009E2443">
        <w:rPr>
          <w:rStyle w:val="Zag11"/>
          <w:rFonts w:eastAsia="@Arial Unicode MS"/>
          <w:b/>
          <w:iCs/>
        </w:rPr>
        <w:t>Выпускник получит возможность научиться:</w:t>
      </w:r>
    </w:p>
    <w:p w:rsidR="00F17F7A" w:rsidRPr="009E2443" w:rsidRDefault="00F17F7A" w:rsidP="00F17F7A">
      <w:pPr>
        <w:tabs>
          <w:tab w:val="left" w:pos="900"/>
        </w:tabs>
        <w:spacing w:line="360" w:lineRule="auto"/>
        <w:ind w:firstLine="709"/>
        <w:jc w:val="both"/>
        <w:rPr>
          <w:i/>
        </w:rPr>
      </w:pPr>
      <w:r w:rsidRPr="009E2443">
        <w:rPr>
          <w:i/>
        </w:rPr>
        <w:t>–</w:t>
      </w:r>
      <w:r w:rsidRPr="009E2443">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9E2443" w:rsidRDefault="00F17F7A" w:rsidP="00F17F7A">
      <w:pPr>
        <w:tabs>
          <w:tab w:val="left" w:pos="900"/>
        </w:tabs>
        <w:spacing w:line="360" w:lineRule="auto"/>
        <w:ind w:firstLine="709"/>
        <w:jc w:val="both"/>
        <w:rPr>
          <w:i/>
        </w:rPr>
      </w:pPr>
      <w:r w:rsidRPr="009E2443">
        <w:rPr>
          <w:i/>
        </w:rPr>
        <w:t>–</w:t>
      </w:r>
      <w:r w:rsidRPr="009E2443">
        <w:rPr>
          <w:i/>
        </w:rPr>
        <w:tab/>
        <w:t>устанавливать взаимосвязь между содержанием иудейской культуры и поведением людей, общественными явлениями;</w:t>
      </w:r>
    </w:p>
    <w:p w:rsidR="00F17F7A" w:rsidRPr="009E2443" w:rsidRDefault="00F17F7A" w:rsidP="00F17F7A">
      <w:pPr>
        <w:tabs>
          <w:tab w:val="left" w:pos="900"/>
        </w:tabs>
        <w:spacing w:line="360" w:lineRule="auto"/>
        <w:ind w:firstLine="709"/>
        <w:jc w:val="both"/>
        <w:rPr>
          <w:i/>
        </w:rPr>
      </w:pPr>
      <w:r w:rsidRPr="009E2443">
        <w:rPr>
          <w:i/>
        </w:rPr>
        <w:t>–</w:t>
      </w:r>
      <w:r w:rsidRPr="009E2443">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9E2443" w:rsidRDefault="00F17F7A" w:rsidP="00F17F7A">
      <w:pPr>
        <w:tabs>
          <w:tab w:val="left" w:pos="900"/>
        </w:tabs>
        <w:spacing w:line="360" w:lineRule="auto"/>
        <w:ind w:firstLine="709"/>
        <w:jc w:val="both"/>
        <w:rPr>
          <w:i/>
        </w:rPr>
      </w:pPr>
      <w:r w:rsidRPr="009E2443">
        <w:rPr>
          <w:i/>
        </w:rPr>
        <w:t>–</w:t>
      </w:r>
      <w:r w:rsidRPr="009E2443">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9E2443" w:rsidRDefault="00F17F7A" w:rsidP="00F17F7A">
      <w:pPr>
        <w:spacing w:line="360" w:lineRule="auto"/>
        <w:ind w:firstLine="709"/>
        <w:jc w:val="both"/>
        <w:rPr>
          <w:b/>
        </w:rPr>
      </w:pPr>
      <w:r w:rsidRPr="009E2443">
        <w:rPr>
          <w:b/>
        </w:rPr>
        <w:t>Основы мировых религиозных культур</w:t>
      </w:r>
    </w:p>
    <w:p w:rsidR="00F17F7A" w:rsidRPr="009E2443" w:rsidRDefault="00F17F7A" w:rsidP="00F17F7A">
      <w:pPr>
        <w:tabs>
          <w:tab w:val="left" w:pos="142"/>
          <w:tab w:val="left" w:leader="dot" w:pos="624"/>
        </w:tabs>
        <w:spacing w:line="360" w:lineRule="auto"/>
        <w:ind w:firstLine="709"/>
        <w:jc w:val="both"/>
        <w:rPr>
          <w:rStyle w:val="Zag11"/>
          <w:rFonts w:eastAsia="@Arial Unicode MS"/>
          <w:b/>
        </w:rPr>
      </w:pPr>
      <w:r w:rsidRPr="009E2443">
        <w:rPr>
          <w:rStyle w:val="Zag11"/>
          <w:rFonts w:eastAsia="@Arial Unicode MS"/>
          <w:b/>
        </w:rPr>
        <w:t>Выпускник научится:</w:t>
      </w:r>
    </w:p>
    <w:p w:rsidR="00F17F7A" w:rsidRPr="009E2443" w:rsidRDefault="00F17F7A" w:rsidP="00F17F7A">
      <w:pPr>
        <w:tabs>
          <w:tab w:val="left" w:pos="900"/>
        </w:tabs>
        <w:spacing w:line="360" w:lineRule="auto"/>
        <w:ind w:firstLine="709"/>
        <w:jc w:val="both"/>
      </w:pPr>
      <w:r w:rsidRPr="009E2443">
        <w:rPr>
          <w:i/>
        </w:rPr>
        <w:t>–</w:t>
      </w:r>
      <w:r w:rsidRPr="009E2443">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9E2443" w:rsidRDefault="00F17F7A" w:rsidP="00F17F7A">
      <w:pPr>
        <w:tabs>
          <w:tab w:val="left" w:pos="900"/>
        </w:tabs>
        <w:spacing w:line="360" w:lineRule="auto"/>
        <w:ind w:firstLine="709"/>
        <w:jc w:val="both"/>
      </w:pPr>
      <w:r w:rsidRPr="009E2443">
        <w:rPr>
          <w:i/>
        </w:rPr>
        <w:t>–</w:t>
      </w:r>
      <w:r w:rsidRPr="009E2443">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9E2443" w:rsidRDefault="00F17F7A" w:rsidP="00F17F7A">
      <w:pPr>
        <w:tabs>
          <w:tab w:val="left" w:pos="900"/>
        </w:tabs>
        <w:spacing w:line="360" w:lineRule="auto"/>
        <w:ind w:firstLine="709"/>
        <w:jc w:val="both"/>
      </w:pPr>
      <w:r w:rsidRPr="009E2443">
        <w:rPr>
          <w:i/>
        </w:rPr>
        <w:t>–</w:t>
      </w:r>
      <w:r w:rsidRPr="009E2443">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9E2443" w:rsidRDefault="00F17F7A" w:rsidP="00F17F7A">
      <w:pPr>
        <w:tabs>
          <w:tab w:val="left" w:pos="900"/>
        </w:tabs>
        <w:spacing w:line="360" w:lineRule="auto"/>
        <w:ind w:firstLine="709"/>
        <w:jc w:val="both"/>
      </w:pPr>
      <w:r w:rsidRPr="009E2443">
        <w:rPr>
          <w:i/>
        </w:rPr>
        <w:t>–</w:t>
      </w:r>
      <w:r w:rsidRPr="009E2443">
        <w:tab/>
        <w:t>излагать свое мнение по поводу значения религии, религиозной культуры в жизни людей и общества;</w:t>
      </w:r>
    </w:p>
    <w:p w:rsidR="00F17F7A" w:rsidRPr="009E2443" w:rsidRDefault="00F17F7A" w:rsidP="00F17F7A">
      <w:pPr>
        <w:tabs>
          <w:tab w:val="left" w:pos="900"/>
        </w:tabs>
        <w:spacing w:line="360" w:lineRule="auto"/>
        <w:ind w:firstLine="709"/>
        <w:jc w:val="both"/>
      </w:pPr>
      <w:r w:rsidRPr="009E2443">
        <w:rPr>
          <w:i/>
        </w:rPr>
        <w:t>–</w:t>
      </w:r>
      <w:r w:rsidRPr="009E2443">
        <w:tab/>
        <w:t xml:space="preserve">соотносить нравственные формы поведения с нормами религиозной морали; </w:t>
      </w:r>
    </w:p>
    <w:p w:rsidR="00F17F7A" w:rsidRPr="009E2443" w:rsidRDefault="00F17F7A" w:rsidP="00F17F7A">
      <w:pPr>
        <w:tabs>
          <w:tab w:val="left" w:pos="900"/>
        </w:tabs>
        <w:spacing w:line="360" w:lineRule="auto"/>
        <w:ind w:firstLine="709"/>
        <w:jc w:val="both"/>
      </w:pPr>
      <w:r w:rsidRPr="009E2443">
        <w:rPr>
          <w:i/>
        </w:rPr>
        <w:t>–</w:t>
      </w:r>
      <w:r w:rsidRPr="009E2443">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9E2443" w:rsidRDefault="00F17F7A" w:rsidP="00F17F7A">
      <w:pPr>
        <w:tabs>
          <w:tab w:val="left" w:pos="142"/>
          <w:tab w:val="left" w:leader="dot" w:pos="624"/>
        </w:tabs>
        <w:spacing w:line="360" w:lineRule="auto"/>
        <w:ind w:firstLine="709"/>
        <w:jc w:val="both"/>
        <w:rPr>
          <w:rStyle w:val="Zag11"/>
          <w:rFonts w:eastAsia="@Arial Unicode MS"/>
          <w:b/>
          <w:iCs/>
        </w:rPr>
      </w:pPr>
      <w:r w:rsidRPr="009E2443">
        <w:rPr>
          <w:rStyle w:val="Zag11"/>
          <w:rFonts w:eastAsia="@Arial Unicode MS"/>
          <w:b/>
          <w:iCs/>
        </w:rPr>
        <w:t>Выпускник получит возможность научиться:</w:t>
      </w:r>
    </w:p>
    <w:p w:rsidR="00F17F7A" w:rsidRPr="009E2443" w:rsidRDefault="00F17F7A" w:rsidP="00F17F7A">
      <w:pPr>
        <w:tabs>
          <w:tab w:val="left" w:pos="900"/>
        </w:tabs>
        <w:spacing w:line="360" w:lineRule="auto"/>
        <w:ind w:firstLine="709"/>
        <w:jc w:val="both"/>
        <w:rPr>
          <w:i/>
        </w:rPr>
      </w:pPr>
      <w:r w:rsidRPr="009E2443">
        <w:rPr>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9E2443" w:rsidRDefault="00F17F7A" w:rsidP="00F17F7A">
      <w:pPr>
        <w:tabs>
          <w:tab w:val="left" w:pos="900"/>
        </w:tabs>
        <w:spacing w:line="360" w:lineRule="auto"/>
        <w:ind w:firstLine="709"/>
        <w:jc w:val="both"/>
        <w:rPr>
          <w:i/>
        </w:rPr>
      </w:pPr>
      <w:r w:rsidRPr="009E2443">
        <w:rPr>
          <w:i/>
        </w:rPr>
        <w:lastRenderedPageBreak/>
        <w:t>–</w:t>
      </w:r>
      <w:r w:rsidRPr="009E2443">
        <w:rPr>
          <w:i/>
        </w:rPr>
        <w:tab/>
        <w:t>устанавливать взаимосвязь между содержанием религиозной культуры и поведением людей, общественными явлениями;</w:t>
      </w:r>
    </w:p>
    <w:p w:rsidR="00F17F7A" w:rsidRPr="009E2443" w:rsidRDefault="00F17F7A" w:rsidP="00F17F7A">
      <w:pPr>
        <w:tabs>
          <w:tab w:val="left" w:pos="900"/>
        </w:tabs>
        <w:spacing w:line="360" w:lineRule="auto"/>
        <w:ind w:firstLine="709"/>
        <w:jc w:val="both"/>
        <w:rPr>
          <w:i/>
        </w:rPr>
      </w:pPr>
      <w:r w:rsidRPr="009E2443">
        <w:rPr>
          <w:i/>
        </w:rPr>
        <w:t>–</w:t>
      </w:r>
      <w:r w:rsidRPr="009E2443">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9E2443" w:rsidRDefault="00F17F7A" w:rsidP="00F17F7A">
      <w:pPr>
        <w:tabs>
          <w:tab w:val="left" w:pos="900"/>
        </w:tabs>
        <w:spacing w:line="360" w:lineRule="auto"/>
        <w:ind w:firstLine="709"/>
        <w:jc w:val="both"/>
        <w:rPr>
          <w:i/>
        </w:rPr>
      </w:pPr>
      <w:r w:rsidRPr="009E2443">
        <w:rPr>
          <w:i/>
        </w:rPr>
        <w:t>–</w:t>
      </w:r>
      <w:r w:rsidRPr="009E2443">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9E2443" w:rsidRDefault="00F17F7A" w:rsidP="00F17F7A">
      <w:pPr>
        <w:spacing w:line="360" w:lineRule="auto"/>
        <w:ind w:firstLine="709"/>
        <w:jc w:val="both"/>
        <w:rPr>
          <w:b/>
        </w:rPr>
      </w:pPr>
      <w:r w:rsidRPr="009E2443">
        <w:rPr>
          <w:b/>
        </w:rPr>
        <w:t>Основы светской этики</w:t>
      </w:r>
    </w:p>
    <w:p w:rsidR="00F17F7A" w:rsidRPr="009E2443" w:rsidRDefault="00F17F7A" w:rsidP="00F17F7A">
      <w:pPr>
        <w:tabs>
          <w:tab w:val="left" w:pos="142"/>
          <w:tab w:val="left" w:leader="dot" w:pos="624"/>
        </w:tabs>
        <w:spacing w:line="360" w:lineRule="auto"/>
        <w:ind w:firstLine="709"/>
        <w:jc w:val="both"/>
        <w:rPr>
          <w:rStyle w:val="Zag11"/>
          <w:rFonts w:eastAsia="@Arial Unicode MS"/>
          <w:b/>
        </w:rPr>
      </w:pPr>
      <w:r w:rsidRPr="009E2443">
        <w:rPr>
          <w:rStyle w:val="Zag11"/>
          <w:rFonts w:eastAsia="@Arial Unicode MS"/>
          <w:b/>
        </w:rPr>
        <w:t>Выпускник научится:</w:t>
      </w:r>
    </w:p>
    <w:p w:rsidR="00F17F7A" w:rsidRPr="009E2443" w:rsidRDefault="00F17F7A" w:rsidP="00F17F7A">
      <w:pPr>
        <w:tabs>
          <w:tab w:val="left" w:pos="900"/>
        </w:tabs>
        <w:spacing w:line="360" w:lineRule="auto"/>
        <w:ind w:firstLine="709"/>
        <w:jc w:val="both"/>
      </w:pPr>
      <w:r w:rsidRPr="009E2443">
        <w:rPr>
          <w:i/>
        </w:rPr>
        <w:t>–</w:t>
      </w:r>
      <w:r w:rsidRPr="009E2443">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9E2443" w:rsidRDefault="00F17F7A" w:rsidP="00F17F7A">
      <w:pPr>
        <w:tabs>
          <w:tab w:val="left" w:pos="900"/>
        </w:tabs>
        <w:spacing w:line="360" w:lineRule="auto"/>
        <w:ind w:firstLine="709"/>
        <w:jc w:val="both"/>
      </w:pPr>
      <w:r w:rsidRPr="009E2443">
        <w:rPr>
          <w:i/>
        </w:rPr>
        <w:t>–</w:t>
      </w:r>
      <w:r w:rsidRPr="009E2443">
        <w:tab/>
        <w:t xml:space="preserve">на примере российской светской этики понимать значение нравственных ценностей, идеалов в жизни людей, общества; </w:t>
      </w:r>
    </w:p>
    <w:p w:rsidR="00F17F7A" w:rsidRPr="009E2443" w:rsidRDefault="00F17F7A" w:rsidP="00F17F7A">
      <w:pPr>
        <w:tabs>
          <w:tab w:val="left" w:pos="900"/>
        </w:tabs>
        <w:spacing w:line="360" w:lineRule="auto"/>
        <w:ind w:firstLine="709"/>
        <w:jc w:val="both"/>
      </w:pPr>
      <w:r w:rsidRPr="009E2443">
        <w:rPr>
          <w:i/>
        </w:rPr>
        <w:t>–</w:t>
      </w:r>
      <w:r w:rsidRPr="009E2443">
        <w:tab/>
        <w:t>излагать свое мнение по поводу значения российской светской этики в жизни людей и общества;</w:t>
      </w:r>
    </w:p>
    <w:p w:rsidR="00F17F7A" w:rsidRPr="009E2443" w:rsidRDefault="00F17F7A" w:rsidP="00F17F7A">
      <w:pPr>
        <w:tabs>
          <w:tab w:val="left" w:pos="900"/>
        </w:tabs>
        <w:spacing w:line="360" w:lineRule="auto"/>
        <w:ind w:firstLine="709"/>
        <w:jc w:val="both"/>
      </w:pPr>
      <w:r w:rsidRPr="009E2443">
        <w:rPr>
          <w:i/>
        </w:rPr>
        <w:t>–</w:t>
      </w:r>
      <w:r w:rsidRPr="009E2443">
        <w:tab/>
        <w:t xml:space="preserve">соотносить нравственные формы поведения с нормами российской светской (гражданской) этики; </w:t>
      </w:r>
    </w:p>
    <w:p w:rsidR="00F17F7A" w:rsidRPr="009E2443" w:rsidRDefault="00F17F7A" w:rsidP="00F17F7A">
      <w:pPr>
        <w:tabs>
          <w:tab w:val="left" w:pos="900"/>
        </w:tabs>
        <w:spacing w:line="360" w:lineRule="auto"/>
        <w:ind w:firstLine="709"/>
        <w:jc w:val="both"/>
      </w:pPr>
      <w:r w:rsidRPr="009E2443">
        <w:rPr>
          <w:i/>
        </w:rPr>
        <w:t>–</w:t>
      </w:r>
      <w:r w:rsidRPr="009E2443">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9E2443" w:rsidRDefault="00F17F7A" w:rsidP="00F17F7A">
      <w:pPr>
        <w:tabs>
          <w:tab w:val="left" w:pos="142"/>
          <w:tab w:val="left" w:leader="dot" w:pos="624"/>
        </w:tabs>
        <w:spacing w:line="360" w:lineRule="auto"/>
        <w:ind w:firstLine="709"/>
        <w:jc w:val="both"/>
        <w:rPr>
          <w:rStyle w:val="Zag11"/>
          <w:rFonts w:eastAsia="@Arial Unicode MS"/>
          <w:b/>
          <w:iCs/>
        </w:rPr>
      </w:pPr>
      <w:r w:rsidRPr="009E2443">
        <w:rPr>
          <w:rStyle w:val="Zag11"/>
          <w:rFonts w:eastAsia="@Arial Unicode MS"/>
          <w:b/>
          <w:iCs/>
        </w:rPr>
        <w:t>Выпускник получит возможность научиться:</w:t>
      </w:r>
    </w:p>
    <w:p w:rsidR="00F17F7A" w:rsidRPr="009E2443" w:rsidRDefault="00F17F7A" w:rsidP="00F17F7A">
      <w:pPr>
        <w:tabs>
          <w:tab w:val="left" w:pos="900"/>
        </w:tabs>
        <w:spacing w:line="360" w:lineRule="auto"/>
        <w:ind w:firstLine="709"/>
        <w:jc w:val="both"/>
        <w:rPr>
          <w:i/>
        </w:rPr>
      </w:pPr>
      <w:r w:rsidRPr="009E2443">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9E2443" w:rsidRDefault="00F17F7A" w:rsidP="00F17F7A">
      <w:pPr>
        <w:tabs>
          <w:tab w:val="left" w:pos="900"/>
        </w:tabs>
        <w:spacing w:line="360" w:lineRule="auto"/>
        <w:ind w:firstLine="709"/>
        <w:jc w:val="both"/>
        <w:rPr>
          <w:i/>
        </w:rPr>
      </w:pPr>
      <w:r w:rsidRPr="009E2443">
        <w:rPr>
          <w:i/>
        </w:rPr>
        <w:t>–</w:t>
      </w:r>
      <w:r w:rsidRPr="009E2443">
        <w:rPr>
          <w:i/>
        </w:rPr>
        <w:tab/>
        <w:t>устанавливать взаимосвязь между содержанием российской светской этики и поведением людей, общественными явлениями;</w:t>
      </w:r>
    </w:p>
    <w:p w:rsidR="00F17F7A" w:rsidRPr="009E2443" w:rsidRDefault="00F17F7A" w:rsidP="00F17F7A">
      <w:pPr>
        <w:tabs>
          <w:tab w:val="left" w:pos="900"/>
        </w:tabs>
        <w:spacing w:line="360" w:lineRule="auto"/>
        <w:ind w:firstLine="709"/>
        <w:jc w:val="both"/>
        <w:rPr>
          <w:i/>
        </w:rPr>
      </w:pPr>
      <w:r w:rsidRPr="009E2443">
        <w:rPr>
          <w:i/>
        </w:rPr>
        <w:t>–</w:t>
      </w:r>
      <w:r w:rsidRPr="009E2443">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9E2443" w:rsidRDefault="00F17F7A" w:rsidP="00F17F7A">
      <w:pPr>
        <w:tabs>
          <w:tab w:val="left" w:pos="900"/>
        </w:tabs>
        <w:spacing w:line="360" w:lineRule="auto"/>
        <w:ind w:firstLine="709"/>
        <w:jc w:val="both"/>
        <w:rPr>
          <w:i/>
        </w:rPr>
      </w:pPr>
      <w:r w:rsidRPr="009E2443">
        <w:rPr>
          <w:i/>
        </w:rPr>
        <w:t>–</w:t>
      </w:r>
      <w:r w:rsidRPr="009E2443">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9E2443" w:rsidRDefault="00052A68" w:rsidP="00052A68"/>
    <w:p w:rsidR="00653A76" w:rsidRPr="009E2443" w:rsidRDefault="00653A76" w:rsidP="008D375D">
      <w:pPr>
        <w:pStyle w:val="afd"/>
        <w:numPr>
          <w:ilvl w:val="2"/>
          <w:numId w:val="2"/>
        </w:numPr>
        <w:ind w:left="0" w:firstLine="0"/>
        <w:rPr>
          <w:sz w:val="24"/>
        </w:rPr>
      </w:pPr>
      <w:bookmarkStart w:id="41" w:name="_Toc288394065"/>
      <w:bookmarkStart w:id="42" w:name="_Toc288410532"/>
      <w:bookmarkStart w:id="43" w:name="_Toc288410661"/>
      <w:bookmarkStart w:id="44" w:name="_Toc424564308"/>
      <w:r w:rsidRPr="009E2443">
        <w:rPr>
          <w:sz w:val="24"/>
        </w:rPr>
        <w:t>Окружающий мир</w:t>
      </w:r>
      <w:bookmarkEnd w:id="41"/>
      <w:bookmarkEnd w:id="42"/>
      <w:bookmarkEnd w:id="43"/>
      <w:bookmarkEnd w:id="44"/>
    </w:p>
    <w:p w:rsidR="00D604C2" w:rsidRPr="009E2443" w:rsidRDefault="00D604C2" w:rsidP="00413904">
      <w:pPr>
        <w:tabs>
          <w:tab w:val="left" w:pos="142"/>
          <w:tab w:val="left" w:leader="dot" w:pos="624"/>
          <w:tab w:val="left" w:pos="709"/>
        </w:tabs>
        <w:spacing w:line="360" w:lineRule="auto"/>
        <w:ind w:firstLine="709"/>
        <w:jc w:val="both"/>
        <w:rPr>
          <w:rStyle w:val="Zag11"/>
          <w:rFonts w:eastAsia="@Arial Unicode MS"/>
        </w:rPr>
      </w:pPr>
      <w:r w:rsidRPr="009E2443">
        <w:rPr>
          <w:rStyle w:val="Zag11"/>
          <w:rFonts w:eastAsia="@Arial Unicode MS"/>
        </w:rPr>
        <w:lastRenderedPageBreak/>
        <w:t>В результате изучения курса «Окружающий мир» обучающиеся на уровне начального общего образования:</w:t>
      </w:r>
    </w:p>
    <w:p w:rsidR="00D604C2" w:rsidRPr="009E2443" w:rsidRDefault="00D016C5" w:rsidP="00413904">
      <w:pPr>
        <w:tabs>
          <w:tab w:val="left" w:pos="142"/>
          <w:tab w:val="left" w:leader="dot" w:pos="624"/>
          <w:tab w:val="left" w:pos="709"/>
        </w:tabs>
        <w:spacing w:line="360" w:lineRule="auto"/>
        <w:ind w:firstLine="709"/>
        <w:jc w:val="both"/>
        <w:rPr>
          <w:rStyle w:val="Zag11"/>
          <w:rFonts w:eastAsia="@Arial Unicode MS"/>
        </w:rPr>
      </w:pPr>
      <w:r w:rsidRPr="009E2443">
        <w:rPr>
          <w:rStyle w:val="Zag11"/>
          <w:rFonts w:eastAsia="@Arial Unicode MS"/>
        </w:rPr>
        <w:t xml:space="preserve">- </w:t>
      </w:r>
      <w:r w:rsidR="00D604C2" w:rsidRPr="009E2443">
        <w:rPr>
          <w:rStyle w:val="Zag11"/>
          <w:rFonts w:eastAsia="@Arial Unicode MS"/>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9E2443" w:rsidRDefault="00D016C5" w:rsidP="00413904">
      <w:pPr>
        <w:tabs>
          <w:tab w:val="left" w:pos="142"/>
          <w:tab w:val="left" w:leader="dot" w:pos="624"/>
          <w:tab w:val="left" w:pos="709"/>
        </w:tabs>
        <w:spacing w:line="360" w:lineRule="auto"/>
        <w:ind w:firstLine="709"/>
        <w:jc w:val="both"/>
        <w:rPr>
          <w:rStyle w:val="Zag11"/>
          <w:rFonts w:eastAsia="@Arial Unicode MS"/>
        </w:rPr>
      </w:pPr>
      <w:r w:rsidRPr="009E2443">
        <w:rPr>
          <w:rStyle w:val="Zag11"/>
          <w:rFonts w:eastAsia="@Arial Unicode MS"/>
        </w:rPr>
        <w:t xml:space="preserve">- </w:t>
      </w:r>
      <w:r w:rsidR="00D604C2" w:rsidRPr="009E2443">
        <w:rPr>
          <w:rStyle w:val="Zag11"/>
          <w:rFonts w:eastAsia="@Arial Unicode MS"/>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9E2443" w:rsidRDefault="00D016C5" w:rsidP="00413904">
      <w:pPr>
        <w:tabs>
          <w:tab w:val="left" w:pos="142"/>
          <w:tab w:val="left" w:leader="dot" w:pos="624"/>
          <w:tab w:val="left" w:pos="709"/>
        </w:tabs>
        <w:spacing w:line="360" w:lineRule="auto"/>
        <w:ind w:firstLine="709"/>
        <w:jc w:val="both"/>
        <w:rPr>
          <w:rStyle w:val="Zag11"/>
          <w:rFonts w:eastAsia="@Arial Unicode MS"/>
        </w:rPr>
      </w:pPr>
      <w:r w:rsidRPr="009E2443">
        <w:rPr>
          <w:rStyle w:val="Zag11"/>
          <w:rFonts w:eastAsia="@Arial Unicode MS"/>
        </w:rPr>
        <w:t xml:space="preserve">- </w:t>
      </w:r>
      <w:r w:rsidR="00D604C2" w:rsidRPr="009E2443">
        <w:rPr>
          <w:rStyle w:val="Zag11"/>
          <w:rFonts w:eastAsia="@Arial Unicode MS"/>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9E2443" w:rsidRDefault="00D016C5" w:rsidP="00413904">
      <w:pPr>
        <w:tabs>
          <w:tab w:val="left" w:pos="142"/>
          <w:tab w:val="left" w:leader="dot" w:pos="624"/>
          <w:tab w:val="left" w:pos="709"/>
        </w:tabs>
        <w:spacing w:line="360" w:lineRule="auto"/>
        <w:ind w:firstLine="709"/>
        <w:jc w:val="both"/>
        <w:rPr>
          <w:rStyle w:val="Zag11"/>
          <w:rFonts w:eastAsia="@Arial Unicode MS"/>
        </w:rPr>
      </w:pPr>
      <w:r w:rsidRPr="009E2443">
        <w:rPr>
          <w:rStyle w:val="Zag11"/>
          <w:rFonts w:eastAsia="@Arial Unicode MS"/>
          <w:spacing w:val="-4"/>
        </w:rPr>
        <w:t xml:space="preserve">- </w:t>
      </w:r>
      <w:r w:rsidR="00D604C2" w:rsidRPr="009E2443">
        <w:rPr>
          <w:rStyle w:val="Zag11"/>
          <w:rFonts w:eastAsia="@Arial Unicode MS"/>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9E2443">
        <w:rPr>
          <w:rStyle w:val="Zag11"/>
          <w:rFonts w:eastAsia="@Arial Unicode MS"/>
        </w:rPr>
        <w:t>;</w:t>
      </w:r>
    </w:p>
    <w:p w:rsidR="00D604C2" w:rsidRPr="009E2443" w:rsidRDefault="00D016C5" w:rsidP="00413904">
      <w:pPr>
        <w:tabs>
          <w:tab w:val="left" w:pos="142"/>
          <w:tab w:val="left" w:leader="dot" w:pos="624"/>
          <w:tab w:val="left" w:pos="709"/>
        </w:tabs>
        <w:spacing w:line="360" w:lineRule="auto"/>
        <w:ind w:firstLine="709"/>
        <w:jc w:val="both"/>
        <w:rPr>
          <w:rStyle w:val="Zag11"/>
          <w:rFonts w:eastAsia="@Arial Unicode MS"/>
        </w:rPr>
      </w:pPr>
      <w:r w:rsidRPr="009E2443">
        <w:rPr>
          <w:rStyle w:val="Zag11"/>
          <w:rFonts w:eastAsia="@Arial Unicode MS"/>
        </w:rPr>
        <w:t xml:space="preserve">- </w:t>
      </w:r>
      <w:r w:rsidR="00D604C2" w:rsidRPr="009E2443">
        <w:rPr>
          <w:rStyle w:val="Zag11"/>
          <w:rFonts w:eastAsia="@Arial Unicode MS"/>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9E2443" w:rsidRDefault="00D016C5" w:rsidP="00413904">
      <w:pPr>
        <w:tabs>
          <w:tab w:val="left" w:pos="142"/>
          <w:tab w:val="left" w:leader="dot" w:pos="624"/>
          <w:tab w:val="left" w:pos="709"/>
        </w:tabs>
        <w:spacing w:line="360" w:lineRule="auto"/>
        <w:ind w:firstLine="709"/>
        <w:jc w:val="both"/>
        <w:rPr>
          <w:rStyle w:val="Zag11"/>
          <w:rFonts w:eastAsia="@Arial Unicode MS"/>
        </w:rPr>
      </w:pPr>
      <w:r w:rsidRPr="009E2443">
        <w:rPr>
          <w:rStyle w:val="Zag11"/>
          <w:rFonts w:eastAsia="@Arial Unicode MS"/>
        </w:rPr>
        <w:t xml:space="preserve">- </w:t>
      </w:r>
      <w:r w:rsidR="00D604C2" w:rsidRPr="009E2443">
        <w:rPr>
          <w:rStyle w:val="Zag11"/>
          <w:rFonts w:eastAsia="@Arial Unicode MS"/>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D604C2" w:rsidRPr="009E2443">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D604C2" w:rsidRPr="009E2443" w:rsidRDefault="00D016C5" w:rsidP="00413904">
      <w:pPr>
        <w:tabs>
          <w:tab w:val="left" w:pos="142"/>
          <w:tab w:val="left" w:leader="dot" w:pos="624"/>
          <w:tab w:val="left" w:pos="709"/>
        </w:tabs>
        <w:spacing w:line="360" w:lineRule="auto"/>
        <w:ind w:firstLine="709"/>
        <w:jc w:val="both"/>
        <w:rPr>
          <w:rStyle w:val="Zag11"/>
          <w:rFonts w:eastAsia="@Arial Unicode MS"/>
        </w:rPr>
      </w:pPr>
      <w:r w:rsidRPr="009E2443">
        <w:rPr>
          <w:rStyle w:val="Zag11"/>
          <w:rFonts w:eastAsia="@Arial Unicode MS"/>
        </w:rPr>
        <w:t xml:space="preserve">- </w:t>
      </w:r>
      <w:r w:rsidR="00D604C2" w:rsidRPr="009E2443">
        <w:rPr>
          <w:rStyle w:val="Zag11"/>
          <w:rFonts w:eastAsia="@Arial Unicode MS"/>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9E2443" w:rsidRDefault="00D604C2" w:rsidP="00413904">
      <w:pPr>
        <w:pStyle w:val="a3"/>
        <w:tabs>
          <w:tab w:val="left" w:pos="709"/>
        </w:tabs>
        <w:spacing w:line="360" w:lineRule="auto"/>
        <w:ind w:firstLine="709"/>
        <w:rPr>
          <w:rFonts w:ascii="Times New Roman" w:hAnsi="Times New Roman"/>
          <w:color w:val="auto"/>
          <w:sz w:val="24"/>
          <w:szCs w:val="24"/>
        </w:rPr>
      </w:pPr>
      <w:r w:rsidRPr="009E2443">
        <w:rPr>
          <w:rStyle w:val="Zag11"/>
          <w:rFonts w:ascii="Times New Roman" w:eastAsia="@Arial Unicode MS" w:hAnsi="Times New Roman"/>
          <w:color w:val="auto"/>
          <w:sz w:val="24"/>
          <w:szCs w:val="24"/>
        </w:rPr>
        <w:lastRenderedPageBreak/>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9E2443"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Человек и природа</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BD7394">
      <w:pPr>
        <w:pStyle w:val="21"/>
        <w:rPr>
          <w:sz w:val="24"/>
        </w:rPr>
      </w:pPr>
      <w:r w:rsidRPr="009E2443">
        <w:rPr>
          <w:sz w:val="24"/>
        </w:rPr>
        <w:t>узнавать изученные объекты и явления живой и неживой природы;</w:t>
      </w:r>
    </w:p>
    <w:p w:rsidR="00653A76" w:rsidRPr="009E2443" w:rsidRDefault="00653A76" w:rsidP="00BD7394">
      <w:pPr>
        <w:pStyle w:val="21"/>
        <w:rPr>
          <w:sz w:val="24"/>
        </w:rPr>
      </w:pPr>
      <w:r w:rsidRPr="009E2443">
        <w:rPr>
          <w:spacing w:val="2"/>
          <w:sz w:val="24"/>
        </w:rPr>
        <w:t xml:space="preserve">описывать на основе предложенного плана изученные </w:t>
      </w:r>
      <w:r w:rsidRPr="009E2443">
        <w:rPr>
          <w:sz w:val="24"/>
        </w:rPr>
        <w:t>объекты и явления живой и неживой природы, выделять их существенные признаки;</w:t>
      </w:r>
    </w:p>
    <w:p w:rsidR="00653A76" w:rsidRPr="009E2443" w:rsidRDefault="00653A76" w:rsidP="00BD7394">
      <w:pPr>
        <w:pStyle w:val="21"/>
        <w:rPr>
          <w:sz w:val="24"/>
        </w:rPr>
      </w:pPr>
      <w:r w:rsidRPr="009E2443">
        <w:rPr>
          <w:sz w:val="24"/>
        </w:rPr>
        <w:t>сравнивать объекты живой и неживой природы на основе внешних признаков или известных характерных свойств</w:t>
      </w:r>
      <w:r w:rsidR="00D016C5" w:rsidRPr="009E2443">
        <w:rPr>
          <w:sz w:val="24"/>
        </w:rPr>
        <w:t xml:space="preserve"> </w:t>
      </w:r>
      <w:r w:rsidRPr="009E2443">
        <w:rPr>
          <w:sz w:val="24"/>
        </w:rPr>
        <w:t>и проводить простейшую классификацию изученных объектов природы;</w:t>
      </w:r>
    </w:p>
    <w:p w:rsidR="004F3E0E" w:rsidRPr="009E2443" w:rsidRDefault="00653A76" w:rsidP="00BD7394">
      <w:pPr>
        <w:pStyle w:val="21"/>
        <w:rPr>
          <w:sz w:val="24"/>
        </w:rPr>
      </w:pPr>
      <w:r w:rsidRPr="009E2443">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9E2443" w:rsidRDefault="00653A76" w:rsidP="00BD7394">
      <w:pPr>
        <w:pStyle w:val="21"/>
        <w:rPr>
          <w:sz w:val="24"/>
        </w:rPr>
      </w:pPr>
      <w:r w:rsidRPr="009E2443">
        <w:rPr>
          <w:sz w:val="24"/>
        </w:rPr>
        <w:t>и правилам техники безопасности при проведении наблюдений и опытов;</w:t>
      </w:r>
    </w:p>
    <w:p w:rsidR="00653A76" w:rsidRPr="009E2443" w:rsidRDefault="00653A76" w:rsidP="00BD7394">
      <w:pPr>
        <w:pStyle w:val="21"/>
        <w:rPr>
          <w:sz w:val="24"/>
        </w:rPr>
      </w:pPr>
      <w:r w:rsidRPr="009E2443">
        <w:rPr>
          <w:sz w:val="24"/>
        </w:rPr>
        <w:t xml:space="preserve">использовать естественно­научные тексты (на бумажных </w:t>
      </w:r>
      <w:r w:rsidRPr="009E2443">
        <w:rPr>
          <w:spacing w:val="2"/>
          <w:sz w:val="24"/>
        </w:rPr>
        <w:t xml:space="preserve">и электронных носителях, в том числе в контролируемом </w:t>
      </w:r>
      <w:r w:rsidRPr="009E2443">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9E2443" w:rsidRDefault="00653A76" w:rsidP="00BD7394">
      <w:pPr>
        <w:pStyle w:val="21"/>
        <w:rPr>
          <w:sz w:val="24"/>
        </w:rPr>
      </w:pPr>
      <w:r w:rsidRPr="009E2443">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9E2443" w:rsidRDefault="00653A76" w:rsidP="00BD7394">
      <w:pPr>
        <w:pStyle w:val="21"/>
        <w:rPr>
          <w:sz w:val="24"/>
        </w:rPr>
      </w:pPr>
      <w:r w:rsidRPr="009E2443">
        <w:rPr>
          <w:spacing w:val="2"/>
          <w:sz w:val="24"/>
        </w:rPr>
        <w:t xml:space="preserve">использовать готовые модели (глобус, карту, план) для </w:t>
      </w:r>
      <w:r w:rsidRPr="009E2443">
        <w:rPr>
          <w:sz w:val="24"/>
        </w:rPr>
        <w:t>объяснения явлений или описания свойств объектов;</w:t>
      </w:r>
    </w:p>
    <w:p w:rsidR="00653A76" w:rsidRPr="009E2443" w:rsidRDefault="00653A76" w:rsidP="00BD7394">
      <w:pPr>
        <w:pStyle w:val="21"/>
        <w:rPr>
          <w:sz w:val="24"/>
        </w:rPr>
      </w:pPr>
      <w:r w:rsidRPr="009E2443">
        <w:rPr>
          <w:spacing w:val="2"/>
          <w:sz w:val="24"/>
        </w:rPr>
        <w:t xml:space="preserve">обнаруживать простейшие взаимосвязи между живой и </w:t>
      </w:r>
      <w:r w:rsidRPr="009E2443">
        <w:rPr>
          <w:sz w:val="24"/>
        </w:rPr>
        <w:t>неживой природой, взаимосвязи в живой природе; использовать их для объяснения необходимости бережного отношения к природе;</w:t>
      </w:r>
    </w:p>
    <w:p w:rsidR="00653A76" w:rsidRPr="009E2443" w:rsidRDefault="00653A76" w:rsidP="00BD7394">
      <w:pPr>
        <w:pStyle w:val="21"/>
        <w:rPr>
          <w:sz w:val="24"/>
        </w:rPr>
      </w:pPr>
      <w:r w:rsidRPr="009E2443">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9E2443" w:rsidRDefault="00653A76" w:rsidP="00BD7394">
      <w:pPr>
        <w:pStyle w:val="21"/>
        <w:rPr>
          <w:sz w:val="24"/>
        </w:rPr>
      </w:pPr>
      <w:r w:rsidRPr="009E2443">
        <w:rPr>
          <w:spacing w:val="-2"/>
          <w:sz w:val="24"/>
        </w:rPr>
        <w:t>понимать необходимость здорового образа жизни, со</w:t>
      </w:r>
      <w:r w:rsidRPr="009E2443">
        <w:rPr>
          <w:sz w:val="24"/>
        </w:rPr>
        <w:t>блю</w:t>
      </w:r>
      <w:r w:rsidRPr="009E2443">
        <w:rPr>
          <w:spacing w:val="2"/>
          <w:sz w:val="24"/>
        </w:rPr>
        <w:t>дения правил безопасного поведения; использовать знания</w:t>
      </w:r>
      <w:r w:rsidR="00D016C5" w:rsidRPr="009E2443">
        <w:rPr>
          <w:spacing w:val="2"/>
          <w:sz w:val="24"/>
        </w:rPr>
        <w:t xml:space="preserve"> </w:t>
      </w:r>
      <w:r w:rsidRPr="009E2443">
        <w:rPr>
          <w:spacing w:val="2"/>
          <w:sz w:val="24"/>
        </w:rPr>
        <w:t>о строении и функционировании организма человека для</w:t>
      </w:r>
      <w:r w:rsidR="00D016C5" w:rsidRPr="009E2443">
        <w:rPr>
          <w:spacing w:val="2"/>
          <w:sz w:val="24"/>
        </w:rPr>
        <w:t xml:space="preserve"> </w:t>
      </w:r>
      <w:r w:rsidRPr="009E2443">
        <w:rPr>
          <w:sz w:val="24"/>
        </w:rPr>
        <w:t>сохранения и укрепления своего здоровья.</w:t>
      </w:r>
    </w:p>
    <w:p w:rsidR="00653A76" w:rsidRPr="009E2443" w:rsidRDefault="00653A76" w:rsidP="00F13056">
      <w:pPr>
        <w:pStyle w:val="ad"/>
        <w:spacing w:line="360" w:lineRule="auto"/>
        <w:ind w:firstLine="454"/>
        <w:rPr>
          <w:rFonts w:ascii="Times New Roman" w:hAnsi="Times New Roman"/>
          <w:b/>
          <w:i w:val="0"/>
          <w:color w:val="auto"/>
          <w:sz w:val="24"/>
          <w:szCs w:val="24"/>
        </w:rPr>
      </w:pPr>
      <w:r w:rsidRPr="009E2443">
        <w:rPr>
          <w:rFonts w:ascii="Times New Roman" w:hAnsi="Times New Roman"/>
          <w:b/>
          <w:i w:val="0"/>
          <w:color w:val="auto"/>
          <w:sz w:val="24"/>
          <w:szCs w:val="24"/>
        </w:rPr>
        <w:t>Выпускник получит возможность научиться:</w:t>
      </w:r>
    </w:p>
    <w:p w:rsidR="00653A76" w:rsidRPr="009E2443" w:rsidRDefault="00653A76" w:rsidP="00BD7394">
      <w:pPr>
        <w:pStyle w:val="21"/>
        <w:rPr>
          <w:i/>
          <w:sz w:val="24"/>
        </w:rPr>
      </w:pPr>
      <w:r w:rsidRPr="009E2443">
        <w:rPr>
          <w:i/>
          <w:sz w:val="24"/>
        </w:rPr>
        <w:lastRenderedPageBreak/>
        <w:t>использовать при проведении практических работ инструменты ИКТ (фото</w:t>
      </w:r>
      <w:r w:rsidRPr="009E2443">
        <w:rPr>
          <w:i/>
          <w:sz w:val="24"/>
        </w:rPr>
        <w:noBreakHyphen/>
        <w:t xml:space="preserve"> и видеокамеру, микрофон и</w:t>
      </w:r>
      <w:r w:rsidRPr="009E2443">
        <w:rPr>
          <w:i/>
          <w:sz w:val="24"/>
        </w:rPr>
        <w:t> </w:t>
      </w:r>
      <w:r w:rsidRPr="009E2443">
        <w:rPr>
          <w:i/>
          <w:sz w:val="24"/>
        </w:rPr>
        <w:t>др.) для записи и обработки информации, готовить небольшие презентации по результатам наблюдений и опытов;</w:t>
      </w:r>
    </w:p>
    <w:p w:rsidR="00653A76" w:rsidRPr="009E2443" w:rsidRDefault="00653A76" w:rsidP="00BD7394">
      <w:pPr>
        <w:pStyle w:val="21"/>
        <w:rPr>
          <w:i/>
          <w:sz w:val="24"/>
        </w:rPr>
      </w:pPr>
      <w:r w:rsidRPr="009E2443">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9E2443" w:rsidRDefault="00653A76" w:rsidP="00BD7394">
      <w:pPr>
        <w:pStyle w:val="21"/>
        <w:rPr>
          <w:i/>
          <w:spacing w:val="-4"/>
          <w:sz w:val="24"/>
        </w:rPr>
      </w:pPr>
      <w:r w:rsidRPr="009E2443">
        <w:rPr>
          <w:i/>
          <w:sz w:val="24"/>
        </w:rPr>
        <w:t xml:space="preserve">осознавать ценность природы и необходимость нести </w:t>
      </w:r>
      <w:r w:rsidRPr="009E2443">
        <w:rPr>
          <w:i/>
          <w:spacing w:val="-4"/>
          <w:sz w:val="24"/>
        </w:rPr>
        <w:t>ответственность за е</w:t>
      </w:r>
      <w:r w:rsidR="00D30361" w:rsidRPr="009E2443">
        <w:rPr>
          <w:i/>
          <w:spacing w:val="-4"/>
          <w:sz w:val="24"/>
        </w:rPr>
        <w:t>е</w:t>
      </w:r>
      <w:r w:rsidRPr="009E2443">
        <w:rPr>
          <w:i/>
          <w:spacing w:val="-4"/>
          <w:sz w:val="24"/>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9E2443" w:rsidRDefault="00653A76" w:rsidP="00BD7394">
      <w:pPr>
        <w:pStyle w:val="21"/>
        <w:rPr>
          <w:i/>
          <w:sz w:val="24"/>
        </w:rPr>
      </w:pPr>
      <w:r w:rsidRPr="009E2443">
        <w:rPr>
          <w:i/>
          <w:spacing w:val="2"/>
          <w:sz w:val="24"/>
        </w:rPr>
        <w:t>пользоваться простыми навыками самоконтроля са</w:t>
      </w:r>
      <w:r w:rsidRPr="009E2443">
        <w:rPr>
          <w:i/>
          <w:sz w:val="24"/>
        </w:rPr>
        <w:t>мочувствия для сохранения здоровья; осознанно соблюдать режим дня, правила рационального питания и личной гигиены;</w:t>
      </w:r>
    </w:p>
    <w:p w:rsidR="00653A76" w:rsidRPr="009E2443" w:rsidRDefault="00653A76" w:rsidP="00BD7394">
      <w:pPr>
        <w:pStyle w:val="21"/>
        <w:rPr>
          <w:i/>
          <w:sz w:val="24"/>
        </w:rPr>
      </w:pPr>
      <w:r w:rsidRPr="009E2443">
        <w:rPr>
          <w:i/>
          <w:sz w:val="24"/>
        </w:rPr>
        <w:t xml:space="preserve">выполнять правила безопасного поведения в доме, на </w:t>
      </w:r>
      <w:r w:rsidRPr="009E2443">
        <w:rPr>
          <w:i/>
          <w:spacing w:val="2"/>
          <w:sz w:val="24"/>
        </w:rPr>
        <w:t>улице, природной среде, оказывать первую помощь при</w:t>
      </w:r>
      <w:r w:rsidR="00D016C5" w:rsidRPr="009E2443">
        <w:rPr>
          <w:i/>
          <w:spacing w:val="2"/>
          <w:sz w:val="24"/>
        </w:rPr>
        <w:t xml:space="preserve"> </w:t>
      </w:r>
      <w:r w:rsidRPr="009E2443">
        <w:rPr>
          <w:i/>
          <w:sz w:val="24"/>
        </w:rPr>
        <w:t>несложных несчастных случаях;</w:t>
      </w:r>
    </w:p>
    <w:p w:rsidR="00653A76" w:rsidRPr="009E2443" w:rsidRDefault="00653A76" w:rsidP="00BD7394">
      <w:pPr>
        <w:pStyle w:val="21"/>
        <w:rPr>
          <w:i/>
          <w:sz w:val="24"/>
        </w:rPr>
      </w:pPr>
      <w:r w:rsidRPr="009E2443">
        <w:rPr>
          <w:i/>
          <w:spacing w:val="2"/>
          <w:sz w:val="24"/>
        </w:rPr>
        <w:t xml:space="preserve">планировать, контролировать и оценивать учебные </w:t>
      </w:r>
      <w:r w:rsidRPr="009E2443">
        <w:rPr>
          <w:i/>
          <w:sz w:val="24"/>
        </w:rPr>
        <w:t>действия в процессе познания окружающего мира в соответствии с поставленной задачей и условиями е</w:t>
      </w:r>
      <w:r w:rsidR="00D30361" w:rsidRPr="009E2443">
        <w:rPr>
          <w:i/>
          <w:sz w:val="24"/>
        </w:rPr>
        <w:t>е</w:t>
      </w:r>
      <w:r w:rsidRPr="009E2443">
        <w:rPr>
          <w:i/>
          <w:sz w:val="24"/>
        </w:rPr>
        <w:t xml:space="preserve"> реализации.</w:t>
      </w:r>
    </w:p>
    <w:p w:rsidR="00653A76" w:rsidRPr="009E2443"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Человек и общество</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BD7394">
      <w:pPr>
        <w:pStyle w:val="21"/>
        <w:rPr>
          <w:sz w:val="24"/>
        </w:rPr>
      </w:pPr>
      <w:r w:rsidRPr="009E2443">
        <w:rPr>
          <w:sz w:val="24"/>
        </w:rPr>
        <w:t>узнавать государственную символику Российской Феде</w:t>
      </w:r>
      <w:r w:rsidRPr="009E2443">
        <w:rPr>
          <w:spacing w:val="2"/>
          <w:sz w:val="24"/>
        </w:rPr>
        <w:t>рации и своего региона; описывать достопримечательности столицы и родного края; находить на карте мира Россий</w:t>
      </w:r>
      <w:r w:rsidRPr="009E2443">
        <w:rPr>
          <w:sz w:val="24"/>
        </w:rPr>
        <w:t>скую Федерацию, на карте России Москву, свой регион и его главный город;</w:t>
      </w:r>
    </w:p>
    <w:p w:rsidR="00653A76" w:rsidRPr="009E2443" w:rsidRDefault="00653A76" w:rsidP="00BD7394">
      <w:pPr>
        <w:pStyle w:val="21"/>
        <w:rPr>
          <w:spacing w:val="-2"/>
          <w:sz w:val="24"/>
        </w:rPr>
      </w:pPr>
      <w:r w:rsidRPr="009E2443">
        <w:rPr>
          <w:sz w:val="24"/>
        </w:rPr>
        <w:t>различать прошлое, настоящее, будущее; соотносить из</w:t>
      </w:r>
      <w:r w:rsidRPr="009E2443">
        <w:rPr>
          <w:spacing w:val="-2"/>
          <w:sz w:val="24"/>
        </w:rPr>
        <w:t>ученные исторические события с датами, конкретную дату с веком; находить место изученных событий на «ленте времени»;</w:t>
      </w:r>
    </w:p>
    <w:p w:rsidR="00653A76" w:rsidRPr="009E2443" w:rsidRDefault="00653A76" w:rsidP="00BD7394">
      <w:pPr>
        <w:pStyle w:val="21"/>
        <w:rPr>
          <w:sz w:val="24"/>
        </w:rPr>
      </w:pPr>
      <w:r w:rsidRPr="009E2443">
        <w:rPr>
          <w:spacing w:val="2"/>
          <w:sz w:val="24"/>
        </w:rPr>
        <w:t xml:space="preserve">используя дополнительные источники информации (на </w:t>
      </w:r>
      <w:r w:rsidRPr="009E2443">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9E2443" w:rsidRDefault="00653A76" w:rsidP="00BD7394">
      <w:pPr>
        <w:pStyle w:val="21"/>
        <w:rPr>
          <w:sz w:val="24"/>
        </w:rPr>
      </w:pPr>
      <w:r w:rsidRPr="009E2443">
        <w:rPr>
          <w:spacing w:val="2"/>
          <w:sz w:val="24"/>
        </w:rPr>
        <w:t>оценивать характер взаимоотношений людей в различ</w:t>
      </w:r>
      <w:r w:rsidRPr="009E2443">
        <w:rPr>
          <w:sz w:val="24"/>
        </w:rPr>
        <w:t xml:space="preserve">ных социальных группах (семья, группа сверстников, этнос), </w:t>
      </w:r>
      <w:r w:rsidRPr="009E2443">
        <w:rPr>
          <w:spacing w:val="2"/>
          <w:sz w:val="24"/>
        </w:rPr>
        <w:t>в том числе с позиции развития этических чувств, добро</w:t>
      </w:r>
      <w:r w:rsidRPr="009E2443">
        <w:rPr>
          <w:sz w:val="24"/>
        </w:rPr>
        <w:t>желательности и эмоционально­нравственной отзывчивости, понимания чувств других людей и сопереживания им;</w:t>
      </w:r>
    </w:p>
    <w:p w:rsidR="00653A76" w:rsidRPr="009E2443" w:rsidRDefault="00653A76" w:rsidP="00BD7394">
      <w:pPr>
        <w:pStyle w:val="21"/>
        <w:rPr>
          <w:sz w:val="24"/>
        </w:rPr>
      </w:pPr>
      <w:r w:rsidRPr="009E2443">
        <w:rPr>
          <w:spacing w:val="2"/>
          <w:sz w:val="24"/>
        </w:rPr>
        <w:t xml:space="preserve">использовать различные справочные издания (словари, </w:t>
      </w:r>
      <w:r w:rsidRPr="009E2443">
        <w:rPr>
          <w:sz w:val="24"/>
        </w:rPr>
        <w:t xml:space="preserve">энциклопедии) и детскую литературу о человеке и обществе </w:t>
      </w:r>
      <w:r w:rsidRPr="009E2443">
        <w:rPr>
          <w:spacing w:val="2"/>
          <w:sz w:val="24"/>
        </w:rPr>
        <w:t>с целью поиска информации, ответов на вопросы, объяснений, для создания собственных устных или письменных</w:t>
      </w:r>
      <w:r w:rsidR="00D016C5" w:rsidRPr="009E2443">
        <w:rPr>
          <w:spacing w:val="2"/>
          <w:sz w:val="24"/>
        </w:rPr>
        <w:t xml:space="preserve"> </w:t>
      </w:r>
      <w:r w:rsidRPr="009E2443">
        <w:rPr>
          <w:sz w:val="24"/>
        </w:rPr>
        <w:t>высказываний.</w:t>
      </w:r>
    </w:p>
    <w:p w:rsidR="00653A76" w:rsidRPr="009E2443" w:rsidRDefault="00653A76" w:rsidP="00F13056">
      <w:pPr>
        <w:pStyle w:val="ad"/>
        <w:spacing w:line="360" w:lineRule="auto"/>
        <w:ind w:firstLine="454"/>
        <w:rPr>
          <w:rFonts w:ascii="Times New Roman" w:hAnsi="Times New Roman"/>
          <w:b/>
          <w:i w:val="0"/>
          <w:color w:val="auto"/>
          <w:sz w:val="24"/>
          <w:szCs w:val="24"/>
        </w:rPr>
      </w:pPr>
      <w:r w:rsidRPr="009E2443">
        <w:rPr>
          <w:rFonts w:ascii="Times New Roman" w:hAnsi="Times New Roman"/>
          <w:b/>
          <w:i w:val="0"/>
          <w:color w:val="auto"/>
          <w:sz w:val="24"/>
          <w:szCs w:val="24"/>
        </w:rPr>
        <w:t>Выпускник получит возможность научиться:</w:t>
      </w:r>
    </w:p>
    <w:p w:rsidR="00653A76" w:rsidRPr="009E2443" w:rsidRDefault="00653A76" w:rsidP="00BD7394">
      <w:pPr>
        <w:pStyle w:val="21"/>
        <w:rPr>
          <w:i/>
          <w:sz w:val="24"/>
        </w:rPr>
      </w:pPr>
      <w:r w:rsidRPr="009E2443">
        <w:rPr>
          <w:i/>
          <w:sz w:val="24"/>
        </w:rPr>
        <w:lastRenderedPageBreak/>
        <w:t>осознавать свою неразрывную связь с разнообразными окружающими социальными группами;</w:t>
      </w:r>
    </w:p>
    <w:p w:rsidR="00653A76" w:rsidRPr="009E2443" w:rsidRDefault="00653A76" w:rsidP="00BD7394">
      <w:pPr>
        <w:pStyle w:val="21"/>
        <w:rPr>
          <w:i/>
          <w:sz w:val="24"/>
        </w:rPr>
      </w:pPr>
      <w:r w:rsidRPr="009E2443">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9E2443" w:rsidRDefault="00653A76" w:rsidP="00BD7394">
      <w:pPr>
        <w:pStyle w:val="21"/>
        <w:rPr>
          <w:i/>
          <w:sz w:val="24"/>
        </w:rPr>
      </w:pPr>
      <w:r w:rsidRPr="009E2443">
        <w:rPr>
          <w:i/>
          <w:spacing w:val="2"/>
          <w:sz w:val="24"/>
        </w:rPr>
        <w:t>наблюдать и описывать проявления богатства вну</w:t>
      </w:r>
      <w:r w:rsidRPr="009E2443">
        <w:rPr>
          <w:i/>
          <w:sz w:val="24"/>
        </w:rPr>
        <w:t xml:space="preserve">треннего мира человека в его созидательной деятельности на благо семьи, в интересах </w:t>
      </w:r>
      <w:r w:rsidR="00AA36C0" w:rsidRPr="009E2443">
        <w:rPr>
          <w:i/>
          <w:sz w:val="24"/>
        </w:rPr>
        <w:t xml:space="preserve"> образовательной </w:t>
      </w:r>
      <w:r w:rsidR="005C5F90" w:rsidRPr="009E2443">
        <w:rPr>
          <w:i/>
          <w:sz w:val="24"/>
        </w:rPr>
        <w:t xml:space="preserve">организации, </w:t>
      </w:r>
      <w:r w:rsidRPr="009E2443">
        <w:rPr>
          <w:i/>
          <w:sz w:val="24"/>
        </w:rPr>
        <w:t>социума, этноса, страны;</w:t>
      </w:r>
    </w:p>
    <w:p w:rsidR="00653A76" w:rsidRPr="009E2443" w:rsidRDefault="00653A76" w:rsidP="00BD7394">
      <w:pPr>
        <w:pStyle w:val="21"/>
        <w:rPr>
          <w:i/>
          <w:spacing w:val="-2"/>
          <w:sz w:val="24"/>
        </w:rPr>
      </w:pPr>
      <w:r w:rsidRPr="009E2443">
        <w:rPr>
          <w:i/>
          <w:spacing w:val="-2"/>
          <w:sz w:val="24"/>
        </w:rPr>
        <w:t>проявлять уважение и готовность выполнять совместно установленные договор</w:t>
      </w:r>
      <w:r w:rsidR="00D30361" w:rsidRPr="009E2443">
        <w:rPr>
          <w:i/>
          <w:spacing w:val="-2"/>
          <w:sz w:val="24"/>
        </w:rPr>
        <w:t>е</w:t>
      </w:r>
      <w:r w:rsidRPr="009E2443">
        <w:rPr>
          <w:i/>
          <w:spacing w:val="-2"/>
          <w:sz w:val="24"/>
        </w:rPr>
        <w:t>нности и правила, в том числе правила общения со взрослыми и сверстниками в официальной обстановке; участвовать в коллективной коммуника</w:t>
      </w:r>
      <w:r w:rsidRPr="009E2443">
        <w:rPr>
          <w:i/>
          <w:sz w:val="24"/>
        </w:rPr>
        <w:t xml:space="preserve">тивной деятельности в информационной образовательной </w:t>
      </w:r>
      <w:r w:rsidRPr="009E2443">
        <w:rPr>
          <w:i/>
          <w:spacing w:val="-2"/>
          <w:sz w:val="24"/>
        </w:rPr>
        <w:t>среде;</w:t>
      </w:r>
    </w:p>
    <w:p w:rsidR="00653A76" w:rsidRPr="009E2443" w:rsidRDefault="00653A76" w:rsidP="00BD7394">
      <w:pPr>
        <w:pStyle w:val="21"/>
        <w:rPr>
          <w:sz w:val="24"/>
        </w:rPr>
      </w:pPr>
      <w:r w:rsidRPr="009E2443">
        <w:rPr>
          <w:i/>
          <w:spacing w:val="2"/>
          <w:sz w:val="24"/>
        </w:rPr>
        <w:t xml:space="preserve">определять общую цель в совместной деятельности </w:t>
      </w:r>
      <w:r w:rsidRPr="009E2443">
        <w:rPr>
          <w:i/>
          <w:sz w:val="24"/>
        </w:rPr>
        <w:t>и пути е</w:t>
      </w:r>
      <w:r w:rsidR="00D30361" w:rsidRPr="009E2443">
        <w:rPr>
          <w:i/>
          <w:sz w:val="24"/>
        </w:rPr>
        <w:t>е</w:t>
      </w:r>
      <w:r w:rsidRPr="009E2443">
        <w:rPr>
          <w:i/>
          <w:sz w:val="24"/>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8401E0" w:rsidRPr="009E2443" w:rsidRDefault="008401E0" w:rsidP="008401E0">
      <w:pPr>
        <w:pStyle w:val="21"/>
        <w:numPr>
          <w:ilvl w:val="0"/>
          <w:numId w:val="0"/>
        </w:numPr>
        <w:ind w:firstLine="680"/>
        <w:rPr>
          <w:sz w:val="24"/>
        </w:rPr>
      </w:pPr>
    </w:p>
    <w:p w:rsidR="00D604C2" w:rsidRPr="009E2443" w:rsidRDefault="008401E0" w:rsidP="008401E0">
      <w:pPr>
        <w:pStyle w:val="21"/>
        <w:numPr>
          <w:ilvl w:val="0"/>
          <w:numId w:val="0"/>
        </w:numPr>
        <w:rPr>
          <w:rStyle w:val="Zag11"/>
          <w:rFonts w:eastAsia="@Arial Unicode MS"/>
          <w:i/>
          <w:color w:val="auto"/>
          <w:sz w:val="24"/>
        </w:rPr>
      </w:pPr>
      <w:r w:rsidRPr="009E2443">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653A76" w:rsidRPr="009E2443" w:rsidRDefault="00653A76" w:rsidP="00E260A0">
      <w:pPr>
        <w:pStyle w:val="afd"/>
        <w:numPr>
          <w:ilvl w:val="2"/>
          <w:numId w:val="2"/>
        </w:numPr>
        <w:ind w:left="0" w:right="5381"/>
        <w:jc w:val="center"/>
        <w:rPr>
          <w:sz w:val="24"/>
        </w:rPr>
      </w:pPr>
      <w:bookmarkStart w:id="45" w:name="_Toc288394066"/>
      <w:bookmarkStart w:id="46" w:name="_Toc288410533"/>
      <w:bookmarkStart w:id="47" w:name="_Toc288410662"/>
      <w:bookmarkStart w:id="48" w:name="_Toc424564309"/>
      <w:r w:rsidRPr="009E2443">
        <w:rPr>
          <w:sz w:val="24"/>
        </w:rPr>
        <w:t>Изобразительное искусство</w:t>
      </w:r>
      <w:bookmarkEnd w:id="45"/>
      <w:bookmarkEnd w:id="46"/>
      <w:bookmarkEnd w:id="47"/>
      <w:bookmarkEnd w:id="48"/>
    </w:p>
    <w:p w:rsidR="00D604C2" w:rsidRPr="009E2443" w:rsidRDefault="00D604C2" w:rsidP="00413904">
      <w:pPr>
        <w:tabs>
          <w:tab w:val="left" w:pos="142"/>
          <w:tab w:val="left" w:leader="dot" w:pos="624"/>
          <w:tab w:val="left" w:pos="709"/>
        </w:tabs>
        <w:spacing w:line="360" w:lineRule="auto"/>
        <w:ind w:firstLine="709"/>
        <w:jc w:val="both"/>
        <w:rPr>
          <w:rStyle w:val="Zag11"/>
          <w:rFonts w:eastAsia="@Arial Unicode MS"/>
        </w:rPr>
      </w:pPr>
      <w:r w:rsidRPr="009E2443">
        <w:rPr>
          <w:rStyle w:val="Zag11"/>
          <w:rFonts w:eastAsia="@Arial Unicode MS"/>
        </w:rPr>
        <w:t>В результате изучения изобразительного искусства на уровне начального общего образования у обучающихся:</w:t>
      </w:r>
    </w:p>
    <w:p w:rsidR="00D604C2" w:rsidRPr="009E2443" w:rsidRDefault="00D604C2" w:rsidP="00413904">
      <w:pPr>
        <w:tabs>
          <w:tab w:val="left" w:pos="142"/>
          <w:tab w:val="left" w:leader="dot" w:pos="624"/>
          <w:tab w:val="left" w:pos="709"/>
        </w:tabs>
        <w:spacing w:line="360" w:lineRule="auto"/>
        <w:ind w:firstLine="709"/>
        <w:jc w:val="both"/>
        <w:rPr>
          <w:rStyle w:val="Zag11"/>
          <w:rFonts w:eastAsia="@Arial Unicode MS"/>
        </w:rPr>
      </w:pPr>
      <w:r w:rsidRPr="009E2443">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9E2443" w:rsidRDefault="00D604C2" w:rsidP="00413904">
      <w:pPr>
        <w:tabs>
          <w:tab w:val="left" w:pos="142"/>
          <w:tab w:val="left" w:leader="dot" w:pos="624"/>
          <w:tab w:val="left" w:pos="709"/>
        </w:tabs>
        <w:spacing w:line="360" w:lineRule="auto"/>
        <w:ind w:firstLine="709"/>
        <w:jc w:val="both"/>
        <w:rPr>
          <w:rStyle w:val="Zag11"/>
          <w:rFonts w:eastAsia="@Arial Unicode MS"/>
        </w:rPr>
      </w:pPr>
      <w:r w:rsidRPr="009E2443">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9E2443" w:rsidRDefault="00D604C2" w:rsidP="00413904">
      <w:pPr>
        <w:tabs>
          <w:tab w:val="left" w:pos="142"/>
          <w:tab w:val="left" w:leader="dot" w:pos="624"/>
          <w:tab w:val="left" w:pos="709"/>
        </w:tabs>
        <w:spacing w:line="360" w:lineRule="auto"/>
        <w:ind w:firstLine="709"/>
        <w:jc w:val="both"/>
        <w:rPr>
          <w:rStyle w:val="Zag11"/>
          <w:rFonts w:eastAsia="@Arial Unicode MS"/>
        </w:rPr>
      </w:pPr>
      <w:r w:rsidRPr="009E2443">
        <w:rPr>
          <w:rStyle w:val="Zag11"/>
          <w:rFonts w:eastAsia="@Arial Unicode MS"/>
        </w:rPr>
        <w:t xml:space="preserve">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w:t>
      </w:r>
      <w:r w:rsidRPr="009E2443">
        <w:rPr>
          <w:rStyle w:val="Zag11"/>
          <w:rFonts w:eastAsia="@Arial Unicode MS"/>
        </w:rPr>
        <w:lastRenderedPageBreak/>
        <w:t>взаимопомощи, уважении к родителям, заботе о младших и старших, ответственности за другого человека;</w:t>
      </w:r>
    </w:p>
    <w:p w:rsidR="00D604C2" w:rsidRPr="009E2443" w:rsidRDefault="00D604C2" w:rsidP="00413904">
      <w:pPr>
        <w:tabs>
          <w:tab w:val="left" w:pos="142"/>
          <w:tab w:val="left" w:leader="dot" w:pos="624"/>
          <w:tab w:val="left" w:pos="709"/>
        </w:tabs>
        <w:spacing w:line="360" w:lineRule="auto"/>
        <w:ind w:firstLine="709"/>
        <w:jc w:val="both"/>
        <w:rPr>
          <w:rStyle w:val="Zag11"/>
          <w:rFonts w:eastAsia="@Arial Unicode MS"/>
        </w:rPr>
      </w:pPr>
      <w:r w:rsidRPr="009E2443">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9E2443" w:rsidRDefault="00D604C2" w:rsidP="00413904">
      <w:pPr>
        <w:tabs>
          <w:tab w:val="left" w:pos="142"/>
          <w:tab w:val="left" w:leader="dot" w:pos="624"/>
          <w:tab w:val="left" w:pos="709"/>
        </w:tabs>
        <w:spacing w:line="360" w:lineRule="auto"/>
        <w:ind w:firstLine="709"/>
        <w:jc w:val="both"/>
        <w:rPr>
          <w:rStyle w:val="Zag11"/>
          <w:rFonts w:eastAsia="@Arial Unicode MS"/>
        </w:rPr>
      </w:pPr>
      <w:r w:rsidRPr="009E2443">
        <w:rPr>
          <w:rStyle w:val="Zag11"/>
          <w:rFonts w:eastAsia="@Arial Unicode MS"/>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9E2443">
        <w:rPr>
          <w:rStyle w:val="Zag11"/>
          <w:rFonts w:eastAsia="@Arial Unicode MS"/>
        </w:rPr>
        <w:t>;</w:t>
      </w:r>
    </w:p>
    <w:p w:rsidR="00D604C2" w:rsidRPr="009E2443" w:rsidRDefault="00D604C2" w:rsidP="00413904">
      <w:pPr>
        <w:tabs>
          <w:tab w:val="left" w:pos="142"/>
          <w:tab w:val="left" w:leader="dot" w:pos="624"/>
          <w:tab w:val="left" w:pos="709"/>
        </w:tabs>
        <w:spacing w:line="360" w:lineRule="auto"/>
        <w:ind w:firstLine="709"/>
        <w:jc w:val="both"/>
        <w:rPr>
          <w:rStyle w:val="Zag11"/>
          <w:rFonts w:eastAsia="@Arial Unicode MS"/>
        </w:rPr>
      </w:pPr>
      <w:r w:rsidRPr="009E2443">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9E2443" w:rsidRDefault="00D604C2" w:rsidP="00413904">
      <w:pPr>
        <w:tabs>
          <w:tab w:val="left" w:pos="142"/>
          <w:tab w:val="left" w:leader="dot" w:pos="624"/>
          <w:tab w:val="left" w:pos="709"/>
        </w:tabs>
        <w:spacing w:line="360" w:lineRule="auto"/>
        <w:ind w:firstLine="709"/>
        <w:jc w:val="both"/>
        <w:rPr>
          <w:rStyle w:val="Zag11"/>
          <w:rFonts w:eastAsia="@Arial Unicode MS"/>
        </w:rPr>
      </w:pPr>
      <w:r w:rsidRPr="009E2443">
        <w:rPr>
          <w:rStyle w:val="Zag11"/>
          <w:rFonts w:eastAsia="@Arial Unicode MS"/>
        </w:rPr>
        <w:t>Обучающиеся:</w:t>
      </w:r>
    </w:p>
    <w:p w:rsidR="00D604C2" w:rsidRPr="009E2443" w:rsidRDefault="00D604C2" w:rsidP="00413904">
      <w:pPr>
        <w:tabs>
          <w:tab w:val="left" w:pos="142"/>
          <w:tab w:val="left" w:leader="dot" w:pos="624"/>
          <w:tab w:val="left" w:pos="709"/>
        </w:tabs>
        <w:spacing w:line="360" w:lineRule="auto"/>
        <w:ind w:firstLine="709"/>
        <w:jc w:val="both"/>
        <w:rPr>
          <w:rStyle w:val="Zag11"/>
          <w:rFonts w:eastAsia="@Arial Unicode MS"/>
        </w:rPr>
      </w:pPr>
      <w:r w:rsidRPr="009E2443">
        <w:rPr>
          <w:rStyle w:val="Zag11"/>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9E2443" w:rsidRDefault="00D604C2" w:rsidP="00413904">
      <w:pPr>
        <w:tabs>
          <w:tab w:val="left" w:pos="142"/>
          <w:tab w:val="left" w:leader="dot" w:pos="624"/>
          <w:tab w:val="left" w:pos="709"/>
        </w:tabs>
        <w:spacing w:line="360" w:lineRule="auto"/>
        <w:ind w:firstLine="709"/>
        <w:jc w:val="both"/>
        <w:rPr>
          <w:rStyle w:val="Zag11"/>
          <w:rFonts w:eastAsia="@Arial Unicode MS"/>
        </w:rPr>
      </w:pPr>
      <w:r w:rsidRPr="009E2443">
        <w:rPr>
          <w:rStyle w:val="Zag11"/>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9E2443" w:rsidRDefault="00D604C2" w:rsidP="00413904">
      <w:pPr>
        <w:widowControl w:val="0"/>
        <w:tabs>
          <w:tab w:val="left" w:pos="142"/>
          <w:tab w:val="left" w:leader="dot" w:pos="624"/>
          <w:tab w:val="left" w:pos="709"/>
        </w:tabs>
        <w:spacing w:line="360" w:lineRule="auto"/>
        <w:ind w:firstLine="709"/>
        <w:jc w:val="both"/>
        <w:rPr>
          <w:rStyle w:val="Zag11"/>
          <w:rFonts w:eastAsia="@Arial Unicode MS"/>
        </w:rPr>
      </w:pPr>
      <w:r w:rsidRPr="009E2443">
        <w:rPr>
          <w:rStyle w:val="Zag11"/>
          <w:rFonts w:eastAsia="@Arial Unicode MS"/>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9E2443" w:rsidRDefault="00D604C2" w:rsidP="00413904">
      <w:pPr>
        <w:widowControl w:val="0"/>
        <w:tabs>
          <w:tab w:val="left" w:pos="142"/>
          <w:tab w:val="left" w:leader="dot" w:pos="624"/>
          <w:tab w:val="left" w:pos="709"/>
        </w:tabs>
        <w:spacing w:line="360" w:lineRule="auto"/>
        <w:ind w:firstLine="709"/>
        <w:jc w:val="both"/>
        <w:rPr>
          <w:rStyle w:val="Zag11"/>
          <w:rFonts w:eastAsia="@Arial Unicode MS"/>
        </w:rPr>
      </w:pPr>
      <w:r w:rsidRPr="009E2443">
        <w:rPr>
          <w:rStyle w:val="Zag11"/>
          <w:rFonts w:eastAsia="@Arial Unicode MS"/>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9E2443" w:rsidRDefault="00D604C2" w:rsidP="00413904">
      <w:pPr>
        <w:pStyle w:val="Zag3"/>
        <w:tabs>
          <w:tab w:val="left" w:pos="142"/>
          <w:tab w:val="left" w:leader="dot" w:pos="624"/>
          <w:tab w:val="left" w:pos="709"/>
        </w:tabs>
        <w:spacing w:after="0" w:line="360" w:lineRule="auto"/>
        <w:ind w:firstLine="709"/>
        <w:jc w:val="both"/>
        <w:rPr>
          <w:rStyle w:val="Zag11"/>
          <w:rFonts w:eastAsia="@Arial Unicode MS"/>
          <w:i w:val="0"/>
          <w:iCs w:val="0"/>
          <w:color w:val="auto"/>
          <w:lang w:val="ru-RU"/>
        </w:rPr>
      </w:pPr>
      <w:r w:rsidRPr="009E2443">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9E2443"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Восприятие искусства и виды художественной деятельности</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BD7394">
      <w:pPr>
        <w:pStyle w:val="21"/>
        <w:rPr>
          <w:sz w:val="24"/>
        </w:rPr>
      </w:pPr>
      <w:r w:rsidRPr="009E2443">
        <w:rPr>
          <w:spacing w:val="2"/>
          <w:sz w:val="24"/>
        </w:rPr>
        <w:lastRenderedPageBreak/>
        <w:t xml:space="preserve">различать основные виды художественной деятельности </w:t>
      </w:r>
      <w:r w:rsidRPr="009E2443">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w:t>
      </w:r>
      <w:r w:rsidR="00D30361" w:rsidRPr="009E2443">
        <w:rPr>
          <w:sz w:val="24"/>
        </w:rPr>
        <w:t>е</w:t>
      </w:r>
      <w:r w:rsidRPr="009E2443">
        <w:rPr>
          <w:sz w:val="24"/>
        </w:rPr>
        <w:t>мы работы с ними для передачи собственного замысла;</w:t>
      </w:r>
    </w:p>
    <w:p w:rsidR="00653A76" w:rsidRPr="009E2443" w:rsidRDefault="00653A76" w:rsidP="00BD7394">
      <w:pPr>
        <w:pStyle w:val="21"/>
        <w:rPr>
          <w:sz w:val="24"/>
        </w:rPr>
      </w:pPr>
      <w:r w:rsidRPr="009E2443">
        <w:rPr>
          <w:spacing w:val="2"/>
          <w:sz w:val="24"/>
        </w:rPr>
        <w:t>различать основные виды и жанры пластических ис</w:t>
      </w:r>
      <w:r w:rsidRPr="009E2443">
        <w:rPr>
          <w:sz w:val="24"/>
        </w:rPr>
        <w:t>кусств, понимать их специфику;</w:t>
      </w:r>
    </w:p>
    <w:p w:rsidR="00653A76" w:rsidRPr="009E2443" w:rsidRDefault="00653A76" w:rsidP="00BD7394">
      <w:pPr>
        <w:pStyle w:val="21"/>
        <w:rPr>
          <w:spacing w:val="-2"/>
          <w:sz w:val="24"/>
        </w:rPr>
      </w:pPr>
      <w:r w:rsidRPr="009E2443">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sidRPr="009E2443">
        <w:rPr>
          <w:spacing w:val="-2"/>
          <w:sz w:val="24"/>
        </w:rPr>
        <w:t>е</w:t>
      </w:r>
      <w:r w:rsidRPr="009E2443">
        <w:rPr>
          <w:spacing w:val="-2"/>
          <w:sz w:val="24"/>
        </w:rPr>
        <w:t xml:space="preserve"> отношение к ним средствами художественного образного языка;</w:t>
      </w:r>
    </w:p>
    <w:p w:rsidR="00653A76" w:rsidRPr="009E2443" w:rsidRDefault="00653A76" w:rsidP="00BD7394">
      <w:pPr>
        <w:pStyle w:val="21"/>
        <w:rPr>
          <w:sz w:val="24"/>
        </w:rPr>
      </w:pPr>
      <w:r w:rsidRPr="009E2443">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9E2443">
        <w:rPr>
          <w:sz w:val="24"/>
        </w:rPr>
        <w:t> </w:t>
      </w:r>
      <w:r w:rsidRPr="009E2443">
        <w:rPr>
          <w:sz w:val="24"/>
        </w:rPr>
        <w:t>т.</w:t>
      </w:r>
      <w:r w:rsidRPr="009E2443">
        <w:rPr>
          <w:sz w:val="24"/>
        </w:rPr>
        <w:t> </w:t>
      </w:r>
      <w:r w:rsidRPr="009E2443">
        <w:rPr>
          <w:sz w:val="24"/>
        </w:rPr>
        <w:t>д.) окружающего мира и жизненных явлений;</w:t>
      </w:r>
    </w:p>
    <w:p w:rsidR="00653A76" w:rsidRPr="009E2443" w:rsidRDefault="00653A76" w:rsidP="00BD7394">
      <w:pPr>
        <w:pStyle w:val="21"/>
        <w:rPr>
          <w:sz w:val="24"/>
        </w:rPr>
      </w:pPr>
      <w:r w:rsidRPr="009E2443">
        <w:rPr>
          <w:spacing w:val="-2"/>
          <w:sz w:val="24"/>
        </w:rPr>
        <w:t>приводить примеры ведущих художественных музеев Рос</w:t>
      </w:r>
      <w:r w:rsidRPr="009E2443">
        <w:rPr>
          <w:sz w:val="24"/>
        </w:rPr>
        <w:t>сии и художественных музеев своего региона, показывать на примерах их роль и назначение.</w:t>
      </w:r>
    </w:p>
    <w:p w:rsidR="00653A76" w:rsidRPr="009E2443" w:rsidRDefault="00653A76" w:rsidP="00F13056">
      <w:pPr>
        <w:pStyle w:val="ad"/>
        <w:spacing w:line="360" w:lineRule="auto"/>
        <w:ind w:firstLine="454"/>
        <w:rPr>
          <w:rFonts w:ascii="Times New Roman" w:hAnsi="Times New Roman"/>
          <w:b/>
          <w:i w:val="0"/>
          <w:color w:val="auto"/>
          <w:sz w:val="24"/>
          <w:szCs w:val="24"/>
        </w:rPr>
      </w:pPr>
      <w:r w:rsidRPr="009E2443">
        <w:rPr>
          <w:rFonts w:ascii="Times New Roman" w:hAnsi="Times New Roman"/>
          <w:b/>
          <w:i w:val="0"/>
          <w:color w:val="auto"/>
          <w:sz w:val="24"/>
          <w:szCs w:val="24"/>
        </w:rPr>
        <w:t>Выпускник получит возможность научиться:</w:t>
      </w:r>
    </w:p>
    <w:p w:rsidR="00653A76" w:rsidRPr="009E2443" w:rsidRDefault="00653A76" w:rsidP="00BD7394">
      <w:pPr>
        <w:pStyle w:val="21"/>
        <w:rPr>
          <w:i/>
          <w:sz w:val="24"/>
        </w:rPr>
      </w:pPr>
      <w:r w:rsidRPr="009E2443">
        <w:rPr>
          <w:i/>
          <w:spacing w:val="-4"/>
          <w:sz w:val="24"/>
        </w:rPr>
        <w:t>воспринимать произведения изобразительного искусства;</w:t>
      </w:r>
      <w:r w:rsidR="00D016C5" w:rsidRPr="009E2443">
        <w:rPr>
          <w:i/>
          <w:spacing w:val="-4"/>
          <w:sz w:val="24"/>
        </w:rPr>
        <w:t xml:space="preserve"> </w:t>
      </w:r>
      <w:r w:rsidRPr="009E2443">
        <w:rPr>
          <w:i/>
          <w:sz w:val="24"/>
        </w:rPr>
        <w:t>участвовать в обсуждении их содержания и выразительных средств; различать сюжет и содержание в знакомых произведениях;</w:t>
      </w:r>
    </w:p>
    <w:p w:rsidR="00653A76" w:rsidRPr="009E2443" w:rsidRDefault="00653A76" w:rsidP="00BD7394">
      <w:pPr>
        <w:pStyle w:val="21"/>
        <w:rPr>
          <w:i/>
          <w:sz w:val="24"/>
        </w:rPr>
      </w:pPr>
      <w:r w:rsidRPr="009E2443">
        <w:rPr>
          <w:i/>
          <w:sz w:val="24"/>
        </w:rPr>
        <w:t>видеть проявления пре</w:t>
      </w:r>
      <w:r w:rsidR="00A1453B" w:rsidRPr="009E2443">
        <w:rPr>
          <w:i/>
          <w:sz w:val="24"/>
        </w:rPr>
        <w:t>красного в произведениях искус</w:t>
      </w:r>
      <w:r w:rsidRPr="009E2443">
        <w:rPr>
          <w:i/>
          <w:sz w:val="24"/>
        </w:rPr>
        <w:t>ства (картины, архитектура, скульптура и</w:t>
      </w:r>
      <w:r w:rsidRPr="009E2443">
        <w:rPr>
          <w:i/>
          <w:iCs/>
          <w:sz w:val="24"/>
        </w:rPr>
        <w:t> </w:t>
      </w:r>
      <w:r w:rsidRPr="009E2443">
        <w:rPr>
          <w:i/>
          <w:sz w:val="24"/>
        </w:rPr>
        <w:t>т.</w:t>
      </w:r>
      <w:r w:rsidRPr="009E2443">
        <w:rPr>
          <w:i/>
          <w:iCs/>
          <w:sz w:val="24"/>
        </w:rPr>
        <w:t> </w:t>
      </w:r>
      <w:r w:rsidRPr="009E2443">
        <w:rPr>
          <w:i/>
          <w:sz w:val="24"/>
        </w:rPr>
        <w:t>д.), в природе, на улице, в быту;</w:t>
      </w:r>
    </w:p>
    <w:p w:rsidR="00653A76" w:rsidRPr="009E2443" w:rsidRDefault="00653A76" w:rsidP="00BD7394">
      <w:pPr>
        <w:pStyle w:val="21"/>
        <w:rPr>
          <w:i/>
          <w:sz w:val="24"/>
        </w:rPr>
      </w:pPr>
      <w:r w:rsidRPr="009E2443">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9E2443"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Азбука искусства. Как говорит искусство?</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BD7394">
      <w:pPr>
        <w:pStyle w:val="21"/>
        <w:rPr>
          <w:sz w:val="24"/>
        </w:rPr>
      </w:pPr>
      <w:r w:rsidRPr="009E2443">
        <w:rPr>
          <w:sz w:val="24"/>
        </w:rPr>
        <w:t>создавать простые композиции на заданную тему на плоскости и в пространстве;</w:t>
      </w:r>
    </w:p>
    <w:p w:rsidR="00653A76" w:rsidRPr="009E2443" w:rsidRDefault="00653A76" w:rsidP="00BD7394">
      <w:pPr>
        <w:pStyle w:val="21"/>
        <w:rPr>
          <w:sz w:val="24"/>
        </w:rPr>
      </w:pPr>
      <w:r w:rsidRPr="009E2443">
        <w:rPr>
          <w:spacing w:val="2"/>
          <w:sz w:val="24"/>
        </w:rPr>
        <w:t>использовать выразительные средства изобразительного искусства: композицию, форму, ритм, линию, цвет, объ</w:t>
      </w:r>
      <w:r w:rsidR="00D30361" w:rsidRPr="009E2443">
        <w:rPr>
          <w:spacing w:val="2"/>
          <w:sz w:val="24"/>
        </w:rPr>
        <w:t>е</w:t>
      </w:r>
      <w:r w:rsidRPr="009E2443">
        <w:rPr>
          <w:spacing w:val="2"/>
          <w:sz w:val="24"/>
        </w:rPr>
        <w:t xml:space="preserve">м, </w:t>
      </w:r>
      <w:r w:rsidRPr="009E2443">
        <w:rPr>
          <w:sz w:val="24"/>
        </w:rPr>
        <w:t>фактуру; различные художественные материалы для воплощения собственного художественно­творческого замысла;</w:t>
      </w:r>
    </w:p>
    <w:p w:rsidR="00653A76" w:rsidRPr="009E2443" w:rsidRDefault="00653A76" w:rsidP="00BD7394">
      <w:pPr>
        <w:pStyle w:val="21"/>
        <w:rPr>
          <w:sz w:val="24"/>
        </w:rPr>
      </w:pPr>
      <w:r w:rsidRPr="009E2443">
        <w:rPr>
          <w:spacing w:val="2"/>
          <w:sz w:val="24"/>
        </w:rPr>
        <w:t>различать основные и составные, т</w:t>
      </w:r>
      <w:r w:rsidR="00D30361" w:rsidRPr="009E2443">
        <w:rPr>
          <w:spacing w:val="2"/>
          <w:sz w:val="24"/>
        </w:rPr>
        <w:t>е</w:t>
      </w:r>
      <w:r w:rsidRPr="009E2443">
        <w:rPr>
          <w:spacing w:val="2"/>
          <w:sz w:val="24"/>
        </w:rPr>
        <w:t xml:space="preserve">плые и холодные </w:t>
      </w:r>
      <w:r w:rsidRPr="009E2443">
        <w:rPr>
          <w:sz w:val="24"/>
        </w:rPr>
        <w:t>цвета; изменять их эмоциональную напряж</w:t>
      </w:r>
      <w:r w:rsidR="00D30361" w:rsidRPr="009E2443">
        <w:rPr>
          <w:sz w:val="24"/>
        </w:rPr>
        <w:t>е</w:t>
      </w:r>
      <w:r w:rsidRPr="009E2443">
        <w:rPr>
          <w:sz w:val="24"/>
        </w:rPr>
        <w:t>нность с помощью смешивания с белой и ч</w:t>
      </w:r>
      <w:r w:rsidR="00D30361" w:rsidRPr="009E2443">
        <w:rPr>
          <w:sz w:val="24"/>
        </w:rPr>
        <w:t>е</w:t>
      </w:r>
      <w:r w:rsidRPr="009E2443">
        <w:rPr>
          <w:sz w:val="24"/>
        </w:rPr>
        <w:t xml:space="preserve">рной красками; использовать </w:t>
      </w:r>
      <w:r w:rsidRPr="009E2443">
        <w:rPr>
          <w:spacing w:val="2"/>
          <w:sz w:val="24"/>
        </w:rPr>
        <w:t xml:space="preserve">их для передачи художественного замысла в собственной </w:t>
      </w:r>
      <w:r w:rsidRPr="009E2443">
        <w:rPr>
          <w:sz w:val="24"/>
        </w:rPr>
        <w:t>учебно­творческой деятельности;</w:t>
      </w:r>
    </w:p>
    <w:p w:rsidR="00653A76" w:rsidRPr="009E2443" w:rsidRDefault="00653A76" w:rsidP="00BD7394">
      <w:pPr>
        <w:pStyle w:val="21"/>
        <w:rPr>
          <w:spacing w:val="-2"/>
          <w:sz w:val="24"/>
        </w:rPr>
      </w:pPr>
      <w:r w:rsidRPr="009E2443">
        <w:rPr>
          <w:spacing w:val="2"/>
          <w:sz w:val="24"/>
        </w:rPr>
        <w:t>создавать средствами живописи, графики, скульптуры,</w:t>
      </w:r>
      <w:r w:rsidR="008555F2" w:rsidRPr="009E2443">
        <w:rPr>
          <w:spacing w:val="2"/>
          <w:sz w:val="24"/>
        </w:rPr>
        <w:t xml:space="preserve"> </w:t>
      </w:r>
      <w:r w:rsidRPr="009E2443">
        <w:rPr>
          <w:sz w:val="24"/>
        </w:rPr>
        <w:t>декоративно­прикладного искусства образ человека: переда</w:t>
      </w:r>
      <w:r w:rsidRPr="009E2443">
        <w:rPr>
          <w:spacing w:val="-2"/>
          <w:sz w:val="24"/>
        </w:rPr>
        <w:t>вать на плоскости и в объ</w:t>
      </w:r>
      <w:r w:rsidR="00D30361" w:rsidRPr="009E2443">
        <w:rPr>
          <w:spacing w:val="-2"/>
          <w:sz w:val="24"/>
        </w:rPr>
        <w:t>е</w:t>
      </w:r>
      <w:r w:rsidRPr="009E2443">
        <w:rPr>
          <w:spacing w:val="-2"/>
          <w:sz w:val="24"/>
        </w:rPr>
        <w:t>ме пропорции лица, фигуры; передавать характерные черты внешнего облика, одежды, украшений человека;</w:t>
      </w:r>
    </w:p>
    <w:p w:rsidR="00653A76" w:rsidRPr="009E2443" w:rsidRDefault="00653A76" w:rsidP="00BD7394">
      <w:pPr>
        <w:pStyle w:val="21"/>
        <w:rPr>
          <w:sz w:val="24"/>
        </w:rPr>
      </w:pPr>
      <w:r w:rsidRPr="009E2443">
        <w:rPr>
          <w:spacing w:val="-4"/>
          <w:sz w:val="24"/>
        </w:rPr>
        <w:lastRenderedPageBreak/>
        <w:t>наблюдать, сравнивать, сопоставлять и анализировать про</w:t>
      </w:r>
      <w:r w:rsidRPr="009E2443">
        <w:rPr>
          <w:spacing w:val="2"/>
          <w:sz w:val="24"/>
        </w:rPr>
        <w:t>странственную форму предмета; изображать предметы раз</w:t>
      </w:r>
      <w:r w:rsidRPr="009E2443">
        <w:rPr>
          <w:sz w:val="24"/>
        </w:rPr>
        <w:t xml:space="preserve">личной формы; использовать простые формы для создания </w:t>
      </w:r>
      <w:r w:rsidRPr="009E2443">
        <w:rPr>
          <w:spacing w:val="2"/>
          <w:sz w:val="24"/>
        </w:rPr>
        <w:t xml:space="preserve">выразительных образов в живописи, скульптуре, графике, </w:t>
      </w:r>
      <w:r w:rsidRPr="009E2443">
        <w:rPr>
          <w:sz w:val="24"/>
        </w:rPr>
        <w:t>художественном конструировании;</w:t>
      </w:r>
    </w:p>
    <w:p w:rsidR="00653A76" w:rsidRPr="009E2443" w:rsidRDefault="00653A76" w:rsidP="00BD7394">
      <w:pPr>
        <w:pStyle w:val="21"/>
        <w:rPr>
          <w:sz w:val="24"/>
        </w:rPr>
      </w:pPr>
      <w:r w:rsidRPr="009E2443">
        <w:rPr>
          <w:spacing w:val="-4"/>
          <w:sz w:val="24"/>
        </w:rPr>
        <w:t>использовать декоративные элементы, геометрические, рас</w:t>
      </w:r>
      <w:r w:rsidRPr="009E2443">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rsidRPr="009E2443">
        <w:rPr>
          <w:sz w:val="24"/>
        </w:rPr>
        <w:t>е</w:t>
      </w:r>
      <w:r w:rsidRPr="009E2443">
        <w:rPr>
          <w:sz w:val="24"/>
        </w:rPr>
        <w:t>том местных условий).</w:t>
      </w:r>
    </w:p>
    <w:p w:rsidR="00653A76" w:rsidRPr="009E2443" w:rsidRDefault="00653A76" w:rsidP="00F13056">
      <w:pPr>
        <w:pStyle w:val="ad"/>
        <w:spacing w:line="360" w:lineRule="auto"/>
        <w:ind w:firstLine="454"/>
        <w:rPr>
          <w:rFonts w:ascii="Times New Roman" w:hAnsi="Times New Roman"/>
          <w:b/>
          <w:i w:val="0"/>
          <w:color w:val="auto"/>
          <w:sz w:val="24"/>
          <w:szCs w:val="24"/>
        </w:rPr>
      </w:pPr>
      <w:r w:rsidRPr="009E2443">
        <w:rPr>
          <w:rFonts w:ascii="Times New Roman" w:hAnsi="Times New Roman"/>
          <w:b/>
          <w:i w:val="0"/>
          <w:color w:val="auto"/>
          <w:sz w:val="24"/>
          <w:szCs w:val="24"/>
        </w:rPr>
        <w:t>Выпускник получит возможность научиться:</w:t>
      </w:r>
    </w:p>
    <w:p w:rsidR="00653A76" w:rsidRPr="009E2443" w:rsidRDefault="00653A76" w:rsidP="00BD7394">
      <w:pPr>
        <w:pStyle w:val="21"/>
        <w:rPr>
          <w:i/>
          <w:sz w:val="24"/>
        </w:rPr>
      </w:pPr>
      <w:r w:rsidRPr="009E2443">
        <w:rPr>
          <w:i/>
          <w:sz w:val="24"/>
        </w:rPr>
        <w:t>пользоваться средствами выразительности языка жи</w:t>
      </w:r>
      <w:r w:rsidRPr="009E2443">
        <w:rPr>
          <w:i/>
          <w:spacing w:val="-2"/>
          <w:sz w:val="24"/>
        </w:rPr>
        <w:t xml:space="preserve">вописи, графики, скульптуры, декоративно­прикладного </w:t>
      </w:r>
      <w:r w:rsidRPr="009E2443">
        <w:rPr>
          <w:i/>
          <w:sz w:val="24"/>
        </w:rPr>
        <w:t xml:space="preserve">искусства, художественного конструирования в собственной </w:t>
      </w:r>
      <w:r w:rsidRPr="009E2443">
        <w:rPr>
          <w:i/>
          <w:spacing w:val="-2"/>
          <w:sz w:val="24"/>
        </w:rPr>
        <w:t>художественно­творческой деятельности; передавать раз</w:t>
      </w:r>
      <w:r w:rsidRPr="009E2443">
        <w:rPr>
          <w:i/>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9E2443" w:rsidRDefault="00653A76" w:rsidP="00BD7394">
      <w:pPr>
        <w:pStyle w:val="21"/>
        <w:rPr>
          <w:i/>
          <w:sz w:val="24"/>
        </w:rPr>
      </w:pPr>
      <w:r w:rsidRPr="009E2443">
        <w:rPr>
          <w:i/>
          <w:sz w:val="24"/>
        </w:rPr>
        <w:t>моделировать новые формы, различные ситуации пут</w:t>
      </w:r>
      <w:r w:rsidR="00D30361" w:rsidRPr="009E2443">
        <w:rPr>
          <w:i/>
          <w:sz w:val="24"/>
        </w:rPr>
        <w:t>е</w:t>
      </w:r>
      <w:r w:rsidRPr="009E2443">
        <w:rPr>
          <w:i/>
          <w:sz w:val="24"/>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9E2443" w:rsidRDefault="00653A76" w:rsidP="00BD7394">
      <w:pPr>
        <w:pStyle w:val="21"/>
        <w:rPr>
          <w:i/>
          <w:sz w:val="24"/>
        </w:rPr>
      </w:pPr>
      <w:r w:rsidRPr="009E2443">
        <w:rPr>
          <w:i/>
          <w:sz w:val="24"/>
        </w:rPr>
        <w:t>выполнять простые рисунки и орнаментальные композиции, используя язык компьютерной графики в программе Paint.</w:t>
      </w:r>
    </w:p>
    <w:p w:rsidR="00653A76" w:rsidRPr="009E2443" w:rsidRDefault="00A1453B" w:rsidP="00BD7394">
      <w:pPr>
        <w:pStyle w:val="4"/>
        <w:spacing w:before="0" w:after="0" w:line="360" w:lineRule="auto"/>
        <w:ind w:left="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Значимые темы </w:t>
      </w:r>
      <w:r w:rsidR="00653A76" w:rsidRPr="009E2443">
        <w:rPr>
          <w:rFonts w:ascii="Times New Roman" w:hAnsi="Times New Roman" w:cs="Times New Roman"/>
          <w:b/>
          <w:i w:val="0"/>
          <w:color w:val="auto"/>
          <w:sz w:val="24"/>
          <w:szCs w:val="24"/>
        </w:rPr>
        <w:t>искусства.</w:t>
      </w:r>
      <w:r w:rsidR="00653A76" w:rsidRPr="009E2443">
        <w:rPr>
          <w:rFonts w:ascii="Times New Roman" w:hAnsi="Times New Roman" w:cs="Times New Roman"/>
          <w:b/>
          <w:i w:val="0"/>
          <w:color w:val="auto"/>
          <w:sz w:val="24"/>
          <w:szCs w:val="24"/>
        </w:rPr>
        <w:br/>
        <w:t>О ч</w:t>
      </w:r>
      <w:r w:rsidR="00D30361" w:rsidRPr="009E2443">
        <w:rPr>
          <w:rFonts w:ascii="Times New Roman" w:hAnsi="Times New Roman" w:cs="Times New Roman"/>
          <w:b/>
          <w:i w:val="0"/>
          <w:color w:val="auto"/>
          <w:sz w:val="24"/>
          <w:szCs w:val="24"/>
        </w:rPr>
        <w:t>е</w:t>
      </w:r>
      <w:r w:rsidR="00653A76" w:rsidRPr="009E2443">
        <w:rPr>
          <w:rFonts w:ascii="Times New Roman" w:hAnsi="Times New Roman" w:cs="Times New Roman"/>
          <w:b/>
          <w:i w:val="0"/>
          <w:color w:val="auto"/>
          <w:sz w:val="24"/>
          <w:szCs w:val="24"/>
        </w:rPr>
        <w:t>м говорит искусство?</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BD7394">
      <w:pPr>
        <w:pStyle w:val="21"/>
        <w:rPr>
          <w:sz w:val="24"/>
        </w:rPr>
      </w:pPr>
      <w:r w:rsidRPr="009E2443">
        <w:rPr>
          <w:sz w:val="24"/>
        </w:rPr>
        <w:t>осознавать значимые темы искусства и отражать их в собственной художественно­творческой деятельности;</w:t>
      </w:r>
    </w:p>
    <w:p w:rsidR="00653A76" w:rsidRPr="009E2443" w:rsidRDefault="00653A76" w:rsidP="00BD7394">
      <w:pPr>
        <w:pStyle w:val="21"/>
        <w:rPr>
          <w:sz w:val="24"/>
        </w:rPr>
      </w:pPr>
      <w:r w:rsidRPr="009E2443">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9E2443">
        <w:rPr>
          <w:sz w:val="24"/>
        </w:rPr>
        <w:t> </w:t>
      </w:r>
      <w:r w:rsidRPr="009E2443">
        <w:rPr>
          <w:sz w:val="24"/>
        </w:rPr>
        <w:t>т.</w:t>
      </w:r>
      <w:r w:rsidRPr="009E2443">
        <w:rPr>
          <w:sz w:val="24"/>
        </w:rPr>
        <w:t> </w:t>
      </w:r>
      <w:r w:rsidRPr="009E2443">
        <w:rPr>
          <w:sz w:val="24"/>
        </w:rPr>
        <w:t>д. — в живописи, графике и скульптуре, выражая сво</w:t>
      </w:r>
      <w:r w:rsidR="00D30361" w:rsidRPr="009E2443">
        <w:rPr>
          <w:sz w:val="24"/>
        </w:rPr>
        <w:t>е</w:t>
      </w:r>
      <w:r w:rsidRPr="009E2443">
        <w:rPr>
          <w:sz w:val="24"/>
        </w:rPr>
        <w:t xml:space="preserve"> отношение к качествам данного объекта) с опорой на правила перспективы, цветоведения, усвоенные способы действия.</w:t>
      </w:r>
    </w:p>
    <w:p w:rsidR="00653A76" w:rsidRPr="009E2443" w:rsidRDefault="00653A76" w:rsidP="00F13056">
      <w:pPr>
        <w:pStyle w:val="ad"/>
        <w:spacing w:line="360" w:lineRule="auto"/>
        <w:ind w:firstLine="454"/>
        <w:rPr>
          <w:rFonts w:ascii="Times New Roman" w:hAnsi="Times New Roman"/>
          <w:b/>
          <w:i w:val="0"/>
          <w:color w:val="auto"/>
          <w:sz w:val="24"/>
          <w:szCs w:val="24"/>
        </w:rPr>
      </w:pPr>
      <w:r w:rsidRPr="009E2443">
        <w:rPr>
          <w:rFonts w:ascii="Times New Roman" w:hAnsi="Times New Roman"/>
          <w:b/>
          <w:i w:val="0"/>
          <w:color w:val="auto"/>
          <w:sz w:val="24"/>
          <w:szCs w:val="24"/>
        </w:rPr>
        <w:t>Выпускник получит возможность научиться:</w:t>
      </w:r>
    </w:p>
    <w:p w:rsidR="00653A76" w:rsidRPr="009E2443" w:rsidRDefault="00653A76" w:rsidP="00BD7394">
      <w:pPr>
        <w:pStyle w:val="21"/>
        <w:rPr>
          <w:i/>
          <w:sz w:val="24"/>
        </w:rPr>
      </w:pPr>
      <w:r w:rsidRPr="009E2443">
        <w:rPr>
          <w:i/>
          <w:spacing w:val="-2"/>
          <w:sz w:val="24"/>
        </w:rPr>
        <w:t>видеть, чувствовать и изображать красоту и раз</w:t>
      </w:r>
      <w:r w:rsidR="00A1453B" w:rsidRPr="009E2443">
        <w:rPr>
          <w:i/>
          <w:sz w:val="24"/>
        </w:rPr>
        <w:t>но</w:t>
      </w:r>
      <w:r w:rsidRPr="009E2443">
        <w:rPr>
          <w:i/>
          <w:sz w:val="24"/>
        </w:rPr>
        <w:t>образие природы, человека, зданий, предметов;</w:t>
      </w:r>
    </w:p>
    <w:p w:rsidR="00653A76" w:rsidRPr="009E2443" w:rsidRDefault="00653A76" w:rsidP="00BD7394">
      <w:pPr>
        <w:pStyle w:val="21"/>
        <w:rPr>
          <w:i/>
          <w:spacing w:val="2"/>
          <w:sz w:val="24"/>
        </w:rPr>
      </w:pPr>
      <w:r w:rsidRPr="009E2443">
        <w:rPr>
          <w:i/>
          <w:spacing w:val="4"/>
          <w:sz w:val="24"/>
        </w:rPr>
        <w:lastRenderedPageBreak/>
        <w:t xml:space="preserve">понимать и передавать в художественной работе </w:t>
      </w:r>
      <w:r w:rsidRPr="009E2443">
        <w:rPr>
          <w:i/>
          <w:spacing w:val="2"/>
          <w:sz w:val="24"/>
        </w:rPr>
        <w:t>разницу представлений о красоте человека в разных культурах мира; проявлять терпимость к другим вкусам и мнениям;</w:t>
      </w:r>
    </w:p>
    <w:p w:rsidR="00653A76" w:rsidRPr="009E2443" w:rsidRDefault="00653A76" w:rsidP="00BD7394">
      <w:pPr>
        <w:pStyle w:val="21"/>
        <w:rPr>
          <w:i/>
          <w:sz w:val="24"/>
        </w:rPr>
      </w:pPr>
      <w:r w:rsidRPr="009E2443">
        <w:rPr>
          <w:i/>
          <w:spacing w:val="2"/>
          <w:sz w:val="24"/>
        </w:rPr>
        <w:t>изображать пейзажи, натюрморты, портреты, вы</w:t>
      </w:r>
      <w:r w:rsidRPr="009E2443">
        <w:rPr>
          <w:i/>
          <w:sz w:val="24"/>
        </w:rPr>
        <w:t>ражая сво</w:t>
      </w:r>
      <w:r w:rsidR="00D30361" w:rsidRPr="009E2443">
        <w:rPr>
          <w:i/>
          <w:sz w:val="24"/>
        </w:rPr>
        <w:t>е</w:t>
      </w:r>
      <w:r w:rsidRPr="009E2443">
        <w:rPr>
          <w:i/>
          <w:sz w:val="24"/>
        </w:rPr>
        <w:t xml:space="preserve"> отношение к ним;</w:t>
      </w:r>
    </w:p>
    <w:p w:rsidR="00EF381F" w:rsidRPr="009E2443" w:rsidRDefault="00653A76" w:rsidP="00BD7394">
      <w:pPr>
        <w:pStyle w:val="21"/>
        <w:rPr>
          <w:i/>
          <w:sz w:val="24"/>
        </w:rPr>
      </w:pPr>
      <w:r w:rsidRPr="009E2443">
        <w:rPr>
          <w:i/>
          <w:sz w:val="24"/>
        </w:rPr>
        <w:t>изображать многофигурные композиции на значимые жизненные темы и участвовать в коллективных работах на эти темы.</w:t>
      </w:r>
    </w:p>
    <w:p w:rsidR="003F7807" w:rsidRPr="009E2443" w:rsidRDefault="003F7807" w:rsidP="003F7807">
      <w:pPr>
        <w:pStyle w:val="21"/>
        <w:numPr>
          <w:ilvl w:val="0"/>
          <w:numId w:val="0"/>
        </w:numPr>
        <w:ind w:left="680"/>
        <w:rPr>
          <w:i/>
          <w:sz w:val="24"/>
        </w:rPr>
      </w:pPr>
    </w:p>
    <w:p w:rsidR="00653A76" w:rsidRPr="009E2443" w:rsidRDefault="00653A76" w:rsidP="008D375D">
      <w:pPr>
        <w:pStyle w:val="afd"/>
        <w:numPr>
          <w:ilvl w:val="2"/>
          <w:numId w:val="2"/>
        </w:numPr>
        <w:rPr>
          <w:sz w:val="24"/>
        </w:rPr>
      </w:pPr>
      <w:bookmarkStart w:id="49" w:name="_Toc288394067"/>
      <w:bookmarkStart w:id="50" w:name="_Toc288410534"/>
      <w:bookmarkStart w:id="51" w:name="_Toc288410663"/>
      <w:bookmarkStart w:id="52" w:name="_Toc424564310"/>
      <w:r w:rsidRPr="009E2443">
        <w:rPr>
          <w:sz w:val="24"/>
        </w:rPr>
        <w:t>Музыка</w:t>
      </w:r>
      <w:bookmarkEnd w:id="49"/>
      <w:bookmarkEnd w:id="50"/>
      <w:bookmarkEnd w:id="51"/>
      <w:bookmarkEnd w:id="52"/>
    </w:p>
    <w:p w:rsidR="005D0222" w:rsidRPr="009E2443" w:rsidRDefault="005D0222" w:rsidP="005D0222">
      <w:pPr>
        <w:spacing w:line="360" w:lineRule="auto"/>
        <w:ind w:firstLine="709"/>
        <w:contextualSpacing/>
        <w:jc w:val="both"/>
      </w:pPr>
      <w:r w:rsidRPr="009E2443">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9E2443" w:rsidRDefault="005D0222" w:rsidP="005D0222">
      <w:pPr>
        <w:tabs>
          <w:tab w:val="left" w:pos="955"/>
        </w:tabs>
        <w:autoSpaceDE w:val="0"/>
        <w:autoSpaceDN w:val="0"/>
        <w:adjustRightInd w:val="0"/>
        <w:spacing w:line="360" w:lineRule="auto"/>
        <w:ind w:firstLine="709"/>
        <w:jc w:val="both"/>
      </w:pPr>
      <w:r w:rsidRPr="009E2443">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9E2443">
        <w:rPr>
          <w:lang w:val="en-US"/>
        </w:rPr>
        <w:t> </w:t>
      </w:r>
      <w:r w:rsidRPr="009E2443">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9E2443" w:rsidRDefault="005D0222" w:rsidP="005D0222">
      <w:pPr>
        <w:spacing w:line="360" w:lineRule="auto"/>
        <w:ind w:firstLine="709"/>
        <w:jc w:val="both"/>
      </w:pPr>
      <w:r w:rsidRPr="009E2443">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9E2443" w:rsidRDefault="005D0222" w:rsidP="005D0222">
      <w:pPr>
        <w:spacing w:line="360" w:lineRule="auto"/>
        <w:ind w:firstLine="709"/>
        <w:jc w:val="both"/>
      </w:pPr>
      <w:r w:rsidRPr="009E2443">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w:t>
      </w:r>
      <w:r w:rsidRPr="009E2443">
        <w:lastRenderedPageBreak/>
        <w:t xml:space="preserve">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9E2443" w:rsidRDefault="005D0222" w:rsidP="005D0222">
      <w:pPr>
        <w:widowControl w:val="0"/>
        <w:suppressLineNumbers/>
        <w:suppressAutoHyphens/>
        <w:autoSpaceDN w:val="0"/>
        <w:spacing w:line="360" w:lineRule="auto"/>
        <w:ind w:firstLine="709"/>
        <w:jc w:val="both"/>
        <w:rPr>
          <w:rFonts w:eastAsia="Calibri"/>
          <w:b/>
          <w:i/>
          <w:kern w:val="3"/>
          <w:lang w:eastAsia="zh-CN" w:bidi="hi-IN"/>
        </w:rPr>
      </w:pPr>
      <w:r w:rsidRPr="009E2443">
        <w:rPr>
          <w:rFonts w:eastAsia="Calibri"/>
          <w:b/>
          <w:i/>
          <w:kern w:val="3"/>
          <w:lang w:eastAsia="zh-CN" w:bidi="hi-IN"/>
        </w:rPr>
        <w:t xml:space="preserve">Предметные результаты </w:t>
      </w:r>
      <w:r w:rsidRPr="009E2443">
        <w:rPr>
          <w:rFonts w:eastAsia="Calibri"/>
          <w:kern w:val="3"/>
          <w:lang w:eastAsia="zh-CN" w:bidi="hi-IN"/>
        </w:rPr>
        <w:t>освоения программы должны отражать:</w:t>
      </w:r>
    </w:p>
    <w:p w:rsidR="005D0222" w:rsidRPr="009E2443" w:rsidRDefault="005D0222" w:rsidP="005D0222">
      <w:pPr>
        <w:autoSpaceDE w:val="0"/>
        <w:autoSpaceDN w:val="0"/>
        <w:adjustRightInd w:val="0"/>
        <w:spacing w:line="360" w:lineRule="auto"/>
        <w:ind w:firstLine="709"/>
        <w:jc w:val="both"/>
      </w:pPr>
      <w:r w:rsidRPr="009E2443">
        <w:t>сформированность первоначальных представлений о роли музыки в жизни человека, ее роли в духовно-нравственном развитии человека;</w:t>
      </w:r>
    </w:p>
    <w:p w:rsidR="005D0222" w:rsidRPr="009E2443" w:rsidRDefault="005D0222" w:rsidP="005D0222">
      <w:pPr>
        <w:autoSpaceDE w:val="0"/>
        <w:autoSpaceDN w:val="0"/>
        <w:adjustRightInd w:val="0"/>
        <w:spacing w:line="360" w:lineRule="auto"/>
        <w:ind w:firstLine="709"/>
        <w:jc w:val="both"/>
      </w:pPr>
      <w:r w:rsidRPr="009E2443">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9E2443" w:rsidRDefault="005D0222" w:rsidP="005D0222">
      <w:pPr>
        <w:autoSpaceDE w:val="0"/>
        <w:autoSpaceDN w:val="0"/>
        <w:adjustRightInd w:val="0"/>
        <w:spacing w:line="360" w:lineRule="auto"/>
        <w:ind w:firstLine="709"/>
        <w:jc w:val="both"/>
      </w:pPr>
      <w:r w:rsidRPr="009E2443">
        <w:t>умение воспринимать музыку и выражать свое отношение к музыкальному произведению;</w:t>
      </w:r>
    </w:p>
    <w:p w:rsidR="005D0222" w:rsidRPr="009E2443" w:rsidRDefault="005D0222" w:rsidP="005D0222">
      <w:pPr>
        <w:autoSpaceDE w:val="0"/>
        <w:autoSpaceDN w:val="0"/>
        <w:adjustRightInd w:val="0"/>
        <w:spacing w:line="360" w:lineRule="auto"/>
        <w:ind w:firstLine="709"/>
        <w:jc w:val="both"/>
      </w:pPr>
      <w:r w:rsidRPr="009E2443">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9E2443" w:rsidRDefault="005D0222" w:rsidP="005D0222">
      <w:pPr>
        <w:spacing w:line="360" w:lineRule="auto"/>
        <w:ind w:firstLine="709"/>
        <w:contextualSpacing/>
        <w:jc w:val="both"/>
        <w:rPr>
          <w:b/>
          <w:i/>
        </w:rPr>
      </w:pPr>
      <w:r w:rsidRPr="009E2443">
        <w:rPr>
          <w:b/>
          <w:i/>
        </w:rPr>
        <w:t>Предметные результаты по видам деятельности обучающихся</w:t>
      </w:r>
    </w:p>
    <w:p w:rsidR="005D0222" w:rsidRPr="009E2443" w:rsidRDefault="005D0222" w:rsidP="005D0222">
      <w:pPr>
        <w:widowControl w:val="0"/>
        <w:tabs>
          <w:tab w:val="left" w:pos="142"/>
          <w:tab w:val="left" w:pos="993"/>
        </w:tabs>
        <w:spacing w:line="360" w:lineRule="auto"/>
        <w:ind w:firstLine="709"/>
        <w:jc w:val="both"/>
      </w:pPr>
      <w:r w:rsidRPr="009E2443">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D0222" w:rsidRPr="009E2443" w:rsidRDefault="005D0222" w:rsidP="005D0222">
      <w:pPr>
        <w:spacing w:line="360" w:lineRule="auto"/>
        <w:ind w:firstLine="709"/>
        <w:contextualSpacing/>
        <w:jc w:val="center"/>
        <w:rPr>
          <w:b/>
        </w:rPr>
      </w:pPr>
      <w:r w:rsidRPr="009E2443">
        <w:rPr>
          <w:b/>
        </w:rPr>
        <w:t>Слушание музыки</w:t>
      </w:r>
    </w:p>
    <w:p w:rsidR="005D0222" w:rsidRPr="009E2443" w:rsidRDefault="005D0222" w:rsidP="005D0222">
      <w:pPr>
        <w:spacing w:line="360" w:lineRule="auto"/>
        <w:ind w:firstLine="709"/>
        <w:contextualSpacing/>
        <w:jc w:val="both"/>
      </w:pPr>
      <w:r w:rsidRPr="009E2443">
        <w:t>Обучающийся:</w:t>
      </w:r>
    </w:p>
    <w:p w:rsidR="005D0222" w:rsidRPr="009E2443" w:rsidRDefault="005D0222" w:rsidP="005D0222">
      <w:pPr>
        <w:spacing w:line="360" w:lineRule="auto"/>
        <w:ind w:firstLine="709"/>
        <w:jc w:val="both"/>
      </w:pPr>
      <w:r w:rsidRPr="009E2443">
        <w:t>1. Узнает изученные музыкальные произведения и называет имена их авторов.</w:t>
      </w:r>
    </w:p>
    <w:p w:rsidR="005D0222" w:rsidRPr="009E2443" w:rsidRDefault="005D0222" w:rsidP="005D0222">
      <w:pPr>
        <w:spacing w:line="360" w:lineRule="auto"/>
        <w:ind w:firstLine="709"/>
        <w:jc w:val="both"/>
      </w:pPr>
      <w:r w:rsidRPr="009E2443">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9E2443" w:rsidRDefault="005D0222" w:rsidP="005D0222">
      <w:pPr>
        <w:spacing w:line="360" w:lineRule="auto"/>
        <w:ind w:firstLine="709"/>
        <w:jc w:val="both"/>
      </w:pPr>
      <w:r w:rsidRPr="009E2443">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9E2443" w:rsidRDefault="005D0222" w:rsidP="005D0222">
      <w:pPr>
        <w:spacing w:line="360" w:lineRule="auto"/>
        <w:ind w:firstLine="709"/>
        <w:jc w:val="both"/>
      </w:pPr>
      <w:r w:rsidRPr="009E2443">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9E2443" w:rsidRDefault="005D0222" w:rsidP="005D0222">
      <w:pPr>
        <w:shd w:val="clear" w:color="auto" w:fill="FFFFFF"/>
        <w:tabs>
          <w:tab w:val="left" w:pos="851"/>
        </w:tabs>
        <w:spacing w:line="360" w:lineRule="auto"/>
        <w:ind w:firstLine="709"/>
        <w:jc w:val="both"/>
        <w:rPr>
          <w:bCs/>
          <w:iCs/>
        </w:rPr>
      </w:pPr>
      <w:r w:rsidRPr="009E2443">
        <w:lastRenderedPageBreak/>
        <w:t>5. Знает особенности тембрового звучания различных певческих голосов (детских, женских, мужских), хоров (детских, женских, мужских, смешанных,</w:t>
      </w:r>
      <w:r w:rsidRPr="009E2443">
        <w:rPr>
          <w:bCs/>
          <w:iCs/>
        </w:rPr>
        <w:t xml:space="preserve"> а также </w:t>
      </w:r>
      <w:r w:rsidRPr="009E2443">
        <w:t>народного, академического, церковного) и их исполнительских возможностей и особенностей репертуара.</w:t>
      </w:r>
    </w:p>
    <w:p w:rsidR="005D0222" w:rsidRPr="009E2443" w:rsidRDefault="005D0222" w:rsidP="005D0222">
      <w:pPr>
        <w:spacing w:line="360" w:lineRule="auto"/>
        <w:ind w:firstLine="709"/>
        <w:jc w:val="both"/>
      </w:pPr>
      <w:r w:rsidRPr="009E2443">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9E2443" w:rsidRDefault="005D0222" w:rsidP="005D0222">
      <w:pPr>
        <w:tabs>
          <w:tab w:val="left" w:pos="271"/>
        </w:tabs>
        <w:spacing w:line="360" w:lineRule="auto"/>
        <w:ind w:firstLine="709"/>
        <w:contextualSpacing/>
        <w:jc w:val="both"/>
      </w:pPr>
      <w:r w:rsidRPr="009E2443">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9E2443" w:rsidRDefault="005D0222" w:rsidP="005D0222">
      <w:pPr>
        <w:spacing w:line="360" w:lineRule="auto"/>
        <w:ind w:firstLine="709"/>
        <w:jc w:val="both"/>
      </w:pPr>
      <w:r w:rsidRPr="009E2443">
        <w:t>8. Определяет жанровую основу в пройденных музыкальных произведениях.</w:t>
      </w:r>
    </w:p>
    <w:p w:rsidR="005D0222" w:rsidRPr="009E2443" w:rsidRDefault="005D0222" w:rsidP="005D0222">
      <w:pPr>
        <w:spacing w:line="360" w:lineRule="auto"/>
        <w:ind w:firstLine="709"/>
        <w:jc w:val="both"/>
      </w:pPr>
      <w:r w:rsidRPr="009E2443">
        <w:t xml:space="preserve">9. Имеет слуховой багаж из прослушанных произведений народной музыки, отечественной и зарубежной классики. </w:t>
      </w:r>
    </w:p>
    <w:p w:rsidR="005D0222" w:rsidRPr="009E2443" w:rsidRDefault="005D0222" w:rsidP="005D0222">
      <w:pPr>
        <w:spacing w:line="360" w:lineRule="auto"/>
        <w:ind w:firstLine="709"/>
        <w:contextualSpacing/>
        <w:jc w:val="both"/>
      </w:pPr>
      <w:r w:rsidRPr="009E2443">
        <w:t>10. Умеет импровизировать под музыку с использованием танцевальных, маршеобразных движений, пластического интонирования.</w:t>
      </w:r>
    </w:p>
    <w:p w:rsidR="005D0222" w:rsidRPr="009E2443" w:rsidRDefault="005D0222" w:rsidP="005D0222">
      <w:pPr>
        <w:spacing w:line="360" w:lineRule="auto"/>
        <w:ind w:firstLine="709"/>
        <w:contextualSpacing/>
        <w:jc w:val="center"/>
        <w:rPr>
          <w:b/>
        </w:rPr>
      </w:pPr>
      <w:r w:rsidRPr="009E2443">
        <w:rPr>
          <w:b/>
        </w:rPr>
        <w:t>Хоровое пение</w:t>
      </w:r>
    </w:p>
    <w:p w:rsidR="005D0222" w:rsidRPr="009E2443" w:rsidRDefault="005D0222" w:rsidP="005D0222">
      <w:pPr>
        <w:spacing w:line="360" w:lineRule="auto"/>
        <w:ind w:firstLine="709"/>
        <w:contextualSpacing/>
        <w:jc w:val="both"/>
      </w:pPr>
      <w:r w:rsidRPr="009E2443">
        <w:t>Обучающийся:</w:t>
      </w:r>
    </w:p>
    <w:p w:rsidR="005D0222" w:rsidRPr="009E2443" w:rsidRDefault="005D0222" w:rsidP="005D0222">
      <w:pPr>
        <w:tabs>
          <w:tab w:val="left" w:pos="310"/>
        </w:tabs>
        <w:spacing w:line="360" w:lineRule="auto"/>
        <w:ind w:firstLine="709"/>
        <w:jc w:val="both"/>
      </w:pPr>
      <w:r w:rsidRPr="009E2443">
        <w:t>1. Знает слова и мелодию Гимна Российской Федерации.</w:t>
      </w:r>
    </w:p>
    <w:p w:rsidR="005D0222" w:rsidRPr="009E2443" w:rsidRDefault="005D0222" w:rsidP="005D0222">
      <w:pPr>
        <w:tabs>
          <w:tab w:val="left" w:pos="310"/>
        </w:tabs>
        <w:spacing w:line="360" w:lineRule="auto"/>
        <w:ind w:firstLine="709"/>
        <w:jc w:val="both"/>
      </w:pPr>
      <w:r w:rsidRPr="009E2443">
        <w:t>2. Грамотно и выразительно исполняет песни с сопровождением и без сопровождения в соответствии с их образным строем и содержанием.</w:t>
      </w:r>
    </w:p>
    <w:p w:rsidR="005D0222" w:rsidRPr="009E2443" w:rsidRDefault="005D0222" w:rsidP="005D0222">
      <w:pPr>
        <w:tabs>
          <w:tab w:val="left" w:pos="310"/>
        </w:tabs>
        <w:spacing w:line="360" w:lineRule="auto"/>
        <w:ind w:firstLine="709"/>
        <w:jc w:val="both"/>
      </w:pPr>
      <w:r w:rsidRPr="009E2443">
        <w:t>3. Знает о способах и приемах выразительного музыкального интонирования.</w:t>
      </w:r>
    </w:p>
    <w:p w:rsidR="005D0222" w:rsidRPr="009E2443" w:rsidRDefault="005D0222" w:rsidP="005D0222">
      <w:pPr>
        <w:spacing w:line="360" w:lineRule="auto"/>
        <w:ind w:firstLine="709"/>
        <w:jc w:val="both"/>
      </w:pPr>
      <w:r w:rsidRPr="009E2443">
        <w:t>4. Соблюдает при пении певческую установку. Использует в процессе пения правильное певческое дыхание.</w:t>
      </w:r>
    </w:p>
    <w:p w:rsidR="005D0222" w:rsidRPr="009E2443" w:rsidRDefault="005D0222" w:rsidP="005D0222">
      <w:pPr>
        <w:tabs>
          <w:tab w:val="left" w:pos="310"/>
        </w:tabs>
        <w:spacing w:line="360" w:lineRule="auto"/>
        <w:ind w:firstLine="709"/>
        <w:jc w:val="both"/>
      </w:pPr>
      <w:r w:rsidRPr="009E2443">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9E2443" w:rsidRDefault="005D0222" w:rsidP="005D0222">
      <w:pPr>
        <w:spacing w:line="360" w:lineRule="auto"/>
        <w:ind w:firstLine="709"/>
        <w:jc w:val="both"/>
      </w:pPr>
      <w:r w:rsidRPr="009E2443">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9E2443" w:rsidRDefault="005D0222" w:rsidP="005D0222">
      <w:pPr>
        <w:spacing w:line="360" w:lineRule="auto"/>
        <w:ind w:firstLine="709"/>
        <w:jc w:val="both"/>
      </w:pPr>
      <w:r w:rsidRPr="009E2443">
        <w:t>7. Исполняет одноголосные произведения, а также произведения с элементами двухголосия.</w:t>
      </w:r>
    </w:p>
    <w:p w:rsidR="005D0222" w:rsidRPr="009E2443" w:rsidRDefault="005D0222" w:rsidP="005D0222">
      <w:pPr>
        <w:spacing w:line="360" w:lineRule="auto"/>
        <w:ind w:firstLine="709"/>
        <w:jc w:val="center"/>
        <w:rPr>
          <w:b/>
        </w:rPr>
      </w:pPr>
      <w:r w:rsidRPr="009E2443">
        <w:rPr>
          <w:b/>
        </w:rPr>
        <w:t>Игра в детском инструментальном оркестре (ансамбле)</w:t>
      </w:r>
    </w:p>
    <w:p w:rsidR="005D0222" w:rsidRPr="009E2443" w:rsidRDefault="005D0222" w:rsidP="005D0222">
      <w:pPr>
        <w:spacing w:line="360" w:lineRule="auto"/>
        <w:ind w:firstLine="709"/>
        <w:contextualSpacing/>
        <w:jc w:val="both"/>
      </w:pPr>
      <w:r w:rsidRPr="009E2443">
        <w:t>Обучающийся:</w:t>
      </w:r>
    </w:p>
    <w:p w:rsidR="005D0222" w:rsidRPr="009E2443" w:rsidRDefault="005D0222" w:rsidP="005D0222">
      <w:pPr>
        <w:spacing w:line="360" w:lineRule="auto"/>
        <w:ind w:firstLine="709"/>
        <w:jc w:val="both"/>
      </w:pPr>
      <w:r w:rsidRPr="009E2443">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9E2443" w:rsidRDefault="005D0222" w:rsidP="005D0222">
      <w:pPr>
        <w:spacing w:line="360" w:lineRule="auto"/>
        <w:ind w:firstLine="709"/>
        <w:jc w:val="both"/>
      </w:pPr>
      <w:r w:rsidRPr="009E2443">
        <w:t>2. Умеет исполнять различные ритмические группы в оркестровых партиях.</w:t>
      </w:r>
    </w:p>
    <w:p w:rsidR="005D0222" w:rsidRPr="009E2443" w:rsidRDefault="005D0222" w:rsidP="005D0222">
      <w:pPr>
        <w:spacing w:line="360" w:lineRule="auto"/>
        <w:ind w:firstLine="709"/>
        <w:jc w:val="both"/>
      </w:pPr>
      <w:r w:rsidRPr="009E2443">
        <w:lastRenderedPageBreak/>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9E2443" w:rsidRDefault="005D0222" w:rsidP="005D0222">
      <w:pPr>
        <w:spacing w:line="360" w:lineRule="auto"/>
        <w:ind w:firstLine="709"/>
        <w:jc w:val="both"/>
      </w:pPr>
      <w:r w:rsidRPr="009E2443">
        <w:t>4. Использует возможности различных инструментов в ансамбле и оркестре, в том числе тембровые возможности синтезатора.</w:t>
      </w:r>
    </w:p>
    <w:p w:rsidR="005D0222" w:rsidRPr="009E2443" w:rsidRDefault="005D0222" w:rsidP="005D0222">
      <w:pPr>
        <w:spacing w:line="360" w:lineRule="auto"/>
        <w:ind w:firstLine="709"/>
        <w:contextualSpacing/>
        <w:jc w:val="center"/>
      </w:pPr>
      <w:r w:rsidRPr="009E2443">
        <w:rPr>
          <w:b/>
        </w:rPr>
        <w:t>Основы музыкальной грамоты</w:t>
      </w:r>
    </w:p>
    <w:p w:rsidR="005D0222" w:rsidRPr="009E2443" w:rsidRDefault="005D0222" w:rsidP="005D0222">
      <w:pPr>
        <w:spacing w:line="360" w:lineRule="auto"/>
        <w:ind w:firstLine="709"/>
        <w:contextualSpacing/>
        <w:jc w:val="both"/>
      </w:pPr>
      <w:r w:rsidRPr="009E2443">
        <w:t xml:space="preserve">Объем музыкальной грамоты и теоретических понятий: </w:t>
      </w:r>
    </w:p>
    <w:p w:rsidR="005D0222" w:rsidRPr="009E2443" w:rsidRDefault="005D0222" w:rsidP="005D0222">
      <w:pPr>
        <w:spacing w:line="360" w:lineRule="auto"/>
        <w:ind w:firstLine="709"/>
        <w:jc w:val="both"/>
      </w:pPr>
      <w:r w:rsidRPr="009E2443">
        <w:t>1.</w:t>
      </w:r>
      <w:r w:rsidRPr="009E2443">
        <w:rPr>
          <w:b/>
        </w:rPr>
        <w:t xml:space="preserve"> Звук.</w:t>
      </w:r>
      <w:r w:rsidRPr="009E2443">
        <w:t xml:space="preserve"> Свойства музыкального звука: высота, длительность, тембр, громкость.</w:t>
      </w:r>
    </w:p>
    <w:p w:rsidR="005D0222" w:rsidRPr="009E2443" w:rsidRDefault="005D0222" w:rsidP="005D0222">
      <w:pPr>
        <w:spacing w:line="360" w:lineRule="auto"/>
        <w:ind w:firstLine="709"/>
        <w:jc w:val="both"/>
      </w:pPr>
      <w:r w:rsidRPr="009E2443">
        <w:t>2.</w:t>
      </w:r>
      <w:r w:rsidRPr="009E2443">
        <w:rPr>
          <w:b/>
        </w:rPr>
        <w:t xml:space="preserve"> Мелодия.</w:t>
      </w:r>
      <w:r w:rsidRPr="009E2443">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9E2443" w:rsidRDefault="005D0222" w:rsidP="005D0222">
      <w:pPr>
        <w:spacing w:line="360" w:lineRule="auto"/>
        <w:ind w:firstLine="709"/>
        <w:jc w:val="both"/>
      </w:pPr>
      <w:r w:rsidRPr="009E2443">
        <w:t>3.</w:t>
      </w:r>
      <w:r w:rsidRPr="009E2443">
        <w:rPr>
          <w:b/>
        </w:rPr>
        <w:t xml:space="preserve"> Метроритм.</w:t>
      </w:r>
      <w:r w:rsidRPr="009E2443">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9E2443" w:rsidRDefault="005D0222" w:rsidP="005D0222">
      <w:pPr>
        <w:spacing w:line="360" w:lineRule="auto"/>
        <w:ind w:firstLine="709"/>
        <w:jc w:val="both"/>
      </w:pPr>
      <w:r w:rsidRPr="009E2443">
        <w:t xml:space="preserve">4. </w:t>
      </w:r>
      <w:r w:rsidRPr="009E2443">
        <w:rPr>
          <w:b/>
        </w:rPr>
        <w:t xml:space="preserve">Лад: </w:t>
      </w:r>
      <w:r w:rsidRPr="009E2443">
        <w:t xml:space="preserve">мажор, минор; тональность, тоника. </w:t>
      </w:r>
    </w:p>
    <w:p w:rsidR="005D0222" w:rsidRPr="009E2443" w:rsidRDefault="005D0222" w:rsidP="005D0222">
      <w:pPr>
        <w:spacing w:line="360" w:lineRule="auto"/>
        <w:ind w:firstLine="709"/>
        <w:contextualSpacing/>
        <w:jc w:val="both"/>
      </w:pPr>
      <w:r w:rsidRPr="009E2443">
        <w:t>5.</w:t>
      </w:r>
      <w:r w:rsidRPr="009E2443">
        <w:rPr>
          <w:b/>
        </w:rPr>
        <w:t xml:space="preserve"> Нотная грамота.</w:t>
      </w:r>
      <w:r w:rsidRPr="009E2443">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9E2443" w:rsidRDefault="005D0222" w:rsidP="005D0222">
      <w:pPr>
        <w:tabs>
          <w:tab w:val="left" w:pos="201"/>
        </w:tabs>
        <w:spacing w:line="360" w:lineRule="auto"/>
        <w:ind w:firstLine="709"/>
        <w:jc w:val="both"/>
      </w:pPr>
      <w:r w:rsidRPr="009E2443">
        <w:t xml:space="preserve">6. </w:t>
      </w:r>
      <w:r w:rsidRPr="009E2443">
        <w:rPr>
          <w:b/>
        </w:rPr>
        <w:t xml:space="preserve">Интервалы </w:t>
      </w:r>
      <w:r w:rsidRPr="009E2443">
        <w:t xml:space="preserve">в пределах октавы. </w:t>
      </w:r>
      <w:r w:rsidRPr="009E2443">
        <w:rPr>
          <w:b/>
        </w:rPr>
        <w:t>Трезвучия</w:t>
      </w:r>
      <w:r w:rsidRPr="009E2443">
        <w:t>: мажорное и минорное. Интервалы и трезвучия в игровых упражнениях, песнях и аккомпанементах, произведениях для слушания музыки.</w:t>
      </w:r>
    </w:p>
    <w:p w:rsidR="005D0222" w:rsidRPr="009E2443" w:rsidRDefault="005D0222" w:rsidP="005D0222">
      <w:pPr>
        <w:tabs>
          <w:tab w:val="left" w:pos="201"/>
        </w:tabs>
        <w:spacing w:line="360" w:lineRule="auto"/>
        <w:ind w:firstLine="709"/>
        <w:jc w:val="both"/>
      </w:pPr>
      <w:r w:rsidRPr="009E2443">
        <w:t>7.</w:t>
      </w:r>
      <w:r w:rsidRPr="009E2443">
        <w:rPr>
          <w:b/>
        </w:rPr>
        <w:t xml:space="preserve"> Музыкальные жанры.</w:t>
      </w:r>
      <w:r w:rsidRPr="009E2443">
        <w:t xml:space="preserve"> Песня, танец, марш. Инструментальный концерт. Музыкально-сценические жанры: балет, опера, мюзикл.</w:t>
      </w:r>
    </w:p>
    <w:p w:rsidR="005D0222" w:rsidRPr="009E2443" w:rsidRDefault="005D0222" w:rsidP="005D0222">
      <w:pPr>
        <w:spacing w:line="360" w:lineRule="auto"/>
        <w:ind w:firstLine="709"/>
        <w:jc w:val="both"/>
      </w:pPr>
      <w:r w:rsidRPr="009E2443">
        <w:t xml:space="preserve">8. </w:t>
      </w:r>
      <w:r w:rsidRPr="009E2443">
        <w:rPr>
          <w:b/>
        </w:rPr>
        <w:t>Музыкальные формы.</w:t>
      </w:r>
      <w:r w:rsidRPr="009E2443">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9E2443" w:rsidRDefault="005D0222" w:rsidP="005D0222">
      <w:pPr>
        <w:spacing w:line="360" w:lineRule="auto"/>
        <w:ind w:firstLine="709"/>
        <w:jc w:val="both"/>
        <w:rPr>
          <w:rFonts w:eastAsia="Arial Unicode MS"/>
        </w:rPr>
      </w:pPr>
      <w:r w:rsidRPr="009E2443">
        <w:rPr>
          <w:rFonts w:eastAsia="Arial Unicode MS"/>
        </w:rPr>
        <w:t xml:space="preserve">В результате изучения музыки на уровне начального общего образования обучающийся </w:t>
      </w:r>
      <w:r w:rsidRPr="009E2443">
        <w:rPr>
          <w:rFonts w:eastAsia="Arial Unicode MS"/>
          <w:b/>
        </w:rPr>
        <w:t>получит возможность научиться</w:t>
      </w:r>
      <w:r w:rsidRPr="009E2443">
        <w:rPr>
          <w:rFonts w:eastAsia="Arial Unicode MS"/>
        </w:rPr>
        <w:t>:</w:t>
      </w:r>
    </w:p>
    <w:p w:rsidR="005D0222" w:rsidRPr="009E2443" w:rsidRDefault="005D0222" w:rsidP="005D0222">
      <w:pPr>
        <w:spacing w:line="360" w:lineRule="auto"/>
        <w:ind w:firstLine="709"/>
        <w:jc w:val="both"/>
        <w:rPr>
          <w:rFonts w:eastAsia="Arial Unicode MS"/>
          <w:i/>
        </w:rPr>
      </w:pPr>
      <w:r w:rsidRPr="009E2443">
        <w:rPr>
          <w:rFonts w:eastAsia="Arial Unicode MS"/>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9E2443" w:rsidRDefault="005D0222" w:rsidP="005D0222">
      <w:pPr>
        <w:spacing w:line="360" w:lineRule="auto"/>
        <w:ind w:firstLine="709"/>
        <w:jc w:val="both"/>
        <w:rPr>
          <w:rFonts w:eastAsia="Arial Unicode MS"/>
          <w:i/>
        </w:rPr>
      </w:pPr>
      <w:r w:rsidRPr="009E2443">
        <w:rPr>
          <w:rFonts w:eastAsia="Arial Unicode MS"/>
          <w:i/>
        </w:rPr>
        <w:t>организовывать культурный досуг, самостоятельную музыкально-творческую деятельность; музицировать;</w:t>
      </w:r>
    </w:p>
    <w:p w:rsidR="005D0222" w:rsidRPr="009E2443" w:rsidRDefault="005D0222" w:rsidP="005D0222">
      <w:pPr>
        <w:spacing w:line="360" w:lineRule="auto"/>
        <w:ind w:firstLine="709"/>
        <w:jc w:val="both"/>
        <w:rPr>
          <w:rFonts w:eastAsia="Arial Unicode MS"/>
          <w:i/>
        </w:rPr>
      </w:pPr>
      <w:r w:rsidRPr="009E2443">
        <w:rPr>
          <w:rFonts w:eastAsia="Arial Unicode MS"/>
          <w:i/>
        </w:rPr>
        <w:t>использовать систему графических знаков для ориентации в нотном письме при пении простейших мелодий;</w:t>
      </w:r>
    </w:p>
    <w:p w:rsidR="005D0222" w:rsidRPr="009E2443" w:rsidRDefault="005D0222" w:rsidP="005D0222">
      <w:pPr>
        <w:spacing w:line="360" w:lineRule="auto"/>
        <w:ind w:firstLine="709"/>
        <w:jc w:val="both"/>
        <w:rPr>
          <w:rFonts w:eastAsia="Arial Unicode MS"/>
          <w:i/>
        </w:rPr>
      </w:pPr>
      <w:r w:rsidRPr="009E2443">
        <w:rPr>
          <w:rFonts w:eastAsia="Arial Unicode MS"/>
          <w:i/>
        </w:rPr>
        <w:lastRenderedPageBreak/>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9E2443" w:rsidRDefault="005D0222" w:rsidP="005D0222">
      <w:pPr>
        <w:spacing w:line="360" w:lineRule="auto"/>
        <w:ind w:firstLine="709"/>
        <w:jc w:val="both"/>
        <w:rPr>
          <w:rFonts w:eastAsia="Arial Unicode MS"/>
          <w:i/>
        </w:rPr>
      </w:pPr>
      <w:r w:rsidRPr="009E2443">
        <w:rPr>
          <w:rFonts w:eastAsia="Arial Unicode MS"/>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9E2443" w:rsidRDefault="005D0222" w:rsidP="005D0222">
      <w:pPr>
        <w:spacing w:line="360" w:lineRule="auto"/>
        <w:ind w:firstLine="709"/>
        <w:jc w:val="both"/>
        <w:rPr>
          <w:rFonts w:eastAsia="Arial Unicode MS"/>
          <w:i/>
        </w:rPr>
      </w:pPr>
      <w:r w:rsidRPr="009E2443">
        <w:rPr>
          <w:rFonts w:eastAsia="Arial Unicode MS"/>
          <w:i/>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9E2443" w:rsidRDefault="00AE452C" w:rsidP="00BD7394">
      <w:pPr>
        <w:pStyle w:val="21"/>
        <w:numPr>
          <w:ilvl w:val="0"/>
          <w:numId w:val="0"/>
        </w:numPr>
        <w:ind w:left="680"/>
        <w:rPr>
          <w:i/>
          <w:spacing w:val="-2"/>
          <w:sz w:val="24"/>
        </w:rPr>
      </w:pPr>
    </w:p>
    <w:p w:rsidR="00653A76" w:rsidRPr="009E2443" w:rsidRDefault="00653A76" w:rsidP="008D375D">
      <w:pPr>
        <w:pStyle w:val="afd"/>
        <w:numPr>
          <w:ilvl w:val="2"/>
          <w:numId w:val="2"/>
        </w:numPr>
        <w:rPr>
          <w:sz w:val="24"/>
        </w:rPr>
      </w:pPr>
      <w:bookmarkStart w:id="53" w:name="_Toc288394068"/>
      <w:bookmarkStart w:id="54" w:name="_Toc288410535"/>
      <w:bookmarkStart w:id="55" w:name="_Toc288410664"/>
      <w:bookmarkStart w:id="56" w:name="_Toc424564311"/>
      <w:r w:rsidRPr="009E2443">
        <w:rPr>
          <w:sz w:val="24"/>
        </w:rPr>
        <w:t>Технология</w:t>
      </w:r>
      <w:bookmarkEnd w:id="53"/>
      <w:bookmarkEnd w:id="54"/>
      <w:bookmarkEnd w:id="55"/>
      <w:bookmarkEnd w:id="56"/>
    </w:p>
    <w:p w:rsidR="00D604C2" w:rsidRPr="009E2443"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9E2443">
        <w:rPr>
          <w:rStyle w:val="Zag11"/>
          <w:rFonts w:eastAsia="@Arial Unicode MS"/>
        </w:rPr>
        <w:t>В результате изучения курса «Технологи</w:t>
      </w:r>
      <w:r w:rsidR="00D016C5" w:rsidRPr="009E2443">
        <w:rPr>
          <w:rStyle w:val="Zag11"/>
          <w:rFonts w:eastAsia="@Arial Unicode MS"/>
        </w:rPr>
        <w:t>я</w:t>
      </w:r>
      <w:r w:rsidRPr="009E2443">
        <w:rPr>
          <w:rStyle w:val="Zag11"/>
          <w:rFonts w:eastAsia="@Arial Unicode MS"/>
        </w:rPr>
        <w:t>» обучающиеся на уровне начального общего образования:</w:t>
      </w:r>
    </w:p>
    <w:p w:rsidR="00D604C2" w:rsidRPr="009E2443" w:rsidRDefault="00D016C5" w:rsidP="00413904">
      <w:pPr>
        <w:tabs>
          <w:tab w:val="left" w:pos="142"/>
          <w:tab w:val="left" w:leader="dot" w:pos="624"/>
          <w:tab w:val="left" w:pos="1134"/>
        </w:tabs>
        <w:spacing w:line="360" w:lineRule="auto"/>
        <w:ind w:left="357" w:firstLine="709"/>
        <w:jc w:val="both"/>
        <w:rPr>
          <w:rStyle w:val="Zag11"/>
          <w:rFonts w:eastAsia="@Arial Unicode MS"/>
        </w:rPr>
      </w:pPr>
      <w:r w:rsidRPr="009E2443">
        <w:rPr>
          <w:rStyle w:val="Zag11"/>
          <w:rFonts w:eastAsia="@Arial Unicode MS"/>
          <w:spacing w:val="-4"/>
        </w:rPr>
        <w:t xml:space="preserve">- </w:t>
      </w:r>
      <w:r w:rsidR="00D604C2" w:rsidRPr="009E2443">
        <w:rPr>
          <w:rStyle w:val="Zag11"/>
          <w:rFonts w:eastAsia="@Arial Unicode MS"/>
          <w:spacing w:val="-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9E2443">
        <w:rPr>
          <w:rStyle w:val="Zag11"/>
          <w:rFonts w:eastAsia="@Arial Unicode MS"/>
        </w:rPr>
        <w:t>;</w:t>
      </w:r>
    </w:p>
    <w:p w:rsidR="00D604C2" w:rsidRPr="009E2443" w:rsidRDefault="00D016C5" w:rsidP="00413904">
      <w:pPr>
        <w:tabs>
          <w:tab w:val="left" w:pos="142"/>
          <w:tab w:val="left" w:leader="dot" w:pos="624"/>
          <w:tab w:val="left" w:pos="1134"/>
        </w:tabs>
        <w:spacing w:line="360" w:lineRule="auto"/>
        <w:ind w:left="357" w:firstLine="709"/>
        <w:jc w:val="both"/>
        <w:rPr>
          <w:rStyle w:val="Zag11"/>
          <w:rFonts w:eastAsia="@Arial Unicode MS"/>
        </w:rPr>
      </w:pPr>
      <w:r w:rsidRPr="009E2443">
        <w:rPr>
          <w:rStyle w:val="Zag11"/>
          <w:rFonts w:eastAsia="@Arial Unicode MS"/>
        </w:rPr>
        <w:t xml:space="preserve">- </w:t>
      </w:r>
      <w:r w:rsidR="00D604C2" w:rsidRPr="009E2443">
        <w:rPr>
          <w:rStyle w:val="Zag11"/>
          <w:rFonts w:eastAsia="@Arial Unicode MS"/>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9E2443" w:rsidRDefault="00D016C5" w:rsidP="00413904">
      <w:pPr>
        <w:tabs>
          <w:tab w:val="left" w:pos="142"/>
          <w:tab w:val="left" w:leader="dot" w:pos="624"/>
          <w:tab w:val="left" w:pos="1134"/>
        </w:tabs>
        <w:spacing w:line="360" w:lineRule="auto"/>
        <w:ind w:left="357" w:firstLine="709"/>
        <w:jc w:val="both"/>
        <w:rPr>
          <w:rStyle w:val="Zag11"/>
          <w:rFonts w:eastAsia="@Arial Unicode MS"/>
        </w:rPr>
      </w:pPr>
      <w:r w:rsidRPr="009E2443">
        <w:rPr>
          <w:rStyle w:val="Zag11"/>
          <w:rFonts w:eastAsia="@Arial Unicode MS"/>
        </w:rPr>
        <w:t xml:space="preserve">- </w:t>
      </w:r>
      <w:r w:rsidR="00D604C2" w:rsidRPr="009E2443">
        <w:rPr>
          <w:rStyle w:val="Zag11"/>
          <w:rFonts w:eastAsia="@Arial Unicode MS"/>
        </w:rPr>
        <w:t>получат общее представление о мире профессий, их социальном значении, истории возникновения и развития;</w:t>
      </w:r>
    </w:p>
    <w:p w:rsidR="00D604C2" w:rsidRPr="009E2443" w:rsidRDefault="00D016C5" w:rsidP="00413904">
      <w:pPr>
        <w:tabs>
          <w:tab w:val="left" w:pos="142"/>
          <w:tab w:val="left" w:leader="dot" w:pos="624"/>
          <w:tab w:val="left" w:pos="1134"/>
        </w:tabs>
        <w:spacing w:line="360" w:lineRule="auto"/>
        <w:ind w:left="357" w:firstLine="709"/>
        <w:jc w:val="both"/>
        <w:rPr>
          <w:rStyle w:val="Zag11"/>
          <w:rFonts w:eastAsia="@Arial Unicode MS"/>
        </w:rPr>
      </w:pPr>
      <w:r w:rsidRPr="009E2443">
        <w:rPr>
          <w:rStyle w:val="Zag11"/>
          <w:rFonts w:eastAsia="@Arial Unicode MS"/>
        </w:rPr>
        <w:t xml:space="preserve">- </w:t>
      </w:r>
      <w:r w:rsidR="00D604C2" w:rsidRPr="009E2443">
        <w:rPr>
          <w:rStyle w:val="Zag11"/>
          <w:rFonts w:eastAsia="@Arial Unicode MS"/>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9E2443"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9E2443">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9E2443"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9E2443">
        <w:rPr>
          <w:rStyle w:val="Zag11"/>
          <w:rFonts w:eastAsia="@Arial Unicode MS"/>
        </w:rPr>
        <w:t>Обучающиеся:</w:t>
      </w:r>
    </w:p>
    <w:p w:rsidR="00D604C2" w:rsidRPr="009E2443"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9E2443">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w:t>
      </w:r>
      <w:r w:rsidRPr="009E2443">
        <w:rPr>
          <w:rStyle w:val="Zag11"/>
          <w:rFonts w:eastAsia="@Arial Unicode MS"/>
        </w:rPr>
        <w:lastRenderedPageBreak/>
        <w:t xml:space="preserve">использования сформированных в рамках учебного предмета </w:t>
      </w:r>
      <w:r w:rsidRPr="009E2443">
        <w:rPr>
          <w:rStyle w:val="Zag11"/>
          <w:rFonts w:eastAsia="@Arial Unicode MS"/>
          <w:i/>
          <w:iCs/>
        </w:rPr>
        <w:t xml:space="preserve">коммуникативных универсальных учебных действий </w:t>
      </w:r>
      <w:r w:rsidRPr="009E2443">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9E2443"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9E2443">
        <w:rPr>
          <w:rStyle w:val="Zag11"/>
          <w:rFonts w:eastAsia="@Arial Unicode MS"/>
        </w:rPr>
        <w:t xml:space="preserve">овладеют начальными формами </w:t>
      </w:r>
      <w:r w:rsidRPr="009E2443">
        <w:rPr>
          <w:rStyle w:val="Zag11"/>
          <w:rFonts w:eastAsia="@Arial Unicode MS"/>
          <w:i/>
          <w:iCs/>
        </w:rPr>
        <w:t xml:space="preserve">познавательных универсальных учебных действий </w:t>
      </w:r>
      <w:r w:rsidRPr="009E2443">
        <w:rPr>
          <w:rStyle w:val="Zag11"/>
          <w:rFonts w:eastAsia="@Arial Unicode MS"/>
        </w:rPr>
        <w:t>– исследовательскими и логическими: наблюдения, сравнения, анализа, классификации, обобщения;</w:t>
      </w:r>
    </w:p>
    <w:p w:rsidR="00D604C2" w:rsidRPr="009E2443"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9E2443">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9E2443">
        <w:rPr>
          <w:rStyle w:val="Zag11"/>
          <w:rFonts w:eastAsia="@Arial Unicode MS"/>
          <w:i/>
          <w:iCs/>
        </w:rPr>
        <w:t>регулятивных универсальных учебных действий</w:t>
      </w:r>
      <w:r w:rsidRPr="009E2443">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9E2443"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9E2443">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9E2443">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9E2443"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9E2443">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9E2443" w:rsidRDefault="00D604C2" w:rsidP="00413904">
      <w:pPr>
        <w:pStyle w:val="Zag3"/>
        <w:tabs>
          <w:tab w:val="left" w:pos="142"/>
          <w:tab w:val="left" w:leader="dot" w:pos="624"/>
          <w:tab w:val="left" w:pos="1134"/>
        </w:tabs>
        <w:spacing w:after="0" w:line="360" w:lineRule="auto"/>
        <w:ind w:left="357" w:firstLine="709"/>
        <w:jc w:val="both"/>
        <w:rPr>
          <w:rStyle w:val="Zag11"/>
          <w:rFonts w:eastAsia="@Arial Unicode MS"/>
          <w:i w:val="0"/>
          <w:iCs w:val="0"/>
          <w:color w:val="auto"/>
          <w:lang w:val="ru-RU"/>
        </w:rPr>
      </w:pPr>
      <w:r w:rsidRPr="009E2443">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9E2443" w:rsidRDefault="00A1453B"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 xml:space="preserve">Общекультурные </w:t>
      </w:r>
      <w:r w:rsidR="00653A76" w:rsidRPr="009E2443">
        <w:rPr>
          <w:rFonts w:ascii="Times New Roman" w:hAnsi="Times New Roman" w:cs="Times New Roman"/>
          <w:b/>
          <w:i w:val="0"/>
          <w:color w:val="auto"/>
          <w:sz w:val="24"/>
          <w:szCs w:val="24"/>
        </w:rPr>
        <w:t>и общетрудовые компетенции.</w:t>
      </w:r>
      <w:r w:rsidR="008555F2" w:rsidRPr="009E2443">
        <w:rPr>
          <w:rFonts w:ascii="Times New Roman" w:hAnsi="Times New Roman" w:cs="Times New Roman"/>
          <w:b/>
          <w:i w:val="0"/>
          <w:color w:val="auto"/>
          <w:sz w:val="24"/>
          <w:szCs w:val="24"/>
        </w:rPr>
        <w:t xml:space="preserve"> </w:t>
      </w:r>
      <w:r w:rsidR="00653A76" w:rsidRPr="009E2443">
        <w:rPr>
          <w:rFonts w:ascii="Times New Roman" w:hAnsi="Times New Roman" w:cs="Times New Roman"/>
          <w:b/>
          <w:i w:val="0"/>
          <w:color w:val="auto"/>
          <w:sz w:val="24"/>
          <w:szCs w:val="24"/>
        </w:rPr>
        <w:t>Основы культуры труда, самообслуживание</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BD7394">
      <w:pPr>
        <w:pStyle w:val="21"/>
        <w:rPr>
          <w:sz w:val="24"/>
        </w:rPr>
      </w:pPr>
      <w:r w:rsidRPr="009E2443">
        <w:rPr>
          <w:sz w:val="24"/>
        </w:rPr>
        <w:t>иметь представление о наиболее распростран</w:t>
      </w:r>
      <w:r w:rsidR="00D30361" w:rsidRPr="009E2443">
        <w:rPr>
          <w:sz w:val="24"/>
        </w:rPr>
        <w:t>е</w:t>
      </w:r>
      <w:r w:rsidRPr="009E2443">
        <w:rPr>
          <w:sz w:val="24"/>
        </w:rPr>
        <w:t>нных в сво</w:t>
      </w:r>
      <w:r w:rsidR="00D30361" w:rsidRPr="009E2443">
        <w:rPr>
          <w:sz w:val="24"/>
        </w:rPr>
        <w:t>е</w:t>
      </w:r>
      <w:r w:rsidRPr="009E2443">
        <w:rPr>
          <w:sz w:val="24"/>
        </w:rPr>
        <w:t>м регионе традиционных народных промыслах и рем</w:t>
      </w:r>
      <w:r w:rsidR="00D30361" w:rsidRPr="009E2443">
        <w:rPr>
          <w:sz w:val="24"/>
        </w:rPr>
        <w:t>е</w:t>
      </w:r>
      <w:r w:rsidRPr="009E2443">
        <w:rPr>
          <w:sz w:val="24"/>
        </w:rPr>
        <w:t>слах, современных профессиях (в том числе профессиях своих родителей) и описывать их особенности;</w:t>
      </w:r>
    </w:p>
    <w:p w:rsidR="00653A76" w:rsidRPr="009E2443" w:rsidRDefault="00653A76" w:rsidP="00BD7394">
      <w:pPr>
        <w:pStyle w:val="21"/>
        <w:rPr>
          <w:sz w:val="24"/>
        </w:rPr>
      </w:pPr>
      <w:r w:rsidRPr="009E2443">
        <w:rPr>
          <w:sz w:val="24"/>
        </w:rPr>
        <w:lastRenderedPageBreak/>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9E2443" w:rsidRDefault="00653A76" w:rsidP="00BD7394">
      <w:pPr>
        <w:pStyle w:val="21"/>
        <w:rPr>
          <w:sz w:val="24"/>
        </w:rPr>
      </w:pPr>
      <w:r w:rsidRPr="009E2443">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9E2443" w:rsidRDefault="00653A76" w:rsidP="00BD7394">
      <w:pPr>
        <w:pStyle w:val="21"/>
        <w:rPr>
          <w:sz w:val="24"/>
        </w:rPr>
      </w:pPr>
      <w:r w:rsidRPr="009E2443">
        <w:rPr>
          <w:sz w:val="24"/>
        </w:rPr>
        <w:t>выполнять доступные действия по самообслуживанию и доступные виды домашнего труда.</w:t>
      </w:r>
    </w:p>
    <w:p w:rsidR="00653A76" w:rsidRPr="009E2443" w:rsidRDefault="00653A76" w:rsidP="00F13056">
      <w:pPr>
        <w:pStyle w:val="ad"/>
        <w:spacing w:line="360" w:lineRule="auto"/>
        <w:ind w:firstLine="454"/>
        <w:rPr>
          <w:rFonts w:ascii="Times New Roman" w:hAnsi="Times New Roman"/>
          <w:b/>
          <w:i w:val="0"/>
          <w:color w:val="auto"/>
          <w:sz w:val="24"/>
          <w:szCs w:val="24"/>
        </w:rPr>
      </w:pPr>
      <w:r w:rsidRPr="009E2443">
        <w:rPr>
          <w:rFonts w:ascii="Times New Roman" w:hAnsi="Times New Roman"/>
          <w:b/>
          <w:i w:val="0"/>
          <w:color w:val="auto"/>
          <w:sz w:val="24"/>
          <w:szCs w:val="24"/>
        </w:rPr>
        <w:t>Выпускник получит возможность научиться:</w:t>
      </w:r>
    </w:p>
    <w:p w:rsidR="00653A76" w:rsidRPr="009E2443" w:rsidRDefault="00653A76" w:rsidP="00BD7394">
      <w:pPr>
        <w:pStyle w:val="21"/>
        <w:rPr>
          <w:i/>
          <w:sz w:val="24"/>
        </w:rPr>
      </w:pPr>
      <w:r w:rsidRPr="009E2443">
        <w:rPr>
          <w:i/>
          <w:sz w:val="24"/>
        </w:rPr>
        <w:t>уважительно относиться к труду людей;</w:t>
      </w:r>
    </w:p>
    <w:p w:rsidR="00653A76" w:rsidRPr="009E2443" w:rsidRDefault="00653A76" w:rsidP="00BD7394">
      <w:pPr>
        <w:pStyle w:val="21"/>
        <w:rPr>
          <w:i/>
          <w:sz w:val="24"/>
        </w:rPr>
      </w:pPr>
      <w:r w:rsidRPr="009E2443">
        <w:rPr>
          <w:i/>
          <w:spacing w:val="2"/>
          <w:sz w:val="24"/>
        </w:rPr>
        <w:t>понимать культурно­историческую ценность тради</w:t>
      </w:r>
      <w:r w:rsidRPr="009E2443">
        <w:rPr>
          <w:i/>
          <w:sz w:val="24"/>
        </w:rPr>
        <w:t>ций, отраж</w:t>
      </w:r>
      <w:r w:rsidR="00D30361" w:rsidRPr="009E2443">
        <w:rPr>
          <w:i/>
          <w:sz w:val="24"/>
        </w:rPr>
        <w:t>е</w:t>
      </w:r>
      <w:r w:rsidRPr="009E2443">
        <w:rPr>
          <w:i/>
          <w:sz w:val="24"/>
        </w:rPr>
        <w:t>нных в предметном мире, в том числе традиций трудовых династий как своего региона, так и страны, и уважать их;</w:t>
      </w:r>
    </w:p>
    <w:p w:rsidR="00653A76" w:rsidRPr="009E2443" w:rsidRDefault="00653A76" w:rsidP="00BD7394">
      <w:pPr>
        <w:pStyle w:val="21"/>
        <w:rPr>
          <w:i/>
          <w:sz w:val="24"/>
        </w:rPr>
      </w:pPr>
      <w:r w:rsidRPr="009E2443">
        <w:rPr>
          <w:i/>
          <w:sz w:val="24"/>
        </w:rPr>
        <w:t>понимать особенности проектной деятельности, осуществлять под руководством учителя элементарную прое</w:t>
      </w:r>
      <w:r w:rsidRPr="009E2443">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9E2443">
        <w:rPr>
          <w:i/>
          <w:sz w:val="24"/>
        </w:rPr>
        <w:t>комплексные работы, социальные услуги).</w:t>
      </w:r>
    </w:p>
    <w:p w:rsidR="00653A76" w:rsidRPr="009E2443"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Технология ручной обработки материалов.</w:t>
      </w:r>
      <w:r w:rsidR="00BF47CE" w:rsidRPr="009E2443">
        <w:rPr>
          <w:rFonts w:ascii="Times New Roman" w:hAnsi="Times New Roman" w:cs="Times New Roman"/>
          <w:b/>
          <w:i w:val="0"/>
          <w:color w:val="auto"/>
          <w:sz w:val="24"/>
          <w:szCs w:val="24"/>
        </w:rPr>
        <w:t xml:space="preserve"> </w:t>
      </w:r>
      <w:r w:rsidRPr="009E2443">
        <w:rPr>
          <w:rFonts w:ascii="Times New Roman" w:hAnsi="Times New Roman" w:cs="Times New Roman"/>
          <w:b/>
          <w:i w:val="0"/>
          <w:color w:val="auto"/>
          <w:sz w:val="24"/>
          <w:szCs w:val="24"/>
        </w:rPr>
        <w:t>Элементы графической грамоты</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BD7394">
      <w:pPr>
        <w:pStyle w:val="21"/>
        <w:rPr>
          <w:sz w:val="24"/>
        </w:rPr>
      </w:pPr>
      <w:r w:rsidRPr="009E2443">
        <w:rPr>
          <w:spacing w:val="2"/>
          <w:sz w:val="24"/>
        </w:rPr>
        <w:t xml:space="preserve">на основе полученных представлений о многообразии </w:t>
      </w:r>
      <w:r w:rsidRPr="009E2443">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9E2443" w:rsidRDefault="00653A76" w:rsidP="00BD7394">
      <w:pPr>
        <w:pStyle w:val="21"/>
        <w:rPr>
          <w:spacing w:val="-4"/>
          <w:sz w:val="24"/>
        </w:rPr>
      </w:pPr>
      <w:r w:rsidRPr="009E2443">
        <w:rPr>
          <w:spacing w:val="-4"/>
          <w:sz w:val="24"/>
        </w:rPr>
        <w:t>отбирать и выполнять в зависимости от свойств освоенных материалов оптимальные и доступные технологические при</w:t>
      </w:r>
      <w:r w:rsidR="00D30361" w:rsidRPr="009E2443">
        <w:rPr>
          <w:spacing w:val="-4"/>
          <w:sz w:val="24"/>
        </w:rPr>
        <w:t>е</w:t>
      </w:r>
      <w:r w:rsidRPr="009E2443">
        <w:rPr>
          <w:spacing w:val="-4"/>
          <w:sz w:val="24"/>
        </w:rPr>
        <w:t>мы их ручной обработки (при разметке деталей, их выделении из заготовки, формообразовании, сборке и отделке изделия);</w:t>
      </w:r>
    </w:p>
    <w:p w:rsidR="00653A76" w:rsidRPr="009E2443" w:rsidRDefault="00653A76" w:rsidP="00BD7394">
      <w:pPr>
        <w:pStyle w:val="21"/>
        <w:rPr>
          <w:spacing w:val="-2"/>
          <w:sz w:val="24"/>
        </w:rPr>
      </w:pPr>
      <w:r w:rsidRPr="009E2443">
        <w:rPr>
          <w:spacing w:val="-2"/>
          <w:sz w:val="24"/>
        </w:rPr>
        <w:t>применять при</w:t>
      </w:r>
      <w:r w:rsidR="00D30361" w:rsidRPr="009E2443">
        <w:rPr>
          <w:spacing w:val="-2"/>
          <w:sz w:val="24"/>
        </w:rPr>
        <w:t>е</w:t>
      </w:r>
      <w:r w:rsidRPr="009E2443">
        <w:rPr>
          <w:spacing w:val="-2"/>
          <w:sz w:val="24"/>
        </w:rPr>
        <w:t>мы рациональной безопасной работы ручными инструментами: черт</w:t>
      </w:r>
      <w:r w:rsidR="00D30361" w:rsidRPr="009E2443">
        <w:rPr>
          <w:spacing w:val="-2"/>
          <w:sz w:val="24"/>
        </w:rPr>
        <w:t>е</w:t>
      </w:r>
      <w:r w:rsidRPr="009E2443">
        <w:rPr>
          <w:spacing w:val="-2"/>
          <w:sz w:val="24"/>
        </w:rPr>
        <w:t>жными (линейка, угольник, циркуль), режущими (ножницы) и колющими (швейная игла);</w:t>
      </w:r>
    </w:p>
    <w:p w:rsidR="00653A76" w:rsidRPr="009E2443" w:rsidRDefault="00653A76" w:rsidP="00BD7394">
      <w:pPr>
        <w:pStyle w:val="21"/>
        <w:rPr>
          <w:spacing w:val="-2"/>
          <w:sz w:val="24"/>
        </w:rPr>
      </w:pPr>
      <w:r w:rsidRPr="009E2443">
        <w:rPr>
          <w:spacing w:val="-2"/>
          <w:sz w:val="24"/>
        </w:rPr>
        <w:t>выполнять символические действия моделирования и пре</w:t>
      </w:r>
      <w:r w:rsidRPr="009E2443">
        <w:rPr>
          <w:spacing w:val="2"/>
          <w:sz w:val="24"/>
        </w:rPr>
        <w:t>образования модели и работать с простейшей технической</w:t>
      </w:r>
      <w:r w:rsidR="00BF47CE" w:rsidRPr="009E2443">
        <w:rPr>
          <w:spacing w:val="2"/>
          <w:sz w:val="24"/>
        </w:rPr>
        <w:t xml:space="preserve"> </w:t>
      </w:r>
      <w:r w:rsidRPr="009E2443">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sidRPr="009E2443">
        <w:rPr>
          <w:spacing w:val="-2"/>
          <w:sz w:val="24"/>
        </w:rPr>
        <w:t>е</w:t>
      </w:r>
      <w:r w:rsidRPr="009E2443">
        <w:rPr>
          <w:spacing w:val="-2"/>
          <w:sz w:val="24"/>
        </w:rPr>
        <w:t>мные изделия по простейшим чертежам, эскизам, схемам, рисункам.</w:t>
      </w:r>
    </w:p>
    <w:p w:rsidR="00653A76" w:rsidRPr="009E2443" w:rsidRDefault="00653A76" w:rsidP="00F13056">
      <w:pPr>
        <w:pStyle w:val="ad"/>
        <w:spacing w:line="360" w:lineRule="auto"/>
        <w:ind w:firstLine="454"/>
        <w:rPr>
          <w:rFonts w:ascii="Times New Roman" w:hAnsi="Times New Roman"/>
          <w:b/>
          <w:i w:val="0"/>
          <w:color w:val="auto"/>
          <w:sz w:val="24"/>
          <w:szCs w:val="24"/>
        </w:rPr>
      </w:pPr>
      <w:r w:rsidRPr="009E2443">
        <w:rPr>
          <w:rFonts w:ascii="Times New Roman" w:hAnsi="Times New Roman"/>
          <w:b/>
          <w:i w:val="0"/>
          <w:color w:val="auto"/>
          <w:sz w:val="24"/>
          <w:szCs w:val="24"/>
        </w:rPr>
        <w:t>Выпускник получит возможность научиться:</w:t>
      </w:r>
    </w:p>
    <w:p w:rsidR="00653A76" w:rsidRPr="009E2443" w:rsidRDefault="00653A76" w:rsidP="00BD7394">
      <w:pPr>
        <w:pStyle w:val="21"/>
        <w:rPr>
          <w:i/>
          <w:sz w:val="24"/>
        </w:rPr>
      </w:pPr>
      <w:r w:rsidRPr="009E2443">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9E2443" w:rsidRDefault="00653A76" w:rsidP="00BD7394">
      <w:pPr>
        <w:pStyle w:val="21"/>
        <w:rPr>
          <w:i/>
          <w:sz w:val="24"/>
        </w:rPr>
      </w:pPr>
      <w:r w:rsidRPr="009E2443">
        <w:rPr>
          <w:i/>
          <w:sz w:val="24"/>
        </w:rPr>
        <w:lastRenderedPageBreak/>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9E2443"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Конструирование и моделирование</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BD7394">
      <w:pPr>
        <w:pStyle w:val="21"/>
        <w:rPr>
          <w:sz w:val="24"/>
        </w:rPr>
      </w:pPr>
      <w:r w:rsidRPr="009E2443">
        <w:rPr>
          <w:spacing w:val="2"/>
          <w:sz w:val="24"/>
        </w:rPr>
        <w:t xml:space="preserve">анализировать устройство изделия: выделять детали, их </w:t>
      </w:r>
      <w:r w:rsidRPr="009E2443">
        <w:rPr>
          <w:sz w:val="24"/>
        </w:rPr>
        <w:t>форму, определять взаимное расположение, виды соединения деталей;</w:t>
      </w:r>
    </w:p>
    <w:p w:rsidR="00653A76" w:rsidRPr="009E2443" w:rsidRDefault="00653A76" w:rsidP="00BD7394">
      <w:pPr>
        <w:pStyle w:val="21"/>
        <w:rPr>
          <w:sz w:val="24"/>
        </w:rPr>
      </w:pPr>
      <w:r w:rsidRPr="009E2443">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9E2443" w:rsidRDefault="00653A76" w:rsidP="00BD7394">
      <w:pPr>
        <w:pStyle w:val="21"/>
        <w:rPr>
          <w:sz w:val="24"/>
        </w:rPr>
      </w:pPr>
      <w:r w:rsidRPr="009E2443">
        <w:rPr>
          <w:spacing w:val="2"/>
          <w:sz w:val="24"/>
        </w:rPr>
        <w:t>изготавливать несложные конструкции изделий по ри</w:t>
      </w:r>
      <w:r w:rsidRPr="009E2443">
        <w:rPr>
          <w:sz w:val="24"/>
        </w:rPr>
        <w:t>сунку, простейшему чертежу или эскизу, образцу и доступным заданным условиям.</w:t>
      </w:r>
    </w:p>
    <w:p w:rsidR="00653A76" w:rsidRPr="009E2443" w:rsidRDefault="00653A76" w:rsidP="00F13056">
      <w:pPr>
        <w:pStyle w:val="ad"/>
        <w:spacing w:line="360" w:lineRule="auto"/>
        <w:ind w:firstLine="454"/>
        <w:rPr>
          <w:rFonts w:ascii="Times New Roman" w:hAnsi="Times New Roman"/>
          <w:b/>
          <w:i w:val="0"/>
          <w:color w:val="auto"/>
          <w:sz w:val="24"/>
          <w:szCs w:val="24"/>
        </w:rPr>
      </w:pPr>
      <w:r w:rsidRPr="009E2443">
        <w:rPr>
          <w:rFonts w:ascii="Times New Roman" w:hAnsi="Times New Roman"/>
          <w:b/>
          <w:i w:val="0"/>
          <w:color w:val="auto"/>
          <w:sz w:val="24"/>
          <w:szCs w:val="24"/>
        </w:rPr>
        <w:t>Выпускник получит возможность научиться:</w:t>
      </w:r>
    </w:p>
    <w:p w:rsidR="00653A76" w:rsidRPr="009E2443" w:rsidRDefault="00653A76" w:rsidP="00BD7394">
      <w:pPr>
        <w:pStyle w:val="21"/>
        <w:rPr>
          <w:i/>
          <w:sz w:val="24"/>
        </w:rPr>
      </w:pPr>
      <w:r w:rsidRPr="009E2443">
        <w:rPr>
          <w:i/>
          <w:sz w:val="24"/>
        </w:rPr>
        <w:t>соотносить объ</w:t>
      </w:r>
      <w:r w:rsidR="00D30361" w:rsidRPr="009E2443">
        <w:rPr>
          <w:i/>
          <w:sz w:val="24"/>
        </w:rPr>
        <w:t>е</w:t>
      </w:r>
      <w:r w:rsidRPr="009E2443">
        <w:rPr>
          <w:i/>
          <w:sz w:val="24"/>
        </w:rPr>
        <w:t>мную конструкцию, основанную на правильных геометрических формах, с изображениями их разв</w:t>
      </w:r>
      <w:r w:rsidR="00D30361" w:rsidRPr="009E2443">
        <w:rPr>
          <w:i/>
          <w:sz w:val="24"/>
        </w:rPr>
        <w:t>е</w:t>
      </w:r>
      <w:r w:rsidRPr="009E2443">
        <w:rPr>
          <w:i/>
          <w:sz w:val="24"/>
        </w:rPr>
        <w:t>рток;</w:t>
      </w:r>
    </w:p>
    <w:p w:rsidR="00653A76" w:rsidRPr="009E2443" w:rsidRDefault="00653A76" w:rsidP="00BD7394">
      <w:pPr>
        <w:pStyle w:val="21"/>
        <w:rPr>
          <w:i/>
          <w:sz w:val="24"/>
        </w:rPr>
      </w:pPr>
      <w:r w:rsidRPr="009E2443">
        <w:rPr>
          <w:i/>
          <w:sz w:val="24"/>
        </w:rPr>
        <w:t>создавать мысленный образ конструкции с целью решения определ</w:t>
      </w:r>
      <w:r w:rsidR="00D30361" w:rsidRPr="009E2443">
        <w:rPr>
          <w:i/>
          <w:sz w:val="24"/>
        </w:rPr>
        <w:t>е</w:t>
      </w:r>
      <w:r w:rsidRPr="009E2443">
        <w:rPr>
          <w:i/>
          <w:sz w:val="24"/>
        </w:rPr>
        <w:t xml:space="preserve">нной конструкторской задачи или передачи </w:t>
      </w:r>
      <w:r w:rsidRPr="009E2443">
        <w:rPr>
          <w:i/>
          <w:spacing w:val="-2"/>
          <w:sz w:val="24"/>
        </w:rPr>
        <w:t>определ</w:t>
      </w:r>
      <w:r w:rsidR="00D30361" w:rsidRPr="009E2443">
        <w:rPr>
          <w:i/>
          <w:spacing w:val="-2"/>
          <w:sz w:val="24"/>
        </w:rPr>
        <w:t>е</w:t>
      </w:r>
      <w:r w:rsidRPr="009E2443">
        <w:rPr>
          <w:i/>
          <w:spacing w:val="-2"/>
          <w:sz w:val="24"/>
        </w:rPr>
        <w:t xml:space="preserve">нной художественно­эстетической информации; </w:t>
      </w:r>
      <w:r w:rsidRPr="009E2443">
        <w:rPr>
          <w:i/>
          <w:sz w:val="24"/>
        </w:rPr>
        <w:t>воплощать этот образ в материале.</w:t>
      </w:r>
    </w:p>
    <w:p w:rsidR="00653A76" w:rsidRPr="009E2443"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Практика работы на компьютере</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BD7394">
      <w:pPr>
        <w:pStyle w:val="21"/>
        <w:rPr>
          <w:sz w:val="24"/>
        </w:rPr>
      </w:pPr>
      <w:r w:rsidRPr="009E2443">
        <w:rPr>
          <w:sz w:val="24"/>
        </w:rPr>
        <w:t>выполнять на основе знакомства с персональным ком</w:t>
      </w:r>
      <w:r w:rsidRPr="009E2443">
        <w:rPr>
          <w:spacing w:val="-2"/>
          <w:sz w:val="24"/>
        </w:rPr>
        <w:t>пьютером как техническим средством, его основными устрой</w:t>
      </w:r>
      <w:r w:rsidRPr="009E2443">
        <w:rPr>
          <w:sz w:val="24"/>
        </w:rPr>
        <w:t>ствами и их назначением базовые действия с компьютером</w:t>
      </w:r>
      <w:r w:rsidR="00D016C5" w:rsidRPr="009E2443">
        <w:rPr>
          <w:sz w:val="24"/>
        </w:rPr>
        <w:t xml:space="preserve"> </w:t>
      </w:r>
      <w:r w:rsidRPr="009E2443">
        <w:rPr>
          <w:sz w:val="24"/>
        </w:rPr>
        <w:t>и другими средствами ИКТ, использу</w:t>
      </w:r>
      <w:r w:rsidR="00A1453B" w:rsidRPr="009E2443">
        <w:rPr>
          <w:sz w:val="24"/>
        </w:rPr>
        <w:t>я безопасные для орга</w:t>
      </w:r>
      <w:r w:rsidRPr="009E2443">
        <w:rPr>
          <w:sz w:val="24"/>
        </w:rPr>
        <w:t xml:space="preserve">нов </w:t>
      </w:r>
      <w:r w:rsidRPr="009E2443">
        <w:rPr>
          <w:spacing w:val="2"/>
          <w:sz w:val="24"/>
        </w:rPr>
        <w:t xml:space="preserve">зрения, нервной системы, опорно­двигательного аппарата </w:t>
      </w:r>
      <w:r w:rsidRPr="009E2443">
        <w:rPr>
          <w:sz w:val="24"/>
        </w:rPr>
        <w:t>эр</w:t>
      </w:r>
      <w:r w:rsidRPr="009E2443">
        <w:rPr>
          <w:spacing w:val="2"/>
          <w:sz w:val="24"/>
        </w:rPr>
        <w:t>гономичные при</w:t>
      </w:r>
      <w:r w:rsidR="00D30361" w:rsidRPr="009E2443">
        <w:rPr>
          <w:spacing w:val="2"/>
          <w:sz w:val="24"/>
        </w:rPr>
        <w:t>е</w:t>
      </w:r>
      <w:r w:rsidRPr="009E2443">
        <w:rPr>
          <w:spacing w:val="2"/>
          <w:sz w:val="24"/>
        </w:rPr>
        <w:t xml:space="preserve">мы работы; выполнять компенсирующие </w:t>
      </w:r>
      <w:r w:rsidRPr="009E2443">
        <w:rPr>
          <w:sz w:val="24"/>
        </w:rPr>
        <w:t>физические упражнения (мини­зарядку);</w:t>
      </w:r>
    </w:p>
    <w:p w:rsidR="00653A76" w:rsidRPr="009E2443" w:rsidRDefault="00653A76" w:rsidP="00BD7394">
      <w:pPr>
        <w:pStyle w:val="21"/>
        <w:rPr>
          <w:sz w:val="24"/>
        </w:rPr>
      </w:pPr>
      <w:r w:rsidRPr="009E2443">
        <w:rPr>
          <w:sz w:val="24"/>
        </w:rPr>
        <w:t>пользоваться компьютером для поиска и воспроизведения необходимой информации;</w:t>
      </w:r>
    </w:p>
    <w:p w:rsidR="00653A76" w:rsidRPr="009E2443" w:rsidRDefault="00653A76" w:rsidP="00BD7394">
      <w:pPr>
        <w:pStyle w:val="21"/>
        <w:rPr>
          <w:sz w:val="24"/>
        </w:rPr>
      </w:pPr>
      <w:r w:rsidRPr="009E2443">
        <w:rPr>
          <w:sz w:val="24"/>
        </w:rPr>
        <w:t>пользоваться компьютером для решения доступных учеб</w:t>
      </w:r>
      <w:r w:rsidRPr="009E2443">
        <w:rPr>
          <w:spacing w:val="2"/>
          <w:sz w:val="24"/>
        </w:rPr>
        <w:t>ных задач с простыми информационными объектами (тек</w:t>
      </w:r>
      <w:r w:rsidRPr="009E2443">
        <w:rPr>
          <w:sz w:val="24"/>
        </w:rPr>
        <w:t>стом, рисунками, доступными электронными ресурсами).</w:t>
      </w:r>
    </w:p>
    <w:p w:rsidR="00653A76" w:rsidRPr="009E2443" w:rsidRDefault="00653A76" w:rsidP="00F13056">
      <w:pPr>
        <w:pStyle w:val="a3"/>
        <w:spacing w:line="360" w:lineRule="auto"/>
        <w:ind w:firstLine="454"/>
        <w:rPr>
          <w:rFonts w:ascii="Times New Roman" w:hAnsi="Times New Roman"/>
          <w:i/>
          <w:iCs/>
          <w:color w:val="auto"/>
          <w:sz w:val="24"/>
          <w:szCs w:val="24"/>
        </w:rPr>
      </w:pPr>
      <w:r w:rsidRPr="009E2443">
        <w:rPr>
          <w:rFonts w:ascii="Times New Roman" w:hAnsi="Times New Roman"/>
          <w:b/>
          <w:iCs/>
          <w:color w:val="auto"/>
          <w:spacing w:val="2"/>
          <w:sz w:val="24"/>
          <w:szCs w:val="24"/>
        </w:rPr>
        <w:t>Выпускник получит возможность научиться</w:t>
      </w:r>
      <w:r w:rsidR="00D016C5" w:rsidRPr="009E2443">
        <w:rPr>
          <w:rFonts w:ascii="Times New Roman" w:hAnsi="Times New Roman"/>
          <w:b/>
          <w:iCs/>
          <w:color w:val="auto"/>
          <w:spacing w:val="2"/>
          <w:sz w:val="24"/>
          <w:szCs w:val="24"/>
        </w:rPr>
        <w:t xml:space="preserve"> </w:t>
      </w:r>
      <w:r w:rsidRPr="009E2443">
        <w:rPr>
          <w:rFonts w:ascii="Times New Roman" w:hAnsi="Times New Roman"/>
          <w:i/>
          <w:iCs/>
          <w:color w:val="auto"/>
          <w:spacing w:val="2"/>
          <w:sz w:val="24"/>
          <w:szCs w:val="24"/>
        </w:rPr>
        <w:t>пользо</w:t>
      </w:r>
      <w:r w:rsidRPr="009E2443">
        <w:rPr>
          <w:rFonts w:ascii="Times New Roman" w:hAnsi="Times New Roman"/>
          <w:i/>
          <w:iCs/>
          <w:color w:val="auto"/>
          <w:sz w:val="24"/>
          <w:szCs w:val="24"/>
        </w:rPr>
        <w:t>ваться доступными при</w:t>
      </w:r>
      <w:r w:rsidR="00D30361" w:rsidRPr="009E2443">
        <w:rPr>
          <w:rFonts w:ascii="Times New Roman" w:hAnsi="Times New Roman"/>
          <w:i/>
          <w:iCs/>
          <w:color w:val="auto"/>
          <w:sz w:val="24"/>
          <w:szCs w:val="24"/>
        </w:rPr>
        <w:t>е</w:t>
      </w:r>
      <w:r w:rsidRPr="009E2443">
        <w:rPr>
          <w:rFonts w:ascii="Times New Roman" w:hAnsi="Times New Roman"/>
          <w:i/>
          <w:iCs/>
          <w:color w:val="auto"/>
          <w:sz w:val="24"/>
          <w:szCs w:val="24"/>
        </w:rPr>
        <w:t>мами работы с готовой текстовой, визуальной, звуковой информацией в сети Интернет, а также познакомится с доступными способами е</w:t>
      </w:r>
      <w:r w:rsidR="00D30361" w:rsidRPr="009E2443">
        <w:rPr>
          <w:rFonts w:ascii="Times New Roman" w:hAnsi="Times New Roman"/>
          <w:i/>
          <w:iCs/>
          <w:color w:val="auto"/>
          <w:sz w:val="24"/>
          <w:szCs w:val="24"/>
        </w:rPr>
        <w:t>е</w:t>
      </w:r>
      <w:r w:rsidRPr="009E2443">
        <w:rPr>
          <w:rFonts w:ascii="Times New Roman" w:hAnsi="Times New Roman"/>
          <w:i/>
          <w:iCs/>
          <w:color w:val="auto"/>
          <w:sz w:val="24"/>
          <w:szCs w:val="24"/>
        </w:rPr>
        <w:t xml:space="preserve"> получения, хранения, переработки.</w:t>
      </w:r>
    </w:p>
    <w:p w:rsidR="002A17D5" w:rsidRPr="009E2443" w:rsidRDefault="002A17D5" w:rsidP="00F13056">
      <w:pPr>
        <w:pStyle w:val="a3"/>
        <w:spacing w:line="360" w:lineRule="auto"/>
        <w:ind w:firstLine="454"/>
        <w:rPr>
          <w:rFonts w:ascii="Times New Roman" w:hAnsi="Times New Roman"/>
          <w:i/>
          <w:iCs/>
          <w:color w:val="auto"/>
          <w:sz w:val="24"/>
          <w:szCs w:val="24"/>
        </w:rPr>
      </w:pPr>
    </w:p>
    <w:p w:rsidR="00653A76" w:rsidRPr="009E2443" w:rsidRDefault="00653A76" w:rsidP="008D375D">
      <w:pPr>
        <w:pStyle w:val="afd"/>
        <w:numPr>
          <w:ilvl w:val="2"/>
          <w:numId w:val="2"/>
        </w:numPr>
        <w:ind w:left="0" w:firstLine="0"/>
        <w:rPr>
          <w:sz w:val="24"/>
        </w:rPr>
      </w:pPr>
      <w:bookmarkStart w:id="57" w:name="_Toc288394069"/>
      <w:bookmarkStart w:id="58" w:name="_Toc288410536"/>
      <w:bookmarkStart w:id="59" w:name="_Toc288410665"/>
      <w:bookmarkStart w:id="60" w:name="_Toc424564312"/>
      <w:r w:rsidRPr="009E2443">
        <w:rPr>
          <w:sz w:val="24"/>
        </w:rPr>
        <w:t>Физическая культура</w:t>
      </w:r>
      <w:bookmarkEnd w:id="57"/>
      <w:bookmarkEnd w:id="58"/>
      <w:bookmarkEnd w:id="59"/>
      <w:bookmarkEnd w:id="60"/>
    </w:p>
    <w:p w:rsidR="00653A76" w:rsidRPr="009E2443" w:rsidRDefault="00653A76" w:rsidP="00BD7394">
      <w:pPr>
        <w:pStyle w:val="a3"/>
        <w:spacing w:line="360" w:lineRule="auto"/>
        <w:ind w:firstLine="0"/>
        <w:rPr>
          <w:rFonts w:ascii="Times New Roman" w:hAnsi="Times New Roman"/>
          <w:iCs/>
          <w:color w:val="auto"/>
          <w:sz w:val="24"/>
          <w:szCs w:val="24"/>
        </w:rPr>
      </w:pPr>
      <w:r w:rsidRPr="009E2443">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lastRenderedPageBreak/>
        <w:t xml:space="preserve">В результате обучения обучающиеся на </w:t>
      </w:r>
      <w:r w:rsidR="00A87A29" w:rsidRPr="009E2443">
        <w:rPr>
          <w:rFonts w:ascii="Times New Roman" w:hAnsi="Times New Roman"/>
          <w:color w:val="auto"/>
          <w:spacing w:val="2"/>
          <w:sz w:val="24"/>
          <w:szCs w:val="24"/>
        </w:rPr>
        <w:t>уровне</w:t>
      </w:r>
      <w:r w:rsidRPr="009E2443">
        <w:rPr>
          <w:rFonts w:ascii="Times New Roman" w:hAnsi="Times New Roman"/>
          <w:color w:val="auto"/>
          <w:spacing w:val="2"/>
          <w:sz w:val="24"/>
          <w:szCs w:val="24"/>
        </w:rPr>
        <w:t xml:space="preserve"> началь</w:t>
      </w:r>
      <w:r w:rsidRPr="009E2443">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9E2443"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Знания о физической культуре</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BD7394">
      <w:pPr>
        <w:pStyle w:val="21"/>
        <w:rPr>
          <w:sz w:val="24"/>
        </w:rPr>
      </w:pPr>
      <w:r w:rsidRPr="009E2443">
        <w:rPr>
          <w:sz w:val="24"/>
        </w:rPr>
        <w:t>ориентироваться в понятиях «физическая культура», «ре</w:t>
      </w:r>
      <w:r w:rsidRPr="009E2443">
        <w:rPr>
          <w:spacing w:val="2"/>
          <w:sz w:val="24"/>
        </w:rPr>
        <w:t>жим дня»; характеризовать назначение утренней зарядки, физкультминуток и физкультпауз, уроков физической куль</w:t>
      </w:r>
      <w:r w:rsidRPr="009E2443">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9E2443" w:rsidRDefault="00653A76" w:rsidP="00BD7394">
      <w:pPr>
        <w:pStyle w:val="21"/>
        <w:rPr>
          <w:sz w:val="24"/>
        </w:rPr>
      </w:pPr>
      <w:r w:rsidRPr="009E2443">
        <w:rPr>
          <w:spacing w:val="2"/>
          <w:sz w:val="24"/>
        </w:rPr>
        <w:t>раскрывать на примерах положительное влияние заня</w:t>
      </w:r>
      <w:r w:rsidRPr="009E2443">
        <w:rPr>
          <w:sz w:val="24"/>
        </w:rPr>
        <w:t>тий физической культурой</w:t>
      </w:r>
      <w:r w:rsidR="003F3D5C" w:rsidRPr="009E2443">
        <w:rPr>
          <w:sz w:val="24"/>
        </w:rPr>
        <w:t xml:space="preserve"> на успешное выполнение учебной </w:t>
      </w:r>
      <w:r w:rsidRPr="009E2443">
        <w:rPr>
          <w:spacing w:val="2"/>
          <w:sz w:val="24"/>
        </w:rPr>
        <w:t xml:space="preserve">и трудовой деятельности, укрепление здоровья и развитие </w:t>
      </w:r>
      <w:r w:rsidRPr="009E2443">
        <w:rPr>
          <w:sz w:val="24"/>
        </w:rPr>
        <w:t>физических качеств;</w:t>
      </w:r>
    </w:p>
    <w:p w:rsidR="00653A76" w:rsidRPr="009E2443" w:rsidRDefault="00653A76" w:rsidP="00BD7394">
      <w:pPr>
        <w:pStyle w:val="21"/>
        <w:rPr>
          <w:sz w:val="24"/>
        </w:rPr>
      </w:pPr>
      <w:r w:rsidRPr="009E2443">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9E2443" w:rsidRDefault="00653A76" w:rsidP="00BD7394">
      <w:pPr>
        <w:pStyle w:val="21"/>
        <w:rPr>
          <w:sz w:val="24"/>
        </w:rPr>
      </w:pPr>
      <w:r w:rsidRPr="009E2443">
        <w:rPr>
          <w:sz w:val="24"/>
        </w:rPr>
        <w:t>характеризовать способы безопасного поведения на урок</w:t>
      </w:r>
      <w:r w:rsidRPr="009E2443">
        <w:rPr>
          <w:spacing w:val="2"/>
          <w:sz w:val="24"/>
        </w:rPr>
        <w:t>ах физической культуры и организовывать места занятий физическими упражнениями и подвижными играми (как в</w:t>
      </w:r>
      <w:r w:rsidRPr="009E2443">
        <w:rPr>
          <w:sz w:val="24"/>
        </w:rPr>
        <w:t xml:space="preserve"> помещениях, так и на открытом воздухе).</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iCs/>
          <w:color w:val="auto"/>
          <w:sz w:val="24"/>
          <w:szCs w:val="24"/>
        </w:rPr>
        <w:t>Выпускник получит возможность научиться:</w:t>
      </w:r>
    </w:p>
    <w:p w:rsidR="00653A76" w:rsidRPr="009E2443" w:rsidRDefault="00653A76" w:rsidP="00BD7394">
      <w:pPr>
        <w:pStyle w:val="21"/>
        <w:rPr>
          <w:i/>
          <w:sz w:val="24"/>
        </w:rPr>
      </w:pPr>
      <w:r w:rsidRPr="009E2443">
        <w:rPr>
          <w:i/>
          <w:sz w:val="24"/>
        </w:rPr>
        <w:t>выявлять связь занятий физической культурой с трудовой и оборонной деятельностью;</w:t>
      </w:r>
    </w:p>
    <w:p w:rsidR="00653A76" w:rsidRPr="009E2443" w:rsidRDefault="00653A76" w:rsidP="00BD7394">
      <w:pPr>
        <w:pStyle w:val="21"/>
        <w:rPr>
          <w:i/>
          <w:sz w:val="24"/>
        </w:rPr>
      </w:pPr>
      <w:r w:rsidRPr="009E2443">
        <w:rPr>
          <w:i/>
          <w:sz w:val="24"/>
        </w:rPr>
        <w:t>характеризовать роль и значение режима дня в сохранении и укреплении здоровья; планировать и корректировать режим дня с уч</w:t>
      </w:r>
      <w:r w:rsidR="00D30361" w:rsidRPr="009E2443">
        <w:rPr>
          <w:i/>
          <w:sz w:val="24"/>
        </w:rPr>
        <w:t>е</w:t>
      </w:r>
      <w:r w:rsidRPr="009E2443">
        <w:rPr>
          <w:i/>
          <w:sz w:val="24"/>
        </w:rPr>
        <w:t xml:space="preserve">том своей учебной и внешкольной </w:t>
      </w:r>
      <w:r w:rsidRPr="009E2443">
        <w:rPr>
          <w:i/>
          <w:spacing w:val="2"/>
          <w:sz w:val="24"/>
        </w:rPr>
        <w:t xml:space="preserve">деятельности, показателей своего здоровья, физического </w:t>
      </w:r>
      <w:r w:rsidRPr="009E2443">
        <w:rPr>
          <w:i/>
          <w:sz w:val="24"/>
        </w:rPr>
        <w:t>развития и физической подготовленности.</w:t>
      </w:r>
    </w:p>
    <w:p w:rsidR="00653A76" w:rsidRPr="009E2443"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Способы физкультурной деятельности</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BD7394">
      <w:pPr>
        <w:pStyle w:val="21"/>
        <w:rPr>
          <w:sz w:val="24"/>
        </w:rPr>
      </w:pPr>
      <w:r w:rsidRPr="009E2443">
        <w:rPr>
          <w:sz w:val="24"/>
        </w:rPr>
        <w:t>отбирать упражнения для комплексов утренней зарядки и физкультминуток и выполнять их в соответствии с изученными правилами;</w:t>
      </w:r>
    </w:p>
    <w:p w:rsidR="00653A76" w:rsidRPr="009E2443" w:rsidRDefault="00653A76" w:rsidP="00BD7394">
      <w:pPr>
        <w:pStyle w:val="21"/>
        <w:rPr>
          <w:sz w:val="24"/>
        </w:rPr>
      </w:pPr>
      <w:r w:rsidRPr="009E2443">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9E2443" w:rsidRDefault="00653A76" w:rsidP="00BD7394">
      <w:pPr>
        <w:pStyle w:val="21"/>
        <w:rPr>
          <w:sz w:val="24"/>
        </w:rPr>
      </w:pPr>
      <w:r w:rsidRPr="009E2443">
        <w:rPr>
          <w:sz w:val="24"/>
        </w:rPr>
        <w:t>измерять показатели физического развития (рост и мас</w:t>
      </w:r>
      <w:r w:rsidRPr="009E2443">
        <w:rPr>
          <w:spacing w:val="2"/>
          <w:sz w:val="24"/>
        </w:rPr>
        <w:t>са тела) и физической подготовленности (сила, быстрота, выносливость, равновесие, гибкость) с помощью тестовых</w:t>
      </w:r>
      <w:r w:rsidRPr="009E2443">
        <w:rPr>
          <w:sz w:val="24"/>
        </w:rPr>
        <w:t xml:space="preserve"> упражнений; вести систематические наблюдения за динамикой показателей.</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iCs/>
          <w:color w:val="auto"/>
          <w:sz w:val="24"/>
          <w:szCs w:val="24"/>
        </w:rPr>
        <w:lastRenderedPageBreak/>
        <w:t>Выпускник получит возможность научиться:</w:t>
      </w:r>
    </w:p>
    <w:p w:rsidR="00653A76" w:rsidRPr="009E2443" w:rsidRDefault="00653A76" w:rsidP="00BD7394">
      <w:pPr>
        <w:pStyle w:val="21"/>
        <w:rPr>
          <w:i/>
          <w:sz w:val="24"/>
        </w:rPr>
      </w:pPr>
      <w:r w:rsidRPr="009E2443">
        <w:rPr>
          <w:i/>
          <w:spacing w:val="2"/>
          <w:sz w:val="24"/>
        </w:rPr>
        <w:t xml:space="preserve">вести тетрадь по физической культуре с записями </w:t>
      </w:r>
      <w:r w:rsidRPr="009E2443">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9E2443">
        <w:rPr>
          <w:i/>
          <w:spacing w:val="2"/>
          <w:sz w:val="24"/>
        </w:rPr>
        <w:t xml:space="preserve">новных показателей физического развития и физической </w:t>
      </w:r>
      <w:r w:rsidRPr="009E2443">
        <w:rPr>
          <w:i/>
          <w:sz w:val="24"/>
        </w:rPr>
        <w:t>подготовленности;</w:t>
      </w:r>
    </w:p>
    <w:p w:rsidR="00653A76" w:rsidRPr="009E2443" w:rsidRDefault="00653A76" w:rsidP="00BD7394">
      <w:pPr>
        <w:pStyle w:val="21"/>
        <w:rPr>
          <w:i/>
          <w:spacing w:val="-2"/>
          <w:sz w:val="24"/>
        </w:rPr>
      </w:pPr>
      <w:r w:rsidRPr="009E2443">
        <w:rPr>
          <w:i/>
          <w:spacing w:val="-2"/>
          <w:sz w:val="24"/>
        </w:rPr>
        <w:t>целенаправленно отбирать физические упражнения для индивидуальных занятий по развитию физических качеств;</w:t>
      </w:r>
    </w:p>
    <w:p w:rsidR="00653A76" w:rsidRPr="009E2443" w:rsidRDefault="00653A76" w:rsidP="00BD7394">
      <w:pPr>
        <w:pStyle w:val="21"/>
        <w:rPr>
          <w:sz w:val="24"/>
        </w:rPr>
      </w:pPr>
      <w:r w:rsidRPr="009E2443">
        <w:rPr>
          <w:i/>
          <w:sz w:val="24"/>
        </w:rPr>
        <w:t>выполнять простейшие при</w:t>
      </w:r>
      <w:r w:rsidR="00D30361" w:rsidRPr="009E2443">
        <w:rPr>
          <w:i/>
          <w:sz w:val="24"/>
        </w:rPr>
        <w:t>е</w:t>
      </w:r>
      <w:r w:rsidRPr="009E2443">
        <w:rPr>
          <w:i/>
          <w:sz w:val="24"/>
        </w:rPr>
        <w:t>мы оказания доврачебной помощи при травмах и ушибах</w:t>
      </w:r>
      <w:r w:rsidRPr="009E2443">
        <w:rPr>
          <w:sz w:val="24"/>
        </w:rPr>
        <w:t>.</w:t>
      </w:r>
    </w:p>
    <w:p w:rsidR="00653A76" w:rsidRPr="009E2443"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E2443">
        <w:rPr>
          <w:rFonts w:ascii="Times New Roman" w:hAnsi="Times New Roman" w:cs="Times New Roman"/>
          <w:b/>
          <w:i w:val="0"/>
          <w:color w:val="auto"/>
          <w:sz w:val="24"/>
          <w:szCs w:val="24"/>
        </w:rPr>
        <w:t>Физическое совершенствование</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color w:val="auto"/>
          <w:sz w:val="24"/>
          <w:szCs w:val="24"/>
        </w:rPr>
        <w:t>Выпускник научится:</w:t>
      </w:r>
    </w:p>
    <w:p w:rsidR="00653A76" w:rsidRPr="009E2443" w:rsidRDefault="00653A76" w:rsidP="00BD7394">
      <w:pPr>
        <w:pStyle w:val="21"/>
        <w:rPr>
          <w:sz w:val="24"/>
        </w:rPr>
      </w:pPr>
      <w:r w:rsidRPr="009E2443">
        <w:rPr>
          <w:spacing w:val="2"/>
          <w:sz w:val="24"/>
        </w:rPr>
        <w:t>выполнять упражнения по коррекции и профилактике нарушения зрения и осанки, упражнения на развитие фи</w:t>
      </w:r>
      <w:r w:rsidRPr="009E2443">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9E2443" w:rsidRDefault="00653A76" w:rsidP="00BD7394">
      <w:pPr>
        <w:pStyle w:val="21"/>
        <w:rPr>
          <w:sz w:val="24"/>
        </w:rPr>
      </w:pPr>
      <w:r w:rsidRPr="009E2443">
        <w:rPr>
          <w:sz w:val="24"/>
        </w:rPr>
        <w:t>выполнять организующие строевые команды и при</w:t>
      </w:r>
      <w:r w:rsidR="00D30361" w:rsidRPr="009E2443">
        <w:rPr>
          <w:sz w:val="24"/>
        </w:rPr>
        <w:t>е</w:t>
      </w:r>
      <w:r w:rsidRPr="009E2443">
        <w:rPr>
          <w:sz w:val="24"/>
        </w:rPr>
        <w:t>мы;</w:t>
      </w:r>
    </w:p>
    <w:p w:rsidR="00653A76" w:rsidRPr="009E2443" w:rsidRDefault="00653A76" w:rsidP="00BD7394">
      <w:pPr>
        <w:pStyle w:val="21"/>
        <w:rPr>
          <w:sz w:val="24"/>
        </w:rPr>
      </w:pPr>
      <w:r w:rsidRPr="009E2443">
        <w:rPr>
          <w:sz w:val="24"/>
        </w:rPr>
        <w:t>выполнять акробатические упражнения (кувырки, стойки, перекаты);</w:t>
      </w:r>
    </w:p>
    <w:p w:rsidR="00653A76" w:rsidRPr="009E2443" w:rsidRDefault="00653A76" w:rsidP="00BD7394">
      <w:pPr>
        <w:pStyle w:val="21"/>
        <w:rPr>
          <w:sz w:val="24"/>
        </w:rPr>
      </w:pPr>
      <w:r w:rsidRPr="009E2443">
        <w:rPr>
          <w:spacing w:val="2"/>
          <w:sz w:val="24"/>
        </w:rPr>
        <w:t xml:space="preserve">выполнять гимнастические упражнения на спортивных </w:t>
      </w:r>
      <w:r w:rsidRPr="009E2443">
        <w:rPr>
          <w:sz w:val="24"/>
        </w:rPr>
        <w:t>снарядах (перекладина, гимнастическое бревно);</w:t>
      </w:r>
    </w:p>
    <w:p w:rsidR="00653A76" w:rsidRPr="009E2443" w:rsidRDefault="00653A76" w:rsidP="00BD7394">
      <w:pPr>
        <w:pStyle w:val="21"/>
        <w:rPr>
          <w:sz w:val="24"/>
        </w:rPr>
      </w:pPr>
      <w:r w:rsidRPr="009E2443">
        <w:rPr>
          <w:sz w:val="24"/>
        </w:rPr>
        <w:t>выполнять легкоатлетические упражнения (бег, прыжки, метания и броски мячей разного веса и объ</w:t>
      </w:r>
      <w:r w:rsidR="00D30361" w:rsidRPr="009E2443">
        <w:rPr>
          <w:sz w:val="24"/>
        </w:rPr>
        <w:t>е</w:t>
      </w:r>
      <w:r w:rsidRPr="009E2443">
        <w:rPr>
          <w:sz w:val="24"/>
        </w:rPr>
        <w:t>ма);</w:t>
      </w:r>
    </w:p>
    <w:p w:rsidR="00653A76" w:rsidRPr="009E2443" w:rsidRDefault="00653A76" w:rsidP="00BD7394">
      <w:pPr>
        <w:pStyle w:val="21"/>
        <w:rPr>
          <w:sz w:val="24"/>
        </w:rPr>
      </w:pPr>
      <w:r w:rsidRPr="009E2443">
        <w:rPr>
          <w:sz w:val="24"/>
        </w:rPr>
        <w:t>выполнять игровые действия и упражнения из подвижных игр разной функциональной направленности.</w:t>
      </w:r>
    </w:p>
    <w:p w:rsidR="00653A76" w:rsidRPr="009E2443" w:rsidRDefault="00653A76" w:rsidP="00F13056">
      <w:pPr>
        <w:pStyle w:val="a3"/>
        <w:spacing w:line="360" w:lineRule="auto"/>
        <w:ind w:firstLine="454"/>
        <w:rPr>
          <w:rFonts w:ascii="Times New Roman" w:hAnsi="Times New Roman"/>
          <w:b/>
          <w:color w:val="auto"/>
          <w:sz w:val="24"/>
          <w:szCs w:val="24"/>
        </w:rPr>
      </w:pPr>
      <w:r w:rsidRPr="009E2443">
        <w:rPr>
          <w:rFonts w:ascii="Times New Roman" w:hAnsi="Times New Roman"/>
          <w:b/>
          <w:iCs/>
          <w:color w:val="auto"/>
          <w:sz w:val="24"/>
          <w:szCs w:val="24"/>
        </w:rPr>
        <w:t>Выпускник получит возможность научиться:</w:t>
      </w:r>
    </w:p>
    <w:p w:rsidR="00653A76" w:rsidRPr="009E2443" w:rsidRDefault="00653A76" w:rsidP="00BD7394">
      <w:pPr>
        <w:pStyle w:val="21"/>
        <w:rPr>
          <w:i/>
          <w:sz w:val="24"/>
        </w:rPr>
      </w:pPr>
      <w:r w:rsidRPr="009E2443">
        <w:rPr>
          <w:i/>
          <w:sz w:val="24"/>
        </w:rPr>
        <w:t>сохранять правильную осанку, оптимальное телосложение;</w:t>
      </w:r>
    </w:p>
    <w:p w:rsidR="00653A76" w:rsidRPr="009E2443" w:rsidRDefault="00653A76" w:rsidP="00BD7394">
      <w:pPr>
        <w:pStyle w:val="21"/>
        <w:rPr>
          <w:i/>
          <w:sz w:val="24"/>
        </w:rPr>
      </w:pPr>
      <w:r w:rsidRPr="009E2443">
        <w:rPr>
          <w:i/>
          <w:spacing w:val="-2"/>
          <w:sz w:val="24"/>
        </w:rPr>
        <w:t>выполнять эстетически красиво гимнастические и ак</w:t>
      </w:r>
      <w:r w:rsidRPr="009E2443">
        <w:rPr>
          <w:i/>
          <w:sz w:val="24"/>
        </w:rPr>
        <w:t>робатические комбинации;</w:t>
      </w:r>
    </w:p>
    <w:p w:rsidR="00653A76" w:rsidRPr="009E2443" w:rsidRDefault="00653A76" w:rsidP="00BD7394">
      <w:pPr>
        <w:pStyle w:val="21"/>
        <w:rPr>
          <w:i/>
          <w:sz w:val="24"/>
        </w:rPr>
      </w:pPr>
      <w:r w:rsidRPr="009E2443">
        <w:rPr>
          <w:i/>
          <w:sz w:val="24"/>
        </w:rPr>
        <w:t>играть в баскетбол, футбол и волейбол по упрощ</w:t>
      </w:r>
      <w:r w:rsidR="00D30361" w:rsidRPr="009E2443">
        <w:rPr>
          <w:i/>
          <w:sz w:val="24"/>
        </w:rPr>
        <w:t>е</w:t>
      </w:r>
      <w:r w:rsidRPr="009E2443">
        <w:rPr>
          <w:i/>
          <w:sz w:val="24"/>
        </w:rPr>
        <w:t>нным правилам;</w:t>
      </w:r>
    </w:p>
    <w:p w:rsidR="00653A76" w:rsidRPr="009E2443" w:rsidRDefault="00653A76" w:rsidP="00BD7394">
      <w:pPr>
        <w:pStyle w:val="21"/>
        <w:rPr>
          <w:i/>
          <w:sz w:val="24"/>
        </w:rPr>
      </w:pPr>
      <w:r w:rsidRPr="009E2443">
        <w:rPr>
          <w:i/>
          <w:sz w:val="24"/>
        </w:rPr>
        <w:t>выполнять тестовые нормативы по физической подготовке;</w:t>
      </w:r>
    </w:p>
    <w:p w:rsidR="00653A76" w:rsidRPr="009E2443" w:rsidRDefault="00653A76" w:rsidP="00BD7394">
      <w:pPr>
        <w:pStyle w:val="21"/>
        <w:rPr>
          <w:i/>
          <w:sz w:val="24"/>
        </w:rPr>
      </w:pPr>
      <w:r w:rsidRPr="009E2443">
        <w:rPr>
          <w:i/>
          <w:sz w:val="24"/>
        </w:rPr>
        <w:t>плавать, в том числе спортивными способами;</w:t>
      </w:r>
    </w:p>
    <w:p w:rsidR="00E260A0" w:rsidRPr="009E2443" w:rsidRDefault="00653A76" w:rsidP="00E260A0">
      <w:pPr>
        <w:pStyle w:val="21"/>
        <w:rPr>
          <w:i/>
          <w:sz w:val="24"/>
        </w:rPr>
      </w:pPr>
      <w:r w:rsidRPr="009E2443">
        <w:rPr>
          <w:i/>
          <w:sz w:val="24"/>
        </w:rPr>
        <w:t>выполнять передвижения на лыжах (для снежных регионов России).</w:t>
      </w:r>
    </w:p>
    <w:p w:rsidR="009E2443" w:rsidRPr="009E2443" w:rsidRDefault="009E2443" w:rsidP="009E2443">
      <w:pPr>
        <w:pStyle w:val="21"/>
        <w:numPr>
          <w:ilvl w:val="0"/>
          <w:numId w:val="0"/>
        </w:numPr>
        <w:ind w:left="680"/>
        <w:rPr>
          <w:i/>
          <w:sz w:val="24"/>
        </w:rPr>
      </w:pPr>
    </w:p>
    <w:p w:rsidR="00235EF0" w:rsidRPr="009E2443" w:rsidRDefault="00235EF0" w:rsidP="009E2443">
      <w:pPr>
        <w:pStyle w:val="21"/>
        <w:numPr>
          <w:ilvl w:val="2"/>
          <w:numId w:val="2"/>
        </w:numPr>
        <w:rPr>
          <w:b/>
          <w:sz w:val="24"/>
        </w:rPr>
      </w:pPr>
      <w:r w:rsidRPr="009E2443">
        <w:rPr>
          <w:b/>
          <w:sz w:val="24"/>
        </w:rPr>
        <w:t>Край, в котором я живу.</w:t>
      </w:r>
    </w:p>
    <w:p w:rsidR="00B94AAF" w:rsidRPr="009E2443" w:rsidRDefault="00E26C80" w:rsidP="00E260A0">
      <w:pPr>
        <w:spacing w:line="360" w:lineRule="auto"/>
        <w:ind w:firstLine="709"/>
        <w:contextualSpacing/>
        <w:jc w:val="both"/>
      </w:pPr>
      <w:r w:rsidRPr="009E2443">
        <w:t xml:space="preserve"> Край, в котором я живу      раскрывает краеведческое ( региональное и этнокультурное) содержание основных разделов учебного предмета «окружающий мир» - «Человек и природа», «Человек и общество», а также предметных областей «Искусство» и «Технология», основанное на материале местности проживания и окружающей младшего школьника действительности, </w:t>
      </w:r>
      <w:r w:rsidRPr="009E2443">
        <w:lastRenderedPageBreak/>
        <w:t>Республики Коми в целом. При этом обеспечивается преемственность учебного материала по отношению к содержанию программ учебных предметов «окружающий мир», «изобразительное искусство» и «художественный труд», так как они не могут качественно преподаваться в отрыве от изучения природных, исторических и этнокультурных особенностей территории, на котором живет младший школьник.</w:t>
      </w:r>
    </w:p>
    <w:p w:rsidR="00B94AAF" w:rsidRPr="009E2443" w:rsidRDefault="00B94AAF" w:rsidP="00E260A0">
      <w:pPr>
        <w:spacing w:line="360" w:lineRule="auto"/>
        <w:ind w:firstLine="709"/>
        <w:contextualSpacing/>
        <w:jc w:val="both"/>
      </w:pPr>
      <w:r w:rsidRPr="009E2443">
        <w:t xml:space="preserve">                                                      1-й год обучения.</w:t>
      </w:r>
    </w:p>
    <w:p w:rsidR="00B94AAF" w:rsidRPr="009E2443" w:rsidRDefault="00B94AAF" w:rsidP="00E260A0">
      <w:pPr>
        <w:numPr>
          <w:ilvl w:val="2"/>
          <w:numId w:val="76"/>
        </w:numPr>
        <w:tabs>
          <w:tab w:val="left" w:pos="1040"/>
        </w:tabs>
        <w:spacing w:line="360" w:lineRule="auto"/>
        <w:ind w:firstLine="709"/>
        <w:contextualSpacing/>
        <w:jc w:val="both"/>
      </w:pPr>
      <w:r w:rsidRPr="009E2443">
        <w:t xml:space="preserve">результате  изучения  раздела  </w:t>
      </w:r>
      <w:r w:rsidRPr="009E2443">
        <w:rPr>
          <w:b/>
          <w:bCs/>
        </w:rPr>
        <w:t>«Природа  Коми  края»</w:t>
      </w:r>
      <w:r w:rsidRPr="009E2443">
        <w:t xml:space="preserve">  обучающиеся</w:t>
      </w:r>
    </w:p>
    <w:p w:rsidR="00B94AAF" w:rsidRPr="009E2443" w:rsidRDefault="00B94AAF" w:rsidP="00E260A0">
      <w:pPr>
        <w:spacing w:line="360" w:lineRule="auto"/>
        <w:ind w:firstLine="709"/>
        <w:contextualSpacing/>
        <w:jc w:val="both"/>
      </w:pPr>
    </w:p>
    <w:p w:rsidR="00B94AAF" w:rsidRPr="009E2443" w:rsidRDefault="00B94AAF" w:rsidP="00E260A0">
      <w:pPr>
        <w:spacing w:line="360" w:lineRule="auto"/>
        <w:ind w:firstLine="709"/>
        <w:contextualSpacing/>
        <w:jc w:val="both"/>
      </w:pPr>
      <w:r w:rsidRPr="009E2443">
        <w:rPr>
          <w:b/>
          <w:bCs/>
        </w:rPr>
        <w:t>научатся:</w:t>
      </w:r>
    </w:p>
    <w:p w:rsidR="00B94AAF" w:rsidRPr="009E2443" w:rsidRDefault="00B94AAF" w:rsidP="00E260A0">
      <w:pPr>
        <w:pStyle w:val="affd"/>
        <w:numPr>
          <w:ilvl w:val="0"/>
          <w:numId w:val="82"/>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сравнивать и различать формы земной поверхности Республики Коми;</w:t>
      </w:r>
    </w:p>
    <w:p w:rsidR="00B94AAF" w:rsidRPr="009E2443" w:rsidRDefault="00B94AAF" w:rsidP="00E260A0">
      <w:pPr>
        <w:pStyle w:val="affd"/>
        <w:numPr>
          <w:ilvl w:val="0"/>
          <w:numId w:val="82"/>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характеризовать формы земной поверхности и водоёмы своей местности;</w:t>
      </w:r>
    </w:p>
    <w:p w:rsidR="00B94AAF" w:rsidRPr="009E2443" w:rsidRDefault="00B94AAF" w:rsidP="00E260A0">
      <w:pPr>
        <w:spacing w:line="360" w:lineRule="auto"/>
        <w:ind w:firstLine="709"/>
        <w:contextualSpacing/>
        <w:jc w:val="both"/>
        <w:rPr>
          <w:rFonts w:eastAsia="Symbol"/>
        </w:rPr>
      </w:pPr>
    </w:p>
    <w:p w:rsidR="00B94AAF" w:rsidRPr="009E2443" w:rsidRDefault="00B94AAF" w:rsidP="00E260A0">
      <w:pPr>
        <w:pStyle w:val="affd"/>
        <w:numPr>
          <w:ilvl w:val="0"/>
          <w:numId w:val="82"/>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проводить групповые наблюдения во время экскурсии по своему населённому пункту «Формы земной поверхности и водоёмы»;</w:t>
      </w:r>
    </w:p>
    <w:p w:rsidR="00B94AAF" w:rsidRPr="009E2443" w:rsidRDefault="00B94AAF" w:rsidP="00E260A0">
      <w:pPr>
        <w:spacing w:line="360" w:lineRule="auto"/>
        <w:ind w:firstLine="709"/>
        <w:contextualSpacing/>
        <w:jc w:val="both"/>
        <w:rPr>
          <w:rFonts w:eastAsia="Symbol"/>
        </w:rPr>
      </w:pPr>
    </w:p>
    <w:p w:rsidR="00B94AAF" w:rsidRPr="009E2443" w:rsidRDefault="00B94AAF" w:rsidP="00E260A0">
      <w:pPr>
        <w:pStyle w:val="affd"/>
        <w:numPr>
          <w:ilvl w:val="0"/>
          <w:numId w:val="82"/>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наблюдать явления погоды в разное время года и описывать их;</w:t>
      </w:r>
    </w:p>
    <w:p w:rsidR="00B94AAF" w:rsidRPr="009E2443" w:rsidRDefault="00B94AAF" w:rsidP="00E260A0">
      <w:pPr>
        <w:pStyle w:val="affd"/>
        <w:numPr>
          <w:ilvl w:val="0"/>
          <w:numId w:val="82"/>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находить на физической карте Республики Коми изученные водоёмы;</w:t>
      </w:r>
    </w:p>
    <w:p w:rsidR="00B94AAF" w:rsidRPr="009E2443" w:rsidRDefault="00B94AAF" w:rsidP="00E260A0">
      <w:pPr>
        <w:pStyle w:val="affd"/>
        <w:numPr>
          <w:ilvl w:val="0"/>
          <w:numId w:val="82"/>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различать и описывать промысловые и не промысловые виды рыб;</w:t>
      </w:r>
    </w:p>
    <w:p w:rsidR="00B94AAF" w:rsidRPr="009E2443" w:rsidRDefault="00B94AAF" w:rsidP="00E260A0">
      <w:pPr>
        <w:spacing w:line="360" w:lineRule="auto"/>
        <w:ind w:firstLine="709"/>
        <w:contextualSpacing/>
        <w:jc w:val="both"/>
        <w:rPr>
          <w:rFonts w:eastAsia="Symbol"/>
        </w:rPr>
      </w:pPr>
    </w:p>
    <w:p w:rsidR="00B94AAF" w:rsidRPr="009E2443" w:rsidRDefault="00B94AAF" w:rsidP="00E260A0">
      <w:pPr>
        <w:pStyle w:val="affd"/>
        <w:numPr>
          <w:ilvl w:val="0"/>
          <w:numId w:val="82"/>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сравнивать и различать особенности растительного мира тундры и тайги, называть их, используя полученную информацию в результате наблюдений</w:t>
      </w:r>
    </w:p>
    <w:p w:rsidR="00B94AAF" w:rsidRPr="009E2443" w:rsidRDefault="00B94AAF" w:rsidP="00E260A0">
      <w:pPr>
        <w:pStyle w:val="affd"/>
        <w:numPr>
          <w:ilvl w:val="0"/>
          <w:numId w:val="82"/>
        </w:numPr>
        <w:tabs>
          <w:tab w:val="left" w:pos="64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работы с иллюстрациями;</w:t>
      </w:r>
    </w:p>
    <w:p w:rsidR="00B94AAF" w:rsidRPr="009E2443" w:rsidRDefault="00B94AAF" w:rsidP="00E260A0">
      <w:pPr>
        <w:pStyle w:val="affd"/>
        <w:numPr>
          <w:ilvl w:val="0"/>
          <w:numId w:val="82"/>
        </w:numPr>
        <w:tabs>
          <w:tab w:val="left" w:pos="64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сравнивать и различать особенности животного мира тундры и тайги, называть их, используя полученную информацию в результате наблюдений и работы с иллюстрациями;</w:t>
      </w:r>
    </w:p>
    <w:p w:rsidR="00B94AAF" w:rsidRPr="009E2443" w:rsidRDefault="00B94AAF" w:rsidP="00E260A0">
      <w:pPr>
        <w:spacing w:line="360" w:lineRule="auto"/>
        <w:ind w:firstLine="709"/>
        <w:contextualSpacing/>
        <w:jc w:val="both"/>
        <w:rPr>
          <w:rFonts w:eastAsia="Symbol"/>
        </w:rPr>
      </w:pPr>
    </w:p>
    <w:p w:rsidR="00B94AAF" w:rsidRPr="009E2443" w:rsidRDefault="00B94AAF" w:rsidP="00E260A0">
      <w:pPr>
        <w:pStyle w:val="affd"/>
        <w:numPr>
          <w:ilvl w:val="0"/>
          <w:numId w:val="82"/>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характеризовать природные сообщества своей местности (на примере тундры, леса, водоёма);</w:t>
      </w:r>
    </w:p>
    <w:p w:rsidR="00B94AAF" w:rsidRPr="009E2443" w:rsidRDefault="00B94AAF" w:rsidP="00E260A0">
      <w:pPr>
        <w:pStyle w:val="affd"/>
        <w:numPr>
          <w:ilvl w:val="0"/>
          <w:numId w:val="82"/>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понимать необходимость соблюдения правил безопасности на воде, в лесу;</w:t>
      </w:r>
    </w:p>
    <w:p w:rsidR="00B94AAF" w:rsidRPr="009E2443" w:rsidRDefault="00B94AAF" w:rsidP="00E260A0">
      <w:pPr>
        <w:spacing w:line="360" w:lineRule="auto"/>
        <w:ind w:firstLine="709"/>
        <w:contextualSpacing/>
        <w:jc w:val="both"/>
        <w:rPr>
          <w:rFonts w:eastAsia="Symbol"/>
        </w:rPr>
      </w:pPr>
    </w:p>
    <w:p w:rsidR="00B94AAF" w:rsidRPr="009E2443" w:rsidRDefault="00B94AAF" w:rsidP="00E260A0">
      <w:pPr>
        <w:pStyle w:val="affd"/>
        <w:numPr>
          <w:ilvl w:val="0"/>
          <w:numId w:val="82"/>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определять характер взаимоотношений человека с природой, находить примеры влияния этих отношений на мир животных и растений, называя их представителей, занесённых в Красную книгу Республики Коми.</w:t>
      </w:r>
    </w:p>
    <w:p w:rsidR="00B94AAF" w:rsidRPr="009E2443" w:rsidRDefault="00B94AAF" w:rsidP="00E260A0">
      <w:pPr>
        <w:spacing w:line="360" w:lineRule="auto"/>
        <w:ind w:firstLine="709"/>
        <w:contextualSpacing/>
        <w:jc w:val="both"/>
      </w:pPr>
    </w:p>
    <w:p w:rsidR="00B94AAF" w:rsidRPr="009E2443" w:rsidRDefault="00B94AAF" w:rsidP="00E260A0">
      <w:pPr>
        <w:spacing w:line="360" w:lineRule="auto"/>
        <w:ind w:firstLine="709"/>
        <w:contextualSpacing/>
        <w:jc w:val="both"/>
      </w:pPr>
      <w:r w:rsidRPr="009E2443">
        <w:rPr>
          <w:b/>
          <w:bCs/>
          <w:iCs/>
        </w:rPr>
        <w:t>Учащиеся получат возможность научиться:</w:t>
      </w:r>
    </w:p>
    <w:p w:rsidR="00B94AAF" w:rsidRPr="009E2443" w:rsidRDefault="00B94AAF" w:rsidP="00E260A0">
      <w:pPr>
        <w:pStyle w:val="affd"/>
        <w:numPr>
          <w:ilvl w:val="0"/>
          <w:numId w:val="83"/>
        </w:numPr>
        <w:tabs>
          <w:tab w:val="left" w:pos="400"/>
        </w:tabs>
        <w:spacing w:after="0" w:line="360" w:lineRule="auto"/>
        <w:ind w:left="0" w:firstLine="709"/>
        <w:jc w:val="both"/>
        <w:rPr>
          <w:rFonts w:ascii="Times New Roman" w:hAnsi="Times New Roman"/>
          <w:sz w:val="24"/>
          <w:szCs w:val="24"/>
        </w:rPr>
      </w:pPr>
      <w:r w:rsidRPr="009E2443">
        <w:rPr>
          <w:rFonts w:ascii="Times New Roman" w:eastAsia="Times New Roman" w:hAnsi="Times New Roman"/>
          <w:iCs/>
          <w:sz w:val="24"/>
          <w:szCs w:val="24"/>
        </w:rPr>
        <w:lastRenderedPageBreak/>
        <w:t>проводить индивидуальные наблюдения и опытные исследования на выявление взаимосвязи между жизнедеятельностью растений, животных и сменой времен года;</w:t>
      </w:r>
    </w:p>
    <w:p w:rsidR="00B94AAF" w:rsidRPr="009E2443" w:rsidRDefault="00B94AAF" w:rsidP="00E260A0">
      <w:pPr>
        <w:spacing w:line="360" w:lineRule="auto"/>
        <w:ind w:firstLine="709"/>
        <w:contextualSpacing/>
        <w:jc w:val="both"/>
      </w:pPr>
    </w:p>
    <w:p w:rsidR="00B94AAF" w:rsidRPr="009E2443" w:rsidRDefault="00B94AAF" w:rsidP="00E260A0">
      <w:pPr>
        <w:pStyle w:val="affd"/>
        <w:numPr>
          <w:ilvl w:val="0"/>
          <w:numId w:val="83"/>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iCs/>
          <w:sz w:val="24"/>
          <w:szCs w:val="24"/>
        </w:rPr>
        <w:t>выполнять правила безопасного поведения в природе (в лесу, на воде);</w:t>
      </w:r>
    </w:p>
    <w:p w:rsidR="00B94AAF" w:rsidRPr="009E2443" w:rsidRDefault="00B94AAF" w:rsidP="00E260A0">
      <w:pPr>
        <w:spacing w:line="360" w:lineRule="auto"/>
        <w:ind w:firstLine="709"/>
        <w:contextualSpacing/>
        <w:jc w:val="both"/>
      </w:pPr>
    </w:p>
    <w:p w:rsidR="00B94AAF" w:rsidRPr="009E2443" w:rsidRDefault="00B94AAF" w:rsidP="00E260A0">
      <w:pPr>
        <w:pStyle w:val="affd"/>
        <w:numPr>
          <w:ilvl w:val="0"/>
          <w:numId w:val="83"/>
        </w:numPr>
        <w:tabs>
          <w:tab w:val="left" w:pos="400"/>
        </w:tabs>
        <w:spacing w:after="0" w:line="360" w:lineRule="auto"/>
        <w:ind w:left="0" w:firstLine="709"/>
        <w:jc w:val="both"/>
        <w:rPr>
          <w:rFonts w:ascii="Times New Roman" w:hAnsi="Times New Roman"/>
          <w:sz w:val="24"/>
          <w:szCs w:val="24"/>
        </w:rPr>
      </w:pPr>
      <w:r w:rsidRPr="009E2443">
        <w:rPr>
          <w:rFonts w:ascii="Times New Roman" w:eastAsia="Times New Roman" w:hAnsi="Times New Roman"/>
          <w:iCs/>
          <w:sz w:val="24"/>
          <w:szCs w:val="24"/>
        </w:rPr>
        <w:t>извлекать по заданию учителя необходимую информацию из дополнительных источников знаний (Интернет, детские энциклопедии), готовить доклады и обсуждать полученные сведения.</w:t>
      </w:r>
    </w:p>
    <w:p w:rsidR="00B94AAF" w:rsidRPr="009E2443" w:rsidRDefault="00B94AAF" w:rsidP="00E260A0">
      <w:pPr>
        <w:spacing w:line="360" w:lineRule="auto"/>
        <w:ind w:firstLine="709"/>
        <w:contextualSpacing/>
        <w:jc w:val="both"/>
      </w:pPr>
    </w:p>
    <w:p w:rsidR="00B94AAF" w:rsidRPr="009E2443" w:rsidRDefault="00B94AAF" w:rsidP="00E260A0">
      <w:pPr>
        <w:numPr>
          <w:ilvl w:val="2"/>
          <w:numId w:val="77"/>
        </w:numPr>
        <w:tabs>
          <w:tab w:val="left" w:pos="1145"/>
        </w:tabs>
        <w:spacing w:line="360" w:lineRule="auto"/>
        <w:ind w:firstLine="709"/>
        <w:contextualSpacing/>
        <w:jc w:val="both"/>
      </w:pPr>
      <w:r w:rsidRPr="009E2443">
        <w:t xml:space="preserve">результате изучения раздела </w:t>
      </w:r>
      <w:r w:rsidRPr="009E2443">
        <w:rPr>
          <w:b/>
          <w:bCs/>
        </w:rPr>
        <w:t>«Коми край вчера и сегодня»</w:t>
      </w:r>
      <w:r w:rsidRPr="009E2443">
        <w:t xml:space="preserve"> обучающиеся </w:t>
      </w:r>
      <w:r w:rsidRPr="009E2443">
        <w:rPr>
          <w:b/>
          <w:bCs/>
        </w:rPr>
        <w:t>научатся:</w:t>
      </w:r>
    </w:p>
    <w:p w:rsidR="00B94AAF" w:rsidRPr="009E2443" w:rsidRDefault="00B94AAF" w:rsidP="00E260A0">
      <w:pPr>
        <w:spacing w:line="360" w:lineRule="auto"/>
        <w:ind w:firstLine="709"/>
        <w:contextualSpacing/>
        <w:jc w:val="both"/>
      </w:pPr>
    </w:p>
    <w:p w:rsidR="00B94AAF" w:rsidRPr="009E2443" w:rsidRDefault="00B94AAF" w:rsidP="00E260A0">
      <w:pPr>
        <w:pStyle w:val="affd"/>
        <w:numPr>
          <w:ilvl w:val="0"/>
          <w:numId w:val="84"/>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знакомиться во время экскурсии с историей своего населённого пункта;</w:t>
      </w:r>
    </w:p>
    <w:p w:rsidR="00B94AAF" w:rsidRPr="009E2443" w:rsidRDefault="00B94AAF" w:rsidP="00E260A0">
      <w:pPr>
        <w:spacing w:line="360" w:lineRule="auto"/>
        <w:ind w:firstLine="709"/>
        <w:contextualSpacing/>
        <w:jc w:val="both"/>
        <w:rPr>
          <w:rFonts w:eastAsia="Symbol"/>
        </w:rPr>
      </w:pPr>
    </w:p>
    <w:p w:rsidR="00B94AAF" w:rsidRPr="009E2443" w:rsidRDefault="00B94AAF" w:rsidP="00E260A0">
      <w:pPr>
        <w:pStyle w:val="affd"/>
        <w:numPr>
          <w:ilvl w:val="0"/>
          <w:numId w:val="84"/>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описывать достопримечательности своего населённого пункта;</w:t>
      </w:r>
    </w:p>
    <w:p w:rsidR="00B94AAF" w:rsidRPr="009E2443" w:rsidRDefault="00B94AAF" w:rsidP="00E260A0">
      <w:pPr>
        <w:spacing w:line="360" w:lineRule="auto"/>
        <w:ind w:firstLine="709"/>
        <w:contextualSpacing/>
        <w:jc w:val="both"/>
        <w:rPr>
          <w:rFonts w:eastAsia="Symbol"/>
        </w:rPr>
      </w:pPr>
    </w:p>
    <w:p w:rsidR="00B94AAF" w:rsidRPr="009E2443" w:rsidRDefault="00B94AAF" w:rsidP="00E260A0">
      <w:pPr>
        <w:pStyle w:val="affd"/>
        <w:numPr>
          <w:ilvl w:val="0"/>
          <w:numId w:val="84"/>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рассказывать о государственных символах Республики Коми (значимость государственной символики; основные изображения Государственного герба Республики Коми; последовательность расположения цветовых полос</w:t>
      </w:r>
      <w:r w:rsidRPr="009E2443">
        <w:rPr>
          <w:rFonts w:ascii="Times New Roman" w:eastAsia="Symbol" w:hAnsi="Times New Roman"/>
          <w:sz w:val="24"/>
          <w:szCs w:val="24"/>
        </w:rPr>
        <w:t xml:space="preserve"> и </w:t>
      </w:r>
      <w:r w:rsidRPr="009E2443">
        <w:rPr>
          <w:rFonts w:ascii="Times New Roman" w:eastAsia="Times New Roman" w:hAnsi="Times New Roman"/>
          <w:sz w:val="24"/>
          <w:szCs w:val="24"/>
        </w:rPr>
        <w:t>цвета флага);</w:t>
      </w:r>
    </w:p>
    <w:p w:rsidR="00B94AAF" w:rsidRPr="009E2443" w:rsidRDefault="00B94AAF" w:rsidP="00E260A0">
      <w:pPr>
        <w:spacing w:line="360" w:lineRule="auto"/>
        <w:ind w:firstLine="709"/>
        <w:contextualSpacing/>
        <w:jc w:val="both"/>
      </w:pPr>
    </w:p>
    <w:p w:rsidR="00B94AAF" w:rsidRPr="009E2443" w:rsidRDefault="00B94AAF" w:rsidP="00E260A0">
      <w:pPr>
        <w:pStyle w:val="affd"/>
        <w:numPr>
          <w:ilvl w:val="0"/>
          <w:numId w:val="84"/>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понимать этническое разнообразие Республики Коми, приводить примеры применения государственных коми и русского языков на территории Республики Коми;</w:t>
      </w:r>
    </w:p>
    <w:p w:rsidR="00B94AAF" w:rsidRPr="009E2443" w:rsidRDefault="00B94AAF" w:rsidP="00E260A0">
      <w:pPr>
        <w:spacing w:line="360" w:lineRule="auto"/>
        <w:ind w:firstLine="709"/>
        <w:contextualSpacing/>
        <w:jc w:val="both"/>
        <w:rPr>
          <w:rFonts w:eastAsia="Symbol"/>
        </w:rPr>
      </w:pPr>
    </w:p>
    <w:p w:rsidR="00B94AAF" w:rsidRPr="009E2443" w:rsidRDefault="00B94AAF" w:rsidP="00E260A0">
      <w:pPr>
        <w:pStyle w:val="affd"/>
        <w:numPr>
          <w:ilvl w:val="0"/>
          <w:numId w:val="84"/>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описывать свой населённый пункт как сельское поселение или город;</w:t>
      </w:r>
    </w:p>
    <w:p w:rsidR="00B94AAF" w:rsidRPr="009E2443" w:rsidRDefault="00B94AAF" w:rsidP="00E260A0">
      <w:pPr>
        <w:pStyle w:val="affd"/>
        <w:numPr>
          <w:ilvl w:val="0"/>
          <w:numId w:val="84"/>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сравнивать город и село;</w:t>
      </w:r>
    </w:p>
    <w:p w:rsidR="00B94AAF" w:rsidRPr="009E2443" w:rsidRDefault="00B94AAF" w:rsidP="00E260A0">
      <w:pPr>
        <w:spacing w:line="360" w:lineRule="auto"/>
        <w:ind w:firstLine="709"/>
        <w:contextualSpacing/>
        <w:jc w:val="both"/>
        <w:rPr>
          <w:rFonts w:eastAsia="Symbol"/>
        </w:rPr>
      </w:pPr>
    </w:p>
    <w:p w:rsidR="00B94AAF" w:rsidRPr="009E2443" w:rsidRDefault="00B94AAF" w:rsidP="00E260A0">
      <w:pPr>
        <w:pStyle w:val="affd"/>
        <w:numPr>
          <w:ilvl w:val="0"/>
          <w:numId w:val="84"/>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рассказывать о памятниках своего населённого пункта, посвященных Великой Отечественной войне, о подвигах земляков – её участников.</w:t>
      </w:r>
    </w:p>
    <w:p w:rsidR="00B94AAF" w:rsidRPr="009E2443" w:rsidRDefault="00B94AAF" w:rsidP="00E260A0">
      <w:pPr>
        <w:spacing w:line="360" w:lineRule="auto"/>
        <w:ind w:firstLine="709"/>
        <w:contextualSpacing/>
        <w:jc w:val="both"/>
      </w:pPr>
      <w:r w:rsidRPr="009E2443">
        <w:rPr>
          <w:b/>
          <w:bCs/>
          <w:iCs/>
        </w:rPr>
        <w:t>Учащиеся получат возможность научиться:</w:t>
      </w:r>
    </w:p>
    <w:p w:rsidR="00B94AAF" w:rsidRPr="009E2443" w:rsidRDefault="00B94AAF" w:rsidP="00E260A0">
      <w:pPr>
        <w:spacing w:line="360" w:lineRule="auto"/>
        <w:ind w:firstLine="709"/>
        <w:contextualSpacing/>
        <w:jc w:val="both"/>
      </w:pPr>
    </w:p>
    <w:p w:rsidR="00B94AAF" w:rsidRPr="009E2443" w:rsidRDefault="00B94AAF" w:rsidP="00E260A0">
      <w:pPr>
        <w:pStyle w:val="affd"/>
        <w:numPr>
          <w:ilvl w:val="0"/>
          <w:numId w:val="85"/>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iCs/>
          <w:sz w:val="24"/>
          <w:szCs w:val="24"/>
        </w:rPr>
        <w:t>рассказывать о результатах экскурсии (при наличии условий) по городу (селу, поселку), к местам исторических событий и памятникам истории и культуры своего населённого пункта;</w:t>
      </w:r>
    </w:p>
    <w:p w:rsidR="00B94AAF" w:rsidRPr="009E2443" w:rsidRDefault="00B94AAF" w:rsidP="00E260A0">
      <w:pPr>
        <w:spacing w:line="360" w:lineRule="auto"/>
        <w:ind w:firstLine="709"/>
        <w:contextualSpacing/>
        <w:jc w:val="both"/>
        <w:rPr>
          <w:rFonts w:eastAsia="Symbol"/>
        </w:rPr>
      </w:pPr>
    </w:p>
    <w:p w:rsidR="00B94AAF" w:rsidRPr="009E2443" w:rsidRDefault="00B94AAF" w:rsidP="00E260A0">
      <w:pPr>
        <w:pStyle w:val="affd"/>
        <w:numPr>
          <w:ilvl w:val="0"/>
          <w:numId w:val="85"/>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iCs/>
          <w:sz w:val="24"/>
          <w:szCs w:val="24"/>
        </w:rPr>
        <w:t>осознавать ценность этнического богатства Республики Коми;</w:t>
      </w:r>
    </w:p>
    <w:p w:rsidR="00B94AAF" w:rsidRPr="009E2443" w:rsidRDefault="00B94AAF" w:rsidP="00E260A0">
      <w:pPr>
        <w:pStyle w:val="affd"/>
        <w:numPr>
          <w:ilvl w:val="0"/>
          <w:numId w:val="85"/>
        </w:numPr>
        <w:tabs>
          <w:tab w:val="left" w:pos="420"/>
        </w:tabs>
        <w:spacing w:after="0" w:line="360" w:lineRule="auto"/>
        <w:ind w:left="0" w:firstLine="709"/>
        <w:jc w:val="both"/>
        <w:rPr>
          <w:rFonts w:ascii="Times New Roman" w:hAnsi="Times New Roman"/>
          <w:sz w:val="24"/>
          <w:szCs w:val="24"/>
        </w:rPr>
      </w:pPr>
      <w:r w:rsidRPr="009E2443">
        <w:rPr>
          <w:rFonts w:ascii="Times New Roman" w:eastAsia="Times New Roman" w:hAnsi="Times New Roman"/>
          <w:iCs/>
          <w:sz w:val="24"/>
          <w:szCs w:val="24"/>
        </w:rPr>
        <w:lastRenderedPageBreak/>
        <w:t>осознавать необходимость бережного отношения к памятникам истории</w:t>
      </w:r>
    </w:p>
    <w:p w:rsidR="00B94AAF" w:rsidRPr="009E2443" w:rsidRDefault="00B94AAF" w:rsidP="00E260A0">
      <w:pPr>
        <w:spacing w:line="360" w:lineRule="auto"/>
        <w:ind w:firstLine="709"/>
        <w:contextualSpacing/>
        <w:jc w:val="both"/>
      </w:pPr>
    </w:p>
    <w:p w:rsidR="00B94AAF" w:rsidRPr="009E2443" w:rsidRDefault="00B94AAF" w:rsidP="00E260A0">
      <w:pPr>
        <w:spacing w:line="360" w:lineRule="auto"/>
        <w:ind w:firstLine="709"/>
        <w:contextualSpacing/>
        <w:jc w:val="both"/>
      </w:pPr>
      <w:r w:rsidRPr="009E2443">
        <w:rPr>
          <w:b/>
          <w:bCs/>
        </w:rPr>
        <w:t>2-й год обучения</w:t>
      </w:r>
    </w:p>
    <w:p w:rsidR="00B94AAF" w:rsidRPr="009E2443" w:rsidRDefault="00B94AAF" w:rsidP="00E260A0">
      <w:pPr>
        <w:spacing w:line="360" w:lineRule="auto"/>
        <w:ind w:firstLine="709"/>
        <w:contextualSpacing/>
        <w:jc w:val="both"/>
      </w:pPr>
    </w:p>
    <w:p w:rsidR="00B94AAF" w:rsidRPr="009E2443" w:rsidRDefault="00B94AAF" w:rsidP="00E260A0">
      <w:pPr>
        <w:numPr>
          <w:ilvl w:val="2"/>
          <w:numId w:val="78"/>
        </w:numPr>
        <w:tabs>
          <w:tab w:val="left" w:pos="1120"/>
        </w:tabs>
        <w:spacing w:line="360" w:lineRule="auto"/>
        <w:ind w:firstLine="709"/>
        <w:contextualSpacing/>
        <w:jc w:val="both"/>
      </w:pPr>
      <w:r w:rsidRPr="009E2443">
        <w:t xml:space="preserve">результате  изучения  раздела  </w:t>
      </w:r>
      <w:r w:rsidRPr="009E2443">
        <w:rPr>
          <w:b/>
          <w:bCs/>
        </w:rPr>
        <w:t>«Природа  Коми  края»</w:t>
      </w:r>
      <w:r w:rsidRPr="009E2443">
        <w:t xml:space="preserve">  учащиеся</w:t>
      </w:r>
    </w:p>
    <w:p w:rsidR="00B94AAF" w:rsidRPr="009E2443" w:rsidRDefault="00B94AAF" w:rsidP="00E260A0">
      <w:pPr>
        <w:spacing w:line="360" w:lineRule="auto"/>
        <w:ind w:firstLine="709"/>
        <w:contextualSpacing/>
        <w:jc w:val="both"/>
      </w:pPr>
      <w:r w:rsidRPr="009E2443">
        <w:rPr>
          <w:b/>
          <w:bCs/>
        </w:rPr>
        <w:t>научатся:</w:t>
      </w:r>
    </w:p>
    <w:p w:rsidR="00B94AAF" w:rsidRPr="009E2443" w:rsidRDefault="00B94AAF" w:rsidP="00E260A0">
      <w:pPr>
        <w:pStyle w:val="affd"/>
        <w:numPr>
          <w:ilvl w:val="0"/>
          <w:numId w:val="86"/>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находить на физической карте Республики Коми географические объекты</w:t>
      </w:r>
    </w:p>
    <w:p w:rsidR="00B94AAF" w:rsidRPr="009E2443" w:rsidRDefault="00B94AAF" w:rsidP="00E260A0">
      <w:pPr>
        <w:numPr>
          <w:ilvl w:val="1"/>
          <w:numId w:val="86"/>
        </w:numPr>
        <w:tabs>
          <w:tab w:val="left" w:pos="640"/>
        </w:tabs>
        <w:spacing w:line="360" w:lineRule="auto"/>
        <w:ind w:left="0" w:firstLine="709"/>
        <w:contextualSpacing/>
        <w:jc w:val="both"/>
      </w:pPr>
      <w:r w:rsidRPr="009E2443">
        <w:t>их названия;</w:t>
      </w:r>
    </w:p>
    <w:p w:rsidR="00B94AAF" w:rsidRPr="009E2443" w:rsidRDefault="00B94AAF" w:rsidP="00E260A0">
      <w:pPr>
        <w:spacing w:line="360" w:lineRule="auto"/>
        <w:ind w:firstLine="709"/>
        <w:contextualSpacing/>
        <w:jc w:val="both"/>
      </w:pPr>
    </w:p>
    <w:p w:rsidR="00B94AAF" w:rsidRPr="009E2443" w:rsidRDefault="00B94AAF" w:rsidP="00E260A0">
      <w:pPr>
        <w:pStyle w:val="affd"/>
        <w:numPr>
          <w:ilvl w:val="0"/>
          <w:numId w:val="86"/>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определять объекты (свой населенный пункт, виды полезных ископаемых) на географической карте с помощью условных знаков;</w:t>
      </w:r>
    </w:p>
    <w:p w:rsidR="00B94AAF" w:rsidRPr="009E2443" w:rsidRDefault="00B94AAF" w:rsidP="00E260A0">
      <w:pPr>
        <w:spacing w:line="360" w:lineRule="auto"/>
        <w:ind w:firstLine="709"/>
        <w:contextualSpacing/>
        <w:jc w:val="both"/>
        <w:rPr>
          <w:rFonts w:eastAsia="Symbol"/>
        </w:rPr>
      </w:pPr>
    </w:p>
    <w:p w:rsidR="00B94AAF" w:rsidRPr="009E2443" w:rsidRDefault="00B94AAF" w:rsidP="00E260A0">
      <w:pPr>
        <w:pStyle w:val="affd"/>
        <w:numPr>
          <w:ilvl w:val="0"/>
          <w:numId w:val="86"/>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различать изученные полезные ископаемые, приводить примеры использования полезных ископаемых в Республике Коми;</w:t>
      </w:r>
    </w:p>
    <w:p w:rsidR="00B94AAF" w:rsidRPr="009E2443" w:rsidRDefault="00B94AAF" w:rsidP="00E260A0">
      <w:pPr>
        <w:spacing w:line="360" w:lineRule="auto"/>
        <w:ind w:firstLine="709"/>
        <w:contextualSpacing/>
        <w:jc w:val="both"/>
        <w:rPr>
          <w:rFonts w:eastAsia="Symbol"/>
        </w:rPr>
      </w:pPr>
    </w:p>
    <w:p w:rsidR="00B94AAF" w:rsidRPr="009E2443" w:rsidRDefault="00B94AAF" w:rsidP="00E260A0">
      <w:pPr>
        <w:pStyle w:val="affd"/>
        <w:numPr>
          <w:ilvl w:val="0"/>
          <w:numId w:val="86"/>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осознавать значение природных богатств Республики Коми в хозяйственной</w:t>
      </w:r>
    </w:p>
    <w:p w:rsidR="00B94AAF" w:rsidRPr="009E2443" w:rsidRDefault="00B94AAF" w:rsidP="00E260A0">
      <w:pPr>
        <w:pStyle w:val="affd"/>
        <w:numPr>
          <w:ilvl w:val="0"/>
          <w:numId w:val="86"/>
        </w:numPr>
        <w:tabs>
          <w:tab w:val="left" w:pos="2380"/>
          <w:tab w:val="left" w:pos="3000"/>
          <w:tab w:val="left" w:pos="4460"/>
          <w:tab w:val="left" w:pos="6640"/>
          <w:tab w:val="left" w:pos="8300"/>
        </w:tabs>
        <w:spacing w:after="0" w:line="360" w:lineRule="auto"/>
        <w:ind w:left="0" w:firstLine="709"/>
        <w:jc w:val="both"/>
        <w:rPr>
          <w:rFonts w:ascii="Times New Roman" w:hAnsi="Times New Roman"/>
          <w:sz w:val="24"/>
          <w:szCs w:val="24"/>
        </w:rPr>
      </w:pPr>
      <w:r w:rsidRPr="009E2443">
        <w:rPr>
          <w:rFonts w:ascii="Times New Roman" w:eastAsia="Times New Roman" w:hAnsi="Times New Roman"/>
          <w:sz w:val="24"/>
          <w:szCs w:val="24"/>
        </w:rPr>
        <w:t>деятельности</w:t>
      </w:r>
      <w:r w:rsidRPr="009E2443">
        <w:rPr>
          <w:rFonts w:ascii="Times New Roman" w:hAnsi="Times New Roman"/>
          <w:sz w:val="24"/>
          <w:szCs w:val="24"/>
        </w:rPr>
        <w:tab/>
      </w:r>
      <w:r w:rsidRPr="009E2443">
        <w:rPr>
          <w:rFonts w:ascii="Times New Roman" w:eastAsia="Times New Roman" w:hAnsi="Times New Roman"/>
          <w:sz w:val="24"/>
          <w:szCs w:val="24"/>
        </w:rPr>
        <w:t>её</w:t>
      </w:r>
      <w:r w:rsidRPr="009E2443">
        <w:rPr>
          <w:rFonts w:ascii="Times New Roman" w:hAnsi="Times New Roman"/>
          <w:sz w:val="24"/>
          <w:szCs w:val="24"/>
        </w:rPr>
        <w:tab/>
      </w:r>
      <w:r w:rsidRPr="009E2443">
        <w:rPr>
          <w:rFonts w:ascii="Times New Roman" w:eastAsia="Times New Roman" w:hAnsi="Times New Roman"/>
          <w:sz w:val="24"/>
          <w:szCs w:val="24"/>
        </w:rPr>
        <w:t>жителей,</w:t>
      </w:r>
      <w:r w:rsidRPr="009E2443">
        <w:rPr>
          <w:rFonts w:ascii="Times New Roman" w:hAnsi="Times New Roman"/>
          <w:sz w:val="24"/>
          <w:szCs w:val="24"/>
        </w:rPr>
        <w:tab/>
      </w:r>
      <w:r w:rsidRPr="009E2443">
        <w:rPr>
          <w:rFonts w:ascii="Times New Roman" w:eastAsia="Times New Roman" w:hAnsi="Times New Roman"/>
          <w:sz w:val="24"/>
          <w:szCs w:val="24"/>
        </w:rPr>
        <w:t>необходимость</w:t>
      </w:r>
      <w:r w:rsidRPr="009E2443">
        <w:rPr>
          <w:rFonts w:ascii="Times New Roman" w:hAnsi="Times New Roman"/>
          <w:sz w:val="24"/>
          <w:szCs w:val="24"/>
        </w:rPr>
        <w:tab/>
      </w:r>
      <w:r w:rsidRPr="009E2443">
        <w:rPr>
          <w:rFonts w:ascii="Times New Roman" w:eastAsia="Times New Roman" w:hAnsi="Times New Roman"/>
          <w:sz w:val="24"/>
          <w:szCs w:val="24"/>
        </w:rPr>
        <w:t>бережного</w:t>
      </w:r>
      <w:r w:rsidRPr="009E2443">
        <w:rPr>
          <w:rFonts w:ascii="Times New Roman" w:hAnsi="Times New Roman"/>
          <w:sz w:val="24"/>
          <w:szCs w:val="24"/>
        </w:rPr>
        <w:tab/>
      </w:r>
      <w:r w:rsidRPr="009E2443">
        <w:rPr>
          <w:rFonts w:ascii="Times New Roman" w:eastAsia="Times New Roman" w:hAnsi="Times New Roman"/>
          <w:sz w:val="24"/>
          <w:szCs w:val="24"/>
        </w:rPr>
        <w:t xml:space="preserve">отношения </w:t>
      </w:r>
      <w:r w:rsidRPr="009E2443">
        <w:rPr>
          <w:rFonts w:ascii="Times New Roman" w:hAnsi="Times New Roman"/>
          <w:sz w:val="24"/>
          <w:szCs w:val="24"/>
        </w:rPr>
        <w:t xml:space="preserve">и </w:t>
      </w:r>
      <w:r w:rsidRPr="009E2443">
        <w:rPr>
          <w:rFonts w:ascii="Times New Roman" w:eastAsia="Times New Roman" w:hAnsi="Times New Roman"/>
          <w:sz w:val="24"/>
          <w:szCs w:val="24"/>
        </w:rPr>
        <w:t>природным богатствам;</w:t>
      </w:r>
    </w:p>
    <w:p w:rsidR="00B94AAF" w:rsidRPr="009E2443" w:rsidRDefault="00B94AAF" w:rsidP="00E260A0">
      <w:pPr>
        <w:pStyle w:val="affd"/>
        <w:numPr>
          <w:ilvl w:val="0"/>
          <w:numId w:val="86"/>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описывать памятник природы своего населённого пункта, района.</w:t>
      </w:r>
    </w:p>
    <w:p w:rsidR="00B94AAF" w:rsidRPr="009E2443" w:rsidRDefault="00B94AAF" w:rsidP="00E260A0">
      <w:pPr>
        <w:spacing w:line="360" w:lineRule="auto"/>
        <w:ind w:firstLine="709"/>
        <w:contextualSpacing/>
        <w:jc w:val="both"/>
        <w:rPr>
          <w:rFonts w:eastAsia="Symbol"/>
        </w:rPr>
      </w:pPr>
      <w:r w:rsidRPr="009E2443">
        <w:rPr>
          <w:b/>
          <w:bCs/>
          <w:i/>
          <w:iCs/>
        </w:rPr>
        <w:t>Учащиеся получат возможность научиться:</w:t>
      </w:r>
    </w:p>
    <w:p w:rsidR="00B94AAF" w:rsidRPr="009E2443" w:rsidRDefault="00B94AAF" w:rsidP="00E260A0">
      <w:pPr>
        <w:pStyle w:val="affd"/>
        <w:numPr>
          <w:ilvl w:val="0"/>
          <w:numId w:val="87"/>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iCs/>
          <w:sz w:val="24"/>
          <w:szCs w:val="24"/>
        </w:rPr>
        <w:t>осознавать необходимость бережного отношения к памятникам природы</w:t>
      </w:r>
      <w:r w:rsidRPr="009E2443">
        <w:rPr>
          <w:rFonts w:ascii="Times New Roman" w:eastAsia="Times New Roman" w:hAnsi="Times New Roman"/>
          <w:i/>
          <w:iCs/>
          <w:sz w:val="24"/>
          <w:szCs w:val="24"/>
        </w:rPr>
        <w:t>.</w:t>
      </w:r>
    </w:p>
    <w:p w:rsidR="00B94AAF" w:rsidRPr="009E2443" w:rsidRDefault="00B94AAF" w:rsidP="00E260A0">
      <w:pPr>
        <w:numPr>
          <w:ilvl w:val="2"/>
          <w:numId w:val="79"/>
        </w:numPr>
        <w:tabs>
          <w:tab w:val="left" w:pos="1056"/>
        </w:tabs>
        <w:spacing w:line="360" w:lineRule="auto"/>
        <w:ind w:firstLine="709"/>
        <w:contextualSpacing/>
        <w:jc w:val="both"/>
      </w:pPr>
      <w:r w:rsidRPr="009E2443">
        <w:t xml:space="preserve">результате изучения раздела </w:t>
      </w:r>
      <w:r w:rsidRPr="009E2443">
        <w:rPr>
          <w:b/>
          <w:bCs/>
        </w:rPr>
        <w:t>«Культурное богатство Коми края»</w:t>
      </w:r>
      <w:r w:rsidRPr="009E2443">
        <w:t xml:space="preserve"> учащиеся </w:t>
      </w:r>
      <w:r w:rsidRPr="009E2443">
        <w:rPr>
          <w:b/>
          <w:bCs/>
        </w:rPr>
        <w:t>научатся:</w:t>
      </w:r>
    </w:p>
    <w:p w:rsidR="00B94AAF" w:rsidRPr="009E2443" w:rsidRDefault="00B94AAF" w:rsidP="00E260A0">
      <w:pPr>
        <w:pStyle w:val="affd"/>
        <w:numPr>
          <w:ilvl w:val="0"/>
          <w:numId w:val="87"/>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описывать памятник историко-культурного наследия своего населённого пункта, района;</w:t>
      </w:r>
    </w:p>
    <w:p w:rsidR="00B94AAF" w:rsidRPr="009E2443" w:rsidRDefault="00B94AAF" w:rsidP="00E260A0">
      <w:pPr>
        <w:pStyle w:val="affd"/>
        <w:numPr>
          <w:ilvl w:val="0"/>
          <w:numId w:val="87"/>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рассказывать об особенностях традиционного представления мира коми-зырян;</w:t>
      </w:r>
    </w:p>
    <w:p w:rsidR="00B94AAF" w:rsidRPr="009E2443" w:rsidRDefault="00B94AAF" w:rsidP="00E260A0">
      <w:pPr>
        <w:pStyle w:val="affd"/>
        <w:numPr>
          <w:ilvl w:val="0"/>
          <w:numId w:val="87"/>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называть и описывать наиболее известные памятники истории и культуры Коми края.</w:t>
      </w:r>
    </w:p>
    <w:p w:rsidR="00B94AAF" w:rsidRPr="009E2443" w:rsidRDefault="00B94AAF" w:rsidP="00E260A0">
      <w:pPr>
        <w:spacing w:line="360" w:lineRule="auto"/>
        <w:ind w:firstLine="709"/>
        <w:contextualSpacing/>
        <w:jc w:val="both"/>
        <w:rPr>
          <w:rFonts w:eastAsia="Symbol"/>
        </w:rPr>
      </w:pPr>
    </w:p>
    <w:p w:rsidR="00B94AAF" w:rsidRPr="009E2443" w:rsidRDefault="00B94AAF" w:rsidP="00E260A0">
      <w:pPr>
        <w:spacing w:line="360" w:lineRule="auto"/>
        <w:ind w:firstLine="709"/>
        <w:contextualSpacing/>
        <w:jc w:val="both"/>
        <w:rPr>
          <w:rFonts w:eastAsia="Symbol"/>
        </w:rPr>
      </w:pPr>
      <w:r w:rsidRPr="009E2443">
        <w:rPr>
          <w:b/>
          <w:bCs/>
          <w:i/>
          <w:iCs/>
        </w:rPr>
        <w:t>Учащиеся получат возможность научиться:</w:t>
      </w:r>
    </w:p>
    <w:p w:rsidR="00B94AAF" w:rsidRPr="009E2443" w:rsidRDefault="00B94AAF" w:rsidP="00E260A0">
      <w:pPr>
        <w:pStyle w:val="affd"/>
        <w:numPr>
          <w:ilvl w:val="0"/>
          <w:numId w:val="88"/>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i/>
          <w:iCs/>
          <w:sz w:val="24"/>
          <w:szCs w:val="24"/>
        </w:rPr>
        <w:t>осознавать ценность материального историко-культурного наследия Коми края.</w:t>
      </w:r>
    </w:p>
    <w:p w:rsidR="00B94AAF" w:rsidRPr="009E2443" w:rsidRDefault="00B94AAF" w:rsidP="00E260A0">
      <w:pPr>
        <w:numPr>
          <w:ilvl w:val="2"/>
          <w:numId w:val="79"/>
        </w:numPr>
        <w:tabs>
          <w:tab w:val="left" w:pos="980"/>
        </w:tabs>
        <w:spacing w:line="360" w:lineRule="auto"/>
        <w:ind w:firstLine="709"/>
        <w:contextualSpacing/>
        <w:jc w:val="both"/>
      </w:pPr>
      <w:r w:rsidRPr="009E2443">
        <w:t xml:space="preserve">результате изучения раздела </w:t>
      </w:r>
      <w:r w:rsidRPr="009E2443">
        <w:rPr>
          <w:b/>
          <w:bCs/>
        </w:rPr>
        <w:t>«Коми край вчера и сегодня»</w:t>
      </w:r>
      <w:r w:rsidRPr="009E2443">
        <w:t xml:space="preserve"> учащиеся</w:t>
      </w:r>
    </w:p>
    <w:p w:rsidR="00B94AAF" w:rsidRPr="009E2443" w:rsidRDefault="00B94AAF" w:rsidP="00E260A0">
      <w:pPr>
        <w:spacing w:line="360" w:lineRule="auto"/>
        <w:ind w:firstLine="709"/>
        <w:contextualSpacing/>
        <w:jc w:val="both"/>
      </w:pPr>
      <w:r w:rsidRPr="009E2443">
        <w:rPr>
          <w:b/>
          <w:bCs/>
        </w:rPr>
        <w:t>научатся:</w:t>
      </w:r>
    </w:p>
    <w:p w:rsidR="00B94AAF" w:rsidRPr="009E2443" w:rsidRDefault="00B94AAF" w:rsidP="00E260A0">
      <w:pPr>
        <w:pStyle w:val="affd"/>
        <w:numPr>
          <w:ilvl w:val="0"/>
          <w:numId w:val="88"/>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lastRenderedPageBreak/>
        <w:t>характеризовать образ жизни людей, проживавших на территории Коми края в разные исторические периоды;</w:t>
      </w:r>
    </w:p>
    <w:p w:rsidR="00B94AAF" w:rsidRPr="009E2443" w:rsidRDefault="00B94AAF" w:rsidP="00E260A0">
      <w:pPr>
        <w:pStyle w:val="affd"/>
        <w:numPr>
          <w:ilvl w:val="0"/>
          <w:numId w:val="88"/>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соотносить исторические события с датами на примере истории Коми края и коми народа;</w:t>
      </w:r>
    </w:p>
    <w:p w:rsidR="00B94AAF" w:rsidRPr="009E2443" w:rsidRDefault="00B94AAF" w:rsidP="00E260A0">
      <w:pPr>
        <w:pStyle w:val="affd"/>
        <w:numPr>
          <w:ilvl w:val="0"/>
          <w:numId w:val="88"/>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находить место изученного события на «ленте времени»;</w:t>
      </w:r>
    </w:p>
    <w:p w:rsidR="00B94AAF" w:rsidRPr="009E2443" w:rsidRDefault="00B94AAF" w:rsidP="00E260A0">
      <w:pPr>
        <w:pStyle w:val="affd"/>
        <w:numPr>
          <w:ilvl w:val="0"/>
          <w:numId w:val="88"/>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описывать наиболее важные события в истории Коми края, а также события, связанные с яркими историческими личностями;</w:t>
      </w:r>
    </w:p>
    <w:p w:rsidR="00B94AAF" w:rsidRPr="009E2443" w:rsidRDefault="00B94AAF" w:rsidP="00E260A0">
      <w:pPr>
        <w:pStyle w:val="affd"/>
        <w:numPr>
          <w:ilvl w:val="0"/>
          <w:numId w:val="88"/>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находить дополнительные источники информации об исторических событиях и личностях Коми края;</w:t>
      </w:r>
    </w:p>
    <w:p w:rsidR="00B94AAF" w:rsidRPr="009E2443" w:rsidRDefault="00B94AAF" w:rsidP="00E260A0">
      <w:pPr>
        <w:pStyle w:val="affd"/>
        <w:numPr>
          <w:ilvl w:val="0"/>
          <w:numId w:val="88"/>
        </w:numPr>
        <w:tabs>
          <w:tab w:val="left" w:pos="400"/>
          <w:tab w:val="left" w:pos="1900"/>
          <w:tab w:val="left" w:pos="2800"/>
          <w:tab w:val="left" w:pos="3760"/>
          <w:tab w:val="left" w:pos="4940"/>
          <w:tab w:val="left" w:pos="5420"/>
          <w:tab w:val="left" w:pos="6760"/>
          <w:tab w:val="left" w:pos="8040"/>
        </w:tabs>
        <w:spacing w:after="0" w:line="360" w:lineRule="auto"/>
        <w:ind w:left="0" w:firstLine="709"/>
        <w:jc w:val="both"/>
        <w:rPr>
          <w:rFonts w:ascii="Times New Roman" w:hAnsi="Times New Roman"/>
          <w:sz w:val="24"/>
          <w:szCs w:val="24"/>
        </w:rPr>
      </w:pPr>
      <w:r w:rsidRPr="009E2443">
        <w:rPr>
          <w:rFonts w:ascii="Times New Roman" w:eastAsia="Times New Roman" w:hAnsi="Times New Roman"/>
          <w:sz w:val="24"/>
          <w:szCs w:val="24"/>
        </w:rPr>
        <w:t>понимать</w:t>
      </w:r>
      <w:r w:rsidRPr="009E2443">
        <w:rPr>
          <w:rFonts w:ascii="Times New Roman" w:hAnsi="Times New Roman"/>
          <w:sz w:val="24"/>
          <w:szCs w:val="24"/>
        </w:rPr>
        <w:tab/>
      </w:r>
      <w:r w:rsidRPr="009E2443">
        <w:rPr>
          <w:rFonts w:ascii="Times New Roman" w:eastAsia="Times New Roman" w:hAnsi="Times New Roman"/>
          <w:sz w:val="24"/>
          <w:szCs w:val="24"/>
        </w:rPr>
        <w:t>роль</w:t>
      </w:r>
      <w:r w:rsidRPr="009E2443">
        <w:rPr>
          <w:rFonts w:ascii="Times New Roman" w:hAnsi="Times New Roman"/>
          <w:sz w:val="24"/>
          <w:szCs w:val="24"/>
        </w:rPr>
        <w:tab/>
      </w:r>
      <w:r w:rsidRPr="009E2443">
        <w:rPr>
          <w:rFonts w:ascii="Times New Roman" w:eastAsia="Times New Roman" w:hAnsi="Times New Roman"/>
          <w:sz w:val="24"/>
          <w:szCs w:val="24"/>
        </w:rPr>
        <w:t>коми</w:t>
      </w:r>
      <w:r w:rsidRPr="009E2443">
        <w:rPr>
          <w:rFonts w:ascii="Times New Roman" w:hAnsi="Times New Roman"/>
          <w:sz w:val="24"/>
          <w:szCs w:val="24"/>
        </w:rPr>
        <w:tab/>
      </w:r>
      <w:r w:rsidRPr="009E2443">
        <w:rPr>
          <w:rFonts w:ascii="Times New Roman" w:eastAsia="Times New Roman" w:hAnsi="Times New Roman"/>
          <w:sz w:val="24"/>
          <w:szCs w:val="24"/>
        </w:rPr>
        <w:t>народа</w:t>
      </w:r>
      <w:r w:rsidRPr="009E2443">
        <w:rPr>
          <w:rFonts w:ascii="Times New Roman" w:hAnsi="Times New Roman"/>
          <w:sz w:val="24"/>
          <w:szCs w:val="24"/>
        </w:rPr>
        <w:tab/>
      </w:r>
      <w:r w:rsidRPr="009E2443">
        <w:rPr>
          <w:rFonts w:ascii="Times New Roman" w:eastAsia="Times New Roman" w:hAnsi="Times New Roman"/>
          <w:sz w:val="24"/>
          <w:szCs w:val="24"/>
        </w:rPr>
        <w:t>в</w:t>
      </w:r>
      <w:r w:rsidRPr="009E2443">
        <w:rPr>
          <w:rFonts w:ascii="Times New Roman" w:hAnsi="Times New Roman"/>
          <w:sz w:val="24"/>
          <w:szCs w:val="24"/>
        </w:rPr>
        <w:tab/>
      </w:r>
      <w:r w:rsidRPr="009E2443">
        <w:rPr>
          <w:rFonts w:ascii="Times New Roman" w:eastAsia="Times New Roman" w:hAnsi="Times New Roman"/>
          <w:sz w:val="24"/>
          <w:szCs w:val="24"/>
        </w:rPr>
        <w:t>истори России,</w:t>
      </w:r>
      <w:r w:rsidRPr="009E2443">
        <w:rPr>
          <w:rFonts w:ascii="Times New Roman" w:hAnsi="Times New Roman"/>
          <w:sz w:val="24"/>
          <w:szCs w:val="24"/>
        </w:rPr>
        <w:tab/>
      </w:r>
    </w:p>
    <w:p w:rsidR="00B94AAF" w:rsidRPr="009E2443" w:rsidRDefault="00B94AAF" w:rsidP="00E260A0">
      <w:pPr>
        <w:pStyle w:val="affd"/>
        <w:numPr>
          <w:ilvl w:val="0"/>
          <w:numId w:val="88"/>
        </w:numPr>
        <w:spacing w:after="0" w:line="360" w:lineRule="auto"/>
        <w:ind w:left="0" w:firstLine="709"/>
        <w:jc w:val="both"/>
        <w:rPr>
          <w:rFonts w:ascii="Times New Roman" w:hAnsi="Times New Roman"/>
          <w:sz w:val="24"/>
          <w:szCs w:val="24"/>
        </w:rPr>
      </w:pPr>
      <w:r w:rsidRPr="009E2443">
        <w:rPr>
          <w:rFonts w:ascii="Times New Roman" w:eastAsia="Times New Roman" w:hAnsi="Times New Roman"/>
          <w:sz w:val="24"/>
          <w:szCs w:val="24"/>
        </w:rPr>
        <w:t>рассказывать о национальных свершениях, победах, вызывающих чувство гордости за свой родной край;</w:t>
      </w:r>
    </w:p>
    <w:p w:rsidR="00B94AAF" w:rsidRPr="009E2443" w:rsidRDefault="00B94AAF" w:rsidP="00E260A0">
      <w:pPr>
        <w:pStyle w:val="affd"/>
        <w:numPr>
          <w:ilvl w:val="0"/>
          <w:numId w:val="88"/>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описывать облик столицы Коми края в разные исторические периоды, узнавать его достопримечательности и памятники.</w:t>
      </w:r>
    </w:p>
    <w:p w:rsidR="00B94AAF" w:rsidRPr="009E2443" w:rsidRDefault="00B94AAF" w:rsidP="00E260A0">
      <w:pPr>
        <w:spacing w:line="360" w:lineRule="auto"/>
        <w:ind w:firstLine="709"/>
        <w:contextualSpacing/>
        <w:jc w:val="both"/>
        <w:rPr>
          <w:rFonts w:eastAsia="Symbol"/>
        </w:rPr>
      </w:pPr>
    </w:p>
    <w:p w:rsidR="00B94AAF" w:rsidRPr="009E2443" w:rsidRDefault="00B94AAF" w:rsidP="00E260A0">
      <w:pPr>
        <w:spacing w:line="360" w:lineRule="auto"/>
        <w:ind w:firstLine="709"/>
        <w:contextualSpacing/>
        <w:jc w:val="both"/>
        <w:rPr>
          <w:rFonts w:eastAsia="Symbol"/>
        </w:rPr>
      </w:pPr>
      <w:r w:rsidRPr="009E2443">
        <w:rPr>
          <w:b/>
          <w:bCs/>
          <w:iCs/>
        </w:rPr>
        <w:t>Учащиеся получат возможность научиться:</w:t>
      </w:r>
    </w:p>
    <w:p w:rsidR="008401E0" w:rsidRPr="009E2443" w:rsidRDefault="00B94AAF" w:rsidP="00E260A0">
      <w:pPr>
        <w:pStyle w:val="affd"/>
        <w:numPr>
          <w:ilvl w:val="0"/>
          <w:numId w:val="89"/>
        </w:numPr>
        <w:tabs>
          <w:tab w:val="left" w:pos="420"/>
        </w:tabs>
        <w:spacing w:after="0" w:line="360" w:lineRule="auto"/>
        <w:ind w:left="0" w:firstLine="709"/>
        <w:jc w:val="both"/>
        <w:rPr>
          <w:rFonts w:ascii="Times New Roman" w:hAnsi="Times New Roman"/>
          <w:sz w:val="24"/>
          <w:szCs w:val="24"/>
        </w:rPr>
      </w:pPr>
      <w:r w:rsidRPr="009E2443">
        <w:rPr>
          <w:rFonts w:ascii="Times New Roman" w:eastAsia="Times New Roman" w:hAnsi="Times New Roman"/>
          <w:iCs/>
          <w:sz w:val="24"/>
          <w:szCs w:val="24"/>
        </w:rPr>
        <w:t>обнаруживать простейшие взаимосвязи между историческими событиями, происходившими на территории России и Коми края.</w:t>
      </w:r>
    </w:p>
    <w:p w:rsidR="00B94AAF" w:rsidRPr="009E2443" w:rsidRDefault="00B94AAF" w:rsidP="008401E0">
      <w:pPr>
        <w:pStyle w:val="affd"/>
        <w:tabs>
          <w:tab w:val="left" w:pos="420"/>
        </w:tabs>
        <w:spacing w:after="0" w:line="360" w:lineRule="auto"/>
        <w:ind w:left="709"/>
        <w:jc w:val="both"/>
        <w:rPr>
          <w:rFonts w:ascii="Times New Roman" w:hAnsi="Times New Roman"/>
          <w:sz w:val="24"/>
          <w:szCs w:val="24"/>
        </w:rPr>
      </w:pPr>
      <w:r w:rsidRPr="009E2443">
        <w:rPr>
          <w:rFonts w:ascii="Times New Roman" w:hAnsi="Times New Roman"/>
          <w:b/>
          <w:bCs/>
          <w:sz w:val="24"/>
          <w:szCs w:val="24"/>
        </w:rPr>
        <w:t>3-й год обучения</w:t>
      </w:r>
    </w:p>
    <w:p w:rsidR="00B94AAF" w:rsidRPr="009E2443" w:rsidRDefault="00B94AAF" w:rsidP="00E260A0">
      <w:pPr>
        <w:numPr>
          <w:ilvl w:val="1"/>
          <w:numId w:val="80"/>
        </w:numPr>
        <w:tabs>
          <w:tab w:val="left" w:pos="1120"/>
        </w:tabs>
        <w:spacing w:line="360" w:lineRule="auto"/>
        <w:ind w:firstLine="709"/>
        <w:contextualSpacing/>
        <w:jc w:val="both"/>
      </w:pPr>
      <w:r w:rsidRPr="009E2443">
        <w:t xml:space="preserve">результате  изучения  раздела  </w:t>
      </w:r>
      <w:r w:rsidRPr="009E2443">
        <w:rPr>
          <w:b/>
          <w:bCs/>
        </w:rPr>
        <w:t>«Природа  Коми  края»</w:t>
      </w:r>
      <w:r w:rsidRPr="009E2443">
        <w:t xml:space="preserve">  учащиеся</w:t>
      </w:r>
    </w:p>
    <w:p w:rsidR="00B94AAF" w:rsidRPr="009E2443" w:rsidRDefault="00B94AAF" w:rsidP="00E260A0">
      <w:pPr>
        <w:spacing w:line="360" w:lineRule="auto"/>
        <w:ind w:firstLine="709"/>
        <w:contextualSpacing/>
        <w:jc w:val="both"/>
      </w:pPr>
      <w:r w:rsidRPr="009E2443">
        <w:rPr>
          <w:b/>
          <w:bCs/>
        </w:rPr>
        <w:t>научатся:</w:t>
      </w:r>
    </w:p>
    <w:p w:rsidR="00B94AAF" w:rsidRPr="009E2443" w:rsidRDefault="00B94AAF" w:rsidP="00E260A0">
      <w:pPr>
        <w:pStyle w:val="affd"/>
        <w:numPr>
          <w:ilvl w:val="0"/>
          <w:numId w:val="89"/>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hAnsi="Times New Roman"/>
          <w:sz w:val="24"/>
          <w:szCs w:val="24"/>
        </w:rPr>
        <w:t>находить на физической карте России Республику Коми, её столицу, регионы-«соседи» Республики Коми;</w:t>
      </w:r>
    </w:p>
    <w:p w:rsidR="00B94AAF" w:rsidRPr="009E2443" w:rsidRDefault="00B94AAF" w:rsidP="00E260A0">
      <w:pPr>
        <w:pStyle w:val="affd"/>
        <w:numPr>
          <w:ilvl w:val="0"/>
          <w:numId w:val="89"/>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hAnsi="Times New Roman"/>
          <w:sz w:val="24"/>
          <w:szCs w:val="24"/>
        </w:rPr>
        <w:t xml:space="preserve"> </w:t>
      </w:r>
      <w:r w:rsidRPr="009E2443">
        <w:rPr>
          <w:rFonts w:ascii="Times New Roman" w:eastAsia="Times New Roman" w:hAnsi="Times New Roman"/>
          <w:sz w:val="24"/>
          <w:szCs w:val="24"/>
        </w:rPr>
        <w:t>осознавать значение лесного богатства Республики Коми в хозяйственной жизни региона и страны;</w:t>
      </w:r>
    </w:p>
    <w:p w:rsidR="00B94AAF" w:rsidRPr="009E2443" w:rsidRDefault="00B94AAF" w:rsidP="00E260A0">
      <w:pPr>
        <w:pStyle w:val="affd"/>
        <w:numPr>
          <w:ilvl w:val="0"/>
          <w:numId w:val="89"/>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приводить примеры использования древесины в Республике Коми;</w:t>
      </w:r>
    </w:p>
    <w:p w:rsidR="00B94AAF" w:rsidRPr="009E2443" w:rsidRDefault="00B94AAF" w:rsidP="00E260A0">
      <w:pPr>
        <w:pStyle w:val="affd"/>
        <w:numPr>
          <w:ilvl w:val="0"/>
          <w:numId w:val="89"/>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осознавать необходимость бережного отношения к памятникам природы.</w:t>
      </w:r>
    </w:p>
    <w:p w:rsidR="00B94AAF" w:rsidRPr="009E2443" w:rsidRDefault="00B94AAF" w:rsidP="00E260A0">
      <w:pPr>
        <w:spacing w:line="360" w:lineRule="auto"/>
        <w:ind w:firstLine="709"/>
        <w:contextualSpacing/>
        <w:jc w:val="both"/>
        <w:rPr>
          <w:rFonts w:eastAsia="Symbol"/>
        </w:rPr>
      </w:pPr>
    </w:p>
    <w:p w:rsidR="00B94AAF" w:rsidRPr="009E2443" w:rsidRDefault="00B94AAF" w:rsidP="00E260A0">
      <w:pPr>
        <w:spacing w:line="360" w:lineRule="auto"/>
        <w:ind w:firstLine="709"/>
        <w:contextualSpacing/>
        <w:jc w:val="both"/>
        <w:rPr>
          <w:rFonts w:eastAsia="Symbol"/>
        </w:rPr>
      </w:pPr>
      <w:r w:rsidRPr="009E2443">
        <w:rPr>
          <w:b/>
          <w:bCs/>
          <w:iCs/>
        </w:rPr>
        <w:t>Учащиеся получат возможность научиться:</w:t>
      </w:r>
    </w:p>
    <w:p w:rsidR="00B94AAF" w:rsidRPr="009E2443" w:rsidRDefault="00B94AAF" w:rsidP="00E260A0">
      <w:pPr>
        <w:pStyle w:val="affd"/>
        <w:numPr>
          <w:ilvl w:val="0"/>
          <w:numId w:val="91"/>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hAnsi="Times New Roman"/>
          <w:iCs/>
          <w:sz w:val="24"/>
          <w:szCs w:val="24"/>
        </w:rPr>
        <w:t>осуществлять свою жизнедеятельность в соответствии с нормами природоохранного, нерасточительного поведения.</w:t>
      </w:r>
    </w:p>
    <w:p w:rsidR="00B94AAF" w:rsidRPr="009E2443" w:rsidRDefault="00B94AAF" w:rsidP="00E260A0">
      <w:pPr>
        <w:numPr>
          <w:ilvl w:val="1"/>
          <w:numId w:val="80"/>
        </w:numPr>
        <w:tabs>
          <w:tab w:val="left" w:pos="980"/>
        </w:tabs>
        <w:spacing w:line="360" w:lineRule="auto"/>
        <w:ind w:firstLine="709"/>
        <w:contextualSpacing/>
        <w:jc w:val="both"/>
      </w:pPr>
      <w:r w:rsidRPr="009E2443">
        <w:t xml:space="preserve">результате изучения раздела </w:t>
      </w:r>
      <w:r w:rsidRPr="009E2443">
        <w:rPr>
          <w:b/>
          <w:bCs/>
        </w:rPr>
        <w:t>«Коми край вчера и сегодня»</w:t>
      </w:r>
      <w:r w:rsidRPr="009E2443">
        <w:t xml:space="preserve"> учащиеся</w:t>
      </w:r>
    </w:p>
    <w:p w:rsidR="00B94AAF" w:rsidRPr="009E2443" w:rsidRDefault="00B94AAF" w:rsidP="00E260A0">
      <w:pPr>
        <w:spacing w:line="360" w:lineRule="auto"/>
        <w:ind w:firstLine="709"/>
        <w:contextualSpacing/>
        <w:jc w:val="both"/>
      </w:pPr>
    </w:p>
    <w:p w:rsidR="00B94AAF" w:rsidRPr="009E2443" w:rsidRDefault="00B94AAF" w:rsidP="00E260A0">
      <w:pPr>
        <w:spacing w:line="360" w:lineRule="auto"/>
        <w:ind w:firstLine="709"/>
        <w:contextualSpacing/>
        <w:jc w:val="both"/>
      </w:pPr>
      <w:r w:rsidRPr="009E2443">
        <w:rPr>
          <w:b/>
          <w:bCs/>
        </w:rPr>
        <w:lastRenderedPageBreak/>
        <w:t>научатся:</w:t>
      </w:r>
    </w:p>
    <w:p w:rsidR="00B94AAF" w:rsidRPr="009E2443" w:rsidRDefault="00B94AAF" w:rsidP="00E260A0">
      <w:pPr>
        <w:pStyle w:val="affd"/>
        <w:numPr>
          <w:ilvl w:val="0"/>
          <w:numId w:val="91"/>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hAnsi="Times New Roman"/>
          <w:sz w:val="24"/>
          <w:szCs w:val="24"/>
        </w:rPr>
        <w:t>понимать роль и значение труда в жизни человека;</w:t>
      </w:r>
    </w:p>
    <w:p w:rsidR="00B94AAF" w:rsidRPr="009E2443" w:rsidRDefault="00B94AAF" w:rsidP="00E260A0">
      <w:pPr>
        <w:pStyle w:val="affd"/>
        <w:numPr>
          <w:ilvl w:val="0"/>
          <w:numId w:val="91"/>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соотносить исторические события, происходившие на территории Коми края, с историческими событиями, происходившими в стране;</w:t>
      </w:r>
    </w:p>
    <w:p w:rsidR="00B94AAF" w:rsidRPr="009E2443" w:rsidRDefault="00B94AAF" w:rsidP="00E260A0">
      <w:pPr>
        <w:pStyle w:val="affd"/>
        <w:numPr>
          <w:ilvl w:val="0"/>
          <w:numId w:val="91"/>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находить место изученного события на «ленте времени»;</w:t>
      </w:r>
    </w:p>
    <w:p w:rsidR="00B94AAF" w:rsidRPr="009E2443" w:rsidRDefault="00B94AAF" w:rsidP="00E260A0">
      <w:pPr>
        <w:pStyle w:val="affd"/>
        <w:numPr>
          <w:ilvl w:val="0"/>
          <w:numId w:val="91"/>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называть и описывать изученные памятники историко-культурного наследия Республики Коми федерального значения;</w:t>
      </w:r>
    </w:p>
    <w:p w:rsidR="00B94AAF" w:rsidRPr="009E2443" w:rsidRDefault="00B94AAF" w:rsidP="00E260A0">
      <w:pPr>
        <w:pStyle w:val="affd"/>
        <w:numPr>
          <w:ilvl w:val="0"/>
          <w:numId w:val="91"/>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характеризовать образ жизни заводского рабочего в разные исторические периоды;</w:t>
      </w:r>
    </w:p>
    <w:p w:rsidR="00B94AAF" w:rsidRPr="009E2443" w:rsidRDefault="00B94AAF" w:rsidP="00E260A0">
      <w:pPr>
        <w:pStyle w:val="affd"/>
        <w:numPr>
          <w:ilvl w:val="0"/>
          <w:numId w:val="91"/>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находить в дополнительных источниках информацию о боевых и трудовых подвигах жителей Коми края в годы Великой Отечественной войны;</w:t>
      </w:r>
    </w:p>
    <w:p w:rsidR="00B94AAF" w:rsidRPr="009E2443" w:rsidRDefault="00B94AAF" w:rsidP="00E260A0">
      <w:pPr>
        <w:pStyle w:val="affd"/>
        <w:numPr>
          <w:ilvl w:val="0"/>
          <w:numId w:val="91"/>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описывать особенности разных видов промышленности и сельского хозяйства;</w:t>
      </w:r>
    </w:p>
    <w:p w:rsidR="00B94AAF" w:rsidRPr="009E2443" w:rsidRDefault="00B94AAF" w:rsidP="00E260A0">
      <w:pPr>
        <w:pStyle w:val="affd"/>
        <w:numPr>
          <w:ilvl w:val="0"/>
          <w:numId w:val="91"/>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рассказывать об особенностях труда людей, работающих на различных видах производства;</w:t>
      </w:r>
    </w:p>
    <w:p w:rsidR="00B94AAF" w:rsidRPr="009E2443" w:rsidRDefault="00B94AAF" w:rsidP="00E260A0">
      <w:pPr>
        <w:pStyle w:val="affd"/>
        <w:numPr>
          <w:ilvl w:val="0"/>
          <w:numId w:val="91"/>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различать отрасли промышленности, представленные в экономике Республики Коми;</w:t>
      </w:r>
    </w:p>
    <w:p w:rsidR="00B94AAF" w:rsidRPr="009E2443" w:rsidRDefault="00B94AAF" w:rsidP="00E260A0">
      <w:pPr>
        <w:pStyle w:val="affd"/>
        <w:numPr>
          <w:ilvl w:val="0"/>
          <w:numId w:val="91"/>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находить в домашнем архиве исторические свидетельства;</w:t>
      </w:r>
    </w:p>
    <w:p w:rsidR="00B94AAF" w:rsidRPr="009E2443" w:rsidRDefault="00B94AAF" w:rsidP="00E260A0">
      <w:pPr>
        <w:pStyle w:val="affd"/>
        <w:numPr>
          <w:ilvl w:val="0"/>
          <w:numId w:val="91"/>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осознавать роль спорта в жизни человека;</w:t>
      </w:r>
    </w:p>
    <w:p w:rsidR="00B94AAF" w:rsidRPr="009E2443" w:rsidRDefault="00B94AAF" w:rsidP="00E260A0">
      <w:pPr>
        <w:pStyle w:val="affd"/>
        <w:numPr>
          <w:ilvl w:val="0"/>
          <w:numId w:val="91"/>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рассказывать о своем городе или районе по плану;</w:t>
      </w:r>
    </w:p>
    <w:p w:rsidR="00B94AAF" w:rsidRPr="009E2443" w:rsidRDefault="00B94AAF" w:rsidP="00E260A0">
      <w:pPr>
        <w:pStyle w:val="affd"/>
        <w:numPr>
          <w:ilvl w:val="0"/>
          <w:numId w:val="91"/>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называть имя действующего Главы Республики Коми и его полномочия;</w:t>
      </w:r>
    </w:p>
    <w:p w:rsidR="00B94AAF" w:rsidRPr="009E2443" w:rsidRDefault="00B94AAF" w:rsidP="00E260A0">
      <w:pPr>
        <w:pStyle w:val="affd"/>
        <w:numPr>
          <w:ilvl w:val="0"/>
          <w:numId w:val="91"/>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рассказывать</w:t>
      </w:r>
      <w:r w:rsidRPr="009E2443">
        <w:rPr>
          <w:rFonts w:ascii="Times New Roman" w:eastAsia="Times New Roman" w:hAnsi="Times New Roman"/>
          <w:sz w:val="24"/>
          <w:szCs w:val="24"/>
        </w:rPr>
        <w:tab/>
        <w:t>о</w:t>
      </w:r>
      <w:r w:rsidRPr="009E2443">
        <w:rPr>
          <w:rFonts w:ascii="Times New Roman" w:eastAsia="Times New Roman" w:hAnsi="Times New Roman"/>
          <w:sz w:val="24"/>
          <w:szCs w:val="24"/>
        </w:rPr>
        <w:tab/>
        <w:t>Сыктывкаре</w:t>
      </w:r>
      <w:r w:rsidRPr="009E2443">
        <w:rPr>
          <w:rFonts w:ascii="Times New Roman" w:eastAsia="Times New Roman" w:hAnsi="Times New Roman"/>
          <w:sz w:val="24"/>
          <w:szCs w:val="24"/>
        </w:rPr>
        <w:tab/>
        <w:t>как</w:t>
      </w:r>
      <w:r w:rsidRPr="009E2443">
        <w:rPr>
          <w:rFonts w:ascii="Times New Roman" w:eastAsia="Times New Roman" w:hAnsi="Times New Roman"/>
          <w:sz w:val="24"/>
          <w:szCs w:val="24"/>
        </w:rPr>
        <w:tab/>
        <w:t>о</w:t>
      </w:r>
      <w:r w:rsidRPr="009E2443">
        <w:rPr>
          <w:rFonts w:ascii="Times New Roman" w:eastAsia="Times New Roman" w:hAnsi="Times New Roman"/>
          <w:sz w:val="24"/>
          <w:szCs w:val="24"/>
        </w:rPr>
        <w:tab/>
        <w:t>политическом,</w:t>
      </w:r>
      <w:r w:rsidRPr="009E2443">
        <w:rPr>
          <w:rFonts w:ascii="Times New Roman" w:eastAsia="Times New Roman" w:hAnsi="Times New Roman"/>
          <w:sz w:val="24"/>
          <w:szCs w:val="24"/>
        </w:rPr>
        <w:tab/>
        <w:t>экономическом культурном центре Республики Коми.</w:t>
      </w:r>
    </w:p>
    <w:p w:rsidR="00B94AAF" w:rsidRPr="009E2443" w:rsidRDefault="00B94AAF" w:rsidP="00E260A0">
      <w:pPr>
        <w:spacing w:line="360" w:lineRule="auto"/>
        <w:contextualSpacing/>
        <w:jc w:val="both"/>
        <w:rPr>
          <w:b/>
          <w:bCs/>
          <w:i/>
          <w:iCs/>
        </w:rPr>
      </w:pPr>
    </w:p>
    <w:p w:rsidR="00B94AAF" w:rsidRPr="009E2443" w:rsidRDefault="00B94AAF" w:rsidP="00E260A0">
      <w:pPr>
        <w:spacing w:line="360" w:lineRule="auto"/>
        <w:ind w:firstLine="709"/>
        <w:contextualSpacing/>
        <w:jc w:val="both"/>
      </w:pPr>
      <w:r w:rsidRPr="009E2443">
        <w:rPr>
          <w:b/>
          <w:bCs/>
          <w:iCs/>
        </w:rPr>
        <w:t>Учащиеся получат возможность научиться:</w:t>
      </w:r>
    </w:p>
    <w:p w:rsidR="00B94AAF" w:rsidRPr="009E2443" w:rsidRDefault="00B94AAF" w:rsidP="00E260A0">
      <w:pPr>
        <w:pStyle w:val="affd"/>
        <w:numPr>
          <w:ilvl w:val="0"/>
          <w:numId w:val="91"/>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hAnsi="Times New Roman"/>
          <w:iCs/>
          <w:sz w:val="24"/>
          <w:szCs w:val="24"/>
        </w:rPr>
        <w:t>понимать роль профессиональной, трудовой деятельности в жизни человека и судьбе семьи;</w:t>
      </w:r>
    </w:p>
    <w:p w:rsidR="00B94AAF" w:rsidRPr="009E2443" w:rsidRDefault="00B94AAF" w:rsidP="00E260A0">
      <w:pPr>
        <w:pStyle w:val="affd"/>
        <w:numPr>
          <w:ilvl w:val="0"/>
          <w:numId w:val="91"/>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iCs/>
          <w:sz w:val="24"/>
          <w:szCs w:val="24"/>
        </w:rPr>
        <w:t>рассказывать об изученном событии на основе архивных документов, исторических свидетельств;</w:t>
      </w:r>
    </w:p>
    <w:p w:rsidR="00B94AAF" w:rsidRPr="009E2443" w:rsidRDefault="00B94AAF" w:rsidP="00E260A0">
      <w:pPr>
        <w:pStyle w:val="affd"/>
        <w:numPr>
          <w:ilvl w:val="0"/>
          <w:numId w:val="91"/>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iCs/>
          <w:sz w:val="24"/>
          <w:szCs w:val="24"/>
        </w:rPr>
        <w:t>характеризовать основные политические особенности современной Республики Коми.</w:t>
      </w:r>
    </w:p>
    <w:p w:rsidR="00B94AAF" w:rsidRPr="009E2443" w:rsidRDefault="00B94AAF" w:rsidP="00E260A0">
      <w:pPr>
        <w:spacing w:line="360" w:lineRule="auto"/>
        <w:ind w:firstLine="709"/>
        <w:contextualSpacing/>
        <w:jc w:val="both"/>
        <w:rPr>
          <w:rFonts w:eastAsia="Symbol"/>
        </w:rPr>
      </w:pPr>
    </w:p>
    <w:p w:rsidR="00B94AAF" w:rsidRPr="009E2443" w:rsidRDefault="00B94AAF" w:rsidP="00E260A0">
      <w:pPr>
        <w:numPr>
          <w:ilvl w:val="2"/>
          <w:numId w:val="81"/>
        </w:numPr>
        <w:tabs>
          <w:tab w:val="left" w:pos="1056"/>
        </w:tabs>
        <w:spacing w:line="360" w:lineRule="auto"/>
        <w:ind w:firstLine="709"/>
        <w:contextualSpacing/>
        <w:jc w:val="both"/>
      </w:pPr>
      <w:r w:rsidRPr="009E2443">
        <w:t xml:space="preserve">результате изучения раздела </w:t>
      </w:r>
      <w:r w:rsidRPr="009E2443">
        <w:rPr>
          <w:b/>
          <w:bCs/>
        </w:rPr>
        <w:t>«Культурное богатство Коми края»</w:t>
      </w:r>
      <w:r w:rsidRPr="009E2443">
        <w:t xml:space="preserve"> учащиеся </w:t>
      </w:r>
      <w:r w:rsidRPr="009E2443">
        <w:rPr>
          <w:b/>
          <w:bCs/>
        </w:rPr>
        <w:t>научатся:</w:t>
      </w:r>
    </w:p>
    <w:p w:rsidR="00B94AAF" w:rsidRPr="009E2443" w:rsidRDefault="00B94AAF" w:rsidP="00E260A0">
      <w:pPr>
        <w:spacing w:line="360" w:lineRule="auto"/>
        <w:ind w:firstLine="709"/>
        <w:contextualSpacing/>
        <w:jc w:val="both"/>
      </w:pPr>
    </w:p>
    <w:p w:rsidR="00B94AAF" w:rsidRPr="009E2443" w:rsidRDefault="00B94AAF" w:rsidP="00E260A0">
      <w:pPr>
        <w:pStyle w:val="affd"/>
        <w:numPr>
          <w:ilvl w:val="0"/>
          <w:numId w:val="89"/>
        </w:numPr>
        <w:tabs>
          <w:tab w:val="left" w:pos="640"/>
        </w:tabs>
        <w:spacing w:after="0" w:line="360" w:lineRule="auto"/>
        <w:ind w:left="0" w:firstLine="709"/>
        <w:jc w:val="both"/>
        <w:rPr>
          <w:rFonts w:ascii="Times New Roman" w:eastAsia="Times New Roman" w:hAnsi="Times New Roman"/>
          <w:sz w:val="24"/>
          <w:szCs w:val="24"/>
        </w:rPr>
      </w:pPr>
      <w:r w:rsidRPr="009E2443">
        <w:rPr>
          <w:rFonts w:ascii="Times New Roman" w:eastAsia="Times New Roman" w:hAnsi="Times New Roman"/>
          <w:sz w:val="24"/>
          <w:szCs w:val="24"/>
        </w:rPr>
        <w:lastRenderedPageBreak/>
        <w:t>понимать особую значимость в развитии человека таких просветительских учреждений, как музеи;</w:t>
      </w:r>
    </w:p>
    <w:p w:rsidR="00B94AAF" w:rsidRPr="009E2443" w:rsidRDefault="00B94AAF" w:rsidP="00E260A0">
      <w:pPr>
        <w:pStyle w:val="affd"/>
        <w:numPr>
          <w:ilvl w:val="0"/>
          <w:numId w:val="89"/>
        </w:numPr>
        <w:tabs>
          <w:tab w:val="left" w:pos="640"/>
        </w:tabs>
        <w:spacing w:after="0" w:line="360" w:lineRule="auto"/>
        <w:ind w:left="0" w:firstLine="709"/>
        <w:jc w:val="both"/>
        <w:rPr>
          <w:rFonts w:ascii="Times New Roman" w:eastAsia="Times New Roman" w:hAnsi="Times New Roman"/>
          <w:sz w:val="24"/>
          <w:szCs w:val="24"/>
        </w:rPr>
      </w:pPr>
      <w:r w:rsidRPr="009E2443">
        <w:rPr>
          <w:rFonts w:ascii="Times New Roman" w:eastAsia="Times New Roman" w:hAnsi="Times New Roman"/>
          <w:sz w:val="24"/>
          <w:szCs w:val="24"/>
        </w:rPr>
        <w:t>определять  значение  понятия  «родственные  народы»  на  примере  коми и финно-угорских народов;</w:t>
      </w:r>
    </w:p>
    <w:p w:rsidR="00B94AAF" w:rsidRPr="009E2443" w:rsidRDefault="00B94AAF" w:rsidP="00E260A0">
      <w:pPr>
        <w:pStyle w:val="affd"/>
        <w:numPr>
          <w:ilvl w:val="0"/>
          <w:numId w:val="89"/>
        </w:numPr>
        <w:tabs>
          <w:tab w:val="left" w:pos="640"/>
        </w:tabs>
        <w:spacing w:after="0" w:line="360" w:lineRule="auto"/>
        <w:ind w:left="0" w:firstLine="709"/>
        <w:jc w:val="both"/>
        <w:rPr>
          <w:rFonts w:ascii="Times New Roman" w:eastAsia="Times New Roman" w:hAnsi="Times New Roman"/>
          <w:sz w:val="24"/>
          <w:szCs w:val="24"/>
        </w:rPr>
      </w:pPr>
      <w:r w:rsidRPr="009E2443">
        <w:rPr>
          <w:rFonts w:ascii="Times New Roman" w:eastAsia="Times New Roman" w:hAnsi="Times New Roman"/>
          <w:sz w:val="24"/>
          <w:szCs w:val="24"/>
        </w:rPr>
        <w:t>приводить примеры и доказательства родства финно-угорских народов;</w:t>
      </w:r>
    </w:p>
    <w:p w:rsidR="00B94AAF" w:rsidRPr="009E2443" w:rsidRDefault="00B94AAF" w:rsidP="00E260A0">
      <w:pPr>
        <w:pStyle w:val="affd"/>
        <w:numPr>
          <w:ilvl w:val="0"/>
          <w:numId w:val="89"/>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называть изученные памятники нематериального культурного наследия Республики Коми;</w:t>
      </w:r>
    </w:p>
    <w:p w:rsidR="00B94AAF" w:rsidRPr="009E2443" w:rsidRDefault="00B94AAF" w:rsidP="00E260A0">
      <w:pPr>
        <w:pStyle w:val="affd"/>
        <w:numPr>
          <w:ilvl w:val="0"/>
          <w:numId w:val="89"/>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sz w:val="24"/>
          <w:szCs w:val="24"/>
        </w:rPr>
        <w:t>рассказывать о традиционных праздниках в Республике Коми, объяснять их значение;</w:t>
      </w:r>
    </w:p>
    <w:p w:rsidR="00B94AAF" w:rsidRPr="009E2443" w:rsidRDefault="00B94AAF" w:rsidP="00E260A0">
      <w:pPr>
        <w:spacing w:line="360" w:lineRule="auto"/>
        <w:ind w:firstLine="709"/>
        <w:contextualSpacing/>
        <w:jc w:val="both"/>
        <w:rPr>
          <w:rFonts w:eastAsia="Symbol"/>
        </w:rPr>
      </w:pPr>
    </w:p>
    <w:p w:rsidR="00B94AAF" w:rsidRPr="009E2443" w:rsidRDefault="00B94AAF" w:rsidP="00E260A0">
      <w:pPr>
        <w:spacing w:line="360" w:lineRule="auto"/>
        <w:ind w:firstLine="709"/>
        <w:contextualSpacing/>
        <w:jc w:val="both"/>
        <w:rPr>
          <w:rFonts w:eastAsia="Symbol"/>
        </w:rPr>
      </w:pPr>
      <w:r w:rsidRPr="009E2443">
        <w:rPr>
          <w:b/>
          <w:bCs/>
          <w:i/>
          <w:iCs/>
        </w:rPr>
        <w:t>Учащиеся получат возможность научиться:</w:t>
      </w:r>
    </w:p>
    <w:p w:rsidR="00B94AAF" w:rsidRPr="009E2443" w:rsidRDefault="00B94AAF" w:rsidP="00E260A0">
      <w:pPr>
        <w:pStyle w:val="affd"/>
        <w:numPr>
          <w:ilvl w:val="0"/>
          <w:numId w:val="90"/>
        </w:numPr>
        <w:tabs>
          <w:tab w:val="left" w:pos="420"/>
        </w:tabs>
        <w:spacing w:after="0" w:line="360" w:lineRule="auto"/>
        <w:ind w:left="0" w:firstLine="709"/>
        <w:jc w:val="both"/>
        <w:rPr>
          <w:rFonts w:ascii="Times New Roman" w:eastAsia="Symbol" w:hAnsi="Times New Roman"/>
          <w:sz w:val="24"/>
          <w:szCs w:val="24"/>
        </w:rPr>
      </w:pPr>
      <w:r w:rsidRPr="009E2443">
        <w:rPr>
          <w:rFonts w:ascii="Times New Roman" w:eastAsia="Times New Roman" w:hAnsi="Times New Roman"/>
          <w:i/>
          <w:iCs/>
          <w:sz w:val="24"/>
          <w:szCs w:val="24"/>
        </w:rPr>
        <w:t>осознавать ценность нематериального культурного наследия Республики Коми.</w:t>
      </w:r>
    </w:p>
    <w:p w:rsidR="00E26C80" w:rsidRPr="009E2443" w:rsidRDefault="00E26C80" w:rsidP="00E26C80">
      <w:pPr>
        <w:jc w:val="both"/>
      </w:pPr>
    </w:p>
    <w:p w:rsidR="009C18B0" w:rsidRPr="009E2443" w:rsidRDefault="00530D6C" w:rsidP="009E2443">
      <w:pPr>
        <w:pStyle w:val="affd"/>
        <w:numPr>
          <w:ilvl w:val="2"/>
          <w:numId w:val="2"/>
        </w:numPr>
        <w:spacing w:line="264" w:lineRule="auto"/>
        <w:ind w:right="13"/>
        <w:rPr>
          <w:rFonts w:ascii="Times New Roman" w:hAnsi="Times New Roman"/>
          <w:b/>
          <w:bCs/>
          <w:color w:val="000000" w:themeColor="text1"/>
          <w:sz w:val="24"/>
          <w:szCs w:val="24"/>
        </w:rPr>
      </w:pPr>
      <w:r w:rsidRPr="009E2443">
        <w:rPr>
          <w:rFonts w:ascii="Times New Roman" w:hAnsi="Times New Roman"/>
          <w:b/>
          <w:bCs/>
          <w:color w:val="000000" w:themeColor="text1"/>
          <w:sz w:val="24"/>
          <w:szCs w:val="24"/>
        </w:rPr>
        <w:t xml:space="preserve">Планируемые результаты освоения курсов внеурочной деятельности </w:t>
      </w:r>
    </w:p>
    <w:p w:rsidR="00530D6C" w:rsidRPr="009E2443" w:rsidRDefault="00530D6C" w:rsidP="009C18B0">
      <w:pPr>
        <w:spacing w:line="360" w:lineRule="auto"/>
        <w:ind w:firstLine="709"/>
        <w:contextualSpacing/>
        <w:jc w:val="both"/>
        <w:rPr>
          <w:b/>
          <w:bCs/>
          <w:color w:val="000000" w:themeColor="text1"/>
        </w:rPr>
      </w:pPr>
      <w:r w:rsidRPr="009E2443">
        <w:rPr>
          <w:b/>
          <w:bCs/>
          <w:color w:val="000000" w:themeColor="text1"/>
        </w:rPr>
        <w:t>Курс внеурочной деятельности «</w:t>
      </w:r>
      <w:r w:rsidR="00A3414D" w:rsidRPr="009E2443">
        <w:rPr>
          <w:b/>
          <w:bCs/>
          <w:color w:val="000000" w:themeColor="text1"/>
        </w:rPr>
        <w:t>Шахматы</w:t>
      </w:r>
      <w:r w:rsidRPr="009E2443">
        <w:rPr>
          <w:b/>
          <w:bCs/>
          <w:color w:val="000000" w:themeColor="text1"/>
        </w:rPr>
        <w:t>»</w:t>
      </w:r>
    </w:p>
    <w:p w:rsidR="00A3414D" w:rsidRPr="009E2443" w:rsidRDefault="00A3414D" w:rsidP="009C18B0">
      <w:pPr>
        <w:spacing w:line="360" w:lineRule="auto"/>
        <w:ind w:firstLine="709"/>
        <w:contextualSpacing/>
        <w:jc w:val="both"/>
        <w:rPr>
          <w:color w:val="000000" w:themeColor="text1"/>
        </w:rPr>
      </w:pPr>
      <w:r w:rsidRPr="009E2443">
        <w:rPr>
          <w:b/>
          <w:bCs/>
          <w:color w:val="000000" w:themeColor="text1"/>
        </w:rPr>
        <w:t xml:space="preserve"> </w:t>
      </w:r>
    </w:p>
    <w:p w:rsidR="009C18B0" w:rsidRPr="009E2443" w:rsidRDefault="00A3414D" w:rsidP="009C18B0">
      <w:pPr>
        <w:spacing w:line="360" w:lineRule="auto"/>
        <w:ind w:firstLine="709"/>
        <w:contextualSpacing/>
        <w:jc w:val="both"/>
        <w:rPr>
          <w:color w:val="000000" w:themeColor="text1"/>
        </w:rPr>
      </w:pPr>
      <w:r w:rsidRPr="009E2443">
        <w:rPr>
          <w:color w:val="000000" w:themeColor="text1"/>
        </w:rPr>
        <w:t>Данная программа раскрывает методические основы обучения детей младшего школьного возраста шахматной игре и направлена на достижение учащимися личностных, метапредметных и предметных результатов при изучении шахматной игры. В основу программы положена апробированная в школах Москвы программа дополнительного образования по начальному обучению шахматной игре детей младшего школьного возраста и методика обучения детей специалистами в области шахматного образования и спорта.</w:t>
      </w:r>
    </w:p>
    <w:p w:rsidR="00A3414D" w:rsidRPr="009E2443" w:rsidRDefault="00A3414D" w:rsidP="009C18B0">
      <w:pPr>
        <w:spacing w:line="360" w:lineRule="auto"/>
        <w:ind w:firstLine="709"/>
        <w:contextualSpacing/>
        <w:jc w:val="both"/>
        <w:rPr>
          <w:color w:val="000000" w:themeColor="text1"/>
        </w:rPr>
      </w:pPr>
      <w:r w:rsidRPr="009E2443">
        <w:rPr>
          <w:b/>
          <w:bCs/>
          <w:color w:val="000000" w:themeColor="text1"/>
        </w:rPr>
        <w:t xml:space="preserve">Цель: </w:t>
      </w:r>
      <w:r w:rsidRPr="009E2443">
        <w:rPr>
          <w:color w:val="000000" w:themeColor="text1"/>
        </w:rPr>
        <w:t>создание условий для гармоничного развития детей младшего школьного</w:t>
      </w:r>
      <w:r w:rsidRPr="009E2443">
        <w:rPr>
          <w:b/>
          <w:bCs/>
          <w:color w:val="000000" w:themeColor="text1"/>
        </w:rPr>
        <w:t xml:space="preserve"> </w:t>
      </w:r>
      <w:r w:rsidRPr="009E2443">
        <w:rPr>
          <w:color w:val="000000" w:themeColor="text1"/>
        </w:rPr>
        <w:t>возраста, посредством массового их вовлечения в «шахматную игру».</w:t>
      </w:r>
    </w:p>
    <w:p w:rsidR="00A3414D" w:rsidRPr="009E2443" w:rsidRDefault="00A3414D" w:rsidP="009C18B0">
      <w:pPr>
        <w:spacing w:line="360" w:lineRule="auto"/>
        <w:ind w:firstLine="709"/>
        <w:contextualSpacing/>
        <w:jc w:val="both"/>
        <w:rPr>
          <w:color w:val="000000" w:themeColor="text1"/>
        </w:rPr>
      </w:pPr>
      <w:r w:rsidRPr="009E2443">
        <w:rPr>
          <w:b/>
          <w:bCs/>
          <w:color w:val="000000" w:themeColor="text1"/>
        </w:rPr>
        <w:t>Задачи:</w:t>
      </w:r>
    </w:p>
    <w:p w:rsidR="00A3414D" w:rsidRPr="009E2443" w:rsidRDefault="00A3414D" w:rsidP="009C18B0">
      <w:pPr>
        <w:spacing w:line="360" w:lineRule="auto"/>
        <w:ind w:firstLine="709"/>
        <w:contextualSpacing/>
        <w:jc w:val="both"/>
        <w:rPr>
          <w:color w:val="000000" w:themeColor="text1"/>
        </w:rPr>
      </w:pPr>
      <w:r w:rsidRPr="009E2443">
        <w:rPr>
          <w:i/>
          <w:iCs/>
          <w:color w:val="000000" w:themeColor="text1"/>
          <w:u w:val="single"/>
        </w:rPr>
        <w:t>Общие задачи направлены на:</w:t>
      </w:r>
    </w:p>
    <w:p w:rsidR="00A3414D" w:rsidRPr="009E2443" w:rsidRDefault="00A3414D" w:rsidP="009C18B0">
      <w:pPr>
        <w:numPr>
          <w:ilvl w:val="0"/>
          <w:numId w:val="103"/>
        </w:numPr>
        <w:tabs>
          <w:tab w:val="left" w:pos="1340"/>
        </w:tabs>
        <w:spacing w:line="360" w:lineRule="auto"/>
        <w:ind w:firstLine="709"/>
        <w:contextualSpacing/>
        <w:jc w:val="both"/>
        <w:rPr>
          <w:color w:val="000000" w:themeColor="text1"/>
        </w:rPr>
      </w:pPr>
      <w:r w:rsidRPr="009E2443">
        <w:rPr>
          <w:color w:val="000000" w:themeColor="text1"/>
        </w:rPr>
        <w:t>вовлечение детей младшего школьного возраста в «шахматную игру»;</w:t>
      </w:r>
    </w:p>
    <w:p w:rsidR="00A3414D" w:rsidRPr="009E2443" w:rsidRDefault="00A3414D" w:rsidP="009C18B0">
      <w:pPr>
        <w:numPr>
          <w:ilvl w:val="0"/>
          <w:numId w:val="103"/>
        </w:numPr>
        <w:tabs>
          <w:tab w:val="left" w:pos="1340"/>
        </w:tabs>
        <w:spacing w:line="360" w:lineRule="auto"/>
        <w:ind w:firstLine="709"/>
        <w:contextualSpacing/>
        <w:jc w:val="both"/>
        <w:rPr>
          <w:color w:val="000000" w:themeColor="text1"/>
        </w:rPr>
      </w:pPr>
      <w:r w:rsidRPr="009E2443">
        <w:rPr>
          <w:color w:val="000000" w:themeColor="text1"/>
        </w:rPr>
        <w:t>приобщение детей младшего школьного возраста к шахматной культуре;</w:t>
      </w:r>
    </w:p>
    <w:p w:rsidR="00A3414D" w:rsidRPr="009E2443" w:rsidRDefault="00A3414D" w:rsidP="009C18B0">
      <w:pPr>
        <w:numPr>
          <w:ilvl w:val="0"/>
          <w:numId w:val="103"/>
        </w:numPr>
        <w:tabs>
          <w:tab w:val="left" w:pos="1340"/>
        </w:tabs>
        <w:spacing w:line="360" w:lineRule="auto"/>
        <w:ind w:firstLine="709"/>
        <w:contextualSpacing/>
        <w:jc w:val="both"/>
        <w:rPr>
          <w:color w:val="000000" w:themeColor="text1"/>
        </w:rPr>
      </w:pPr>
      <w:r w:rsidRPr="009E2443">
        <w:rPr>
          <w:color w:val="000000" w:themeColor="text1"/>
        </w:rPr>
        <w:t>открытие новых знаний, формирование умений и навыков игры в шахматы;</w:t>
      </w:r>
    </w:p>
    <w:p w:rsidR="00A3414D" w:rsidRPr="009E2443" w:rsidRDefault="00A3414D" w:rsidP="009C18B0">
      <w:pPr>
        <w:numPr>
          <w:ilvl w:val="0"/>
          <w:numId w:val="103"/>
        </w:numPr>
        <w:tabs>
          <w:tab w:val="left" w:pos="1299"/>
        </w:tabs>
        <w:spacing w:line="360" w:lineRule="auto"/>
        <w:ind w:firstLine="709"/>
        <w:contextualSpacing/>
        <w:jc w:val="both"/>
        <w:rPr>
          <w:color w:val="000000" w:themeColor="text1"/>
        </w:rPr>
      </w:pPr>
      <w:r w:rsidRPr="009E2443">
        <w:rPr>
          <w:color w:val="000000" w:themeColor="text1"/>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A3414D" w:rsidRPr="009E2443" w:rsidRDefault="00A3414D" w:rsidP="009C18B0">
      <w:pPr>
        <w:spacing w:line="360" w:lineRule="auto"/>
        <w:ind w:firstLine="709"/>
        <w:contextualSpacing/>
        <w:jc w:val="both"/>
        <w:rPr>
          <w:color w:val="000000" w:themeColor="text1"/>
        </w:rPr>
      </w:pPr>
    </w:p>
    <w:p w:rsidR="00A3414D" w:rsidRPr="009E2443" w:rsidRDefault="00A3414D" w:rsidP="009C18B0">
      <w:pPr>
        <w:spacing w:line="360" w:lineRule="auto"/>
        <w:ind w:firstLine="709"/>
        <w:contextualSpacing/>
        <w:jc w:val="both"/>
        <w:rPr>
          <w:color w:val="000000" w:themeColor="text1"/>
        </w:rPr>
      </w:pPr>
      <w:r w:rsidRPr="009E2443">
        <w:rPr>
          <w:i/>
          <w:iCs/>
          <w:color w:val="000000" w:themeColor="text1"/>
          <w:u w:val="single"/>
        </w:rPr>
        <w:t>Образовательные задачи способствуют:</w:t>
      </w:r>
    </w:p>
    <w:p w:rsidR="00A3414D" w:rsidRPr="009E2443" w:rsidRDefault="00A3414D" w:rsidP="009C18B0">
      <w:pPr>
        <w:numPr>
          <w:ilvl w:val="0"/>
          <w:numId w:val="103"/>
        </w:numPr>
        <w:tabs>
          <w:tab w:val="left" w:pos="1340"/>
        </w:tabs>
        <w:spacing w:line="360" w:lineRule="auto"/>
        <w:ind w:firstLine="709"/>
        <w:contextualSpacing/>
        <w:jc w:val="both"/>
        <w:rPr>
          <w:color w:val="000000" w:themeColor="text1"/>
        </w:rPr>
      </w:pPr>
      <w:r w:rsidRPr="009E2443">
        <w:rPr>
          <w:color w:val="000000" w:themeColor="text1"/>
        </w:rPr>
        <w:t>приобретению знаний из истории развития шахмат;</w:t>
      </w:r>
    </w:p>
    <w:p w:rsidR="00A3414D" w:rsidRPr="009E2443" w:rsidRDefault="00A3414D" w:rsidP="009C18B0">
      <w:pPr>
        <w:numPr>
          <w:ilvl w:val="0"/>
          <w:numId w:val="103"/>
        </w:numPr>
        <w:tabs>
          <w:tab w:val="left" w:pos="1299"/>
        </w:tabs>
        <w:spacing w:line="360" w:lineRule="auto"/>
        <w:ind w:firstLine="709"/>
        <w:contextualSpacing/>
        <w:jc w:val="both"/>
        <w:rPr>
          <w:color w:val="000000" w:themeColor="text1"/>
        </w:rPr>
      </w:pPr>
      <w:r w:rsidRPr="009E2443">
        <w:rPr>
          <w:color w:val="000000" w:themeColor="text1"/>
        </w:rPr>
        <w:lastRenderedPageBreak/>
        <w:t>постижению основ шахматной игры, получению знаний о возможностях шах-матных фигур, особенностях их взаимодействия;</w:t>
      </w:r>
    </w:p>
    <w:p w:rsidR="00A3414D" w:rsidRPr="009E2443" w:rsidRDefault="00A3414D" w:rsidP="009C18B0">
      <w:pPr>
        <w:numPr>
          <w:ilvl w:val="0"/>
          <w:numId w:val="103"/>
        </w:numPr>
        <w:tabs>
          <w:tab w:val="left" w:pos="1294"/>
        </w:tabs>
        <w:spacing w:line="360" w:lineRule="auto"/>
        <w:ind w:firstLine="709"/>
        <w:contextualSpacing/>
        <w:jc w:val="both"/>
        <w:rPr>
          <w:color w:val="000000" w:themeColor="text1"/>
        </w:rPr>
      </w:pPr>
      <w:r w:rsidRPr="009E2443">
        <w:rPr>
          <w:color w:val="000000" w:themeColor="text1"/>
        </w:rPr>
        <w:t>овладению приёмами матования одинокого короля различными фигурами, способами записи шахматной партии, тактическими приёмами в типовых положениях;</w:t>
      </w:r>
    </w:p>
    <w:p w:rsidR="00A3414D" w:rsidRPr="009E2443" w:rsidRDefault="00A3414D" w:rsidP="009C18B0">
      <w:pPr>
        <w:numPr>
          <w:ilvl w:val="0"/>
          <w:numId w:val="103"/>
        </w:numPr>
        <w:tabs>
          <w:tab w:val="left" w:pos="1340"/>
        </w:tabs>
        <w:spacing w:line="360" w:lineRule="auto"/>
        <w:ind w:firstLine="709"/>
        <w:contextualSpacing/>
        <w:jc w:val="both"/>
        <w:rPr>
          <w:color w:val="000000" w:themeColor="text1"/>
        </w:rPr>
      </w:pPr>
      <w:r w:rsidRPr="009E2443">
        <w:rPr>
          <w:color w:val="000000" w:themeColor="text1"/>
        </w:rPr>
        <w:t>освоению принципов игры в дебюте, миттельшпиле и эндшпиле;</w:t>
      </w:r>
    </w:p>
    <w:p w:rsidR="00A3414D" w:rsidRPr="009E2443" w:rsidRDefault="00A3414D" w:rsidP="009C18B0">
      <w:pPr>
        <w:numPr>
          <w:ilvl w:val="0"/>
          <w:numId w:val="103"/>
        </w:numPr>
        <w:tabs>
          <w:tab w:val="left" w:pos="1300"/>
        </w:tabs>
        <w:spacing w:line="360" w:lineRule="auto"/>
        <w:ind w:firstLine="709"/>
        <w:contextualSpacing/>
        <w:jc w:val="both"/>
        <w:rPr>
          <w:color w:val="000000" w:themeColor="text1"/>
        </w:rPr>
      </w:pPr>
      <w:r w:rsidRPr="009E2443">
        <w:rPr>
          <w:color w:val="000000" w:themeColor="text1"/>
        </w:rPr>
        <w:t>знакомству с методами краткосрочного пла</w:t>
      </w:r>
      <w:r w:rsidR="009C18B0" w:rsidRPr="009E2443">
        <w:rPr>
          <w:color w:val="000000" w:themeColor="text1"/>
        </w:rPr>
        <w:t>нирования действий во время пар</w:t>
      </w:r>
      <w:r w:rsidRPr="009E2443">
        <w:rPr>
          <w:color w:val="000000" w:themeColor="text1"/>
        </w:rPr>
        <w:t>тии;</w:t>
      </w:r>
    </w:p>
    <w:p w:rsidR="00A3414D" w:rsidRPr="009E2443" w:rsidRDefault="00A3414D" w:rsidP="009C18B0">
      <w:pPr>
        <w:numPr>
          <w:ilvl w:val="0"/>
          <w:numId w:val="103"/>
        </w:numPr>
        <w:tabs>
          <w:tab w:val="left" w:pos="1268"/>
        </w:tabs>
        <w:spacing w:line="360" w:lineRule="auto"/>
        <w:ind w:firstLine="709"/>
        <w:contextualSpacing/>
        <w:jc w:val="both"/>
        <w:rPr>
          <w:color w:val="000000" w:themeColor="text1"/>
        </w:rPr>
      </w:pPr>
      <w:r w:rsidRPr="009E2443">
        <w:rPr>
          <w:color w:val="000000" w:themeColor="text1"/>
        </w:rPr>
        <w:t>изучению приёмов и методов шахматной борьбы с учётом возрастных особен-ностей, индивидуальных и физиологических возможностей школьников.</w:t>
      </w:r>
    </w:p>
    <w:p w:rsidR="00A3414D" w:rsidRPr="009E2443" w:rsidRDefault="00A3414D" w:rsidP="009C18B0">
      <w:pPr>
        <w:spacing w:line="360" w:lineRule="auto"/>
        <w:ind w:firstLine="709"/>
        <w:contextualSpacing/>
        <w:jc w:val="both"/>
        <w:rPr>
          <w:color w:val="000000" w:themeColor="text1"/>
        </w:rPr>
      </w:pPr>
      <w:r w:rsidRPr="009E2443">
        <w:rPr>
          <w:i/>
          <w:iCs/>
          <w:color w:val="000000" w:themeColor="text1"/>
          <w:u w:val="single"/>
        </w:rPr>
        <w:t>Оздоровительные задачи направлены на формирование:</w:t>
      </w:r>
    </w:p>
    <w:p w:rsidR="00A3414D" w:rsidRPr="009E2443" w:rsidRDefault="00A3414D" w:rsidP="009C18B0">
      <w:pPr>
        <w:numPr>
          <w:ilvl w:val="0"/>
          <w:numId w:val="103"/>
        </w:numPr>
        <w:tabs>
          <w:tab w:val="left" w:pos="1260"/>
        </w:tabs>
        <w:spacing w:line="360" w:lineRule="auto"/>
        <w:ind w:left="260" w:firstLine="709"/>
        <w:contextualSpacing/>
        <w:jc w:val="both"/>
        <w:rPr>
          <w:color w:val="000000" w:themeColor="text1"/>
        </w:rPr>
      </w:pPr>
      <w:r w:rsidRPr="009E2443">
        <w:rPr>
          <w:color w:val="000000" w:themeColor="text1"/>
        </w:rPr>
        <w:t>представлений об интеллектуальной культуре вообще и о культуре шахмат вастности;</w:t>
      </w:r>
    </w:p>
    <w:p w:rsidR="00A3414D" w:rsidRPr="009E2443" w:rsidRDefault="00A3414D" w:rsidP="009C18B0">
      <w:pPr>
        <w:numPr>
          <w:ilvl w:val="0"/>
          <w:numId w:val="104"/>
        </w:numPr>
        <w:tabs>
          <w:tab w:val="left" w:pos="1268"/>
        </w:tabs>
        <w:spacing w:line="360" w:lineRule="auto"/>
        <w:ind w:firstLine="709"/>
        <w:contextualSpacing/>
        <w:jc w:val="both"/>
        <w:rPr>
          <w:color w:val="000000" w:themeColor="text1"/>
        </w:rPr>
      </w:pPr>
      <w:r w:rsidRPr="009E2443">
        <w:rPr>
          <w:color w:val="000000" w:themeColor="text1"/>
        </w:rPr>
        <w:t>первоначальных умений саморегуляции интеллектуальных и эмоциональных проявлений.</w:t>
      </w:r>
    </w:p>
    <w:p w:rsidR="00A3414D" w:rsidRPr="009E2443" w:rsidRDefault="00A3414D" w:rsidP="009C18B0">
      <w:pPr>
        <w:spacing w:line="360" w:lineRule="auto"/>
        <w:ind w:firstLine="709"/>
        <w:contextualSpacing/>
        <w:jc w:val="both"/>
        <w:rPr>
          <w:color w:val="000000" w:themeColor="text1"/>
        </w:rPr>
      </w:pPr>
    </w:p>
    <w:p w:rsidR="00A3414D" w:rsidRPr="009E2443" w:rsidRDefault="00A3414D" w:rsidP="009C18B0">
      <w:pPr>
        <w:spacing w:line="360" w:lineRule="auto"/>
        <w:ind w:firstLine="709"/>
        <w:contextualSpacing/>
        <w:jc w:val="both"/>
        <w:rPr>
          <w:color w:val="000000" w:themeColor="text1"/>
        </w:rPr>
      </w:pPr>
      <w:r w:rsidRPr="009E2443">
        <w:rPr>
          <w:i/>
          <w:iCs/>
          <w:color w:val="000000" w:themeColor="text1"/>
          <w:u w:val="single"/>
        </w:rPr>
        <w:t>Воспитательные задачи способствуют:</w:t>
      </w:r>
    </w:p>
    <w:p w:rsidR="00A3414D" w:rsidRPr="009E2443" w:rsidRDefault="00A3414D" w:rsidP="009C18B0">
      <w:pPr>
        <w:numPr>
          <w:ilvl w:val="0"/>
          <w:numId w:val="104"/>
        </w:numPr>
        <w:tabs>
          <w:tab w:val="left" w:pos="1268"/>
        </w:tabs>
        <w:spacing w:line="360" w:lineRule="auto"/>
        <w:ind w:firstLine="709"/>
        <w:contextualSpacing/>
        <w:jc w:val="both"/>
        <w:rPr>
          <w:color w:val="000000" w:themeColor="text1"/>
        </w:rPr>
      </w:pPr>
      <w:r w:rsidRPr="009E2443">
        <w:rPr>
          <w:color w:val="000000" w:themeColor="text1"/>
        </w:rPr>
        <w:t>приобщению детей к самостоятельным занятиям интеллектуальными играми и использованию их в свободное время;</w:t>
      </w:r>
    </w:p>
    <w:p w:rsidR="00A3414D" w:rsidRPr="009E2443" w:rsidRDefault="00A3414D" w:rsidP="009C18B0">
      <w:pPr>
        <w:numPr>
          <w:ilvl w:val="0"/>
          <w:numId w:val="104"/>
        </w:numPr>
        <w:tabs>
          <w:tab w:val="left" w:pos="1268"/>
        </w:tabs>
        <w:spacing w:line="360" w:lineRule="auto"/>
        <w:ind w:firstLine="709"/>
        <w:contextualSpacing/>
        <w:jc w:val="both"/>
        <w:rPr>
          <w:color w:val="000000" w:themeColor="text1"/>
        </w:rPr>
      </w:pPr>
      <w:r w:rsidRPr="009E2443">
        <w:rPr>
          <w:color w:val="000000" w:themeColor="text1"/>
        </w:rPr>
        <w:t>воспитанию положительных качеств личности, норм коллективного взаимо-действия и сотрудничества в учебной и соревновательной деятельности;</w:t>
      </w:r>
    </w:p>
    <w:p w:rsidR="00A3414D" w:rsidRPr="009E2443" w:rsidRDefault="00A3414D" w:rsidP="009C18B0">
      <w:pPr>
        <w:spacing w:line="360" w:lineRule="auto"/>
        <w:ind w:firstLine="709"/>
        <w:contextualSpacing/>
        <w:jc w:val="both"/>
        <w:rPr>
          <w:color w:val="000000" w:themeColor="text1"/>
        </w:rPr>
      </w:pPr>
      <w:r w:rsidRPr="009E2443">
        <w:rPr>
          <w:color w:val="000000" w:themeColor="text1"/>
        </w:rPr>
        <w:t>-формированию у детей устойчивой мотивации к интеллектуальным занятиям.</w:t>
      </w:r>
    </w:p>
    <w:p w:rsidR="00A3414D" w:rsidRPr="009E2443" w:rsidRDefault="00A3414D" w:rsidP="009C18B0">
      <w:pPr>
        <w:spacing w:line="360" w:lineRule="auto"/>
        <w:contextualSpacing/>
        <w:jc w:val="both"/>
        <w:rPr>
          <w:color w:val="000000" w:themeColor="text1"/>
        </w:rPr>
      </w:pPr>
    </w:p>
    <w:p w:rsidR="00A3414D" w:rsidRPr="009E2443" w:rsidRDefault="00A3414D" w:rsidP="009C18B0">
      <w:pPr>
        <w:numPr>
          <w:ilvl w:val="0"/>
          <w:numId w:val="96"/>
        </w:numPr>
        <w:tabs>
          <w:tab w:val="left" w:pos="1369"/>
        </w:tabs>
        <w:spacing w:line="360" w:lineRule="auto"/>
        <w:ind w:firstLine="709"/>
        <w:contextualSpacing/>
        <w:jc w:val="both"/>
        <w:rPr>
          <w:b/>
          <w:bCs/>
          <w:i/>
          <w:iCs/>
          <w:color w:val="000000" w:themeColor="text1"/>
          <w:u w:val="single"/>
        </w:rPr>
      </w:pPr>
      <w:r w:rsidRPr="009E2443">
        <w:rPr>
          <w:b/>
          <w:bCs/>
          <w:i/>
          <w:iCs/>
          <w:color w:val="000000" w:themeColor="text1"/>
          <w:u w:val="single"/>
        </w:rPr>
        <w:t>результате освоения программы «Шахматы » учащиеся должны знать/применять:</w:t>
      </w:r>
    </w:p>
    <w:p w:rsidR="00A3414D" w:rsidRPr="009E2443" w:rsidRDefault="00A3414D" w:rsidP="009C18B0">
      <w:pPr>
        <w:spacing w:line="360" w:lineRule="auto"/>
        <w:ind w:firstLine="709"/>
        <w:contextualSpacing/>
        <w:jc w:val="both"/>
        <w:rPr>
          <w:b/>
          <w:bCs/>
          <w:i/>
          <w:iCs/>
          <w:color w:val="000000" w:themeColor="text1"/>
          <w:u w:val="single"/>
        </w:rPr>
      </w:pPr>
      <w:r w:rsidRPr="009E2443">
        <w:rPr>
          <w:color w:val="000000" w:themeColor="text1"/>
        </w:rPr>
        <w:t>-  правила техники безопасности во время занятий;</w:t>
      </w:r>
    </w:p>
    <w:p w:rsidR="00A3414D" w:rsidRPr="009E2443" w:rsidRDefault="00A3414D" w:rsidP="009C18B0">
      <w:pPr>
        <w:spacing w:line="360" w:lineRule="auto"/>
        <w:ind w:firstLine="709"/>
        <w:contextualSpacing/>
        <w:jc w:val="both"/>
        <w:rPr>
          <w:b/>
          <w:bCs/>
          <w:i/>
          <w:iCs/>
          <w:color w:val="000000" w:themeColor="text1"/>
          <w:u w:val="single"/>
        </w:rPr>
      </w:pPr>
      <w:r w:rsidRPr="009E2443">
        <w:rPr>
          <w:color w:val="000000" w:themeColor="text1"/>
        </w:rPr>
        <w:t>-  историю возникновения и развития шахматной игры;</w:t>
      </w:r>
    </w:p>
    <w:p w:rsidR="00A3414D" w:rsidRPr="009E2443" w:rsidRDefault="00A3414D" w:rsidP="009C18B0">
      <w:pPr>
        <w:spacing w:line="360" w:lineRule="auto"/>
        <w:ind w:firstLine="709"/>
        <w:contextualSpacing/>
        <w:jc w:val="both"/>
        <w:rPr>
          <w:b/>
          <w:bCs/>
          <w:i/>
          <w:iCs/>
          <w:color w:val="000000" w:themeColor="text1"/>
          <w:u w:val="single"/>
        </w:rPr>
      </w:pPr>
      <w:r w:rsidRPr="009E2443">
        <w:rPr>
          <w:color w:val="000000" w:themeColor="text1"/>
        </w:rPr>
        <w:t>- имена чемпионов мира по шахматам и ведущих шахматистов мира, какой вклад они внесли в развитие шахмат;</w:t>
      </w:r>
    </w:p>
    <w:p w:rsidR="00A3414D" w:rsidRPr="009E2443" w:rsidRDefault="00A3414D" w:rsidP="009C18B0">
      <w:pPr>
        <w:spacing w:line="360" w:lineRule="auto"/>
        <w:ind w:firstLine="709"/>
        <w:contextualSpacing/>
        <w:jc w:val="both"/>
        <w:rPr>
          <w:b/>
          <w:bCs/>
          <w:i/>
          <w:iCs/>
          <w:color w:val="000000" w:themeColor="text1"/>
          <w:u w:val="single"/>
        </w:rPr>
      </w:pPr>
      <w:r w:rsidRPr="009E2443">
        <w:rPr>
          <w:color w:val="000000" w:themeColor="text1"/>
        </w:rPr>
        <w:t>-  вклад чемпионов мира по шахматам в развитие шахматной культуры;</w:t>
      </w:r>
    </w:p>
    <w:p w:rsidR="00A3414D" w:rsidRPr="009E2443" w:rsidRDefault="00A3414D" w:rsidP="009C18B0">
      <w:pPr>
        <w:spacing w:line="360" w:lineRule="auto"/>
        <w:ind w:firstLine="709"/>
        <w:contextualSpacing/>
        <w:jc w:val="both"/>
        <w:rPr>
          <w:color w:val="000000" w:themeColor="text1"/>
        </w:rPr>
      </w:pPr>
      <w:r w:rsidRPr="009E2443">
        <w:rPr>
          <w:color w:val="000000" w:themeColor="text1"/>
        </w:rPr>
        <w:t>- историю возникновения шахматных соревнований, правила проведения соренований, шахматный этикет, а также какими личностными (интеллектуальными, фи-зическими, духовно-нравственными) качествами должен обладать шахматист- спортсмен; - историю развития шахматной культуры и спорта в России, выдающихся шахматных деятелей России;</w:t>
      </w:r>
    </w:p>
    <w:p w:rsidR="00A3414D" w:rsidRPr="009E2443" w:rsidRDefault="00A3414D" w:rsidP="009C18B0">
      <w:pPr>
        <w:numPr>
          <w:ilvl w:val="0"/>
          <w:numId w:val="97"/>
        </w:numPr>
        <w:tabs>
          <w:tab w:val="left" w:pos="1440"/>
        </w:tabs>
        <w:spacing w:line="360" w:lineRule="auto"/>
        <w:ind w:firstLine="709"/>
        <w:contextualSpacing/>
        <w:jc w:val="both"/>
        <w:rPr>
          <w:color w:val="000000" w:themeColor="text1"/>
        </w:rPr>
      </w:pPr>
      <w:r w:rsidRPr="009E2443">
        <w:rPr>
          <w:color w:val="000000" w:themeColor="text1"/>
        </w:rPr>
        <w:t>приобретённые знания и умения в самостоятельной творческой деятельности.</w:t>
      </w:r>
    </w:p>
    <w:p w:rsidR="00A3414D" w:rsidRPr="009E2443" w:rsidRDefault="00A3414D" w:rsidP="009C18B0">
      <w:pPr>
        <w:spacing w:line="360" w:lineRule="auto"/>
        <w:ind w:firstLine="709"/>
        <w:contextualSpacing/>
        <w:jc w:val="both"/>
        <w:rPr>
          <w:color w:val="000000" w:themeColor="text1"/>
        </w:rPr>
      </w:pPr>
    </w:p>
    <w:p w:rsidR="00A3414D" w:rsidRPr="009E2443" w:rsidRDefault="00A3414D" w:rsidP="009C18B0">
      <w:pPr>
        <w:spacing w:line="360" w:lineRule="auto"/>
        <w:ind w:firstLine="709"/>
        <w:contextualSpacing/>
        <w:jc w:val="both"/>
        <w:rPr>
          <w:color w:val="000000" w:themeColor="text1"/>
        </w:rPr>
      </w:pPr>
      <w:r w:rsidRPr="009E2443">
        <w:rPr>
          <w:b/>
          <w:bCs/>
          <w:i/>
          <w:iCs/>
          <w:color w:val="000000" w:themeColor="text1"/>
          <w:u w:val="single"/>
        </w:rPr>
        <w:t>К концу первого учебного года (первого класса) учащиеся должны:</w:t>
      </w:r>
    </w:p>
    <w:p w:rsidR="00A3414D" w:rsidRPr="009E2443" w:rsidRDefault="00A3414D" w:rsidP="009C18B0">
      <w:pPr>
        <w:spacing w:line="360" w:lineRule="auto"/>
        <w:ind w:firstLine="709"/>
        <w:contextualSpacing/>
        <w:jc w:val="both"/>
        <w:rPr>
          <w:color w:val="000000" w:themeColor="text1"/>
        </w:rPr>
      </w:pPr>
    </w:p>
    <w:p w:rsidR="00A3414D" w:rsidRPr="009E2443" w:rsidRDefault="00A3414D" w:rsidP="009C18B0">
      <w:pPr>
        <w:spacing w:line="360" w:lineRule="auto"/>
        <w:ind w:firstLine="709"/>
        <w:contextualSpacing/>
        <w:jc w:val="both"/>
        <w:rPr>
          <w:color w:val="000000" w:themeColor="text1"/>
        </w:rPr>
      </w:pPr>
      <w:r w:rsidRPr="009E2443">
        <w:rPr>
          <w:color w:val="000000" w:themeColor="text1"/>
        </w:rPr>
        <w:t>- уметь объяснять шахматные термины: белое и чёрное поле, горизонталь, вер-тикаль, диагональ, центр, партнёры, начальное положение, белые и чёрные, ход, взятие, стоять под боем, взятие на проходе, длинная и короткая рокировка, шах, мат, пат, ничья;</w:t>
      </w:r>
    </w:p>
    <w:p w:rsidR="00A3414D" w:rsidRPr="009E2443" w:rsidRDefault="00A3414D" w:rsidP="009C18B0">
      <w:pPr>
        <w:numPr>
          <w:ilvl w:val="0"/>
          <w:numId w:val="98"/>
        </w:numPr>
        <w:tabs>
          <w:tab w:val="left" w:pos="1314"/>
        </w:tabs>
        <w:spacing w:line="360" w:lineRule="auto"/>
        <w:ind w:firstLine="709"/>
        <w:contextualSpacing/>
        <w:jc w:val="both"/>
        <w:rPr>
          <w:color w:val="000000" w:themeColor="text1"/>
        </w:rPr>
      </w:pPr>
      <w:r w:rsidRPr="009E2443">
        <w:rPr>
          <w:color w:val="000000" w:themeColor="text1"/>
        </w:rPr>
        <w:t>знать шахматные фигуры (ладья, слон, ферзь, конь, пешка, король), правила хода и взятия каждой фигуры;</w:t>
      </w:r>
    </w:p>
    <w:p w:rsidR="00A3414D" w:rsidRPr="009E2443" w:rsidRDefault="00A3414D" w:rsidP="009C18B0">
      <w:pPr>
        <w:numPr>
          <w:ilvl w:val="0"/>
          <w:numId w:val="98"/>
        </w:numPr>
        <w:tabs>
          <w:tab w:val="left" w:pos="1314"/>
        </w:tabs>
        <w:spacing w:line="360" w:lineRule="auto"/>
        <w:ind w:firstLine="709"/>
        <w:contextualSpacing/>
        <w:jc w:val="both"/>
        <w:rPr>
          <w:color w:val="000000" w:themeColor="text1"/>
        </w:rPr>
      </w:pPr>
      <w:r w:rsidRPr="009E2443">
        <w:rPr>
          <w:color w:val="000000" w:themeColor="text1"/>
        </w:rPr>
        <w:t>иметь представление о том, что такое нападение, и уметь видеть элементарные угрозы партнёра;</w:t>
      </w:r>
    </w:p>
    <w:p w:rsidR="00A3414D" w:rsidRPr="009E2443" w:rsidRDefault="00A3414D" w:rsidP="009C18B0">
      <w:pPr>
        <w:numPr>
          <w:ilvl w:val="0"/>
          <w:numId w:val="98"/>
        </w:numPr>
        <w:tabs>
          <w:tab w:val="left" w:pos="1340"/>
        </w:tabs>
        <w:spacing w:line="360" w:lineRule="auto"/>
        <w:ind w:firstLine="709"/>
        <w:contextualSpacing/>
        <w:jc w:val="both"/>
        <w:rPr>
          <w:color w:val="000000" w:themeColor="text1"/>
        </w:rPr>
      </w:pPr>
      <w:r w:rsidRPr="009E2443">
        <w:rPr>
          <w:color w:val="000000" w:themeColor="text1"/>
        </w:rPr>
        <w:t>ориентироваться на шахматной доске;</w:t>
      </w:r>
    </w:p>
    <w:p w:rsidR="00A3414D" w:rsidRPr="009E2443" w:rsidRDefault="00A3414D" w:rsidP="009C18B0">
      <w:pPr>
        <w:numPr>
          <w:ilvl w:val="0"/>
          <w:numId w:val="98"/>
        </w:numPr>
        <w:tabs>
          <w:tab w:val="left" w:pos="1304"/>
        </w:tabs>
        <w:spacing w:line="360" w:lineRule="auto"/>
        <w:ind w:firstLine="709"/>
        <w:contextualSpacing/>
        <w:jc w:val="both"/>
        <w:rPr>
          <w:color w:val="000000" w:themeColor="text1"/>
        </w:rPr>
      </w:pPr>
      <w:r w:rsidRPr="009E2443">
        <w:rPr>
          <w:color w:val="000000" w:themeColor="text1"/>
        </w:rPr>
        <w:t>играть каждой фигурой в отдельности и в совокупности с другими фигурами без нарушений правил шахматного кодекса;</w:t>
      </w:r>
    </w:p>
    <w:p w:rsidR="00A3414D" w:rsidRPr="009E2443" w:rsidRDefault="00A3414D" w:rsidP="009C18B0">
      <w:pPr>
        <w:numPr>
          <w:ilvl w:val="0"/>
          <w:numId w:val="98"/>
        </w:numPr>
        <w:tabs>
          <w:tab w:val="left" w:pos="1340"/>
        </w:tabs>
        <w:spacing w:line="360" w:lineRule="auto"/>
        <w:ind w:firstLine="709"/>
        <w:contextualSpacing/>
        <w:jc w:val="both"/>
        <w:rPr>
          <w:color w:val="000000" w:themeColor="text1"/>
        </w:rPr>
      </w:pPr>
      <w:r w:rsidRPr="009E2443">
        <w:rPr>
          <w:color w:val="000000" w:themeColor="text1"/>
        </w:rPr>
        <w:t>правильно располагать шахматную доску между партнёрами;</w:t>
      </w:r>
    </w:p>
    <w:p w:rsidR="00A3414D" w:rsidRPr="009E2443" w:rsidRDefault="00A3414D" w:rsidP="009C18B0">
      <w:pPr>
        <w:numPr>
          <w:ilvl w:val="0"/>
          <w:numId w:val="98"/>
        </w:numPr>
        <w:tabs>
          <w:tab w:val="left" w:pos="1340"/>
        </w:tabs>
        <w:spacing w:line="360" w:lineRule="auto"/>
        <w:ind w:firstLine="709"/>
        <w:contextualSpacing/>
        <w:jc w:val="both"/>
        <w:rPr>
          <w:color w:val="000000" w:themeColor="text1"/>
        </w:rPr>
      </w:pPr>
      <w:r w:rsidRPr="009E2443">
        <w:rPr>
          <w:color w:val="000000" w:themeColor="text1"/>
        </w:rPr>
        <w:t>правильно расставлять фигуры перед игрой;</w:t>
      </w:r>
    </w:p>
    <w:p w:rsidR="00A3414D" w:rsidRPr="009E2443" w:rsidRDefault="00A3414D" w:rsidP="009C18B0">
      <w:pPr>
        <w:numPr>
          <w:ilvl w:val="0"/>
          <w:numId w:val="98"/>
        </w:numPr>
        <w:tabs>
          <w:tab w:val="left" w:pos="1340"/>
        </w:tabs>
        <w:spacing w:line="360" w:lineRule="auto"/>
        <w:ind w:firstLine="709"/>
        <w:contextualSpacing/>
        <w:jc w:val="both"/>
        <w:rPr>
          <w:color w:val="000000" w:themeColor="text1"/>
        </w:rPr>
      </w:pPr>
      <w:r w:rsidRPr="009E2443">
        <w:rPr>
          <w:color w:val="000000" w:themeColor="text1"/>
        </w:rPr>
        <w:t>различать горизонталь, вертикаль, диагональ;</w:t>
      </w:r>
    </w:p>
    <w:p w:rsidR="00A3414D" w:rsidRPr="009E2443" w:rsidRDefault="00A3414D" w:rsidP="009C18B0">
      <w:pPr>
        <w:spacing w:line="360" w:lineRule="auto"/>
        <w:ind w:firstLine="709"/>
        <w:contextualSpacing/>
        <w:jc w:val="both"/>
        <w:rPr>
          <w:color w:val="000000" w:themeColor="text1"/>
        </w:rPr>
      </w:pPr>
    </w:p>
    <w:p w:rsidR="00A3414D" w:rsidRPr="009E2443" w:rsidRDefault="00A3414D" w:rsidP="009C18B0">
      <w:pPr>
        <w:numPr>
          <w:ilvl w:val="0"/>
          <w:numId w:val="98"/>
        </w:numPr>
        <w:tabs>
          <w:tab w:val="left" w:pos="1311"/>
        </w:tabs>
        <w:spacing w:line="360" w:lineRule="auto"/>
        <w:ind w:firstLine="709"/>
        <w:contextualSpacing/>
        <w:jc w:val="both"/>
        <w:rPr>
          <w:color w:val="000000" w:themeColor="text1"/>
        </w:rPr>
      </w:pPr>
      <w:r w:rsidRPr="009E2443">
        <w:rPr>
          <w:color w:val="000000" w:themeColor="text1"/>
        </w:rPr>
        <w:t>рокировать короля, объявлять шах, ставить мат, решать элементарные задачи на мат в один ход;</w:t>
      </w:r>
    </w:p>
    <w:p w:rsidR="00A3414D" w:rsidRPr="009E2443" w:rsidRDefault="00A3414D" w:rsidP="009C18B0">
      <w:pPr>
        <w:numPr>
          <w:ilvl w:val="0"/>
          <w:numId w:val="98"/>
        </w:numPr>
        <w:tabs>
          <w:tab w:val="left" w:pos="1340"/>
        </w:tabs>
        <w:spacing w:line="360" w:lineRule="auto"/>
        <w:ind w:firstLine="709"/>
        <w:contextualSpacing/>
        <w:jc w:val="both"/>
        <w:rPr>
          <w:color w:val="000000" w:themeColor="text1"/>
        </w:rPr>
      </w:pPr>
      <w:r w:rsidRPr="009E2443">
        <w:rPr>
          <w:color w:val="000000" w:themeColor="text1"/>
        </w:rPr>
        <w:t>знать, что такое ничья, пат и вечный шах;</w:t>
      </w:r>
    </w:p>
    <w:p w:rsidR="00A3414D" w:rsidRPr="009E2443" w:rsidRDefault="00A3414D" w:rsidP="009C18B0">
      <w:pPr>
        <w:numPr>
          <w:ilvl w:val="0"/>
          <w:numId w:val="98"/>
        </w:numPr>
        <w:tabs>
          <w:tab w:val="left" w:pos="1340"/>
        </w:tabs>
        <w:spacing w:line="360" w:lineRule="auto"/>
        <w:ind w:firstLine="709"/>
        <w:contextualSpacing/>
        <w:jc w:val="both"/>
        <w:rPr>
          <w:color w:val="000000" w:themeColor="text1"/>
        </w:rPr>
      </w:pPr>
      <w:r w:rsidRPr="009E2443">
        <w:rPr>
          <w:color w:val="000000" w:themeColor="text1"/>
        </w:rPr>
        <w:t>знать «цену» каждой шахматной фигуры;</w:t>
      </w:r>
    </w:p>
    <w:p w:rsidR="00A3414D" w:rsidRPr="009E2443" w:rsidRDefault="00A3414D" w:rsidP="009C18B0">
      <w:pPr>
        <w:numPr>
          <w:ilvl w:val="0"/>
          <w:numId w:val="98"/>
        </w:numPr>
        <w:tabs>
          <w:tab w:val="left" w:pos="1299"/>
        </w:tabs>
        <w:spacing w:line="360" w:lineRule="auto"/>
        <w:ind w:firstLine="709"/>
        <w:contextualSpacing/>
        <w:jc w:val="both"/>
        <w:rPr>
          <w:color w:val="000000" w:themeColor="text1"/>
        </w:rPr>
      </w:pPr>
      <w:r w:rsidRPr="009E2443">
        <w:rPr>
          <w:color w:val="000000" w:themeColor="text1"/>
        </w:rPr>
        <w:t>усвоить технику матования одинокого короля двумя ладьями, ферзём и ладьёй, ферзём и королём;</w:t>
      </w:r>
    </w:p>
    <w:p w:rsidR="00A3414D" w:rsidRPr="009E2443" w:rsidRDefault="00A3414D" w:rsidP="009C18B0">
      <w:pPr>
        <w:numPr>
          <w:ilvl w:val="0"/>
          <w:numId w:val="98"/>
        </w:numPr>
        <w:tabs>
          <w:tab w:val="left" w:pos="1340"/>
        </w:tabs>
        <w:spacing w:line="360" w:lineRule="auto"/>
        <w:ind w:firstLine="709"/>
        <w:contextualSpacing/>
        <w:jc w:val="both"/>
        <w:rPr>
          <w:color w:val="000000" w:themeColor="text1"/>
        </w:rPr>
      </w:pPr>
      <w:r w:rsidRPr="009E2443">
        <w:rPr>
          <w:color w:val="000000" w:themeColor="text1"/>
        </w:rPr>
        <w:t>владеть способом взятия на проходе;</w:t>
      </w:r>
    </w:p>
    <w:p w:rsidR="00A3414D" w:rsidRPr="009E2443" w:rsidRDefault="00A3414D" w:rsidP="009C18B0">
      <w:pPr>
        <w:numPr>
          <w:ilvl w:val="0"/>
          <w:numId w:val="98"/>
        </w:numPr>
        <w:tabs>
          <w:tab w:val="left" w:pos="1340"/>
        </w:tabs>
        <w:spacing w:line="360" w:lineRule="auto"/>
        <w:ind w:firstLine="709"/>
        <w:contextualSpacing/>
        <w:jc w:val="both"/>
        <w:rPr>
          <w:color w:val="000000" w:themeColor="text1"/>
        </w:rPr>
      </w:pPr>
      <w:r w:rsidRPr="009E2443">
        <w:rPr>
          <w:color w:val="000000" w:themeColor="text1"/>
        </w:rPr>
        <w:t>записывать шахматную партию;</w:t>
      </w:r>
    </w:p>
    <w:p w:rsidR="00A3414D" w:rsidRPr="009E2443" w:rsidRDefault="00A3414D" w:rsidP="009C18B0">
      <w:pPr>
        <w:numPr>
          <w:ilvl w:val="0"/>
          <w:numId w:val="98"/>
        </w:numPr>
        <w:tabs>
          <w:tab w:val="left" w:pos="1311"/>
        </w:tabs>
        <w:spacing w:line="360" w:lineRule="auto"/>
        <w:ind w:firstLine="709"/>
        <w:contextualSpacing/>
        <w:jc w:val="both"/>
        <w:rPr>
          <w:color w:val="000000" w:themeColor="text1"/>
        </w:rPr>
      </w:pPr>
      <w:r w:rsidRPr="009E2443">
        <w:rPr>
          <w:color w:val="000000" w:themeColor="text1"/>
        </w:rPr>
        <w:t>уметь играть целую шахматную партию с партнёром от начала до конца с за-писью своих ходов и ходов партнёра.</w:t>
      </w:r>
    </w:p>
    <w:p w:rsidR="00A3414D" w:rsidRPr="009E2443" w:rsidRDefault="00A3414D" w:rsidP="009C18B0">
      <w:pPr>
        <w:spacing w:line="360" w:lineRule="auto"/>
        <w:ind w:firstLine="709"/>
        <w:contextualSpacing/>
        <w:jc w:val="both"/>
        <w:rPr>
          <w:color w:val="000000" w:themeColor="text1"/>
        </w:rPr>
      </w:pPr>
      <w:r w:rsidRPr="009E2443">
        <w:rPr>
          <w:b/>
          <w:bCs/>
          <w:i/>
          <w:iCs/>
          <w:color w:val="000000" w:themeColor="text1"/>
          <w:u w:val="single"/>
        </w:rPr>
        <w:t>К концу второго учебного года</w:t>
      </w:r>
      <w:r w:rsidRPr="009E2443">
        <w:rPr>
          <w:b/>
          <w:bCs/>
          <w:i/>
          <w:iCs/>
          <w:color w:val="000000" w:themeColor="text1"/>
        </w:rPr>
        <w:t xml:space="preserve"> </w:t>
      </w:r>
      <w:r w:rsidRPr="009E2443">
        <w:rPr>
          <w:b/>
          <w:bCs/>
          <w:i/>
          <w:iCs/>
          <w:color w:val="000000" w:themeColor="text1"/>
          <w:u w:val="single"/>
        </w:rPr>
        <w:t>(второго класса)</w:t>
      </w:r>
      <w:r w:rsidRPr="009E2443">
        <w:rPr>
          <w:b/>
          <w:bCs/>
          <w:i/>
          <w:iCs/>
          <w:color w:val="000000" w:themeColor="text1"/>
        </w:rPr>
        <w:t xml:space="preserve"> </w:t>
      </w:r>
      <w:r w:rsidRPr="009E2443">
        <w:rPr>
          <w:b/>
          <w:bCs/>
          <w:i/>
          <w:iCs/>
          <w:color w:val="000000" w:themeColor="text1"/>
          <w:u w:val="single"/>
        </w:rPr>
        <w:t>учащиеся должны</w:t>
      </w:r>
      <w:r w:rsidRPr="009E2443">
        <w:rPr>
          <w:b/>
          <w:bCs/>
          <w:color w:val="000000" w:themeColor="text1"/>
        </w:rPr>
        <w:t>:</w:t>
      </w:r>
    </w:p>
    <w:p w:rsidR="00A3414D" w:rsidRPr="009E2443" w:rsidRDefault="00A3414D" w:rsidP="009C18B0">
      <w:pPr>
        <w:numPr>
          <w:ilvl w:val="1"/>
          <w:numId w:val="99"/>
        </w:numPr>
        <w:tabs>
          <w:tab w:val="left" w:pos="1320"/>
        </w:tabs>
        <w:spacing w:line="360" w:lineRule="auto"/>
        <w:ind w:firstLine="709"/>
        <w:contextualSpacing/>
        <w:jc w:val="both"/>
        <w:rPr>
          <w:color w:val="000000" w:themeColor="text1"/>
        </w:rPr>
      </w:pPr>
      <w:r w:rsidRPr="009E2443">
        <w:rPr>
          <w:color w:val="000000" w:themeColor="text1"/>
        </w:rPr>
        <w:t>уметь видеть нападение со стороны партнёра, защищать свои фигуры, нападать</w:t>
      </w:r>
      <w:r w:rsidR="009C18B0" w:rsidRPr="009E2443">
        <w:rPr>
          <w:color w:val="000000" w:themeColor="text1"/>
        </w:rPr>
        <w:t xml:space="preserve"> и </w:t>
      </w:r>
      <w:r w:rsidRPr="009E2443">
        <w:rPr>
          <w:color w:val="000000" w:themeColor="text1"/>
        </w:rPr>
        <w:t>создавать угрозы;</w:t>
      </w:r>
    </w:p>
    <w:p w:rsidR="00A3414D" w:rsidRPr="009E2443" w:rsidRDefault="00A3414D" w:rsidP="009C18B0">
      <w:pPr>
        <w:numPr>
          <w:ilvl w:val="1"/>
          <w:numId w:val="99"/>
        </w:numPr>
        <w:tabs>
          <w:tab w:val="left" w:pos="1340"/>
        </w:tabs>
        <w:spacing w:line="360" w:lineRule="auto"/>
        <w:ind w:firstLine="709"/>
        <w:contextualSpacing/>
        <w:jc w:val="both"/>
        <w:rPr>
          <w:color w:val="000000" w:themeColor="text1"/>
        </w:rPr>
      </w:pPr>
      <w:r w:rsidRPr="009E2443">
        <w:rPr>
          <w:color w:val="000000" w:themeColor="text1"/>
        </w:rPr>
        <w:t>защищать свои фигуры от нападения и угроз;</w:t>
      </w:r>
    </w:p>
    <w:p w:rsidR="00A3414D" w:rsidRPr="009E2443" w:rsidRDefault="00A3414D" w:rsidP="009C18B0">
      <w:pPr>
        <w:numPr>
          <w:ilvl w:val="1"/>
          <w:numId w:val="99"/>
        </w:numPr>
        <w:tabs>
          <w:tab w:val="left" w:pos="1311"/>
        </w:tabs>
        <w:spacing w:line="360" w:lineRule="auto"/>
        <w:ind w:firstLine="709"/>
        <w:contextualSpacing/>
        <w:jc w:val="both"/>
        <w:rPr>
          <w:color w:val="000000" w:themeColor="text1"/>
        </w:rPr>
      </w:pPr>
      <w:r w:rsidRPr="009E2443">
        <w:rPr>
          <w:color w:val="000000" w:themeColor="text1"/>
        </w:rPr>
        <w:t>решать шахматные задачи на тактику и видеть следующие тактические угрозы в партиях: двойной удар, связку, ловлю фигуры, сквозной удар, мат на последней го-ризонтали, открытый и двойной шахи;</w:t>
      </w:r>
    </w:p>
    <w:p w:rsidR="00A3414D" w:rsidRPr="009E2443" w:rsidRDefault="00A3414D" w:rsidP="009C18B0">
      <w:pPr>
        <w:numPr>
          <w:ilvl w:val="1"/>
          <w:numId w:val="99"/>
        </w:numPr>
        <w:tabs>
          <w:tab w:val="left" w:pos="1340"/>
        </w:tabs>
        <w:spacing w:line="360" w:lineRule="auto"/>
        <w:ind w:firstLine="709"/>
        <w:contextualSpacing/>
        <w:jc w:val="both"/>
        <w:rPr>
          <w:color w:val="000000" w:themeColor="text1"/>
        </w:rPr>
      </w:pPr>
      <w:r w:rsidRPr="009E2443">
        <w:rPr>
          <w:color w:val="000000" w:themeColor="text1"/>
        </w:rPr>
        <w:t>ставить мат одинокому королю ладьёй и королём;</w:t>
      </w:r>
    </w:p>
    <w:p w:rsidR="00A3414D" w:rsidRPr="009E2443" w:rsidRDefault="00A3414D" w:rsidP="009C18B0">
      <w:pPr>
        <w:numPr>
          <w:ilvl w:val="1"/>
          <w:numId w:val="99"/>
        </w:numPr>
        <w:tabs>
          <w:tab w:val="left" w:pos="1311"/>
        </w:tabs>
        <w:spacing w:line="360" w:lineRule="auto"/>
        <w:ind w:firstLine="709"/>
        <w:contextualSpacing/>
        <w:jc w:val="both"/>
        <w:rPr>
          <w:color w:val="000000" w:themeColor="text1"/>
        </w:rPr>
      </w:pPr>
      <w:r w:rsidRPr="009E2443">
        <w:rPr>
          <w:color w:val="000000" w:themeColor="text1"/>
        </w:rPr>
        <w:t>разыгрывать шахматную партию с партнёром от начала и до конца, правильно выводя фигуры в дебюте;</w:t>
      </w:r>
    </w:p>
    <w:p w:rsidR="00A3414D" w:rsidRPr="009E2443" w:rsidRDefault="00A3414D" w:rsidP="009C18B0">
      <w:pPr>
        <w:numPr>
          <w:ilvl w:val="1"/>
          <w:numId w:val="99"/>
        </w:numPr>
        <w:tabs>
          <w:tab w:val="left" w:pos="1340"/>
        </w:tabs>
        <w:spacing w:line="360" w:lineRule="auto"/>
        <w:ind w:firstLine="709"/>
        <w:contextualSpacing/>
        <w:jc w:val="both"/>
        <w:rPr>
          <w:color w:val="000000" w:themeColor="text1"/>
        </w:rPr>
      </w:pPr>
      <w:r w:rsidRPr="009E2443">
        <w:rPr>
          <w:color w:val="000000" w:themeColor="text1"/>
        </w:rPr>
        <w:lastRenderedPageBreak/>
        <w:t>реализовывать большое материальное преимущество.</w:t>
      </w:r>
    </w:p>
    <w:p w:rsidR="00A3414D" w:rsidRPr="009E2443" w:rsidRDefault="00A3414D" w:rsidP="009C18B0">
      <w:pPr>
        <w:spacing w:line="360" w:lineRule="auto"/>
        <w:ind w:firstLine="709"/>
        <w:contextualSpacing/>
        <w:jc w:val="both"/>
        <w:rPr>
          <w:color w:val="000000" w:themeColor="text1"/>
        </w:rPr>
      </w:pPr>
    </w:p>
    <w:p w:rsidR="00A3414D" w:rsidRPr="009E2443" w:rsidRDefault="00A3414D" w:rsidP="009C18B0">
      <w:pPr>
        <w:spacing w:line="360" w:lineRule="auto"/>
        <w:ind w:firstLine="709"/>
        <w:contextualSpacing/>
        <w:jc w:val="both"/>
        <w:rPr>
          <w:color w:val="000000" w:themeColor="text1"/>
        </w:rPr>
      </w:pPr>
      <w:r w:rsidRPr="009E2443">
        <w:rPr>
          <w:b/>
          <w:bCs/>
          <w:i/>
          <w:iCs/>
          <w:color w:val="000000" w:themeColor="text1"/>
          <w:u w:val="single"/>
        </w:rPr>
        <w:t>К концу третьего учебного года (третьего класса) учащиеся должны:</w:t>
      </w:r>
    </w:p>
    <w:p w:rsidR="00A3414D" w:rsidRPr="009E2443" w:rsidRDefault="00A3414D" w:rsidP="009C18B0">
      <w:pPr>
        <w:numPr>
          <w:ilvl w:val="0"/>
          <w:numId w:val="100"/>
        </w:numPr>
        <w:tabs>
          <w:tab w:val="left" w:pos="1304"/>
        </w:tabs>
        <w:spacing w:line="360" w:lineRule="auto"/>
        <w:ind w:firstLine="709"/>
        <w:contextualSpacing/>
        <w:jc w:val="both"/>
        <w:rPr>
          <w:color w:val="000000" w:themeColor="text1"/>
        </w:rPr>
      </w:pPr>
      <w:r w:rsidRPr="009E2443">
        <w:rPr>
          <w:color w:val="000000" w:themeColor="text1"/>
        </w:rPr>
        <w:t>владеть новыми элементами шахматной тактики: «завлечение», «отвлечение», «уничтожение защиты», «спёртый мат»;</w:t>
      </w:r>
    </w:p>
    <w:p w:rsidR="00A3414D" w:rsidRPr="009E2443" w:rsidRDefault="00A3414D" w:rsidP="009C18B0">
      <w:pPr>
        <w:numPr>
          <w:ilvl w:val="0"/>
          <w:numId w:val="100"/>
        </w:numPr>
        <w:tabs>
          <w:tab w:val="left" w:pos="1320"/>
        </w:tabs>
        <w:spacing w:line="360" w:lineRule="auto"/>
        <w:ind w:firstLine="709"/>
        <w:contextualSpacing/>
        <w:jc w:val="both"/>
        <w:rPr>
          <w:color w:val="000000" w:themeColor="text1"/>
        </w:rPr>
      </w:pPr>
      <w:r w:rsidRPr="009E2443">
        <w:rPr>
          <w:color w:val="000000" w:themeColor="text1"/>
        </w:rPr>
        <w:t>понимать основы разыгрывания дебюта и правильно выводить фигуры в начале</w:t>
      </w:r>
    </w:p>
    <w:p w:rsidR="00A3414D" w:rsidRPr="009E2443" w:rsidRDefault="00A3414D" w:rsidP="009C18B0">
      <w:pPr>
        <w:spacing w:line="360" w:lineRule="auto"/>
        <w:contextualSpacing/>
        <w:jc w:val="both"/>
        <w:rPr>
          <w:color w:val="000000" w:themeColor="text1"/>
        </w:rPr>
      </w:pPr>
      <w:r w:rsidRPr="009E2443">
        <w:rPr>
          <w:color w:val="000000" w:themeColor="text1"/>
        </w:rPr>
        <w:t>партии;</w:t>
      </w:r>
    </w:p>
    <w:p w:rsidR="00A3414D" w:rsidRPr="009E2443" w:rsidRDefault="00A3414D" w:rsidP="009C18B0">
      <w:pPr>
        <w:numPr>
          <w:ilvl w:val="0"/>
          <w:numId w:val="100"/>
        </w:numPr>
        <w:tabs>
          <w:tab w:val="left" w:pos="1340"/>
        </w:tabs>
        <w:spacing w:line="360" w:lineRule="auto"/>
        <w:ind w:firstLine="709"/>
        <w:contextualSpacing/>
        <w:jc w:val="both"/>
        <w:rPr>
          <w:color w:val="000000" w:themeColor="text1"/>
        </w:rPr>
      </w:pPr>
      <w:r w:rsidRPr="009E2443">
        <w:rPr>
          <w:color w:val="000000" w:themeColor="text1"/>
        </w:rPr>
        <w:t>знать способы атаки на рокировавшегося и нерокировавшегося короля;</w:t>
      </w:r>
    </w:p>
    <w:p w:rsidR="00A3414D" w:rsidRPr="009E2443" w:rsidRDefault="00A3414D" w:rsidP="009C18B0">
      <w:pPr>
        <w:numPr>
          <w:ilvl w:val="0"/>
          <w:numId w:val="100"/>
        </w:numPr>
        <w:tabs>
          <w:tab w:val="left" w:pos="1311"/>
        </w:tabs>
        <w:spacing w:line="360" w:lineRule="auto"/>
        <w:ind w:firstLine="709"/>
        <w:contextualSpacing/>
        <w:jc w:val="both"/>
        <w:rPr>
          <w:color w:val="000000" w:themeColor="text1"/>
        </w:rPr>
      </w:pPr>
      <w:r w:rsidRPr="009E2443">
        <w:rPr>
          <w:color w:val="000000" w:themeColor="text1"/>
        </w:rPr>
        <w:t>уметь разыгрывать элементарные пешечные эндшпили и реализовывать боль-шое материальное преимущество;</w:t>
      </w:r>
    </w:p>
    <w:p w:rsidR="00A3414D" w:rsidRPr="009E2443" w:rsidRDefault="00A3414D" w:rsidP="009C18B0">
      <w:pPr>
        <w:numPr>
          <w:ilvl w:val="0"/>
          <w:numId w:val="100"/>
        </w:numPr>
        <w:tabs>
          <w:tab w:val="left" w:pos="1340"/>
        </w:tabs>
        <w:spacing w:line="360" w:lineRule="auto"/>
        <w:ind w:firstLine="709"/>
        <w:contextualSpacing/>
        <w:jc w:val="both"/>
        <w:rPr>
          <w:color w:val="000000" w:themeColor="text1"/>
        </w:rPr>
      </w:pPr>
      <w:r w:rsidRPr="009E2443">
        <w:rPr>
          <w:color w:val="000000" w:themeColor="text1"/>
        </w:rPr>
        <w:t>принимать участие в шахматных соревнованиях.</w:t>
      </w:r>
    </w:p>
    <w:p w:rsidR="00A3414D" w:rsidRPr="009E2443" w:rsidRDefault="00A3414D" w:rsidP="009C18B0">
      <w:pPr>
        <w:spacing w:line="360" w:lineRule="auto"/>
        <w:ind w:firstLine="709"/>
        <w:contextualSpacing/>
        <w:jc w:val="both"/>
        <w:rPr>
          <w:color w:val="000000" w:themeColor="text1"/>
        </w:rPr>
      </w:pPr>
    </w:p>
    <w:p w:rsidR="00A3414D" w:rsidRPr="009E2443" w:rsidRDefault="00A3414D" w:rsidP="009C18B0">
      <w:pPr>
        <w:numPr>
          <w:ilvl w:val="0"/>
          <w:numId w:val="101"/>
        </w:numPr>
        <w:tabs>
          <w:tab w:val="left" w:pos="1220"/>
        </w:tabs>
        <w:spacing w:line="360" w:lineRule="auto"/>
        <w:ind w:firstLine="709"/>
        <w:contextualSpacing/>
        <w:jc w:val="both"/>
        <w:rPr>
          <w:b/>
          <w:bCs/>
          <w:i/>
          <w:iCs/>
          <w:color w:val="000000" w:themeColor="text1"/>
          <w:u w:val="single"/>
        </w:rPr>
      </w:pPr>
      <w:r w:rsidRPr="009E2443">
        <w:rPr>
          <w:b/>
          <w:bCs/>
          <w:i/>
          <w:iCs/>
          <w:color w:val="000000" w:themeColor="text1"/>
          <w:u w:val="single"/>
        </w:rPr>
        <w:t>концу четвёртого учебного года (четвёртого класса) учащиеся должны:</w:t>
      </w:r>
    </w:p>
    <w:p w:rsidR="00A3414D" w:rsidRPr="009E2443" w:rsidRDefault="00A3414D" w:rsidP="009C18B0">
      <w:pPr>
        <w:spacing w:line="360" w:lineRule="auto"/>
        <w:ind w:firstLine="709"/>
        <w:contextualSpacing/>
        <w:jc w:val="both"/>
        <w:rPr>
          <w:b/>
          <w:bCs/>
          <w:i/>
          <w:iCs/>
          <w:color w:val="000000" w:themeColor="text1"/>
          <w:u w:val="single"/>
        </w:rPr>
      </w:pPr>
      <w:r w:rsidRPr="009E2443">
        <w:rPr>
          <w:color w:val="000000" w:themeColor="text1"/>
        </w:rPr>
        <w:t>-  владеть основными шахматными понятиями;</w:t>
      </w:r>
    </w:p>
    <w:p w:rsidR="00A3414D" w:rsidRPr="009E2443" w:rsidRDefault="00A3414D" w:rsidP="009C18B0">
      <w:pPr>
        <w:spacing w:line="360" w:lineRule="auto"/>
        <w:ind w:firstLine="709"/>
        <w:contextualSpacing/>
        <w:jc w:val="both"/>
        <w:rPr>
          <w:b/>
          <w:bCs/>
          <w:i/>
          <w:iCs/>
          <w:color w:val="000000" w:themeColor="text1"/>
          <w:u w:val="single"/>
        </w:rPr>
      </w:pPr>
      <w:r w:rsidRPr="009E2443">
        <w:rPr>
          <w:color w:val="000000" w:themeColor="text1"/>
        </w:rPr>
        <w:t>-  владеть основными элементами шахматной тактики и техники расчёта вариантов в практической игре;</w:t>
      </w:r>
    </w:p>
    <w:p w:rsidR="00A3414D" w:rsidRPr="009E2443" w:rsidRDefault="00A3414D" w:rsidP="003C4FE6">
      <w:pPr>
        <w:spacing w:line="360" w:lineRule="auto"/>
        <w:ind w:firstLine="709"/>
        <w:contextualSpacing/>
        <w:jc w:val="both"/>
        <w:rPr>
          <w:color w:val="000000" w:themeColor="text1"/>
        </w:rPr>
      </w:pPr>
      <w:r w:rsidRPr="009E2443">
        <w:rPr>
          <w:color w:val="000000" w:themeColor="text1"/>
        </w:rPr>
        <w:t>-  находить и решать различные шахматные комбинации, в том числе мат в два-три хода;</w:t>
      </w:r>
    </w:p>
    <w:p w:rsidR="00A3414D" w:rsidRPr="009E2443" w:rsidRDefault="00A3414D" w:rsidP="003C4FE6">
      <w:pPr>
        <w:numPr>
          <w:ilvl w:val="0"/>
          <w:numId w:val="102"/>
        </w:numPr>
        <w:tabs>
          <w:tab w:val="left" w:pos="1311"/>
        </w:tabs>
        <w:spacing w:line="360" w:lineRule="auto"/>
        <w:ind w:firstLine="709"/>
        <w:contextualSpacing/>
        <w:jc w:val="both"/>
        <w:rPr>
          <w:color w:val="000000" w:themeColor="text1"/>
        </w:rPr>
      </w:pPr>
      <w:r w:rsidRPr="009E2443">
        <w:rPr>
          <w:color w:val="000000" w:themeColor="text1"/>
        </w:rPr>
        <w:t>знать и применять основные принципы развития фигур в дебюте; открытые дебюты и их теоретические варианты;</w:t>
      </w:r>
    </w:p>
    <w:p w:rsidR="00A3414D" w:rsidRPr="009E2443" w:rsidRDefault="00A3414D" w:rsidP="003C4FE6">
      <w:pPr>
        <w:numPr>
          <w:ilvl w:val="0"/>
          <w:numId w:val="102"/>
        </w:numPr>
        <w:tabs>
          <w:tab w:val="left" w:pos="1340"/>
        </w:tabs>
        <w:spacing w:line="360" w:lineRule="auto"/>
        <w:ind w:firstLine="709"/>
        <w:contextualSpacing/>
        <w:jc w:val="both"/>
        <w:rPr>
          <w:color w:val="000000" w:themeColor="text1"/>
        </w:rPr>
      </w:pPr>
      <w:r w:rsidRPr="009E2443">
        <w:rPr>
          <w:color w:val="000000" w:themeColor="text1"/>
        </w:rPr>
        <w:t>уметь атаковать короля при разносторонних и равносторонних рокировках;</w:t>
      </w:r>
    </w:p>
    <w:p w:rsidR="00A3414D" w:rsidRPr="009E2443" w:rsidRDefault="00A3414D" w:rsidP="009C18B0">
      <w:pPr>
        <w:numPr>
          <w:ilvl w:val="0"/>
          <w:numId w:val="102"/>
        </w:numPr>
        <w:tabs>
          <w:tab w:val="left" w:pos="1320"/>
        </w:tabs>
        <w:spacing w:line="360" w:lineRule="auto"/>
        <w:ind w:firstLine="709"/>
        <w:contextualSpacing/>
        <w:jc w:val="both"/>
        <w:rPr>
          <w:color w:val="000000" w:themeColor="text1"/>
        </w:rPr>
      </w:pPr>
      <w:r w:rsidRPr="009E2443">
        <w:rPr>
          <w:color w:val="000000" w:themeColor="text1"/>
        </w:rPr>
        <w:t>разыгрывать элементарные пешечные, ладейные и легкофигурных эндшпили,</w:t>
      </w:r>
    </w:p>
    <w:p w:rsidR="003C4FE6" w:rsidRPr="009E2443" w:rsidRDefault="00A3414D" w:rsidP="003C4FE6">
      <w:pPr>
        <w:spacing w:line="360" w:lineRule="auto"/>
        <w:ind w:firstLine="709"/>
        <w:contextualSpacing/>
        <w:jc w:val="both"/>
        <w:rPr>
          <w:color w:val="000000" w:themeColor="text1"/>
        </w:rPr>
      </w:pPr>
      <w:r w:rsidRPr="009E2443">
        <w:rPr>
          <w:color w:val="000000" w:themeColor="text1"/>
        </w:rPr>
        <w:t>знать теоретические позиции;</w:t>
      </w:r>
    </w:p>
    <w:p w:rsidR="00A3414D" w:rsidRPr="009E2443" w:rsidRDefault="003C4FE6" w:rsidP="003C4FE6">
      <w:pPr>
        <w:spacing w:line="360" w:lineRule="auto"/>
        <w:ind w:firstLine="709"/>
        <w:contextualSpacing/>
        <w:jc w:val="both"/>
        <w:rPr>
          <w:color w:val="000000" w:themeColor="text1"/>
        </w:rPr>
      </w:pPr>
      <w:r w:rsidRPr="009E2443">
        <w:rPr>
          <w:color w:val="000000" w:themeColor="text1"/>
        </w:rPr>
        <w:t xml:space="preserve">- </w:t>
      </w:r>
      <w:r w:rsidR="00A3414D" w:rsidRPr="009E2443">
        <w:rPr>
          <w:color w:val="000000" w:themeColor="text1"/>
        </w:rPr>
        <w:t>уметь реализовывать материальное преимущество; принимать участие в шахматных соревнованиях</w:t>
      </w:r>
      <w:r w:rsidR="000D179D" w:rsidRPr="009E2443">
        <w:rPr>
          <w:color w:val="000000" w:themeColor="text1"/>
        </w:rPr>
        <w:t>.</w:t>
      </w:r>
    </w:p>
    <w:p w:rsidR="003C4FE6" w:rsidRPr="009E2443" w:rsidRDefault="003C4FE6" w:rsidP="009C18B0">
      <w:pPr>
        <w:spacing w:line="360" w:lineRule="auto"/>
        <w:ind w:firstLine="709"/>
        <w:contextualSpacing/>
        <w:jc w:val="both"/>
        <w:rPr>
          <w:b/>
          <w:bCs/>
          <w:color w:val="000000" w:themeColor="text1"/>
        </w:rPr>
      </w:pPr>
    </w:p>
    <w:p w:rsidR="000D179D" w:rsidRPr="009E2443" w:rsidRDefault="000D179D" w:rsidP="009C18B0">
      <w:pPr>
        <w:spacing w:line="360" w:lineRule="auto"/>
        <w:ind w:firstLine="709"/>
        <w:contextualSpacing/>
        <w:jc w:val="both"/>
        <w:rPr>
          <w:b/>
          <w:bCs/>
          <w:color w:val="000000" w:themeColor="text1"/>
        </w:rPr>
      </w:pPr>
      <w:r w:rsidRPr="009E2443">
        <w:rPr>
          <w:b/>
          <w:bCs/>
          <w:color w:val="000000" w:themeColor="text1"/>
        </w:rPr>
        <w:t>Планируемые результаты освоения курсов внеурочной деятельности Курс внеурочной деятельности «Школа вежливых наук»</w:t>
      </w:r>
    </w:p>
    <w:p w:rsidR="000D179D" w:rsidRPr="009E2443" w:rsidRDefault="000D179D" w:rsidP="009C18B0">
      <w:pPr>
        <w:spacing w:line="360" w:lineRule="auto"/>
        <w:ind w:firstLine="709"/>
        <w:contextualSpacing/>
        <w:jc w:val="both"/>
        <w:rPr>
          <w:color w:val="000000" w:themeColor="text1"/>
        </w:rPr>
      </w:pPr>
    </w:p>
    <w:p w:rsidR="00A3414D" w:rsidRPr="009E2443" w:rsidRDefault="00A3414D" w:rsidP="009C18B0">
      <w:pPr>
        <w:pStyle w:val="Osnova"/>
        <w:spacing w:line="360" w:lineRule="auto"/>
        <w:ind w:firstLine="709"/>
        <w:contextualSpacing/>
        <w:rPr>
          <w:rFonts w:ascii="Times New Roman" w:hAnsi="Times New Roman" w:cs="Times New Roman"/>
          <w:color w:val="000000" w:themeColor="text1"/>
          <w:sz w:val="24"/>
          <w:szCs w:val="24"/>
          <w:lang w:val="ru-RU"/>
        </w:rPr>
      </w:pPr>
      <w:r w:rsidRPr="009E2443">
        <w:rPr>
          <w:rStyle w:val="Zag11"/>
          <w:rFonts w:ascii="Times New Roman" w:eastAsia="@Arial Unicode MS" w:hAnsi="Times New Roman" w:cs="Times New Roman"/>
          <w:color w:val="000000" w:themeColor="text1"/>
          <w:sz w:val="24"/>
          <w:szCs w:val="24"/>
          <w:lang w:val="ru-RU"/>
        </w:rPr>
        <w:t xml:space="preserve">Проблема духовно-нравственного воспитания в условиях современного общества приобрела особое значение. Потеря моральных ориентиров, обесценивание таких понятий, как совесть, честь, долг, привели к негативным последствиям в обществе: социальное сиротство, усиление криминогенности и наркомании среди подростков, потеря позитивной мотивации к учению. </w:t>
      </w:r>
      <w:r w:rsidRPr="009E2443">
        <w:rPr>
          <w:rFonts w:ascii="Times New Roman" w:hAnsi="Times New Roman" w:cs="Times New Roman"/>
          <w:color w:val="000000" w:themeColor="text1"/>
          <w:sz w:val="24"/>
          <w:szCs w:val="24"/>
          <w:lang w:val="ru-RU"/>
        </w:rPr>
        <w:t xml:space="preserve">В Концепции  духовно- нравственного развития и воспитания гражданина России определён современный национальный воспитательный идеал. Это </w:t>
      </w:r>
      <w:r w:rsidRPr="009E2443">
        <w:rPr>
          <w:rFonts w:ascii="Times New Roman" w:hAnsi="Times New Roman" w:cs="Times New Roman"/>
          <w:iCs/>
          <w:color w:val="000000" w:themeColor="text1"/>
          <w:sz w:val="24"/>
          <w:szCs w:val="24"/>
          <w:lang w:val="ru-RU"/>
        </w:rPr>
        <w:t xml:space="preserve">высоконравственный, творческий, компетентный гражданин России, принимающий судьбу Отечества как свою </w:t>
      </w:r>
      <w:r w:rsidRPr="009E2443">
        <w:rPr>
          <w:rFonts w:ascii="Times New Roman" w:hAnsi="Times New Roman" w:cs="Times New Roman"/>
          <w:iCs/>
          <w:color w:val="000000" w:themeColor="text1"/>
          <w:sz w:val="24"/>
          <w:szCs w:val="24"/>
          <w:lang w:val="ru-RU"/>
        </w:rPr>
        <w:lastRenderedPageBreak/>
        <w:t>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9E2443">
        <w:rPr>
          <w:rFonts w:ascii="Times New Roman" w:hAnsi="Times New Roman" w:cs="Times New Roman"/>
          <w:color w:val="000000" w:themeColor="text1"/>
          <w:sz w:val="24"/>
          <w:szCs w:val="24"/>
          <w:lang w:val="ru-RU"/>
        </w:rPr>
        <w:t>.</w:t>
      </w:r>
    </w:p>
    <w:p w:rsidR="00A3414D" w:rsidRPr="009E2443" w:rsidRDefault="00A3414D" w:rsidP="009C18B0">
      <w:pPr>
        <w:pStyle w:val="Osnova"/>
        <w:spacing w:line="360" w:lineRule="auto"/>
        <w:ind w:firstLine="709"/>
        <w:contextualSpacing/>
        <w:rPr>
          <w:rStyle w:val="Zag11"/>
          <w:rFonts w:ascii="Times New Roman" w:eastAsia="@Arial Unicode MS" w:hAnsi="Times New Roman" w:cs="Times New Roman"/>
          <w:color w:val="000000" w:themeColor="text1"/>
          <w:sz w:val="24"/>
          <w:szCs w:val="24"/>
          <w:lang w:val="ru-RU"/>
        </w:rPr>
      </w:pPr>
      <w:r w:rsidRPr="009E2443">
        <w:rPr>
          <w:rStyle w:val="Zag11"/>
          <w:rFonts w:ascii="Times New Roman" w:eastAsia="@Arial Unicode MS" w:hAnsi="Times New Roman" w:cs="Times New Roman"/>
          <w:color w:val="000000" w:themeColor="text1"/>
          <w:sz w:val="24"/>
          <w:szCs w:val="24"/>
          <w:lang w:val="ru-RU"/>
        </w:rPr>
        <w:t xml:space="preserve">Работа по духовно-нравственному воспитанию должна начинаться в младшем школьном возрасте со знакомства детей с нравственными нормами и правилами поведения и формирования моральных привычек. В детском коллективе ребенок имеет возможность проверить на собственном опыте свои знания, представления и склонности нравственного порядка, что обеспечивает переход внешних моральных требований во внутренние. </w:t>
      </w:r>
    </w:p>
    <w:p w:rsidR="00A3414D" w:rsidRPr="009E2443" w:rsidRDefault="00A3414D" w:rsidP="009C18B0">
      <w:pPr>
        <w:spacing w:line="360" w:lineRule="auto"/>
        <w:ind w:firstLine="709"/>
        <w:contextualSpacing/>
        <w:jc w:val="both"/>
        <w:rPr>
          <w:b/>
          <w:bCs/>
          <w:color w:val="000000" w:themeColor="text1"/>
        </w:rPr>
      </w:pPr>
    </w:p>
    <w:p w:rsidR="00A3414D" w:rsidRPr="009E2443" w:rsidRDefault="00A3414D" w:rsidP="009C18B0">
      <w:pPr>
        <w:spacing w:line="360" w:lineRule="auto"/>
        <w:ind w:firstLine="709"/>
        <w:contextualSpacing/>
        <w:jc w:val="both"/>
        <w:rPr>
          <w:color w:val="000000" w:themeColor="text1"/>
        </w:rPr>
      </w:pPr>
      <w:r w:rsidRPr="009E2443">
        <w:rPr>
          <w:b/>
          <w:bCs/>
          <w:color w:val="000000" w:themeColor="text1"/>
        </w:rPr>
        <w:t xml:space="preserve">Актуальность </w:t>
      </w:r>
      <w:r w:rsidRPr="009E2443">
        <w:rPr>
          <w:color w:val="000000" w:themeColor="text1"/>
        </w:rPr>
        <w:t>программы определена тем, что одной из важнейших задач образования в настоящее время является освоение детьми духовных ценностей, накопленных человечеством. Уровень нравственности человека отражается на его поведении, которое контролируется его внутренними побуждениями, собственными взглядами и убеждениями. Выработка таких взглядов, убеждений и привычек составляет сущность нравственного воспитания.</w:t>
      </w:r>
    </w:p>
    <w:p w:rsidR="00530D6C" w:rsidRPr="009E2443" w:rsidRDefault="00530D6C" w:rsidP="009C18B0">
      <w:pPr>
        <w:spacing w:line="360" w:lineRule="auto"/>
        <w:ind w:firstLine="709"/>
        <w:contextualSpacing/>
        <w:jc w:val="both"/>
        <w:rPr>
          <w:color w:val="000000" w:themeColor="text1"/>
        </w:rPr>
      </w:pPr>
    </w:p>
    <w:p w:rsidR="000D179D" w:rsidRPr="009E2443" w:rsidRDefault="000D179D" w:rsidP="009C18B0">
      <w:pPr>
        <w:pStyle w:val="Osnova"/>
        <w:tabs>
          <w:tab w:val="left" w:leader="dot" w:pos="624"/>
        </w:tabs>
        <w:spacing w:line="360" w:lineRule="auto"/>
        <w:ind w:firstLine="709"/>
        <w:contextualSpacing/>
        <w:rPr>
          <w:rStyle w:val="Zag11"/>
          <w:rFonts w:ascii="Times New Roman" w:eastAsia="@Arial Unicode MS" w:hAnsi="Times New Roman" w:cs="Times New Roman"/>
          <w:color w:val="000000" w:themeColor="text1"/>
          <w:sz w:val="24"/>
          <w:szCs w:val="24"/>
          <w:lang w:val="ru-RU"/>
        </w:rPr>
      </w:pPr>
      <w:r w:rsidRPr="009E2443">
        <w:rPr>
          <w:rStyle w:val="Zag11"/>
          <w:rFonts w:ascii="Times New Roman" w:eastAsia="@Arial Unicode MS" w:hAnsi="Times New Roman" w:cs="Times New Roman"/>
          <w:color w:val="000000" w:themeColor="text1"/>
          <w:sz w:val="24"/>
          <w:szCs w:val="24"/>
          <w:lang w:val="ru-RU"/>
        </w:rPr>
        <w:t>Восптание нравственных чувств и этического сознания  у младших школьников как направление духовно</w:t>
      </w:r>
      <w:r w:rsidRPr="009E2443">
        <w:rPr>
          <w:rStyle w:val="Zag11"/>
          <w:rFonts w:ascii="Times New Roman" w:eastAsia="@Arial Unicode MS" w:hAnsi="Times New Roman" w:cs="Times New Roman"/>
          <w:color w:val="000000" w:themeColor="text1"/>
          <w:sz w:val="24"/>
          <w:szCs w:val="24"/>
          <w:lang w:val="ru-RU"/>
        </w:rPr>
        <w:noBreakHyphen/>
        <w:t>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гражданина России.</w:t>
      </w:r>
    </w:p>
    <w:p w:rsidR="000D179D" w:rsidRPr="009E2443" w:rsidRDefault="000D179D" w:rsidP="009C18B0">
      <w:pPr>
        <w:pStyle w:val="Osnova"/>
        <w:tabs>
          <w:tab w:val="left" w:leader="dot" w:pos="624"/>
        </w:tabs>
        <w:spacing w:line="360" w:lineRule="auto"/>
        <w:ind w:firstLine="709"/>
        <w:contextualSpacing/>
        <w:rPr>
          <w:rStyle w:val="Zag11"/>
          <w:rFonts w:ascii="Times New Roman" w:eastAsia="@Arial Unicode MS" w:hAnsi="Times New Roman" w:cs="Times New Roman"/>
          <w:color w:val="000000" w:themeColor="text1"/>
          <w:sz w:val="24"/>
          <w:szCs w:val="24"/>
          <w:lang w:val="ru-RU"/>
        </w:rPr>
      </w:pPr>
      <w:r w:rsidRPr="009E2443">
        <w:rPr>
          <w:rStyle w:val="Zag11"/>
          <w:rFonts w:ascii="Times New Roman" w:eastAsia="@Arial Unicode MS" w:hAnsi="Times New Roman" w:cs="Times New Roman"/>
          <w:color w:val="000000" w:themeColor="text1"/>
          <w:sz w:val="24"/>
          <w:szCs w:val="24"/>
          <w:lang w:val="ru-RU"/>
        </w:rPr>
        <w:t>В ходе реализации программы «Школа вежливых наук» будет обеспечено достижение обучающимися воспитательных результатов  и эффектов.</w:t>
      </w:r>
    </w:p>
    <w:p w:rsidR="000D179D" w:rsidRPr="009E2443" w:rsidRDefault="000D179D" w:rsidP="009C18B0">
      <w:pPr>
        <w:pStyle w:val="Osnova"/>
        <w:tabs>
          <w:tab w:val="left" w:leader="dot" w:pos="624"/>
        </w:tabs>
        <w:spacing w:line="360" w:lineRule="auto"/>
        <w:ind w:firstLine="709"/>
        <w:contextualSpacing/>
        <w:rPr>
          <w:rStyle w:val="Zag11"/>
          <w:rFonts w:ascii="Times New Roman" w:eastAsia="@Arial Unicode MS" w:hAnsi="Times New Roman" w:cs="Times New Roman"/>
          <w:b/>
          <w:bCs/>
          <w:color w:val="000000" w:themeColor="text1"/>
          <w:sz w:val="24"/>
          <w:szCs w:val="24"/>
          <w:lang w:val="ru-RU"/>
        </w:rPr>
      </w:pPr>
      <w:r w:rsidRPr="009E2443">
        <w:rPr>
          <w:rStyle w:val="Zag11"/>
          <w:rFonts w:ascii="Times New Roman" w:eastAsia="@Arial Unicode MS" w:hAnsi="Times New Roman" w:cs="Times New Roman"/>
          <w:color w:val="000000" w:themeColor="text1"/>
          <w:sz w:val="24"/>
          <w:szCs w:val="24"/>
          <w:lang w:val="ru-RU"/>
        </w:rPr>
        <w:t>Воспитательные результаты распределяются по трём уровням.</w:t>
      </w:r>
    </w:p>
    <w:p w:rsidR="000D179D" w:rsidRPr="009E2443" w:rsidRDefault="000D179D" w:rsidP="009C18B0">
      <w:pPr>
        <w:pStyle w:val="Osnova"/>
        <w:tabs>
          <w:tab w:val="left" w:leader="dot" w:pos="624"/>
        </w:tabs>
        <w:spacing w:line="360" w:lineRule="auto"/>
        <w:ind w:firstLine="709"/>
        <w:contextualSpacing/>
        <w:rPr>
          <w:rStyle w:val="Zag11"/>
          <w:rFonts w:ascii="Times New Roman" w:eastAsia="@Arial Unicode MS" w:hAnsi="Times New Roman" w:cs="Times New Roman"/>
          <w:b/>
          <w:bCs/>
          <w:color w:val="000000" w:themeColor="text1"/>
          <w:sz w:val="24"/>
          <w:szCs w:val="24"/>
          <w:lang w:val="ru-RU"/>
        </w:rPr>
      </w:pPr>
      <w:r w:rsidRPr="009E2443">
        <w:rPr>
          <w:rStyle w:val="Zag11"/>
          <w:rFonts w:ascii="Times New Roman" w:eastAsia="@Arial Unicode MS" w:hAnsi="Times New Roman" w:cs="Times New Roman"/>
          <w:b/>
          <w:bCs/>
          <w:color w:val="000000" w:themeColor="text1"/>
          <w:sz w:val="24"/>
          <w:szCs w:val="24"/>
          <w:lang w:val="ru-RU"/>
        </w:rPr>
        <w:t>Первый уровень результатов</w:t>
      </w:r>
      <w:r w:rsidRPr="009E2443">
        <w:rPr>
          <w:rStyle w:val="Zag11"/>
          <w:rFonts w:ascii="Times New Roman" w:eastAsia="@Arial Unicode MS" w:hAnsi="Times New Roman" w:cs="Times New Roman"/>
          <w:color w:val="000000" w:themeColor="text1"/>
          <w:sz w:val="24"/>
          <w:szCs w:val="24"/>
          <w:lang w:val="ru-RU"/>
        </w:rPr>
        <w:t xml:space="preserve"> — приобретение обучающимися социальных знаний (о нравственных  нормах,  социально одобряемых и не одобряемых формах поведения в обществе и·т.·п.),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как значимыми для него носителями положительного социального знания и повседневного опыта.</w:t>
      </w:r>
    </w:p>
    <w:p w:rsidR="000D179D" w:rsidRPr="009E2443" w:rsidRDefault="000D179D" w:rsidP="009C18B0">
      <w:pPr>
        <w:pStyle w:val="Osnova"/>
        <w:tabs>
          <w:tab w:val="left" w:leader="dot" w:pos="624"/>
        </w:tabs>
        <w:spacing w:line="360" w:lineRule="auto"/>
        <w:ind w:firstLine="709"/>
        <w:contextualSpacing/>
        <w:rPr>
          <w:rStyle w:val="Zag11"/>
          <w:rFonts w:ascii="Times New Roman" w:eastAsia="@Arial Unicode MS" w:hAnsi="Times New Roman" w:cs="Times New Roman"/>
          <w:b/>
          <w:bCs/>
          <w:color w:val="000000" w:themeColor="text1"/>
          <w:sz w:val="24"/>
          <w:szCs w:val="24"/>
          <w:lang w:val="ru-RU"/>
        </w:rPr>
      </w:pPr>
      <w:r w:rsidRPr="009E2443">
        <w:rPr>
          <w:rStyle w:val="Zag11"/>
          <w:rFonts w:ascii="Times New Roman" w:eastAsia="@Arial Unicode MS" w:hAnsi="Times New Roman" w:cs="Times New Roman"/>
          <w:b/>
          <w:bCs/>
          <w:color w:val="000000" w:themeColor="text1"/>
          <w:sz w:val="24"/>
          <w:szCs w:val="24"/>
          <w:lang w:val="ru-RU"/>
        </w:rPr>
        <w:t>Второй уровень результатов</w:t>
      </w:r>
      <w:r w:rsidRPr="009E2443">
        <w:rPr>
          <w:rStyle w:val="Zag11"/>
          <w:rFonts w:ascii="Times New Roman" w:eastAsia="@Arial Unicode MS" w:hAnsi="Times New Roman" w:cs="Times New Roman"/>
          <w:color w:val="000000" w:themeColor="text1"/>
          <w:sz w:val="24"/>
          <w:szCs w:val="24"/>
          <w:lang w:val="ru-RU"/>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среде, в которой ребёнок получает первое практическое подтверждение приобретённых социальных знаний, начинает их ценить.</w:t>
      </w:r>
    </w:p>
    <w:p w:rsidR="000D179D" w:rsidRPr="009E2443" w:rsidRDefault="000D179D" w:rsidP="009C18B0">
      <w:pPr>
        <w:pStyle w:val="Osnova"/>
        <w:tabs>
          <w:tab w:val="left" w:leader="dot" w:pos="624"/>
        </w:tabs>
        <w:spacing w:line="360" w:lineRule="auto"/>
        <w:ind w:firstLine="709"/>
        <w:contextualSpacing/>
        <w:rPr>
          <w:rStyle w:val="Zag11"/>
          <w:rFonts w:ascii="Times New Roman" w:eastAsia="@Arial Unicode MS" w:hAnsi="Times New Roman" w:cs="Times New Roman"/>
          <w:color w:val="000000" w:themeColor="text1"/>
          <w:sz w:val="24"/>
          <w:szCs w:val="24"/>
          <w:lang w:val="ru-RU"/>
        </w:rPr>
      </w:pPr>
      <w:r w:rsidRPr="009E2443">
        <w:rPr>
          <w:rStyle w:val="Zag11"/>
          <w:rFonts w:ascii="Times New Roman" w:eastAsia="@Arial Unicode MS" w:hAnsi="Times New Roman" w:cs="Times New Roman"/>
          <w:b/>
          <w:bCs/>
          <w:color w:val="000000" w:themeColor="text1"/>
          <w:sz w:val="24"/>
          <w:szCs w:val="24"/>
          <w:lang w:val="ru-RU"/>
        </w:rPr>
        <w:t>Третий уровень результатов</w:t>
      </w:r>
      <w:r w:rsidRPr="009E2443">
        <w:rPr>
          <w:rStyle w:val="Zag11"/>
          <w:rFonts w:ascii="Times New Roman" w:eastAsia="@Arial Unicode MS" w:hAnsi="Times New Roman" w:cs="Times New Roman"/>
          <w:color w:val="000000" w:themeColor="text1"/>
          <w:sz w:val="24"/>
          <w:szCs w:val="24"/>
          <w:lang w:val="ru-RU"/>
        </w:rPr>
        <w:t xml:space="preserve"> — получение обучающимся начального  опыта </w:t>
      </w:r>
      <w:r w:rsidRPr="009E2443">
        <w:rPr>
          <w:rStyle w:val="Zag11"/>
          <w:rFonts w:ascii="Times New Roman" w:eastAsia="@Arial Unicode MS" w:hAnsi="Times New Roman" w:cs="Times New Roman"/>
          <w:color w:val="000000" w:themeColor="text1"/>
          <w:sz w:val="24"/>
          <w:szCs w:val="24"/>
          <w:lang w:val="ru-RU"/>
        </w:rPr>
        <w:lastRenderedPageBreak/>
        <w:t>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0D179D" w:rsidRPr="009E2443" w:rsidRDefault="000D179D" w:rsidP="009C18B0">
      <w:pPr>
        <w:pStyle w:val="Osnova"/>
        <w:tabs>
          <w:tab w:val="left" w:leader="dot" w:pos="624"/>
        </w:tabs>
        <w:spacing w:line="360" w:lineRule="auto"/>
        <w:ind w:firstLine="709"/>
        <w:contextualSpacing/>
        <w:rPr>
          <w:rStyle w:val="Zag11"/>
          <w:rFonts w:ascii="Times New Roman" w:eastAsia="@Arial Unicode MS" w:hAnsi="Times New Roman" w:cs="Times New Roman"/>
          <w:color w:val="000000" w:themeColor="text1"/>
          <w:sz w:val="24"/>
          <w:szCs w:val="24"/>
          <w:lang w:val="ru-RU"/>
        </w:rPr>
      </w:pPr>
      <w:r w:rsidRPr="009E2443">
        <w:rPr>
          <w:rStyle w:val="Zag11"/>
          <w:rFonts w:ascii="Times New Roman" w:eastAsia="@Arial Unicode MS" w:hAnsi="Times New Roman" w:cs="Times New Roman"/>
          <w:color w:val="000000" w:themeColor="text1"/>
          <w:sz w:val="24"/>
          <w:szCs w:val="24"/>
          <w:lang w:val="ru-RU"/>
        </w:rPr>
        <w:t>С переходом от одного уровня результатов к другому существенно возрастают воспитательные эффекты:</w:t>
      </w:r>
    </w:p>
    <w:p w:rsidR="000D179D" w:rsidRPr="009E2443" w:rsidRDefault="000D179D" w:rsidP="009C18B0">
      <w:pPr>
        <w:tabs>
          <w:tab w:val="left" w:leader="dot" w:pos="624"/>
        </w:tabs>
        <w:spacing w:line="360" w:lineRule="auto"/>
        <w:ind w:firstLine="709"/>
        <w:contextualSpacing/>
        <w:jc w:val="both"/>
        <w:rPr>
          <w:rStyle w:val="Zag11"/>
          <w:rFonts w:eastAsia="@Arial Unicode MS"/>
          <w:color w:val="000000" w:themeColor="text1"/>
        </w:rPr>
      </w:pPr>
      <w:r w:rsidRPr="009E2443">
        <w:rPr>
          <w:rStyle w:val="Zag11"/>
          <w:rFonts w:eastAsia="@Arial Unicode MS"/>
          <w:color w:val="000000" w:themeColor="text1"/>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0D179D" w:rsidRPr="009E2443" w:rsidRDefault="000D179D" w:rsidP="009C18B0">
      <w:pPr>
        <w:tabs>
          <w:tab w:val="left" w:leader="dot" w:pos="624"/>
        </w:tabs>
        <w:spacing w:line="360" w:lineRule="auto"/>
        <w:ind w:firstLine="709"/>
        <w:contextualSpacing/>
        <w:jc w:val="both"/>
        <w:rPr>
          <w:rStyle w:val="Zag11"/>
          <w:rFonts w:eastAsia="@Arial Unicode MS"/>
          <w:color w:val="000000" w:themeColor="text1"/>
        </w:rPr>
      </w:pPr>
      <w:r w:rsidRPr="009E2443">
        <w:rPr>
          <w:rStyle w:val="Zag11"/>
          <w:rFonts w:eastAsia="@Arial Unicode MS"/>
          <w:color w:val="000000" w:themeColor="text1"/>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0D179D" w:rsidRPr="009E2443" w:rsidRDefault="000D179D" w:rsidP="009C18B0">
      <w:pPr>
        <w:pStyle w:val="Osnova"/>
        <w:tabs>
          <w:tab w:val="left" w:leader="dot" w:pos="624"/>
        </w:tabs>
        <w:spacing w:line="360" w:lineRule="auto"/>
        <w:ind w:firstLine="709"/>
        <w:contextualSpacing/>
        <w:rPr>
          <w:rStyle w:val="Zag11"/>
          <w:rFonts w:ascii="Times New Roman" w:eastAsia="@Arial Unicode MS" w:hAnsi="Times New Roman" w:cs="Times New Roman"/>
          <w:color w:val="000000" w:themeColor="text1"/>
          <w:sz w:val="24"/>
          <w:szCs w:val="24"/>
          <w:lang w:val="ru-RU"/>
        </w:rPr>
      </w:pPr>
      <w:r w:rsidRPr="009E2443">
        <w:rPr>
          <w:rStyle w:val="Zag11"/>
          <w:rFonts w:ascii="Times New Roman" w:eastAsia="@Arial Unicode MS" w:hAnsi="Times New Roman" w:cs="Times New Roman"/>
          <w:color w:val="000000" w:themeColor="text1"/>
          <w:sz w:val="24"/>
          <w:szCs w:val="24"/>
          <w:lang w:val="ru-RU"/>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0D179D" w:rsidRPr="009E2443" w:rsidRDefault="000D179D" w:rsidP="009C18B0">
      <w:pPr>
        <w:pStyle w:val="Osnova"/>
        <w:tabs>
          <w:tab w:val="left" w:leader="dot" w:pos="624"/>
        </w:tabs>
        <w:spacing w:line="360" w:lineRule="auto"/>
        <w:ind w:firstLine="709"/>
        <w:contextualSpacing/>
        <w:rPr>
          <w:rStyle w:val="Zag11"/>
          <w:rFonts w:ascii="Times New Roman" w:eastAsia="@Arial Unicode MS" w:hAnsi="Times New Roman" w:cs="Times New Roman"/>
          <w:color w:val="000000" w:themeColor="text1"/>
          <w:sz w:val="24"/>
          <w:szCs w:val="24"/>
          <w:lang w:val="ru-RU"/>
        </w:rPr>
      </w:pPr>
      <w:r w:rsidRPr="009E2443">
        <w:rPr>
          <w:rStyle w:val="Zag11"/>
          <w:rFonts w:ascii="Times New Roman" w:eastAsia="@Arial Unicode MS" w:hAnsi="Times New Roman" w:cs="Times New Roman"/>
          <w:color w:val="000000" w:themeColor="text1"/>
          <w:sz w:val="24"/>
          <w:szCs w:val="24"/>
          <w:lang w:val="ru-RU"/>
        </w:rPr>
        <w:t>Переход от одного уровня воспитательных результатов к другому должен быть последовательным, постепенным, это необходимо учитывать при организации воспитания  социализации младших школьников.</w:t>
      </w:r>
    </w:p>
    <w:p w:rsidR="000D179D" w:rsidRPr="009E2443" w:rsidRDefault="000D179D" w:rsidP="009C18B0">
      <w:pPr>
        <w:pStyle w:val="Osnova"/>
        <w:tabs>
          <w:tab w:val="left" w:leader="dot" w:pos="624"/>
        </w:tabs>
        <w:spacing w:line="360" w:lineRule="auto"/>
        <w:ind w:firstLine="709"/>
        <w:contextualSpacing/>
        <w:rPr>
          <w:rStyle w:val="Zag11"/>
          <w:rFonts w:ascii="Times New Roman" w:eastAsia="@Arial Unicode MS" w:hAnsi="Times New Roman" w:cs="Times New Roman"/>
          <w:color w:val="000000" w:themeColor="text1"/>
          <w:sz w:val="24"/>
          <w:szCs w:val="24"/>
          <w:lang w:val="ru-RU"/>
        </w:rPr>
      </w:pPr>
      <w:r w:rsidRPr="009E2443">
        <w:rPr>
          <w:rStyle w:val="Zag11"/>
          <w:rFonts w:ascii="Times New Roman" w:eastAsia="@Arial Unicode MS" w:hAnsi="Times New Roman" w:cs="Times New Roman"/>
          <w:color w:val="000000" w:themeColor="text1"/>
          <w:sz w:val="24"/>
          <w:szCs w:val="24"/>
          <w:lang w:val="ru-RU"/>
        </w:rPr>
        <w:t>В первом классе дети особенно восприимчивы к новому социальному знанию, стремятся понять новую для них школьную реальность. Задача педагога поддерживать эту тенденцию, способствовать используемыми им воспитательными формами достижению ребенком первого уровня результатов.</w:t>
      </w:r>
    </w:p>
    <w:p w:rsidR="000D179D" w:rsidRPr="009E2443" w:rsidRDefault="000D179D" w:rsidP="009C18B0">
      <w:pPr>
        <w:pStyle w:val="Osnova"/>
        <w:tabs>
          <w:tab w:val="left" w:leader="dot" w:pos="624"/>
        </w:tabs>
        <w:spacing w:line="360" w:lineRule="auto"/>
        <w:ind w:firstLine="709"/>
        <w:contextualSpacing/>
        <w:rPr>
          <w:rStyle w:val="Zag11"/>
          <w:rFonts w:ascii="Times New Roman" w:eastAsia="@Arial Unicode MS" w:hAnsi="Times New Roman" w:cs="Times New Roman"/>
          <w:color w:val="000000" w:themeColor="text1"/>
          <w:sz w:val="24"/>
          <w:szCs w:val="24"/>
          <w:lang w:val="ru-RU"/>
        </w:rPr>
      </w:pPr>
      <w:r w:rsidRPr="009E2443">
        <w:rPr>
          <w:rStyle w:val="Zag11"/>
          <w:rFonts w:ascii="Times New Roman" w:eastAsia="@Arial Unicode MS" w:hAnsi="Times New Roman" w:cs="Times New Roman"/>
          <w:color w:val="000000" w:themeColor="text1"/>
          <w:sz w:val="24"/>
          <w:szCs w:val="24"/>
          <w:lang w:val="ru-RU"/>
        </w:rPr>
        <w:t>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 что создает благоприятную ситуацию для достижения второго уровня  воспитательных результатов. К четвертому классу у младшего школьника появляется   реальная возможность выхода в пространство общественного действия, то есть достижение третьего уровня воспитательных результатов.</w:t>
      </w:r>
    </w:p>
    <w:p w:rsidR="000D179D" w:rsidRPr="009E2443" w:rsidRDefault="000D179D" w:rsidP="009C18B0">
      <w:pPr>
        <w:pStyle w:val="Osnova"/>
        <w:tabs>
          <w:tab w:val="left" w:leader="dot" w:pos="624"/>
        </w:tabs>
        <w:spacing w:line="360" w:lineRule="auto"/>
        <w:ind w:firstLine="709"/>
        <w:contextualSpacing/>
        <w:rPr>
          <w:rStyle w:val="Zag11"/>
          <w:rFonts w:ascii="Times New Roman" w:eastAsia="@Arial Unicode MS" w:hAnsi="Times New Roman" w:cs="Times New Roman"/>
          <w:color w:val="000000" w:themeColor="text1"/>
          <w:sz w:val="24"/>
          <w:szCs w:val="24"/>
          <w:lang w:val="ru-RU"/>
        </w:rPr>
      </w:pPr>
      <w:r w:rsidRPr="009E2443">
        <w:rPr>
          <w:rStyle w:val="Zag11"/>
          <w:rFonts w:ascii="Times New Roman" w:eastAsia="@Arial Unicode MS" w:hAnsi="Times New Roman" w:cs="Times New Roman"/>
          <w:color w:val="000000" w:themeColor="text1"/>
          <w:sz w:val="24"/>
          <w:szCs w:val="24"/>
          <w:lang w:val="ru-RU"/>
        </w:rPr>
        <w:t xml:space="preserve">Достижение трёх уровней воспитательных результатов обеспечивает появление значимых </w:t>
      </w:r>
      <w:r w:rsidRPr="009E2443">
        <w:rPr>
          <w:rStyle w:val="Zag11"/>
          <w:rFonts w:ascii="Times New Roman" w:eastAsia="@Arial Unicode MS" w:hAnsi="Times New Roman" w:cs="Times New Roman"/>
          <w:iCs/>
          <w:color w:val="000000" w:themeColor="text1"/>
          <w:sz w:val="24"/>
          <w:szCs w:val="24"/>
          <w:lang w:val="ru-RU"/>
        </w:rPr>
        <w:t>эффектов</w:t>
      </w:r>
      <w:r w:rsidRPr="009E2443">
        <w:rPr>
          <w:rStyle w:val="Zag11"/>
          <w:rFonts w:ascii="Times New Roman" w:eastAsia="@Arial Unicode MS" w:hAnsi="Times New Roman" w:cs="Times New Roman"/>
          <w:color w:val="000000" w:themeColor="text1"/>
          <w:sz w:val="24"/>
          <w:szCs w:val="24"/>
          <w:lang w:val="ru-RU"/>
        </w:rPr>
        <w:t xml:space="preserve">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0D179D" w:rsidRPr="009E2443" w:rsidRDefault="000D179D" w:rsidP="009C18B0">
      <w:pPr>
        <w:spacing w:line="360" w:lineRule="auto"/>
        <w:ind w:firstLine="709"/>
        <w:contextualSpacing/>
        <w:jc w:val="both"/>
        <w:rPr>
          <w:b/>
          <w:iCs/>
          <w:color w:val="000000" w:themeColor="text1"/>
        </w:rPr>
      </w:pPr>
    </w:p>
    <w:p w:rsidR="000D179D" w:rsidRPr="009E2443" w:rsidRDefault="000D179D" w:rsidP="009C18B0">
      <w:pPr>
        <w:spacing w:line="360" w:lineRule="auto"/>
        <w:ind w:firstLine="709"/>
        <w:contextualSpacing/>
        <w:jc w:val="both"/>
        <w:rPr>
          <w:b/>
          <w:iCs/>
          <w:color w:val="000000" w:themeColor="text1"/>
        </w:rPr>
      </w:pPr>
      <w:r w:rsidRPr="009E2443">
        <w:rPr>
          <w:b/>
          <w:iCs/>
          <w:color w:val="000000" w:themeColor="text1"/>
        </w:rPr>
        <w:lastRenderedPageBreak/>
        <w:t xml:space="preserve">В результате прохождения программного материала  </w:t>
      </w:r>
      <w:r w:rsidRPr="009E2443">
        <w:rPr>
          <w:b/>
          <w:bCs/>
          <w:iCs/>
          <w:color w:val="000000" w:themeColor="text1"/>
        </w:rPr>
        <w:t>к концу 1 класса</w:t>
      </w:r>
      <w:r w:rsidRPr="009E2443">
        <w:rPr>
          <w:b/>
          <w:iCs/>
          <w:color w:val="000000" w:themeColor="text1"/>
        </w:rPr>
        <w:t xml:space="preserve"> обучающиеся  должны знать:</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1. Отличие понятий «этика» и «этикет».</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2. Правила вежливости и красивых манер.</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 xml:space="preserve">3. Заповеди и соответствующие притчи. </w:t>
      </w:r>
    </w:p>
    <w:p w:rsidR="000D179D" w:rsidRPr="009E2443" w:rsidRDefault="000D179D" w:rsidP="009C18B0">
      <w:pPr>
        <w:spacing w:line="360" w:lineRule="auto"/>
        <w:ind w:firstLine="709"/>
        <w:contextualSpacing/>
        <w:jc w:val="both"/>
        <w:rPr>
          <w:b/>
          <w:iCs/>
          <w:color w:val="000000" w:themeColor="text1"/>
        </w:rPr>
      </w:pPr>
      <w:r w:rsidRPr="009E2443">
        <w:rPr>
          <w:b/>
          <w:iCs/>
          <w:color w:val="000000" w:themeColor="text1"/>
        </w:rPr>
        <w:t>Уметь:</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1. Уважать себя, верить в свои силы и творческие возмож</w:t>
      </w:r>
      <w:r w:rsidRPr="009E2443">
        <w:rPr>
          <w:color w:val="000000" w:themeColor="text1"/>
        </w:rPr>
        <w:softHyphen/>
        <w:t>ности, признавая это право и за другими.</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2. Соблюдать этикет за столом, вести себя достойно в обще</w:t>
      </w:r>
      <w:r w:rsidRPr="009E2443">
        <w:rPr>
          <w:color w:val="000000" w:themeColor="text1"/>
        </w:rPr>
        <w:softHyphen/>
        <w:t>ственных местах.</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3. Придерживаться «золотого правила» в общении с други</w:t>
      </w:r>
      <w:r w:rsidRPr="009E2443">
        <w:rPr>
          <w:color w:val="000000" w:themeColor="text1"/>
        </w:rPr>
        <w:softHyphen/>
        <w:t>ми.</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4. Быть доброжелательными.</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5. Соблюдать заповеди.</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6. Сострадать животным, не обижать их.</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7. Придерживаться режима дня, уметь организовать свой труд дома.</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8. Быть опрятными, соблюдать порядок на своем рабочем месте, содержать в чистоте свои книги и тетради.</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9. Не забывать дома школьные принадлежности, книги, тетради, необходимые для уроков по расписанию.</w:t>
      </w:r>
    </w:p>
    <w:p w:rsidR="000D179D" w:rsidRPr="009E2443" w:rsidRDefault="000D179D" w:rsidP="009C18B0">
      <w:pPr>
        <w:spacing w:line="360" w:lineRule="auto"/>
        <w:ind w:firstLine="709"/>
        <w:contextualSpacing/>
        <w:jc w:val="both"/>
        <w:rPr>
          <w:b/>
          <w:iCs/>
          <w:color w:val="000000" w:themeColor="text1"/>
        </w:rPr>
      </w:pPr>
      <w:r w:rsidRPr="009E2443">
        <w:rPr>
          <w:b/>
          <w:iCs/>
          <w:color w:val="000000" w:themeColor="text1"/>
        </w:rPr>
        <w:t xml:space="preserve">В результате прохождения программного материала  </w:t>
      </w:r>
      <w:r w:rsidRPr="009E2443">
        <w:rPr>
          <w:b/>
          <w:bCs/>
          <w:iCs/>
          <w:color w:val="000000" w:themeColor="text1"/>
        </w:rPr>
        <w:t>к концу 2 класса</w:t>
      </w:r>
      <w:r w:rsidRPr="009E2443">
        <w:rPr>
          <w:b/>
          <w:iCs/>
          <w:color w:val="000000" w:themeColor="text1"/>
        </w:rPr>
        <w:t xml:space="preserve"> обучающиеся  должны знать:</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1. Требования этикета к устному и письменному приглаше</w:t>
      </w:r>
      <w:r w:rsidRPr="009E2443">
        <w:rPr>
          <w:color w:val="000000" w:themeColor="text1"/>
        </w:rPr>
        <w:softHyphen/>
        <w:t>нию и общению с гостями.</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2. Правила этикета.</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3. О доброте и жестокости, уважительном отношении к старшим и высокомерии, отражённом в сказках  («Пре</w:t>
      </w:r>
      <w:r w:rsidRPr="009E2443">
        <w:rPr>
          <w:color w:val="000000" w:themeColor="text1"/>
        </w:rPr>
        <w:softHyphen/>
        <w:t>данный друг» О. Уайльда, «Мешок яблок» В. Сутеева, «Девочка, наступившая на хлеб» Г. X. Андерсена).</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 xml:space="preserve">4. Афоризмы. </w:t>
      </w:r>
    </w:p>
    <w:p w:rsidR="000D179D" w:rsidRPr="009E2443" w:rsidRDefault="000D179D" w:rsidP="009C18B0">
      <w:pPr>
        <w:spacing w:line="360" w:lineRule="auto"/>
        <w:ind w:firstLine="709"/>
        <w:contextualSpacing/>
        <w:jc w:val="both"/>
        <w:rPr>
          <w:b/>
          <w:iCs/>
          <w:color w:val="000000" w:themeColor="text1"/>
        </w:rPr>
      </w:pPr>
      <w:r w:rsidRPr="009E2443">
        <w:rPr>
          <w:b/>
          <w:iCs/>
          <w:color w:val="000000" w:themeColor="text1"/>
        </w:rPr>
        <w:t>Умет</w:t>
      </w:r>
      <w:r w:rsidR="003C4FE6" w:rsidRPr="009E2443">
        <w:rPr>
          <w:color w:val="000000" w:themeColor="text1"/>
        </w:rPr>
        <w:t>ь:</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1. Соблюдать этикет в театре, кино, на выставке, в музее, на улице.</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3. Выполнять общение.</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4. Написать приглашение, встречать гостей, развлекать их, правильно вести себя в гостях, дарить и принимать по</w:t>
      </w:r>
      <w:r w:rsidRPr="009E2443">
        <w:rPr>
          <w:color w:val="000000" w:themeColor="text1"/>
        </w:rPr>
        <w:softHyphen/>
        <w:t>дарки.</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5. Исполнять ментальную зарядку как один из способов са</w:t>
      </w:r>
      <w:r w:rsidRPr="009E2443">
        <w:rPr>
          <w:color w:val="000000" w:themeColor="text1"/>
        </w:rPr>
        <w:softHyphen/>
        <w:t>моконтроля в самовоспитании.</w:t>
      </w:r>
    </w:p>
    <w:p w:rsidR="000D179D" w:rsidRPr="009E2443" w:rsidRDefault="000D179D" w:rsidP="009C18B0">
      <w:pPr>
        <w:spacing w:line="360" w:lineRule="auto"/>
        <w:ind w:firstLine="709"/>
        <w:contextualSpacing/>
        <w:jc w:val="both"/>
        <w:rPr>
          <w:b/>
          <w:iCs/>
          <w:color w:val="000000" w:themeColor="text1"/>
        </w:rPr>
      </w:pPr>
    </w:p>
    <w:p w:rsidR="000D179D" w:rsidRPr="009E2443" w:rsidRDefault="000D179D" w:rsidP="009C18B0">
      <w:pPr>
        <w:spacing w:line="360" w:lineRule="auto"/>
        <w:ind w:firstLine="709"/>
        <w:contextualSpacing/>
        <w:jc w:val="both"/>
        <w:rPr>
          <w:b/>
          <w:iCs/>
          <w:color w:val="000000" w:themeColor="text1"/>
        </w:rPr>
      </w:pPr>
      <w:r w:rsidRPr="009E2443">
        <w:rPr>
          <w:b/>
          <w:iCs/>
          <w:color w:val="000000" w:themeColor="text1"/>
        </w:rPr>
        <w:t xml:space="preserve">В результате прохождения программного материала  </w:t>
      </w:r>
      <w:r w:rsidRPr="009E2443">
        <w:rPr>
          <w:b/>
          <w:bCs/>
          <w:iCs/>
          <w:color w:val="000000" w:themeColor="text1"/>
        </w:rPr>
        <w:t>к концу 3 класса</w:t>
      </w:r>
      <w:r w:rsidRPr="009E2443">
        <w:rPr>
          <w:b/>
          <w:iCs/>
          <w:color w:val="000000" w:themeColor="text1"/>
        </w:rPr>
        <w:t xml:space="preserve"> обучающиеся  должны знать:</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lastRenderedPageBreak/>
        <w:t>1. Ранее изученные  афоризмы.</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 xml:space="preserve">2. Каким должен быть воспитанный человек. </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3. Требования этикета к разговору, в том числе к разговору по телефону.</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4. Краткое содержание прочитанных на уроках притч и сказок в подтверждении своих нравственных убежде</w:t>
      </w:r>
      <w:r w:rsidRPr="009E2443">
        <w:rPr>
          <w:color w:val="000000" w:themeColor="text1"/>
        </w:rPr>
        <w:softHyphen/>
        <w:t>ний.</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5. Пословицы о дружбе, верности данному слову, добро</w:t>
      </w:r>
      <w:r w:rsidRPr="009E2443">
        <w:rPr>
          <w:color w:val="000000" w:themeColor="text1"/>
        </w:rPr>
        <w:softHyphen/>
        <w:t>те, благодарности.</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6. Правила вежливого отказа, несогласия. Как обращать</w:t>
      </w:r>
      <w:r w:rsidRPr="009E2443">
        <w:rPr>
          <w:color w:val="000000" w:themeColor="text1"/>
        </w:rPr>
        <w:softHyphen/>
        <w:t>ся к разным людям.</w:t>
      </w:r>
    </w:p>
    <w:p w:rsidR="000D179D" w:rsidRPr="009E2443" w:rsidRDefault="000D179D" w:rsidP="009C18B0">
      <w:pPr>
        <w:spacing w:line="360" w:lineRule="auto"/>
        <w:ind w:firstLine="709"/>
        <w:contextualSpacing/>
        <w:jc w:val="both"/>
        <w:rPr>
          <w:b/>
          <w:iCs/>
          <w:color w:val="000000" w:themeColor="text1"/>
        </w:rPr>
      </w:pPr>
      <w:r w:rsidRPr="009E2443">
        <w:rPr>
          <w:b/>
          <w:iCs/>
          <w:color w:val="000000" w:themeColor="text1"/>
        </w:rPr>
        <w:t>Уметь:</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1. Соблюдать правила вежливости и красивых манер.</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2. На практике применять методы самовоспитания и са</w:t>
      </w:r>
      <w:r w:rsidRPr="009E2443">
        <w:rPr>
          <w:color w:val="000000" w:themeColor="text1"/>
        </w:rPr>
        <w:softHyphen/>
        <w:t>моконтроля.</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3. Уметь разговаривать по телефону, соблюдая правила этикета.</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4. Уважать чужое мнение, будучи несогласным с ним.</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5. Проявлять тактичность и доброжелательность в обще</w:t>
      </w:r>
      <w:r w:rsidRPr="009E2443">
        <w:rPr>
          <w:color w:val="000000" w:themeColor="text1"/>
        </w:rPr>
        <w:softHyphen/>
        <w:t>нии.</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6. Быть сострадательными к чужому горю.</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7. Не обижать животных и птиц.</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8. Различать добро и зло, давать правильную оценку по</w:t>
      </w:r>
      <w:r w:rsidRPr="009E2443">
        <w:rPr>
          <w:color w:val="000000" w:themeColor="text1"/>
        </w:rPr>
        <w:softHyphen/>
        <w:t>ступков литературных героев, уметь мысленно ставить себя в аналогичную ситуацию.</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9. Проявлять положительные моральные качества в дос</w:t>
      </w:r>
      <w:r w:rsidRPr="009E2443">
        <w:rPr>
          <w:color w:val="000000" w:themeColor="text1"/>
        </w:rPr>
        <w:softHyphen/>
        <w:t>тойном поведении, поступках.</w:t>
      </w:r>
    </w:p>
    <w:p w:rsidR="000D179D" w:rsidRPr="009E2443" w:rsidRDefault="000D179D" w:rsidP="009C18B0">
      <w:pPr>
        <w:spacing w:line="360" w:lineRule="auto"/>
        <w:ind w:firstLine="709"/>
        <w:contextualSpacing/>
        <w:jc w:val="both"/>
        <w:rPr>
          <w:b/>
          <w:iCs/>
          <w:color w:val="000000" w:themeColor="text1"/>
        </w:rPr>
      </w:pPr>
      <w:r w:rsidRPr="009E2443">
        <w:rPr>
          <w:b/>
          <w:iCs/>
          <w:color w:val="000000" w:themeColor="text1"/>
        </w:rPr>
        <w:t xml:space="preserve">В результате прохождения программного материала  </w:t>
      </w:r>
      <w:r w:rsidRPr="009E2443">
        <w:rPr>
          <w:b/>
          <w:bCs/>
          <w:iCs/>
          <w:color w:val="000000" w:themeColor="text1"/>
        </w:rPr>
        <w:t>к концу 4 класса</w:t>
      </w:r>
      <w:r w:rsidRPr="009E2443">
        <w:rPr>
          <w:b/>
          <w:iCs/>
          <w:color w:val="000000" w:themeColor="text1"/>
        </w:rPr>
        <w:t xml:space="preserve"> обучающиеся  должны знать:</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1.  Правила этики и культуры речи.</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2. Требования к манерам, чем отличается корректное по</w:t>
      </w:r>
      <w:r w:rsidRPr="009E2443">
        <w:rPr>
          <w:color w:val="000000" w:themeColor="text1"/>
        </w:rPr>
        <w:softHyphen/>
        <w:t>ведение от галантного.</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3. Об источниках наших нравственных знаний.</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4. О совести как основе нравственности.</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5. Стихотворения о родине (на выбор).</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6.  Афоризмы.</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7. О пользе терпения, выдержки, умения предвидеть по</w:t>
      </w:r>
      <w:r w:rsidRPr="009E2443">
        <w:rPr>
          <w:color w:val="000000" w:themeColor="text1"/>
        </w:rPr>
        <w:softHyphen/>
        <w:t>следствие своих поступков.</w:t>
      </w:r>
    </w:p>
    <w:p w:rsidR="000D179D" w:rsidRPr="009E2443" w:rsidRDefault="000D179D" w:rsidP="009C18B0">
      <w:pPr>
        <w:spacing w:line="360" w:lineRule="auto"/>
        <w:ind w:firstLine="709"/>
        <w:contextualSpacing/>
        <w:jc w:val="both"/>
        <w:rPr>
          <w:b/>
          <w:iCs/>
          <w:color w:val="000000" w:themeColor="text1"/>
        </w:rPr>
      </w:pPr>
      <w:r w:rsidRPr="009E2443">
        <w:rPr>
          <w:b/>
          <w:iCs/>
          <w:color w:val="000000" w:themeColor="text1"/>
        </w:rPr>
        <w:t>Уметь:</w:t>
      </w:r>
    </w:p>
    <w:p w:rsidR="000D179D" w:rsidRPr="009E2443" w:rsidRDefault="000D179D" w:rsidP="009C18B0">
      <w:pPr>
        <w:numPr>
          <w:ilvl w:val="0"/>
          <w:numId w:val="106"/>
        </w:numPr>
        <w:spacing w:line="360" w:lineRule="auto"/>
        <w:ind w:left="0" w:firstLine="709"/>
        <w:contextualSpacing/>
        <w:jc w:val="both"/>
        <w:rPr>
          <w:color w:val="000000" w:themeColor="text1"/>
        </w:rPr>
      </w:pPr>
      <w:r w:rsidRPr="009E2443">
        <w:rPr>
          <w:color w:val="000000" w:themeColor="text1"/>
        </w:rPr>
        <w:t>Различать хорошие и плохие поступки.</w:t>
      </w:r>
    </w:p>
    <w:p w:rsidR="000D179D" w:rsidRPr="009E2443" w:rsidRDefault="000D179D" w:rsidP="009C18B0">
      <w:pPr>
        <w:numPr>
          <w:ilvl w:val="0"/>
          <w:numId w:val="106"/>
        </w:numPr>
        <w:spacing w:line="360" w:lineRule="auto"/>
        <w:ind w:left="0" w:firstLine="709"/>
        <w:contextualSpacing/>
        <w:jc w:val="both"/>
        <w:rPr>
          <w:color w:val="000000" w:themeColor="text1"/>
        </w:rPr>
      </w:pPr>
      <w:r w:rsidRPr="009E2443">
        <w:rPr>
          <w:color w:val="000000" w:themeColor="text1"/>
        </w:rPr>
        <w:t>Воплощать свои этические знания в повседневном по</w:t>
      </w:r>
      <w:r w:rsidRPr="009E2443">
        <w:rPr>
          <w:color w:val="000000" w:themeColor="text1"/>
        </w:rPr>
        <w:softHyphen/>
        <w:t>ведении, в привычках.</w:t>
      </w:r>
    </w:p>
    <w:p w:rsidR="000D179D" w:rsidRPr="009E2443" w:rsidRDefault="000D179D" w:rsidP="009C18B0">
      <w:pPr>
        <w:numPr>
          <w:ilvl w:val="0"/>
          <w:numId w:val="106"/>
        </w:numPr>
        <w:spacing w:line="360" w:lineRule="auto"/>
        <w:ind w:left="0" w:firstLine="709"/>
        <w:contextualSpacing/>
        <w:jc w:val="both"/>
        <w:rPr>
          <w:color w:val="000000" w:themeColor="text1"/>
        </w:rPr>
      </w:pPr>
      <w:r w:rsidRPr="009E2443">
        <w:rPr>
          <w:color w:val="000000" w:themeColor="text1"/>
        </w:rPr>
        <w:t>Уважительно относиться к родителям, старшим, сверстникам и младшим.</w:t>
      </w:r>
    </w:p>
    <w:p w:rsidR="000D179D" w:rsidRPr="009E2443" w:rsidRDefault="000D179D" w:rsidP="009C18B0">
      <w:pPr>
        <w:numPr>
          <w:ilvl w:val="0"/>
          <w:numId w:val="106"/>
        </w:numPr>
        <w:spacing w:line="360" w:lineRule="auto"/>
        <w:ind w:left="0" w:firstLine="709"/>
        <w:contextualSpacing/>
        <w:jc w:val="both"/>
        <w:rPr>
          <w:color w:val="000000" w:themeColor="text1"/>
        </w:rPr>
      </w:pPr>
      <w:r w:rsidRPr="009E2443">
        <w:rPr>
          <w:color w:val="000000" w:themeColor="text1"/>
        </w:rPr>
        <w:t>Давать правильную оценку по</w:t>
      </w:r>
      <w:r w:rsidRPr="009E2443">
        <w:rPr>
          <w:color w:val="000000" w:themeColor="text1"/>
        </w:rPr>
        <w:softHyphen/>
        <w:t>ступков литературных героев и сверстников, уметь мысленно ставить себя в аналогичную ситуацию.</w:t>
      </w:r>
    </w:p>
    <w:p w:rsidR="000D179D" w:rsidRPr="009E2443" w:rsidRDefault="000D179D" w:rsidP="009C18B0">
      <w:pPr>
        <w:spacing w:line="360" w:lineRule="auto"/>
        <w:ind w:firstLine="709"/>
        <w:contextualSpacing/>
        <w:jc w:val="both"/>
        <w:rPr>
          <w:b/>
          <w:color w:val="000000" w:themeColor="text1"/>
        </w:rPr>
      </w:pPr>
      <w:r w:rsidRPr="009E2443">
        <w:rPr>
          <w:b/>
          <w:color w:val="000000" w:themeColor="text1"/>
        </w:rPr>
        <w:t>У обучающихся будут сформированы универсальные учебные действия, а именно:</w:t>
      </w:r>
    </w:p>
    <w:p w:rsidR="000D179D" w:rsidRPr="009E2443" w:rsidRDefault="000D179D" w:rsidP="009C18B0">
      <w:pPr>
        <w:numPr>
          <w:ilvl w:val="0"/>
          <w:numId w:val="105"/>
        </w:numPr>
        <w:spacing w:line="360" w:lineRule="auto"/>
        <w:ind w:left="0" w:firstLine="709"/>
        <w:contextualSpacing/>
        <w:jc w:val="both"/>
        <w:rPr>
          <w:rFonts w:eastAsia="@Arial Unicode MS"/>
          <w:color w:val="000000" w:themeColor="text1"/>
          <w:u w:val="single"/>
        </w:rPr>
      </w:pPr>
      <w:r w:rsidRPr="009E2443">
        <w:rPr>
          <w:color w:val="000000" w:themeColor="text1"/>
          <w:u w:val="single"/>
        </w:rPr>
        <w:t>Личностные универсальные учебные действия:</w:t>
      </w:r>
    </w:p>
    <w:p w:rsidR="000D179D" w:rsidRPr="009E2443" w:rsidRDefault="000D179D" w:rsidP="009C18B0">
      <w:pPr>
        <w:spacing w:line="360" w:lineRule="auto"/>
        <w:ind w:firstLine="709"/>
        <w:contextualSpacing/>
        <w:jc w:val="both"/>
        <w:rPr>
          <w:rFonts w:eastAsia="@Arial Unicode MS"/>
          <w:color w:val="000000" w:themeColor="text1"/>
        </w:rPr>
      </w:pPr>
      <w:r w:rsidRPr="009E2443">
        <w:rPr>
          <w:color w:val="000000" w:themeColor="text1"/>
        </w:rPr>
        <w:lastRenderedPageBreak/>
        <w:t>У выпускника будут сформированы:</w:t>
      </w:r>
    </w:p>
    <w:p w:rsidR="000D179D" w:rsidRPr="009E2443" w:rsidRDefault="000D179D" w:rsidP="009C18B0">
      <w:pPr>
        <w:autoSpaceDE w:val="0"/>
        <w:autoSpaceDN w:val="0"/>
        <w:adjustRightInd w:val="0"/>
        <w:spacing w:line="360" w:lineRule="auto"/>
        <w:ind w:firstLine="709"/>
        <w:contextualSpacing/>
        <w:jc w:val="both"/>
        <w:rPr>
          <w:color w:val="000000" w:themeColor="text1"/>
        </w:rPr>
      </w:pPr>
      <w:r w:rsidRPr="009E2443">
        <w:rPr>
          <w:color w:val="000000" w:themeColor="text1"/>
        </w:rPr>
        <w:t>-ориентация в нравственном содержании и смысле как собственных поступков, так и поступков окружающих людей;</w:t>
      </w:r>
    </w:p>
    <w:p w:rsidR="000D179D" w:rsidRPr="009E2443" w:rsidRDefault="000D179D" w:rsidP="009C18B0">
      <w:pPr>
        <w:autoSpaceDE w:val="0"/>
        <w:autoSpaceDN w:val="0"/>
        <w:adjustRightInd w:val="0"/>
        <w:spacing w:line="360" w:lineRule="auto"/>
        <w:ind w:firstLine="709"/>
        <w:contextualSpacing/>
        <w:jc w:val="both"/>
        <w:rPr>
          <w:color w:val="000000" w:themeColor="text1"/>
        </w:rPr>
      </w:pPr>
      <w:r w:rsidRPr="009E2443">
        <w:rPr>
          <w:color w:val="000000" w:themeColor="text1"/>
        </w:rPr>
        <w:t>- знание основных моральных норм и ориентация на их выполнение;</w:t>
      </w:r>
    </w:p>
    <w:p w:rsidR="000D179D" w:rsidRPr="009E2443" w:rsidRDefault="000D179D" w:rsidP="009C18B0">
      <w:pPr>
        <w:autoSpaceDE w:val="0"/>
        <w:autoSpaceDN w:val="0"/>
        <w:adjustRightInd w:val="0"/>
        <w:spacing w:line="360" w:lineRule="auto"/>
        <w:ind w:firstLine="709"/>
        <w:contextualSpacing/>
        <w:jc w:val="both"/>
        <w:rPr>
          <w:color w:val="000000" w:themeColor="text1"/>
        </w:rPr>
      </w:pPr>
      <w:r w:rsidRPr="009E2443">
        <w:rPr>
          <w:color w:val="000000" w:themeColor="text1"/>
        </w:rPr>
        <w:t>- развитие этических чувств — стыда, вины, совести как регуляторов морального поведения;</w:t>
      </w:r>
    </w:p>
    <w:p w:rsidR="000D179D" w:rsidRPr="009E2443" w:rsidRDefault="000D179D" w:rsidP="009C18B0">
      <w:pPr>
        <w:autoSpaceDE w:val="0"/>
        <w:autoSpaceDN w:val="0"/>
        <w:adjustRightInd w:val="0"/>
        <w:spacing w:line="360" w:lineRule="auto"/>
        <w:ind w:firstLine="709"/>
        <w:contextualSpacing/>
        <w:jc w:val="both"/>
        <w:rPr>
          <w:color w:val="000000" w:themeColor="text1"/>
        </w:rPr>
      </w:pPr>
      <w:r w:rsidRPr="009E2443">
        <w:rPr>
          <w:color w:val="000000" w:themeColor="text1"/>
        </w:rPr>
        <w:t>- эмпатия как понимание чувств  других людей и сопереживание им;</w:t>
      </w:r>
    </w:p>
    <w:p w:rsidR="000D179D" w:rsidRPr="009E2443" w:rsidRDefault="000D179D" w:rsidP="009C18B0">
      <w:pPr>
        <w:autoSpaceDE w:val="0"/>
        <w:autoSpaceDN w:val="0"/>
        <w:adjustRightInd w:val="0"/>
        <w:spacing w:line="360" w:lineRule="auto"/>
        <w:ind w:firstLine="709"/>
        <w:contextualSpacing/>
        <w:jc w:val="both"/>
        <w:rPr>
          <w:b/>
          <w:bCs/>
          <w:i/>
          <w:iCs/>
          <w:color w:val="000000" w:themeColor="text1"/>
        </w:rPr>
      </w:pPr>
      <w:r w:rsidRPr="009E2443">
        <w:rPr>
          <w:b/>
          <w:bCs/>
          <w:i/>
          <w:iCs/>
          <w:color w:val="000000" w:themeColor="text1"/>
        </w:rPr>
        <w:t>Выпускник получит возможность для формирования:</w:t>
      </w:r>
    </w:p>
    <w:p w:rsidR="000D179D" w:rsidRPr="009E2443" w:rsidRDefault="000D179D" w:rsidP="009C18B0">
      <w:pPr>
        <w:autoSpaceDE w:val="0"/>
        <w:autoSpaceDN w:val="0"/>
        <w:adjustRightInd w:val="0"/>
        <w:spacing w:line="360" w:lineRule="auto"/>
        <w:ind w:firstLine="709"/>
        <w:contextualSpacing/>
        <w:jc w:val="both"/>
        <w:rPr>
          <w:iCs/>
          <w:color w:val="000000" w:themeColor="text1"/>
        </w:rPr>
      </w:pPr>
      <w:r w:rsidRPr="009E2443">
        <w:rPr>
          <w:color w:val="000000" w:themeColor="text1"/>
        </w:rPr>
        <w:t xml:space="preserve">- </w:t>
      </w:r>
      <w:r w:rsidRPr="009E2443">
        <w:rPr>
          <w:iCs/>
          <w:color w:val="000000" w:themeColor="text1"/>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0D179D" w:rsidRPr="009E2443" w:rsidRDefault="000D179D" w:rsidP="009C18B0">
      <w:pPr>
        <w:autoSpaceDE w:val="0"/>
        <w:autoSpaceDN w:val="0"/>
        <w:adjustRightInd w:val="0"/>
        <w:spacing w:line="360" w:lineRule="auto"/>
        <w:ind w:firstLine="709"/>
        <w:contextualSpacing/>
        <w:jc w:val="both"/>
        <w:rPr>
          <w:iCs/>
          <w:color w:val="000000" w:themeColor="text1"/>
        </w:rPr>
      </w:pPr>
      <w:r w:rsidRPr="009E2443">
        <w:rPr>
          <w:color w:val="000000" w:themeColor="text1"/>
        </w:rPr>
        <w:t xml:space="preserve">- </w:t>
      </w:r>
      <w:r w:rsidRPr="009E2443">
        <w:rPr>
          <w:iCs/>
          <w:color w:val="000000" w:themeColor="text1"/>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0D179D" w:rsidRPr="009E2443" w:rsidRDefault="000D179D" w:rsidP="009C18B0">
      <w:pPr>
        <w:numPr>
          <w:ilvl w:val="0"/>
          <w:numId w:val="105"/>
        </w:numPr>
        <w:autoSpaceDE w:val="0"/>
        <w:autoSpaceDN w:val="0"/>
        <w:adjustRightInd w:val="0"/>
        <w:spacing w:line="360" w:lineRule="auto"/>
        <w:ind w:left="0" w:firstLine="709"/>
        <w:contextualSpacing/>
        <w:jc w:val="both"/>
        <w:rPr>
          <w:rFonts w:eastAsia="@Arial Unicode MS"/>
          <w:color w:val="000000" w:themeColor="text1"/>
          <w:u w:val="single"/>
        </w:rPr>
      </w:pPr>
      <w:r w:rsidRPr="009E2443">
        <w:rPr>
          <w:color w:val="000000" w:themeColor="text1"/>
          <w:u w:val="single"/>
        </w:rPr>
        <w:t>Регулятивные универсальные учебные действия:</w:t>
      </w:r>
    </w:p>
    <w:p w:rsidR="000D179D" w:rsidRPr="009E2443" w:rsidRDefault="000D179D" w:rsidP="009C18B0">
      <w:pPr>
        <w:spacing w:line="360" w:lineRule="auto"/>
        <w:ind w:firstLine="709"/>
        <w:contextualSpacing/>
        <w:jc w:val="both"/>
        <w:rPr>
          <w:rFonts w:eastAsia="@Arial Unicode MS"/>
          <w:color w:val="000000" w:themeColor="text1"/>
        </w:rPr>
      </w:pPr>
      <w:r w:rsidRPr="009E2443">
        <w:rPr>
          <w:color w:val="000000" w:themeColor="text1"/>
        </w:rPr>
        <w:t>Выпускник научится:</w:t>
      </w:r>
    </w:p>
    <w:p w:rsidR="000D179D" w:rsidRPr="009E2443" w:rsidRDefault="000D179D" w:rsidP="009C18B0">
      <w:pPr>
        <w:autoSpaceDE w:val="0"/>
        <w:autoSpaceDN w:val="0"/>
        <w:adjustRightInd w:val="0"/>
        <w:spacing w:line="360" w:lineRule="auto"/>
        <w:ind w:firstLine="709"/>
        <w:contextualSpacing/>
        <w:jc w:val="both"/>
        <w:rPr>
          <w:color w:val="000000" w:themeColor="text1"/>
        </w:rPr>
      </w:pPr>
      <w:r w:rsidRPr="009E2443">
        <w:rPr>
          <w:color w:val="000000" w:themeColor="text1"/>
        </w:rPr>
        <w:t>- принимать и сохранять учебную задачу;</w:t>
      </w:r>
    </w:p>
    <w:p w:rsidR="000D179D" w:rsidRPr="009E2443" w:rsidRDefault="000D179D" w:rsidP="009C18B0">
      <w:pPr>
        <w:autoSpaceDE w:val="0"/>
        <w:autoSpaceDN w:val="0"/>
        <w:adjustRightInd w:val="0"/>
        <w:spacing w:line="360" w:lineRule="auto"/>
        <w:ind w:firstLine="709"/>
        <w:contextualSpacing/>
        <w:jc w:val="both"/>
        <w:rPr>
          <w:color w:val="000000" w:themeColor="text1"/>
        </w:rPr>
      </w:pPr>
      <w:r w:rsidRPr="009E2443">
        <w:rPr>
          <w:color w:val="000000" w:themeColor="text1"/>
        </w:rPr>
        <w:t>- учитывать выделенные учителем ориентиры действия в новом учебном материале в сотрудничестве с учителем;</w:t>
      </w:r>
    </w:p>
    <w:p w:rsidR="000D179D" w:rsidRPr="009E2443" w:rsidRDefault="000D179D" w:rsidP="009C18B0">
      <w:pPr>
        <w:autoSpaceDE w:val="0"/>
        <w:autoSpaceDN w:val="0"/>
        <w:adjustRightInd w:val="0"/>
        <w:spacing w:line="360" w:lineRule="auto"/>
        <w:ind w:firstLine="709"/>
        <w:contextualSpacing/>
        <w:jc w:val="both"/>
        <w:rPr>
          <w:color w:val="000000" w:themeColor="text1"/>
        </w:rPr>
      </w:pPr>
      <w:r w:rsidRPr="009E2443">
        <w:rPr>
          <w:color w:val="000000" w:themeColor="text1"/>
        </w:rPr>
        <w:t>- планировать свои действия в соответствии с поставленной задачей и условиями её реализации, в том числе во внутреннем плане;</w:t>
      </w:r>
    </w:p>
    <w:p w:rsidR="000D179D" w:rsidRPr="009E2443" w:rsidRDefault="000D179D" w:rsidP="009C18B0">
      <w:pPr>
        <w:autoSpaceDE w:val="0"/>
        <w:autoSpaceDN w:val="0"/>
        <w:adjustRightInd w:val="0"/>
        <w:spacing w:line="360" w:lineRule="auto"/>
        <w:ind w:firstLine="709"/>
        <w:contextualSpacing/>
        <w:jc w:val="both"/>
        <w:rPr>
          <w:color w:val="000000" w:themeColor="text1"/>
        </w:rPr>
      </w:pPr>
      <w:r w:rsidRPr="009E2443">
        <w:rPr>
          <w:color w:val="000000" w:themeColor="text1"/>
        </w:rPr>
        <w:t>- адекватно воспринимать предложения и оценку учителей, товарищей, родителей и других людей;</w:t>
      </w:r>
    </w:p>
    <w:p w:rsidR="000D179D" w:rsidRPr="009E2443" w:rsidRDefault="000D179D" w:rsidP="009C18B0">
      <w:pPr>
        <w:autoSpaceDE w:val="0"/>
        <w:autoSpaceDN w:val="0"/>
        <w:adjustRightInd w:val="0"/>
        <w:spacing w:line="360" w:lineRule="auto"/>
        <w:ind w:firstLine="709"/>
        <w:contextualSpacing/>
        <w:jc w:val="both"/>
        <w:rPr>
          <w:color w:val="000000" w:themeColor="text1"/>
        </w:rPr>
      </w:pPr>
      <w:r w:rsidRPr="009E2443">
        <w:rPr>
          <w:color w:val="000000" w:themeColor="text1"/>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0D179D" w:rsidRPr="009E2443" w:rsidRDefault="000D179D" w:rsidP="009C18B0">
      <w:pPr>
        <w:numPr>
          <w:ilvl w:val="0"/>
          <w:numId w:val="105"/>
        </w:numPr>
        <w:autoSpaceDE w:val="0"/>
        <w:autoSpaceDN w:val="0"/>
        <w:adjustRightInd w:val="0"/>
        <w:spacing w:line="360" w:lineRule="auto"/>
        <w:ind w:left="0" w:firstLine="709"/>
        <w:contextualSpacing/>
        <w:jc w:val="both"/>
        <w:rPr>
          <w:rFonts w:eastAsia="@Arial Unicode MS"/>
          <w:color w:val="000000" w:themeColor="text1"/>
          <w:u w:val="single"/>
        </w:rPr>
      </w:pPr>
      <w:r w:rsidRPr="009E2443">
        <w:rPr>
          <w:color w:val="000000" w:themeColor="text1"/>
          <w:u w:val="single"/>
        </w:rPr>
        <w:t>Познавательные универсальные учебные действия:</w:t>
      </w:r>
    </w:p>
    <w:p w:rsidR="000D179D" w:rsidRPr="009E2443" w:rsidRDefault="000D179D" w:rsidP="009C18B0">
      <w:pPr>
        <w:autoSpaceDE w:val="0"/>
        <w:autoSpaceDN w:val="0"/>
        <w:adjustRightInd w:val="0"/>
        <w:spacing w:line="360" w:lineRule="auto"/>
        <w:ind w:firstLine="709"/>
        <w:contextualSpacing/>
        <w:jc w:val="both"/>
        <w:rPr>
          <w:rFonts w:eastAsia="@Arial Unicode MS"/>
          <w:color w:val="000000" w:themeColor="text1"/>
        </w:rPr>
      </w:pPr>
      <w:r w:rsidRPr="009E2443">
        <w:rPr>
          <w:color w:val="000000" w:themeColor="text1"/>
        </w:rPr>
        <w:t>Выпускник научится:</w:t>
      </w:r>
    </w:p>
    <w:p w:rsidR="000D179D" w:rsidRPr="009E2443" w:rsidRDefault="000D179D" w:rsidP="009C18B0">
      <w:pPr>
        <w:autoSpaceDE w:val="0"/>
        <w:autoSpaceDN w:val="0"/>
        <w:adjustRightInd w:val="0"/>
        <w:spacing w:line="360" w:lineRule="auto"/>
        <w:ind w:firstLine="709"/>
        <w:contextualSpacing/>
        <w:jc w:val="both"/>
        <w:rPr>
          <w:rFonts w:eastAsia="@Arial Unicode MS"/>
          <w:color w:val="000000" w:themeColor="text1"/>
          <w:u w:val="single"/>
        </w:rPr>
      </w:pPr>
      <w:r w:rsidRPr="009E2443">
        <w:rPr>
          <w:color w:val="000000" w:themeColor="text1"/>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0D179D" w:rsidRPr="009E2443" w:rsidRDefault="000D179D" w:rsidP="009C18B0">
      <w:pPr>
        <w:autoSpaceDE w:val="0"/>
        <w:autoSpaceDN w:val="0"/>
        <w:adjustRightInd w:val="0"/>
        <w:spacing w:line="360" w:lineRule="auto"/>
        <w:ind w:firstLine="709"/>
        <w:contextualSpacing/>
        <w:jc w:val="both"/>
        <w:rPr>
          <w:color w:val="000000" w:themeColor="text1"/>
        </w:rPr>
      </w:pPr>
      <w:r w:rsidRPr="009E2443">
        <w:rPr>
          <w:color w:val="000000" w:themeColor="text1"/>
        </w:rPr>
        <w:t>- строить сообщения в устной и письменной форме;</w:t>
      </w:r>
    </w:p>
    <w:p w:rsidR="000D179D" w:rsidRPr="009E2443" w:rsidRDefault="000D179D" w:rsidP="009C18B0">
      <w:pPr>
        <w:autoSpaceDE w:val="0"/>
        <w:autoSpaceDN w:val="0"/>
        <w:adjustRightInd w:val="0"/>
        <w:spacing w:line="360" w:lineRule="auto"/>
        <w:ind w:firstLine="709"/>
        <w:contextualSpacing/>
        <w:jc w:val="both"/>
        <w:rPr>
          <w:color w:val="000000" w:themeColor="text1"/>
        </w:rPr>
      </w:pPr>
      <w:r w:rsidRPr="009E2443">
        <w:rPr>
          <w:color w:val="000000" w:themeColor="text1"/>
        </w:rPr>
        <w:lastRenderedPageBreak/>
        <w:t>- осуществлять анализ объектов с выделением существенных и несущественных признаков;</w:t>
      </w:r>
    </w:p>
    <w:p w:rsidR="000D179D" w:rsidRPr="009E2443" w:rsidRDefault="000D179D" w:rsidP="009C18B0">
      <w:pPr>
        <w:pStyle w:val="Zag2"/>
        <w:numPr>
          <w:ilvl w:val="0"/>
          <w:numId w:val="105"/>
        </w:numPr>
        <w:spacing w:line="360" w:lineRule="auto"/>
        <w:ind w:left="0" w:firstLine="709"/>
        <w:contextualSpacing/>
        <w:jc w:val="both"/>
        <w:rPr>
          <w:rStyle w:val="Zag11"/>
          <w:rFonts w:eastAsia="@Arial Unicode MS"/>
          <w:color w:val="000000" w:themeColor="text1"/>
          <w:sz w:val="24"/>
          <w:lang w:val="ru-RU"/>
        </w:rPr>
      </w:pPr>
      <w:r w:rsidRPr="009E2443">
        <w:rPr>
          <w:rStyle w:val="Zag11"/>
          <w:rFonts w:eastAsia="@Arial Unicode MS"/>
          <w:b w:val="0"/>
          <w:bCs w:val="0"/>
          <w:color w:val="000000" w:themeColor="text1"/>
          <w:sz w:val="24"/>
          <w:u w:val="single"/>
          <w:lang w:val="ru-RU"/>
        </w:rPr>
        <w:t>Коммуникативные универсальные учебные действия:</w:t>
      </w:r>
    </w:p>
    <w:p w:rsidR="000D179D" w:rsidRPr="009E2443" w:rsidRDefault="000D179D" w:rsidP="009C18B0">
      <w:pPr>
        <w:autoSpaceDE w:val="0"/>
        <w:autoSpaceDN w:val="0"/>
        <w:adjustRightInd w:val="0"/>
        <w:spacing w:line="360" w:lineRule="auto"/>
        <w:ind w:firstLine="709"/>
        <w:contextualSpacing/>
        <w:jc w:val="both"/>
        <w:rPr>
          <w:color w:val="000000" w:themeColor="text1"/>
        </w:rPr>
      </w:pPr>
      <w:r w:rsidRPr="009E2443">
        <w:rPr>
          <w:color w:val="000000" w:themeColor="text1"/>
        </w:rPr>
        <w:t>Выпускник научится:</w:t>
      </w:r>
    </w:p>
    <w:p w:rsidR="000D179D" w:rsidRPr="009E2443" w:rsidRDefault="000D179D" w:rsidP="009C18B0">
      <w:pPr>
        <w:autoSpaceDE w:val="0"/>
        <w:autoSpaceDN w:val="0"/>
        <w:adjustRightInd w:val="0"/>
        <w:spacing w:line="360" w:lineRule="auto"/>
        <w:ind w:firstLine="709"/>
        <w:contextualSpacing/>
        <w:jc w:val="both"/>
        <w:rPr>
          <w:color w:val="000000" w:themeColor="text1"/>
        </w:rPr>
      </w:pPr>
      <w:r w:rsidRPr="009E2443">
        <w:rPr>
          <w:color w:val="000000" w:themeColor="text1"/>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w:t>
      </w:r>
    </w:p>
    <w:p w:rsidR="000D179D" w:rsidRPr="009E2443" w:rsidRDefault="000D179D" w:rsidP="009C18B0">
      <w:pPr>
        <w:autoSpaceDE w:val="0"/>
        <w:autoSpaceDN w:val="0"/>
        <w:adjustRightInd w:val="0"/>
        <w:spacing w:line="360" w:lineRule="auto"/>
        <w:ind w:firstLine="709"/>
        <w:contextualSpacing/>
        <w:jc w:val="both"/>
        <w:rPr>
          <w:color w:val="000000" w:themeColor="text1"/>
        </w:rPr>
      </w:pPr>
      <w:r w:rsidRPr="009E2443">
        <w:rPr>
          <w:color w:val="000000" w:themeColor="text1"/>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0D179D" w:rsidRPr="009E2443" w:rsidRDefault="000D179D" w:rsidP="009C18B0">
      <w:pPr>
        <w:autoSpaceDE w:val="0"/>
        <w:autoSpaceDN w:val="0"/>
        <w:adjustRightInd w:val="0"/>
        <w:spacing w:line="360" w:lineRule="auto"/>
        <w:ind w:firstLine="709"/>
        <w:contextualSpacing/>
        <w:jc w:val="both"/>
        <w:rPr>
          <w:color w:val="000000" w:themeColor="text1"/>
        </w:rPr>
      </w:pPr>
      <w:r w:rsidRPr="009E2443">
        <w:rPr>
          <w:color w:val="000000" w:themeColor="text1"/>
        </w:rPr>
        <w:t>- учитывать разные мнения и стремиться к координации различных позиций в сотрудничестве;</w:t>
      </w:r>
    </w:p>
    <w:p w:rsidR="000D179D" w:rsidRPr="009E2443" w:rsidRDefault="000D179D" w:rsidP="009C18B0">
      <w:pPr>
        <w:autoSpaceDE w:val="0"/>
        <w:autoSpaceDN w:val="0"/>
        <w:adjustRightInd w:val="0"/>
        <w:spacing w:line="360" w:lineRule="auto"/>
        <w:ind w:firstLine="709"/>
        <w:contextualSpacing/>
        <w:jc w:val="both"/>
        <w:rPr>
          <w:color w:val="000000" w:themeColor="text1"/>
        </w:rPr>
      </w:pPr>
      <w:r w:rsidRPr="009E2443">
        <w:rPr>
          <w:color w:val="000000" w:themeColor="text1"/>
        </w:rPr>
        <w:t>- формулировать собственное мнение и позицию;</w:t>
      </w:r>
    </w:p>
    <w:p w:rsidR="000D179D" w:rsidRPr="009E2443" w:rsidRDefault="000D179D" w:rsidP="009C18B0">
      <w:pPr>
        <w:autoSpaceDE w:val="0"/>
        <w:autoSpaceDN w:val="0"/>
        <w:adjustRightInd w:val="0"/>
        <w:spacing w:line="360" w:lineRule="auto"/>
        <w:ind w:firstLine="709"/>
        <w:contextualSpacing/>
        <w:jc w:val="both"/>
        <w:rPr>
          <w:color w:val="000000" w:themeColor="text1"/>
        </w:rPr>
      </w:pPr>
      <w:r w:rsidRPr="009E2443">
        <w:rPr>
          <w:color w:val="000000" w:themeColor="text1"/>
        </w:rPr>
        <w:t>- договариваться и приходить к общему решению в совместной деятельности, в том числе в ситуации столкновения интересов;</w:t>
      </w:r>
    </w:p>
    <w:p w:rsidR="000D179D" w:rsidRPr="009E2443" w:rsidRDefault="000D179D" w:rsidP="009C18B0">
      <w:pPr>
        <w:pStyle w:val="Osnova"/>
        <w:spacing w:line="360" w:lineRule="auto"/>
        <w:ind w:firstLine="709"/>
        <w:contextualSpacing/>
        <w:rPr>
          <w:rFonts w:ascii="Times New Roman" w:hAnsi="Times New Roman" w:cs="Times New Roman"/>
          <w:color w:val="000000" w:themeColor="text1"/>
          <w:sz w:val="24"/>
          <w:szCs w:val="24"/>
          <w:lang w:val="ru-RU"/>
        </w:rPr>
      </w:pPr>
      <w:r w:rsidRPr="009E2443">
        <w:rPr>
          <w:rFonts w:ascii="Times New Roman" w:hAnsi="Times New Roman" w:cs="Times New Roman"/>
          <w:iCs/>
          <w:color w:val="000000" w:themeColor="text1"/>
          <w:sz w:val="24"/>
          <w:szCs w:val="24"/>
          <w:lang w:val="ru-RU"/>
        </w:rPr>
        <w:t>Для оценки планируемых результатов освоения программы «Дружный городок»</w:t>
      </w:r>
      <w:r w:rsidRPr="009E2443">
        <w:rPr>
          <w:rFonts w:ascii="Times New Roman" w:hAnsi="Times New Roman" w:cs="Times New Roman"/>
          <w:color w:val="000000" w:themeColor="text1"/>
          <w:sz w:val="24"/>
          <w:szCs w:val="24"/>
          <w:lang w:val="ru-RU"/>
        </w:rPr>
        <w:t xml:space="preserve"> рекомендовано использовать диагностический инструментарий, заложенный в пособии «Как проектировать универсальные учебные действия в начальной школе: от действия к мысли».  </w:t>
      </w:r>
    </w:p>
    <w:p w:rsidR="000D179D" w:rsidRPr="009E2443" w:rsidRDefault="000D179D" w:rsidP="009C18B0">
      <w:pPr>
        <w:spacing w:line="360" w:lineRule="auto"/>
        <w:ind w:firstLine="709"/>
        <w:contextualSpacing/>
        <w:jc w:val="both"/>
        <w:rPr>
          <w:color w:val="000000" w:themeColor="text1"/>
        </w:rPr>
      </w:pPr>
      <w:r w:rsidRPr="009E2443">
        <w:rPr>
          <w:color w:val="000000" w:themeColor="text1"/>
        </w:rPr>
        <w:t xml:space="preserve"> </w:t>
      </w:r>
    </w:p>
    <w:p w:rsidR="000D179D" w:rsidRPr="009E2443" w:rsidRDefault="000D179D" w:rsidP="009C18B0">
      <w:pPr>
        <w:spacing w:line="360" w:lineRule="auto"/>
        <w:ind w:firstLine="709"/>
        <w:contextualSpacing/>
        <w:jc w:val="both"/>
        <w:rPr>
          <w:b/>
          <w:bCs/>
          <w:color w:val="000000" w:themeColor="text1"/>
        </w:rPr>
      </w:pPr>
      <w:r w:rsidRPr="009E2443">
        <w:rPr>
          <w:b/>
          <w:bCs/>
          <w:color w:val="000000" w:themeColor="text1"/>
        </w:rPr>
        <w:t>Планируемые результаты освоения курсов внеурочной деятельности Курс внеурочной деятельности «Безопасность детей надорогах»</w:t>
      </w:r>
    </w:p>
    <w:p w:rsidR="000D179D" w:rsidRPr="009E2443" w:rsidRDefault="000D179D" w:rsidP="009C18B0">
      <w:pPr>
        <w:pStyle w:val="c3"/>
        <w:spacing w:line="360" w:lineRule="auto"/>
        <w:ind w:firstLine="709"/>
        <w:contextualSpacing/>
        <w:jc w:val="both"/>
        <w:rPr>
          <w:color w:val="000000" w:themeColor="text1"/>
        </w:rPr>
      </w:pPr>
      <w:r w:rsidRPr="009E2443">
        <w:rPr>
          <w:rStyle w:val="c7"/>
          <w:color w:val="000000" w:themeColor="text1"/>
        </w:rPr>
        <w:t>Актуальность и практическая значимость профилактики детского дорожно-транспортного травматизма  обусловлена  высокими статистическими показателями ДТП  участием детей и подростков. Анализ детского дорожно-транспортного травматизма показывает, что основной причиной является низкая культура участников дорожного движения, в том числе - детей. Обучающиеся не обладают навыками поведения  в транспортной среде, не умеют верно оценить и предвидеть развитие дорожных ситуаций, последствий нарушения правил дорожного движения.</w:t>
      </w:r>
    </w:p>
    <w:p w:rsidR="000D179D" w:rsidRPr="009E2443" w:rsidRDefault="000D179D" w:rsidP="009C18B0">
      <w:pPr>
        <w:spacing w:line="360" w:lineRule="auto"/>
        <w:ind w:firstLine="709"/>
        <w:contextualSpacing/>
        <w:jc w:val="both"/>
        <w:rPr>
          <w:color w:val="000000" w:themeColor="text1"/>
        </w:rPr>
      </w:pPr>
      <w:r w:rsidRPr="009E2443">
        <w:rPr>
          <w:b/>
          <w:color w:val="000000" w:themeColor="text1"/>
        </w:rPr>
        <w:t xml:space="preserve">Целью </w:t>
      </w:r>
      <w:r w:rsidRPr="009E2443">
        <w:rPr>
          <w:color w:val="000000" w:themeColor="text1"/>
        </w:rPr>
        <w:t xml:space="preserve"> программы  является формирование обязательного минимума знаний и умений, который обеспечит развитие новых социальных ролей младшего школьника как участника дорожного движения, культуры поведения на дорогах и улицах. В дальнейшем дети смогут осознанно вести себя в условиях дорожного движения, что приведет к уменьшению числа дорожно-транспортных происшествий, участниками которых становятся младшие школьники</w:t>
      </w:r>
    </w:p>
    <w:p w:rsidR="000D179D" w:rsidRPr="009E2443" w:rsidRDefault="000D179D" w:rsidP="009C18B0">
      <w:pPr>
        <w:spacing w:before="100" w:beforeAutospacing="1" w:after="100" w:afterAutospacing="1" w:line="360" w:lineRule="auto"/>
        <w:ind w:firstLine="709"/>
        <w:contextualSpacing/>
        <w:jc w:val="both"/>
        <w:rPr>
          <w:b/>
          <w:color w:val="000000" w:themeColor="text1"/>
        </w:rPr>
      </w:pPr>
      <w:r w:rsidRPr="009E2443">
        <w:rPr>
          <w:b/>
          <w:color w:val="000000" w:themeColor="text1"/>
        </w:rPr>
        <w:lastRenderedPageBreak/>
        <w:t>Ожидаемые  результаты  освоения курса.</w:t>
      </w:r>
    </w:p>
    <w:p w:rsidR="000D179D" w:rsidRPr="009E2443" w:rsidRDefault="000D179D" w:rsidP="009C18B0">
      <w:pPr>
        <w:spacing w:before="100" w:beforeAutospacing="1" w:after="100" w:afterAutospacing="1" w:line="360" w:lineRule="auto"/>
        <w:ind w:firstLine="709"/>
        <w:contextualSpacing/>
        <w:jc w:val="both"/>
        <w:rPr>
          <w:b/>
          <w:i/>
          <w:color w:val="000000" w:themeColor="text1"/>
          <w:u w:val="single"/>
        </w:rPr>
      </w:pPr>
      <w:r w:rsidRPr="009E2443">
        <w:rPr>
          <w:b/>
          <w:i/>
          <w:color w:val="000000" w:themeColor="text1"/>
          <w:u w:val="single"/>
        </w:rPr>
        <w:t>Личностные:</w:t>
      </w:r>
    </w:p>
    <w:p w:rsidR="000D179D" w:rsidRPr="009E2443" w:rsidRDefault="000D179D" w:rsidP="009C18B0">
      <w:pPr>
        <w:numPr>
          <w:ilvl w:val="0"/>
          <w:numId w:val="107"/>
        </w:numPr>
        <w:spacing w:before="100" w:beforeAutospacing="1" w:after="100" w:afterAutospacing="1" w:line="360" w:lineRule="auto"/>
        <w:ind w:left="0" w:firstLine="709"/>
        <w:contextualSpacing/>
        <w:jc w:val="both"/>
        <w:rPr>
          <w:color w:val="000000" w:themeColor="text1"/>
        </w:rPr>
      </w:pPr>
      <w:r w:rsidRPr="009E2443">
        <w:rPr>
          <w:color w:val="000000" w:themeColor="text1"/>
        </w:rPr>
        <w:t>принятие образа «хороший пешеход, хороший пассажир»;</w:t>
      </w:r>
    </w:p>
    <w:p w:rsidR="000D179D" w:rsidRPr="009E2443" w:rsidRDefault="000D179D" w:rsidP="009C18B0">
      <w:pPr>
        <w:numPr>
          <w:ilvl w:val="0"/>
          <w:numId w:val="107"/>
        </w:numPr>
        <w:spacing w:before="100" w:beforeAutospacing="1" w:after="100" w:afterAutospacing="1" w:line="360" w:lineRule="auto"/>
        <w:ind w:left="0" w:firstLine="709"/>
        <w:contextualSpacing/>
        <w:jc w:val="both"/>
        <w:rPr>
          <w:color w:val="000000" w:themeColor="text1"/>
        </w:rPr>
      </w:pPr>
      <w:r w:rsidRPr="009E2443">
        <w:rPr>
          <w:color w:val="000000" w:themeColor="text1"/>
        </w:rPr>
        <w:t>самостоятельность и личная ответственность за свои поступки, установка на здоровый образ жизни;</w:t>
      </w:r>
    </w:p>
    <w:p w:rsidR="000D179D" w:rsidRPr="009E2443" w:rsidRDefault="000D179D" w:rsidP="009C18B0">
      <w:pPr>
        <w:numPr>
          <w:ilvl w:val="0"/>
          <w:numId w:val="107"/>
        </w:numPr>
        <w:spacing w:before="100" w:beforeAutospacing="1" w:after="100" w:afterAutospacing="1" w:line="360" w:lineRule="auto"/>
        <w:ind w:left="0" w:firstLine="709"/>
        <w:contextualSpacing/>
        <w:jc w:val="both"/>
        <w:rPr>
          <w:color w:val="000000" w:themeColor="text1"/>
        </w:rPr>
      </w:pPr>
      <w:r w:rsidRPr="009E2443">
        <w:rPr>
          <w:color w:val="000000" w:themeColor="text1"/>
        </w:rPr>
        <w:t>уважительное отношение к другим участникам дорожного движения;  </w:t>
      </w:r>
    </w:p>
    <w:p w:rsidR="000D179D" w:rsidRPr="009E2443" w:rsidRDefault="000D179D" w:rsidP="009C18B0">
      <w:pPr>
        <w:numPr>
          <w:ilvl w:val="0"/>
          <w:numId w:val="107"/>
        </w:numPr>
        <w:spacing w:before="100" w:beforeAutospacing="1" w:after="100" w:afterAutospacing="1" w:line="360" w:lineRule="auto"/>
        <w:ind w:left="0" w:firstLine="709"/>
        <w:contextualSpacing/>
        <w:jc w:val="both"/>
        <w:rPr>
          <w:color w:val="000000" w:themeColor="text1"/>
        </w:rPr>
      </w:pPr>
      <w:r w:rsidRPr="009E2443">
        <w:rPr>
          <w:color w:val="000000" w:themeColor="text1"/>
        </w:rPr>
        <w:t>осознание ответственности человека за общее благополучие;</w:t>
      </w:r>
    </w:p>
    <w:p w:rsidR="000D179D" w:rsidRPr="009E2443" w:rsidRDefault="000D179D" w:rsidP="009C18B0">
      <w:pPr>
        <w:numPr>
          <w:ilvl w:val="0"/>
          <w:numId w:val="107"/>
        </w:numPr>
        <w:spacing w:before="100" w:beforeAutospacing="1" w:after="100" w:afterAutospacing="1" w:line="360" w:lineRule="auto"/>
        <w:ind w:left="0" w:firstLine="709"/>
        <w:contextualSpacing/>
        <w:jc w:val="both"/>
        <w:rPr>
          <w:color w:val="000000" w:themeColor="text1"/>
        </w:rPr>
      </w:pPr>
      <w:r w:rsidRPr="009E2443">
        <w:rPr>
          <w:color w:val="000000" w:themeColor="text1"/>
        </w:rPr>
        <w:t>этические чувства, прежде всего доброжелательность и эмоционально-нравственная отзывчивость;</w:t>
      </w:r>
    </w:p>
    <w:p w:rsidR="000D179D" w:rsidRPr="009E2443" w:rsidRDefault="000D179D" w:rsidP="009C18B0">
      <w:pPr>
        <w:numPr>
          <w:ilvl w:val="0"/>
          <w:numId w:val="107"/>
        </w:numPr>
        <w:spacing w:before="100" w:beforeAutospacing="1" w:after="100" w:afterAutospacing="1" w:line="360" w:lineRule="auto"/>
        <w:ind w:left="0" w:firstLine="709"/>
        <w:contextualSpacing/>
        <w:jc w:val="both"/>
        <w:rPr>
          <w:color w:val="000000" w:themeColor="text1"/>
        </w:rPr>
      </w:pPr>
      <w:r w:rsidRPr="009E2443">
        <w:rPr>
          <w:color w:val="000000" w:themeColor="text1"/>
        </w:rPr>
        <w:t>положительная мотивация и познавательный интерес к занятиям по программе  «Ты -  пешеход и пассажир»»;</w:t>
      </w:r>
    </w:p>
    <w:p w:rsidR="000D179D" w:rsidRPr="009E2443" w:rsidRDefault="000D179D" w:rsidP="009C18B0">
      <w:pPr>
        <w:numPr>
          <w:ilvl w:val="0"/>
          <w:numId w:val="107"/>
        </w:numPr>
        <w:spacing w:before="100" w:beforeAutospacing="1" w:after="100" w:afterAutospacing="1" w:line="360" w:lineRule="auto"/>
        <w:ind w:left="0" w:firstLine="709"/>
        <w:contextualSpacing/>
        <w:jc w:val="both"/>
        <w:rPr>
          <w:color w:val="000000" w:themeColor="text1"/>
        </w:rPr>
      </w:pPr>
      <w:r w:rsidRPr="009E2443">
        <w:rPr>
          <w:color w:val="000000" w:themeColor="text1"/>
        </w:rPr>
        <w:t>способность к самооценке;</w:t>
      </w:r>
    </w:p>
    <w:p w:rsidR="000D179D" w:rsidRPr="009E2443" w:rsidRDefault="000D179D" w:rsidP="009C18B0">
      <w:pPr>
        <w:numPr>
          <w:ilvl w:val="0"/>
          <w:numId w:val="107"/>
        </w:numPr>
        <w:spacing w:before="100" w:beforeAutospacing="1" w:after="100" w:afterAutospacing="1" w:line="360" w:lineRule="auto"/>
        <w:ind w:left="0" w:firstLine="709"/>
        <w:contextualSpacing/>
        <w:jc w:val="both"/>
        <w:rPr>
          <w:color w:val="000000" w:themeColor="text1"/>
        </w:rPr>
      </w:pPr>
      <w:r w:rsidRPr="009E2443">
        <w:rPr>
          <w:color w:val="000000" w:themeColor="text1"/>
        </w:rPr>
        <w:t xml:space="preserve">начальные навыки сотрудничества в разных ситуациях. </w:t>
      </w:r>
    </w:p>
    <w:p w:rsidR="000D179D" w:rsidRPr="009E2443" w:rsidRDefault="000D179D" w:rsidP="009C18B0">
      <w:pPr>
        <w:spacing w:before="100" w:beforeAutospacing="1" w:after="100" w:afterAutospacing="1" w:line="360" w:lineRule="auto"/>
        <w:ind w:firstLine="709"/>
        <w:contextualSpacing/>
        <w:jc w:val="both"/>
        <w:rPr>
          <w:b/>
          <w:i/>
          <w:color w:val="000000" w:themeColor="text1"/>
          <w:u w:val="single"/>
        </w:rPr>
      </w:pPr>
      <w:r w:rsidRPr="009E2443">
        <w:rPr>
          <w:b/>
          <w:i/>
          <w:color w:val="000000" w:themeColor="text1"/>
          <w:u w:val="single"/>
        </w:rPr>
        <w:t>Метапредметные:</w:t>
      </w:r>
    </w:p>
    <w:p w:rsidR="000D179D" w:rsidRPr="009E2443" w:rsidRDefault="000D179D" w:rsidP="009C18B0">
      <w:pPr>
        <w:numPr>
          <w:ilvl w:val="0"/>
          <w:numId w:val="108"/>
        </w:numPr>
        <w:spacing w:before="100" w:beforeAutospacing="1" w:after="100" w:afterAutospacing="1" w:line="360" w:lineRule="auto"/>
        <w:ind w:left="0" w:firstLine="709"/>
        <w:contextualSpacing/>
        <w:jc w:val="both"/>
        <w:rPr>
          <w:color w:val="000000" w:themeColor="text1"/>
        </w:rPr>
      </w:pPr>
      <w:r w:rsidRPr="009E2443">
        <w:rPr>
          <w:color w:val="000000" w:themeColor="text1"/>
        </w:rPr>
        <w:t>навыки контроля и самооценки процесса и результата деятельности;</w:t>
      </w:r>
    </w:p>
    <w:p w:rsidR="000D179D" w:rsidRPr="009E2443" w:rsidRDefault="000D179D" w:rsidP="009C18B0">
      <w:pPr>
        <w:numPr>
          <w:ilvl w:val="0"/>
          <w:numId w:val="108"/>
        </w:numPr>
        <w:spacing w:before="100" w:beforeAutospacing="1" w:after="100" w:afterAutospacing="1" w:line="360" w:lineRule="auto"/>
        <w:ind w:left="0" w:firstLine="709"/>
        <w:contextualSpacing/>
        <w:jc w:val="both"/>
        <w:rPr>
          <w:color w:val="000000" w:themeColor="text1"/>
        </w:rPr>
      </w:pPr>
      <w:r w:rsidRPr="009E2443">
        <w:rPr>
          <w:color w:val="000000" w:themeColor="text1"/>
        </w:rPr>
        <w:t>умение ставить и формулировать проблемы;</w:t>
      </w:r>
    </w:p>
    <w:p w:rsidR="000D179D" w:rsidRPr="009E2443" w:rsidRDefault="000D179D" w:rsidP="009C18B0">
      <w:pPr>
        <w:numPr>
          <w:ilvl w:val="0"/>
          <w:numId w:val="108"/>
        </w:numPr>
        <w:spacing w:before="100" w:beforeAutospacing="1" w:after="100" w:afterAutospacing="1" w:line="360" w:lineRule="auto"/>
        <w:ind w:left="0" w:firstLine="709"/>
        <w:contextualSpacing/>
        <w:jc w:val="both"/>
        <w:rPr>
          <w:color w:val="000000" w:themeColor="text1"/>
        </w:rPr>
      </w:pPr>
      <w:r w:rsidRPr="009E2443">
        <w:rPr>
          <w:color w:val="000000" w:themeColor="text1"/>
        </w:rPr>
        <w:t>навыки осознанного и произвольного построения сообщения в устной форме, в том числе творческого характера;</w:t>
      </w:r>
    </w:p>
    <w:p w:rsidR="000D179D" w:rsidRPr="009E2443" w:rsidRDefault="000D179D" w:rsidP="009C18B0">
      <w:pPr>
        <w:numPr>
          <w:ilvl w:val="0"/>
          <w:numId w:val="108"/>
        </w:numPr>
        <w:spacing w:before="100" w:beforeAutospacing="1" w:after="100" w:afterAutospacing="1" w:line="360" w:lineRule="auto"/>
        <w:ind w:left="0" w:firstLine="709"/>
        <w:contextualSpacing/>
        <w:jc w:val="both"/>
        <w:rPr>
          <w:color w:val="000000" w:themeColor="text1"/>
        </w:rPr>
      </w:pPr>
      <w:r w:rsidRPr="009E2443">
        <w:rPr>
          <w:color w:val="000000" w:themeColor="text1"/>
        </w:rPr>
        <w:t>установление причинно-следственных связей;</w:t>
      </w:r>
    </w:p>
    <w:p w:rsidR="000D179D" w:rsidRPr="009E2443" w:rsidRDefault="000D179D" w:rsidP="009C18B0">
      <w:pPr>
        <w:spacing w:before="100" w:beforeAutospacing="1" w:after="100" w:afterAutospacing="1" w:line="360" w:lineRule="auto"/>
        <w:ind w:firstLine="709"/>
        <w:contextualSpacing/>
        <w:jc w:val="both"/>
        <w:rPr>
          <w:b/>
          <w:i/>
          <w:color w:val="000000" w:themeColor="text1"/>
          <w:u w:val="single"/>
        </w:rPr>
      </w:pPr>
      <w:r w:rsidRPr="009E2443">
        <w:rPr>
          <w:b/>
          <w:i/>
          <w:color w:val="000000" w:themeColor="text1"/>
          <w:u w:val="single"/>
        </w:rPr>
        <w:t>Регулятивные:</w:t>
      </w:r>
    </w:p>
    <w:p w:rsidR="000D179D" w:rsidRPr="009E2443" w:rsidRDefault="000D179D" w:rsidP="009C18B0">
      <w:pPr>
        <w:numPr>
          <w:ilvl w:val="0"/>
          <w:numId w:val="109"/>
        </w:numPr>
        <w:spacing w:before="100" w:beforeAutospacing="1" w:after="100" w:afterAutospacing="1" w:line="360" w:lineRule="auto"/>
        <w:ind w:left="0" w:firstLine="709"/>
        <w:contextualSpacing/>
        <w:jc w:val="both"/>
        <w:rPr>
          <w:color w:val="000000" w:themeColor="text1"/>
        </w:rPr>
      </w:pPr>
      <w:r w:rsidRPr="009E2443">
        <w:rPr>
          <w:color w:val="000000" w:themeColor="text1"/>
        </w:rPr>
        <w:t>использование речи для регуляции своего действия;</w:t>
      </w:r>
    </w:p>
    <w:p w:rsidR="000D179D" w:rsidRPr="009E2443" w:rsidRDefault="000D179D" w:rsidP="009C18B0">
      <w:pPr>
        <w:numPr>
          <w:ilvl w:val="0"/>
          <w:numId w:val="109"/>
        </w:numPr>
        <w:spacing w:before="100" w:beforeAutospacing="1" w:after="100" w:afterAutospacing="1" w:line="360" w:lineRule="auto"/>
        <w:ind w:left="0" w:firstLine="709"/>
        <w:contextualSpacing/>
        <w:jc w:val="both"/>
        <w:rPr>
          <w:color w:val="000000" w:themeColor="text1"/>
        </w:rPr>
      </w:pPr>
      <w:r w:rsidRPr="009E2443">
        <w:rPr>
          <w:color w:val="000000" w:themeColor="text1"/>
        </w:rPr>
        <w:t>адекватное восприятие  предложений учителей, товарищей, родителей и других людей по исправлению допущенных ошибок;</w:t>
      </w:r>
    </w:p>
    <w:p w:rsidR="000D179D" w:rsidRPr="009E2443" w:rsidRDefault="000D179D" w:rsidP="009C18B0">
      <w:pPr>
        <w:numPr>
          <w:ilvl w:val="0"/>
          <w:numId w:val="109"/>
        </w:numPr>
        <w:spacing w:before="100" w:beforeAutospacing="1" w:after="100" w:afterAutospacing="1" w:line="360" w:lineRule="auto"/>
        <w:ind w:left="0" w:firstLine="709"/>
        <w:contextualSpacing/>
        <w:jc w:val="both"/>
        <w:rPr>
          <w:color w:val="000000" w:themeColor="text1"/>
        </w:rPr>
      </w:pPr>
      <w:r w:rsidRPr="009E2443">
        <w:rPr>
          <w:color w:val="000000" w:themeColor="text1"/>
        </w:rPr>
        <w:t>умение выделять и формулировать то, что уже усвоено и что еще нужно усвоить;</w:t>
      </w:r>
    </w:p>
    <w:p w:rsidR="000D179D" w:rsidRPr="009E2443" w:rsidRDefault="000D179D" w:rsidP="009C18B0">
      <w:pPr>
        <w:numPr>
          <w:ilvl w:val="0"/>
          <w:numId w:val="109"/>
        </w:numPr>
        <w:spacing w:before="100" w:beforeAutospacing="1" w:after="100" w:afterAutospacing="1" w:line="360" w:lineRule="auto"/>
        <w:ind w:left="0" w:firstLine="709"/>
        <w:contextualSpacing/>
        <w:jc w:val="both"/>
        <w:rPr>
          <w:color w:val="000000" w:themeColor="text1"/>
        </w:rPr>
      </w:pPr>
      <w:r w:rsidRPr="009E2443">
        <w:rPr>
          <w:color w:val="000000" w:themeColor="text1"/>
        </w:rPr>
        <w:t>умение соотносить правильность выбора, планирования, выполнения и результата действия с требованиями конкретной задачи;</w:t>
      </w:r>
    </w:p>
    <w:p w:rsidR="000D179D" w:rsidRPr="009E2443" w:rsidRDefault="000D179D" w:rsidP="009C18B0">
      <w:pPr>
        <w:spacing w:before="100" w:beforeAutospacing="1" w:after="100" w:afterAutospacing="1" w:line="360" w:lineRule="auto"/>
        <w:ind w:firstLine="709"/>
        <w:contextualSpacing/>
        <w:jc w:val="both"/>
        <w:rPr>
          <w:b/>
          <w:i/>
          <w:color w:val="000000" w:themeColor="text1"/>
          <w:u w:val="single"/>
        </w:rPr>
      </w:pPr>
      <w:r w:rsidRPr="009E2443">
        <w:rPr>
          <w:b/>
          <w:i/>
          <w:color w:val="000000" w:themeColor="text1"/>
          <w:u w:val="single"/>
        </w:rPr>
        <w:t>Коммуникативные:</w:t>
      </w:r>
    </w:p>
    <w:p w:rsidR="000D179D" w:rsidRPr="009E2443" w:rsidRDefault="000D179D" w:rsidP="009C18B0">
      <w:pPr>
        <w:spacing w:before="100" w:beforeAutospacing="1" w:after="100" w:afterAutospacing="1" w:line="360" w:lineRule="auto"/>
        <w:ind w:firstLine="709"/>
        <w:contextualSpacing/>
        <w:jc w:val="both"/>
        <w:rPr>
          <w:color w:val="000000" w:themeColor="text1"/>
        </w:rPr>
      </w:pPr>
      <w:r w:rsidRPr="009E2443">
        <w:rPr>
          <w:color w:val="000000" w:themeColor="text1"/>
        </w:rPr>
        <w:t>В процессе обучения  дети учатся:</w:t>
      </w:r>
    </w:p>
    <w:p w:rsidR="000D179D" w:rsidRPr="009E2443" w:rsidRDefault="000D179D" w:rsidP="009C18B0">
      <w:pPr>
        <w:numPr>
          <w:ilvl w:val="0"/>
          <w:numId w:val="110"/>
        </w:numPr>
        <w:spacing w:before="100" w:beforeAutospacing="1" w:after="100" w:afterAutospacing="1" w:line="360" w:lineRule="auto"/>
        <w:ind w:left="0" w:firstLine="709"/>
        <w:contextualSpacing/>
        <w:jc w:val="both"/>
        <w:rPr>
          <w:color w:val="000000" w:themeColor="text1"/>
        </w:rPr>
      </w:pPr>
      <w:r w:rsidRPr="009E2443">
        <w:rPr>
          <w:color w:val="000000" w:themeColor="text1"/>
        </w:rPr>
        <w:t>работать в группе, учитывать мнения партнеров, отличные от собственных;</w:t>
      </w:r>
    </w:p>
    <w:p w:rsidR="000D179D" w:rsidRPr="009E2443" w:rsidRDefault="000D179D" w:rsidP="009C18B0">
      <w:pPr>
        <w:numPr>
          <w:ilvl w:val="0"/>
          <w:numId w:val="110"/>
        </w:numPr>
        <w:spacing w:before="100" w:beforeAutospacing="1" w:after="100" w:afterAutospacing="1" w:line="360" w:lineRule="auto"/>
        <w:ind w:left="0" w:firstLine="709"/>
        <w:contextualSpacing/>
        <w:jc w:val="both"/>
        <w:rPr>
          <w:color w:val="000000" w:themeColor="text1"/>
        </w:rPr>
      </w:pPr>
      <w:r w:rsidRPr="009E2443">
        <w:rPr>
          <w:color w:val="000000" w:themeColor="text1"/>
        </w:rPr>
        <w:t>ставить вопросы;</w:t>
      </w:r>
    </w:p>
    <w:p w:rsidR="000D179D" w:rsidRPr="009E2443" w:rsidRDefault="000D179D" w:rsidP="009C18B0">
      <w:pPr>
        <w:numPr>
          <w:ilvl w:val="0"/>
          <w:numId w:val="110"/>
        </w:numPr>
        <w:spacing w:before="100" w:beforeAutospacing="1" w:after="100" w:afterAutospacing="1" w:line="360" w:lineRule="auto"/>
        <w:ind w:left="0" w:firstLine="709"/>
        <w:contextualSpacing/>
        <w:jc w:val="both"/>
        <w:rPr>
          <w:color w:val="000000" w:themeColor="text1"/>
        </w:rPr>
      </w:pPr>
      <w:r w:rsidRPr="009E2443">
        <w:rPr>
          <w:color w:val="000000" w:themeColor="text1"/>
        </w:rPr>
        <w:t>обращаться за помощью;</w:t>
      </w:r>
    </w:p>
    <w:p w:rsidR="000D179D" w:rsidRPr="009E2443" w:rsidRDefault="000D179D" w:rsidP="009C18B0">
      <w:pPr>
        <w:numPr>
          <w:ilvl w:val="0"/>
          <w:numId w:val="110"/>
        </w:numPr>
        <w:spacing w:before="100" w:beforeAutospacing="1" w:after="100" w:afterAutospacing="1" w:line="360" w:lineRule="auto"/>
        <w:ind w:left="0" w:firstLine="709"/>
        <w:contextualSpacing/>
        <w:jc w:val="both"/>
        <w:rPr>
          <w:color w:val="000000" w:themeColor="text1"/>
        </w:rPr>
      </w:pPr>
      <w:r w:rsidRPr="009E2443">
        <w:rPr>
          <w:color w:val="000000" w:themeColor="text1"/>
        </w:rPr>
        <w:t>формулировать свои затруднения;</w:t>
      </w:r>
    </w:p>
    <w:p w:rsidR="000D179D" w:rsidRPr="009E2443" w:rsidRDefault="000D179D" w:rsidP="009C18B0">
      <w:pPr>
        <w:numPr>
          <w:ilvl w:val="0"/>
          <w:numId w:val="110"/>
        </w:numPr>
        <w:spacing w:before="100" w:beforeAutospacing="1" w:after="100" w:afterAutospacing="1" w:line="360" w:lineRule="auto"/>
        <w:ind w:left="0" w:firstLine="709"/>
        <w:contextualSpacing/>
        <w:jc w:val="both"/>
        <w:rPr>
          <w:color w:val="000000" w:themeColor="text1"/>
        </w:rPr>
      </w:pPr>
      <w:r w:rsidRPr="009E2443">
        <w:rPr>
          <w:color w:val="000000" w:themeColor="text1"/>
        </w:rPr>
        <w:t xml:space="preserve">предлагать помощь и сотрудничество; </w:t>
      </w:r>
    </w:p>
    <w:p w:rsidR="000D179D" w:rsidRPr="009E2443" w:rsidRDefault="000D179D" w:rsidP="009C18B0">
      <w:pPr>
        <w:numPr>
          <w:ilvl w:val="0"/>
          <w:numId w:val="110"/>
        </w:numPr>
        <w:spacing w:before="100" w:beforeAutospacing="1" w:after="100" w:afterAutospacing="1" w:line="360" w:lineRule="auto"/>
        <w:ind w:left="0" w:firstLine="709"/>
        <w:contextualSpacing/>
        <w:jc w:val="both"/>
        <w:rPr>
          <w:color w:val="000000" w:themeColor="text1"/>
        </w:rPr>
      </w:pPr>
      <w:r w:rsidRPr="009E2443">
        <w:rPr>
          <w:color w:val="000000" w:themeColor="text1"/>
        </w:rPr>
        <w:t>слушать собеседника;</w:t>
      </w:r>
    </w:p>
    <w:p w:rsidR="000D179D" w:rsidRPr="009E2443" w:rsidRDefault="000D179D" w:rsidP="009C18B0">
      <w:pPr>
        <w:numPr>
          <w:ilvl w:val="0"/>
          <w:numId w:val="110"/>
        </w:numPr>
        <w:spacing w:before="100" w:beforeAutospacing="1" w:after="100" w:afterAutospacing="1" w:line="360" w:lineRule="auto"/>
        <w:ind w:left="0" w:firstLine="709"/>
        <w:contextualSpacing/>
        <w:jc w:val="both"/>
        <w:rPr>
          <w:color w:val="000000" w:themeColor="text1"/>
        </w:rPr>
      </w:pPr>
      <w:r w:rsidRPr="009E2443">
        <w:rPr>
          <w:color w:val="000000" w:themeColor="text1"/>
        </w:rPr>
        <w:t xml:space="preserve">договариваться и приходить к общему решению; </w:t>
      </w:r>
    </w:p>
    <w:p w:rsidR="000D179D" w:rsidRPr="009E2443" w:rsidRDefault="000D179D" w:rsidP="009C18B0">
      <w:pPr>
        <w:numPr>
          <w:ilvl w:val="0"/>
          <w:numId w:val="110"/>
        </w:numPr>
        <w:spacing w:before="100" w:beforeAutospacing="1" w:after="100" w:afterAutospacing="1" w:line="360" w:lineRule="auto"/>
        <w:ind w:left="0" w:firstLine="709"/>
        <w:contextualSpacing/>
        <w:jc w:val="both"/>
        <w:rPr>
          <w:color w:val="000000" w:themeColor="text1"/>
        </w:rPr>
      </w:pPr>
      <w:r w:rsidRPr="009E2443">
        <w:rPr>
          <w:color w:val="000000" w:themeColor="text1"/>
        </w:rPr>
        <w:lastRenderedPageBreak/>
        <w:t>формулировать собственное мнение и позицию;</w:t>
      </w:r>
    </w:p>
    <w:p w:rsidR="000D179D" w:rsidRPr="009E2443" w:rsidRDefault="000D179D" w:rsidP="009C18B0">
      <w:pPr>
        <w:numPr>
          <w:ilvl w:val="0"/>
          <w:numId w:val="110"/>
        </w:numPr>
        <w:spacing w:before="100" w:beforeAutospacing="1" w:after="100" w:afterAutospacing="1" w:line="360" w:lineRule="auto"/>
        <w:ind w:left="0" w:firstLine="709"/>
        <w:contextualSpacing/>
        <w:jc w:val="both"/>
        <w:rPr>
          <w:color w:val="000000" w:themeColor="text1"/>
        </w:rPr>
      </w:pPr>
      <w:r w:rsidRPr="009E2443">
        <w:rPr>
          <w:color w:val="000000" w:themeColor="text1"/>
        </w:rPr>
        <w:t xml:space="preserve">осуществлять взаимный контроль; </w:t>
      </w:r>
    </w:p>
    <w:p w:rsidR="000D179D" w:rsidRPr="009E2443" w:rsidRDefault="000D179D" w:rsidP="009C18B0">
      <w:pPr>
        <w:numPr>
          <w:ilvl w:val="0"/>
          <w:numId w:val="110"/>
        </w:numPr>
        <w:spacing w:before="100" w:beforeAutospacing="1" w:after="100" w:afterAutospacing="1" w:line="360" w:lineRule="auto"/>
        <w:ind w:left="0" w:firstLine="709"/>
        <w:contextualSpacing/>
        <w:jc w:val="both"/>
        <w:rPr>
          <w:color w:val="000000" w:themeColor="text1"/>
        </w:rPr>
      </w:pPr>
      <w:r w:rsidRPr="009E2443">
        <w:rPr>
          <w:color w:val="000000" w:themeColor="text1"/>
        </w:rPr>
        <w:t>адекватно оценивать собственное поведение и поведение окружающих.</w:t>
      </w:r>
    </w:p>
    <w:p w:rsidR="000D179D" w:rsidRPr="009E2443" w:rsidRDefault="000D179D" w:rsidP="009C18B0">
      <w:pPr>
        <w:spacing w:before="100" w:beforeAutospacing="1" w:after="100" w:afterAutospacing="1" w:line="360" w:lineRule="auto"/>
        <w:ind w:firstLine="709"/>
        <w:contextualSpacing/>
        <w:jc w:val="both"/>
        <w:rPr>
          <w:color w:val="000000" w:themeColor="text1"/>
        </w:rPr>
      </w:pPr>
      <w:r w:rsidRPr="009E2443">
        <w:rPr>
          <w:color w:val="000000" w:themeColor="text1"/>
        </w:rPr>
        <w:t>Форма подведения итогов: тестирование, праздник на тему: «Мы знаем правила дорожного движения».</w:t>
      </w:r>
    </w:p>
    <w:p w:rsidR="000D179D" w:rsidRPr="009E2443" w:rsidRDefault="000D179D" w:rsidP="009C18B0">
      <w:pPr>
        <w:spacing w:before="100" w:beforeAutospacing="1" w:after="100" w:afterAutospacing="1" w:line="360" w:lineRule="auto"/>
        <w:ind w:firstLine="709"/>
        <w:contextualSpacing/>
        <w:jc w:val="both"/>
        <w:rPr>
          <w:b/>
          <w:color w:val="000000" w:themeColor="text1"/>
        </w:rPr>
      </w:pPr>
      <w:r w:rsidRPr="009E2443">
        <w:rPr>
          <w:b/>
          <w:color w:val="000000" w:themeColor="text1"/>
        </w:rPr>
        <w:t>Обучающиеся должны знать:</w:t>
      </w:r>
    </w:p>
    <w:p w:rsidR="000D179D" w:rsidRPr="009E2443" w:rsidRDefault="000D179D" w:rsidP="009C18B0">
      <w:pPr>
        <w:spacing w:before="100" w:beforeAutospacing="1" w:after="100" w:afterAutospacing="1" w:line="360" w:lineRule="auto"/>
        <w:ind w:firstLine="709"/>
        <w:contextualSpacing/>
        <w:jc w:val="both"/>
        <w:rPr>
          <w:color w:val="000000" w:themeColor="text1"/>
        </w:rPr>
      </w:pPr>
      <w:r w:rsidRPr="009E2443">
        <w:rPr>
          <w:color w:val="000000" w:themeColor="text1"/>
        </w:rPr>
        <w:t>1.      Элементы дороги и их назначение – проезжая часть, тротуар, разделительная полоса, обочина, кювет. Назначение  бордюра и пешеходных ограждений.</w:t>
      </w:r>
    </w:p>
    <w:p w:rsidR="000D179D" w:rsidRPr="009E2443" w:rsidRDefault="000D179D" w:rsidP="009C18B0">
      <w:pPr>
        <w:spacing w:before="100" w:beforeAutospacing="1" w:after="100" w:afterAutospacing="1" w:line="360" w:lineRule="auto"/>
        <w:ind w:firstLine="709"/>
        <w:contextualSpacing/>
        <w:jc w:val="both"/>
        <w:rPr>
          <w:color w:val="000000" w:themeColor="text1"/>
        </w:rPr>
      </w:pPr>
      <w:r w:rsidRPr="009E2443">
        <w:rPr>
          <w:color w:val="000000" w:themeColor="text1"/>
        </w:rPr>
        <w:t>2.      Что такое остановочный путь, его составляющие.</w:t>
      </w:r>
    </w:p>
    <w:p w:rsidR="000D179D" w:rsidRPr="009E2443" w:rsidRDefault="000D179D" w:rsidP="009C18B0">
      <w:pPr>
        <w:spacing w:before="100" w:beforeAutospacing="1" w:after="100" w:afterAutospacing="1" w:line="360" w:lineRule="auto"/>
        <w:ind w:firstLine="709"/>
        <w:contextualSpacing/>
        <w:jc w:val="both"/>
        <w:rPr>
          <w:color w:val="000000" w:themeColor="text1"/>
        </w:rPr>
      </w:pPr>
      <w:r w:rsidRPr="009E2443">
        <w:rPr>
          <w:color w:val="000000" w:themeColor="text1"/>
        </w:rPr>
        <w:t>3.      Что такое пешеходный переход (нерегулируемый, регулируемый, подземный, надземный). Обозначения переходов. Правила пользования переходами.</w:t>
      </w:r>
    </w:p>
    <w:p w:rsidR="000D179D" w:rsidRPr="009E2443" w:rsidRDefault="000D179D" w:rsidP="009C18B0">
      <w:pPr>
        <w:spacing w:before="100" w:beforeAutospacing="1" w:after="100" w:afterAutospacing="1" w:line="360" w:lineRule="auto"/>
        <w:ind w:firstLine="709"/>
        <w:contextualSpacing/>
        <w:jc w:val="both"/>
        <w:rPr>
          <w:color w:val="000000" w:themeColor="text1"/>
        </w:rPr>
      </w:pPr>
      <w:r w:rsidRPr="009E2443">
        <w:rPr>
          <w:color w:val="000000" w:themeColor="text1"/>
        </w:rPr>
        <w:t>4.      Правила перехода проезжей части дороги вне зоны видимости пешеходного перехода или перекрестка.</w:t>
      </w:r>
    </w:p>
    <w:p w:rsidR="000D179D" w:rsidRPr="009E2443" w:rsidRDefault="000D179D" w:rsidP="009C18B0">
      <w:pPr>
        <w:spacing w:before="100" w:beforeAutospacing="1" w:after="100" w:afterAutospacing="1" w:line="360" w:lineRule="auto"/>
        <w:ind w:firstLine="709"/>
        <w:contextualSpacing/>
        <w:jc w:val="both"/>
        <w:rPr>
          <w:color w:val="000000" w:themeColor="text1"/>
        </w:rPr>
      </w:pPr>
      <w:r w:rsidRPr="009E2443">
        <w:rPr>
          <w:color w:val="000000" w:themeColor="text1"/>
        </w:rPr>
        <w:t>5.      Что такое перекресток. Типы перекрестков. Различие между регулируемым и нерегулируемым перекрестками. Правила перехода проезжей части на них.</w:t>
      </w:r>
    </w:p>
    <w:p w:rsidR="000D179D" w:rsidRPr="009E2443" w:rsidRDefault="000D179D" w:rsidP="009C18B0">
      <w:pPr>
        <w:spacing w:before="100" w:beforeAutospacing="1" w:after="100" w:afterAutospacing="1" w:line="360" w:lineRule="auto"/>
        <w:ind w:firstLine="709"/>
        <w:contextualSpacing/>
        <w:jc w:val="both"/>
        <w:rPr>
          <w:color w:val="000000" w:themeColor="text1"/>
        </w:rPr>
      </w:pPr>
      <w:r w:rsidRPr="009E2443">
        <w:rPr>
          <w:color w:val="000000" w:themeColor="text1"/>
        </w:rPr>
        <w:t>6.      Значение сигналов светофора и регулировщика. Правила перехода проезжей части по этим сигналам.</w:t>
      </w:r>
    </w:p>
    <w:p w:rsidR="000D179D" w:rsidRPr="009E2443" w:rsidRDefault="000D179D" w:rsidP="009C18B0">
      <w:pPr>
        <w:spacing w:before="100" w:beforeAutospacing="1" w:after="100" w:afterAutospacing="1" w:line="360" w:lineRule="auto"/>
        <w:ind w:firstLine="709"/>
        <w:contextualSpacing/>
        <w:jc w:val="both"/>
        <w:rPr>
          <w:color w:val="000000" w:themeColor="text1"/>
        </w:rPr>
      </w:pPr>
      <w:r w:rsidRPr="009E2443">
        <w:rPr>
          <w:color w:val="000000" w:themeColor="text1"/>
        </w:rPr>
        <w:t>7.      Значение предупредительных сигналов, подаваемых водителями транспортных средств.</w:t>
      </w:r>
    </w:p>
    <w:p w:rsidR="000D179D" w:rsidRPr="009E2443" w:rsidRDefault="000D179D" w:rsidP="009C18B0">
      <w:pPr>
        <w:spacing w:before="100" w:beforeAutospacing="1" w:after="100" w:afterAutospacing="1" w:line="360" w:lineRule="auto"/>
        <w:ind w:firstLine="709"/>
        <w:contextualSpacing/>
        <w:jc w:val="both"/>
        <w:rPr>
          <w:color w:val="000000" w:themeColor="text1"/>
        </w:rPr>
      </w:pPr>
      <w:r w:rsidRPr="009E2443">
        <w:rPr>
          <w:color w:val="000000" w:themeColor="text1"/>
        </w:rPr>
        <w:t>8.      Назначение и название дорожных знаков и дорожной разметки.</w:t>
      </w:r>
    </w:p>
    <w:p w:rsidR="000D179D" w:rsidRPr="009E2443" w:rsidRDefault="000D179D" w:rsidP="009C18B0">
      <w:pPr>
        <w:spacing w:before="100" w:beforeAutospacing="1" w:after="100" w:afterAutospacing="1" w:line="360" w:lineRule="auto"/>
        <w:ind w:firstLine="709"/>
        <w:contextualSpacing/>
        <w:jc w:val="both"/>
        <w:rPr>
          <w:color w:val="000000" w:themeColor="text1"/>
        </w:rPr>
      </w:pPr>
      <w:r w:rsidRPr="009E2443">
        <w:rPr>
          <w:color w:val="000000" w:themeColor="text1"/>
        </w:rPr>
        <w:t>9.      Правила поведения пешехода на тротуаре. Правила поведения при движении в группе.</w:t>
      </w:r>
    </w:p>
    <w:p w:rsidR="000D179D" w:rsidRPr="009E2443" w:rsidRDefault="000D179D" w:rsidP="009C18B0">
      <w:pPr>
        <w:spacing w:before="100" w:beforeAutospacing="1" w:after="100" w:afterAutospacing="1" w:line="360" w:lineRule="auto"/>
        <w:ind w:firstLine="709"/>
        <w:contextualSpacing/>
        <w:jc w:val="both"/>
        <w:rPr>
          <w:color w:val="000000" w:themeColor="text1"/>
        </w:rPr>
      </w:pPr>
      <w:r w:rsidRPr="009E2443">
        <w:rPr>
          <w:color w:val="000000" w:themeColor="text1"/>
        </w:rPr>
        <w:t>10.   Правила пользования городским маршрутным транспортом и другими видами транспорта.</w:t>
      </w:r>
    </w:p>
    <w:p w:rsidR="000D179D" w:rsidRPr="009E2443" w:rsidRDefault="000D179D" w:rsidP="009C18B0">
      <w:pPr>
        <w:spacing w:before="100" w:beforeAutospacing="1" w:after="100" w:afterAutospacing="1" w:line="360" w:lineRule="auto"/>
        <w:ind w:firstLine="709"/>
        <w:contextualSpacing/>
        <w:jc w:val="both"/>
        <w:rPr>
          <w:color w:val="000000" w:themeColor="text1"/>
        </w:rPr>
      </w:pPr>
      <w:r w:rsidRPr="009E2443">
        <w:rPr>
          <w:color w:val="000000" w:themeColor="text1"/>
        </w:rPr>
        <w:t>11.   Особенности поведения пешеходов на загородной дороге. Правила перехода через железнодорожные пути.</w:t>
      </w:r>
    </w:p>
    <w:p w:rsidR="000D179D" w:rsidRPr="009E2443" w:rsidRDefault="000D179D" w:rsidP="009C18B0">
      <w:pPr>
        <w:spacing w:before="100" w:beforeAutospacing="1" w:after="100" w:afterAutospacing="1" w:line="360" w:lineRule="auto"/>
        <w:ind w:firstLine="709"/>
        <w:contextualSpacing/>
        <w:jc w:val="both"/>
        <w:rPr>
          <w:color w:val="000000" w:themeColor="text1"/>
        </w:rPr>
      </w:pPr>
      <w:r w:rsidRPr="009E2443">
        <w:rPr>
          <w:color w:val="000000" w:themeColor="text1"/>
        </w:rPr>
        <w:t>12.   Типичные ошибки пешеходов при пересечении проезжей части.</w:t>
      </w:r>
    </w:p>
    <w:p w:rsidR="000D179D" w:rsidRPr="009E2443" w:rsidRDefault="000D179D" w:rsidP="009C18B0">
      <w:pPr>
        <w:spacing w:before="100" w:beforeAutospacing="1" w:after="100" w:afterAutospacing="1" w:line="360" w:lineRule="auto"/>
        <w:ind w:firstLine="709"/>
        <w:contextualSpacing/>
        <w:jc w:val="both"/>
        <w:rPr>
          <w:color w:val="000000" w:themeColor="text1"/>
        </w:rPr>
      </w:pPr>
      <w:r w:rsidRPr="009E2443">
        <w:rPr>
          <w:color w:val="000000" w:themeColor="text1"/>
        </w:rPr>
        <w:t>13.   Безопасный путь в школу.</w:t>
      </w:r>
    </w:p>
    <w:p w:rsidR="000D179D" w:rsidRPr="009E2443" w:rsidRDefault="000D179D" w:rsidP="009C18B0">
      <w:pPr>
        <w:spacing w:before="100" w:beforeAutospacing="1" w:after="100" w:afterAutospacing="1" w:line="360" w:lineRule="auto"/>
        <w:ind w:firstLine="709"/>
        <w:contextualSpacing/>
        <w:jc w:val="both"/>
        <w:rPr>
          <w:color w:val="000000" w:themeColor="text1"/>
        </w:rPr>
      </w:pPr>
      <w:r w:rsidRPr="009E2443">
        <w:rPr>
          <w:color w:val="000000" w:themeColor="text1"/>
        </w:rPr>
        <w:t>14.   Где разрешается играть. Где можно ездить на самокатных средствах.</w:t>
      </w:r>
    </w:p>
    <w:p w:rsidR="000D179D" w:rsidRPr="009E2443" w:rsidRDefault="000D179D" w:rsidP="009C18B0">
      <w:pPr>
        <w:spacing w:before="100" w:beforeAutospacing="1" w:after="100" w:afterAutospacing="1" w:line="360" w:lineRule="auto"/>
        <w:ind w:firstLine="709"/>
        <w:contextualSpacing/>
        <w:jc w:val="both"/>
        <w:rPr>
          <w:color w:val="000000" w:themeColor="text1"/>
        </w:rPr>
      </w:pPr>
      <w:r w:rsidRPr="009E2443">
        <w:rPr>
          <w:color w:val="000000" w:themeColor="text1"/>
        </w:rPr>
        <w:t>15.   Возможности и особенности своего зрения и слуха. </w:t>
      </w:r>
    </w:p>
    <w:p w:rsidR="000D179D" w:rsidRPr="009E2443" w:rsidRDefault="000D179D" w:rsidP="009C18B0">
      <w:pPr>
        <w:spacing w:before="100" w:beforeAutospacing="1" w:after="100" w:afterAutospacing="1" w:line="360" w:lineRule="auto"/>
        <w:ind w:firstLine="709"/>
        <w:contextualSpacing/>
        <w:jc w:val="both"/>
        <w:rPr>
          <w:b/>
          <w:color w:val="000000" w:themeColor="text1"/>
        </w:rPr>
      </w:pPr>
      <w:r w:rsidRPr="009E2443">
        <w:rPr>
          <w:b/>
          <w:color w:val="000000" w:themeColor="text1"/>
        </w:rPr>
        <w:t>Обучающиеся должны уметь:</w:t>
      </w:r>
    </w:p>
    <w:p w:rsidR="000D179D" w:rsidRPr="009E2443" w:rsidRDefault="000D179D" w:rsidP="009C18B0">
      <w:pPr>
        <w:spacing w:before="100" w:beforeAutospacing="1" w:after="100" w:afterAutospacing="1" w:line="360" w:lineRule="auto"/>
        <w:ind w:firstLine="709"/>
        <w:contextualSpacing/>
        <w:jc w:val="both"/>
        <w:rPr>
          <w:color w:val="000000" w:themeColor="text1"/>
        </w:rPr>
      </w:pPr>
      <w:r w:rsidRPr="009E2443">
        <w:rPr>
          <w:color w:val="000000" w:themeColor="text1"/>
        </w:rPr>
        <w:t>1.      Определять места перехода через проезжую часть.</w:t>
      </w:r>
    </w:p>
    <w:p w:rsidR="000D179D" w:rsidRPr="009E2443" w:rsidRDefault="000D179D" w:rsidP="009C18B0">
      <w:pPr>
        <w:spacing w:before="100" w:beforeAutospacing="1" w:after="100" w:afterAutospacing="1" w:line="360" w:lineRule="auto"/>
        <w:ind w:firstLine="709"/>
        <w:contextualSpacing/>
        <w:jc w:val="both"/>
        <w:rPr>
          <w:color w:val="000000" w:themeColor="text1"/>
        </w:rPr>
      </w:pPr>
      <w:r w:rsidRPr="009E2443">
        <w:rPr>
          <w:color w:val="000000" w:themeColor="text1"/>
        </w:rPr>
        <w:t>2.      Переходить через проезжую часть дороги под наблюдением и в сопровождении взрослого.</w:t>
      </w:r>
    </w:p>
    <w:p w:rsidR="000D179D" w:rsidRPr="009E2443" w:rsidRDefault="000D179D" w:rsidP="009C18B0">
      <w:pPr>
        <w:spacing w:before="100" w:beforeAutospacing="1" w:after="100" w:afterAutospacing="1" w:line="360" w:lineRule="auto"/>
        <w:ind w:firstLine="709"/>
        <w:contextualSpacing/>
        <w:jc w:val="both"/>
        <w:rPr>
          <w:color w:val="000000" w:themeColor="text1"/>
        </w:rPr>
      </w:pPr>
      <w:r w:rsidRPr="009E2443">
        <w:rPr>
          <w:color w:val="000000" w:themeColor="text1"/>
        </w:rPr>
        <w:lastRenderedPageBreak/>
        <w:t>3.      Обращаться за помощью к взрослым в случаях затруднений при переходе дороги, если уронил какой-либо предмет на проезжую часть и т. п.</w:t>
      </w:r>
    </w:p>
    <w:p w:rsidR="000D179D" w:rsidRPr="009E2443" w:rsidRDefault="000D179D" w:rsidP="009C18B0">
      <w:pPr>
        <w:spacing w:before="100" w:beforeAutospacing="1" w:after="100" w:afterAutospacing="1" w:line="360" w:lineRule="auto"/>
        <w:ind w:firstLine="709"/>
        <w:contextualSpacing/>
        <w:jc w:val="both"/>
        <w:rPr>
          <w:color w:val="000000" w:themeColor="text1"/>
        </w:rPr>
      </w:pPr>
      <w:r w:rsidRPr="009E2443">
        <w:rPr>
          <w:color w:val="000000" w:themeColor="text1"/>
        </w:rPr>
        <w:t>4.      Пользоваться городским маршрутным транспортом в сопровождении взрослого.</w:t>
      </w:r>
    </w:p>
    <w:p w:rsidR="000D179D" w:rsidRPr="009E2443" w:rsidRDefault="000D179D" w:rsidP="009C18B0">
      <w:pPr>
        <w:spacing w:before="100" w:beforeAutospacing="1" w:after="100" w:afterAutospacing="1" w:line="360" w:lineRule="auto"/>
        <w:ind w:firstLine="709"/>
        <w:contextualSpacing/>
        <w:jc w:val="both"/>
        <w:rPr>
          <w:color w:val="000000" w:themeColor="text1"/>
        </w:rPr>
      </w:pPr>
      <w:r w:rsidRPr="009E2443">
        <w:rPr>
          <w:color w:val="000000" w:themeColor="text1"/>
        </w:rPr>
        <w:t>5.      Пользоваться безопасной дорогой в школу, кружок, магазин и т. п.</w:t>
      </w:r>
    </w:p>
    <w:p w:rsidR="000D179D" w:rsidRPr="009E2443" w:rsidRDefault="000D179D" w:rsidP="009C18B0">
      <w:pPr>
        <w:spacing w:before="100" w:beforeAutospacing="1" w:after="100" w:afterAutospacing="1" w:line="360" w:lineRule="auto"/>
        <w:ind w:firstLine="709"/>
        <w:contextualSpacing/>
        <w:jc w:val="both"/>
        <w:rPr>
          <w:color w:val="000000" w:themeColor="text1"/>
        </w:rPr>
      </w:pPr>
      <w:r w:rsidRPr="009E2443">
        <w:rPr>
          <w:color w:val="000000" w:themeColor="text1"/>
        </w:rPr>
        <w:t>6.      Определять безопасные места для игр и езды на велосипеде и других самокатных средствах.</w:t>
      </w:r>
    </w:p>
    <w:p w:rsidR="000D179D" w:rsidRPr="009E2443" w:rsidRDefault="000D179D" w:rsidP="009C18B0">
      <w:pPr>
        <w:spacing w:before="100" w:beforeAutospacing="1" w:after="100" w:afterAutospacing="1" w:line="360" w:lineRule="auto"/>
        <w:ind w:firstLine="709"/>
        <w:contextualSpacing/>
        <w:jc w:val="both"/>
        <w:rPr>
          <w:color w:val="000000" w:themeColor="text1"/>
        </w:rPr>
      </w:pPr>
      <w:r w:rsidRPr="009E2443">
        <w:rPr>
          <w:color w:val="000000" w:themeColor="text1"/>
        </w:rPr>
        <w:t>7.      Оценивать дорожную ситуацию визуально (при помощи глазомера).</w:t>
      </w:r>
    </w:p>
    <w:p w:rsidR="000D179D" w:rsidRPr="009E2443" w:rsidRDefault="000D179D" w:rsidP="009C18B0">
      <w:pPr>
        <w:spacing w:before="100" w:beforeAutospacing="1" w:after="100" w:afterAutospacing="1" w:line="360" w:lineRule="auto"/>
        <w:ind w:firstLine="709"/>
        <w:contextualSpacing/>
        <w:jc w:val="both"/>
        <w:rPr>
          <w:color w:val="000000" w:themeColor="text1"/>
        </w:rPr>
      </w:pPr>
      <w:r w:rsidRPr="009E2443">
        <w:rPr>
          <w:color w:val="000000" w:themeColor="text1"/>
        </w:rPr>
        <w:t>8.      Определять величину своего шага и скорость своего движения.</w:t>
      </w:r>
    </w:p>
    <w:p w:rsidR="000D179D" w:rsidRPr="009E2443" w:rsidRDefault="000D179D" w:rsidP="009C18B0">
      <w:pPr>
        <w:spacing w:before="100" w:beforeAutospacing="1" w:after="100" w:afterAutospacing="1" w:line="360" w:lineRule="auto"/>
        <w:ind w:firstLine="709"/>
        <w:contextualSpacing/>
        <w:jc w:val="both"/>
        <w:rPr>
          <w:color w:val="000000" w:themeColor="text1"/>
        </w:rPr>
      </w:pPr>
      <w:r w:rsidRPr="009E2443">
        <w:rPr>
          <w:color w:val="000000" w:themeColor="text1"/>
        </w:rPr>
        <w:t>9.      Определять признаки движения автомобиля.</w:t>
      </w:r>
    </w:p>
    <w:p w:rsidR="000D179D" w:rsidRPr="009E2443" w:rsidRDefault="000D179D" w:rsidP="009C18B0">
      <w:pPr>
        <w:spacing w:before="100" w:beforeAutospacing="1" w:after="100" w:afterAutospacing="1" w:line="360" w:lineRule="auto"/>
        <w:ind w:firstLine="709"/>
        <w:contextualSpacing/>
        <w:jc w:val="both"/>
        <w:rPr>
          <w:color w:val="000000" w:themeColor="text1"/>
        </w:rPr>
      </w:pPr>
      <w:r w:rsidRPr="009E2443">
        <w:rPr>
          <w:color w:val="000000" w:themeColor="text1"/>
        </w:rPr>
        <w:t>10.   Ориентироваться на дороге и определять опасные ситуации в темное время суток.</w:t>
      </w:r>
    </w:p>
    <w:p w:rsidR="000D179D" w:rsidRPr="009E2443" w:rsidRDefault="000D179D" w:rsidP="009C18B0">
      <w:pPr>
        <w:pStyle w:val="aff"/>
        <w:spacing w:before="0" w:beforeAutospacing="0" w:after="0" w:line="360" w:lineRule="auto"/>
        <w:ind w:firstLine="709"/>
        <w:contextualSpacing/>
        <w:jc w:val="both"/>
        <w:rPr>
          <w:color w:val="000000" w:themeColor="text1"/>
        </w:rPr>
      </w:pPr>
      <w:r w:rsidRPr="009E2443">
        <w:rPr>
          <w:color w:val="000000" w:themeColor="text1"/>
        </w:rPr>
        <w:t xml:space="preserve">Программа призвана способствовать формированию у младших школьников культуры безопасности жизнедеятельности. </w:t>
      </w:r>
    </w:p>
    <w:p w:rsidR="000D179D" w:rsidRPr="009E2443" w:rsidRDefault="000D179D" w:rsidP="009C18B0">
      <w:pPr>
        <w:pStyle w:val="aff"/>
        <w:spacing w:before="0" w:beforeAutospacing="0" w:after="0" w:line="360" w:lineRule="auto"/>
        <w:ind w:firstLine="709"/>
        <w:contextualSpacing/>
        <w:jc w:val="both"/>
        <w:rPr>
          <w:color w:val="000000" w:themeColor="text1"/>
        </w:rPr>
      </w:pPr>
    </w:p>
    <w:tbl>
      <w:tblPr>
        <w:tblStyle w:val="afff0"/>
        <w:tblW w:w="10028" w:type="dxa"/>
        <w:tblInd w:w="108" w:type="dxa"/>
        <w:tblLook w:val="01E0"/>
      </w:tblPr>
      <w:tblGrid>
        <w:gridCol w:w="5123"/>
        <w:gridCol w:w="4905"/>
      </w:tblGrid>
      <w:tr w:rsidR="000D179D" w:rsidRPr="009E2443" w:rsidTr="004119CF">
        <w:tc>
          <w:tcPr>
            <w:tcW w:w="5123" w:type="dxa"/>
          </w:tcPr>
          <w:p w:rsidR="000D179D" w:rsidRPr="009E2443" w:rsidRDefault="000D179D" w:rsidP="009C18B0">
            <w:pPr>
              <w:tabs>
                <w:tab w:val="left" w:pos="4120"/>
                <w:tab w:val="right" w:pos="8820"/>
              </w:tabs>
              <w:spacing w:line="360" w:lineRule="auto"/>
              <w:ind w:firstLine="709"/>
              <w:contextualSpacing/>
              <w:jc w:val="both"/>
              <w:rPr>
                <w:i/>
                <w:color w:val="000000" w:themeColor="text1"/>
              </w:rPr>
            </w:pPr>
            <w:r w:rsidRPr="009E2443">
              <w:rPr>
                <w:i/>
                <w:color w:val="000000" w:themeColor="text1"/>
              </w:rPr>
              <w:t>Знать</w:t>
            </w:r>
          </w:p>
        </w:tc>
        <w:tc>
          <w:tcPr>
            <w:tcW w:w="4905" w:type="dxa"/>
          </w:tcPr>
          <w:p w:rsidR="000D179D" w:rsidRPr="009E2443" w:rsidRDefault="000D179D" w:rsidP="009C18B0">
            <w:pPr>
              <w:tabs>
                <w:tab w:val="left" w:pos="4120"/>
                <w:tab w:val="right" w:pos="8820"/>
              </w:tabs>
              <w:spacing w:line="360" w:lineRule="auto"/>
              <w:ind w:firstLine="709"/>
              <w:contextualSpacing/>
              <w:jc w:val="both"/>
              <w:rPr>
                <w:i/>
                <w:color w:val="000000" w:themeColor="text1"/>
              </w:rPr>
            </w:pPr>
            <w:r w:rsidRPr="009E2443">
              <w:rPr>
                <w:i/>
                <w:color w:val="000000" w:themeColor="text1"/>
              </w:rPr>
              <w:t>Уметь</w:t>
            </w:r>
          </w:p>
        </w:tc>
      </w:tr>
      <w:tr w:rsidR="000D179D" w:rsidRPr="009E2443" w:rsidTr="004119CF">
        <w:tc>
          <w:tcPr>
            <w:tcW w:w="5123" w:type="dxa"/>
          </w:tcPr>
          <w:p w:rsidR="000D179D" w:rsidRPr="009E2443" w:rsidRDefault="000D179D" w:rsidP="009C18B0">
            <w:pPr>
              <w:tabs>
                <w:tab w:val="left" w:pos="4120"/>
                <w:tab w:val="right" w:pos="8820"/>
              </w:tabs>
              <w:spacing w:line="360" w:lineRule="auto"/>
              <w:ind w:firstLine="709"/>
              <w:contextualSpacing/>
              <w:jc w:val="both"/>
              <w:rPr>
                <w:color w:val="000000" w:themeColor="text1"/>
              </w:rPr>
            </w:pPr>
            <w:r w:rsidRPr="009E2443">
              <w:rPr>
                <w:color w:val="000000" w:themeColor="text1"/>
              </w:rPr>
              <w:t>- правила дородного движения</w:t>
            </w:r>
          </w:p>
        </w:tc>
        <w:tc>
          <w:tcPr>
            <w:tcW w:w="4905" w:type="dxa"/>
          </w:tcPr>
          <w:p w:rsidR="000D179D" w:rsidRPr="009E2443" w:rsidRDefault="000D179D" w:rsidP="009C18B0">
            <w:pPr>
              <w:tabs>
                <w:tab w:val="left" w:pos="4120"/>
                <w:tab w:val="right" w:pos="8820"/>
              </w:tabs>
              <w:spacing w:line="360" w:lineRule="auto"/>
              <w:ind w:firstLine="709"/>
              <w:contextualSpacing/>
              <w:jc w:val="both"/>
              <w:rPr>
                <w:color w:val="000000" w:themeColor="text1"/>
              </w:rPr>
            </w:pPr>
            <w:r w:rsidRPr="009E2443">
              <w:rPr>
                <w:color w:val="000000" w:themeColor="text1"/>
              </w:rPr>
              <w:t>- пользоваться правилами дорожного движения</w:t>
            </w:r>
          </w:p>
        </w:tc>
      </w:tr>
      <w:tr w:rsidR="000D179D" w:rsidRPr="009E2443" w:rsidTr="004119CF">
        <w:tc>
          <w:tcPr>
            <w:tcW w:w="5123" w:type="dxa"/>
          </w:tcPr>
          <w:p w:rsidR="000D179D" w:rsidRPr="009E2443" w:rsidRDefault="000D179D" w:rsidP="009C18B0">
            <w:pPr>
              <w:tabs>
                <w:tab w:val="left" w:pos="4120"/>
                <w:tab w:val="right" w:pos="8820"/>
              </w:tabs>
              <w:spacing w:line="360" w:lineRule="auto"/>
              <w:ind w:firstLine="709"/>
              <w:contextualSpacing/>
              <w:jc w:val="both"/>
              <w:rPr>
                <w:color w:val="000000" w:themeColor="text1"/>
              </w:rPr>
            </w:pPr>
            <w:r w:rsidRPr="009E2443">
              <w:rPr>
                <w:color w:val="000000" w:themeColor="text1"/>
              </w:rPr>
              <w:t>- сигналы светофора и жесты регулировщика</w:t>
            </w:r>
          </w:p>
        </w:tc>
        <w:tc>
          <w:tcPr>
            <w:tcW w:w="4905" w:type="dxa"/>
          </w:tcPr>
          <w:p w:rsidR="000D179D" w:rsidRPr="009E2443" w:rsidRDefault="000D179D" w:rsidP="009C18B0">
            <w:pPr>
              <w:tabs>
                <w:tab w:val="left" w:pos="4120"/>
                <w:tab w:val="right" w:pos="8820"/>
              </w:tabs>
              <w:spacing w:line="360" w:lineRule="auto"/>
              <w:ind w:firstLine="709"/>
              <w:contextualSpacing/>
              <w:jc w:val="both"/>
              <w:rPr>
                <w:color w:val="000000" w:themeColor="text1"/>
              </w:rPr>
            </w:pPr>
            <w:r w:rsidRPr="009E2443">
              <w:rPr>
                <w:color w:val="000000" w:themeColor="text1"/>
              </w:rPr>
              <w:t>- переходить проезжую часть, пользуясь сигналами светофора или регулировщика движения</w:t>
            </w:r>
          </w:p>
        </w:tc>
      </w:tr>
      <w:tr w:rsidR="000D179D" w:rsidRPr="009E2443" w:rsidTr="004119CF">
        <w:tc>
          <w:tcPr>
            <w:tcW w:w="5123" w:type="dxa"/>
          </w:tcPr>
          <w:p w:rsidR="000D179D" w:rsidRPr="009E2443" w:rsidRDefault="000D179D" w:rsidP="009C18B0">
            <w:pPr>
              <w:tabs>
                <w:tab w:val="left" w:pos="4120"/>
                <w:tab w:val="right" w:pos="8820"/>
              </w:tabs>
              <w:spacing w:line="360" w:lineRule="auto"/>
              <w:ind w:firstLine="709"/>
              <w:contextualSpacing/>
              <w:jc w:val="both"/>
              <w:rPr>
                <w:color w:val="000000" w:themeColor="text1"/>
              </w:rPr>
            </w:pPr>
            <w:r w:rsidRPr="009E2443">
              <w:rPr>
                <w:color w:val="000000" w:themeColor="text1"/>
              </w:rPr>
              <w:t>- правила пользования общественным транспортом</w:t>
            </w:r>
          </w:p>
        </w:tc>
        <w:tc>
          <w:tcPr>
            <w:tcW w:w="4905" w:type="dxa"/>
          </w:tcPr>
          <w:p w:rsidR="000D179D" w:rsidRPr="009E2443" w:rsidRDefault="000D179D" w:rsidP="009C18B0">
            <w:pPr>
              <w:tabs>
                <w:tab w:val="left" w:pos="4120"/>
                <w:tab w:val="right" w:pos="8820"/>
              </w:tabs>
              <w:spacing w:line="360" w:lineRule="auto"/>
              <w:ind w:firstLine="709"/>
              <w:contextualSpacing/>
              <w:jc w:val="both"/>
              <w:rPr>
                <w:color w:val="000000" w:themeColor="text1"/>
              </w:rPr>
            </w:pPr>
            <w:r w:rsidRPr="009E2443">
              <w:rPr>
                <w:color w:val="000000" w:themeColor="text1"/>
              </w:rPr>
              <w:t>- правильно пользоваться общественным транспортом: входить в транспорт, выходить, переходить проезжую часть вблизи транспорта</w:t>
            </w:r>
          </w:p>
        </w:tc>
      </w:tr>
      <w:tr w:rsidR="000D179D" w:rsidRPr="009E2443" w:rsidTr="004119CF">
        <w:tc>
          <w:tcPr>
            <w:tcW w:w="5123" w:type="dxa"/>
          </w:tcPr>
          <w:p w:rsidR="000D179D" w:rsidRPr="009E2443" w:rsidRDefault="000D179D" w:rsidP="009C18B0">
            <w:pPr>
              <w:tabs>
                <w:tab w:val="left" w:pos="4120"/>
                <w:tab w:val="right" w:pos="8820"/>
              </w:tabs>
              <w:spacing w:line="360" w:lineRule="auto"/>
              <w:ind w:firstLine="709"/>
              <w:contextualSpacing/>
              <w:jc w:val="both"/>
              <w:rPr>
                <w:color w:val="000000" w:themeColor="text1"/>
              </w:rPr>
            </w:pPr>
            <w:r w:rsidRPr="009E2443">
              <w:rPr>
                <w:color w:val="000000" w:themeColor="text1"/>
              </w:rPr>
              <w:t>- знать наиболее значимые дорожные знаки, разметки проезжей части</w:t>
            </w:r>
          </w:p>
        </w:tc>
        <w:tc>
          <w:tcPr>
            <w:tcW w:w="4905" w:type="dxa"/>
          </w:tcPr>
          <w:p w:rsidR="000D179D" w:rsidRPr="009E2443" w:rsidRDefault="000D179D" w:rsidP="009C18B0">
            <w:pPr>
              <w:tabs>
                <w:tab w:val="left" w:pos="4120"/>
                <w:tab w:val="right" w:pos="8820"/>
              </w:tabs>
              <w:spacing w:line="360" w:lineRule="auto"/>
              <w:ind w:firstLine="709"/>
              <w:contextualSpacing/>
              <w:jc w:val="both"/>
              <w:rPr>
                <w:color w:val="000000" w:themeColor="text1"/>
              </w:rPr>
            </w:pPr>
            <w:r w:rsidRPr="009E2443">
              <w:rPr>
                <w:color w:val="000000" w:themeColor="text1"/>
              </w:rPr>
              <w:t>- переходить проезжую часть, пользуясь дорожной разметкой</w:t>
            </w:r>
          </w:p>
        </w:tc>
      </w:tr>
      <w:tr w:rsidR="000D179D" w:rsidRPr="009E2443" w:rsidTr="004119CF">
        <w:tc>
          <w:tcPr>
            <w:tcW w:w="5123" w:type="dxa"/>
          </w:tcPr>
          <w:p w:rsidR="000D179D" w:rsidRPr="009E2443" w:rsidRDefault="000D179D" w:rsidP="009C18B0">
            <w:pPr>
              <w:tabs>
                <w:tab w:val="left" w:pos="4120"/>
                <w:tab w:val="right" w:pos="8820"/>
              </w:tabs>
              <w:spacing w:line="360" w:lineRule="auto"/>
              <w:ind w:firstLine="709"/>
              <w:contextualSpacing/>
              <w:jc w:val="both"/>
              <w:rPr>
                <w:color w:val="000000" w:themeColor="text1"/>
              </w:rPr>
            </w:pPr>
            <w:r w:rsidRPr="009E2443">
              <w:rPr>
                <w:color w:val="000000" w:themeColor="text1"/>
              </w:rPr>
              <w:t xml:space="preserve">- наиболее безопасные места для движения пешехода и перехода проезжей части </w:t>
            </w:r>
          </w:p>
        </w:tc>
        <w:tc>
          <w:tcPr>
            <w:tcW w:w="4905" w:type="dxa"/>
          </w:tcPr>
          <w:p w:rsidR="000D179D" w:rsidRPr="009E2443" w:rsidRDefault="000D179D" w:rsidP="009C18B0">
            <w:pPr>
              <w:tabs>
                <w:tab w:val="left" w:pos="4120"/>
                <w:tab w:val="right" w:pos="8820"/>
              </w:tabs>
              <w:spacing w:line="360" w:lineRule="auto"/>
              <w:ind w:firstLine="709"/>
              <w:contextualSpacing/>
              <w:jc w:val="both"/>
              <w:rPr>
                <w:color w:val="000000" w:themeColor="text1"/>
              </w:rPr>
            </w:pPr>
            <w:r w:rsidRPr="009E2443">
              <w:rPr>
                <w:color w:val="000000" w:themeColor="text1"/>
              </w:rPr>
              <w:t>- выбирать наиболее безопасные места для перехода проезжей части</w:t>
            </w:r>
          </w:p>
        </w:tc>
      </w:tr>
      <w:tr w:rsidR="000D179D" w:rsidRPr="009E2443" w:rsidTr="004119CF">
        <w:tc>
          <w:tcPr>
            <w:tcW w:w="5123" w:type="dxa"/>
          </w:tcPr>
          <w:p w:rsidR="000D179D" w:rsidRPr="009E2443" w:rsidRDefault="000D179D" w:rsidP="009C18B0">
            <w:pPr>
              <w:tabs>
                <w:tab w:val="left" w:pos="4120"/>
                <w:tab w:val="right" w:pos="8820"/>
              </w:tabs>
              <w:spacing w:line="360" w:lineRule="auto"/>
              <w:ind w:firstLine="709"/>
              <w:contextualSpacing/>
              <w:jc w:val="both"/>
              <w:rPr>
                <w:color w:val="000000" w:themeColor="text1"/>
              </w:rPr>
            </w:pPr>
            <w:r w:rsidRPr="009E2443">
              <w:rPr>
                <w:color w:val="000000" w:themeColor="text1"/>
              </w:rPr>
              <w:t>- правила передвижения пешехода при отсутствии пешеходных дорожек и тротуаров</w:t>
            </w:r>
          </w:p>
        </w:tc>
        <w:tc>
          <w:tcPr>
            <w:tcW w:w="4905" w:type="dxa"/>
          </w:tcPr>
          <w:p w:rsidR="000D179D" w:rsidRPr="009E2443" w:rsidRDefault="000D179D" w:rsidP="009C18B0">
            <w:pPr>
              <w:tabs>
                <w:tab w:val="left" w:pos="4120"/>
                <w:tab w:val="right" w:pos="8820"/>
              </w:tabs>
              <w:spacing w:line="360" w:lineRule="auto"/>
              <w:ind w:firstLine="709"/>
              <w:contextualSpacing/>
              <w:jc w:val="both"/>
              <w:rPr>
                <w:color w:val="000000" w:themeColor="text1"/>
              </w:rPr>
            </w:pPr>
            <w:r w:rsidRPr="009E2443">
              <w:rPr>
                <w:color w:val="000000" w:themeColor="text1"/>
              </w:rPr>
              <w:t xml:space="preserve">- передвигаться по улице при отсутствии пешеходных дорожек и тротуаров </w:t>
            </w:r>
          </w:p>
        </w:tc>
      </w:tr>
      <w:tr w:rsidR="000D179D" w:rsidRPr="009E2443" w:rsidTr="004119CF">
        <w:tc>
          <w:tcPr>
            <w:tcW w:w="5123" w:type="dxa"/>
          </w:tcPr>
          <w:p w:rsidR="000D179D" w:rsidRPr="009E2443" w:rsidRDefault="000D179D" w:rsidP="009C18B0">
            <w:pPr>
              <w:tabs>
                <w:tab w:val="left" w:pos="4120"/>
                <w:tab w:val="right" w:pos="8820"/>
              </w:tabs>
              <w:spacing w:line="360" w:lineRule="auto"/>
              <w:ind w:firstLine="709"/>
              <w:contextualSpacing/>
              <w:jc w:val="both"/>
              <w:rPr>
                <w:color w:val="000000" w:themeColor="text1"/>
              </w:rPr>
            </w:pPr>
            <w:r w:rsidRPr="009E2443">
              <w:rPr>
                <w:color w:val="000000" w:themeColor="text1"/>
              </w:rPr>
              <w:t>- места предназначенные для игр и катания на велосипеде и роликовых коньках</w:t>
            </w:r>
          </w:p>
        </w:tc>
        <w:tc>
          <w:tcPr>
            <w:tcW w:w="4905" w:type="dxa"/>
          </w:tcPr>
          <w:p w:rsidR="000D179D" w:rsidRPr="009E2443" w:rsidRDefault="000D179D" w:rsidP="009C18B0">
            <w:pPr>
              <w:tabs>
                <w:tab w:val="left" w:pos="4120"/>
                <w:tab w:val="right" w:pos="8820"/>
              </w:tabs>
              <w:spacing w:line="360" w:lineRule="auto"/>
              <w:ind w:firstLine="709"/>
              <w:contextualSpacing/>
              <w:jc w:val="both"/>
              <w:rPr>
                <w:color w:val="000000" w:themeColor="text1"/>
              </w:rPr>
            </w:pPr>
          </w:p>
        </w:tc>
      </w:tr>
      <w:tr w:rsidR="000D179D" w:rsidRPr="009E2443" w:rsidTr="004119CF">
        <w:tc>
          <w:tcPr>
            <w:tcW w:w="5123" w:type="dxa"/>
          </w:tcPr>
          <w:p w:rsidR="000D179D" w:rsidRPr="009E2443" w:rsidRDefault="000D179D" w:rsidP="009C18B0">
            <w:pPr>
              <w:tabs>
                <w:tab w:val="left" w:pos="4120"/>
                <w:tab w:val="right" w:pos="8820"/>
              </w:tabs>
              <w:spacing w:line="360" w:lineRule="auto"/>
              <w:ind w:firstLine="709"/>
              <w:contextualSpacing/>
              <w:jc w:val="both"/>
              <w:rPr>
                <w:color w:val="000000" w:themeColor="text1"/>
              </w:rPr>
            </w:pPr>
            <w:r w:rsidRPr="009E2443">
              <w:rPr>
                <w:color w:val="000000" w:themeColor="text1"/>
              </w:rPr>
              <w:t xml:space="preserve">- о последствиях неконтролируемого </w:t>
            </w:r>
            <w:r w:rsidRPr="009E2443">
              <w:rPr>
                <w:color w:val="000000" w:themeColor="text1"/>
              </w:rPr>
              <w:lastRenderedPageBreak/>
              <w:t>поведения на проезжей части и нарушениях правил дорожного движения</w:t>
            </w:r>
          </w:p>
        </w:tc>
        <w:tc>
          <w:tcPr>
            <w:tcW w:w="4905" w:type="dxa"/>
          </w:tcPr>
          <w:p w:rsidR="000D179D" w:rsidRPr="009E2443" w:rsidRDefault="000D179D" w:rsidP="009C18B0">
            <w:pPr>
              <w:tabs>
                <w:tab w:val="left" w:pos="4120"/>
                <w:tab w:val="right" w:pos="8820"/>
              </w:tabs>
              <w:spacing w:line="360" w:lineRule="auto"/>
              <w:ind w:firstLine="709"/>
              <w:contextualSpacing/>
              <w:jc w:val="both"/>
              <w:rPr>
                <w:color w:val="000000" w:themeColor="text1"/>
              </w:rPr>
            </w:pPr>
            <w:r w:rsidRPr="009E2443">
              <w:rPr>
                <w:color w:val="000000" w:themeColor="text1"/>
              </w:rPr>
              <w:lastRenderedPageBreak/>
              <w:t xml:space="preserve">- уметь предвидеть результаты </w:t>
            </w:r>
            <w:r w:rsidRPr="009E2443">
              <w:rPr>
                <w:color w:val="000000" w:themeColor="text1"/>
              </w:rPr>
              <w:lastRenderedPageBreak/>
              <w:t>неконтролируемого поведения и нарушения правил дорожного движения на улице</w:t>
            </w:r>
          </w:p>
        </w:tc>
      </w:tr>
    </w:tbl>
    <w:p w:rsidR="000D179D" w:rsidRPr="009E2443" w:rsidRDefault="000D179D" w:rsidP="009C18B0">
      <w:pPr>
        <w:spacing w:line="360" w:lineRule="auto"/>
        <w:ind w:firstLine="709"/>
        <w:contextualSpacing/>
        <w:jc w:val="both"/>
        <w:rPr>
          <w:b/>
          <w:bCs/>
          <w:color w:val="000000" w:themeColor="text1"/>
        </w:rPr>
      </w:pPr>
    </w:p>
    <w:p w:rsidR="000D179D" w:rsidRPr="009E2443" w:rsidRDefault="000D179D" w:rsidP="009C18B0">
      <w:pPr>
        <w:spacing w:line="360" w:lineRule="auto"/>
        <w:ind w:firstLine="709"/>
        <w:contextualSpacing/>
        <w:jc w:val="both"/>
        <w:rPr>
          <w:b/>
          <w:bCs/>
          <w:color w:val="000000" w:themeColor="text1"/>
        </w:rPr>
      </w:pPr>
      <w:r w:rsidRPr="009E2443">
        <w:rPr>
          <w:b/>
          <w:bCs/>
          <w:color w:val="000000" w:themeColor="text1"/>
        </w:rPr>
        <w:t>Планируемые результаты освоения курсов внеурочной деятельности Курс внеурочной деятельности «Декоративно – прикладное искусство»</w:t>
      </w:r>
    </w:p>
    <w:p w:rsidR="000D179D" w:rsidRPr="009E2443" w:rsidRDefault="000D179D" w:rsidP="000D179D">
      <w:pPr>
        <w:spacing w:line="264" w:lineRule="auto"/>
        <w:ind w:right="13"/>
        <w:jc w:val="both"/>
        <w:rPr>
          <w:color w:val="FF0000"/>
        </w:rPr>
      </w:pPr>
    </w:p>
    <w:p w:rsidR="003966DD" w:rsidRPr="009E2443" w:rsidRDefault="003966DD" w:rsidP="003966DD">
      <w:pPr>
        <w:jc w:val="both"/>
      </w:pPr>
      <w:r w:rsidRPr="009E2443">
        <w:rPr>
          <w:b/>
          <w:bCs/>
          <w:iCs/>
        </w:rPr>
        <w:t>Личностными результатами</w:t>
      </w:r>
      <w:r w:rsidRPr="009E2443">
        <w:t xml:space="preserve"> изучения курса   является формирование следующих умений: </w:t>
      </w:r>
    </w:p>
    <w:p w:rsidR="003966DD" w:rsidRPr="009E2443" w:rsidRDefault="003966DD" w:rsidP="003966DD">
      <w:pPr>
        <w:pStyle w:val="34"/>
        <w:spacing w:before="0" w:line="276" w:lineRule="auto"/>
        <w:ind w:firstLine="709"/>
        <w:jc w:val="both"/>
        <w:rPr>
          <w:rFonts w:ascii="Times New Roman" w:hAnsi="Times New Roman" w:cs="Times New Roman"/>
          <w:b w:val="0"/>
          <w:bCs w:val="0"/>
          <w:sz w:val="24"/>
          <w:szCs w:val="24"/>
        </w:rPr>
      </w:pPr>
      <w:r w:rsidRPr="009E2443">
        <w:rPr>
          <w:rFonts w:ascii="Times New Roman" w:hAnsi="Times New Roman" w:cs="Times New Roman"/>
          <w:b w:val="0"/>
          <w:bCs w:val="0"/>
          <w:sz w:val="24"/>
          <w:szCs w:val="24"/>
        </w:rPr>
        <w:t>- Определять и высказывать под руководством педагога самые простые общие для всех людей правила поведения при сотрудничестве (этические нормы).</w:t>
      </w:r>
    </w:p>
    <w:p w:rsidR="003966DD" w:rsidRPr="009E2443" w:rsidRDefault="003966DD" w:rsidP="003966DD">
      <w:pPr>
        <w:pStyle w:val="34"/>
        <w:spacing w:before="0" w:line="276" w:lineRule="auto"/>
        <w:ind w:firstLine="709"/>
        <w:jc w:val="both"/>
        <w:rPr>
          <w:rStyle w:val="FontStyle21"/>
          <w:b w:val="0"/>
          <w:bCs w:val="0"/>
          <w:sz w:val="24"/>
          <w:szCs w:val="24"/>
        </w:rPr>
      </w:pPr>
      <w:r w:rsidRPr="009E2443">
        <w:rPr>
          <w:rFonts w:ascii="Times New Roman" w:hAnsi="Times New Roman" w:cs="Times New Roman"/>
          <w:b w:val="0"/>
          <w:bCs w:val="0"/>
          <w:sz w:val="24"/>
          <w:szCs w:val="24"/>
        </w:rPr>
        <w:t>- 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3966DD" w:rsidRPr="009E2443" w:rsidRDefault="003966DD" w:rsidP="003966DD">
      <w:pPr>
        <w:pStyle w:val="Style16"/>
        <w:tabs>
          <w:tab w:val="left" w:pos="552"/>
        </w:tabs>
        <w:spacing w:line="276" w:lineRule="auto"/>
        <w:ind w:firstLine="709"/>
        <w:rPr>
          <w:rFonts w:ascii="Times New Roman" w:hAnsi="Times New Roman" w:cs="Times New Roman"/>
        </w:rPr>
      </w:pPr>
      <w:r w:rsidRPr="009E2443">
        <w:rPr>
          <w:rStyle w:val="FontStyle21"/>
          <w:sz w:val="24"/>
          <w:szCs w:val="24"/>
        </w:rPr>
        <w:t xml:space="preserve">-  Развивать  </w:t>
      </w:r>
      <w:r w:rsidRPr="009E2443">
        <w:rPr>
          <w:rFonts w:ascii="Times New Roman" w:hAnsi="Times New Roman" w:cs="Times New Roman"/>
        </w:rPr>
        <w:t>положительный  мотив к деятельности в проблемной ситуации («Хочу разобраться, хочу попробовать свои силы, хочу убедиться  смогу ли разрешить эту ситуацию…),</w:t>
      </w:r>
    </w:p>
    <w:p w:rsidR="003966DD" w:rsidRPr="009E2443" w:rsidRDefault="003966DD" w:rsidP="003966DD">
      <w:pPr>
        <w:pStyle w:val="Style16"/>
        <w:widowControl/>
        <w:tabs>
          <w:tab w:val="left" w:pos="557"/>
        </w:tabs>
        <w:spacing w:line="276" w:lineRule="auto"/>
        <w:ind w:firstLine="709"/>
        <w:rPr>
          <w:rFonts w:ascii="Times New Roman" w:hAnsi="Times New Roman" w:cs="Times New Roman"/>
        </w:rPr>
      </w:pPr>
      <w:r w:rsidRPr="009E2443">
        <w:rPr>
          <w:rStyle w:val="FontStyle21"/>
          <w:sz w:val="24"/>
          <w:szCs w:val="24"/>
        </w:rPr>
        <w:t xml:space="preserve">- Формировать </w:t>
      </w:r>
      <w:r w:rsidRPr="009E2443">
        <w:rPr>
          <w:rFonts w:ascii="Times New Roman" w:hAnsi="Times New Roman" w:cs="Times New Roman"/>
        </w:rPr>
        <w:t xml:space="preserve"> положительные  изменения в эмоционально-волевой сфере  (« Испытываю радость, удовольствие от деятельности, мне это интересно, могу усилием воли концентрировать свое внимание…»)</w:t>
      </w:r>
      <w:r w:rsidRPr="009E2443">
        <w:rPr>
          <w:rStyle w:val="FontStyle21"/>
          <w:sz w:val="24"/>
          <w:szCs w:val="24"/>
        </w:rPr>
        <w:t>,</w:t>
      </w:r>
      <w:r w:rsidRPr="009E2443">
        <w:rPr>
          <w:rFonts w:ascii="Times New Roman" w:hAnsi="Times New Roman" w:cs="Times New Roman"/>
        </w:rPr>
        <w:t xml:space="preserve"> переживание учащимися субъективного открытия: («Я сам получил этот результат, я сам справился с этой проблемой…)</w:t>
      </w:r>
    </w:p>
    <w:p w:rsidR="003966DD" w:rsidRPr="009E2443" w:rsidRDefault="003966DD" w:rsidP="003966DD">
      <w:pPr>
        <w:jc w:val="both"/>
      </w:pPr>
      <w:r w:rsidRPr="009E2443">
        <w:rPr>
          <w:b/>
          <w:bCs/>
          <w:iCs/>
        </w:rPr>
        <w:t>Метапредметными результатами</w:t>
      </w:r>
      <w:r w:rsidRPr="009E2443">
        <w:t xml:space="preserve"> изучения курса   являются формирование следующих универсальных учебных действий (УУД). </w:t>
      </w:r>
    </w:p>
    <w:p w:rsidR="003966DD" w:rsidRPr="009E2443" w:rsidRDefault="003966DD" w:rsidP="003966DD">
      <w:pPr>
        <w:pStyle w:val="34"/>
        <w:spacing w:before="0" w:line="276" w:lineRule="auto"/>
        <w:ind w:left="708"/>
        <w:jc w:val="both"/>
        <w:rPr>
          <w:rFonts w:ascii="Times New Roman" w:hAnsi="Times New Roman" w:cs="Times New Roman"/>
          <w:b w:val="0"/>
          <w:bCs w:val="0"/>
          <w:sz w:val="24"/>
          <w:szCs w:val="24"/>
        </w:rPr>
      </w:pPr>
      <w:r w:rsidRPr="009E2443">
        <w:rPr>
          <w:rFonts w:ascii="Times New Roman" w:hAnsi="Times New Roman" w:cs="Times New Roman"/>
          <w:b w:val="0"/>
          <w:bCs w:val="0"/>
          <w:iCs/>
          <w:sz w:val="24"/>
          <w:szCs w:val="24"/>
        </w:rPr>
        <w:t>Регулятивные УУД</w:t>
      </w:r>
      <w:r w:rsidRPr="009E2443">
        <w:rPr>
          <w:rFonts w:ascii="Times New Roman" w:hAnsi="Times New Roman" w:cs="Times New Roman"/>
          <w:b w:val="0"/>
          <w:bCs w:val="0"/>
          <w:sz w:val="24"/>
          <w:szCs w:val="24"/>
        </w:rPr>
        <w:t>:</w:t>
      </w:r>
    </w:p>
    <w:p w:rsidR="003966DD" w:rsidRPr="009E2443" w:rsidRDefault="003966DD" w:rsidP="003966DD">
      <w:pPr>
        <w:pStyle w:val="34"/>
        <w:tabs>
          <w:tab w:val="left" w:pos="0"/>
        </w:tabs>
        <w:spacing w:before="0" w:line="276" w:lineRule="auto"/>
        <w:jc w:val="both"/>
        <w:rPr>
          <w:rFonts w:ascii="Times New Roman" w:hAnsi="Times New Roman" w:cs="Times New Roman"/>
          <w:b w:val="0"/>
          <w:bCs w:val="0"/>
          <w:sz w:val="24"/>
          <w:szCs w:val="24"/>
        </w:rPr>
      </w:pPr>
      <w:r w:rsidRPr="009E2443">
        <w:rPr>
          <w:rFonts w:ascii="Times New Roman" w:hAnsi="Times New Roman" w:cs="Times New Roman"/>
          <w:b w:val="0"/>
          <w:bCs w:val="0"/>
          <w:i/>
          <w:iCs/>
          <w:sz w:val="24"/>
          <w:szCs w:val="24"/>
        </w:rPr>
        <w:t xml:space="preserve">- </w:t>
      </w:r>
      <w:r w:rsidRPr="009E2443">
        <w:rPr>
          <w:rFonts w:ascii="Times New Roman" w:hAnsi="Times New Roman" w:cs="Times New Roman"/>
          <w:b w:val="0"/>
          <w:bCs w:val="0"/>
          <w:sz w:val="24"/>
          <w:szCs w:val="24"/>
        </w:rPr>
        <w:t xml:space="preserve">Определять и формулировать цель деятельности   с помощью учителя. </w:t>
      </w:r>
    </w:p>
    <w:p w:rsidR="003966DD" w:rsidRPr="009E2443" w:rsidRDefault="003966DD" w:rsidP="003966DD">
      <w:pPr>
        <w:pStyle w:val="afff3"/>
        <w:tabs>
          <w:tab w:val="left" w:pos="0"/>
        </w:tabs>
        <w:spacing w:line="276" w:lineRule="auto"/>
        <w:jc w:val="both"/>
        <w:rPr>
          <w:rFonts w:ascii="Times New Roman" w:hAnsi="Times New Roman" w:cs="Times New Roman"/>
          <w:b w:val="0"/>
          <w:bCs w:val="0"/>
        </w:rPr>
      </w:pPr>
      <w:r w:rsidRPr="009E2443">
        <w:rPr>
          <w:rFonts w:ascii="Times New Roman" w:hAnsi="Times New Roman" w:cs="Times New Roman"/>
          <w:b w:val="0"/>
          <w:bCs w:val="0"/>
          <w:i/>
          <w:iCs/>
        </w:rPr>
        <w:t xml:space="preserve">- </w:t>
      </w:r>
      <w:r w:rsidRPr="009E2443">
        <w:rPr>
          <w:rFonts w:ascii="Times New Roman" w:hAnsi="Times New Roman" w:cs="Times New Roman"/>
          <w:b w:val="0"/>
          <w:bCs w:val="0"/>
        </w:rPr>
        <w:t xml:space="preserve">Проговаривать последовательность действий  . </w:t>
      </w:r>
    </w:p>
    <w:p w:rsidR="003966DD" w:rsidRPr="009E2443" w:rsidRDefault="003966DD" w:rsidP="003966DD">
      <w:pPr>
        <w:pStyle w:val="34"/>
        <w:tabs>
          <w:tab w:val="left" w:pos="0"/>
        </w:tabs>
        <w:spacing w:before="0" w:line="276" w:lineRule="auto"/>
        <w:jc w:val="both"/>
        <w:rPr>
          <w:rFonts w:ascii="Times New Roman" w:hAnsi="Times New Roman" w:cs="Times New Roman"/>
          <w:b w:val="0"/>
          <w:bCs w:val="0"/>
          <w:sz w:val="24"/>
          <w:szCs w:val="24"/>
        </w:rPr>
      </w:pPr>
      <w:r w:rsidRPr="009E2443">
        <w:rPr>
          <w:rFonts w:ascii="Times New Roman" w:hAnsi="Times New Roman" w:cs="Times New Roman"/>
          <w:b w:val="0"/>
          <w:bCs w:val="0"/>
          <w:sz w:val="24"/>
          <w:szCs w:val="24"/>
        </w:rPr>
        <w:t>- Учиться высказывать своё предположение (версию) на основе работы с иллюстрацией.</w:t>
      </w:r>
    </w:p>
    <w:p w:rsidR="003966DD" w:rsidRPr="009E2443" w:rsidRDefault="003966DD" w:rsidP="003966DD">
      <w:pPr>
        <w:pStyle w:val="34"/>
        <w:spacing w:before="0" w:line="276" w:lineRule="auto"/>
        <w:jc w:val="both"/>
        <w:rPr>
          <w:rFonts w:ascii="Times New Roman" w:hAnsi="Times New Roman" w:cs="Times New Roman"/>
          <w:b w:val="0"/>
          <w:bCs w:val="0"/>
          <w:sz w:val="24"/>
          <w:szCs w:val="24"/>
        </w:rPr>
      </w:pPr>
      <w:r w:rsidRPr="009E2443">
        <w:rPr>
          <w:rFonts w:ascii="Times New Roman" w:hAnsi="Times New Roman" w:cs="Times New Roman"/>
          <w:b w:val="0"/>
          <w:bCs w:val="0"/>
          <w:sz w:val="24"/>
          <w:szCs w:val="24"/>
        </w:rPr>
        <w:t>- Учиться работать по предложенному учителем плану.</w:t>
      </w:r>
    </w:p>
    <w:p w:rsidR="003966DD" w:rsidRPr="009E2443" w:rsidRDefault="003966DD" w:rsidP="003966DD">
      <w:pPr>
        <w:pStyle w:val="34"/>
        <w:spacing w:before="0" w:line="276" w:lineRule="auto"/>
        <w:jc w:val="both"/>
        <w:rPr>
          <w:rFonts w:ascii="Times New Roman" w:hAnsi="Times New Roman" w:cs="Times New Roman"/>
          <w:b w:val="0"/>
          <w:bCs w:val="0"/>
          <w:sz w:val="24"/>
          <w:szCs w:val="24"/>
        </w:rPr>
      </w:pPr>
      <w:r w:rsidRPr="009E2443">
        <w:rPr>
          <w:rFonts w:ascii="Times New Roman" w:hAnsi="Times New Roman" w:cs="Times New Roman"/>
          <w:b w:val="0"/>
          <w:bCs w:val="0"/>
          <w:sz w:val="24"/>
          <w:szCs w:val="24"/>
        </w:rPr>
        <w:t>- Учиться отличать верно выполненное задание от неверного.</w:t>
      </w:r>
    </w:p>
    <w:p w:rsidR="003966DD" w:rsidRPr="009E2443" w:rsidRDefault="003966DD" w:rsidP="003966DD">
      <w:pPr>
        <w:pStyle w:val="34"/>
        <w:spacing w:before="0" w:line="276" w:lineRule="auto"/>
        <w:jc w:val="both"/>
        <w:rPr>
          <w:rFonts w:ascii="Times New Roman" w:hAnsi="Times New Roman" w:cs="Times New Roman"/>
          <w:b w:val="0"/>
          <w:bCs w:val="0"/>
          <w:sz w:val="24"/>
          <w:szCs w:val="24"/>
        </w:rPr>
      </w:pPr>
      <w:r w:rsidRPr="009E2443">
        <w:rPr>
          <w:rFonts w:ascii="Times New Roman" w:hAnsi="Times New Roman" w:cs="Times New Roman"/>
          <w:b w:val="0"/>
          <w:bCs w:val="0"/>
          <w:sz w:val="24"/>
          <w:szCs w:val="24"/>
        </w:rPr>
        <w:t xml:space="preserve">- Учиться совместно с учителем и другими обучающимися  давать эмоциональную оценку деятельности товарищей. </w:t>
      </w:r>
    </w:p>
    <w:p w:rsidR="003966DD" w:rsidRPr="009E2443" w:rsidRDefault="003966DD" w:rsidP="003966DD">
      <w:pPr>
        <w:pStyle w:val="34"/>
        <w:spacing w:before="0" w:line="276" w:lineRule="auto"/>
        <w:ind w:left="708"/>
        <w:jc w:val="both"/>
        <w:rPr>
          <w:rFonts w:ascii="Times New Roman" w:hAnsi="Times New Roman" w:cs="Times New Roman"/>
          <w:b w:val="0"/>
          <w:bCs w:val="0"/>
          <w:sz w:val="24"/>
          <w:szCs w:val="24"/>
        </w:rPr>
      </w:pPr>
      <w:r w:rsidRPr="009E2443">
        <w:rPr>
          <w:rFonts w:ascii="Times New Roman" w:hAnsi="Times New Roman" w:cs="Times New Roman"/>
          <w:b w:val="0"/>
          <w:bCs w:val="0"/>
          <w:iCs/>
          <w:sz w:val="24"/>
          <w:szCs w:val="24"/>
        </w:rPr>
        <w:t>Познавательные УУД:</w:t>
      </w:r>
    </w:p>
    <w:p w:rsidR="003966DD" w:rsidRPr="009E2443" w:rsidRDefault="003966DD" w:rsidP="003966DD">
      <w:pPr>
        <w:pStyle w:val="34"/>
        <w:spacing w:before="0" w:line="276" w:lineRule="auto"/>
        <w:jc w:val="both"/>
        <w:rPr>
          <w:rFonts w:ascii="Times New Roman" w:hAnsi="Times New Roman" w:cs="Times New Roman"/>
          <w:b w:val="0"/>
          <w:bCs w:val="0"/>
          <w:sz w:val="24"/>
          <w:szCs w:val="24"/>
        </w:rPr>
      </w:pPr>
      <w:r w:rsidRPr="009E2443">
        <w:rPr>
          <w:rFonts w:ascii="Times New Roman" w:hAnsi="Times New Roman" w:cs="Times New Roman"/>
          <w:b w:val="0"/>
          <w:bCs w:val="0"/>
          <w:sz w:val="24"/>
          <w:szCs w:val="24"/>
        </w:rPr>
        <w:t xml:space="preserve">- Ориентироваться в своей системе знаний: </w:t>
      </w:r>
      <w:r w:rsidRPr="009E2443">
        <w:rPr>
          <w:rFonts w:ascii="Times New Roman" w:hAnsi="Times New Roman" w:cs="Times New Roman"/>
          <w:b w:val="0"/>
          <w:bCs w:val="0"/>
          <w:i/>
          <w:iCs/>
          <w:sz w:val="24"/>
          <w:szCs w:val="24"/>
        </w:rPr>
        <w:t>отличать</w:t>
      </w:r>
      <w:r w:rsidRPr="009E2443">
        <w:rPr>
          <w:rFonts w:ascii="Times New Roman" w:hAnsi="Times New Roman" w:cs="Times New Roman"/>
          <w:b w:val="0"/>
          <w:bCs w:val="0"/>
          <w:sz w:val="24"/>
          <w:szCs w:val="24"/>
        </w:rPr>
        <w:t xml:space="preserve"> новое от уже известного с помощью учителя. </w:t>
      </w:r>
    </w:p>
    <w:p w:rsidR="003966DD" w:rsidRPr="009E2443" w:rsidRDefault="003966DD" w:rsidP="003966DD">
      <w:pPr>
        <w:pStyle w:val="34"/>
        <w:spacing w:before="0" w:line="276" w:lineRule="auto"/>
        <w:jc w:val="both"/>
        <w:rPr>
          <w:rFonts w:ascii="Times New Roman" w:hAnsi="Times New Roman" w:cs="Times New Roman"/>
          <w:b w:val="0"/>
          <w:bCs w:val="0"/>
          <w:sz w:val="24"/>
          <w:szCs w:val="24"/>
        </w:rPr>
      </w:pPr>
      <w:r w:rsidRPr="009E2443">
        <w:rPr>
          <w:rFonts w:ascii="Times New Roman" w:hAnsi="Times New Roman" w:cs="Times New Roman"/>
          <w:b w:val="0"/>
          <w:bCs w:val="0"/>
          <w:sz w:val="24"/>
          <w:szCs w:val="24"/>
        </w:rPr>
        <w:t>- Добывать новые знания:</w:t>
      </w:r>
      <w:r w:rsidRPr="009E2443">
        <w:rPr>
          <w:rFonts w:ascii="Times New Roman" w:hAnsi="Times New Roman" w:cs="Times New Roman"/>
          <w:b w:val="0"/>
          <w:bCs w:val="0"/>
          <w:i/>
          <w:iCs/>
          <w:sz w:val="24"/>
          <w:szCs w:val="24"/>
        </w:rPr>
        <w:t xml:space="preserve"> </w:t>
      </w:r>
      <w:r w:rsidRPr="009E2443">
        <w:rPr>
          <w:rFonts w:ascii="Times New Roman" w:hAnsi="Times New Roman" w:cs="Times New Roman"/>
          <w:b w:val="0"/>
          <w:bCs w:val="0"/>
          <w:sz w:val="24"/>
          <w:szCs w:val="24"/>
        </w:rPr>
        <w:t xml:space="preserve">находить ответы на вопросы, используя </w:t>
      </w:r>
      <w:r w:rsidRPr="009E2443">
        <w:rPr>
          <w:rStyle w:val="FontStyle21"/>
          <w:b w:val="0"/>
          <w:bCs w:val="0"/>
          <w:sz w:val="24"/>
          <w:szCs w:val="24"/>
        </w:rPr>
        <w:t>справочные источники</w:t>
      </w:r>
      <w:r w:rsidRPr="009E2443">
        <w:rPr>
          <w:rFonts w:ascii="Times New Roman" w:hAnsi="Times New Roman" w:cs="Times New Roman"/>
          <w:b w:val="0"/>
          <w:bCs w:val="0"/>
          <w:sz w:val="24"/>
          <w:szCs w:val="24"/>
        </w:rPr>
        <w:t xml:space="preserve">, свой жизненный опыт и информацию, полученную от учителя. </w:t>
      </w:r>
    </w:p>
    <w:p w:rsidR="003966DD" w:rsidRPr="009E2443" w:rsidRDefault="003966DD" w:rsidP="003966DD">
      <w:pPr>
        <w:pStyle w:val="34"/>
        <w:spacing w:before="0" w:line="276" w:lineRule="auto"/>
        <w:jc w:val="both"/>
        <w:rPr>
          <w:rFonts w:ascii="Times New Roman" w:hAnsi="Times New Roman" w:cs="Times New Roman"/>
          <w:b w:val="0"/>
          <w:bCs w:val="0"/>
          <w:sz w:val="24"/>
          <w:szCs w:val="24"/>
        </w:rPr>
      </w:pPr>
      <w:r w:rsidRPr="009E2443">
        <w:rPr>
          <w:rFonts w:ascii="Times New Roman" w:hAnsi="Times New Roman" w:cs="Times New Roman"/>
          <w:b w:val="0"/>
          <w:bCs w:val="0"/>
          <w:sz w:val="24"/>
          <w:szCs w:val="24"/>
        </w:rPr>
        <w:t>- Перерабатывать полученную информацию: делать выводы в результате  совместной  работы всего класса.</w:t>
      </w:r>
    </w:p>
    <w:p w:rsidR="003966DD" w:rsidRPr="009E2443" w:rsidRDefault="003966DD" w:rsidP="003966DD">
      <w:pPr>
        <w:pStyle w:val="34"/>
        <w:spacing w:before="0" w:line="276" w:lineRule="auto"/>
        <w:jc w:val="both"/>
        <w:rPr>
          <w:rFonts w:ascii="Times New Roman" w:hAnsi="Times New Roman" w:cs="Times New Roman"/>
          <w:b w:val="0"/>
          <w:bCs w:val="0"/>
          <w:sz w:val="24"/>
          <w:szCs w:val="24"/>
        </w:rPr>
      </w:pPr>
      <w:r w:rsidRPr="009E2443">
        <w:rPr>
          <w:rFonts w:ascii="Times New Roman" w:hAnsi="Times New Roman" w:cs="Times New Roman"/>
          <w:b w:val="0"/>
          <w:bCs w:val="0"/>
          <w:sz w:val="24"/>
          <w:szCs w:val="24"/>
        </w:rPr>
        <w:t xml:space="preserve">- Преобразовывать информацию из одной формы в другую: составлять рассказы и задачи на основе предметных, рисунков, схематических рисунков, схем. </w:t>
      </w:r>
    </w:p>
    <w:p w:rsidR="003966DD" w:rsidRPr="009E2443" w:rsidRDefault="003966DD" w:rsidP="003966DD">
      <w:pPr>
        <w:pStyle w:val="34"/>
        <w:spacing w:before="0" w:line="276" w:lineRule="auto"/>
        <w:ind w:left="708"/>
        <w:jc w:val="both"/>
        <w:rPr>
          <w:rFonts w:ascii="Times New Roman" w:hAnsi="Times New Roman" w:cs="Times New Roman"/>
          <w:b w:val="0"/>
          <w:bCs w:val="0"/>
          <w:sz w:val="24"/>
          <w:szCs w:val="24"/>
        </w:rPr>
      </w:pPr>
      <w:r w:rsidRPr="009E2443">
        <w:rPr>
          <w:rFonts w:ascii="Times New Roman" w:hAnsi="Times New Roman" w:cs="Times New Roman"/>
          <w:b w:val="0"/>
          <w:bCs w:val="0"/>
          <w:iCs/>
          <w:sz w:val="24"/>
          <w:szCs w:val="24"/>
        </w:rPr>
        <w:t>Коммуникативные УУД</w:t>
      </w:r>
      <w:r w:rsidRPr="009E2443">
        <w:rPr>
          <w:rFonts w:ascii="Times New Roman" w:hAnsi="Times New Roman" w:cs="Times New Roman"/>
          <w:b w:val="0"/>
          <w:bCs w:val="0"/>
          <w:sz w:val="24"/>
          <w:szCs w:val="24"/>
        </w:rPr>
        <w:t>:</w:t>
      </w:r>
    </w:p>
    <w:p w:rsidR="003966DD" w:rsidRPr="009E2443" w:rsidRDefault="003966DD" w:rsidP="003966DD">
      <w:pPr>
        <w:pStyle w:val="34"/>
        <w:spacing w:before="0" w:line="276" w:lineRule="auto"/>
        <w:jc w:val="both"/>
        <w:rPr>
          <w:rFonts w:ascii="Times New Roman" w:hAnsi="Times New Roman" w:cs="Times New Roman"/>
          <w:b w:val="0"/>
          <w:bCs w:val="0"/>
          <w:sz w:val="24"/>
          <w:szCs w:val="24"/>
        </w:rPr>
      </w:pPr>
      <w:r w:rsidRPr="009E2443">
        <w:rPr>
          <w:rFonts w:ascii="Times New Roman" w:hAnsi="Times New Roman" w:cs="Times New Roman"/>
          <w:b w:val="0"/>
          <w:bCs w:val="0"/>
          <w:sz w:val="24"/>
          <w:szCs w:val="24"/>
        </w:rPr>
        <w:t>- Донести свою позицию до других: оформлять свою мысль в устной и письменной речи (на уровне одного предложения или небольшого текста).</w:t>
      </w:r>
    </w:p>
    <w:p w:rsidR="003966DD" w:rsidRPr="009E2443" w:rsidRDefault="003966DD" w:rsidP="003966DD">
      <w:pPr>
        <w:pStyle w:val="34"/>
        <w:spacing w:before="0" w:line="276" w:lineRule="auto"/>
        <w:jc w:val="both"/>
        <w:rPr>
          <w:rFonts w:ascii="Times New Roman" w:hAnsi="Times New Roman" w:cs="Times New Roman"/>
          <w:b w:val="0"/>
          <w:bCs w:val="0"/>
          <w:sz w:val="24"/>
          <w:szCs w:val="24"/>
        </w:rPr>
      </w:pPr>
      <w:r w:rsidRPr="009E2443">
        <w:rPr>
          <w:rFonts w:ascii="Times New Roman" w:hAnsi="Times New Roman" w:cs="Times New Roman"/>
          <w:b w:val="0"/>
          <w:bCs w:val="0"/>
          <w:sz w:val="24"/>
          <w:szCs w:val="24"/>
        </w:rPr>
        <w:t>- Слушать и понимать речь других.</w:t>
      </w:r>
    </w:p>
    <w:p w:rsidR="003966DD" w:rsidRPr="009E2443" w:rsidRDefault="003966DD" w:rsidP="003966DD">
      <w:pPr>
        <w:pStyle w:val="34"/>
        <w:spacing w:before="0" w:line="276" w:lineRule="auto"/>
        <w:jc w:val="both"/>
        <w:rPr>
          <w:rFonts w:ascii="Times New Roman" w:hAnsi="Times New Roman" w:cs="Times New Roman"/>
          <w:b w:val="0"/>
          <w:bCs w:val="0"/>
          <w:sz w:val="24"/>
          <w:szCs w:val="24"/>
        </w:rPr>
      </w:pPr>
      <w:r w:rsidRPr="009E2443">
        <w:rPr>
          <w:rFonts w:ascii="Times New Roman" w:hAnsi="Times New Roman" w:cs="Times New Roman"/>
          <w:b w:val="0"/>
          <w:bCs w:val="0"/>
          <w:sz w:val="24"/>
          <w:szCs w:val="24"/>
        </w:rPr>
        <w:t>- Совместно договариваться о правилах общения и поведения  и следовать им.</w:t>
      </w:r>
    </w:p>
    <w:p w:rsidR="003966DD" w:rsidRPr="009E2443" w:rsidRDefault="003966DD" w:rsidP="003966DD">
      <w:pPr>
        <w:pStyle w:val="34"/>
        <w:spacing w:before="0" w:line="276" w:lineRule="auto"/>
        <w:jc w:val="both"/>
        <w:rPr>
          <w:rFonts w:ascii="Times New Roman" w:hAnsi="Times New Roman" w:cs="Times New Roman"/>
          <w:b w:val="0"/>
          <w:bCs w:val="0"/>
          <w:sz w:val="24"/>
          <w:szCs w:val="24"/>
        </w:rPr>
      </w:pPr>
      <w:r w:rsidRPr="009E2443">
        <w:rPr>
          <w:rFonts w:ascii="Times New Roman" w:hAnsi="Times New Roman" w:cs="Times New Roman"/>
          <w:sz w:val="24"/>
          <w:szCs w:val="24"/>
        </w:rPr>
        <w:t xml:space="preserve">- </w:t>
      </w:r>
      <w:r w:rsidRPr="009E2443">
        <w:rPr>
          <w:rFonts w:ascii="Times New Roman" w:hAnsi="Times New Roman" w:cs="Times New Roman"/>
          <w:b w:val="0"/>
          <w:sz w:val="24"/>
          <w:szCs w:val="24"/>
        </w:rPr>
        <w:t>Учиться выполнять различные роли в группе (лидера, исполнителя, критика).</w:t>
      </w:r>
    </w:p>
    <w:p w:rsidR="003966DD" w:rsidRPr="009E2443" w:rsidRDefault="003966DD" w:rsidP="003966DD">
      <w:pPr>
        <w:jc w:val="both"/>
      </w:pPr>
      <w:r w:rsidRPr="009E2443">
        <w:rPr>
          <w:b/>
          <w:bCs/>
          <w:iCs/>
        </w:rPr>
        <w:t>Предметными результатами</w:t>
      </w:r>
      <w:r w:rsidRPr="009E2443">
        <w:t xml:space="preserve"> изучения курса  являются формирование следующих умений:</w:t>
      </w:r>
    </w:p>
    <w:p w:rsidR="003966DD" w:rsidRPr="009E2443" w:rsidRDefault="003966DD" w:rsidP="003966DD">
      <w:pPr>
        <w:pStyle w:val="Style16"/>
        <w:widowControl/>
        <w:tabs>
          <w:tab w:val="left" w:pos="538"/>
        </w:tabs>
        <w:spacing w:line="276" w:lineRule="auto"/>
        <w:ind w:firstLine="539"/>
        <w:rPr>
          <w:rStyle w:val="FontStyle21"/>
          <w:sz w:val="24"/>
          <w:szCs w:val="24"/>
        </w:rPr>
      </w:pPr>
      <w:r w:rsidRPr="009E2443">
        <w:rPr>
          <w:rStyle w:val="FontStyle21"/>
          <w:sz w:val="24"/>
          <w:szCs w:val="24"/>
        </w:rPr>
        <w:lastRenderedPageBreak/>
        <w:t>- Получение первоначальных представлений о значении труда в жизни человека и общества, о видах декоративно-прикладного искусства и важности правильного выбора профессии.</w:t>
      </w:r>
    </w:p>
    <w:p w:rsidR="003966DD" w:rsidRPr="009E2443" w:rsidRDefault="003966DD" w:rsidP="003966DD">
      <w:pPr>
        <w:pStyle w:val="Style16"/>
        <w:tabs>
          <w:tab w:val="left" w:pos="538"/>
        </w:tabs>
        <w:spacing w:line="276" w:lineRule="auto"/>
        <w:ind w:firstLine="539"/>
        <w:rPr>
          <w:rStyle w:val="FontStyle21"/>
          <w:sz w:val="24"/>
          <w:szCs w:val="24"/>
        </w:rPr>
      </w:pPr>
      <w:r w:rsidRPr="009E2443">
        <w:rPr>
          <w:rStyle w:val="FontStyle21"/>
          <w:sz w:val="24"/>
          <w:szCs w:val="24"/>
        </w:rPr>
        <w:t>- Приобретение навыков самообслуживания, овладение технологически</w:t>
      </w:r>
      <w:r w:rsidRPr="009E2443">
        <w:rPr>
          <w:rStyle w:val="FontStyle21"/>
          <w:sz w:val="24"/>
          <w:szCs w:val="24"/>
        </w:rPr>
        <w:softHyphen/>
        <w:t>ми приёмами ручной обработки материалов, освоение правил техники безо</w:t>
      </w:r>
      <w:r w:rsidRPr="009E2443">
        <w:rPr>
          <w:rStyle w:val="FontStyle21"/>
          <w:sz w:val="24"/>
          <w:szCs w:val="24"/>
        </w:rPr>
        <w:softHyphen/>
        <w:t>пасности.</w:t>
      </w:r>
      <w:r w:rsidRPr="009E2443">
        <w:rPr>
          <w:rFonts w:ascii="Times New Roman" w:hAnsi="Times New Roman" w:cs="Times New Roman"/>
          <w:b/>
          <w:bCs/>
          <w:color w:val="000000"/>
          <w:kern w:val="24"/>
        </w:rPr>
        <w:t xml:space="preserve"> </w:t>
      </w:r>
    </w:p>
    <w:p w:rsidR="003966DD" w:rsidRPr="009E2443" w:rsidRDefault="003966DD" w:rsidP="003966DD">
      <w:pPr>
        <w:pStyle w:val="Style16"/>
        <w:tabs>
          <w:tab w:val="left" w:pos="538"/>
        </w:tabs>
        <w:spacing w:line="276" w:lineRule="auto"/>
        <w:ind w:firstLine="539"/>
        <w:rPr>
          <w:rFonts w:ascii="Times New Roman" w:hAnsi="Times New Roman" w:cs="Times New Roman"/>
        </w:rPr>
      </w:pPr>
      <w:r w:rsidRPr="009E2443">
        <w:rPr>
          <w:rStyle w:val="FontStyle21"/>
          <w:sz w:val="24"/>
          <w:szCs w:val="24"/>
        </w:rPr>
        <w:t>- Использование  приобретённых  знаний  и умений  для творческого ре</w:t>
      </w:r>
      <w:r w:rsidRPr="009E2443">
        <w:rPr>
          <w:rStyle w:val="FontStyle21"/>
          <w:sz w:val="24"/>
          <w:szCs w:val="24"/>
        </w:rPr>
        <w:softHyphen/>
        <w:t>шения несложных конструкторских, художественно-конструкторских (дизай</w:t>
      </w:r>
      <w:r w:rsidRPr="009E2443">
        <w:rPr>
          <w:rStyle w:val="FontStyle21"/>
          <w:sz w:val="24"/>
          <w:szCs w:val="24"/>
        </w:rPr>
        <w:softHyphen/>
        <w:t>нерских), технологических и организационных задач.</w:t>
      </w:r>
    </w:p>
    <w:p w:rsidR="003966DD" w:rsidRPr="009E2443" w:rsidRDefault="003966DD" w:rsidP="00345588">
      <w:pPr>
        <w:pStyle w:val="2"/>
        <w:keepNext w:val="0"/>
        <w:numPr>
          <w:ilvl w:val="1"/>
          <w:numId w:val="144"/>
        </w:numPr>
        <w:spacing w:before="0" w:after="0" w:line="276" w:lineRule="auto"/>
        <w:jc w:val="center"/>
        <w:rPr>
          <w:rFonts w:ascii="Times New Roman" w:hAnsi="Times New Roman"/>
          <w:i w:val="0"/>
          <w:iCs w:val="0"/>
          <w:sz w:val="24"/>
          <w:szCs w:val="24"/>
        </w:rPr>
      </w:pPr>
      <w:bookmarkStart w:id="61" w:name="_Toc295401371"/>
      <w:r w:rsidRPr="009E2443">
        <w:rPr>
          <w:rFonts w:ascii="Times New Roman" w:hAnsi="Times New Roman"/>
          <w:i w:val="0"/>
          <w:iCs w:val="0"/>
          <w:sz w:val="24"/>
          <w:szCs w:val="24"/>
        </w:rPr>
        <w:t xml:space="preserve"> Основное содержание курса </w:t>
      </w:r>
    </w:p>
    <w:p w:rsidR="003966DD" w:rsidRPr="009E2443" w:rsidRDefault="003966DD" w:rsidP="00345588">
      <w:pPr>
        <w:pStyle w:val="2"/>
        <w:keepNext w:val="0"/>
        <w:numPr>
          <w:ilvl w:val="1"/>
          <w:numId w:val="144"/>
        </w:numPr>
        <w:spacing w:before="0" w:after="0" w:line="276" w:lineRule="auto"/>
        <w:jc w:val="center"/>
        <w:rPr>
          <w:rFonts w:ascii="Times New Roman" w:hAnsi="Times New Roman"/>
          <w:b w:val="0"/>
          <w:bCs w:val="0"/>
          <w:i w:val="0"/>
          <w:sz w:val="24"/>
          <w:szCs w:val="24"/>
        </w:rPr>
      </w:pPr>
      <w:r w:rsidRPr="009E2443">
        <w:rPr>
          <w:rFonts w:ascii="Times New Roman" w:hAnsi="Times New Roman"/>
          <w:i w:val="0"/>
          <w:sz w:val="24"/>
          <w:szCs w:val="24"/>
        </w:rPr>
        <w:t>1 класс</w:t>
      </w:r>
      <w:bookmarkEnd w:id="61"/>
      <w:r w:rsidRPr="009E2443">
        <w:rPr>
          <w:rFonts w:ascii="Times New Roman" w:hAnsi="Times New Roman"/>
          <w:i w:val="0"/>
          <w:sz w:val="24"/>
          <w:szCs w:val="24"/>
        </w:rPr>
        <w:t xml:space="preserve"> </w:t>
      </w:r>
    </w:p>
    <w:p w:rsidR="003966DD" w:rsidRPr="009E2443" w:rsidRDefault="003966DD" w:rsidP="003966DD">
      <w:pPr>
        <w:ind w:firstLine="709"/>
        <w:jc w:val="both"/>
      </w:pPr>
      <w:r w:rsidRPr="009E2443">
        <w:t>Первый год обучения направлен на удовлетворение интересов детей в приобретении базовых знаний и умений о простейших приемах и техниках работы с материалами и инструментами (пластилин, бумага, картон и т.д.), знакомство с историей данных видов декоративно – прикладного искусства,  изготовление простейших  декоративно – художественных изделий, учатся организации своего рабочего места.</w:t>
      </w:r>
    </w:p>
    <w:p w:rsidR="003966DD" w:rsidRPr="009E2443" w:rsidRDefault="003966DD" w:rsidP="003966DD">
      <w:pPr>
        <w:ind w:firstLine="709"/>
        <w:rPr>
          <w:b/>
          <w:bCs/>
        </w:rPr>
      </w:pPr>
    </w:p>
    <w:p w:rsidR="003966DD" w:rsidRPr="009E2443" w:rsidRDefault="003966DD" w:rsidP="003966DD">
      <w:pPr>
        <w:ind w:firstLine="709"/>
        <w:rPr>
          <w:b/>
          <w:bCs/>
        </w:rPr>
      </w:pPr>
      <w:r w:rsidRPr="009E2443">
        <w:rPr>
          <w:b/>
          <w:bCs/>
        </w:rPr>
        <w:t xml:space="preserve">Тема 1. Вводное занятие. </w:t>
      </w:r>
    </w:p>
    <w:p w:rsidR="003966DD" w:rsidRPr="009E2443" w:rsidRDefault="003966DD" w:rsidP="003966DD">
      <w:pPr>
        <w:ind w:firstLine="709"/>
        <w:jc w:val="both"/>
      </w:pPr>
      <w:r w:rsidRPr="009E2443">
        <w:t>Знакомство с произведениями народных художественных промыслов, традиционного крестьянского искусства и современного декоративного искусства. Экскурсия в школьный музей для ознакомления со старинной утварью, с вышивками, кружевами и другими образцами народного творчества.</w:t>
      </w:r>
    </w:p>
    <w:p w:rsidR="003966DD" w:rsidRPr="009E2443" w:rsidRDefault="003966DD" w:rsidP="003966DD">
      <w:pPr>
        <w:ind w:firstLine="709"/>
      </w:pPr>
      <w:r w:rsidRPr="009E2443">
        <w:t>Практическая работа: посещение музея. Заготовка природного материала. Экскурсия в парк.</w:t>
      </w:r>
    </w:p>
    <w:p w:rsidR="003966DD" w:rsidRPr="009E2443" w:rsidRDefault="003966DD" w:rsidP="003966DD">
      <w:pPr>
        <w:ind w:firstLine="709"/>
        <w:rPr>
          <w:b/>
          <w:bCs/>
        </w:rPr>
      </w:pPr>
    </w:p>
    <w:p w:rsidR="003966DD" w:rsidRPr="009E2443" w:rsidRDefault="003966DD" w:rsidP="003966DD">
      <w:pPr>
        <w:ind w:firstLine="709"/>
        <w:rPr>
          <w:b/>
          <w:bCs/>
        </w:rPr>
      </w:pPr>
      <w:r w:rsidRPr="009E2443">
        <w:rPr>
          <w:b/>
          <w:bCs/>
        </w:rPr>
        <w:t xml:space="preserve">Тема 2. Работа с природными материалами. </w:t>
      </w:r>
    </w:p>
    <w:p w:rsidR="003966DD" w:rsidRPr="009E2443" w:rsidRDefault="003966DD" w:rsidP="003966DD">
      <w:pPr>
        <w:ind w:firstLine="709"/>
        <w:jc w:val="both"/>
      </w:pPr>
      <w:r w:rsidRPr="009E2443">
        <w:t>Дары леса. Техника безопасности при работе с природным материалом. Сбор природных материалов. Правила просушивания и хранения природных материалов, необходимых для поделок.</w:t>
      </w:r>
    </w:p>
    <w:p w:rsidR="003966DD" w:rsidRPr="009E2443" w:rsidRDefault="003966DD" w:rsidP="003966DD">
      <w:pPr>
        <w:ind w:firstLine="709"/>
      </w:pPr>
      <w:r w:rsidRPr="009E2443">
        <w:t>Упражнения на развитие восприятия, воображения, моторики мелких мышц кистей рук.</w:t>
      </w:r>
    </w:p>
    <w:p w:rsidR="003966DD" w:rsidRPr="009E2443" w:rsidRDefault="003966DD" w:rsidP="003966DD">
      <w:pPr>
        <w:ind w:firstLine="709"/>
        <w:jc w:val="both"/>
      </w:pPr>
      <w:r w:rsidRPr="009E2443">
        <w:t>Практическая работа: сбор природного материала для изготовления фигурок, аппликаций, букетов, тематических композиций.</w:t>
      </w:r>
    </w:p>
    <w:p w:rsidR="003966DD" w:rsidRPr="009E2443" w:rsidRDefault="003966DD" w:rsidP="003966DD">
      <w:pPr>
        <w:ind w:firstLine="709"/>
        <w:rPr>
          <w:b/>
          <w:bCs/>
        </w:rPr>
      </w:pPr>
    </w:p>
    <w:p w:rsidR="003966DD" w:rsidRPr="009E2443" w:rsidRDefault="003966DD" w:rsidP="003966DD">
      <w:pPr>
        <w:ind w:firstLine="709"/>
        <w:rPr>
          <w:b/>
          <w:bCs/>
        </w:rPr>
      </w:pPr>
      <w:r w:rsidRPr="009E2443">
        <w:rPr>
          <w:b/>
          <w:bCs/>
        </w:rPr>
        <w:t xml:space="preserve">Тема 3. Работа с бумагой. </w:t>
      </w:r>
    </w:p>
    <w:p w:rsidR="003966DD" w:rsidRPr="009E2443" w:rsidRDefault="003966DD" w:rsidP="003966DD">
      <w:pPr>
        <w:ind w:firstLine="709"/>
      </w:pPr>
      <w:r w:rsidRPr="009E2443">
        <w:t>Создание занимательных игрушек из бумаги.</w:t>
      </w:r>
    </w:p>
    <w:p w:rsidR="003966DD" w:rsidRPr="009E2443" w:rsidRDefault="003966DD" w:rsidP="003966DD">
      <w:pPr>
        <w:ind w:firstLine="709"/>
        <w:jc w:val="both"/>
      </w:pPr>
      <w:r w:rsidRPr="009E2443">
        <w:t>Практическая работа: выполнение творческих работ в технике бумажной пластики.</w:t>
      </w:r>
    </w:p>
    <w:p w:rsidR="003966DD" w:rsidRPr="009E2443" w:rsidRDefault="003966DD" w:rsidP="003966DD">
      <w:pPr>
        <w:ind w:firstLine="709"/>
        <w:rPr>
          <w:b/>
          <w:bCs/>
        </w:rPr>
      </w:pPr>
    </w:p>
    <w:p w:rsidR="003966DD" w:rsidRPr="009E2443" w:rsidRDefault="003966DD" w:rsidP="003966DD">
      <w:pPr>
        <w:ind w:firstLine="709"/>
        <w:rPr>
          <w:b/>
          <w:bCs/>
        </w:rPr>
      </w:pPr>
      <w:r w:rsidRPr="009E2443">
        <w:rPr>
          <w:b/>
          <w:bCs/>
        </w:rPr>
        <w:t xml:space="preserve">Тема 4. Поделки из ненужных вещей. </w:t>
      </w:r>
    </w:p>
    <w:p w:rsidR="003966DD" w:rsidRPr="009E2443" w:rsidRDefault="003966DD" w:rsidP="003966DD">
      <w:pPr>
        <w:ind w:firstLine="709"/>
      </w:pPr>
      <w:r w:rsidRPr="009E2443">
        <w:t>Умение видеть материал, фантазировать, создавать интересные образы, изделия, композиции.</w:t>
      </w:r>
    </w:p>
    <w:p w:rsidR="003966DD" w:rsidRPr="009E2443" w:rsidRDefault="003966DD" w:rsidP="003966DD">
      <w:pPr>
        <w:ind w:firstLine="709"/>
      </w:pPr>
      <w:r w:rsidRPr="009E2443">
        <w:t>Практическая работа: выполнение работ из различных материалов.</w:t>
      </w:r>
    </w:p>
    <w:p w:rsidR="003966DD" w:rsidRPr="009E2443" w:rsidRDefault="003966DD" w:rsidP="003966DD">
      <w:pPr>
        <w:ind w:firstLine="709"/>
        <w:rPr>
          <w:b/>
          <w:bCs/>
        </w:rPr>
      </w:pPr>
    </w:p>
    <w:p w:rsidR="003966DD" w:rsidRPr="009E2443" w:rsidRDefault="003966DD" w:rsidP="003966DD">
      <w:pPr>
        <w:ind w:firstLine="709"/>
        <w:rPr>
          <w:b/>
          <w:bCs/>
        </w:rPr>
      </w:pPr>
      <w:r w:rsidRPr="009E2443">
        <w:rPr>
          <w:b/>
          <w:bCs/>
        </w:rPr>
        <w:t xml:space="preserve">Тема 5. Работа с тестом и пластилином. </w:t>
      </w:r>
    </w:p>
    <w:p w:rsidR="003966DD" w:rsidRPr="009E2443" w:rsidRDefault="003966DD" w:rsidP="003966DD">
      <w:pPr>
        <w:ind w:firstLine="709"/>
      </w:pPr>
      <w:r w:rsidRPr="009E2443">
        <w:t xml:space="preserve">Познакомить с видами  и способами лепки из пластилина и теста, с видами глиняных народных игрушек. </w:t>
      </w:r>
    </w:p>
    <w:p w:rsidR="003966DD" w:rsidRPr="009E2443" w:rsidRDefault="003966DD" w:rsidP="003966DD">
      <w:pPr>
        <w:ind w:firstLine="709"/>
      </w:pPr>
      <w:r w:rsidRPr="009E2443">
        <w:t>Практическая работа: изготовить изделия для украшения своей квартиры, подарки друзьям и близким.</w:t>
      </w:r>
    </w:p>
    <w:p w:rsidR="003966DD" w:rsidRPr="009E2443" w:rsidRDefault="003966DD" w:rsidP="003966DD">
      <w:pPr>
        <w:ind w:firstLine="709"/>
        <w:rPr>
          <w:b/>
          <w:bCs/>
        </w:rPr>
      </w:pPr>
    </w:p>
    <w:p w:rsidR="003966DD" w:rsidRPr="009E2443" w:rsidRDefault="003966DD" w:rsidP="003966DD">
      <w:pPr>
        <w:ind w:firstLine="709"/>
        <w:rPr>
          <w:b/>
          <w:bCs/>
        </w:rPr>
      </w:pPr>
      <w:r w:rsidRPr="009E2443">
        <w:rPr>
          <w:b/>
          <w:bCs/>
        </w:rPr>
        <w:t xml:space="preserve">Тема 6. Работа с тканью. </w:t>
      </w:r>
    </w:p>
    <w:p w:rsidR="003966DD" w:rsidRPr="009E2443" w:rsidRDefault="003966DD" w:rsidP="003966DD">
      <w:pPr>
        <w:ind w:firstLine="709"/>
      </w:pPr>
      <w:r w:rsidRPr="009E2443">
        <w:t>Выполнение изделий из ткани и других волокнистых материалов, виды работ, технологий изготовления.</w:t>
      </w:r>
    </w:p>
    <w:p w:rsidR="003966DD" w:rsidRPr="009E2443" w:rsidRDefault="003966DD" w:rsidP="003966DD">
      <w:pPr>
        <w:ind w:firstLine="709"/>
      </w:pPr>
      <w:r w:rsidRPr="009E2443">
        <w:lastRenderedPageBreak/>
        <w:t>Практическая работа: выполнение подарков к празднику, изготовление игрушек, сувениров, украшений.</w:t>
      </w:r>
    </w:p>
    <w:p w:rsidR="003966DD" w:rsidRPr="009E2443" w:rsidRDefault="003966DD" w:rsidP="003966DD">
      <w:pPr>
        <w:ind w:firstLine="709"/>
        <w:rPr>
          <w:b/>
          <w:bCs/>
        </w:rPr>
      </w:pPr>
    </w:p>
    <w:p w:rsidR="003966DD" w:rsidRPr="009E2443" w:rsidRDefault="003966DD" w:rsidP="003966DD">
      <w:pPr>
        <w:ind w:firstLine="709"/>
        <w:rPr>
          <w:b/>
          <w:bCs/>
        </w:rPr>
      </w:pPr>
      <w:r w:rsidRPr="009E2443">
        <w:rPr>
          <w:b/>
          <w:bCs/>
        </w:rPr>
        <w:t>Тема 7. Отчетная выставка работ школьников.</w:t>
      </w:r>
    </w:p>
    <w:p w:rsidR="003966DD" w:rsidRPr="009E2443" w:rsidRDefault="003966DD" w:rsidP="003966DD">
      <w:pPr>
        <w:ind w:firstLine="709"/>
      </w:pPr>
      <w:r w:rsidRPr="009E2443">
        <w:t xml:space="preserve">Подведение итогов. Подготовка итоговой выставки работ школьников. Организация проведения школьной выставки. Награждение авторов наиболее интересных творческих работ. </w:t>
      </w:r>
    </w:p>
    <w:p w:rsidR="003966DD" w:rsidRPr="009E2443" w:rsidRDefault="003966DD" w:rsidP="003966DD">
      <w:pPr>
        <w:ind w:firstLine="709"/>
      </w:pPr>
      <w:r w:rsidRPr="009E2443">
        <w:t>Практическая работа: проведение выставки.</w:t>
      </w:r>
    </w:p>
    <w:p w:rsidR="003966DD" w:rsidRPr="009E2443" w:rsidRDefault="003966DD" w:rsidP="00345588">
      <w:pPr>
        <w:pStyle w:val="2"/>
        <w:keepNext w:val="0"/>
        <w:numPr>
          <w:ilvl w:val="1"/>
          <w:numId w:val="144"/>
        </w:numPr>
        <w:spacing w:before="0" w:after="0" w:line="276" w:lineRule="auto"/>
        <w:jc w:val="center"/>
        <w:rPr>
          <w:rFonts w:ascii="Times New Roman" w:hAnsi="Times New Roman"/>
          <w:sz w:val="24"/>
          <w:szCs w:val="24"/>
        </w:rPr>
      </w:pPr>
      <w:bookmarkStart w:id="62" w:name="_Toc295401373"/>
    </w:p>
    <w:p w:rsidR="003966DD" w:rsidRPr="009E2443" w:rsidRDefault="003966DD" w:rsidP="00345588">
      <w:pPr>
        <w:pStyle w:val="2"/>
        <w:keepNext w:val="0"/>
        <w:numPr>
          <w:ilvl w:val="1"/>
          <w:numId w:val="144"/>
        </w:numPr>
        <w:spacing w:before="0" w:after="0" w:line="276" w:lineRule="auto"/>
        <w:jc w:val="center"/>
        <w:rPr>
          <w:rFonts w:ascii="Times New Roman" w:hAnsi="Times New Roman"/>
          <w:b w:val="0"/>
          <w:bCs w:val="0"/>
          <w:i w:val="0"/>
          <w:sz w:val="24"/>
          <w:szCs w:val="24"/>
        </w:rPr>
      </w:pPr>
      <w:r w:rsidRPr="009E2443">
        <w:rPr>
          <w:rFonts w:ascii="Times New Roman" w:hAnsi="Times New Roman"/>
          <w:i w:val="0"/>
          <w:sz w:val="24"/>
          <w:szCs w:val="24"/>
        </w:rPr>
        <w:t>2 класс</w:t>
      </w:r>
      <w:bookmarkEnd w:id="62"/>
      <w:r w:rsidRPr="009E2443">
        <w:rPr>
          <w:rFonts w:ascii="Times New Roman" w:hAnsi="Times New Roman"/>
          <w:i w:val="0"/>
          <w:sz w:val="24"/>
          <w:szCs w:val="24"/>
        </w:rPr>
        <w:t xml:space="preserve"> </w:t>
      </w:r>
    </w:p>
    <w:p w:rsidR="003966DD" w:rsidRPr="009E2443" w:rsidRDefault="003966DD" w:rsidP="003966DD">
      <w:pPr>
        <w:ind w:firstLine="709"/>
        <w:jc w:val="both"/>
      </w:pPr>
      <w:r w:rsidRPr="009E2443">
        <w:t xml:space="preserve"> Второй год обучения направлен на использование обучающимися приобретенных умений и навыков при изготовлении более сложных по технике выполнения изделия, работая по  эскизам, образцам, схемам и доступным знаковым условиям.</w:t>
      </w:r>
    </w:p>
    <w:p w:rsidR="003966DD" w:rsidRPr="009E2443" w:rsidRDefault="003966DD" w:rsidP="003966DD">
      <w:pPr>
        <w:ind w:firstLine="709"/>
        <w:rPr>
          <w:b/>
          <w:bCs/>
        </w:rPr>
      </w:pPr>
    </w:p>
    <w:p w:rsidR="003966DD" w:rsidRPr="009E2443" w:rsidRDefault="003966DD" w:rsidP="003966DD">
      <w:pPr>
        <w:ind w:firstLine="709"/>
        <w:rPr>
          <w:b/>
          <w:bCs/>
        </w:rPr>
      </w:pPr>
      <w:r w:rsidRPr="009E2443">
        <w:rPr>
          <w:b/>
          <w:bCs/>
        </w:rPr>
        <w:t xml:space="preserve">Введение. </w:t>
      </w:r>
    </w:p>
    <w:p w:rsidR="003966DD" w:rsidRPr="009E2443" w:rsidRDefault="003966DD" w:rsidP="003966DD">
      <w:pPr>
        <w:autoSpaceDE w:val="0"/>
        <w:autoSpaceDN w:val="0"/>
        <w:adjustRightInd w:val="0"/>
      </w:pPr>
      <w:r w:rsidRPr="009E2443">
        <w:t>Знакомство с видами материалов, инструментами, с правилами безопасной работы с инструментами и приспособлениями</w:t>
      </w:r>
    </w:p>
    <w:p w:rsidR="003966DD" w:rsidRPr="009E2443" w:rsidRDefault="003966DD" w:rsidP="003966DD">
      <w:pPr>
        <w:ind w:firstLine="709"/>
        <w:rPr>
          <w:b/>
          <w:bCs/>
        </w:rPr>
      </w:pPr>
    </w:p>
    <w:p w:rsidR="003966DD" w:rsidRPr="009E2443" w:rsidRDefault="003966DD" w:rsidP="003966DD">
      <w:pPr>
        <w:ind w:firstLine="709"/>
        <w:rPr>
          <w:b/>
          <w:bCs/>
        </w:rPr>
      </w:pPr>
      <w:r w:rsidRPr="009E2443">
        <w:rPr>
          <w:b/>
          <w:bCs/>
        </w:rPr>
        <w:t xml:space="preserve">Тема 1. Работа с природными материалами. </w:t>
      </w:r>
    </w:p>
    <w:p w:rsidR="003966DD" w:rsidRPr="009E2443" w:rsidRDefault="003966DD" w:rsidP="003966DD">
      <w:pPr>
        <w:ind w:firstLine="709"/>
      </w:pPr>
      <w:r w:rsidRPr="009E2443">
        <w:t xml:space="preserve">Подборка материала, выполнение замысла композиции. </w:t>
      </w:r>
    </w:p>
    <w:p w:rsidR="003966DD" w:rsidRPr="009E2443" w:rsidRDefault="003966DD" w:rsidP="003966DD">
      <w:pPr>
        <w:ind w:firstLine="709"/>
      </w:pPr>
      <w:r w:rsidRPr="009E2443">
        <w:t>Практическая работа: выполнение работ в технике аппликации из природных материалов, композиций.</w:t>
      </w:r>
    </w:p>
    <w:p w:rsidR="003966DD" w:rsidRPr="009E2443" w:rsidRDefault="003966DD" w:rsidP="003966DD">
      <w:pPr>
        <w:ind w:firstLine="709"/>
      </w:pPr>
      <w:r w:rsidRPr="009E2443">
        <w:rPr>
          <w:b/>
          <w:bCs/>
        </w:rPr>
        <w:t xml:space="preserve">Тема 2. Конструирование из бумаги. Оригами. </w:t>
      </w:r>
      <w:r w:rsidRPr="009E2443">
        <w:t xml:space="preserve"> Овладение японским искусством складывания из бумаги – оригами.</w:t>
      </w:r>
    </w:p>
    <w:p w:rsidR="003966DD" w:rsidRPr="009E2443" w:rsidRDefault="003966DD" w:rsidP="003966DD">
      <w:pPr>
        <w:ind w:firstLine="709"/>
      </w:pPr>
      <w:r w:rsidRPr="009E2443">
        <w:t>Практическая работа: конструирование фигурок в технике оригами.</w:t>
      </w:r>
    </w:p>
    <w:p w:rsidR="003966DD" w:rsidRPr="009E2443" w:rsidRDefault="003966DD" w:rsidP="003966DD">
      <w:pPr>
        <w:ind w:firstLine="709"/>
        <w:rPr>
          <w:b/>
          <w:bCs/>
        </w:rPr>
      </w:pPr>
      <w:r w:rsidRPr="009E2443">
        <w:rPr>
          <w:b/>
          <w:bCs/>
        </w:rPr>
        <w:t xml:space="preserve">Тема 3. Плетение из ниток, бумаги. </w:t>
      </w:r>
    </w:p>
    <w:p w:rsidR="003966DD" w:rsidRPr="009E2443" w:rsidRDefault="003966DD" w:rsidP="003966DD">
      <w:pPr>
        <w:ind w:firstLine="709"/>
      </w:pPr>
      <w:r w:rsidRPr="009E2443">
        <w:t>Знакомство с видами плетения. Познакомить с секретами старинных и совсем юных ремесел.</w:t>
      </w:r>
    </w:p>
    <w:p w:rsidR="003966DD" w:rsidRPr="009E2443" w:rsidRDefault="003966DD" w:rsidP="003966DD">
      <w:pPr>
        <w:ind w:firstLine="709"/>
      </w:pPr>
      <w:r w:rsidRPr="009E2443">
        <w:t>Практическая работа: создание образов, изделий, композиций.</w:t>
      </w:r>
    </w:p>
    <w:p w:rsidR="003966DD" w:rsidRPr="009E2443" w:rsidRDefault="003966DD" w:rsidP="003966DD">
      <w:pPr>
        <w:ind w:firstLine="709"/>
        <w:rPr>
          <w:b/>
          <w:bCs/>
        </w:rPr>
      </w:pPr>
      <w:r w:rsidRPr="009E2443">
        <w:rPr>
          <w:b/>
          <w:bCs/>
        </w:rPr>
        <w:t xml:space="preserve">Тема 4. Лепные миниатюры. </w:t>
      </w:r>
    </w:p>
    <w:p w:rsidR="003966DD" w:rsidRPr="009E2443" w:rsidRDefault="003966DD" w:rsidP="003966DD">
      <w:pPr>
        <w:ind w:firstLine="709"/>
      </w:pPr>
      <w:r w:rsidRPr="009E2443">
        <w:t>Знакомство со способами и приемами лепки из пластилина, с особенностями лепки по мотивам народных промыслов.</w:t>
      </w:r>
    </w:p>
    <w:p w:rsidR="003966DD" w:rsidRPr="009E2443" w:rsidRDefault="003966DD" w:rsidP="003966DD">
      <w:pPr>
        <w:ind w:firstLine="709"/>
      </w:pPr>
      <w:r w:rsidRPr="009E2443">
        <w:t>Практическая работа: лепка маленьких миров в спичечных коробках.</w:t>
      </w:r>
    </w:p>
    <w:p w:rsidR="003966DD" w:rsidRPr="009E2443" w:rsidRDefault="003966DD" w:rsidP="003966DD">
      <w:pPr>
        <w:ind w:firstLine="709"/>
        <w:rPr>
          <w:b/>
          <w:bCs/>
        </w:rPr>
      </w:pPr>
      <w:r w:rsidRPr="009E2443">
        <w:rPr>
          <w:b/>
          <w:bCs/>
        </w:rPr>
        <w:t xml:space="preserve">Тема 5. Конструирование из картона. </w:t>
      </w:r>
    </w:p>
    <w:p w:rsidR="003966DD" w:rsidRPr="009E2443" w:rsidRDefault="003966DD" w:rsidP="003966DD">
      <w:pPr>
        <w:ind w:firstLine="709"/>
      </w:pPr>
      <w:r w:rsidRPr="009E2443">
        <w:t>Знакомство с историей старинных вырезок с вырезанием силуэтов. Развитие фантазии. Воплощение замыслов.</w:t>
      </w:r>
    </w:p>
    <w:p w:rsidR="003966DD" w:rsidRPr="009E2443" w:rsidRDefault="003966DD" w:rsidP="003966DD">
      <w:pPr>
        <w:ind w:firstLine="709"/>
      </w:pPr>
      <w:r w:rsidRPr="009E2443">
        <w:t>Практическая работа: изготовление сказочных картинок из цветного картона.</w:t>
      </w:r>
    </w:p>
    <w:p w:rsidR="003966DD" w:rsidRPr="009E2443" w:rsidRDefault="003966DD" w:rsidP="003966DD">
      <w:pPr>
        <w:ind w:firstLine="709"/>
        <w:rPr>
          <w:b/>
          <w:bCs/>
        </w:rPr>
      </w:pPr>
      <w:r w:rsidRPr="009E2443">
        <w:rPr>
          <w:b/>
          <w:bCs/>
        </w:rPr>
        <w:t xml:space="preserve">Тема 6. Мягкая игрушка. </w:t>
      </w:r>
    </w:p>
    <w:p w:rsidR="003966DD" w:rsidRPr="009E2443" w:rsidRDefault="003966DD" w:rsidP="003966DD">
      <w:pPr>
        <w:ind w:firstLine="709"/>
      </w:pPr>
      <w:r w:rsidRPr="009E2443">
        <w:t>Знакомство с игрушкой, как одним из самых давних видов декоративно – прикладного искусства, украшающего наш быт, радующего наш глаз.</w:t>
      </w:r>
    </w:p>
    <w:p w:rsidR="003966DD" w:rsidRPr="009E2443" w:rsidRDefault="003966DD" w:rsidP="003966DD">
      <w:pPr>
        <w:ind w:firstLine="709"/>
      </w:pPr>
      <w:r w:rsidRPr="009E2443">
        <w:t>Развитие навыков шитья, работа с ножницами.</w:t>
      </w:r>
    </w:p>
    <w:p w:rsidR="003966DD" w:rsidRPr="009E2443" w:rsidRDefault="003966DD" w:rsidP="003966DD">
      <w:pPr>
        <w:ind w:firstLine="709"/>
      </w:pPr>
      <w:r w:rsidRPr="009E2443">
        <w:t>Развитие глазомера, объемного мышления.</w:t>
      </w:r>
    </w:p>
    <w:p w:rsidR="003966DD" w:rsidRPr="009E2443" w:rsidRDefault="003966DD" w:rsidP="003966DD">
      <w:pPr>
        <w:ind w:firstLine="709"/>
      </w:pPr>
      <w:r w:rsidRPr="009E2443">
        <w:t>Практическая работа: создание игрушек – самоделок.</w:t>
      </w:r>
    </w:p>
    <w:p w:rsidR="003966DD" w:rsidRPr="009E2443" w:rsidRDefault="003966DD" w:rsidP="003966DD">
      <w:pPr>
        <w:ind w:firstLine="709"/>
        <w:rPr>
          <w:b/>
          <w:bCs/>
        </w:rPr>
      </w:pPr>
      <w:r w:rsidRPr="009E2443">
        <w:rPr>
          <w:b/>
          <w:bCs/>
        </w:rPr>
        <w:t>Тема 7. Отчетная выставка работ школьников.</w:t>
      </w:r>
    </w:p>
    <w:p w:rsidR="003966DD" w:rsidRPr="009E2443" w:rsidRDefault="003966DD" w:rsidP="003966DD">
      <w:pPr>
        <w:ind w:firstLine="709"/>
      </w:pPr>
      <w:r w:rsidRPr="009E2443">
        <w:t xml:space="preserve">Подведение итогов. Подготовка итоговой выставки работ школьников. Организация проведения школьной выставки. Награждение авторов наиболее интересных творческих работ. </w:t>
      </w:r>
    </w:p>
    <w:p w:rsidR="003966DD" w:rsidRPr="009E2443" w:rsidRDefault="003966DD" w:rsidP="003966DD">
      <w:pPr>
        <w:ind w:firstLine="709"/>
      </w:pPr>
      <w:r w:rsidRPr="009E2443">
        <w:t>Практическая работа: проведение выставки.</w:t>
      </w:r>
    </w:p>
    <w:p w:rsidR="003966DD" w:rsidRPr="009E2443" w:rsidRDefault="003966DD" w:rsidP="003966DD">
      <w:pPr>
        <w:ind w:firstLine="709"/>
      </w:pPr>
    </w:p>
    <w:p w:rsidR="003966DD" w:rsidRPr="009E2443" w:rsidRDefault="003966DD" w:rsidP="00345588">
      <w:pPr>
        <w:pStyle w:val="2"/>
        <w:keepNext w:val="0"/>
        <w:numPr>
          <w:ilvl w:val="1"/>
          <w:numId w:val="144"/>
        </w:numPr>
        <w:spacing w:before="0" w:after="0" w:line="276" w:lineRule="auto"/>
        <w:ind w:firstLine="709"/>
        <w:jc w:val="both"/>
        <w:rPr>
          <w:rFonts w:ascii="Times New Roman" w:hAnsi="Times New Roman"/>
          <w:sz w:val="24"/>
          <w:szCs w:val="24"/>
        </w:rPr>
      </w:pPr>
      <w:bookmarkStart w:id="63" w:name="_Toc295401375"/>
      <w:r w:rsidRPr="009E2443">
        <w:rPr>
          <w:rFonts w:ascii="Times New Roman" w:hAnsi="Times New Roman"/>
          <w:sz w:val="24"/>
          <w:szCs w:val="24"/>
        </w:rPr>
        <w:t xml:space="preserve"> </w:t>
      </w:r>
      <w:r w:rsidRPr="009E2443">
        <w:rPr>
          <w:rFonts w:ascii="Times New Roman" w:hAnsi="Times New Roman"/>
          <w:i w:val="0"/>
          <w:sz w:val="24"/>
          <w:szCs w:val="24"/>
        </w:rPr>
        <w:t>3 класс</w:t>
      </w:r>
      <w:bookmarkEnd w:id="63"/>
      <w:r w:rsidRPr="009E2443">
        <w:rPr>
          <w:rFonts w:ascii="Times New Roman" w:hAnsi="Times New Roman"/>
          <w:i w:val="0"/>
          <w:sz w:val="24"/>
          <w:szCs w:val="24"/>
        </w:rPr>
        <w:t xml:space="preserve"> </w:t>
      </w:r>
    </w:p>
    <w:p w:rsidR="003966DD" w:rsidRPr="009E2443" w:rsidRDefault="003966DD" w:rsidP="00345588">
      <w:pPr>
        <w:pStyle w:val="2"/>
        <w:keepNext w:val="0"/>
        <w:numPr>
          <w:ilvl w:val="1"/>
          <w:numId w:val="144"/>
        </w:numPr>
        <w:spacing w:before="0" w:after="0" w:line="276" w:lineRule="auto"/>
        <w:ind w:firstLine="709"/>
        <w:jc w:val="both"/>
        <w:rPr>
          <w:rFonts w:ascii="Times New Roman" w:hAnsi="Times New Roman"/>
          <w:sz w:val="24"/>
          <w:szCs w:val="24"/>
        </w:rPr>
      </w:pPr>
      <w:r w:rsidRPr="009E2443">
        <w:rPr>
          <w:rFonts w:ascii="Times New Roman" w:hAnsi="Times New Roman"/>
          <w:sz w:val="24"/>
          <w:szCs w:val="24"/>
        </w:rPr>
        <w:t xml:space="preserve"> На третий год обучения, учащиеся закрепляют свои умения на основе полученных представлений о многообразии материалов, их видах, свойствах, </w:t>
      </w:r>
      <w:r w:rsidRPr="009E2443">
        <w:rPr>
          <w:rFonts w:ascii="Times New Roman" w:hAnsi="Times New Roman"/>
          <w:sz w:val="24"/>
          <w:szCs w:val="24"/>
        </w:rPr>
        <w:lastRenderedPageBreak/>
        <w:t>происхождении подбирать доступные в обработке материалы и технологические приемы для изделий в соответствии с поставленной задачей.</w:t>
      </w:r>
    </w:p>
    <w:p w:rsidR="003966DD" w:rsidRPr="009E2443" w:rsidRDefault="003966DD" w:rsidP="003966DD">
      <w:pPr>
        <w:ind w:firstLine="709"/>
        <w:rPr>
          <w:b/>
          <w:bCs/>
        </w:rPr>
      </w:pPr>
    </w:p>
    <w:p w:rsidR="003966DD" w:rsidRPr="009E2443" w:rsidRDefault="003966DD" w:rsidP="003966DD">
      <w:pPr>
        <w:ind w:firstLine="709"/>
        <w:rPr>
          <w:b/>
          <w:bCs/>
        </w:rPr>
      </w:pPr>
      <w:r w:rsidRPr="009E2443">
        <w:rPr>
          <w:b/>
          <w:bCs/>
        </w:rPr>
        <w:t xml:space="preserve">Введение </w:t>
      </w:r>
    </w:p>
    <w:p w:rsidR="003966DD" w:rsidRPr="009E2443" w:rsidRDefault="003966DD" w:rsidP="003966DD">
      <w:pPr>
        <w:ind w:left="708"/>
        <w:rPr>
          <w:lang w:eastAsia="en-US"/>
        </w:rPr>
      </w:pPr>
      <w:r w:rsidRPr="009E2443">
        <w:rPr>
          <w:lang w:eastAsia="en-US"/>
        </w:rPr>
        <w:t>Экскурсия в лесопарк.</w:t>
      </w:r>
      <w:r w:rsidRPr="009E2443">
        <w:t>Сбор природных материалов.</w:t>
      </w:r>
    </w:p>
    <w:p w:rsidR="003966DD" w:rsidRPr="009E2443" w:rsidRDefault="003966DD" w:rsidP="003966DD">
      <w:pPr>
        <w:ind w:firstLine="709"/>
        <w:rPr>
          <w:b/>
          <w:bCs/>
        </w:rPr>
      </w:pPr>
      <w:r w:rsidRPr="009E2443">
        <w:rPr>
          <w:b/>
          <w:bCs/>
        </w:rPr>
        <w:t>Тема 1. Папье-маше.</w:t>
      </w:r>
    </w:p>
    <w:p w:rsidR="003966DD" w:rsidRPr="009E2443" w:rsidRDefault="003966DD" w:rsidP="003966DD">
      <w:pPr>
        <w:ind w:firstLine="709"/>
      </w:pPr>
      <w:r w:rsidRPr="009E2443">
        <w:t>Познакомить с техникой папье-маше. Научить создавать предметы своими руками.</w:t>
      </w:r>
    </w:p>
    <w:p w:rsidR="003966DD" w:rsidRPr="009E2443" w:rsidRDefault="003966DD" w:rsidP="003966DD">
      <w:pPr>
        <w:ind w:firstLine="709"/>
      </w:pPr>
      <w:r w:rsidRPr="009E2443">
        <w:t>Практическая работа: последовательное и поэтапное выполнение изделия.  Роспись готовой работы.</w:t>
      </w:r>
    </w:p>
    <w:p w:rsidR="003966DD" w:rsidRPr="009E2443" w:rsidRDefault="003966DD" w:rsidP="003966DD">
      <w:pPr>
        <w:ind w:firstLine="709"/>
        <w:rPr>
          <w:b/>
          <w:bCs/>
        </w:rPr>
      </w:pPr>
    </w:p>
    <w:p w:rsidR="003966DD" w:rsidRPr="009E2443" w:rsidRDefault="003966DD" w:rsidP="003966DD">
      <w:pPr>
        <w:ind w:firstLine="709"/>
      </w:pPr>
      <w:r w:rsidRPr="009E2443">
        <w:rPr>
          <w:b/>
          <w:bCs/>
        </w:rPr>
        <w:t xml:space="preserve">Тема 2. Бумажные цветы. </w:t>
      </w:r>
      <w:r w:rsidRPr="009E2443">
        <w:t xml:space="preserve"> Знакомство с видами бумаги и приемами работы с ней. Применение бумажных цветов.</w:t>
      </w:r>
    </w:p>
    <w:p w:rsidR="003966DD" w:rsidRPr="009E2443" w:rsidRDefault="003966DD" w:rsidP="003966DD">
      <w:pPr>
        <w:ind w:firstLine="709"/>
      </w:pPr>
      <w:r w:rsidRPr="009E2443">
        <w:t>Практическая работа: изготовление цветов из разных видов бумаги.</w:t>
      </w:r>
    </w:p>
    <w:p w:rsidR="003966DD" w:rsidRPr="009E2443" w:rsidRDefault="003966DD" w:rsidP="003966DD">
      <w:pPr>
        <w:ind w:firstLine="709"/>
        <w:rPr>
          <w:b/>
          <w:bCs/>
        </w:rPr>
      </w:pPr>
    </w:p>
    <w:p w:rsidR="003966DD" w:rsidRPr="009E2443" w:rsidRDefault="003966DD" w:rsidP="003966DD">
      <w:pPr>
        <w:ind w:firstLine="709"/>
        <w:rPr>
          <w:b/>
          <w:bCs/>
        </w:rPr>
      </w:pPr>
      <w:r w:rsidRPr="009E2443">
        <w:rPr>
          <w:b/>
          <w:bCs/>
        </w:rPr>
        <w:t xml:space="preserve">Тема 3. Мозаика из яичной скорлупы. </w:t>
      </w:r>
    </w:p>
    <w:p w:rsidR="003966DD" w:rsidRPr="009E2443" w:rsidRDefault="003966DD" w:rsidP="003966DD">
      <w:pPr>
        <w:ind w:firstLine="709"/>
      </w:pPr>
      <w:r w:rsidRPr="009E2443">
        <w:t>Познакомить с новой техникой- мозаикой из яичной скорлупы. Научить приемам работы из яичной скорлупой.</w:t>
      </w:r>
    </w:p>
    <w:p w:rsidR="003966DD" w:rsidRPr="009E2443" w:rsidRDefault="003966DD" w:rsidP="003966DD">
      <w:pPr>
        <w:ind w:firstLine="709"/>
      </w:pPr>
      <w:r w:rsidRPr="009E2443">
        <w:t>Практическая работа: изготовление мозаики из яичной скорлупы.</w:t>
      </w:r>
    </w:p>
    <w:p w:rsidR="003966DD" w:rsidRPr="009E2443" w:rsidRDefault="003966DD" w:rsidP="003966DD">
      <w:pPr>
        <w:ind w:firstLine="709"/>
        <w:rPr>
          <w:b/>
          <w:bCs/>
        </w:rPr>
      </w:pPr>
    </w:p>
    <w:p w:rsidR="003966DD" w:rsidRPr="009E2443" w:rsidRDefault="003966DD" w:rsidP="003966DD">
      <w:pPr>
        <w:ind w:firstLine="709"/>
        <w:rPr>
          <w:b/>
          <w:bCs/>
        </w:rPr>
      </w:pPr>
      <w:r w:rsidRPr="009E2443">
        <w:rPr>
          <w:b/>
          <w:bCs/>
        </w:rPr>
        <w:t>Тема  4. Работа с тканью. Изонить.</w:t>
      </w:r>
    </w:p>
    <w:p w:rsidR="003966DD" w:rsidRPr="009E2443" w:rsidRDefault="003966DD" w:rsidP="003966DD">
      <w:pPr>
        <w:ind w:firstLine="709"/>
      </w:pPr>
      <w:r w:rsidRPr="009E2443">
        <w:t>Познакомить детей с изонитью, как видом искусства.</w:t>
      </w:r>
    </w:p>
    <w:p w:rsidR="003966DD" w:rsidRPr="009E2443" w:rsidRDefault="003966DD" w:rsidP="003966DD">
      <w:pPr>
        <w:ind w:firstLine="709"/>
      </w:pPr>
      <w:r w:rsidRPr="009E2443">
        <w:t>С применением искусства изонити для украшения изделий и предметов быта.</w:t>
      </w:r>
    </w:p>
    <w:p w:rsidR="003966DD" w:rsidRPr="009E2443" w:rsidRDefault="003966DD" w:rsidP="003966DD">
      <w:pPr>
        <w:ind w:firstLine="709"/>
      </w:pPr>
      <w:r w:rsidRPr="009E2443">
        <w:t>Практическая работа: изготовление декоративного панно.</w:t>
      </w:r>
    </w:p>
    <w:p w:rsidR="003966DD" w:rsidRPr="009E2443" w:rsidRDefault="003966DD" w:rsidP="003966DD">
      <w:pPr>
        <w:ind w:firstLine="709"/>
        <w:rPr>
          <w:b/>
          <w:bCs/>
        </w:rPr>
      </w:pPr>
    </w:p>
    <w:p w:rsidR="003966DD" w:rsidRPr="009E2443" w:rsidRDefault="003966DD" w:rsidP="003966DD">
      <w:pPr>
        <w:ind w:firstLine="709"/>
        <w:rPr>
          <w:b/>
          <w:bCs/>
        </w:rPr>
      </w:pPr>
      <w:r w:rsidRPr="009E2443">
        <w:rPr>
          <w:b/>
          <w:bCs/>
        </w:rPr>
        <w:t xml:space="preserve">Тема 5. Конструирование архитектурных сооружений. </w:t>
      </w:r>
    </w:p>
    <w:p w:rsidR="003966DD" w:rsidRPr="009E2443" w:rsidRDefault="003966DD" w:rsidP="003966DD">
      <w:pPr>
        <w:ind w:firstLine="709"/>
      </w:pPr>
      <w:r w:rsidRPr="009E2443">
        <w:t xml:space="preserve">Знакомство с  видами архитектурных сооружений в зависимости от их назначения. </w:t>
      </w:r>
    </w:p>
    <w:p w:rsidR="003966DD" w:rsidRPr="009E2443" w:rsidRDefault="003966DD" w:rsidP="003966DD">
      <w:pPr>
        <w:ind w:firstLine="709"/>
      </w:pPr>
      <w:r w:rsidRPr="009E2443">
        <w:t>Развивать конструктивное мышление и пространственное представление.</w:t>
      </w:r>
    </w:p>
    <w:p w:rsidR="003966DD" w:rsidRPr="009E2443" w:rsidRDefault="003966DD" w:rsidP="003966DD">
      <w:pPr>
        <w:ind w:firstLine="709"/>
      </w:pPr>
      <w:r w:rsidRPr="009E2443">
        <w:t>Практическая работа: выполнить конструкцию- макет здания.</w:t>
      </w:r>
    </w:p>
    <w:p w:rsidR="003966DD" w:rsidRPr="009E2443" w:rsidRDefault="003966DD" w:rsidP="003966DD">
      <w:pPr>
        <w:ind w:firstLine="709"/>
        <w:rPr>
          <w:b/>
          <w:bCs/>
        </w:rPr>
      </w:pPr>
    </w:p>
    <w:p w:rsidR="003966DD" w:rsidRPr="009E2443" w:rsidRDefault="003966DD" w:rsidP="003966DD">
      <w:pPr>
        <w:ind w:firstLine="709"/>
        <w:rPr>
          <w:b/>
          <w:bCs/>
        </w:rPr>
      </w:pPr>
      <w:r w:rsidRPr="009E2443">
        <w:rPr>
          <w:b/>
          <w:bCs/>
        </w:rPr>
        <w:t xml:space="preserve">Тема 6. Отчетная выставка работ школьников. </w:t>
      </w:r>
    </w:p>
    <w:p w:rsidR="003966DD" w:rsidRPr="009E2443" w:rsidRDefault="003966DD" w:rsidP="003966DD">
      <w:pPr>
        <w:ind w:firstLine="709"/>
      </w:pPr>
      <w:r w:rsidRPr="009E2443">
        <w:t xml:space="preserve">Подведение итогов. Подготовка итоговой выставки работ школьников. Организация проведения школьной выставки. Награждение авторов наиболее интересных творческих работ. </w:t>
      </w:r>
    </w:p>
    <w:p w:rsidR="003966DD" w:rsidRPr="009E2443" w:rsidRDefault="003966DD" w:rsidP="003966DD">
      <w:pPr>
        <w:ind w:firstLine="709"/>
      </w:pPr>
      <w:r w:rsidRPr="009E2443">
        <w:t>Практическая работа: проведение выставки.</w:t>
      </w:r>
    </w:p>
    <w:p w:rsidR="003966DD" w:rsidRPr="009E2443" w:rsidRDefault="003966DD" w:rsidP="00345588">
      <w:pPr>
        <w:pStyle w:val="2"/>
        <w:keepNext w:val="0"/>
        <w:numPr>
          <w:ilvl w:val="1"/>
          <w:numId w:val="144"/>
        </w:numPr>
        <w:spacing w:before="0" w:after="0" w:line="276" w:lineRule="auto"/>
        <w:jc w:val="center"/>
        <w:rPr>
          <w:rFonts w:ascii="Times New Roman" w:hAnsi="Times New Roman"/>
          <w:sz w:val="24"/>
          <w:szCs w:val="24"/>
        </w:rPr>
      </w:pPr>
      <w:bookmarkStart w:id="64" w:name="_Toc295401377"/>
    </w:p>
    <w:p w:rsidR="003966DD" w:rsidRPr="009E2443" w:rsidRDefault="003966DD" w:rsidP="00345588">
      <w:pPr>
        <w:pStyle w:val="2"/>
        <w:keepNext w:val="0"/>
        <w:numPr>
          <w:ilvl w:val="1"/>
          <w:numId w:val="144"/>
        </w:numPr>
        <w:spacing w:before="0" w:after="0" w:line="276" w:lineRule="auto"/>
        <w:jc w:val="center"/>
        <w:rPr>
          <w:rFonts w:ascii="Times New Roman" w:hAnsi="Times New Roman"/>
          <w:i w:val="0"/>
          <w:sz w:val="24"/>
          <w:szCs w:val="24"/>
        </w:rPr>
      </w:pPr>
      <w:r w:rsidRPr="009E2443">
        <w:rPr>
          <w:rFonts w:ascii="Times New Roman" w:hAnsi="Times New Roman"/>
          <w:i w:val="0"/>
          <w:sz w:val="24"/>
          <w:szCs w:val="24"/>
        </w:rPr>
        <w:t>4 класс</w:t>
      </w:r>
      <w:bookmarkEnd w:id="64"/>
      <w:r w:rsidRPr="009E2443">
        <w:rPr>
          <w:rFonts w:ascii="Times New Roman" w:hAnsi="Times New Roman"/>
          <w:i w:val="0"/>
          <w:sz w:val="24"/>
          <w:szCs w:val="24"/>
        </w:rPr>
        <w:t xml:space="preserve"> </w:t>
      </w:r>
    </w:p>
    <w:p w:rsidR="003966DD" w:rsidRPr="009E2443" w:rsidRDefault="003966DD" w:rsidP="003966DD">
      <w:pPr>
        <w:ind w:firstLine="709"/>
        <w:jc w:val="both"/>
      </w:pPr>
      <w:r w:rsidRPr="009E2443">
        <w:t xml:space="preserve">Четвертый  год направлен  на обучение учащихся проектной деятельности: разрабатывать  замысел, искать пути его реализации, воплощать его в изделии, демонстрировать как в собственной творческой деятельности, так и в работе малыми группами. </w:t>
      </w:r>
    </w:p>
    <w:p w:rsidR="003966DD" w:rsidRPr="009E2443" w:rsidRDefault="003966DD" w:rsidP="003966DD">
      <w:pPr>
        <w:ind w:firstLine="709"/>
        <w:rPr>
          <w:b/>
          <w:bCs/>
        </w:rPr>
      </w:pPr>
      <w:r w:rsidRPr="009E2443">
        <w:rPr>
          <w:b/>
          <w:bCs/>
        </w:rPr>
        <w:t xml:space="preserve">Тема 1. Введение. </w:t>
      </w:r>
    </w:p>
    <w:p w:rsidR="003966DD" w:rsidRPr="009E2443" w:rsidRDefault="003966DD" w:rsidP="003966DD">
      <w:pPr>
        <w:ind w:firstLine="709"/>
      </w:pPr>
      <w:r w:rsidRPr="009E2443">
        <w:t>Посещение музея.</w:t>
      </w:r>
    </w:p>
    <w:p w:rsidR="003966DD" w:rsidRPr="009E2443" w:rsidRDefault="003966DD" w:rsidP="003966DD">
      <w:pPr>
        <w:ind w:firstLine="709"/>
        <w:rPr>
          <w:b/>
          <w:bCs/>
        </w:rPr>
      </w:pPr>
    </w:p>
    <w:p w:rsidR="003966DD" w:rsidRPr="009E2443" w:rsidRDefault="003966DD" w:rsidP="003966DD">
      <w:pPr>
        <w:ind w:firstLine="709"/>
        <w:rPr>
          <w:b/>
          <w:bCs/>
        </w:rPr>
      </w:pPr>
      <w:r w:rsidRPr="009E2443">
        <w:rPr>
          <w:b/>
          <w:bCs/>
        </w:rPr>
        <w:t>Тема 2.</w:t>
      </w:r>
      <w:r w:rsidRPr="009E2443">
        <w:t xml:space="preserve"> </w:t>
      </w:r>
      <w:r w:rsidRPr="009E2443">
        <w:rPr>
          <w:b/>
          <w:bCs/>
        </w:rPr>
        <w:t xml:space="preserve">Домашний кукольный театр. </w:t>
      </w:r>
    </w:p>
    <w:p w:rsidR="003966DD" w:rsidRPr="009E2443" w:rsidRDefault="003966DD" w:rsidP="003966DD">
      <w:pPr>
        <w:ind w:firstLine="709"/>
      </w:pPr>
      <w:r w:rsidRPr="009E2443">
        <w:t xml:space="preserve">Учить оформлять персонаж в соответствии с замыслом и характером. Подбирать отделочные материалы. </w:t>
      </w:r>
    </w:p>
    <w:p w:rsidR="003966DD" w:rsidRPr="009E2443" w:rsidRDefault="003966DD" w:rsidP="003966DD">
      <w:pPr>
        <w:ind w:firstLine="709"/>
      </w:pPr>
      <w:r w:rsidRPr="009E2443">
        <w:t>Практическая работа: изготовление кукол, раскладных игрушек, открыток, сюрпризов.</w:t>
      </w:r>
    </w:p>
    <w:p w:rsidR="003966DD" w:rsidRPr="009E2443" w:rsidRDefault="003966DD" w:rsidP="003966DD">
      <w:pPr>
        <w:ind w:firstLine="709"/>
        <w:rPr>
          <w:b/>
          <w:bCs/>
        </w:rPr>
      </w:pPr>
    </w:p>
    <w:p w:rsidR="003966DD" w:rsidRPr="009E2443" w:rsidRDefault="003966DD" w:rsidP="003966DD">
      <w:pPr>
        <w:ind w:firstLine="709"/>
        <w:rPr>
          <w:b/>
          <w:bCs/>
        </w:rPr>
      </w:pPr>
      <w:r w:rsidRPr="009E2443">
        <w:rPr>
          <w:b/>
          <w:bCs/>
        </w:rPr>
        <w:t>Тема 3</w:t>
      </w:r>
      <w:r w:rsidRPr="009E2443">
        <w:t xml:space="preserve">. </w:t>
      </w:r>
      <w:r w:rsidRPr="009E2443">
        <w:rPr>
          <w:b/>
          <w:bCs/>
        </w:rPr>
        <w:t xml:space="preserve">Коллаж. Коллективная работа. </w:t>
      </w:r>
    </w:p>
    <w:p w:rsidR="003966DD" w:rsidRPr="009E2443" w:rsidRDefault="003966DD" w:rsidP="003966DD">
      <w:pPr>
        <w:ind w:firstLine="709"/>
      </w:pPr>
      <w:r w:rsidRPr="009E2443">
        <w:t>Поиск эскиза и осуществление в технике коллажа плаката на задуманную тему. Цветовой и графический ритм. Органическое сочетание мотивов коллажа, рисунка и шрифта в плакате.</w:t>
      </w:r>
    </w:p>
    <w:p w:rsidR="003966DD" w:rsidRPr="009E2443" w:rsidRDefault="003966DD" w:rsidP="003966DD">
      <w:pPr>
        <w:ind w:firstLine="709"/>
      </w:pPr>
      <w:r w:rsidRPr="009E2443">
        <w:t>Практическая работа: изготовление плаката в технике коллажа.</w:t>
      </w:r>
    </w:p>
    <w:p w:rsidR="003966DD" w:rsidRPr="009E2443" w:rsidRDefault="003966DD" w:rsidP="003966DD">
      <w:pPr>
        <w:ind w:firstLine="709"/>
        <w:rPr>
          <w:b/>
          <w:bCs/>
        </w:rPr>
      </w:pPr>
    </w:p>
    <w:p w:rsidR="003966DD" w:rsidRPr="009E2443" w:rsidRDefault="003966DD" w:rsidP="003966DD">
      <w:pPr>
        <w:ind w:firstLine="709"/>
        <w:rPr>
          <w:b/>
          <w:bCs/>
        </w:rPr>
      </w:pPr>
      <w:r w:rsidRPr="009E2443">
        <w:rPr>
          <w:b/>
          <w:bCs/>
        </w:rPr>
        <w:lastRenderedPageBreak/>
        <w:t xml:space="preserve">Тема 4. Конструирование из бумаги. Сказочные персонажи. </w:t>
      </w:r>
    </w:p>
    <w:p w:rsidR="003966DD" w:rsidRPr="009E2443" w:rsidRDefault="003966DD" w:rsidP="003966DD">
      <w:pPr>
        <w:ind w:firstLine="709"/>
      </w:pPr>
      <w:r w:rsidRPr="009E2443">
        <w:t xml:space="preserve">Развитие образного мышления и творческого представления. Закрепление  навыков конструирования из бумаги. </w:t>
      </w:r>
    </w:p>
    <w:p w:rsidR="003966DD" w:rsidRPr="009E2443" w:rsidRDefault="003966DD" w:rsidP="003966DD">
      <w:pPr>
        <w:ind w:firstLine="709"/>
      </w:pPr>
      <w:r w:rsidRPr="009E2443">
        <w:t>Практическая работа: работа над замыслом композиции.</w:t>
      </w:r>
    </w:p>
    <w:p w:rsidR="003966DD" w:rsidRPr="009E2443" w:rsidRDefault="003966DD" w:rsidP="003966DD">
      <w:pPr>
        <w:rPr>
          <w:b/>
          <w:bCs/>
        </w:rPr>
      </w:pPr>
      <w:r w:rsidRPr="009E2443">
        <w:rPr>
          <w:b/>
          <w:bCs/>
        </w:rPr>
        <w:t xml:space="preserve">           </w:t>
      </w:r>
    </w:p>
    <w:p w:rsidR="003966DD" w:rsidRPr="009E2443" w:rsidRDefault="003966DD" w:rsidP="003966DD">
      <w:pPr>
        <w:rPr>
          <w:b/>
          <w:bCs/>
        </w:rPr>
      </w:pPr>
      <w:r w:rsidRPr="009E2443">
        <w:rPr>
          <w:b/>
          <w:bCs/>
        </w:rPr>
        <w:t xml:space="preserve">  Тема 5. Изготовление сувениров из гипса .</w:t>
      </w:r>
      <w:r w:rsidRPr="009E2443">
        <w:t>Гипс. Разновидности гипса и его свойства. Применение гипса в изготовлении  изделий. Отливка барельефов. Изготовление магнитиков. Технология выполнения. Основы цветоведения</w:t>
      </w:r>
      <w:r w:rsidRPr="009E2443">
        <w:rPr>
          <w:b/>
          <w:bCs/>
        </w:rPr>
        <w:t xml:space="preserve">.  </w:t>
      </w:r>
      <w:r w:rsidRPr="009E2443">
        <w:t>Художественная обработка материалов. Русские народные традиции в оформлении изделий. Хохлома. Приёмы выполнения росписи барельефов. Отделка готовых изделий лаком.</w:t>
      </w:r>
    </w:p>
    <w:p w:rsidR="003966DD" w:rsidRPr="009E2443" w:rsidRDefault="003966DD" w:rsidP="003966DD">
      <w:pPr>
        <w:tabs>
          <w:tab w:val="left" w:pos="990"/>
        </w:tabs>
      </w:pPr>
      <w:r w:rsidRPr="009E2443">
        <w:t xml:space="preserve">              </w:t>
      </w:r>
      <w:r w:rsidRPr="009E2443">
        <w:rPr>
          <w:iCs/>
        </w:rPr>
        <w:t>Практическая работа</w:t>
      </w:r>
      <w:r w:rsidRPr="009E2443">
        <w:rPr>
          <w:i/>
          <w:iCs/>
        </w:rPr>
        <w:t>: о</w:t>
      </w:r>
      <w:r w:rsidRPr="009E2443">
        <w:t>тливка барельефов; выполнение художественной обработки; изготовление рамки для фото; литьё из гипса; отделка готовых изделий лаком.</w:t>
      </w:r>
    </w:p>
    <w:p w:rsidR="003966DD" w:rsidRPr="009E2443" w:rsidRDefault="003966DD" w:rsidP="003966DD">
      <w:r w:rsidRPr="009E2443">
        <w:t xml:space="preserve">           </w:t>
      </w:r>
    </w:p>
    <w:p w:rsidR="003966DD" w:rsidRPr="009E2443" w:rsidRDefault="003966DD" w:rsidP="003966DD">
      <w:pPr>
        <w:rPr>
          <w:b/>
          <w:bCs/>
        </w:rPr>
      </w:pPr>
      <w:r w:rsidRPr="009E2443">
        <w:t xml:space="preserve"> </w:t>
      </w:r>
      <w:r w:rsidRPr="009E2443">
        <w:rPr>
          <w:b/>
          <w:bCs/>
        </w:rPr>
        <w:t xml:space="preserve">Тема 6.  Бисероплетение </w:t>
      </w:r>
    </w:p>
    <w:p w:rsidR="003966DD" w:rsidRPr="009E2443" w:rsidRDefault="003966DD" w:rsidP="003966DD">
      <w:r w:rsidRPr="009E2443">
        <w:t>История развития бисероплетения. Использование бисера в народном костюме. Современные направления бисероплетения. Инструменты и материалы, необходимые для работы. Организация рабочего места. Техника безопасности.</w:t>
      </w:r>
    </w:p>
    <w:p w:rsidR="003966DD" w:rsidRPr="009E2443" w:rsidRDefault="003966DD" w:rsidP="003966DD">
      <w:r w:rsidRPr="009E2443">
        <w:tab/>
        <w:t>Основные приёмы бисероплетения -  параллельное низание. Анализ моделей. Зарисовка схем.</w:t>
      </w:r>
    </w:p>
    <w:p w:rsidR="003966DD" w:rsidRPr="009E2443" w:rsidRDefault="003966DD" w:rsidP="003966DD">
      <w:pPr>
        <w:rPr>
          <w:b/>
          <w:bCs/>
        </w:rPr>
      </w:pPr>
      <w:r w:rsidRPr="009E2443">
        <w:rPr>
          <w:iCs/>
        </w:rPr>
        <w:t>Практическая часть.</w:t>
      </w:r>
      <w:r w:rsidRPr="009E2443">
        <w:rPr>
          <w:u w:val="single"/>
        </w:rPr>
        <w:t xml:space="preserve"> </w:t>
      </w:r>
      <w:r w:rsidRPr="009E2443">
        <w:t>Выполнение отдельных элементов. Сборка брошей, брелков или закладок. Подготовка основы для брошей. Составление композиции. Прикрепление элементов композиции к основе. Оформление.</w:t>
      </w:r>
    </w:p>
    <w:p w:rsidR="003966DD" w:rsidRPr="009E2443" w:rsidRDefault="003966DD" w:rsidP="003966DD">
      <w:pPr>
        <w:rPr>
          <w:b/>
          <w:bCs/>
        </w:rPr>
      </w:pPr>
    </w:p>
    <w:p w:rsidR="003966DD" w:rsidRPr="009E2443" w:rsidRDefault="003966DD" w:rsidP="003966DD">
      <w:pPr>
        <w:ind w:firstLine="709"/>
        <w:rPr>
          <w:b/>
          <w:bCs/>
        </w:rPr>
      </w:pPr>
      <w:r w:rsidRPr="009E2443">
        <w:rPr>
          <w:b/>
          <w:bCs/>
        </w:rPr>
        <w:t xml:space="preserve">Тема 7. Итоговая работа. </w:t>
      </w:r>
    </w:p>
    <w:p w:rsidR="003966DD" w:rsidRPr="009E2443" w:rsidRDefault="003966DD" w:rsidP="003966DD">
      <w:pPr>
        <w:ind w:firstLine="709"/>
      </w:pPr>
      <w:r w:rsidRPr="009E2443">
        <w:t>Проверка знаний, умений и навыков, приобретенных учащимися за четыре года обучения по данной программе.</w:t>
      </w:r>
    </w:p>
    <w:p w:rsidR="003966DD" w:rsidRPr="009E2443" w:rsidRDefault="003966DD" w:rsidP="003966DD">
      <w:pPr>
        <w:ind w:firstLine="709"/>
      </w:pPr>
      <w:r w:rsidRPr="009E2443">
        <w:t>Практическая работа: самостоятельная работа выполняется учащимися в любой технике, изученной за время обучения.</w:t>
      </w:r>
    </w:p>
    <w:p w:rsidR="003966DD" w:rsidRPr="009E2443" w:rsidRDefault="003966DD" w:rsidP="003966DD">
      <w:pPr>
        <w:tabs>
          <w:tab w:val="left" w:pos="4800"/>
          <w:tab w:val="left" w:pos="7120"/>
        </w:tabs>
        <w:jc w:val="both"/>
        <w:rPr>
          <w:b/>
          <w:bCs/>
        </w:rPr>
      </w:pPr>
    </w:p>
    <w:p w:rsidR="003966DD" w:rsidRPr="009E2443" w:rsidRDefault="003966DD" w:rsidP="003966DD">
      <w:pPr>
        <w:tabs>
          <w:tab w:val="left" w:pos="4800"/>
          <w:tab w:val="left" w:pos="7120"/>
        </w:tabs>
        <w:jc w:val="center"/>
        <w:rPr>
          <w:b/>
          <w:bCs/>
        </w:rPr>
      </w:pPr>
      <w:r w:rsidRPr="009E2443">
        <w:rPr>
          <w:b/>
          <w:bCs/>
        </w:rPr>
        <w:t>Способы отслеживания результатов</w:t>
      </w:r>
    </w:p>
    <w:p w:rsidR="003966DD" w:rsidRPr="009E2443" w:rsidRDefault="003966DD" w:rsidP="003966DD">
      <w:pPr>
        <w:shd w:val="clear" w:color="auto" w:fill="FFFFFF"/>
        <w:ind w:left="19" w:right="29" w:firstLine="288"/>
        <w:jc w:val="both"/>
      </w:pPr>
      <w:r w:rsidRPr="009E2443">
        <w:rPr>
          <w:spacing w:val="-3"/>
        </w:rPr>
        <w:t xml:space="preserve">  </w:t>
      </w:r>
      <w:r w:rsidRPr="009E2443">
        <w:rPr>
          <w:bCs/>
          <w:spacing w:val="-3"/>
        </w:rPr>
        <w:t>Результативность курса</w:t>
      </w:r>
      <w:r w:rsidRPr="009E2443">
        <w:rPr>
          <w:b/>
          <w:bCs/>
          <w:spacing w:val="-3"/>
        </w:rPr>
        <w:t>.</w:t>
      </w:r>
      <w:r w:rsidRPr="009E2443">
        <w:rPr>
          <w:spacing w:val="-3"/>
        </w:rPr>
        <w:t xml:space="preserve"> В основу изучения курса  положены ценностные ориентиры, достижение которых определяются воспитательными результатами. Воспитательные результаты внеурочной деятель</w:t>
      </w:r>
      <w:r w:rsidRPr="009E2443">
        <w:rPr>
          <w:spacing w:val="-3"/>
        </w:rPr>
        <w:softHyphen/>
      </w:r>
      <w:r w:rsidRPr="009E2443">
        <w:t>ности   оцениваются  по трём уровням.</w:t>
      </w:r>
    </w:p>
    <w:p w:rsidR="003966DD" w:rsidRPr="009E2443" w:rsidRDefault="003966DD" w:rsidP="003966DD">
      <w:pPr>
        <w:shd w:val="clear" w:color="auto" w:fill="FFFFFF"/>
        <w:ind w:left="29" w:right="29" w:firstLine="278"/>
        <w:jc w:val="both"/>
      </w:pPr>
      <w:r w:rsidRPr="009E2443">
        <w:rPr>
          <w:bCs/>
          <w:iCs/>
        </w:rPr>
        <w:t>Первый уровень результатов</w:t>
      </w:r>
      <w:r w:rsidRPr="009E2443">
        <w:rPr>
          <w:i/>
          <w:iCs/>
        </w:rPr>
        <w:t xml:space="preserve"> — </w:t>
      </w:r>
      <w:r w:rsidRPr="009E2443">
        <w:t>приобретение школьни</w:t>
      </w:r>
      <w:r w:rsidRPr="009E2443">
        <w:softHyphen/>
        <w:t>ком социальных знаний (об общественных нормах, устрой</w:t>
      </w:r>
      <w:r w:rsidRPr="009E2443">
        <w:softHyphen/>
      </w:r>
      <w:r w:rsidRPr="009E2443">
        <w:rPr>
          <w:spacing w:val="-3"/>
        </w:rPr>
        <w:t>стве общества, о социально одобряемых и неодобряемых фор</w:t>
      </w:r>
      <w:r w:rsidRPr="009E2443">
        <w:rPr>
          <w:spacing w:val="-3"/>
        </w:rPr>
        <w:softHyphen/>
        <w:t xml:space="preserve">мах поведения в обществе и т. п.), первичного понимания </w:t>
      </w:r>
      <w:r w:rsidRPr="009E2443">
        <w:t>социальной реальности и повседневной жизни.</w:t>
      </w:r>
    </w:p>
    <w:p w:rsidR="003966DD" w:rsidRPr="009E2443" w:rsidRDefault="003966DD" w:rsidP="003966DD">
      <w:pPr>
        <w:shd w:val="clear" w:color="auto" w:fill="FFFFFF"/>
        <w:ind w:left="19" w:right="19" w:firstLine="278"/>
        <w:jc w:val="both"/>
      </w:pPr>
      <w:r w:rsidRPr="009E2443">
        <w:rPr>
          <w:spacing w:val="-3"/>
        </w:rPr>
        <w:t>Для достижения данного уровня результатов особое значе</w:t>
      </w:r>
      <w:r w:rsidRPr="009E2443">
        <w:rPr>
          <w:spacing w:val="-3"/>
        </w:rPr>
        <w:softHyphen/>
      </w:r>
      <w:r w:rsidRPr="009E2443">
        <w:t xml:space="preserve">ние имеет взаимодействие ученика со своими учителями </w:t>
      </w:r>
      <w:r w:rsidRPr="009E2443">
        <w:rPr>
          <w:spacing w:val="-1"/>
        </w:rPr>
        <w:t xml:space="preserve"> как значимыми </w:t>
      </w:r>
      <w:r w:rsidRPr="009E2443">
        <w:t>для него носителями положительного социального знания и повседневного опыта.</w:t>
      </w:r>
    </w:p>
    <w:p w:rsidR="003966DD" w:rsidRPr="009E2443" w:rsidRDefault="003966DD" w:rsidP="003966DD">
      <w:pPr>
        <w:shd w:val="clear" w:color="auto" w:fill="FFFFFF"/>
        <w:ind w:left="38" w:right="19" w:firstLine="298"/>
        <w:jc w:val="both"/>
      </w:pPr>
      <w:r w:rsidRPr="009E2443">
        <w:rPr>
          <w:spacing w:val="-1"/>
        </w:rPr>
        <w:t xml:space="preserve"> </w:t>
      </w:r>
      <w:r w:rsidRPr="009E2443">
        <w:rPr>
          <w:bCs/>
          <w:iCs/>
          <w:spacing w:val="-2"/>
        </w:rPr>
        <w:t>Второй уровень результатов</w:t>
      </w:r>
      <w:r w:rsidRPr="009E2443">
        <w:rPr>
          <w:i/>
          <w:iCs/>
          <w:spacing w:val="-2"/>
        </w:rPr>
        <w:t xml:space="preserve"> </w:t>
      </w:r>
      <w:r w:rsidRPr="009E2443">
        <w:rPr>
          <w:spacing w:val="-2"/>
        </w:rPr>
        <w:t xml:space="preserve">— получение школьником </w:t>
      </w:r>
      <w:r w:rsidRPr="009E2443">
        <w:t xml:space="preserve">опыта переживания и позитивного отношения к базовым ценностям общества (человек, семья, Отечество, природа, </w:t>
      </w:r>
      <w:r w:rsidRPr="009E2443">
        <w:rPr>
          <w:spacing w:val="-3"/>
        </w:rPr>
        <w:t>мир, знания, труд, культура), ценностного отношения к со</w:t>
      </w:r>
      <w:r w:rsidRPr="009E2443">
        <w:rPr>
          <w:spacing w:val="-3"/>
        </w:rPr>
        <w:softHyphen/>
      </w:r>
      <w:r w:rsidRPr="009E2443">
        <w:t>циальной реальности в целом.</w:t>
      </w:r>
    </w:p>
    <w:p w:rsidR="003966DD" w:rsidRPr="009E2443" w:rsidRDefault="003966DD" w:rsidP="003966DD">
      <w:pPr>
        <w:shd w:val="clear" w:color="auto" w:fill="FFFFFF"/>
        <w:ind w:left="142" w:right="24" w:hanging="142"/>
        <w:jc w:val="both"/>
        <w:rPr>
          <w:i/>
          <w:iCs/>
        </w:rPr>
      </w:pPr>
      <w:r w:rsidRPr="009E2443">
        <w:rPr>
          <w:spacing w:val="-2"/>
        </w:rPr>
        <w:t xml:space="preserve">          Для достижения данного уровня результатов особое значе</w:t>
      </w:r>
      <w:r w:rsidRPr="009E2443">
        <w:rPr>
          <w:spacing w:val="-2"/>
        </w:rPr>
        <w:softHyphen/>
      </w:r>
      <w:r w:rsidRPr="009E2443">
        <w:t>ние имеет взаимодействие школьников между собой на уровне класса, школы, то есть   в защищенной, дружественной  среде. Именно в такой близкой социальной сре</w:t>
      </w:r>
      <w:r w:rsidRPr="009E2443">
        <w:softHyphen/>
        <w:t>де ребёнок получает  первое практическое подтверждение приобретённых социальных знаний, начинает их ценить (или отвергает).</w:t>
      </w:r>
      <w:r w:rsidRPr="009E2443">
        <w:rPr>
          <w:i/>
          <w:iCs/>
        </w:rPr>
        <w:t xml:space="preserve"> </w:t>
      </w:r>
    </w:p>
    <w:p w:rsidR="003966DD" w:rsidRPr="009E2443" w:rsidRDefault="003966DD" w:rsidP="003966DD">
      <w:pPr>
        <w:shd w:val="clear" w:color="auto" w:fill="FFFFFF"/>
        <w:ind w:left="142" w:right="24" w:hanging="142"/>
        <w:jc w:val="both"/>
      </w:pPr>
      <w:r w:rsidRPr="009E2443">
        <w:rPr>
          <w:bCs/>
          <w:iCs/>
        </w:rPr>
        <w:t>Третий уровень результатов</w:t>
      </w:r>
      <w:r w:rsidRPr="009E2443">
        <w:rPr>
          <w:i/>
          <w:iCs/>
        </w:rPr>
        <w:t xml:space="preserve"> </w:t>
      </w:r>
      <w:r w:rsidRPr="009E2443">
        <w:t>— получение школьником опыта самостоятельного общественного действия. Только в са</w:t>
      </w:r>
      <w:r w:rsidRPr="009E2443">
        <w:softHyphen/>
        <w:t>мостоятельном общественном действии, действии в открытом социуме, за пределами дружественной среды школы, для дру</w:t>
      </w:r>
      <w:r w:rsidRPr="009E2443">
        <w:softHyphen/>
        <w:t>гих, зачастую незнакомых людей, которые вовсе не обязатель</w:t>
      </w:r>
      <w:r w:rsidRPr="009E2443">
        <w:softHyphen/>
        <w:t>но положительно к нему настроены, юный человек действи</w:t>
      </w:r>
      <w:r w:rsidRPr="009E2443">
        <w:softHyphen/>
        <w:t xml:space="preserve">тельно становится (а не просто узнаёт о том, как стать) социальным деятелем, гражданином, </w:t>
      </w:r>
      <w:r w:rsidRPr="009E2443">
        <w:lastRenderedPageBreak/>
        <w:t>свободным человеком. Именно в опыте самостоятельного общественного действия приобретается то мужество, та готовность к поступку, без ко</w:t>
      </w:r>
      <w:r w:rsidRPr="009E2443">
        <w:softHyphen/>
        <w:t>торых немыслимо существование гражданина и гражданского общества.</w:t>
      </w:r>
    </w:p>
    <w:p w:rsidR="003966DD" w:rsidRPr="009E2443" w:rsidRDefault="003966DD" w:rsidP="003966DD">
      <w:pPr>
        <w:jc w:val="both"/>
      </w:pPr>
      <w:r w:rsidRPr="009E2443">
        <w:t xml:space="preserve">      Программа  курса дает  возможность достижения результатов первого  уровня и частично второго.            </w:t>
      </w:r>
    </w:p>
    <w:p w:rsidR="003966DD" w:rsidRPr="009E2443" w:rsidRDefault="003966DD" w:rsidP="003966DD">
      <w:pPr>
        <w:widowControl w:val="0"/>
        <w:shd w:val="clear" w:color="auto" w:fill="FFFFFF"/>
        <w:tabs>
          <w:tab w:val="left" w:pos="259"/>
        </w:tabs>
        <w:autoSpaceDE w:val="0"/>
        <w:autoSpaceDN w:val="0"/>
        <w:adjustRightInd w:val="0"/>
        <w:jc w:val="both"/>
        <w:rPr>
          <w:bCs/>
          <w:spacing w:val="-3"/>
        </w:rPr>
      </w:pPr>
      <w:r w:rsidRPr="009E2443">
        <w:rPr>
          <w:bCs/>
          <w:iCs/>
          <w:spacing w:val="-3"/>
        </w:rPr>
        <w:t>Для оценки эффективности занятий   можно использовать следующие показатели</w:t>
      </w:r>
      <w:r w:rsidRPr="009E2443">
        <w:rPr>
          <w:bCs/>
          <w:spacing w:val="-3"/>
        </w:rPr>
        <w:t>:</w:t>
      </w:r>
    </w:p>
    <w:p w:rsidR="003966DD" w:rsidRPr="009E2443" w:rsidRDefault="003966DD" w:rsidP="003966DD">
      <w:pPr>
        <w:widowControl w:val="0"/>
        <w:shd w:val="clear" w:color="auto" w:fill="FFFFFF"/>
        <w:tabs>
          <w:tab w:val="left" w:pos="259"/>
        </w:tabs>
        <w:autoSpaceDE w:val="0"/>
        <w:autoSpaceDN w:val="0"/>
        <w:adjustRightInd w:val="0"/>
        <w:jc w:val="both"/>
      </w:pPr>
      <w:r w:rsidRPr="009E2443">
        <w:rPr>
          <w:spacing w:val="-3"/>
        </w:rPr>
        <w:t xml:space="preserve">- </w:t>
      </w:r>
      <w:r w:rsidRPr="009E2443">
        <w:t>Удовлетворенность учеников, посещающих внеурочный  курс;</w:t>
      </w:r>
    </w:p>
    <w:p w:rsidR="003966DD" w:rsidRPr="009E2443" w:rsidRDefault="003966DD" w:rsidP="003966DD">
      <w:pPr>
        <w:ind w:right="142"/>
        <w:jc w:val="both"/>
      </w:pPr>
      <w:r w:rsidRPr="009E2443">
        <w:t>-  Сформированность деятельности (правильность выполняемых действий; соблюдение правил техники безопасности).</w:t>
      </w:r>
    </w:p>
    <w:p w:rsidR="003966DD" w:rsidRPr="009E2443" w:rsidRDefault="003966DD" w:rsidP="003966DD">
      <w:pPr>
        <w:widowControl w:val="0"/>
        <w:shd w:val="clear" w:color="auto" w:fill="FFFFFF"/>
        <w:tabs>
          <w:tab w:val="left" w:pos="259"/>
        </w:tabs>
        <w:autoSpaceDE w:val="0"/>
        <w:autoSpaceDN w:val="0"/>
        <w:adjustRightInd w:val="0"/>
        <w:jc w:val="both"/>
        <w:rPr>
          <w:spacing w:val="-3"/>
        </w:rPr>
      </w:pPr>
      <w:r w:rsidRPr="009E2443">
        <w:rPr>
          <w:spacing w:val="-3"/>
        </w:rPr>
        <w:t>– степень помощи, которую оказывает учитель учащимся при выполнении заданий: чем помощь учителя меньше, тем выше самостоятельность учеников и, следовательно, выше развивающий эффект занятий;</w:t>
      </w:r>
    </w:p>
    <w:p w:rsidR="003966DD" w:rsidRPr="009E2443" w:rsidRDefault="003966DD" w:rsidP="003966DD">
      <w:pPr>
        <w:widowControl w:val="0"/>
        <w:shd w:val="clear" w:color="auto" w:fill="FFFFFF"/>
        <w:tabs>
          <w:tab w:val="left" w:pos="259"/>
        </w:tabs>
        <w:autoSpaceDE w:val="0"/>
        <w:autoSpaceDN w:val="0"/>
        <w:adjustRightInd w:val="0"/>
        <w:jc w:val="both"/>
        <w:rPr>
          <w:spacing w:val="-3"/>
        </w:rPr>
      </w:pPr>
      <w:r w:rsidRPr="009E2443">
        <w:rPr>
          <w:spacing w:val="-3"/>
        </w:rPr>
        <w:t>– поведение учащихся на занятиях: живость, активность, заинтересованность школьников обеспечивают положительные результаты занятий;</w:t>
      </w:r>
    </w:p>
    <w:p w:rsidR="003966DD" w:rsidRPr="009E2443" w:rsidRDefault="003966DD" w:rsidP="003966DD">
      <w:pPr>
        <w:widowControl w:val="0"/>
        <w:shd w:val="clear" w:color="auto" w:fill="FFFFFF"/>
        <w:tabs>
          <w:tab w:val="left" w:pos="259"/>
        </w:tabs>
        <w:autoSpaceDE w:val="0"/>
        <w:autoSpaceDN w:val="0"/>
        <w:adjustRightInd w:val="0"/>
        <w:jc w:val="both"/>
        <w:rPr>
          <w:spacing w:val="-3"/>
        </w:rPr>
      </w:pPr>
      <w:r w:rsidRPr="009E2443">
        <w:rPr>
          <w:spacing w:val="-3"/>
        </w:rPr>
        <w:t>– результаты выполнения тестовых заданий, при выполнении которых выявляется, справляются ли ученики с этими заданиями самостоятельно;</w:t>
      </w:r>
    </w:p>
    <w:p w:rsidR="003966DD" w:rsidRPr="009E2443" w:rsidRDefault="003966DD" w:rsidP="003966DD">
      <w:pPr>
        <w:numPr>
          <w:ilvl w:val="12"/>
          <w:numId w:val="0"/>
        </w:numPr>
        <w:tabs>
          <w:tab w:val="left" w:pos="9498"/>
        </w:tabs>
        <w:ind w:left="284" w:right="141"/>
        <w:jc w:val="both"/>
        <w:rPr>
          <w:bCs/>
          <w:iCs/>
        </w:rPr>
      </w:pPr>
      <w:r w:rsidRPr="009E2443">
        <w:rPr>
          <w:bCs/>
          <w:iCs/>
        </w:rPr>
        <w:t>Способы выявления промежуточных и конечных результатов обучения учащихся:</w:t>
      </w:r>
    </w:p>
    <w:p w:rsidR="003966DD" w:rsidRPr="009E2443" w:rsidRDefault="003966DD" w:rsidP="00345588">
      <w:pPr>
        <w:numPr>
          <w:ilvl w:val="0"/>
          <w:numId w:val="145"/>
        </w:numPr>
        <w:tabs>
          <w:tab w:val="left" w:pos="284"/>
          <w:tab w:val="left" w:pos="9498"/>
        </w:tabs>
        <w:overflowPunct w:val="0"/>
        <w:autoSpaceDE w:val="0"/>
        <w:autoSpaceDN w:val="0"/>
        <w:adjustRightInd w:val="0"/>
        <w:spacing w:line="276" w:lineRule="auto"/>
        <w:ind w:left="284" w:right="141" w:firstLine="0"/>
        <w:jc w:val="both"/>
        <w:textAlignment w:val="baseline"/>
      </w:pPr>
      <w:r w:rsidRPr="009E2443">
        <w:t>тестирование;</w:t>
      </w:r>
    </w:p>
    <w:p w:rsidR="003966DD" w:rsidRPr="009E2443" w:rsidRDefault="003966DD" w:rsidP="00345588">
      <w:pPr>
        <w:numPr>
          <w:ilvl w:val="0"/>
          <w:numId w:val="145"/>
        </w:numPr>
        <w:tabs>
          <w:tab w:val="left" w:pos="284"/>
          <w:tab w:val="left" w:pos="9498"/>
        </w:tabs>
        <w:overflowPunct w:val="0"/>
        <w:autoSpaceDE w:val="0"/>
        <w:autoSpaceDN w:val="0"/>
        <w:adjustRightInd w:val="0"/>
        <w:spacing w:line="276" w:lineRule="auto"/>
        <w:ind w:left="284" w:right="141" w:firstLine="0"/>
        <w:jc w:val="both"/>
        <w:textAlignment w:val="baseline"/>
      </w:pPr>
      <w:r w:rsidRPr="009E2443">
        <w:t>анкетирование;</w:t>
      </w:r>
    </w:p>
    <w:p w:rsidR="003966DD" w:rsidRPr="009E2443" w:rsidRDefault="003966DD" w:rsidP="00345588">
      <w:pPr>
        <w:numPr>
          <w:ilvl w:val="0"/>
          <w:numId w:val="145"/>
        </w:numPr>
        <w:tabs>
          <w:tab w:val="left" w:pos="284"/>
          <w:tab w:val="left" w:pos="9498"/>
        </w:tabs>
        <w:overflowPunct w:val="0"/>
        <w:autoSpaceDE w:val="0"/>
        <w:autoSpaceDN w:val="0"/>
        <w:adjustRightInd w:val="0"/>
        <w:spacing w:line="276" w:lineRule="auto"/>
        <w:ind w:left="284" w:right="141" w:firstLine="0"/>
        <w:jc w:val="both"/>
        <w:textAlignment w:val="baseline"/>
      </w:pPr>
      <w:r w:rsidRPr="009E2443">
        <w:t>демонстрации;</w:t>
      </w:r>
    </w:p>
    <w:p w:rsidR="003966DD" w:rsidRPr="009E2443" w:rsidRDefault="003966DD" w:rsidP="003966DD">
      <w:pPr>
        <w:widowControl w:val="0"/>
        <w:shd w:val="clear" w:color="auto" w:fill="FFFFFF"/>
        <w:tabs>
          <w:tab w:val="left" w:pos="259"/>
        </w:tabs>
        <w:autoSpaceDE w:val="0"/>
        <w:autoSpaceDN w:val="0"/>
        <w:adjustRightInd w:val="0"/>
        <w:ind w:left="284"/>
        <w:jc w:val="both"/>
      </w:pPr>
      <w:r w:rsidRPr="009E2443">
        <w:t xml:space="preserve">- выставки творческих работ.      </w:t>
      </w:r>
    </w:p>
    <w:p w:rsidR="003966DD" w:rsidRPr="009E2443" w:rsidRDefault="003966DD" w:rsidP="003966DD">
      <w:pPr>
        <w:widowControl w:val="0"/>
        <w:shd w:val="clear" w:color="auto" w:fill="FFFFFF"/>
        <w:tabs>
          <w:tab w:val="left" w:pos="259"/>
        </w:tabs>
        <w:autoSpaceDE w:val="0"/>
        <w:autoSpaceDN w:val="0"/>
        <w:adjustRightInd w:val="0"/>
        <w:jc w:val="both"/>
      </w:pPr>
      <w:r w:rsidRPr="009E2443">
        <w:t xml:space="preserve">     Контроль и оценка  результатов  учащихся предусматривает выявление индивидуальной динамики качества усвоения программы  ребёнком и не допускает  сравнения его с другими детьми.  </w:t>
      </w:r>
    </w:p>
    <w:p w:rsidR="00E60561" w:rsidRPr="009E2443" w:rsidRDefault="003966DD" w:rsidP="003966DD">
      <w:pPr>
        <w:jc w:val="both"/>
      </w:pPr>
      <w:r w:rsidRPr="009E2443">
        <w:t xml:space="preserve">     Способом  организации накопительной системы оценки является  портфель достижений  обучающегося. Портфель достижений – сборник работ и результатов обучающегося, который демонстрирует его усилия, прогресс и достижения</w:t>
      </w:r>
    </w:p>
    <w:p w:rsidR="003C4FE6" w:rsidRPr="009E2443" w:rsidRDefault="003C4FE6" w:rsidP="003966DD">
      <w:pPr>
        <w:jc w:val="both"/>
        <w:rPr>
          <w:color w:val="FF0000"/>
        </w:rPr>
      </w:pPr>
    </w:p>
    <w:p w:rsidR="00653A76" w:rsidRPr="009E2443" w:rsidRDefault="00653A76" w:rsidP="008D375D">
      <w:pPr>
        <w:pStyle w:val="afd"/>
        <w:numPr>
          <w:ilvl w:val="1"/>
          <w:numId w:val="2"/>
        </w:numPr>
        <w:ind w:left="0" w:firstLine="0"/>
        <w:rPr>
          <w:sz w:val="24"/>
        </w:rPr>
      </w:pPr>
      <w:bookmarkStart w:id="65" w:name="_Toc288394070"/>
      <w:bookmarkStart w:id="66" w:name="_Toc288410537"/>
      <w:bookmarkStart w:id="67" w:name="_Toc288410666"/>
      <w:bookmarkStart w:id="68" w:name="_Toc424564313"/>
      <w:r w:rsidRPr="009E2443">
        <w:rPr>
          <w:sz w:val="24"/>
        </w:rPr>
        <w:t>Система оценки достижения планируемых результатов освоения</w:t>
      </w:r>
      <w:r w:rsidRPr="009E2443">
        <w:rPr>
          <w:sz w:val="24"/>
        </w:rPr>
        <w:br/>
        <w:t>основной образовательной программы</w:t>
      </w:r>
      <w:bookmarkEnd w:id="65"/>
      <w:bookmarkEnd w:id="66"/>
      <w:bookmarkEnd w:id="67"/>
      <w:bookmarkEnd w:id="68"/>
    </w:p>
    <w:p w:rsidR="00653A76" w:rsidRPr="009E2443" w:rsidRDefault="00653A76" w:rsidP="008D375D">
      <w:pPr>
        <w:pStyle w:val="afd"/>
        <w:numPr>
          <w:ilvl w:val="2"/>
          <w:numId w:val="2"/>
        </w:numPr>
        <w:ind w:left="0" w:firstLine="0"/>
        <w:rPr>
          <w:sz w:val="24"/>
        </w:rPr>
      </w:pPr>
      <w:bookmarkStart w:id="69" w:name="_Toc288394071"/>
      <w:bookmarkStart w:id="70" w:name="_Toc288410538"/>
      <w:bookmarkStart w:id="71" w:name="_Toc288410667"/>
      <w:bookmarkStart w:id="72" w:name="_Toc288410732"/>
      <w:bookmarkStart w:id="73" w:name="_Toc294246083"/>
      <w:bookmarkStart w:id="74" w:name="_Toc424564314"/>
      <w:r w:rsidRPr="009E2443">
        <w:rPr>
          <w:sz w:val="24"/>
        </w:rPr>
        <w:t>Общие положения</w:t>
      </w:r>
      <w:bookmarkEnd w:id="69"/>
      <w:bookmarkEnd w:id="70"/>
      <w:bookmarkEnd w:id="71"/>
      <w:bookmarkEnd w:id="72"/>
      <w:bookmarkEnd w:id="73"/>
      <w:bookmarkEnd w:id="74"/>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9E2443">
        <w:rPr>
          <w:rFonts w:ascii="Times New Roman" w:hAnsi="Times New Roman"/>
          <w:color w:val="auto"/>
          <w:sz w:val="24"/>
          <w:szCs w:val="24"/>
        </w:rPr>
        <w:t>ФГОС НОО</w:t>
      </w:r>
      <w:r w:rsidRPr="009E2443">
        <w:rPr>
          <w:rFonts w:ascii="Times New Roman" w:hAnsi="Times New Roman"/>
          <w:color w:val="auto"/>
          <w:sz w:val="24"/>
          <w:szCs w:val="24"/>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нность в оценочную деятельность как педагогов, так и обучающихся.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Оценка на единой критериальной основе, формирование </w:t>
      </w:r>
      <w:r w:rsidRPr="009E2443">
        <w:rPr>
          <w:rFonts w:ascii="Times New Roman" w:hAnsi="Times New Roman"/>
          <w:color w:val="auto"/>
          <w:spacing w:val="-2"/>
          <w:sz w:val="24"/>
          <w:szCs w:val="24"/>
        </w:rPr>
        <w:t>навыков рефлексии, самоанализа, самоконтроля, само­ и вза</w:t>
      </w:r>
      <w:r w:rsidRPr="009E2443">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9E2443">
        <w:rPr>
          <w:rFonts w:ascii="Times New Roman" w:hAnsi="Times New Roman"/>
          <w:color w:val="auto"/>
          <w:spacing w:val="-2"/>
          <w:sz w:val="24"/>
          <w:szCs w:val="24"/>
        </w:rPr>
        <w:t xml:space="preserve">самосознания, готовности открыто выражать и отстаивать </w:t>
      </w:r>
      <w:r w:rsidRPr="009E2443">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lastRenderedPageBreak/>
        <w:t xml:space="preserve">В соответствии со </w:t>
      </w:r>
      <w:r w:rsidR="00C11324" w:rsidRPr="009E2443">
        <w:rPr>
          <w:rFonts w:ascii="Times New Roman" w:hAnsi="Times New Roman"/>
          <w:color w:val="auto"/>
          <w:sz w:val="24"/>
          <w:szCs w:val="24"/>
        </w:rPr>
        <w:t>ФГОС НОО</w:t>
      </w:r>
      <w:r w:rsidRPr="009E2443">
        <w:rPr>
          <w:rFonts w:ascii="Times New Roman" w:hAnsi="Times New Roman"/>
          <w:color w:val="auto"/>
          <w:sz w:val="24"/>
          <w:szCs w:val="24"/>
        </w:rPr>
        <w:t xml:space="preserve"> основным</w:t>
      </w:r>
      <w:r w:rsidRPr="009E2443">
        <w:rPr>
          <w:rFonts w:ascii="Times New Roman" w:hAnsi="Times New Roman"/>
          <w:b/>
          <w:bCs/>
          <w:color w:val="auto"/>
          <w:sz w:val="24"/>
          <w:szCs w:val="24"/>
        </w:rPr>
        <w:t xml:space="preserve"> объектом </w:t>
      </w:r>
      <w:r w:rsidRPr="009E2443">
        <w:rPr>
          <w:rFonts w:ascii="Times New Roman" w:hAnsi="Times New Roman"/>
          <w:color w:val="auto"/>
          <w:sz w:val="24"/>
          <w:szCs w:val="24"/>
        </w:rPr>
        <w:t>системы оценки, е</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 </w:t>
      </w:r>
      <w:r w:rsidRPr="009E2443">
        <w:rPr>
          <w:rFonts w:ascii="Times New Roman" w:hAnsi="Times New Roman"/>
          <w:b/>
          <w:bCs/>
          <w:color w:val="auto"/>
          <w:sz w:val="24"/>
          <w:szCs w:val="24"/>
        </w:rPr>
        <w:t>содержательной и критериальной базой выступают планируемые результаты</w:t>
      </w:r>
      <w:r w:rsidRPr="009E2443">
        <w:rPr>
          <w:rFonts w:ascii="Times New Roman" w:hAnsi="Times New Roman"/>
          <w:color w:val="auto"/>
          <w:sz w:val="24"/>
          <w:szCs w:val="24"/>
        </w:rPr>
        <w:t xml:space="preserve"> освоения обучающимися </w:t>
      </w:r>
      <w:r w:rsidRPr="009E2443">
        <w:rPr>
          <w:rFonts w:ascii="Times New Roman" w:hAnsi="Times New Roman"/>
          <w:color w:val="auto"/>
          <w:spacing w:val="-2"/>
          <w:sz w:val="24"/>
          <w:szCs w:val="24"/>
        </w:rPr>
        <w:t>основной образовательной программы начального общего об</w:t>
      </w:r>
      <w:r w:rsidRPr="009E2443">
        <w:rPr>
          <w:rFonts w:ascii="Times New Roman" w:hAnsi="Times New Roman"/>
          <w:color w:val="auto"/>
          <w:sz w:val="24"/>
          <w:szCs w:val="24"/>
        </w:rPr>
        <w:t>разования.</w:t>
      </w:r>
    </w:p>
    <w:p w:rsidR="00653A76" w:rsidRPr="009E2443" w:rsidRDefault="00653A76" w:rsidP="00F13056">
      <w:pPr>
        <w:pStyle w:val="a3"/>
        <w:spacing w:line="360" w:lineRule="auto"/>
        <w:ind w:firstLine="454"/>
        <w:rPr>
          <w:rFonts w:ascii="Times New Roman" w:hAnsi="Times New Roman"/>
          <w:color w:val="auto"/>
          <w:spacing w:val="-4"/>
          <w:sz w:val="24"/>
          <w:szCs w:val="24"/>
        </w:rPr>
      </w:pPr>
      <w:r w:rsidRPr="009E2443">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9E2443">
        <w:rPr>
          <w:rFonts w:ascii="Times New Roman" w:hAnsi="Times New Roman"/>
          <w:color w:val="auto"/>
          <w:sz w:val="24"/>
          <w:szCs w:val="24"/>
        </w:rPr>
        <w:t>ственности в системе непрерывного образования. Е</w:t>
      </w:r>
      <w:r w:rsidR="00C6263C" w:rsidRPr="009E2443">
        <w:rPr>
          <w:rFonts w:ascii="Times New Roman" w:hAnsi="Times New Roman"/>
          <w:color w:val="auto"/>
          <w:sz w:val="24"/>
          <w:szCs w:val="24"/>
        </w:rPr>
        <w:t>е</w:t>
      </w:r>
      <w:r w:rsidRPr="009E2443">
        <w:rPr>
          <w:rFonts w:ascii="Times New Roman" w:hAnsi="Times New Roman"/>
          <w:color w:val="auto"/>
          <w:sz w:val="24"/>
          <w:szCs w:val="24"/>
        </w:rPr>
        <w:t xml:space="preserve"> основными </w:t>
      </w:r>
      <w:r w:rsidRPr="009E2443">
        <w:rPr>
          <w:rFonts w:ascii="Times New Roman" w:hAnsi="Times New Roman"/>
          <w:b/>
          <w:bCs/>
          <w:color w:val="auto"/>
          <w:sz w:val="24"/>
          <w:szCs w:val="24"/>
        </w:rPr>
        <w:t>функциями</w:t>
      </w:r>
      <w:r w:rsidRPr="009E2443">
        <w:rPr>
          <w:rFonts w:ascii="Times New Roman" w:hAnsi="Times New Roman"/>
          <w:color w:val="auto"/>
          <w:sz w:val="24"/>
          <w:szCs w:val="24"/>
        </w:rPr>
        <w:t xml:space="preserve"> являются </w:t>
      </w:r>
      <w:r w:rsidRPr="009E2443">
        <w:rPr>
          <w:rFonts w:ascii="Times New Roman" w:hAnsi="Times New Roman"/>
          <w:b/>
          <w:bCs/>
          <w:iCs/>
          <w:color w:val="auto"/>
          <w:sz w:val="24"/>
          <w:szCs w:val="24"/>
        </w:rPr>
        <w:t xml:space="preserve">ориентация </w:t>
      </w:r>
      <w:r w:rsidR="007E3D6D" w:rsidRPr="009E2443">
        <w:rPr>
          <w:rFonts w:ascii="Times New Roman" w:hAnsi="Times New Roman"/>
          <w:b/>
          <w:bCs/>
          <w:iCs/>
          <w:color w:val="auto"/>
          <w:sz w:val="24"/>
          <w:szCs w:val="24"/>
        </w:rPr>
        <w:t xml:space="preserve">образовательной </w:t>
      </w:r>
      <w:r w:rsidR="007E3D6D" w:rsidRPr="009E2443">
        <w:rPr>
          <w:rFonts w:ascii="Times New Roman" w:hAnsi="Times New Roman"/>
          <w:b/>
          <w:bCs/>
          <w:iCs/>
          <w:color w:val="auto"/>
          <w:spacing w:val="-4"/>
          <w:sz w:val="24"/>
          <w:szCs w:val="24"/>
        </w:rPr>
        <w:t>деятельности</w:t>
      </w:r>
      <w:r w:rsidRPr="009E2443">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9E2443">
        <w:rPr>
          <w:rFonts w:ascii="Times New Roman" w:hAnsi="Times New Roman"/>
          <w:b/>
          <w:bCs/>
          <w:iCs/>
          <w:color w:val="auto"/>
          <w:spacing w:val="-4"/>
          <w:sz w:val="24"/>
          <w:szCs w:val="24"/>
        </w:rPr>
        <w:t>обратной связи</w:t>
      </w:r>
      <w:r w:rsidRPr="009E2443">
        <w:rPr>
          <w:rFonts w:ascii="Times New Roman" w:hAnsi="Times New Roman"/>
          <w:color w:val="auto"/>
          <w:spacing w:val="-4"/>
          <w:sz w:val="24"/>
          <w:szCs w:val="24"/>
        </w:rPr>
        <w:t>, позволяющей осуществлять</w:t>
      </w:r>
      <w:r w:rsidRPr="009E2443">
        <w:rPr>
          <w:rFonts w:ascii="Times New Roman" w:hAnsi="Times New Roman"/>
          <w:b/>
          <w:bCs/>
          <w:iCs/>
          <w:color w:val="auto"/>
          <w:spacing w:val="-4"/>
          <w:sz w:val="24"/>
          <w:szCs w:val="24"/>
        </w:rPr>
        <w:t xml:space="preserve"> управление образовательн</w:t>
      </w:r>
      <w:r w:rsidR="007E3D6D" w:rsidRPr="009E2443">
        <w:rPr>
          <w:rFonts w:ascii="Times New Roman" w:hAnsi="Times New Roman"/>
          <w:b/>
          <w:bCs/>
          <w:iCs/>
          <w:color w:val="auto"/>
          <w:spacing w:val="-4"/>
          <w:sz w:val="24"/>
          <w:szCs w:val="24"/>
        </w:rPr>
        <w:t>ой</w:t>
      </w:r>
      <w:r w:rsidR="00D016C5" w:rsidRPr="009E2443">
        <w:rPr>
          <w:rFonts w:ascii="Times New Roman" w:hAnsi="Times New Roman"/>
          <w:b/>
          <w:bCs/>
          <w:iCs/>
          <w:color w:val="auto"/>
          <w:spacing w:val="-4"/>
          <w:sz w:val="24"/>
          <w:szCs w:val="24"/>
        </w:rPr>
        <w:t xml:space="preserve"> </w:t>
      </w:r>
      <w:r w:rsidR="007E3D6D" w:rsidRPr="009E2443">
        <w:rPr>
          <w:rFonts w:ascii="Times New Roman" w:hAnsi="Times New Roman"/>
          <w:b/>
          <w:bCs/>
          <w:iCs/>
          <w:color w:val="auto"/>
          <w:spacing w:val="-4"/>
          <w:sz w:val="24"/>
          <w:szCs w:val="24"/>
        </w:rPr>
        <w:t>деятельностью</w:t>
      </w:r>
      <w:r w:rsidRPr="009E2443">
        <w:rPr>
          <w:rFonts w:ascii="Times New Roman" w:hAnsi="Times New Roman"/>
          <w:color w:val="auto"/>
          <w:spacing w:val="-4"/>
          <w:sz w:val="24"/>
          <w:szCs w:val="24"/>
        </w:rPr>
        <w:t>.</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Основными направлениями и целями оценочной деятель</w:t>
      </w:r>
      <w:r w:rsidRPr="009E2443">
        <w:rPr>
          <w:rFonts w:ascii="Times New Roman" w:hAnsi="Times New Roman"/>
          <w:color w:val="auto"/>
          <w:spacing w:val="2"/>
          <w:sz w:val="24"/>
          <w:szCs w:val="24"/>
        </w:rPr>
        <w:t xml:space="preserve">ности в соответствии с требованиями </w:t>
      </w:r>
      <w:r w:rsidR="00C11324" w:rsidRPr="009E2443">
        <w:rPr>
          <w:rFonts w:ascii="Times New Roman" w:hAnsi="Times New Roman"/>
          <w:color w:val="auto"/>
          <w:spacing w:val="2"/>
          <w:sz w:val="24"/>
          <w:szCs w:val="24"/>
        </w:rPr>
        <w:t>ФГОС НОО</w:t>
      </w:r>
      <w:r w:rsidRPr="009E2443">
        <w:rPr>
          <w:rFonts w:ascii="Times New Roman" w:hAnsi="Times New Roman"/>
          <w:color w:val="auto"/>
          <w:spacing w:val="2"/>
          <w:sz w:val="24"/>
          <w:szCs w:val="24"/>
        </w:rPr>
        <w:t xml:space="preserve"> являются </w:t>
      </w:r>
      <w:r w:rsidRPr="009E2443">
        <w:rPr>
          <w:rFonts w:ascii="Times New Roman" w:hAnsi="Times New Roman"/>
          <w:color w:val="auto"/>
          <w:sz w:val="24"/>
          <w:szCs w:val="24"/>
        </w:rPr>
        <w:t xml:space="preserve">оценка образовательных достижений обучающихся и оценка результатов деятельности образовательных </w:t>
      </w:r>
      <w:r w:rsidR="006F51F9" w:rsidRPr="009E2443">
        <w:rPr>
          <w:rFonts w:ascii="Times New Roman" w:hAnsi="Times New Roman"/>
          <w:color w:val="auto"/>
          <w:sz w:val="24"/>
          <w:szCs w:val="24"/>
        </w:rPr>
        <w:t xml:space="preserve">организаций </w:t>
      </w:r>
      <w:r w:rsidRPr="009E2443">
        <w:rPr>
          <w:rFonts w:ascii="Times New Roman" w:hAnsi="Times New Roman"/>
          <w:color w:val="auto"/>
          <w:sz w:val="24"/>
          <w:szCs w:val="24"/>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Основным объектом, содержательной и критериальной базой итоговой оценки подготовки выпускников</w:t>
      </w:r>
      <w:r w:rsidR="00D016C5" w:rsidRPr="009E2443">
        <w:rPr>
          <w:rFonts w:ascii="Times New Roman" w:hAnsi="Times New Roman"/>
          <w:color w:val="auto"/>
          <w:spacing w:val="2"/>
          <w:sz w:val="24"/>
          <w:szCs w:val="24"/>
        </w:rPr>
        <w:t xml:space="preserve"> </w:t>
      </w:r>
      <w:r w:rsidR="00C6263C" w:rsidRPr="009E2443">
        <w:rPr>
          <w:rFonts w:ascii="Times New Roman" w:hAnsi="Times New Roman"/>
          <w:color w:val="auto"/>
          <w:spacing w:val="2"/>
          <w:sz w:val="24"/>
          <w:szCs w:val="24"/>
        </w:rPr>
        <w:t>на уровне</w:t>
      </w:r>
      <w:r w:rsidR="00D016C5" w:rsidRPr="009E2443">
        <w:rPr>
          <w:rFonts w:ascii="Times New Roman" w:hAnsi="Times New Roman"/>
          <w:color w:val="auto"/>
          <w:spacing w:val="2"/>
          <w:sz w:val="24"/>
          <w:szCs w:val="24"/>
        </w:rPr>
        <w:t xml:space="preserve"> </w:t>
      </w:r>
      <w:r w:rsidRPr="009E2443">
        <w:rPr>
          <w:rFonts w:ascii="Times New Roman" w:hAnsi="Times New Roman"/>
          <w:color w:val="auto"/>
          <w:sz w:val="24"/>
          <w:szCs w:val="24"/>
        </w:rPr>
        <w:t xml:space="preserve">начального общего образования выступают планируемые </w:t>
      </w:r>
      <w:r w:rsidRPr="009E2443">
        <w:rPr>
          <w:rFonts w:ascii="Times New Roman" w:hAnsi="Times New Roman"/>
          <w:color w:val="auto"/>
          <w:spacing w:val="2"/>
          <w:sz w:val="24"/>
          <w:szCs w:val="24"/>
        </w:rPr>
        <w:t xml:space="preserve">результаты, составляющие содержание блока </w:t>
      </w:r>
      <w:r w:rsidRPr="009E2443">
        <w:rPr>
          <w:rFonts w:ascii="Times New Roman" w:hAnsi="Times New Roman"/>
          <w:b/>
          <w:color w:val="auto"/>
          <w:spacing w:val="2"/>
          <w:sz w:val="24"/>
          <w:szCs w:val="24"/>
          <w:u w:val="single"/>
        </w:rPr>
        <w:t>«Выпускник</w:t>
      </w:r>
      <w:r w:rsidR="00B364BF" w:rsidRPr="009E2443">
        <w:rPr>
          <w:rFonts w:ascii="Times New Roman" w:hAnsi="Times New Roman"/>
          <w:b/>
          <w:color w:val="auto"/>
          <w:spacing w:val="2"/>
          <w:sz w:val="24"/>
          <w:szCs w:val="24"/>
          <w:u w:val="single"/>
        </w:rPr>
        <w:t> </w:t>
      </w:r>
      <w:r w:rsidRPr="009E2443">
        <w:rPr>
          <w:rFonts w:ascii="Times New Roman" w:hAnsi="Times New Roman"/>
          <w:b/>
          <w:color w:val="auto"/>
          <w:sz w:val="24"/>
          <w:szCs w:val="24"/>
          <w:u w:val="single"/>
        </w:rPr>
        <w:t>научится»</w:t>
      </w:r>
      <w:r w:rsidRPr="009E2443">
        <w:rPr>
          <w:rFonts w:ascii="Times New Roman" w:hAnsi="Times New Roman"/>
          <w:color w:val="auto"/>
          <w:sz w:val="24"/>
          <w:szCs w:val="24"/>
        </w:rPr>
        <w:t xml:space="preserve"> для каждой программы, предмета, курса.</w:t>
      </w:r>
    </w:p>
    <w:p w:rsidR="00BF1C73" w:rsidRPr="009E2443" w:rsidRDefault="00653A76" w:rsidP="00C6263C">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 xml:space="preserve">При оценке результатов деятельности образовательных </w:t>
      </w:r>
      <w:r w:rsidR="00AA36C0" w:rsidRPr="009E2443">
        <w:rPr>
          <w:rFonts w:ascii="Times New Roman" w:hAnsi="Times New Roman"/>
          <w:color w:val="auto"/>
          <w:sz w:val="24"/>
          <w:szCs w:val="24"/>
        </w:rPr>
        <w:t xml:space="preserve">организаций </w:t>
      </w:r>
      <w:r w:rsidRPr="009E2443">
        <w:rPr>
          <w:rFonts w:ascii="Times New Roman" w:hAnsi="Times New Roman"/>
          <w:color w:val="auto"/>
          <w:sz w:val="24"/>
          <w:szCs w:val="24"/>
        </w:rPr>
        <w:t>и работников образования основным объектом оценки, е</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 содержательной и критериальной базой выступают планируемые результаты освоения основной образовательной </w:t>
      </w:r>
      <w:r w:rsidRPr="009E2443">
        <w:rPr>
          <w:rFonts w:ascii="Times New Roman" w:hAnsi="Times New Roman"/>
          <w:color w:val="auto"/>
          <w:spacing w:val="2"/>
          <w:sz w:val="24"/>
          <w:szCs w:val="24"/>
        </w:rPr>
        <w:t xml:space="preserve">программы, составляющие содержание блоков «Выпускник </w:t>
      </w:r>
      <w:r w:rsidRPr="009E2443">
        <w:rPr>
          <w:rFonts w:ascii="Times New Roman" w:hAnsi="Times New Roman"/>
          <w:color w:val="auto"/>
          <w:sz w:val="24"/>
          <w:szCs w:val="24"/>
        </w:rPr>
        <w:t xml:space="preserve">научится» и </w:t>
      </w:r>
      <w:r w:rsidRPr="009E2443">
        <w:rPr>
          <w:rFonts w:ascii="Times New Roman" w:hAnsi="Times New Roman"/>
          <w:iCs/>
          <w:color w:val="auto"/>
          <w:sz w:val="24"/>
          <w:szCs w:val="24"/>
        </w:rPr>
        <w:t>«Выпускник получит возможность научиться»</w:t>
      </w:r>
      <w:r w:rsidRPr="009E2443">
        <w:rPr>
          <w:rFonts w:ascii="Times New Roman" w:hAnsi="Times New Roman"/>
          <w:color w:val="auto"/>
          <w:sz w:val="24"/>
          <w:szCs w:val="24"/>
        </w:rPr>
        <w:t xml:space="preserve"> для каждой учебной программы.</w:t>
      </w:r>
    </w:p>
    <w:p w:rsidR="00BF1C73"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9E2443">
        <w:rPr>
          <w:rFonts w:ascii="Times New Roman" w:hAnsi="Times New Roman"/>
          <w:b/>
          <w:bCs/>
          <w:iCs/>
          <w:color w:val="auto"/>
          <w:spacing w:val="2"/>
          <w:sz w:val="24"/>
          <w:szCs w:val="24"/>
        </w:rPr>
        <w:t>комплексный подход к оценке результатов</w:t>
      </w:r>
      <w:r w:rsidRPr="009E2443">
        <w:rPr>
          <w:rFonts w:ascii="Times New Roman" w:hAnsi="Times New Roman"/>
          <w:color w:val="auto"/>
          <w:spacing w:val="2"/>
          <w:sz w:val="24"/>
          <w:szCs w:val="24"/>
        </w:rPr>
        <w:t xml:space="preserve"> образования, позволяющий вести </w:t>
      </w:r>
      <w:r w:rsidRPr="009E2443">
        <w:rPr>
          <w:rFonts w:ascii="Times New Roman" w:hAnsi="Times New Roman"/>
          <w:color w:val="auto"/>
          <w:sz w:val="24"/>
          <w:szCs w:val="24"/>
        </w:rPr>
        <w:t>оценку достижения обучающимися всех тр</w:t>
      </w:r>
      <w:r w:rsidR="00D30361" w:rsidRPr="009E2443">
        <w:rPr>
          <w:rFonts w:ascii="Times New Roman" w:hAnsi="Times New Roman"/>
          <w:color w:val="auto"/>
          <w:sz w:val="24"/>
          <w:szCs w:val="24"/>
        </w:rPr>
        <w:t>е</w:t>
      </w:r>
      <w:r w:rsidRPr="009E2443">
        <w:rPr>
          <w:rFonts w:ascii="Times New Roman" w:hAnsi="Times New Roman"/>
          <w:color w:val="auto"/>
          <w:sz w:val="24"/>
          <w:szCs w:val="24"/>
        </w:rPr>
        <w:t>х групп результатов образования:</w:t>
      </w:r>
      <w:r w:rsidRPr="009E2443">
        <w:rPr>
          <w:rFonts w:ascii="Times New Roman" w:hAnsi="Times New Roman"/>
          <w:b/>
          <w:bCs/>
          <w:iCs/>
          <w:color w:val="auto"/>
          <w:sz w:val="24"/>
          <w:szCs w:val="24"/>
        </w:rPr>
        <w:t xml:space="preserve"> личностных, метапредметных и предметных</w:t>
      </w:r>
      <w:r w:rsidRPr="009E2443">
        <w:rPr>
          <w:rFonts w:ascii="Times New Roman" w:hAnsi="Times New Roman"/>
          <w:color w:val="auto"/>
          <w:sz w:val="24"/>
          <w:szCs w:val="24"/>
        </w:rPr>
        <w:t>.</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В соответствии с требованиями </w:t>
      </w:r>
      <w:r w:rsidR="00C11324" w:rsidRPr="009E2443">
        <w:rPr>
          <w:rFonts w:ascii="Times New Roman" w:hAnsi="Times New Roman"/>
          <w:color w:val="auto"/>
          <w:sz w:val="24"/>
          <w:szCs w:val="24"/>
        </w:rPr>
        <w:t>ФГОС НОО</w:t>
      </w:r>
      <w:r w:rsidRPr="009E2443">
        <w:rPr>
          <w:rFonts w:ascii="Times New Roman" w:hAnsi="Times New Roman"/>
          <w:color w:val="auto"/>
          <w:sz w:val="24"/>
          <w:szCs w:val="24"/>
        </w:rPr>
        <w:t xml:space="preserve"> предоставление </w:t>
      </w:r>
      <w:r w:rsidRPr="009E2443">
        <w:rPr>
          <w:rFonts w:ascii="Times New Roman" w:hAnsi="Times New Roman"/>
          <w:color w:val="auto"/>
          <w:spacing w:val="2"/>
          <w:sz w:val="24"/>
          <w:szCs w:val="24"/>
        </w:rPr>
        <w:t xml:space="preserve">и использование </w:t>
      </w:r>
      <w:r w:rsidRPr="009E2443">
        <w:rPr>
          <w:rFonts w:ascii="Times New Roman" w:hAnsi="Times New Roman"/>
          <w:b/>
          <w:bCs/>
          <w:iCs/>
          <w:color w:val="auto"/>
          <w:spacing w:val="2"/>
          <w:sz w:val="24"/>
          <w:szCs w:val="24"/>
        </w:rPr>
        <w:t>персонифицированной информации</w:t>
      </w:r>
      <w:r w:rsidRPr="009E2443">
        <w:rPr>
          <w:rFonts w:ascii="Times New Roman" w:hAnsi="Times New Roman"/>
          <w:color w:val="auto"/>
          <w:spacing w:val="2"/>
          <w:sz w:val="24"/>
          <w:szCs w:val="24"/>
        </w:rPr>
        <w:t xml:space="preserve"> воз</w:t>
      </w:r>
      <w:r w:rsidRPr="009E2443">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9E2443">
        <w:rPr>
          <w:rFonts w:ascii="Times New Roman" w:hAnsi="Times New Roman"/>
          <w:color w:val="auto"/>
          <w:spacing w:val="-2"/>
          <w:sz w:val="24"/>
          <w:szCs w:val="24"/>
        </w:rPr>
        <w:t xml:space="preserve">и использование исключительно </w:t>
      </w:r>
      <w:r w:rsidRPr="009E2443">
        <w:rPr>
          <w:rFonts w:ascii="Times New Roman" w:hAnsi="Times New Roman"/>
          <w:b/>
          <w:bCs/>
          <w:iCs/>
          <w:color w:val="auto"/>
          <w:spacing w:val="-2"/>
          <w:sz w:val="24"/>
          <w:szCs w:val="24"/>
        </w:rPr>
        <w:t xml:space="preserve">неперсонифицированной </w:t>
      </w:r>
      <w:r w:rsidRPr="009E2443">
        <w:rPr>
          <w:rFonts w:ascii="Times New Roman" w:hAnsi="Times New Roman"/>
          <w:b/>
          <w:bCs/>
          <w:iCs/>
          <w:color w:val="auto"/>
          <w:sz w:val="24"/>
          <w:szCs w:val="24"/>
        </w:rPr>
        <w:t>(анонимной)информации</w:t>
      </w:r>
      <w:r w:rsidRPr="009E2443">
        <w:rPr>
          <w:rFonts w:ascii="Times New Roman" w:hAnsi="Times New Roman"/>
          <w:color w:val="auto"/>
          <w:sz w:val="24"/>
          <w:szCs w:val="24"/>
        </w:rPr>
        <w:t xml:space="preserve"> о достигаемых обучающимися образовательных результатах.</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Интерпретация результатов оценки вед</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тся на основе </w:t>
      </w:r>
      <w:r w:rsidRPr="009E2443">
        <w:rPr>
          <w:rFonts w:ascii="Times New Roman" w:hAnsi="Times New Roman"/>
          <w:b/>
          <w:bCs/>
          <w:iCs/>
          <w:color w:val="auto"/>
          <w:sz w:val="24"/>
          <w:szCs w:val="24"/>
        </w:rPr>
        <w:t>кон</w:t>
      </w:r>
      <w:r w:rsidRPr="009E2443">
        <w:rPr>
          <w:rFonts w:ascii="Times New Roman" w:hAnsi="Times New Roman"/>
          <w:b/>
          <w:bCs/>
          <w:iCs/>
          <w:color w:val="auto"/>
          <w:spacing w:val="2"/>
          <w:sz w:val="24"/>
          <w:szCs w:val="24"/>
        </w:rPr>
        <w:t>текстной информации</w:t>
      </w:r>
      <w:r w:rsidRPr="009E2443">
        <w:rPr>
          <w:rFonts w:ascii="Times New Roman" w:hAnsi="Times New Roman"/>
          <w:color w:val="auto"/>
          <w:spacing w:val="2"/>
          <w:sz w:val="24"/>
          <w:szCs w:val="24"/>
        </w:rPr>
        <w:t xml:space="preserve"> об условиях и особенностях деятельности субъектов </w:t>
      </w:r>
      <w:r w:rsidR="00AD64C6" w:rsidRPr="009E2443">
        <w:rPr>
          <w:rFonts w:ascii="Times New Roman" w:hAnsi="Times New Roman"/>
          <w:color w:val="auto"/>
          <w:sz w:val="24"/>
          <w:szCs w:val="24"/>
        </w:rPr>
        <w:t>образовательных отношений</w:t>
      </w:r>
      <w:r w:rsidRPr="009E2443">
        <w:rPr>
          <w:rFonts w:ascii="Times New Roman" w:hAnsi="Times New Roman"/>
          <w:color w:val="auto"/>
          <w:spacing w:val="2"/>
          <w:sz w:val="24"/>
          <w:szCs w:val="24"/>
        </w:rPr>
        <w:t>. В частно</w:t>
      </w:r>
      <w:r w:rsidRPr="009E2443">
        <w:rPr>
          <w:rFonts w:ascii="Times New Roman" w:hAnsi="Times New Roman"/>
          <w:color w:val="auto"/>
          <w:sz w:val="24"/>
          <w:szCs w:val="24"/>
        </w:rPr>
        <w:t xml:space="preserve">сти, </w:t>
      </w:r>
      <w:r w:rsidRPr="009E2443">
        <w:rPr>
          <w:rFonts w:ascii="Times New Roman" w:hAnsi="Times New Roman"/>
          <w:color w:val="auto"/>
          <w:sz w:val="24"/>
          <w:szCs w:val="24"/>
        </w:rPr>
        <w:lastRenderedPageBreak/>
        <w:t>итоговая оценка обучающихся определяется с уч</w:t>
      </w:r>
      <w:r w:rsidR="00D30361" w:rsidRPr="009E2443">
        <w:rPr>
          <w:rFonts w:ascii="Times New Roman" w:hAnsi="Times New Roman"/>
          <w:color w:val="auto"/>
          <w:sz w:val="24"/>
          <w:szCs w:val="24"/>
        </w:rPr>
        <w:t>е</w:t>
      </w:r>
      <w:r w:rsidRPr="009E2443">
        <w:rPr>
          <w:rFonts w:ascii="Times New Roman" w:hAnsi="Times New Roman"/>
          <w:color w:val="auto"/>
          <w:sz w:val="24"/>
          <w:szCs w:val="24"/>
        </w:rPr>
        <w:t>том их стартового уровня и динамики образовательных достижений.</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 xml:space="preserve">Система оценки предусматривает </w:t>
      </w:r>
      <w:r w:rsidRPr="009E2443">
        <w:rPr>
          <w:rFonts w:ascii="Times New Roman" w:hAnsi="Times New Roman"/>
          <w:b/>
          <w:bCs/>
          <w:iCs/>
          <w:color w:val="auto"/>
          <w:spacing w:val="2"/>
          <w:sz w:val="24"/>
          <w:szCs w:val="24"/>
        </w:rPr>
        <w:t>уровневый подход</w:t>
      </w:r>
      <w:r w:rsidRPr="009E2443">
        <w:rPr>
          <w:rFonts w:ascii="Times New Roman" w:hAnsi="Times New Roman"/>
          <w:color w:val="auto"/>
          <w:spacing w:val="2"/>
          <w:sz w:val="24"/>
          <w:szCs w:val="24"/>
        </w:rPr>
        <w:t xml:space="preserve"> к представлению планируемых результатов и инструментарию </w:t>
      </w:r>
      <w:r w:rsidRPr="009E2443">
        <w:rPr>
          <w:rFonts w:ascii="Times New Roman" w:hAnsi="Times New Roman"/>
          <w:color w:val="auto"/>
          <w:sz w:val="24"/>
          <w:szCs w:val="24"/>
        </w:rPr>
        <w:t>для оценки их достижения. Согласно этому подходу за точку отсч</w:t>
      </w:r>
      <w:r w:rsidR="00D30361" w:rsidRPr="009E2443">
        <w:rPr>
          <w:rFonts w:ascii="Times New Roman" w:hAnsi="Times New Roman"/>
          <w:color w:val="auto"/>
          <w:sz w:val="24"/>
          <w:szCs w:val="24"/>
        </w:rPr>
        <w:t>е</w:t>
      </w:r>
      <w:r w:rsidRPr="009E2443">
        <w:rPr>
          <w:rFonts w:ascii="Times New Roman" w:hAnsi="Times New Roman"/>
          <w:color w:val="auto"/>
          <w:sz w:val="24"/>
          <w:szCs w:val="24"/>
        </w:rPr>
        <w:t>та принимается не «идеальный образец», отсчитывая от которого «методом вычитания» и фиксируя допущенные ошибки и недоч</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ты формируется сегодня оценка ученика, а </w:t>
      </w:r>
      <w:r w:rsidRPr="009E2443">
        <w:rPr>
          <w:rFonts w:ascii="Times New Roman" w:hAnsi="Times New Roman"/>
          <w:color w:val="auto"/>
          <w:spacing w:val="-2"/>
          <w:sz w:val="24"/>
          <w:szCs w:val="24"/>
        </w:rPr>
        <w:t>необходимый для продолжения образования и реально дости</w:t>
      </w:r>
      <w:r w:rsidRPr="009E2443">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9E2443">
        <w:rPr>
          <w:rFonts w:ascii="Times New Roman" w:hAnsi="Times New Roman"/>
          <w:color w:val="auto"/>
          <w:spacing w:val="2"/>
          <w:sz w:val="24"/>
          <w:szCs w:val="24"/>
        </w:rPr>
        <w:t>интерпретируется как безусловный учебный успех реб</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нка, </w:t>
      </w:r>
      <w:r w:rsidRPr="009E2443">
        <w:rPr>
          <w:rFonts w:ascii="Times New Roman" w:hAnsi="Times New Roman"/>
          <w:color w:val="auto"/>
          <w:sz w:val="24"/>
          <w:szCs w:val="24"/>
        </w:rPr>
        <w:t xml:space="preserve">как исполнение им требований </w:t>
      </w:r>
      <w:r w:rsidR="00C11324" w:rsidRPr="009E2443">
        <w:rPr>
          <w:rFonts w:ascii="Times New Roman" w:hAnsi="Times New Roman"/>
          <w:color w:val="auto"/>
          <w:sz w:val="24"/>
          <w:szCs w:val="24"/>
        </w:rPr>
        <w:t>ФГОС НОО</w:t>
      </w:r>
      <w:r w:rsidRPr="009E2443">
        <w:rPr>
          <w:rFonts w:ascii="Times New Roman" w:hAnsi="Times New Roman"/>
          <w:color w:val="auto"/>
          <w:sz w:val="24"/>
          <w:szCs w:val="24"/>
        </w:rPr>
        <w:t>. А оценка инди</w:t>
      </w:r>
      <w:r w:rsidRPr="009E2443">
        <w:rPr>
          <w:rFonts w:ascii="Times New Roman" w:hAnsi="Times New Roman"/>
          <w:color w:val="auto"/>
          <w:spacing w:val="2"/>
          <w:sz w:val="24"/>
          <w:szCs w:val="24"/>
        </w:rPr>
        <w:t>видуальных образовательных достижений вед</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тся «методом </w:t>
      </w:r>
      <w:r w:rsidRPr="009E2443">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9E2443">
        <w:rPr>
          <w:rFonts w:ascii="Times New Roman" w:hAnsi="Times New Roman"/>
          <w:color w:val="auto"/>
          <w:spacing w:val="2"/>
          <w:sz w:val="24"/>
          <w:szCs w:val="24"/>
        </w:rPr>
        <w:t>жения обучающихся, выстраивать индивидуальные траекто</w:t>
      </w:r>
      <w:r w:rsidRPr="009E2443">
        <w:rPr>
          <w:rFonts w:ascii="Times New Roman" w:hAnsi="Times New Roman"/>
          <w:color w:val="auto"/>
          <w:sz w:val="24"/>
          <w:szCs w:val="24"/>
        </w:rPr>
        <w:t>рии движения с уч</w:t>
      </w:r>
      <w:r w:rsidR="00D30361" w:rsidRPr="009E2443">
        <w:rPr>
          <w:rFonts w:ascii="Times New Roman" w:hAnsi="Times New Roman"/>
          <w:color w:val="auto"/>
          <w:sz w:val="24"/>
          <w:szCs w:val="24"/>
        </w:rPr>
        <w:t>е</w:t>
      </w:r>
      <w:r w:rsidRPr="009E2443">
        <w:rPr>
          <w:rFonts w:ascii="Times New Roman" w:hAnsi="Times New Roman"/>
          <w:color w:val="auto"/>
          <w:sz w:val="24"/>
          <w:szCs w:val="24"/>
        </w:rPr>
        <w:t>том зоны ближайшего развития.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653A76" w:rsidRPr="009E2443" w:rsidRDefault="00653A76" w:rsidP="00BD7394">
      <w:pPr>
        <w:pStyle w:val="21"/>
        <w:rPr>
          <w:sz w:val="24"/>
        </w:rPr>
      </w:pPr>
      <w:r w:rsidRPr="009E2443">
        <w:rPr>
          <w:spacing w:val="2"/>
          <w:sz w:val="24"/>
        </w:rPr>
        <w:t>«зач</w:t>
      </w:r>
      <w:r w:rsidR="00D30361" w:rsidRPr="009E2443">
        <w:rPr>
          <w:spacing w:val="2"/>
          <w:sz w:val="24"/>
        </w:rPr>
        <w:t>е</w:t>
      </w:r>
      <w:r w:rsidRPr="009E2443">
        <w:rPr>
          <w:spacing w:val="2"/>
          <w:sz w:val="24"/>
        </w:rPr>
        <w:t>т/незач</w:t>
      </w:r>
      <w:r w:rsidR="00D30361" w:rsidRPr="009E2443">
        <w:rPr>
          <w:spacing w:val="2"/>
          <w:sz w:val="24"/>
        </w:rPr>
        <w:t>е</w:t>
      </w:r>
      <w:r w:rsidRPr="009E2443">
        <w:rPr>
          <w:spacing w:val="2"/>
          <w:sz w:val="24"/>
        </w:rPr>
        <w:t>т» («удовлетворительно/неудовлетворитель</w:t>
      </w:r>
      <w:r w:rsidRPr="009E2443">
        <w:rPr>
          <w:sz w:val="24"/>
        </w:rPr>
        <w:t>но»), т.</w:t>
      </w:r>
      <w:r w:rsidRPr="009E2443">
        <w:rPr>
          <w:sz w:val="24"/>
        </w:rPr>
        <w:t> </w:t>
      </w:r>
      <w:r w:rsidRPr="009E2443">
        <w:rPr>
          <w:sz w:val="24"/>
        </w:rPr>
        <w:t xml:space="preserve">е. оценкой, свидетельствующей об </w:t>
      </w:r>
      <w:r w:rsidR="003D4E86" w:rsidRPr="009E2443">
        <w:rPr>
          <w:sz w:val="24"/>
        </w:rPr>
        <w:t xml:space="preserve">осознанном </w:t>
      </w:r>
      <w:r w:rsidRPr="009E2443">
        <w:rPr>
          <w:sz w:val="24"/>
        </w:rPr>
        <w:t xml:space="preserve">освоении опорной </w:t>
      </w:r>
      <w:r w:rsidRPr="009E2443">
        <w:rPr>
          <w:spacing w:val="-2"/>
          <w:sz w:val="24"/>
        </w:rPr>
        <w:t xml:space="preserve">системы знаний и правильном выполнении учебных действий </w:t>
      </w:r>
      <w:r w:rsidRPr="009E2443">
        <w:rPr>
          <w:sz w:val="24"/>
        </w:rPr>
        <w:t>в рамках диапазона (круга) заданных задач, построенных на опорном учебном материале;</w:t>
      </w:r>
    </w:p>
    <w:p w:rsidR="00653A76" w:rsidRPr="009E2443" w:rsidRDefault="00653A76" w:rsidP="00BD7394">
      <w:pPr>
        <w:pStyle w:val="21"/>
        <w:rPr>
          <w:sz w:val="24"/>
        </w:rPr>
      </w:pPr>
      <w:r w:rsidRPr="009E2443">
        <w:rPr>
          <w:sz w:val="24"/>
        </w:rPr>
        <w:t xml:space="preserve">«хорошо», «отлично» — оценками, свидетельствующими об усвоении опорной системы знаний на уровне осознанного </w:t>
      </w:r>
      <w:r w:rsidRPr="009E2443">
        <w:rPr>
          <w:spacing w:val="2"/>
          <w:sz w:val="24"/>
        </w:rPr>
        <w:t xml:space="preserve">произвольного овладения учебными действиями, а также о </w:t>
      </w:r>
      <w:r w:rsidRPr="009E2443">
        <w:rPr>
          <w:sz w:val="24"/>
        </w:rPr>
        <w:t>кругозоре, широте (или избирательности) интересов.</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Это не исключает возможности использования традиционной системы отметок по 5</w:t>
      </w:r>
      <w:r w:rsidRPr="009E2443">
        <w:rPr>
          <w:rFonts w:ascii="Times New Roman" w:hAnsi="Times New Roman"/>
          <w:color w:val="auto"/>
          <w:sz w:val="24"/>
          <w:szCs w:val="24"/>
        </w:rPr>
        <w:noBreakHyphen/>
        <w:t xml:space="preserve">балльной шкале, однако требует </w:t>
      </w:r>
      <w:r w:rsidRPr="009E2443">
        <w:rPr>
          <w:rFonts w:ascii="Times New Roman" w:hAnsi="Times New Roman"/>
          <w:color w:val="auto"/>
          <w:spacing w:val="2"/>
          <w:sz w:val="24"/>
          <w:szCs w:val="24"/>
        </w:rPr>
        <w:t xml:space="preserve">уточнения и переосмысления их наполнения. В частности, </w:t>
      </w:r>
      <w:r w:rsidRPr="009E2443">
        <w:rPr>
          <w:rFonts w:ascii="Times New Roman" w:hAnsi="Times New Roman"/>
          <w:color w:val="auto"/>
          <w:sz w:val="24"/>
          <w:szCs w:val="24"/>
        </w:rPr>
        <w:t>достижение опорного уровня в этой системе оценки интерпретируется как безусловный учебный успех реб</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нка, как исполнение им требований </w:t>
      </w:r>
      <w:r w:rsidR="00C11324" w:rsidRPr="009E2443">
        <w:rPr>
          <w:rFonts w:ascii="Times New Roman" w:hAnsi="Times New Roman"/>
          <w:color w:val="auto"/>
          <w:sz w:val="24"/>
          <w:szCs w:val="24"/>
        </w:rPr>
        <w:t>ФГОС НОО</w:t>
      </w:r>
      <w:r w:rsidRPr="009E2443">
        <w:rPr>
          <w:rFonts w:ascii="Times New Roman" w:hAnsi="Times New Roman"/>
          <w:color w:val="auto"/>
          <w:sz w:val="24"/>
          <w:szCs w:val="24"/>
        </w:rPr>
        <w:t xml:space="preserve"> и соотносится с оценкой «удовлетворительно» («зач</w:t>
      </w:r>
      <w:r w:rsidR="00D30361" w:rsidRPr="009E2443">
        <w:rPr>
          <w:rFonts w:ascii="Times New Roman" w:hAnsi="Times New Roman"/>
          <w:color w:val="auto"/>
          <w:sz w:val="24"/>
          <w:szCs w:val="24"/>
        </w:rPr>
        <w:t>е</w:t>
      </w:r>
      <w:r w:rsidRPr="009E2443">
        <w:rPr>
          <w:rFonts w:ascii="Times New Roman" w:hAnsi="Times New Roman"/>
          <w:color w:val="auto"/>
          <w:sz w:val="24"/>
          <w:szCs w:val="24"/>
        </w:rPr>
        <w:t>т»).</w:t>
      </w:r>
    </w:p>
    <w:p w:rsidR="00653A76" w:rsidRPr="009E2443" w:rsidRDefault="00653A76" w:rsidP="00F13056">
      <w:pPr>
        <w:pStyle w:val="a3"/>
        <w:spacing w:line="360" w:lineRule="auto"/>
        <w:ind w:firstLine="454"/>
        <w:rPr>
          <w:rFonts w:ascii="Times New Roman" w:hAnsi="Times New Roman"/>
          <w:color w:val="FF0000"/>
          <w:sz w:val="24"/>
          <w:szCs w:val="24"/>
        </w:rPr>
      </w:pPr>
      <w:r w:rsidRPr="009E2443">
        <w:rPr>
          <w:rFonts w:ascii="Times New Roman" w:hAnsi="Times New Roman"/>
          <w:color w:val="auto"/>
          <w:spacing w:val="2"/>
          <w:sz w:val="24"/>
          <w:szCs w:val="24"/>
        </w:rPr>
        <w:t xml:space="preserve">В процессе оценки используются разнообразные методы </w:t>
      </w:r>
      <w:r w:rsidRPr="009E2443">
        <w:rPr>
          <w:rFonts w:ascii="Times New Roman" w:hAnsi="Times New Roman"/>
          <w:color w:val="auto"/>
          <w:sz w:val="24"/>
          <w:szCs w:val="24"/>
        </w:rPr>
        <w:t>и формы, взаимно дополняющие друг друга (стандартизиро</w:t>
      </w:r>
      <w:r w:rsidRPr="009E2443">
        <w:rPr>
          <w:rFonts w:ascii="Times New Roman" w:hAnsi="Times New Roman"/>
          <w:color w:val="auto"/>
          <w:spacing w:val="2"/>
          <w:sz w:val="24"/>
          <w:szCs w:val="24"/>
        </w:rPr>
        <w:t>ванные письменные и устные работы, проекты, практиче</w:t>
      </w:r>
      <w:r w:rsidRPr="009E2443">
        <w:rPr>
          <w:rFonts w:ascii="Times New Roman" w:hAnsi="Times New Roman"/>
          <w:color w:val="auto"/>
          <w:sz w:val="24"/>
          <w:szCs w:val="24"/>
        </w:rPr>
        <w:t>ские работы, творческие работы, самоанализ и самооценка, наблюдения и</w:t>
      </w:r>
      <w:r w:rsidRPr="009E2443">
        <w:rPr>
          <w:rFonts w:ascii="Times New Roman" w:hAnsi="Times New Roman"/>
          <w:color w:val="auto"/>
          <w:sz w:val="24"/>
          <w:szCs w:val="24"/>
        </w:rPr>
        <w:t> </w:t>
      </w:r>
      <w:r w:rsidRPr="009E2443">
        <w:rPr>
          <w:rFonts w:ascii="Times New Roman" w:hAnsi="Times New Roman"/>
          <w:color w:val="auto"/>
          <w:sz w:val="24"/>
          <w:szCs w:val="24"/>
        </w:rPr>
        <w:t>др</w:t>
      </w:r>
      <w:r w:rsidRPr="009E2443">
        <w:rPr>
          <w:rFonts w:ascii="Times New Roman" w:hAnsi="Times New Roman"/>
          <w:color w:val="FF0000"/>
          <w:sz w:val="24"/>
          <w:szCs w:val="24"/>
        </w:rPr>
        <w:t>.).</w:t>
      </w:r>
    </w:p>
    <w:p w:rsidR="00B079E8" w:rsidRPr="009E2443" w:rsidRDefault="00A3414D" w:rsidP="00B079E8">
      <w:pPr>
        <w:spacing w:line="264" w:lineRule="auto"/>
        <w:ind w:left="20" w:right="20" w:firstLine="480"/>
      </w:pPr>
      <w:r w:rsidRPr="009E2443">
        <w:rPr>
          <w:color w:val="FF0000"/>
        </w:rPr>
        <w:t xml:space="preserve"> </w:t>
      </w:r>
      <w:r w:rsidR="00B079E8" w:rsidRPr="009E2443">
        <w:t>Критерии оценивания планируемых результатов связаны с качественными уровнями успешности:</w:t>
      </w:r>
    </w:p>
    <w:p w:rsidR="00B079E8" w:rsidRPr="009E2443" w:rsidRDefault="00B079E8" w:rsidP="00B079E8">
      <w:pPr>
        <w:spacing w:line="26" w:lineRule="exact"/>
      </w:pPr>
    </w:p>
    <w:p w:rsidR="00B079E8" w:rsidRPr="009E2443" w:rsidRDefault="00B079E8" w:rsidP="00345588">
      <w:pPr>
        <w:numPr>
          <w:ilvl w:val="1"/>
          <w:numId w:val="146"/>
        </w:numPr>
        <w:tabs>
          <w:tab w:val="left" w:pos="736"/>
        </w:tabs>
        <w:spacing w:line="259" w:lineRule="auto"/>
        <w:ind w:left="20" w:right="20" w:firstLine="472"/>
        <w:jc w:val="both"/>
      </w:pPr>
      <w:r w:rsidRPr="009E2443">
        <w:t>«базовый» - уровень осознанного восприятия и запоминания, которые внешне проявляются в точном или близком воспроизведении материала; уровень применения знаний в сходной ситуации.</w:t>
      </w:r>
    </w:p>
    <w:p w:rsidR="00B079E8" w:rsidRPr="009E2443" w:rsidRDefault="00B079E8" w:rsidP="00B079E8">
      <w:pPr>
        <w:spacing w:line="39" w:lineRule="exact"/>
      </w:pPr>
    </w:p>
    <w:p w:rsidR="00B079E8" w:rsidRPr="009E2443" w:rsidRDefault="00B079E8" w:rsidP="00345588">
      <w:pPr>
        <w:numPr>
          <w:ilvl w:val="0"/>
          <w:numId w:val="147"/>
        </w:numPr>
        <w:tabs>
          <w:tab w:val="left" w:pos="720"/>
        </w:tabs>
        <w:spacing w:line="263" w:lineRule="auto"/>
        <w:ind w:right="20" w:firstLine="432"/>
        <w:jc w:val="both"/>
      </w:pPr>
      <w:r w:rsidRPr="009E2443">
        <w:lastRenderedPageBreak/>
        <w:t>«повышенный» - уровень применения знаний в различных ситуациях, выполнение различных заданий, упражнений. Продуктивная деятельность осуществляется на основе преобразования усвоенных ранее знаний в уже известные человечеству способы деятельности.</w:t>
      </w:r>
    </w:p>
    <w:p w:rsidR="00B079E8" w:rsidRPr="009E2443" w:rsidRDefault="00B079E8" w:rsidP="00B079E8">
      <w:pPr>
        <w:spacing w:line="32" w:lineRule="exact"/>
      </w:pPr>
    </w:p>
    <w:p w:rsidR="00B079E8" w:rsidRPr="009E2443" w:rsidRDefault="00B079E8" w:rsidP="00345588">
      <w:pPr>
        <w:numPr>
          <w:ilvl w:val="2"/>
          <w:numId w:val="147"/>
        </w:numPr>
        <w:tabs>
          <w:tab w:val="left" w:pos="994"/>
        </w:tabs>
        <w:spacing w:line="274" w:lineRule="auto"/>
        <w:ind w:right="20" w:firstLine="701"/>
        <w:jc w:val="both"/>
      </w:pPr>
      <w:r w:rsidRPr="009E2443">
        <w:t>В соответствии с требованиями ФГОС НОО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w:t>
      </w:r>
    </w:p>
    <w:p w:rsidR="00B079E8" w:rsidRPr="009E2443" w:rsidRDefault="00B079E8" w:rsidP="00B079E8">
      <w:pPr>
        <w:spacing w:line="21" w:lineRule="exact"/>
      </w:pPr>
    </w:p>
    <w:p w:rsidR="00B079E8" w:rsidRPr="009E2443" w:rsidRDefault="00B079E8" w:rsidP="00B079E8">
      <w:pPr>
        <w:spacing w:line="269" w:lineRule="auto"/>
        <w:ind w:right="20"/>
      </w:pPr>
      <w:r w:rsidRPr="009E2443">
        <w:t>исключительно неперсонифицированной (анонимной)информации о достигаемых обучающимися образовательных результатах.</w:t>
      </w:r>
    </w:p>
    <w:p w:rsidR="00B079E8" w:rsidRPr="009E2443" w:rsidRDefault="00B079E8" w:rsidP="00B079E8">
      <w:pPr>
        <w:spacing w:line="24" w:lineRule="exact"/>
      </w:pPr>
    </w:p>
    <w:p w:rsidR="00B079E8" w:rsidRPr="009E2443" w:rsidRDefault="00B079E8" w:rsidP="00345588">
      <w:pPr>
        <w:numPr>
          <w:ilvl w:val="2"/>
          <w:numId w:val="147"/>
        </w:numPr>
        <w:tabs>
          <w:tab w:val="left" w:pos="994"/>
        </w:tabs>
        <w:spacing w:line="276" w:lineRule="auto"/>
        <w:ind w:right="40" w:firstLine="701"/>
        <w:jc w:val="both"/>
      </w:pPr>
      <w:r w:rsidRPr="009E2443">
        <w:t>Интерпретация результатов оценки ведётся на основе контекстной информации об условиях и особенностях деятельности субъектов образовательных отношений. В частности, итоговая оценка обучающихся определяется с учётом их стартового уровня и динамики образовательных достижений.</w:t>
      </w:r>
    </w:p>
    <w:p w:rsidR="00B079E8" w:rsidRPr="009E2443" w:rsidRDefault="00B079E8" w:rsidP="00B079E8">
      <w:pPr>
        <w:spacing w:line="19" w:lineRule="exact"/>
      </w:pPr>
    </w:p>
    <w:p w:rsidR="00B079E8" w:rsidRPr="009E2443" w:rsidRDefault="00B079E8" w:rsidP="00345588">
      <w:pPr>
        <w:numPr>
          <w:ilvl w:val="2"/>
          <w:numId w:val="147"/>
        </w:numPr>
        <w:tabs>
          <w:tab w:val="left" w:pos="994"/>
        </w:tabs>
        <w:spacing w:line="276" w:lineRule="auto"/>
        <w:ind w:right="40" w:firstLine="701"/>
        <w:jc w:val="both"/>
      </w:pPr>
      <w:r w:rsidRPr="009E2443">
        <w:t>В процессе оценки используются разнообразные методы и формы, взаимно дополняющие друг друга (стандартизированные письменные и устные работы, проектные задачи и проекты, практические работы, творческие работы, самоанализ и самооценка, наблюдения и др.).</w:t>
      </w:r>
    </w:p>
    <w:p w:rsidR="00B079E8" w:rsidRPr="009E2443" w:rsidRDefault="00B079E8" w:rsidP="00B079E8">
      <w:pPr>
        <w:spacing w:line="4" w:lineRule="exact"/>
      </w:pPr>
    </w:p>
    <w:p w:rsidR="00B079E8" w:rsidRPr="009E2443" w:rsidRDefault="00B079E8" w:rsidP="00B079E8">
      <w:pPr>
        <w:ind w:left="700"/>
      </w:pPr>
      <w:r w:rsidRPr="009E2443">
        <w:t>Виды контроля и оценки:</w:t>
      </w:r>
    </w:p>
    <w:p w:rsidR="00B079E8" w:rsidRPr="009E2443" w:rsidRDefault="00B079E8" w:rsidP="00B079E8">
      <w:pPr>
        <w:spacing w:line="41" w:lineRule="exact"/>
      </w:pPr>
    </w:p>
    <w:p w:rsidR="00B079E8" w:rsidRPr="009E2443" w:rsidRDefault="00B079E8" w:rsidP="00B079E8">
      <w:pPr>
        <w:spacing w:line="244" w:lineRule="auto"/>
        <w:ind w:right="40" w:firstLine="708"/>
      </w:pPr>
      <w:r w:rsidRPr="009E2443">
        <w:t xml:space="preserve">- </w:t>
      </w:r>
      <w:r w:rsidRPr="009E2443">
        <w:rPr>
          <w:i/>
          <w:iCs/>
        </w:rPr>
        <w:t>Стартовый</w:t>
      </w:r>
      <w:r w:rsidRPr="009E2443">
        <w:t xml:space="preserve"> </w:t>
      </w:r>
      <w:r w:rsidRPr="009E2443">
        <w:rPr>
          <w:i/>
          <w:iCs/>
        </w:rPr>
        <w:t>-</w:t>
      </w:r>
      <w:r w:rsidRPr="009E2443">
        <w:t xml:space="preserve"> проводится в начале учебного года (в 1 классах с целью определения уровня готовности к обучению, во 2-4 по результатам повторения).</w:t>
      </w:r>
    </w:p>
    <w:p w:rsidR="00B079E8" w:rsidRPr="009E2443" w:rsidRDefault="00B079E8" w:rsidP="00B079E8">
      <w:pPr>
        <w:spacing w:line="37" w:lineRule="exact"/>
      </w:pPr>
    </w:p>
    <w:p w:rsidR="00B079E8" w:rsidRPr="009E2443" w:rsidRDefault="00B079E8" w:rsidP="00B079E8">
      <w:pPr>
        <w:spacing w:line="260" w:lineRule="auto"/>
        <w:ind w:right="40" w:firstLine="708"/>
        <w:jc w:val="both"/>
      </w:pPr>
      <w:r w:rsidRPr="009E2443">
        <w:t xml:space="preserve">- </w:t>
      </w:r>
      <w:r w:rsidRPr="009E2443">
        <w:rPr>
          <w:i/>
          <w:iCs/>
        </w:rPr>
        <w:t>Тематический</w:t>
      </w:r>
      <w:r w:rsidRPr="009E2443">
        <w:t xml:space="preserve"> </w:t>
      </w:r>
      <w:r w:rsidRPr="009E2443">
        <w:rPr>
          <w:i/>
          <w:iCs/>
        </w:rPr>
        <w:t>(текущий)</w:t>
      </w:r>
      <w:r w:rsidRPr="009E2443">
        <w:t xml:space="preserve"> </w:t>
      </w:r>
      <w:r w:rsidRPr="009E2443">
        <w:rPr>
          <w:i/>
          <w:iCs/>
        </w:rPr>
        <w:t>контроль</w:t>
      </w:r>
      <w:r w:rsidRPr="009E2443">
        <w:t xml:space="preserve"> </w:t>
      </w:r>
      <w:r w:rsidRPr="009E2443">
        <w:rPr>
          <w:i/>
          <w:iCs/>
        </w:rPr>
        <w:t>-</w:t>
      </w:r>
      <w:r w:rsidRPr="009E2443">
        <w:t xml:space="preserve"> осуществляется в течение всего учебного года в форме устного и письменного опроса, наблюдений учителя за деятельностью обучающихся, при выполнении тематических проверочных, самостоятельных работ.</w:t>
      </w:r>
    </w:p>
    <w:p w:rsidR="00B079E8" w:rsidRPr="009E2443" w:rsidRDefault="00B079E8" w:rsidP="00B079E8">
      <w:pPr>
        <w:spacing w:line="18" w:lineRule="exact"/>
      </w:pPr>
    </w:p>
    <w:p w:rsidR="00B079E8" w:rsidRPr="009E2443" w:rsidRDefault="00B079E8" w:rsidP="003C4FE6">
      <w:pPr>
        <w:spacing w:line="261" w:lineRule="auto"/>
        <w:ind w:right="20" w:firstLine="708"/>
        <w:jc w:val="both"/>
      </w:pPr>
      <w:r w:rsidRPr="009E2443">
        <w:t xml:space="preserve">- </w:t>
      </w:r>
      <w:r w:rsidRPr="009E2443">
        <w:rPr>
          <w:i/>
          <w:iCs/>
        </w:rPr>
        <w:t>Промежуточный</w:t>
      </w:r>
      <w:r w:rsidRPr="009E2443">
        <w:t xml:space="preserve"> </w:t>
      </w:r>
      <w:r w:rsidRPr="009E2443">
        <w:rPr>
          <w:i/>
          <w:iCs/>
        </w:rPr>
        <w:t>(годовая аттестация)</w:t>
      </w:r>
      <w:r w:rsidRPr="009E2443">
        <w:t xml:space="preserve"> </w:t>
      </w:r>
      <w:r w:rsidRPr="009E2443">
        <w:rPr>
          <w:i/>
          <w:iCs/>
        </w:rPr>
        <w:t>-</w:t>
      </w:r>
      <w:r w:rsidRPr="009E2443">
        <w:t xml:space="preserve"> позволяет сделать выводы об уровне учебных достижений обучающихся на основе результатов стандартизированных работ по русскому языку, математике; комплексной проверочной работы на межпредметной основе; при</w:t>
      </w:r>
      <w:r w:rsidR="003C4FE6" w:rsidRPr="009E2443">
        <w:t xml:space="preserve"> </w:t>
      </w:r>
      <w:r w:rsidRPr="009E2443">
        <w:t>анализе портфеля достижений. По результатам промежуточной аттестации принимается решение о переводе обучающегося в следующий класс.</w:t>
      </w:r>
    </w:p>
    <w:p w:rsidR="00B079E8" w:rsidRPr="009E2443" w:rsidRDefault="00B079E8" w:rsidP="00B079E8">
      <w:pPr>
        <w:spacing w:line="23" w:lineRule="exact"/>
      </w:pPr>
    </w:p>
    <w:p w:rsidR="00B079E8" w:rsidRPr="009E2443" w:rsidRDefault="00B079E8" w:rsidP="00345588">
      <w:pPr>
        <w:numPr>
          <w:ilvl w:val="1"/>
          <w:numId w:val="148"/>
        </w:numPr>
        <w:tabs>
          <w:tab w:val="left" w:pos="1001"/>
        </w:tabs>
        <w:spacing w:line="271" w:lineRule="auto"/>
        <w:ind w:left="7" w:right="20" w:firstLine="701"/>
        <w:jc w:val="both"/>
      </w:pPr>
      <w:r w:rsidRPr="009E2443">
        <w:rPr>
          <w:i/>
          <w:iCs/>
        </w:rPr>
        <w:t xml:space="preserve">Итоговый (при выпуске из начальной школы) - </w:t>
      </w:r>
      <w:r w:rsidRPr="009E2443">
        <w:t>позволяет определить</w:t>
      </w:r>
      <w:r w:rsidRPr="009E2443">
        <w:rPr>
          <w:i/>
          <w:iCs/>
        </w:rPr>
        <w:t xml:space="preserve"> </w:t>
      </w:r>
      <w:r w:rsidRPr="009E2443">
        <w:t>сформированность у выпускников начальной школы опорной системы знаний и предметных действий, а также универсальных учебных действий, которые обеспечивают дальнейшее обучение в основной школе. По результатам итогового контроля принимается решение об освоении выпускниками программы начального общего образования учреждения.</w:t>
      </w:r>
    </w:p>
    <w:p w:rsidR="00B079E8" w:rsidRPr="009E2443" w:rsidRDefault="00B079E8" w:rsidP="00B079E8">
      <w:pPr>
        <w:spacing w:line="26" w:lineRule="exact"/>
      </w:pPr>
    </w:p>
    <w:p w:rsidR="00B079E8" w:rsidRPr="009E2443" w:rsidRDefault="00B079E8" w:rsidP="00345588">
      <w:pPr>
        <w:numPr>
          <w:ilvl w:val="1"/>
          <w:numId w:val="148"/>
        </w:numPr>
        <w:tabs>
          <w:tab w:val="left" w:pos="1001"/>
        </w:tabs>
        <w:spacing w:line="263" w:lineRule="auto"/>
        <w:ind w:left="7" w:right="20" w:firstLine="701"/>
        <w:jc w:val="both"/>
      </w:pPr>
      <w:r w:rsidRPr="009E2443">
        <w:rPr>
          <w:i/>
          <w:iCs/>
        </w:rPr>
        <w:t xml:space="preserve">Самооценка и самоконтроль обучающихся </w:t>
      </w:r>
      <w:r w:rsidRPr="009E2443">
        <w:t>–</w:t>
      </w:r>
      <w:r w:rsidRPr="009E2443">
        <w:rPr>
          <w:i/>
          <w:iCs/>
        </w:rPr>
        <w:t xml:space="preserve"> </w:t>
      </w:r>
      <w:r w:rsidRPr="009E2443">
        <w:t>осуществляется с первых дней ребенка в</w:t>
      </w:r>
      <w:r w:rsidRPr="009E2443">
        <w:rPr>
          <w:i/>
          <w:iCs/>
        </w:rPr>
        <w:t xml:space="preserve"> </w:t>
      </w:r>
      <w:r w:rsidRPr="009E2443">
        <w:t>школе, целенаправленно совершенствуется, формируя контрольно-оценочные действия обучающегося (регулятивные универсальные - учебные действия).</w:t>
      </w:r>
    </w:p>
    <w:p w:rsidR="00B079E8" w:rsidRPr="009E2443" w:rsidRDefault="00B079E8" w:rsidP="00B079E8">
      <w:pPr>
        <w:spacing w:line="20" w:lineRule="exact"/>
      </w:pPr>
    </w:p>
    <w:p w:rsidR="00B079E8" w:rsidRPr="009E2443" w:rsidRDefault="00B079E8" w:rsidP="00B079E8">
      <w:pPr>
        <w:ind w:left="707"/>
      </w:pPr>
      <w:r w:rsidRPr="009E2443">
        <w:t>Формы контроля и оценки:</w:t>
      </w:r>
    </w:p>
    <w:p w:rsidR="00B079E8" w:rsidRPr="009E2443" w:rsidRDefault="00B079E8" w:rsidP="00B079E8">
      <w:pPr>
        <w:spacing w:line="58" w:lineRule="exact"/>
      </w:pPr>
    </w:p>
    <w:p w:rsidR="00B079E8" w:rsidRPr="009E2443" w:rsidRDefault="00B079E8" w:rsidP="00345588">
      <w:pPr>
        <w:numPr>
          <w:ilvl w:val="1"/>
          <w:numId w:val="148"/>
        </w:numPr>
        <w:tabs>
          <w:tab w:val="left" w:pos="879"/>
        </w:tabs>
        <w:spacing w:line="275" w:lineRule="auto"/>
        <w:ind w:left="7" w:right="20" w:firstLine="701"/>
        <w:jc w:val="both"/>
      </w:pPr>
      <w:r w:rsidRPr="009E2443">
        <w:rPr>
          <w:i/>
          <w:iCs/>
        </w:rPr>
        <w:t xml:space="preserve">Наблюдение </w:t>
      </w:r>
      <w:r w:rsidRPr="009E2443">
        <w:t>–</w:t>
      </w:r>
      <w:r w:rsidRPr="009E2443">
        <w:rPr>
          <w:i/>
          <w:iCs/>
        </w:rPr>
        <w:t xml:space="preserve"> </w:t>
      </w:r>
      <w:r w:rsidRPr="009E2443">
        <w:t>проводится всеми педагогами в течение всего учебного года.</w:t>
      </w:r>
      <w:r w:rsidRPr="009E2443">
        <w:rPr>
          <w:i/>
          <w:iCs/>
        </w:rPr>
        <w:t xml:space="preserve"> </w:t>
      </w:r>
      <w:r w:rsidRPr="009E2443">
        <w:t>В рамках</w:t>
      </w:r>
      <w:r w:rsidRPr="009E2443">
        <w:rPr>
          <w:i/>
          <w:iCs/>
        </w:rPr>
        <w:t xml:space="preserve"> </w:t>
      </w:r>
      <w:r w:rsidRPr="009E2443">
        <w:t>данной системы оценки специально организовано в рамках психолого-педагогической диагностики (заполнение карт наблюдений и т.д.);</w:t>
      </w:r>
    </w:p>
    <w:p w:rsidR="00B079E8" w:rsidRPr="009E2443" w:rsidRDefault="00B079E8" w:rsidP="00B079E8">
      <w:pPr>
        <w:spacing w:line="18" w:lineRule="exact"/>
      </w:pPr>
    </w:p>
    <w:p w:rsidR="00B079E8" w:rsidRPr="009E2443" w:rsidRDefault="00B079E8" w:rsidP="00345588">
      <w:pPr>
        <w:numPr>
          <w:ilvl w:val="1"/>
          <w:numId w:val="148"/>
        </w:numPr>
        <w:tabs>
          <w:tab w:val="left" w:pos="862"/>
        </w:tabs>
        <w:spacing w:line="274" w:lineRule="auto"/>
        <w:ind w:left="7" w:right="20" w:firstLine="701"/>
        <w:jc w:val="both"/>
      </w:pPr>
      <w:r w:rsidRPr="009E2443">
        <w:rPr>
          <w:i/>
          <w:iCs/>
        </w:rPr>
        <w:t xml:space="preserve">Устный и письменный опрос </w:t>
      </w:r>
      <w:r w:rsidRPr="009E2443">
        <w:t>–</w:t>
      </w:r>
      <w:r w:rsidRPr="009E2443">
        <w:rPr>
          <w:i/>
          <w:iCs/>
        </w:rPr>
        <w:t xml:space="preserve"> </w:t>
      </w:r>
      <w:r w:rsidRPr="009E2443">
        <w:t>являются формами текущего контроля,</w:t>
      </w:r>
      <w:r w:rsidRPr="009E2443">
        <w:rPr>
          <w:i/>
          <w:iCs/>
        </w:rPr>
        <w:t xml:space="preserve"> </w:t>
      </w:r>
      <w:r w:rsidRPr="009E2443">
        <w:t>применяются на</w:t>
      </w:r>
      <w:r w:rsidRPr="009E2443">
        <w:rPr>
          <w:i/>
          <w:iCs/>
        </w:rPr>
        <w:t xml:space="preserve"> </w:t>
      </w:r>
      <w:r w:rsidRPr="009E2443">
        <w:t>каждом уроке с целью организации рефлексии обучающихся, коллективной дискуссии(устной или письменной) и т.п.;</w:t>
      </w:r>
    </w:p>
    <w:p w:rsidR="00B079E8" w:rsidRPr="009E2443" w:rsidRDefault="00B079E8" w:rsidP="00B079E8">
      <w:pPr>
        <w:spacing w:line="7" w:lineRule="exact"/>
      </w:pPr>
    </w:p>
    <w:p w:rsidR="00B079E8" w:rsidRPr="009E2443" w:rsidRDefault="00B079E8" w:rsidP="00345588">
      <w:pPr>
        <w:numPr>
          <w:ilvl w:val="1"/>
          <w:numId w:val="148"/>
        </w:numPr>
        <w:tabs>
          <w:tab w:val="left" w:pos="867"/>
        </w:tabs>
        <w:ind w:left="867" w:hanging="159"/>
      </w:pPr>
      <w:r w:rsidRPr="009E2443">
        <w:rPr>
          <w:i/>
          <w:iCs/>
        </w:rPr>
        <w:t xml:space="preserve">Проектные задачи </w:t>
      </w:r>
      <w:r w:rsidRPr="009E2443">
        <w:t>-</w:t>
      </w:r>
      <w:r w:rsidRPr="009E2443">
        <w:rPr>
          <w:i/>
          <w:iCs/>
        </w:rPr>
        <w:t xml:space="preserve"> </w:t>
      </w:r>
      <w:r w:rsidRPr="009E2443">
        <w:t>оценка формирования ключевых компетентностей и социального</w:t>
      </w:r>
    </w:p>
    <w:p w:rsidR="00B079E8" w:rsidRPr="009E2443" w:rsidRDefault="00B079E8" w:rsidP="00B079E8">
      <w:pPr>
        <w:spacing w:line="48" w:lineRule="exact"/>
      </w:pPr>
    </w:p>
    <w:p w:rsidR="00B079E8" w:rsidRPr="009E2443" w:rsidRDefault="00B079E8" w:rsidP="00B079E8">
      <w:pPr>
        <w:ind w:left="7"/>
      </w:pPr>
      <w:r w:rsidRPr="009E2443">
        <w:t>опыта;</w:t>
      </w:r>
    </w:p>
    <w:p w:rsidR="00B079E8" w:rsidRPr="009E2443" w:rsidRDefault="00B079E8" w:rsidP="00B079E8">
      <w:pPr>
        <w:spacing w:line="45" w:lineRule="exact"/>
      </w:pPr>
    </w:p>
    <w:p w:rsidR="00B079E8" w:rsidRPr="009E2443" w:rsidRDefault="00B079E8" w:rsidP="00345588">
      <w:pPr>
        <w:numPr>
          <w:ilvl w:val="1"/>
          <w:numId w:val="148"/>
        </w:numPr>
        <w:tabs>
          <w:tab w:val="left" w:pos="867"/>
        </w:tabs>
        <w:ind w:left="867" w:hanging="159"/>
      </w:pPr>
      <w:r w:rsidRPr="009E2443">
        <w:rPr>
          <w:i/>
          <w:iCs/>
        </w:rPr>
        <w:t>Диагностические задачи</w:t>
      </w:r>
      <w:r w:rsidRPr="009E2443">
        <w:t>–</w:t>
      </w:r>
      <w:r w:rsidRPr="009E2443">
        <w:rPr>
          <w:i/>
          <w:iCs/>
        </w:rPr>
        <w:t xml:space="preserve"> </w:t>
      </w:r>
      <w:r w:rsidRPr="009E2443">
        <w:t>оценка операционального состава действия и его коррекция;</w:t>
      </w:r>
    </w:p>
    <w:p w:rsidR="00B079E8" w:rsidRPr="009E2443" w:rsidRDefault="00B079E8" w:rsidP="00B079E8">
      <w:pPr>
        <w:spacing w:line="45" w:lineRule="exact"/>
      </w:pPr>
    </w:p>
    <w:p w:rsidR="00B079E8" w:rsidRPr="009E2443" w:rsidRDefault="00B079E8" w:rsidP="00345588">
      <w:pPr>
        <w:numPr>
          <w:ilvl w:val="0"/>
          <w:numId w:val="148"/>
        </w:numPr>
        <w:tabs>
          <w:tab w:val="left" w:pos="147"/>
        </w:tabs>
        <w:ind w:left="147" w:hanging="147"/>
      </w:pPr>
      <w:r w:rsidRPr="009E2443">
        <w:lastRenderedPageBreak/>
        <w:t>Анкетирование - установление контекстных факторов, влияющих на качество образования;</w:t>
      </w:r>
    </w:p>
    <w:p w:rsidR="00B079E8" w:rsidRPr="009E2443" w:rsidRDefault="00B079E8" w:rsidP="00B079E8">
      <w:pPr>
        <w:spacing w:line="58" w:lineRule="exact"/>
      </w:pPr>
    </w:p>
    <w:p w:rsidR="00B079E8" w:rsidRPr="009E2443" w:rsidRDefault="00B079E8" w:rsidP="00345588">
      <w:pPr>
        <w:numPr>
          <w:ilvl w:val="1"/>
          <w:numId w:val="148"/>
        </w:numPr>
        <w:tabs>
          <w:tab w:val="left" w:pos="917"/>
        </w:tabs>
        <w:spacing w:line="276" w:lineRule="auto"/>
        <w:ind w:left="7" w:right="20" w:firstLine="701"/>
        <w:jc w:val="both"/>
      </w:pPr>
      <w:r w:rsidRPr="009E2443">
        <w:rPr>
          <w:i/>
          <w:iCs/>
        </w:rPr>
        <w:t xml:space="preserve">Тестовые диагностические работы </w:t>
      </w:r>
      <w:r w:rsidRPr="009E2443">
        <w:t>–</w:t>
      </w:r>
      <w:r w:rsidRPr="009E2443">
        <w:rPr>
          <w:i/>
          <w:iCs/>
        </w:rPr>
        <w:t xml:space="preserve"> </w:t>
      </w:r>
      <w:r w:rsidRPr="009E2443">
        <w:t>направлены не только на выявление уровня</w:t>
      </w:r>
      <w:r w:rsidRPr="009E2443">
        <w:rPr>
          <w:i/>
          <w:iCs/>
        </w:rPr>
        <w:t xml:space="preserve"> </w:t>
      </w:r>
      <w:r w:rsidRPr="009E2443">
        <w:t>достижений обучающегося, но и на формирование у него контрольно-оценочных действий, на осознание причин своей успешности/неуспешности, на формирование мотивации для дальнейшей деятельности;</w:t>
      </w:r>
    </w:p>
    <w:p w:rsidR="00B079E8" w:rsidRPr="009E2443" w:rsidRDefault="00B079E8" w:rsidP="00B079E8">
      <w:pPr>
        <w:spacing w:line="19" w:lineRule="exact"/>
      </w:pPr>
    </w:p>
    <w:p w:rsidR="00B079E8" w:rsidRPr="009E2443" w:rsidRDefault="00B079E8" w:rsidP="00345588">
      <w:pPr>
        <w:numPr>
          <w:ilvl w:val="1"/>
          <w:numId w:val="148"/>
        </w:numPr>
        <w:tabs>
          <w:tab w:val="left" w:pos="1013"/>
        </w:tabs>
        <w:spacing w:line="276" w:lineRule="auto"/>
        <w:ind w:left="7" w:right="20" w:firstLine="701"/>
        <w:jc w:val="both"/>
      </w:pPr>
      <w:r w:rsidRPr="009E2443">
        <w:rPr>
          <w:i/>
          <w:iCs/>
        </w:rPr>
        <w:t xml:space="preserve">Самостоятельные проверочные работы </w:t>
      </w:r>
      <w:r w:rsidRPr="009E2443">
        <w:t>–</w:t>
      </w:r>
      <w:r w:rsidRPr="009E2443">
        <w:rPr>
          <w:i/>
          <w:iCs/>
        </w:rPr>
        <w:t xml:space="preserve"> </w:t>
      </w:r>
      <w:r w:rsidRPr="009E2443">
        <w:t>проводятся в целях оперативной</w:t>
      </w:r>
      <w:r w:rsidRPr="009E2443">
        <w:rPr>
          <w:i/>
          <w:iCs/>
        </w:rPr>
        <w:t xml:space="preserve"> </w:t>
      </w:r>
      <w:r w:rsidRPr="009E2443">
        <w:t>диагностики усвоения предметного содержания, способности обучающегося действовать по алгоритму(пооперационный контроль) и контролировать свои действия после их осуществления;</w:t>
      </w:r>
    </w:p>
    <w:p w:rsidR="00B079E8" w:rsidRPr="009E2443" w:rsidRDefault="00B079E8" w:rsidP="00B079E8">
      <w:pPr>
        <w:spacing w:line="16" w:lineRule="exact"/>
      </w:pPr>
    </w:p>
    <w:p w:rsidR="00B079E8" w:rsidRPr="009E2443" w:rsidRDefault="00B079E8" w:rsidP="00345588">
      <w:pPr>
        <w:numPr>
          <w:ilvl w:val="1"/>
          <w:numId w:val="148"/>
        </w:numPr>
        <w:tabs>
          <w:tab w:val="left" w:pos="891"/>
        </w:tabs>
        <w:spacing w:line="275" w:lineRule="auto"/>
        <w:ind w:left="7" w:right="20" w:firstLine="701"/>
        <w:jc w:val="both"/>
      </w:pPr>
      <w:r w:rsidRPr="009E2443">
        <w:rPr>
          <w:i/>
          <w:iCs/>
        </w:rPr>
        <w:t xml:space="preserve">Предметные контрольные работы </w:t>
      </w:r>
      <w:r w:rsidRPr="009E2443">
        <w:t>(в том числе,</w:t>
      </w:r>
      <w:r w:rsidRPr="009E2443">
        <w:rPr>
          <w:i/>
          <w:iCs/>
        </w:rPr>
        <w:t xml:space="preserve"> </w:t>
      </w:r>
      <w:r w:rsidRPr="009E2443">
        <w:t>административные) –</w:t>
      </w:r>
      <w:r w:rsidRPr="009E2443">
        <w:rPr>
          <w:i/>
          <w:iCs/>
        </w:rPr>
        <w:t xml:space="preserve"> </w:t>
      </w:r>
      <w:r w:rsidRPr="009E2443">
        <w:t>проводятся с</w:t>
      </w:r>
      <w:r w:rsidRPr="009E2443">
        <w:rPr>
          <w:i/>
          <w:iCs/>
        </w:rPr>
        <w:t xml:space="preserve"> </w:t>
      </w:r>
      <w:r w:rsidRPr="009E2443">
        <w:t>целью систематизации знаний обучающихся, выявления уровня владения общими способами действий, планирования коррекционной работы, подведения итогов четверти и года;</w:t>
      </w:r>
    </w:p>
    <w:p w:rsidR="00B079E8" w:rsidRPr="009E2443" w:rsidRDefault="00B079E8" w:rsidP="00B079E8">
      <w:pPr>
        <w:spacing w:line="6" w:lineRule="exact"/>
      </w:pPr>
    </w:p>
    <w:p w:rsidR="00B079E8" w:rsidRPr="009E2443" w:rsidRDefault="00B079E8" w:rsidP="00345588">
      <w:pPr>
        <w:numPr>
          <w:ilvl w:val="1"/>
          <w:numId w:val="148"/>
        </w:numPr>
        <w:tabs>
          <w:tab w:val="left" w:pos="867"/>
        </w:tabs>
        <w:ind w:left="867" w:hanging="159"/>
      </w:pPr>
      <w:r w:rsidRPr="009E2443">
        <w:rPr>
          <w:i/>
          <w:iCs/>
        </w:rPr>
        <w:t xml:space="preserve">Стандартизированные предметные работы </w:t>
      </w:r>
      <w:r w:rsidRPr="009E2443">
        <w:t>проводятся с целью объективной оценки</w:t>
      </w:r>
    </w:p>
    <w:p w:rsidR="00B079E8" w:rsidRPr="009E2443" w:rsidRDefault="00B079E8" w:rsidP="00B079E8">
      <w:pPr>
        <w:spacing w:line="46" w:lineRule="exact"/>
      </w:pPr>
    </w:p>
    <w:p w:rsidR="00B079E8" w:rsidRPr="009E2443" w:rsidRDefault="00B079E8" w:rsidP="00B079E8">
      <w:pPr>
        <w:ind w:left="7"/>
      </w:pPr>
      <w:r w:rsidRPr="009E2443">
        <w:t>предметных достижений обучающегося, образовательной деятельности педагога и учреждения;</w:t>
      </w:r>
    </w:p>
    <w:p w:rsidR="00B079E8" w:rsidRPr="009E2443" w:rsidRDefault="00B079E8" w:rsidP="00B079E8">
      <w:pPr>
        <w:spacing w:line="17" w:lineRule="exact"/>
      </w:pPr>
    </w:p>
    <w:p w:rsidR="00B079E8" w:rsidRPr="009E2443" w:rsidRDefault="00B079E8" w:rsidP="00345588">
      <w:pPr>
        <w:numPr>
          <w:ilvl w:val="0"/>
          <w:numId w:val="149"/>
        </w:numPr>
        <w:tabs>
          <w:tab w:val="left" w:pos="862"/>
        </w:tabs>
        <w:spacing w:line="271" w:lineRule="auto"/>
        <w:ind w:left="7" w:firstLine="701"/>
        <w:jc w:val="both"/>
      </w:pPr>
      <w:r w:rsidRPr="009E2443">
        <w:rPr>
          <w:i/>
          <w:iCs/>
        </w:rPr>
        <w:t xml:space="preserve">Стандартизированные комплексные работы </w:t>
      </w:r>
      <w:r w:rsidRPr="009E2443">
        <w:t>–</w:t>
      </w:r>
      <w:r w:rsidRPr="009E2443">
        <w:rPr>
          <w:i/>
          <w:iCs/>
        </w:rPr>
        <w:t xml:space="preserve"> </w:t>
      </w:r>
      <w:r w:rsidRPr="009E2443">
        <w:t>проводятся с целью оценки достижения</w:t>
      </w:r>
      <w:r w:rsidRPr="009E2443">
        <w:rPr>
          <w:i/>
          <w:iCs/>
        </w:rPr>
        <w:t xml:space="preserve"> </w:t>
      </w:r>
      <w:r w:rsidRPr="009E2443">
        <w:t>планируемых результатов по двум междисциплинарным программам «Чтение: работа с информацией» и «Программа формирования универсальных учебных действий».</w:t>
      </w:r>
    </w:p>
    <w:p w:rsidR="00B079E8" w:rsidRPr="009E2443" w:rsidRDefault="00B079E8" w:rsidP="00B079E8">
      <w:pPr>
        <w:spacing w:line="5" w:lineRule="exact"/>
      </w:pPr>
    </w:p>
    <w:p w:rsidR="00B079E8" w:rsidRPr="009E2443" w:rsidRDefault="00B079E8" w:rsidP="00B079E8">
      <w:pPr>
        <w:ind w:left="707"/>
      </w:pPr>
      <w:r w:rsidRPr="009E2443">
        <w:t>Фиксация результатов:</w:t>
      </w:r>
    </w:p>
    <w:p w:rsidR="00B079E8" w:rsidRPr="009E2443" w:rsidRDefault="00B079E8" w:rsidP="00B079E8">
      <w:pPr>
        <w:spacing w:line="40" w:lineRule="exact"/>
      </w:pPr>
    </w:p>
    <w:p w:rsidR="00B079E8" w:rsidRPr="009E2443" w:rsidRDefault="00B079E8" w:rsidP="00345588">
      <w:pPr>
        <w:numPr>
          <w:ilvl w:val="0"/>
          <w:numId w:val="149"/>
        </w:numPr>
        <w:tabs>
          <w:tab w:val="left" w:pos="847"/>
        </w:tabs>
        <w:ind w:left="847" w:hanging="139"/>
      </w:pPr>
      <w:r w:rsidRPr="009E2443">
        <w:t>Электронный журнал (дневник);</w:t>
      </w:r>
    </w:p>
    <w:p w:rsidR="00B079E8" w:rsidRPr="009E2443" w:rsidRDefault="00B079E8" w:rsidP="00B079E8">
      <w:pPr>
        <w:spacing w:line="40" w:lineRule="exact"/>
      </w:pPr>
    </w:p>
    <w:p w:rsidR="00B079E8" w:rsidRPr="009E2443" w:rsidRDefault="00B079E8" w:rsidP="00345588">
      <w:pPr>
        <w:numPr>
          <w:ilvl w:val="0"/>
          <w:numId w:val="149"/>
        </w:numPr>
        <w:tabs>
          <w:tab w:val="left" w:pos="847"/>
        </w:tabs>
        <w:ind w:left="847" w:hanging="139"/>
      </w:pPr>
      <w:r w:rsidRPr="009E2443">
        <w:t>Аналитические документы (справки, отчеты и т.д.);</w:t>
      </w:r>
    </w:p>
    <w:p w:rsidR="00B079E8" w:rsidRPr="009E2443" w:rsidRDefault="00B079E8" w:rsidP="00B079E8">
      <w:pPr>
        <w:spacing w:line="43" w:lineRule="exact"/>
      </w:pPr>
    </w:p>
    <w:p w:rsidR="00B079E8" w:rsidRPr="009E2443" w:rsidRDefault="00B079E8" w:rsidP="00345588">
      <w:pPr>
        <w:numPr>
          <w:ilvl w:val="0"/>
          <w:numId w:val="149"/>
        </w:numPr>
        <w:tabs>
          <w:tab w:val="left" w:pos="847"/>
        </w:tabs>
        <w:ind w:left="847" w:hanging="139"/>
      </w:pPr>
      <w:r w:rsidRPr="009E2443">
        <w:t>Бланки контрольных, проверочных работ (в т.ч. стандартизированных);</w:t>
      </w:r>
    </w:p>
    <w:p w:rsidR="00B079E8" w:rsidRPr="009E2443" w:rsidRDefault="00B079E8" w:rsidP="00B079E8">
      <w:pPr>
        <w:spacing w:line="41" w:lineRule="exact"/>
      </w:pPr>
    </w:p>
    <w:p w:rsidR="00B079E8" w:rsidRPr="009E2443" w:rsidRDefault="00B079E8" w:rsidP="00345588">
      <w:pPr>
        <w:numPr>
          <w:ilvl w:val="0"/>
          <w:numId w:val="149"/>
        </w:numPr>
        <w:tabs>
          <w:tab w:val="left" w:pos="847"/>
        </w:tabs>
        <w:ind w:left="847" w:hanging="139"/>
      </w:pPr>
      <w:r w:rsidRPr="009E2443">
        <w:t>Материалы педагога-психолога (карты развития).</w:t>
      </w:r>
    </w:p>
    <w:p w:rsidR="00B079E8" w:rsidRPr="009E2443" w:rsidRDefault="00B079E8" w:rsidP="00B079E8">
      <w:pPr>
        <w:spacing w:line="264" w:lineRule="auto"/>
        <w:ind w:left="20" w:right="20" w:firstLine="480"/>
      </w:pPr>
      <w:r w:rsidRPr="009E2443">
        <w:t>Критерии оценивания планируемых результатов связаны с качественными уровнями успешности:</w:t>
      </w:r>
    </w:p>
    <w:p w:rsidR="00B079E8" w:rsidRPr="009E2443" w:rsidRDefault="00B079E8" w:rsidP="00B079E8">
      <w:pPr>
        <w:spacing w:line="26" w:lineRule="exact"/>
      </w:pPr>
    </w:p>
    <w:p w:rsidR="00B079E8" w:rsidRPr="009E2443" w:rsidRDefault="00B079E8" w:rsidP="00345588">
      <w:pPr>
        <w:numPr>
          <w:ilvl w:val="1"/>
          <w:numId w:val="146"/>
        </w:numPr>
        <w:tabs>
          <w:tab w:val="left" w:pos="736"/>
        </w:tabs>
        <w:spacing w:line="259" w:lineRule="auto"/>
        <w:ind w:left="20" w:right="20" w:firstLine="472"/>
        <w:jc w:val="both"/>
      </w:pPr>
      <w:r w:rsidRPr="009E2443">
        <w:t>«базовый» - уровень осознанного восприятия и запоминания, которые внешне проявляются в точном или близком воспроизведении материала; уровень применения знаний в сходной ситуации.</w:t>
      </w:r>
    </w:p>
    <w:p w:rsidR="00B079E8" w:rsidRPr="009E2443" w:rsidRDefault="00B079E8" w:rsidP="00B079E8">
      <w:pPr>
        <w:spacing w:line="39" w:lineRule="exact"/>
      </w:pPr>
    </w:p>
    <w:p w:rsidR="00B079E8" w:rsidRPr="009E2443" w:rsidRDefault="00B079E8" w:rsidP="00345588">
      <w:pPr>
        <w:numPr>
          <w:ilvl w:val="0"/>
          <w:numId w:val="147"/>
        </w:numPr>
        <w:tabs>
          <w:tab w:val="left" w:pos="720"/>
        </w:tabs>
        <w:spacing w:line="263" w:lineRule="auto"/>
        <w:ind w:right="20" w:firstLine="432"/>
        <w:jc w:val="both"/>
      </w:pPr>
      <w:r w:rsidRPr="009E2443">
        <w:t>«повышенный» - уровень применения знаний в различных ситуациях, выполнение различных заданий, упражнений. Продуктивная деятельность осуществляется на основе преобразования усвоенных ранее знаний в уже известные человечеству способы деятельности.</w:t>
      </w:r>
    </w:p>
    <w:p w:rsidR="00B079E8" w:rsidRPr="009E2443" w:rsidRDefault="00B079E8" w:rsidP="00B079E8">
      <w:pPr>
        <w:spacing w:line="32" w:lineRule="exact"/>
      </w:pPr>
    </w:p>
    <w:p w:rsidR="00B079E8" w:rsidRPr="009E2443" w:rsidRDefault="00B079E8" w:rsidP="00345588">
      <w:pPr>
        <w:numPr>
          <w:ilvl w:val="2"/>
          <w:numId w:val="147"/>
        </w:numPr>
        <w:tabs>
          <w:tab w:val="left" w:pos="994"/>
        </w:tabs>
        <w:spacing w:line="274" w:lineRule="auto"/>
        <w:ind w:right="20" w:firstLine="701"/>
        <w:jc w:val="both"/>
      </w:pPr>
      <w:r w:rsidRPr="009E2443">
        <w:t>В соответствии с требованиями ФГОС НОО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w:t>
      </w:r>
    </w:p>
    <w:p w:rsidR="00B079E8" w:rsidRPr="009E2443" w:rsidRDefault="00B079E8" w:rsidP="00B079E8">
      <w:pPr>
        <w:spacing w:line="21" w:lineRule="exact"/>
      </w:pPr>
    </w:p>
    <w:p w:rsidR="00B079E8" w:rsidRPr="009E2443" w:rsidRDefault="00B079E8" w:rsidP="00B079E8">
      <w:pPr>
        <w:spacing w:line="269" w:lineRule="auto"/>
        <w:ind w:right="20"/>
      </w:pPr>
      <w:r w:rsidRPr="009E2443">
        <w:t>исключительно неперсонифицированной (анонимной)информации о достигаемых обучающимися образовательных результатах.</w:t>
      </w:r>
    </w:p>
    <w:p w:rsidR="00B079E8" w:rsidRPr="009E2443" w:rsidRDefault="00B079E8" w:rsidP="00B079E8">
      <w:pPr>
        <w:spacing w:line="24" w:lineRule="exact"/>
      </w:pPr>
    </w:p>
    <w:p w:rsidR="00B079E8" w:rsidRPr="009E2443" w:rsidRDefault="00B079E8" w:rsidP="00345588">
      <w:pPr>
        <w:numPr>
          <w:ilvl w:val="2"/>
          <w:numId w:val="147"/>
        </w:numPr>
        <w:tabs>
          <w:tab w:val="left" w:pos="994"/>
        </w:tabs>
        <w:spacing w:line="276" w:lineRule="auto"/>
        <w:ind w:right="40" w:firstLine="701"/>
        <w:jc w:val="both"/>
      </w:pPr>
      <w:r w:rsidRPr="009E2443">
        <w:t>Интерпретация результатов оценки ведётся на основе контекстной информации об условиях и особенностях деятельности субъектов образовательных отношений. В частности, итоговая оценка обучающихся определяется с учётом их стартового уровня и динамики образовательных достижений.</w:t>
      </w:r>
    </w:p>
    <w:p w:rsidR="00B079E8" w:rsidRPr="009E2443" w:rsidRDefault="00B079E8" w:rsidP="00B079E8">
      <w:pPr>
        <w:spacing w:line="19" w:lineRule="exact"/>
      </w:pPr>
    </w:p>
    <w:p w:rsidR="00B079E8" w:rsidRPr="009E2443" w:rsidRDefault="00B079E8" w:rsidP="00345588">
      <w:pPr>
        <w:numPr>
          <w:ilvl w:val="2"/>
          <w:numId w:val="147"/>
        </w:numPr>
        <w:tabs>
          <w:tab w:val="left" w:pos="994"/>
        </w:tabs>
        <w:spacing w:line="276" w:lineRule="auto"/>
        <w:ind w:right="40" w:firstLine="701"/>
        <w:jc w:val="both"/>
      </w:pPr>
      <w:r w:rsidRPr="009E2443">
        <w:t>В процессе оценки используются разнообразные методы и формы, взаимно дополняющие друг друга (стандартизированные письменные и устные работы, проектные задачи и проекты, практические работы, творческие работы, самоанализ и самооценка, наблюдения и др.).</w:t>
      </w:r>
    </w:p>
    <w:p w:rsidR="00B079E8" w:rsidRPr="009E2443" w:rsidRDefault="00B079E8" w:rsidP="00B079E8">
      <w:pPr>
        <w:spacing w:line="4" w:lineRule="exact"/>
      </w:pPr>
    </w:p>
    <w:p w:rsidR="00B079E8" w:rsidRPr="009E2443" w:rsidRDefault="00B079E8" w:rsidP="00B079E8">
      <w:pPr>
        <w:ind w:left="700"/>
      </w:pPr>
      <w:r w:rsidRPr="009E2443">
        <w:t>Виды контроля и оценки:</w:t>
      </w:r>
    </w:p>
    <w:p w:rsidR="00B079E8" w:rsidRPr="009E2443" w:rsidRDefault="00B079E8" w:rsidP="00B079E8">
      <w:pPr>
        <w:spacing w:line="41" w:lineRule="exact"/>
      </w:pPr>
    </w:p>
    <w:p w:rsidR="00B079E8" w:rsidRPr="009E2443" w:rsidRDefault="00B079E8" w:rsidP="00B079E8">
      <w:pPr>
        <w:spacing w:line="244" w:lineRule="auto"/>
        <w:ind w:right="40" w:firstLine="708"/>
      </w:pPr>
      <w:r w:rsidRPr="009E2443">
        <w:t xml:space="preserve">- </w:t>
      </w:r>
      <w:r w:rsidRPr="009E2443">
        <w:rPr>
          <w:i/>
          <w:iCs/>
        </w:rPr>
        <w:t>Стартовый</w:t>
      </w:r>
      <w:r w:rsidRPr="009E2443">
        <w:t xml:space="preserve"> </w:t>
      </w:r>
      <w:r w:rsidRPr="009E2443">
        <w:rPr>
          <w:i/>
          <w:iCs/>
        </w:rPr>
        <w:t>-</w:t>
      </w:r>
      <w:r w:rsidRPr="009E2443">
        <w:t xml:space="preserve"> проводится в начале учебного года (в 1 классах с целью определения уровня готовности к обучению, во 2-4 по результатам повторения).</w:t>
      </w:r>
    </w:p>
    <w:p w:rsidR="00B079E8" w:rsidRPr="009E2443" w:rsidRDefault="00B079E8" w:rsidP="00B079E8">
      <w:pPr>
        <w:spacing w:line="37" w:lineRule="exact"/>
      </w:pPr>
    </w:p>
    <w:p w:rsidR="00B079E8" w:rsidRPr="009E2443" w:rsidRDefault="00B079E8" w:rsidP="00B079E8">
      <w:pPr>
        <w:spacing w:line="260" w:lineRule="auto"/>
        <w:ind w:right="40" w:firstLine="708"/>
        <w:jc w:val="both"/>
      </w:pPr>
      <w:r w:rsidRPr="009E2443">
        <w:lastRenderedPageBreak/>
        <w:t xml:space="preserve">- </w:t>
      </w:r>
      <w:r w:rsidRPr="009E2443">
        <w:rPr>
          <w:i/>
          <w:iCs/>
        </w:rPr>
        <w:t>Тематический</w:t>
      </w:r>
      <w:r w:rsidRPr="009E2443">
        <w:t xml:space="preserve"> </w:t>
      </w:r>
      <w:r w:rsidRPr="009E2443">
        <w:rPr>
          <w:i/>
          <w:iCs/>
        </w:rPr>
        <w:t>(текущий)</w:t>
      </w:r>
      <w:r w:rsidRPr="009E2443">
        <w:t xml:space="preserve"> </w:t>
      </w:r>
      <w:r w:rsidRPr="009E2443">
        <w:rPr>
          <w:i/>
          <w:iCs/>
        </w:rPr>
        <w:t>контроль</w:t>
      </w:r>
      <w:r w:rsidRPr="009E2443">
        <w:t xml:space="preserve"> </w:t>
      </w:r>
      <w:r w:rsidRPr="009E2443">
        <w:rPr>
          <w:i/>
          <w:iCs/>
        </w:rPr>
        <w:t>-</w:t>
      </w:r>
      <w:r w:rsidRPr="009E2443">
        <w:t xml:space="preserve"> осуществляется в течение всего учебного года в форме устного и письменного опроса, наблюдений учителя за деятельностью обучающихся, при выполнении тематических проверочных, самостоятельных работ.</w:t>
      </w:r>
    </w:p>
    <w:p w:rsidR="00B079E8" w:rsidRPr="009E2443" w:rsidRDefault="00B079E8" w:rsidP="00B079E8">
      <w:pPr>
        <w:spacing w:line="18" w:lineRule="exact"/>
      </w:pPr>
    </w:p>
    <w:p w:rsidR="00B079E8" w:rsidRPr="009E2443" w:rsidRDefault="00B079E8" w:rsidP="00A02969">
      <w:pPr>
        <w:spacing w:line="261" w:lineRule="auto"/>
        <w:ind w:right="20" w:firstLine="708"/>
        <w:jc w:val="both"/>
      </w:pPr>
      <w:r w:rsidRPr="009E2443">
        <w:t xml:space="preserve">- </w:t>
      </w:r>
      <w:r w:rsidRPr="009E2443">
        <w:rPr>
          <w:i/>
          <w:iCs/>
        </w:rPr>
        <w:t>Промежуточный</w:t>
      </w:r>
      <w:r w:rsidRPr="009E2443">
        <w:t xml:space="preserve"> </w:t>
      </w:r>
      <w:r w:rsidRPr="009E2443">
        <w:rPr>
          <w:i/>
          <w:iCs/>
        </w:rPr>
        <w:t>(годовая аттестация)</w:t>
      </w:r>
      <w:r w:rsidRPr="009E2443">
        <w:t xml:space="preserve"> </w:t>
      </w:r>
      <w:r w:rsidRPr="009E2443">
        <w:rPr>
          <w:i/>
          <w:iCs/>
        </w:rPr>
        <w:t>-</w:t>
      </w:r>
      <w:r w:rsidRPr="009E2443">
        <w:t xml:space="preserve"> позволяет сделать выводы об уровне учебных достижений обучающихся на основе результатов стандартизированных работ по русскому языку, математике; комплексной проверочной работы на межпредметной основе; прианализе портфеля достижений. По результатам промежуточной аттестации принимается решение о переводе обучающегося в следующий класс.</w:t>
      </w:r>
    </w:p>
    <w:p w:rsidR="00B079E8" w:rsidRPr="009E2443" w:rsidRDefault="00B079E8" w:rsidP="00B079E8">
      <w:pPr>
        <w:spacing w:line="23" w:lineRule="exact"/>
      </w:pPr>
    </w:p>
    <w:p w:rsidR="00B079E8" w:rsidRPr="009E2443" w:rsidRDefault="00B079E8" w:rsidP="00345588">
      <w:pPr>
        <w:numPr>
          <w:ilvl w:val="1"/>
          <w:numId w:val="148"/>
        </w:numPr>
        <w:tabs>
          <w:tab w:val="left" w:pos="1001"/>
        </w:tabs>
        <w:spacing w:line="271" w:lineRule="auto"/>
        <w:ind w:left="7" w:right="20" w:firstLine="701"/>
        <w:jc w:val="both"/>
      </w:pPr>
      <w:r w:rsidRPr="009E2443">
        <w:rPr>
          <w:i/>
          <w:iCs/>
        </w:rPr>
        <w:t xml:space="preserve">Итоговый (при выпуске из начальной школы) - </w:t>
      </w:r>
      <w:r w:rsidRPr="009E2443">
        <w:t>позволяет определить</w:t>
      </w:r>
      <w:r w:rsidRPr="009E2443">
        <w:rPr>
          <w:i/>
          <w:iCs/>
        </w:rPr>
        <w:t xml:space="preserve"> </w:t>
      </w:r>
      <w:r w:rsidRPr="009E2443">
        <w:t>сформированность у выпускников начальной школы опорной системы знаний и предметных действий, а также универсальных учебных действий, которые обеспечивают дальнейшее обучение в основной школе. По результатам итогового контроля принимается решение об освоении выпускниками программы начального общего образования учреждения.</w:t>
      </w:r>
    </w:p>
    <w:p w:rsidR="00B079E8" w:rsidRPr="009E2443" w:rsidRDefault="00B079E8" w:rsidP="00B079E8">
      <w:pPr>
        <w:spacing w:line="26" w:lineRule="exact"/>
      </w:pPr>
    </w:p>
    <w:p w:rsidR="00B079E8" w:rsidRPr="009E2443" w:rsidRDefault="00B079E8" w:rsidP="00345588">
      <w:pPr>
        <w:numPr>
          <w:ilvl w:val="1"/>
          <w:numId w:val="148"/>
        </w:numPr>
        <w:tabs>
          <w:tab w:val="left" w:pos="1001"/>
        </w:tabs>
        <w:spacing w:line="263" w:lineRule="auto"/>
        <w:ind w:left="7" w:right="20" w:firstLine="701"/>
        <w:jc w:val="both"/>
      </w:pPr>
      <w:r w:rsidRPr="009E2443">
        <w:rPr>
          <w:i/>
          <w:iCs/>
        </w:rPr>
        <w:t xml:space="preserve">Самооценка и самоконтроль обучающихся </w:t>
      </w:r>
      <w:r w:rsidRPr="009E2443">
        <w:t>–</w:t>
      </w:r>
      <w:r w:rsidRPr="009E2443">
        <w:rPr>
          <w:i/>
          <w:iCs/>
        </w:rPr>
        <w:t xml:space="preserve"> </w:t>
      </w:r>
      <w:r w:rsidRPr="009E2443">
        <w:t>осуществляется с первых дней ребенка в</w:t>
      </w:r>
      <w:r w:rsidRPr="009E2443">
        <w:rPr>
          <w:i/>
          <w:iCs/>
        </w:rPr>
        <w:t xml:space="preserve"> </w:t>
      </w:r>
      <w:r w:rsidRPr="009E2443">
        <w:t>школе, целенаправленно совершенствуется, формируя контрольно-оценочные действия обучающегося (регулятивные универсальные - учебные действия).</w:t>
      </w:r>
    </w:p>
    <w:p w:rsidR="00B079E8" w:rsidRPr="009E2443" w:rsidRDefault="00B079E8" w:rsidP="00B079E8">
      <w:pPr>
        <w:spacing w:line="20" w:lineRule="exact"/>
      </w:pPr>
    </w:p>
    <w:p w:rsidR="00B079E8" w:rsidRPr="009E2443" w:rsidRDefault="00B079E8" w:rsidP="00B079E8">
      <w:pPr>
        <w:ind w:left="707"/>
      </w:pPr>
      <w:r w:rsidRPr="009E2443">
        <w:t>Формы контроля и оценки:</w:t>
      </w:r>
    </w:p>
    <w:p w:rsidR="00B079E8" w:rsidRPr="009E2443" w:rsidRDefault="00B079E8" w:rsidP="00B079E8">
      <w:pPr>
        <w:spacing w:line="58" w:lineRule="exact"/>
      </w:pPr>
    </w:p>
    <w:p w:rsidR="00B079E8" w:rsidRPr="009E2443" w:rsidRDefault="00B079E8" w:rsidP="00345588">
      <w:pPr>
        <w:numPr>
          <w:ilvl w:val="1"/>
          <w:numId w:val="148"/>
        </w:numPr>
        <w:tabs>
          <w:tab w:val="left" w:pos="879"/>
        </w:tabs>
        <w:spacing w:line="275" w:lineRule="auto"/>
        <w:ind w:left="7" w:right="20" w:firstLine="701"/>
        <w:jc w:val="both"/>
      </w:pPr>
      <w:r w:rsidRPr="009E2443">
        <w:rPr>
          <w:i/>
          <w:iCs/>
        </w:rPr>
        <w:t xml:space="preserve">Наблюдение </w:t>
      </w:r>
      <w:r w:rsidRPr="009E2443">
        <w:t>–</w:t>
      </w:r>
      <w:r w:rsidRPr="009E2443">
        <w:rPr>
          <w:i/>
          <w:iCs/>
        </w:rPr>
        <w:t xml:space="preserve"> </w:t>
      </w:r>
      <w:r w:rsidRPr="009E2443">
        <w:t>проводится всеми педагогами в течение всего учебного года.</w:t>
      </w:r>
      <w:r w:rsidRPr="009E2443">
        <w:rPr>
          <w:i/>
          <w:iCs/>
        </w:rPr>
        <w:t xml:space="preserve"> </w:t>
      </w:r>
      <w:r w:rsidRPr="009E2443">
        <w:t>В рамках</w:t>
      </w:r>
      <w:r w:rsidRPr="009E2443">
        <w:rPr>
          <w:i/>
          <w:iCs/>
        </w:rPr>
        <w:t xml:space="preserve"> </w:t>
      </w:r>
      <w:r w:rsidRPr="009E2443">
        <w:t>данной системы оценки специально организовано в рамках психолого-педагогической диагностики (заполнение карт наблюдений и т.д.);</w:t>
      </w:r>
    </w:p>
    <w:p w:rsidR="00B079E8" w:rsidRPr="009E2443" w:rsidRDefault="00B079E8" w:rsidP="00B079E8">
      <w:pPr>
        <w:spacing w:line="18" w:lineRule="exact"/>
      </w:pPr>
    </w:p>
    <w:p w:rsidR="00B079E8" w:rsidRPr="009E2443" w:rsidRDefault="00B079E8" w:rsidP="00345588">
      <w:pPr>
        <w:numPr>
          <w:ilvl w:val="1"/>
          <w:numId w:val="148"/>
        </w:numPr>
        <w:tabs>
          <w:tab w:val="left" w:pos="862"/>
        </w:tabs>
        <w:spacing w:line="274" w:lineRule="auto"/>
        <w:ind w:left="7" w:right="20" w:firstLine="701"/>
        <w:jc w:val="both"/>
      </w:pPr>
      <w:r w:rsidRPr="009E2443">
        <w:rPr>
          <w:i/>
          <w:iCs/>
        </w:rPr>
        <w:t xml:space="preserve">Устный и письменный опрос </w:t>
      </w:r>
      <w:r w:rsidRPr="009E2443">
        <w:t>–</w:t>
      </w:r>
      <w:r w:rsidRPr="009E2443">
        <w:rPr>
          <w:i/>
          <w:iCs/>
        </w:rPr>
        <w:t xml:space="preserve"> </w:t>
      </w:r>
      <w:r w:rsidRPr="009E2443">
        <w:t>являются формами текущего контроля,</w:t>
      </w:r>
      <w:r w:rsidRPr="009E2443">
        <w:rPr>
          <w:i/>
          <w:iCs/>
        </w:rPr>
        <w:t xml:space="preserve"> </w:t>
      </w:r>
      <w:r w:rsidRPr="009E2443">
        <w:t>применяются на</w:t>
      </w:r>
      <w:r w:rsidRPr="009E2443">
        <w:rPr>
          <w:i/>
          <w:iCs/>
        </w:rPr>
        <w:t xml:space="preserve"> </w:t>
      </w:r>
      <w:r w:rsidRPr="009E2443">
        <w:t>каждом уроке с целью организации рефлексии обучающихся, коллективной дискуссии(устной или письменной) и т.п.;</w:t>
      </w:r>
    </w:p>
    <w:p w:rsidR="00B079E8" w:rsidRPr="009E2443" w:rsidRDefault="00B079E8" w:rsidP="00B079E8">
      <w:pPr>
        <w:spacing w:line="7" w:lineRule="exact"/>
      </w:pPr>
    </w:p>
    <w:p w:rsidR="00B079E8" w:rsidRPr="009E2443" w:rsidRDefault="00B079E8" w:rsidP="00345588">
      <w:pPr>
        <w:numPr>
          <w:ilvl w:val="1"/>
          <w:numId w:val="148"/>
        </w:numPr>
        <w:tabs>
          <w:tab w:val="left" w:pos="867"/>
        </w:tabs>
        <w:ind w:left="867" w:hanging="159"/>
      </w:pPr>
      <w:r w:rsidRPr="009E2443">
        <w:rPr>
          <w:i/>
          <w:iCs/>
        </w:rPr>
        <w:t xml:space="preserve">Проектные задачи </w:t>
      </w:r>
      <w:r w:rsidRPr="009E2443">
        <w:t>-</w:t>
      </w:r>
      <w:r w:rsidRPr="009E2443">
        <w:rPr>
          <w:i/>
          <w:iCs/>
        </w:rPr>
        <w:t xml:space="preserve"> </w:t>
      </w:r>
      <w:r w:rsidRPr="009E2443">
        <w:t>оценка формирования ключевых компетентностей и социального</w:t>
      </w:r>
    </w:p>
    <w:p w:rsidR="00B079E8" w:rsidRPr="009E2443" w:rsidRDefault="00B079E8" w:rsidP="00B079E8">
      <w:pPr>
        <w:spacing w:line="48" w:lineRule="exact"/>
      </w:pPr>
    </w:p>
    <w:p w:rsidR="00B079E8" w:rsidRPr="009E2443" w:rsidRDefault="00B079E8" w:rsidP="00B079E8">
      <w:pPr>
        <w:ind w:left="7"/>
      </w:pPr>
      <w:r w:rsidRPr="009E2443">
        <w:t>опыта;</w:t>
      </w:r>
    </w:p>
    <w:p w:rsidR="00B079E8" w:rsidRPr="009E2443" w:rsidRDefault="00B079E8" w:rsidP="00B079E8">
      <w:pPr>
        <w:spacing w:line="45" w:lineRule="exact"/>
      </w:pPr>
    </w:p>
    <w:p w:rsidR="00B079E8" w:rsidRPr="009E2443" w:rsidRDefault="00B079E8" w:rsidP="00345588">
      <w:pPr>
        <w:numPr>
          <w:ilvl w:val="1"/>
          <w:numId w:val="148"/>
        </w:numPr>
        <w:tabs>
          <w:tab w:val="left" w:pos="867"/>
        </w:tabs>
        <w:ind w:left="867" w:hanging="159"/>
      </w:pPr>
      <w:r w:rsidRPr="009E2443">
        <w:rPr>
          <w:i/>
          <w:iCs/>
        </w:rPr>
        <w:t>Диагностические задачи</w:t>
      </w:r>
      <w:r w:rsidRPr="009E2443">
        <w:t>–</w:t>
      </w:r>
      <w:r w:rsidRPr="009E2443">
        <w:rPr>
          <w:i/>
          <w:iCs/>
        </w:rPr>
        <w:t xml:space="preserve"> </w:t>
      </w:r>
      <w:r w:rsidRPr="009E2443">
        <w:t>оценка операционального состава действия и его коррекция;</w:t>
      </w:r>
    </w:p>
    <w:p w:rsidR="00B079E8" w:rsidRPr="009E2443" w:rsidRDefault="00B079E8" w:rsidP="00B079E8">
      <w:pPr>
        <w:spacing w:line="45" w:lineRule="exact"/>
      </w:pPr>
    </w:p>
    <w:p w:rsidR="00B079E8" w:rsidRPr="009E2443" w:rsidRDefault="00B079E8" w:rsidP="00345588">
      <w:pPr>
        <w:numPr>
          <w:ilvl w:val="0"/>
          <w:numId w:val="148"/>
        </w:numPr>
        <w:tabs>
          <w:tab w:val="left" w:pos="147"/>
        </w:tabs>
        <w:ind w:left="147" w:hanging="147"/>
      </w:pPr>
      <w:r w:rsidRPr="009E2443">
        <w:t>Анкетирование - установление контекстных факторов, влияющих на качество образования;</w:t>
      </w:r>
    </w:p>
    <w:p w:rsidR="00B079E8" w:rsidRPr="009E2443" w:rsidRDefault="00B079E8" w:rsidP="00B079E8">
      <w:pPr>
        <w:spacing w:line="58" w:lineRule="exact"/>
      </w:pPr>
    </w:p>
    <w:p w:rsidR="00B079E8" w:rsidRPr="009E2443" w:rsidRDefault="00B079E8" w:rsidP="00345588">
      <w:pPr>
        <w:numPr>
          <w:ilvl w:val="1"/>
          <w:numId w:val="148"/>
        </w:numPr>
        <w:tabs>
          <w:tab w:val="left" w:pos="917"/>
        </w:tabs>
        <w:spacing w:line="276" w:lineRule="auto"/>
        <w:ind w:left="7" w:right="20" w:firstLine="701"/>
        <w:jc w:val="both"/>
      </w:pPr>
      <w:r w:rsidRPr="009E2443">
        <w:rPr>
          <w:i/>
          <w:iCs/>
        </w:rPr>
        <w:t xml:space="preserve">Тестовые диагностические работы </w:t>
      </w:r>
      <w:r w:rsidRPr="009E2443">
        <w:t>–</w:t>
      </w:r>
      <w:r w:rsidRPr="009E2443">
        <w:rPr>
          <w:i/>
          <w:iCs/>
        </w:rPr>
        <w:t xml:space="preserve"> </w:t>
      </w:r>
      <w:r w:rsidRPr="009E2443">
        <w:t>направлены не только на выявление уровня</w:t>
      </w:r>
      <w:r w:rsidRPr="009E2443">
        <w:rPr>
          <w:i/>
          <w:iCs/>
        </w:rPr>
        <w:t xml:space="preserve"> </w:t>
      </w:r>
      <w:r w:rsidRPr="009E2443">
        <w:t>достижений обучающегося, но и на формирование у него контрольно-оценочных действий, на осознание причин своей успешности/неуспешности, на формирование мотивации для дальнейшей деятельности;</w:t>
      </w:r>
    </w:p>
    <w:p w:rsidR="00B079E8" w:rsidRPr="009E2443" w:rsidRDefault="00B079E8" w:rsidP="00B079E8">
      <w:pPr>
        <w:spacing w:line="19" w:lineRule="exact"/>
      </w:pPr>
    </w:p>
    <w:p w:rsidR="00B079E8" w:rsidRPr="009E2443" w:rsidRDefault="00B079E8" w:rsidP="00345588">
      <w:pPr>
        <w:numPr>
          <w:ilvl w:val="1"/>
          <w:numId w:val="148"/>
        </w:numPr>
        <w:tabs>
          <w:tab w:val="left" w:pos="1013"/>
        </w:tabs>
        <w:spacing w:line="276" w:lineRule="auto"/>
        <w:ind w:left="7" w:right="20" w:firstLine="701"/>
        <w:jc w:val="both"/>
      </w:pPr>
      <w:r w:rsidRPr="009E2443">
        <w:rPr>
          <w:i/>
          <w:iCs/>
        </w:rPr>
        <w:t xml:space="preserve">Самостоятельные проверочные работы </w:t>
      </w:r>
      <w:r w:rsidRPr="009E2443">
        <w:t>–</w:t>
      </w:r>
      <w:r w:rsidRPr="009E2443">
        <w:rPr>
          <w:i/>
          <w:iCs/>
        </w:rPr>
        <w:t xml:space="preserve"> </w:t>
      </w:r>
      <w:r w:rsidRPr="009E2443">
        <w:t>проводятся в целях оперативной</w:t>
      </w:r>
      <w:r w:rsidRPr="009E2443">
        <w:rPr>
          <w:i/>
          <w:iCs/>
        </w:rPr>
        <w:t xml:space="preserve"> </w:t>
      </w:r>
      <w:r w:rsidRPr="009E2443">
        <w:t>диагностики усвоения предметного содержания, способности обучающегося действовать по алгоритму(пооперационный контроль) и контролировать свои действия после их осуществления;</w:t>
      </w:r>
    </w:p>
    <w:p w:rsidR="00B079E8" w:rsidRPr="009E2443" w:rsidRDefault="00B079E8" w:rsidP="00B079E8">
      <w:pPr>
        <w:spacing w:line="16" w:lineRule="exact"/>
      </w:pPr>
    </w:p>
    <w:p w:rsidR="00B079E8" w:rsidRPr="009E2443" w:rsidRDefault="00B079E8" w:rsidP="00345588">
      <w:pPr>
        <w:numPr>
          <w:ilvl w:val="1"/>
          <w:numId w:val="148"/>
        </w:numPr>
        <w:tabs>
          <w:tab w:val="left" w:pos="891"/>
        </w:tabs>
        <w:spacing w:line="275" w:lineRule="auto"/>
        <w:ind w:left="7" w:right="20" w:firstLine="701"/>
        <w:jc w:val="both"/>
      </w:pPr>
      <w:r w:rsidRPr="009E2443">
        <w:rPr>
          <w:i/>
          <w:iCs/>
        </w:rPr>
        <w:t xml:space="preserve">Предметные контрольные работы </w:t>
      </w:r>
      <w:r w:rsidRPr="009E2443">
        <w:t>(в том числе,</w:t>
      </w:r>
      <w:r w:rsidRPr="009E2443">
        <w:rPr>
          <w:i/>
          <w:iCs/>
        </w:rPr>
        <w:t xml:space="preserve"> </w:t>
      </w:r>
      <w:r w:rsidRPr="009E2443">
        <w:t>административные) –</w:t>
      </w:r>
      <w:r w:rsidRPr="009E2443">
        <w:rPr>
          <w:i/>
          <w:iCs/>
        </w:rPr>
        <w:t xml:space="preserve"> </w:t>
      </w:r>
      <w:r w:rsidRPr="009E2443">
        <w:t>проводятся с</w:t>
      </w:r>
      <w:r w:rsidRPr="009E2443">
        <w:rPr>
          <w:i/>
          <w:iCs/>
        </w:rPr>
        <w:t xml:space="preserve"> </w:t>
      </w:r>
      <w:r w:rsidRPr="009E2443">
        <w:t>целью систематизации знаний обучающихся, выявления уровня владения общими способами действий, планирования коррекционной работы, подведения итогов четверти и года;</w:t>
      </w:r>
    </w:p>
    <w:p w:rsidR="00B079E8" w:rsidRPr="009E2443" w:rsidRDefault="00B079E8" w:rsidP="00B079E8">
      <w:pPr>
        <w:spacing w:line="6" w:lineRule="exact"/>
      </w:pPr>
    </w:p>
    <w:p w:rsidR="00B079E8" w:rsidRPr="009E2443" w:rsidRDefault="00B079E8" w:rsidP="00345588">
      <w:pPr>
        <w:numPr>
          <w:ilvl w:val="1"/>
          <w:numId w:val="148"/>
        </w:numPr>
        <w:tabs>
          <w:tab w:val="left" w:pos="867"/>
        </w:tabs>
        <w:ind w:left="867" w:hanging="159"/>
      </w:pPr>
      <w:r w:rsidRPr="009E2443">
        <w:rPr>
          <w:i/>
          <w:iCs/>
        </w:rPr>
        <w:t xml:space="preserve">Стандартизированные предметные работы </w:t>
      </w:r>
      <w:r w:rsidRPr="009E2443">
        <w:t>проводятся с целью объективной оценки</w:t>
      </w:r>
    </w:p>
    <w:p w:rsidR="00B079E8" w:rsidRPr="009E2443" w:rsidRDefault="00B079E8" w:rsidP="00B079E8">
      <w:pPr>
        <w:spacing w:line="46" w:lineRule="exact"/>
      </w:pPr>
    </w:p>
    <w:p w:rsidR="00B079E8" w:rsidRPr="009E2443" w:rsidRDefault="00B079E8" w:rsidP="00B079E8">
      <w:pPr>
        <w:ind w:left="7"/>
      </w:pPr>
      <w:r w:rsidRPr="009E2443">
        <w:t>предметных достижений обучающегося, образовательной деятельности педагога и учреждения;</w:t>
      </w:r>
    </w:p>
    <w:p w:rsidR="00B079E8" w:rsidRPr="009E2443" w:rsidRDefault="00B079E8" w:rsidP="00B079E8">
      <w:pPr>
        <w:spacing w:line="17" w:lineRule="exact"/>
      </w:pPr>
    </w:p>
    <w:p w:rsidR="00B079E8" w:rsidRPr="009E2443" w:rsidRDefault="00B079E8" w:rsidP="00345588">
      <w:pPr>
        <w:numPr>
          <w:ilvl w:val="0"/>
          <w:numId w:val="149"/>
        </w:numPr>
        <w:tabs>
          <w:tab w:val="left" w:pos="862"/>
        </w:tabs>
        <w:spacing w:line="271" w:lineRule="auto"/>
        <w:ind w:left="7" w:firstLine="701"/>
        <w:jc w:val="both"/>
      </w:pPr>
      <w:r w:rsidRPr="009E2443">
        <w:rPr>
          <w:i/>
          <w:iCs/>
        </w:rPr>
        <w:t xml:space="preserve">Стандартизированные комплексные работы </w:t>
      </w:r>
      <w:r w:rsidRPr="009E2443">
        <w:t>–</w:t>
      </w:r>
      <w:r w:rsidRPr="009E2443">
        <w:rPr>
          <w:i/>
          <w:iCs/>
        </w:rPr>
        <w:t xml:space="preserve"> </w:t>
      </w:r>
      <w:r w:rsidRPr="009E2443">
        <w:t>проводятся с целью оценки достижения</w:t>
      </w:r>
      <w:r w:rsidRPr="009E2443">
        <w:rPr>
          <w:i/>
          <w:iCs/>
        </w:rPr>
        <w:t xml:space="preserve"> </w:t>
      </w:r>
      <w:r w:rsidRPr="009E2443">
        <w:t>планируемых результатов по двум междисциплинарным программам «Чтение: работа с информацией» и «Программа формирования универсальных учебных действий».</w:t>
      </w:r>
    </w:p>
    <w:p w:rsidR="00B079E8" w:rsidRPr="009E2443" w:rsidRDefault="00B079E8" w:rsidP="00B079E8">
      <w:pPr>
        <w:spacing w:line="5" w:lineRule="exact"/>
      </w:pPr>
    </w:p>
    <w:p w:rsidR="00B079E8" w:rsidRPr="009E2443" w:rsidRDefault="00B079E8" w:rsidP="00B079E8">
      <w:pPr>
        <w:ind w:left="707"/>
      </w:pPr>
      <w:r w:rsidRPr="009E2443">
        <w:t>Фиксация результатов:</w:t>
      </w:r>
    </w:p>
    <w:p w:rsidR="00B079E8" w:rsidRPr="009E2443" w:rsidRDefault="00B079E8" w:rsidP="00B079E8">
      <w:pPr>
        <w:spacing w:line="40" w:lineRule="exact"/>
      </w:pPr>
    </w:p>
    <w:p w:rsidR="00B079E8" w:rsidRPr="009E2443" w:rsidRDefault="00B079E8" w:rsidP="00345588">
      <w:pPr>
        <w:numPr>
          <w:ilvl w:val="0"/>
          <w:numId w:val="149"/>
        </w:numPr>
        <w:tabs>
          <w:tab w:val="left" w:pos="847"/>
        </w:tabs>
        <w:ind w:left="847" w:hanging="139"/>
      </w:pPr>
      <w:r w:rsidRPr="009E2443">
        <w:t>Электронный журнал (дневник);</w:t>
      </w:r>
    </w:p>
    <w:p w:rsidR="00B079E8" w:rsidRPr="009E2443" w:rsidRDefault="00B079E8" w:rsidP="00B079E8">
      <w:pPr>
        <w:spacing w:line="40" w:lineRule="exact"/>
      </w:pPr>
    </w:p>
    <w:p w:rsidR="00B079E8" w:rsidRPr="009E2443" w:rsidRDefault="00B079E8" w:rsidP="00345588">
      <w:pPr>
        <w:numPr>
          <w:ilvl w:val="0"/>
          <w:numId w:val="149"/>
        </w:numPr>
        <w:tabs>
          <w:tab w:val="left" w:pos="847"/>
        </w:tabs>
        <w:ind w:left="847" w:hanging="139"/>
      </w:pPr>
      <w:r w:rsidRPr="009E2443">
        <w:t>Аналитические документы (справки, отчеты и т.д.);</w:t>
      </w:r>
    </w:p>
    <w:p w:rsidR="00B079E8" w:rsidRPr="009E2443" w:rsidRDefault="00B079E8" w:rsidP="00B079E8">
      <w:pPr>
        <w:spacing w:line="43" w:lineRule="exact"/>
      </w:pPr>
    </w:p>
    <w:p w:rsidR="00B079E8" w:rsidRPr="009E2443" w:rsidRDefault="00B079E8" w:rsidP="00345588">
      <w:pPr>
        <w:numPr>
          <w:ilvl w:val="0"/>
          <w:numId w:val="149"/>
        </w:numPr>
        <w:tabs>
          <w:tab w:val="left" w:pos="847"/>
        </w:tabs>
        <w:ind w:left="847" w:hanging="139"/>
      </w:pPr>
      <w:r w:rsidRPr="009E2443">
        <w:lastRenderedPageBreak/>
        <w:t>Бланки контрольных, проверочных работ (в т.ч. стандартизированных);</w:t>
      </w:r>
    </w:p>
    <w:p w:rsidR="00B079E8" w:rsidRPr="009E2443" w:rsidRDefault="00B079E8" w:rsidP="00B079E8">
      <w:pPr>
        <w:spacing w:line="41" w:lineRule="exact"/>
      </w:pPr>
    </w:p>
    <w:p w:rsidR="00B079E8" w:rsidRPr="009E2443" w:rsidRDefault="00B079E8" w:rsidP="00345588">
      <w:pPr>
        <w:numPr>
          <w:ilvl w:val="0"/>
          <w:numId w:val="149"/>
        </w:numPr>
        <w:tabs>
          <w:tab w:val="left" w:pos="847"/>
        </w:tabs>
        <w:ind w:left="847" w:hanging="139"/>
      </w:pPr>
      <w:r w:rsidRPr="009E2443">
        <w:t>Материалы педагога-психолога (карты развития).</w:t>
      </w:r>
    </w:p>
    <w:p w:rsidR="008F183A" w:rsidRPr="009E2443" w:rsidRDefault="008F183A" w:rsidP="00F13056">
      <w:pPr>
        <w:pStyle w:val="a3"/>
        <w:spacing w:line="360" w:lineRule="auto"/>
        <w:ind w:firstLine="454"/>
        <w:rPr>
          <w:rFonts w:ascii="Times New Roman" w:hAnsi="Times New Roman"/>
          <w:color w:val="FF0000"/>
          <w:sz w:val="24"/>
          <w:szCs w:val="24"/>
        </w:rPr>
      </w:pPr>
    </w:p>
    <w:p w:rsidR="00653A76" w:rsidRPr="009E2443" w:rsidRDefault="00653A76" w:rsidP="008D375D">
      <w:pPr>
        <w:pStyle w:val="afd"/>
        <w:numPr>
          <w:ilvl w:val="2"/>
          <w:numId w:val="2"/>
        </w:numPr>
        <w:ind w:left="0" w:firstLine="0"/>
        <w:rPr>
          <w:sz w:val="24"/>
        </w:rPr>
      </w:pPr>
      <w:bookmarkStart w:id="75" w:name="_Toc288394072"/>
      <w:bookmarkStart w:id="76" w:name="_Toc288410539"/>
      <w:bookmarkStart w:id="77" w:name="_Toc288410668"/>
      <w:bookmarkStart w:id="78" w:name="_Toc288410733"/>
      <w:bookmarkStart w:id="79" w:name="_Toc294246084"/>
      <w:bookmarkStart w:id="80" w:name="_Toc424564315"/>
      <w:r w:rsidRPr="009E2443">
        <w:rPr>
          <w:sz w:val="24"/>
        </w:rPr>
        <w:t>Особенности оценки личностных, метапредметных и предметных результатов</w:t>
      </w:r>
      <w:bookmarkEnd w:id="75"/>
      <w:bookmarkEnd w:id="76"/>
      <w:bookmarkEnd w:id="77"/>
      <w:bookmarkEnd w:id="78"/>
      <w:bookmarkEnd w:id="79"/>
      <w:bookmarkEnd w:id="80"/>
    </w:p>
    <w:p w:rsidR="00653A76" w:rsidRPr="009E2443" w:rsidRDefault="00653A76" w:rsidP="0052624C">
      <w:pPr>
        <w:pStyle w:val="a3"/>
        <w:spacing w:line="360" w:lineRule="auto"/>
        <w:ind w:firstLine="454"/>
        <w:rPr>
          <w:rFonts w:ascii="Times New Roman" w:hAnsi="Times New Roman"/>
          <w:color w:val="auto"/>
          <w:spacing w:val="2"/>
          <w:sz w:val="24"/>
          <w:szCs w:val="24"/>
        </w:rPr>
      </w:pPr>
      <w:r w:rsidRPr="009E2443">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9E2443">
        <w:rPr>
          <w:rFonts w:ascii="Times New Roman" w:hAnsi="Times New Roman"/>
          <w:color w:val="auto"/>
          <w:spacing w:val="2"/>
          <w:sz w:val="24"/>
          <w:szCs w:val="24"/>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9E2443">
        <w:rPr>
          <w:rFonts w:ascii="Times New Roman" w:hAnsi="Times New Roman"/>
          <w:color w:val="auto"/>
          <w:spacing w:val="2"/>
          <w:sz w:val="24"/>
          <w:szCs w:val="24"/>
        </w:rPr>
        <w:t>при получении</w:t>
      </w:r>
      <w:r w:rsidRPr="009E2443">
        <w:rPr>
          <w:rFonts w:ascii="Times New Roman" w:hAnsi="Times New Roman"/>
          <w:color w:val="auto"/>
          <w:spacing w:val="2"/>
          <w:sz w:val="24"/>
          <w:szCs w:val="24"/>
        </w:rPr>
        <w:t xml:space="preserve"> на</w:t>
      </w:r>
      <w:r w:rsidRPr="009E2443">
        <w:rPr>
          <w:rFonts w:ascii="Times New Roman" w:hAnsi="Times New Roman"/>
          <w:color w:val="auto"/>
          <w:sz w:val="24"/>
          <w:szCs w:val="24"/>
        </w:rPr>
        <w:t>чального общего образования.</w:t>
      </w:r>
    </w:p>
    <w:p w:rsidR="00653A76" w:rsidRPr="009E2443" w:rsidRDefault="00653A76" w:rsidP="00F13056">
      <w:pPr>
        <w:pStyle w:val="a3"/>
        <w:spacing w:line="360" w:lineRule="auto"/>
        <w:ind w:firstLine="454"/>
        <w:rPr>
          <w:rFonts w:ascii="Times New Roman" w:hAnsi="Times New Roman"/>
          <w:color w:val="auto"/>
          <w:spacing w:val="-4"/>
          <w:sz w:val="24"/>
          <w:szCs w:val="24"/>
        </w:rPr>
      </w:pPr>
      <w:r w:rsidRPr="009E2443">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w:t>
      </w:r>
      <w:r w:rsidR="007E3D6D" w:rsidRPr="009E2443">
        <w:rPr>
          <w:rFonts w:ascii="Times New Roman" w:hAnsi="Times New Roman"/>
          <w:color w:val="auto"/>
          <w:spacing w:val="-4"/>
          <w:sz w:val="24"/>
          <w:szCs w:val="24"/>
        </w:rPr>
        <w:t>й</w:t>
      </w:r>
      <w:r w:rsidR="00D016C5" w:rsidRPr="009E2443">
        <w:rPr>
          <w:rFonts w:ascii="Times New Roman" w:hAnsi="Times New Roman"/>
          <w:color w:val="auto"/>
          <w:spacing w:val="-4"/>
          <w:sz w:val="24"/>
          <w:szCs w:val="24"/>
        </w:rPr>
        <w:t xml:space="preserve"> </w:t>
      </w:r>
      <w:r w:rsidR="007E3D6D" w:rsidRPr="009E2443">
        <w:rPr>
          <w:rFonts w:ascii="Times New Roman" w:hAnsi="Times New Roman"/>
          <w:color w:val="auto"/>
          <w:spacing w:val="-4"/>
          <w:sz w:val="24"/>
          <w:szCs w:val="24"/>
        </w:rPr>
        <w:t>деятельности</w:t>
      </w:r>
      <w:r w:rsidRPr="009E2443">
        <w:rPr>
          <w:rFonts w:ascii="Times New Roman" w:hAnsi="Times New Roman"/>
          <w:color w:val="auto"/>
          <w:spacing w:val="-4"/>
          <w:sz w:val="24"/>
          <w:szCs w:val="24"/>
        </w:rPr>
        <w:t>, включая внеурочную деятельность, реализуемую семь</w:t>
      </w:r>
      <w:r w:rsidR="00D30361" w:rsidRPr="009E2443">
        <w:rPr>
          <w:rFonts w:ascii="Times New Roman" w:hAnsi="Times New Roman"/>
          <w:color w:val="auto"/>
          <w:spacing w:val="-4"/>
          <w:sz w:val="24"/>
          <w:szCs w:val="24"/>
        </w:rPr>
        <w:t>е</w:t>
      </w:r>
      <w:r w:rsidRPr="009E2443">
        <w:rPr>
          <w:rFonts w:ascii="Times New Roman" w:hAnsi="Times New Roman"/>
          <w:color w:val="auto"/>
          <w:spacing w:val="-4"/>
          <w:sz w:val="24"/>
          <w:szCs w:val="24"/>
        </w:rPr>
        <w:t>й и школой.</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Основным объектом оценки личностных результатов слу</w:t>
      </w:r>
      <w:r w:rsidRPr="009E2443">
        <w:rPr>
          <w:rFonts w:ascii="Times New Roman" w:hAnsi="Times New Roman"/>
          <w:color w:val="auto"/>
          <w:spacing w:val="4"/>
          <w:sz w:val="24"/>
          <w:szCs w:val="24"/>
        </w:rPr>
        <w:t xml:space="preserve">жит сформированность универсальных учебных действий, </w:t>
      </w:r>
      <w:r w:rsidRPr="009E2443">
        <w:rPr>
          <w:rFonts w:ascii="Times New Roman" w:hAnsi="Times New Roman"/>
          <w:color w:val="auto"/>
          <w:sz w:val="24"/>
          <w:szCs w:val="24"/>
        </w:rPr>
        <w:t>включаемых в следующие три основных блока:</w:t>
      </w:r>
    </w:p>
    <w:p w:rsidR="00653A76" w:rsidRPr="009E2443" w:rsidRDefault="00653A76" w:rsidP="00BD7394">
      <w:pPr>
        <w:pStyle w:val="21"/>
        <w:rPr>
          <w:sz w:val="24"/>
        </w:rPr>
      </w:pPr>
      <w:r w:rsidRPr="009E2443">
        <w:rPr>
          <w:iCs/>
          <w:sz w:val="24"/>
        </w:rPr>
        <w:t>самоопределение</w:t>
      </w:r>
      <w:r w:rsidRPr="009E2443">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9E2443" w:rsidRDefault="00653A76" w:rsidP="00BD7394">
      <w:pPr>
        <w:pStyle w:val="21"/>
        <w:rPr>
          <w:sz w:val="24"/>
        </w:rPr>
      </w:pPr>
      <w:r w:rsidRPr="009E2443">
        <w:rPr>
          <w:iCs/>
          <w:sz w:val="24"/>
        </w:rPr>
        <w:t>смыслообразование</w:t>
      </w:r>
      <w:r w:rsidRPr="009E2443">
        <w:rPr>
          <w:sz w:val="24"/>
        </w:rPr>
        <w:t> — поиск и установление личностного смысла (т.</w:t>
      </w:r>
      <w:r w:rsidRPr="009E2443">
        <w:rPr>
          <w:sz w:val="24"/>
        </w:rPr>
        <w:t> </w:t>
      </w:r>
      <w:r w:rsidRPr="009E2443">
        <w:rPr>
          <w:sz w:val="24"/>
        </w:rPr>
        <w:t>е. «значения для себя») учения обучающимися на основе устойчивой системы учебно</w:t>
      </w:r>
      <w:r w:rsidRPr="009E2443">
        <w:rPr>
          <w:sz w:val="24"/>
        </w:rPr>
        <w:noBreakHyphen/>
        <w:t>познавательных и социальных мотивов, понимания границ того, «что я знаю»,</w:t>
      </w:r>
      <w:r w:rsidR="008555F2" w:rsidRPr="009E2443">
        <w:rPr>
          <w:sz w:val="24"/>
        </w:rPr>
        <w:t xml:space="preserve"> </w:t>
      </w:r>
      <w:r w:rsidRPr="009E2443">
        <w:rPr>
          <w:sz w:val="24"/>
        </w:rPr>
        <w:t>и того, «что я не знаю», и стремления к преодолению этого разрыва;</w:t>
      </w:r>
    </w:p>
    <w:p w:rsidR="00653A76" w:rsidRPr="009E2443" w:rsidRDefault="00653A76" w:rsidP="00BD7394">
      <w:pPr>
        <w:pStyle w:val="21"/>
        <w:rPr>
          <w:sz w:val="24"/>
        </w:rPr>
      </w:pPr>
      <w:r w:rsidRPr="009E2443">
        <w:rPr>
          <w:iCs/>
          <w:sz w:val="24"/>
        </w:rPr>
        <w:t>морально</w:t>
      </w:r>
      <w:r w:rsidRPr="009E2443">
        <w:rPr>
          <w:iCs/>
          <w:sz w:val="24"/>
        </w:rPr>
        <w:noBreakHyphen/>
        <w:t>этическая ориентация</w:t>
      </w:r>
      <w:r w:rsidRPr="009E2443">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D30361" w:rsidRPr="009E2443">
        <w:rPr>
          <w:sz w:val="24"/>
        </w:rPr>
        <w:t>е</w:t>
      </w:r>
      <w:r w:rsidRPr="009E2443">
        <w:rPr>
          <w:sz w:val="24"/>
        </w:rPr>
        <w:t>ту позиций, мотивов и интересов участников моральной дилеммы при е</w:t>
      </w:r>
      <w:r w:rsidR="00D30361" w:rsidRPr="009E2443">
        <w:rPr>
          <w:sz w:val="24"/>
        </w:rPr>
        <w:t>е</w:t>
      </w:r>
      <w:r w:rsidRPr="009E2443">
        <w:rPr>
          <w:sz w:val="24"/>
        </w:rPr>
        <w:t xml:space="preserve"> разрешении; развитие этических чувств — стыда, вины, совести как регуляторов морального поведения.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Основное содержание оценки личностных результатов </w:t>
      </w:r>
      <w:r w:rsidR="00C27132" w:rsidRPr="009E2443">
        <w:rPr>
          <w:rFonts w:ascii="Times New Roman" w:hAnsi="Times New Roman"/>
          <w:color w:val="auto"/>
          <w:spacing w:val="2"/>
          <w:sz w:val="24"/>
          <w:szCs w:val="24"/>
        </w:rPr>
        <w:t xml:space="preserve">при получении </w:t>
      </w:r>
      <w:r w:rsidRPr="009E2443">
        <w:rPr>
          <w:rFonts w:ascii="Times New Roman" w:hAnsi="Times New Roman"/>
          <w:color w:val="auto"/>
          <w:spacing w:val="2"/>
          <w:sz w:val="24"/>
          <w:szCs w:val="24"/>
        </w:rPr>
        <w:t xml:space="preserve"> начального общего образования строится вокруг </w:t>
      </w:r>
      <w:r w:rsidRPr="009E2443">
        <w:rPr>
          <w:rFonts w:ascii="Times New Roman" w:hAnsi="Times New Roman"/>
          <w:color w:val="auto"/>
          <w:sz w:val="24"/>
          <w:szCs w:val="24"/>
        </w:rPr>
        <w:t>оценки:</w:t>
      </w:r>
    </w:p>
    <w:p w:rsidR="00653A76" w:rsidRPr="009E2443" w:rsidRDefault="00653A76" w:rsidP="00BD7394">
      <w:pPr>
        <w:pStyle w:val="21"/>
        <w:rPr>
          <w:sz w:val="24"/>
        </w:rPr>
      </w:pPr>
      <w:r w:rsidRPr="009E2443">
        <w:rPr>
          <w:sz w:val="24"/>
        </w:rPr>
        <w:t>сформированности внутренней позиции обучающегося, которая находит отражение в эмоционально</w:t>
      </w:r>
      <w:r w:rsidRPr="009E2443">
        <w:rPr>
          <w:sz w:val="24"/>
        </w:rPr>
        <w:noBreakHyphen/>
        <w:t>положительном отношении обучающегося к образовательн</w:t>
      </w:r>
      <w:r w:rsidR="00AA36C0" w:rsidRPr="009E2443">
        <w:rPr>
          <w:sz w:val="24"/>
        </w:rPr>
        <w:t>ой организации</w:t>
      </w:r>
      <w:r w:rsidRPr="009E2443">
        <w:rPr>
          <w:sz w:val="24"/>
        </w:rPr>
        <w:t xml:space="preserve">, ориентации на содержательные моменты </w:t>
      </w:r>
      <w:r w:rsidR="007E3D6D" w:rsidRPr="009E2443">
        <w:rPr>
          <w:sz w:val="24"/>
        </w:rPr>
        <w:t>образовательной деятельности </w:t>
      </w:r>
      <w:r w:rsidRPr="009E2443">
        <w:rPr>
          <w:sz w:val="24"/>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9E2443" w:rsidRDefault="00653A76" w:rsidP="00BD7394">
      <w:pPr>
        <w:pStyle w:val="21"/>
        <w:rPr>
          <w:sz w:val="24"/>
        </w:rPr>
      </w:pPr>
      <w:r w:rsidRPr="009E2443">
        <w:rPr>
          <w:spacing w:val="4"/>
          <w:sz w:val="24"/>
        </w:rPr>
        <w:lastRenderedPageBreak/>
        <w:t xml:space="preserve">сформированности основ гражданской идентичности, </w:t>
      </w:r>
      <w:r w:rsidRPr="009E2443">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9E2443" w:rsidRDefault="00653A76" w:rsidP="00BD7394">
      <w:pPr>
        <w:pStyle w:val="21"/>
        <w:rPr>
          <w:sz w:val="24"/>
        </w:rPr>
      </w:pPr>
      <w:r w:rsidRPr="009E2443">
        <w:rPr>
          <w:sz w:val="24"/>
        </w:rPr>
        <w:t>сформированности самооценки, включая осознание своих возможностей в учении, способности адекватно судить</w:t>
      </w:r>
      <w:r w:rsidR="00D016C5" w:rsidRPr="009E2443">
        <w:rPr>
          <w:sz w:val="24"/>
        </w:rPr>
        <w:t xml:space="preserve"> </w:t>
      </w:r>
      <w:r w:rsidRPr="009E2443">
        <w:rPr>
          <w:sz w:val="24"/>
        </w:rPr>
        <w:t>о причинах своего успеха/неуспеха в учении; умение видеть свои достоинства и недостатки, уважать себя и верить в успех;</w:t>
      </w:r>
    </w:p>
    <w:p w:rsidR="00653A76" w:rsidRPr="009E2443" w:rsidRDefault="00653A76" w:rsidP="00BD7394">
      <w:pPr>
        <w:pStyle w:val="21"/>
        <w:rPr>
          <w:sz w:val="24"/>
        </w:rPr>
      </w:pPr>
      <w:r w:rsidRPr="009E2443">
        <w:rPr>
          <w:spacing w:val="-4"/>
          <w:sz w:val="24"/>
        </w:rPr>
        <w:t>сформированности мотивации учебной деятельности, вклю</w:t>
      </w:r>
      <w:r w:rsidR="00C6263C" w:rsidRPr="009E2443">
        <w:rPr>
          <w:sz w:val="24"/>
        </w:rPr>
        <w:t>ч</w:t>
      </w:r>
      <w:r w:rsidRPr="009E2443">
        <w:rPr>
          <w:sz w:val="24"/>
        </w:rPr>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9E2443" w:rsidRDefault="00653A76" w:rsidP="00BD7394">
      <w:pPr>
        <w:pStyle w:val="21"/>
        <w:rPr>
          <w:sz w:val="24"/>
        </w:rPr>
      </w:pPr>
      <w:r w:rsidRPr="009E2443">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В планируемых результатах, описывающих эту группу, отсутствует блок </w:t>
      </w:r>
      <w:r w:rsidRPr="009E2443">
        <w:rPr>
          <w:rFonts w:ascii="Times New Roman" w:hAnsi="Times New Roman"/>
          <w:b/>
          <w:color w:val="auto"/>
          <w:sz w:val="24"/>
          <w:szCs w:val="24"/>
        </w:rPr>
        <w:t>«Выпускник научится».</w:t>
      </w:r>
      <w:r w:rsidRPr="009E2443">
        <w:rPr>
          <w:rFonts w:ascii="Times New Roman" w:hAnsi="Times New Roman"/>
          <w:color w:val="auto"/>
          <w:sz w:val="24"/>
          <w:szCs w:val="24"/>
        </w:rPr>
        <w:t xml:space="preserve"> Это означает, что </w:t>
      </w:r>
      <w:r w:rsidRPr="009E2443">
        <w:rPr>
          <w:rFonts w:ascii="Times New Roman" w:hAnsi="Times New Roman"/>
          <w:b/>
          <w:bCs/>
          <w:iCs/>
          <w:color w:val="auto"/>
          <w:sz w:val="24"/>
          <w:szCs w:val="24"/>
        </w:rPr>
        <w:t>личн</w:t>
      </w:r>
      <w:r w:rsidR="00B364BF" w:rsidRPr="009E2443">
        <w:rPr>
          <w:rFonts w:ascii="Times New Roman" w:hAnsi="Times New Roman"/>
          <w:b/>
          <w:bCs/>
          <w:iCs/>
          <w:color w:val="auto"/>
          <w:sz w:val="24"/>
          <w:szCs w:val="24"/>
        </w:rPr>
        <w:t xml:space="preserve">остные результаты выпускников </w:t>
      </w:r>
      <w:r w:rsidR="00A14332" w:rsidRPr="009E2443">
        <w:rPr>
          <w:rFonts w:ascii="Times New Roman" w:hAnsi="Times New Roman"/>
          <w:b/>
          <w:bCs/>
          <w:iCs/>
          <w:color w:val="auto"/>
          <w:sz w:val="24"/>
          <w:szCs w:val="24"/>
        </w:rPr>
        <w:t>п</w:t>
      </w:r>
      <w:r w:rsidR="002C5232" w:rsidRPr="009E2443">
        <w:rPr>
          <w:rFonts w:ascii="Times New Roman" w:hAnsi="Times New Roman"/>
          <w:b/>
          <w:bCs/>
          <w:iCs/>
          <w:color w:val="auto"/>
          <w:sz w:val="24"/>
          <w:szCs w:val="24"/>
        </w:rPr>
        <w:t>р</w:t>
      </w:r>
      <w:r w:rsidR="00A14332" w:rsidRPr="009E2443">
        <w:rPr>
          <w:rFonts w:ascii="Times New Roman" w:hAnsi="Times New Roman"/>
          <w:b/>
          <w:bCs/>
          <w:iCs/>
          <w:color w:val="auto"/>
          <w:sz w:val="24"/>
          <w:szCs w:val="24"/>
        </w:rPr>
        <w:t>и получении</w:t>
      </w:r>
      <w:r w:rsidRPr="009E2443">
        <w:rPr>
          <w:rFonts w:ascii="Times New Roman" w:hAnsi="Times New Roman"/>
          <w:b/>
          <w:bCs/>
          <w:iCs/>
          <w:color w:val="auto"/>
          <w:sz w:val="24"/>
          <w:szCs w:val="24"/>
        </w:rPr>
        <w:t xml:space="preserve"> начального общего образования </w:t>
      </w:r>
      <w:r w:rsidRPr="009E2443">
        <w:rPr>
          <w:rFonts w:ascii="Times New Roman" w:hAnsi="Times New Roman"/>
          <w:color w:val="auto"/>
          <w:sz w:val="24"/>
          <w:szCs w:val="24"/>
        </w:rPr>
        <w:t xml:space="preserve">в полном соответствии с требованиями </w:t>
      </w:r>
      <w:r w:rsidR="00C11324" w:rsidRPr="009E2443">
        <w:rPr>
          <w:rFonts w:ascii="Times New Roman" w:hAnsi="Times New Roman"/>
          <w:color w:val="auto"/>
          <w:sz w:val="24"/>
          <w:szCs w:val="24"/>
        </w:rPr>
        <w:t>ФГОС НОО</w:t>
      </w:r>
      <w:r w:rsidR="00D016C5" w:rsidRPr="009E2443">
        <w:rPr>
          <w:rFonts w:ascii="Times New Roman" w:hAnsi="Times New Roman"/>
          <w:color w:val="auto"/>
          <w:sz w:val="24"/>
          <w:szCs w:val="24"/>
        </w:rPr>
        <w:t xml:space="preserve"> </w:t>
      </w:r>
      <w:r w:rsidRPr="009E2443">
        <w:rPr>
          <w:rFonts w:ascii="Times New Roman" w:hAnsi="Times New Roman"/>
          <w:b/>
          <w:bCs/>
          <w:iCs/>
          <w:color w:val="auto"/>
          <w:sz w:val="24"/>
          <w:szCs w:val="24"/>
        </w:rPr>
        <w:t>не подлежат итоговой оценке</w:t>
      </w:r>
      <w:r w:rsidRPr="009E2443">
        <w:rPr>
          <w:rFonts w:ascii="Times New Roman" w:hAnsi="Times New Roman"/>
          <w:color w:val="auto"/>
          <w:sz w:val="24"/>
          <w:szCs w:val="24"/>
        </w:rPr>
        <w:t>.</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Формирование и достижение указанных выше личностных </w:t>
      </w:r>
      <w:r w:rsidRPr="009E2443">
        <w:rPr>
          <w:rFonts w:ascii="Times New Roman" w:hAnsi="Times New Roman"/>
          <w:color w:val="auto"/>
          <w:spacing w:val="2"/>
          <w:sz w:val="24"/>
          <w:szCs w:val="24"/>
        </w:rPr>
        <w:t>результатов — задача и ответственность системы образования и</w:t>
      </w:r>
      <w:r w:rsidR="00AA36C0" w:rsidRPr="009E2443">
        <w:rPr>
          <w:rFonts w:ascii="Times New Roman" w:hAnsi="Times New Roman"/>
          <w:color w:val="auto"/>
          <w:spacing w:val="2"/>
          <w:sz w:val="24"/>
          <w:szCs w:val="24"/>
        </w:rPr>
        <w:t xml:space="preserve"> образовательной </w:t>
      </w:r>
      <w:r w:rsidR="005C5F90" w:rsidRPr="009E2443">
        <w:rPr>
          <w:rFonts w:ascii="Times New Roman" w:hAnsi="Times New Roman"/>
          <w:color w:val="auto"/>
          <w:spacing w:val="2"/>
          <w:sz w:val="24"/>
          <w:szCs w:val="24"/>
        </w:rPr>
        <w:t>организации</w:t>
      </w:r>
      <w:r w:rsidRPr="009E2443">
        <w:rPr>
          <w:rFonts w:ascii="Times New Roman" w:hAnsi="Times New Roman"/>
          <w:color w:val="auto"/>
          <w:spacing w:val="2"/>
          <w:sz w:val="24"/>
          <w:szCs w:val="24"/>
        </w:rPr>
        <w:t xml:space="preserve">. Поэтому оценка этих результатов образовательной деятельности осуществляется в </w:t>
      </w:r>
      <w:r w:rsidRPr="009E2443">
        <w:rPr>
          <w:rFonts w:ascii="Times New Roman" w:hAnsi="Times New Roman"/>
          <w:color w:val="auto"/>
          <w:sz w:val="24"/>
          <w:szCs w:val="24"/>
        </w:rPr>
        <w:t>ходе внешних неперсонифицированных мониторинговых ис</w:t>
      </w:r>
      <w:r w:rsidRPr="009E2443">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9E2443">
        <w:rPr>
          <w:rFonts w:ascii="Times New Roman" w:hAnsi="Times New Roman"/>
          <w:color w:val="auto"/>
          <w:sz w:val="24"/>
          <w:szCs w:val="24"/>
        </w:rPr>
        <w:t>реализации региональных программ развития, программ под</w:t>
      </w:r>
      <w:r w:rsidRPr="009E2443">
        <w:rPr>
          <w:rFonts w:ascii="Times New Roman" w:hAnsi="Times New Roman"/>
          <w:color w:val="auto"/>
          <w:spacing w:val="2"/>
          <w:sz w:val="24"/>
          <w:szCs w:val="24"/>
        </w:rPr>
        <w:t xml:space="preserve">держки </w:t>
      </w:r>
      <w:r w:rsidR="007E3D6D" w:rsidRPr="009E2443">
        <w:rPr>
          <w:rFonts w:ascii="Times New Roman" w:hAnsi="Times New Roman"/>
          <w:color w:val="auto"/>
          <w:spacing w:val="2"/>
          <w:sz w:val="24"/>
          <w:szCs w:val="24"/>
        </w:rPr>
        <w:t>образовательной деятельности</w:t>
      </w:r>
      <w:r w:rsidRPr="009E2443">
        <w:rPr>
          <w:rFonts w:ascii="Times New Roman" w:hAnsi="Times New Roman"/>
          <w:color w:val="auto"/>
          <w:spacing w:val="2"/>
          <w:sz w:val="24"/>
          <w:szCs w:val="24"/>
        </w:rPr>
        <w:t xml:space="preserve">, иных программ. К их осуществлению должны быть привлечены специалисты, не </w:t>
      </w:r>
      <w:r w:rsidRPr="009E2443">
        <w:rPr>
          <w:rFonts w:ascii="Times New Roman" w:hAnsi="Times New Roman"/>
          <w:color w:val="auto"/>
          <w:sz w:val="24"/>
          <w:szCs w:val="24"/>
        </w:rPr>
        <w:t xml:space="preserve">работающие в </w:t>
      </w:r>
      <w:r w:rsidR="005D66BB" w:rsidRPr="009E2443">
        <w:rPr>
          <w:rFonts w:ascii="Times New Roman" w:hAnsi="Times New Roman"/>
          <w:color w:val="auto"/>
          <w:sz w:val="24"/>
          <w:szCs w:val="24"/>
        </w:rPr>
        <w:t>данной образовательной организации</w:t>
      </w:r>
      <w:r w:rsidRPr="009E2443">
        <w:rPr>
          <w:rFonts w:ascii="Times New Roman" w:hAnsi="Times New Roman"/>
          <w:color w:val="auto"/>
          <w:sz w:val="24"/>
          <w:szCs w:val="24"/>
        </w:rPr>
        <w:t xml:space="preserve"> и обла</w:t>
      </w:r>
      <w:r w:rsidRPr="009E2443">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9E2443">
        <w:rPr>
          <w:rFonts w:ascii="Times New Roman" w:hAnsi="Times New Roman"/>
          <w:color w:val="auto"/>
          <w:sz w:val="24"/>
          <w:szCs w:val="24"/>
        </w:rPr>
        <w:t>личностного развития обучающегося, а эффективность вос</w:t>
      </w:r>
      <w:r w:rsidRPr="009E2443">
        <w:rPr>
          <w:rFonts w:ascii="Times New Roman" w:hAnsi="Times New Roman"/>
          <w:color w:val="auto"/>
          <w:spacing w:val="2"/>
          <w:sz w:val="24"/>
          <w:szCs w:val="24"/>
        </w:rPr>
        <w:t xml:space="preserve">питательно­образовательной деятельности </w:t>
      </w:r>
      <w:r w:rsidR="00E417D8" w:rsidRPr="009E2443">
        <w:rPr>
          <w:rFonts w:ascii="Times New Roman" w:hAnsi="Times New Roman"/>
          <w:color w:val="auto"/>
          <w:spacing w:val="2"/>
          <w:sz w:val="24"/>
          <w:szCs w:val="24"/>
        </w:rPr>
        <w:t xml:space="preserve">образовательной </w:t>
      </w:r>
      <w:r w:rsidR="005C5F90" w:rsidRPr="009E2443">
        <w:rPr>
          <w:rFonts w:ascii="Times New Roman" w:hAnsi="Times New Roman"/>
          <w:color w:val="auto"/>
          <w:spacing w:val="2"/>
          <w:sz w:val="24"/>
          <w:szCs w:val="24"/>
        </w:rPr>
        <w:t xml:space="preserve">организации, </w:t>
      </w:r>
      <w:r w:rsidRPr="009E2443">
        <w:rPr>
          <w:rFonts w:ascii="Times New Roman" w:hAnsi="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9E2443">
        <w:rPr>
          <w:rFonts w:ascii="Times New Roman" w:hAnsi="Times New Roman"/>
          <w:color w:val="auto"/>
          <w:sz w:val="24"/>
          <w:szCs w:val="24"/>
        </w:rPr>
        <w:t xml:space="preserve">полностью отвечающая этическим принципам охраны и защиты </w:t>
      </w:r>
      <w:r w:rsidRPr="009E2443">
        <w:rPr>
          <w:rFonts w:ascii="Times New Roman" w:hAnsi="Times New Roman"/>
          <w:color w:val="auto"/>
          <w:sz w:val="24"/>
          <w:szCs w:val="24"/>
        </w:rPr>
        <w:lastRenderedPageBreak/>
        <w:t>интересов реб</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нка и конфиденциальности, </w:t>
      </w:r>
      <w:r w:rsidRPr="009E2443">
        <w:rPr>
          <w:rFonts w:ascii="Times New Roman" w:hAnsi="Times New Roman"/>
          <w:b/>
          <w:bCs/>
          <w:color w:val="auto"/>
          <w:sz w:val="24"/>
          <w:szCs w:val="24"/>
        </w:rPr>
        <w:t xml:space="preserve">в форме, </w:t>
      </w:r>
      <w:r w:rsidRPr="009E2443">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9E2443">
        <w:rPr>
          <w:rFonts w:ascii="Times New Roman" w:hAnsi="Times New Roman"/>
          <w:color w:val="auto"/>
          <w:spacing w:val="2"/>
          <w:sz w:val="24"/>
          <w:szCs w:val="24"/>
        </w:rPr>
        <w:t xml:space="preserve">. Такая оценка направлена на решение задачи оптимизации </w:t>
      </w:r>
      <w:r w:rsidRPr="009E2443">
        <w:rPr>
          <w:rFonts w:ascii="Times New Roman" w:hAnsi="Times New Roman"/>
          <w:color w:val="auto"/>
          <w:sz w:val="24"/>
          <w:szCs w:val="24"/>
        </w:rPr>
        <w:t>личностного развития обучающихся и включает три основных компонента:</w:t>
      </w:r>
    </w:p>
    <w:p w:rsidR="00653A76" w:rsidRPr="009E2443" w:rsidRDefault="00653A76" w:rsidP="00BD7394">
      <w:pPr>
        <w:pStyle w:val="21"/>
        <w:rPr>
          <w:sz w:val="24"/>
        </w:rPr>
      </w:pPr>
      <w:r w:rsidRPr="009E2443">
        <w:rPr>
          <w:sz w:val="24"/>
        </w:rPr>
        <w:t>характеристику достижений и положительных качеств обучающегося;</w:t>
      </w:r>
    </w:p>
    <w:p w:rsidR="00653A76" w:rsidRPr="009E2443" w:rsidRDefault="00653A76" w:rsidP="00BD7394">
      <w:pPr>
        <w:pStyle w:val="21"/>
        <w:rPr>
          <w:sz w:val="24"/>
        </w:rPr>
      </w:pPr>
      <w:r w:rsidRPr="009E2443">
        <w:rPr>
          <w:spacing w:val="2"/>
          <w:sz w:val="24"/>
        </w:rPr>
        <w:t>определение приоритетных задач и направлений лич</w:t>
      </w:r>
      <w:r w:rsidRPr="009E2443">
        <w:rPr>
          <w:sz w:val="24"/>
        </w:rPr>
        <w:t>ностного развития с уч</w:t>
      </w:r>
      <w:r w:rsidR="00D30361" w:rsidRPr="009E2443">
        <w:rPr>
          <w:sz w:val="24"/>
        </w:rPr>
        <w:t>е</w:t>
      </w:r>
      <w:r w:rsidRPr="009E2443">
        <w:rPr>
          <w:sz w:val="24"/>
        </w:rPr>
        <w:t>том как достижений, так и психологических проблем развития реб</w:t>
      </w:r>
      <w:r w:rsidR="00D30361" w:rsidRPr="009E2443">
        <w:rPr>
          <w:sz w:val="24"/>
        </w:rPr>
        <w:t>е</w:t>
      </w:r>
      <w:r w:rsidRPr="009E2443">
        <w:rPr>
          <w:sz w:val="24"/>
        </w:rPr>
        <w:t>нка;</w:t>
      </w:r>
    </w:p>
    <w:p w:rsidR="00653A76" w:rsidRPr="009E2443" w:rsidRDefault="00653A76" w:rsidP="00BD7394">
      <w:pPr>
        <w:pStyle w:val="21"/>
        <w:rPr>
          <w:sz w:val="24"/>
        </w:rPr>
      </w:pPr>
      <w:r w:rsidRPr="009E2443">
        <w:rPr>
          <w:spacing w:val="-4"/>
          <w:sz w:val="24"/>
        </w:rPr>
        <w:t>систему психолого­педагогических рекомендаций, призван</w:t>
      </w:r>
      <w:r w:rsidRPr="009E2443">
        <w:rPr>
          <w:sz w:val="24"/>
        </w:rPr>
        <w:t>ных обеспечить успешную реализацию задач начального общего образования.</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color w:val="auto"/>
          <w:spacing w:val="-2"/>
          <w:sz w:val="24"/>
          <w:szCs w:val="24"/>
        </w:rPr>
        <w:t xml:space="preserve">Другой формой оценки личностных результатов может быть </w:t>
      </w:r>
      <w:r w:rsidRPr="009E2443">
        <w:rPr>
          <w:rFonts w:ascii="Times New Roman" w:hAnsi="Times New Roman"/>
          <w:color w:val="auto"/>
          <w:sz w:val="24"/>
          <w:szCs w:val="24"/>
        </w:rPr>
        <w:t>оценка индивидуального прогресса личностного развития об</w:t>
      </w:r>
      <w:r w:rsidRPr="009E2443">
        <w:rPr>
          <w:rFonts w:ascii="Times New Roman" w:hAnsi="Times New Roman"/>
          <w:color w:val="auto"/>
          <w:spacing w:val="-2"/>
          <w:sz w:val="24"/>
          <w:szCs w:val="24"/>
        </w:rPr>
        <w:t xml:space="preserve">учающихся, которым необходима специальная поддержка. Эта </w:t>
      </w:r>
      <w:r w:rsidRPr="009E2443">
        <w:rPr>
          <w:rFonts w:ascii="Times New Roman" w:hAnsi="Times New Roman"/>
          <w:color w:val="auto"/>
          <w:sz w:val="24"/>
          <w:szCs w:val="24"/>
        </w:rPr>
        <w:t>задача может быть решена в процессе систематического наблюдения за ходом психического развития реб</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нка на основе представлений о нормативном содержании и возрастной</w:t>
      </w:r>
      <w:r w:rsidR="00D016C5" w:rsidRPr="009E2443">
        <w:rPr>
          <w:rFonts w:ascii="Times New Roman" w:hAnsi="Times New Roman"/>
          <w:color w:val="auto"/>
          <w:sz w:val="24"/>
          <w:szCs w:val="24"/>
        </w:rPr>
        <w:t xml:space="preserve"> </w:t>
      </w:r>
      <w:r w:rsidRPr="009E2443">
        <w:rPr>
          <w:rFonts w:ascii="Times New Roman" w:hAnsi="Times New Roman"/>
          <w:color w:val="auto"/>
          <w:sz w:val="24"/>
          <w:szCs w:val="24"/>
        </w:rPr>
        <w:t>периодизации развития — в форме возрастно­психологиче</w:t>
      </w:r>
      <w:r w:rsidRPr="009E2443">
        <w:rPr>
          <w:rFonts w:ascii="Times New Roman" w:hAnsi="Times New Roman"/>
          <w:color w:val="auto"/>
          <w:spacing w:val="2"/>
          <w:sz w:val="24"/>
          <w:szCs w:val="24"/>
        </w:rPr>
        <w:t xml:space="preserve">ского консультирования. Такая оценка осуществляется по запросу родителей (законных представителей) обучающихся </w:t>
      </w:r>
      <w:r w:rsidRPr="009E2443">
        <w:rPr>
          <w:rFonts w:ascii="Times New Roman" w:hAnsi="Times New Roman"/>
          <w:color w:val="auto"/>
          <w:sz w:val="24"/>
          <w:szCs w:val="24"/>
        </w:rPr>
        <w:t>или педагогов (или администрации</w:t>
      </w:r>
      <w:r w:rsidR="005D66BB" w:rsidRPr="009E2443">
        <w:rPr>
          <w:rFonts w:ascii="Times New Roman" w:hAnsi="Times New Roman"/>
          <w:color w:val="auto"/>
          <w:sz w:val="24"/>
          <w:szCs w:val="24"/>
        </w:rPr>
        <w:t xml:space="preserve"> образовательной </w:t>
      </w:r>
      <w:r w:rsidR="005C5F90" w:rsidRPr="009E2443">
        <w:rPr>
          <w:rFonts w:ascii="Times New Roman" w:hAnsi="Times New Roman"/>
          <w:color w:val="auto"/>
          <w:sz w:val="24"/>
          <w:szCs w:val="24"/>
        </w:rPr>
        <w:t>организации</w:t>
      </w:r>
      <w:r w:rsidRPr="009E2443">
        <w:rPr>
          <w:rFonts w:ascii="Times New Roman" w:hAnsi="Times New Roman"/>
          <w:color w:val="auto"/>
          <w:sz w:val="24"/>
          <w:szCs w:val="24"/>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z w:val="24"/>
          <w:szCs w:val="24"/>
        </w:rPr>
        <w:t>Оценка метапредметных результатов</w:t>
      </w:r>
      <w:r w:rsidRPr="009E2443">
        <w:rPr>
          <w:rFonts w:ascii="Times New Roman" w:hAnsi="Times New Roman"/>
          <w:color w:val="auto"/>
          <w:sz w:val="24"/>
          <w:szCs w:val="24"/>
        </w:rPr>
        <w:t xml:space="preserve"> представляет собой </w:t>
      </w:r>
      <w:r w:rsidRPr="009E2443">
        <w:rPr>
          <w:rFonts w:ascii="Times New Roman" w:hAnsi="Times New Roman"/>
          <w:color w:val="auto"/>
          <w:spacing w:val="-2"/>
          <w:sz w:val="24"/>
          <w:szCs w:val="24"/>
        </w:rPr>
        <w:t>оценку достижения планируемых результатов освоения основ</w:t>
      </w:r>
      <w:r w:rsidRPr="009E2443">
        <w:rPr>
          <w:rFonts w:ascii="Times New Roman" w:hAnsi="Times New Roman"/>
          <w:color w:val="auto"/>
          <w:sz w:val="24"/>
          <w:szCs w:val="24"/>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9E2443">
        <w:rPr>
          <w:rFonts w:ascii="Times New Roman" w:hAnsi="Times New Roman"/>
          <w:color w:val="auto"/>
          <w:sz w:val="24"/>
          <w:szCs w:val="24"/>
        </w:rPr>
        <w:t>уровне</w:t>
      </w:r>
      <w:r w:rsidRPr="009E2443">
        <w:rPr>
          <w:rFonts w:ascii="Times New Roman" w:hAnsi="Times New Roman"/>
          <w:color w:val="auto"/>
          <w:spacing w:val="2"/>
          <w:sz w:val="24"/>
          <w:szCs w:val="24"/>
        </w:rPr>
        <w:t xml:space="preserve"> начального общего образования, а также планируемых </w:t>
      </w:r>
      <w:r w:rsidRPr="009E2443">
        <w:rPr>
          <w:rFonts w:ascii="Times New Roman" w:hAnsi="Times New Roman"/>
          <w:color w:val="auto"/>
          <w:sz w:val="24"/>
          <w:szCs w:val="24"/>
        </w:rPr>
        <w:t>результатов, представленных во всех разделах подпрограммы «Чтение. Работа с текстом».</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 xml:space="preserve">Достижение метапредметных результатов обеспечивается </w:t>
      </w:r>
      <w:r w:rsidRPr="009E2443">
        <w:rPr>
          <w:rFonts w:ascii="Times New Roman" w:hAnsi="Times New Roman"/>
          <w:color w:val="auto"/>
          <w:sz w:val="24"/>
          <w:szCs w:val="24"/>
        </w:rPr>
        <w:t>за сч</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т основных компонентов </w:t>
      </w:r>
      <w:r w:rsidR="007E3D6D" w:rsidRPr="009E2443">
        <w:rPr>
          <w:rFonts w:ascii="Times New Roman" w:hAnsi="Times New Roman"/>
          <w:color w:val="auto"/>
          <w:sz w:val="24"/>
          <w:szCs w:val="24"/>
        </w:rPr>
        <w:t xml:space="preserve">образовательной деятельности </w:t>
      </w:r>
      <w:r w:rsidRPr="009E2443">
        <w:rPr>
          <w:rFonts w:ascii="Times New Roman" w:hAnsi="Times New Roman"/>
          <w:color w:val="auto"/>
          <w:sz w:val="24"/>
          <w:szCs w:val="24"/>
        </w:rPr>
        <w:t>— учебных предметов.</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Cs/>
          <w:iCs/>
          <w:color w:val="auto"/>
          <w:sz w:val="24"/>
          <w:szCs w:val="24"/>
        </w:rPr>
        <w:t>Основным объектом оценки метапредметных резуль</w:t>
      </w:r>
      <w:r w:rsidRPr="009E2443">
        <w:rPr>
          <w:rFonts w:ascii="Times New Roman" w:hAnsi="Times New Roman"/>
          <w:bCs/>
          <w:iCs/>
          <w:color w:val="auto"/>
          <w:spacing w:val="2"/>
          <w:sz w:val="24"/>
          <w:szCs w:val="24"/>
        </w:rPr>
        <w:t>татов</w:t>
      </w:r>
      <w:r w:rsidRPr="009E2443">
        <w:rPr>
          <w:rFonts w:ascii="Times New Roman" w:hAnsi="Times New Roman"/>
          <w:color w:val="auto"/>
          <w:spacing w:val="2"/>
          <w:sz w:val="24"/>
          <w:szCs w:val="24"/>
        </w:rPr>
        <w:t xml:space="preserve"> служит сформированность у обучающегося регуля</w:t>
      </w:r>
      <w:r w:rsidRPr="009E2443">
        <w:rPr>
          <w:rFonts w:ascii="Times New Roman" w:hAnsi="Times New Roman"/>
          <w:color w:val="auto"/>
          <w:sz w:val="24"/>
          <w:szCs w:val="24"/>
        </w:rPr>
        <w:t xml:space="preserve">тивных, коммуникативных и познавательных универсальных </w:t>
      </w:r>
      <w:r w:rsidRPr="009E2443">
        <w:rPr>
          <w:rFonts w:ascii="Times New Roman" w:hAnsi="Times New Roman"/>
          <w:color w:val="auto"/>
          <w:spacing w:val="2"/>
          <w:sz w:val="24"/>
          <w:szCs w:val="24"/>
        </w:rPr>
        <w:t>действий, т.</w:t>
      </w:r>
      <w:r w:rsidRPr="009E2443">
        <w:rPr>
          <w:rFonts w:ascii="Times New Roman" w:hAnsi="Times New Roman"/>
          <w:color w:val="auto"/>
          <w:spacing w:val="2"/>
          <w:sz w:val="24"/>
          <w:szCs w:val="24"/>
        </w:rPr>
        <w:t> </w:t>
      </w:r>
      <w:r w:rsidRPr="009E2443">
        <w:rPr>
          <w:rFonts w:ascii="Times New Roman" w:hAnsi="Times New Roman"/>
          <w:color w:val="auto"/>
          <w:spacing w:val="2"/>
          <w:sz w:val="24"/>
          <w:szCs w:val="24"/>
        </w:rPr>
        <w:t xml:space="preserve">е. таких умственных действий обучающихся, </w:t>
      </w:r>
      <w:r w:rsidRPr="009E2443">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653A76" w:rsidRPr="009E2443" w:rsidRDefault="00653A76" w:rsidP="00BD7394">
      <w:pPr>
        <w:pStyle w:val="21"/>
        <w:rPr>
          <w:sz w:val="24"/>
        </w:rPr>
      </w:pPr>
      <w:r w:rsidRPr="009E2443">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w:t>
      </w:r>
      <w:r w:rsidR="00D30361" w:rsidRPr="009E2443">
        <w:rPr>
          <w:sz w:val="24"/>
        </w:rPr>
        <w:t>е</w:t>
      </w:r>
      <w:r w:rsidRPr="009E2443">
        <w:rPr>
          <w:sz w:val="24"/>
        </w:rPr>
        <w:t xml:space="preserve"> реализации и искать средства е</w:t>
      </w:r>
      <w:r w:rsidR="00D30361" w:rsidRPr="009E2443">
        <w:rPr>
          <w:sz w:val="24"/>
        </w:rPr>
        <w:t>е</w:t>
      </w:r>
      <w:r w:rsidRPr="009E2443">
        <w:rPr>
          <w:sz w:val="24"/>
        </w:rPr>
        <w:t xml:space="preserve"> осуществления; умение контролировать и оценивать свои действия, вносить </w:t>
      </w:r>
      <w:r w:rsidRPr="009E2443">
        <w:rPr>
          <w:sz w:val="24"/>
        </w:rPr>
        <w:lastRenderedPageBreak/>
        <w:t>коррективы в их выполнение на основе оценки и уч</w:t>
      </w:r>
      <w:r w:rsidR="00D30361" w:rsidRPr="009E2443">
        <w:rPr>
          <w:sz w:val="24"/>
        </w:rPr>
        <w:t>е</w:t>
      </w:r>
      <w:r w:rsidRPr="009E2443">
        <w:rPr>
          <w:sz w:val="24"/>
        </w:rPr>
        <w:t>та характера ошибок, проявлять инициативу и самостоятельность в обучении;</w:t>
      </w:r>
    </w:p>
    <w:p w:rsidR="00653A76" w:rsidRPr="009E2443" w:rsidRDefault="00653A76" w:rsidP="00BD7394">
      <w:pPr>
        <w:pStyle w:val="21"/>
        <w:rPr>
          <w:sz w:val="24"/>
        </w:rPr>
      </w:pPr>
      <w:r w:rsidRPr="009E2443">
        <w:rPr>
          <w:spacing w:val="2"/>
          <w:sz w:val="24"/>
        </w:rPr>
        <w:t xml:space="preserve">умение осуществлять информационный поиск, сбор и </w:t>
      </w:r>
      <w:r w:rsidRPr="009E2443">
        <w:rPr>
          <w:sz w:val="24"/>
        </w:rPr>
        <w:t>выделение существенной информации из различных информационных источников;</w:t>
      </w:r>
    </w:p>
    <w:p w:rsidR="00653A76" w:rsidRPr="009E2443" w:rsidRDefault="00653A76" w:rsidP="00BD7394">
      <w:pPr>
        <w:pStyle w:val="21"/>
        <w:rPr>
          <w:sz w:val="24"/>
        </w:rPr>
      </w:pPr>
      <w:r w:rsidRPr="009E2443">
        <w:rPr>
          <w:sz w:val="24"/>
        </w:rPr>
        <w:t>умение использовать знаково­символические средства для</w:t>
      </w:r>
      <w:r w:rsidR="00D016C5" w:rsidRPr="009E2443">
        <w:rPr>
          <w:sz w:val="24"/>
        </w:rPr>
        <w:t xml:space="preserve"> </w:t>
      </w:r>
      <w:r w:rsidRPr="009E2443">
        <w:rPr>
          <w:spacing w:val="2"/>
          <w:sz w:val="24"/>
        </w:rPr>
        <w:t>создания моделей изучаемых объектов и процессов, схем</w:t>
      </w:r>
      <w:r w:rsidR="008555F2" w:rsidRPr="009E2443">
        <w:rPr>
          <w:spacing w:val="2"/>
          <w:sz w:val="24"/>
        </w:rPr>
        <w:t xml:space="preserve"> </w:t>
      </w:r>
      <w:r w:rsidRPr="009E2443">
        <w:rPr>
          <w:sz w:val="24"/>
        </w:rPr>
        <w:t>решения учебно­познавательных и практических задач;</w:t>
      </w:r>
    </w:p>
    <w:p w:rsidR="00653A76" w:rsidRPr="009E2443" w:rsidRDefault="00653A76" w:rsidP="00BD7394">
      <w:pPr>
        <w:pStyle w:val="21"/>
        <w:rPr>
          <w:sz w:val="24"/>
        </w:rPr>
      </w:pPr>
      <w:r w:rsidRPr="009E2443">
        <w:rPr>
          <w:sz w:val="24"/>
        </w:rPr>
        <w:t xml:space="preserve">способность к осуществлению логических операций сравнения, анализа, обобщения, классификации по родовидовым </w:t>
      </w:r>
      <w:r w:rsidRPr="009E2443">
        <w:rPr>
          <w:spacing w:val="2"/>
          <w:sz w:val="24"/>
        </w:rPr>
        <w:t>признакам, к установлению аналогий, отнесения к извест</w:t>
      </w:r>
      <w:r w:rsidRPr="009E2443">
        <w:rPr>
          <w:sz w:val="24"/>
        </w:rPr>
        <w:t>ным понятиям;</w:t>
      </w:r>
    </w:p>
    <w:p w:rsidR="00653A76" w:rsidRPr="009E2443" w:rsidRDefault="00653A76" w:rsidP="00BD7394">
      <w:pPr>
        <w:pStyle w:val="21"/>
        <w:rPr>
          <w:sz w:val="24"/>
        </w:rPr>
      </w:pPr>
      <w:r w:rsidRPr="009E2443">
        <w:rPr>
          <w:spacing w:val="2"/>
          <w:sz w:val="24"/>
        </w:rPr>
        <w:t>умение сотрудничать с педагогом и сверстниками при</w:t>
      </w:r>
      <w:r w:rsidR="00D016C5" w:rsidRPr="009E2443">
        <w:rPr>
          <w:spacing w:val="2"/>
          <w:sz w:val="24"/>
        </w:rPr>
        <w:t xml:space="preserve"> </w:t>
      </w:r>
      <w:r w:rsidRPr="009E2443">
        <w:rPr>
          <w:sz w:val="24"/>
        </w:rPr>
        <w:t>решении учебных проблем, принимать на себя ответственность за результаты своих действий.</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iCs/>
          <w:color w:val="auto"/>
          <w:sz w:val="24"/>
          <w:szCs w:val="24"/>
        </w:rPr>
        <w:t>Основное содержание оценки метапредметных результатов</w:t>
      </w:r>
      <w:r w:rsidRPr="009E2443">
        <w:rPr>
          <w:rFonts w:ascii="Times New Roman" w:hAnsi="Times New Roman"/>
          <w:color w:val="auto"/>
          <w:sz w:val="24"/>
          <w:szCs w:val="24"/>
        </w:rPr>
        <w:t xml:space="preserve"> на </w:t>
      </w:r>
      <w:r w:rsidR="0052624C" w:rsidRPr="009E2443">
        <w:rPr>
          <w:rFonts w:ascii="Times New Roman" w:hAnsi="Times New Roman"/>
          <w:color w:val="auto"/>
          <w:sz w:val="24"/>
          <w:szCs w:val="24"/>
        </w:rPr>
        <w:t>уровне</w:t>
      </w:r>
      <w:r w:rsidRPr="009E2443">
        <w:rPr>
          <w:rFonts w:ascii="Times New Roman" w:hAnsi="Times New Roman"/>
          <w:color w:val="auto"/>
          <w:sz w:val="24"/>
          <w:szCs w:val="24"/>
        </w:rPr>
        <w:t xml:space="preserve"> начального общего образования строится вокруг умения учиться, т.</w:t>
      </w:r>
      <w:r w:rsidRPr="009E2443">
        <w:rPr>
          <w:rFonts w:ascii="Times New Roman" w:hAnsi="Times New Roman"/>
          <w:color w:val="auto"/>
          <w:sz w:val="24"/>
          <w:szCs w:val="24"/>
        </w:rPr>
        <w:t> </w:t>
      </w:r>
      <w:r w:rsidRPr="009E2443">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9E2443">
        <w:rPr>
          <w:rFonts w:ascii="Times New Roman" w:hAnsi="Times New Roman"/>
          <w:color w:val="auto"/>
          <w:spacing w:val="2"/>
          <w:sz w:val="24"/>
          <w:szCs w:val="24"/>
        </w:rPr>
        <w:t>обучающихся к самостоятельному усвоению новых знаний</w:t>
      </w:r>
      <w:r w:rsidR="008555F2" w:rsidRPr="009E2443">
        <w:rPr>
          <w:rFonts w:ascii="Times New Roman" w:hAnsi="Times New Roman"/>
          <w:color w:val="auto"/>
          <w:spacing w:val="2"/>
          <w:sz w:val="24"/>
          <w:szCs w:val="24"/>
        </w:rPr>
        <w:t xml:space="preserve"> </w:t>
      </w:r>
      <w:r w:rsidRPr="009E2443">
        <w:rPr>
          <w:rFonts w:ascii="Times New Roman" w:hAnsi="Times New Roman"/>
          <w:color w:val="auto"/>
          <w:sz w:val="24"/>
          <w:szCs w:val="24"/>
        </w:rPr>
        <w:t>и умений, включая организацию это</w:t>
      </w:r>
      <w:r w:rsidR="007E3D6D" w:rsidRPr="009E2443">
        <w:rPr>
          <w:rFonts w:ascii="Times New Roman" w:hAnsi="Times New Roman"/>
          <w:color w:val="auto"/>
          <w:sz w:val="24"/>
          <w:szCs w:val="24"/>
        </w:rPr>
        <w:t>й</w:t>
      </w:r>
      <w:r w:rsidR="008555F2" w:rsidRPr="009E2443">
        <w:rPr>
          <w:rFonts w:ascii="Times New Roman" w:hAnsi="Times New Roman"/>
          <w:color w:val="auto"/>
          <w:sz w:val="24"/>
          <w:szCs w:val="24"/>
        </w:rPr>
        <w:t xml:space="preserve"> </w:t>
      </w:r>
      <w:r w:rsidR="007E3D6D" w:rsidRPr="009E2443">
        <w:rPr>
          <w:rFonts w:ascii="Times New Roman" w:hAnsi="Times New Roman"/>
          <w:color w:val="auto"/>
          <w:sz w:val="24"/>
          <w:szCs w:val="24"/>
        </w:rPr>
        <w:t>деятельности</w:t>
      </w:r>
      <w:r w:rsidRPr="009E2443">
        <w:rPr>
          <w:rFonts w:ascii="Times New Roman" w:hAnsi="Times New Roman"/>
          <w:color w:val="auto"/>
          <w:sz w:val="24"/>
          <w:szCs w:val="24"/>
        </w:rPr>
        <w:t>.</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Уровень сформированности универсальных учебных дей</w:t>
      </w:r>
      <w:r w:rsidRPr="009E2443">
        <w:rPr>
          <w:rFonts w:ascii="Times New Roman" w:hAnsi="Times New Roman"/>
          <w:color w:val="auto"/>
          <w:spacing w:val="2"/>
          <w:sz w:val="24"/>
          <w:szCs w:val="24"/>
        </w:rPr>
        <w:t>ствий, представляющих содержание и объект оценки мета</w:t>
      </w:r>
      <w:r w:rsidRPr="009E2443">
        <w:rPr>
          <w:rFonts w:ascii="Times New Roman" w:hAnsi="Times New Roman"/>
          <w:color w:val="auto"/>
          <w:sz w:val="24"/>
          <w:szCs w:val="24"/>
        </w:rPr>
        <w:t>предметных результатов, может быть качественно оцен</w:t>
      </w:r>
      <w:r w:rsidR="00D30361" w:rsidRPr="009E2443">
        <w:rPr>
          <w:rFonts w:ascii="Times New Roman" w:hAnsi="Times New Roman"/>
          <w:color w:val="auto"/>
          <w:sz w:val="24"/>
          <w:szCs w:val="24"/>
        </w:rPr>
        <w:t>е</w:t>
      </w:r>
      <w:r w:rsidRPr="009E2443">
        <w:rPr>
          <w:rFonts w:ascii="Times New Roman" w:hAnsi="Times New Roman"/>
          <w:color w:val="auto"/>
          <w:sz w:val="24"/>
          <w:szCs w:val="24"/>
        </w:rPr>
        <w:t>н и измерен в следующих основных формах.</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Во­первых, достижение метапредметных результатов может выступать как результат выполнения специально сконструи</w:t>
      </w:r>
      <w:r w:rsidRPr="009E2443">
        <w:rPr>
          <w:rFonts w:ascii="Times New Roman" w:hAnsi="Times New Roman"/>
          <w:color w:val="auto"/>
          <w:spacing w:val="2"/>
          <w:sz w:val="24"/>
          <w:szCs w:val="24"/>
        </w:rPr>
        <w:t xml:space="preserve">рованных диагностических задач, направленных на оценку </w:t>
      </w:r>
      <w:r w:rsidRPr="009E2443">
        <w:rPr>
          <w:rFonts w:ascii="Times New Roman" w:hAnsi="Times New Roman"/>
          <w:color w:val="auto"/>
          <w:sz w:val="24"/>
          <w:szCs w:val="24"/>
        </w:rPr>
        <w:t>уровня сформированности конкретного вида универсальных учебных действий.</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Во­вторых, достижение метапредметных результатов мо</w:t>
      </w:r>
      <w:r w:rsidRPr="009E2443">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 xml:space="preserve">Этот подход широко использован для итоговой оценки </w:t>
      </w:r>
      <w:r w:rsidRPr="009E2443">
        <w:rPr>
          <w:rFonts w:ascii="Times New Roman" w:hAnsi="Times New Roman"/>
          <w:color w:val="auto"/>
          <w:sz w:val="24"/>
          <w:szCs w:val="24"/>
        </w:rPr>
        <w:t>планируемых результатов по отдельным предметам. В зави</w:t>
      </w:r>
      <w:r w:rsidRPr="009E2443">
        <w:rPr>
          <w:rFonts w:ascii="Times New Roman" w:hAnsi="Times New Roman"/>
          <w:color w:val="auto"/>
          <w:spacing w:val="2"/>
          <w:sz w:val="24"/>
          <w:szCs w:val="24"/>
        </w:rPr>
        <w:t xml:space="preserve">симости от успешности выполнения проверочных заданий </w:t>
      </w:r>
      <w:r w:rsidRPr="009E2443">
        <w:rPr>
          <w:rFonts w:ascii="Times New Roman" w:hAnsi="Times New Roman"/>
          <w:color w:val="auto"/>
          <w:sz w:val="24"/>
          <w:szCs w:val="24"/>
        </w:rPr>
        <w:t>по математике, русскому языку, родному (нерусскому) языку (далее — родному языку), чтению, окружающему миру, технологии и другим предметам и с уч</w:t>
      </w:r>
      <w:r w:rsidR="00D30361" w:rsidRPr="009E2443">
        <w:rPr>
          <w:rFonts w:ascii="Times New Roman" w:hAnsi="Times New Roman"/>
          <w:color w:val="auto"/>
          <w:sz w:val="24"/>
          <w:szCs w:val="24"/>
        </w:rPr>
        <w:t>е</w:t>
      </w:r>
      <w:r w:rsidRPr="009E2443">
        <w:rPr>
          <w:rFonts w:ascii="Times New Roman" w:hAnsi="Times New Roman"/>
          <w:color w:val="auto"/>
          <w:sz w:val="24"/>
          <w:szCs w:val="24"/>
        </w:rPr>
        <w:t>том характера ошибок, допущенных реб</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 xml:space="preserve">Наконец, достижение метапредметных результатов может </w:t>
      </w:r>
      <w:r w:rsidRPr="009E2443">
        <w:rPr>
          <w:rFonts w:ascii="Times New Roman" w:hAnsi="Times New Roman"/>
          <w:color w:val="auto"/>
          <w:sz w:val="24"/>
          <w:szCs w:val="24"/>
        </w:rPr>
        <w:t xml:space="preserve">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w:t>
      </w:r>
      <w:r w:rsidRPr="009E2443">
        <w:rPr>
          <w:rFonts w:ascii="Times New Roman" w:hAnsi="Times New Roman"/>
          <w:color w:val="auto"/>
          <w:sz w:val="24"/>
          <w:szCs w:val="24"/>
        </w:rPr>
        <w:lastRenderedPageBreak/>
        <w:t>использование проверочных заданий, успешное выполнение которых требует освоения навыков работы с информацией.</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9E2443">
        <w:rPr>
          <w:rFonts w:ascii="Times New Roman" w:hAnsi="Times New Roman"/>
          <w:color w:val="auto"/>
          <w:spacing w:val="2"/>
          <w:sz w:val="24"/>
          <w:szCs w:val="24"/>
        </w:rPr>
        <w:t xml:space="preserve">ной деятельности обучающегося место операции, выступая </w:t>
      </w:r>
      <w:r w:rsidRPr="009E2443">
        <w:rPr>
          <w:rFonts w:ascii="Times New Roman" w:hAnsi="Times New Roman"/>
          <w:color w:val="auto"/>
          <w:sz w:val="24"/>
          <w:szCs w:val="24"/>
        </w:rPr>
        <w:t>средством, а не целью активности реб</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нка.</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Таким образом, </w:t>
      </w:r>
      <w:r w:rsidRPr="009E2443">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9E2443">
        <w:rPr>
          <w:rFonts w:ascii="Times New Roman" w:hAnsi="Times New Roman"/>
          <w:color w:val="auto"/>
          <w:sz w:val="24"/>
          <w:szCs w:val="24"/>
        </w:rPr>
        <w:t xml:space="preserve">. Например, в итоговых проверочных работах по предметам или в </w:t>
      </w:r>
      <w:r w:rsidRPr="009E2443">
        <w:rPr>
          <w:rFonts w:ascii="Times New Roman" w:hAnsi="Times New Roman"/>
          <w:color w:val="auto"/>
          <w:spacing w:val="2"/>
          <w:sz w:val="24"/>
          <w:szCs w:val="24"/>
        </w:rPr>
        <w:t>комплексных работах на межпредметной основе целесоо</w:t>
      </w:r>
      <w:r w:rsidRPr="009E2443">
        <w:rPr>
          <w:rFonts w:ascii="Times New Roman" w:hAnsi="Times New Roman"/>
          <w:color w:val="auto"/>
          <w:sz w:val="24"/>
          <w:szCs w:val="24"/>
        </w:rPr>
        <w:t>б</w:t>
      </w:r>
      <w:r w:rsidRPr="009E2443">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9E2443">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 xml:space="preserve">В ходе текущей, тематической, промежуточной оценки </w:t>
      </w:r>
      <w:r w:rsidRPr="009E2443">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9E2443">
        <w:rPr>
          <w:rFonts w:ascii="Times New Roman" w:hAnsi="Times New Roman"/>
          <w:color w:val="auto"/>
          <w:spacing w:val="2"/>
          <w:sz w:val="24"/>
          <w:szCs w:val="24"/>
        </w:rPr>
        <w:t>проверить в ходе стандартизированной итоговой провероч</w:t>
      </w:r>
      <w:r w:rsidRPr="009E2443">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9E2443">
        <w:rPr>
          <w:rFonts w:ascii="Times New Roman" w:hAnsi="Times New Roman"/>
          <w:color w:val="auto"/>
          <w:spacing w:val="-2"/>
          <w:sz w:val="24"/>
          <w:szCs w:val="24"/>
        </w:rPr>
        <w:t>умения, как взаимодействие с партн</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ром: ориентация на парт</w:t>
      </w:r>
      <w:r w:rsidRPr="009E2443">
        <w:rPr>
          <w:rFonts w:ascii="Times New Roman" w:hAnsi="Times New Roman"/>
          <w:color w:val="auto"/>
          <w:spacing w:val="2"/>
          <w:sz w:val="24"/>
          <w:szCs w:val="24"/>
        </w:rPr>
        <w:t>н</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ра, умение слушать и слышать собеседника; стремление </w:t>
      </w:r>
      <w:r w:rsidRPr="009E2443">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9E2443">
        <w:rPr>
          <w:rFonts w:ascii="Times New Roman" w:hAnsi="Times New Roman"/>
          <w:color w:val="auto"/>
          <w:sz w:val="24"/>
          <w:szCs w:val="24"/>
        </w:rPr>
        <w:t> </w:t>
      </w:r>
      <w:r w:rsidRPr="009E2443">
        <w:rPr>
          <w:rFonts w:ascii="Times New Roman" w:hAnsi="Times New Roman"/>
          <w:color w:val="auto"/>
          <w:sz w:val="24"/>
          <w:szCs w:val="24"/>
        </w:rPr>
        <w:t>др.</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9E2443">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нности детей в учеб</w:t>
      </w:r>
      <w:r w:rsidRPr="009E2443">
        <w:rPr>
          <w:rFonts w:ascii="Times New Roman" w:hAnsi="Times New Roman"/>
          <w:color w:val="auto"/>
          <w:spacing w:val="2"/>
          <w:sz w:val="24"/>
          <w:szCs w:val="24"/>
        </w:rPr>
        <w:t xml:space="preserve">ную деятельность, уровень их учебной самостоятельности, </w:t>
      </w:r>
      <w:r w:rsidRPr="009E2443">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pacing w:val="-4"/>
          <w:sz w:val="24"/>
          <w:szCs w:val="24"/>
        </w:rPr>
        <w:t>Оценка предметных результатов</w:t>
      </w:r>
      <w:r w:rsidRPr="009E2443">
        <w:rPr>
          <w:rFonts w:ascii="Times New Roman" w:hAnsi="Times New Roman"/>
          <w:color w:val="auto"/>
          <w:spacing w:val="-4"/>
          <w:sz w:val="24"/>
          <w:szCs w:val="24"/>
        </w:rPr>
        <w:t xml:space="preserve"> представляет собой оцен</w:t>
      </w:r>
      <w:r w:rsidRPr="009E2443">
        <w:rPr>
          <w:rFonts w:ascii="Times New Roman" w:hAnsi="Times New Roman"/>
          <w:color w:val="auto"/>
          <w:sz w:val="24"/>
          <w:szCs w:val="24"/>
        </w:rPr>
        <w:t>ку достижения обучающимся планируемых результатов по отдельным предметам.</w:t>
      </w:r>
    </w:p>
    <w:p w:rsidR="00653A76" w:rsidRPr="009E2443" w:rsidRDefault="00653A76" w:rsidP="00F13056">
      <w:pPr>
        <w:pStyle w:val="a3"/>
        <w:spacing w:line="360" w:lineRule="auto"/>
        <w:ind w:firstLine="454"/>
        <w:rPr>
          <w:rFonts w:ascii="Times New Roman" w:hAnsi="Times New Roman"/>
          <w:color w:val="auto"/>
          <w:spacing w:val="-2"/>
          <w:sz w:val="24"/>
          <w:szCs w:val="24"/>
        </w:rPr>
      </w:pPr>
      <w:r w:rsidRPr="009E2443">
        <w:rPr>
          <w:rFonts w:ascii="Times New Roman" w:hAnsi="Times New Roman"/>
          <w:color w:val="auto"/>
          <w:spacing w:val="-2"/>
          <w:sz w:val="24"/>
          <w:szCs w:val="24"/>
        </w:rPr>
        <w:t>Достижение этих результатов обеспечивается за сч</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т основных компонентов образовательно</w:t>
      </w:r>
      <w:r w:rsidR="007E3D6D" w:rsidRPr="009E2443">
        <w:rPr>
          <w:rFonts w:ascii="Times New Roman" w:hAnsi="Times New Roman"/>
          <w:color w:val="auto"/>
          <w:spacing w:val="-2"/>
          <w:sz w:val="24"/>
          <w:szCs w:val="24"/>
        </w:rPr>
        <w:t>й</w:t>
      </w:r>
      <w:r w:rsidR="00D016C5" w:rsidRPr="009E2443">
        <w:rPr>
          <w:rFonts w:ascii="Times New Roman" w:hAnsi="Times New Roman"/>
          <w:color w:val="auto"/>
          <w:spacing w:val="-2"/>
          <w:sz w:val="24"/>
          <w:szCs w:val="24"/>
        </w:rPr>
        <w:t xml:space="preserve"> </w:t>
      </w:r>
      <w:r w:rsidR="007E3D6D" w:rsidRPr="009E2443">
        <w:rPr>
          <w:rFonts w:ascii="Times New Roman" w:hAnsi="Times New Roman"/>
          <w:color w:val="auto"/>
          <w:spacing w:val="-2"/>
          <w:sz w:val="24"/>
          <w:szCs w:val="24"/>
        </w:rPr>
        <w:t>деятельности </w:t>
      </w:r>
      <w:r w:rsidRPr="009E2443">
        <w:rPr>
          <w:rFonts w:ascii="Times New Roman" w:hAnsi="Times New Roman"/>
          <w:color w:val="auto"/>
          <w:spacing w:val="-2"/>
          <w:sz w:val="24"/>
          <w:szCs w:val="24"/>
        </w:rPr>
        <w:t>— учебных предметов, представленных в обязательной части учебного плана.</w:t>
      </w:r>
    </w:p>
    <w:p w:rsidR="00653A76" w:rsidRPr="009E2443" w:rsidRDefault="00653A76" w:rsidP="00F13056">
      <w:pPr>
        <w:pStyle w:val="a3"/>
        <w:spacing w:line="360" w:lineRule="auto"/>
        <w:ind w:firstLine="454"/>
        <w:rPr>
          <w:rFonts w:ascii="Times New Roman" w:hAnsi="Times New Roman"/>
          <w:b/>
          <w:bCs/>
          <w:iCs/>
          <w:color w:val="auto"/>
          <w:sz w:val="24"/>
          <w:szCs w:val="24"/>
        </w:rPr>
      </w:pPr>
      <w:r w:rsidRPr="009E2443">
        <w:rPr>
          <w:rFonts w:ascii="Times New Roman" w:hAnsi="Times New Roman"/>
          <w:color w:val="auto"/>
          <w:sz w:val="24"/>
          <w:szCs w:val="24"/>
        </w:rPr>
        <w:t xml:space="preserve">В соответствии с пониманием сущности образовательных результатов, заложенным в </w:t>
      </w:r>
      <w:r w:rsidR="00C11324" w:rsidRPr="009E2443">
        <w:rPr>
          <w:rFonts w:ascii="Times New Roman" w:hAnsi="Times New Roman"/>
          <w:color w:val="auto"/>
          <w:sz w:val="24"/>
          <w:szCs w:val="24"/>
        </w:rPr>
        <w:t>ФГОС НОО</w:t>
      </w:r>
      <w:r w:rsidRPr="009E2443">
        <w:rPr>
          <w:rFonts w:ascii="Times New Roman" w:hAnsi="Times New Roman"/>
          <w:color w:val="auto"/>
          <w:sz w:val="24"/>
          <w:szCs w:val="24"/>
        </w:rPr>
        <w:t xml:space="preserve">, предметные результаты содержат в себе, во­первых, </w:t>
      </w:r>
      <w:r w:rsidRPr="009E2443">
        <w:rPr>
          <w:rFonts w:ascii="Times New Roman" w:hAnsi="Times New Roman"/>
          <w:iCs/>
          <w:color w:val="auto"/>
          <w:sz w:val="24"/>
          <w:szCs w:val="24"/>
        </w:rPr>
        <w:t>систему основополагающих элементов научного знания</w:t>
      </w:r>
      <w:r w:rsidRPr="009E2443">
        <w:rPr>
          <w:rFonts w:ascii="Times New Roman" w:hAnsi="Times New Roman"/>
          <w:color w:val="auto"/>
          <w:sz w:val="24"/>
          <w:szCs w:val="24"/>
        </w:rPr>
        <w:t xml:space="preserve">, которая выражается через учебный материал различных курсов (далее — </w:t>
      </w:r>
      <w:r w:rsidRPr="009E2443">
        <w:rPr>
          <w:rFonts w:ascii="Times New Roman" w:hAnsi="Times New Roman"/>
          <w:iCs/>
          <w:color w:val="auto"/>
          <w:sz w:val="24"/>
          <w:szCs w:val="24"/>
        </w:rPr>
        <w:t xml:space="preserve">систему предметных </w:t>
      </w:r>
      <w:r w:rsidRPr="009E2443">
        <w:rPr>
          <w:rFonts w:ascii="Times New Roman" w:hAnsi="Times New Roman"/>
          <w:iCs/>
          <w:color w:val="auto"/>
          <w:spacing w:val="2"/>
          <w:sz w:val="24"/>
          <w:szCs w:val="24"/>
        </w:rPr>
        <w:t>знаний</w:t>
      </w:r>
      <w:r w:rsidRPr="009E2443">
        <w:rPr>
          <w:rFonts w:ascii="Times New Roman" w:hAnsi="Times New Roman"/>
          <w:color w:val="auto"/>
          <w:spacing w:val="2"/>
          <w:sz w:val="24"/>
          <w:szCs w:val="24"/>
        </w:rPr>
        <w:t xml:space="preserve">), и, во­вторых, </w:t>
      </w:r>
      <w:r w:rsidRPr="009E2443">
        <w:rPr>
          <w:rFonts w:ascii="Times New Roman" w:hAnsi="Times New Roman"/>
          <w:iCs/>
          <w:color w:val="auto"/>
          <w:spacing w:val="2"/>
          <w:sz w:val="24"/>
          <w:szCs w:val="24"/>
        </w:rPr>
        <w:t>систему формируемых действий с</w:t>
      </w:r>
      <w:r w:rsidR="00D016C5" w:rsidRPr="009E2443">
        <w:rPr>
          <w:rFonts w:ascii="Times New Roman" w:hAnsi="Times New Roman"/>
          <w:iCs/>
          <w:color w:val="auto"/>
          <w:spacing w:val="2"/>
          <w:sz w:val="24"/>
          <w:szCs w:val="24"/>
        </w:rPr>
        <w:t xml:space="preserve"> </w:t>
      </w:r>
      <w:r w:rsidRPr="009E2443">
        <w:rPr>
          <w:rFonts w:ascii="Times New Roman" w:hAnsi="Times New Roman"/>
          <w:iCs/>
          <w:color w:val="auto"/>
          <w:sz w:val="24"/>
          <w:szCs w:val="24"/>
        </w:rPr>
        <w:t>учебным материалом</w:t>
      </w:r>
      <w:r w:rsidRPr="009E2443">
        <w:rPr>
          <w:rFonts w:ascii="Times New Roman" w:hAnsi="Times New Roman"/>
          <w:color w:val="auto"/>
          <w:sz w:val="24"/>
          <w:szCs w:val="24"/>
        </w:rPr>
        <w:t xml:space="preserve"> (далее — </w:t>
      </w:r>
      <w:r w:rsidRPr="009E2443">
        <w:rPr>
          <w:rFonts w:ascii="Times New Roman" w:hAnsi="Times New Roman"/>
          <w:iCs/>
          <w:color w:val="auto"/>
          <w:sz w:val="24"/>
          <w:szCs w:val="24"/>
        </w:rPr>
        <w:t>систему предметных действий</w:t>
      </w:r>
      <w:r w:rsidRPr="009E2443">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iCs/>
          <w:color w:val="auto"/>
          <w:sz w:val="24"/>
          <w:szCs w:val="24"/>
        </w:rPr>
        <w:lastRenderedPageBreak/>
        <w:t>Система предметных знаний</w:t>
      </w:r>
      <w:r w:rsidRPr="009E2443">
        <w:rPr>
          <w:rFonts w:ascii="Times New Roman" w:hAnsi="Times New Roman"/>
          <w:color w:val="auto"/>
          <w:sz w:val="24"/>
          <w:szCs w:val="24"/>
        </w:rPr>
        <w:t xml:space="preserve"> — важнейшая составляющая предметных результатов. В ней можно выделить </w:t>
      </w:r>
      <w:r w:rsidRPr="009E2443">
        <w:rPr>
          <w:rFonts w:ascii="Times New Roman" w:hAnsi="Times New Roman"/>
          <w:iCs/>
          <w:color w:val="auto"/>
          <w:sz w:val="24"/>
          <w:szCs w:val="24"/>
        </w:rPr>
        <w:t>опорные знания</w:t>
      </w:r>
      <w:r w:rsidRPr="009E2443">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9E2443">
        <w:rPr>
          <w:rFonts w:ascii="Times New Roman" w:hAnsi="Times New Roman"/>
          <w:color w:val="auto"/>
          <w:spacing w:val="2"/>
          <w:sz w:val="24"/>
          <w:szCs w:val="24"/>
        </w:rPr>
        <w:t xml:space="preserve">и знания, дополняющие, расширяющие или углубляющие </w:t>
      </w:r>
      <w:r w:rsidRPr="009E2443">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К опорным знаниям относятся прежде всего основопола</w:t>
      </w:r>
      <w:r w:rsidRPr="009E2443">
        <w:rPr>
          <w:rFonts w:ascii="Times New Roman" w:hAnsi="Times New Roman"/>
          <w:color w:val="auto"/>
          <w:spacing w:val="2"/>
          <w:sz w:val="24"/>
          <w:szCs w:val="24"/>
        </w:rPr>
        <w:t xml:space="preserve">гающие элементы научного знания (как общенаучные, так </w:t>
      </w:r>
      <w:r w:rsidRPr="009E2443">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9E2443">
        <w:rPr>
          <w:rFonts w:ascii="Times New Roman" w:hAnsi="Times New Roman"/>
          <w:color w:val="auto"/>
          <w:spacing w:val="2"/>
          <w:sz w:val="24"/>
          <w:szCs w:val="24"/>
        </w:rPr>
        <w:t xml:space="preserve">чевые теории, </w:t>
      </w:r>
      <w:r w:rsidR="00B364BF" w:rsidRPr="009E2443">
        <w:rPr>
          <w:rFonts w:ascii="Times New Roman" w:hAnsi="Times New Roman"/>
          <w:color w:val="auto"/>
          <w:spacing w:val="2"/>
          <w:sz w:val="24"/>
          <w:szCs w:val="24"/>
        </w:rPr>
        <w:t xml:space="preserve">идеи, понятия, факты, методы. </w:t>
      </w:r>
      <w:r w:rsidR="0052624C" w:rsidRPr="009E2443">
        <w:rPr>
          <w:rFonts w:ascii="Times New Roman" w:hAnsi="Times New Roman"/>
          <w:color w:val="auto"/>
          <w:spacing w:val="2"/>
          <w:sz w:val="24"/>
          <w:szCs w:val="24"/>
        </w:rPr>
        <w:t>На уровне</w:t>
      </w:r>
      <w:r w:rsidR="00D016C5" w:rsidRPr="009E2443">
        <w:rPr>
          <w:rFonts w:ascii="Times New Roman" w:hAnsi="Times New Roman"/>
          <w:color w:val="auto"/>
          <w:spacing w:val="2"/>
          <w:sz w:val="24"/>
          <w:szCs w:val="24"/>
        </w:rPr>
        <w:t xml:space="preserve"> </w:t>
      </w:r>
      <w:r w:rsidRPr="009E2443">
        <w:rPr>
          <w:rFonts w:ascii="Times New Roman" w:hAnsi="Times New Roman"/>
          <w:color w:val="auto"/>
          <w:sz w:val="24"/>
          <w:szCs w:val="24"/>
        </w:rPr>
        <w:t xml:space="preserve">начального общего образования к опорной системе знаний </w:t>
      </w:r>
      <w:r w:rsidRPr="009E2443">
        <w:rPr>
          <w:rFonts w:ascii="Times New Roman" w:hAnsi="Times New Roman"/>
          <w:color w:val="auto"/>
          <w:spacing w:val="2"/>
          <w:sz w:val="24"/>
          <w:szCs w:val="24"/>
        </w:rPr>
        <w:t>отнес</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н понятийный апп</w:t>
      </w:r>
      <w:r w:rsidRPr="009E2443">
        <w:rPr>
          <w:rFonts w:ascii="Times New Roman" w:hAnsi="Times New Roman"/>
          <w:color w:val="auto"/>
          <w:sz w:val="24"/>
          <w:szCs w:val="24"/>
        </w:rPr>
        <w:t xml:space="preserve">арат учебных предметов, освоение </w:t>
      </w:r>
      <w:r w:rsidRPr="009E2443">
        <w:rPr>
          <w:rFonts w:ascii="Times New Roman" w:hAnsi="Times New Roman"/>
          <w:color w:val="auto"/>
          <w:spacing w:val="-2"/>
          <w:sz w:val="24"/>
          <w:szCs w:val="24"/>
        </w:rPr>
        <w:t>которого позволяет учителю и обучающимся эффективно про</w:t>
      </w:r>
      <w:r w:rsidRPr="009E2443">
        <w:rPr>
          <w:rFonts w:ascii="Times New Roman" w:hAnsi="Times New Roman"/>
          <w:color w:val="auto"/>
          <w:sz w:val="24"/>
          <w:szCs w:val="24"/>
        </w:rPr>
        <w:t>двигаться в изучении предмета.</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Опорная система знаний определяется с уч</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том их зна</w:t>
      </w:r>
      <w:r w:rsidRPr="009E2443">
        <w:rPr>
          <w:rFonts w:ascii="Times New Roman" w:hAnsi="Times New Roman"/>
          <w:color w:val="auto"/>
          <w:sz w:val="24"/>
          <w:szCs w:val="24"/>
        </w:rPr>
        <w:t>чимости для решения основных задач образования на данно</w:t>
      </w:r>
      <w:r w:rsidR="00775DA5" w:rsidRPr="009E2443">
        <w:rPr>
          <w:rFonts w:ascii="Times New Roman" w:hAnsi="Times New Roman"/>
          <w:color w:val="auto"/>
          <w:sz w:val="24"/>
          <w:szCs w:val="24"/>
        </w:rPr>
        <w:t>м</w:t>
      </w:r>
      <w:r w:rsidR="0020573C" w:rsidRPr="009E2443">
        <w:rPr>
          <w:rFonts w:ascii="Times New Roman" w:hAnsi="Times New Roman"/>
          <w:color w:val="auto"/>
          <w:sz w:val="24"/>
          <w:szCs w:val="24"/>
        </w:rPr>
        <w:t xml:space="preserve"> </w:t>
      </w:r>
      <w:r w:rsidR="00775DA5" w:rsidRPr="009E2443">
        <w:rPr>
          <w:rFonts w:ascii="Times New Roman" w:hAnsi="Times New Roman"/>
          <w:color w:val="auto"/>
          <w:sz w:val="24"/>
          <w:szCs w:val="24"/>
        </w:rPr>
        <w:t>уровне образования</w:t>
      </w:r>
      <w:r w:rsidRPr="009E2443">
        <w:rPr>
          <w:rFonts w:ascii="Times New Roman" w:hAnsi="Times New Roman"/>
          <w:color w:val="auto"/>
          <w:sz w:val="24"/>
          <w:szCs w:val="24"/>
        </w:rPr>
        <w:t xml:space="preserve">, опорного характера изучаемого материала для </w:t>
      </w:r>
      <w:r w:rsidRPr="009E2443">
        <w:rPr>
          <w:rFonts w:ascii="Times New Roman" w:hAnsi="Times New Roman"/>
          <w:color w:val="auto"/>
          <w:spacing w:val="2"/>
          <w:sz w:val="24"/>
          <w:szCs w:val="24"/>
        </w:rPr>
        <w:t>последующего обучения, а также с уч</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том принципа реалистичности, потенциальной возможности их достижения </w:t>
      </w:r>
      <w:r w:rsidRPr="009E2443">
        <w:rPr>
          <w:rFonts w:ascii="Times New Roman" w:hAnsi="Times New Roman"/>
          <w:color w:val="auto"/>
          <w:sz w:val="24"/>
          <w:szCs w:val="24"/>
        </w:rPr>
        <w:t xml:space="preserve">большинством обучающихся. Иными словами, в эту группу </w:t>
      </w:r>
      <w:r w:rsidRPr="009E2443">
        <w:rPr>
          <w:rFonts w:ascii="Times New Roman" w:hAnsi="Times New Roman"/>
          <w:color w:val="auto"/>
          <w:spacing w:val="2"/>
          <w:sz w:val="24"/>
          <w:szCs w:val="24"/>
        </w:rPr>
        <w:t>включается система таких знаний, умений, учебных дей</w:t>
      </w:r>
      <w:r w:rsidRPr="009E2443">
        <w:rPr>
          <w:rFonts w:ascii="Times New Roman" w:hAnsi="Times New Roman"/>
          <w:color w:val="auto"/>
          <w:sz w:val="24"/>
          <w:szCs w:val="24"/>
        </w:rPr>
        <w:t xml:space="preserve">ствий, которые, во­первых, принципиально необходимы для успешного обучения и, во­вторых, при наличии специальной </w:t>
      </w:r>
      <w:r w:rsidRPr="009E2443">
        <w:rPr>
          <w:rFonts w:ascii="Times New Roman" w:hAnsi="Times New Roman"/>
          <w:color w:val="auto"/>
          <w:spacing w:val="2"/>
          <w:sz w:val="24"/>
          <w:szCs w:val="24"/>
        </w:rPr>
        <w:t xml:space="preserve">целенаправленной работы учителя в принципе могут быть </w:t>
      </w:r>
      <w:r w:rsidRPr="009E2443">
        <w:rPr>
          <w:rFonts w:ascii="Times New Roman" w:hAnsi="Times New Roman"/>
          <w:color w:val="auto"/>
          <w:sz w:val="24"/>
          <w:szCs w:val="24"/>
        </w:rPr>
        <w:t>достигнуты подавляющим большинством детей.</w:t>
      </w:r>
    </w:p>
    <w:p w:rsidR="00653A76" w:rsidRPr="009E2443" w:rsidRDefault="00B364BF"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П</w:t>
      </w:r>
      <w:r w:rsidR="00C27132" w:rsidRPr="009E2443">
        <w:rPr>
          <w:rFonts w:ascii="Times New Roman" w:hAnsi="Times New Roman"/>
          <w:color w:val="auto"/>
          <w:sz w:val="24"/>
          <w:szCs w:val="24"/>
        </w:rPr>
        <w:t>ри получении</w:t>
      </w:r>
      <w:r w:rsidR="00653A76" w:rsidRPr="009E2443">
        <w:rPr>
          <w:rFonts w:ascii="Times New Roman" w:hAnsi="Times New Roman"/>
          <w:color w:val="auto"/>
          <w:sz w:val="24"/>
          <w:szCs w:val="24"/>
        </w:rPr>
        <w:t xml:space="preserve"> начального общего образования особое значение для продолжения образования имеет усвоение учащимися </w:t>
      </w:r>
      <w:r w:rsidR="00653A76" w:rsidRPr="009E2443">
        <w:rPr>
          <w:rFonts w:ascii="Times New Roman" w:hAnsi="Times New Roman"/>
          <w:iCs/>
          <w:color w:val="auto"/>
          <w:sz w:val="24"/>
          <w:szCs w:val="24"/>
        </w:rPr>
        <w:t>опорной системы знаний по русскому языку, родному языку и математике</w:t>
      </w:r>
      <w:r w:rsidR="00653A76" w:rsidRPr="009E2443">
        <w:rPr>
          <w:rFonts w:ascii="Times New Roman" w:hAnsi="Times New Roman"/>
          <w:color w:val="auto"/>
          <w:sz w:val="24"/>
          <w:szCs w:val="24"/>
        </w:rPr>
        <w:t>.</w:t>
      </w:r>
    </w:p>
    <w:p w:rsidR="00653A76" w:rsidRPr="009E2443" w:rsidRDefault="00653A76" w:rsidP="00F13056">
      <w:pPr>
        <w:pStyle w:val="a3"/>
        <w:spacing w:line="360" w:lineRule="auto"/>
        <w:ind w:firstLine="454"/>
        <w:rPr>
          <w:rFonts w:ascii="Times New Roman" w:hAnsi="Times New Roman"/>
          <w:b/>
          <w:bCs/>
          <w:iCs/>
          <w:color w:val="auto"/>
          <w:sz w:val="24"/>
          <w:szCs w:val="24"/>
        </w:rPr>
      </w:pPr>
      <w:r w:rsidRPr="009E2443">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9E2443">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Pr="009E2443">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9E2443">
        <w:rPr>
          <w:rFonts w:ascii="Times New Roman" w:hAnsi="Times New Roman"/>
          <w:color w:val="auto"/>
          <w:sz w:val="24"/>
          <w:szCs w:val="24"/>
        </w:rPr>
        <w:t>с предметным содержанием.</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iCs/>
          <w:color w:val="auto"/>
          <w:sz w:val="24"/>
          <w:szCs w:val="24"/>
        </w:rPr>
        <w:t>Действия с предметным содержанием (или предметные действия)</w:t>
      </w:r>
      <w:r w:rsidRPr="009E2443">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9E2443">
        <w:rPr>
          <w:rFonts w:ascii="Times New Roman" w:hAnsi="Times New Roman"/>
          <w:color w:val="auto"/>
          <w:spacing w:val="2"/>
          <w:sz w:val="24"/>
          <w:szCs w:val="24"/>
        </w:rPr>
        <w:t xml:space="preserve">связей (в том числе причинно­следственных) и аналогий; </w:t>
      </w:r>
      <w:r w:rsidRPr="009E2443">
        <w:rPr>
          <w:rFonts w:ascii="Times New Roman" w:hAnsi="Times New Roman"/>
          <w:color w:val="auto"/>
          <w:sz w:val="24"/>
          <w:szCs w:val="24"/>
        </w:rPr>
        <w:t>поиск, преобразование, представление и интерпретация информации, рассуждения и</w:t>
      </w:r>
      <w:r w:rsidRPr="009E2443">
        <w:rPr>
          <w:rFonts w:ascii="Times New Roman" w:hAnsi="Times New Roman"/>
          <w:color w:val="auto"/>
          <w:sz w:val="24"/>
          <w:szCs w:val="24"/>
        </w:rPr>
        <w:t> </w:t>
      </w:r>
      <w:r w:rsidRPr="009E2443">
        <w:rPr>
          <w:rFonts w:ascii="Times New Roman" w:hAnsi="Times New Roman"/>
          <w:color w:val="auto"/>
          <w:sz w:val="24"/>
          <w:szCs w:val="24"/>
        </w:rPr>
        <w:t>т.</w:t>
      </w:r>
      <w:r w:rsidRPr="009E2443">
        <w:rPr>
          <w:rFonts w:ascii="Times New Roman" w:hAnsi="Times New Roman"/>
          <w:color w:val="auto"/>
          <w:sz w:val="24"/>
          <w:szCs w:val="24"/>
        </w:rPr>
        <w:t> </w:t>
      </w:r>
      <w:r w:rsidRPr="009E2443">
        <w:rPr>
          <w:rFonts w:ascii="Times New Roman" w:hAnsi="Times New Roman"/>
          <w:color w:val="auto"/>
          <w:sz w:val="24"/>
          <w:szCs w:val="24"/>
        </w:rPr>
        <w:t>д. Однако на разных предметах эти действия преломляются через специфику предмета, например</w:t>
      </w:r>
      <w:r w:rsidR="0020573C" w:rsidRPr="009E2443">
        <w:rPr>
          <w:rFonts w:ascii="Times New Roman" w:hAnsi="Times New Roman"/>
          <w:color w:val="auto"/>
          <w:sz w:val="24"/>
          <w:szCs w:val="24"/>
        </w:rPr>
        <w:t>,</w:t>
      </w:r>
      <w:r w:rsidRPr="009E2443">
        <w:rPr>
          <w:rFonts w:ascii="Times New Roman" w:hAnsi="Times New Roman"/>
          <w:color w:val="auto"/>
          <w:sz w:val="24"/>
          <w:szCs w:val="24"/>
        </w:rPr>
        <w:t xml:space="preserve"> выполняются с разными объектами — с числами и </w:t>
      </w:r>
      <w:r w:rsidRPr="009E2443">
        <w:rPr>
          <w:rFonts w:ascii="Times New Roman" w:hAnsi="Times New Roman"/>
          <w:color w:val="auto"/>
          <w:sz w:val="24"/>
          <w:szCs w:val="24"/>
        </w:rPr>
        <w:lastRenderedPageBreak/>
        <w:t xml:space="preserve">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9E2443">
        <w:rPr>
          <w:rFonts w:ascii="Times New Roman" w:hAnsi="Times New Roman"/>
          <w:color w:val="auto"/>
          <w:spacing w:val="2"/>
          <w:sz w:val="24"/>
          <w:szCs w:val="24"/>
        </w:rPr>
        <w:t>музыкальными и художественными произведениями и</w:t>
      </w:r>
      <w:r w:rsidRPr="009E2443">
        <w:rPr>
          <w:rFonts w:ascii="Times New Roman" w:hAnsi="Times New Roman"/>
          <w:color w:val="auto"/>
          <w:spacing w:val="2"/>
          <w:sz w:val="24"/>
          <w:szCs w:val="24"/>
        </w:rPr>
        <w:t> </w:t>
      </w:r>
      <w:r w:rsidRPr="009E2443">
        <w:rPr>
          <w:rFonts w:ascii="Times New Roman" w:hAnsi="Times New Roman"/>
          <w:color w:val="auto"/>
          <w:spacing w:val="2"/>
          <w:sz w:val="24"/>
          <w:szCs w:val="24"/>
        </w:rPr>
        <w:t>т.</w:t>
      </w:r>
      <w:r w:rsidRPr="009E2443">
        <w:rPr>
          <w:rFonts w:ascii="Times New Roman" w:hAnsi="Times New Roman"/>
          <w:color w:val="auto"/>
          <w:spacing w:val="2"/>
          <w:sz w:val="24"/>
          <w:szCs w:val="24"/>
        </w:rPr>
        <w:t> </w:t>
      </w:r>
      <w:r w:rsidRPr="009E2443">
        <w:rPr>
          <w:rFonts w:ascii="Times New Roman" w:hAnsi="Times New Roman"/>
          <w:color w:val="auto"/>
          <w:spacing w:val="2"/>
          <w:sz w:val="24"/>
          <w:szCs w:val="24"/>
        </w:rPr>
        <w:t xml:space="preserve">п. </w:t>
      </w:r>
      <w:r w:rsidRPr="009E2443">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 xml:space="preserve">Совокупность же всех учебных предметов обеспечивает </w:t>
      </w:r>
      <w:r w:rsidRPr="009E2443">
        <w:rPr>
          <w:rFonts w:ascii="Times New Roman" w:hAnsi="Times New Roman"/>
          <w:color w:val="auto"/>
          <w:spacing w:val="-2"/>
          <w:sz w:val="24"/>
          <w:szCs w:val="24"/>
        </w:rPr>
        <w:t>возможность формирования всех универсальных учебных дей</w:t>
      </w:r>
      <w:r w:rsidRPr="009E2443">
        <w:rPr>
          <w:rFonts w:ascii="Times New Roman" w:hAnsi="Times New Roman"/>
          <w:color w:val="auto"/>
          <w:sz w:val="24"/>
          <w:szCs w:val="24"/>
        </w:rPr>
        <w:t>ствий при условии, что образовательн</w:t>
      </w:r>
      <w:r w:rsidR="007E3D6D" w:rsidRPr="009E2443">
        <w:rPr>
          <w:rFonts w:ascii="Times New Roman" w:hAnsi="Times New Roman"/>
          <w:color w:val="auto"/>
          <w:sz w:val="24"/>
          <w:szCs w:val="24"/>
        </w:rPr>
        <w:t>ая</w:t>
      </w:r>
      <w:r w:rsidR="0020573C" w:rsidRPr="009E2443">
        <w:rPr>
          <w:rFonts w:ascii="Times New Roman" w:hAnsi="Times New Roman"/>
          <w:color w:val="auto"/>
          <w:sz w:val="24"/>
          <w:szCs w:val="24"/>
        </w:rPr>
        <w:t xml:space="preserve"> </w:t>
      </w:r>
      <w:r w:rsidR="007E3D6D" w:rsidRPr="009E2443">
        <w:rPr>
          <w:rFonts w:ascii="Times New Roman" w:hAnsi="Times New Roman"/>
          <w:color w:val="auto"/>
          <w:sz w:val="24"/>
          <w:szCs w:val="24"/>
        </w:rPr>
        <w:t xml:space="preserve">деятельность </w:t>
      </w:r>
      <w:r w:rsidRPr="009E2443">
        <w:rPr>
          <w:rFonts w:ascii="Times New Roman" w:hAnsi="Times New Roman"/>
          <w:color w:val="auto"/>
          <w:sz w:val="24"/>
          <w:szCs w:val="24"/>
        </w:rPr>
        <w:t>ориентирован</w:t>
      </w:r>
      <w:r w:rsidR="007E3D6D" w:rsidRPr="009E2443">
        <w:rPr>
          <w:rFonts w:ascii="Times New Roman" w:hAnsi="Times New Roman"/>
          <w:color w:val="auto"/>
          <w:sz w:val="24"/>
          <w:szCs w:val="24"/>
        </w:rPr>
        <w:t>а</w:t>
      </w:r>
      <w:r w:rsidRPr="009E2443">
        <w:rPr>
          <w:rFonts w:ascii="Times New Roman" w:hAnsi="Times New Roman"/>
          <w:color w:val="auto"/>
          <w:sz w:val="24"/>
          <w:szCs w:val="24"/>
        </w:rPr>
        <w:t xml:space="preserve"> на достижение планируемых результатов.</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К предметным действиям следует отнести также действия, </w:t>
      </w:r>
      <w:r w:rsidRPr="009E2443">
        <w:rPr>
          <w:rFonts w:ascii="Times New Roman" w:hAnsi="Times New Roman"/>
          <w:color w:val="auto"/>
          <w:spacing w:val="-2"/>
          <w:sz w:val="24"/>
          <w:szCs w:val="24"/>
        </w:rPr>
        <w:t>которые присущи главным образом только конкретному пред</w:t>
      </w:r>
      <w:r w:rsidRPr="009E2443">
        <w:rPr>
          <w:rFonts w:ascii="Times New Roman" w:hAnsi="Times New Roman"/>
          <w:color w:val="auto"/>
          <w:spacing w:val="2"/>
          <w:sz w:val="24"/>
          <w:szCs w:val="24"/>
        </w:rPr>
        <w:t>мету и овладение которыми необходимо для полноценного личностного развития или дальнейшего изучения предмета</w:t>
      </w:r>
      <w:r w:rsidR="00903DAC" w:rsidRPr="009E2443">
        <w:rPr>
          <w:rFonts w:ascii="Times New Roman" w:hAnsi="Times New Roman"/>
          <w:color w:val="auto"/>
          <w:spacing w:val="2"/>
          <w:sz w:val="24"/>
          <w:szCs w:val="24"/>
        </w:rPr>
        <w:t xml:space="preserve"> </w:t>
      </w:r>
      <w:r w:rsidRPr="009E2443">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w:t>
      </w:r>
      <w:r w:rsidR="00D30361" w:rsidRPr="009E2443">
        <w:rPr>
          <w:rFonts w:ascii="Times New Roman" w:hAnsi="Times New Roman"/>
          <w:color w:val="auto"/>
          <w:sz w:val="24"/>
          <w:szCs w:val="24"/>
        </w:rPr>
        <w:t>е</w:t>
      </w:r>
      <w:r w:rsidRPr="009E2443">
        <w:rPr>
          <w:rFonts w:ascii="Times New Roman" w:hAnsi="Times New Roman"/>
          <w:color w:val="auto"/>
          <w:sz w:val="24"/>
          <w:szCs w:val="24"/>
        </w:rPr>
        <w:t>мы лепки, рисования, способы музыкальной исполнительской деятельности и</w:t>
      </w:r>
      <w:r w:rsidRPr="009E2443">
        <w:rPr>
          <w:rFonts w:ascii="Times New Roman" w:hAnsi="Times New Roman"/>
          <w:color w:val="auto"/>
          <w:sz w:val="24"/>
          <w:szCs w:val="24"/>
        </w:rPr>
        <w:t> </w:t>
      </w:r>
      <w:r w:rsidRPr="009E2443">
        <w:rPr>
          <w:rFonts w:ascii="Times New Roman" w:hAnsi="Times New Roman"/>
          <w:color w:val="auto"/>
          <w:sz w:val="24"/>
          <w:szCs w:val="24"/>
        </w:rPr>
        <w:t>др.).</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 xml:space="preserve">Формирование одних и тех же действий на материале </w:t>
      </w:r>
      <w:r w:rsidRPr="009E2443">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9E2443">
        <w:rPr>
          <w:rFonts w:ascii="Times New Roman" w:hAnsi="Times New Roman"/>
          <w:color w:val="auto"/>
          <w:spacing w:val="2"/>
          <w:sz w:val="24"/>
          <w:szCs w:val="24"/>
        </w:rPr>
        <w:t xml:space="preserve">задач, а затем и </w:t>
      </w:r>
      <w:r w:rsidRPr="009E2443">
        <w:rPr>
          <w:rFonts w:ascii="Times New Roman" w:hAnsi="Times New Roman"/>
          <w:iCs/>
          <w:color w:val="auto"/>
          <w:spacing w:val="2"/>
          <w:sz w:val="24"/>
          <w:szCs w:val="24"/>
        </w:rPr>
        <w:t>осознанному и произвольному их выполнению</w:t>
      </w:r>
      <w:r w:rsidRPr="009E2443">
        <w:rPr>
          <w:rFonts w:ascii="Times New Roman" w:hAnsi="Times New Roman"/>
          <w:color w:val="auto"/>
          <w:spacing w:val="2"/>
          <w:sz w:val="24"/>
          <w:szCs w:val="24"/>
        </w:rPr>
        <w:t>, переносу на новые классы объектов. Это проявля</w:t>
      </w:r>
      <w:r w:rsidRPr="009E2443">
        <w:rPr>
          <w:rFonts w:ascii="Times New Roman" w:hAnsi="Times New Roman"/>
          <w:color w:val="auto"/>
          <w:sz w:val="24"/>
          <w:szCs w:val="24"/>
        </w:rPr>
        <w:t xml:space="preserve">ется в способности обучающихся решать разнообразные по </w:t>
      </w:r>
      <w:r w:rsidRPr="009E2443">
        <w:rPr>
          <w:rFonts w:ascii="Times New Roman" w:hAnsi="Times New Roman"/>
          <w:color w:val="auto"/>
          <w:spacing w:val="2"/>
          <w:sz w:val="24"/>
          <w:szCs w:val="24"/>
        </w:rPr>
        <w:t xml:space="preserve">содержанию и сложности классы учебно­познавательных и </w:t>
      </w:r>
      <w:r w:rsidRPr="009E2443">
        <w:rPr>
          <w:rFonts w:ascii="Times New Roman" w:hAnsi="Times New Roman"/>
          <w:color w:val="auto"/>
          <w:sz w:val="24"/>
          <w:szCs w:val="24"/>
        </w:rPr>
        <w:t>учебно­практических задач.</w:t>
      </w:r>
    </w:p>
    <w:p w:rsidR="00653A76" w:rsidRPr="009E2443" w:rsidRDefault="00653A76" w:rsidP="00F13056">
      <w:pPr>
        <w:pStyle w:val="a3"/>
        <w:spacing w:line="360" w:lineRule="auto"/>
        <w:ind w:firstLine="454"/>
        <w:rPr>
          <w:rFonts w:ascii="Times New Roman" w:hAnsi="Times New Roman"/>
          <w:color w:val="auto"/>
          <w:spacing w:val="-2"/>
          <w:sz w:val="24"/>
          <w:szCs w:val="24"/>
        </w:rPr>
      </w:pPr>
      <w:r w:rsidRPr="009E2443">
        <w:rPr>
          <w:rFonts w:ascii="Times New Roman" w:hAnsi="Times New Roman"/>
          <w:color w:val="auto"/>
          <w:spacing w:val="-2"/>
          <w:sz w:val="24"/>
          <w:szCs w:val="24"/>
        </w:rPr>
        <w:t xml:space="preserve">Поэтому </w:t>
      </w:r>
      <w:r w:rsidRPr="009E2443">
        <w:rPr>
          <w:rFonts w:ascii="Times New Roman" w:hAnsi="Times New Roman"/>
          <w:b/>
          <w:bCs/>
          <w:color w:val="auto"/>
          <w:spacing w:val="-2"/>
          <w:sz w:val="24"/>
          <w:szCs w:val="24"/>
        </w:rPr>
        <w:t>объектом оценки предметных результатов</w:t>
      </w:r>
      <w:r w:rsidRPr="009E2443">
        <w:rPr>
          <w:rFonts w:ascii="Times New Roman" w:hAnsi="Times New Roman"/>
          <w:color w:val="auto"/>
          <w:spacing w:val="-2"/>
          <w:sz w:val="24"/>
          <w:szCs w:val="24"/>
        </w:rPr>
        <w:t xml:space="preserve"> служит в полном соответствии с требованиями </w:t>
      </w:r>
      <w:r w:rsidR="00C11324" w:rsidRPr="009E2443">
        <w:rPr>
          <w:rFonts w:ascii="Times New Roman" w:hAnsi="Times New Roman"/>
          <w:color w:val="auto"/>
          <w:spacing w:val="-2"/>
          <w:sz w:val="24"/>
          <w:szCs w:val="24"/>
        </w:rPr>
        <w:t>ФГОС НОО</w:t>
      </w:r>
      <w:r w:rsidRPr="009E2443">
        <w:rPr>
          <w:rFonts w:ascii="Times New Roman" w:hAnsi="Times New Roman"/>
          <w:color w:val="auto"/>
          <w:spacing w:val="-2"/>
          <w:sz w:val="24"/>
          <w:szCs w:val="24"/>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Оценка достижения этих предметных результатов вед</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тся </w:t>
      </w:r>
      <w:r w:rsidRPr="009E2443">
        <w:rPr>
          <w:rFonts w:ascii="Times New Roman" w:hAnsi="Times New Roman"/>
          <w:color w:val="auto"/>
          <w:spacing w:val="2"/>
          <w:sz w:val="24"/>
          <w:szCs w:val="24"/>
        </w:rPr>
        <w:t xml:space="preserve">как в ходе текущего и промежуточного оценивания, так и </w:t>
      </w:r>
      <w:r w:rsidRPr="009E2443">
        <w:rPr>
          <w:rFonts w:ascii="Times New Roman" w:hAnsi="Times New Roman"/>
          <w:color w:val="auto"/>
          <w:sz w:val="24"/>
          <w:szCs w:val="24"/>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362F0D" w:rsidRPr="009E2443" w:rsidRDefault="00362F0D" w:rsidP="00F13056">
      <w:pPr>
        <w:pStyle w:val="a3"/>
        <w:spacing w:line="360" w:lineRule="auto"/>
        <w:ind w:firstLine="454"/>
        <w:rPr>
          <w:rFonts w:ascii="Times New Roman" w:hAnsi="Times New Roman"/>
          <w:color w:val="auto"/>
          <w:sz w:val="24"/>
          <w:szCs w:val="24"/>
        </w:rPr>
      </w:pPr>
    </w:p>
    <w:p w:rsidR="00653A76" w:rsidRPr="009E2443" w:rsidRDefault="00653A76" w:rsidP="008D375D">
      <w:pPr>
        <w:pStyle w:val="afd"/>
        <w:numPr>
          <w:ilvl w:val="2"/>
          <w:numId w:val="2"/>
        </w:numPr>
        <w:ind w:left="0" w:firstLine="0"/>
        <w:rPr>
          <w:sz w:val="24"/>
        </w:rPr>
      </w:pPr>
      <w:bookmarkStart w:id="81" w:name="_Toc288394073"/>
      <w:bookmarkStart w:id="82" w:name="_Toc288410540"/>
      <w:bookmarkStart w:id="83" w:name="_Toc288410669"/>
      <w:bookmarkStart w:id="84" w:name="_Toc288410734"/>
      <w:bookmarkStart w:id="85" w:name="_Toc294246085"/>
      <w:bookmarkStart w:id="86" w:name="_Toc424564316"/>
      <w:r w:rsidRPr="009E2443">
        <w:rPr>
          <w:sz w:val="24"/>
        </w:rPr>
        <w:t>Портфель достижений как инструмент оценки динамики индивидуальных образовательных достижений</w:t>
      </w:r>
      <w:bookmarkEnd w:id="81"/>
      <w:bookmarkEnd w:id="82"/>
      <w:bookmarkEnd w:id="83"/>
      <w:bookmarkEnd w:id="84"/>
      <w:bookmarkEnd w:id="85"/>
      <w:bookmarkEnd w:id="86"/>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Показатель динамики образовательных достижений</w:t>
      </w:r>
      <w:r w:rsidR="0020573C" w:rsidRPr="009E2443">
        <w:rPr>
          <w:rFonts w:ascii="Times New Roman" w:hAnsi="Times New Roman"/>
          <w:color w:val="auto"/>
          <w:spacing w:val="-2"/>
          <w:sz w:val="24"/>
          <w:szCs w:val="24"/>
        </w:rPr>
        <w:t xml:space="preserve"> </w:t>
      </w:r>
      <w:r w:rsidRPr="009E2443">
        <w:rPr>
          <w:rFonts w:ascii="Times New Roman" w:hAnsi="Times New Roman"/>
          <w:color w:val="auto"/>
          <w:spacing w:val="-2"/>
          <w:sz w:val="24"/>
          <w:szCs w:val="24"/>
        </w:rPr>
        <w:t> — один</w:t>
      </w:r>
      <w:r w:rsidR="0020573C" w:rsidRPr="009E2443">
        <w:rPr>
          <w:rFonts w:ascii="Times New Roman" w:hAnsi="Times New Roman"/>
          <w:color w:val="auto"/>
          <w:spacing w:val="-2"/>
          <w:sz w:val="24"/>
          <w:szCs w:val="24"/>
        </w:rPr>
        <w:t xml:space="preserve"> </w:t>
      </w:r>
      <w:r w:rsidRPr="009E2443">
        <w:rPr>
          <w:rFonts w:ascii="Times New Roman" w:hAnsi="Times New Roman"/>
          <w:color w:val="auto"/>
          <w:sz w:val="24"/>
          <w:szCs w:val="24"/>
        </w:rPr>
        <w:t>из основных показателей в оценке образовательных достиже</w:t>
      </w:r>
      <w:r w:rsidRPr="009E2443">
        <w:rPr>
          <w:rFonts w:ascii="Times New Roman" w:hAnsi="Times New Roman"/>
          <w:color w:val="auto"/>
          <w:spacing w:val="2"/>
          <w:sz w:val="24"/>
          <w:szCs w:val="24"/>
        </w:rPr>
        <w:t>ний. На основе выявления характера динамики образова</w:t>
      </w:r>
      <w:r w:rsidRPr="009E2443">
        <w:rPr>
          <w:rFonts w:ascii="Times New Roman" w:hAnsi="Times New Roman"/>
          <w:color w:val="auto"/>
          <w:sz w:val="24"/>
          <w:szCs w:val="24"/>
        </w:rPr>
        <w:t>тельных достижений обучающихся можно оценивать эффективность учебно</w:t>
      </w:r>
      <w:r w:rsidR="007E3D6D" w:rsidRPr="009E2443">
        <w:rPr>
          <w:rFonts w:ascii="Times New Roman" w:hAnsi="Times New Roman"/>
          <w:color w:val="auto"/>
          <w:sz w:val="24"/>
          <w:szCs w:val="24"/>
        </w:rPr>
        <w:t>й</w:t>
      </w:r>
      <w:r w:rsidR="0020573C" w:rsidRPr="009E2443">
        <w:rPr>
          <w:rFonts w:ascii="Times New Roman" w:hAnsi="Times New Roman"/>
          <w:color w:val="auto"/>
          <w:sz w:val="24"/>
          <w:szCs w:val="24"/>
        </w:rPr>
        <w:t xml:space="preserve"> </w:t>
      </w:r>
      <w:r w:rsidR="007E3D6D" w:rsidRPr="009E2443">
        <w:rPr>
          <w:rFonts w:ascii="Times New Roman" w:hAnsi="Times New Roman"/>
          <w:color w:val="auto"/>
          <w:sz w:val="24"/>
          <w:szCs w:val="24"/>
        </w:rPr>
        <w:t>деятельности</w:t>
      </w:r>
      <w:r w:rsidRPr="009E2443">
        <w:rPr>
          <w:rFonts w:ascii="Times New Roman" w:hAnsi="Times New Roman"/>
          <w:color w:val="auto"/>
          <w:sz w:val="24"/>
          <w:szCs w:val="24"/>
        </w:rPr>
        <w:t xml:space="preserve">, работы учителя или </w:t>
      </w:r>
      <w:r w:rsidR="005D66BB" w:rsidRPr="009E2443">
        <w:rPr>
          <w:rFonts w:ascii="Times New Roman" w:hAnsi="Times New Roman"/>
          <w:color w:val="auto"/>
          <w:spacing w:val="-2"/>
          <w:sz w:val="24"/>
          <w:szCs w:val="24"/>
        </w:rPr>
        <w:t xml:space="preserve">образовательной </w:t>
      </w:r>
      <w:r w:rsidR="005C5F90" w:rsidRPr="009E2443">
        <w:rPr>
          <w:rFonts w:ascii="Times New Roman" w:hAnsi="Times New Roman"/>
          <w:color w:val="auto"/>
          <w:sz w:val="24"/>
          <w:szCs w:val="24"/>
        </w:rPr>
        <w:t>организации</w:t>
      </w:r>
      <w:r w:rsidRPr="009E2443">
        <w:rPr>
          <w:rFonts w:ascii="Times New Roman" w:hAnsi="Times New Roman"/>
          <w:color w:val="auto"/>
          <w:spacing w:val="-2"/>
          <w:sz w:val="24"/>
          <w:szCs w:val="24"/>
        </w:rPr>
        <w:t>, системы</w:t>
      </w:r>
      <w:r w:rsidR="00AD265D" w:rsidRPr="009E2443">
        <w:rPr>
          <w:rFonts w:ascii="Times New Roman" w:hAnsi="Times New Roman"/>
          <w:color w:val="auto"/>
          <w:spacing w:val="-2"/>
          <w:sz w:val="24"/>
          <w:szCs w:val="24"/>
        </w:rPr>
        <w:t xml:space="preserve"> </w:t>
      </w:r>
      <w:r w:rsidRPr="009E2443">
        <w:rPr>
          <w:rFonts w:ascii="Times New Roman" w:hAnsi="Times New Roman"/>
          <w:color w:val="auto"/>
          <w:spacing w:val="-2"/>
          <w:sz w:val="24"/>
          <w:szCs w:val="24"/>
        </w:rPr>
        <w:t>образования в целом. При этом</w:t>
      </w:r>
      <w:r w:rsidR="0020573C" w:rsidRPr="009E2443">
        <w:rPr>
          <w:rFonts w:ascii="Times New Roman" w:hAnsi="Times New Roman"/>
          <w:color w:val="auto"/>
          <w:spacing w:val="-2"/>
          <w:sz w:val="24"/>
          <w:szCs w:val="24"/>
        </w:rPr>
        <w:t xml:space="preserve"> </w:t>
      </w:r>
      <w:r w:rsidRPr="009E2443">
        <w:rPr>
          <w:rFonts w:ascii="Times New Roman" w:hAnsi="Times New Roman"/>
          <w:color w:val="auto"/>
          <w:sz w:val="24"/>
          <w:szCs w:val="24"/>
        </w:rPr>
        <w:t xml:space="preserve">наиболее часто реализуется подход, основанный на сравнении количественных </w:t>
      </w:r>
      <w:r w:rsidRPr="009E2443">
        <w:rPr>
          <w:rFonts w:ascii="Times New Roman" w:hAnsi="Times New Roman"/>
          <w:color w:val="auto"/>
          <w:sz w:val="24"/>
          <w:szCs w:val="24"/>
        </w:rPr>
        <w:lastRenderedPageBreak/>
        <w:t>показателей, характеризующих результаты оценки, полученные в двух точках образовательной траектории обучающихся.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9E2443">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9E2443">
        <w:rPr>
          <w:rFonts w:ascii="Times New Roman" w:hAnsi="Times New Roman"/>
          <w:color w:val="auto"/>
          <w:sz w:val="24"/>
          <w:szCs w:val="24"/>
        </w:rPr>
        <w:t>б</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нка.</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9E2443">
        <w:rPr>
          <w:rFonts w:ascii="Times New Roman" w:hAnsi="Times New Roman"/>
          <w:b/>
          <w:bCs/>
          <w:color w:val="auto"/>
          <w:spacing w:val="2"/>
          <w:sz w:val="24"/>
          <w:szCs w:val="24"/>
        </w:rPr>
        <w:t>порт</w:t>
      </w:r>
      <w:r w:rsidRPr="009E2443">
        <w:rPr>
          <w:rFonts w:ascii="Times New Roman" w:hAnsi="Times New Roman"/>
          <w:b/>
          <w:bCs/>
          <w:color w:val="auto"/>
          <w:sz w:val="24"/>
          <w:szCs w:val="24"/>
        </w:rPr>
        <w:t>фель достижений</w:t>
      </w:r>
      <w:r w:rsidRPr="009E2443">
        <w:rPr>
          <w:rFonts w:ascii="Times New Roman" w:hAnsi="Times New Roman"/>
          <w:color w:val="auto"/>
          <w:sz w:val="24"/>
          <w:szCs w:val="24"/>
        </w:rPr>
        <w:t xml:space="preserve"> обучающегося. Как показывает опыт его использования, портфель достижений может быть отнес</w:t>
      </w:r>
      <w:r w:rsidR="00D30361" w:rsidRPr="009E2443">
        <w:rPr>
          <w:rFonts w:ascii="Times New Roman" w:hAnsi="Times New Roman"/>
          <w:color w:val="auto"/>
          <w:sz w:val="24"/>
          <w:szCs w:val="24"/>
        </w:rPr>
        <w:t>е</w:t>
      </w:r>
      <w:r w:rsidRPr="009E2443">
        <w:rPr>
          <w:rFonts w:ascii="Times New Roman" w:hAnsi="Times New Roman"/>
          <w:color w:val="auto"/>
          <w:sz w:val="24"/>
          <w:szCs w:val="24"/>
        </w:rPr>
        <w:t>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9E2443">
        <w:rPr>
          <w:rFonts w:ascii="Times New Roman" w:hAnsi="Times New Roman"/>
          <w:color w:val="auto"/>
          <w:sz w:val="24"/>
          <w:szCs w:val="24"/>
        </w:rPr>
        <w:t> </w:t>
      </w:r>
      <w:r w:rsidRPr="009E2443">
        <w:rPr>
          <w:rFonts w:ascii="Times New Roman" w:hAnsi="Times New Roman"/>
          <w:color w:val="auto"/>
          <w:sz w:val="24"/>
          <w:szCs w:val="24"/>
        </w:rPr>
        <w:t>т.</w:t>
      </w:r>
      <w:r w:rsidRPr="009E2443">
        <w:rPr>
          <w:rFonts w:ascii="Times New Roman" w:hAnsi="Times New Roman"/>
          <w:color w:val="auto"/>
          <w:sz w:val="24"/>
          <w:szCs w:val="24"/>
        </w:rPr>
        <w:t> </w:t>
      </w:r>
      <w:r w:rsidRPr="009E2443">
        <w:rPr>
          <w:rFonts w:ascii="Times New Roman" w:hAnsi="Times New Roman"/>
          <w:color w:val="auto"/>
          <w:sz w:val="24"/>
          <w:szCs w:val="24"/>
        </w:rPr>
        <w:t>д.).</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Портфель достижений — это не только современная эф</w:t>
      </w:r>
      <w:r w:rsidRPr="009E2443">
        <w:rPr>
          <w:rFonts w:ascii="Times New Roman" w:hAnsi="Times New Roman"/>
          <w:color w:val="auto"/>
          <w:spacing w:val="-2"/>
          <w:sz w:val="24"/>
          <w:szCs w:val="24"/>
        </w:rPr>
        <w:t xml:space="preserve">фективная форма оценивания, но и действенное средство для </w:t>
      </w:r>
      <w:r w:rsidRPr="009E2443">
        <w:rPr>
          <w:rFonts w:ascii="Times New Roman" w:hAnsi="Times New Roman"/>
          <w:color w:val="auto"/>
          <w:sz w:val="24"/>
          <w:szCs w:val="24"/>
        </w:rPr>
        <w:t>решения ряда важных педагогических задач, позволяющее:</w:t>
      </w:r>
    </w:p>
    <w:p w:rsidR="00653A76" w:rsidRPr="009E2443" w:rsidRDefault="00653A76" w:rsidP="00264924">
      <w:pPr>
        <w:pStyle w:val="21"/>
        <w:rPr>
          <w:sz w:val="24"/>
        </w:rPr>
      </w:pPr>
      <w:r w:rsidRPr="009E2443">
        <w:rPr>
          <w:sz w:val="24"/>
        </w:rPr>
        <w:t>поддерживать высокую учебную мотивацию обучающихся;</w:t>
      </w:r>
    </w:p>
    <w:p w:rsidR="00653A76" w:rsidRPr="009E2443" w:rsidRDefault="00653A76" w:rsidP="00264924">
      <w:pPr>
        <w:pStyle w:val="21"/>
        <w:rPr>
          <w:sz w:val="24"/>
        </w:rPr>
      </w:pPr>
      <w:r w:rsidRPr="009E2443">
        <w:rPr>
          <w:sz w:val="24"/>
        </w:rPr>
        <w:t>поощрять их активность и самостоятельность, расширять возможности обучения и самообучения;</w:t>
      </w:r>
    </w:p>
    <w:p w:rsidR="00653A76" w:rsidRPr="009E2443" w:rsidRDefault="00653A76" w:rsidP="00264924">
      <w:pPr>
        <w:pStyle w:val="21"/>
        <w:rPr>
          <w:sz w:val="24"/>
        </w:rPr>
      </w:pPr>
      <w:r w:rsidRPr="009E2443">
        <w:rPr>
          <w:sz w:val="24"/>
        </w:rPr>
        <w:t>развивать навыки рефлексивной и оценочной (в том числе самооценочной) деятельности обучающихся;</w:t>
      </w:r>
    </w:p>
    <w:p w:rsidR="00653A76" w:rsidRPr="009E2443" w:rsidRDefault="00653A76" w:rsidP="00264924">
      <w:pPr>
        <w:pStyle w:val="21"/>
        <w:rPr>
          <w:b/>
          <w:bCs/>
          <w:iCs/>
          <w:sz w:val="24"/>
        </w:rPr>
      </w:pPr>
      <w:r w:rsidRPr="009E2443">
        <w:rPr>
          <w:sz w:val="24"/>
        </w:rPr>
        <w:t>формировать умение учиться — ставить цели, планировать и организовывать собственную учебную деятельность.</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iCs/>
          <w:color w:val="auto"/>
          <w:spacing w:val="2"/>
          <w:sz w:val="24"/>
          <w:szCs w:val="24"/>
        </w:rPr>
        <w:t>Портфель достижений</w:t>
      </w:r>
      <w:r w:rsidRPr="009E2443">
        <w:rPr>
          <w:rFonts w:ascii="Times New Roman" w:hAnsi="Times New Roman"/>
          <w:color w:val="auto"/>
          <w:spacing w:val="2"/>
          <w:sz w:val="24"/>
          <w:szCs w:val="24"/>
        </w:rPr>
        <w:t xml:space="preserve"> представляет собой специаль</w:t>
      </w:r>
      <w:r w:rsidRPr="009E2443">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sidR="00AD265D" w:rsidRPr="009E2443">
        <w:rPr>
          <w:rFonts w:ascii="Times New Roman" w:hAnsi="Times New Roman"/>
          <w:color w:val="auto"/>
          <w:sz w:val="24"/>
          <w:szCs w:val="24"/>
        </w:rPr>
        <w:t>,</w:t>
      </w:r>
      <w:r w:rsidRPr="009E2443">
        <w:rPr>
          <w:rFonts w:ascii="Times New Roman" w:hAnsi="Times New Roman"/>
          <w:color w:val="auto"/>
          <w:sz w:val="24"/>
          <w:szCs w:val="24"/>
        </w:rPr>
        <w:t xml:space="preserve"> при проведении аттестации педагогов.</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В состав портфеля достижений могут включаться резуль</w:t>
      </w:r>
      <w:r w:rsidRPr="009E2443">
        <w:rPr>
          <w:rFonts w:ascii="Times New Roman" w:hAnsi="Times New Roman"/>
          <w:color w:val="auto"/>
          <w:spacing w:val="2"/>
          <w:sz w:val="24"/>
          <w:szCs w:val="24"/>
        </w:rPr>
        <w:t xml:space="preserve">таты, достигнутые обучающимся не только в ходе учебной </w:t>
      </w:r>
      <w:r w:rsidRPr="009E2443">
        <w:rPr>
          <w:rFonts w:ascii="Times New Roman" w:hAnsi="Times New Roman"/>
          <w:color w:val="auto"/>
          <w:sz w:val="24"/>
          <w:szCs w:val="24"/>
        </w:rPr>
        <w:t xml:space="preserve">деятельности, но и в иных формах активности: творческой, </w:t>
      </w:r>
      <w:r w:rsidRPr="009E2443">
        <w:rPr>
          <w:rFonts w:ascii="Times New Roman" w:hAnsi="Times New Roman"/>
          <w:color w:val="auto"/>
          <w:spacing w:val="2"/>
          <w:sz w:val="24"/>
          <w:szCs w:val="24"/>
        </w:rPr>
        <w:t>социальной, коммуникативной, физкультурно­оздоровитель</w:t>
      </w:r>
      <w:r w:rsidRPr="009E2443">
        <w:rPr>
          <w:rFonts w:ascii="Times New Roman" w:hAnsi="Times New Roman"/>
          <w:color w:val="auto"/>
          <w:sz w:val="24"/>
          <w:szCs w:val="24"/>
        </w:rPr>
        <w:t>ной, трудовой деятельности, протекающей как в рамках повседневной школьной практики, так и за е</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 пределами.</w:t>
      </w:r>
    </w:p>
    <w:p w:rsidR="00653A76" w:rsidRPr="009E2443" w:rsidRDefault="00653A76" w:rsidP="00F13056">
      <w:pPr>
        <w:pStyle w:val="a3"/>
        <w:spacing w:line="360" w:lineRule="auto"/>
        <w:ind w:firstLine="454"/>
        <w:rPr>
          <w:rFonts w:ascii="Times New Roman" w:hAnsi="Times New Roman"/>
          <w:b/>
          <w:bCs/>
          <w:iCs/>
          <w:color w:val="auto"/>
          <w:sz w:val="24"/>
          <w:szCs w:val="24"/>
        </w:rPr>
      </w:pPr>
      <w:r w:rsidRPr="009E2443">
        <w:rPr>
          <w:rFonts w:ascii="Times New Roman" w:hAnsi="Times New Roman"/>
          <w:color w:val="auto"/>
          <w:sz w:val="24"/>
          <w:szCs w:val="24"/>
        </w:rPr>
        <w:t>В портфель достижений учеников начальной школы, ко</w:t>
      </w:r>
      <w:r w:rsidRPr="009E2443">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Pr="009E2443">
        <w:rPr>
          <w:rFonts w:ascii="Times New Roman" w:hAnsi="Times New Roman"/>
          <w:color w:val="auto"/>
          <w:sz w:val="24"/>
          <w:szCs w:val="24"/>
        </w:rPr>
        <w:t xml:space="preserve"> включать следующие материалы.</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iCs/>
          <w:color w:val="auto"/>
          <w:spacing w:val="2"/>
          <w:sz w:val="24"/>
          <w:szCs w:val="24"/>
        </w:rPr>
        <w:lastRenderedPageBreak/>
        <w:t>1.</w:t>
      </w:r>
      <w:r w:rsidRPr="009E2443">
        <w:rPr>
          <w:rFonts w:ascii="Times New Roman" w:hAnsi="Times New Roman"/>
          <w:b/>
          <w:bCs/>
          <w:iCs/>
          <w:color w:val="auto"/>
          <w:spacing w:val="2"/>
          <w:sz w:val="24"/>
          <w:szCs w:val="24"/>
        </w:rPr>
        <w:t> </w:t>
      </w:r>
      <w:r w:rsidRPr="009E2443">
        <w:rPr>
          <w:rFonts w:ascii="Times New Roman" w:hAnsi="Times New Roman"/>
          <w:b/>
          <w:bCs/>
          <w:iCs/>
          <w:color w:val="auto"/>
          <w:spacing w:val="2"/>
          <w:sz w:val="24"/>
          <w:szCs w:val="24"/>
        </w:rPr>
        <w:t>Выборки детских работ — формальных и твор</w:t>
      </w:r>
      <w:r w:rsidRPr="009E2443">
        <w:rPr>
          <w:rFonts w:ascii="Times New Roman" w:hAnsi="Times New Roman"/>
          <w:b/>
          <w:bCs/>
          <w:iCs/>
          <w:color w:val="auto"/>
          <w:sz w:val="24"/>
          <w:szCs w:val="24"/>
        </w:rPr>
        <w:t>ческих</w:t>
      </w:r>
      <w:r w:rsidRPr="009E2443">
        <w:rPr>
          <w:rFonts w:ascii="Times New Roman" w:hAnsi="Times New Roman"/>
          <w:color w:val="auto"/>
          <w:sz w:val="24"/>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9E2443">
        <w:rPr>
          <w:rFonts w:ascii="Times New Roman" w:hAnsi="Times New Roman"/>
          <w:color w:val="auto"/>
          <w:sz w:val="24"/>
          <w:szCs w:val="24"/>
        </w:rPr>
        <w:t xml:space="preserve"> образовательной </w:t>
      </w:r>
      <w:r w:rsidR="005C5F90" w:rsidRPr="009E2443">
        <w:rPr>
          <w:rFonts w:ascii="Times New Roman" w:hAnsi="Times New Roman"/>
          <w:color w:val="auto"/>
          <w:sz w:val="24"/>
          <w:szCs w:val="24"/>
        </w:rPr>
        <w:t>организации</w:t>
      </w:r>
      <w:r w:rsidRPr="009E2443">
        <w:rPr>
          <w:rFonts w:ascii="Times New Roman" w:hAnsi="Times New Roman"/>
          <w:color w:val="auto"/>
          <w:sz w:val="24"/>
          <w:szCs w:val="24"/>
        </w:rPr>
        <w:t>.</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Обязательной составляющей портфеля достижений являют</w:t>
      </w:r>
      <w:r w:rsidRPr="009E2443">
        <w:rPr>
          <w:rFonts w:ascii="Times New Roman" w:hAnsi="Times New Roman"/>
          <w:color w:val="auto"/>
          <w:sz w:val="24"/>
          <w:szCs w:val="24"/>
        </w:rPr>
        <w:t xml:space="preserve">ся материалы </w:t>
      </w:r>
      <w:r w:rsidRPr="009E2443">
        <w:rPr>
          <w:rFonts w:ascii="Times New Roman" w:hAnsi="Times New Roman"/>
          <w:iCs/>
          <w:color w:val="auto"/>
          <w:sz w:val="24"/>
          <w:szCs w:val="24"/>
        </w:rPr>
        <w:t>стартовой диагностики, промежуточных и итоговых стандартизированных</w:t>
      </w:r>
      <w:r w:rsidR="00AD265D" w:rsidRPr="009E2443">
        <w:rPr>
          <w:rFonts w:ascii="Times New Roman" w:hAnsi="Times New Roman"/>
          <w:iCs/>
          <w:color w:val="auto"/>
          <w:sz w:val="24"/>
          <w:szCs w:val="24"/>
        </w:rPr>
        <w:t xml:space="preserve"> </w:t>
      </w:r>
      <w:r w:rsidRPr="009E2443">
        <w:rPr>
          <w:rFonts w:ascii="Times New Roman" w:hAnsi="Times New Roman"/>
          <w:iCs/>
          <w:color w:val="auto"/>
          <w:sz w:val="24"/>
          <w:szCs w:val="24"/>
        </w:rPr>
        <w:t>работ</w:t>
      </w:r>
      <w:r w:rsidR="00B364BF" w:rsidRPr="009E2443">
        <w:rPr>
          <w:rFonts w:ascii="Times New Roman" w:hAnsi="Times New Roman"/>
          <w:color w:val="auto"/>
          <w:sz w:val="24"/>
          <w:szCs w:val="24"/>
        </w:rPr>
        <w:t xml:space="preserve"> по отдельным пред</w:t>
      </w:r>
      <w:r w:rsidRPr="009E2443">
        <w:rPr>
          <w:rFonts w:ascii="Times New Roman" w:hAnsi="Times New Roman"/>
          <w:color w:val="auto"/>
          <w:sz w:val="24"/>
          <w:szCs w:val="24"/>
        </w:rPr>
        <w:t>метам.</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 xml:space="preserve">Остальные работы должны быть подобраны так, чтобы </w:t>
      </w:r>
      <w:r w:rsidRPr="009E2443">
        <w:rPr>
          <w:rFonts w:ascii="Times New Roman" w:hAnsi="Times New Roman"/>
          <w:color w:val="auto"/>
          <w:sz w:val="24"/>
          <w:szCs w:val="24"/>
        </w:rPr>
        <w:t>их совокупность демонстрировала нарастающие успешность, объ</w:t>
      </w:r>
      <w:r w:rsidR="00D30361" w:rsidRPr="009E2443">
        <w:rPr>
          <w:rFonts w:ascii="Times New Roman" w:hAnsi="Times New Roman"/>
          <w:color w:val="auto"/>
          <w:sz w:val="24"/>
          <w:szCs w:val="24"/>
        </w:rPr>
        <w:t>е</w:t>
      </w:r>
      <w:r w:rsidRPr="009E2443">
        <w:rPr>
          <w:rFonts w:ascii="Times New Roman" w:hAnsi="Times New Roman"/>
          <w:color w:val="auto"/>
          <w:sz w:val="24"/>
          <w:szCs w:val="24"/>
        </w:rPr>
        <w:t>м и глубину знаний, достижение более высоких уровней формируемых учебных действий. Примерами такого рода работ могут быть:</w:t>
      </w:r>
    </w:p>
    <w:p w:rsidR="00653A76" w:rsidRPr="009E2443" w:rsidRDefault="00653A76" w:rsidP="00264924">
      <w:pPr>
        <w:pStyle w:val="21"/>
        <w:rPr>
          <w:sz w:val="24"/>
        </w:rPr>
      </w:pPr>
      <w:r w:rsidRPr="009E2443">
        <w:rPr>
          <w:iCs/>
          <w:sz w:val="24"/>
        </w:rPr>
        <w:t xml:space="preserve">по русскому, родному языку и литературному чтению, </w:t>
      </w:r>
      <w:r w:rsidRPr="009E2443">
        <w:rPr>
          <w:iCs/>
          <w:spacing w:val="2"/>
          <w:sz w:val="24"/>
        </w:rPr>
        <w:t>литературному чтению на родном языке, иностранному языку</w:t>
      </w:r>
      <w:r w:rsidRPr="009E2443">
        <w:rPr>
          <w:spacing w:val="2"/>
          <w:sz w:val="24"/>
        </w:rPr>
        <w:t> — диктанты и изложения, сочинения на заданную</w:t>
      </w:r>
      <w:r w:rsidRPr="009E2443">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9E2443">
        <w:rPr>
          <w:sz w:val="24"/>
        </w:rPr>
        <w:t> </w:t>
      </w:r>
      <w:r w:rsidRPr="009E2443">
        <w:rPr>
          <w:sz w:val="24"/>
        </w:rPr>
        <w:t>т.</w:t>
      </w:r>
      <w:r w:rsidRPr="009E2443">
        <w:rPr>
          <w:sz w:val="24"/>
        </w:rPr>
        <w:t> </w:t>
      </w:r>
      <w:r w:rsidRPr="009E2443">
        <w:rPr>
          <w:sz w:val="24"/>
        </w:rPr>
        <w:t>п.;</w:t>
      </w:r>
    </w:p>
    <w:p w:rsidR="00653A76" w:rsidRPr="009E2443" w:rsidRDefault="00653A76" w:rsidP="00264924">
      <w:pPr>
        <w:pStyle w:val="21"/>
        <w:rPr>
          <w:sz w:val="24"/>
        </w:rPr>
      </w:pPr>
      <w:r w:rsidRPr="009E2443">
        <w:rPr>
          <w:iCs/>
          <w:spacing w:val="2"/>
          <w:sz w:val="24"/>
        </w:rPr>
        <w:t>по математике</w:t>
      </w:r>
      <w:r w:rsidRPr="009E2443">
        <w:rPr>
          <w:spacing w:val="2"/>
          <w:sz w:val="24"/>
        </w:rPr>
        <w:t> — математические диктанты, оформленные результаты мини</w:t>
      </w:r>
      <w:r w:rsidRPr="009E2443">
        <w:rPr>
          <w:spacing w:val="2"/>
          <w:sz w:val="24"/>
        </w:rPr>
        <w:noBreakHyphen/>
        <w:t>исследований, записи решения учебно­познавательных и учебно­практических задач, мате</w:t>
      </w:r>
      <w:r w:rsidRPr="009E2443">
        <w:rPr>
          <w:sz w:val="24"/>
        </w:rPr>
        <w:t>матические модели, аудиозаписи устных ответов (демонстрирующих навыки устного сч</w:t>
      </w:r>
      <w:r w:rsidR="00D30361" w:rsidRPr="009E2443">
        <w:rPr>
          <w:sz w:val="24"/>
        </w:rPr>
        <w:t>е</w:t>
      </w:r>
      <w:r w:rsidRPr="009E2443">
        <w:rPr>
          <w:sz w:val="24"/>
        </w:rPr>
        <w:t>та, рассуждений, доказательств, выступлений, сообщений на математические темы), материалы самоанализа и рефлексии и</w:t>
      </w:r>
      <w:r w:rsidRPr="009E2443">
        <w:rPr>
          <w:sz w:val="24"/>
        </w:rPr>
        <w:t> </w:t>
      </w:r>
      <w:r w:rsidRPr="009E2443">
        <w:rPr>
          <w:sz w:val="24"/>
        </w:rPr>
        <w:t>т.</w:t>
      </w:r>
      <w:r w:rsidRPr="009E2443">
        <w:rPr>
          <w:sz w:val="24"/>
        </w:rPr>
        <w:t> </w:t>
      </w:r>
      <w:r w:rsidRPr="009E2443">
        <w:rPr>
          <w:sz w:val="24"/>
        </w:rPr>
        <w:t>п.;</w:t>
      </w:r>
    </w:p>
    <w:p w:rsidR="00653A76" w:rsidRPr="009E2443" w:rsidRDefault="00653A76" w:rsidP="00264924">
      <w:pPr>
        <w:pStyle w:val="21"/>
        <w:rPr>
          <w:sz w:val="24"/>
        </w:rPr>
      </w:pPr>
      <w:r w:rsidRPr="009E2443">
        <w:rPr>
          <w:iCs/>
          <w:spacing w:val="-2"/>
          <w:sz w:val="24"/>
        </w:rPr>
        <w:t>по окружающему миру</w:t>
      </w:r>
      <w:r w:rsidRPr="009E2443">
        <w:rPr>
          <w:spacing w:val="-2"/>
          <w:sz w:val="24"/>
        </w:rPr>
        <w:t> — дневники наблюдений, оформ</w:t>
      </w:r>
      <w:r w:rsidRPr="009E2443">
        <w:rPr>
          <w:spacing w:val="2"/>
          <w:sz w:val="24"/>
        </w:rPr>
        <w:t>ленные результаты мини­исследований и мини­проектов,</w:t>
      </w:r>
      <w:r w:rsidR="00903DAC" w:rsidRPr="009E2443">
        <w:rPr>
          <w:spacing w:val="2"/>
          <w:sz w:val="24"/>
        </w:rPr>
        <w:t xml:space="preserve"> </w:t>
      </w:r>
      <w:r w:rsidRPr="009E2443">
        <w:rPr>
          <w:spacing w:val="2"/>
          <w:sz w:val="24"/>
        </w:rPr>
        <w:t xml:space="preserve">интервью, аудиозаписи устных ответов, творческие работы, </w:t>
      </w:r>
      <w:r w:rsidRPr="009E2443">
        <w:rPr>
          <w:sz w:val="24"/>
        </w:rPr>
        <w:t>материалы самоанализа и рефлексии и т. п.;</w:t>
      </w:r>
    </w:p>
    <w:p w:rsidR="00653A76" w:rsidRPr="009E2443" w:rsidRDefault="00653A76" w:rsidP="00264924">
      <w:pPr>
        <w:pStyle w:val="21"/>
        <w:rPr>
          <w:sz w:val="24"/>
        </w:rPr>
      </w:pPr>
      <w:r w:rsidRPr="009E2443">
        <w:rPr>
          <w:iCs/>
          <w:spacing w:val="2"/>
          <w:sz w:val="24"/>
        </w:rPr>
        <w:t>по предметам эстетического цикла</w:t>
      </w:r>
      <w:r w:rsidRPr="009E2443">
        <w:rPr>
          <w:spacing w:val="2"/>
          <w:sz w:val="24"/>
        </w:rPr>
        <w:t> — аудиозаписи, фото­ и видеоизображения примеров исполнительской деятельности, иллюстрации к музыкальным произведениям,</w:t>
      </w:r>
      <w:r w:rsidR="00AD265D" w:rsidRPr="009E2443">
        <w:rPr>
          <w:spacing w:val="2"/>
          <w:sz w:val="24"/>
        </w:rPr>
        <w:t xml:space="preserve"> </w:t>
      </w:r>
      <w:r w:rsidRPr="009E2443">
        <w:rPr>
          <w:sz w:val="24"/>
        </w:rPr>
        <w:t>иллюстрации на заданную тему, продукты собственного твор</w:t>
      </w:r>
      <w:r w:rsidRPr="009E2443">
        <w:rPr>
          <w:spacing w:val="2"/>
          <w:sz w:val="24"/>
        </w:rPr>
        <w:t>чества, аудиозаписи монологических высказываний­описа</w:t>
      </w:r>
      <w:r w:rsidRPr="009E2443">
        <w:rPr>
          <w:sz w:val="24"/>
        </w:rPr>
        <w:t>ний, материалы самоанализа и рефлексии и</w:t>
      </w:r>
      <w:r w:rsidRPr="009E2443">
        <w:rPr>
          <w:sz w:val="24"/>
        </w:rPr>
        <w:t> </w:t>
      </w:r>
      <w:r w:rsidRPr="009E2443">
        <w:rPr>
          <w:sz w:val="24"/>
        </w:rPr>
        <w:t>т.</w:t>
      </w:r>
      <w:r w:rsidRPr="009E2443">
        <w:rPr>
          <w:sz w:val="24"/>
        </w:rPr>
        <w:t> </w:t>
      </w:r>
      <w:r w:rsidRPr="009E2443">
        <w:rPr>
          <w:sz w:val="24"/>
        </w:rPr>
        <w:t>п.;</w:t>
      </w:r>
    </w:p>
    <w:p w:rsidR="00653A76" w:rsidRPr="009E2443" w:rsidRDefault="00653A76" w:rsidP="00264924">
      <w:pPr>
        <w:pStyle w:val="21"/>
        <w:rPr>
          <w:sz w:val="24"/>
        </w:rPr>
      </w:pPr>
      <w:r w:rsidRPr="009E2443">
        <w:rPr>
          <w:iCs/>
          <w:sz w:val="24"/>
        </w:rPr>
        <w:t>по технологии</w:t>
      </w:r>
      <w:r w:rsidRPr="009E2443">
        <w:rPr>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9E2443">
        <w:rPr>
          <w:sz w:val="24"/>
        </w:rPr>
        <w:t> </w:t>
      </w:r>
      <w:r w:rsidRPr="009E2443">
        <w:rPr>
          <w:sz w:val="24"/>
        </w:rPr>
        <w:t>т.</w:t>
      </w:r>
      <w:r w:rsidRPr="009E2443">
        <w:rPr>
          <w:sz w:val="24"/>
        </w:rPr>
        <w:t> </w:t>
      </w:r>
      <w:r w:rsidRPr="009E2443">
        <w:rPr>
          <w:sz w:val="24"/>
        </w:rPr>
        <w:t>п.;</w:t>
      </w:r>
    </w:p>
    <w:p w:rsidR="00653A76" w:rsidRPr="009E2443" w:rsidRDefault="00653A76" w:rsidP="00264924">
      <w:pPr>
        <w:pStyle w:val="21"/>
        <w:rPr>
          <w:b/>
          <w:bCs/>
          <w:iCs/>
          <w:sz w:val="24"/>
        </w:rPr>
      </w:pPr>
      <w:r w:rsidRPr="009E2443">
        <w:rPr>
          <w:iCs/>
          <w:sz w:val="24"/>
        </w:rPr>
        <w:t>по физкультуре </w:t>
      </w:r>
      <w:r w:rsidRPr="009E2443">
        <w:rPr>
          <w:sz w:val="24"/>
        </w:rPr>
        <w:t>— видеоизображения примеров исполнительской деятельности, дневники наблюдений и самокон</w:t>
      </w:r>
      <w:r w:rsidRPr="009E2443">
        <w:rPr>
          <w:spacing w:val="2"/>
          <w:sz w:val="24"/>
        </w:rPr>
        <w:t>троля, самостоятельно составленные расписания и режим дня, комплексы физических упражнений, материалы само</w:t>
      </w:r>
      <w:r w:rsidRPr="009E2443">
        <w:rPr>
          <w:sz w:val="24"/>
        </w:rPr>
        <w:t>анализа и рефлексии и</w:t>
      </w:r>
      <w:r w:rsidRPr="009E2443">
        <w:rPr>
          <w:sz w:val="24"/>
        </w:rPr>
        <w:t> </w:t>
      </w:r>
      <w:r w:rsidRPr="009E2443">
        <w:rPr>
          <w:sz w:val="24"/>
        </w:rPr>
        <w:t>т.</w:t>
      </w:r>
      <w:r w:rsidRPr="009E2443">
        <w:rPr>
          <w:sz w:val="24"/>
        </w:rPr>
        <w:t> </w:t>
      </w:r>
      <w:r w:rsidRPr="009E2443">
        <w:rPr>
          <w:sz w:val="24"/>
        </w:rPr>
        <w:t>п.</w:t>
      </w:r>
    </w:p>
    <w:p w:rsidR="00653A76" w:rsidRPr="009E2443" w:rsidRDefault="00653A76" w:rsidP="00F13056">
      <w:pPr>
        <w:pStyle w:val="a3"/>
        <w:spacing w:line="360" w:lineRule="auto"/>
        <w:ind w:firstLine="454"/>
        <w:rPr>
          <w:rFonts w:ascii="Times New Roman" w:hAnsi="Times New Roman"/>
          <w:b/>
          <w:bCs/>
          <w:iCs/>
          <w:color w:val="auto"/>
          <w:sz w:val="24"/>
          <w:szCs w:val="24"/>
        </w:rPr>
      </w:pPr>
      <w:r w:rsidRPr="009E2443">
        <w:rPr>
          <w:rFonts w:ascii="Times New Roman" w:hAnsi="Times New Roman"/>
          <w:b/>
          <w:bCs/>
          <w:iCs/>
          <w:color w:val="auto"/>
          <w:spacing w:val="-2"/>
          <w:sz w:val="24"/>
          <w:szCs w:val="24"/>
        </w:rPr>
        <w:t>2.</w:t>
      </w:r>
      <w:r w:rsidRPr="009E2443">
        <w:rPr>
          <w:rFonts w:ascii="Times New Roman" w:hAnsi="Times New Roman"/>
          <w:b/>
          <w:bCs/>
          <w:iCs/>
          <w:color w:val="auto"/>
          <w:spacing w:val="-2"/>
          <w:sz w:val="24"/>
          <w:szCs w:val="24"/>
        </w:rPr>
        <w:t> </w:t>
      </w:r>
      <w:r w:rsidRPr="009E2443">
        <w:rPr>
          <w:rFonts w:ascii="Times New Roman" w:hAnsi="Times New Roman"/>
          <w:b/>
          <w:bCs/>
          <w:iCs/>
          <w:color w:val="auto"/>
          <w:spacing w:val="-2"/>
          <w:sz w:val="24"/>
          <w:szCs w:val="24"/>
        </w:rPr>
        <w:t xml:space="preserve">Систематизированные материалы наблюдений </w:t>
      </w:r>
      <w:r w:rsidRPr="009E2443">
        <w:rPr>
          <w:rFonts w:ascii="Times New Roman" w:hAnsi="Times New Roman"/>
          <w:iCs/>
          <w:color w:val="auto"/>
          <w:spacing w:val="-2"/>
          <w:sz w:val="24"/>
          <w:szCs w:val="24"/>
        </w:rPr>
        <w:t>(оце</w:t>
      </w:r>
      <w:r w:rsidRPr="009E2443">
        <w:rPr>
          <w:rFonts w:ascii="Times New Roman" w:hAnsi="Times New Roman"/>
          <w:iCs/>
          <w:color w:val="auto"/>
          <w:sz w:val="24"/>
          <w:szCs w:val="24"/>
        </w:rPr>
        <w:t>ночные листы, материалы и листы наблюдений и</w:t>
      </w:r>
      <w:r w:rsidRPr="009E2443">
        <w:rPr>
          <w:rFonts w:ascii="Times New Roman" w:hAnsi="Times New Roman"/>
          <w:iCs/>
          <w:color w:val="auto"/>
          <w:sz w:val="24"/>
          <w:szCs w:val="24"/>
        </w:rPr>
        <w:t> </w:t>
      </w:r>
      <w:r w:rsidRPr="009E2443">
        <w:rPr>
          <w:rFonts w:ascii="Times New Roman" w:hAnsi="Times New Roman"/>
          <w:iCs/>
          <w:color w:val="auto"/>
          <w:sz w:val="24"/>
          <w:szCs w:val="24"/>
        </w:rPr>
        <w:t>т.</w:t>
      </w:r>
      <w:r w:rsidRPr="009E2443">
        <w:rPr>
          <w:rFonts w:ascii="Times New Roman" w:hAnsi="Times New Roman"/>
          <w:iCs/>
          <w:color w:val="auto"/>
          <w:sz w:val="24"/>
          <w:szCs w:val="24"/>
        </w:rPr>
        <w:t> </w:t>
      </w:r>
      <w:r w:rsidRPr="009E2443">
        <w:rPr>
          <w:rFonts w:ascii="Times New Roman" w:hAnsi="Times New Roman"/>
          <w:iCs/>
          <w:color w:val="auto"/>
          <w:sz w:val="24"/>
          <w:szCs w:val="24"/>
        </w:rPr>
        <w:t>п.)</w:t>
      </w:r>
      <w:r w:rsidR="00903DAC" w:rsidRPr="009E2443">
        <w:rPr>
          <w:rFonts w:ascii="Times New Roman" w:hAnsi="Times New Roman"/>
          <w:iCs/>
          <w:color w:val="auto"/>
          <w:sz w:val="24"/>
          <w:szCs w:val="24"/>
        </w:rPr>
        <w:t xml:space="preserve"> </w:t>
      </w:r>
      <w:r w:rsidRPr="009E2443">
        <w:rPr>
          <w:rFonts w:ascii="Times New Roman" w:hAnsi="Times New Roman"/>
          <w:color w:val="auto"/>
          <w:sz w:val="24"/>
          <w:szCs w:val="24"/>
        </w:rPr>
        <w:t>за процессом овладения универсальными учебными действи</w:t>
      </w:r>
      <w:r w:rsidRPr="009E2443">
        <w:rPr>
          <w:rFonts w:ascii="Times New Roman" w:hAnsi="Times New Roman"/>
          <w:color w:val="auto"/>
          <w:spacing w:val="-2"/>
          <w:sz w:val="24"/>
          <w:szCs w:val="24"/>
        </w:rPr>
        <w:t xml:space="preserve">ями, которые ведут учителя начальных классов (выступающие </w:t>
      </w:r>
      <w:r w:rsidRPr="009E2443">
        <w:rPr>
          <w:rFonts w:ascii="Times New Roman" w:hAnsi="Times New Roman"/>
          <w:color w:val="auto"/>
          <w:sz w:val="24"/>
          <w:szCs w:val="24"/>
        </w:rPr>
        <w:t xml:space="preserve">и в роли учителя­предметника, и в роли </w:t>
      </w:r>
      <w:r w:rsidRPr="009E2443">
        <w:rPr>
          <w:rFonts w:ascii="Times New Roman" w:hAnsi="Times New Roman"/>
          <w:color w:val="auto"/>
          <w:sz w:val="24"/>
          <w:szCs w:val="24"/>
        </w:rPr>
        <w:lastRenderedPageBreak/>
        <w:t>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9E2443">
        <w:rPr>
          <w:rFonts w:ascii="Times New Roman" w:hAnsi="Times New Roman"/>
          <w:color w:val="auto"/>
          <w:sz w:val="24"/>
          <w:szCs w:val="24"/>
        </w:rPr>
        <w:t>ых отношений</w:t>
      </w:r>
      <w:r w:rsidRPr="009E2443">
        <w:rPr>
          <w:rFonts w:ascii="Times New Roman" w:hAnsi="Times New Roman"/>
          <w:color w:val="auto"/>
          <w:sz w:val="24"/>
          <w:szCs w:val="24"/>
        </w:rPr>
        <w:t>.</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iCs/>
          <w:color w:val="auto"/>
          <w:sz w:val="24"/>
          <w:szCs w:val="24"/>
        </w:rPr>
        <w:t>3.</w:t>
      </w:r>
      <w:r w:rsidRPr="009E2443">
        <w:rPr>
          <w:rFonts w:ascii="Times New Roman" w:hAnsi="Times New Roman"/>
          <w:b/>
          <w:bCs/>
          <w:iCs/>
          <w:color w:val="auto"/>
          <w:sz w:val="24"/>
          <w:szCs w:val="24"/>
        </w:rPr>
        <w:t> </w:t>
      </w:r>
      <w:r w:rsidRPr="009E2443">
        <w:rPr>
          <w:rFonts w:ascii="Times New Roman" w:hAnsi="Times New Roman"/>
          <w:b/>
          <w:bCs/>
          <w:iCs/>
          <w:color w:val="auto"/>
          <w:sz w:val="24"/>
          <w:szCs w:val="24"/>
        </w:rPr>
        <w:t>Материалы, характеризующие достижения обучающихся в рамках внеурочной</w:t>
      </w:r>
      <w:r w:rsidR="00AD265D" w:rsidRPr="009E2443">
        <w:rPr>
          <w:rFonts w:ascii="Times New Roman" w:hAnsi="Times New Roman"/>
          <w:b/>
          <w:bCs/>
          <w:iCs/>
          <w:color w:val="auto"/>
          <w:sz w:val="24"/>
          <w:szCs w:val="24"/>
        </w:rPr>
        <w:t xml:space="preserve"> </w:t>
      </w:r>
      <w:r w:rsidRPr="009E2443">
        <w:rPr>
          <w:rFonts w:ascii="Times New Roman" w:hAnsi="Times New Roman"/>
          <w:b/>
          <w:bCs/>
          <w:iCs/>
          <w:color w:val="auto"/>
          <w:sz w:val="24"/>
          <w:szCs w:val="24"/>
        </w:rPr>
        <w:t>и</w:t>
      </w:r>
      <w:r w:rsidR="00AD265D" w:rsidRPr="009E2443">
        <w:rPr>
          <w:rFonts w:ascii="Times New Roman" w:hAnsi="Times New Roman"/>
          <w:b/>
          <w:bCs/>
          <w:iCs/>
          <w:color w:val="auto"/>
          <w:sz w:val="24"/>
          <w:szCs w:val="24"/>
        </w:rPr>
        <w:t xml:space="preserve"> </w:t>
      </w:r>
      <w:r w:rsidRPr="009E2443">
        <w:rPr>
          <w:rFonts w:ascii="Times New Roman" w:hAnsi="Times New Roman"/>
          <w:b/>
          <w:bCs/>
          <w:iCs/>
          <w:color w:val="auto"/>
          <w:sz w:val="24"/>
          <w:szCs w:val="24"/>
        </w:rPr>
        <w:t>досуговой деятельности</w:t>
      </w:r>
      <w:r w:rsidRPr="009E2443">
        <w:rPr>
          <w:rFonts w:ascii="Times New Roman" w:hAnsi="Times New Roman"/>
          <w:color w:val="auto"/>
          <w:sz w:val="24"/>
          <w:szCs w:val="24"/>
        </w:rPr>
        <w:t>, например результаты участия в олимпиадах, конкурсах, смот</w:t>
      </w:r>
      <w:r w:rsidRPr="009E2443">
        <w:rPr>
          <w:rFonts w:ascii="Times New Roman" w:hAnsi="Times New Roman"/>
          <w:color w:val="auto"/>
          <w:spacing w:val="2"/>
          <w:sz w:val="24"/>
          <w:szCs w:val="24"/>
        </w:rPr>
        <w:t>рах, выставках, концертах, спортивных мероприятиях, поделки и</w:t>
      </w:r>
      <w:r w:rsidRPr="009E2443">
        <w:rPr>
          <w:rFonts w:ascii="Times New Roman" w:hAnsi="Times New Roman"/>
          <w:color w:val="auto"/>
          <w:spacing w:val="2"/>
          <w:sz w:val="24"/>
          <w:szCs w:val="24"/>
        </w:rPr>
        <w:t> </w:t>
      </w:r>
      <w:r w:rsidRPr="009E2443">
        <w:rPr>
          <w:rFonts w:ascii="Times New Roman" w:hAnsi="Times New Roman"/>
          <w:color w:val="auto"/>
          <w:spacing w:val="2"/>
          <w:sz w:val="24"/>
          <w:szCs w:val="24"/>
        </w:rPr>
        <w:t>др. Основное требование, предъявляемое к этим материалам, — отражение в них степени достижения пла</w:t>
      </w:r>
      <w:r w:rsidRPr="009E2443">
        <w:rPr>
          <w:rFonts w:ascii="Times New Roman" w:hAnsi="Times New Roman"/>
          <w:color w:val="auto"/>
          <w:sz w:val="24"/>
          <w:szCs w:val="24"/>
        </w:rPr>
        <w:t>нируемых результатов освоения примерной образовательной программы начального общего образования.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Анализ, интерпретация и оценка</w:t>
      </w:r>
      <w:r w:rsidR="00AD265D" w:rsidRPr="009E2443">
        <w:rPr>
          <w:rFonts w:ascii="Times New Roman" w:hAnsi="Times New Roman"/>
          <w:color w:val="auto"/>
          <w:sz w:val="24"/>
          <w:szCs w:val="24"/>
        </w:rPr>
        <w:t xml:space="preserve"> </w:t>
      </w:r>
      <w:r w:rsidRPr="009E2443">
        <w:rPr>
          <w:rFonts w:ascii="Times New Roman" w:hAnsi="Times New Roman"/>
          <w:color w:val="auto"/>
          <w:sz w:val="24"/>
          <w:szCs w:val="24"/>
        </w:rPr>
        <w:t>отдельных составляющих и портфеля достижений в целом ведутся с позиций достижения планируемых результатов с уч</w:t>
      </w:r>
      <w:r w:rsidR="00D30361" w:rsidRPr="009E2443">
        <w:rPr>
          <w:rFonts w:ascii="Times New Roman" w:hAnsi="Times New Roman"/>
          <w:color w:val="auto"/>
          <w:sz w:val="24"/>
          <w:szCs w:val="24"/>
        </w:rPr>
        <w:t>е</w:t>
      </w:r>
      <w:r w:rsidRPr="009E2443">
        <w:rPr>
          <w:rFonts w:ascii="Times New Roman" w:hAnsi="Times New Roman"/>
          <w:color w:val="auto"/>
          <w:sz w:val="24"/>
          <w:szCs w:val="24"/>
        </w:rPr>
        <w:t>том основных результатов начального общего образования, закрепл</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нных в </w:t>
      </w:r>
      <w:r w:rsidR="00C11324" w:rsidRPr="009E2443">
        <w:rPr>
          <w:rFonts w:ascii="Times New Roman" w:hAnsi="Times New Roman"/>
          <w:color w:val="auto"/>
          <w:sz w:val="24"/>
          <w:szCs w:val="24"/>
        </w:rPr>
        <w:t>ФГОС НОО</w:t>
      </w:r>
      <w:r w:rsidRPr="009E2443">
        <w:rPr>
          <w:rFonts w:ascii="Times New Roman" w:hAnsi="Times New Roman"/>
          <w:color w:val="auto"/>
          <w:sz w:val="24"/>
          <w:szCs w:val="24"/>
        </w:rPr>
        <w:t>.</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Оценка как отдельных составляющих, так и портфеля до</w:t>
      </w:r>
      <w:r w:rsidRPr="009E2443">
        <w:rPr>
          <w:rFonts w:ascii="Times New Roman" w:hAnsi="Times New Roman"/>
          <w:color w:val="auto"/>
          <w:spacing w:val="2"/>
          <w:sz w:val="24"/>
          <w:szCs w:val="24"/>
        </w:rPr>
        <w:t>стижений в целом вед</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тся на </w:t>
      </w:r>
      <w:r w:rsidRPr="009E2443">
        <w:rPr>
          <w:rFonts w:ascii="Times New Roman" w:hAnsi="Times New Roman"/>
          <w:iCs/>
          <w:color w:val="auto"/>
          <w:spacing w:val="2"/>
          <w:sz w:val="24"/>
          <w:szCs w:val="24"/>
        </w:rPr>
        <w:t>критериальной основе</w:t>
      </w:r>
      <w:r w:rsidRPr="009E2443">
        <w:rPr>
          <w:rFonts w:ascii="Times New Roman" w:hAnsi="Times New Roman"/>
          <w:color w:val="auto"/>
          <w:spacing w:val="2"/>
          <w:sz w:val="24"/>
          <w:szCs w:val="24"/>
        </w:rPr>
        <w:t>, по</w:t>
      </w:r>
      <w:r w:rsidRPr="009E2443">
        <w:rPr>
          <w:rFonts w:ascii="Times New Roman" w:hAnsi="Times New Roman"/>
          <w:color w:val="auto"/>
          <w:sz w:val="24"/>
          <w:szCs w:val="24"/>
        </w:rPr>
        <w:t>этому портфели достижений должны сопровождаться специ</w:t>
      </w:r>
      <w:r w:rsidRPr="009E2443">
        <w:rPr>
          <w:rFonts w:ascii="Times New Roman" w:hAnsi="Times New Roman"/>
          <w:color w:val="auto"/>
          <w:spacing w:val="2"/>
          <w:sz w:val="24"/>
          <w:szCs w:val="24"/>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9E2443">
        <w:rPr>
          <w:rFonts w:ascii="Times New Roman" w:hAnsi="Times New Roman"/>
          <w:color w:val="auto"/>
          <w:sz w:val="24"/>
          <w:szCs w:val="24"/>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При адаптации критериев целесообразно соотносить их с </w:t>
      </w:r>
      <w:r w:rsidRPr="009E2443">
        <w:rPr>
          <w:rFonts w:ascii="Times New Roman" w:hAnsi="Times New Roman"/>
          <w:color w:val="auto"/>
          <w:spacing w:val="2"/>
          <w:sz w:val="24"/>
          <w:szCs w:val="24"/>
        </w:rPr>
        <w:t>критериями и нормами, представленными в примерах ин</w:t>
      </w:r>
      <w:r w:rsidRPr="009E2443">
        <w:rPr>
          <w:rFonts w:ascii="Times New Roman" w:hAnsi="Times New Roman"/>
          <w:color w:val="auto"/>
          <w:sz w:val="24"/>
          <w:szCs w:val="24"/>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 xml:space="preserve">По результатам оценки, которая формируется на основе </w:t>
      </w:r>
      <w:r w:rsidRPr="009E2443">
        <w:rPr>
          <w:rFonts w:ascii="Times New Roman" w:hAnsi="Times New Roman"/>
          <w:color w:val="auto"/>
          <w:sz w:val="24"/>
          <w:szCs w:val="24"/>
        </w:rPr>
        <w:t>материалов портфеля достижений, делаются выводы:</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1)</w:t>
      </w:r>
      <w:r w:rsidRPr="009E2443">
        <w:rPr>
          <w:rFonts w:ascii="Times New Roman" w:hAnsi="Times New Roman"/>
          <w:color w:val="auto"/>
          <w:sz w:val="24"/>
          <w:szCs w:val="24"/>
        </w:rPr>
        <w:t> </w:t>
      </w:r>
      <w:r w:rsidRPr="009E2443">
        <w:rPr>
          <w:rFonts w:ascii="Times New Roman" w:hAnsi="Times New Roman"/>
          <w:color w:val="auto"/>
          <w:sz w:val="24"/>
          <w:szCs w:val="24"/>
        </w:rPr>
        <w:t xml:space="preserve">о сформированности у обучающегося </w:t>
      </w:r>
      <w:r w:rsidRPr="009E2443">
        <w:rPr>
          <w:rFonts w:ascii="Times New Roman" w:hAnsi="Times New Roman"/>
          <w:iCs/>
          <w:color w:val="auto"/>
          <w:sz w:val="24"/>
          <w:szCs w:val="24"/>
        </w:rPr>
        <w:t>универсальных и предметных способов действий</w:t>
      </w:r>
      <w:r w:rsidRPr="009E2443">
        <w:rPr>
          <w:rFonts w:ascii="Times New Roman" w:hAnsi="Times New Roman"/>
          <w:color w:val="auto"/>
          <w:sz w:val="24"/>
          <w:szCs w:val="24"/>
        </w:rPr>
        <w:t xml:space="preserve">, а также </w:t>
      </w:r>
      <w:r w:rsidRPr="009E2443">
        <w:rPr>
          <w:rFonts w:ascii="Times New Roman" w:hAnsi="Times New Roman"/>
          <w:iCs/>
          <w:color w:val="auto"/>
          <w:sz w:val="24"/>
          <w:szCs w:val="24"/>
        </w:rPr>
        <w:t>опорной системы знаний</w:t>
      </w:r>
      <w:r w:rsidRPr="009E2443">
        <w:rPr>
          <w:rFonts w:ascii="Times New Roman" w:hAnsi="Times New Roman"/>
          <w:color w:val="auto"/>
          <w:sz w:val="24"/>
          <w:szCs w:val="24"/>
        </w:rPr>
        <w:t>, обеспечивающих ему возможность продолжения образования в основной школе;</w:t>
      </w:r>
    </w:p>
    <w:p w:rsidR="00653A76" w:rsidRPr="009E2443" w:rsidRDefault="00653A76" w:rsidP="00F13056">
      <w:pPr>
        <w:pStyle w:val="a3"/>
        <w:spacing w:line="360" w:lineRule="auto"/>
        <w:ind w:firstLine="454"/>
        <w:rPr>
          <w:rFonts w:ascii="Times New Roman" w:hAnsi="Times New Roman"/>
          <w:color w:val="auto"/>
          <w:spacing w:val="-4"/>
          <w:sz w:val="24"/>
          <w:szCs w:val="24"/>
        </w:rPr>
      </w:pPr>
      <w:r w:rsidRPr="009E2443">
        <w:rPr>
          <w:rFonts w:ascii="Times New Roman" w:hAnsi="Times New Roman"/>
          <w:color w:val="auto"/>
          <w:spacing w:val="-4"/>
          <w:sz w:val="24"/>
          <w:szCs w:val="24"/>
        </w:rPr>
        <w:t>2)</w:t>
      </w:r>
      <w:r w:rsidRPr="009E2443">
        <w:rPr>
          <w:rFonts w:ascii="Times New Roman" w:hAnsi="Times New Roman"/>
          <w:color w:val="auto"/>
          <w:spacing w:val="-4"/>
          <w:sz w:val="24"/>
          <w:szCs w:val="24"/>
        </w:rPr>
        <w:t> </w:t>
      </w:r>
      <w:r w:rsidRPr="009E2443">
        <w:rPr>
          <w:rFonts w:ascii="Times New Roman" w:hAnsi="Times New Roman"/>
          <w:color w:val="auto"/>
          <w:spacing w:val="-4"/>
          <w:sz w:val="24"/>
          <w:szCs w:val="24"/>
        </w:rPr>
        <w:t xml:space="preserve">о сформированности основ </w:t>
      </w:r>
      <w:r w:rsidRPr="009E2443">
        <w:rPr>
          <w:rFonts w:ascii="Times New Roman" w:hAnsi="Times New Roman"/>
          <w:iCs/>
          <w:color w:val="auto"/>
          <w:spacing w:val="-4"/>
          <w:sz w:val="24"/>
          <w:szCs w:val="24"/>
        </w:rPr>
        <w:t>умения учиться</w:t>
      </w:r>
      <w:r w:rsidRPr="009E2443">
        <w:rPr>
          <w:rFonts w:ascii="Times New Roman" w:hAnsi="Times New Roman"/>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3)</w:t>
      </w:r>
      <w:r w:rsidRPr="009E2443">
        <w:rPr>
          <w:rFonts w:ascii="Times New Roman" w:hAnsi="Times New Roman"/>
          <w:color w:val="auto"/>
          <w:sz w:val="24"/>
          <w:szCs w:val="24"/>
        </w:rPr>
        <w:t> </w:t>
      </w:r>
      <w:r w:rsidRPr="009E2443">
        <w:rPr>
          <w:rFonts w:ascii="Times New Roman" w:hAnsi="Times New Roman"/>
          <w:color w:val="auto"/>
          <w:sz w:val="24"/>
          <w:szCs w:val="24"/>
        </w:rPr>
        <w:t xml:space="preserve">об </w:t>
      </w:r>
      <w:r w:rsidRPr="009E2443">
        <w:rPr>
          <w:rFonts w:ascii="Times New Roman" w:hAnsi="Times New Roman"/>
          <w:iCs/>
          <w:color w:val="auto"/>
          <w:sz w:val="24"/>
          <w:szCs w:val="24"/>
        </w:rPr>
        <w:t>индивидуальном прогрессе</w:t>
      </w:r>
      <w:r w:rsidRPr="009E2443">
        <w:rPr>
          <w:rFonts w:ascii="Times New Roman" w:hAnsi="Times New Roman"/>
          <w:color w:val="auto"/>
          <w:sz w:val="24"/>
          <w:szCs w:val="24"/>
        </w:rPr>
        <w:t xml:space="preserve"> в основных сферах раз</w:t>
      </w:r>
      <w:r w:rsidRPr="009E2443">
        <w:rPr>
          <w:rFonts w:ascii="Times New Roman" w:hAnsi="Times New Roman"/>
          <w:color w:val="auto"/>
          <w:spacing w:val="2"/>
          <w:sz w:val="24"/>
          <w:szCs w:val="24"/>
        </w:rPr>
        <w:t>вития личности — мотивационно­смысловой, познаватель</w:t>
      </w:r>
      <w:r w:rsidRPr="009E2443">
        <w:rPr>
          <w:rFonts w:ascii="Times New Roman" w:hAnsi="Times New Roman"/>
          <w:color w:val="auto"/>
          <w:sz w:val="24"/>
          <w:szCs w:val="24"/>
        </w:rPr>
        <w:t>ной, эмоциональной, волевой и саморегуляции.</w:t>
      </w:r>
    </w:p>
    <w:p w:rsidR="00FD6352" w:rsidRPr="009E2443" w:rsidRDefault="00FD6352" w:rsidP="00F13056">
      <w:pPr>
        <w:pStyle w:val="a3"/>
        <w:spacing w:line="360" w:lineRule="auto"/>
        <w:ind w:firstLine="454"/>
        <w:rPr>
          <w:rFonts w:ascii="Times New Roman" w:hAnsi="Times New Roman"/>
          <w:color w:val="auto"/>
          <w:sz w:val="24"/>
          <w:szCs w:val="24"/>
        </w:rPr>
      </w:pPr>
    </w:p>
    <w:p w:rsidR="00653A76" w:rsidRPr="009E2443" w:rsidRDefault="00653A76" w:rsidP="008D375D">
      <w:pPr>
        <w:pStyle w:val="afd"/>
        <w:numPr>
          <w:ilvl w:val="2"/>
          <w:numId w:val="2"/>
        </w:numPr>
        <w:ind w:left="0" w:firstLine="0"/>
        <w:rPr>
          <w:sz w:val="24"/>
        </w:rPr>
      </w:pPr>
      <w:bookmarkStart w:id="87" w:name="_Toc288394074"/>
      <w:bookmarkStart w:id="88" w:name="_Toc288410541"/>
      <w:bookmarkStart w:id="89" w:name="_Toc288410670"/>
      <w:bookmarkStart w:id="90" w:name="_Toc288410735"/>
      <w:bookmarkStart w:id="91" w:name="_Toc294246086"/>
      <w:bookmarkStart w:id="92" w:name="_Toc424564317"/>
      <w:r w:rsidRPr="009E2443">
        <w:rPr>
          <w:sz w:val="24"/>
        </w:rPr>
        <w:t>Итоговая оценка выпускника</w:t>
      </w:r>
      <w:bookmarkEnd w:id="87"/>
      <w:bookmarkEnd w:id="88"/>
      <w:bookmarkEnd w:id="89"/>
      <w:bookmarkEnd w:id="90"/>
      <w:bookmarkEnd w:id="91"/>
      <w:bookmarkEnd w:id="92"/>
    </w:p>
    <w:p w:rsidR="00653A76" w:rsidRPr="009E2443" w:rsidRDefault="00B364BF"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 xml:space="preserve">На итоговую оценку </w:t>
      </w:r>
      <w:r w:rsidR="00264924" w:rsidRPr="009E2443">
        <w:rPr>
          <w:rFonts w:ascii="Times New Roman" w:hAnsi="Times New Roman"/>
          <w:color w:val="auto"/>
          <w:spacing w:val="2"/>
          <w:sz w:val="24"/>
          <w:szCs w:val="24"/>
        </w:rPr>
        <w:t>на уровне</w:t>
      </w:r>
      <w:r w:rsidR="00653A76" w:rsidRPr="009E2443">
        <w:rPr>
          <w:rFonts w:ascii="Times New Roman" w:hAnsi="Times New Roman"/>
          <w:color w:val="auto"/>
          <w:spacing w:val="2"/>
          <w:sz w:val="24"/>
          <w:szCs w:val="24"/>
        </w:rPr>
        <w:t xml:space="preserve"> начального общего об</w:t>
      </w:r>
      <w:r w:rsidR="00653A76" w:rsidRPr="009E2443">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00653A76" w:rsidRPr="009E2443">
        <w:rPr>
          <w:rFonts w:ascii="Times New Roman" w:hAnsi="Times New Roman"/>
          <w:color w:val="auto"/>
          <w:spacing w:val="2"/>
          <w:sz w:val="24"/>
          <w:szCs w:val="24"/>
        </w:rPr>
        <w:t>обучения на следующе</w:t>
      </w:r>
      <w:r w:rsidR="00775DA5" w:rsidRPr="009E2443">
        <w:rPr>
          <w:rFonts w:ascii="Times New Roman" w:hAnsi="Times New Roman"/>
          <w:color w:val="auto"/>
          <w:spacing w:val="2"/>
          <w:sz w:val="24"/>
          <w:szCs w:val="24"/>
        </w:rPr>
        <w:t>м</w:t>
      </w:r>
      <w:r w:rsidR="00AD265D" w:rsidRPr="009E2443">
        <w:rPr>
          <w:rFonts w:ascii="Times New Roman" w:hAnsi="Times New Roman"/>
          <w:color w:val="auto"/>
          <w:spacing w:val="2"/>
          <w:sz w:val="24"/>
          <w:szCs w:val="24"/>
        </w:rPr>
        <w:t xml:space="preserve"> </w:t>
      </w:r>
      <w:r w:rsidR="00775DA5" w:rsidRPr="009E2443">
        <w:rPr>
          <w:rFonts w:ascii="Times New Roman" w:hAnsi="Times New Roman"/>
          <w:color w:val="auto"/>
          <w:spacing w:val="2"/>
          <w:sz w:val="24"/>
          <w:szCs w:val="24"/>
        </w:rPr>
        <w:t>уровне</w:t>
      </w:r>
      <w:r w:rsidR="00653A76" w:rsidRPr="009E2443">
        <w:rPr>
          <w:rFonts w:ascii="Times New Roman" w:hAnsi="Times New Roman"/>
          <w:color w:val="auto"/>
          <w:spacing w:val="2"/>
          <w:sz w:val="24"/>
          <w:szCs w:val="24"/>
        </w:rPr>
        <w:t xml:space="preserve">, выносятся </w:t>
      </w:r>
      <w:r w:rsidR="00653A76" w:rsidRPr="009E2443">
        <w:rPr>
          <w:rFonts w:ascii="Times New Roman" w:hAnsi="Times New Roman"/>
          <w:iCs/>
          <w:color w:val="auto"/>
          <w:spacing w:val="2"/>
          <w:sz w:val="24"/>
          <w:szCs w:val="24"/>
        </w:rPr>
        <w:t>только пред</w:t>
      </w:r>
      <w:r w:rsidR="00653A76" w:rsidRPr="009E2443">
        <w:rPr>
          <w:rFonts w:ascii="Times New Roman" w:hAnsi="Times New Roman"/>
          <w:iCs/>
          <w:color w:val="auto"/>
          <w:sz w:val="24"/>
          <w:szCs w:val="24"/>
        </w:rPr>
        <w:t>метные и метапредметные результаты</w:t>
      </w:r>
      <w:r w:rsidR="00653A76" w:rsidRPr="009E2443">
        <w:rPr>
          <w:rFonts w:ascii="Times New Roman" w:hAnsi="Times New Roman"/>
          <w:color w:val="auto"/>
          <w:sz w:val="24"/>
          <w:szCs w:val="24"/>
        </w:rPr>
        <w:t xml:space="preserve">, </w:t>
      </w:r>
      <w:r w:rsidR="00653A76" w:rsidRPr="009E2443">
        <w:rPr>
          <w:rFonts w:ascii="Times New Roman" w:hAnsi="Times New Roman"/>
          <w:color w:val="auto"/>
          <w:sz w:val="24"/>
          <w:szCs w:val="24"/>
        </w:rPr>
        <w:lastRenderedPageBreak/>
        <w:t>описанные в разделе «Выпускник научится» планируемых результатов начального</w:t>
      </w:r>
      <w:r w:rsidR="005D66BB" w:rsidRPr="009E2443">
        <w:rPr>
          <w:rFonts w:ascii="Times New Roman" w:hAnsi="Times New Roman"/>
          <w:color w:val="auto"/>
          <w:sz w:val="24"/>
          <w:szCs w:val="24"/>
        </w:rPr>
        <w:t xml:space="preserve"> общего</w:t>
      </w:r>
      <w:r w:rsidR="00653A76" w:rsidRPr="009E2443">
        <w:rPr>
          <w:rFonts w:ascii="Times New Roman" w:hAnsi="Times New Roman"/>
          <w:color w:val="auto"/>
          <w:sz w:val="24"/>
          <w:szCs w:val="24"/>
        </w:rPr>
        <w:t xml:space="preserve"> образования.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 xml:space="preserve">Предметом итоговой оценки является </w:t>
      </w:r>
      <w:r w:rsidRPr="009E2443">
        <w:rPr>
          <w:rFonts w:ascii="Times New Roman" w:hAnsi="Times New Roman"/>
          <w:iCs/>
          <w:color w:val="auto"/>
          <w:spacing w:val="2"/>
          <w:sz w:val="24"/>
          <w:szCs w:val="24"/>
        </w:rPr>
        <w:t>способность обу</w:t>
      </w:r>
      <w:r w:rsidRPr="009E2443">
        <w:rPr>
          <w:rFonts w:ascii="Times New Roman" w:hAnsi="Times New Roman"/>
          <w:iCs/>
          <w:color w:val="auto"/>
          <w:sz w:val="24"/>
          <w:szCs w:val="24"/>
        </w:rPr>
        <w:t>чающихся решать учебно­познавательные и учебно­прак</w:t>
      </w:r>
      <w:r w:rsidRPr="009E2443">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9E2443">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9E2443">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653A76" w:rsidRPr="009E2443" w:rsidRDefault="004B4CC7"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При получении </w:t>
      </w:r>
      <w:r w:rsidR="00653A76" w:rsidRPr="009E2443">
        <w:rPr>
          <w:rFonts w:ascii="Times New Roman" w:hAnsi="Times New Roman"/>
          <w:color w:val="auto"/>
          <w:sz w:val="24"/>
          <w:szCs w:val="24"/>
        </w:rPr>
        <w:t>начального общего образования особое зна</w:t>
      </w:r>
      <w:r w:rsidR="00653A76" w:rsidRPr="009E2443">
        <w:rPr>
          <w:rFonts w:ascii="Times New Roman" w:hAnsi="Times New Roman"/>
          <w:color w:val="auto"/>
          <w:spacing w:val="2"/>
          <w:sz w:val="24"/>
          <w:szCs w:val="24"/>
        </w:rPr>
        <w:t xml:space="preserve">чение для продолжения образования имеет усвоение обучающимися </w:t>
      </w:r>
      <w:r w:rsidR="00653A76" w:rsidRPr="009E2443">
        <w:rPr>
          <w:rFonts w:ascii="Times New Roman" w:hAnsi="Times New Roman"/>
          <w:iCs/>
          <w:color w:val="auto"/>
          <w:spacing w:val="2"/>
          <w:sz w:val="24"/>
          <w:szCs w:val="24"/>
        </w:rPr>
        <w:t>опорной системы знаний по русскому языку,</w:t>
      </w:r>
      <w:r w:rsidR="00653A76" w:rsidRPr="009E2443">
        <w:rPr>
          <w:rFonts w:ascii="Times New Roman" w:hAnsi="Times New Roman"/>
          <w:iCs/>
          <w:color w:val="auto"/>
          <w:sz w:val="24"/>
          <w:szCs w:val="24"/>
        </w:rPr>
        <w:t xml:space="preserve"> родному языку</w:t>
      </w:r>
      <w:r w:rsidR="00AD265D" w:rsidRPr="009E2443">
        <w:rPr>
          <w:rFonts w:ascii="Times New Roman" w:hAnsi="Times New Roman"/>
          <w:iCs/>
          <w:color w:val="auto"/>
          <w:sz w:val="24"/>
          <w:szCs w:val="24"/>
        </w:rPr>
        <w:t xml:space="preserve"> </w:t>
      </w:r>
      <w:r w:rsidR="00653A76" w:rsidRPr="009E2443">
        <w:rPr>
          <w:rFonts w:ascii="Times New Roman" w:hAnsi="Times New Roman"/>
          <w:iCs/>
          <w:color w:val="auto"/>
          <w:sz w:val="24"/>
          <w:szCs w:val="24"/>
        </w:rPr>
        <w:t>и математике</w:t>
      </w:r>
      <w:r w:rsidR="00653A76" w:rsidRPr="009E2443">
        <w:rPr>
          <w:rFonts w:ascii="Times New Roman" w:hAnsi="Times New Roman"/>
          <w:color w:val="auto"/>
          <w:sz w:val="24"/>
          <w:szCs w:val="24"/>
        </w:rPr>
        <w:t xml:space="preserve"> и овладение следующими метапредметными действиями:</w:t>
      </w:r>
    </w:p>
    <w:p w:rsidR="00653A76" w:rsidRPr="009E2443" w:rsidRDefault="00653A76" w:rsidP="00264924">
      <w:pPr>
        <w:pStyle w:val="21"/>
        <w:rPr>
          <w:sz w:val="24"/>
        </w:rPr>
      </w:pPr>
      <w:r w:rsidRPr="009E2443">
        <w:rPr>
          <w:sz w:val="24"/>
        </w:rPr>
        <w:t>речевыми, среди которых следует выделить навыки осознанного чтения и работы с информацией;</w:t>
      </w:r>
    </w:p>
    <w:p w:rsidR="00653A76" w:rsidRPr="009E2443" w:rsidRDefault="00653A76" w:rsidP="00264924">
      <w:pPr>
        <w:pStyle w:val="21"/>
        <w:rPr>
          <w:sz w:val="24"/>
        </w:rPr>
      </w:pPr>
      <w:r w:rsidRPr="009E2443">
        <w:rPr>
          <w:spacing w:val="2"/>
          <w:sz w:val="24"/>
        </w:rPr>
        <w:t>коммуникативными, необходимыми для учебного со</w:t>
      </w:r>
      <w:r w:rsidRPr="009E2443">
        <w:rPr>
          <w:sz w:val="24"/>
        </w:rPr>
        <w:t>трудничества с учителем и сверстниками.</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Итоговая оценка выпускника формируется на основе на</w:t>
      </w:r>
      <w:r w:rsidRPr="009E2443">
        <w:rPr>
          <w:rFonts w:ascii="Times New Roman" w:hAnsi="Times New Roman"/>
          <w:color w:val="auto"/>
          <w:spacing w:val="2"/>
          <w:sz w:val="24"/>
          <w:szCs w:val="24"/>
        </w:rPr>
        <w:t>копленной оценки, зафиксированной в портфеле достиже</w:t>
      </w:r>
      <w:r w:rsidRPr="009E2443">
        <w:rPr>
          <w:rFonts w:ascii="Times New Roman" w:hAnsi="Times New Roman"/>
          <w:color w:val="auto"/>
          <w:sz w:val="24"/>
          <w:szCs w:val="24"/>
        </w:rPr>
        <w:t xml:space="preserve">ний, по всем учебным предметам и оценок за выполнение, </w:t>
      </w:r>
      <w:r w:rsidRPr="009E2443">
        <w:rPr>
          <w:rFonts w:ascii="Times New Roman" w:hAnsi="Times New Roman"/>
          <w:color w:val="auto"/>
          <w:spacing w:val="2"/>
          <w:sz w:val="24"/>
          <w:szCs w:val="24"/>
        </w:rPr>
        <w:t>как минимум, тр</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х (четыр</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х) итоговых работ (по русскому </w:t>
      </w:r>
      <w:r w:rsidRPr="009E2443">
        <w:rPr>
          <w:rFonts w:ascii="Times New Roman" w:hAnsi="Times New Roman"/>
          <w:color w:val="auto"/>
          <w:sz w:val="24"/>
          <w:szCs w:val="24"/>
        </w:rPr>
        <w:t>языку, родному языку, математике и комплексной работы на межпредметной основе).</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9E2443">
        <w:rPr>
          <w:rFonts w:ascii="Times New Roman" w:hAnsi="Times New Roman"/>
          <w:color w:val="auto"/>
          <w:spacing w:val="2"/>
          <w:sz w:val="24"/>
          <w:szCs w:val="24"/>
        </w:rPr>
        <w:t xml:space="preserve">мику образовательных достижений обучающихся за период </w:t>
      </w:r>
      <w:r w:rsidRPr="009E2443">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 xml:space="preserve">На основании этих оценок по каждому предмету и по </w:t>
      </w:r>
      <w:r w:rsidRPr="009E2443">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1)</w:t>
      </w:r>
      <w:r w:rsidRPr="009E2443">
        <w:rPr>
          <w:rFonts w:ascii="Times New Roman" w:hAnsi="Times New Roman"/>
          <w:color w:val="auto"/>
          <w:sz w:val="24"/>
          <w:szCs w:val="24"/>
        </w:rPr>
        <w:t> </w:t>
      </w:r>
      <w:r w:rsidRPr="009E2443">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w:t>
      </w:r>
      <w:r w:rsidR="00775DA5" w:rsidRPr="009E2443">
        <w:rPr>
          <w:rFonts w:ascii="Times New Roman" w:hAnsi="Times New Roman"/>
          <w:color w:val="auto"/>
          <w:sz w:val="24"/>
          <w:szCs w:val="24"/>
        </w:rPr>
        <w:t>м</w:t>
      </w:r>
      <w:r w:rsidR="00AD265D" w:rsidRPr="009E2443">
        <w:rPr>
          <w:rFonts w:ascii="Times New Roman" w:hAnsi="Times New Roman"/>
          <w:color w:val="auto"/>
          <w:sz w:val="24"/>
          <w:szCs w:val="24"/>
        </w:rPr>
        <w:t xml:space="preserve"> </w:t>
      </w:r>
      <w:r w:rsidR="00775DA5" w:rsidRPr="009E2443">
        <w:rPr>
          <w:rFonts w:ascii="Times New Roman" w:hAnsi="Times New Roman"/>
          <w:color w:val="auto"/>
          <w:sz w:val="24"/>
          <w:szCs w:val="24"/>
        </w:rPr>
        <w:t>уровне</w:t>
      </w:r>
      <w:r w:rsidRPr="009E2443">
        <w:rPr>
          <w:rFonts w:ascii="Times New Roman" w:hAnsi="Times New Roman"/>
          <w:color w:val="auto"/>
          <w:sz w:val="24"/>
          <w:szCs w:val="24"/>
        </w:rPr>
        <w:t>, и способен использовать их для решения простых учебно­познавательных и учебно­практических задач средствами данного предмета.</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9E2443">
        <w:rPr>
          <w:rFonts w:ascii="Times New Roman" w:hAnsi="Times New Roman"/>
          <w:color w:val="auto"/>
          <w:spacing w:val="2"/>
          <w:sz w:val="24"/>
          <w:szCs w:val="24"/>
        </w:rPr>
        <w:t>как минимум, с оценкой «зачтено» (или «удовлетворитель</w:t>
      </w:r>
      <w:r w:rsidRPr="009E2443">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4"/>
          <w:sz w:val="24"/>
          <w:szCs w:val="24"/>
        </w:rPr>
        <w:lastRenderedPageBreak/>
        <w:t>2)</w:t>
      </w:r>
      <w:r w:rsidRPr="009E2443">
        <w:rPr>
          <w:rFonts w:ascii="Times New Roman" w:hAnsi="Times New Roman"/>
          <w:color w:val="auto"/>
          <w:spacing w:val="4"/>
          <w:sz w:val="24"/>
          <w:szCs w:val="24"/>
        </w:rPr>
        <w:t> </w:t>
      </w:r>
      <w:r w:rsidRPr="009E2443">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w:t>
      </w:r>
      <w:r w:rsidR="00775DA5" w:rsidRPr="009E2443">
        <w:rPr>
          <w:rFonts w:ascii="Times New Roman" w:hAnsi="Times New Roman"/>
          <w:color w:val="auto"/>
          <w:spacing w:val="4"/>
          <w:sz w:val="24"/>
          <w:szCs w:val="24"/>
        </w:rPr>
        <w:t>м</w:t>
      </w:r>
      <w:r w:rsidR="00AD265D" w:rsidRPr="009E2443">
        <w:rPr>
          <w:rFonts w:ascii="Times New Roman" w:hAnsi="Times New Roman"/>
          <w:color w:val="auto"/>
          <w:spacing w:val="4"/>
          <w:sz w:val="24"/>
          <w:szCs w:val="24"/>
        </w:rPr>
        <w:t xml:space="preserve"> </w:t>
      </w:r>
      <w:r w:rsidR="00775DA5" w:rsidRPr="009E2443">
        <w:rPr>
          <w:rFonts w:ascii="Times New Roman" w:hAnsi="Times New Roman"/>
          <w:color w:val="auto"/>
          <w:sz w:val="24"/>
          <w:szCs w:val="24"/>
        </w:rPr>
        <w:t>уровне образования</w:t>
      </w:r>
      <w:r w:rsidRPr="009E2443">
        <w:rPr>
          <w:rFonts w:ascii="Times New Roman" w:hAnsi="Times New Roman"/>
          <w:color w:val="auto"/>
          <w:sz w:val="24"/>
          <w:szCs w:val="24"/>
        </w:rPr>
        <w:t>, на уровне осознанного произвольного овладения учебными действиями.</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Такой вывод делается, если в материалах накопительной </w:t>
      </w:r>
      <w:r w:rsidRPr="009E2443">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9E2443">
        <w:rPr>
          <w:rFonts w:ascii="Times New Roman" w:hAnsi="Times New Roman"/>
          <w:color w:val="auto"/>
          <w:sz w:val="24"/>
          <w:szCs w:val="24"/>
        </w:rPr>
        <w:t>мы, прич</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м не менее чем по половине разделов выставлена </w:t>
      </w:r>
      <w:r w:rsidRPr="009E2443">
        <w:rPr>
          <w:rFonts w:ascii="Times New Roman" w:hAnsi="Times New Roman"/>
          <w:color w:val="auto"/>
          <w:spacing w:val="2"/>
          <w:sz w:val="24"/>
          <w:szCs w:val="24"/>
        </w:rPr>
        <w:t xml:space="preserve">оценка «хорошо» или «отлично», а результаты выполнения </w:t>
      </w:r>
      <w:r w:rsidRPr="009E2443">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3)</w:t>
      </w:r>
      <w:r w:rsidRPr="009E2443">
        <w:rPr>
          <w:rFonts w:ascii="Times New Roman" w:hAnsi="Times New Roman"/>
          <w:color w:val="auto"/>
          <w:spacing w:val="2"/>
          <w:sz w:val="24"/>
          <w:szCs w:val="24"/>
        </w:rPr>
        <w:t> </w:t>
      </w:r>
      <w:r w:rsidRPr="009E2443">
        <w:rPr>
          <w:rFonts w:ascii="Times New Roman" w:hAnsi="Times New Roman"/>
          <w:color w:val="auto"/>
          <w:spacing w:val="2"/>
          <w:sz w:val="24"/>
          <w:szCs w:val="24"/>
        </w:rPr>
        <w:t xml:space="preserve">Выпускник не овладел опорной системой знаний и </w:t>
      </w:r>
      <w:r w:rsidRPr="009E2443">
        <w:rPr>
          <w:rFonts w:ascii="Times New Roman" w:hAnsi="Times New Roman"/>
          <w:color w:val="auto"/>
          <w:sz w:val="24"/>
          <w:szCs w:val="24"/>
        </w:rPr>
        <w:t>учебными действиями, необходимыми для продолжения образования на следующе</w:t>
      </w:r>
      <w:r w:rsidR="002412B9" w:rsidRPr="009E2443">
        <w:rPr>
          <w:rFonts w:ascii="Times New Roman" w:hAnsi="Times New Roman"/>
          <w:color w:val="auto"/>
          <w:sz w:val="24"/>
          <w:szCs w:val="24"/>
        </w:rPr>
        <w:t>м</w:t>
      </w:r>
      <w:r w:rsidR="00AD265D" w:rsidRPr="009E2443">
        <w:rPr>
          <w:rFonts w:ascii="Times New Roman" w:hAnsi="Times New Roman"/>
          <w:color w:val="auto"/>
          <w:sz w:val="24"/>
          <w:szCs w:val="24"/>
        </w:rPr>
        <w:t xml:space="preserve"> </w:t>
      </w:r>
      <w:r w:rsidR="002412B9" w:rsidRPr="009E2443">
        <w:rPr>
          <w:rFonts w:ascii="Times New Roman" w:hAnsi="Times New Roman"/>
          <w:color w:val="auto"/>
          <w:sz w:val="24"/>
          <w:szCs w:val="24"/>
        </w:rPr>
        <w:t>уровне образования</w:t>
      </w:r>
      <w:r w:rsidRPr="009E2443">
        <w:rPr>
          <w:rFonts w:ascii="Times New Roman" w:hAnsi="Times New Roman"/>
          <w:color w:val="auto"/>
          <w:sz w:val="24"/>
          <w:szCs w:val="24"/>
        </w:rPr>
        <w:t>.</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9E2443">
        <w:rPr>
          <w:rFonts w:ascii="Times New Roman" w:hAnsi="Times New Roman"/>
          <w:color w:val="auto"/>
          <w:spacing w:val="-2"/>
          <w:sz w:val="24"/>
          <w:szCs w:val="24"/>
        </w:rPr>
        <w:t xml:space="preserve">результатов по </w:t>
      </w:r>
      <w:r w:rsidRPr="009E2443">
        <w:rPr>
          <w:rFonts w:ascii="Times New Roman" w:hAnsi="Times New Roman"/>
          <w:b/>
          <w:color w:val="auto"/>
          <w:spacing w:val="-2"/>
          <w:sz w:val="24"/>
          <w:szCs w:val="24"/>
        </w:rPr>
        <w:t>всем</w:t>
      </w:r>
      <w:r w:rsidRPr="009E2443">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9E2443">
        <w:rPr>
          <w:rFonts w:ascii="Times New Roman" w:hAnsi="Times New Roman"/>
          <w:color w:val="auto"/>
          <w:sz w:val="24"/>
          <w:szCs w:val="24"/>
        </w:rPr>
        <w:t>вильном выполнении менее 50% заданий базового уровня.</w:t>
      </w:r>
    </w:p>
    <w:p w:rsidR="00653A76" w:rsidRPr="009E2443" w:rsidRDefault="00653A76" w:rsidP="00F13056">
      <w:pPr>
        <w:pStyle w:val="a3"/>
        <w:spacing w:line="360" w:lineRule="auto"/>
        <w:ind w:firstLine="454"/>
        <w:rPr>
          <w:rFonts w:ascii="Times New Roman" w:hAnsi="Times New Roman"/>
          <w:color w:val="auto"/>
          <w:spacing w:val="-2"/>
          <w:sz w:val="24"/>
          <w:szCs w:val="24"/>
        </w:rPr>
      </w:pPr>
      <w:r w:rsidRPr="009E2443">
        <w:rPr>
          <w:rFonts w:ascii="Times New Roman" w:hAnsi="Times New Roman"/>
          <w:color w:val="auto"/>
          <w:spacing w:val="-4"/>
          <w:sz w:val="24"/>
          <w:szCs w:val="24"/>
        </w:rPr>
        <w:t xml:space="preserve">Педагогический совет </w:t>
      </w:r>
      <w:r w:rsidR="005D66BB" w:rsidRPr="009E2443">
        <w:rPr>
          <w:rFonts w:ascii="Times New Roman" w:hAnsi="Times New Roman"/>
          <w:color w:val="auto"/>
          <w:spacing w:val="-4"/>
          <w:sz w:val="24"/>
          <w:szCs w:val="24"/>
        </w:rPr>
        <w:t xml:space="preserve"> образовательной </w:t>
      </w:r>
      <w:r w:rsidR="005C5F90" w:rsidRPr="009E2443">
        <w:rPr>
          <w:rFonts w:ascii="Times New Roman" w:hAnsi="Times New Roman"/>
          <w:color w:val="auto"/>
          <w:spacing w:val="-4"/>
          <w:sz w:val="24"/>
          <w:szCs w:val="24"/>
        </w:rPr>
        <w:t>организации</w:t>
      </w:r>
      <w:r w:rsidR="00AD265D" w:rsidRPr="009E2443">
        <w:rPr>
          <w:rFonts w:ascii="Times New Roman" w:hAnsi="Times New Roman"/>
          <w:color w:val="auto"/>
          <w:spacing w:val="-4"/>
          <w:sz w:val="24"/>
          <w:szCs w:val="24"/>
        </w:rPr>
        <w:t xml:space="preserve"> </w:t>
      </w:r>
      <w:r w:rsidRPr="009E2443">
        <w:rPr>
          <w:rFonts w:ascii="Times New Roman" w:hAnsi="Times New Roman"/>
          <w:color w:val="auto"/>
          <w:spacing w:val="-4"/>
          <w:sz w:val="24"/>
          <w:szCs w:val="24"/>
        </w:rPr>
        <w:t>на осно</w:t>
      </w:r>
      <w:r w:rsidRPr="009E2443">
        <w:rPr>
          <w:rFonts w:ascii="Times New Roman" w:hAnsi="Times New Roman"/>
          <w:color w:val="auto"/>
          <w:sz w:val="24"/>
          <w:szCs w:val="24"/>
        </w:rPr>
        <w:t>ве выводов, сделанных по каждому обучающемуся, рассма</w:t>
      </w:r>
      <w:r w:rsidRPr="009E2443">
        <w:rPr>
          <w:rFonts w:ascii="Times New Roman" w:hAnsi="Times New Roman"/>
          <w:color w:val="auto"/>
          <w:spacing w:val="2"/>
          <w:sz w:val="24"/>
          <w:szCs w:val="24"/>
        </w:rPr>
        <w:t xml:space="preserve">тривает вопрос об </w:t>
      </w:r>
      <w:r w:rsidRPr="009E2443">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9E2443">
        <w:rPr>
          <w:rFonts w:ascii="Times New Roman" w:hAnsi="Times New Roman"/>
          <w:b/>
          <w:bCs/>
          <w:color w:val="auto"/>
          <w:spacing w:val="-2"/>
          <w:sz w:val="24"/>
          <w:szCs w:val="24"/>
        </w:rPr>
        <w:t xml:space="preserve">общего образования и переводе его на </w:t>
      </w:r>
      <w:r w:rsidR="002412B9" w:rsidRPr="009E2443">
        <w:rPr>
          <w:rFonts w:ascii="Times New Roman" w:hAnsi="Times New Roman"/>
          <w:b/>
          <w:bCs/>
          <w:color w:val="auto"/>
          <w:spacing w:val="-2"/>
          <w:sz w:val="24"/>
          <w:szCs w:val="24"/>
        </w:rPr>
        <w:t xml:space="preserve">следующий уровень </w:t>
      </w:r>
      <w:r w:rsidRPr="009E2443">
        <w:rPr>
          <w:rFonts w:ascii="Times New Roman" w:hAnsi="Times New Roman"/>
          <w:b/>
          <w:bCs/>
          <w:color w:val="auto"/>
          <w:spacing w:val="-2"/>
          <w:sz w:val="24"/>
          <w:szCs w:val="24"/>
        </w:rPr>
        <w:t>общего образования</w:t>
      </w:r>
      <w:r w:rsidRPr="009E2443">
        <w:rPr>
          <w:rFonts w:ascii="Times New Roman" w:hAnsi="Times New Roman"/>
          <w:color w:val="auto"/>
          <w:spacing w:val="-2"/>
          <w:sz w:val="24"/>
          <w:szCs w:val="24"/>
        </w:rPr>
        <w:t>.</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9E2443">
        <w:rPr>
          <w:rFonts w:ascii="Times New Roman" w:hAnsi="Times New Roman"/>
          <w:color w:val="auto"/>
          <w:spacing w:val="2"/>
          <w:sz w:val="24"/>
          <w:szCs w:val="24"/>
        </w:rPr>
        <w:t xml:space="preserve">планируемых результатов, решение о переводе на </w:t>
      </w:r>
      <w:r w:rsidR="002412B9" w:rsidRPr="009E2443">
        <w:rPr>
          <w:rFonts w:ascii="Times New Roman" w:hAnsi="Times New Roman"/>
          <w:color w:val="auto"/>
          <w:spacing w:val="2"/>
          <w:sz w:val="24"/>
          <w:szCs w:val="24"/>
        </w:rPr>
        <w:t>следую</w:t>
      </w:r>
      <w:r w:rsidR="002412B9" w:rsidRPr="009E2443">
        <w:rPr>
          <w:rFonts w:ascii="Times New Roman" w:hAnsi="Times New Roman"/>
          <w:color w:val="auto"/>
          <w:sz w:val="24"/>
          <w:szCs w:val="24"/>
        </w:rPr>
        <w:t xml:space="preserve">щий уровень </w:t>
      </w:r>
      <w:r w:rsidRPr="009E2443">
        <w:rPr>
          <w:rFonts w:ascii="Times New Roman" w:hAnsi="Times New Roman"/>
          <w:color w:val="auto"/>
          <w:sz w:val="24"/>
          <w:szCs w:val="24"/>
        </w:rPr>
        <w:t>общего образования принимается педагогическим советом с уч</w:t>
      </w:r>
      <w:r w:rsidR="00D30361" w:rsidRPr="009E2443">
        <w:rPr>
          <w:rFonts w:ascii="Times New Roman" w:hAnsi="Times New Roman"/>
          <w:color w:val="auto"/>
          <w:sz w:val="24"/>
          <w:szCs w:val="24"/>
        </w:rPr>
        <w:t>е</w:t>
      </w:r>
      <w:r w:rsidRPr="009E2443">
        <w:rPr>
          <w:rFonts w:ascii="Times New Roman" w:hAnsi="Times New Roman"/>
          <w:color w:val="auto"/>
          <w:sz w:val="24"/>
          <w:szCs w:val="24"/>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Решение</w:t>
      </w:r>
      <w:r w:rsidRPr="009E2443">
        <w:rPr>
          <w:rFonts w:ascii="Times New Roman" w:hAnsi="Times New Roman"/>
          <w:b/>
          <w:bCs/>
          <w:color w:val="auto"/>
          <w:sz w:val="24"/>
          <w:szCs w:val="24"/>
        </w:rPr>
        <w:t xml:space="preserve"> о переводе</w:t>
      </w:r>
      <w:r w:rsidRPr="009E2443">
        <w:rPr>
          <w:rFonts w:ascii="Times New Roman" w:hAnsi="Times New Roman"/>
          <w:color w:val="auto"/>
          <w:sz w:val="24"/>
          <w:szCs w:val="24"/>
        </w:rPr>
        <w:t xml:space="preserve"> обучающегося на </w:t>
      </w:r>
      <w:r w:rsidR="002412B9" w:rsidRPr="009E2443">
        <w:rPr>
          <w:rFonts w:ascii="Times New Roman" w:hAnsi="Times New Roman"/>
          <w:color w:val="auto"/>
          <w:sz w:val="24"/>
          <w:szCs w:val="24"/>
        </w:rPr>
        <w:t xml:space="preserve">следующий уровень </w:t>
      </w:r>
      <w:r w:rsidRPr="009E2443">
        <w:rPr>
          <w:rFonts w:ascii="Times New Roman" w:hAnsi="Times New Roman"/>
          <w:color w:val="auto"/>
          <w:sz w:val="24"/>
          <w:szCs w:val="24"/>
        </w:rPr>
        <w:t xml:space="preserve">общего образования принимается одновременно с рассмотрением и утверждением </w:t>
      </w:r>
      <w:r w:rsidRPr="009E2443">
        <w:rPr>
          <w:rFonts w:ascii="Times New Roman" w:hAnsi="Times New Roman"/>
          <w:b/>
          <w:bCs/>
          <w:color w:val="auto"/>
          <w:sz w:val="24"/>
          <w:szCs w:val="24"/>
        </w:rPr>
        <w:t>характеристики обучающегося</w:t>
      </w:r>
      <w:r w:rsidRPr="009E2443">
        <w:rPr>
          <w:rFonts w:ascii="Times New Roman" w:hAnsi="Times New Roman"/>
          <w:color w:val="auto"/>
          <w:sz w:val="24"/>
          <w:szCs w:val="24"/>
        </w:rPr>
        <w:t>, в которой:</w:t>
      </w:r>
    </w:p>
    <w:p w:rsidR="00653A76" w:rsidRPr="009E2443" w:rsidRDefault="00653A76" w:rsidP="00264924">
      <w:pPr>
        <w:pStyle w:val="21"/>
        <w:rPr>
          <w:sz w:val="24"/>
        </w:rPr>
      </w:pPr>
      <w:r w:rsidRPr="009E2443">
        <w:rPr>
          <w:sz w:val="24"/>
        </w:rPr>
        <w:t>отмечаются образовательные достижения и положительные качества обучающегося;</w:t>
      </w:r>
    </w:p>
    <w:p w:rsidR="00653A76" w:rsidRPr="009E2443" w:rsidRDefault="00653A76" w:rsidP="00264924">
      <w:pPr>
        <w:pStyle w:val="21"/>
        <w:rPr>
          <w:sz w:val="24"/>
        </w:rPr>
      </w:pPr>
      <w:r w:rsidRPr="009E2443">
        <w:rPr>
          <w:sz w:val="24"/>
        </w:rPr>
        <w:t>определяются приоритетные задачи и направления личностного развития с уч</w:t>
      </w:r>
      <w:r w:rsidR="00D30361" w:rsidRPr="009E2443">
        <w:rPr>
          <w:sz w:val="24"/>
        </w:rPr>
        <w:t>е</w:t>
      </w:r>
      <w:r w:rsidRPr="009E2443">
        <w:rPr>
          <w:sz w:val="24"/>
        </w:rPr>
        <w:t>том как достижений, так и психологических проблем развития реб</w:t>
      </w:r>
      <w:r w:rsidR="00D30361" w:rsidRPr="009E2443">
        <w:rPr>
          <w:sz w:val="24"/>
        </w:rPr>
        <w:t>е</w:t>
      </w:r>
      <w:r w:rsidRPr="009E2443">
        <w:rPr>
          <w:sz w:val="24"/>
        </w:rPr>
        <w:t>нка;</w:t>
      </w:r>
    </w:p>
    <w:p w:rsidR="00653A76" w:rsidRPr="009E2443" w:rsidRDefault="00653A76" w:rsidP="00264924">
      <w:pPr>
        <w:pStyle w:val="21"/>
        <w:rPr>
          <w:sz w:val="24"/>
        </w:rPr>
      </w:pPr>
      <w:r w:rsidRPr="009E2443">
        <w:rPr>
          <w:spacing w:val="-2"/>
          <w:sz w:val="24"/>
        </w:rPr>
        <w:t>даются психолого</w:t>
      </w:r>
      <w:r w:rsidRPr="009E2443">
        <w:rPr>
          <w:spacing w:val="-2"/>
          <w:sz w:val="24"/>
        </w:rPr>
        <w:noBreakHyphen/>
        <w:t>педагогические рекомендации, призван</w:t>
      </w:r>
      <w:r w:rsidRPr="009E2443">
        <w:rPr>
          <w:sz w:val="24"/>
        </w:rPr>
        <w:t xml:space="preserve">ные обеспечить успешную реализацию намеченных задач на </w:t>
      </w:r>
      <w:r w:rsidR="002412B9" w:rsidRPr="009E2443">
        <w:rPr>
          <w:sz w:val="24"/>
        </w:rPr>
        <w:t xml:space="preserve">следующем уровне </w:t>
      </w:r>
      <w:r w:rsidRPr="009E2443">
        <w:rPr>
          <w:sz w:val="24"/>
        </w:rPr>
        <w:t>обучения.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z w:val="24"/>
          <w:szCs w:val="24"/>
        </w:rPr>
        <w:t>Оценка результатов де</w:t>
      </w:r>
      <w:r w:rsidR="00B364BF" w:rsidRPr="009E2443">
        <w:rPr>
          <w:rFonts w:ascii="Times New Roman" w:hAnsi="Times New Roman"/>
          <w:b/>
          <w:bCs/>
          <w:color w:val="auto"/>
          <w:sz w:val="24"/>
          <w:szCs w:val="24"/>
        </w:rPr>
        <w:t xml:space="preserve">ятельности </w:t>
      </w:r>
      <w:r w:rsidR="00B74F25" w:rsidRPr="009E2443">
        <w:rPr>
          <w:rFonts w:ascii="Times New Roman" w:hAnsi="Times New Roman"/>
          <w:b/>
          <w:bCs/>
          <w:color w:val="auto"/>
          <w:sz w:val="24"/>
          <w:szCs w:val="24"/>
        </w:rPr>
        <w:t>образовательной</w:t>
      </w:r>
      <w:r w:rsidR="00BF47CE" w:rsidRPr="009E2443">
        <w:rPr>
          <w:rFonts w:ascii="Times New Roman" w:hAnsi="Times New Roman"/>
          <w:b/>
          <w:bCs/>
          <w:color w:val="auto"/>
          <w:sz w:val="24"/>
          <w:szCs w:val="24"/>
        </w:rPr>
        <w:t xml:space="preserve"> </w:t>
      </w:r>
      <w:r w:rsidR="00B74F25" w:rsidRPr="009E2443">
        <w:rPr>
          <w:rFonts w:ascii="Times New Roman" w:hAnsi="Times New Roman"/>
          <w:b/>
          <w:bCs/>
          <w:color w:val="auto"/>
          <w:sz w:val="24"/>
          <w:szCs w:val="24"/>
        </w:rPr>
        <w:t>организации</w:t>
      </w:r>
      <w:r w:rsidR="00BF47CE" w:rsidRPr="009E2443">
        <w:rPr>
          <w:rFonts w:ascii="Times New Roman" w:hAnsi="Times New Roman"/>
          <w:b/>
          <w:bCs/>
          <w:color w:val="auto"/>
          <w:sz w:val="24"/>
          <w:szCs w:val="24"/>
        </w:rPr>
        <w:t xml:space="preserve"> </w:t>
      </w:r>
      <w:r w:rsidRPr="009E2443">
        <w:rPr>
          <w:rFonts w:ascii="Times New Roman" w:hAnsi="Times New Roman"/>
          <w:b/>
          <w:bCs/>
          <w:color w:val="auto"/>
          <w:sz w:val="24"/>
          <w:szCs w:val="24"/>
        </w:rPr>
        <w:t>начального общего образования</w:t>
      </w:r>
      <w:r w:rsidR="00BF47CE" w:rsidRPr="009E2443">
        <w:rPr>
          <w:rFonts w:ascii="Times New Roman" w:hAnsi="Times New Roman"/>
          <w:b/>
          <w:bCs/>
          <w:color w:val="auto"/>
          <w:sz w:val="24"/>
          <w:szCs w:val="24"/>
        </w:rPr>
        <w:t xml:space="preserve"> </w:t>
      </w:r>
      <w:r w:rsidRPr="009E2443">
        <w:rPr>
          <w:rFonts w:ascii="Times New Roman" w:hAnsi="Times New Roman"/>
          <w:color w:val="auto"/>
          <w:spacing w:val="2"/>
          <w:sz w:val="24"/>
          <w:szCs w:val="24"/>
        </w:rPr>
        <w:t xml:space="preserve">проводится на основе результатов итоговой оценки достижения планируемых </w:t>
      </w:r>
      <w:r w:rsidRPr="009E2443">
        <w:rPr>
          <w:rFonts w:ascii="Times New Roman" w:hAnsi="Times New Roman"/>
          <w:color w:val="auto"/>
          <w:spacing w:val="2"/>
          <w:sz w:val="24"/>
          <w:szCs w:val="24"/>
        </w:rPr>
        <w:lastRenderedPageBreak/>
        <w:t xml:space="preserve">результатов </w:t>
      </w:r>
      <w:r w:rsidRPr="009E2443">
        <w:rPr>
          <w:rFonts w:ascii="Times New Roman" w:hAnsi="Times New Roman"/>
          <w:color w:val="auto"/>
          <w:sz w:val="24"/>
          <w:szCs w:val="24"/>
        </w:rPr>
        <w:t>освоения основной образовательной программы начального общего образования с уч</w:t>
      </w:r>
      <w:r w:rsidR="00D30361" w:rsidRPr="009E2443">
        <w:rPr>
          <w:rFonts w:ascii="Times New Roman" w:hAnsi="Times New Roman"/>
          <w:color w:val="auto"/>
          <w:sz w:val="24"/>
          <w:szCs w:val="24"/>
        </w:rPr>
        <w:t>е</w:t>
      </w:r>
      <w:r w:rsidRPr="009E2443">
        <w:rPr>
          <w:rFonts w:ascii="Times New Roman" w:hAnsi="Times New Roman"/>
          <w:color w:val="auto"/>
          <w:sz w:val="24"/>
          <w:szCs w:val="24"/>
        </w:rPr>
        <w:t>том:</w:t>
      </w:r>
    </w:p>
    <w:p w:rsidR="00653A76" w:rsidRPr="009E2443" w:rsidRDefault="00653A76" w:rsidP="00264924">
      <w:pPr>
        <w:pStyle w:val="21"/>
        <w:rPr>
          <w:sz w:val="24"/>
        </w:rPr>
      </w:pPr>
      <w:r w:rsidRPr="009E2443">
        <w:rPr>
          <w:sz w:val="24"/>
        </w:rPr>
        <w:t>результатов мониторинговых исследований разного уровня (федерального, регионального, муниципального);</w:t>
      </w:r>
    </w:p>
    <w:p w:rsidR="00653A76" w:rsidRPr="009E2443" w:rsidRDefault="00653A76" w:rsidP="00264924">
      <w:pPr>
        <w:pStyle w:val="21"/>
        <w:rPr>
          <w:sz w:val="24"/>
        </w:rPr>
      </w:pPr>
      <w:r w:rsidRPr="009E2443">
        <w:rPr>
          <w:sz w:val="24"/>
        </w:rPr>
        <w:t>условий реализации основной образовательной программы начального общего образования;</w:t>
      </w:r>
    </w:p>
    <w:p w:rsidR="00653A76" w:rsidRPr="009E2443" w:rsidRDefault="00653A76" w:rsidP="00264924">
      <w:pPr>
        <w:pStyle w:val="21"/>
        <w:rPr>
          <w:sz w:val="24"/>
        </w:rPr>
      </w:pPr>
      <w:r w:rsidRPr="009E2443">
        <w:rPr>
          <w:sz w:val="24"/>
        </w:rPr>
        <w:t>особенностей контингента обучающихся.</w:t>
      </w:r>
    </w:p>
    <w:p w:rsidR="006351E3" w:rsidRPr="009E2443" w:rsidRDefault="006351E3" w:rsidP="006351E3">
      <w:pPr>
        <w:spacing w:line="267" w:lineRule="auto"/>
        <w:ind w:left="120" w:right="120"/>
      </w:pPr>
      <w:r w:rsidRPr="009E2443">
        <w:t xml:space="preserve"> </w:t>
      </w:r>
    </w:p>
    <w:p w:rsidR="006351E3" w:rsidRPr="009E2443" w:rsidRDefault="006351E3" w:rsidP="00345588">
      <w:pPr>
        <w:numPr>
          <w:ilvl w:val="0"/>
          <w:numId w:val="150"/>
        </w:numPr>
        <w:tabs>
          <w:tab w:val="left" w:pos="998"/>
        </w:tabs>
        <w:spacing w:line="267" w:lineRule="auto"/>
        <w:ind w:left="120" w:right="120"/>
        <w:jc w:val="center"/>
      </w:pPr>
      <w:r w:rsidRPr="009E2443">
        <w:t>2015 года для проведения итоговых работ используется единый, централизованно разработанный инструментарий регулярного мониторинга – всероссийские проверочныеработы для выпускников начальной школы по русскому языку, математике и окружающему миру.</w:t>
      </w:r>
    </w:p>
    <w:p w:rsidR="00653A76" w:rsidRPr="009E2443" w:rsidRDefault="00653A76" w:rsidP="00F13056">
      <w:pPr>
        <w:pStyle w:val="a3"/>
        <w:spacing w:line="360" w:lineRule="auto"/>
        <w:ind w:firstLine="454"/>
        <w:rPr>
          <w:rFonts w:ascii="Times New Roman" w:hAnsi="Times New Roman"/>
          <w:color w:val="auto"/>
          <w:sz w:val="24"/>
          <w:szCs w:val="24"/>
        </w:rPr>
      </w:pPr>
    </w:p>
    <w:p w:rsidR="006351E3" w:rsidRPr="009E2443" w:rsidRDefault="006351E3" w:rsidP="006351E3">
      <w:pPr>
        <w:spacing w:line="267" w:lineRule="auto"/>
        <w:ind w:left="120" w:right="120"/>
      </w:pPr>
      <w:r w:rsidRPr="009E2443">
        <w:t xml:space="preserve"> </w:t>
      </w:r>
    </w:p>
    <w:p w:rsidR="006351E3" w:rsidRPr="009E2443" w:rsidRDefault="006351E3" w:rsidP="006351E3">
      <w:pPr>
        <w:spacing w:line="15" w:lineRule="exact"/>
      </w:pPr>
    </w:p>
    <w:p w:rsidR="006351E3" w:rsidRPr="009E2443" w:rsidRDefault="006351E3" w:rsidP="006351E3">
      <w:pPr>
        <w:jc w:val="center"/>
      </w:pPr>
      <w:r w:rsidRPr="009E2443">
        <w:rPr>
          <w:b/>
          <w:bCs/>
        </w:rPr>
        <w:t>Основные мониторинговые процедуры системы оценки достижения</w:t>
      </w:r>
    </w:p>
    <w:p w:rsidR="006351E3" w:rsidRPr="009E2443" w:rsidRDefault="006351E3" w:rsidP="006351E3">
      <w:pPr>
        <w:spacing w:line="41" w:lineRule="exact"/>
      </w:pPr>
    </w:p>
    <w:p w:rsidR="006351E3" w:rsidRPr="009E2443" w:rsidRDefault="006351E3" w:rsidP="006351E3">
      <w:pPr>
        <w:jc w:val="center"/>
      </w:pPr>
      <w:r w:rsidRPr="009E2443">
        <w:rPr>
          <w:b/>
          <w:bCs/>
        </w:rPr>
        <w:t>планируемых результатов ООП НОО</w:t>
      </w:r>
    </w:p>
    <w:p w:rsidR="006351E3" w:rsidRPr="009E2443" w:rsidRDefault="006351E3" w:rsidP="006351E3">
      <w:pPr>
        <w:spacing w:line="24" w:lineRule="exact"/>
      </w:pPr>
    </w:p>
    <w:tbl>
      <w:tblPr>
        <w:tblW w:w="10223" w:type="dxa"/>
        <w:tblInd w:w="10" w:type="dxa"/>
        <w:tblLayout w:type="fixed"/>
        <w:tblCellMar>
          <w:left w:w="0" w:type="dxa"/>
          <w:right w:w="0" w:type="dxa"/>
        </w:tblCellMar>
        <w:tblLook w:val="04A0"/>
      </w:tblPr>
      <w:tblGrid>
        <w:gridCol w:w="1469"/>
        <w:gridCol w:w="1086"/>
        <w:gridCol w:w="383"/>
        <w:gridCol w:w="1066"/>
        <w:gridCol w:w="383"/>
        <w:gridCol w:w="1469"/>
        <w:gridCol w:w="1066"/>
        <w:gridCol w:w="383"/>
        <w:gridCol w:w="1469"/>
        <w:gridCol w:w="1449"/>
      </w:tblGrid>
      <w:tr w:rsidR="006351E3" w:rsidRPr="009E2443" w:rsidTr="00A818CD">
        <w:trPr>
          <w:trHeight w:val="275"/>
        </w:trPr>
        <w:tc>
          <w:tcPr>
            <w:tcW w:w="1469" w:type="dxa"/>
            <w:tcBorders>
              <w:top w:val="single" w:sz="8" w:space="0" w:color="auto"/>
              <w:left w:val="single" w:sz="8" w:space="0" w:color="auto"/>
              <w:bottom w:val="single" w:sz="8" w:space="0" w:color="auto"/>
              <w:right w:val="single" w:sz="8" w:space="0" w:color="auto"/>
            </w:tcBorders>
            <w:vAlign w:val="bottom"/>
          </w:tcPr>
          <w:p w:rsidR="006351E3" w:rsidRPr="009E2443" w:rsidRDefault="006351E3" w:rsidP="00A818CD">
            <w:pPr>
              <w:ind w:left="120"/>
            </w:pPr>
            <w:r w:rsidRPr="009E2443">
              <w:t>Сентябрь</w:t>
            </w:r>
          </w:p>
        </w:tc>
        <w:tc>
          <w:tcPr>
            <w:tcW w:w="1086" w:type="dxa"/>
            <w:tcBorders>
              <w:top w:val="single" w:sz="8" w:space="0" w:color="auto"/>
              <w:bottom w:val="single" w:sz="8" w:space="0" w:color="auto"/>
            </w:tcBorders>
            <w:vAlign w:val="bottom"/>
          </w:tcPr>
          <w:p w:rsidR="006351E3" w:rsidRPr="009E2443" w:rsidRDefault="006351E3" w:rsidP="00A818CD">
            <w:pPr>
              <w:ind w:left="100"/>
            </w:pPr>
            <w:r w:rsidRPr="009E2443">
              <w:t>Октябрь</w:t>
            </w:r>
          </w:p>
        </w:tc>
        <w:tc>
          <w:tcPr>
            <w:tcW w:w="382" w:type="dxa"/>
            <w:tcBorders>
              <w:top w:val="single" w:sz="8" w:space="0" w:color="auto"/>
              <w:bottom w:val="single" w:sz="8" w:space="0" w:color="auto"/>
              <w:right w:val="single" w:sz="8" w:space="0" w:color="auto"/>
            </w:tcBorders>
            <w:vAlign w:val="bottom"/>
          </w:tcPr>
          <w:p w:rsidR="006351E3" w:rsidRPr="009E2443" w:rsidRDefault="006351E3" w:rsidP="00A818CD"/>
        </w:tc>
        <w:tc>
          <w:tcPr>
            <w:tcW w:w="1066" w:type="dxa"/>
            <w:tcBorders>
              <w:top w:val="single" w:sz="8" w:space="0" w:color="auto"/>
              <w:bottom w:val="single" w:sz="8" w:space="0" w:color="auto"/>
            </w:tcBorders>
            <w:vAlign w:val="bottom"/>
          </w:tcPr>
          <w:p w:rsidR="006351E3" w:rsidRPr="009E2443" w:rsidRDefault="006351E3" w:rsidP="00A818CD">
            <w:pPr>
              <w:ind w:left="100"/>
            </w:pPr>
            <w:r w:rsidRPr="009E2443">
              <w:t>Декабрь</w:t>
            </w:r>
          </w:p>
        </w:tc>
        <w:tc>
          <w:tcPr>
            <w:tcW w:w="382" w:type="dxa"/>
            <w:tcBorders>
              <w:top w:val="single" w:sz="8" w:space="0" w:color="auto"/>
              <w:bottom w:val="single" w:sz="8" w:space="0" w:color="auto"/>
              <w:right w:val="single" w:sz="8" w:space="0" w:color="auto"/>
            </w:tcBorders>
            <w:vAlign w:val="bottom"/>
          </w:tcPr>
          <w:p w:rsidR="006351E3" w:rsidRPr="009E2443" w:rsidRDefault="006351E3" w:rsidP="00A818CD"/>
        </w:tc>
        <w:tc>
          <w:tcPr>
            <w:tcW w:w="1469" w:type="dxa"/>
            <w:tcBorders>
              <w:top w:val="single" w:sz="8" w:space="0" w:color="auto"/>
              <w:bottom w:val="single" w:sz="8" w:space="0" w:color="auto"/>
              <w:right w:val="single" w:sz="8" w:space="0" w:color="auto"/>
            </w:tcBorders>
            <w:vAlign w:val="bottom"/>
          </w:tcPr>
          <w:p w:rsidR="006351E3" w:rsidRPr="009E2443" w:rsidRDefault="006351E3" w:rsidP="00A818CD">
            <w:pPr>
              <w:ind w:left="100"/>
            </w:pPr>
            <w:r w:rsidRPr="009E2443">
              <w:t>Февраль</w:t>
            </w:r>
          </w:p>
        </w:tc>
        <w:tc>
          <w:tcPr>
            <w:tcW w:w="1066" w:type="dxa"/>
            <w:tcBorders>
              <w:top w:val="single" w:sz="8" w:space="0" w:color="auto"/>
              <w:bottom w:val="single" w:sz="8" w:space="0" w:color="auto"/>
            </w:tcBorders>
            <w:vAlign w:val="bottom"/>
          </w:tcPr>
          <w:p w:rsidR="006351E3" w:rsidRPr="009E2443" w:rsidRDefault="006351E3" w:rsidP="00A818CD">
            <w:pPr>
              <w:ind w:left="80"/>
            </w:pPr>
            <w:r w:rsidRPr="009E2443">
              <w:t>Март</w:t>
            </w:r>
          </w:p>
        </w:tc>
        <w:tc>
          <w:tcPr>
            <w:tcW w:w="382" w:type="dxa"/>
            <w:tcBorders>
              <w:top w:val="single" w:sz="8" w:space="0" w:color="auto"/>
              <w:bottom w:val="single" w:sz="8" w:space="0" w:color="auto"/>
              <w:right w:val="single" w:sz="8" w:space="0" w:color="auto"/>
            </w:tcBorders>
            <w:vAlign w:val="bottom"/>
          </w:tcPr>
          <w:p w:rsidR="006351E3" w:rsidRPr="009E2443" w:rsidRDefault="006351E3" w:rsidP="00A818CD"/>
        </w:tc>
        <w:tc>
          <w:tcPr>
            <w:tcW w:w="1469" w:type="dxa"/>
            <w:tcBorders>
              <w:top w:val="single" w:sz="8" w:space="0" w:color="auto"/>
              <w:bottom w:val="single" w:sz="8" w:space="0" w:color="auto"/>
              <w:right w:val="single" w:sz="8" w:space="0" w:color="auto"/>
            </w:tcBorders>
            <w:vAlign w:val="bottom"/>
          </w:tcPr>
          <w:p w:rsidR="006351E3" w:rsidRPr="009E2443" w:rsidRDefault="006351E3" w:rsidP="00A818CD">
            <w:pPr>
              <w:ind w:left="100"/>
            </w:pPr>
            <w:r w:rsidRPr="009E2443">
              <w:t>Апрель</w:t>
            </w:r>
          </w:p>
        </w:tc>
        <w:tc>
          <w:tcPr>
            <w:tcW w:w="1449" w:type="dxa"/>
            <w:tcBorders>
              <w:top w:val="single" w:sz="8" w:space="0" w:color="auto"/>
              <w:bottom w:val="single" w:sz="8" w:space="0" w:color="auto"/>
              <w:right w:val="single" w:sz="8" w:space="0" w:color="auto"/>
            </w:tcBorders>
            <w:vAlign w:val="bottom"/>
          </w:tcPr>
          <w:p w:rsidR="006351E3" w:rsidRPr="009E2443" w:rsidRDefault="006351E3" w:rsidP="00A818CD">
            <w:pPr>
              <w:ind w:left="80"/>
            </w:pPr>
            <w:r w:rsidRPr="009E2443">
              <w:t>Май</w:t>
            </w:r>
          </w:p>
        </w:tc>
      </w:tr>
      <w:tr w:rsidR="006351E3" w:rsidRPr="009E2443" w:rsidTr="00A818CD">
        <w:trPr>
          <w:trHeight w:val="251"/>
        </w:trPr>
        <w:tc>
          <w:tcPr>
            <w:tcW w:w="1469" w:type="dxa"/>
            <w:tcBorders>
              <w:left w:val="single" w:sz="8" w:space="0" w:color="auto"/>
              <w:right w:val="single" w:sz="8" w:space="0" w:color="auto"/>
            </w:tcBorders>
            <w:vAlign w:val="bottom"/>
          </w:tcPr>
          <w:p w:rsidR="006351E3" w:rsidRPr="009E2443" w:rsidRDefault="006351E3" w:rsidP="00A818CD">
            <w:pPr>
              <w:spacing w:line="238" w:lineRule="exact"/>
              <w:ind w:left="120"/>
            </w:pPr>
            <w:r w:rsidRPr="009E2443">
              <w:t>Стартовая</w:t>
            </w:r>
          </w:p>
        </w:tc>
        <w:tc>
          <w:tcPr>
            <w:tcW w:w="1086" w:type="dxa"/>
            <w:vAlign w:val="bottom"/>
          </w:tcPr>
          <w:p w:rsidR="006351E3" w:rsidRPr="009E2443" w:rsidRDefault="006351E3" w:rsidP="00A818CD"/>
        </w:tc>
        <w:tc>
          <w:tcPr>
            <w:tcW w:w="382" w:type="dxa"/>
            <w:tcBorders>
              <w:right w:val="single" w:sz="8" w:space="0" w:color="auto"/>
            </w:tcBorders>
            <w:vAlign w:val="bottom"/>
          </w:tcPr>
          <w:p w:rsidR="006351E3" w:rsidRPr="009E2443" w:rsidRDefault="006351E3" w:rsidP="00A818CD"/>
        </w:tc>
        <w:tc>
          <w:tcPr>
            <w:tcW w:w="1066" w:type="dxa"/>
            <w:vAlign w:val="bottom"/>
          </w:tcPr>
          <w:p w:rsidR="006351E3" w:rsidRPr="009E2443" w:rsidRDefault="006351E3" w:rsidP="00A818CD"/>
        </w:tc>
        <w:tc>
          <w:tcPr>
            <w:tcW w:w="382" w:type="dxa"/>
            <w:tcBorders>
              <w:right w:val="single" w:sz="8" w:space="0" w:color="auto"/>
            </w:tcBorders>
            <w:vAlign w:val="bottom"/>
          </w:tcPr>
          <w:p w:rsidR="006351E3" w:rsidRPr="009E2443" w:rsidRDefault="006351E3" w:rsidP="00A818CD"/>
        </w:tc>
        <w:tc>
          <w:tcPr>
            <w:tcW w:w="1469" w:type="dxa"/>
            <w:tcBorders>
              <w:right w:val="single" w:sz="8" w:space="0" w:color="auto"/>
            </w:tcBorders>
            <w:vAlign w:val="bottom"/>
          </w:tcPr>
          <w:p w:rsidR="006351E3" w:rsidRPr="009E2443" w:rsidRDefault="006351E3" w:rsidP="00A818CD">
            <w:pPr>
              <w:spacing w:line="238" w:lineRule="exact"/>
              <w:ind w:left="100"/>
            </w:pPr>
            <w:r w:rsidRPr="009E2443">
              <w:t>Психолого-</w:t>
            </w:r>
          </w:p>
        </w:tc>
        <w:tc>
          <w:tcPr>
            <w:tcW w:w="1066" w:type="dxa"/>
            <w:vAlign w:val="bottom"/>
          </w:tcPr>
          <w:p w:rsidR="006351E3" w:rsidRPr="009E2443" w:rsidRDefault="006351E3" w:rsidP="00A818CD"/>
        </w:tc>
        <w:tc>
          <w:tcPr>
            <w:tcW w:w="382" w:type="dxa"/>
            <w:tcBorders>
              <w:right w:val="single" w:sz="8" w:space="0" w:color="auto"/>
            </w:tcBorders>
            <w:vAlign w:val="bottom"/>
          </w:tcPr>
          <w:p w:rsidR="006351E3" w:rsidRPr="009E2443" w:rsidRDefault="006351E3" w:rsidP="00A818CD"/>
        </w:tc>
        <w:tc>
          <w:tcPr>
            <w:tcW w:w="1469" w:type="dxa"/>
            <w:tcBorders>
              <w:right w:val="single" w:sz="8" w:space="0" w:color="auto"/>
            </w:tcBorders>
            <w:vAlign w:val="bottom"/>
          </w:tcPr>
          <w:p w:rsidR="006351E3" w:rsidRPr="009E2443" w:rsidRDefault="006351E3" w:rsidP="00A818CD">
            <w:pPr>
              <w:spacing w:line="238" w:lineRule="exact"/>
              <w:ind w:left="100"/>
            </w:pPr>
            <w:r w:rsidRPr="009E2443">
              <w:t>Всероссийск</w:t>
            </w:r>
          </w:p>
        </w:tc>
        <w:tc>
          <w:tcPr>
            <w:tcW w:w="1449" w:type="dxa"/>
            <w:tcBorders>
              <w:right w:val="single" w:sz="8" w:space="0" w:color="auto"/>
            </w:tcBorders>
            <w:vAlign w:val="bottom"/>
          </w:tcPr>
          <w:p w:rsidR="006351E3" w:rsidRPr="009E2443" w:rsidRDefault="006351E3" w:rsidP="00A818CD">
            <w:pPr>
              <w:spacing w:line="238" w:lineRule="exact"/>
              <w:ind w:left="80"/>
            </w:pPr>
            <w:r w:rsidRPr="009E2443">
              <w:t>Стандартизи</w:t>
            </w:r>
          </w:p>
        </w:tc>
      </w:tr>
      <w:tr w:rsidR="006351E3" w:rsidRPr="009E2443" w:rsidTr="00A818CD">
        <w:trPr>
          <w:trHeight w:val="268"/>
        </w:trPr>
        <w:tc>
          <w:tcPr>
            <w:tcW w:w="1469" w:type="dxa"/>
            <w:tcBorders>
              <w:left w:val="single" w:sz="8" w:space="0" w:color="auto"/>
              <w:right w:val="single" w:sz="8" w:space="0" w:color="auto"/>
            </w:tcBorders>
            <w:vAlign w:val="bottom"/>
          </w:tcPr>
          <w:p w:rsidR="006351E3" w:rsidRPr="009E2443" w:rsidRDefault="006351E3" w:rsidP="00A818CD">
            <w:pPr>
              <w:ind w:left="120"/>
            </w:pPr>
            <w:r w:rsidRPr="009E2443">
              <w:t>диагностика</w:t>
            </w:r>
          </w:p>
        </w:tc>
        <w:tc>
          <w:tcPr>
            <w:tcW w:w="1086" w:type="dxa"/>
            <w:vAlign w:val="bottom"/>
          </w:tcPr>
          <w:p w:rsidR="006351E3" w:rsidRPr="009E2443" w:rsidRDefault="006351E3" w:rsidP="00A818CD"/>
        </w:tc>
        <w:tc>
          <w:tcPr>
            <w:tcW w:w="382" w:type="dxa"/>
            <w:tcBorders>
              <w:right w:val="single" w:sz="8" w:space="0" w:color="auto"/>
            </w:tcBorders>
            <w:vAlign w:val="bottom"/>
          </w:tcPr>
          <w:p w:rsidR="006351E3" w:rsidRPr="009E2443" w:rsidRDefault="006351E3" w:rsidP="00A818CD"/>
        </w:tc>
        <w:tc>
          <w:tcPr>
            <w:tcW w:w="1066" w:type="dxa"/>
            <w:vAlign w:val="bottom"/>
          </w:tcPr>
          <w:p w:rsidR="006351E3" w:rsidRPr="009E2443" w:rsidRDefault="006351E3" w:rsidP="00A818CD"/>
        </w:tc>
        <w:tc>
          <w:tcPr>
            <w:tcW w:w="382" w:type="dxa"/>
            <w:tcBorders>
              <w:right w:val="single" w:sz="8" w:space="0" w:color="auto"/>
            </w:tcBorders>
            <w:vAlign w:val="bottom"/>
          </w:tcPr>
          <w:p w:rsidR="006351E3" w:rsidRPr="009E2443" w:rsidRDefault="006351E3" w:rsidP="00A818CD"/>
        </w:tc>
        <w:tc>
          <w:tcPr>
            <w:tcW w:w="1469" w:type="dxa"/>
            <w:tcBorders>
              <w:right w:val="single" w:sz="8" w:space="0" w:color="auto"/>
            </w:tcBorders>
            <w:vAlign w:val="bottom"/>
          </w:tcPr>
          <w:p w:rsidR="006351E3" w:rsidRPr="009E2443" w:rsidRDefault="006351E3" w:rsidP="00A818CD">
            <w:pPr>
              <w:ind w:left="100"/>
            </w:pPr>
            <w:r w:rsidRPr="009E2443">
              <w:t>педагогичес</w:t>
            </w:r>
          </w:p>
        </w:tc>
        <w:tc>
          <w:tcPr>
            <w:tcW w:w="1066" w:type="dxa"/>
            <w:vAlign w:val="bottom"/>
          </w:tcPr>
          <w:p w:rsidR="006351E3" w:rsidRPr="009E2443" w:rsidRDefault="006351E3" w:rsidP="00A818CD"/>
        </w:tc>
        <w:tc>
          <w:tcPr>
            <w:tcW w:w="382" w:type="dxa"/>
            <w:tcBorders>
              <w:right w:val="single" w:sz="8" w:space="0" w:color="auto"/>
            </w:tcBorders>
            <w:vAlign w:val="bottom"/>
          </w:tcPr>
          <w:p w:rsidR="006351E3" w:rsidRPr="009E2443" w:rsidRDefault="006351E3" w:rsidP="00A818CD"/>
        </w:tc>
        <w:tc>
          <w:tcPr>
            <w:tcW w:w="1469" w:type="dxa"/>
            <w:tcBorders>
              <w:right w:val="single" w:sz="8" w:space="0" w:color="auto"/>
            </w:tcBorders>
            <w:vAlign w:val="bottom"/>
          </w:tcPr>
          <w:p w:rsidR="006351E3" w:rsidRPr="009E2443" w:rsidRDefault="006351E3" w:rsidP="00A818CD">
            <w:pPr>
              <w:ind w:left="100"/>
            </w:pPr>
            <w:r w:rsidRPr="009E2443">
              <w:t>ие</w:t>
            </w:r>
          </w:p>
        </w:tc>
        <w:tc>
          <w:tcPr>
            <w:tcW w:w="1449" w:type="dxa"/>
            <w:tcBorders>
              <w:right w:val="single" w:sz="8" w:space="0" w:color="auto"/>
            </w:tcBorders>
            <w:vAlign w:val="bottom"/>
          </w:tcPr>
          <w:p w:rsidR="006351E3" w:rsidRPr="009E2443" w:rsidRDefault="006351E3" w:rsidP="00A818CD">
            <w:pPr>
              <w:ind w:left="80"/>
            </w:pPr>
            <w:r w:rsidRPr="009E2443">
              <w:t>рованные</w:t>
            </w:r>
          </w:p>
        </w:tc>
      </w:tr>
      <w:tr w:rsidR="006351E3" w:rsidRPr="009E2443" w:rsidTr="00A818CD">
        <w:trPr>
          <w:trHeight w:val="266"/>
        </w:trPr>
        <w:tc>
          <w:tcPr>
            <w:tcW w:w="1469" w:type="dxa"/>
            <w:tcBorders>
              <w:left w:val="single" w:sz="8" w:space="0" w:color="auto"/>
              <w:right w:val="single" w:sz="8" w:space="0" w:color="auto"/>
            </w:tcBorders>
            <w:vAlign w:val="bottom"/>
          </w:tcPr>
          <w:p w:rsidR="006351E3" w:rsidRPr="009E2443" w:rsidRDefault="006351E3" w:rsidP="00A818CD">
            <w:pPr>
              <w:ind w:left="120"/>
            </w:pPr>
            <w:r w:rsidRPr="009E2443">
              <w:t>готовности к</w:t>
            </w:r>
          </w:p>
        </w:tc>
        <w:tc>
          <w:tcPr>
            <w:tcW w:w="1086" w:type="dxa"/>
            <w:vAlign w:val="bottom"/>
          </w:tcPr>
          <w:p w:rsidR="006351E3" w:rsidRPr="009E2443" w:rsidRDefault="006351E3" w:rsidP="00A818CD"/>
        </w:tc>
        <w:tc>
          <w:tcPr>
            <w:tcW w:w="382" w:type="dxa"/>
            <w:tcBorders>
              <w:right w:val="single" w:sz="8" w:space="0" w:color="auto"/>
            </w:tcBorders>
            <w:vAlign w:val="bottom"/>
          </w:tcPr>
          <w:p w:rsidR="006351E3" w:rsidRPr="009E2443" w:rsidRDefault="006351E3" w:rsidP="00A818CD"/>
        </w:tc>
        <w:tc>
          <w:tcPr>
            <w:tcW w:w="1066" w:type="dxa"/>
            <w:vAlign w:val="bottom"/>
          </w:tcPr>
          <w:p w:rsidR="006351E3" w:rsidRPr="009E2443" w:rsidRDefault="006351E3" w:rsidP="00A818CD"/>
        </w:tc>
        <w:tc>
          <w:tcPr>
            <w:tcW w:w="382" w:type="dxa"/>
            <w:tcBorders>
              <w:right w:val="single" w:sz="8" w:space="0" w:color="auto"/>
            </w:tcBorders>
            <w:vAlign w:val="bottom"/>
          </w:tcPr>
          <w:p w:rsidR="006351E3" w:rsidRPr="009E2443" w:rsidRDefault="006351E3" w:rsidP="00A818CD"/>
        </w:tc>
        <w:tc>
          <w:tcPr>
            <w:tcW w:w="1469" w:type="dxa"/>
            <w:tcBorders>
              <w:right w:val="single" w:sz="8" w:space="0" w:color="auto"/>
            </w:tcBorders>
            <w:vAlign w:val="bottom"/>
          </w:tcPr>
          <w:p w:rsidR="006351E3" w:rsidRPr="009E2443" w:rsidRDefault="006351E3" w:rsidP="00A818CD">
            <w:pPr>
              <w:ind w:left="100"/>
            </w:pPr>
            <w:r w:rsidRPr="009E2443">
              <w:t>кая</w:t>
            </w:r>
          </w:p>
        </w:tc>
        <w:tc>
          <w:tcPr>
            <w:tcW w:w="1066" w:type="dxa"/>
            <w:vAlign w:val="bottom"/>
          </w:tcPr>
          <w:p w:rsidR="006351E3" w:rsidRPr="009E2443" w:rsidRDefault="006351E3" w:rsidP="00A818CD"/>
        </w:tc>
        <w:tc>
          <w:tcPr>
            <w:tcW w:w="382" w:type="dxa"/>
            <w:tcBorders>
              <w:right w:val="single" w:sz="8" w:space="0" w:color="auto"/>
            </w:tcBorders>
            <w:vAlign w:val="bottom"/>
          </w:tcPr>
          <w:p w:rsidR="006351E3" w:rsidRPr="009E2443" w:rsidRDefault="006351E3" w:rsidP="00A818CD"/>
        </w:tc>
        <w:tc>
          <w:tcPr>
            <w:tcW w:w="1469" w:type="dxa"/>
            <w:tcBorders>
              <w:right w:val="single" w:sz="8" w:space="0" w:color="auto"/>
            </w:tcBorders>
            <w:vAlign w:val="bottom"/>
          </w:tcPr>
          <w:p w:rsidR="006351E3" w:rsidRPr="009E2443" w:rsidRDefault="006351E3" w:rsidP="00A818CD">
            <w:pPr>
              <w:ind w:left="100"/>
            </w:pPr>
            <w:r w:rsidRPr="009E2443">
              <w:t>проверочны</w:t>
            </w:r>
          </w:p>
        </w:tc>
        <w:tc>
          <w:tcPr>
            <w:tcW w:w="1449" w:type="dxa"/>
            <w:tcBorders>
              <w:right w:val="single" w:sz="8" w:space="0" w:color="auto"/>
            </w:tcBorders>
            <w:vAlign w:val="bottom"/>
          </w:tcPr>
          <w:p w:rsidR="006351E3" w:rsidRPr="009E2443" w:rsidRDefault="006351E3" w:rsidP="00A818CD">
            <w:pPr>
              <w:ind w:left="80"/>
            </w:pPr>
            <w:r w:rsidRPr="009E2443">
              <w:t>комплексны</w:t>
            </w:r>
          </w:p>
        </w:tc>
      </w:tr>
      <w:tr w:rsidR="006351E3" w:rsidRPr="009E2443" w:rsidTr="00A818CD">
        <w:trPr>
          <w:trHeight w:val="266"/>
        </w:trPr>
        <w:tc>
          <w:tcPr>
            <w:tcW w:w="1469" w:type="dxa"/>
            <w:tcBorders>
              <w:left w:val="single" w:sz="8" w:space="0" w:color="auto"/>
              <w:right w:val="single" w:sz="8" w:space="0" w:color="auto"/>
            </w:tcBorders>
            <w:vAlign w:val="bottom"/>
          </w:tcPr>
          <w:p w:rsidR="006351E3" w:rsidRPr="009E2443" w:rsidRDefault="006351E3" w:rsidP="00A818CD">
            <w:pPr>
              <w:ind w:left="120"/>
            </w:pPr>
            <w:r w:rsidRPr="009E2443">
              <w:t>обучению</w:t>
            </w:r>
          </w:p>
        </w:tc>
        <w:tc>
          <w:tcPr>
            <w:tcW w:w="1086" w:type="dxa"/>
            <w:vAlign w:val="bottom"/>
          </w:tcPr>
          <w:p w:rsidR="006351E3" w:rsidRPr="009E2443" w:rsidRDefault="006351E3" w:rsidP="00A818CD"/>
        </w:tc>
        <w:tc>
          <w:tcPr>
            <w:tcW w:w="382" w:type="dxa"/>
            <w:tcBorders>
              <w:right w:val="single" w:sz="8" w:space="0" w:color="auto"/>
            </w:tcBorders>
            <w:vAlign w:val="bottom"/>
          </w:tcPr>
          <w:p w:rsidR="006351E3" w:rsidRPr="009E2443" w:rsidRDefault="006351E3" w:rsidP="00A818CD"/>
        </w:tc>
        <w:tc>
          <w:tcPr>
            <w:tcW w:w="1066" w:type="dxa"/>
            <w:vAlign w:val="bottom"/>
          </w:tcPr>
          <w:p w:rsidR="006351E3" w:rsidRPr="009E2443" w:rsidRDefault="006351E3" w:rsidP="00A818CD"/>
        </w:tc>
        <w:tc>
          <w:tcPr>
            <w:tcW w:w="382" w:type="dxa"/>
            <w:tcBorders>
              <w:right w:val="single" w:sz="8" w:space="0" w:color="auto"/>
            </w:tcBorders>
            <w:vAlign w:val="bottom"/>
          </w:tcPr>
          <w:p w:rsidR="006351E3" w:rsidRPr="009E2443" w:rsidRDefault="006351E3" w:rsidP="00A818CD"/>
        </w:tc>
        <w:tc>
          <w:tcPr>
            <w:tcW w:w="1469" w:type="dxa"/>
            <w:tcBorders>
              <w:right w:val="single" w:sz="8" w:space="0" w:color="auto"/>
            </w:tcBorders>
            <w:vAlign w:val="bottom"/>
          </w:tcPr>
          <w:p w:rsidR="006351E3" w:rsidRPr="009E2443" w:rsidRDefault="006351E3" w:rsidP="00A818CD">
            <w:pPr>
              <w:ind w:left="100"/>
            </w:pPr>
            <w:r w:rsidRPr="009E2443">
              <w:t>диагностика</w:t>
            </w:r>
          </w:p>
        </w:tc>
        <w:tc>
          <w:tcPr>
            <w:tcW w:w="1066" w:type="dxa"/>
            <w:vAlign w:val="bottom"/>
          </w:tcPr>
          <w:p w:rsidR="006351E3" w:rsidRPr="009E2443" w:rsidRDefault="006351E3" w:rsidP="00A818CD"/>
        </w:tc>
        <w:tc>
          <w:tcPr>
            <w:tcW w:w="382" w:type="dxa"/>
            <w:tcBorders>
              <w:right w:val="single" w:sz="8" w:space="0" w:color="auto"/>
            </w:tcBorders>
            <w:vAlign w:val="bottom"/>
          </w:tcPr>
          <w:p w:rsidR="006351E3" w:rsidRPr="009E2443" w:rsidRDefault="006351E3" w:rsidP="00A818CD"/>
        </w:tc>
        <w:tc>
          <w:tcPr>
            <w:tcW w:w="1469" w:type="dxa"/>
            <w:tcBorders>
              <w:right w:val="single" w:sz="8" w:space="0" w:color="auto"/>
            </w:tcBorders>
            <w:vAlign w:val="bottom"/>
          </w:tcPr>
          <w:p w:rsidR="006351E3" w:rsidRPr="009E2443" w:rsidRDefault="006351E3" w:rsidP="00A818CD">
            <w:pPr>
              <w:ind w:left="100"/>
            </w:pPr>
            <w:r w:rsidRPr="009E2443">
              <w:t>е работы</w:t>
            </w:r>
          </w:p>
        </w:tc>
        <w:tc>
          <w:tcPr>
            <w:tcW w:w="1449" w:type="dxa"/>
            <w:tcBorders>
              <w:right w:val="single" w:sz="8" w:space="0" w:color="auto"/>
            </w:tcBorders>
            <w:vAlign w:val="bottom"/>
          </w:tcPr>
          <w:p w:rsidR="006351E3" w:rsidRPr="009E2443" w:rsidRDefault="006351E3" w:rsidP="00A818CD">
            <w:pPr>
              <w:ind w:left="80"/>
            </w:pPr>
            <w:r w:rsidRPr="009E2443">
              <w:t>е работы</w:t>
            </w:r>
          </w:p>
        </w:tc>
      </w:tr>
      <w:tr w:rsidR="006351E3" w:rsidRPr="009E2443" w:rsidTr="00A818CD">
        <w:trPr>
          <w:trHeight w:val="268"/>
        </w:trPr>
        <w:tc>
          <w:tcPr>
            <w:tcW w:w="1469" w:type="dxa"/>
            <w:tcBorders>
              <w:left w:val="single" w:sz="8" w:space="0" w:color="auto"/>
              <w:right w:val="single" w:sz="8" w:space="0" w:color="auto"/>
            </w:tcBorders>
            <w:vAlign w:val="bottom"/>
          </w:tcPr>
          <w:p w:rsidR="006351E3" w:rsidRPr="009E2443" w:rsidRDefault="006351E3" w:rsidP="00A818CD">
            <w:pPr>
              <w:ind w:left="120"/>
            </w:pPr>
            <w:r w:rsidRPr="009E2443">
              <w:t>(1 классы)</w:t>
            </w:r>
          </w:p>
        </w:tc>
        <w:tc>
          <w:tcPr>
            <w:tcW w:w="1086" w:type="dxa"/>
            <w:vAlign w:val="bottom"/>
          </w:tcPr>
          <w:p w:rsidR="006351E3" w:rsidRPr="009E2443" w:rsidRDefault="006351E3" w:rsidP="00A818CD"/>
        </w:tc>
        <w:tc>
          <w:tcPr>
            <w:tcW w:w="382" w:type="dxa"/>
            <w:tcBorders>
              <w:right w:val="single" w:sz="8" w:space="0" w:color="auto"/>
            </w:tcBorders>
            <w:vAlign w:val="bottom"/>
          </w:tcPr>
          <w:p w:rsidR="006351E3" w:rsidRPr="009E2443" w:rsidRDefault="006351E3" w:rsidP="00A818CD"/>
        </w:tc>
        <w:tc>
          <w:tcPr>
            <w:tcW w:w="1066" w:type="dxa"/>
            <w:vAlign w:val="bottom"/>
          </w:tcPr>
          <w:p w:rsidR="006351E3" w:rsidRPr="009E2443" w:rsidRDefault="006351E3" w:rsidP="00A818CD"/>
        </w:tc>
        <w:tc>
          <w:tcPr>
            <w:tcW w:w="382" w:type="dxa"/>
            <w:tcBorders>
              <w:right w:val="single" w:sz="8" w:space="0" w:color="auto"/>
            </w:tcBorders>
            <w:vAlign w:val="bottom"/>
          </w:tcPr>
          <w:p w:rsidR="006351E3" w:rsidRPr="009E2443" w:rsidRDefault="006351E3" w:rsidP="00A818CD"/>
        </w:tc>
        <w:tc>
          <w:tcPr>
            <w:tcW w:w="1469" w:type="dxa"/>
            <w:tcBorders>
              <w:right w:val="single" w:sz="8" w:space="0" w:color="auto"/>
            </w:tcBorders>
            <w:vAlign w:val="bottom"/>
          </w:tcPr>
          <w:p w:rsidR="006351E3" w:rsidRPr="009E2443" w:rsidRDefault="006351E3" w:rsidP="00A818CD">
            <w:pPr>
              <w:ind w:left="100"/>
            </w:pPr>
            <w:r w:rsidRPr="009E2443">
              <w:t>сформирова</w:t>
            </w:r>
          </w:p>
        </w:tc>
        <w:tc>
          <w:tcPr>
            <w:tcW w:w="1066" w:type="dxa"/>
            <w:vAlign w:val="bottom"/>
          </w:tcPr>
          <w:p w:rsidR="006351E3" w:rsidRPr="009E2443" w:rsidRDefault="006351E3" w:rsidP="00A818CD"/>
        </w:tc>
        <w:tc>
          <w:tcPr>
            <w:tcW w:w="382" w:type="dxa"/>
            <w:tcBorders>
              <w:right w:val="single" w:sz="8" w:space="0" w:color="auto"/>
            </w:tcBorders>
            <w:vAlign w:val="bottom"/>
          </w:tcPr>
          <w:p w:rsidR="006351E3" w:rsidRPr="009E2443" w:rsidRDefault="006351E3" w:rsidP="00A818CD"/>
        </w:tc>
        <w:tc>
          <w:tcPr>
            <w:tcW w:w="1469" w:type="dxa"/>
            <w:tcBorders>
              <w:right w:val="single" w:sz="8" w:space="0" w:color="auto"/>
            </w:tcBorders>
            <w:vAlign w:val="bottom"/>
          </w:tcPr>
          <w:p w:rsidR="006351E3" w:rsidRPr="009E2443" w:rsidRDefault="006351E3" w:rsidP="00A818CD">
            <w:pPr>
              <w:ind w:left="100"/>
            </w:pPr>
            <w:r w:rsidRPr="009E2443">
              <w:t>(4 классы)</w:t>
            </w:r>
          </w:p>
        </w:tc>
        <w:tc>
          <w:tcPr>
            <w:tcW w:w="1449" w:type="dxa"/>
            <w:tcBorders>
              <w:right w:val="single" w:sz="8" w:space="0" w:color="auto"/>
            </w:tcBorders>
            <w:vAlign w:val="bottom"/>
          </w:tcPr>
          <w:p w:rsidR="006351E3" w:rsidRPr="009E2443" w:rsidRDefault="006351E3" w:rsidP="00A818CD">
            <w:pPr>
              <w:ind w:left="80"/>
            </w:pPr>
            <w:r w:rsidRPr="009E2443">
              <w:t>(1-4  классы)</w:t>
            </w:r>
          </w:p>
        </w:tc>
      </w:tr>
      <w:tr w:rsidR="006351E3" w:rsidRPr="009E2443" w:rsidTr="00A818CD">
        <w:trPr>
          <w:trHeight w:val="266"/>
        </w:trPr>
        <w:tc>
          <w:tcPr>
            <w:tcW w:w="1469" w:type="dxa"/>
            <w:tcBorders>
              <w:left w:val="single" w:sz="8" w:space="0" w:color="auto"/>
              <w:right w:val="single" w:sz="8" w:space="0" w:color="auto"/>
            </w:tcBorders>
            <w:vAlign w:val="bottom"/>
          </w:tcPr>
          <w:p w:rsidR="006351E3" w:rsidRPr="009E2443" w:rsidRDefault="006351E3" w:rsidP="00A818CD"/>
        </w:tc>
        <w:tc>
          <w:tcPr>
            <w:tcW w:w="1086" w:type="dxa"/>
            <w:vAlign w:val="bottom"/>
          </w:tcPr>
          <w:p w:rsidR="006351E3" w:rsidRPr="009E2443" w:rsidRDefault="006351E3" w:rsidP="00A818CD"/>
        </w:tc>
        <w:tc>
          <w:tcPr>
            <w:tcW w:w="382" w:type="dxa"/>
            <w:tcBorders>
              <w:right w:val="single" w:sz="8" w:space="0" w:color="auto"/>
            </w:tcBorders>
            <w:vAlign w:val="bottom"/>
          </w:tcPr>
          <w:p w:rsidR="006351E3" w:rsidRPr="009E2443" w:rsidRDefault="006351E3" w:rsidP="00A818CD"/>
        </w:tc>
        <w:tc>
          <w:tcPr>
            <w:tcW w:w="1066" w:type="dxa"/>
            <w:vAlign w:val="bottom"/>
          </w:tcPr>
          <w:p w:rsidR="006351E3" w:rsidRPr="009E2443" w:rsidRDefault="006351E3" w:rsidP="00A818CD"/>
        </w:tc>
        <w:tc>
          <w:tcPr>
            <w:tcW w:w="382" w:type="dxa"/>
            <w:tcBorders>
              <w:right w:val="single" w:sz="8" w:space="0" w:color="auto"/>
            </w:tcBorders>
            <w:vAlign w:val="bottom"/>
          </w:tcPr>
          <w:p w:rsidR="006351E3" w:rsidRPr="009E2443" w:rsidRDefault="006351E3" w:rsidP="00A818CD"/>
        </w:tc>
        <w:tc>
          <w:tcPr>
            <w:tcW w:w="1469" w:type="dxa"/>
            <w:tcBorders>
              <w:right w:val="single" w:sz="8" w:space="0" w:color="auto"/>
            </w:tcBorders>
            <w:vAlign w:val="bottom"/>
          </w:tcPr>
          <w:p w:rsidR="006351E3" w:rsidRPr="009E2443" w:rsidRDefault="006351E3" w:rsidP="00A818CD">
            <w:pPr>
              <w:ind w:left="100"/>
            </w:pPr>
            <w:r w:rsidRPr="009E2443">
              <w:t>нности УУД</w:t>
            </w:r>
          </w:p>
        </w:tc>
        <w:tc>
          <w:tcPr>
            <w:tcW w:w="1066" w:type="dxa"/>
            <w:vAlign w:val="bottom"/>
          </w:tcPr>
          <w:p w:rsidR="006351E3" w:rsidRPr="009E2443" w:rsidRDefault="006351E3" w:rsidP="00A818CD"/>
        </w:tc>
        <w:tc>
          <w:tcPr>
            <w:tcW w:w="382" w:type="dxa"/>
            <w:tcBorders>
              <w:right w:val="single" w:sz="8" w:space="0" w:color="auto"/>
            </w:tcBorders>
            <w:vAlign w:val="bottom"/>
          </w:tcPr>
          <w:p w:rsidR="006351E3" w:rsidRPr="009E2443" w:rsidRDefault="006351E3" w:rsidP="00A818CD"/>
        </w:tc>
        <w:tc>
          <w:tcPr>
            <w:tcW w:w="1469" w:type="dxa"/>
            <w:tcBorders>
              <w:right w:val="single" w:sz="8" w:space="0" w:color="auto"/>
            </w:tcBorders>
            <w:vAlign w:val="bottom"/>
          </w:tcPr>
          <w:p w:rsidR="006351E3" w:rsidRPr="009E2443" w:rsidRDefault="006351E3" w:rsidP="00A818CD"/>
        </w:tc>
        <w:tc>
          <w:tcPr>
            <w:tcW w:w="1449" w:type="dxa"/>
            <w:tcBorders>
              <w:right w:val="single" w:sz="8" w:space="0" w:color="auto"/>
            </w:tcBorders>
            <w:vAlign w:val="bottom"/>
          </w:tcPr>
          <w:p w:rsidR="006351E3" w:rsidRPr="009E2443" w:rsidRDefault="006351E3" w:rsidP="00A818CD">
            <w:pPr>
              <w:ind w:left="80"/>
            </w:pPr>
            <w:r w:rsidRPr="009E2443">
              <w:t>Оценка</w:t>
            </w:r>
          </w:p>
        </w:tc>
      </w:tr>
      <w:tr w:rsidR="006351E3" w:rsidRPr="009E2443" w:rsidTr="00A818CD">
        <w:trPr>
          <w:trHeight w:val="268"/>
        </w:trPr>
        <w:tc>
          <w:tcPr>
            <w:tcW w:w="1469" w:type="dxa"/>
            <w:tcBorders>
              <w:left w:val="single" w:sz="8" w:space="0" w:color="auto"/>
              <w:right w:val="single" w:sz="8" w:space="0" w:color="auto"/>
            </w:tcBorders>
            <w:vAlign w:val="bottom"/>
          </w:tcPr>
          <w:p w:rsidR="006351E3" w:rsidRPr="009E2443" w:rsidRDefault="006351E3" w:rsidP="00A818CD"/>
        </w:tc>
        <w:tc>
          <w:tcPr>
            <w:tcW w:w="1086" w:type="dxa"/>
            <w:vAlign w:val="bottom"/>
          </w:tcPr>
          <w:p w:rsidR="006351E3" w:rsidRPr="009E2443" w:rsidRDefault="006351E3" w:rsidP="00A818CD"/>
        </w:tc>
        <w:tc>
          <w:tcPr>
            <w:tcW w:w="382" w:type="dxa"/>
            <w:tcBorders>
              <w:right w:val="single" w:sz="8" w:space="0" w:color="auto"/>
            </w:tcBorders>
            <w:vAlign w:val="bottom"/>
          </w:tcPr>
          <w:p w:rsidR="006351E3" w:rsidRPr="009E2443" w:rsidRDefault="006351E3" w:rsidP="00A818CD"/>
        </w:tc>
        <w:tc>
          <w:tcPr>
            <w:tcW w:w="1066" w:type="dxa"/>
            <w:vAlign w:val="bottom"/>
          </w:tcPr>
          <w:p w:rsidR="006351E3" w:rsidRPr="009E2443" w:rsidRDefault="006351E3" w:rsidP="00A818CD"/>
        </w:tc>
        <w:tc>
          <w:tcPr>
            <w:tcW w:w="382" w:type="dxa"/>
            <w:tcBorders>
              <w:right w:val="single" w:sz="8" w:space="0" w:color="auto"/>
            </w:tcBorders>
            <w:vAlign w:val="bottom"/>
          </w:tcPr>
          <w:p w:rsidR="006351E3" w:rsidRPr="009E2443" w:rsidRDefault="006351E3" w:rsidP="00A818CD"/>
        </w:tc>
        <w:tc>
          <w:tcPr>
            <w:tcW w:w="1469" w:type="dxa"/>
            <w:tcBorders>
              <w:right w:val="single" w:sz="8" w:space="0" w:color="auto"/>
            </w:tcBorders>
            <w:vAlign w:val="bottom"/>
          </w:tcPr>
          <w:p w:rsidR="006351E3" w:rsidRPr="009E2443" w:rsidRDefault="006351E3" w:rsidP="00A818CD">
            <w:pPr>
              <w:ind w:left="100"/>
            </w:pPr>
            <w:r w:rsidRPr="009E2443">
              <w:t>(1–4 классы)</w:t>
            </w:r>
          </w:p>
        </w:tc>
        <w:tc>
          <w:tcPr>
            <w:tcW w:w="1066" w:type="dxa"/>
            <w:vAlign w:val="bottom"/>
          </w:tcPr>
          <w:p w:rsidR="006351E3" w:rsidRPr="009E2443" w:rsidRDefault="006351E3" w:rsidP="00A818CD"/>
        </w:tc>
        <w:tc>
          <w:tcPr>
            <w:tcW w:w="382" w:type="dxa"/>
            <w:tcBorders>
              <w:right w:val="single" w:sz="8" w:space="0" w:color="auto"/>
            </w:tcBorders>
            <w:vAlign w:val="bottom"/>
          </w:tcPr>
          <w:p w:rsidR="006351E3" w:rsidRPr="009E2443" w:rsidRDefault="006351E3" w:rsidP="00A818CD"/>
        </w:tc>
        <w:tc>
          <w:tcPr>
            <w:tcW w:w="1469" w:type="dxa"/>
            <w:tcBorders>
              <w:right w:val="single" w:sz="8" w:space="0" w:color="auto"/>
            </w:tcBorders>
            <w:vAlign w:val="bottom"/>
          </w:tcPr>
          <w:p w:rsidR="006351E3" w:rsidRPr="009E2443" w:rsidRDefault="006351E3" w:rsidP="00A818CD"/>
        </w:tc>
        <w:tc>
          <w:tcPr>
            <w:tcW w:w="1449" w:type="dxa"/>
            <w:tcBorders>
              <w:right w:val="single" w:sz="8" w:space="0" w:color="auto"/>
            </w:tcBorders>
            <w:vAlign w:val="bottom"/>
          </w:tcPr>
          <w:p w:rsidR="006351E3" w:rsidRPr="009E2443" w:rsidRDefault="006351E3" w:rsidP="00A818CD">
            <w:pPr>
              <w:ind w:left="80"/>
            </w:pPr>
            <w:r w:rsidRPr="009E2443">
              <w:t>портфеля</w:t>
            </w:r>
          </w:p>
        </w:tc>
      </w:tr>
      <w:tr w:rsidR="006351E3" w:rsidRPr="009E2443" w:rsidTr="00A818CD">
        <w:trPr>
          <w:trHeight w:val="266"/>
        </w:trPr>
        <w:tc>
          <w:tcPr>
            <w:tcW w:w="1469" w:type="dxa"/>
            <w:tcBorders>
              <w:left w:val="single" w:sz="8" w:space="0" w:color="auto"/>
              <w:right w:val="single" w:sz="8" w:space="0" w:color="auto"/>
            </w:tcBorders>
            <w:vAlign w:val="bottom"/>
          </w:tcPr>
          <w:p w:rsidR="006351E3" w:rsidRPr="009E2443" w:rsidRDefault="006351E3" w:rsidP="00A818CD"/>
        </w:tc>
        <w:tc>
          <w:tcPr>
            <w:tcW w:w="1086" w:type="dxa"/>
            <w:vAlign w:val="bottom"/>
          </w:tcPr>
          <w:p w:rsidR="006351E3" w:rsidRPr="009E2443" w:rsidRDefault="006351E3" w:rsidP="00A818CD"/>
        </w:tc>
        <w:tc>
          <w:tcPr>
            <w:tcW w:w="382" w:type="dxa"/>
            <w:tcBorders>
              <w:right w:val="single" w:sz="8" w:space="0" w:color="auto"/>
            </w:tcBorders>
            <w:vAlign w:val="bottom"/>
          </w:tcPr>
          <w:p w:rsidR="006351E3" w:rsidRPr="009E2443" w:rsidRDefault="006351E3" w:rsidP="00A818CD"/>
        </w:tc>
        <w:tc>
          <w:tcPr>
            <w:tcW w:w="1066" w:type="dxa"/>
            <w:vAlign w:val="bottom"/>
          </w:tcPr>
          <w:p w:rsidR="006351E3" w:rsidRPr="009E2443" w:rsidRDefault="006351E3" w:rsidP="00A818CD"/>
        </w:tc>
        <w:tc>
          <w:tcPr>
            <w:tcW w:w="382" w:type="dxa"/>
            <w:tcBorders>
              <w:right w:val="single" w:sz="8" w:space="0" w:color="auto"/>
            </w:tcBorders>
            <w:vAlign w:val="bottom"/>
          </w:tcPr>
          <w:p w:rsidR="006351E3" w:rsidRPr="009E2443" w:rsidRDefault="006351E3" w:rsidP="00A818CD"/>
        </w:tc>
        <w:tc>
          <w:tcPr>
            <w:tcW w:w="1469" w:type="dxa"/>
            <w:tcBorders>
              <w:right w:val="single" w:sz="8" w:space="0" w:color="auto"/>
            </w:tcBorders>
            <w:vAlign w:val="bottom"/>
          </w:tcPr>
          <w:p w:rsidR="006351E3" w:rsidRPr="009E2443" w:rsidRDefault="006351E3" w:rsidP="00A818CD"/>
        </w:tc>
        <w:tc>
          <w:tcPr>
            <w:tcW w:w="1066" w:type="dxa"/>
            <w:vAlign w:val="bottom"/>
          </w:tcPr>
          <w:p w:rsidR="006351E3" w:rsidRPr="009E2443" w:rsidRDefault="006351E3" w:rsidP="00A818CD"/>
        </w:tc>
        <w:tc>
          <w:tcPr>
            <w:tcW w:w="382" w:type="dxa"/>
            <w:tcBorders>
              <w:right w:val="single" w:sz="8" w:space="0" w:color="auto"/>
            </w:tcBorders>
            <w:vAlign w:val="bottom"/>
          </w:tcPr>
          <w:p w:rsidR="006351E3" w:rsidRPr="009E2443" w:rsidRDefault="006351E3" w:rsidP="00A818CD"/>
        </w:tc>
        <w:tc>
          <w:tcPr>
            <w:tcW w:w="1469" w:type="dxa"/>
            <w:tcBorders>
              <w:right w:val="single" w:sz="8" w:space="0" w:color="auto"/>
            </w:tcBorders>
            <w:vAlign w:val="bottom"/>
          </w:tcPr>
          <w:p w:rsidR="006351E3" w:rsidRPr="009E2443" w:rsidRDefault="006351E3" w:rsidP="00A818CD"/>
        </w:tc>
        <w:tc>
          <w:tcPr>
            <w:tcW w:w="1449" w:type="dxa"/>
            <w:tcBorders>
              <w:right w:val="single" w:sz="8" w:space="0" w:color="auto"/>
            </w:tcBorders>
            <w:vAlign w:val="bottom"/>
          </w:tcPr>
          <w:p w:rsidR="006351E3" w:rsidRPr="009E2443" w:rsidRDefault="006351E3" w:rsidP="00A818CD">
            <w:pPr>
              <w:ind w:left="80"/>
            </w:pPr>
            <w:r w:rsidRPr="009E2443">
              <w:t>достижений</w:t>
            </w:r>
          </w:p>
        </w:tc>
      </w:tr>
      <w:tr w:rsidR="006351E3" w:rsidRPr="009E2443" w:rsidTr="00A818CD">
        <w:trPr>
          <w:trHeight w:val="271"/>
        </w:trPr>
        <w:tc>
          <w:tcPr>
            <w:tcW w:w="1469" w:type="dxa"/>
            <w:tcBorders>
              <w:left w:val="single" w:sz="8" w:space="0" w:color="auto"/>
              <w:bottom w:val="single" w:sz="8" w:space="0" w:color="auto"/>
              <w:right w:val="single" w:sz="8" w:space="0" w:color="auto"/>
            </w:tcBorders>
            <w:vAlign w:val="bottom"/>
          </w:tcPr>
          <w:p w:rsidR="006351E3" w:rsidRPr="009E2443" w:rsidRDefault="006351E3" w:rsidP="00A818CD"/>
        </w:tc>
        <w:tc>
          <w:tcPr>
            <w:tcW w:w="1086" w:type="dxa"/>
            <w:tcBorders>
              <w:bottom w:val="single" w:sz="8" w:space="0" w:color="auto"/>
            </w:tcBorders>
            <w:vAlign w:val="bottom"/>
          </w:tcPr>
          <w:p w:rsidR="006351E3" w:rsidRPr="009E2443" w:rsidRDefault="006351E3" w:rsidP="00A818CD"/>
        </w:tc>
        <w:tc>
          <w:tcPr>
            <w:tcW w:w="382" w:type="dxa"/>
            <w:tcBorders>
              <w:bottom w:val="single" w:sz="8" w:space="0" w:color="auto"/>
              <w:right w:val="single" w:sz="8" w:space="0" w:color="auto"/>
            </w:tcBorders>
            <w:vAlign w:val="bottom"/>
          </w:tcPr>
          <w:p w:rsidR="006351E3" w:rsidRPr="009E2443" w:rsidRDefault="006351E3" w:rsidP="00A818CD"/>
        </w:tc>
        <w:tc>
          <w:tcPr>
            <w:tcW w:w="1066" w:type="dxa"/>
            <w:tcBorders>
              <w:bottom w:val="single" w:sz="8" w:space="0" w:color="auto"/>
            </w:tcBorders>
            <w:vAlign w:val="bottom"/>
          </w:tcPr>
          <w:p w:rsidR="006351E3" w:rsidRPr="009E2443" w:rsidRDefault="006351E3" w:rsidP="00A818CD"/>
        </w:tc>
        <w:tc>
          <w:tcPr>
            <w:tcW w:w="382" w:type="dxa"/>
            <w:tcBorders>
              <w:bottom w:val="single" w:sz="8" w:space="0" w:color="auto"/>
              <w:right w:val="single" w:sz="8" w:space="0" w:color="auto"/>
            </w:tcBorders>
            <w:vAlign w:val="bottom"/>
          </w:tcPr>
          <w:p w:rsidR="006351E3" w:rsidRPr="009E2443" w:rsidRDefault="006351E3" w:rsidP="00A818CD"/>
        </w:tc>
        <w:tc>
          <w:tcPr>
            <w:tcW w:w="1469" w:type="dxa"/>
            <w:tcBorders>
              <w:bottom w:val="single" w:sz="8" w:space="0" w:color="auto"/>
              <w:right w:val="single" w:sz="8" w:space="0" w:color="auto"/>
            </w:tcBorders>
            <w:vAlign w:val="bottom"/>
          </w:tcPr>
          <w:p w:rsidR="006351E3" w:rsidRPr="009E2443" w:rsidRDefault="006351E3" w:rsidP="00A818CD"/>
        </w:tc>
        <w:tc>
          <w:tcPr>
            <w:tcW w:w="1066" w:type="dxa"/>
            <w:tcBorders>
              <w:bottom w:val="single" w:sz="8" w:space="0" w:color="auto"/>
            </w:tcBorders>
            <w:vAlign w:val="bottom"/>
          </w:tcPr>
          <w:p w:rsidR="006351E3" w:rsidRPr="009E2443" w:rsidRDefault="006351E3" w:rsidP="00A818CD"/>
        </w:tc>
        <w:tc>
          <w:tcPr>
            <w:tcW w:w="382" w:type="dxa"/>
            <w:tcBorders>
              <w:bottom w:val="single" w:sz="8" w:space="0" w:color="auto"/>
              <w:right w:val="single" w:sz="8" w:space="0" w:color="auto"/>
            </w:tcBorders>
            <w:vAlign w:val="bottom"/>
          </w:tcPr>
          <w:p w:rsidR="006351E3" w:rsidRPr="009E2443" w:rsidRDefault="006351E3" w:rsidP="00A818CD"/>
        </w:tc>
        <w:tc>
          <w:tcPr>
            <w:tcW w:w="1469" w:type="dxa"/>
            <w:tcBorders>
              <w:bottom w:val="single" w:sz="8" w:space="0" w:color="auto"/>
              <w:right w:val="single" w:sz="8" w:space="0" w:color="auto"/>
            </w:tcBorders>
            <w:vAlign w:val="bottom"/>
          </w:tcPr>
          <w:p w:rsidR="006351E3" w:rsidRPr="009E2443" w:rsidRDefault="006351E3" w:rsidP="00A818CD"/>
        </w:tc>
        <w:tc>
          <w:tcPr>
            <w:tcW w:w="1449" w:type="dxa"/>
            <w:tcBorders>
              <w:bottom w:val="single" w:sz="8" w:space="0" w:color="auto"/>
              <w:right w:val="single" w:sz="8" w:space="0" w:color="auto"/>
            </w:tcBorders>
            <w:vAlign w:val="bottom"/>
          </w:tcPr>
          <w:p w:rsidR="006351E3" w:rsidRPr="009E2443" w:rsidRDefault="006351E3" w:rsidP="00A818CD">
            <w:pPr>
              <w:ind w:left="80"/>
            </w:pPr>
            <w:r w:rsidRPr="009E2443">
              <w:t>(1-4 классы)</w:t>
            </w:r>
          </w:p>
        </w:tc>
      </w:tr>
      <w:tr w:rsidR="006351E3" w:rsidRPr="009E2443" w:rsidTr="00A818CD">
        <w:trPr>
          <w:trHeight w:val="252"/>
        </w:trPr>
        <w:tc>
          <w:tcPr>
            <w:tcW w:w="1469" w:type="dxa"/>
            <w:tcBorders>
              <w:left w:val="single" w:sz="8" w:space="0" w:color="auto"/>
              <w:right w:val="single" w:sz="8" w:space="0" w:color="auto"/>
            </w:tcBorders>
            <w:vAlign w:val="bottom"/>
          </w:tcPr>
          <w:p w:rsidR="006351E3" w:rsidRPr="009E2443" w:rsidRDefault="006351E3" w:rsidP="00A818CD">
            <w:pPr>
              <w:spacing w:line="240" w:lineRule="exact"/>
              <w:ind w:left="120"/>
            </w:pPr>
            <w:r w:rsidRPr="009E2443">
              <w:t>Входные</w:t>
            </w:r>
          </w:p>
        </w:tc>
        <w:tc>
          <w:tcPr>
            <w:tcW w:w="1469" w:type="dxa"/>
            <w:gridSpan w:val="2"/>
            <w:tcBorders>
              <w:right w:val="single" w:sz="8" w:space="0" w:color="auto"/>
            </w:tcBorders>
            <w:vAlign w:val="bottom"/>
          </w:tcPr>
          <w:p w:rsidR="006351E3" w:rsidRPr="009E2443" w:rsidRDefault="006351E3" w:rsidP="00A818CD">
            <w:pPr>
              <w:spacing w:line="240" w:lineRule="exact"/>
              <w:ind w:left="100"/>
            </w:pPr>
            <w:r w:rsidRPr="009E2443">
              <w:t>Администра</w:t>
            </w:r>
          </w:p>
        </w:tc>
        <w:tc>
          <w:tcPr>
            <w:tcW w:w="1449" w:type="dxa"/>
            <w:gridSpan w:val="2"/>
            <w:tcBorders>
              <w:right w:val="single" w:sz="8" w:space="0" w:color="auto"/>
            </w:tcBorders>
            <w:vAlign w:val="bottom"/>
          </w:tcPr>
          <w:p w:rsidR="006351E3" w:rsidRPr="009E2443" w:rsidRDefault="006351E3" w:rsidP="00A818CD">
            <w:pPr>
              <w:spacing w:line="240" w:lineRule="exact"/>
              <w:ind w:left="100"/>
            </w:pPr>
            <w:r w:rsidRPr="009E2443">
              <w:t>Администра</w:t>
            </w:r>
          </w:p>
        </w:tc>
        <w:tc>
          <w:tcPr>
            <w:tcW w:w="1469" w:type="dxa"/>
            <w:tcBorders>
              <w:right w:val="single" w:sz="8" w:space="0" w:color="auto"/>
            </w:tcBorders>
            <w:vAlign w:val="bottom"/>
          </w:tcPr>
          <w:p w:rsidR="006351E3" w:rsidRPr="009E2443" w:rsidRDefault="006351E3" w:rsidP="00A818CD"/>
        </w:tc>
        <w:tc>
          <w:tcPr>
            <w:tcW w:w="1449" w:type="dxa"/>
            <w:gridSpan w:val="2"/>
            <w:tcBorders>
              <w:right w:val="single" w:sz="8" w:space="0" w:color="auto"/>
            </w:tcBorders>
            <w:vAlign w:val="bottom"/>
          </w:tcPr>
          <w:p w:rsidR="006351E3" w:rsidRPr="009E2443" w:rsidRDefault="006351E3" w:rsidP="00A818CD">
            <w:pPr>
              <w:spacing w:line="240" w:lineRule="exact"/>
              <w:ind w:left="80"/>
            </w:pPr>
            <w:r w:rsidRPr="009E2443">
              <w:t>Администра</w:t>
            </w:r>
          </w:p>
        </w:tc>
        <w:tc>
          <w:tcPr>
            <w:tcW w:w="1469" w:type="dxa"/>
            <w:tcBorders>
              <w:right w:val="single" w:sz="8" w:space="0" w:color="auto"/>
            </w:tcBorders>
            <w:vAlign w:val="bottom"/>
          </w:tcPr>
          <w:p w:rsidR="006351E3" w:rsidRPr="009E2443" w:rsidRDefault="006351E3" w:rsidP="00A818CD"/>
        </w:tc>
        <w:tc>
          <w:tcPr>
            <w:tcW w:w="1449" w:type="dxa"/>
            <w:tcBorders>
              <w:right w:val="single" w:sz="8" w:space="0" w:color="auto"/>
            </w:tcBorders>
            <w:vAlign w:val="bottom"/>
          </w:tcPr>
          <w:p w:rsidR="006351E3" w:rsidRPr="009E2443" w:rsidRDefault="006351E3" w:rsidP="00A818CD">
            <w:pPr>
              <w:spacing w:line="240" w:lineRule="exact"/>
              <w:ind w:left="80"/>
            </w:pPr>
            <w:r w:rsidRPr="009E2443">
              <w:t>Стандартизи</w:t>
            </w:r>
          </w:p>
        </w:tc>
      </w:tr>
      <w:tr w:rsidR="006351E3" w:rsidRPr="009E2443" w:rsidTr="00A818CD">
        <w:trPr>
          <w:trHeight w:val="266"/>
        </w:trPr>
        <w:tc>
          <w:tcPr>
            <w:tcW w:w="1469" w:type="dxa"/>
            <w:tcBorders>
              <w:left w:val="single" w:sz="8" w:space="0" w:color="auto"/>
              <w:right w:val="single" w:sz="8" w:space="0" w:color="auto"/>
            </w:tcBorders>
            <w:vAlign w:val="bottom"/>
          </w:tcPr>
          <w:p w:rsidR="006351E3" w:rsidRPr="009E2443" w:rsidRDefault="006351E3" w:rsidP="00A818CD">
            <w:pPr>
              <w:ind w:left="120"/>
            </w:pPr>
            <w:r w:rsidRPr="009E2443">
              <w:t>администрат</w:t>
            </w:r>
          </w:p>
        </w:tc>
        <w:tc>
          <w:tcPr>
            <w:tcW w:w="1086" w:type="dxa"/>
            <w:vAlign w:val="bottom"/>
          </w:tcPr>
          <w:p w:rsidR="006351E3" w:rsidRPr="009E2443" w:rsidRDefault="006351E3" w:rsidP="00A818CD">
            <w:pPr>
              <w:ind w:left="100"/>
            </w:pPr>
            <w:r w:rsidRPr="009E2443">
              <w:t>тивные</w:t>
            </w:r>
          </w:p>
        </w:tc>
        <w:tc>
          <w:tcPr>
            <w:tcW w:w="382" w:type="dxa"/>
            <w:tcBorders>
              <w:right w:val="single" w:sz="8" w:space="0" w:color="auto"/>
            </w:tcBorders>
            <w:vAlign w:val="bottom"/>
          </w:tcPr>
          <w:p w:rsidR="006351E3" w:rsidRPr="009E2443" w:rsidRDefault="006351E3" w:rsidP="00A818CD"/>
        </w:tc>
        <w:tc>
          <w:tcPr>
            <w:tcW w:w="1066" w:type="dxa"/>
            <w:vAlign w:val="bottom"/>
          </w:tcPr>
          <w:p w:rsidR="006351E3" w:rsidRPr="009E2443" w:rsidRDefault="006351E3" w:rsidP="00A818CD">
            <w:pPr>
              <w:ind w:left="100"/>
            </w:pPr>
            <w:r w:rsidRPr="009E2443">
              <w:t>тивные</w:t>
            </w:r>
          </w:p>
        </w:tc>
        <w:tc>
          <w:tcPr>
            <w:tcW w:w="382" w:type="dxa"/>
            <w:tcBorders>
              <w:right w:val="single" w:sz="8" w:space="0" w:color="auto"/>
            </w:tcBorders>
            <w:vAlign w:val="bottom"/>
          </w:tcPr>
          <w:p w:rsidR="006351E3" w:rsidRPr="009E2443" w:rsidRDefault="006351E3" w:rsidP="00A818CD"/>
        </w:tc>
        <w:tc>
          <w:tcPr>
            <w:tcW w:w="1469" w:type="dxa"/>
            <w:tcBorders>
              <w:right w:val="single" w:sz="8" w:space="0" w:color="auto"/>
            </w:tcBorders>
            <w:vAlign w:val="bottom"/>
          </w:tcPr>
          <w:p w:rsidR="006351E3" w:rsidRPr="009E2443" w:rsidRDefault="006351E3" w:rsidP="00A818CD"/>
        </w:tc>
        <w:tc>
          <w:tcPr>
            <w:tcW w:w="1066" w:type="dxa"/>
            <w:vAlign w:val="bottom"/>
          </w:tcPr>
          <w:p w:rsidR="006351E3" w:rsidRPr="009E2443" w:rsidRDefault="006351E3" w:rsidP="00A818CD">
            <w:pPr>
              <w:ind w:left="80"/>
            </w:pPr>
            <w:r w:rsidRPr="009E2443">
              <w:t>тивные</w:t>
            </w:r>
          </w:p>
        </w:tc>
        <w:tc>
          <w:tcPr>
            <w:tcW w:w="382" w:type="dxa"/>
            <w:tcBorders>
              <w:right w:val="single" w:sz="8" w:space="0" w:color="auto"/>
            </w:tcBorders>
            <w:vAlign w:val="bottom"/>
          </w:tcPr>
          <w:p w:rsidR="006351E3" w:rsidRPr="009E2443" w:rsidRDefault="006351E3" w:rsidP="00A818CD"/>
        </w:tc>
        <w:tc>
          <w:tcPr>
            <w:tcW w:w="1469" w:type="dxa"/>
            <w:tcBorders>
              <w:right w:val="single" w:sz="8" w:space="0" w:color="auto"/>
            </w:tcBorders>
            <w:vAlign w:val="bottom"/>
          </w:tcPr>
          <w:p w:rsidR="006351E3" w:rsidRPr="009E2443" w:rsidRDefault="006351E3" w:rsidP="00A818CD"/>
        </w:tc>
        <w:tc>
          <w:tcPr>
            <w:tcW w:w="1449" w:type="dxa"/>
            <w:tcBorders>
              <w:right w:val="single" w:sz="8" w:space="0" w:color="auto"/>
            </w:tcBorders>
            <w:vAlign w:val="bottom"/>
          </w:tcPr>
          <w:p w:rsidR="006351E3" w:rsidRPr="009E2443" w:rsidRDefault="006351E3" w:rsidP="00A818CD">
            <w:pPr>
              <w:ind w:left="80"/>
            </w:pPr>
            <w:r w:rsidRPr="009E2443">
              <w:t>рованные</w:t>
            </w:r>
          </w:p>
        </w:tc>
      </w:tr>
      <w:tr w:rsidR="006351E3" w:rsidRPr="009E2443" w:rsidTr="00A818CD">
        <w:trPr>
          <w:trHeight w:val="268"/>
        </w:trPr>
        <w:tc>
          <w:tcPr>
            <w:tcW w:w="1469" w:type="dxa"/>
            <w:tcBorders>
              <w:left w:val="single" w:sz="8" w:space="0" w:color="auto"/>
              <w:right w:val="single" w:sz="8" w:space="0" w:color="auto"/>
            </w:tcBorders>
            <w:vAlign w:val="bottom"/>
          </w:tcPr>
          <w:p w:rsidR="006351E3" w:rsidRPr="009E2443" w:rsidRDefault="006351E3" w:rsidP="00A818CD">
            <w:pPr>
              <w:ind w:left="120"/>
            </w:pPr>
            <w:r w:rsidRPr="009E2443">
              <w:t>ивные</w:t>
            </w:r>
          </w:p>
        </w:tc>
        <w:tc>
          <w:tcPr>
            <w:tcW w:w="1469" w:type="dxa"/>
            <w:gridSpan w:val="2"/>
            <w:tcBorders>
              <w:right w:val="single" w:sz="8" w:space="0" w:color="auto"/>
            </w:tcBorders>
            <w:vAlign w:val="bottom"/>
          </w:tcPr>
          <w:p w:rsidR="006351E3" w:rsidRPr="009E2443" w:rsidRDefault="006351E3" w:rsidP="00A818CD">
            <w:pPr>
              <w:ind w:left="100"/>
            </w:pPr>
            <w:r w:rsidRPr="009E2443">
              <w:t>проверочны</w:t>
            </w:r>
          </w:p>
        </w:tc>
        <w:tc>
          <w:tcPr>
            <w:tcW w:w="1449" w:type="dxa"/>
            <w:gridSpan w:val="2"/>
            <w:tcBorders>
              <w:right w:val="single" w:sz="8" w:space="0" w:color="auto"/>
            </w:tcBorders>
            <w:vAlign w:val="bottom"/>
          </w:tcPr>
          <w:p w:rsidR="006351E3" w:rsidRPr="009E2443" w:rsidRDefault="006351E3" w:rsidP="00A818CD">
            <w:pPr>
              <w:ind w:left="100"/>
            </w:pPr>
            <w:r w:rsidRPr="009E2443">
              <w:t>проверочны</w:t>
            </w:r>
          </w:p>
        </w:tc>
        <w:tc>
          <w:tcPr>
            <w:tcW w:w="1469" w:type="dxa"/>
            <w:tcBorders>
              <w:right w:val="single" w:sz="8" w:space="0" w:color="auto"/>
            </w:tcBorders>
            <w:vAlign w:val="bottom"/>
          </w:tcPr>
          <w:p w:rsidR="006351E3" w:rsidRPr="009E2443" w:rsidRDefault="006351E3" w:rsidP="00A818CD"/>
        </w:tc>
        <w:tc>
          <w:tcPr>
            <w:tcW w:w="1449" w:type="dxa"/>
            <w:gridSpan w:val="2"/>
            <w:tcBorders>
              <w:right w:val="single" w:sz="8" w:space="0" w:color="auto"/>
            </w:tcBorders>
            <w:vAlign w:val="bottom"/>
          </w:tcPr>
          <w:p w:rsidR="006351E3" w:rsidRPr="009E2443" w:rsidRDefault="006351E3" w:rsidP="00A818CD">
            <w:pPr>
              <w:ind w:left="80"/>
            </w:pPr>
            <w:r w:rsidRPr="009E2443">
              <w:t>проверочны</w:t>
            </w:r>
          </w:p>
        </w:tc>
        <w:tc>
          <w:tcPr>
            <w:tcW w:w="1469" w:type="dxa"/>
            <w:tcBorders>
              <w:right w:val="single" w:sz="8" w:space="0" w:color="auto"/>
            </w:tcBorders>
            <w:vAlign w:val="bottom"/>
          </w:tcPr>
          <w:p w:rsidR="006351E3" w:rsidRPr="009E2443" w:rsidRDefault="006351E3" w:rsidP="00A818CD"/>
        </w:tc>
        <w:tc>
          <w:tcPr>
            <w:tcW w:w="1449" w:type="dxa"/>
            <w:tcBorders>
              <w:right w:val="single" w:sz="8" w:space="0" w:color="auto"/>
            </w:tcBorders>
            <w:vAlign w:val="bottom"/>
          </w:tcPr>
          <w:p w:rsidR="006351E3" w:rsidRPr="009E2443" w:rsidRDefault="006351E3" w:rsidP="00A818CD">
            <w:pPr>
              <w:ind w:left="80"/>
            </w:pPr>
            <w:r w:rsidRPr="009E2443">
              <w:t>предметные</w:t>
            </w:r>
          </w:p>
        </w:tc>
      </w:tr>
      <w:tr w:rsidR="006351E3" w:rsidRPr="009E2443" w:rsidTr="00A818CD">
        <w:trPr>
          <w:trHeight w:val="266"/>
        </w:trPr>
        <w:tc>
          <w:tcPr>
            <w:tcW w:w="1469" w:type="dxa"/>
            <w:tcBorders>
              <w:left w:val="single" w:sz="8" w:space="0" w:color="auto"/>
              <w:right w:val="single" w:sz="8" w:space="0" w:color="auto"/>
            </w:tcBorders>
            <w:vAlign w:val="bottom"/>
          </w:tcPr>
          <w:p w:rsidR="006351E3" w:rsidRPr="009E2443" w:rsidRDefault="006351E3" w:rsidP="00A818CD">
            <w:pPr>
              <w:ind w:left="120"/>
            </w:pPr>
            <w:r w:rsidRPr="009E2443">
              <w:rPr>
                <w:w w:val="96"/>
              </w:rPr>
              <w:t>работыпо</w:t>
            </w:r>
          </w:p>
        </w:tc>
        <w:tc>
          <w:tcPr>
            <w:tcW w:w="1469" w:type="dxa"/>
            <w:gridSpan w:val="2"/>
            <w:tcBorders>
              <w:right w:val="single" w:sz="8" w:space="0" w:color="auto"/>
            </w:tcBorders>
            <w:vAlign w:val="bottom"/>
          </w:tcPr>
          <w:p w:rsidR="006351E3" w:rsidRPr="009E2443" w:rsidRDefault="006351E3" w:rsidP="00A818CD">
            <w:pPr>
              <w:ind w:left="100"/>
            </w:pPr>
            <w:r w:rsidRPr="009E2443">
              <w:t>е  работы  по</w:t>
            </w:r>
          </w:p>
        </w:tc>
        <w:tc>
          <w:tcPr>
            <w:tcW w:w="1449" w:type="dxa"/>
            <w:gridSpan w:val="2"/>
            <w:tcBorders>
              <w:right w:val="single" w:sz="8" w:space="0" w:color="auto"/>
            </w:tcBorders>
            <w:vAlign w:val="bottom"/>
          </w:tcPr>
          <w:p w:rsidR="006351E3" w:rsidRPr="009E2443" w:rsidRDefault="006351E3" w:rsidP="00A818CD">
            <w:pPr>
              <w:ind w:left="100"/>
            </w:pPr>
            <w:r w:rsidRPr="009E2443">
              <w:t>е  работы  по</w:t>
            </w:r>
          </w:p>
        </w:tc>
        <w:tc>
          <w:tcPr>
            <w:tcW w:w="1469" w:type="dxa"/>
            <w:tcBorders>
              <w:right w:val="single" w:sz="8" w:space="0" w:color="auto"/>
            </w:tcBorders>
            <w:vAlign w:val="bottom"/>
          </w:tcPr>
          <w:p w:rsidR="006351E3" w:rsidRPr="009E2443" w:rsidRDefault="006351E3" w:rsidP="00A818CD"/>
        </w:tc>
        <w:tc>
          <w:tcPr>
            <w:tcW w:w="1449" w:type="dxa"/>
            <w:gridSpan w:val="2"/>
            <w:tcBorders>
              <w:right w:val="single" w:sz="8" w:space="0" w:color="auto"/>
            </w:tcBorders>
            <w:vAlign w:val="bottom"/>
          </w:tcPr>
          <w:p w:rsidR="006351E3" w:rsidRPr="009E2443" w:rsidRDefault="006351E3" w:rsidP="00A818CD">
            <w:pPr>
              <w:ind w:left="80"/>
            </w:pPr>
            <w:r w:rsidRPr="009E2443">
              <w:t>е  работы  по</w:t>
            </w:r>
          </w:p>
        </w:tc>
        <w:tc>
          <w:tcPr>
            <w:tcW w:w="1469" w:type="dxa"/>
            <w:tcBorders>
              <w:right w:val="single" w:sz="8" w:space="0" w:color="auto"/>
            </w:tcBorders>
            <w:vAlign w:val="bottom"/>
          </w:tcPr>
          <w:p w:rsidR="006351E3" w:rsidRPr="009E2443" w:rsidRDefault="006351E3" w:rsidP="00A818CD"/>
        </w:tc>
        <w:tc>
          <w:tcPr>
            <w:tcW w:w="1449" w:type="dxa"/>
            <w:tcBorders>
              <w:right w:val="single" w:sz="8" w:space="0" w:color="auto"/>
            </w:tcBorders>
            <w:vAlign w:val="bottom"/>
          </w:tcPr>
          <w:p w:rsidR="006351E3" w:rsidRPr="009E2443" w:rsidRDefault="006351E3" w:rsidP="00A818CD">
            <w:pPr>
              <w:ind w:left="80"/>
            </w:pPr>
            <w:r w:rsidRPr="009E2443">
              <w:t>работы</w:t>
            </w:r>
          </w:p>
        </w:tc>
      </w:tr>
      <w:tr w:rsidR="006351E3" w:rsidRPr="009E2443" w:rsidTr="00A818CD">
        <w:trPr>
          <w:trHeight w:val="268"/>
        </w:trPr>
        <w:tc>
          <w:tcPr>
            <w:tcW w:w="1469" w:type="dxa"/>
            <w:tcBorders>
              <w:left w:val="single" w:sz="8" w:space="0" w:color="auto"/>
              <w:right w:val="single" w:sz="8" w:space="0" w:color="auto"/>
            </w:tcBorders>
            <w:vAlign w:val="bottom"/>
          </w:tcPr>
          <w:p w:rsidR="006351E3" w:rsidRPr="009E2443" w:rsidRDefault="006351E3" w:rsidP="00A818CD">
            <w:pPr>
              <w:ind w:left="120"/>
            </w:pPr>
            <w:r w:rsidRPr="009E2443">
              <w:t>итогам</w:t>
            </w:r>
          </w:p>
        </w:tc>
        <w:tc>
          <w:tcPr>
            <w:tcW w:w="1086" w:type="dxa"/>
            <w:vAlign w:val="bottom"/>
          </w:tcPr>
          <w:p w:rsidR="006351E3" w:rsidRPr="009E2443" w:rsidRDefault="006351E3" w:rsidP="00A818CD">
            <w:pPr>
              <w:ind w:left="100"/>
            </w:pPr>
            <w:r w:rsidRPr="009E2443">
              <w:t>итогам</w:t>
            </w:r>
          </w:p>
        </w:tc>
        <w:tc>
          <w:tcPr>
            <w:tcW w:w="382" w:type="dxa"/>
            <w:tcBorders>
              <w:right w:val="single" w:sz="8" w:space="0" w:color="auto"/>
            </w:tcBorders>
            <w:vAlign w:val="bottom"/>
          </w:tcPr>
          <w:p w:rsidR="006351E3" w:rsidRPr="009E2443" w:rsidRDefault="006351E3" w:rsidP="00A818CD">
            <w:pPr>
              <w:ind w:right="10"/>
              <w:jc w:val="right"/>
            </w:pPr>
            <w:r w:rsidRPr="009E2443">
              <w:t>1</w:t>
            </w:r>
          </w:p>
        </w:tc>
        <w:tc>
          <w:tcPr>
            <w:tcW w:w="1066" w:type="dxa"/>
            <w:vAlign w:val="bottom"/>
          </w:tcPr>
          <w:p w:rsidR="006351E3" w:rsidRPr="009E2443" w:rsidRDefault="006351E3" w:rsidP="00A818CD">
            <w:pPr>
              <w:ind w:left="100"/>
            </w:pPr>
            <w:r w:rsidRPr="009E2443">
              <w:t>итогам</w:t>
            </w:r>
          </w:p>
        </w:tc>
        <w:tc>
          <w:tcPr>
            <w:tcW w:w="382" w:type="dxa"/>
            <w:tcBorders>
              <w:right w:val="single" w:sz="8" w:space="0" w:color="auto"/>
            </w:tcBorders>
            <w:vAlign w:val="bottom"/>
          </w:tcPr>
          <w:p w:rsidR="006351E3" w:rsidRPr="009E2443" w:rsidRDefault="006351E3" w:rsidP="00A818CD">
            <w:pPr>
              <w:ind w:right="10"/>
              <w:jc w:val="right"/>
            </w:pPr>
            <w:r w:rsidRPr="009E2443">
              <w:t>2</w:t>
            </w:r>
          </w:p>
        </w:tc>
        <w:tc>
          <w:tcPr>
            <w:tcW w:w="1469" w:type="dxa"/>
            <w:tcBorders>
              <w:right w:val="single" w:sz="8" w:space="0" w:color="auto"/>
            </w:tcBorders>
            <w:vAlign w:val="bottom"/>
          </w:tcPr>
          <w:p w:rsidR="006351E3" w:rsidRPr="009E2443" w:rsidRDefault="006351E3" w:rsidP="00A818CD"/>
        </w:tc>
        <w:tc>
          <w:tcPr>
            <w:tcW w:w="1066" w:type="dxa"/>
            <w:vAlign w:val="bottom"/>
          </w:tcPr>
          <w:p w:rsidR="006351E3" w:rsidRPr="009E2443" w:rsidRDefault="006351E3" w:rsidP="00A818CD">
            <w:pPr>
              <w:ind w:left="80"/>
            </w:pPr>
            <w:r w:rsidRPr="009E2443">
              <w:t>итогам</w:t>
            </w:r>
          </w:p>
        </w:tc>
        <w:tc>
          <w:tcPr>
            <w:tcW w:w="382" w:type="dxa"/>
            <w:tcBorders>
              <w:right w:val="single" w:sz="8" w:space="0" w:color="auto"/>
            </w:tcBorders>
            <w:vAlign w:val="bottom"/>
          </w:tcPr>
          <w:p w:rsidR="006351E3" w:rsidRPr="009E2443" w:rsidRDefault="006351E3" w:rsidP="00A818CD">
            <w:pPr>
              <w:ind w:right="10"/>
              <w:jc w:val="right"/>
            </w:pPr>
            <w:r w:rsidRPr="009E2443">
              <w:t>3</w:t>
            </w:r>
          </w:p>
        </w:tc>
        <w:tc>
          <w:tcPr>
            <w:tcW w:w="1469" w:type="dxa"/>
            <w:tcBorders>
              <w:right w:val="single" w:sz="8" w:space="0" w:color="auto"/>
            </w:tcBorders>
            <w:vAlign w:val="bottom"/>
          </w:tcPr>
          <w:p w:rsidR="006351E3" w:rsidRPr="009E2443" w:rsidRDefault="006351E3" w:rsidP="00A818CD"/>
        </w:tc>
        <w:tc>
          <w:tcPr>
            <w:tcW w:w="1449" w:type="dxa"/>
            <w:tcBorders>
              <w:right w:val="single" w:sz="8" w:space="0" w:color="auto"/>
            </w:tcBorders>
            <w:vAlign w:val="bottom"/>
          </w:tcPr>
          <w:p w:rsidR="006351E3" w:rsidRPr="009E2443" w:rsidRDefault="006351E3" w:rsidP="00A818CD">
            <w:pPr>
              <w:ind w:left="80"/>
            </w:pPr>
            <w:r w:rsidRPr="009E2443">
              <w:t>(1-4 классы)</w:t>
            </w:r>
          </w:p>
        </w:tc>
      </w:tr>
      <w:tr w:rsidR="006351E3" w:rsidRPr="009E2443" w:rsidTr="00A818CD">
        <w:trPr>
          <w:trHeight w:val="266"/>
        </w:trPr>
        <w:tc>
          <w:tcPr>
            <w:tcW w:w="1469" w:type="dxa"/>
            <w:tcBorders>
              <w:left w:val="single" w:sz="8" w:space="0" w:color="auto"/>
              <w:right w:val="single" w:sz="8" w:space="0" w:color="auto"/>
            </w:tcBorders>
            <w:vAlign w:val="bottom"/>
          </w:tcPr>
          <w:p w:rsidR="006351E3" w:rsidRPr="009E2443" w:rsidRDefault="006351E3" w:rsidP="00A818CD">
            <w:pPr>
              <w:ind w:left="120"/>
            </w:pPr>
            <w:r w:rsidRPr="009E2443">
              <w:t>повторения</w:t>
            </w:r>
          </w:p>
        </w:tc>
        <w:tc>
          <w:tcPr>
            <w:tcW w:w="1086" w:type="dxa"/>
            <w:vAlign w:val="bottom"/>
          </w:tcPr>
          <w:p w:rsidR="006351E3" w:rsidRPr="009E2443" w:rsidRDefault="006351E3" w:rsidP="00A818CD">
            <w:pPr>
              <w:ind w:left="100"/>
            </w:pPr>
            <w:r w:rsidRPr="009E2443">
              <w:t>четверти</w:t>
            </w:r>
          </w:p>
        </w:tc>
        <w:tc>
          <w:tcPr>
            <w:tcW w:w="382" w:type="dxa"/>
            <w:tcBorders>
              <w:right w:val="single" w:sz="8" w:space="0" w:color="auto"/>
            </w:tcBorders>
            <w:vAlign w:val="bottom"/>
          </w:tcPr>
          <w:p w:rsidR="006351E3" w:rsidRPr="009E2443" w:rsidRDefault="006351E3" w:rsidP="00A818CD"/>
        </w:tc>
        <w:tc>
          <w:tcPr>
            <w:tcW w:w="1066" w:type="dxa"/>
            <w:vAlign w:val="bottom"/>
          </w:tcPr>
          <w:p w:rsidR="006351E3" w:rsidRPr="009E2443" w:rsidRDefault="006351E3" w:rsidP="00A818CD">
            <w:pPr>
              <w:ind w:left="100"/>
            </w:pPr>
            <w:r w:rsidRPr="009E2443">
              <w:t>четверти</w:t>
            </w:r>
          </w:p>
        </w:tc>
        <w:tc>
          <w:tcPr>
            <w:tcW w:w="382" w:type="dxa"/>
            <w:tcBorders>
              <w:right w:val="single" w:sz="8" w:space="0" w:color="auto"/>
            </w:tcBorders>
            <w:vAlign w:val="bottom"/>
          </w:tcPr>
          <w:p w:rsidR="006351E3" w:rsidRPr="009E2443" w:rsidRDefault="006351E3" w:rsidP="00A818CD"/>
        </w:tc>
        <w:tc>
          <w:tcPr>
            <w:tcW w:w="1469" w:type="dxa"/>
            <w:tcBorders>
              <w:right w:val="single" w:sz="8" w:space="0" w:color="auto"/>
            </w:tcBorders>
            <w:vAlign w:val="bottom"/>
          </w:tcPr>
          <w:p w:rsidR="006351E3" w:rsidRPr="009E2443" w:rsidRDefault="006351E3" w:rsidP="00A818CD"/>
        </w:tc>
        <w:tc>
          <w:tcPr>
            <w:tcW w:w="1066" w:type="dxa"/>
            <w:vAlign w:val="bottom"/>
          </w:tcPr>
          <w:p w:rsidR="006351E3" w:rsidRPr="009E2443" w:rsidRDefault="006351E3" w:rsidP="00A818CD">
            <w:pPr>
              <w:ind w:left="80"/>
            </w:pPr>
            <w:r w:rsidRPr="009E2443">
              <w:t>четверти</w:t>
            </w:r>
          </w:p>
        </w:tc>
        <w:tc>
          <w:tcPr>
            <w:tcW w:w="382" w:type="dxa"/>
            <w:tcBorders>
              <w:right w:val="single" w:sz="8" w:space="0" w:color="auto"/>
            </w:tcBorders>
            <w:vAlign w:val="bottom"/>
          </w:tcPr>
          <w:p w:rsidR="006351E3" w:rsidRPr="009E2443" w:rsidRDefault="006351E3" w:rsidP="00A818CD"/>
        </w:tc>
        <w:tc>
          <w:tcPr>
            <w:tcW w:w="1469" w:type="dxa"/>
            <w:tcBorders>
              <w:right w:val="single" w:sz="8" w:space="0" w:color="auto"/>
            </w:tcBorders>
            <w:vAlign w:val="bottom"/>
          </w:tcPr>
          <w:p w:rsidR="006351E3" w:rsidRPr="009E2443" w:rsidRDefault="006351E3" w:rsidP="00A818CD"/>
        </w:tc>
        <w:tc>
          <w:tcPr>
            <w:tcW w:w="1449" w:type="dxa"/>
            <w:tcBorders>
              <w:right w:val="single" w:sz="8" w:space="0" w:color="auto"/>
            </w:tcBorders>
            <w:vAlign w:val="bottom"/>
          </w:tcPr>
          <w:p w:rsidR="006351E3" w:rsidRPr="009E2443" w:rsidRDefault="006351E3" w:rsidP="00A818CD"/>
        </w:tc>
      </w:tr>
      <w:tr w:rsidR="006351E3" w:rsidRPr="009E2443" w:rsidTr="00A818CD">
        <w:trPr>
          <w:trHeight w:val="271"/>
        </w:trPr>
        <w:tc>
          <w:tcPr>
            <w:tcW w:w="1469" w:type="dxa"/>
            <w:tcBorders>
              <w:left w:val="single" w:sz="8" w:space="0" w:color="auto"/>
              <w:bottom w:val="single" w:sz="8" w:space="0" w:color="auto"/>
              <w:right w:val="single" w:sz="8" w:space="0" w:color="auto"/>
            </w:tcBorders>
            <w:vAlign w:val="bottom"/>
          </w:tcPr>
          <w:p w:rsidR="006351E3" w:rsidRPr="009E2443" w:rsidRDefault="006351E3" w:rsidP="00A818CD">
            <w:pPr>
              <w:ind w:left="120"/>
            </w:pPr>
            <w:r w:rsidRPr="009E2443">
              <w:t>(2-4 классы)</w:t>
            </w:r>
          </w:p>
        </w:tc>
        <w:tc>
          <w:tcPr>
            <w:tcW w:w="1469" w:type="dxa"/>
            <w:gridSpan w:val="2"/>
            <w:tcBorders>
              <w:bottom w:val="single" w:sz="8" w:space="0" w:color="auto"/>
              <w:right w:val="single" w:sz="8" w:space="0" w:color="auto"/>
            </w:tcBorders>
            <w:vAlign w:val="bottom"/>
          </w:tcPr>
          <w:p w:rsidR="006351E3" w:rsidRPr="009E2443" w:rsidRDefault="006351E3" w:rsidP="00A818CD">
            <w:pPr>
              <w:ind w:left="100"/>
            </w:pPr>
            <w:r w:rsidRPr="009E2443">
              <w:t>(2-4 классы)</w:t>
            </w:r>
          </w:p>
        </w:tc>
        <w:tc>
          <w:tcPr>
            <w:tcW w:w="1449" w:type="dxa"/>
            <w:gridSpan w:val="2"/>
            <w:tcBorders>
              <w:bottom w:val="single" w:sz="8" w:space="0" w:color="auto"/>
              <w:right w:val="single" w:sz="8" w:space="0" w:color="auto"/>
            </w:tcBorders>
            <w:vAlign w:val="bottom"/>
          </w:tcPr>
          <w:p w:rsidR="006351E3" w:rsidRPr="009E2443" w:rsidRDefault="006351E3" w:rsidP="00A818CD">
            <w:pPr>
              <w:ind w:left="100"/>
            </w:pPr>
            <w:r w:rsidRPr="009E2443">
              <w:t>(2-4 классы)</w:t>
            </w:r>
          </w:p>
        </w:tc>
        <w:tc>
          <w:tcPr>
            <w:tcW w:w="1469" w:type="dxa"/>
            <w:tcBorders>
              <w:bottom w:val="single" w:sz="8" w:space="0" w:color="auto"/>
              <w:right w:val="single" w:sz="8" w:space="0" w:color="auto"/>
            </w:tcBorders>
            <w:vAlign w:val="bottom"/>
          </w:tcPr>
          <w:p w:rsidR="006351E3" w:rsidRPr="009E2443" w:rsidRDefault="006351E3" w:rsidP="00A818CD"/>
        </w:tc>
        <w:tc>
          <w:tcPr>
            <w:tcW w:w="1449" w:type="dxa"/>
            <w:gridSpan w:val="2"/>
            <w:tcBorders>
              <w:bottom w:val="single" w:sz="8" w:space="0" w:color="auto"/>
              <w:right w:val="single" w:sz="8" w:space="0" w:color="auto"/>
            </w:tcBorders>
            <w:vAlign w:val="bottom"/>
          </w:tcPr>
          <w:p w:rsidR="006351E3" w:rsidRPr="009E2443" w:rsidRDefault="006351E3" w:rsidP="00A818CD">
            <w:pPr>
              <w:ind w:left="80"/>
            </w:pPr>
            <w:r w:rsidRPr="009E2443">
              <w:t>(2-4 классы)</w:t>
            </w:r>
          </w:p>
        </w:tc>
        <w:tc>
          <w:tcPr>
            <w:tcW w:w="1469" w:type="dxa"/>
            <w:tcBorders>
              <w:bottom w:val="single" w:sz="8" w:space="0" w:color="auto"/>
              <w:right w:val="single" w:sz="8" w:space="0" w:color="auto"/>
            </w:tcBorders>
            <w:vAlign w:val="bottom"/>
          </w:tcPr>
          <w:p w:rsidR="006351E3" w:rsidRPr="009E2443" w:rsidRDefault="006351E3" w:rsidP="00A818CD"/>
        </w:tc>
        <w:tc>
          <w:tcPr>
            <w:tcW w:w="1449" w:type="dxa"/>
            <w:tcBorders>
              <w:bottom w:val="single" w:sz="8" w:space="0" w:color="auto"/>
              <w:right w:val="single" w:sz="8" w:space="0" w:color="auto"/>
            </w:tcBorders>
            <w:vAlign w:val="bottom"/>
          </w:tcPr>
          <w:p w:rsidR="006351E3" w:rsidRPr="009E2443" w:rsidRDefault="006351E3" w:rsidP="00A818CD"/>
        </w:tc>
      </w:tr>
    </w:tbl>
    <w:p w:rsidR="00653A76" w:rsidRPr="009E2443" w:rsidRDefault="00653A76" w:rsidP="00F13056">
      <w:pPr>
        <w:pStyle w:val="a3"/>
        <w:spacing w:line="360" w:lineRule="auto"/>
        <w:ind w:firstLine="454"/>
        <w:rPr>
          <w:rFonts w:ascii="Times New Roman" w:hAnsi="Times New Roman"/>
          <w:color w:val="auto"/>
          <w:sz w:val="24"/>
          <w:szCs w:val="24"/>
        </w:rPr>
      </w:pPr>
    </w:p>
    <w:p w:rsidR="007C25ED" w:rsidRPr="009E2443" w:rsidRDefault="007C25ED" w:rsidP="00F13056">
      <w:pPr>
        <w:pStyle w:val="a3"/>
        <w:spacing w:line="360" w:lineRule="auto"/>
        <w:ind w:firstLine="454"/>
        <w:rPr>
          <w:rFonts w:ascii="Times New Roman" w:hAnsi="Times New Roman"/>
          <w:color w:val="auto"/>
          <w:sz w:val="24"/>
          <w:szCs w:val="24"/>
        </w:rPr>
      </w:pPr>
    </w:p>
    <w:p w:rsidR="00653A76" w:rsidRPr="009E2443" w:rsidRDefault="003D4204" w:rsidP="008D375D">
      <w:pPr>
        <w:pStyle w:val="1"/>
        <w:numPr>
          <w:ilvl w:val="0"/>
          <w:numId w:val="2"/>
        </w:numPr>
        <w:ind w:left="0" w:firstLine="0"/>
        <w:rPr>
          <w:sz w:val="24"/>
          <w:szCs w:val="24"/>
        </w:rPr>
      </w:pPr>
      <w:r w:rsidRPr="009E2443">
        <w:rPr>
          <w:sz w:val="24"/>
          <w:szCs w:val="24"/>
        </w:rPr>
        <w:br w:type="page"/>
      </w:r>
      <w:bookmarkStart w:id="93" w:name="_Toc288394075"/>
      <w:bookmarkStart w:id="94" w:name="_Toc288410542"/>
      <w:bookmarkStart w:id="95" w:name="_Toc288410671"/>
      <w:bookmarkStart w:id="96" w:name="_Toc424564318"/>
      <w:r w:rsidR="00653A76" w:rsidRPr="009E2443">
        <w:rPr>
          <w:sz w:val="24"/>
          <w:szCs w:val="24"/>
        </w:rPr>
        <w:lastRenderedPageBreak/>
        <w:t>Содержательный раздел</w:t>
      </w:r>
      <w:bookmarkEnd w:id="93"/>
      <w:bookmarkEnd w:id="94"/>
      <w:bookmarkEnd w:id="95"/>
      <w:bookmarkEnd w:id="96"/>
    </w:p>
    <w:p w:rsidR="00653A76" w:rsidRPr="009E2443" w:rsidRDefault="006351E3" w:rsidP="006351E3">
      <w:pPr>
        <w:spacing w:line="307" w:lineRule="auto"/>
        <w:ind w:right="-339"/>
      </w:pPr>
      <w:r w:rsidRPr="009E2443">
        <w:rPr>
          <w:b/>
          <w:bCs/>
        </w:rPr>
        <w:t>2.1.</w:t>
      </w:r>
      <w:r w:rsidR="009E2443">
        <w:rPr>
          <w:b/>
          <w:bCs/>
        </w:rPr>
        <w:t xml:space="preserve"> </w:t>
      </w:r>
      <w:r w:rsidRPr="009E2443">
        <w:rPr>
          <w:b/>
          <w:bCs/>
        </w:rPr>
        <w:t>Программа формирования универсальных учебных действий у обучающихся на ступени начального общего образования.</w:t>
      </w:r>
    </w:p>
    <w:p w:rsidR="006351E3" w:rsidRPr="009E2443" w:rsidRDefault="006351E3" w:rsidP="006351E3">
      <w:pPr>
        <w:spacing w:line="269" w:lineRule="auto"/>
        <w:ind w:left="120" w:right="140" w:firstLine="708"/>
      </w:pPr>
      <w:r w:rsidRPr="009E2443">
        <w:t xml:space="preserve"> Одной из важнейших целей начального образования в соответствии с ФГОС НОО является формирование учебной деятельности. Достаточный для младшего школьника уровень</w:t>
      </w:r>
    </w:p>
    <w:p w:rsidR="006351E3" w:rsidRPr="009E2443" w:rsidRDefault="006351E3" w:rsidP="006351E3">
      <w:pPr>
        <w:spacing w:line="27" w:lineRule="exact"/>
      </w:pPr>
    </w:p>
    <w:p w:rsidR="006351E3" w:rsidRPr="009E2443" w:rsidRDefault="006351E3" w:rsidP="00345588">
      <w:pPr>
        <w:numPr>
          <w:ilvl w:val="0"/>
          <w:numId w:val="151"/>
        </w:numPr>
        <w:tabs>
          <w:tab w:val="left" w:pos="538"/>
        </w:tabs>
        <w:spacing w:line="277" w:lineRule="auto"/>
        <w:ind w:left="120" w:right="120" w:hanging="7"/>
        <w:jc w:val="both"/>
      </w:pPr>
      <w:r w:rsidRPr="009E2443">
        <w:t>сформированности обеспечивает возможность развития психических и личностных новообразований как существенного результата образования в начальной школе. Особое значение учебной деятельности в установлении другого типа взаимодействия учителя и обучающихся: сотрудничество, совместная работа учителя и учеников, активное участие ребенка в каждом шаге учения.</w:t>
      </w:r>
    </w:p>
    <w:p w:rsidR="006351E3" w:rsidRPr="009E2443" w:rsidRDefault="006351E3" w:rsidP="006351E3">
      <w:pPr>
        <w:spacing w:line="15" w:lineRule="exact"/>
      </w:pPr>
    </w:p>
    <w:p w:rsidR="006351E3" w:rsidRPr="009E2443" w:rsidRDefault="006351E3" w:rsidP="006351E3">
      <w:pPr>
        <w:spacing w:line="275" w:lineRule="auto"/>
        <w:ind w:left="120" w:right="120" w:firstLine="708"/>
        <w:jc w:val="both"/>
      </w:pPr>
      <w:r w:rsidRPr="009E2443">
        <w:t>Психологическую составляющую этих результатов образуют универсальные учебные действия. Их разнообразие, специфика и доля участия в интеллектуальной деятельности положительно отражаются на качестве образовательного процесса.</w:t>
      </w:r>
    </w:p>
    <w:p w:rsidR="006351E3" w:rsidRPr="009E2443" w:rsidRDefault="006351E3" w:rsidP="006351E3">
      <w:pPr>
        <w:spacing w:line="18" w:lineRule="exact"/>
      </w:pPr>
    </w:p>
    <w:p w:rsidR="006351E3" w:rsidRPr="009E2443" w:rsidRDefault="006351E3" w:rsidP="006351E3">
      <w:pPr>
        <w:spacing w:line="276" w:lineRule="auto"/>
        <w:ind w:left="120" w:right="120" w:firstLine="708"/>
        <w:jc w:val="both"/>
      </w:pPr>
      <w:r w:rsidRPr="009E2443">
        <w:t>Программа формирования универсальных учебных действий на уровне начального общего образования (далее — программа формирования УУД) конкретизирует требования ФГОС НОО к личностным и метапредметным результатам освоения ООП НОО, служит основой для разработки программ учебных предметов, курсов.</w:t>
      </w:r>
    </w:p>
    <w:p w:rsidR="006351E3" w:rsidRPr="009E2443" w:rsidRDefault="006351E3" w:rsidP="006351E3">
      <w:pPr>
        <w:spacing w:line="19" w:lineRule="exact"/>
      </w:pPr>
    </w:p>
    <w:p w:rsidR="006351E3" w:rsidRPr="009E2443" w:rsidRDefault="006351E3" w:rsidP="006351E3">
      <w:pPr>
        <w:spacing w:line="276" w:lineRule="auto"/>
        <w:ind w:left="120" w:right="120" w:firstLine="708"/>
        <w:jc w:val="both"/>
      </w:pPr>
      <w:r w:rsidRPr="009E2443">
        <w:t>Программа формирования УУД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w:t>
      </w:r>
    </w:p>
    <w:p w:rsidR="006351E3" w:rsidRPr="009E2443" w:rsidRDefault="006351E3" w:rsidP="006351E3">
      <w:pPr>
        <w:spacing w:line="5" w:lineRule="exact"/>
      </w:pPr>
    </w:p>
    <w:p w:rsidR="006351E3" w:rsidRPr="009E2443" w:rsidRDefault="006351E3" w:rsidP="003C4FE6">
      <w:pPr>
        <w:spacing w:line="276" w:lineRule="auto"/>
        <w:ind w:left="120" w:right="120" w:firstLine="708"/>
        <w:jc w:val="both"/>
      </w:pPr>
      <w:r w:rsidRPr="009E2443">
        <w:t>Развитие  универсальных  учебных  действий  реализуется  в  условиях  специально</w:t>
      </w:r>
      <w:r w:rsidR="003C4FE6" w:rsidRPr="009E2443">
        <w:t xml:space="preserve"> </w:t>
      </w:r>
      <w:r w:rsidRPr="009E2443">
        <w:t>организованной образовательной деятельности по освоению обучающимися конкретных предметных знаний, умений и навыков в рамках отдельных школьных предметов, курсов.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6351E3" w:rsidRPr="009E2443" w:rsidRDefault="006351E3" w:rsidP="006351E3">
      <w:pPr>
        <w:spacing w:line="18" w:lineRule="exact"/>
      </w:pPr>
    </w:p>
    <w:p w:rsidR="006351E3" w:rsidRPr="009E2443" w:rsidRDefault="006351E3" w:rsidP="006351E3">
      <w:pPr>
        <w:spacing w:line="271" w:lineRule="auto"/>
        <w:ind w:left="27" w:right="20" w:firstLine="720"/>
        <w:jc w:val="both"/>
      </w:pPr>
      <w:r w:rsidRPr="009E2443">
        <w:t>Цель программы формирования универсальных учебных действий заключается в обеспечении системного подхода к формированию метапредметных умений.</w:t>
      </w:r>
    </w:p>
    <w:p w:rsidR="006351E3" w:rsidRPr="009E2443" w:rsidRDefault="006351E3" w:rsidP="006351E3">
      <w:pPr>
        <w:spacing w:line="10" w:lineRule="exact"/>
      </w:pPr>
    </w:p>
    <w:p w:rsidR="006351E3" w:rsidRPr="009E2443" w:rsidRDefault="006351E3" w:rsidP="006351E3">
      <w:pPr>
        <w:ind w:left="747"/>
      </w:pPr>
      <w:r w:rsidRPr="009E2443">
        <w:t>Задачи программы:</w:t>
      </w:r>
    </w:p>
    <w:p w:rsidR="006351E3" w:rsidRPr="009E2443" w:rsidRDefault="006351E3" w:rsidP="006351E3">
      <w:pPr>
        <w:spacing w:line="23" w:lineRule="exact"/>
      </w:pPr>
    </w:p>
    <w:p w:rsidR="006351E3" w:rsidRPr="009E2443" w:rsidRDefault="006351E3" w:rsidP="00345588">
      <w:pPr>
        <w:numPr>
          <w:ilvl w:val="1"/>
          <w:numId w:val="152"/>
        </w:numPr>
        <w:tabs>
          <w:tab w:val="left" w:pos="987"/>
        </w:tabs>
        <w:ind w:left="987" w:hanging="248"/>
      </w:pPr>
      <w:r w:rsidRPr="009E2443">
        <w:t>установить ценностные ориентиры начального образования учреждения;</w:t>
      </w:r>
    </w:p>
    <w:p w:rsidR="006351E3" w:rsidRPr="009E2443" w:rsidRDefault="006351E3" w:rsidP="006351E3">
      <w:pPr>
        <w:spacing w:line="22" w:lineRule="exact"/>
      </w:pPr>
    </w:p>
    <w:p w:rsidR="006351E3" w:rsidRPr="009E2443" w:rsidRDefault="006351E3" w:rsidP="00345588">
      <w:pPr>
        <w:numPr>
          <w:ilvl w:val="1"/>
          <w:numId w:val="152"/>
        </w:numPr>
        <w:tabs>
          <w:tab w:val="left" w:pos="987"/>
        </w:tabs>
        <w:ind w:left="987" w:hanging="248"/>
      </w:pPr>
      <w:r w:rsidRPr="009E2443">
        <w:t>определить состав и характеристику универсальных учебных действий;</w:t>
      </w:r>
    </w:p>
    <w:p w:rsidR="006351E3" w:rsidRPr="009E2443" w:rsidRDefault="006351E3" w:rsidP="006351E3">
      <w:pPr>
        <w:spacing w:line="57" w:lineRule="exact"/>
      </w:pPr>
    </w:p>
    <w:p w:rsidR="006351E3" w:rsidRPr="009E2443" w:rsidRDefault="006351E3" w:rsidP="00345588">
      <w:pPr>
        <w:numPr>
          <w:ilvl w:val="1"/>
          <w:numId w:val="152"/>
        </w:numPr>
        <w:tabs>
          <w:tab w:val="left" w:pos="1002"/>
        </w:tabs>
        <w:spacing w:line="264" w:lineRule="auto"/>
        <w:ind w:left="27" w:right="20" w:firstLine="712"/>
        <w:jc w:val="both"/>
      </w:pPr>
      <w:r w:rsidRPr="009E2443">
        <w:t>выявить в содержании предметных линий универсальные учебные действия и определить условия их формирования в образовательном процессе и жизненно важных ситуациях.</w:t>
      </w:r>
    </w:p>
    <w:p w:rsidR="006351E3" w:rsidRPr="009E2443" w:rsidRDefault="006351E3" w:rsidP="006351E3">
      <w:pPr>
        <w:spacing w:line="19" w:lineRule="exact"/>
      </w:pPr>
    </w:p>
    <w:p w:rsidR="006351E3" w:rsidRPr="009E2443" w:rsidRDefault="006351E3" w:rsidP="006351E3">
      <w:pPr>
        <w:ind w:left="747"/>
      </w:pPr>
      <w:r w:rsidRPr="009E2443">
        <w:t>Программа формирования УУД для начального общего образования включает:</w:t>
      </w:r>
    </w:p>
    <w:p w:rsidR="006351E3" w:rsidRPr="009E2443" w:rsidRDefault="006351E3" w:rsidP="006351E3">
      <w:pPr>
        <w:spacing w:line="22" w:lineRule="exact"/>
      </w:pPr>
    </w:p>
    <w:p w:rsidR="006351E3" w:rsidRPr="009E2443" w:rsidRDefault="006351E3" w:rsidP="00345588">
      <w:pPr>
        <w:numPr>
          <w:ilvl w:val="1"/>
          <w:numId w:val="152"/>
        </w:numPr>
        <w:tabs>
          <w:tab w:val="left" w:pos="987"/>
        </w:tabs>
        <w:ind w:left="987" w:hanging="248"/>
      </w:pPr>
      <w:r w:rsidRPr="009E2443">
        <w:t>ценностные ориентиры начального общего образования;</w:t>
      </w:r>
    </w:p>
    <w:p w:rsidR="006351E3" w:rsidRPr="009E2443" w:rsidRDefault="006351E3" w:rsidP="006351E3">
      <w:pPr>
        <w:spacing w:line="57" w:lineRule="exact"/>
      </w:pPr>
    </w:p>
    <w:p w:rsidR="006351E3" w:rsidRPr="009E2443" w:rsidRDefault="006351E3" w:rsidP="00345588">
      <w:pPr>
        <w:numPr>
          <w:ilvl w:val="1"/>
          <w:numId w:val="152"/>
        </w:numPr>
        <w:tabs>
          <w:tab w:val="left" w:pos="1002"/>
        </w:tabs>
        <w:spacing w:line="249" w:lineRule="auto"/>
        <w:ind w:left="27" w:right="20" w:firstLine="712"/>
      </w:pPr>
      <w:r w:rsidRPr="009E2443">
        <w:t>понятие, функции, состав и характеристики универсальных учебных действий в младшем школьном возрасте;</w:t>
      </w:r>
    </w:p>
    <w:p w:rsidR="006351E3" w:rsidRPr="009E2443" w:rsidRDefault="006351E3" w:rsidP="006351E3">
      <w:pPr>
        <w:spacing w:line="46" w:lineRule="exact"/>
      </w:pPr>
    </w:p>
    <w:p w:rsidR="006351E3" w:rsidRPr="009E2443" w:rsidRDefault="006351E3" w:rsidP="00345588">
      <w:pPr>
        <w:numPr>
          <w:ilvl w:val="1"/>
          <w:numId w:val="152"/>
        </w:numPr>
        <w:tabs>
          <w:tab w:val="left" w:pos="1002"/>
        </w:tabs>
        <w:spacing w:line="251" w:lineRule="auto"/>
        <w:ind w:left="27" w:right="20" w:firstLine="712"/>
      </w:pPr>
      <w:r w:rsidRPr="009E2443">
        <w:t>описание возможностей содержания различных учебных предметов для формирования универсальных учебных действий;</w:t>
      </w:r>
    </w:p>
    <w:p w:rsidR="006351E3" w:rsidRPr="009E2443" w:rsidRDefault="006351E3" w:rsidP="006351E3">
      <w:pPr>
        <w:spacing w:line="44" w:lineRule="exact"/>
      </w:pPr>
    </w:p>
    <w:p w:rsidR="006351E3" w:rsidRPr="009E2443" w:rsidRDefault="006351E3" w:rsidP="00345588">
      <w:pPr>
        <w:numPr>
          <w:ilvl w:val="1"/>
          <w:numId w:val="152"/>
        </w:numPr>
        <w:tabs>
          <w:tab w:val="left" w:pos="1002"/>
        </w:tabs>
        <w:spacing w:line="263" w:lineRule="auto"/>
        <w:ind w:left="27" w:right="40" w:firstLine="712"/>
        <w:jc w:val="both"/>
      </w:pPr>
      <w:r w:rsidRPr="009E2443">
        <w:t>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6351E3" w:rsidRPr="009E2443" w:rsidRDefault="006351E3" w:rsidP="006351E3">
      <w:pPr>
        <w:spacing w:line="32" w:lineRule="exact"/>
      </w:pPr>
    </w:p>
    <w:p w:rsidR="006351E3" w:rsidRPr="009E2443" w:rsidRDefault="006351E3" w:rsidP="00345588">
      <w:pPr>
        <w:numPr>
          <w:ilvl w:val="0"/>
          <w:numId w:val="152"/>
        </w:numPr>
        <w:tabs>
          <w:tab w:val="left" w:pos="1001"/>
        </w:tabs>
        <w:spacing w:line="264" w:lineRule="auto"/>
        <w:ind w:left="7" w:right="20" w:firstLine="701"/>
        <w:jc w:val="both"/>
      </w:pPr>
      <w:r w:rsidRPr="009E2443">
        <w:t>описание условий, обеспечивающих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A64E13" w:rsidRPr="009E2443" w:rsidRDefault="00A64E13" w:rsidP="00264924">
      <w:pPr>
        <w:pStyle w:val="21"/>
        <w:numPr>
          <w:ilvl w:val="0"/>
          <w:numId w:val="0"/>
        </w:numPr>
        <w:ind w:left="680"/>
        <w:rPr>
          <w:sz w:val="24"/>
        </w:rPr>
      </w:pPr>
    </w:p>
    <w:p w:rsidR="00653A76" w:rsidRPr="009E2443" w:rsidRDefault="00B364BF" w:rsidP="008D375D">
      <w:pPr>
        <w:pStyle w:val="afd"/>
        <w:numPr>
          <w:ilvl w:val="2"/>
          <w:numId w:val="2"/>
        </w:numPr>
        <w:ind w:left="0" w:firstLine="0"/>
        <w:rPr>
          <w:sz w:val="24"/>
        </w:rPr>
      </w:pPr>
      <w:bookmarkStart w:id="97" w:name="_Toc288394077"/>
      <w:bookmarkStart w:id="98" w:name="_Toc288410544"/>
      <w:bookmarkStart w:id="99" w:name="_Toc288410673"/>
      <w:bookmarkStart w:id="100" w:name="_Toc288410738"/>
      <w:bookmarkStart w:id="101" w:name="_Toc294246089"/>
      <w:bookmarkStart w:id="102" w:name="_Toc424564320"/>
      <w:r w:rsidRPr="009E2443">
        <w:rPr>
          <w:sz w:val="24"/>
        </w:rPr>
        <w:t xml:space="preserve">Ценностные ориентиры </w:t>
      </w:r>
      <w:r w:rsidR="00653A76" w:rsidRPr="009E2443">
        <w:rPr>
          <w:sz w:val="24"/>
        </w:rPr>
        <w:t>начального общего образования</w:t>
      </w:r>
      <w:bookmarkEnd w:id="97"/>
      <w:bookmarkEnd w:id="98"/>
      <w:bookmarkEnd w:id="99"/>
      <w:bookmarkEnd w:id="100"/>
      <w:bookmarkEnd w:id="101"/>
      <w:bookmarkEnd w:id="102"/>
    </w:p>
    <w:p w:rsidR="006351E3" w:rsidRPr="009E2443" w:rsidRDefault="006351E3" w:rsidP="006351E3">
      <w:pPr>
        <w:spacing w:line="278" w:lineRule="auto"/>
        <w:ind w:left="27" w:right="20" w:firstLine="689"/>
        <w:jc w:val="both"/>
      </w:pPr>
      <w:r w:rsidRPr="009E2443">
        <w:t xml:space="preserve"> Изменения в представлении о целях образования и путях их реализации, произошедшие за последние десятилетия в обществе, определили переход от признания знаний, умений и навыков как основных итогов образования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351E3" w:rsidRPr="009E2443" w:rsidRDefault="006351E3" w:rsidP="006351E3">
      <w:pPr>
        <w:spacing w:line="15" w:lineRule="exact"/>
      </w:pPr>
    </w:p>
    <w:p w:rsidR="006351E3" w:rsidRPr="009E2443" w:rsidRDefault="006351E3" w:rsidP="00345588">
      <w:pPr>
        <w:numPr>
          <w:ilvl w:val="1"/>
          <w:numId w:val="153"/>
        </w:numPr>
        <w:tabs>
          <w:tab w:val="left" w:pos="942"/>
        </w:tabs>
        <w:spacing w:line="277" w:lineRule="auto"/>
        <w:ind w:left="27" w:right="40" w:firstLine="681"/>
        <w:jc w:val="both"/>
      </w:pPr>
      <w:r w:rsidRPr="009E2443">
        <w:t>концепции образования произошел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w:t>
      </w:r>
    </w:p>
    <w:p w:rsidR="006351E3" w:rsidRPr="009E2443" w:rsidRDefault="006351E3" w:rsidP="006351E3">
      <w:pPr>
        <w:spacing w:line="17" w:lineRule="exact"/>
      </w:pPr>
    </w:p>
    <w:p w:rsidR="00653A76" w:rsidRPr="009E2443" w:rsidRDefault="006351E3" w:rsidP="003C4FE6">
      <w:pPr>
        <w:spacing w:line="274" w:lineRule="auto"/>
        <w:ind w:left="7" w:right="20" w:firstLine="380"/>
        <w:jc w:val="both"/>
      </w:pPr>
      <w:r w:rsidRPr="009E2443">
        <w:t>Данный переход обусловлен сменой ценностных ориентиров образования, которые конкретизируют личностный, социальный и государственный заказ системе образования, выраженный в требованиях ФГОС НОО на уровне следующих целевых установок:</w:t>
      </w:r>
    </w:p>
    <w:p w:rsidR="00653A76" w:rsidRPr="009E2443" w:rsidRDefault="00653A76" w:rsidP="009D3109">
      <w:pPr>
        <w:pStyle w:val="a3"/>
        <w:numPr>
          <w:ilvl w:val="0"/>
          <w:numId w:val="32"/>
        </w:numPr>
        <w:spacing w:line="360" w:lineRule="auto"/>
        <w:ind w:left="-142" w:firstLine="568"/>
        <w:rPr>
          <w:rFonts w:ascii="Times New Roman" w:hAnsi="Times New Roman"/>
          <w:color w:val="auto"/>
          <w:sz w:val="24"/>
          <w:szCs w:val="24"/>
        </w:rPr>
      </w:pPr>
      <w:r w:rsidRPr="009E2443">
        <w:rPr>
          <w:rFonts w:ascii="Times New Roman" w:hAnsi="Times New Roman"/>
          <w:b/>
          <w:bCs/>
          <w:iCs/>
          <w:color w:val="auto"/>
          <w:spacing w:val="-2"/>
          <w:sz w:val="24"/>
          <w:szCs w:val="24"/>
        </w:rPr>
        <w:t>формирование основ гражданской идентичности лич</w:t>
      </w:r>
      <w:r w:rsidRPr="009E2443">
        <w:rPr>
          <w:rFonts w:ascii="Times New Roman" w:hAnsi="Times New Roman"/>
          <w:b/>
          <w:bCs/>
          <w:iCs/>
          <w:color w:val="auto"/>
          <w:sz w:val="24"/>
          <w:szCs w:val="24"/>
        </w:rPr>
        <w:t xml:space="preserve">ности </w:t>
      </w:r>
      <w:r w:rsidRPr="009E2443">
        <w:rPr>
          <w:rFonts w:ascii="Times New Roman" w:hAnsi="Times New Roman"/>
          <w:color w:val="auto"/>
          <w:sz w:val="24"/>
          <w:szCs w:val="24"/>
        </w:rPr>
        <w:t>на основе:</w:t>
      </w:r>
    </w:p>
    <w:p w:rsidR="00A64E13" w:rsidRPr="009E2443" w:rsidRDefault="00653A76" w:rsidP="00BD7394">
      <w:pPr>
        <w:pStyle w:val="21"/>
        <w:rPr>
          <w:sz w:val="24"/>
        </w:rPr>
      </w:pPr>
      <w:r w:rsidRPr="009E2443">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9E2443" w:rsidRDefault="00653A76" w:rsidP="00BD7394">
      <w:pPr>
        <w:pStyle w:val="21"/>
        <w:rPr>
          <w:sz w:val="24"/>
        </w:rPr>
      </w:pPr>
      <w:r w:rsidRPr="009E2443">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9E2443" w:rsidRDefault="00653A76" w:rsidP="009D3109">
      <w:pPr>
        <w:pStyle w:val="a3"/>
        <w:numPr>
          <w:ilvl w:val="0"/>
          <w:numId w:val="32"/>
        </w:numPr>
        <w:spacing w:line="360" w:lineRule="auto"/>
        <w:ind w:left="-142" w:firstLine="568"/>
        <w:rPr>
          <w:rFonts w:ascii="Times New Roman" w:hAnsi="Times New Roman"/>
          <w:b/>
          <w:bCs/>
          <w:iCs/>
          <w:color w:val="auto"/>
          <w:sz w:val="24"/>
          <w:szCs w:val="24"/>
        </w:rPr>
      </w:pPr>
      <w:r w:rsidRPr="009E2443">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9E2443">
        <w:rPr>
          <w:rFonts w:ascii="Times New Roman" w:hAnsi="Times New Roman"/>
          <w:color w:val="auto"/>
          <w:sz w:val="24"/>
          <w:szCs w:val="24"/>
        </w:rPr>
        <w:t>на основе:</w:t>
      </w:r>
    </w:p>
    <w:p w:rsidR="00653A76" w:rsidRPr="009E2443" w:rsidRDefault="00653A76" w:rsidP="00BD7394">
      <w:pPr>
        <w:pStyle w:val="21"/>
        <w:rPr>
          <w:sz w:val="24"/>
        </w:rPr>
      </w:pPr>
      <w:r w:rsidRPr="009E2443">
        <w:rPr>
          <w:sz w:val="24"/>
        </w:rPr>
        <w:t>доброжелательности, доверия и внимания к людям, готовности к сотрудничеству и дружбе, оказанию помощи тем, кто в ней нуждается;</w:t>
      </w:r>
    </w:p>
    <w:p w:rsidR="00653A76" w:rsidRPr="009E2443" w:rsidRDefault="00653A76" w:rsidP="00BD7394">
      <w:pPr>
        <w:pStyle w:val="21"/>
        <w:rPr>
          <w:sz w:val="24"/>
        </w:rPr>
      </w:pPr>
      <w:r w:rsidRPr="009E2443">
        <w:rPr>
          <w:sz w:val="24"/>
        </w:rPr>
        <w:t>уважения к окружающим — умения слушать и слышать партн</w:t>
      </w:r>
      <w:r w:rsidR="00D30361" w:rsidRPr="009E2443">
        <w:rPr>
          <w:sz w:val="24"/>
        </w:rPr>
        <w:t>е</w:t>
      </w:r>
      <w:r w:rsidRPr="009E2443">
        <w:rPr>
          <w:sz w:val="24"/>
        </w:rPr>
        <w:t>ра, признавать право каждого на собственное мнение и принимать решения с уч</w:t>
      </w:r>
      <w:r w:rsidR="00D30361" w:rsidRPr="009E2443">
        <w:rPr>
          <w:sz w:val="24"/>
        </w:rPr>
        <w:t>е</w:t>
      </w:r>
      <w:r w:rsidRPr="009E2443">
        <w:rPr>
          <w:sz w:val="24"/>
        </w:rPr>
        <w:t>том позиций всех участников;</w:t>
      </w:r>
    </w:p>
    <w:p w:rsidR="00653A76" w:rsidRPr="009E2443" w:rsidRDefault="00653A76" w:rsidP="009D3109">
      <w:pPr>
        <w:pStyle w:val="a3"/>
        <w:numPr>
          <w:ilvl w:val="0"/>
          <w:numId w:val="32"/>
        </w:numPr>
        <w:spacing w:line="360" w:lineRule="auto"/>
        <w:ind w:left="-142" w:firstLine="568"/>
        <w:rPr>
          <w:rFonts w:ascii="Times New Roman" w:hAnsi="Times New Roman"/>
          <w:color w:val="auto"/>
          <w:spacing w:val="-2"/>
          <w:sz w:val="24"/>
          <w:szCs w:val="24"/>
        </w:rPr>
      </w:pPr>
      <w:r w:rsidRPr="009E2443">
        <w:rPr>
          <w:rFonts w:ascii="Times New Roman" w:hAnsi="Times New Roman"/>
          <w:b/>
          <w:bCs/>
          <w:iCs/>
          <w:color w:val="auto"/>
          <w:spacing w:val="2"/>
          <w:sz w:val="24"/>
          <w:szCs w:val="24"/>
        </w:rPr>
        <w:t xml:space="preserve">развитие ценностно­смысловой сферы личности </w:t>
      </w:r>
      <w:r w:rsidRPr="009E2443">
        <w:rPr>
          <w:rFonts w:ascii="Times New Roman" w:hAnsi="Times New Roman"/>
          <w:color w:val="auto"/>
          <w:spacing w:val="2"/>
          <w:sz w:val="24"/>
          <w:szCs w:val="24"/>
        </w:rPr>
        <w:t xml:space="preserve">на </w:t>
      </w:r>
      <w:r w:rsidRPr="009E2443">
        <w:rPr>
          <w:rFonts w:ascii="Times New Roman" w:hAnsi="Times New Roman"/>
          <w:color w:val="auto"/>
          <w:spacing w:val="-2"/>
          <w:sz w:val="24"/>
          <w:szCs w:val="24"/>
        </w:rPr>
        <w:t>основе общечеловеческих принципов нравственности и гуманизма:</w:t>
      </w:r>
    </w:p>
    <w:p w:rsidR="00653A76" w:rsidRPr="009E2443" w:rsidRDefault="00653A76" w:rsidP="00BD7394">
      <w:pPr>
        <w:pStyle w:val="21"/>
        <w:rPr>
          <w:sz w:val="24"/>
        </w:rPr>
      </w:pPr>
      <w:r w:rsidRPr="009E2443">
        <w:rPr>
          <w:sz w:val="24"/>
        </w:rPr>
        <w:t xml:space="preserve">принятия и уважения ценностей семьи и </w:t>
      </w:r>
      <w:r w:rsidR="005D66BB" w:rsidRPr="009E2443">
        <w:rPr>
          <w:sz w:val="24"/>
        </w:rPr>
        <w:t xml:space="preserve">образовательной </w:t>
      </w:r>
      <w:r w:rsidR="005C5F90" w:rsidRPr="009E2443">
        <w:rPr>
          <w:sz w:val="24"/>
        </w:rPr>
        <w:t xml:space="preserve">организации, </w:t>
      </w:r>
      <w:r w:rsidRPr="009E2443">
        <w:rPr>
          <w:sz w:val="24"/>
        </w:rPr>
        <w:t>коллектива и общества и стремления следовать им;</w:t>
      </w:r>
    </w:p>
    <w:p w:rsidR="00653A76" w:rsidRPr="009E2443" w:rsidRDefault="00653A76" w:rsidP="00BD7394">
      <w:pPr>
        <w:pStyle w:val="21"/>
        <w:rPr>
          <w:sz w:val="24"/>
        </w:rPr>
      </w:pPr>
      <w:r w:rsidRPr="009E2443">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9E2443" w:rsidRDefault="00653A76" w:rsidP="00BD7394">
      <w:pPr>
        <w:pStyle w:val="21"/>
        <w:rPr>
          <w:sz w:val="24"/>
        </w:rPr>
      </w:pPr>
      <w:r w:rsidRPr="009E2443">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9E2443" w:rsidRDefault="00653A76" w:rsidP="009D3109">
      <w:pPr>
        <w:pStyle w:val="a3"/>
        <w:numPr>
          <w:ilvl w:val="0"/>
          <w:numId w:val="32"/>
        </w:numPr>
        <w:spacing w:line="360" w:lineRule="auto"/>
        <w:ind w:left="-142" w:firstLine="568"/>
        <w:rPr>
          <w:rFonts w:ascii="Times New Roman" w:hAnsi="Times New Roman"/>
          <w:color w:val="auto"/>
          <w:sz w:val="24"/>
          <w:szCs w:val="24"/>
        </w:rPr>
      </w:pPr>
      <w:r w:rsidRPr="009E2443">
        <w:rPr>
          <w:rFonts w:ascii="Times New Roman" w:hAnsi="Times New Roman"/>
          <w:b/>
          <w:bCs/>
          <w:iCs/>
          <w:color w:val="auto"/>
          <w:sz w:val="24"/>
          <w:szCs w:val="24"/>
        </w:rPr>
        <w:lastRenderedPageBreak/>
        <w:t xml:space="preserve">развитие умения учиться </w:t>
      </w:r>
      <w:r w:rsidRPr="009E2443">
        <w:rPr>
          <w:rFonts w:ascii="Times New Roman" w:hAnsi="Times New Roman"/>
          <w:color w:val="auto"/>
          <w:sz w:val="24"/>
          <w:szCs w:val="24"/>
        </w:rPr>
        <w:t>как первого шага к самообразованию и самовоспитанию, а именно:</w:t>
      </w:r>
    </w:p>
    <w:p w:rsidR="00653A76" w:rsidRPr="009E2443" w:rsidRDefault="00653A76" w:rsidP="00BD7394">
      <w:pPr>
        <w:pStyle w:val="21"/>
        <w:rPr>
          <w:sz w:val="24"/>
        </w:rPr>
      </w:pPr>
      <w:r w:rsidRPr="009E2443">
        <w:rPr>
          <w:sz w:val="24"/>
        </w:rPr>
        <w:t>развитие широких познавательных интересов, инициативы и любознательности, мотивов познания и творчества;</w:t>
      </w:r>
    </w:p>
    <w:p w:rsidR="00653A76" w:rsidRPr="009E2443" w:rsidRDefault="00653A76" w:rsidP="00BD7394">
      <w:pPr>
        <w:pStyle w:val="21"/>
        <w:rPr>
          <w:spacing w:val="-2"/>
          <w:sz w:val="24"/>
        </w:rPr>
      </w:pPr>
      <w:r w:rsidRPr="009E2443">
        <w:rPr>
          <w:spacing w:val="-2"/>
          <w:sz w:val="24"/>
        </w:rPr>
        <w:t>формирование умения учиться и способности к организации своей деятельности (планированию, контролю, оценке);</w:t>
      </w:r>
    </w:p>
    <w:p w:rsidR="00653A76" w:rsidRPr="009E2443" w:rsidRDefault="00653A76" w:rsidP="009D3109">
      <w:pPr>
        <w:pStyle w:val="a3"/>
        <w:numPr>
          <w:ilvl w:val="0"/>
          <w:numId w:val="32"/>
        </w:numPr>
        <w:spacing w:line="360" w:lineRule="auto"/>
        <w:ind w:left="-142" w:firstLine="568"/>
        <w:rPr>
          <w:rFonts w:ascii="Times New Roman" w:hAnsi="Times New Roman"/>
          <w:color w:val="auto"/>
          <w:spacing w:val="-2"/>
          <w:sz w:val="24"/>
          <w:szCs w:val="24"/>
        </w:rPr>
      </w:pPr>
      <w:r w:rsidRPr="009E2443">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9E2443">
        <w:rPr>
          <w:rFonts w:ascii="Times New Roman" w:hAnsi="Times New Roman"/>
          <w:color w:val="auto"/>
          <w:spacing w:val="-2"/>
          <w:sz w:val="24"/>
          <w:szCs w:val="24"/>
        </w:rPr>
        <w:t>как условия е</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 самоактуализации:</w:t>
      </w:r>
    </w:p>
    <w:p w:rsidR="00653A76" w:rsidRPr="009E2443" w:rsidRDefault="00653A76" w:rsidP="00BD7394">
      <w:pPr>
        <w:pStyle w:val="21"/>
        <w:rPr>
          <w:sz w:val="24"/>
        </w:rPr>
      </w:pPr>
      <w:r w:rsidRPr="009E2443">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9E2443" w:rsidRDefault="00653A76" w:rsidP="00BD7394">
      <w:pPr>
        <w:pStyle w:val="21"/>
        <w:rPr>
          <w:sz w:val="24"/>
        </w:rPr>
      </w:pPr>
      <w:r w:rsidRPr="009E2443">
        <w:rPr>
          <w:spacing w:val="2"/>
          <w:sz w:val="24"/>
        </w:rPr>
        <w:t xml:space="preserve">развитие готовности к самостоятельным поступкам и </w:t>
      </w:r>
      <w:r w:rsidRPr="009E2443">
        <w:rPr>
          <w:sz w:val="24"/>
        </w:rPr>
        <w:t>действиям, ответственности за их результаты;</w:t>
      </w:r>
    </w:p>
    <w:p w:rsidR="00653A76" w:rsidRPr="009E2443" w:rsidRDefault="00653A76" w:rsidP="00BD7394">
      <w:pPr>
        <w:pStyle w:val="21"/>
        <w:rPr>
          <w:sz w:val="24"/>
        </w:rPr>
      </w:pPr>
      <w:r w:rsidRPr="009E2443">
        <w:rPr>
          <w:sz w:val="24"/>
        </w:rPr>
        <w:t>формирование целеустремл</w:t>
      </w:r>
      <w:r w:rsidR="00D30361" w:rsidRPr="009E2443">
        <w:rPr>
          <w:sz w:val="24"/>
        </w:rPr>
        <w:t>е</w:t>
      </w:r>
      <w:r w:rsidRPr="009E2443">
        <w:rPr>
          <w:sz w:val="24"/>
        </w:rPr>
        <w:t xml:space="preserve">нности и настойчивости в </w:t>
      </w:r>
      <w:r w:rsidRPr="009E2443">
        <w:rPr>
          <w:spacing w:val="-4"/>
          <w:sz w:val="24"/>
        </w:rPr>
        <w:t>достижении целей, готовности к преодолению трудностей, жиз</w:t>
      </w:r>
      <w:r w:rsidRPr="009E2443">
        <w:rPr>
          <w:sz w:val="24"/>
        </w:rPr>
        <w:t>ненного оптимизма;</w:t>
      </w:r>
    </w:p>
    <w:p w:rsidR="00653A76" w:rsidRPr="009E2443" w:rsidRDefault="00653A76" w:rsidP="00BD7394">
      <w:pPr>
        <w:pStyle w:val="21"/>
        <w:rPr>
          <w:sz w:val="24"/>
        </w:rPr>
      </w:pPr>
      <w:r w:rsidRPr="009E2443">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53A76" w:rsidRPr="009E2443" w:rsidRDefault="00653A76" w:rsidP="007E3D6D">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нных способов действия </w:t>
      </w:r>
      <w:r w:rsidRPr="009E2443">
        <w:rPr>
          <w:rFonts w:ascii="Times New Roman" w:hAnsi="Times New Roman"/>
          <w:color w:val="auto"/>
          <w:spacing w:val="2"/>
          <w:sz w:val="24"/>
          <w:szCs w:val="24"/>
        </w:rPr>
        <w:t xml:space="preserve">обеспечивает высокую эффективность решения жизненных </w:t>
      </w:r>
      <w:r w:rsidRPr="009E2443">
        <w:rPr>
          <w:rFonts w:ascii="Times New Roman" w:hAnsi="Times New Roman"/>
          <w:color w:val="auto"/>
          <w:sz w:val="24"/>
          <w:szCs w:val="24"/>
        </w:rPr>
        <w:t>задач и возможность саморазвития обучающихся.</w:t>
      </w:r>
    </w:p>
    <w:p w:rsidR="00754B1F" w:rsidRPr="009E2443" w:rsidRDefault="00754B1F" w:rsidP="00F13056">
      <w:pPr>
        <w:pStyle w:val="a3"/>
        <w:spacing w:line="360" w:lineRule="auto"/>
        <w:ind w:firstLine="454"/>
        <w:rPr>
          <w:rFonts w:ascii="Times New Roman" w:hAnsi="Times New Roman"/>
          <w:color w:val="auto"/>
          <w:sz w:val="24"/>
          <w:szCs w:val="24"/>
        </w:rPr>
      </w:pPr>
    </w:p>
    <w:p w:rsidR="00653A76" w:rsidRPr="009E2443" w:rsidRDefault="00B364BF" w:rsidP="008D375D">
      <w:pPr>
        <w:pStyle w:val="afd"/>
        <w:numPr>
          <w:ilvl w:val="2"/>
          <w:numId w:val="2"/>
        </w:numPr>
        <w:ind w:left="0" w:firstLine="0"/>
        <w:rPr>
          <w:sz w:val="24"/>
        </w:rPr>
      </w:pPr>
      <w:bookmarkStart w:id="103" w:name="_Toc288394078"/>
      <w:bookmarkStart w:id="104" w:name="_Toc288410545"/>
      <w:bookmarkStart w:id="105" w:name="_Toc288410674"/>
      <w:bookmarkStart w:id="106" w:name="_Toc288410739"/>
      <w:bookmarkStart w:id="107" w:name="_Toc294246090"/>
      <w:bookmarkStart w:id="108" w:name="_Toc424564321"/>
      <w:r w:rsidRPr="009E2443">
        <w:rPr>
          <w:sz w:val="24"/>
        </w:rPr>
        <w:t xml:space="preserve">Характеристика универсальных </w:t>
      </w:r>
      <w:r w:rsidR="00653A76" w:rsidRPr="009E2443">
        <w:rPr>
          <w:sz w:val="24"/>
        </w:rPr>
        <w:t xml:space="preserve">учебных действий </w:t>
      </w:r>
      <w:r w:rsidR="00C27132" w:rsidRPr="009E2443">
        <w:rPr>
          <w:sz w:val="24"/>
        </w:rPr>
        <w:t xml:space="preserve">при получении </w:t>
      </w:r>
      <w:r w:rsidR="00653A76" w:rsidRPr="009E2443">
        <w:rPr>
          <w:sz w:val="24"/>
        </w:rPr>
        <w:t>начального общего образования</w:t>
      </w:r>
      <w:bookmarkEnd w:id="103"/>
      <w:bookmarkEnd w:id="104"/>
      <w:bookmarkEnd w:id="105"/>
      <w:bookmarkEnd w:id="106"/>
      <w:bookmarkEnd w:id="107"/>
      <w:bookmarkEnd w:id="108"/>
    </w:p>
    <w:p w:rsidR="00653A76" w:rsidRPr="009E2443" w:rsidRDefault="006351E3"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 </w:t>
      </w:r>
    </w:p>
    <w:p w:rsidR="00653A76" w:rsidRPr="009E2443" w:rsidRDefault="00653A76" w:rsidP="00F13056">
      <w:pPr>
        <w:pStyle w:val="a3"/>
        <w:spacing w:line="360" w:lineRule="auto"/>
        <w:ind w:firstLine="454"/>
        <w:rPr>
          <w:rFonts w:ascii="Times New Roman" w:hAnsi="Times New Roman"/>
          <w:color w:val="auto"/>
          <w:spacing w:val="-2"/>
          <w:sz w:val="24"/>
          <w:szCs w:val="24"/>
        </w:rPr>
      </w:pPr>
      <w:r w:rsidRPr="009E2443">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9E2443">
        <w:rPr>
          <w:rFonts w:ascii="Times New Roman" w:hAnsi="Times New Roman"/>
          <w:color w:val="auto"/>
          <w:sz w:val="24"/>
          <w:szCs w:val="24"/>
        </w:rPr>
        <w:t>ка, сформированность которых является одной из составля</w:t>
      </w:r>
      <w:r w:rsidRPr="009E2443">
        <w:rPr>
          <w:rFonts w:ascii="Times New Roman" w:hAnsi="Times New Roman"/>
          <w:color w:val="auto"/>
          <w:spacing w:val="-2"/>
          <w:sz w:val="24"/>
          <w:szCs w:val="24"/>
        </w:rPr>
        <w:t xml:space="preserve">ющих успешности обучения в </w:t>
      </w:r>
      <w:r w:rsidR="005D66BB" w:rsidRPr="009E2443">
        <w:rPr>
          <w:rFonts w:ascii="Times New Roman" w:hAnsi="Times New Roman"/>
          <w:color w:val="auto"/>
          <w:spacing w:val="-2"/>
          <w:sz w:val="24"/>
          <w:szCs w:val="24"/>
        </w:rPr>
        <w:t>образовательной организации</w:t>
      </w:r>
      <w:r w:rsidRPr="009E2443">
        <w:rPr>
          <w:rFonts w:ascii="Times New Roman" w:hAnsi="Times New Roman"/>
          <w:color w:val="auto"/>
          <w:spacing w:val="-2"/>
          <w:sz w:val="24"/>
          <w:szCs w:val="24"/>
        </w:rPr>
        <w:t>.</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9E2443">
        <w:rPr>
          <w:rFonts w:ascii="Times New Roman" w:hAnsi="Times New Roman"/>
          <w:color w:val="auto"/>
          <w:spacing w:val="2"/>
          <w:sz w:val="24"/>
          <w:szCs w:val="24"/>
        </w:rPr>
        <w:t xml:space="preserve">степенном переходе от совместной деятельности учителя и </w:t>
      </w:r>
      <w:r w:rsidRPr="009E2443">
        <w:rPr>
          <w:rFonts w:ascii="Times New Roman" w:hAnsi="Times New Roman"/>
          <w:color w:val="auto"/>
          <w:sz w:val="24"/>
          <w:szCs w:val="24"/>
        </w:rPr>
        <w:t>обучающегося к совместно­раздел</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нной (в младшем школьном и младшем подростковом </w:t>
      </w:r>
      <w:r w:rsidRPr="009E2443">
        <w:rPr>
          <w:rFonts w:ascii="Times New Roman" w:hAnsi="Times New Roman"/>
          <w:color w:val="auto"/>
          <w:sz w:val="24"/>
          <w:szCs w:val="24"/>
        </w:rPr>
        <w:lastRenderedPageBreak/>
        <w:t>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z w:val="24"/>
          <w:szCs w:val="24"/>
        </w:rPr>
        <w:t>Понятие «универсальные учебные действия»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В широком значении термин «универсальные учебные дей</w:t>
      </w:r>
      <w:r w:rsidRPr="009E2443">
        <w:rPr>
          <w:rFonts w:ascii="Times New Roman" w:hAnsi="Times New Roman"/>
          <w:color w:val="auto"/>
          <w:sz w:val="24"/>
          <w:szCs w:val="24"/>
        </w:rPr>
        <w:t>ствия» означает умение учиться, т.</w:t>
      </w:r>
      <w:r w:rsidRPr="009E2443">
        <w:rPr>
          <w:rFonts w:ascii="Times New Roman" w:hAnsi="Times New Roman"/>
          <w:color w:val="auto"/>
          <w:sz w:val="24"/>
          <w:szCs w:val="24"/>
        </w:rPr>
        <w:t> </w:t>
      </w:r>
      <w:r w:rsidRPr="009E2443">
        <w:rPr>
          <w:rFonts w:ascii="Times New Roman" w:hAnsi="Times New Roman"/>
          <w:color w:val="auto"/>
          <w:sz w:val="24"/>
          <w:szCs w:val="24"/>
        </w:rPr>
        <w:t>е. способность субъекта</w:t>
      </w:r>
      <w:r w:rsidR="00AD265D" w:rsidRPr="009E2443">
        <w:rPr>
          <w:rFonts w:ascii="Times New Roman" w:hAnsi="Times New Roman"/>
          <w:color w:val="auto"/>
          <w:sz w:val="24"/>
          <w:szCs w:val="24"/>
        </w:rPr>
        <w:t xml:space="preserve"> </w:t>
      </w:r>
      <w:r w:rsidRPr="009E2443">
        <w:rPr>
          <w:rFonts w:ascii="Times New Roman" w:hAnsi="Times New Roman"/>
          <w:color w:val="auto"/>
          <w:sz w:val="24"/>
          <w:szCs w:val="24"/>
        </w:rPr>
        <w:t>к саморазвитию и самосовершенствованию пут</w:t>
      </w:r>
      <w:r w:rsidR="00D30361" w:rsidRPr="009E2443">
        <w:rPr>
          <w:rFonts w:ascii="Times New Roman" w:hAnsi="Times New Roman"/>
          <w:color w:val="auto"/>
          <w:sz w:val="24"/>
          <w:szCs w:val="24"/>
        </w:rPr>
        <w:t>е</w:t>
      </w:r>
      <w:r w:rsidRPr="009E2443">
        <w:rPr>
          <w:rFonts w:ascii="Times New Roman" w:hAnsi="Times New Roman"/>
          <w:color w:val="auto"/>
          <w:sz w:val="24"/>
          <w:szCs w:val="24"/>
        </w:rPr>
        <w:t>м сознательного и активного присвоения нового социального опыта.</w:t>
      </w:r>
    </w:p>
    <w:p w:rsidR="00653A76" w:rsidRPr="009E2443" w:rsidRDefault="00653A76" w:rsidP="00F13056">
      <w:pPr>
        <w:pStyle w:val="a3"/>
        <w:spacing w:line="360" w:lineRule="auto"/>
        <w:ind w:firstLine="454"/>
        <w:rPr>
          <w:rFonts w:ascii="Times New Roman" w:hAnsi="Times New Roman"/>
          <w:b/>
          <w:bCs/>
          <w:color w:val="auto"/>
          <w:spacing w:val="-4"/>
          <w:sz w:val="24"/>
          <w:szCs w:val="24"/>
        </w:rPr>
      </w:pPr>
      <w:r w:rsidRPr="009E2443">
        <w:rPr>
          <w:rFonts w:ascii="Times New Roman" w:hAnsi="Times New Roman"/>
          <w:color w:val="auto"/>
          <w:sz w:val="24"/>
          <w:szCs w:val="24"/>
        </w:rPr>
        <w:t>Способность обучающегося самостоятельно успешно усва</w:t>
      </w:r>
      <w:r w:rsidRPr="009E2443">
        <w:rPr>
          <w:rFonts w:ascii="Times New Roman" w:hAnsi="Times New Roman"/>
          <w:color w:val="auto"/>
          <w:spacing w:val="-4"/>
          <w:sz w:val="24"/>
          <w:szCs w:val="24"/>
        </w:rPr>
        <w:t xml:space="preserve">ивать новые знания, формировать умения и компетентности, </w:t>
      </w:r>
      <w:r w:rsidRPr="009E2443">
        <w:rPr>
          <w:rFonts w:ascii="Times New Roman" w:hAnsi="Times New Roman"/>
          <w:color w:val="auto"/>
          <w:sz w:val="24"/>
          <w:szCs w:val="24"/>
        </w:rPr>
        <w:t>включая самостоятельную организацию это</w:t>
      </w:r>
      <w:r w:rsidR="007E3D6D" w:rsidRPr="009E2443">
        <w:rPr>
          <w:rFonts w:ascii="Times New Roman" w:hAnsi="Times New Roman"/>
          <w:color w:val="auto"/>
          <w:sz w:val="24"/>
          <w:szCs w:val="24"/>
        </w:rPr>
        <w:t>й</w:t>
      </w:r>
      <w:r w:rsidR="00AD265D" w:rsidRPr="009E2443">
        <w:rPr>
          <w:rFonts w:ascii="Times New Roman" w:hAnsi="Times New Roman"/>
          <w:color w:val="auto"/>
          <w:sz w:val="24"/>
          <w:szCs w:val="24"/>
        </w:rPr>
        <w:t xml:space="preserve"> </w:t>
      </w:r>
      <w:r w:rsidR="007E3D6D" w:rsidRPr="009E2443">
        <w:rPr>
          <w:rFonts w:ascii="Times New Roman" w:hAnsi="Times New Roman"/>
          <w:color w:val="auto"/>
          <w:sz w:val="24"/>
          <w:szCs w:val="24"/>
        </w:rPr>
        <w:t>деятельности</w:t>
      </w:r>
      <w:r w:rsidRPr="009E2443">
        <w:rPr>
          <w:rFonts w:ascii="Times New Roman" w:hAnsi="Times New Roman"/>
          <w:color w:val="auto"/>
          <w:sz w:val="24"/>
          <w:szCs w:val="24"/>
        </w:rPr>
        <w:t>, т.</w:t>
      </w:r>
      <w:r w:rsidRPr="009E2443">
        <w:rPr>
          <w:rFonts w:ascii="Times New Roman" w:hAnsi="Times New Roman"/>
          <w:color w:val="auto"/>
          <w:sz w:val="24"/>
          <w:szCs w:val="24"/>
        </w:rPr>
        <w:t> </w:t>
      </w:r>
      <w:r w:rsidRPr="009E2443">
        <w:rPr>
          <w:rFonts w:ascii="Times New Roman" w:hAnsi="Times New Roman"/>
          <w:color w:val="auto"/>
          <w:sz w:val="24"/>
          <w:szCs w:val="24"/>
        </w:rPr>
        <w:t xml:space="preserve">е. </w:t>
      </w:r>
      <w:r w:rsidRPr="009E2443">
        <w:rPr>
          <w:rFonts w:ascii="Times New Roman" w:hAnsi="Times New Roman"/>
          <w:color w:val="auto"/>
          <w:spacing w:val="-4"/>
          <w:sz w:val="24"/>
          <w:szCs w:val="24"/>
        </w:rPr>
        <w:t xml:space="preserve">умение учиться, обеспечивается тем, что универсальные учебные </w:t>
      </w:r>
      <w:r w:rsidRPr="009E2443">
        <w:rPr>
          <w:rFonts w:ascii="Times New Roman" w:hAnsi="Times New Roman"/>
          <w:color w:val="auto"/>
          <w:sz w:val="24"/>
          <w:szCs w:val="24"/>
        </w:rPr>
        <w:t>действия как обобщ</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нные действия открывают обучающимся </w:t>
      </w:r>
      <w:r w:rsidRPr="009E2443">
        <w:rPr>
          <w:rFonts w:ascii="Times New Roman" w:hAnsi="Times New Roman"/>
          <w:color w:val="auto"/>
          <w:spacing w:val="-4"/>
          <w:sz w:val="24"/>
          <w:szCs w:val="24"/>
        </w:rPr>
        <w:t>возможность широкой ориентации как в различных предметных областях, так и в строении самой учебной деятельности, включающей осознание е</w:t>
      </w:r>
      <w:r w:rsidR="00D30361" w:rsidRPr="009E2443">
        <w:rPr>
          <w:rFonts w:ascii="Times New Roman" w:hAnsi="Times New Roman"/>
          <w:color w:val="auto"/>
          <w:spacing w:val="-4"/>
          <w:sz w:val="24"/>
          <w:szCs w:val="24"/>
        </w:rPr>
        <w:t>е</w:t>
      </w:r>
      <w:r w:rsidRPr="009E2443">
        <w:rPr>
          <w:rFonts w:ascii="Times New Roman" w:hAnsi="Times New Roman"/>
          <w:color w:val="auto"/>
          <w:spacing w:val="-4"/>
          <w:sz w:val="24"/>
          <w:szCs w:val="24"/>
        </w:rPr>
        <w:t xml:space="preserve"> целевой направленности, ценностно­смысловых и операциональных характеристик. Таким образом, </w:t>
      </w:r>
      <w:r w:rsidRPr="009E2443">
        <w:rPr>
          <w:rFonts w:ascii="Times New Roman" w:hAnsi="Times New Roman"/>
          <w:color w:val="auto"/>
          <w:spacing w:val="-2"/>
          <w:sz w:val="24"/>
          <w:szCs w:val="24"/>
        </w:rPr>
        <w:t>достижение умения учиться предполагает полноценное осво</w:t>
      </w:r>
      <w:r w:rsidRPr="009E2443">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9E2443">
        <w:rPr>
          <w:rFonts w:ascii="Times New Roman" w:hAnsi="Times New Roman"/>
          <w:color w:val="auto"/>
          <w:spacing w:val="-2"/>
          <w:sz w:val="24"/>
          <w:szCs w:val="24"/>
        </w:rPr>
        <w:t xml:space="preserve">учиться — существенный фактор повышения эффективности </w:t>
      </w:r>
      <w:r w:rsidRPr="009E2443">
        <w:rPr>
          <w:rFonts w:ascii="Times New Roman" w:hAnsi="Times New Roman"/>
          <w:color w:val="auto"/>
          <w:sz w:val="24"/>
          <w:szCs w:val="24"/>
        </w:rPr>
        <w:t xml:space="preserve">освоения обучающимися предметных знаний, формирования </w:t>
      </w:r>
      <w:r w:rsidRPr="009E2443">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z w:val="24"/>
          <w:szCs w:val="24"/>
        </w:rPr>
        <w:t>Функции универсальных учебных действий:</w:t>
      </w:r>
    </w:p>
    <w:p w:rsidR="00653A76" w:rsidRPr="009E2443" w:rsidRDefault="00653A76" w:rsidP="00BD7394">
      <w:pPr>
        <w:pStyle w:val="21"/>
        <w:rPr>
          <w:sz w:val="24"/>
        </w:rPr>
      </w:pPr>
      <w:r w:rsidRPr="009E2443">
        <w:rPr>
          <w:spacing w:val="2"/>
          <w:sz w:val="24"/>
        </w:rPr>
        <w:t>обеспечение возможностей обучающегося самостоятель</w:t>
      </w:r>
      <w:r w:rsidRPr="009E2443">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9E2443" w:rsidRDefault="00653A76" w:rsidP="00BD7394">
      <w:pPr>
        <w:pStyle w:val="21"/>
        <w:rPr>
          <w:sz w:val="24"/>
        </w:rPr>
      </w:pPr>
      <w:r w:rsidRPr="009E2443">
        <w:rPr>
          <w:sz w:val="24"/>
        </w:rPr>
        <w:t xml:space="preserve">создание условий для гармоничного развития личности </w:t>
      </w:r>
      <w:r w:rsidRPr="009E2443">
        <w:rPr>
          <w:spacing w:val="2"/>
          <w:sz w:val="24"/>
        </w:rPr>
        <w:t>и е</w:t>
      </w:r>
      <w:r w:rsidR="00D30361" w:rsidRPr="009E2443">
        <w:rPr>
          <w:spacing w:val="2"/>
          <w:sz w:val="24"/>
        </w:rPr>
        <w:t>е</w:t>
      </w:r>
      <w:r w:rsidRPr="009E2443">
        <w:rPr>
          <w:spacing w:val="2"/>
          <w:sz w:val="24"/>
        </w:rPr>
        <w:t xml:space="preserve"> самореализации на основе готовности к непрерывному образованию; обеспечение успешного усвоения знаний, </w:t>
      </w:r>
      <w:r w:rsidRPr="009E2443">
        <w:rPr>
          <w:sz w:val="24"/>
        </w:rPr>
        <w:t>формирования умений, навыков и компетентностей в любой предметной области.</w:t>
      </w:r>
    </w:p>
    <w:p w:rsidR="00653A76" w:rsidRPr="009E2443" w:rsidRDefault="00653A76" w:rsidP="00BD7394">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9E2443">
        <w:rPr>
          <w:rFonts w:ascii="Times New Roman" w:hAnsi="Times New Roman"/>
          <w:color w:val="auto"/>
          <w:spacing w:val="-2"/>
          <w:sz w:val="24"/>
          <w:szCs w:val="24"/>
        </w:rPr>
        <w:t xml:space="preserve">тер; обеспечивают целостность общекультурного, личностного </w:t>
      </w:r>
      <w:r w:rsidRPr="009E2443">
        <w:rPr>
          <w:rFonts w:ascii="Times New Roman" w:hAnsi="Times New Roman"/>
          <w:color w:val="auto"/>
          <w:sz w:val="24"/>
          <w:szCs w:val="24"/>
        </w:rPr>
        <w:t>и познавательного ра</w:t>
      </w:r>
      <w:r w:rsidR="00B364BF" w:rsidRPr="009E2443">
        <w:rPr>
          <w:rFonts w:ascii="Times New Roman" w:hAnsi="Times New Roman"/>
          <w:color w:val="auto"/>
          <w:sz w:val="24"/>
          <w:szCs w:val="24"/>
        </w:rPr>
        <w:t xml:space="preserve">звития и саморазвития личности; </w:t>
      </w:r>
      <w:r w:rsidRPr="009E2443">
        <w:rPr>
          <w:rFonts w:ascii="Times New Roman" w:hAnsi="Times New Roman"/>
          <w:color w:val="auto"/>
          <w:sz w:val="24"/>
          <w:szCs w:val="24"/>
        </w:rPr>
        <w:t>обес</w:t>
      </w:r>
      <w:r w:rsidRPr="009E2443">
        <w:rPr>
          <w:rFonts w:ascii="Times New Roman" w:hAnsi="Times New Roman"/>
          <w:color w:val="auto"/>
          <w:spacing w:val="2"/>
          <w:sz w:val="24"/>
          <w:szCs w:val="24"/>
        </w:rPr>
        <w:t xml:space="preserve">печивают преемственность всех </w:t>
      </w:r>
      <w:r w:rsidR="00AD64C6" w:rsidRPr="009E2443">
        <w:rPr>
          <w:rFonts w:ascii="Times New Roman" w:hAnsi="Times New Roman"/>
          <w:color w:val="auto"/>
          <w:spacing w:val="2"/>
          <w:sz w:val="24"/>
          <w:szCs w:val="24"/>
        </w:rPr>
        <w:t xml:space="preserve">уровней </w:t>
      </w:r>
      <w:r w:rsidRPr="009E2443">
        <w:rPr>
          <w:rFonts w:ascii="Times New Roman" w:hAnsi="Times New Roman"/>
          <w:color w:val="auto"/>
          <w:spacing w:val="2"/>
          <w:sz w:val="24"/>
          <w:szCs w:val="24"/>
        </w:rPr>
        <w:t>образовательно</w:t>
      </w:r>
      <w:r w:rsidR="007E3D6D" w:rsidRPr="009E2443">
        <w:rPr>
          <w:rFonts w:ascii="Times New Roman" w:hAnsi="Times New Roman"/>
          <w:color w:val="auto"/>
          <w:spacing w:val="2"/>
          <w:sz w:val="24"/>
          <w:szCs w:val="24"/>
        </w:rPr>
        <w:t>й</w:t>
      </w:r>
      <w:r w:rsidR="00AD265D" w:rsidRPr="009E2443">
        <w:rPr>
          <w:rFonts w:ascii="Times New Roman" w:hAnsi="Times New Roman"/>
          <w:color w:val="auto"/>
          <w:spacing w:val="2"/>
          <w:sz w:val="24"/>
          <w:szCs w:val="24"/>
        </w:rPr>
        <w:t xml:space="preserve"> </w:t>
      </w:r>
      <w:r w:rsidR="007E3D6D" w:rsidRPr="009E2443">
        <w:rPr>
          <w:rFonts w:ascii="Times New Roman" w:hAnsi="Times New Roman"/>
          <w:color w:val="auto"/>
          <w:spacing w:val="2"/>
          <w:sz w:val="24"/>
          <w:szCs w:val="24"/>
        </w:rPr>
        <w:t>деятельности</w:t>
      </w:r>
      <w:r w:rsidRPr="009E2443">
        <w:rPr>
          <w:rFonts w:ascii="Times New Roman" w:hAnsi="Times New Roman"/>
          <w:color w:val="auto"/>
          <w:spacing w:val="2"/>
          <w:sz w:val="24"/>
          <w:szCs w:val="24"/>
        </w:rPr>
        <w:t>; лежат в основе организации и регуляции любой деятельности обучающегося независимо от е</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 специально­</w:t>
      </w:r>
      <w:r w:rsidRPr="009E2443">
        <w:rPr>
          <w:rFonts w:ascii="Times New Roman" w:hAnsi="Times New Roman"/>
          <w:color w:val="auto"/>
          <w:sz w:val="24"/>
          <w:szCs w:val="24"/>
        </w:rPr>
        <w:t xml:space="preserve">предметного содержания. </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color w:val="auto"/>
          <w:spacing w:val="2"/>
          <w:sz w:val="24"/>
          <w:szCs w:val="24"/>
        </w:rPr>
        <w:t>Универсальные учебные действия обеспечивают этапы</w:t>
      </w:r>
      <w:r w:rsidR="00AD265D" w:rsidRPr="009E2443">
        <w:rPr>
          <w:rFonts w:ascii="Times New Roman" w:hAnsi="Times New Roman"/>
          <w:color w:val="auto"/>
          <w:spacing w:val="2"/>
          <w:sz w:val="24"/>
          <w:szCs w:val="24"/>
        </w:rPr>
        <w:t xml:space="preserve"> </w:t>
      </w:r>
      <w:r w:rsidRPr="009E2443">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z w:val="24"/>
          <w:szCs w:val="24"/>
        </w:rPr>
        <w:t>Виды универсальных учебных действий</w:t>
      </w:r>
    </w:p>
    <w:p w:rsidR="00653A76" w:rsidRPr="009E2443" w:rsidRDefault="00653A76" w:rsidP="00F13056">
      <w:pPr>
        <w:pStyle w:val="a3"/>
        <w:spacing w:line="360" w:lineRule="auto"/>
        <w:ind w:firstLine="454"/>
        <w:rPr>
          <w:rFonts w:ascii="Times New Roman" w:hAnsi="Times New Roman"/>
          <w:b/>
          <w:bCs/>
          <w:iCs/>
          <w:color w:val="auto"/>
          <w:sz w:val="24"/>
          <w:szCs w:val="24"/>
        </w:rPr>
      </w:pPr>
      <w:r w:rsidRPr="009E2443">
        <w:rPr>
          <w:rFonts w:ascii="Times New Roman" w:hAnsi="Times New Roman"/>
          <w:color w:val="auto"/>
          <w:spacing w:val="2"/>
          <w:sz w:val="24"/>
          <w:szCs w:val="24"/>
        </w:rPr>
        <w:lastRenderedPageBreak/>
        <w:t>В составе основных видов универсальных учебных дей</w:t>
      </w:r>
      <w:r w:rsidRPr="009E2443">
        <w:rPr>
          <w:rFonts w:ascii="Times New Roman" w:hAnsi="Times New Roman"/>
          <w:color w:val="auto"/>
          <w:sz w:val="24"/>
          <w:szCs w:val="24"/>
        </w:rPr>
        <w:t>ствий, соответствующих ключевым целям общего образова</w:t>
      </w:r>
      <w:r w:rsidRPr="009E2443">
        <w:rPr>
          <w:rFonts w:ascii="Times New Roman" w:hAnsi="Times New Roman"/>
          <w:color w:val="auto"/>
          <w:spacing w:val="2"/>
          <w:sz w:val="24"/>
          <w:szCs w:val="24"/>
        </w:rPr>
        <w:t xml:space="preserve">ния, можно выделить </w:t>
      </w:r>
      <w:r w:rsidR="00212A1D" w:rsidRPr="009E2443">
        <w:rPr>
          <w:rFonts w:ascii="Times New Roman" w:hAnsi="Times New Roman"/>
          <w:color w:val="auto"/>
          <w:spacing w:val="2"/>
          <w:sz w:val="24"/>
          <w:szCs w:val="24"/>
        </w:rPr>
        <w:t xml:space="preserve">следующие </w:t>
      </w:r>
      <w:r w:rsidRPr="009E2443">
        <w:rPr>
          <w:rFonts w:ascii="Times New Roman" w:hAnsi="Times New Roman"/>
          <w:color w:val="auto"/>
          <w:spacing w:val="2"/>
          <w:sz w:val="24"/>
          <w:szCs w:val="24"/>
        </w:rPr>
        <w:t>блок</w:t>
      </w:r>
      <w:r w:rsidR="00212A1D" w:rsidRPr="009E2443">
        <w:rPr>
          <w:rFonts w:ascii="Times New Roman" w:hAnsi="Times New Roman"/>
          <w:color w:val="auto"/>
          <w:spacing w:val="2"/>
          <w:sz w:val="24"/>
          <w:szCs w:val="24"/>
        </w:rPr>
        <w:t>и</w:t>
      </w:r>
      <w:r w:rsidRPr="009E2443">
        <w:rPr>
          <w:rFonts w:ascii="Times New Roman" w:hAnsi="Times New Roman"/>
          <w:color w:val="auto"/>
          <w:spacing w:val="2"/>
          <w:sz w:val="24"/>
          <w:szCs w:val="24"/>
        </w:rPr>
        <w:t xml:space="preserve">: </w:t>
      </w:r>
      <w:r w:rsidRPr="009E2443">
        <w:rPr>
          <w:rFonts w:ascii="Times New Roman" w:hAnsi="Times New Roman"/>
          <w:b/>
          <w:bCs/>
          <w:iCs/>
          <w:color w:val="auto"/>
          <w:spacing w:val="2"/>
          <w:sz w:val="24"/>
          <w:szCs w:val="24"/>
        </w:rPr>
        <w:t>регуля</w:t>
      </w:r>
      <w:r w:rsidRPr="009E2443">
        <w:rPr>
          <w:rFonts w:ascii="Times New Roman" w:hAnsi="Times New Roman"/>
          <w:b/>
          <w:bCs/>
          <w:iCs/>
          <w:color w:val="auto"/>
          <w:spacing w:val="4"/>
          <w:sz w:val="24"/>
          <w:szCs w:val="24"/>
        </w:rPr>
        <w:t xml:space="preserve">тивный </w:t>
      </w:r>
      <w:r w:rsidRPr="009E2443">
        <w:rPr>
          <w:rFonts w:ascii="Times New Roman" w:hAnsi="Times New Roman"/>
          <w:color w:val="auto"/>
          <w:spacing w:val="4"/>
          <w:sz w:val="24"/>
          <w:szCs w:val="24"/>
        </w:rPr>
        <w:t>(</w:t>
      </w:r>
      <w:r w:rsidRPr="009E2443">
        <w:rPr>
          <w:rFonts w:ascii="Times New Roman" w:hAnsi="Times New Roman"/>
          <w:iCs/>
          <w:color w:val="auto"/>
          <w:spacing w:val="4"/>
          <w:sz w:val="24"/>
          <w:szCs w:val="24"/>
        </w:rPr>
        <w:t>включающий также действия саморегуляции</w:t>
      </w:r>
      <w:r w:rsidRPr="009E2443">
        <w:rPr>
          <w:rFonts w:ascii="Times New Roman" w:hAnsi="Times New Roman"/>
          <w:color w:val="auto"/>
          <w:spacing w:val="4"/>
          <w:sz w:val="24"/>
          <w:szCs w:val="24"/>
        </w:rPr>
        <w:t xml:space="preserve">), </w:t>
      </w:r>
      <w:r w:rsidRPr="009E2443">
        <w:rPr>
          <w:rFonts w:ascii="Times New Roman" w:hAnsi="Times New Roman"/>
          <w:b/>
          <w:bCs/>
          <w:iCs/>
          <w:color w:val="auto"/>
          <w:sz w:val="24"/>
          <w:szCs w:val="24"/>
        </w:rPr>
        <w:t xml:space="preserve">познавательный </w:t>
      </w:r>
      <w:r w:rsidRPr="009E2443">
        <w:rPr>
          <w:rFonts w:ascii="Times New Roman" w:hAnsi="Times New Roman"/>
          <w:color w:val="auto"/>
          <w:sz w:val="24"/>
          <w:szCs w:val="24"/>
        </w:rPr>
        <w:t xml:space="preserve">и </w:t>
      </w:r>
      <w:r w:rsidRPr="009E2443">
        <w:rPr>
          <w:rFonts w:ascii="Times New Roman" w:hAnsi="Times New Roman"/>
          <w:b/>
          <w:bCs/>
          <w:iCs/>
          <w:color w:val="auto"/>
          <w:sz w:val="24"/>
          <w:szCs w:val="24"/>
        </w:rPr>
        <w:t>коммуникативный</w:t>
      </w:r>
      <w:r w:rsidRPr="009E2443">
        <w:rPr>
          <w:rFonts w:ascii="Times New Roman" w:hAnsi="Times New Roman"/>
          <w:color w:val="auto"/>
          <w:sz w:val="24"/>
          <w:szCs w:val="24"/>
        </w:rPr>
        <w:t>.</w:t>
      </w:r>
    </w:p>
    <w:p w:rsidR="008C6CAF" w:rsidRPr="009E2443" w:rsidRDefault="00653A76" w:rsidP="008C6CAF">
      <w:pPr>
        <w:spacing w:line="360" w:lineRule="auto"/>
        <w:ind w:firstLine="709"/>
        <w:jc w:val="both"/>
      </w:pPr>
      <w:r w:rsidRPr="009E2443">
        <w:rPr>
          <w:b/>
          <w:bCs/>
          <w:iCs/>
          <w:spacing w:val="4"/>
        </w:rPr>
        <w:t xml:space="preserve">Личностные </w:t>
      </w:r>
      <w:r w:rsidR="008C6CAF" w:rsidRPr="009E2443">
        <w:t>обеспечивают ценностно</w:t>
      </w:r>
      <w:r w:rsidR="00AD265D" w:rsidRPr="009E2443">
        <w:t>-</w:t>
      </w:r>
      <w:r w:rsidR="008C6CAF" w:rsidRPr="009E2443">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9E2443" w:rsidRDefault="008C6CAF" w:rsidP="008C6CAF">
      <w:pPr>
        <w:spacing w:line="360" w:lineRule="auto"/>
        <w:ind w:firstLine="709"/>
        <w:jc w:val="both"/>
      </w:pPr>
      <w:r w:rsidRPr="009E2443">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w:t>
      </w:r>
      <w:r w:rsidR="00D30361" w:rsidRPr="009E2443">
        <w:t>е</w:t>
      </w:r>
      <w:r w:rsidRPr="009E2443">
        <w:t xml:space="preserve">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9E2443" w:rsidRDefault="007C25ED" w:rsidP="007C25ED">
      <w:pPr>
        <w:pStyle w:val="a3"/>
        <w:spacing w:line="360" w:lineRule="auto"/>
        <w:ind w:firstLine="709"/>
        <w:rPr>
          <w:rFonts w:ascii="Times New Roman" w:hAnsi="Times New Roman"/>
          <w:color w:val="auto"/>
          <w:sz w:val="24"/>
          <w:szCs w:val="24"/>
        </w:rPr>
      </w:pPr>
      <w:r w:rsidRPr="009E2443">
        <w:rPr>
          <w:rFonts w:ascii="Times New Roman" w:hAnsi="Times New Roman"/>
          <w:b/>
          <w:bCs/>
          <w:i/>
          <w:iCs/>
          <w:color w:val="auto"/>
          <w:spacing w:val="2"/>
          <w:sz w:val="24"/>
          <w:szCs w:val="24"/>
        </w:rPr>
        <w:t xml:space="preserve">Регулятивные универсальные учебные действия </w:t>
      </w:r>
      <w:r w:rsidRPr="009E2443">
        <w:rPr>
          <w:rFonts w:ascii="Times New Roman" w:hAnsi="Times New Roman"/>
          <w:color w:val="auto"/>
          <w:spacing w:val="2"/>
          <w:sz w:val="24"/>
          <w:szCs w:val="24"/>
        </w:rPr>
        <w:t>обе</w:t>
      </w:r>
      <w:r w:rsidRPr="009E2443">
        <w:rPr>
          <w:rFonts w:ascii="Times New Roman" w:hAnsi="Times New Roman"/>
          <w:color w:val="auto"/>
          <w:spacing w:val="4"/>
          <w:sz w:val="24"/>
          <w:szCs w:val="24"/>
        </w:rPr>
        <w:t>спечивают обучающимся организацию своей учебной дея</w:t>
      </w:r>
      <w:r w:rsidRPr="009E2443">
        <w:rPr>
          <w:rFonts w:ascii="Times New Roman" w:hAnsi="Times New Roman"/>
          <w:color w:val="auto"/>
          <w:sz w:val="24"/>
          <w:szCs w:val="24"/>
        </w:rPr>
        <w:t>тельности. К ним относятся:</w:t>
      </w:r>
    </w:p>
    <w:p w:rsidR="007C25ED" w:rsidRPr="009E2443" w:rsidRDefault="007C25ED" w:rsidP="007C25ED">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 неизвестно;</w:t>
      </w:r>
    </w:p>
    <w:p w:rsidR="007C25ED" w:rsidRPr="009E2443" w:rsidRDefault="007C25ED" w:rsidP="007C25ED">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планирование — определение последовательности промежуточных целей с уч</w:t>
      </w:r>
      <w:r w:rsidR="00D30361" w:rsidRPr="009E2443">
        <w:rPr>
          <w:rFonts w:ascii="Times New Roman" w:hAnsi="Times New Roman"/>
          <w:color w:val="auto"/>
          <w:sz w:val="24"/>
          <w:szCs w:val="24"/>
        </w:rPr>
        <w:t>е</w:t>
      </w:r>
      <w:r w:rsidRPr="009E2443">
        <w:rPr>
          <w:rFonts w:ascii="Times New Roman" w:hAnsi="Times New Roman"/>
          <w:color w:val="auto"/>
          <w:sz w:val="24"/>
          <w:szCs w:val="24"/>
        </w:rPr>
        <w:t>том конечного результата; составление плана и последовательности действий;</w:t>
      </w:r>
    </w:p>
    <w:p w:rsidR="007C25ED" w:rsidRPr="009E2443" w:rsidRDefault="007C25ED" w:rsidP="007C25ED">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прогнозирование — предвосхищение результата и уровня усвоения знаний, его временн</w:t>
      </w:r>
      <w:r w:rsidRPr="009E2443">
        <w:rPr>
          <w:rFonts w:ascii="Times New Roman" w:hAnsi="Times New Roman"/>
          <w:color w:val="auto"/>
          <w:spacing w:val="-107"/>
          <w:sz w:val="24"/>
          <w:szCs w:val="24"/>
        </w:rPr>
        <w:t>ы</w:t>
      </w:r>
      <w:r w:rsidRPr="009E2443">
        <w:rPr>
          <w:rFonts w:ascii="Times New Roman" w:hAnsi="Times New Roman"/>
          <w:color w:val="auto"/>
          <w:sz w:val="24"/>
          <w:szCs w:val="24"/>
        </w:rPr>
        <w:t>´х характеристик;</w:t>
      </w:r>
    </w:p>
    <w:p w:rsidR="007C25ED" w:rsidRPr="009E2443" w:rsidRDefault="007C25ED" w:rsidP="007C25ED">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9E2443" w:rsidRDefault="007C25ED" w:rsidP="007C25ED">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w:t>
      </w:r>
      <w:r w:rsidR="00D30361" w:rsidRPr="009E2443">
        <w:rPr>
          <w:rFonts w:ascii="Times New Roman" w:hAnsi="Times New Roman"/>
          <w:color w:val="auto"/>
          <w:sz w:val="24"/>
          <w:szCs w:val="24"/>
        </w:rPr>
        <w:t>е</w:t>
      </w:r>
      <w:r w:rsidRPr="009E2443">
        <w:rPr>
          <w:rFonts w:ascii="Times New Roman" w:hAnsi="Times New Roman"/>
          <w:color w:val="auto"/>
          <w:sz w:val="24"/>
          <w:szCs w:val="24"/>
        </w:rPr>
        <w:t>том оценки этого результата самим обучающимся, учителем, другими обучающимися;</w:t>
      </w:r>
    </w:p>
    <w:p w:rsidR="007C25ED" w:rsidRPr="009E2443" w:rsidRDefault="007C25ED" w:rsidP="007C25ED">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оценка — выделение и осознание обучающимся того, что им уже усвоено и что ему ещ</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 нужно усвоить, осознание качества и уровня усвоения; объективная оценка личных результатов работы;</w:t>
      </w:r>
    </w:p>
    <w:p w:rsidR="007C25ED" w:rsidRPr="009E2443" w:rsidRDefault="007C25ED" w:rsidP="007C25ED">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4"/>
          <w:sz w:val="24"/>
          <w:szCs w:val="24"/>
        </w:rPr>
        <w:t xml:space="preserve">- саморегуляция как способность к мобилизации сил и </w:t>
      </w:r>
      <w:r w:rsidRPr="009E2443">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7C25ED" w:rsidRPr="009E2443" w:rsidRDefault="007C25ED" w:rsidP="007C25ED">
      <w:pPr>
        <w:pStyle w:val="a3"/>
        <w:spacing w:line="360" w:lineRule="auto"/>
        <w:ind w:firstLine="709"/>
        <w:rPr>
          <w:rFonts w:ascii="Times New Roman" w:hAnsi="Times New Roman"/>
          <w:i/>
          <w:iCs/>
          <w:color w:val="auto"/>
          <w:sz w:val="24"/>
          <w:szCs w:val="24"/>
        </w:rPr>
      </w:pPr>
      <w:r w:rsidRPr="009E2443">
        <w:rPr>
          <w:rFonts w:ascii="Times New Roman" w:hAnsi="Times New Roman"/>
          <w:b/>
          <w:bCs/>
          <w:i/>
          <w:iCs/>
          <w:color w:val="auto"/>
          <w:spacing w:val="-4"/>
          <w:sz w:val="24"/>
          <w:szCs w:val="24"/>
        </w:rPr>
        <w:lastRenderedPageBreak/>
        <w:t xml:space="preserve">Познавательные универсальные учебные действия </w:t>
      </w:r>
      <w:r w:rsidRPr="009E2443">
        <w:rPr>
          <w:rFonts w:ascii="Times New Roman" w:hAnsi="Times New Roman"/>
          <w:color w:val="auto"/>
          <w:spacing w:val="-4"/>
          <w:sz w:val="24"/>
          <w:szCs w:val="24"/>
        </w:rPr>
        <w:t>вклю</w:t>
      </w:r>
      <w:r w:rsidRPr="009E2443">
        <w:rPr>
          <w:rFonts w:ascii="Times New Roman" w:hAnsi="Times New Roman"/>
          <w:color w:val="auto"/>
          <w:spacing w:val="2"/>
          <w:sz w:val="24"/>
          <w:szCs w:val="24"/>
        </w:rPr>
        <w:t xml:space="preserve">чают: общеучебные, логические учебные действия, а также </w:t>
      </w:r>
      <w:r w:rsidRPr="009E2443">
        <w:rPr>
          <w:rFonts w:ascii="Times New Roman" w:hAnsi="Times New Roman"/>
          <w:color w:val="auto"/>
          <w:sz w:val="24"/>
          <w:szCs w:val="24"/>
        </w:rPr>
        <w:t>постановку и решение проблемы.</w:t>
      </w:r>
    </w:p>
    <w:p w:rsidR="007C25ED" w:rsidRPr="009E2443" w:rsidRDefault="007C25ED" w:rsidP="007C25ED">
      <w:pPr>
        <w:pStyle w:val="a3"/>
        <w:spacing w:line="360" w:lineRule="auto"/>
        <w:ind w:firstLine="709"/>
        <w:rPr>
          <w:rFonts w:ascii="Times New Roman" w:hAnsi="Times New Roman"/>
          <w:color w:val="auto"/>
          <w:sz w:val="24"/>
          <w:szCs w:val="24"/>
        </w:rPr>
      </w:pPr>
      <w:r w:rsidRPr="009E2443">
        <w:rPr>
          <w:rFonts w:ascii="Times New Roman" w:hAnsi="Times New Roman"/>
          <w:iCs/>
          <w:color w:val="auto"/>
          <w:sz w:val="24"/>
          <w:szCs w:val="24"/>
        </w:rPr>
        <w:t>К</w:t>
      </w:r>
      <w:r w:rsidRPr="009E2443">
        <w:rPr>
          <w:rFonts w:ascii="Times New Roman" w:hAnsi="Times New Roman"/>
          <w:i/>
          <w:iCs/>
          <w:color w:val="auto"/>
          <w:sz w:val="24"/>
          <w:szCs w:val="24"/>
        </w:rPr>
        <w:t xml:space="preserve"> общеучебным универсальным действиям</w:t>
      </w:r>
      <w:r w:rsidRPr="009E2443">
        <w:rPr>
          <w:rFonts w:ascii="Times New Roman" w:hAnsi="Times New Roman"/>
          <w:iCs/>
          <w:color w:val="auto"/>
          <w:sz w:val="24"/>
          <w:szCs w:val="24"/>
        </w:rPr>
        <w:t xml:space="preserve"> относятся</w:t>
      </w:r>
      <w:r w:rsidRPr="009E2443">
        <w:rPr>
          <w:rFonts w:ascii="Times New Roman" w:hAnsi="Times New Roman"/>
          <w:color w:val="auto"/>
          <w:sz w:val="24"/>
          <w:szCs w:val="24"/>
        </w:rPr>
        <w:t>:</w:t>
      </w:r>
    </w:p>
    <w:p w:rsidR="007C25ED" w:rsidRPr="009E2443" w:rsidRDefault="007C25ED" w:rsidP="007C25ED">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самостоятельное выделение и формулирование познавательной цели;</w:t>
      </w:r>
    </w:p>
    <w:p w:rsidR="007C25ED" w:rsidRPr="009E2443" w:rsidRDefault="007C25ED" w:rsidP="007C25ED">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9E2443" w:rsidRDefault="007C25ED" w:rsidP="007C25ED">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структурирование знаний;</w:t>
      </w:r>
    </w:p>
    <w:p w:rsidR="007C25ED" w:rsidRPr="009E2443" w:rsidRDefault="007C25ED" w:rsidP="007C25ED">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7C25ED" w:rsidRPr="009E2443" w:rsidRDefault="007C25ED" w:rsidP="007C25ED">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 выбор наиболее эффективных способов решения</w:t>
      </w:r>
      <w:r w:rsidRPr="009E2443">
        <w:rPr>
          <w:rFonts w:ascii="Times New Roman" w:hAnsi="Times New Roman"/>
          <w:color w:val="auto"/>
          <w:spacing w:val="-2"/>
          <w:sz w:val="24"/>
          <w:szCs w:val="24"/>
        </w:rPr>
        <w:t xml:space="preserve"> практических и познавательных</w:t>
      </w:r>
      <w:r w:rsidRPr="009E2443">
        <w:rPr>
          <w:rFonts w:ascii="Times New Roman" w:hAnsi="Times New Roman"/>
          <w:color w:val="auto"/>
          <w:spacing w:val="2"/>
          <w:sz w:val="24"/>
          <w:szCs w:val="24"/>
        </w:rPr>
        <w:t xml:space="preserve"> задач </w:t>
      </w:r>
      <w:r w:rsidRPr="009E2443">
        <w:rPr>
          <w:rFonts w:ascii="Times New Roman" w:hAnsi="Times New Roman"/>
          <w:color w:val="auto"/>
          <w:sz w:val="24"/>
          <w:szCs w:val="24"/>
        </w:rPr>
        <w:t>в зависимости от конкретных условий;</w:t>
      </w:r>
    </w:p>
    <w:p w:rsidR="007C25ED" w:rsidRPr="009E2443" w:rsidRDefault="007C25ED" w:rsidP="007C25ED">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4"/>
          <w:sz w:val="24"/>
          <w:szCs w:val="24"/>
        </w:rPr>
        <w:t>- рефлексия способов и условий действия, контроль и оцен</w:t>
      </w:r>
      <w:r w:rsidRPr="009E2443">
        <w:rPr>
          <w:rFonts w:ascii="Times New Roman" w:hAnsi="Times New Roman"/>
          <w:color w:val="auto"/>
          <w:sz w:val="24"/>
          <w:szCs w:val="24"/>
        </w:rPr>
        <w:t>ка процесса и результатов деятельности;</w:t>
      </w:r>
    </w:p>
    <w:p w:rsidR="007C25ED" w:rsidRPr="009E2443" w:rsidRDefault="007C25ED" w:rsidP="007C25ED">
      <w:pPr>
        <w:pStyle w:val="ab"/>
        <w:spacing w:line="360" w:lineRule="auto"/>
        <w:ind w:firstLine="709"/>
        <w:rPr>
          <w:rFonts w:ascii="Times New Roman" w:hAnsi="Times New Roman"/>
          <w:color w:val="auto"/>
          <w:spacing w:val="-4"/>
          <w:sz w:val="24"/>
          <w:szCs w:val="24"/>
        </w:rPr>
      </w:pPr>
      <w:r w:rsidRPr="009E2443">
        <w:rPr>
          <w:rFonts w:ascii="Times New Roman" w:hAnsi="Times New Roman"/>
          <w:color w:val="auto"/>
          <w:sz w:val="24"/>
          <w:szCs w:val="24"/>
        </w:rPr>
        <w:t xml:space="preserve">- смысловое чтение как осмысление цели чтения и выбор </w:t>
      </w:r>
      <w:r w:rsidRPr="009E2443">
        <w:rPr>
          <w:rFonts w:ascii="Times New Roman" w:hAnsi="Times New Roman"/>
          <w:color w:val="auto"/>
          <w:spacing w:val="-4"/>
          <w:sz w:val="24"/>
          <w:szCs w:val="24"/>
        </w:rPr>
        <w:t xml:space="preserve">вида чтения в зависимости от цели; извлечение необходимой </w:t>
      </w:r>
      <w:r w:rsidRPr="009E2443">
        <w:rPr>
          <w:rFonts w:ascii="Times New Roman" w:hAnsi="Times New Roman"/>
          <w:color w:val="auto"/>
          <w:spacing w:val="2"/>
          <w:sz w:val="24"/>
          <w:szCs w:val="24"/>
        </w:rPr>
        <w:t xml:space="preserve">информации из прослушанных текстов различных жанров; </w:t>
      </w:r>
      <w:r w:rsidRPr="009E2443">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9E2443" w:rsidRDefault="007C25ED" w:rsidP="007C25ED">
      <w:pPr>
        <w:pStyle w:val="a3"/>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xml:space="preserve">Особую группу общеучебных универсальных действий составляют </w:t>
      </w:r>
      <w:r w:rsidRPr="009E2443">
        <w:rPr>
          <w:rFonts w:ascii="Times New Roman" w:hAnsi="Times New Roman"/>
          <w:i/>
          <w:iCs/>
          <w:color w:val="auto"/>
          <w:sz w:val="24"/>
          <w:szCs w:val="24"/>
        </w:rPr>
        <w:t>знаково­символические действия</w:t>
      </w:r>
      <w:r w:rsidRPr="009E2443">
        <w:rPr>
          <w:rFonts w:ascii="Times New Roman" w:hAnsi="Times New Roman"/>
          <w:color w:val="auto"/>
          <w:sz w:val="24"/>
          <w:szCs w:val="24"/>
        </w:rPr>
        <w:t>:</w:t>
      </w:r>
    </w:p>
    <w:p w:rsidR="007C25ED" w:rsidRPr="009E2443" w:rsidRDefault="007C25ED" w:rsidP="007C25ED">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9E2443" w:rsidRDefault="007C25ED" w:rsidP="007C25ED">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7C25ED" w:rsidRPr="009E2443" w:rsidRDefault="007C25ED" w:rsidP="007C25ED">
      <w:pPr>
        <w:pStyle w:val="a3"/>
        <w:spacing w:line="360" w:lineRule="auto"/>
        <w:ind w:firstLine="709"/>
        <w:rPr>
          <w:rFonts w:ascii="Times New Roman" w:hAnsi="Times New Roman"/>
          <w:color w:val="auto"/>
          <w:sz w:val="24"/>
          <w:szCs w:val="24"/>
        </w:rPr>
      </w:pPr>
      <w:r w:rsidRPr="009E2443">
        <w:rPr>
          <w:rFonts w:ascii="Times New Roman" w:hAnsi="Times New Roman"/>
          <w:iCs/>
          <w:color w:val="auto"/>
          <w:sz w:val="24"/>
          <w:szCs w:val="24"/>
        </w:rPr>
        <w:t>К</w:t>
      </w:r>
      <w:r w:rsidRPr="009E2443">
        <w:rPr>
          <w:rFonts w:ascii="Times New Roman" w:hAnsi="Times New Roman"/>
          <w:i/>
          <w:iCs/>
          <w:color w:val="auto"/>
          <w:sz w:val="24"/>
          <w:szCs w:val="24"/>
        </w:rPr>
        <w:t xml:space="preserve"> логическим универсальным действиям </w:t>
      </w:r>
      <w:r w:rsidRPr="009E2443">
        <w:rPr>
          <w:rFonts w:ascii="Times New Roman" w:hAnsi="Times New Roman"/>
          <w:iCs/>
          <w:color w:val="auto"/>
          <w:sz w:val="24"/>
          <w:szCs w:val="24"/>
        </w:rPr>
        <w:t>относятся</w:t>
      </w:r>
      <w:r w:rsidRPr="009E2443">
        <w:rPr>
          <w:rFonts w:ascii="Times New Roman" w:hAnsi="Times New Roman"/>
          <w:color w:val="auto"/>
          <w:sz w:val="24"/>
          <w:szCs w:val="24"/>
        </w:rPr>
        <w:t>:</w:t>
      </w:r>
    </w:p>
    <w:p w:rsidR="007C25ED" w:rsidRPr="009E2443" w:rsidRDefault="007C25ED" w:rsidP="007C25ED">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 анализ объектов с целью выделения признаков (суще</w:t>
      </w:r>
      <w:r w:rsidRPr="009E2443">
        <w:rPr>
          <w:rFonts w:ascii="Times New Roman" w:hAnsi="Times New Roman"/>
          <w:color w:val="auto"/>
          <w:sz w:val="24"/>
          <w:szCs w:val="24"/>
        </w:rPr>
        <w:t>ственных, несущественных);</w:t>
      </w:r>
    </w:p>
    <w:p w:rsidR="007C25ED" w:rsidRPr="009E2443" w:rsidRDefault="007C25ED" w:rsidP="007C25ED">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синтез — составление целого из частей, в том числе са</w:t>
      </w:r>
      <w:r w:rsidRPr="009E2443">
        <w:rPr>
          <w:rFonts w:ascii="Times New Roman" w:hAnsi="Times New Roman"/>
          <w:color w:val="auto"/>
          <w:spacing w:val="2"/>
          <w:sz w:val="24"/>
          <w:szCs w:val="24"/>
        </w:rPr>
        <w:t xml:space="preserve">мостоятельное достраивание с восполнением недостающих </w:t>
      </w:r>
      <w:r w:rsidRPr="009E2443">
        <w:rPr>
          <w:rFonts w:ascii="Times New Roman" w:hAnsi="Times New Roman"/>
          <w:color w:val="auto"/>
          <w:sz w:val="24"/>
          <w:szCs w:val="24"/>
        </w:rPr>
        <w:t>компонентов;</w:t>
      </w:r>
    </w:p>
    <w:p w:rsidR="007C25ED" w:rsidRPr="009E2443" w:rsidRDefault="007C25ED" w:rsidP="007C25ED">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выбор оснований и критериев для сравнения, сериации, классификации объектов;</w:t>
      </w:r>
    </w:p>
    <w:p w:rsidR="007C25ED" w:rsidRPr="009E2443" w:rsidRDefault="007C25ED" w:rsidP="007C25ED">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подведение под понятие, выведение следствий;</w:t>
      </w:r>
    </w:p>
    <w:p w:rsidR="007C25ED" w:rsidRPr="009E2443" w:rsidRDefault="007C25ED" w:rsidP="007C25ED">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 установление причинно­следственных связей, представ</w:t>
      </w:r>
      <w:r w:rsidRPr="009E2443">
        <w:rPr>
          <w:rFonts w:ascii="Times New Roman" w:hAnsi="Times New Roman"/>
          <w:color w:val="auto"/>
          <w:sz w:val="24"/>
          <w:szCs w:val="24"/>
        </w:rPr>
        <w:t>ление цепочек объектов и явлений;</w:t>
      </w:r>
    </w:p>
    <w:p w:rsidR="007C25ED" w:rsidRPr="009E2443" w:rsidRDefault="007C25ED" w:rsidP="007C25ED">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построение логической цепочки рассуждений, анализ истинности утверждений;</w:t>
      </w:r>
    </w:p>
    <w:p w:rsidR="007C25ED" w:rsidRPr="009E2443" w:rsidRDefault="007C25ED" w:rsidP="007C25ED">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lastRenderedPageBreak/>
        <w:t>- доказательство;</w:t>
      </w:r>
    </w:p>
    <w:p w:rsidR="007C25ED" w:rsidRPr="009E2443" w:rsidRDefault="007C25ED" w:rsidP="007C25ED">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выдвижение гипотез и их обоснование.</w:t>
      </w:r>
    </w:p>
    <w:p w:rsidR="007C25ED" w:rsidRPr="009E2443" w:rsidRDefault="007C25ED" w:rsidP="007C25ED">
      <w:pPr>
        <w:pStyle w:val="a3"/>
        <w:spacing w:line="360" w:lineRule="auto"/>
        <w:ind w:firstLine="709"/>
        <w:rPr>
          <w:rFonts w:ascii="Times New Roman" w:hAnsi="Times New Roman"/>
          <w:color w:val="auto"/>
          <w:sz w:val="24"/>
          <w:szCs w:val="24"/>
        </w:rPr>
      </w:pPr>
      <w:r w:rsidRPr="009E2443">
        <w:rPr>
          <w:rFonts w:ascii="Times New Roman" w:hAnsi="Times New Roman"/>
          <w:iCs/>
          <w:color w:val="auto"/>
          <w:sz w:val="24"/>
          <w:szCs w:val="24"/>
        </w:rPr>
        <w:t xml:space="preserve">К </w:t>
      </w:r>
      <w:r w:rsidRPr="009E2443">
        <w:rPr>
          <w:rFonts w:ascii="Times New Roman" w:hAnsi="Times New Roman"/>
          <w:i/>
          <w:iCs/>
          <w:color w:val="auto"/>
          <w:sz w:val="24"/>
          <w:szCs w:val="24"/>
        </w:rPr>
        <w:t xml:space="preserve">постановке и решению проблемы </w:t>
      </w:r>
      <w:r w:rsidRPr="009E2443">
        <w:rPr>
          <w:rFonts w:ascii="Times New Roman" w:hAnsi="Times New Roman"/>
          <w:iCs/>
          <w:color w:val="auto"/>
          <w:sz w:val="24"/>
          <w:szCs w:val="24"/>
        </w:rPr>
        <w:t>относятся</w:t>
      </w:r>
      <w:r w:rsidRPr="009E2443">
        <w:rPr>
          <w:rFonts w:ascii="Times New Roman" w:hAnsi="Times New Roman"/>
          <w:color w:val="auto"/>
          <w:sz w:val="24"/>
          <w:szCs w:val="24"/>
        </w:rPr>
        <w:t>:</w:t>
      </w:r>
    </w:p>
    <w:p w:rsidR="007C25ED" w:rsidRPr="009E2443" w:rsidRDefault="007C25ED" w:rsidP="007C25ED">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формулирование проблемы;</w:t>
      </w:r>
    </w:p>
    <w:p w:rsidR="007C25ED" w:rsidRPr="009E2443" w:rsidRDefault="007C25ED" w:rsidP="007C25ED">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4"/>
          <w:sz w:val="24"/>
          <w:szCs w:val="24"/>
        </w:rPr>
        <w:t xml:space="preserve">- самостоятельное создание </w:t>
      </w:r>
      <w:r w:rsidRPr="009E2443">
        <w:rPr>
          <w:rFonts w:ascii="Times New Roman" w:hAnsi="Times New Roman"/>
          <w:color w:val="auto"/>
          <w:sz w:val="24"/>
          <w:szCs w:val="24"/>
        </w:rPr>
        <w:t>алгоритмов (</w:t>
      </w:r>
      <w:r w:rsidRPr="009E2443">
        <w:rPr>
          <w:rFonts w:ascii="Times New Roman" w:hAnsi="Times New Roman"/>
          <w:color w:val="auto"/>
          <w:spacing w:val="-4"/>
          <w:sz w:val="24"/>
          <w:szCs w:val="24"/>
        </w:rPr>
        <w:t>способов)</w:t>
      </w:r>
      <w:r w:rsidRPr="009E2443">
        <w:rPr>
          <w:rFonts w:ascii="Times New Roman" w:hAnsi="Times New Roman"/>
          <w:color w:val="auto"/>
          <w:sz w:val="24"/>
          <w:szCs w:val="24"/>
        </w:rPr>
        <w:t xml:space="preserve"> деятельности при решении</w:t>
      </w:r>
      <w:r w:rsidRPr="009E2443">
        <w:rPr>
          <w:rFonts w:ascii="Times New Roman" w:hAnsi="Times New Roman"/>
          <w:color w:val="auto"/>
          <w:spacing w:val="-4"/>
          <w:sz w:val="24"/>
          <w:szCs w:val="24"/>
        </w:rPr>
        <w:t xml:space="preserve"> проблем твор</w:t>
      </w:r>
      <w:r w:rsidRPr="009E2443">
        <w:rPr>
          <w:rFonts w:ascii="Times New Roman" w:hAnsi="Times New Roman"/>
          <w:color w:val="auto"/>
          <w:sz w:val="24"/>
          <w:szCs w:val="24"/>
        </w:rPr>
        <w:t>ческого и поискового характера.</w:t>
      </w:r>
    </w:p>
    <w:p w:rsidR="007C25ED" w:rsidRPr="009E2443" w:rsidRDefault="007C25ED" w:rsidP="007C25ED">
      <w:pPr>
        <w:pStyle w:val="a3"/>
        <w:spacing w:line="360" w:lineRule="auto"/>
        <w:ind w:firstLine="709"/>
        <w:rPr>
          <w:rFonts w:ascii="Times New Roman" w:hAnsi="Times New Roman"/>
          <w:color w:val="auto"/>
          <w:sz w:val="24"/>
          <w:szCs w:val="24"/>
        </w:rPr>
      </w:pPr>
      <w:r w:rsidRPr="009E2443">
        <w:rPr>
          <w:rFonts w:ascii="Times New Roman" w:hAnsi="Times New Roman"/>
          <w:b/>
          <w:bCs/>
          <w:i/>
          <w:iCs/>
          <w:color w:val="auto"/>
          <w:spacing w:val="2"/>
          <w:sz w:val="24"/>
          <w:szCs w:val="24"/>
        </w:rPr>
        <w:t xml:space="preserve">Коммуникативные универсальные учебные действия </w:t>
      </w:r>
      <w:r w:rsidRPr="009E2443">
        <w:rPr>
          <w:rFonts w:ascii="Times New Roman" w:hAnsi="Times New Roman"/>
          <w:color w:val="auto"/>
          <w:spacing w:val="2"/>
          <w:sz w:val="24"/>
          <w:szCs w:val="24"/>
        </w:rPr>
        <w:t>обеспечивают социальную компетентность и уч</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т позиции </w:t>
      </w:r>
      <w:r w:rsidRPr="009E2443">
        <w:rPr>
          <w:rFonts w:ascii="Times New Roman" w:hAnsi="Times New Roman"/>
          <w:color w:val="auto"/>
          <w:sz w:val="24"/>
          <w:szCs w:val="24"/>
        </w:rPr>
        <w:t>других людей, партн</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9E2443">
        <w:rPr>
          <w:rFonts w:ascii="Times New Roman" w:hAnsi="Times New Roman"/>
          <w:color w:val="auto"/>
          <w:spacing w:val="-2"/>
          <w:sz w:val="24"/>
          <w:szCs w:val="24"/>
        </w:rPr>
        <w:t>сверстников и строить продуктивное взаимодействие и со</w:t>
      </w:r>
      <w:r w:rsidRPr="009E2443">
        <w:rPr>
          <w:rFonts w:ascii="Times New Roman" w:hAnsi="Times New Roman"/>
          <w:color w:val="auto"/>
          <w:sz w:val="24"/>
          <w:szCs w:val="24"/>
        </w:rPr>
        <w:t>трудничество со сверстниками и взрослыми.</w:t>
      </w:r>
    </w:p>
    <w:p w:rsidR="007C25ED" w:rsidRPr="009E2443" w:rsidRDefault="007C25ED" w:rsidP="007C25ED">
      <w:pPr>
        <w:pStyle w:val="a3"/>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К коммуникативным действиям относятся:</w:t>
      </w:r>
    </w:p>
    <w:p w:rsidR="007C25ED" w:rsidRPr="009E2443" w:rsidRDefault="007C25ED" w:rsidP="007C25ED">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 планирование учебного сотрудничества с учителем и свер</w:t>
      </w:r>
      <w:r w:rsidRPr="009E2443">
        <w:rPr>
          <w:rFonts w:ascii="Times New Roman" w:hAnsi="Times New Roman"/>
          <w:color w:val="auto"/>
          <w:sz w:val="24"/>
          <w:szCs w:val="24"/>
        </w:rPr>
        <w:t>стниками — определение цели, функций участников, способов взаимодействия;</w:t>
      </w:r>
    </w:p>
    <w:p w:rsidR="007C25ED" w:rsidRPr="009E2443" w:rsidRDefault="007C25ED" w:rsidP="007C25ED">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постановка вопросов — инициативное сотрудничество в поиске и сборе информации;</w:t>
      </w:r>
    </w:p>
    <w:p w:rsidR="007C25ED" w:rsidRPr="009E2443" w:rsidRDefault="007C25ED" w:rsidP="007C25ED">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 xml:space="preserve">- разрешение конфликтов — выявление, идентификация </w:t>
      </w:r>
      <w:r w:rsidRPr="009E2443">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7C25ED" w:rsidRPr="009E2443" w:rsidRDefault="007C25ED" w:rsidP="007C25ED">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 управление поведением партн</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ра — контроль, коррек</w:t>
      </w:r>
      <w:r w:rsidRPr="009E2443">
        <w:rPr>
          <w:rFonts w:ascii="Times New Roman" w:hAnsi="Times New Roman"/>
          <w:color w:val="auto"/>
          <w:sz w:val="24"/>
          <w:szCs w:val="24"/>
        </w:rPr>
        <w:t>ция, оценка его действий;</w:t>
      </w:r>
    </w:p>
    <w:p w:rsidR="007C25ED" w:rsidRPr="009E2443" w:rsidRDefault="007C25ED" w:rsidP="007C25ED">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9E2443">
        <w:rPr>
          <w:rFonts w:ascii="Times New Roman" w:hAnsi="Times New Roman"/>
          <w:color w:val="auto"/>
          <w:spacing w:val="2"/>
          <w:sz w:val="24"/>
          <w:szCs w:val="24"/>
        </w:rPr>
        <w:t>ми речи в соответствии с грамматическими и синтаксиче</w:t>
      </w:r>
      <w:r w:rsidRPr="009E2443">
        <w:rPr>
          <w:rFonts w:ascii="Times New Roman" w:hAnsi="Times New Roman"/>
          <w:color w:val="auto"/>
          <w:sz w:val="24"/>
          <w:szCs w:val="24"/>
        </w:rPr>
        <w:t>скими нормами родного языка, современных средств коммуникации.</w:t>
      </w:r>
    </w:p>
    <w:p w:rsidR="007C25ED" w:rsidRPr="009E2443" w:rsidRDefault="007C25ED" w:rsidP="007C25ED">
      <w:pPr>
        <w:pStyle w:val="a3"/>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9E2443">
        <w:rPr>
          <w:rFonts w:ascii="Times New Roman" w:hAnsi="Times New Roman"/>
          <w:color w:val="auto"/>
          <w:sz w:val="24"/>
          <w:szCs w:val="24"/>
        </w:rPr>
        <w:noBreakHyphen/>
        <w:t>возрастного развития личностной и познавательной сфер реб</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нка. Процесс обучения зада</w:t>
      </w:r>
      <w:r w:rsidR="00D30361" w:rsidRPr="009E2443">
        <w:rPr>
          <w:rFonts w:ascii="Times New Roman" w:hAnsi="Times New Roman"/>
          <w:color w:val="auto"/>
          <w:sz w:val="24"/>
          <w:szCs w:val="24"/>
        </w:rPr>
        <w:t>е</w:t>
      </w:r>
      <w:r w:rsidRPr="009E2443">
        <w:rPr>
          <w:rFonts w:ascii="Times New Roman" w:hAnsi="Times New Roman"/>
          <w:color w:val="auto"/>
          <w:sz w:val="24"/>
          <w:szCs w:val="24"/>
        </w:rPr>
        <w:t>т содержание и характери</w:t>
      </w:r>
      <w:r w:rsidRPr="009E2443">
        <w:rPr>
          <w:rFonts w:ascii="Times New Roman" w:hAnsi="Times New Roman"/>
          <w:color w:val="auto"/>
          <w:spacing w:val="2"/>
          <w:sz w:val="24"/>
          <w:szCs w:val="24"/>
        </w:rPr>
        <w:t>стики учебной деятельности реб</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нка и тем самым определяет зону ближайшего развития указанных универсальных учебных действий (их уровень развития, соответствующий </w:t>
      </w:r>
      <w:r w:rsidRPr="009E2443">
        <w:rPr>
          <w:rFonts w:ascii="Times New Roman" w:hAnsi="Times New Roman"/>
          <w:color w:val="auto"/>
          <w:sz w:val="24"/>
          <w:szCs w:val="24"/>
        </w:rPr>
        <w:t>«высокой норме») и их свойства.</w:t>
      </w:r>
    </w:p>
    <w:p w:rsidR="007C25ED" w:rsidRPr="009E2443" w:rsidRDefault="007C25ED" w:rsidP="007C25ED">
      <w:pPr>
        <w:pStyle w:val="a3"/>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нка регулировать свою деятельность. Из оценок окружающих и в первую очередь оценок близ</w:t>
      </w:r>
      <w:r w:rsidRPr="009E2443">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9E2443">
        <w:rPr>
          <w:rFonts w:ascii="Times New Roman" w:hAnsi="Times New Roman"/>
          <w:color w:val="auto"/>
          <w:sz w:val="24"/>
          <w:szCs w:val="24"/>
        </w:rPr>
        <w:t>т.</w:t>
      </w:r>
      <w:r w:rsidRPr="009E2443">
        <w:rPr>
          <w:rFonts w:ascii="Times New Roman" w:hAnsi="Times New Roman"/>
          <w:color w:val="auto"/>
          <w:sz w:val="24"/>
          <w:szCs w:val="24"/>
        </w:rPr>
        <w:t> </w:t>
      </w:r>
      <w:r w:rsidRPr="009E2443">
        <w:rPr>
          <w:rFonts w:ascii="Times New Roman" w:hAnsi="Times New Roman"/>
          <w:color w:val="auto"/>
          <w:sz w:val="24"/>
          <w:szCs w:val="24"/>
        </w:rPr>
        <w:t xml:space="preserve">е. самооценка и </w:t>
      </w:r>
      <w:r w:rsidRPr="009E2443">
        <w:rPr>
          <w:rFonts w:ascii="Times New Roman" w:hAnsi="Times New Roman"/>
          <w:color w:val="auto"/>
          <w:sz w:val="24"/>
          <w:szCs w:val="24"/>
        </w:rPr>
        <w:lastRenderedPageBreak/>
        <w:t>Я</w:t>
      </w:r>
      <w:r w:rsidRPr="009E2443">
        <w:rPr>
          <w:rFonts w:ascii="Times New Roman" w:hAnsi="Times New Roman"/>
          <w:color w:val="auto"/>
          <w:sz w:val="24"/>
          <w:szCs w:val="24"/>
        </w:rPr>
        <w:noBreakHyphen/>
        <w:t>концепция как результат самоопределения. И</w:t>
      </w:r>
      <w:r w:rsidRPr="009E2443">
        <w:rPr>
          <w:rFonts w:ascii="Times New Roman" w:hAnsi="Times New Roman"/>
          <w:color w:val="auto"/>
          <w:spacing w:val="2"/>
          <w:sz w:val="24"/>
          <w:szCs w:val="24"/>
        </w:rPr>
        <w:t>з ситуативно­познавательного и внеситуативно­позна</w:t>
      </w:r>
      <w:r w:rsidRPr="009E2443">
        <w:rPr>
          <w:rFonts w:ascii="Times New Roman" w:hAnsi="Times New Roman"/>
          <w:color w:val="auto"/>
          <w:sz w:val="24"/>
          <w:szCs w:val="24"/>
        </w:rPr>
        <w:t>вательного общения формируются познавательные действия реб</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нка.</w:t>
      </w:r>
    </w:p>
    <w:p w:rsidR="007C25ED" w:rsidRPr="009E2443" w:rsidRDefault="007C25ED" w:rsidP="007C25ED">
      <w:pPr>
        <w:pStyle w:val="a3"/>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Содержание, способы общения и коммуникации об</w:t>
      </w:r>
      <w:r w:rsidRPr="009E2443">
        <w:rPr>
          <w:rFonts w:ascii="Times New Roman" w:hAnsi="Times New Roman"/>
          <w:color w:val="auto"/>
          <w:spacing w:val="-2"/>
          <w:sz w:val="24"/>
          <w:szCs w:val="24"/>
        </w:rPr>
        <w:t>условливают развитие способности реб</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нка к регуляции пове</w:t>
      </w:r>
      <w:r w:rsidRPr="009E2443">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9E2443">
        <w:rPr>
          <w:rFonts w:ascii="Times New Roman" w:hAnsi="Times New Roman"/>
          <w:color w:val="auto"/>
          <w:spacing w:val="2"/>
          <w:sz w:val="24"/>
          <w:szCs w:val="24"/>
        </w:rPr>
        <w:t xml:space="preserve">но поэтому </w:t>
      </w:r>
      <w:r w:rsidRPr="009E2443">
        <w:rPr>
          <w:rFonts w:ascii="Times New Roman" w:hAnsi="Times New Roman"/>
          <w:color w:val="auto"/>
          <w:sz w:val="24"/>
          <w:szCs w:val="24"/>
        </w:rPr>
        <w:t>становлению коммуникативных универсальных учебных действий</w:t>
      </w:r>
      <w:r w:rsidRPr="009E2443">
        <w:rPr>
          <w:rFonts w:ascii="Times New Roman" w:hAnsi="Times New Roman"/>
          <w:color w:val="auto"/>
          <w:spacing w:val="2"/>
          <w:sz w:val="24"/>
          <w:szCs w:val="24"/>
        </w:rPr>
        <w:t xml:space="preserve"> в программе развития уни</w:t>
      </w:r>
      <w:r w:rsidRPr="009E2443">
        <w:rPr>
          <w:rFonts w:ascii="Times New Roman" w:hAnsi="Times New Roman"/>
          <w:color w:val="auto"/>
          <w:sz w:val="24"/>
          <w:szCs w:val="24"/>
        </w:rPr>
        <w:t xml:space="preserve">версальных учебных действий следует уделить </w:t>
      </w:r>
      <w:r w:rsidRPr="009E2443">
        <w:rPr>
          <w:rFonts w:ascii="Times New Roman" w:hAnsi="Times New Roman"/>
          <w:color w:val="auto"/>
          <w:spacing w:val="2"/>
          <w:sz w:val="24"/>
          <w:szCs w:val="24"/>
        </w:rPr>
        <w:t xml:space="preserve">особое внимание. </w:t>
      </w:r>
    </w:p>
    <w:p w:rsidR="007C25ED" w:rsidRPr="009E2443" w:rsidRDefault="007C25ED" w:rsidP="007C25ED">
      <w:pPr>
        <w:pStyle w:val="a3"/>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4"/>
          <w:sz w:val="24"/>
          <w:szCs w:val="24"/>
        </w:rPr>
        <w:t>По мере становления личностных действий реб</w:t>
      </w:r>
      <w:r w:rsidR="00D30361" w:rsidRPr="009E2443">
        <w:rPr>
          <w:rFonts w:ascii="Times New Roman" w:hAnsi="Times New Roman"/>
          <w:color w:val="auto"/>
          <w:spacing w:val="4"/>
          <w:sz w:val="24"/>
          <w:szCs w:val="24"/>
        </w:rPr>
        <w:t>е</w:t>
      </w:r>
      <w:r w:rsidRPr="009E2443">
        <w:rPr>
          <w:rFonts w:ascii="Times New Roman" w:hAnsi="Times New Roman"/>
          <w:color w:val="auto"/>
          <w:spacing w:val="4"/>
          <w:sz w:val="24"/>
          <w:szCs w:val="24"/>
        </w:rPr>
        <w:t>нка (смыслообразование и самоопределение, нравственно­эти</w:t>
      </w:r>
      <w:r w:rsidRPr="009E2443">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9E2443">
        <w:rPr>
          <w:rFonts w:ascii="Times New Roman" w:hAnsi="Times New Roman"/>
          <w:color w:val="auto"/>
          <w:sz w:val="24"/>
          <w:szCs w:val="24"/>
        </w:rPr>
        <w:t xml:space="preserve">ных и регулятивных) претерпевают значительные изменения. </w:t>
      </w:r>
      <w:r w:rsidRPr="009E2443">
        <w:rPr>
          <w:rFonts w:ascii="Times New Roman" w:hAnsi="Times New Roman"/>
          <w:color w:val="auto"/>
          <w:spacing w:val="2"/>
          <w:sz w:val="24"/>
          <w:szCs w:val="24"/>
        </w:rPr>
        <w:t>Регуляция общения, кооперации и сотрудничества проектирует определ</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нные достижения и результаты реб</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нка, что вторично приводит к изменению характера его общения и Я</w:t>
      </w:r>
      <w:r w:rsidRPr="009E2443">
        <w:rPr>
          <w:rFonts w:ascii="Times New Roman" w:hAnsi="Times New Roman"/>
          <w:color w:val="auto"/>
          <w:spacing w:val="2"/>
          <w:sz w:val="24"/>
          <w:szCs w:val="24"/>
        </w:rPr>
        <w:noBreakHyphen/>
        <w:t>концепции.</w:t>
      </w:r>
    </w:p>
    <w:p w:rsidR="007C25ED" w:rsidRPr="009E2443" w:rsidRDefault="007C25ED" w:rsidP="007C25ED">
      <w:pPr>
        <w:pStyle w:val="a3"/>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9E2443">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FF7057" w:rsidRPr="009E2443" w:rsidRDefault="00653A76" w:rsidP="00B846EE">
      <w:pPr>
        <w:pStyle w:val="afd"/>
        <w:numPr>
          <w:ilvl w:val="2"/>
          <w:numId w:val="2"/>
        </w:numPr>
        <w:ind w:left="0" w:firstLine="0"/>
        <w:rPr>
          <w:sz w:val="24"/>
        </w:rPr>
      </w:pPr>
      <w:bookmarkStart w:id="109" w:name="_Toc288394079"/>
      <w:bookmarkStart w:id="110" w:name="_Toc288410546"/>
      <w:bookmarkStart w:id="111" w:name="_Toc288410675"/>
      <w:bookmarkStart w:id="112" w:name="_Toc288410740"/>
      <w:bookmarkStart w:id="113" w:name="_Toc294246091"/>
      <w:bookmarkStart w:id="114" w:name="_Toc424564322"/>
      <w:r w:rsidRPr="009E2443">
        <w:rPr>
          <w:sz w:val="24"/>
        </w:rPr>
        <w:t>Связь универсальных учебных действий</w:t>
      </w:r>
      <w:r w:rsidR="00AD265D" w:rsidRPr="009E2443">
        <w:rPr>
          <w:sz w:val="24"/>
        </w:rPr>
        <w:t xml:space="preserve"> </w:t>
      </w:r>
      <w:r w:rsidRPr="009E2443">
        <w:rPr>
          <w:sz w:val="24"/>
        </w:rPr>
        <w:t>с содержанием учебных предметов</w:t>
      </w:r>
      <w:bookmarkEnd w:id="109"/>
      <w:bookmarkEnd w:id="110"/>
      <w:bookmarkEnd w:id="111"/>
      <w:bookmarkEnd w:id="112"/>
      <w:bookmarkEnd w:id="113"/>
      <w:bookmarkEnd w:id="114"/>
      <w:r w:rsidR="00B846EE" w:rsidRPr="009E2443">
        <w:rPr>
          <w:spacing w:val="2"/>
          <w:sz w:val="24"/>
        </w:rPr>
        <w:t xml:space="preserve"> </w:t>
      </w:r>
    </w:p>
    <w:p w:rsidR="00FF7057" w:rsidRPr="009E2443" w:rsidRDefault="00FF7057" w:rsidP="00FF7057">
      <w:pPr>
        <w:pStyle w:val="a3"/>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 xml:space="preserve">На уровне начального общего образования </w:t>
      </w:r>
      <w:r w:rsidRPr="009E2443">
        <w:rPr>
          <w:rFonts w:ascii="Times New Roman" w:hAnsi="Times New Roman"/>
          <w:color w:val="auto"/>
          <w:spacing w:val="2"/>
          <w:sz w:val="24"/>
          <w:szCs w:val="24"/>
        </w:rPr>
        <w:t xml:space="preserve">при организации образовательной деятельности </w:t>
      </w:r>
      <w:r w:rsidRPr="009E2443">
        <w:rPr>
          <w:rFonts w:ascii="Times New Roman" w:hAnsi="Times New Roman"/>
          <w:color w:val="auto"/>
          <w:spacing w:val="-2"/>
          <w:sz w:val="24"/>
          <w:szCs w:val="24"/>
        </w:rPr>
        <w:t xml:space="preserve">особое </w:t>
      </w:r>
      <w:r w:rsidRPr="009E2443">
        <w:rPr>
          <w:rFonts w:ascii="Times New Roman" w:hAnsi="Times New Roman"/>
          <w:color w:val="auto"/>
          <w:spacing w:val="2"/>
          <w:sz w:val="24"/>
          <w:szCs w:val="24"/>
        </w:rPr>
        <w:t xml:space="preserve">значение </w:t>
      </w:r>
      <w:r w:rsidRPr="009E2443">
        <w:rPr>
          <w:rFonts w:ascii="Times New Roman" w:hAnsi="Times New Roman"/>
          <w:color w:val="auto"/>
          <w:spacing w:val="-2"/>
          <w:sz w:val="24"/>
          <w:szCs w:val="24"/>
        </w:rPr>
        <w:t xml:space="preserve">имеет </w:t>
      </w:r>
      <w:r w:rsidRPr="009E2443">
        <w:rPr>
          <w:rFonts w:ascii="Times New Roman" w:hAnsi="Times New Roman"/>
          <w:color w:val="auto"/>
          <w:spacing w:val="2"/>
          <w:sz w:val="24"/>
          <w:szCs w:val="24"/>
        </w:rPr>
        <w:t xml:space="preserve">обеспечение </w:t>
      </w:r>
      <w:r w:rsidRPr="009E2443">
        <w:rPr>
          <w:rFonts w:ascii="Times New Roman" w:hAnsi="Times New Roman"/>
          <w:color w:val="auto"/>
          <w:spacing w:val="-2"/>
          <w:sz w:val="24"/>
          <w:szCs w:val="24"/>
        </w:rPr>
        <w:t>сбалансированного развития у обучающихся логического, на</w:t>
      </w:r>
      <w:r w:rsidRPr="009E2443">
        <w:rPr>
          <w:rFonts w:ascii="Times New Roman" w:hAnsi="Times New Roman"/>
          <w:color w:val="auto"/>
          <w:sz w:val="24"/>
          <w:szCs w:val="24"/>
        </w:rPr>
        <w:t>глядно­образного и знаково­символического мышления, ис</w:t>
      </w:r>
      <w:r w:rsidRPr="009E2443">
        <w:rPr>
          <w:rFonts w:ascii="Times New Roman" w:hAnsi="Times New Roman"/>
          <w:color w:val="auto"/>
          <w:spacing w:val="2"/>
          <w:sz w:val="24"/>
          <w:szCs w:val="24"/>
        </w:rPr>
        <w:t>ключающее риск развития формализма мышления, форми</w:t>
      </w:r>
      <w:r w:rsidRPr="009E2443">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Каждый учебный предмет в зависимости от предметного </w:t>
      </w:r>
      <w:r w:rsidRPr="009E2443">
        <w:rPr>
          <w:rFonts w:ascii="Times New Roman" w:hAnsi="Times New Roman"/>
          <w:color w:val="auto"/>
          <w:spacing w:val="-2"/>
          <w:sz w:val="24"/>
          <w:szCs w:val="24"/>
        </w:rPr>
        <w:t>содержания и релевантных способов организации учебной де</w:t>
      </w:r>
      <w:r w:rsidRPr="009E2443">
        <w:rPr>
          <w:rFonts w:ascii="Times New Roman" w:hAnsi="Times New Roman"/>
          <w:color w:val="auto"/>
          <w:sz w:val="24"/>
          <w:szCs w:val="24"/>
        </w:rPr>
        <w:t>ятельности обучающихся раскрывает определ</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нные возможности для формирования универсальных учебных действий.</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color w:val="auto"/>
          <w:sz w:val="24"/>
          <w:szCs w:val="24"/>
        </w:rPr>
        <w:t xml:space="preserve">В частности, учебные предметы </w:t>
      </w:r>
      <w:r w:rsidRPr="009E2443">
        <w:rPr>
          <w:rFonts w:ascii="Times New Roman" w:hAnsi="Times New Roman"/>
          <w:b/>
          <w:bCs/>
          <w:color w:val="auto"/>
          <w:sz w:val="24"/>
          <w:szCs w:val="24"/>
        </w:rPr>
        <w:t>«Русский язык», «Род</w:t>
      </w:r>
      <w:r w:rsidRPr="009E2443">
        <w:rPr>
          <w:rFonts w:ascii="Times New Roman" w:hAnsi="Times New Roman"/>
          <w:b/>
          <w:bCs/>
          <w:color w:val="auto"/>
          <w:spacing w:val="2"/>
          <w:sz w:val="24"/>
          <w:szCs w:val="24"/>
        </w:rPr>
        <w:t>ной</w:t>
      </w:r>
      <w:r w:rsidR="00107E17" w:rsidRPr="009E2443">
        <w:rPr>
          <w:rFonts w:ascii="Times New Roman" w:hAnsi="Times New Roman"/>
          <w:b/>
          <w:bCs/>
          <w:color w:val="auto"/>
          <w:spacing w:val="2"/>
          <w:sz w:val="24"/>
          <w:szCs w:val="24"/>
        </w:rPr>
        <w:t>(коми)</w:t>
      </w:r>
      <w:r w:rsidRPr="009E2443">
        <w:rPr>
          <w:rFonts w:ascii="Times New Roman" w:hAnsi="Times New Roman"/>
          <w:b/>
          <w:bCs/>
          <w:color w:val="auto"/>
          <w:spacing w:val="2"/>
          <w:sz w:val="24"/>
          <w:szCs w:val="24"/>
        </w:rPr>
        <w:t xml:space="preserve"> язык» </w:t>
      </w:r>
      <w:r w:rsidRPr="009E2443">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9E2443">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9E2443">
        <w:rPr>
          <w:rFonts w:ascii="Times New Roman" w:hAnsi="Times New Roman"/>
          <w:color w:val="auto"/>
          <w:spacing w:val="2"/>
          <w:sz w:val="24"/>
          <w:szCs w:val="24"/>
        </w:rPr>
        <w:t>витие знаково­символических действий — замещения (например, звука буквой), моделирования (например, состава слова пут</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м составления схемы) и преобразования модели </w:t>
      </w:r>
      <w:r w:rsidRPr="009E2443">
        <w:rPr>
          <w:rFonts w:ascii="Times New Roman" w:hAnsi="Times New Roman"/>
          <w:color w:val="auto"/>
          <w:sz w:val="24"/>
          <w:szCs w:val="24"/>
        </w:rPr>
        <w:t>(видоизменения слова). Изучение русского и родного языка созда</w:t>
      </w:r>
      <w:r w:rsidR="00D30361" w:rsidRPr="009E2443">
        <w:rPr>
          <w:rFonts w:ascii="Times New Roman" w:hAnsi="Times New Roman"/>
          <w:color w:val="auto"/>
          <w:sz w:val="24"/>
          <w:szCs w:val="24"/>
        </w:rPr>
        <w:t>е</w:t>
      </w:r>
      <w:r w:rsidRPr="009E2443">
        <w:rPr>
          <w:rFonts w:ascii="Times New Roman" w:hAnsi="Times New Roman"/>
          <w:color w:val="auto"/>
          <w:sz w:val="24"/>
          <w:szCs w:val="24"/>
        </w:rPr>
        <w:t>т условия для формирования языкового чутья как результата ориентировки реб</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нка в грамматической и </w:t>
      </w:r>
      <w:r w:rsidRPr="009E2443">
        <w:rPr>
          <w:rFonts w:ascii="Times New Roman" w:hAnsi="Times New Roman"/>
          <w:color w:val="auto"/>
          <w:sz w:val="24"/>
          <w:szCs w:val="24"/>
        </w:rPr>
        <w:lastRenderedPageBreak/>
        <w:t>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z w:val="24"/>
          <w:szCs w:val="24"/>
        </w:rPr>
        <w:t>«Литературное чтение», «Литературное чтение на род</w:t>
      </w:r>
      <w:r w:rsidRPr="009E2443">
        <w:rPr>
          <w:rFonts w:ascii="Times New Roman" w:hAnsi="Times New Roman"/>
          <w:b/>
          <w:bCs/>
          <w:color w:val="auto"/>
          <w:spacing w:val="2"/>
          <w:sz w:val="24"/>
          <w:szCs w:val="24"/>
        </w:rPr>
        <w:t>ном</w:t>
      </w:r>
      <w:r w:rsidR="00107E17" w:rsidRPr="009E2443">
        <w:rPr>
          <w:rFonts w:ascii="Times New Roman" w:hAnsi="Times New Roman"/>
          <w:b/>
          <w:bCs/>
          <w:color w:val="auto"/>
          <w:spacing w:val="2"/>
          <w:sz w:val="24"/>
          <w:szCs w:val="24"/>
        </w:rPr>
        <w:t>(коми)</w:t>
      </w:r>
      <w:r w:rsidRPr="009E2443">
        <w:rPr>
          <w:rFonts w:ascii="Times New Roman" w:hAnsi="Times New Roman"/>
          <w:b/>
          <w:bCs/>
          <w:color w:val="auto"/>
          <w:spacing w:val="2"/>
          <w:sz w:val="24"/>
          <w:szCs w:val="24"/>
        </w:rPr>
        <w:t xml:space="preserve"> языке».</w:t>
      </w:r>
      <w:r w:rsidRPr="009E2443">
        <w:rPr>
          <w:rFonts w:ascii="Times New Roman" w:hAnsi="Times New Roman"/>
          <w:color w:val="auto"/>
          <w:spacing w:val="2"/>
          <w:sz w:val="24"/>
          <w:szCs w:val="24"/>
        </w:rPr>
        <w:t xml:space="preserve"> Требования к результатам изучения учебного </w:t>
      </w:r>
      <w:r w:rsidRPr="009E2443">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Литературное чтение — осмысленная, творческая духовная </w:t>
      </w:r>
      <w:r w:rsidRPr="009E2443">
        <w:rPr>
          <w:rFonts w:ascii="Times New Roman" w:hAnsi="Times New Roman"/>
          <w:color w:val="auto"/>
          <w:spacing w:val="2"/>
          <w:sz w:val="24"/>
          <w:szCs w:val="24"/>
        </w:rPr>
        <w:t>деятельность, которая обеспечивает освоение идейно­нрав</w:t>
      </w:r>
      <w:r w:rsidRPr="009E2443">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9E2443">
        <w:rPr>
          <w:rFonts w:ascii="Times New Roman" w:hAnsi="Times New Roman"/>
          <w:color w:val="auto"/>
          <w:spacing w:val="2"/>
          <w:sz w:val="24"/>
          <w:szCs w:val="24"/>
        </w:rPr>
        <w:t>художественной литературы является трансляция духовно­</w:t>
      </w:r>
      <w:r w:rsidRPr="009E2443">
        <w:rPr>
          <w:rFonts w:ascii="Times New Roman" w:hAnsi="Times New Roman"/>
          <w:color w:val="auto"/>
          <w:sz w:val="24"/>
          <w:szCs w:val="24"/>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6833BF" w:rsidRPr="009E2443">
        <w:rPr>
          <w:rFonts w:ascii="Times New Roman" w:hAnsi="Times New Roman"/>
          <w:color w:val="auto"/>
          <w:sz w:val="24"/>
          <w:szCs w:val="24"/>
        </w:rPr>
        <w:t xml:space="preserve"> </w:t>
      </w:r>
      <w:r w:rsidR="00B364BF" w:rsidRPr="009E2443">
        <w:rPr>
          <w:rFonts w:ascii="Times New Roman" w:hAnsi="Times New Roman"/>
          <w:color w:val="auto"/>
          <w:spacing w:val="2"/>
          <w:sz w:val="24"/>
          <w:szCs w:val="24"/>
        </w:rPr>
        <w:t>П</w:t>
      </w:r>
      <w:r w:rsidR="00C27132" w:rsidRPr="009E2443">
        <w:rPr>
          <w:rFonts w:ascii="Times New Roman" w:hAnsi="Times New Roman"/>
          <w:color w:val="auto"/>
          <w:spacing w:val="2"/>
          <w:sz w:val="24"/>
          <w:szCs w:val="24"/>
        </w:rPr>
        <w:t xml:space="preserve">ри получении </w:t>
      </w:r>
      <w:r w:rsidRPr="009E2443">
        <w:rPr>
          <w:rFonts w:ascii="Times New Roman" w:hAnsi="Times New Roman"/>
          <w:color w:val="auto"/>
          <w:spacing w:val="2"/>
          <w:sz w:val="24"/>
          <w:szCs w:val="24"/>
        </w:rPr>
        <w:t xml:space="preserve"> начального общего образования важным сред</w:t>
      </w:r>
      <w:r w:rsidRPr="009E2443">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Учебные предметы «Литературное чтение», «Литературное чтение на родном </w:t>
      </w:r>
      <w:r w:rsidR="00107E17" w:rsidRPr="009E2443">
        <w:rPr>
          <w:rFonts w:ascii="Times New Roman" w:hAnsi="Times New Roman"/>
          <w:color w:val="auto"/>
          <w:sz w:val="24"/>
          <w:szCs w:val="24"/>
        </w:rPr>
        <w:t>(коми)</w:t>
      </w:r>
      <w:r w:rsidRPr="009E2443">
        <w:rPr>
          <w:rFonts w:ascii="Times New Roman" w:hAnsi="Times New Roman"/>
          <w:color w:val="auto"/>
          <w:sz w:val="24"/>
          <w:szCs w:val="24"/>
        </w:rPr>
        <w:t>языке» обеспечивают формирование следующих универсальных учебных действий:</w:t>
      </w:r>
    </w:p>
    <w:p w:rsidR="00653A76" w:rsidRPr="009E2443" w:rsidRDefault="00653A76" w:rsidP="00BD7394">
      <w:pPr>
        <w:pStyle w:val="21"/>
        <w:rPr>
          <w:sz w:val="24"/>
        </w:rPr>
      </w:pPr>
      <w:r w:rsidRPr="009E2443">
        <w:rPr>
          <w:sz w:val="24"/>
        </w:rPr>
        <w:t>смыслообразования через прослеживание судьбы героя и ориентацию обучающегося в системе личностных смыслов;</w:t>
      </w:r>
    </w:p>
    <w:p w:rsidR="00653A76" w:rsidRPr="009E2443" w:rsidRDefault="00653A76" w:rsidP="00BD7394">
      <w:pPr>
        <w:pStyle w:val="21"/>
        <w:rPr>
          <w:sz w:val="24"/>
        </w:rPr>
      </w:pPr>
      <w:r w:rsidRPr="009E2443">
        <w:rPr>
          <w:spacing w:val="2"/>
          <w:sz w:val="24"/>
        </w:rPr>
        <w:t>самоопределения и самопознания на основе сравнения образа «Я» с героями литературных произведений посред</w:t>
      </w:r>
      <w:r w:rsidRPr="009E2443">
        <w:rPr>
          <w:sz w:val="24"/>
        </w:rPr>
        <w:t>ством эмоционально­действенной идентификации;</w:t>
      </w:r>
    </w:p>
    <w:p w:rsidR="00653A76" w:rsidRPr="009E2443" w:rsidRDefault="00653A76" w:rsidP="00BD7394">
      <w:pPr>
        <w:pStyle w:val="21"/>
        <w:rPr>
          <w:sz w:val="24"/>
        </w:rPr>
      </w:pPr>
      <w:r w:rsidRPr="009E2443">
        <w:rPr>
          <w:sz w:val="24"/>
        </w:rPr>
        <w:t>основ гражданской идентичности пут</w:t>
      </w:r>
      <w:r w:rsidR="00D30361" w:rsidRPr="009E2443">
        <w:rPr>
          <w:sz w:val="24"/>
        </w:rPr>
        <w:t>е</w:t>
      </w:r>
      <w:r w:rsidRPr="009E2443">
        <w:rPr>
          <w:sz w:val="24"/>
        </w:rPr>
        <w:t>м знакомства с ге</w:t>
      </w:r>
      <w:r w:rsidRPr="009E2443">
        <w:rPr>
          <w:spacing w:val="2"/>
          <w:sz w:val="24"/>
        </w:rPr>
        <w:t xml:space="preserve">роическим историческим прошлым своего народа и своей </w:t>
      </w:r>
      <w:r w:rsidRPr="009E2443">
        <w:rPr>
          <w:sz w:val="24"/>
        </w:rPr>
        <w:t>страны и переживания гордости и эмоциональной сопричастности подвигам и достижениям е</w:t>
      </w:r>
      <w:r w:rsidR="00D30361" w:rsidRPr="009E2443">
        <w:rPr>
          <w:sz w:val="24"/>
        </w:rPr>
        <w:t>е</w:t>
      </w:r>
      <w:r w:rsidRPr="009E2443">
        <w:rPr>
          <w:sz w:val="24"/>
        </w:rPr>
        <w:t xml:space="preserve"> граждан;</w:t>
      </w:r>
    </w:p>
    <w:p w:rsidR="00653A76" w:rsidRPr="009E2443" w:rsidRDefault="00653A76" w:rsidP="00BD7394">
      <w:pPr>
        <w:pStyle w:val="21"/>
        <w:rPr>
          <w:sz w:val="24"/>
        </w:rPr>
      </w:pPr>
      <w:r w:rsidRPr="009E2443">
        <w:rPr>
          <w:spacing w:val="-2"/>
          <w:sz w:val="24"/>
        </w:rPr>
        <w:t>эстетических ценностей и на их основе эстетических кри</w:t>
      </w:r>
      <w:r w:rsidRPr="009E2443">
        <w:rPr>
          <w:sz w:val="24"/>
        </w:rPr>
        <w:t>териев;</w:t>
      </w:r>
    </w:p>
    <w:p w:rsidR="00653A76" w:rsidRPr="009E2443" w:rsidRDefault="00653A76" w:rsidP="00BD7394">
      <w:pPr>
        <w:pStyle w:val="21"/>
        <w:rPr>
          <w:sz w:val="24"/>
        </w:rPr>
      </w:pPr>
      <w:r w:rsidRPr="009E2443">
        <w:rPr>
          <w:spacing w:val="2"/>
          <w:sz w:val="24"/>
        </w:rPr>
        <w:t>нравственно­этического оценивания через выявление</w:t>
      </w:r>
      <w:r w:rsidR="00AD265D" w:rsidRPr="009E2443">
        <w:rPr>
          <w:spacing w:val="2"/>
          <w:sz w:val="24"/>
        </w:rPr>
        <w:t xml:space="preserve"> </w:t>
      </w:r>
      <w:r w:rsidRPr="009E2443">
        <w:rPr>
          <w:spacing w:val="2"/>
          <w:sz w:val="24"/>
        </w:rPr>
        <w:t xml:space="preserve">морального содержания и нравственного значения действий </w:t>
      </w:r>
      <w:r w:rsidRPr="009E2443">
        <w:rPr>
          <w:spacing w:val="-2"/>
          <w:sz w:val="24"/>
        </w:rPr>
        <w:t>пер</w:t>
      </w:r>
      <w:r w:rsidRPr="009E2443">
        <w:rPr>
          <w:sz w:val="24"/>
        </w:rPr>
        <w:t>сонажей;</w:t>
      </w:r>
    </w:p>
    <w:p w:rsidR="00653A76" w:rsidRPr="009E2443" w:rsidRDefault="00653A76" w:rsidP="00BD7394">
      <w:pPr>
        <w:pStyle w:val="21"/>
        <w:rPr>
          <w:sz w:val="24"/>
        </w:rPr>
      </w:pPr>
      <w:r w:rsidRPr="009E2443">
        <w:rPr>
          <w:spacing w:val="2"/>
          <w:sz w:val="24"/>
        </w:rPr>
        <w:t xml:space="preserve">эмоционально­личностной децентрации на основе отождествления себя с героями произведения, соотнесения и </w:t>
      </w:r>
      <w:r w:rsidRPr="009E2443">
        <w:rPr>
          <w:sz w:val="24"/>
        </w:rPr>
        <w:t>сопоставления их позиций, взглядов и мнений;</w:t>
      </w:r>
    </w:p>
    <w:p w:rsidR="00653A76" w:rsidRPr="009E2443" w:rsidRDefault="00653A76" w:rsidP="00BD7394">
      <w:pPr>
        <w:pStyle w:val="21"/>
        <w:rPr>
          <w:sz w:val="24"/>
        </w:rPr>
      </w:pPr>
      <w:r w:rsidRPr="009E2443">
        <w:rPr>
          <w:sz w:val="24"/>
        </w:rPr>
        <w:t>умения понимать контекстную речь на основе воссоздания картины событий и поступков персонажей;</w:t>
      </w:r>
    </w:p>
    <w:p w:rsidR="00653A76" w:rsidRPr="009E2443" w:rsidRDefault="00653A76" w:rsidP="00BD7394">
      <w:pPr>
        <w:pStyle w:val="21"/>
        <w:rPr>
          <w:sz w:val="24"/>
        </w:rPr>
      </w:pPr>
      <w:r w:rsidRPr="009E2443">
        <w:rPr>
          <w:spacing w:val="2"/>
          <w:sz w:val="24"/>
        </w:rPr>
        <w:t>умения произвольно и выразительно строить контекст</w:t>
      </w:r>
      <w:r w:rsidRPr="009E2443">
        <w:rPr>
          <w:sz w:val="24"/>
        </w:rPr>
        <w:t>ную речь с уч</w:t>
      </w:r>
      <w:r w:rsidR="00D30361" w:rsidRPr="009E2443">
        <w:rPr>
          <w:sz w:val="24"/>
        </w:rPr>
        <w:t>е</w:t>
      </w:r>
      <w:r w:rsidRPr="009E2443">
        <w:rPr>
          <w:sz w:val="24"/>
        </w:rPr>
        <w:t>том целей коммуникации, особенностей слушателя, в том числе используя аудиовизуальные средства;</w:t>
      </w:r>
    </w:p>
    <w:p w:rsidR="00653A76" w:rsidRPr="009E2443" w:rsidRDefault="00653A76" w:rsidP="00BD7394">
      <w:pPr>
        <w:pStyle w:val="21"/>
        <w:rPr>
          <w:sz w:val="24"/>
        </w:rPr>
      </w:pPr>
      <w:r w:rsidRPr="009E2443">
        <w:rPr>
          <w:spacing w:val="2"/>
          <w:sz w:val="24"/>
        </w:rPr>
        <w:t>умения устанавливать логическую причинно­следствен</w:t>
      </w:r>
      <w:r w:rsidRPr="009E2443">
        <w:rPr>
          <w:sz w:val="24"/>
        </w:rPr>
        <w:t>ную последовательность событий и действий героев произведения;</w:t>
      </w:r>
    </w:p>
    <w:p w:rsidR="00653A76" w:rsidRPr="009E2443" w:rsidRDefault="00653A76" w:rsidP="00BD7394">
      <w:pPr>
        <w:pStyle w:val="21"/>
        <w:rPr>
          <w:sz w:val="24"/>
        </w:rPr>
      </w:pPr>
      <w:r w:rsidRPr="009E2443">
        <w:rPr>
          <w:sz w:val="24"/>
        </w:rPr>
        <w:t>умения строить план с выделением существенной и дополнительной информации.</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z w:val="24"/>
          <w:szCs w:val="24"/>
        </w:rPr>
        <w:lastRenderedPageBreak/>
        <w:t xml:space="preserve">«Иностранный язык» </w:t>
      </w:r>
      <w:r w:rsidRPr="009E2443">
        <w:rPr>
          <w:rFonts w:ascii="Times New Roman" w:hAnsi="Times New Roman"/>
          <w:color w:val="auto"/>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9E2443" w:rsidRDefault="00653A76" w:rsidP="00BD7394">
      <w:pPr>
        <w:pStyle w:val="21"/>
        <w:rPr>
          <w:sz w:val="24"/>
        </w:rPr>
      </w:pPr>
      <w:r w:rsidRPr="009E2443">
        <w:rPr>
          <w:spacing w:val="-2"/>
          <w:sz w:val="24"/>
        </w:rPr>
        <w:t xml:space="preserve">общему речевому развитию обучающегося на основе </w:t>
      </w:r>
      <w:r w:rsidRPr="009E2443">
        <w:rPr>
          <w:sz w:val="24"/>
        </w:rPr>
        <w:t>формирования обобщ</w:t>
      </w:r>
      <w:r w:rsidR="00D30361" w:rsidRPr="009E2443">
        <w:rPr>
          <w:sz w:val="24"/>
        </w:rPr>
        <w:t>е</w:t>
      </w:r>
      <w:r w:rsidRPr="009E2443">
        <w:rPr>
          <w:sz w:val="24"/>
        </w:rPr>
        <w:t>нных лингвистических структур грамматики и синтаксиса;</w:t>
      </w:r>
    </w:p>
    <w:p w:rsidR="00653A76" w:rsidRPr="009E2443" w:rsidRDefault="00653A76" w:rsidP="00BD7394">
      <w:pPr>
        <w:pStyle w:val="21"/>
        <w:rPr>
          <w:sz w:val="24"/>
        </w:rPr>
      </w:pPr>
      <w:r w:rsidRPr="009E2443">
        <w:rPr>
          <w:spacing w:val="2"/>
          <w:sz w:val="24"/>
        </w:rPr>
        <w:t>развитию произвольности и осознанности монологиче</w:t>
      </w:r>
      <w:r w:rsidRPr="009E2443">
        <w:rPr>
          <w:sz w:val="24"/>
        </w:rPr>
        <w:t>ской и диалогической речи;</w:t>
      </w:r>
    </w:p>
    <w:p w:rsidR="00653A76" w:rsidRPr="009E2443" w:rsidRDefault="00653A76" w:rsidP="00BD7394">
      <w:pPr>
        <w:pStyle w:val="21"/>
        <w:rPr>
          <w:sz w:val="24"/>
        </w:rPr>
      </w:pPr>
      <w:r w:rsidRPr="009E2443">
        <w:rPr>
          <w:sz w:val="24"/>
        </w:rPr>
        <w:t>развитию письменной речи;</w:t>
      </w:r>
    </w:p>
    <w:p w:rsidR="00653A76" w:rsidRPr="009E2443" w:rsidRDefault="00653A76" w:rsidP="00BD7394">
      <w:pPr>
        <w:pStyle w:val="21"/>
        <w:rPr>
          <w:sz w:val="24"/>
        </w:rPr>
      </w:pPr>
      <w:r w:rsidRPr="009E2443">
        <w:rPr>
          <w:sz w:val="24"/>
        </w:rPr>
        <w:t>формированию ориентации на партн</w:t>
      </w:r>
      <w:r w:rsidR="00D30361" w:rsidRPr="009E2443">
        <w:rPr>
          <w:sz w:val="24"/>
        </w:rPr>
        <w:t>е</w:t>
      </w:r>
      <w:r w:rsidRPr="009E2443">
        <w:rPr>
          <w:sz w:val="24"/>
        </w:rPr>
        <w:t>ра, его высказыва</w:t>
      </w:r>
      <w:r w:rsidRPr="009E2443">
        <w:rPr>
          <w:spacing w:val="2"/>
          <w:sz w:val="24"/>
        </w:rPr>
        <w:t xml:space="preserve">ния, поведение, эмоциональное состояние и переживания; </w:t>
      </w:r>
      <w:r w:rsidRPr="009E2443">
        <w:rPr>
          <w:sz w:val="24"/>
        </w:rPr>
        <w:t>уважения интересов партн</w:t>
      </w:r>
      <w:r w:rsidR="00D30361" w:rsidRPr="009E2443">
        <w:rPr>
          <w:sz w:val="24"/>
        </w:rPr>
        <w:t>е</w:t>
      </w:r>
      <w:r w:rsidRPr="009E2443">
        <w:rPr>
          <w:sz w:val="24"/>
        </w:rPr>
        <w:t>ра; умения слушать и слышать собеседника, вести диалог, излагать и обосновывать сво</w:t>
      </w:r>
      <w:r w:rsidR="00D30361" w:rsidRPr="009E2443">
        <w:rPr>
          <w:sz w:val="24"/>
        </w:rPr>
        <w:t>е</w:t>
      </w:r>
      <w:r w:rsidRPr="009E2443">
        <w:rPr>
          <w:sz w:val="24"/>
        </w:rPr>
        <w:t xml:space="preserve"> мнение в понятной для собеседника форме.</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т необходимые </w:t>
      </w:r>
      <w:r w:rsidRPr="009E2443">
        <w:rPr>
          <w:rFonts w:ascii="Times New Roman" w:hAnsi="Times New Roman"/>
          <w:color w:val="auto"/>
          <w:sz w:val="24"/>
          <w:szCs w:val="24"/>
        </w:rPr>
        <w:t>условия для формирования личностных универсальных дей</w:t>
      </w:r>
      <w:r w:rsidRPr="009E2443">
        <w:rPr>
          <w:rFonts w:ascii="Times New Roman" w:hAnsi="Times New Roman"/>
          <w:color w:val="auto"/>
          <w:spacing w:val="2"/>
          <w:sz w:val="24"/>
          <w:szCs w:val="24"/>
        </w:rPr>
        <w:t>ствий </w:t>
      </w:r>
      <w:r w:rsidR="006833BF" w:rsidRPr="009E2443">
        <w:rPr>
          <w:rFonts w:ascii="Times New Roman" w:hAnsi="Times New Roman"/>
          <w:color w:val="auto"/>
          <w:spacing w:val="2"/>
          <w:sz w:val="24"/>
          <w:szCs w:val="24"/>
        </w:rPr>
        <w:t xml:space="preserve"> </w:t>
      </w:r>
      <w:r w:rsidRPr="009E2443">
        <w:rPr>
          <w:rFonts w:ascii="Times New Roman" w:hAnsi="Times New Roman"/>
          <w:color w:val="auto"/>
          <w:spacing w:val="2"/>
          <w:sz w:val="24"/>
          <w:szCs w:val="24"/>
        </w:rPr>
        <w:t>— формирования гражданской идентичности лично</w:t>
      </w:r>
      <w:r w:rsidRPr="009E2443">
        <w:rPr>
          <w:rFonts w:ascii="Times New Roman" w:hAnsi="Times New Roman"/>
          <w:color w:val="auto"/>
          <w:sz w:val="24"/>
          <w:szCs w:val="24"/>
        </w:rPr>
        <w:t>сти, преимущественно в е</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4"/>
          <w:sz w:val="24"/>
          <w:szCs w:val="24"/>
        </w:rPr>
        <w:t>Изучение иностранного языка способствует развитию обще</w:t>
      </w:r>
      <w:r w:rsidRPr="009E2443">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z w:val="24"/>
          <w:szCs w:val="24"/>
        </w:rPr>
        <w:t>«Математика и информатика».</w:t>
      </w:r>
      <w:r w:rsidR="006833BF" w:rsidRPr="009E2443">
        <w:rPr>
          <w:rFonts w:ascii="Times New Roman" w:hAnsi="Times New Roman"/>
          <w:b/>
          <w:bCs/>
          <w:color w:val="auto"/>
          <w:sz w:val="24"/>
          <w:szCs w:val="24"/>
        </w:rPr>
        <w:t xml:space="preserve"> </w:t>
      </w:r>
      <w:r w:rsidR="00BA24FC" w:rsidRPr="009E2443">
        <w:rPr>
          <w:rFonts w:ascii="Times New Roman" w:hAnsi="Times New Roman"/>
          <w:color w:val="auto"/>
          <w:sz w:val="24"/>
          <w:szCs w:val="24"/>
        </w:rPr>
        <w:t>П</w:t>
      </w:r>
      <w:r w:rsidR="00C27132" w:rsidRPr="009E2443">
        <w:rPr>
          <w:rFonts w:ascii="Times New Roman" w:hAnsi="Times New Roman"/>
          <w:color w:val="auto"/>
          <w:sz w:val="24"/>
          <w:szCs w:val="24"/>
        </w:rPr>
        <w:t xml:space="preserve">ри получении </w:t>
      </w:r>
      <w:r w:rsidRPr="009E2443">
        <w:rPr>
          <w:rFonts w:ascii="Times New Roman" w:hAnsi="Times New Roman"/>
          <w:color w:val="auto"/>
          <w:sz w:val="24"/>
          <w:szCs w:val="24"/>
        </w:rPr>
        <w:t xml:space="preserve"> начального </w:t>
      </w:r>
      <w:r w:rsidRPr="009E2443">
        <w:rPr>
          <w:rFonts w:ascii="Times New Roman" w:hAnsi="Times New Roman"/>
          <w:color w:val="auto"/>
          <w:spacing w:val="2"/>
          <w:sz w:val="24"/>
          <w:szCs w:val="24"/>
        </w:rPr>
        <w:t>общего образования этот учебный предмет является осно</w:t>
      </w:r>
      <w:r w:rsidRPr="009E2443">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sidR="00D30361" w:rsidRPr="009E2443">
        <w:rPr>
          <w:rFonts w:ascii="Times New Roman" w:hAnsi="Times New Roman"/>
          <w:color w:val="auto"/>
          <w:sz w:val="24"/>
          <w:szCs w:val="24"/>
        </w:rPr>
        <w:t>е</w:t>
      </w:r>
      <w:r w:rsidRPr="009E2443">
        <w:rPr>
          <w:rFonts w:ascii="Times New Roman" w:hAnsi="Times New Roman"/>
          <w:color w:val="auto"/>
          <w:sz w:val="24"/>
          <w:szCs w:val="24"/>
        </w:rPr>
        <w:t>ма решения задач как универсального учебного действия.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Формирование моделирования как универсального учебно</w:t>
      </w:r>
      <w:r w:rsidRPr="009E2443">
        <w:rPr>
          <w:rFonts w:ascii="Times New Roman" w:hAnsi="Times New Roman"/>
          <w:color w:val="auto"/>
          <w:sz w:val="24"/>
          <w:szCs w:val="24"/>
        </w:rPr>
        <w:t>го действия осуществляется в рамках практически всех учебных предметов на это</w:t>
      </w:r>
      <w:r w:rsidR="002412B9" w:rsidRPr="009E2443">
        <w:rPr>
          <w:rFonts w:ascii="Times New Roman" w:hAnsi="Times New Roman"/>
          <w:color w:val="auto"/>
          <w:sz w:val="24"/>
          <w:szCs w:val="24"/>
        </w:rPr>
        <w:t>м уро</w:t>
      </w:r>
      <w:r w:rsidR="00C6263C" w:rsidRPr="009E2443">
        <w:rPr>
          <w:rFonts w:ascii="Times New Roman" w:hAnsi="Times New Roman"/>
          <w:color w:val="auto"/>
          <w:sz w:val="24"/>
          <w:szCs w:val="24"/>
        </w:rPr>
        <w:t>в</w:t>
      </w:r>
      <w:r w:rsidR="002412B9" w:rsidRPr="009E2443">
        <w:rPr>
          <w:rFonts w:ascii="Times New Roman" w:hAnsi="Times New Roman"/>
          <w:color w:val="auto"/>
          <w:sz w:val="24"/>
          <w:szCs w:val="24"/>
        </w:rPr>
        <w:t>не</w:t>
      </w:r>
      <w:r w:rsidRPr="009E2443">
        <w:rPr>
          <w:rFonts w:ascii="Times New Roman" w:hAnsi="Times New Roman"/>
          <w:color w:val="auto"/>
          <w:sz w:val="24"/>
          <w:szCs w:val="24"/>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z w:val="24"/>
          <w:szCs w:val="24"/>
        </w:rPr>
        <w:lastRenderedPageBreak/>
        <w:t>«Окружающий мир».</w:t>
      </w:r>
      <w:r w:rsidRPr="009E2443">
        <w:rPr>
          <w:rFonts w:ascii="Times New Roman" w:hAnsi="Times New Roman"/>
          <w:color w:val="auto"/>
          <w:sz w:val="24"/>
          <w:szCs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9E2443">
        <w:rPr>
          <w:rFonts w:ascii="Times New Roman" w:hAnsi="Times New Roman"/>
          <w:color w:val="auto"/>
          <w:spacing w:val="2"/>
          <w:sz w:val="24"/>
          <w:szCs w:val="24"/>
        </w:rPr>
        <w:t xml:space="preserve">другими людьми, государством, осознания своего места в </w:t>
      </w:r>
      <w:r w:rsidRPr="009E2443">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9E2443">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653A76" w:rsidRPr="009E2443" w:rsidRDefault="00653A76" w:rsidP="00BD7394">
      <w:pPr>
        <w:pStyle w:val="21"/>
        <w:rPr>
          <w:sz w:val="24"/>
        </w:rPr>
      </w:pPr>
      <w:r w:rsidRPr="009E2443">
        <w:rPr>
          <w:spacing w:val="2"/>
          <w:sz w:val="24"/>
        </w:rPr>
        <w:t>формирование умения различать государственную сим</w:t>
      </w:r>
      <w:r w:rsidRPr="009E2443">
        <w:rPr>
          <w:sz w:val="24"/>
        </w:rPr>
        <w:t xml:space="preserve">волику Российской Федерации и своего региона, описывать достопримечательности столицы и родного края, находить на </w:t>
      </w:r>
      <w:r w:rsidRPr="009E2443">
        <w:rPr>
          <w:spacing w:val="2"/>
          <w:sz w:val="24"/>
        </w:rPr>
        <w:t xml:space="preserve">карте Российскую Федерацию, Москву — столицу России, </w:t>
      </w:r>
      <w:r w:rsidRPr="009E2443">
        <w:rPr>
          <w:sz w:val="24"/>
        </w:rPr>
        <w:t>свой регион и его столицу; ознакомление с особенностями некоторых зарубежных стран;</w:t>
      </w:r>
    </w:p>
    <w:p w:rsidR="00653A76" w:rsidRPr="009E2443" w:rsidRDefault="00653A76" w:rsidP="00BD7394">
      <w:pPr>
        <w:pStyle w:val="21"/>
        <w:rPr>
          <w:sz w:val="24"/>
        </w:rPr>
      </w:pPr>
      <w:r w:rsidRPr="009E2443">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9E2443">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9E2443" w:rsidRDefault="00653A76" w:rsidP="00BD7394">
      <w:pPr>
        <w:pStyle w:val="21"/>
        <w:rPr>
          <w:sz w:val="24"/>
        </w:rPr>
      </w:pPr>
      <w:r w:rsidRPr="009E2443">
        <w:rPr>
          <w:spacing w:val="2"/>
          <w:sz w:val="24"/>
        </w:rPr>
        <w:t xml:space="preserve">формирование основ экологического сознания, грамотности и культуры учащихся, освоение элементарных норм </w:t>
      </w:r>
      <w:r w:rsidRPr="009E2443">
        <w:rPr>
          <w:sz w:val="24"/>
        </w:rPr>
        <w:t>адекватного природосообразного поведения;</w:t>
      </w:r>
    </w:p>
    <w:p w:rsidR="00653A76" w:rsidRPr="009E2443" w:rsidRDefault="00653A76" w:rsidP="00BD7394">
      <w:pPr>
        <w:pStyle w:val="21"/>
        <w:rPr>
          <w:sz w:val="24"/>
        </w:rPr>
      </w:pPr>
      <w:r w:rsidRPr="009E2443">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В сфере личностных универсальных учебных действий</w:t>
      </w:r>
      <w:r w:rsidR="00AD265D" w:rsidRPr="009E2443">
        <w:rPr>
          <w:rFonts w:ascii="Times New Roman" w:hAnsi="Times New Roman"/>
          <w:color w:val="auto"/>
          <w:spacing w:val="2"/>
          <w:sz w:val="24"/>
          <w:szCs w:val="24"/>
        </w:rPr>
        <w:t xml:space="preserve"> </w:t>
      </w:r>
      <w:r w:rsidRPr="009E2443">
        <w:rPr>
          <w:rFonts w:ascii="Times New Roman" w:hAnsi="Times New Roman"/>
          <w:color w:val="auto"/>
          <w:spacing w:val="2"/>
          <w:sz w:val="24"/>
          <w:szCs w:val="24"/>
        </w:rPr>
        <w:t xml:space="preserve">изучение предмета способствует принятию обучающимися </w:t>
      </w:r>
      <w:r w:rsidRPr="009E2443">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 xml:space="preserve">Изучение данного предмета способствует формированию </w:t>
      </w:r>
      <w:r w:rsidRPr="009E2443">
        <w:rPr>
          <w:rFonts w:ascii="Times New Roman" w:hAnsi="Times New Roman"/>
          <w:color w:val="auto"/>
          <w:sz w:val="24"/>
          <w:szCs w:val="24"/>
        </w:rPr>
        <w:t>общепознавательных универсальных учебных действий:</w:t>
      </w:r>
    </w:p>
    <w:p w:rsidR="00653A76" w:rsidRPr="009E2443" w:rsidRDefault="00653A76" w:rsidP="00BD7394">
      <w:pPr>
        <w:pStyle w:val="21"/>
        <w:rPr>
          <w:sz w:val="24"/>
        </w:rPr>
      </w:pPr>
      <w:r w:rsidRPr="009E2443">
        <w:rPr>
          <w:sz w:val="24"/>
        </w:rPr>
        <w:t>овладению начальными формами исследовательской деятельности, включая умение поиска и работы с информацией;</w:t>
      </w:r>
    </w:p>
    <w:p w:rsidR="00653A76" w:rsidRPr="009E2443" w:rsidRDefault="00653A76" w:rsidP="00BD7394">
      <w:pPr>
        <w:pStyle w:val="21"/>
        <w:rPr>
          <w:sz w:val="24"/>
        </w:rPr>
      </w:pPr>
      <w:r w:rsidRPr="009E2443">
        <w:rPr>
          <w:spacing w:val="2"/>
          <w:sz w:val="24"/>
        </w:rPr>
        <w:t xml:space="preserve">формированию действий замещения и моделирования (использование готовых моделей для объяснения явлений </w:t>
      </w:r>
      <w:r w:rsidRPr="009E2443">
        <w:rPr>
          <w:sz w:val="24"/>
        </w:rPr>
        <w:t>или выявления свойств объектов и создания моделей);</w:t>
      </w:r>
    </w:p>
    <w:p w:rsidR="00653A76" w:rsidRPr="009E2443" w:rsidRDefault="00653A76" w:rsidP="00BD7394">
      <w:pPr>
        <w:pStyle w:val="21"/>
        <w:rPr>
          <w:sz w:val="24"/>
        </w:rPr>
      </w:pPr>
      <w:r w:rsidRPr="009E2443">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B846EE" w:rsidRPr="009E2443" w:rsidRDefault="00B846EE" w:rsidP="00B846EE">
      <w:pPr>
        <w:spacing w:line="276" w:lineRule="auto"/>
        <w:ind w:right="20" w:firstLine="708"/>
        <w:jc w:val="both"/>
      </w:pPr>
      <w:r w:rsidRPr="009E2443">
        <w:rPr>
          <w:b/>
          <w:bCs/>
          <w:i/>
          <w:iCs/>
        </w:rPr>
        <w:t xml:space="preserve">«Основы религиозных культур и светской этики». </w:t>
      </w:r>
      <w:r w:rsidRPr="009E2443">
        <w:t>В результате изучения курса</w:t>
      </w:r>
      <w:r w:rsidRPr="009E2443">
        <w:rPr>
          <w:b/>
          <w:bCs/>
          <w:i/>
          <w:iCs/>
        </w:rPr>
        <w:t xml:space="preserve"> </w:t>
      </w:r>
      <w:r w:rsidRPr="009E2443">
        <w:t xml:space="preserve">обучающиеся на уровне начального общего образования получат возможность расширить, </w:t>
      </w:r>
      <w:r w:rsidRPr="009E2443">
        <w:lastRenderedPageBreak/>
        <w:t>систематизировать и углубить исходные представления о единстве и многообразии мира, единых нравственных нормах, получат опыт толерантного поведения.</w:t>
      </w:r>
    </w:p>
    <w:p w:rsidR="00B846EE" w:rsidRPr="009E2443" w:rsidRDefault="00B846EE" w:rsidP="00B846EE">
      <w:pPr>
        <w:spacing w:line="17" w:lineRule="exact"/>
      </w:pPr>
    </w:p>
    <w:p w:rsidR="00B846EE" w:rsidRPr="009E2443" w:rsidRDefault="00B846EE" w:rsidP="00B846EE">
      <w:pPr>
        <w:spacing w:line="271" w:lineRule="auto"/>
        <w:ind w:firstLine="708"/>
      </w:pPr>
      <w:r w:rsidRPr="009E2443">
        <w:t>Изучение предмета способствует формированию личностных, коммуникативных, регулятивных УУД:</w:t>
      </w:r>
    </w:p>
    <w:p w:rsidR="00B846EE" w:rsidRPr="009E2443" w:rsidRDefault="00B846EE" w:rsidP="00B846EE">
      <w:pPr>
        <w:spacing w:line="22" w:lineRule="exact"/>
      </w:pPr>
    </w:p>
    <w:p w:rsidR="00B846EE" w:rsidRPr="009E2443" w:rsidRDefault="00B846EE" w:rsidP="00345588">
      <w:pPr>
        <w:numPr>
          <w:ilvl w:val="0"/>
          <w:numId w:val="154"/>
        </w:numPr>
        <w:tabs>
          <w:tab w:val="left" w:pos="994"/>
        </w:tabs>
        <w:spacing w:line="249" w:lineRule="auto"/>
        <w:ind w:right="40" w:firstLine="701"/>
      </w:pPr>
      <w:r w:rsidRPr="009E2443">
        <w:t>оцениванию жизненных ситуаций и поступков людей с точки зрения общепринятых норм и ценностей, отделять поступки человека от него самого.</w:t>
      </w:r>
    </w:p>
    <w:p w:rsidR="00B846EE" w:rsidRPr="009E2443" w:rsidRDefault="00B846EE" w:rsidP="00B846EE">
      <w:pPr>
        <w:spacing w:line="46" w:lineRule="exact"/>
      </w:pPr>
    </w:p>
    <w:p w:rsidR="00B846EE" w:rsidRPr="009E2443" w:rsidRDefault="00B846EE" w:rsidP="00345588">
      <w:pPr>
        <w:numPr>
          <w:ilvl w:val="0"/>
          <w:numId w:val="154"/>
        </w:numPr>
        <w:tabs>
          <w:tab w:val="left" w:pos="994"/>
        </w:tabs>
        <w:spacing w:line="249" w:lineRule="auto"/>
        <w:ind w:right="20" w:firstLine="701"/>
      </w:pPr>
      <w:r w:rsidRPr="009E2443">
        <w:t>обоснованию с точки зрения общепринятых норм и ценностей, какие поступки считаются хорошими и плохими.</w:t>
      </w:r>
    </w:p>
    <w:p w:rsidR="00B846EE" w:rsidRPr="009E2443" w:rsidRDefault="00B846EE" w:rsidP="00B846EE">
      <w:pPr>
        <w:spacing w:line="46" w:lineRule="exact"/>
      </w:pPr>
    </w:p>
    <w:p w:rsidR="00B846EE" w:rsidRPr="009E2443" w:rsidRDefault="00B846EE" w:rsidP="00345588">
      <w:pPr>
        <w:numPr>
          <w:ilvl w:val="0"/>
          <w:numId w:val="154"/>
        </w:numPr>
        <w:tabs>
          <w:tab w:val="left" w:pos="994"/>
        </w:tabs>
        <w:spacing w:line="251" w:lineRule="auto"/>
        <w:ind w:right="40" w:firstLine="701"/>
      </w:pPr>
      <w:r w:rsidRPr="009E2443">
        <w:t>самостоятельному определению и формулированию самых простых, общих для всех людей правил поведения (основы общечеловеческих нравственных ценностей).</w:t>
      </w:r>
    </w:p>
    <w:p w:rsidR="00B846EE" w:rsidRPr="009E2443" w:rsidRDefault="00B846EE" w:rsidP="00B846EE">
      <w:pPr>
        <w:spacing w:line="9" w:lineRule="exact"/>
      </w:pPr>
    </w:p>
    <w:p w:rsidR="00B846EE" w:rsidRPr="009E2443" w:rsidRDefault="00B846EE" w:rsidP="00345588">
      <w:pPr>
        <w:numPr>
          <w:ilvl w:val="0"/>
          <w:numId w:val="154"/>
        </w:numPr>
        <w:tabs>
          <w:tab w:val="left" w:pos="980"/>
        </w:tabs>
        <w:ind w:left="980" w:hanging="279"/>
      </w:pPr>
      <w:r w:rsidRPr="009E2443">
        <w:t>выбору своих поступков в предложенных ситуациях.</w:t>
      </w:r>
    </w:p>
    <w:p w:rsidR="00B846EE" w:rsidRPr="009E2443" w:rsidRDefault="00B846EE" w:rsidP="00B846EE">
      <w:pPr>
        <w:spacing w:line="22" w:lineRule="exact"/>
      </w:pPr>
    </w:p>
    <w:p w:rsidR="00B846EE" w:rsidRPr="009E2443" w:rsidRDefault="00B846EE" w:rsidP="00345588">
      <w:pPr>
        <w:numPr>
          <w:ilvl w:val="0"/>
          <w:numId w:val="154"/>
        </w:numPr>
        <w:tabs>
          <w:tab w:val="left" w:pos="980"/>
        </w:tabs>
        <w:ind w:left="980" w:hanging="279"/>
      </w:pPr>
      <w:r w:rsidRPr="009E2443">
        <w:t>самостоятельному формулированию цели урока после предварительного обсуждения.</w:t>
      </w:r>
    </w:p>
    <w:p w:rsidR="00B846EE" w:rsidRPr="009E2443" w:rsidRDefault="00B846EE" w:rsidP="00B846EE">
      <w:pPr>
        <w:spacing w:line="58" w:lineRule="exact"/>
      </w:pPr>
    </w:p>
    <w:p w:rsidR="00B846EE" w:rsidRPr="009E2443" w:rsidRDefault="00B846EE" w:rsidP="00345588">
      <w:pPr>
        <w:numPr>
          <w:ilvl w:val="0"/>
          <w:numId w:val="154"/>
        </w:numPr>
        <w:tabs>
          <w:tab w:val="left" w:pos="994"/>
        </w:tabs>
        <w:spacing w:line="249" w:lineRule="auto"/>
        <w:ind w:right="40" w:firstLine="701"/>
      </w:pPr>
      <w:r w:rsidRPr="009E2443">
        <w:t>работе по плану, соотнесению своих действий с целью и при необходимости исправлению ошибки с помощью учителя.</w:t>
      </w:r>
    </w:p>
    <w:p w:rsidR="00B846EE" w:rsidRPr="009E2443" w:rsidRDefault="00B846EE" w:rsidP="00B846EE">
      <w:pPr>
        <w:spacing w:line="11" w:lineRule="exact"/>
      </w:pPr>
    </w:p>
    <w:p w:rsidR="00B846EE" w:rsidRPr="009E2443" w:rsidRDefault="00B846EE" w:rsidP="00345588">
      <w:pPr>
        <w:numPr>
          <w:ilvl w:val="0"/>
          <w:numId w:val="154"/>
        </w:numPr>
        <w:tabs>
          <w:tab w:val="left" w:pos="980"/>
        </w:tabs>
        <w:ind w:left="980" w:hanging="279"/>
      </w:pPr>
      <w:r w:rsidRPr="009E2443">
        <w:t>выработке критериев оценки своей работы и работы других учащихся.</w:t>
      </w:r>
    </w:p>
    <w:p w:rsidR="00B846EE" w:rsidRPr="009E2443" w:rsidRDefault="00B846EE" w:rsidP="00B846EE">
      <w:pPr>
        <w:pStyle w:val="21"/>
        <w:numPr>
          <w:ilvl w:val="0"/>
          <w:numId w:val="0"/>
        </w:numPr>
        <w:rPr>
          <w:sz w:val="24"/>
        </w:rPr>
      </w:pP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z w:val="24"/>
          <w:szCs w:val="24"/>
        </w:rPr>
        <w:t>«Изобразительное искусство».</w:t>
      </w:r>
      <w:r w:rsidRPr="009E2443">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Моделирующий характер изобразительной деятельности созда</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т условия для формирования общеучебных действий, </w:t>
      </w:r>
      <w:r w:rsidRPr="009E2443">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9E2443">
        <w:rPr>
          <w:rFonts w:ascii="Times New Roman" w:hAnsi="Times New Roman"/>
          <w:color w:val="auto"/>
          <w:spacing w:val="2"/>
          <w:sz w:val="24"/>
          <w:szCs w:val="24"/>
        </w:rPr>
        <w:t>учающихся. Такое моделирование является основой разви</w:t>
      </w:r>
      <w:r w:rsidRPr="009E2443">
        <w:rPr>
          <w:rFonts w:ascii="Times New Roman" w:hAnsi="Times New Roman"/>
          <w:color w:val="auto"/>
          <w:sz w:val="24"/>
          <w:szCs w:val="24"/>
        </w:rPr>
        <w:t>тия познания реб</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нком мира и способствует формированию </w:t>
      </w:r>
      <w:r w:rsidRPr="009E2443">
        <w:rPr>
          <w:rFonts w:ascii="Times New Roman" w:hAnsi="Times New Roman"/>
          <w:color w:val="auto"/>
          <w:spacing w:val="-2"/>
          <w:sz w:val="24"/>
          <w:szCs w:val="24"/>
        </w:rPr>
        <w:t xml:space="preserve">логических операций сравнения, установления тождества и </w:t>
      </w:r>
      <w:r w:rsidRPr="009E2443">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9E2443">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9E2443">
        <w:rPr>
          <w:rFonts w:ascii="Times New Roman" w:hAnsi="Times New Roman"/>
          <w:color w:val="auto"/>
          <w:sz w:val="24"/>
          <w:szCs w:val="24"/>
        </w:rPr>
        <w:t xml:space="preserve">умению контролировать соответствие выполняемых действий </w:t>
      </w:r>
      <w:r w:rsidRPr="009E2443">
        <w:rPr>
          <w:rFonts w:ascii="Times New Roman" w:hAnsi="Times New Roman"/>
          <w:color w:val="auto"/>
          <w:spacing w:val="2"/>
          <w:sz w:val="24"/>
          <w:szCs w:val="24"/>
        </w:rPr>
        <w:t xml:space="preserve">способу, внесению коррективов на основе предвосхищения </w:t>
      </w:r>
      <w:r w:rsidRPr="009E2443">
        <w:rPr>
          <w:rFonts w:ascii="Times New Roman" w:hAnsi="Times New Roman"/>
          <w:color w:val="auto"/>
          <w:sz w:val="24"/>
          <w:szCs w:val="24"/>
        </w:rPr>
        <w:t>будущего результата и его соответствия замыслу.</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color w:val="auto"/>
          <w:spacing w:val="2"/>
          <w:sz w:val="24"/>
          <w:szCs w:val="24"/>
        </w:rPr>
        <w:t>В сфере личностных действий приобщение к мировой</w:t>
      </w:r>
      <w:r w:rsidR="006833BF" w:rsidRPr="009E2443">
        <w:rPr>
          <w:rFonts w:ascii="Times New Roman" w:hAnsi="Times New Roman"/>
          <w:color w:val="auto"/>
          <w:spacing w:val="2"/>
          <w:sz w:val="24"/>
          <w:szCs w:val="24"/>
        </w:rPr>
        <w:t xml:space="preserve"> </w:t>
      </w:r>
      <w:r w:rsidRPr="009E2443">
        <w:rPr>
          <w:rFonts w:ascii="Times New Roman" w:hAnsi="Times New Roman"/>
          <w:color w:val="auto"/>
          <w:spacing w:val="2"/>
          <w:sz w:val="24"/>
          <w:szCs w:val="24"/>
        </w:rPr>
        <w:t>и отечественной культуре и освоение сокровищницы изо</w:t>
      </w:r>
      <w:r w:rsidRPr="009E2443">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9E2443">
        <w:rPr>
          <w:rFonts w:ascii="Times New Roman" w:hAnsi="Times New Roman"/>
          <w:color w:val="auto"/>
          <w:spacing w:val="2"/>
          <w:sz w:val="24"/>
          <w:szCs w:val="24"/>
        </w:rPr>
        <w:t>данской идентичности личности, толерантности, эстетиче</w:t>
      </w:r>
      <w:r w:rsidRPr="009E2443">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9E2443" w:rsidRDefault="00653A76" w:rsidP="00BD7394">
      <w:pPr>
        <w:spacing w:line="360" w:lineRule="auto"/>
        <w:ind w:firstLine="709"/>
        <w:contextualSpacing/>
        <w:jc w:val="both"/>
        <w:rPr>
          <w:lang w:eastAsia="en-US"/>
        </w:rPr>
      </w:pPr>
      <w:r w:rsidRPr="009E2443">
        <w:rPr>
          <w:b/>
          <w:bCs/>
          <w:spacing w:val="-2"/>
        </w:rPr>
        <w:t>«Музыка».</w:t>
      </w:r>
      <w:r w:rsidR="006833BF" w:rsidRPr="009E2443">
        <w:rPr>
          <w:b/>
          <w:bCs/>
          <w:spacing w:val="-2"/>
        </w:rPr>
        <w:t xml:space="preserve"> </w:t>
      </w:r>
      <w:r w:rsidR="00BF0EAD" w:rsidRPr="009E2443">
        <w:rPr>
          <w:lang w:eastAsia="en-US"/>
        </w:rP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w:t>
      </w:r>
      <w:r w:rsidR="00BF0EAD" w:rsidRPr="009E2443">
        <w:rPr>
          <w:lang w:eastAsia="en-US"/>
        </w:rPr>
        <w:lastRenderedPageBreak/>
        <w:t>инструментах, пластическом интонировании, подготовке музыкально-театрализованных представлений.</w:t>
      </w:r>
    </w:p>
    <w:p w:rsidR="00BF0EAD" w:rsidRPr="009E2443" w:rsidRDefault="00BF0EAD" w:rsidP="00BD7394">
      <w:pPr>
        <w:tabs>
          <w:tab w:val="left" w:pos="955"/>
        </w:tabs>
        <w:autoSpaceDE w:val="0"/>
        <w:autoSpaceDN w:val="0"/>
        <w:adjustRightInd w:val="0"/>
        <w:spacing w:line="360" w:lineRule="auto"/>
        <w:ind w:firstLine="709"/>
        <w:jc w:val="both"/>
      </w:pPr>
      <w:r w:rsidRPr="009E2443">
        <w:rPr>
          <w:b/>
        </w:rPr>
        <w:t>Личностные результаты</w:t>
      </w:r>
      <w:r w:rsidR="00AD265D" w:rsidRPr="009E2443">
        <w:rPr>
          <w:b/>
        </w:rPr>
        <w:t xml:space="preserve"> </w:t>
      </w:r>
      <w:r w:rsidRPr="009E2443">
        <w:t>освоения программы должны отражать:</w:t>
      </w:r>
    </w:p>
    <w:p w:rsidR="00BF0EAD" w:rsidRPr="009E2443" w:rsidRDefault="00BF0EAD" w:rsidP="00BD7394">
      <w:pPr>
        <w:widowControl w:val="0"/>
        <w:tabs>
          <w:tab w:val="left" w:pos="955"/>
        </w:tabs>
        <w:autoSpaceDE w:val="0"/>
        <w:autoSpaceDN w:val="0"/>
        <w:adjustRightInd w:val="0"/>
        <w:spacing w:line="360" w:lineRule="auto"/>
        <w:ind w:firstLine="709"/>
        <w:jc w:val="both"/>
      </w:pPr>
      <w:r w:rsidRPr="009E2443">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9E2443" w:rsidRDefault="00BF0EAD" w:rsidP="00BD7394">
      <w:pPr>
        <w:widowControl w:val="0"/>
        <w:tabs>
          <w:tab w:val="left" w:pos="955"/>
        </w:tabs>
        <w:autoSpaceDE w:val="0"/>
        <w:autoSpaceDN w:val="0"/>
        <w:adjustRightInd w:val="0"/>
        <w:spacing w:line="360" w:lineRule="auto"/>
        <w:ind w:firstLine="709"/>
        <w:jc w:val="both"/>
      </w:pPr>
      <w:r w:rsidRPr="009E2443">
        <w:t>- формирование целостного, социально ориентированного взгляда на мир в его органичном единстве и разнообразии культур;</w:t>
      </w:r>
    </w:p>
    <w:p w:rsidR="00BF0EAD" w:rsidRPr="009E2443" w:rsidRDefault="00BF0EAD" w:rsidP="00BD7394">
      <w:pPr>
        <w:widowControl w:val="0"/>
        <w:tabs>
          <w:tab w:val="left" w:pos="955"/>
        </w:tabs>
        <w:autoSpaceDE w:val="0"/>
        <w:autoSpaceDN w:val="0"/>
        <w:adjustRightInd w:val="0"/>
        <w:spacing w:line="360" w:lineRule="auto"/>
        <w:ind w:firstLine="709"/>
        <w:jc w:val="both"/>
      </w:pPr>
      <w:r w:rsidRPr="009E2443">
        <w:t>- формирование уважительного отношения к культуре других народов;</w:t>
      </w:r>
    </w:p>
    <w:p w:rsidR="00BF0EAD" w:rsidRPr="009E2443" w:rsidRDefault="00BF0EAD" w:rsidP="00BD7394">
      <w:pPr>
        <w:widowControl w:val="0"/>
        <w:tabs>
          <w:tab w:val="left" w:pos="955"/>
        </w:tabs>
        <w:autoSpaceDE w:val="0"/>
        <w:autoSpaceDN w:val="0"/>
        <w:adjustRightInd w:val="0"/>
        <w:spacing w:line="360" w:lineRule="auto"/>
        <w:ind w:firstLine="709"/>
        <w:jc w:val="both"/>
      </w:pPr>
      <w:r w:rsidRPr="009E2443">
        <w:t>- формирование эстетических потребностей, ценностей и чувств;</w:t>
      </w:r>
    </w:p>
    <w:p w:rsidR="00BF0EAD" w:rsidRPr="009E2443" w:rsidRDefault="00BF0EAD" w:rsidP="00BD7394">
      <w:pPr>
        <w:widowControl w:val="0"/>
        <w:tabs>
          <w:tab w:val="left" w:pos="955"/>
        </w:tabs>
        <w:autoSpaceDE w:val="0"/>
        <w:autoSpaceDN w:val="0"/>
        <w:adjustRightInd w:val="0"/>
        <w:spacing w:line="360" w:lineRule="auto"/>
        <w:ind w:firstLine="709"/>
        <w:jc w:val="both"/>
      </w:pPr>
      <w:r w:rsidRPr="009E2443">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9E2443" w:rsidRDefault="00BF0EAD" w:rsidP="00BD7394">
      <w:pPr>
        <w:widowControl w:val="0"/>
        <w:tabs>
          <w:tab w:val="left" w:pos="955"/>
        </w:tabs>
        <w:autoSpaceDE w:val="0"/>
        <w:autoSpaceDN w:val="0"/>
        <w:adjustRightInd w:val="0"/>
        <w:spacing w:line="360" w:lineRule="auto"/>
        <w:ind w:firstLine="709"/>
        <w:jc w:val="both"/>
      </w:pPr>
      <w:r w:rsidRPr="009E2443">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9E2443" w:rsidRDefault="00BF0EAD" w:rsidP="00BD7394">
      <w:pPr>
        <w:widowControl w:val="0"/>
        <w:tabs>
          <w:tab w:val="left" w:pos="955"/>
        </w:tabs>
        <w:autoSpaceDE w:val="0"/>
        <w:autoSpaceDN w:val="0"/>
        <w:adjustRightInd w:val="0"/>
        <w:spacing w:line="360" w:lineRule="auto"/>
        <w:ind w:firstLine="709"/>
        <w:jc w:val="both"/>
      </w:pPr>
      <w:r w:rsidRPr="009E2443">
        <w:t>- развитие навыков сотрудничества со взрослыми и сверстниками в разных социальных ситуациях;</w:t>
      </w:r>
    </w:p>
    <w:p w:rsidR="00BF0EAD" w:rsidRPr="009E2443" w:rsidRDefault="00BF0EAD" w:rsidP="00BD7394">
      <w:pPr>
        <w:tabs>
          <w:tab w:val="left" w:pos="955"/>
        </w:tabs>
        <w:autoSpaceDE w:val="0"/>
        <w:autoSpaceDN w:val="0"/>
        <w:adjustRightInd w:val="0"/>
        <w:spacing w:line="360" w:lineRule="auto"/>
        <w:ind w:firstLine="709"/>
        <w:jc w:val="both"/>
      </w:pPr>
      <w:r w:rsidRPr="009E2443">
        <w:t xml:space="preserve">- формирование установки на наличие мотивации к бережному отношению к культурным и духовным ценностям. </w:t>
      </w:r>
    </w:p>
    <w:p w:rsidR="00BF0EAD" w:rsidRPr="009E2443" w:rsidRDefault="00BF0EAD" w:rsidP="00BD7394">
      <w:pPr>
        <w:tabs>
          <w:tab w:val="left" w:pos="955"/>
        </w:tabs>
        <w:autoSpaceDE w:val="0"/>
        <w:autoSpaceDN w:val="0"/>
        <w:adjustRightInd w:val="0"/>
        <w:spacing w:line="360" w:lineRule="auto"/>
        <w:ind w:firstLine="709"/>
        <w:jc w:val="both"/>
      </w:pPr>
      <w:r w:rsidRPr="009E2443">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9E2443" w:rsidRDefault="00BF0EAD" w:rsidP="00BD7394">
      <w:pPr>
        <w:spacing w:line="360" w:lineRule="auto"/>
        <w:ind w:firstLine="709"/>
        <w:jc w:val="both"/>
        <w:rPr>
          <w:lang w:eastAsia="en-US"/>
        </w:rPr>
      </w:pPr>
      <w:r w:rsidRPr="009E2443">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9E2443" w:rsidRDefault="00BF0EAD" w:rsidP="00BD7394">
      <w:pPr>
        <w:spacing w:line="360" w:lineRule="auto"/>
        <w:ind w:firstLine="709"/>
        <w:jc w:val="both"/>
        <w:rPr>
          <w:lang w:eastAsia="en-US"/>
        </w:rPr>
      </w:pPr>
      <w:r w:rsidRPr="009E2443">
        <w:rPr>
          <w:lang w:eastAsia="en-US"/>
        </w:rPr>
        <w:lastRenderedPageBreak/>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F0EAD" w:rsidRPr="009E2443" w:rsidRDefault="00BF0EAD" w:rsidP="00BD7394">
      <w:pPr>
        <w:widowControl w:val="0"/>
        <w:suppressLineNumbers/>
        <w:suppressAutoHyphens/>
        <w:autoSpaceDN w:val="0"/>
        <w:spacing w:line="360" w:lineRule="auto"/>
        <w:ind w:firstLine="709"/>
        <w:jc w:val="both"/>
        <w:rPr>
          <w:rFonts w:eastAsia="Calibri"/>
          <w:kern w:val="3"/>
          <w:lang w:eastAsia="zh-CN" w:bidi="hi-IN"/>
        </w:rPr>
      </w:pPr>
      <w:r w:rsidRPr="009E2443">
        <w:rPr>
          <w:rFonts w:eastAsia="Calibri"/>
          <w:b/>
          <w:kern w:val="3"/>
          <w:lang w:eastAsia="zh-CN" w:bidi="hi-IN"/>
        </w:rPr>
        <w:t>Метапредметные результаты</w:t>
      </w:r>
      <w:r w:rsidR="00B73DA2" w:rsidRPr="009E2443">
        <w:rPr>
          <w:rFonts w:eastAsia="Calibri"/>
          <w:b/>
          <w:kern w:val="3"/>
          <w:lang w:eastAsia="zh-CN" w:bidi="hi-IN"/>
        </w:rPr>
        <w:t xml:space="preserve"> </w:t>
      </w:r>
      <w:r w:rsidRPr="009E2443">
        <w:rPr>
          <w:rFonts w:eastAsia="Calibri"/>
          <w:kern w:val="3"/>
          <w:lang w:eastAsia="zh-CN" w:bidi="hi-IN"/>
        </w:rPr>
        <w:t>освоения программы должны отражать:</w:t>
      </w:r>
    </w:p>
    <w:p w:rsidR="00BF0EAD" w:rsidRPr="009E2443" w:rsidRDefault="00BF0EAD" w:rsidP="00BD7394">
      <w:pPr>
        <w:autoSpaceDE w:val="0"/>
        <w:autoSpaceDN w:val="0"/>
        <w:adjustRightInd w:val="0"/>
        <w:spacing w:line="360" w:lineRule="auto"/>
        <w:ind w:firstLine="709"/>
        <w:jc w:val="both"/>
        <w:rPr>
          <w:lang w:eastAsia="en-US"/>
        </w:rPr>
      </w:pPr>
      <w:r w:rsidRPr="009E2443">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9E2443" w:rsidRDefault="00BF0EAD" w:rsidP="00BD7394">
      <w:pPr>
        <w:autoSpaceDE w:val="0"/>
        <w:autoSpaceDN w:val="0"/>
        <w:adjustRightInd w:val="0"/>
        <w:spacing w:line="360" w:lineRule="auto"/>
        <w:ind w:firstLine="709"/>
        <w:jc w:val="both"/>
        <w:rPr>
          <w:lang w:eastAsia="en-US"/>
        </w:rPr>
      </w:pPr>
      <w:r w:rsidRPr="009E2443">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9E2443" w:rsidRDefault="00BF0EAD" w:rsidP="00BD7394">
      <w:pPr>
        <w:autoSpaceDE w:val="0"/>
        <w:autoSpaceDN w:val="0"/>
        <w:adjustRightInd w:val="0"/>
        <w:spacing w:line="360" w:lineRule="auto"/>
        <w:ind w:firstLine="709"/>
        <w:jc w:val="both"/>
        <w:rPr>
          <w:lang w:eastAsia="en-US"/>
        </w:rPr>
      </w:pPr>
      <w:r w:rsidRPr="009E2443">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9E2443" w:rsidRDefault="00BF0EAD" w:rsidP="00BD7394">
      <w:pPr>
        <w:autoSpaceDE w:val="0"/>
        <w:autoSpaceDN w:val="0"/>
        <w:adjustRightInd w:val="0"/>
        <w:spacing w:line="360" w:lineRule="auto"/>
        <w:ind w:firstLine="709"/>
        <w:jc w:val="both"/>
        <w:rPr>
          <w:lang w:eastAsia="en-US"/>
        </w:rPr>
      </w:pPr>
      <w:r w:rsidRPr="009E2443">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9E2443" w:rsidRDefault="00BF0EAD" w:rsidP="00BD7394">
      <w:pPr>
        <w:autoSpaceDE w:val="0"/>
        <w:autoSpaceDN w:val="0"/>
        <w:adjustRightInd w:val="0"/>
        <w:spacing w:line="360" w:lineRule="auto"/>
        <w:ind w:firstLine="709"/>
        <w:jc w:val="both"/>
        <w:rPr>
          <w:lang w:eastAsia="en-US"/>
        </w:rPr>
      </w:pPr>
      <w:r w:rsidRPr="009E2443">
        <w:rPr>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9E2443" w:rsidRDefault="00BF0EAD" w:rsidP="00BD7394">
      <w:pPr>
        <w:autoSpaceDE w:val="0"/>
        <w:autoSpaceDN w:val="0"/>
        <w:adjustRightInd w:val="0"/>
        <w:spacing w:line="360" w:lineRule="auto"/>
        <w:ind w:firstLine="709"/>
        <w:jc w:val="both"/>
        <w:rPr>
          <w:rFonts w:eastAsia="Calibri"/>
          <w:lang w:eastAsia="en-US"/>
        </w:rPr>
      </w:pPr>
      <w:r w:rsidRPr="009E2443">
        <w:rPr>
          <w:rFonts w:eastAsia="Calibri"/>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9E2443" w:rsidRDefault="00BF0EAD" w:rsidP="00BD7394">
      <w:pPr>
        <w:autoSpaceDE w:val="0"/>
        <w:autoSpaceDN w:val="0"/>
        <w:adjustRightInd w:val="0"/>
        <w:spacing w:line="360" w:lineRule="auto"/>
        <w:ind w:firstLine="709"/>
        <w:jc w:val="both"/>
        <w:rPr>
          <w:rFonts w:eastAsia="Calibri"/>
          <w:lang w:eastAsia="en-US"/>
        </w:rPr>
      </w:pPr>
      <w:r w:rsidRPr="009E2443">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9E2443" w:rsidRDefault="00BF0EAD" w:rsidP="00BD7394">
      <w:pPr>
        <w:autoSpaceDE w:val="0"/>
        <w:autoSpaceDN w:val="0"/>
        <w:adjustRightInd w:val="0"/>
        <w:spacing w:line="360" w:lineRule="auto"/>
        <w:ind w:firstLine="709"/>
        <w:jc w:val="both"/>
        <w:rPr>
          <w:rFonts w:eastAsia="Calibri"/>
          <w:lang w:eastAsia="en-US"/>
        </w:rPr>
      </w:pPr>
      <w:r w:rsidRPr="009E2443">
        <w:rPr>
          <w:rFonts w:eastAsia="Calibri"/>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BF0EAD" w:rsidRPr="009E2443" w:rsidRDefault="00BF0EAD" w:rsidP="00BD7394">
      <w:pPr>
        <w:autoSpaceDE w:val="0"/>
        <w:autoSpaceDN w:val="0"/>
        <w:adjustRightInd w:val="0"/>
        <w:spacing w:line="360" w:lineRule="auto"/>
        <w:ind w:firstLine="709"/>
        <w:jc w:val="both"/>
        <w:rPr>
          <w:lang w:eastAsia="en-US"/>
        </w:rPr>
      </w:pPr>
      <w:r w:rsidRPr="009E2443">
        <w:rPr>
          <w:lang w:eastAsia="en-US"/>
        </w:rPr>
        <w:t>- овладение базовыми предметными и межпредметными понятиями в процессе освоения учебного предмета «Музыка»;</w:t>
      </w:r>
    </w:p>
    <w:p w:rsidR="00BF0EAD" w:rsidRPr="009E2443" w:rsidRDefault="00BF0EAD" w:rsidP="00BD7394">
      <w:pPr>
        <w:autoSpaceDE w:val="0"/>
        <w:autoSpaceDN w:val="0"/>
        <w:adjustRightInd w:val="0"/>
        <w:spacing w:line="360" w:lineRule="auto"/>
        <w:ind w:firstLine="709"/>
        <w:jc w:val="both"/>
        <w:rPr>
          <w:lang w:eastAsia="en-US"/>
        </w:rPr>
      </w:pPr>
      <w:r w:rsidRPr="009E2443">
        <w:rPr>
          <w:lang w:eastAsia="en-US"/>
        </w:rPr>
        <w:lastRenderedPageBreak/>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9E2443" w:rsidRDefault="00BF0EAD" w:rsidP="00BD7394">
      <w:pPr>
        <w:autoSpaceDE w:val="0"/>
        <w:autoSpaceDN w:val="0"/>
        <w:adjustRightInd w:val="0"/>
        <w:spacing w:line="360" w:lineRule="auto"/>
        <w:ind w:firstLine="709"/>
        <w:jc w:val="both"/>
        <w:rPr>
          <w:lang w:eastAsia="en-US"/>
        </w:rPr>
      </w:pPr>
      <w:r w:rsidRPr="009E2443">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9E2443" w:rsidRDefault="00BF0EAD" w:rsidP="00BD7394">
      <w:pPr>
        <w:autoSpaceDE w:val="0"/>
        <w:autoSpaceDN w:val="0"/>
        <w:adjustRightInd w:val="0"/>
        <w:spacing w:line="360" w:lineRule="auto"/>
        <w:ind w:firstLine="709"/>
        <w:jc w:val="both"/>
        <w:rPr>
          <w:lang w:eastAsia="en-US"/>
        </w:rPr>
      </w:pPr>
      <w:r w:rsidRPr="009E2443">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9E2443" w:rsidRDefault="00BF0EAD" w:rsidP="00BD7394">
      <w:pPr>
        <w:autoSpaceDE w:val="0"/>
        <w:autoSpaceDN w:val="0"/>
        <w:adjustRightInd w:val="0"/>
        <w:spacing w:line="360" w:lineRule="auto"/>
        <w:ind w:firstLine="709"/>
        <w:jc w:val="both"/>
        <w:rPr>
          <w:lang w:eastAsia="en-US"/>
        </w:rPr>
      </w:pPr>
      <w:r w:rsidRPr="009E2443">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9E2443" w:rsidRDefault="00BF0EAD" w:rsidP="00BD7394">
      <w:pPr>
        <w:autoSpaceDE w:val="0"/>
        <w:autoSpaceDN w:val="0"/>
        <w:adjustRightInd w:val="0"/>
        <w:spacing w:line="360" w:lineRule="auto"/>
        <w:ind w:firstLine="709"/>
        <w:jc w:val="both"/>
        <w:rPr>
          <w:i/>
          <w:lang w:eastAsia="en-US"/>
        </w:rPr>
      </w:pPr>
      <w:r w:rsidRPr="009E2443">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9E2443" w:rsidRDefault="00BF0EAD" w:rsidP="00BD7394">
      <w:pPr>
        <w:pStyle w:val="a3"/>
        <w:spacing w:line="360" w:lineRule="auto"/>
        <w:ind w:firstLine="709"/>
        <w:rPr>
          <w:rFonts w:ascii="Times New Roman" w:hAnsi="Times New Roman"/>
          <w:color w:val="auto"/>
          <w:spacing w:val="-2"/>
          <w:sz w:val="24"/>
          <w:szCs w:val="24"/>
        </w:rPr>
      </w:pPr>
      <w:r w:rsidRPr="009E2443">
        <w:rPr>
          <w:rFonts w:ascii="Times New Roman" w:hAnsi="Times New Roman"/>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pacing w:val="2"/>
          <w:sz w:val="24"/>
          <w:szCs w:val="24"/>
        </w:rPr>
        <w:t>«Технология».</w:t>
      </w:r>
      <w:r w:rsidRPr="009E2443">
        <w:rPr>
          <w:rFonts w:ascii="Times New Roman" w:hAnsi="Times New Roman"/>
          <w:color w:val="auto"/>
          <w:spacing w:val="2"/>
          <w:sz w:val="24"/>
          <w:szCs w:val="24"/>
        </w:rPr>
        <w:t xml:space="preserve"> Специфика этого предмета и его значимость для формирования универсальных учебных действий </w:t>
      </w:r>
      <w:r w:rsidRPr="009E2443">
        <w:rPr>
          <w:rFonts w:ascii="Times New Roman" w:hAnsi="Times New Roman"/>
          <w:color w:val="auto"/>
          <w:sz w:val="24"/>
          <w:szCs w:val="24"/>
        </w:rPr>
        <w:t>обусловлены:</w:t>
      </w:r>
    </w:p>
    <w:p w:rsidR="00653A76" w:rsidRPr="009E2443" w:rsidRDefault="00653A76" w:rsidP="00BD7394">
      <w:pPr>
        <w:pStyle w:val="21"/>
        <w:rPr>
          <w:sz w:val="24"/>
        </w:rPr>
      </w:pPr>
      <w:r w:rsidRPr="009E2443">
        <w:rPr>
          <w:sz w:val="24"/>
        </w:rPr>
        <w:t>ключевой ролью предметно­преобразовательной деятель</w:t>
      </w:r>
      <w:r w:rsidRPr="009E2443">
        <w:rPr>
          <w:spacing w:val="2"/>
          <w:sz w:val="24"/>
        </w:rPr>
        <w:t xml:space="preserve">ности как основы формирования системы универсальных </w:t>
      </w:r>
      <w:r w:rsidRPr="009E2443">
        <w:rPr>
          <w:sz w:val="24"/>
        </w:rPr>
        <w:t>учебных действий;</w:t>
      </w:r>
    </w:p>
    <w:p w:rsidR="00653A76" w:rsidRPr="009E2443" w:rsidRDefault="00653A76" w:rsidP="00BD7394">
      <w:pPr>
        <w:pStyle w:val="21"/>
        <w:rPr>
          <w:sz w:val="24"/>
        </w:rPr>
      </w:pPr>
      <w:r w:rsidRPr="009E2443">
        <w:rPr>
          <w:spacing w:val="2"/>
          <w:sz w:val="24"/>
        </w:rPr>
        <w:t>значением универсальных учебных действий моделиро</w:t>
      </w:r>
      <w:r w:rsidRPr="009E2443">
        <w:rPr>
          <w:sz w:val="24"/>
        </w:rPr>
        <w:t xml:space="preserve">вания и планирования, которые являются непосредственным предметом усвоения в ходе выполнения различных заданий </w:t>
      </w:r>
      <w:r w:rsidRPr="009E2443">
        <w:rPr>
          <w:spacing w:val="2"/>
          <w:sz w:val="24"/>
        </w:rPr>
        <w:t>по курсу (так, в ходе решения задач на конструирование</w:t>
      </w:r>
      <w:r w:rsidR="00303171" w:rsidRPr="009E2443">
        <w:rPr>
          <w:spacing w:val="2"/>
          <w:sz w:val="24"/>
        </w:rPr>
        <w:t xml:space="preserve"> </w:t>
      </w:r>
      <w:r w:rsidRPr="009E2443">
        <w:rPr>
          <w:spacing w:val="2"/>
          <w:sz w:val="24"/>
        </w:rPr>
        <w:t>обучающиеся учатся использовать схемы, карты и модели,</w:t>
      </w:r>
      <w:r w:rsidRPr="009E2443">
        <w:rPr>
          <w:spacing w:val="-2"/>
          <w:sz w:val="24"/>
        </w:rPr>
        <w:t>задающие полную ориентировочную основу выполнения пред</w:t>
      </w:r>
      <w:r w:rsidRPr="009E2443">
        <w:rPr>
          <w:spacing w:val="2"/>
          <w:sz w:val="24"/>
        </w:rPr>
        <w:t xml:space="preserve">ложенных заданий и позволяющие выделять необходимую </w:t>
      </w:r>
      <w:r w:rsidRPr="009E2443">
        <w:rPr>
          <w:sz w:val="24"/>
        </w:rPr>
        <w:t>систему ориентиров);</w:t>
      </w:r>
    </w:p>
    <w:p w:rsidR="00653A76" w:rsidRPr="009E2443" w:rsidRDefault="00653A76" w:rsidP="00BD7394">
      <w:pPr>
        <w:pStyle w:val="21"/>
        <w:rPr>
          <w:sz w:val="24"/>
        </w:rPr>
      </w:pPr>
      <w:r w:rsidRPr="009E2443">
        <w:rPr>
          <w:sz w:val="24"/>
        </w:rPr>
        <w:lastRenderedPageBreak/>
        <w:t>специальной организацией процесса планомерно­поэтап</w:t>
      </w:r>
      <w:r w:rsidRPr="009E2443">
        <w:rPr>
          <w:spacing w:val="2"/>
          <w:sz w:val="24"/>
        </w:rPr>
        <w:t xml:space="preserve">ной отработки предметно­преобразовательной деятельности </w:t>
      </w:r>
      <w:r w:rsidRPr="009E2443">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9E2443" w:rsidRDefault="00653A76" w:rsidP="00BD7394">
      <w:pPr>
        <w:pStyle w:val="21"/>
        <w:rPr>
          <w:sz w:val="24"/>
        </w:rPr>
      </w:pPr>
      <w:r w:rsidRPr="009E2443">
        <w:rPr>
          <w:spacing w:val="2"/>
          <w:sz w:val="24"/>
        </w:rPr>
        <w:t xml:space="preserve">широким использованием форм группового сотрудничества и проектных форм работы для реализации учебных </w:t>
      </w:r>
      <w:r w:rsidRPr="009E2443">
        <w:rPr>
          <w:sz w:val="24"/>
        </w:rPr>
        <w:t>целей курса;</w:t>
      </w:r>
    </w:p>
    <w:p w:rsidR="00653A76" w:rsidRPr="009E2443" w:rsidRDefault="00653A76" w:rsidP="00BD7394">
      <w:pPr>
        <w:pStyle w:val="21"/>
        <w:rPr>
          <w:sz w:val="24"/>
        </w:rPr>
      </w:pPr>
      <w:r w:rsidRPr="009E2443">
        <w:rPr>
          <w:sz w:val="24"/>
        </w:rPr>
        <w:t>формированием первоначальных элементов ИКТ­компетентности обучающихся.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Изучение технологии обеспечивает реализацию следующих целей:</w:t>
      </w:r>
    </w:p>
    <w:p w:rsidR="00653A76" w:rsidRPr="009E2443" w:rsidRDefault="00653A76" w:rsidP="00BD7394">
      <w:pPr>
        <w:pStyle w:val="21"/>
        <w:rPr>
          <w:sz w:val="24"/>
        </w:rPr>
      </w:pPr>
      <w:r w:rsidRPr="009E2443">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9E2443" w:rsidRDefault="00653A76" w:rsidP="00BD7394">
      <w:pPr>
        <w:pStyle w:val="21"/>
        <w:rPr>
          <w:sz w:val="24"/>
        </w:rPr>
      </w:pPr>
      <w:r w:rsidRPr="009E2443">
        <w:rPr>
          <w:spacing w:val="2"/>
          <w:sz w:val="24"/>
        </w:rPr>
        <w:t xml:space="preserve">развитие знаково­символического и пространственного </w:t>
      </w:r>
      <w:r w:rsidRPr="009E2443">
        <w:rPr>
          <w:sz w:val="24"/>
        </w:rPr>
        <w:t xml:space="preserve">мышления, творческого и репродуктивного воображения на </w:t>
      </w:r>
      <w:r w:rsidRPr="009E2443">
        <w:rPr>
          <w:spacing w:val="2"/>
          <w:sz w:val="24"/>
        </w:rPr>
        <w:t>основе развития способности обучающегося к моделирова</w:t>
      </w:r>
      <w:r w:rsidRPr="009E2443">
        <w:rPr>
          <w:sz w:val="24"/>
        </w:rPr>
        <w:t>нию и отображению объекта и процесса его преобразования в форме моделей (рисунков, планов, схем, чертежей);</w:t>
      </w:r>
    </w:p>
    <w:p w:rsidR="00653A76" w:rsidRPr="009E2443" w:rsidRDefault="00653A76" w:rsidP="00BD7394">
      <w:pPr>
        <w:pStyle w:val="21"/>
        <w:rPr>
          <w:sz w:val="24"/>
        </w:rPr>
      </w:pPr>
      <w:r w:rsidRPr="009E2443">
        <w:rPr>
          <w:spacing w:val="-2"/>
          <w:sz w:val="24"/>
        </w:rPr>
        <w:t xml:space="preserve">развитие регулятивных действий, включая целеполагание; </w:t>
      </w:r>
      <w:r w:rsidRPr="009E2443">
        <w:rPr>
          <w:spacing w:val="2"/>
          <w:sz w:val="24"/>
        </w:rPr>
        <w:t>планирование (умение составлять план действий и приме</w:t>
      </w:r>
      <w:r w:rsidRPr="009E2443">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9E2443" w:rsidRDefault="00653A76" w:rsidP="00BD7394">
      <w:pPr>
        <w:pStyle w:val="21"/>
        <w:rPr>
          <w:sz w:val="24"/>
        </w:rPr>
      </w:pPr>
      <w:r w:rsidRPr="009E2443">
        <w:rPr>
          <w:sz w:val="24"/>
        </w:rPr>
        <w:t>формирование внутреннего плана на основе поэтапной отработки предметно­преобразующих действий;</w:t>
      </w:r>
    </w:p>
    <w:p w:rsidR="00653A76" w:rsidRPr="009E2443" w:rsidRDefault="00653A76" w:rsidP="00BD7394">
      <w:pPr>
        <w:pStyle w:val="21"/>
        <w:rPr>
          <w:sz w:val="24"/>
        </w:rPr>
      </w:pPr>
      <w:r w:rsidRPr="009E2443">
        <w:rPr>
          <w:sz w:val="24"/>
        </w:rPr>
        <w:t>развитие планирующей и регулирующей функций речи;</w:t>
      </w:r>
    </w:p>
    <w:p w:rsidR="00653A76" w:rsidRPr="009E2443" w:rsidRDefault="00653A76" w:rsidP="00BD7394">
      <w:pPr>
        <w:pStyle w:val="21"/>
        <w:rPr>
          <w:sz w:val="24"/>
        </w:rPr>
      </w:pPr>
      <w:r w:rsidRPr="009E2443">
        <w:rPr>
          <w:sz w:val="24"/>
        </w:rPr>
        <w:t>развитие коммуникативной компетентности обучающихся на основе организации совместно­продуктивной деятельности;</w:t>
      </w:r>
    </w:p>
    <w:p w:rsidR="00653A76" w:rsidRPr="009E2443" w:rsidRDefault="00653A76" w:rsidP="00BD7394">
      <w:pPr>
        <w:pStyle w:val="21"/>
        <w:rPr>
          <w:sz w:val="24"/>
        </w:rPr>
      </w:pPr>
      <w:r w:rsidRPr="009E2443">
        <w:rPr>
          <w:spacing w:val="2"/>
          <w:sz w:val="24"/>
        </w:rPr>
        <w:t>развитие эстетических представлений и критериев на основе изобразительной и художественной конструктивной</w:t>
      </w:r>
      <w:r w:rsidRPr="009E2443">
        <w:rPr>
          <w:sz w:val="24"/>
        </w:rPr>
        <w:t xml:space="preserve"> деятельности;</w:t>
      </w:r>
    </w:p>
    <w:p w:rsidR="00653A76" w:rsidRPr="009E2443" w:rsidRDefault="00653A76" w:rsidP="00BD7394">
      <w:pPr>
        <w:pStyle w:val="21"/>
        <w:rPr>
          <w:sz w:val="24"/>
        </w:rPr>
      </w:pPr>
      <w:r w:rsidRPr="009E2443">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9E2443" w:rsidRDefault="00653A76" w:rsidP="00BD7394">
      <w:pPr>
        <w:pStyle w:val="21"/>
        <w:rPr>
          <w:sz w:val="24"/>
        </w:rPr>
      </w:pPr>
      <w:r w:rsidRPr="009E2443">
        <w:rPr>
          <w:sz w:val="24"/>
        </w:rPr>
        <w:t xml:space="preserve">ознакомление обучающихся с миром профессий и их социальным значением, историей их возникновения и развития </w:t>
      </w:r>
      <w:r w:rsidRPr="009E2443">
        <w:rPr>
          <w:spacing w:val="2"/>
          <w:sz w:val="24"/>
        </w:rPr>
        <w:t>как первая ступень формирования готовности к предвари</w:t>
      </w:r>
      <w:r w:rsidRPr="009E2443">
        <w:rPr>
          <w:sz w:val="24"/>
        </w:rPr>
        <w:t>тельному профессиональному самоопределению;</w:t>
      </w:r>
    </w:p>
    <w:p w:rsidR="00653A76" w:rsidRPr="009E2443" w:rsidRDefault="00653A76" w:rsidP="00BD7394">
      <w:pPr>
        <w:pStyle w:val="21"/>
        <w:rPr>
          <w:b/>
          <w:bCs/>
          <w:sz w:val="24"/>
        </w:rPr>
      </w:pPr>
      <w:r w:rsidRPr="009E2443">
        <w:rPr>
          <w:spacing w:val="-2"/>
          <w:sz w:val="24"/>
        </w:rPr>
        <w:t>формирование ИКТ­компетентности обучающихся, вклю</w:t>
      </w:r>
      <w:r w:rsidRPr="009E2443">
        <w:rPr>
          <w:sz w:val="24"/>
        </w:rPr>
        <w:t>чая ознакомление с правилами жизни людей в мире инфор</w:t>
      </w:r>
      <w:r w:rsidRPr="009E2443">
        <w:rPr>
          <w:spacing w:val="2"/>
          <w:sz w:val="24"/>
        </w:rPr>
        <w:t xml:space="preserve">мации: избирательность в потреблении информации, </w:t>
      </w:r>
      <w:r w:rsidRPr="009E2443">
        <w:rPr>
          <w:spacing w:val="2"/>
          <w:sz w:val="24"/>
        </w:rPr>
        <w:lastRenderedPageBreak/>
        <w:t>ува</w:t>
      </w:r>
      <w:r w:rsidRPr="009E2443">
        <w:rPr>
          <w:sz w:val="24"/>
        </w:rPr>
        <w:t>жение к личной информации другого человека, к процессу познания учения, к состоянию неполного знания и другим аспектам.</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z w:val="24"/>
          <w:szCs w:val="24"/>
        </w:rPr>
        <w:t>«Физическая культура».</w:t>
      </w:r>
      <w:r w:rsidRPr="009E2443">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653A76" w:rsidRPr="009E2443" w:rsidRDefault="00653A76" w:rsidP="00BD7394">
      <w:pPr>
        <w:pStyle w:val="21"/>
        <w:rPr>
          <w:sz w:val="24"/>
        </w:rPr>
      </w:pPr>
      <w:r w:rsidRPr="009E2443">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9E2443" w:rsidRDefault="00653A76" w:rsidP="00BD7394">
      <w:pPr>
        <w:pStyle w:val="21"/>
        <w:rPr>
          <w:sz w:val="24"/>
        </w:rPr>
      </w:pPr>
      <w:r w:rsidRPr="009E2443">
        <w:rPr>
          <w:sz w:val="24"/>
        </w:rPr>
        <w:t>освоение моральных норм помощи тем, кто в ней нуждается, готовности принять на себя ответственность;</w:t>
      </w:r>
    </w:p>
    <w:p w:rsidR="00653A76" w:rsidRPr="009E2443" w:rsidRDefault="00653A76" w:rsidP="00BD7394">
      <w:pPr>
        <w:pStyle w:val="21"/>
        <w:rPr>
          <w:sz w:val="24"/>
        </w:rPr>
      </w:pPr>
      <w:r w:rsidRPr="009E2443">
        <w:rPr>
          <w:spacing w:val="2"/>
          <w:sz w:val="24"/>
        </w:rPr>
        <w:t>развитие мотивации достижения и готовности к преодолению трудностей на основе конструктивных стратегий</w:t>
      </w:r>
      <w:r w:rsidRPr="009E2443">
        <w:rPr>
          <w:spacing w:val="2"/>
          <w:sz w:val="24"/>
        </w:rPr>
        <w:br/>
      </w:r>
      <w:r w:rsidR="006833BF" w:rsidRPr="009E2443">
        <w:rPr>
          <w:sz w:val="24"/>
        </w:rPr>
        <w:t xml:space="preserve"> </w:t>
      </w:r>
      <w:r w:rsidRPr="009E2443">
        <w:rPr>
          <w:sz w:val="24"/>
        </w:rPr>
        <w:t>совладания и умения мобилизовать свои личностные и физические ресурсы, стрессоустойчивости;</w:t>
      </w:r>
    </w:p>
    <w:p w:rsidR="00653A76" w:rsidRPr="009E2443" w:rsidRDefault="00653A76" w:rsidP="00BD7394">
      <w:pPr>
        <w:pStyle w:val="21"/>
        <w:rPr>
          <w:sz w:val="24"/>
        </w:rPr>
      </w:pPr>
      <w:r w:rsidRPr="009E2443">
        <w:rPr>
          <w:sz w:val="24"/>
        </w:rPr>
        <w:t>освоение правил здорового и безопасного образа жизни.</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«Физическая культура» как учебный предмет способствует:</w:t>
      </w:r>
    </w:p>
    <w:p w:rsidR="00653A76" w:rsidRPr="009E2443" w:rsidRDefault="00653A76" w:rsidP="00BD7394">
      <w:pPr>
        <w:pStyle w:val="21"/>
        <w:rPr>
          <w:sz w:val="24"/>
        </w:rPr>
      </w:pPr>
      <w:r w:rsidRPr="009E2443">
        <w:rPr>
          <w:sz w:val="24"/>
        </w:rPr>
        <w:t>в области регулятивных действий развитию умений пла</w:t>
      </w:r>
      <w:r w:rsidRPr="009E2443">
        <w:rPr>
          <w:spacing w:val="2"/>
          <w:sz w:val="24"/>
        </w:rPr>
        <w:t xml:space="preserve">нировать, регулировать, контролировать и оценивать свои </w:t>
      </w:r>
      <w:r w:rsidRPr="009E2443">
        <w:rPr>
          <w:sz w:val="24"/>
        </w:rPr>
        <w:t>действия;</w:t>
      </w:r>
    </w:p>
    <w:p w:rsidR="00653A76" w:rsidRPr="009E2443" w:rsidRDefault="00653A76" w:rsidP="00BD7394">
      <w:pPr>
        <w:pStyle w:val="21"/>
        <w:rPr>
          <w:sz w:val="24"/>
        </w:rPr>
      </w:pPr>
      <w:r w:rsidRPr="009E2443">
        <w:rPr>
          <w:sz w:val="24"/>
        </w:rPr>
        <w:t>в области коммуникативных действий развитию взаимодействия, ориентации на партн</w:t>
      </w:r>
      <w:r w:rsidR="00D30361" w:rsidRPr="009E2443">
        <w:rPr>
          <w:sz w:val="24"/>
        </w:rPr>
        <w:t>е</w:t>
      </w:r>
      <w:r w:rsidRPr="009E2443">
        <w:rPr>
          <w:sz w:val="24"/>
        </w:rPr>
        <w:t>ра, сотрудничеству и кооперации (в командных видах спорта — формированию умений планировать общую цель и пути е</w:t>
      </w:r>
      <w:r w:rsidR="00D30361" w:rsidRPr="009E2443">
        <w:rPr>
          <w:sz w:val="24"/>
        </w:rPr>
        <w:t>е</w:t>
      </w:r>
      <w:r w:rsidRPr="009E2443">
        <w:rPr>
          <w:sz w:val="24"/>
        </w:rPr>
        <w:t xml:space="preserve"> достижения; договариваться в отношении целей и способов действия, распреде</w:t>
      </w:r>
      <w:r w:rsidRPr="009E2443">
        <w:rPr>
          <w:spacing w:val="2"/>
          <w:sz w:val="24"/>
        </w:rPr>
        <w:t xml:space="preserve">ления функций и ролей в совместной деятельности; конструктивно разрешать конфликты; осуществлять взаимный </w:t>
      </w:r>
      <w:r w:rsidRPr="009E2443">
        <w:rPr>
          <w:sz w:val="24"/>
        </w:rPr>
        <w:t>контроль; адекватно оценивать собственное поведение и поведение партн</w:t>
      </w:r>
      <w:r w:rsidR="00D30361" w:rsidRPr="009E2443">
        <w:rPr>
          <w:sz w:val="24"/>
        </w:rPr>
        <w:t>е</w:t>
      </w:r>
      <w:r w:rsidRPr="009E2443">
        <w:rPr>
          <w:sz w:val="24"/>
        </w:rPr>
        <w:t>ра и вносить необходимые коррективы в интересах достижения общего результата).</w:t>
      </w:r>
    </w:p>
    <w:p w:rsidR="004119CF" w:rsidRPr="009E2443" w:rsidRDefault="004119CF" w:rsidP="00975CB1">
      <w:pPr>
        <w:pStyle w:val="21"/>
        <w:numPr>
          <w:ilvl w:val="0"/>
          <w:numId w:val="0"/>
        </w:numPr>
        <w:ind w:left="680"/>
        <w:rPr>
          <w:sz w:val="24"/>
        </w:rPr>
      </w:pPr>
      <w:r w:rsidRPr="009E2443">
        <w:rPr>
          <w:b/>
          <w:sz w:val="24"/>
        </w:rPr>
        <w:t>«</w:t>
      </w:r>
      <w:r w:rsidRPr="009E2443">
        <w:rPr>
          <w:sz w:val="24"/>
        </w:rPr>
        <w:t xml:space="preserve">Край, в котором я живу». </w:t>
      </w:r>
    </w:p>
    <w:p w:rsidR="004119CF" w:rsidRPr="009E2443" w:rsidRDefault="004119CF" w:rsidP="00975CB1">
      <w:pPr>
        <w:pStyle w:val="21"/>
        <w:rPr>
          <w:sz w:val="24"/>
        </w:rPr>
      </w:pPr>
      <w:r w:rsidRPr="009E2443">
        <w:rPr>
          <w:sz w:val="24"/>
        </w:rPr>
        <w:t xml:space="preserve">           Содержание  учебного предмета направлено на формирование пространственно – временного восприятия младшим школьником родного края и осознание его в качестве «дома» ( в узком и широком значении), что способствует выработке стратегии поведения, направленной на сохранение среды жизнедеятельности и в ней себя самого.</w:t>
      </w:r>
    </w:p>
    <w:p w:rsidR="004119CF" w:rsidRPr="009E2443" w:rsidRDefault="004119CF" w:rsidP="00975CB1">
      <w:pPr>
        <w:pStyle w:val="21"/>
        <w:rPr>
          <w:sz w:val="24"/>
        </w:rPr>
      </w:pPr>
      <w:r w:rsidRPr="009E2443">
        <w:rPr>
          <w:sz w:val="24"/>
        </w:rPr>
        <w:t xml:space="preserve">          Приоритетной ценностью содержания учебного предмета является  понятие «родной край», которое отражает географические, исторические, этнокультурные и национальные особенности региона, в котором происходит жизнедеятельность обучающегося. При этом в качестве ценностных объектов выступают природа, история и культура родного края. На основании этого при отборе содержания учебного курса применён комплексный подход к изучению окружающей младшего  школьника действительности, который обуславливает </w:t>
      </w:r>
      <w:r w:rsidRPr="009E2443">
        <w:rPr>
          <w:sz w:val="24"/>
        </w:rPr>
        <w:lastRenderedPageBreak/>
        <w:t>выделение трёх содержательных разделов «Человек и природа», «Человек и общество», «Человек и культура».</w:t>
      </w:r>
    </w:p>
    <w:p w:rsidR="00674F17" w:rsidRPr="009E2443" w:rsidRDefault="00674F17" w:rsidP="00674F17">
      <w:pPr>
        <w:ind w:right="12"/>
        <w:jc w:val="center"/>
      </w:pPr>
      <w:r w:rsidRPr="009E2443">
        <w:rPr>
          <w:b/>
          <w:bCs/>
        </w:rPr>
        <w:t>2.1.4. Типовые задачи формирования личностных, регулятивных, познавательных,</w:t>
      </w:r>
    </w:p>
    <w:p w:rsidR="00674F17" w:rsidRPr="009E2443" w:rsidRDefault="00674F17" w:rsidP="00674F17">
      <w:pPr>
        <w:spacing w:line="46" w:lineRule="exact"/>
      </w:pPr>
    </w:p>
    <w:p w:rsidR="00674F17" w:rsidRPr="009E2443" w:rsidRDefault="00674F17" w:rsidP="00674F17">
      <w:pPr>
        <w:ind w:left="2048"/>
      </w:pPr>
      <w:r w:rsidRPr="009E2443">
        <w:rPr>
          <w:b/>
          <w:bCs/>
        </w:rPr>
        <w:t>коммуникативных универсальных учебных действий</w:t>
      </w:r>
    </w:p>
    <w:p w:rsidR="00674F17" w:rsidRPr="009E2443" w:rsidRDefault="00674F17" w:rsidP="00674F17">
      <w:pPr>
        <w:spacing w:line="46" w:lineRule="exact"/>
      </w:pPr>
    </w:p>
    <w:p w:rsidR="00674F17" w:rsidRPr="009E2443" w:rsidRDefault="00674F17" w:rsidP="00674F17">
      <w:pPr>
        <w:ind w:left="708"/>
      </w:pPr>
      <w:r w:rsidRPr="009E2443">
        <w:t>Выбор  универсальных  учебных  действий  при  разработке  типовых  задач  для  оценки</w:t>
      </w:r>
    </w:p>
    <w:p w:rsidR="00674F17" w:rsidRPr="009E2443" w:rsidRDefault="00674F17" w:rsidP="00674F17">
      <w:pPr>
        <w:spacing w:line="46" w:lineRule="exact"/>
      </w:pPr>
    </w:p>
    <w:p w:rsidR="00674F17" w:rsidRPr="009E2443" w:rsidRDefault="00674F17" w:rsidP="00674F17">
      <w:pPr>
        <w:ind w:left="8"/>
      </w:pPr>
      <w:r w:rsidRPr="009E2443">
        <w:t>сформированности универсальных учебных действий основывается на следующих критериях:</w:t>
      </w:r>
    </w:p>
    <w:p w:rsidR="00674F17" w:rsidRPr="009E2443" w:rsidRDefault="00674F17" w:rsidP="00674F17">
      <w:pPr>
        <w:spacing w:line="60" w:lineRule="exact"/>
      </w:pPr>
    </w:p>
    <w:p w:rsidR="00674F17" w:rsidRPr="009E2443" w:rsidRDefault="00674F17" w:rsidP="00D10F19">
      <w:pPr>
        <w:numPr>
          <w:ilvl w:val="0"/>
          <w:numId w:val="166"/>
        </w:numPr>
        <w:tabs>
          <w:tab w:val="left" w:pos="236"/>
        </w:tabs>
        <w:spacing w:line="283" w:lineRule="exact"/>
        <w:ind w:left="140" w:right="40" w:hanging="8"/>
        <w:jc w:val="both"/>
      </w:pPr>
      <w:r w:rsidRPr="009E2443">
        <w:rPr>
          <w:b/>
          <w:bCs/>
          <w:i/>
          <w:iCs/>
        </w:rPr>
        <w:t xml:space="preserve">показательность </w:t>
      </w:r>
      <w:r w:rsidRPr="009E2443">
        <w:t>конкретного вида универсальных учебных действий для общей</w:t>
      </w:r>
      <w:r w:rsidRPr="009E2443">
        <w:rPr>
          <w:b/>
          <w:bCs/>
          <w:i/>
          <w:iCs/>
        </w:rPr>
        <w:t xml:space="preserve"> </w:t>
      </w:r>
      <w:r w:rsidRPr="009E2443">
        <w:t>характеристики уровня развития класса личностных, регулятивных, познавательных, коммуникативных универсальных учебных действий;</w:t>
      </w:r>
    </w:p>
    <w:p w:rsidR="00674F17" w:rsidRPr="009E2443" w:rsidRDefault="00674F17" w:rsidP="00674F17">
      <w:pPr>
        <w:spacing w:line="61" w:lineRule="exact"/>
      </w:pPr>
    </w:p>
    <w:p w:rsidR="00674F17" w:rsidRPr="009E2443" w:rsidRDefault="00674F17" w:rsidP="00D10F19">
      <w:pPr>
        <w:numPr>
          <w:ilvl w:val="0"/>
          <w:numId w:val="167"/>
        </w:numPr>
        <w:tabs>
          <w:tab w:val="left" w:pos="323"/>
        </w:tabs>
        <w:spacing w:line="274" w:lineRule="auto"/>
        <w:ind w:left="140" w:right="120" w:hanging="8"/>
        <w:jc w:val="both"/>
      </w:pPr>
      <w:r w:rsidRPr="009E2443">
        <w:rPr>
          <w:b/>
          <w:bCs/>
          <w:i/>
          <w:iCs/>
        </w:rPr>
        <w:t xml:space="preserve">учет системного характера </w:t>
      </w:r>
      <w:r w:rsidRPr="009E2443">
        <w:t>видов универсальных учебных действий</w:t>
      </w:r>
      <w:r w:rsidRPr="009E2443">
        <w:rPr>
          <w:b/>
          <w:bCs/>
          <w:i/>
          <w:iCs/>
        </w:rPr>
        <w:t xml:space="preserve"> </w:t>
      </w:r>
      <w:r w:rsidRPr="009E2443">
        <w:t>(одно универсальное</w:t>
      </w:r>
      <w:r w:rsidRPr="009E2443">
        <w:rPr>
          <w:b/>
          <w:bCs/>
          <w:i/>
          <w:iCs/>
        </w:rPr>
        <w:t xml:space="preserve"> </w:t>
      </w:r>
      <w:r w:rsidRPr="009E2443">
        <w:t>учебное действие может быть рассмотрено как принадлежащее к различным классам.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674F17" w:rsidRPr="009E2443" w:rsidRDefault="00674F17" w:rsidP="00674F17">
      <w:pPr>
        <w:spacing w:line="21" w:lineRule="exact"/>
      </w:pPr>
    </w:p>
    <w:p w:rsidR="00674F17" w:rsidRPr="009E2443" w:rsidRDefault="00674F17" w:rsidP="00D10F19">
      <w:pPr>
        <w:numPr>
          <w:ilvl w:val="0"/>
          <w:numId w:val="167"/>
        </w:numPr>
        <w:tabs>
          <w:tab w:val="left" w:pos="328"/>
        </w:tabs>
        <w:spacing w:line="272" w:lineRule="auto"/>
        <w:ind w:left="140" w:right="120" w:hanging="8"/>
        <w:jc w:val="both"/>
      </w:pPr>
      <w:r w:rsidRPr="009E2443">
        <w:t xml:space="preserve">учёт </w:t>
      </w:r>
      <w:r w:rsidRPr="009E2443">
        <w:rPr>
          <w:b/>
          <w:bCs/>
          <w:i/>
          <w:iCs/>
        </w:rPr>
        <w:t>возрастной специфики</w:t>
      </w:r>
      <w:r w:rsidRPr="009E2443">
        <w:t xml:space="preserve">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предшкольного к школьному образованию, поэтому выбор модельных видов универсальных учебных действий для ступени предшкольного и школьного образования может меняться.</w:t>
      </w:r>
    </w:p>
    <w:p w:rsidR="00674F17" w:rsidRPr="009E2443" w:rsidRDefault="00674F17" w:rsidP="00674F17">
      <w:pPr>
        <w:spacing w:line="21" w:lineRule="exact"/>
      </w:pPr>
    </w:p>
    <w:p w:rsidR="00674F17" w:rsidRPr="009E2443" w:rsidRDefault="00674F17" w:rsidP="00D10F19">
      <w:pPr>
        <w:numPr>
          <w:ilvl w:val="0"/>
          <w:numId w:val="167"/>
        </w:numPr>
        <w:tabs>
          <w:tab w:val="left" w:pos="424"/>
        </w:tabs>
        <w:spacing w:line="249" w:lineRule="auto"/>
        <w:ind w:left="140" w:right="120" w:hanging="8"/>
      </w:pPr>
      <w:r w:rsidRPr="009E2443">
        <w:rPr>
          <w:b/>
          <w:bCs/>
          <w:i/>
          <w:iCs/>
        </w:rPr>
        <w:t xml:space="preserve">возможности объективирования </w:t>
      </w:r>
      <w:r w:rsidRPr="009E2443">
        <w:t>свойств универсальных учебных действий при решении</w:t>
      </w:r>
      <w:r w:rsidRPr="009E2443">
        <w:rPr>
          <w:b/>
          <w:bCs/>
          <w:i/>
          <w:iCs/>
        </w:rPr>
        <w:t xml:space="preserve"> </w:t>
      </w:r>
      <w:r w:rsidRPr="009E2443">
        <w:t>типовой задачи, их качественной и количественной оценки.</w:t>
      </w:r>
    </w:p>
    <w:p w:rsidR="00674F17" w:rsidRPr="009E2443" w:rsidRDefault="00674F17" w:rsidP="00674F17">
      <w:pPr>
        <w:spacing w:line="46" w:lineRule="exact"/>
      </w:pPr>
    </w:p>
    <w:p w:rsidR="00674F17" w:rsidRPr="009E2443" w:rsidRDefault="00674F17" w:rsidP="00674F17">
      <w:pPr>
        <w:spacing w:line="269" w:lineRule="auto"/>
        <w:ind w:left="140" w:right="1440" w:firstLine="711"/>
      </w:pPr>
      <w:r w:rsidRPr="009E2443">
        <w:t>Опираясь на перечисленные выше критерии, мы выделили следующие виды универсальных учебных действий:</w:t>
      </w:r>
    </w:p>
    <w:p w:rsidR="00674F17" w:rsidRPr="009E2443" w:rsidRDefault="00674F17" w:rsidP="00674F17">
      <w:pPr>
        <w:spacing w:line="24" w:lineRule="exact"/>
      </w:pPr>
    </w:p>
    <w:p w:rsidR="00674F17" w:rsidRPr="009E2443" w:rsidRDefault="00674F17" w:rsidP="00D10F19">
      <w:pPr>
        <w:numPr>
          <w:ilvl w:val="0"/>
          <w:numId w:val="167"/>
        </w:numPr>
        <w:tabs>
          <w:tab w:val="left" w:pos="438"/>
        </w:tabs>
        <w:spacing w:line="264" w:lineRule="auto"/>
        <w:ind w:left="140" w:right="120" w:hanging="8"/>
        <w:jc w:val="both"/>
      </w:pPr>
      <w:r w:rsidRPr="009E2443">
        <w:t>личностные действия самоопределения, имеющие в качестве продукта рефлексивную самооценку; действие смыслообразования, определяющее мотивацию учебной деятельности, действие нравственно-этического оценивания;</w:t>
      </w:r>
    </w:p>
    <w:p w:rsidR="00674F17" w:rsidRPr="009E2443" w:rsidRDefault="00674F17" w:rsidP="00D10F19">
      <w:pPr>
        <w:numPr>
          <w:ilvl w:val="0"/>
          <w:numId w:val="167"/>
        </w:numPr>
        <w:tabs>
          <w:tab w:val="left" w:pos="300"/>
        </w:tabs>
        <w:ind w:left="300" w:hanging="168"/>
      </w:pPr>
      <w:r w:rsidRPr="009E2443">
        <w:t>регулятивные действия - действие контроля и оценки во внутреннем плане;</w:t>
      </w:r>
    </w:p>
    <w:p w:rsidR="00674F17" w:rsidRPr="009E2443" w:rsidRDefault="00674F17" w:rsidP="00674F17">
      <w:pPr>
        <w:spacing w:line="23" w:lineRule="exact"/>
      </w:pPr>
    </w:p>
    <w:p w:rsidR="00674F17" w:rsidRPr="009E2443" w:rsidRDefault="00674F17" w:rsidP="00D10F19">
      <w:pPr>
        <w:numPr>
          <w:ilvl w:val="0"/>
          <w:numId w:val="167"/>
        </w:numPr>
        <w:tabs>
          <w:tab w:val="left" w:pos="300"/>
        </w:tabs>
        <w:ind w:left="300" w:hanging="168"/>
      </w:pPr>
      <w:r w:rsidRPr="009E2443">
        <w:t>познавательные действия - действие моделирования, общий прием решения задач;</w:t>
      </w:r>
    </w:p>
    <w:p w:rsidR="00674F17" w:rsidRPr="009E2443" w:rsidRDefault="00674F17" w:rsidP="00674F17">
      <w:pPr>
        <w:spacing w:line="57" w:lineRule="exact"/>
      </w:pPr>
    </w:p>
    <w:p w:rsidR="00674F17" w:rsidRPr="009E2443" w:rsidRDefault="00674F17" w:rsidP="00D10F19">
      <w:pPr>
        <w:numPr>
          <w:ilvl w:val="0"/>
          <w:numId w:val="167"/>
        </w:numPr>
        <w:tabs>
          <w:tab w:val="left" w:pos="328"/>
        </w:tabs>
        <w:spacing w:line="249" w:lineRule="auto"/>
        <w:ind w:left="140" w:right="120" w:hanging="8"/>
      </w:pPr>
      <w:r w:rsidRPr="009E2443">
        <w:t>коммуникативные действия - действия общения, кооперации, отображения в речи предметного содержания и условий деятельности.</w:t>
      </w:r>
    </w:p>
    <w:p w:rsidR="00674F17" w:rsidRPr="009E2443" w:rsidRDefault="00674F17" w:rsidP="00674F17">
      <w:pPr>
        <w:spacing w:line="371" w:lineRule="exact"/>
      </w:pPr>
    </w:p>
    <w:p w:rsidR="00674F17" w:rsidRPr="009E2443" w:rsidRDefault="00674F17" w:rsidP="00674F17">
      <w:pPr>
        <w:spacing w:line="263" w:lineRule="auto"/>
        <w:ind w:right="20"/>
        <w:jc w:val="center"/>
      </w:pPr>
      <w:r w:rsidRPr="009E2443">
        <w:rPr>
          <w:b/>
          <w:bCs/>
        </w:rPr>
        <w:t>Типовые задачи формирования личностных, регулятивных, познавательных, коммуникативных универсальных учебных действий (учебные занятия)</w:t>
      </w:r>
    </w:p>
    <w:p w:rsidR="00674F17" w:rsidRPr="009E2443" w:rsidRDefault="00674F17" w:rsidP="00674F17">
      <w:pPr>
        <w:pStyle w:val="21"/>
        <w:numPr>
          <w:ilvl w:val="0"/>
          <w:numId w:val="0"/>
        </w:numPr>
        <w:rPr>
          <w:sz w:val="24"/>
        </w:rPr>
      </w:pPr>
    </w:p>
    <w:p w:rsidR="004119CF" w:rsidRPr="009E2443" w:rsidRDefault="00674F17" w:rsidP="004119CF">
      <w:pPr>
        <w:pStyle w:val="21"/>
        <w:numPr>
          <w:ilvl w:val="0"/>
          <w:numId w:val="0"/>
        </w:numPr>
        <w:rPr>
          <w:b/>
          <w:sz w:val="24"/>
        </w:rPr>
      </w:pPr>
      <w:r w:rsidRPr="009E2443">
        <w:rPr>
          <w:b/>
          <w:sz w:val="24"/>
        </w:rPr>
        <w:t>Личностные УУД:</w:t>
      </w:r>
    </w:p>
    <w:p w:rsidR="00674F17" w:rsidRPr="009E2443" w:rsidRDefault="00674F17" w:rsidP="00674F17">
      <w:pPr>
        <w:ind w:left="100"/>
      </w:pPr>
      <w:r w:rsidRPr="009E2443">
        <w:t>-участие в проектах;</w:t>
      </w:r>
    </w:p>
    <w:p w:rsidR="00674F17" w:rsidRPr="009E2443" w:rsidRDefault="00674F17" w:rsidP="00674F17">
      <w:pPr>
        <w:ind w:left="100"/>
      </w:pPr>
      <w:r w:rsidRPr="009E2443">
        <w:t>-подведение итогов урока;</w:t>
      </w:r>
    </w:p>
    <w:p w:rsidR="00674F17" w:rsidRPr="009E2443" w:rsidRDefault="00674F17" w:rsidP="00674F17">
      <w:pPr>
        <w:ind w:left="100"/>
      </w:pPr>
      <w:r w:rsidRPr="009E2443">
        <w:t>-творческие задания;</w:t>
      </w:r>
    </w:p>
    <w:p w:rsidR="00674F17" w:rsidRPr="009E2443" w:rsidRDefault="00674F17" w:rsidP="00674F17">
      <w:pPr>
        <w:ind w:left="100"/>
      </w:pPr>
      <w:r w:rsidRPr="009E2443">
        <w:t>-мысленное воспроизведение картины, ситуации;</w:t>
      </w:r>
    </w:p>
    <w:p w:rsidR="00674F17" w:rsidRPr="009E2443" w:rsidRDefault="00674F17" w:rsidP="00674F17">
      <w:pPr>
        <w:ind w:left="100"/>
      </w:pPr>
      <w:r w:rsidRPr="009E2443">
        <w:rPr>
          <w:w w:val="99"/>
        </w:rPr>
        <w:t>-самооценка события, происшествия;</w:t>
      </w:r>
    </w:p>
    <w:p w:rsidR="00674F17" w:rsidRPr="009E2443" w:rsidRDefault="00674F17" w:rsidP="00674F17">
      <w:pPr>
        <w:ind w:left="100"/>
      </w:pPr>
      <w:r w:rsidRPr="009E2443">
        <w:t>-дневники достижений;</w:t>
      </w:r>
    </w:p>
    <w:p w:rsidR="00674F17" w:rsidRPr="009E2443" w:rsidRDefault="00674F17" w:rsidP="00674F17">
      <w:pPr>
        <w:ind w:left="100"/>
      </w:pPr>
      <w:r w:rsidRPr="009E2443">
        <w:t xml:space="preserve">-изложите в   форме…   свое </w:t>
      </w:r>
      <w:r w:rsidRPr="009E2443">
        <w:rPr>
          <w:w w:val="98"/>
        </w:rPr>
        <w:t>мнение…</w:t>
      </w:r>
      <w:r w:rsidRPr="009E2443">
        <w:t>(понимание)…</w:t>
      </w:r>
    </w:p>
    <w:p w:rsidR="00674F17" w:rsidRPr="009E2443" w:rsidRDefault="00674F17" w:rsidP="00674F17">
      <w:pPr>
        <w:ind w:left="100"/>
      </w:pPr>
      <w:r w:rsidRPr="009E2443">
        <w:t>- найдите необычный способ, позволяющий...</w:t>
      </w:r>
    </w:p>
    <w:p w:rsidR="00674F17" w:rsidRPr="009E2443" w:rsidRDefault="00674F17" w:rsidP="00674F17">
      <w:pPr>
        <w:ind w:left="100"/>
      </w:pPr>
      <w:r w:rsidRPr="009E2443">
        <w:lastRenderedPageBreak/>
        <w:t>-предложите новую (свою) классификацию…</w:t>
      </w:r>
    </w:p>
    <w:p w:rsidR="00674F17" w:rsidRPr="009E2443" w:rsidRDefault="00674F17" w:rsidP="00674F17">
      <w:pPr>
        <w:ind w:left="100"/>
      </w:pPr>
      <w:r w:rsidRPr="009E2443">
        <w:t>-объясните причины того, что…</w:t>
      </w:r>
    </w:p>
    <w:p w:rsidR="00674F17" w:rsidRPr="009E2443" w:rsidRDefault="00674F17" w:rsidP="00674F17">
      <w:pPr>
        <w:ind w:left="100"/>
      </w:pPr>
      <w:r w:rsidRPr="009E2443">
        <w:t>-предложите новый (иной) вариант…</w:t>
      </w:r>
    </w:p>
    <w:p w:rsidR="00674F17" w:rsidRPr="009E2443" w:rsidRDefault="00674F17" w:rsidP="00674F17">
      <w:pPr>
        <w:ind w:left="100"/>
      </w:pPr>
      <w:r w:rsidRPr="009E2443">
        <w:t>-найдите необычный способ, позволяющий…</w:t>
      </w:r>
    </w:p>
    <w:p w:rsidR="00674F17" w:rsidRPr="009E2443" w:rsidRDefault="00674F17" w:rsidP="00674F17">
      <w:pPr>
        <w:ind w:left="100"/>
      </w:pPr>
      <w:r w:rsidRPr="009E2443">
        <w:t>-определите,   какое   из   решений   является оптимальным для…</w:t>
      </w:r>
    </w:p>
    <w:p w:rsidR="00674F17" w:rsidRPr="009E2443" w:rsidRDefault="00674F17" w:rsidP="00674F17">
      <w:pPr>
        <w:ind w:left="100"/>
      </w:pPr>
      <w:r w:rsidRPr="009E2443">
        <w:t xml:space="preserve">- разработайте </w:t>
      </w:r>
      <w:r w:rsidRPr="009E2443">
        <w:rPr>
          <w:w w:val="99"/>
        </w:rPr>
        <w:t>план,</w:t>
      </w:r>
      <w:r w:rsidRPr="009E2443">
        <w:t xml:space="preserve"> позволяющий (препятствующий)…</w:t>
      </w:r>
    </w:p>
    <w:p w:rsidR="00674F17" w:rsidRPr="009E2443" w:rsidRDefault="00674F17" w:rsidP="00674F17">
      <w:pPr>
        <w:ind w:left="100"/>
        <w:rPr>
          <w:b/>
        </w:rPr>
      </w:pPr>
      <w:r w:rsidRPr="009E2443">
        <w:rPr>
          <w:b/>
        </w:rPr>
        <w:t>Познавательные УУД:</w:t>
      </w:r>
    </w:p>
    <w:p w:rsidR="00674F17" w:rsidRPr="009E2443" w:rsidRDefault="00674F17" w:rsidP="00674F17">
      <w:pPr>
        <w:ind w:left="100"/>
      </w:pPr>
      <w:r w:rsidRPr="009E2443">
        <w:t>-«Найдиотличия»</w:t>
      </w:r>
      <w:r w:rsidRPr="009E2443">
        <w:rPr>
          <w:w w:val="99"/>
        </w:rPr>
        <w:t>(можно</w:t>
      </w:r>
      <w:r w:rsidRPr="009E2443">
        <w:t xml:space="preserve"> </w:t>
      </w:r>
      <w:r w:rsidRPr="009E2443">
        <w:rPr>
          <w:w w:val="99"/>
        </w:rPr>
        <w:t>задать</w:t>
      </w:r>
      <w:r w:rsidRPr="009E2443">
        <w:t xml:space="preserve"> их количество);</w:t>
      </w:r>
    </w:p>
    <w:p w:rsidR="00674F17" w:rsidRPr="009E2443" w:rsidRDefault="00674F17" w:rsidP="00674F17">
      <w:pPr>
        <w:ind w:left="100"/>
      </w:pPr>
      <w:r w:rsidRPr="009E2443">
        <w:t>-«На что похоже?»;</w:t>
      </w:r>
    </w:p>
    <w:p w:rsidR="00674F17" w:rsidRPr="009E2443" w:rsidRDefault="00674F17" w:rsidP="00674F17">
      <w:pPr>
        <w:ind w:left="100"/>
      </w:pPr>
      <w:r w:rsidRPr="009E2443">
        <w:t>-«Поиск лишнего»;</w:t>
      </w:r>
    </w:p>
    <w:p w:rsidR="00674F17" w:rsidRPr="009E2443" w:rsidRDefault="00674F17" w:rsidP="00674F17">
      <w:pPr>
        <w:ind w:left="100"/>
      </w:pPr>
      <w:r w:rsidRPr="009E2443">
        <w:t>-«Лабиринты»;</w:t>
      </w:r>
    </w:p>
    <w:p w:rsidR="00674F17" w:rsidRPr="009E2443" w:rsidRDefault="00674F17" w:rsidP="00674F17">
      <w:pPr>
        <w:ind w:left="100"/>
      </w:pPr>
      <w:r w:rsidRPr="009E2443">
        <w:t>-«Упорядочивание»;</w:t>
      </w:r>
    </w:p>
    <w:p w:rsidR="00674F17" w:rsidRPr="009E2443" w:rsidRDefault="00674F17" w:rsidP="00674F17">
      <w:pPr>
        <w:ind w:left="100"/>
      </w:pPr>
      <w:r w:rsidRPr="009E2443">
        <w:rPr>
          <w:w w:val="99"/>
        </w:rPr>
        <w:t>-«Логические цепочки»;</w:t>
      </w:r>
    </w:p>
    <w:p w:rsidR="00674F17" w:rsidRPr="009E2443" w:rsidRDefault="00674F17" w:rsidP="00674F17">
      <w:pPr>
        <w:ind w:left="100"/>
      </w:pPr>
      <w:r w:rsidRPr="009E2443">
        <w:t>-хитроумные решения;</w:t>
      </w:r>
    </w:p>
    <w:p w:rsidR="00674F17" w:rsidRPr="009E2443" w:rsidRDefault="00674F17" w:rsidP="00674F17">
      <w:pPr>
        <w:ind w:left="100"/>
      </w:pPr>
      <w:r w:rsidRPr="009E2443">
        <w:t>-составление схем-опор;</w:t>
      </w:r>
    </w:p>
    <w:p w:rsidR="00674F17" w:rsidRPr="009E2443" w:rsidRDefault="00674F17" w:rsidP="00674F17">
      <w:pPr>
        <w:ind w:left="100"/>
      </w:pPr>
      <w:r w:rsidRPr="009E2443">
        <w:t>-работа с разного вида таблицами;</w:t>
      </w:r>
    </w:p>
    <w:p w:rsidR="00674F17" w:rsidRPr="009E2443" w:rsidRDefault="00674F17" w:rsidP="00674F17">
      <w:pPr>
        <w:ind w:left="100"/>
      </w:pPr>
      <w:r w:rsidRPr="009E2443">
        <w:t>-составление и распознавание диаграмм;</w:t>
      </w:r>
    </w:p>
    <w:p w:rsidR="00674F17" w:rsidRPr="009E2443" w:rsidRDefault="00674F17" w:rsidP="00674F17">
      <w:pPr>
        <w:ind w:left="100"/>
      </w:pPr>
      <w:r w:rsidRPr="009E2443">
        <w:t>-работа со словарями и справочниками;</w:t>
      </w:r>
    </w:p>
    <w:p w:rsidR="00674F17" w:rsidRPr="009E2443" w:rsidRDefault="00674F17" w:rsidP="00674F17">
      <w:pPr>
        <w:ind w:left="100"/>
      </w:pPr>
      <w:r w:rsidRPr="009E2443">
        <w:t>-назовите основные части…</w:t>
      </w:r>
    </w:p>
    <w:p w:rsidR="00674F17" w:rsidRPr="009E2443" w:rsidRDefault="00674F17" w:rsidP="00674F17">
      <w:pPr>
        <w:ind w:left="100"/>
      </w:pPr>
      <w:r w:rsidRPr="009E2443">
        <w:t>-сгруппируйте вместе все…</w:t>
      </w:r>
    </w:p>
    <w:p w:rsidR="00674F17" w:rsidRPr="009E2443" w:rsidRDefault="00674F17" w:rsidP="00674F17">
      <w:pPr>
        <w:ind w:left="100"/>
      </w:pPr>
      <w:r w:rsidRPr="009E2443">
        <w:t>-изложите в форме текста…</w:t>
      </w:r>
    </w:p>
    <w:p w:rsidR="00674F17" w:rsidRPr="009E2443" w:rsidRDefault="00674F17" w:rsidP="00674F17">
      <w:pPr>
        <w:ind w:left="100"/>
      </w:pPr>
      <w:r w:rsidRPr="009E2443">
        <w:t>-объясните причины того, что…</w:t>
      </w:r>
    </w:p>
    <w:p w:rsidR="00674F17" w:rsidRPr="009E2443" w:rsidRDefault="00674F17" w:rsidP="00674F17">
      <w:pPr>
        <w:ind w:left="100"/>
      </w:pPr>
      <w:r w:rsidRPr="009E2443">
        <w:t>-сравните … и …, а затем обоснуйте…</w:t>
      </w:r>
    </w:p>
    <w:p w:rsidR="00674F17" w:rsidRPr="009E2443" w:rsidRDefault="00674F17" w:rsidP="00674F17">
      <w:pPr>
        <w:ind w:left="100"/>
      </w:pPr>
      <w:r w:rsidRPr="009E2443">
        <w:t>-раскройте особенности…</w:t>
      </w:r>
    </w:p>
    <w:p w:rsidR="00674F17" w:rsidRPr="009E2443" w:rsidRDefault="00674F17" w:rsidP="00674F17">
      <w:pPr>
        <w:ind w:left="100"/>
      </w:pPr>
      <w:r w:rsidRPr="009E2443">
        <w:t>-найдите в тексте (модели, схеме и  т.п.) то, что…</w:t>
      </w:r>
    </w:p>
    <w:p w:rsidR="00674F17" w:rsidRPr="009E2443" w:rsidRDefault="00674F17" w:rsidP="00674F17">
      <w:pPr>
        <w:ind w:left="100"/>
      </w:pPr>
      <w:r w:rsidRPr="009E2443">
        <w:t xml:space="preserve">-составьте  список  понятий,  касающихся… </w:t>
      </w:r>
    </w:p>
    <w:p w:rsidR="00674F17" w:rsidRPr="009E2443" w:rsidRDefault="00674F17" w:rsidP="00674F17">
      <w:pPr>
        <w:ind w:left="100"/>
      </w:pPr>
      <w:r w:rsidRPr="009E2443">
        <w:t>-расположите в определенном порядке…</w:t>
      </w:r>
    </w:p>
    <w:p w:rsidR="00674F17" w:rsidRPr="009E2443" w:rsidRDefault="00674F17" w:rsidP="00674F17">
      <w:pPr>
        <w:ind w:left="100"/>
      </w:pPr>
      <w:r w:rsidRPr="009E2443">
        <w:t>- прочитайте самостоятельно;</w:t>
      </w:r>
    </w:p>
    <w:p w:rsidR="00674F17" w:rsidRPr="009E2443" w:rsidRDefault="00674F17" w:rsidP="00674F17">
      <w:pPr>
        <w:ind w:left="100"/>
      </w:pPr>
      <w:r w:rsidRPr="009E2443">
        <w:t>-  задания  на  поиск  информации  из  разных</w:t>
      </w:r>
    </w:p>
    <w:p w:rsidR="00674F17" w:rsidRPr="009E2443" w:rsidRDefault="00674F17" w:rsidP="00674F17">
      <w:pPr>
        <w:ind w:left="100"/>
      </w:pPr>
      <w:r w:rsidRPr="009E2443">
        <w:t>источников;</w:t>
      </w:r>
    </w:p>
    <w:p w:rsidR="00674F17" w:rsidRPr="009E2443" w:rsidRDefault="00674F17" w:rsidP="00674F17">
      <w:pPr>
        <w:ind w:left="100"/>
      </w:pPr>
      <w:r w:rsidRPr="009E2443">
        <w:t>- работа с планом, тезисами, конспектами;</w:t>
      </w:r>
    </w:p>
    <w:p w:rsidR="00674F17" w:rsidRPr="009E2443" w:rsidRDefault="00674F17" w:rsidP="00674F17">
      <w:pPr>
        <w:ind w:left="100"/>
        <w:rPr>
          <w:b/>
        </w:rPr>
      </w:pPr>
      <w:r w:rsidRPr="009E2443">
        <w:rPr>
          <w:b/>
        </w:rPr>
        <w:t>Регулятивные УУД:</w:t>
      </w:r>
    </w:p>
    <w:p w:rsidR="00674F17" w:rsidRPr="009E2443" w:rsidRDefault="00674F17" w:rsidP="00674F17">
      <w:pPr>
        <w:ind w:left="100"/>
      </w:pPr>
      <w:r w:rsidRPr="009E2443">
        <w:t>-«Волшебная линеечка»</w:t>
      </w:r>
    </w:p>
    <w:p w:rsidR="00674F17" w:rsidRPr="009E2443" w:rsidRDefault="00674F17" w:rsidP="00674F17">
      <w:pPr>
        <w:ind w:right="23"/>
      </w:pPr>
      <w:r w:rsidRPr="009E2443">
        <w:t>(изобретение оценочных шкал учащимися);</w:t>
      </w:r>
    </w:p>
    <w:p w:rsidR="00674F17" w:rsidRPr="009E2443" w:rsidRDefault="00674F17" w:rsidP="00674F17">
      <w:pPr>
        <w:ind w:left="100"/>
      </w:pPr>
      <w:r w:rsidRPr="009E2443">
        <w:t>-«Лесенка успеха» или «Зеркало успеха»;</w:t>
      </w:r>
    </w:p>
    <w:p w:rsidR="00674F17" w:rsidRPr="009E2443" w:rsidRDefault="00674F17" w:rsidP="00674F17">
      <w:pPr>
        <w:ind w:left="100"/>
      </w:pPr>
      <w:r w:rsidRPr="009E2443">
        <w:t>-«Задания – ловушки»;</w:t>
      </w:r>
    </w:p>
    <w:p w:rsidR="00674F17" w:rsidRPr="009E2443" w:rsidRDefault="00674F17" w:rsidP="00674F17">
      <w:pPr>
        <w:ind w:left="100"/>
      </w:pPr>
      <w:r w:rsidRPr="009E2443">
        <w:t>-«Составление заданий с ловушками»;</w:t>
      </w:r>
    </w:p>
    <w:p w:rsidR="00674F17" w:rsidRPr="009E2443" w:rsidRDefault="00674F17" w:rsidP="00674F17">
      <w:pPr>
        <w:ind w:left="100"/>
      </w:pPr>
      <w:r w:rsidRPr="009E2443">
        <w:t>-«Работа с эталоном»;</w:t>
      </w:r>
    </w:p>
    <w:p w:rsidR="00674F17" w:rsidRPr="009E2443" w:rsidRDefault="00674F17" w:rsidP="00674F17">
      <w:pPr>
        <w:ind w:left="100"/>
      </w:pPr>
      <w:r w:rsidRPr="009E2443">
        <w:t>-«Задание на пробное действие»;</w:t>
      </w:r>
    </w:p>
    <w:p w:rsidR="00674F17" w:rsidRPr="009E2443" w:rsidRDefault="00674F17" w:rsidP="00674F17">
      <w:pPr>
        <w:ind w:left="100"/>
      </w:pPr>
      <w:r w:rsidRPr="009E2443">
        <w:t>-«Многоступенчатый выбор»</w:t>
      </w:r>
    </w:p>
    <w:p w:rsidR="00674F17" w:rsidRPr="009E2443" w:rsidRDefault="00674F17" w:rsidP="00674F17">
      <w:r w:rsidRPr="009E2443">
        <w:rPr>
          <w:w w:val="99"/>
        </w:rPr>
        <w:t>(работа</w:t>
      </w:r>
      <w:r w:rsidRPr="009E2443">
        <w:t xml:space="preserve"> со «столом заданий»);</w:t>
      </w:r>
    </w:p>
    <w:p w:rsidR="00674F17" w:rsidRPr="009E2443" w:rsidRDefault="00674F17" w:rsidP="00674F17">
      <w:pPr>
        <w:ind w:left="100"/>
      </w:pPr>
      <w:r w:rsidRPr="009E2443">
        <w:t>-Таблица контроля (Карта контроля);</w:t>
      </w:r>
    </w:p>
    <w:p w:rsidR="00674F17" w:rsidRPr="009E2443" w:rsidRDefault="00674F17" w:rsidP="00674F17">
      <w:pPr>
        <w:ind w:left="100"/>
      </w:pPr>
      <w:r w:rsidRPr="009E2443">
        <w:t>- «Дневник достижений»;</w:t>
      </w:r>
    </w:p>
    <w:p w:rsidR="00674F17" w:rsidRPr="009E2443" w:rsidRDefault="00674F17" w:rsidP="00674F17">
      <w:pPr>
        <w:ind w:left="100"/>
      </w:pPr>
      <w:r w:rsidRPr="009E2443">
        <w:t xml:space="preserve">-задания на самопроверку результата, оценку </w:t>
      </w:r>
      <w:r w:rsidRPr="009E2443">
        <w:rPr>
          <w:w w:val="99"/>
        </w:rPr>
        <w:t>результата,коррекцию(преднамеренные</w:t>
      </w:r>
      <w:r w:rsidRPr="009E2443">
        <w:t xml:space="preserve"> ошибки);</w:t>
      </w:r>
    </w:p>
    <w:p w:rsidR="00674F17" w:rsidRPr="009E2443" w:rsidRDefault="00674F17" w:rsidP="00674F17">
      <w:pPr>
        <w:ind w:left="100"/>
      </w:pPr>
      <w:r w:rsidRPr="009E2443">
        <w:t>-поиск информации в предложенных источниках;</w:t>
      </w:r>
    </w:p>
    <w:p w:rsidR="00674F17" w:rsidRPr="009E2443" w:rsidRDefault="00132256" w:rsidP="00674F17">
      <w:pPr>
        <w:ind w:left="100"/>
        <w:rPr>
          <w:b/>
        </w:rPr>
      </w:pPr>
      <w:r w:rsidRPr="009E2443">
        <w:rPr>
          <w:b/>
        </w:rPr>
        <w:t>Коммуникативные УУД:</w:t>
      </w:r>
    </w:p>
    <w:p w:rsidR="00132256" w:rsidRPr="009E2443" w:rsidRDefault="00132256" w:rsidP="00132256">
      <w:r w:rsidRPr="009E2443">
        <w:t>- диспуты, дискуссии;</w:t>
      </w:r>
    </w:p>
    <w:p w:rsidR="00132256" w:rsidRPr="009E2443" w:rsidRDefault="00132256" w:rsidP="00132256">
      <w:r w:rsidRPr="009E2443">
        <w:t>-  задания  на развитие  диалогической  речи (обсуждение, расспрос, убеждение, приглашение и т.д.);</w:t>
      </w:r>
    </w:p>
    <w:p w:rsidR="00132256" w:rsidRPr="009E2443" w:rsidRDefault="00132256" w:rsidP="00132256">
      <w:r w:rsidRPr="009E2443">
        <w:t>-  задания  на  развитие  монологической  речи (составление рассказа, описание, объяснение и т.д.);</w:t>
      </w:r>
    </w:p>
    <w:p w:rsidR="00132256" w:rsidRPr="009E2443" w:rsidRDefault="00132256" w:rsidP="00132256">
      <w:r w:rsidRPr="009E2443">
        <w:t>- составь задание партнеру;</w:t>
      </w:r>
    </w:p>
    <w:p w:rsidR="00132256" w:rsidRPr="009E2443" w:rsidRDefault="00132256" w:rsidP="00132256">
      <w:r w:rsidRPr="009E2443">
        <w:lastRenderedPageBreak/>
        <w:t>- ролевые игры;</w:t>
      </w:r>
    </w:p>
    <w:p w:rsidR="00132256" w:rsidRPr="009E2443" w:rsidRDefault="00132256" w:rsidP="00132256">
      <w:r w:rsidRPr="009E2443">
        <w:t>- групповые игры;</w:t>
      </w:r>
    </w:p>
    <w:p w:rsidR="00132256" w:rsidRPr="009E2443" w:rsidRDefault="00132256" w:rsidP="00132256">
      <w:r w:rsidRPr="009E2443">
        <w:t>- диспуты, дискуссии;</w:t>
      </w:r>
    </w:p>
    <w:p w:rsidR="00132256" w:rsidRPr="009E2443" w:rsidRDefault="00132256" w:rsidP="00132256">
      <w:r w:rsidRPr="009E2443">
        <w:t>-  задания  на развитие  диалогической  речи (обсуждение, опрос, убеждение, приглашение и т.д.);</w:t>
      </w:r>
    </w:p>
    <w:p w:rsidR="00132256" w:rsidRPr="009E2443" w:rsidRDefault="00132256" w:rsidP="00132256">
      <w:r w:rsidRPr="009E2443">
        <w:t>-  задания  на  развитие  монологической  речи(составление рассказа, описание, объяснение и т.д.);</w:t>
      </w:r>
    </w:p>
    <w:p w:rsidR="00132256" w:rsidRPr="009E2443" w:rsidRDefault="00132256" w:rsidP="00132256">
      <w:r w:rsidRPr="009E2443">
        <w:t>- составь задание партнеру;</w:t>
      </w:r>
    </w:p>
    <w:p w:rsidR="00132256" w:rsidRPr="009E2443" w:rsidRDefault="00132256" w:rsidP="00132256">
      <w:r w:rsidRPr="009E2443">
        <w:t>- ролевые игры;</w:t>
      </w:r>
    </w:p>
    <w:p w:rsidR="00132256" w:rsidRPr="009E2443" w:rsidRDefault="00132256" w:rsidP="00132256">
      <w:pPr>
        <w:rPr>
          <w:b/>
        </w:rPr>
      </w:pPr>
      <w:r w:rsidRPr="009E2443">
        <w:t>- групповые игры;</w:t>
      </w:r>
    </w:p>
    <w:p w:rsidR="00674F17" w:rsidRPr="009E2443" w:rsidRDefault="00674F17" w:rsidP="00674F17">
      <w:pPr>
        <w:ind w:left="100"/>
        <w:rPr>
          <w:b/>
        </w:rPr>
      </w:pPr>
    </w:p>
    <w:p w:rsidR="00FF7057" w:rsidRPr="009E2443" w:rsidRDefault="00FF7057" w:rsidP="00D10F19">
      <w:pPr>
        <w:pStyle w:val="afd"/>
        <w:numPr>
          <w:ilvl w:val="2"/>
          <w:numId w:val="175"/>
        </w:numPr>
        <w:rPr>
          <w:sz w:val="24"/>
        </w:rPr>
      </w:pPr>
      <w:bookmarkStart w:id="115" w:name="_Toc294246092"/>
      <w:bookmarkStart w:id="116" w:name="_Toc424564323"/>
      <w:bookmarkStart w:id="117" w:name="_Toc288394080"/>
      <w:bookmarkStart w:id="118" w:name="_Toc288410547"/>
      <w:bookmarkStart w:id="119" w:name="_Toc288410676"/>
      <w:bookmarkStart w:id="120" w:name="_Toc288410741"/>
      <w:r w:rsidRPr="009E2443">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5"/>
      <w:bookmarkEnd w:id="116"/>
    </w:p>
    <w:p w:rsidR="00FF7057" w:rsidRPr="009E2443" w:rsidRDefault="00FF7057" w:rsidP="00413904">
      <w:pPr>
        <w:tabs>
          <w:tab w:val="left" w:pos="709"/>
        </w:tabs>
        <w:spacing w:line="360" w:lineRule="auto"/>
        <w:ind w:firstLine="709"/>
        <w:jc w:val="both"/>
        <w:rPr>
          <w:shd w:val="clear" w:color="auto" w:fill="FFFFFF"/>
        </w:rPr>
      </w:pPr>
      <w:r w:rsidRPr="009E2443">
        <w:rPr>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9E2443" w:rsidRDefault="00FF7057" w:rsidP="00413904">
      <w:pPr>
        <w:tabs>
          <w:tab w:val="left" w:pos="709"/>
        </w:tabs>
        <w:spacing w:line="360" w:lineRule="auto"/>
        <w:ind w:firstLine="709"/>
        <w:jc w:val="both"/>
        <w:rPr>
          <w:shd w:val="clear" w:color="auto" w:fill="FFFFFF"/>
        </w:rPr>
      </w:pPr>
      <w:r w:rsidRPr="009E2443">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9E2443" w:rsidRDefault="00FF7057" w:rsidP="00413904">
      <w:pPr>
        <w:tabs>
          <w:tab w:val="left" w:pos="709"/>
        </w:tabs>
        <w:spacing w:line="360" w:lineRule="auto"/>
        <w:ind w:firstLine="709"/>
        <w:jc w:val="both"/>
        <w:rPr>
          <w:shd w:val="clear" w:color="auto" w:fill="FFFFFF"/>
        </w:rPr>
      </w:pPr>
      <w:r w:rsidRPr="009E2443">
        <w:rPr>
          <w:shd w:val="clear" w:color="auto" w:fill="FFFFFF"/>
        </w:rPr>
        <w:t>В ходе освоения учебно-исследовательской и проектной деятельности учащийся начальной школы</w:t>
      </w:r>
      <w:r w:rsidRPr="009E2443">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9E2443"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sz w:val="24"/>
          <w:szCs w:val="24"/>
        </w:rPr>
      </w:pPr>
      <w:r w:rsidRPr="009E2443">
        <w:rPr>
          <w:rFonts w:ascii="Times New Roman" w:eastAsia="Calibri" w:hAnsi="Times New Roman"/>
          <w:spacing w:val="0"/>
          <w:sz w:val="24"/>
          <w:szCs w:val="24"/>
        </w:rPr>
        <w:t xml:space="preserve">Основными задачами </w:t>
      </w:r>
      <w:r w:rsidRPr="009E2443">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9E2443">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w:t>
      </w:r>
      <w:r w:rsidRPr="009E2443">
        <w:rPr>
          <w:rFonts w:ascii="Times New Roman" w:eastAsia="Calibri" w:hAnsi="Times New Roman"/>
          <w:spacing w:val="0"/>
          <w:sz w:val="24"/>
          <w:szCs w:val="24"/>
        </w:rPr>
        <w:lastRenderedPageBreak/>
        <w:t xml:space="preserve">процессуальную основу для проведения исследований и реализации проектов в урочной и внеурочной деятельности. </w:t>
      </w:r>
    </w:p>
    <w:p w:rsidR="00FF7057" w:rsidRPr="009E2443" w:rsidRDefault="00FF7057" w:rsidP="00413904">
      <w:pPr>
        <w:shd w:val="clear" w:color="auto" w:fill="FFFFFF"/>
        <w:tabs>
          <w:tab w:val="left" w:pos="709"/>
        </w:tabs>
        <w:spacing w:line="360" w:lineRule="auto"/>
        <w:ind w:firstLine="709"/>
        <w:jc w:val="both"/>
        <w:rPr>
          <w:rFonts w:eastAsia="Calibri"/>
        </w:rPr>
      </w:pPr>
      <w:r w:rsidRPr="009E2443">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9E2443"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sz w:val="24"/>
          <w:szCs w:val="24"/>
        </w:rPr>
      </w:pPr>
      <w:r w:rsidRPr="009E2443">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9E2443">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9E2443"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sz w:val="24"/>
          <w:szCs w:val="24"/>
          <w:shd w:val="clear" w:color="auto" w:fill="FFFFFF"/>
        </w:rPr>
      </w:pPr>
      <w:r w:rsidRPr="009E2443">
        <w:rPr>
          <w:rFonts w:ascii="Times New Roman" w:eastAsia="Times New Roman" w:hAnsi="Times New Roman"/>
          <w:spacing w:val="0"/>
          <w:sz w:val="24"/>
          <w:szCs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B846EE" w:rsidRPr="009E2443" w:rsidRDefault="00FF7057" w:rsidP="00B846EE">
      <w:pPr>
        <w:pStyle w:val="80"/>
        <w:shd w:val="clear" w:color="auto" w:fill="auto"/>
        <w:tabs>
          <w:tab w:val="left" w:pos="709"/>
          <w:tab w:val="left" w:pos="9355"/>
        </w:tabs>
        <w:spacing w:before="0" w:after="0" w:line="360" w:lineRule="auto"/>
        <w:ind w:firstLine="709"/>
        <w:jc w:val="both"/>
        <w:rPr>
          <w:rFonts w:ascii="Times New Roman" w:hAnsi="Times New Roman"/>
          <w:spacing w:val="0"/>
          <w:sz w:val="24"/>
          <w:szCs w:val="24"/>
        </w:rPr>
      </w:pPr>
      <w:r w:rsidRPr="009E2443">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B846EE" w:rsidRPr="009E2443" w:rsidRDefault="00B846EE" w:rsidP="00975CB1">
      <w:pPr>
        <w:pStyle w:val="80"/>
        <w:shd w:val="clear" w:color="auto" w:fill="auto"/>
        <w:tabs>
          <w:tab w:val="left" w:pos="709"/>
          <w:tab w:val="left" w:pos="9355"/>
        </w:tabs>
        <w:spacing w:before="0" w:after="0" w:line="360" w:lineRule="auto"/>
        <w:ind w:firstLine="0"/>
        <w:jc w:val="both"/>
        <w:rPr>
          <w:rFonts w:ascii="Times New Roman" w:hAnsi="Times New Roman"/>
          <w:spacing w:val="0"/>
          <w:sz w:val="24"/>
          <w:szCs w:val="24"/>
        </w:rPr>
      </w:pPr>
    </w:p>
    <w:p w:rsidR="00B846EE" w:rsidRPr="009E2443" w:rsidRDefault="00B846EE" w:rsidP="00B846EE">
      <w:pPr>
        <w:pStyle w:val="80"/>
        <w:shd w:val="clear" w:color="auto" w:fill="auto"/>
        <w:tabs>
          <w:tab w:val="left" w:pos="709"/>
          <w:tab w:val="left" w:pos="9355"/>
        </w:tabs>
        <w:spacing w:before="0" w:after="0" w:line="360" w:lineRule="auto"/>
        <w:ind w:firstLine="709"/>
        <w:jc w:val="both"/>
        <w:rPr>
          <w:rFonts w:ascii="Times New Roman" w:hAnsi="Times New Roman"/>
          <w:spacing w:val="0"/>
          <w:sz w:val="24"/>
          <w:szCs w:val="24"/>
        </w:rPr>
      </w:pPr>
    </w:p>
    <w:p w:rsidR="00B846EE" w:rsidRPr="009E2443" w:rsidRDefault="00B846EE" w:rsidP="00B846EE">
      <w:pPr>
        <w:ind w:right="-819"/>
        <w:jc w:val="center"/>
      </w:pPr>
      <w:r w:rsidRPr="009E2443">
        <w:rPr>
          <w:rFonts w:eastAsia="Calibri"/>
        </w:rPr>
        <w:t xml:space="preserve"> </w:t>
      </w:r>
      <w:r w:rsidRPr="009E2443">
        <w:rPr>
          <w:b/>
          <w:bCs/>
          <w:i/>
          <w:iCs/>
        </w:rPr>
        <w:t>Организация проектной деятельности в начальной школе</w:t>
      </w:r>
    </w:p>
    <w:p w:rsidR="00B846EE" w:rsidRPr="009E2443" w:rsidRDefault="00B846EE" w:rsidP="00B846EE">
      <w:pPr>
        <w:spacing w:line="41" w:lineRule="exact"/>
      </w:pPr>
    </w:p>
    <w:p w:rsidR="00B846EE" w:rsidRPr="009E2443" w:rsidRDefault="00B846EE" w:rsidP="00B846EE">
      <w:pPr>
        <w:ind w:right="-819"/>
        <w:jc w:val="center"/>
      </w:pPr>
      <w:r w:rsidRPr="009E2443">
        <w:rPr>
          <w:b/>
          <w:bCs/>
          <w:i/>
          <w:iCs/>
        </w:rPr>
        <w:t>с позиций системно-деятельностного подхода</w:t>
      </w:r>
    </w:p>
    <w:p w:rsidR="00B846EE" w:rsidRPr="009E2443" w:rsidRDefault="00B846EE" w:rsidP="00B846EE">
      <w:pPr>
        <w:spacing w:line="24" w:lineRule="exact"/>
      </w:pPr>
    </w:p>
    <w:tbl>
      <w:tblPr>
        <w:tblW w:w="10090" w:type="dxa"/>
        <w:tblInd w:w="10" w:type="dxa"/>
        <w:tblLayout w:type="fixed"/>
        <w:tblCellMar>
          <w:left w:w="0" w:type="dxa"/>
          <w:right w:w="0" w:type="dxa"/>
        </w:tblCellMar>
        <w:tblLook w:val="04A0"/>
      </w:tblPr>
      <w:tblGrid>
        <w:gridCol w:w="1020"/>
        <w:gridCol w:w="540"/>
        <w:gridCol w:w="340"/>
        <w:gridCol w:w="1500"/>
        <w:gridCol w:w="1460"/>
        <w:gridCol w:w="180"/>
        <w:gridCol w:w="1180"/>
        <w:gridCol w:w="960"/>
        <w:gridCol w:w="220"/>
        <w:gridCol w:w="120"/>
        <w:gridCol w:w="400"/>
        <w:gridCol w:w="460"/>
        <w:gridCol w:w="160"/>
        <w:gridCol w:w="380"/>
        <w:gridCol w:w="20"/>
        <w:gridCol w:w="640"/>
        <w:gridCol w:w="480"/>
        <w:gridCol w:w="30"/>
      </w:tblGrid>
      <w:tr w:rsidR="00B846EE" w:rsidRPr="009E2443" w:rsidTr="00A02969">
        <w:trPr>
          <w:trHeight w:val="278"/>
        </w:trPr>
        <w:tc>
          <w:tcPr>
            <w:tcW w:w="3400" w:type="dxa"/>
            <w:gridSpan w:val="4"/>
            <w:vMerge w:val="restart"/>
            <w:tcBorders>
              <w:top w:val="single" w:sz="8" w:space="0" w:color="auto"/>
              <w:left w:val="single" w:sz="8" w:space="0" w:color="auto"/>
              <w:right w:val="single" w:sz="8" w:space="0" w:color="auto"/>
            </w:tcBorders>
            <w:vAlign w:val="bottom"/>
          </w:tcPr>
          <w:p w:rsidR="00B846EE" w:rsidRPr="009E2443" w:rsidRDefault="00B846EE" w:rsidP="00A818CD">
            <w:pPr>
              <w:ind w:left="360"/>
            </w:pPr>
            <w:r w:rsidRPr="009E2443">
              <w:rPr>
                <w:i/>
                <w:iCs/>
              </w:rPr>
              <w:t>Проектная деятельность</w:t>
            </w:r>
          </w:p>
        </w:tc>
        <w:tc>
          <w:tcPr>
            <w:tcW w:w="2820" w:type="dxa"/>
            <w:gridSpan w:val="3"/>
            <w:tcBorders>
              <w:top w:val="single" w:sz="8" w:space="0" w:color="auto"/>
              <w:right w:val="single" w:sz="8" w:space="0" w:color="auto"/>
            </w:tcBorders>
            <w:vAlign w:val="bottom"/>
          </w:tcPr>
          <w:p w:rsidR="00B846EE" w:rsidRPr="009E2443" w:rsidRDefault="00B846EE" w:rsidP="00A818CD">
            <w:pPr>
              <w:jc w:val="center"/>
            </w:pPr>
            <w:r w:rsidRPr="009E2443">
              <w:rPr>
                <w:i/>
                <w:iCs/>
              </w:rPr>
              <w:t>Системно-</w:t>
            </w:r>
          </w:p>
        </w:tc>
        <w:tc>
          <w:tcPr>
            <w:tcW w:w="3840" w:type="dxa"/>
            <w:gridSpan w:val="10"/>
            <w:vMerge w:val="restart"/>
            <w:tcBorders>
              <w:top w:val="single" w:sz="8" w:space="0" w:color="auto"/>
              <w:right w:val="single" w:sz="8" w:space="0" w:color="auto"/>
            </w:tcBorders>
            <w:vAlign w:val="bottom"/>
          </w:tcPr>
          <w:p w:rsidR="00B846EE" w:rsidRPr="009E2443" w:rsidRDefault="00B846EE" w:rsidP="00A818CD">
            <w:pPr>
              <w:ind w:left="540"/>
            </w:pPr>
            <w:r w:rsidRPr="009E2443">
              <w:rPr>
                <w:i/>
                <w:iCs/>
              </w:rPr>
              <w:t>Планируемые результаты</w:t>
            </w:r>
          </w:p>
        </w:tc>
        <w:tc>
          <w:tcPr>
            <w:tcW w:w="30" w:type="dxa"/>
            <w:vAlign w:val="bottom"/>
          </w:tcPr>
          <w:p w:rsidR="00B846EE" w:rsidRPr="009E2443" w:rsidRDefault="00B846EE" w:rsidP="00A818CD"/>
        </w:tc>
      </w:tr>
      <w:tr w:rsidR="00B846EE" w:rsidRPr="009E2443" w:rsidTr="00A02969">
        <w:trPr>
          <w:trHeight w:val="137"/>
        </w:trPr>
        <w:tc>
          <w:tcPr>
            <w:tcW w:w="3400" w:type="dxa"/>
            <w:gridSpan w:val="4"/>
            <w:vMerge/>
            <w:tcBorders>
              <w:left w:val="single" w:sz="8" w:space="0" w:color="auto"/>
              <w:right w:val="single" w:sz="8" w:space="0" w:color="auto"/>
            </w:tcBorders>
            <w:vAlign w:val="bottom"/>
          </w:tcPr>
          <w:p w:rsidR="00B846EE" w:rsidRPr="009E2443" w:rsidRDefault="00B846EE" w:rsidP="00A818CD"/>
        </w:tc>
        <w:tc>
          <w:tcPr>
            <w:tcW w:w="2820" w:type="dxa"/>
            <w:gridSpan w:val="3"/>
            <w:vMerge w:val="restart"/>
            <w:tcBorders>
              <w:right w:val="single" w:sz="8" w:space="0" w:color="auto"/>
            </w:tcBorders>
            <w:vAlign w:val="bottom"/>
          </w:tcPr>
          <w:p w:rsidR="00B846EE" w:rsidRPr="009E2443" w:rsidRDefault="00B846EE" w:rsidP="00A818CD">
            <w:pPr>
              <w:jc w:val="center"/>
            </w:pPr>
            <w:r w:rsidRPr="009E2443">
              <w:rPr>
                <w:i/>
                <w:iCs/>
                <w:w w:val="99"/>
              </w:rPr>
              <w:t>деятельностный подход</w:t>
            </w:r>
          </w:p>
        </w:tc>
        <w:tc>
          <w:tcPr>
            <w:tcW w:w="3840" w:type="dxa"/>
            <w:gridSpan w:val="10"/>
            <w:vMerge/>
            <w:tcBorders>
              <w:right w:val="single" w:sz="8" w:space="0" w:color="auto"/>
            </w:tcBorders>
            <w:vAlign w:val="bottom"/>
          </w:tcPr>
          <w:p w:rsidR="00B846EE" w:rsidRPr="009E2443" w:rsidRDefault="00B846EE" w:rsidP="00A818CD"/>
        </w:tc>
        <w:tc>
          <w:tcPr>
            <w:tcW w:w="30" w:type="dxa"/>
            <w:vAlign w:val="bottom"/>
          </w:tcPr>
          <w:p w:rsidR="00B846EE" w:rsidRPr="009E2443" w:rsidRDefault="00B846EE" w:rsidP="00A818CD"/>
        </w:tc>
      </w:tr>
      <w:tr w:rsidR="00B846EE" w:rsidRPr="009E2443" w:rsidTr="00A02969">
        <w:trPr>
          <w:trHeight w:val="144"/>
        </w:trPr>
        <w:tc>
          <w:tcPr>
            <w:tcW w:w="1020" w:type="dxa"/>
            <w:tcBorders>
              <w:left w:val="single" w:sz="8" w:space="0" w:color="auto"/>
              <w:bottom w:val="single" w:sz="8" w:space="0" w:color="auto"/>
            </w:tcBorders>
            <w:vAlign w:val="bottom"/>
          </w:tcPr>
          <w:p w:rsidR="00B846EE" w:rsidRPr="009E2443" w:rsidRDefault="00B846EE" w:rsidP="00A818CD"/>
        </w:tc>
        <w:tc>
          <w:tcPr>
            <w:tcW w:w="880" w:type="dxa"/>
            <w:gridSpan w:val="2"/>
            <w:tcBorders>
              <w:bottom w:val="single" w:sz="8" w:space="0" w:color="auto"/>
            </w:tcBorders>
            <w:vAlign w:val="bottom"/>
          </w:tcPr>
          <w:p w:rsidR="00B846EE" w:rsidRPr="009E2443" w:rsidRDefault="00B846EE" w:rsidP="00A818CD"/>
        </w:tc>
        <w:tc>
          <w:tcPr>
            <w:tcW w:w="1500" w:type="dxa"/>
            <w:tcBorders>
              <w:bottom w:val="single" w:sz="8" w:space="0" w:color="auto"/>
              <w:right w:val="single" w:sz="8" w:space="0" w:color="auto"/>
            </w:tcBorders>
            <w:vAlign w:val="bottom"/>
          </w:tcPr>
          <w:p w:rsidR="00B846EE" w:rsidRPr="009E2443" w:rsidRDefault="00B846EE" w:rsidP="00A818CD"/>
        </w:tc>
        <w:tc>
          <w:tcPr>
            <w:tcW w:w="2820" w:type="dxa"/>
            <w:gridSpan w:val="3"/>
            <w:vMerge/>
            <w:tcBorders>
              <w:bottom w:val="single" w:sz="8" w:space="0" w:color="auto"/>
              <w:right w:val="single" w:sz="8" w:space="0" w:color="auto"/>
            </w:tcBorders>
            <w:vAlign w:val="bottom"/>
          </w:tcPr>
          <w:p w:rsidR="00B846EE" w:rsidRPr="009E2443" w:rsidRDefault="00B846EE" w:rsidP="00A818CD"/>
        </w:tc>
        <w:tc>
          <w:tcPr>
            <w:tcW w:w="1180" w:type="dxa"/>
            <w:gridSpan w:val="2"/>
            <w:tcBorders>
              <w:bottom w:val="single" w:sz="8" w:space="0" w:color="auto"/>
            </w:tcBorders>
            <w:vAlign w:val="bottom"/>
          </w:tcPr>
          <w:p w:rsidR="00B846EE" w:rsidRPr="009E2443" w:rsidRDefault="00B846EE" w:rsidP="00A818CD"/>
        </w:tc>
        <w:tc>
          <w:tcPr>
            <w:tcW w:w="520" w:type="dxa"/>
            <w:gridSpan w:val="2"/>
            <w:tcBorders>
              <w:bottom w:val="single" w:sz="8" w:space="0" w:color="auto"/>
            </w:tcBorders>
            <w:vAlign w:val="bottom"/>
          </w:tcPr>
          <w:p w:rsidR="00B846EE" w:rsidRPr="009E2443" w:rsidRDefault="00B846EE" w:rsidP="00A818CD"/>
        </w:tc>
        <w:tc>
          <w:tcPr>
            <w:tcW w:w="460" w:type="dxa"/>
            <w:tcBorders>
              <w:bottom w:val="single" w:sz="8" w:space="0" w:color="auto"/>
            </w:tcBorders>
            <w:vAlign w:val="bottom"/>
          </w:tcPr>
          <w:p w:rsidR="00B846EE" w:rsidRPr="009E2443" w:rsidRDefault="00B846EE" w:rsidP="00A818CD"/>
        </w:tc>
        <w:tc>
          <w:tcPr>
            <w:tcW w:w="560" w:type="dxa"/>
            <w:gridSpan w:val="3"/>
            <w:tcBorders>
              <w:bottom w:val="single" w:sz="8" w:space="0" w:color="auto"/>
            </w:tcBorders>
            <w:vAlign w:val="bottom"/>
          </w:tcPr>
          <w:p w:rsidR="00B846EE" w:rsidRPr="009E2443" w:rsidRDefault="00B846EE" w:rsidP="00A818CD"/>
        </w:tc>
        <w:tc>
          <w:tcPr>
            <w:tcW w:w="1120" w:type="dxa"/>
            <w:gridSpan w:val="2"/>
            <w:tcBorders>
              <w:bottom w:val="single" w:sz="8" w:space="0" w:color="auto"/>
              <w:right w:val="single" w:sz="8" w:space="0" w:color="auto"/>
            </w:tcBorders>
            <w:vAlign w:val="bottom"/>
          </w:tcPr>
          <w:p w:rsidR="00B846EE" w:rsidRPr="009E2443" w:rsidRDefault="00B846EE" w:rsidP="00A818CD"/>
        </w:tc>
        <w:tc>
          <w:tcPr>
            <w:tcW w:w="30" w:type="dxa"/>
            <w:vAlign w:val="bottom"/>
          </w:tcPr>
          <w:p w:rsidR="00B846EE" w:rsidRPr="009E2443" w:rsidRDefault="00B846EE" w:rsidP="00A818CD"/>
        </w:tc>
      </w:tr>
      <w:tr w:rsidR="00B846EE" w:rsidRPr="009E2443" w:rsidTr="00A02969">
        <w:trPr>
          <w:trHeight w:val="261"/>
        </w:trPr>
        <w:tc>
          <w:tcPr>
            <w:tcW w:w="3400" w:type="dxa"/>
            <w:gridSpan w:val="4"/>
            <w:tcBorders>
              <w:left w:val="single" w:sz="8" w:space="0" w:color="auto"/>
              <w:right w:val="single" w:sz="8" w:space="0" w:color="auto"/>
            </w:tcBorders>
            <w:vAlign w:val="bottom"/>
          </w:tcPr>
          <w:p w:rsidR="00B846EE" w:rsidRPr="009E2443" w:rsidRDefault="00B846EE" w:rsidP="00A818CD">
            <w:pPr>
              <w:spacing w:line="260" w:lineRule="exact"/>
              <w:ind w:left="120"/>
            </w:pPr>
            <w:r w:rsidRPr="009E2443">
              <w:t>Определение  темы,  целей  и</w:t>
            </w:r>
          </w:p>
        </w:tc>
        <w:tc>
          <w:tcPr>
            <w:tcW w:w="2820" w:type="dxa"/>
            <w:gridSpan w:val="3"/>
            <w:tcBorders>
              <w:right w:val="single" w:sz="8" w:space="0" w:color="auto"/>
            </w:tcBorders>
            <w:vAlign w:val="bottom"/>
          </w:tcPr>
          <w:p w:rsidR="00B846EE" w:rsidRPr="009E2443" w:rsidRDefault="00B846EE" w:rsidP="00A818CD">
            <w:pPr>
              <w:spacing w:line="260" w:lineRule="exact"/>
              <w:ind w:left="100"/>
            </w:pPr>
            <w:r w:rsidRPr="009E2443">
              <w:t>Определение темы</w:t>
            </w:r>
          </w:p>
        </w:tc>
        <w:tc>
          <w:tcPr>
            <w:tcW w:w="3840" w:type="dxa"/>
            <w:gridSpan w:val="10"/>
            <w:tcBorders>
              <w:right w:val="single" w:sz="8" w:space="0" w:color="auto"/>
            </w:tcBorders>
            <w:vAlign w:val="bottom"/>
          </w:tcPr>
          <w:p w:rsidR="00B846EE" w:rsidRPr="009E2443" w:rsidRDefault="00B846EE" w:rsidP="00A818CD">
            <w:pPr>
              <w:spacing w:line="260" w:lineRule="exact"/>
              <w:ind w:left="100"/>
            </w:pPr>
            <w:r w:rsidRPr="009E2443">
              <w:t>Выбирать  и  формулировать  тему</w:t>
            </w:r>
          </w:p>
        </w:tc>
        <w:tc>
          <w:tcPr>
            <w:tcW w:w="30" w:type="dxa"/>
            <w:vAlign w:val="bottom"/>
          </w:tcPr>
          <w:p w:rsidR="00B846EE" w:rsidRPr="009E2443" w:rsidRDefault="00B846EE" w:rsidP="00A818CD"/>
        </w:tc>
      </w:tr>
      <w:tr w:rsidR="00B846EE" w:rsidRPr="009E2443" w:rsidTr="00A02969">
        <w:trPr>
          <w:trHeight w:val="281"/>
        </w:trPr>
        <w:tc>
          <w:tcPr>
            <w:tcW w:w="3400" w:type="dxa"/>
            <w:gridSpan w:val="4"/>
            <w:tcBorders>
              <w:left w:val="single" w:sz="8" w:space="0" w:color="auto"/>
              <w:bottom w:val="single" w:sz="8" w:space="0" w:color="auto"/>
              <w:right w:val="single" w:sz="8" w:space="0" w:color="auto"/>
            </w:tcBorders>
            <w:vAlign w:val="bottom"/>
          </w:tcPr>
          <w:p w:rsidR="00B846EE" w:rsidRPr="009E2443" w:rsidRDefault="00B846EE" w:rsidP="00A818CD">
            <w:pPr>
              <w:ind w:left="120"/>
            </w:pPr>
            <w:r w:rsidRPr="009E2443">
              <w:t>содержания проекта</w:t>
            </w:r>
          </w:p>
        </w:tc>
        <w:tc>
          <w:tcPr>
            <w:tcW w:w="2820" w:type="dxa"/>
            <w:gridSpan w:val="3"/>
            <w:tcBorders>
              <w:bottom w:val="single" w:sz="8" w:space="0" w:color="auto"/>
              <w:right w:val="single" w:sz="8" w:space="0" w:color="auto"/>
            </w:tcBorders>
            <w:vAlign w:val="bottom"/>
          </w:tcPr>
          <w:p w:rsidR="00B846EE" w:rsidRPr="009E2443" w:rsidRDefault="00B846EE" w:rsidP="00A818CD"/>
        </w:tc>
        <w:tc>
          <w:tcPr>
            <w:tcW w:w="1180" w:type="dxa"/>
            <w:gridSpan w:val="2"/>
            <w:tcBorders>
              <w:bottom w:val="single" w:sz="8" w:space="0" w:color="auto"/>
            </w:tcBorders>
            <w:vAlign w:val="bottom"/>
          </w:tcPr>
          <w:p w:rsidR="00B846EE" w:rsidRPr="009E2443" w:rsidRDefault="00B846EE" w:rsidP="00A818CD">
            <w:pPr>
              <w:ind w:left="100"/>
            </w:pPr>
            <w:r w:rsidRPr="009E2443">
              <w:t>проекта</w:t>
            </w:r>
          </w:p>
        </w:tc>
        <w:tc>
          <w:tcPr>
            <w:tcW w:w="520" w:type="dxa"/>
            <w:gridSpan w:val="2"/>
            <w:tcBorders>
              <w:bottom w:val="single" w:sz="8" w:space="0" w:color="auto"/>
            </w:tcBorders>
            <w:vAlign w:val="bottom"/>
          </w:tcPr>
          <w:p w:rsidR="00B846EE" w:rsidRPr="009E2443" w:rsidRDefault="00B846EE" w:rsidP="00A818CD"/>
        </w:tc>
        <w:tc>
          <w:tcPr>
            <w:tcW w:w="460" w:type="dxa"/>
            <w:tcBorders>
              <w:bottom w:val="single" w:sz="8" w:space="0" w:color="auto"/>
            </w:tcBorders>
            <w:vAlign w:val="bottom"/>
          </w:tcPr>
          <w:p w:rsidR="00B846EE" w:rsidRPr="009E2443" w:rsidRDefault="00B846EE" w:rsidP="00A818CD"/>
        </w:tc>
        <w:tc>
          <w:tcPr>
            <w:tcW w:w="560" w:type="dxa"/>
            <w:gridSpan w:val="3"/>
            <w:tcBorders>
              <w:bottom w:val="single" w:sz="8" w:space="0" w:color="auto"/>
            </w:tcBorders>
            <w:vAlign w:val="bottom"/>
          </w:tcPr>
          <w:p w:rsidR="00B846EE" w:rsidRPr="009E2443" w:rsidRDefault="00B846EE" w:rsidP="00A818CD"/>
        </w:tc>
        <w:tc>
          <w:tcPr>
            <w:tcW w:w="1120" w:type="dxa"/>
            <w:gridSpan w:val="2"/>
            <w:tcBorders>
              <w:bottom w:val="single" w:sz="8" w:space="0" w:color="auto"/>
              <w:right w:val="single" w:sz="8" w:space="0" w:color="auto"/>
            </w:tcBorders>
            <w:vAlign w:val="bottom"/>
          </w:tcPr>
          <w:p w:rsidR="00B846EE" w:rsidRPr="009E2443" w:rsidRDefault="00B846EE" w:rsidP="00A818CD"/>
        </w:tc>
        <w:tc>
          <w:tcPr>
            <w:tcW w:w="30" w:type="dxa"/>
            <w:vAlign w:val="bottom"/>
          </w:tcPr>
          <w:p w:rsidR="00B846EE" w:rsidRPr="009E2443" w:rsidRDefault="00B846EE" w:rsidP="00A818CD"/>
        </w:tc>
      </w:tr>
      <w:tr w:rsidR="00B846EE" w:rsidRPr="009E2443" w:rsidTr="00A02969">
        <w:trPr>
          <w:trHeight w:val="261"/>
        </w:trPr>
        <w:tc>
          <w:tcPr>
            <w:tcW w:w="1020" w:type="dxa"/>
            <w:tcBorders>
              <w:left w:val="single" w:sz="8" w:space="0" w:color="auto"/>
            </w:tcBorders>
            <w:vAlign w:val="bottom"/>
          </w:tcPr>
          <w:p w:rsidR="00B846EE" w:rsidRPr="009E2443" w:rsidRDefault="00B846EE" w:rsidP="00A818CD">
            <w:pPr>
              <w:spacing w:line="260" w:lineRule="exact"/>
              <w:ind w:left="120"/>
            </w:pPr>
            <w:r w:rsidRPr="009E2443">
              <w:t>Анализ</w:t>
            </w:r>
          </w:p>
        </w:tc>
        <w:tc>
          <w:tcPr>
            <w:tcW w:w="880" w:type="dxa"/>
            <w:gridSpan w:val="2"/>
            <w:vAlign w:val="bottom"/>
          </w:tcPr>
          <w:p w:rsidR="00B846EE" w:rsidRPr="009E2443" w:rsidRDefault="00B846EE" w:rsidP="00A818CD"/>
        </w:tc>
        <w:tc>
          <w:tcPr>
            <w:tcW w:w="1500" w:type="dxa"/>
            <w:tcBorders>
              <w:right w:val="single" w:sz="8" w:space="0" w:color="auto"/>
            </w:tcBorders>
            <w:vAlign w:val="bottom"/>
          </w:tcPr>
          <w:p w:rsidR="00B846EE" w:rsidRPr="009E2443" w:rsidRDefault="00B846EE" w:rsidP="00A818CD">
            <w:pPr>
              <w:spacing w:line="260" w:lineRule="exact"/>
              <w:jc w:val="right"/>
            </w:pPr>
            <w:r w:rsidRPr="009E2443">
              <w:t>проблемы,</w:t>
            </w:r>
          </w:p>
        </w:tc>
        <w:tc>
          <w:tcPr>
            <w:tcW w:w="2820" w:type="dxa"/>
            <w:gridSpan w:val="3"/>
            <w:tcBorders>
              <w:right w:val="single" w:sz="8" w:space="0" w:color="auto"/>
            </w:tcBorders>
            <w:vAlign w:val="bottom"/>
          </w:tcPr>
          <w:p w:rsidR="00B846EE" w:rsidRPr="009E2443" w:rsidRDefault="00B846EE" w:rsidP="00A818CD">
            <w:pPr>
              <w:spacing w:line="260" w:lineRule="exact"/>
              <w:ind w:left="100"/>
            </w:pPr>
            <w:r w:rsidRPr="009E2443">
              <w:t>Постановка проблемы</w:t>
            </w:r>
          </w:p>
        </w:tc>
        <w:tc>
          <w:tcPr>
            <w:tcW w:w="1180" w:type="dxa"/>
            <w:gridSpan w:val="2"/>
            <w:vAlign w:val="bottom"/>
          </w:tcPr>
          <w:p w:rsidR="00B846EE" w:rsidRPr="009E2443" w:rsidRDefault="00B846EE" w:rsidP="00A818CD">
            <w:pPr>
              <w:spacing w:line="260" w:lineRule="exact"/>
              <w:ind w:left="100"/>
            </w:pPr>
            <w:r w:rsidRPr="009E2443">
              <w:t>Ставить</w:t>
            </w:r>
          </w:p>
        </w:tc>
        <w:tc>
          <w:tcPr>
            <w:tcW w:w="980" w:type="dxa"/>
            <w:gridSpan w:val="3"/>
            <w:vAlign w:val="bottom"/>
          </w:tcPr>
          <w:p w:rsidR="00B846EE" w:rsidRPr="009E2443" w:rsidRDefault="00B846EE" w:rsidP="00A818CD">
            <w:pPr>
              <w:spacing w:line="260" w:lineRule="exact"/>
              <w:ind w:left="240"/>
            </w:pPr>
            <w:r w:rsidRPr="009E2443">
              <w:t>цель</w:t>
            </w:r>
          </w:p>
        </w:tc>
        <w:tc>
          <w:tcPr>
            <w:tcW w:w="560" w:type="dxa"/>
            <w:gridSpan w:val="3"/>
            <w:vAlign w:val="bottom"/>
          </w:tcPr>
          <w:p w:rsidR="00B846EE" w:rsidRPr="009E2443" w:rsidRDefault="00B846EE" w:rsidP="00A818CD">
            <w:pPr>
              <w:spacing w:line="260" w:lineRule="exact"/>
              <w:ind w:left="240"/>
            </w:pPr>
            <w:r w:rsidRPr="009E2443">
              <w:t>и</w:t>
            </w:r>
          </w:p>
        </w:tc>
        <w:tc>
          <w:tcPr>
            <w:tcW w:w="1120" w:type="dxa"/>
            <w:gridSpan w:val="2"/>
            <w:tcBorders>
              <w:right w:val="single" w:sz="8" w:space="0" w:color="auto"/>
            </w:tcBorders>
            <w:vAlign w:val="bottom"/>
          </w:tcPr>
          <w:p w:rsidR="00B846EE" w:rsidRPr="009E2443" w:rsidRDefault="00B846EE" w:rsidP="00A818CD">
            <w:pPr>
              <w:spacing w:line="260" w:lineRule="exact"/>
              <w:ind w:right="23"/>
              <w:jc w:val="right"/>
            </w:pPr>
            <w:r w:rsidRPr="009E2443">
              <w:t>задачи</w:t>
            </w:r>
          </w:p>
        </w:tc>
        <w:tc>
          <w:tcPr>
            <w:tcW w:w="30" w:type="dxa"/>
            <w:vAlign w:val="bottom"/>
          </w:tcPr>
          <w:p w:rsidR="00B846EE" w:rsidRPr="009E2443" w:rsidRDefault="00B846EE" w:rsidP="00A818CD"/>
        </w:tc>
      </w:tr>
      <w:tr w:rsidR="00B846EE" w:rsidRPr="009E2443" w:rsidTr="00A02969">
        <w:trPr>
          <w:trHeight w:val="276"/>
        </w:trPr>
        <w:tc>
          <w:tcPr>
            <w:tcW w:w="1900" w:type="dxa"/>
            <w:gridSpan w:val="3"/>
            <w:tcBorders>
              <w:left w:val="single" w:sz="8" w:space="0" w:color="auto"/>
            </w:tcBorders>
            <w:vAlign w:val="bottom"/>
          </w:tcPr>
          <w:p w:rsidR="00B846EE" w:rsidRPr="009E2443" w:rsidRDefault="00B846EE" w:rsidP="00A818CD">
            <w:pPr>
              <w:ind w:left="120"/>
            </w:pPr>
            <w:r w:rsidRPr="009E2443">
              <w:t>определение</w:t>
            </w:r>
          </w:p>
        </w:tc>
        <w:tc>
          <w:tcPr>
            <w:tcW w:w="1500" w:type="dxa"/>
            <w:tcBorders>
              <w:right w:val="single" w:sz="8" w:space="0" w:color="auto"/>
            </w:tcBorders>
            <w:vAlign w:val="bottom"/>
          </w:tcPr>
          <w:p w:rsidR="00B846EE" w:rsidRPr="009E2443" w:rsidRDefault="00B846EE" w:rsidP="00A818CD">
            <w:pPr>
              <w:jc w:val="right"/>
            </w:pPr>
            <w:r w:rsidRPr="009E2443">
              <w:t>источников</w:t>
            </w:r>
          </w:p>
        </w:tc>
        <w:tc>
          <w:tcPr>
            <w:tcW w:w="2820" w:type="dxa"/>
            <w:gridSpan w:val="3"/>
            <w:tcBorders>
              <w:right w:val="single" w:sz="8" w:space="0" w:color="auto"/>
            </w:tcBorders>
            <w:vAlign w:val="bottom"/>
          </w:tcPr>
          <w:p w:rsidR="00B846EE" w:rsidRPr="009E2443" w:rsidRDefault="00B846EE" w:rsidP="00A818CD"/>
        </w:tc>
        <w:tc>
          <w:tcPr>
            <w:tcW w:w="1700" w:type="dxa"/>
            <w:gridSpan w:val="4"/>
            <w:vAlign w:val="bottom"/>
          </w:tcPr>
          <w:p w:rsidR="00B846EE" w:rsidRPr="009E2443" w:rsidRDefault="00B846EE" w:rsidP="00A818CD">
            <w:pPr>
              <w:ind w:left="100"/>
            </w:pPr>
            <w:r w:rsidRPr="009E2443">
              <w:t>исследования</w:t>
            </w:r>
          </w:p>
        </w:tc>
        <w:tc>
          <w:tcPr>
            <w:tcW w:w="1020" w:type="dxa"/>
            <w:gridSpan w:val="4"/>
            <w:vAlign w:val="bottom"/>
          </w:tcPr>
          <w:p w:rsidR="00B846EE" w:rsidRPr="009E2443" w:rsidRDefault="00B846EE" w:rsidP="00A818CD">
            <w:pPr>
              <w:ind w:left="100"/>
            </w:pPr>
            <w:r w:rsidRPr="009E2443">
              <w:t>(видеть</w:t>
            </w:r>
          </w:p>
        </w:tc>
        <w:tc>
          <w:tcPr>
            <w:tcW w:w="1120" w:type="dxa"/>
            <w:gridSpan w:val="2"/>
            <w:tcBorders>
              <w:right w:val="single" w:sz="8" w:space="0" w:color="auto"/>
            </w:tcBorders>
            <w:vAlign w:val="bottom"/>
          </w:tcPr>
          <w:p w:rsidR="00B846EE" w:rsidRPr="009E2443" w:rsidRDefault="00B846EE" w:rsidP="00A818CD">
            <w:pPr>
              <w:ind w:right="3"/>
              <w:jc w:val="right"/>
            </w:pPr>
            <w:r w:rsidRPr="009E2443">
              <w:t>разницу</w:t>
            </w:r>
          </w:p>
        </w:tc>
        <w:tc>
          <w:tcPr>
            <w:tcW w:w="30" w:type="dxa"/>
            <w:vAlign w:val="bottom"/>
          </w:tcPr>
          <w:p w:rsidR="00B846EE" w:rsidRPr="009E2443" w:rsidRDefault="00B846EE" w:rsidP="00A818CD"/>
        </w:tc>
      </w:tr>
      <w:tr w:rsidR="00B846EE" w:rsidRPr="009E2443" w:rsidTr="00A02969">
        <w:trPr>
          <w:trHeight w:val="276"/>
        </w:trPr>
        <w:tc>
          <w:tcPr>
            <w:tcW w:w="1900" w:type="dxa"/>
            <w:gridSpan w:val="3"/>
            <w:tcBorders>
              <w:left w:val="single" w:sz="8" w:space="0" w:color="auto"/>
            </w:tcBorders>
            <w:vAlign w:val="bottom"/>
          </w:tcPr>
          <w:p w:rsidR="00B846EE" w:rsidRPr="009E2443" w:rsidRDefault="00B846EE" w:rsidP="00A818CD">
            <w:pPr>
              <w:ind w:left="120"/>
            </w:pPr>
            <w:r w:rsidRPr="009E2443">
              <w:t>информации,</w:t>
            </w:r>
          </w:p>
        </w:tc>
        <w:tc>
          <w:tcPr>
            <w:tcW w:w="1500" w:type="dxa"/>
            <w:tcBorders>
              <w:right w:val="single" w:sz="8" w:space="0" w:color="auto"/>
            </w:tcBorders>
            <w:vAlign w:val="bottom"/>
          </w:tcPr>
          <w:p w:rsidR="00B846EE" w:rsidRPr="009E2443" w:rsidRDefault="00B846EE" w:rsidP="00A818CD">
            <w:pPr>
              <w:jc w:val="right"/>
            </w:pPr>
            <w:r w:rsidRPr="009E2443">
              <w:t>постановка</w:t>
            </w:r>
          </w:p>
        </w:tc>
        <w:tc>
          <w:tcPr>
            <w:tcW w:w="2820" w:type="dxa"/>
            <w:gridSpan w:val="3"/>
            <w:tcBorders>
              <w:right w:val="single" w:sz="8" w:space="0" w:color="auto"/>
            </w:tcBorders>
            <w:vAlign w:val="bottom"/>
          </w:tcPr>
          <w:p w:rsidR="00B846EE" w:rsidRPr="009E2443" w:rsidRDefault="00B846EE" w:rsidP="00A818CD"/>
        </w:tc>
        <w:tc>
          <w:tcPr>
            <w:tcW w:w="3840" w:type="dxa"/>
            <w:gridSpan w:val="10"/>
            <w:tcBorders>
              <w:right w:val="single" w:sz="8" w:space="0" w:color="auto"/>
            </w:tcBorders>
            <w:vAlign w:val="bottom"/>
          </w:tcPr>
          <w:p w:rsidR="00B846EE" w:rsidRPr="009E2443" w:rsidRDefault="00B846EE" w:rsidP="00A818CD">
            <w:pPr>
              <w:ind w:left="100"/>
            </w:pPr>
            <w:r w:rsidRPr="009E2443">
              <w:t>междурефератом,докладом,</w:t>
            </w:r>
          </w:p>
        </w:tc>
        <w:tc>
          <w:tcPr>
            <w:tcW w:w="30" w:type="dxa"/>
            <w:vAlign w:val="bottom"/>
          </w:tcPr>
          <w:p w:rsidR="00B846EE" w:rsidRPr="009E2443" w:rsidRDefault="00B846EE" w:rsidP="00A818CD"/>
        </w:tc>
      </w:tr>
      <w:tr w:rsidR="00B846EE" w:rsidRPr="009E2443" w:rsidTr="00A02969">
        <w:trPr>
          <w:trHeight w:val="276"/>
        </w:trPr>
        <w:tc>
          <w:tcPr>
            <w:tcW w:w="1020" w:type="dxa"/>
            <w:tcBorders>
              <w:left w:val="single" w:sz="8" w:space="0" w:color="auto"/>
            </w:tcBorders>
            <w:vAlign w:val="bottom"/>
          </w:tcPr>
          <w:p w:rsidR="00B846EE" w:rsidRPr="009E2443" w:rsidRDefault="00B846EE" w:rsidP="00A818CD">
            <w:pPr>
              <w:ind w:left="120"/>
            </w:pPr>
            <w:r w:rsidRPr="009E2443">
              <w:t>задач,</w:t>
            </w:r>
          </w:p>
        </w:tc>
        <w:tc>
          <w:tcPr>
            <w:tcW w:w="880" w:type="dxa"/>
            <w:gridSpan w:val="2"/>
            <w:vAlign w:val="bottom"/>
          </w:tcPr>
          <w:p w:rsidR="00B846EE" w:rsidRPr="009E2443" w:rsidRDefault="00B846EE" w:rsidP="00A818CD">
            <w:pPr>
              <w:ind w:left="140"/>
            </w:pPr>
            <w:r w:rsidRPr="009E2443">
              <w:t>выбор</w:t>
            </w:r>
          </w:p>
        </w:tc>
        <w:tc>
          <w:tcPr>
            <w:tcW w:w="1500" w:type="dxa"/>
            <w:tcBorders>
              <w:right w:val="single" w:sz="8" w:space="0" w:color="auto"/>
            </w:tcBorders>
            <w:vAlign w:val="bottom"/>
          </w:tcPr>
          <w:p w:rsidR="00B846EE" w:rsidRPr="009E2443" w:rsidRDefault="00B846EE" w:rsidP="00A818CD">
            <w:pPr>
              <w:jc w:val="right"/>
            </w:pPr>
            <w:r w:rsidRPr="009E2443">
              <w:t>критериев</w:t>
            </w:r>
          </w:p>
        </w:tc>
        <w:tc>
          <w:tcPr>
            <w:tcW w:w="2820" w:type="dxa"/>
            <w:gridSpan w:val="3"/>
            <w:tcBorders>
              <w:right w:val="single" w:sz="8" w:space="0" w:color="auto"/>
            </w:tcBorders>
            <w:vAlign w:val="bottom"/>
          </w:tcPr>
          <w:p w:rsidR="00B846EE" w:rsidRPr="009E2443" w:rsidRDefault="00B846EE" w:rsidP="00A818CD"/>
        </w:tc>
        <w:tc>
          <w:tcPr>
            <w:tcW w:w="1700" w:type="dxa"/>
            <w:gridSpan w:val="4"/>
            <w:vAlign w:val="bottom"/>
          </w:tcPr>
          <w:p w:rsidR="00B846EE" w:rsidRPr="009E2443" w:rsidRDefault="00B846EE" w:rsidP="00A818CD">
            <w:pPr>
              <w:ind w:left="100"/>
            </w:pPr>
            <w:r w:rsidRPr="009E2443">
              <w:t>теоретической</w:t>
            </w:r>
          </w:p>
        </w:tc>
        <w:tc>
          <w:tcPr>
            <w:tcW w:w="460" w:type="dxa"/>
            <w:vAlign w:val="bottom"/>
          </w:tcPr>
          <w:p w:rsidR="00B846EE" w:rsidRPr="009E2443" w:rsidRDefault="00B846EE" w:rsidP="00A818CD">
            <w:pPr>
              <w:ind w:left="180"/>
            </w:pPr>
            <w:r w:rsidRPr="009E2443">
              <w:t>и</w:t>
            </w:r>
          </w:p>
        </w:tc>
        <w:tc>
          <w:tcPr>
            <w:tcW w:w="1680" w:type="dxa"/>
            <w:gridSpan w:val="5"/>
            <w:tcBorders>
              <w:right w:val="single" w:sz="8" w:space="0" w:color="auto"/>
            </w:tcBorders>
            <w:vAlign w:val="bottom"/>
          </w:tcPr>
          <w:p w:rsidR="00B846EE" w:rsidRPr="009E2443" w:rsidRDefault="00B846EE" w:rsidP="00A818CD">
            <w:pPr>
              <w:ind w:right="23"/>
              <w:jc w:val="right"/>
            </w:pPr>
            <w:r w:rsidRPr="009E2443">
              <w:t>практической</w:t>
            </w:r>
          </w:p>
        </w:tc>
        <w:tc>
          <w:tcPr>
            <w:tcW w:w="30" w:type="dxa"/>
            <w:vAlign w:val="bottom"/>
          </w:tcPr>
          <w:p w:rsidR="00B846EE" w:rsidRPr="009E2443" w:rsidRDefault="00B846EE" w:rsidP="00A818CD"/>
        </w:tc>
      </w:tr>
      <w:tr w:rsidR="00B846EE" w:rsidRPr="009E2443" w:rsidTr="00A02969">
        <w:trPr>
          <w:trHeight w:val="276"/>
        </w:trPr>
        <w:tc>
          <w:tcPr>
            <w:tcW w:w="1020" w:type="dxa"/>
            <w:tcBorders>
              <w:left w:val="single" w:sz="8" w:space="0" w:color="auto"/>
            </w:tcBorders>
            <w:vAlign w:val="bottom"/>
          </w:tcPr>
          <w:p w:rsidR="00B846EE" w:rsidRPr="009E2443" w:rsidRDefault="00B846EE" w:rsidP="00A818CD">
            <w:pPr>
              <w:ind w:left="120"/>
            </w:pPr>
            <w:r w:rsidRPr="009E2443">
              <w:t>оценки</w:t>
            </w:r>
          </w:p>
        </w:tc>
        <w:tc>
          <w:tcPr>
            <w:tcW w:w="880" w:type="dxa"/>
            <w:gridSpan w:val="2"/>
            <w:vAlign w:val="bottom"/>
          </w:tcPr>
          <w:p w:rsidR="00B846EE" w:rsidRPr="009E2443" w:rsidRDefault="00B846EE" w:rsidP="00A818CD"/>
        </w:tc>
        <w:tc>
          <w:tcPr>
            <w:tcW w:w="1500" w:type="dxa"/>
            <w:tcBorders>
              <w:right w:val="single" w:sz="8" w:space="0" w:color="auto"/>
            </w:tcBorders>
            <w:vAlign w:val="bottom"/>
          </w:tcPr>
          <w:p w:rsidR="00B846EE" w:rsidRPr="009E2443" w:rsidRDefault="00B846EE" w:rsidP="00A818CD">
            <w:pPr>
              <w:jc w:val="right"/>
            </w:pPr>
            <w:r w:rsidRPr="009E2443">
              <w:t>результатов,</w:t>
            </w:r>
          </w:p>
        </w:tc>
        <w:tc>
          <w:tcPr>
            <w:tcW w:w="2820" w:type="dxa"/>
            <w:gridSpan w:val="3"/>
            <w:tcBorders>
              <w:right w:val="single" w:sz="8" w:space="0" w:color="auto"/>
            </w:tcBorders>
            <w:vAlign w:val="bottom"/>
          </w:tcPr>
          <w:p w:rsidR="00B846EE" w:rsidRPr="009E2443" w:rsidRDefault="00B846EE" w:rsidP="00A818CD"/>
        </w:tc>
        <w:tc>
          <w:tcPr>
            <w:tcW w:w="2720" w:type="dxa"/>
            <w:gridSpan w:val="8"/>
            <w:vAlign w:val="bottom"/>
          </w:tcPr>
          <w:p w:rsidR="00B846EE" w:rsidRPr="009E2443" w:rsidRDefault="00B846EE" w:rsidP="00A818CD">
            <w:pPr>
              <w:ind w:left="100"/>
            </w:pPr>
            <w:r w:rsidRPr="009E2443">
              <w:t>частями исследования)</w:t>
            </w:r>
          </w:p>
        </w:tc>
        <w:tc>
          <w:tcPr>
            <w:tcW w:w="1120" w:type="dxa"/>
            <w:gridSpan w:val="2"/>
            <w:tcBorders>
              <w:right w:val="single" w:sz="8" w:space="0" w:color="auto"/>
            </w:tcBorders>
            <w:vAlign w:val="bottom"/>
          </w:tcPr>
          <w:p w:rsidR="00B846EE" w:rsidRPr="009E2443" w:rsidRDefault="00B846EE" w:rsidP="00A818CD"/>
        </w:tc>
        <w:tc>
          <w:tcPr>
            <w:tcW w:w="30" w:type="dxa"/>
            <w:vAlign w:val="bottom"/>
          </w:tcPr>
          <w:p w:rsidR="00B846EE" w:rsidRPr="009E2443" w:rsidRDefault="00B846EE" w:rsidP="00A818CD"/>
        </w:tc>
      </w:tr>
      <w:tr w:rsidR="00B846EE" w:rsidRPr="009E2443" w:rsidTr="00A02969">
        <w:trPr>
          <w:trHeight w:val="284"/>
        </w:trPr>
        <w:tc>
          <w:tcPr>
            <w:tcW w:w="3400" w:type="dxa"/>
            <w:gridSpan w:val="4"/>
            <w:tcBorders>
              <w:left w:val="single" w:sz="8" w:space="0" w:color="auto"/>
              <w:bottom w:val="single" w:sz="8" w:space="0" w:color="auto"/>
              <w:right w:val="single" w:sz="8" w:space="0" w:color="auto"/>
            </w:tcBorders>
            <w:vAlign w:val="bottom"/>
          </w:tcPr>
          <w:p w:rsidR="00B846EE" w:rsidRPr="009E2443" w:rsidRDefault="00B846EE" w:rsidP="00A818CD">
            <w:pPr>
              <w:ind w:left="120"/>
            </w:pPr>
            <w:r w:rsidRPr="009E2443">
              <w:t>распределение ролей</w:t>
            </w:r>
          </w:p>
        </w:tc>
        <w:tc>
          <w:tcPr>
            <w:tcW w:w="2820" w:type="dxa"/>
            <w:gridSpan w:val="3"/>
            <w:tcBorders>
              <w:bottom w:val="single" w:sz="8" w:space="0" w:color="auto"/>
              <w:right w:val="single" w:sz="8" w:space="0" w:color="auto"/>
            </w:tcBorders>
            <w:vAlign w:val="bottom"/>
          </w:tcPr>
          <w:p w:rsidR="00B846EE" w:rsidRPr="009E2443" w:rsidRDefault="00B846EE" w:rsidP="00A818CD"/>
        </w:tc>
        <w:tc>
          <w:tcPr>
            <w:tcW w:w="1180" w:type="dxa"/>
            <w:gridSpan w:val="2"/>
            <w:tcBorders>
              <w:bottom w:val="single" w:sz="8" w:space="0" w:color="auto"/>
            </w:tcBorders>
            <w:vAlign w:val="bottom"/>
          </w:tcPr>
          <w:p w:rsidR="00B846EE" w:rsidRPr="009E2443" w:rsidRDefault="00B846EE" w:rsidP="00A818CD"/>
        </w:tc>
        <w:tc>
          <w:tcPr>
            <w:tcW w:w="520" w:type="dxa"/>
            <w:gridSpan w:val="2"/>
            <w:tcBorders>
              <w:bottom w:val="single" w:sz="8" w:space="0" w:color="auto"/>
            </w:tcBorders>
            <w:vAlign w:val="bottom"/>
          </w:tcPr>
          <w:p w:rsidR="00B846EE" w:rsidRPr="009E2443" w:rsidRDefault="00B846EE" w:rsidP="00A818CD"/>
        </w:tc>
        <w:tc>
          <w:tcPr>
            <w:tcW w:w="460" w:type="dxa"/>
            <w:tcBorders>
              <w:bottom w:val="single" w:sz="8" w:space="0" w:color="auto"/>
            </w:tcBorders>
            <w:vAlign w:val="bottom"/>
          </w:tcPr>
          <w:p w:rsidR="00B846EE" w:rsidRPr="009E2443" w:rsidRDefault="00B846EE" w:rsidP="00A818CD"/>
        </w:tc>
        <w:tc>
          <w:tcPr>
            <w:tcW w:w="560" w:type="dxa"/>
            <w:gridSpan w:val="3"/>
            <w:tcBorders>
              <w:bottom w:val="single" w:sz="8" w:space="0" w:color="auto"/>
            </w:tcBorders>
            <w:vAlign w:val="bottom"/>
          </w:tcPr>
          <w:p w:rsidR="00B846EE" w:rsidRPr="009E2443" w:rsidRDefault="00B846EE" w:rsidP="00A818CD"/>
        </w:tc>
        <w:tc>
          <w:tcPr>
            <w:tcW w:w="1120" w:type="dxa"/>
            <w:gridSpan w:val="2"/>
            <w:tcBorders>
              <w:bottom w:val="single" w:sz="8" w:space="0" w:color="auto"/>
              <w:right w:val="single" w:sz="8" w:space="0" w:color="auto"/>
            </w:tcBorders>
            <w:vAlign w:val="bottom"/>
          </w:tcPr>
          <w:p w:rsidR="00B846EE" w:rsidRPr="009E2443" w:rsidRDefault="00B846EE" w:rsidP="00A818CD"/>
        </w:tc>
        <w:tc>
          <w:tcPr>
            <w:tcW w:w="30" w:type="dxa"/>
            <w:vAlign w:val="bottom"/>
          </w:tcPr>
          <w:p w:rsidR="00B846EE" w:rsidRPr="009E2443" w:rsidRDefault="00B846EE" w:rsidP="00A818CD"/>
        </w:tc>
      </w:tr>
      <w:tr w:rsidR="00B846EE" w:rsidRPr="009E2443" w:rsidTr="00A02969">
        <w:trPr>
          <w:gridAfter w:val="1"/>
          <w:wAfter w:w="30" w:type="dxa"/>
          <w:trHeight w:val="278"/>
        </w:trPr>
        <w:tc>
          <w:tcPr>
            <w:tcW w:w="1560" w:type="dxa"/>
            <w:gridSpan w:val="2"/>
            <w:tcBorders>
              <w:top w:val="single" w:sz="8" w:space="0" w:color="auto"/>
              <w:left w:val="single" w:sz="8" w:space="0" w:color="auto"/>
            </w:tcBorders>
            <w:vAlign w:val="bottom"/>
          </w:tcPr>
          <w:p w:rsidR="00B846EE" w:rsidRPr="009E2443" w:rsidRDefault="008434A7" w:rsidP="00A818CD">
            <w:pPr>
              <w:ind w:left="120"/>
            </w:pPr>
            <w:r>
              <w:pict>
                <v:rect id="Shape 293" o:spid="_x0000_s1076" style="position:absolute;left:0;text-align:left;margin-left:501.45pt;margin-top:-18.3pt;width:.95pt;height:1pt;z-index:-251591680;visibility:visible;mso-wrap-distance-left:0;mso-wrap-distance-right:0;mso-position-horizontal-relative:text;mso-position-vertical-relative:text" o:allowincell="f" fillcolor="black" stroked="f"/>
              </w:pict>
            </w:r>
            <w:r w:rsidR="00B846EE" w:rsidRPr="009E2443">
              <w:t>Сбор</w:t>
            </w:r>
          </w:p>
        </w:tc>
        <w:tc>
          <w:tcPr>
            <w:tcW w:w="1840" w:type="dxa"/>
            <w:gridSpan w:val="2"/>
            <w:tcBorders>
              <w:top w:val="single" w:sz="8" w:space="0" w:color="auto"/>
              <w:right w:val="single" w:sz="8" w:space="0" w:color="auto"/>
            </w:tcBorders>
            <w:vAlign w:val="bottom"/>
          </w:tcPr>
          <w:p w:rsidR="00B846EE" w:rsidRPr="009E2443" w:rsidRDefault="00B846EE" w:rsidP="00A818CD">
            <w:pPr>
              <w:ind w:right="15"/>
              <w:jc w:val="right"/>
            </w:pPr>
            <w:r w:rsidRPr="009E2443">
              <w:t>информации,</w:t>
            </w:r>
          </w:p>
        </w:tc>
        <w:tc>
          <w:tcPr>
            <w:tcW w:w="1460" w:type="dxa"/>
            <w:tcBorders>
              <w:top w:val="single" w:sz="8" w:space="0" w:color="auto"/>
            </w:tcBorders>
            <w:vAlign w:val="bottom"/>
          </w:tcPr>
          <w:p w:rsidR="00B846EE" w:rsidRPr="009E2443" w:rsidRDefault="00B846EE" w:rsidP="00A818CD">
            <w:pPr>
              <w:ind w:left="100"/>
            </w:pPr>
            <w:r w:rsidRPr="009E2443">
              <w:rPr>
                <w:w w:val="99"/>
              </w:rPr>
              <w:t>Определение</w:t>
            </w:r>
          </w:p>
        </w:tc>
        <w:tc>
          <w:tcPr>
            <w:tcW w:w="180" w:type="dxa"/>
            <w:tcBorders>
              <w:top w:val="single" w:sz="8" w:space="0" w:color="auto"/>
            </w:tcBorders>
            <w:vAlign w:val="bottom"/>
          </w:tcPr>
          <w:p w:rsidR="00B846EE" w:rsidRPr="009E2443" w:rsidRDefault="00B846EE" w:rsidP="00A818CD"/>
        </w:tc>
        <w:tc>
          <w:tcPr>
            <w:tcW w:w="1180" w:type="dxa"/>
            <w:tcBorders>
              <w:top w:val="single" w:sz="8" w:space="0" w:color="auto"/>
              <w:right w:val="single" w:sz="8" w:space="0" w:color="auto"/>
            </w:tcBorders>
            <w:vAlign w:val="bottom"/>
          </w:tcPr>
          <w:p w:rsidR="00B846EE" w:rsidRPr="009E2443" w:rsidRDefault="00B846EE" w:rsidP="00A818CD">
            <w:pPr>
              <w:jc w:val="right"/>
            </w:pPr>
            <w:r w:rsidRPr="009E2443">
              <w:t>целей   и</w:t>
            </w:r>
          </w:p>
        </w:tc>
        <w:tc>
          <w:tcPr>
            <w:tcW w:w="1300" w:type="dxa"/>
            <w:gridSpan w:val="3"/>
            <w:tcBorders>
              <w:top w:val="single" w:sz="8" w:space="0" w:color="auto"/>
            </w:tcBorders>
            <w:vAlign w:val="bottom"/>
          </w:tcPr>
          <w:p w:rsidR="00B846EE" w:rsidRPr="009E2443" w:rsidRDefault="00B846EE" w:rsidP="00A818CD">
            <w:pPr>
              <w:ind w:left="100"/>
            </w:pPr>
            <w:r w:rsidRPr="009E2443">
              <w:t>Составлять</w:t>
            </w:r>
          </w:p>
        </w:tc>
        <w:tc>
          <w:tcPr>
            <w:tcW w:w="1020" w:type="dxa"/>
            <w:gridSpan w:val="3"/>
            <w:tcBorders>
              <w:top w:val="single" w:sz="8" w:space="0" w:color="auto"/>
            </w:tcBorders>
            <w:vAlign w:val="bottom"/>
          </w:tcPr>
          <w:p w:rsidR="00B846EE" w:rsidRPr="009E2443" w:rsidRDefault="00B846EE" w:rsidP="00A818CD">
            <w:pPr>
              <w:ind w:left="360"/>
            </w:pPr>
            <w:r w:rsidRPr="009E2443">
              <w:t>план</w:t>
            </w:r>
          </w:p>
        </w:tc>
        <w:tc>
          <w:tcPr>
            <w:tcW w:w="1520" w:type="dxa"/>
            <w:gridSpan w:val="4"/>
            <w:tcBorders>
              <w:top w:val="single" w:sz="8" w:space="0" w:color="auto"/>
              <w:right w:val="single" w:sz="8" w:space="0" w:color="auto"/>
            </w:tcBorders>
            <w:vAlign w:val="bottom"/>
          </w:tcPr>
          <w:p w:rsidR="00B846EE" w:rsidRPr="009E2443" w:rsidRDefault="00B846EE" w:rsidP="00A818CD">
            <w:pPr>
              <w:ind w:right="20"/>
              <w:jc w:val="right"/>
            </w:pPr>
            <w:r w:rsidRPr="009E2443">
              <w:t>реализации</w:t>
            </w:r>
          </w:p>
        </w:tc>
      </w:tr>
      <w:tr w:rsidR="00B846EE" w:rsidRPr="009E2443" w:rsidTr="00A02969">
        <w:trPr>
          <w:gridAfter w:val="1"/>
          <w:wAfter w:w="30" w:type="dxa"/>
          <w:trHeight w:val="276"/>
        </w:trPr>
        <w:tc>
          <w:tcPr>
            <w:tcW w:w="1560" w:type="dxa"/>
            <w:gridSpan w:val="2"/>
            <w:tcBorders>
              <w:left w:val="single" w:sz="8" w:space="0" w:color="auto"/>
            </w:tcBorders>
            <w:vAlign w:val="bottom"/>
          </w:tcPr>
          <w:p w:rsidR="00B846EE" w:rsidRPr="009E2443" w:rsidRDefault="00B846EE" w:rsidP="00A818CD">
            <w:pPr>
              <w:ind w:left="120"/>
            </w:pPr>
            <w:r w:rsidRPr="009E2443">
              <w:t>обсуждение</w:t>
            </w:r>
          </w:p>
        </w:tc>
        <w:tc>
          <w:tcPr>
            <w:tcW w:w="1840" w:type="dxa"/>
            <w:gridSpan w:val="2"/>
            <w:tcBorders>
              <w:right w:val="single" w:sz="8" w:space="0" w:color="auto"/>
            </w:tcBorders>
            <w:vAlign w:val="bottom"/>
          </w:tcPr>
          <w:p w:rsidR="00B846EE" w:rsidRPr="009E2443" w:rsidRDefault="00B846EE" w:rsidP="00A818CD"/>
        </w:tc>
        <w:tc>
          <w:tcPr>
            <w:tcW w:w="1460" w:type="dxa"/>
            <w:vAlign w:val="bottom"/>
          </w:tcPr>
          <w:p w:rsidR="00B846EE" w:rsidRPr="009E2443" w:rsidRDefault="00B846EE" w:rsidP="00A818CD">
            <w:pPr>
              <w:ind w:left="100"/>
            </w:pPr>
            <w:r w:rsidRPr="009E2443">
              <w:t>задач</w:t>
            </w:r>
          </w:p>
        </w:tc>
        <w:tc>
          <w:tcPr>
            <w:tcW w:w="180" w:type="dxa"/>
            <w:vAlign w:val="bottom"/>
          </w:tcPr>
          <w:p w:rsidR="00B846EE" w:rsidRPr="009E2443" w:rsidRDefault="00B846EE" w:rsidP="00A818CD"/>
        </w:tc>
        <w:tc>
          <w:tcPr>
            <w:tcW w:w="1180" w:type="dxa"/>
            <w:tcBorders>
              <w:right w:val="single" w:sz="8" w:space="0" w:color="auto"/>
            </w:tcBorders>
            <w:vAlign w:val="bottom"/>
          </w:tcPr>
          <w:p w:rsidR="00B846EE" w:rsidRPr="009E2443" w:rsidRDefault="00B846EE" w:rsidP="00A818CD"/>
        </w:tc>
        <w:tc>
          <w:tcPr>
            <w:tcW w:w="3840" w:type="dxa"/>
            <w:gridSpan w:val="10"/>
            <w:tcBorders>
              <w:right w:val="single" w:sz="8" w:space="0" w:color="auto"/>
            </w:tcBorders>
            <w:vAlign w:val="bottom"/>
          </w:tcPr>
          <w:p w:rsidR="00B846EE" w:rsidRPr="009E2443" w:rsidRDefault="00B846EE" w:rsidP="00A818CD">
            <w:pPr>
              <w:ind w:left="100"/>
            </w:pPr>
            <w:r w:rsidRPr="009E2443">
              <w:t>проекта,   выбирать   стратегии   в</w:t>
            </w:r>
          </w:p>
        </w:tc>
      </w:tr>
      <w:tr w:rsidR="00B846EE" w:rsidRPr="009E2443" w:rsidTr="00A02969">
        <w:trPr>
          <w:gridAfter w:val="1"/>
          <w:wAfter w:w="30" w:type="dxa"/>
          <w:trHeight w:val="276"/>
        </w:trPr>
        <w:tc>
          <w:tcPr>
            <w:tcW w:w="3400" w:type="dxa"/>
            <w:gridSpan w:val="4"/>
            <w:tcBorders>
              <w:left w:val="single" w:sz="8" w:space="0" w:color="auto"/>
              <w:right w:val="single" w:sz="8" w:space="0" w:color="auto"/>
            </w:tcBorders>
            <w:vAlign w:val="bottom"/>
          </w:tcPr>
          <w:p w:rsidR="00B846EE" w:rsidRPr="009E2443" w:rsidRDefault="00B846EE" w:rsidP="00A818CD">
            <w:pPr>
              <w:ind w:left="120"/>
            </w:pPr>
            <w:r w:rsidRPr="009E2443">
              <w:t>альтернатив(мозговой штурм),</w:t>
            </w:r>
          </w:p>
        </w:tc>
        <w:tc>
          <w:tcPr>
            <w:tcW w:w="1460" w:type="dxa"/>
            <w:vAlign w:val="bottom"/>
          </w:tcPr>
          <w:p w:rsidR="00B846EE" w:rsidRPr="009E2443" w:rsidRDefault="00B846EE" w:rsidP="00A818CD"/>
        </w:tc>
        <w:tc>
          <w:tcPr>
            <w:tcW w:w="180" w:type="dxa"/>
            <w:vAlign w:val="bottom"/>
          </w:tcPr>
          <w:p w:rsidR="00B846EE" w:rsidRPr="009E2443" w:rsidRDefault="00B846EE" w:rsidP="00A818CD"/>
        </w:tc>
        <w:tc>
          <w:tcPr>
            <w:tcW w:w="1180" w:type="dxa"/>
            <w:tcBorders>
              <w:right w:val="single" w:sz="8" w:space="0" w:color="auto"/>
            </w:tcBorders>
            <w:vAlign w:val="bottom"/>
          </w:tcPr>
          <w:p w:rsidR="00B846EE" w:rsidRPr="009E2443" w:rsidRDefault="00B846EE" w:rsidP="00A818CD"/>
        </w:tc>
        <w:tc>
          <w:tcPr>
            <w:tcW w:w="3360" w:type="dxa"/>
            <w:gridSpan w:val="9"/>
            <w:vAlign w:val="bottom"/>
          </w:tcPr>
          <w:p w:rsidR="00B846EE" w:rsidRPr="009E2443" w:rsidRDefault="00B846EE" w:rsidP="00A818CD">
            <w:pPr>
              <w:ind w:left="100"/>
            </w:pPr>
            <w:r w:rsidRPr="009E2443">
              <w:t>зависимости от целей и задач</w:t>
            </w:r>
          </w:p>
        </w:tc>
        <w:tc>
          <w:tcPr>
            <w:tcW w:w="480" w:type="dxa"/>
            <w:tcBorders>
              <w:right w:val="single" w:sz="8" w:space="0" w:color="auto"/>
            </w:tcBorders>
            <w:vAlign w:val="bottom"/>
          </w:tcPr>
          <w:p w:rsidR="00B846EE" w:rsidRPr="009E2443" w:rsidRDefault="00B846EE" w:rsidP="00A818CD"/>
        </w:tc>
      </w:tr>
      <w:tr w:rsidR="00B846EE" w:rsidRPr="009E2443" w:rsidTr="00A02969">
        <w:trPr>
          <w:gridAfter w:val="1"/>
          <w:wAfter w:w="30" w:type="dxa"/>
          <w:trHeight w:val="276"/>
        </w:trPr>
        <w:tc>
          <w:tcPr>
            <w:tcW w:w="1560" w:type="dxa"/>
            <w:gridSpan w:val="2"/>
            <w:tcBorders>
              <w:left w:val="single" w:sz="8" w:space="0" w:color="auto"/>
            </w:tcBorders>
            <w:vAlign w:val="bottom"/>
          </w:tcPr>
          <w:p w:rsidR="00B846EE" w:rsidRPr="009E2443" w:rsidRDefault="00B846EE" w:rsidP="00A818CD">
            <w:pPr>
              <w:ind w:left="120"/>
            </w:pPr>
            <w:r w:rsidRPr="009E2443">
              <w:t>выбор</w:t>
            </w:r>
          </w:p>
        </w:tc>
        <w:tc>
          <w:tcPr>
            <w:tcW w:w="1840" w:type="dxa"/>
            <w:gridSpan w:val="2"/>
            <w:tcBorders>
              <w:right w:val="single" w:sz="8" w:space="0" w:color="auto"/>
            </w:tcBorders>
            <w:vAlign w:val="bottom"/>
          </w:tcPr>
          <w:p w:rsidR="00B846EE" w:rsidRPr="009E2443" w:rsidRDefault="00B846EE" w:rsidP="00A818CD">
            <w:pPr>
              <w:ind w:right="15"/>
              <w:jc w:val="right"/>
            </w:pPr>
            <w:r w:rsidRPr="009E2443">
              <w:t>оптимального</w:t>
            </w:r>
          </w:p>
        </w:tc>
        <w:tc>
          <w:tcPr>
            <w:tcW w:w="1460" w:type="dxa"/>
            <w:vAlign w:val="bottom"/>
          </w:tcPr>
          <w:p w:rsidR="00B846EE" w:rsidRPr="009E2443" w:rsidRDefault="00B846EE" w:rsidP="00A818CD"/>
        </w:tc>
        <w:tc>
          <w:tcPr>
            <w:tcW w:w="180" w:type="dxa"/>
            <w:vAlign w:val="bottom"/>
          </w:tcPr>
          <w:p w:rsidR="00B846EE" w:rsidRPr="009E2443" w:rsidRDefault="00B846EE" w:rsidP="00A818CD"/>
        </w:tc>
        <w:tc>
          <w:tcPr>
            <w:tcW w:w="1180" w:type="dxa"/>
            <w:tcBorders>
              <w:right w:val="single" w:sz="8" w:space="0" w:color="auto"/>
            </w:tcBorders>
            <w:vAlign w:val="bottom"/>
          </w:tcPr>
          <w:p w:rsidR="00B846EE" w:rsidRPr="009E2443" w:rsidRDefault="00B846EE" w:rsidP="00A818CD"/>
        </w:tc>
        <w:tc>
          <w:tcPr>
            <w:tcW w:w="960" w:type="dxa"/>
            <w:vAlign w:val="bottom"/>
          </w:tcPr>
          <w:p w:rsidR="00B846EE" w:rsidRPr="009E2443" w:rsidRDefault="00B846EE" w:rsidP="00A818CD"/>
        </w:tc>
        <w:tc>
          <w:tcPr>
            <w:tcW w:w="340" w:type="dxa"/>
            <w:gridSpan w:val="2"/>
            <w:vAlign w:val="bottom"/>
          </w:tcPr>
          <w:p w:rsidR="00B846EE" w:rsidRPr="009E2443" w:rsidRDefault="00B846EE" w:rsidP="00A818CD"/>
        </w:tc>
        <w:tc>
          <w:tcPr>
            <w:tcW w:w="1020" w:type="dxa"/>
            <w:gridSpan w:val="3"/>
            <w:vAlign w:val="bottom"/>
          </w:tcPr>
          <w:p w:rsidR="00B846EE" w:rsidRPr="009E2443" w:rsidRDefault="00B846EE" w:rsidP="00A818CD"/>
        </w:tc>
        <w:tc>
          <w:tcPr>
            <w:tcW w:w="380" w:type="dxa"/>
            <w:vAlign w:val="bottom"/>
          </w:tcPr>
          <w:p w:rsidR="00B846EE" w:rsidRPr="009E2443" w:rsidRDefault="00B846EE" w:rsidP="00A818CD"/>
        </w:tc>
        <w:tc>
          <w:tcPr>
            <w:tcW w:w="660" w:type="dxa"/>
            <w:gridSpan w:val="2"/>
            <w:vAlign w:val="bottom"/>
          </w:tcPr>
          <w:p w:rsidR="00B846EE" w:rsidRPr="009E2443" w:rsidRDefault="00B846EE" w:rsidP="00A818CD"/>
        </w:tc>
        <w:tc>
          <w:tcPr>
            <w:tcW w:w="480" w:type="dxa"/>
            <w:tcBorders>
              <w:right w:val="single" w:sz="8" w:space="0" w:color="auto"/>
            </w:tcBorders>
            <w:vAlign w:val="bottom"/>
          </w:tcPr>
          <w:p w:rsidR="00B846EE" w:rsidRPr="009E2443" w:rsidRDefault="00B846EE" w:rsidP="00A818CD"/>
        </w:tc>
      </w:tr>
      <w:tr w:rsidR="00B846EE" w:rsidRPr="009E2443" w:rsidTr="00A02969">
        <w:trPr>
          <w:gridAfter w:val="1"/>
          <w:wAfter w:w="30" w:type="dxa"/>
          <w:trHeight w:val="281"/>
        </w:trPr>
        <w:tc>
          <w:tcPr>
            <w:tcW w:w="1560" w:type="dxa"/>
            <w:gridSpan w:val="2"/>
            <w:tcBorders>
              <w:left w:val="single" w:sz="8" w:space="0" w:color="auto"/>
              <w:bottom w:val="single" w:sz="8" w:space="0" w:color="auto"/>
            </w:tcBorders>
            <w:vAlign w:val="bottom"/>
          </w:tcPr>
          <w:p w:rsidR="00B846EE" w:rsidRPr="009E2443" w:rsidRDefault="00B846EE" w:rsidP="00A818CD">
            <w:pPr>
              <w:ind w:left="120"/>
            </w:pPr>
            <w:r w:rsidRPr="009E2443">
              <w:t>варианта.</w:t>
            </w:r>
          </w:p>
        </w:tc>
        <w:tc>
          <w:tcPr>
            <w:tcW w:w="1840" w:type="dxa"/>
            <w:gridSpan w:val="2"/>
            <w:tcBorders>
              <w:bottom w:val="single" w:sz="8" w:space="0" w:color="auto"/>
              <w:right w:val="single" w:sz="8" w:space="0" w:color="auto"/>
            </w:tcBorders>
            <w:vAlign w:val="bottom"/>
          </w:tcPr>
          <w:p w:rsidR="00B846EE" w:rsidRPr="009E2443" w:rsidRDefault="00B846EE" w:rsidP="00A818CD"/>
        </w:tc>
        <w:tc>
          <w:tcPr>
            <w:tcW w:w="1460" w:type="dxa"/>
            <w:tcBorders>
              <w:bottom w:val="single" w:sz="8" w:space="0" w:color="auto"/>
            </w:tcBorders>
            <w:vAlign w:val="bottom"/>
          </w:tcPr>
          <w:p w:rsidR="00B846EE" w:rsidRPr="009E2443" w:rsidRDefault="00B846EE" w:rsidP="00A818CD"/>
        </w:tc>
        <w:tc>
          <w:tcPr>
            <w:tcW w:w="180" w:type="dxa"/>
            <w:tcBorders>
              <w:bottom w:val="single" w:sz="8" w:space="0" w:color="auto"/>
            </w:tcBorders>
            <w:vAlign w:val="bottom"/>
          </w:tcPr>
          <w:p w:rsidR="00B846EE" w:rsidRPr="009E2443" w:rsidRDefault="00B846EE" w:rsidP="00A818CD"/>
        </w:tc>
        <w:tc>
          <w:tcPr>
            <w:tcW w:w="1180" w:type="dxa"/>
            <w:tcBorders>
              <w:bottom w:val="single" w:sz="8" w:space="0" w:color="auto"/>
              <w:right w:val="single" w:sz="8" w:space="0" w:color="auto"/>
            </w:tcBorders>
            <w:vAlign w:val="bottom"/>
          </w:tcPr>
          <w:p w:rsidR="00B846EE" w:rsidRPr="009E2443" w:rsidRDefault="00B846EE" w:rsidP="00A818CD"/>
        </w:tc>
        <w:tc>
          <w:tcPr>
            <w:tcW w:w="960" w:type="dxa"/>
            <w:tcBorders>
              <w:bottom w:val="single" w:sz="8" w:space="0" w:color="auto"/>
            </w:tcBorders>
            <w:vAlign w:val="bottom"/>
          </w:tcPr>
          <w:p w:rsidR="00B846EE" w:rsidRPr="009E2443" w:rsidRDefault="00B846EE" w:rsidP="00A818CD"/>
        </w:tc>
        <w:tc>
          <w:tcPr>
            <w:tcW w:w="340" w:type="dxa"/>
            <w:gridSpan w:val="2"/>
            <w:tcBorders>
              <w:bottom w:val="single" w:sz="8" w:space="0" w:color="auto"/>
            </w:tcBorders>
            <w:vAlign w:val="bottom"/>
          </w:tcPr>
          <w:p w:rsidR="00B846EE" w:rsidRPr="009E2443" w:rsidRDefault="00B846EE" w:rsidP="00A818CD"/>
        </w:tc>
        <w:tc>
          <w:tcPr>
            <w:tcW w:w="1020" w:type="dxa"/>
            <w:gridSpan w:val="3"/>
            <w:tcBorders>
              <w:bottom w:val="single" w:sz="8" w:space="0" w:color="auto"/>
            </w:tcBorders>
            <w:vAlign w:val="bottom"/>
          </w:tcPr>
          <w:p w:rsidR="00B846EE" w:rsidRPr="009E2443" w:rsidRDefault="00B846EE" w:rsidP="00A818CD"/>
        </w:tc>
        <w:tc>
          <w:tcPr>
            <w:tcW w:w="380" w:type="dxa"/>
            <w:tcBorders>
              <w:bottom w:val="single" w:sz="8" w:space="0" w:color="auto"/>
            </w:tcBorders>
            <w:vAlign w:val="bottom"/>
          </w:tcPr>
          <w:p w:rsidR="00B846EE" w:rsidRPr="009E2443" w:rsidRDefault="00B846EE" w:rsidP="00A818CD"/>
        </w:tc>
        <w:tc>
          <w:tcPr>
            <w:tcW w:w="660" w:type="dxa"/>
            <w:gridSpan w:val="2"/>
            <w:tcBorders>
              <w:bottom w:val="single" w:sz="8" w:space="0" w:color="auto"/>
            </w:tcBorders>
            <w:vAlign w:val="bottom"/>
          </w:tcPr>
          <w:p w:rsidR="00B846EE" w:rsidRPr="009E2443" w:rsidRDefault="00B846EE" w:rsidP="00A818CD"/>
        </w:tc>
        <w:tc>
          <w:tcPr>
            <w:tcW w:w="480" w:type="dxa"/>
            <w:tcBorders>
              <w:bottom w:val="single" w:sz="8" w:space="0" w:color="auto"/>
              <w:right w:val="single" w:sz="8" w:space="0" w:color="auto"/>
            </w:tcBorders>
            <w:vAlign w:val="bottom"/>
          </w:tcPr>
          <w:p w:rsidR="00B846EE" w:rsidRPr="009E2443" w:rsidRDefault="00B846EE" w:rsidP="00A818CD"/>
        </w:tc>
      </w:tr>
      <w:tr w:rsidR="00B846EE" w:rsidRPr="009E2443" w:rsidTr="00A02969">
        <w:trPr>
          <w:gridAfter w:val="1"/>
          <w:wAfter w:w="30" w:type="dxa"/>
          <w:trHeight w:val="261"/>
        </w:trPr>
        <w:tc>
          <w:tcPr>
            <w:tcW w:w="3400" w:type="dxa"/>
            <w:gridSpan w:val="4"/>
            <w:tcBorders>
              <w:left w:val="single" w:sz="8" w:space="0" w:color="auto"/>
              <w:right w:val="single" w:sz="8" w:space="0" w:color="auto"/>
            </w:tcBorders>
            <w:vAlign w:val="bottom"/>
          </w:tcPr>
          <w:p w:rsidR="00B846EE" w:rsidRPr="009E2443" w:rsidRDefault="00B846EE" w:rsidP="00A818CD">
            <w:pPr>
              <w:spacing w:line="260" w:lineRule="exact"/>
              <w:ind w:left="120"/>
            </w:pPr>
            <w:r w:rsidRPr="009E2443">
              <w:lastRenderedPageBreak/>
              <w:t>Выполнение проекта</w:t>
            </w:r>
          </w:p>
        </w:tc>
        <w:tc>
          <w:tcPr>
            <w:tcW w:w="1460" w:type="dxa"/>
            <w:vAlign w:val="bottom"/>
          </w:tcPr>
          <w:p w:rsidR="00B846EE" w:rsidRPr="009E2443" w:rsidRDefault="00B846EE" w:rsidP="00A818CD">
            <w:pPr>
              <w:spacing w:line="260" w:lineRule="exact"/>
              <w:ind w:left="100"/>
            </w:pPr>
            <w:r w:rsidRPr="009E2443">
              <w:rPr>
                <w:w w:val="99"/>
              </w:rPr>
              <w:t>Определение</w:t>
            </w:r>
          </w:p>
        </w:tc>
        <w:tc>
          <w:tcPr>
            <w:tcW w:w="180" w:type="dxa"/>
            <w:vAlign w:val="bottom"/>
          </w:tcPr>
          <w:p w:rsidR="00B846EE" w:rsidRPr="009E2443" w:rsidRDefault="00B846EE" w:rsidP="00A818CD"/>
        </w:tc>
        <w:tc>
          <w:tcPr>
            <w:tcW w:w="1180" w:type="dxa"/>
            <w:tcBorders>
              <w:right w:val="single" w:sz="8" w:space="0" w:color="auto"/>
            </w:tcBorders>
            <w:vAlign w:val="bottom"/>
          </w:tcPr>
          <w:p w:rsidR="00B846EE" w:rsidRPr="009E2443" w:rsidRDefault="00B846EE" w:rsidP="00A818CD">
            <w:pPr>
              <w:spacing w:line="260" w:lineRule="exact"/>
              <w:jc w:val="right"/>
            </w:pPr>
            <w:r w:rsidRPr="009E2443">
              <w:t>стратегии</w:t>
            </w:r>
          </w:p>
        </w:tc>
        <w:tc>
          <w:tcPr>
            <w:tcW w:w="1300" w:type="dxa"/>
            <w:gridSpan w:val="3"/>
            <w:vAlign w:val="bottom"/>
          </w:tcPr>
          <w:p w:rsidR="00B846EE" w:rsidRPr="009E2443" w:rsidRDefault="00B846EE" w:rsidP="00A818CD">
            <w:pPr>
              <w:spacing w:line="260" w:lineRule="exact"/>
              <w:ind w:left="100"/>
            </w:pPr>
            <w:r w:rsidRPr="009E2443">
              <w:t>Проводить</w:t>
            </w:r>
          </w:p>
        </w:tc>
        <w:tc>
          <w:tcPr>
            <w:tcW w:w="2060" w:type="dxa"/>
            <w:gridSpan w:val="6"/>
            <w:vAlign w:val="bottom"/>
          </w:tcPr>
          <w:p w:rsidR="00B846EE" w:rsidRPr="009E2443" w:rsidRDefault="00B846EE" w:rsidP="00A818CD">
            <w:pPr>
              <w:spacing w:line="260" w:lineRule="exact"/>
              <w:ind w:left="360"/>
            </w:pPr>
            <w:r w:rsidRPr="009E2443">
              <w:t>теоретические</w:t>
            </w:r>
          </w:p>
        </w:tc>
        <w:tc>
          <w:tcPr>
            <w:tcW w:w="480" w:type="dxa"/>
            <w:tcBorders>
              <w:right w:val="single" w:sz="8" w:space="0" w:color="auto"/>
            </w:tcBorders>
            <w:vAlign w:val="bottom"/>
          </w:tcPr>
          <w:p w:rsidR="00B846EE" w:rsidRPr="009E2443" w:rsidRDefault="00B846EE" w:rsidP="00A818CD">
            <w:pPr>
              <w:spacing w:line="260" w:lineRule="exact"/>
              <w:ind w:right="20"/>
              <w:jc w:val="right"/>
            </w:pPr>
            <w:r w:rsidRPr="009E2443">
              <w:t>и</w:t>
            </w:r>
          </w:p>
        </w:tc>
      </w:tr>
      <w:tr w:rsidR="00B846EE" w:rsidRPr="009E2443" w:rsidTr="00A02969">
        <w:trPr>
          <w:gridAfter w:val="1"/>
          <w:wAfter w:w="30" w:type="dxa"/>
          <w:trHeight w:val="276"/>
        </w:trPr>
        <w:tc>
          <w:tcPr>
            <w:tcW w:w="1560" w:type="dxa"/>
            <w:gridSpan w:val="2"/>
            <w:tcBorders>
              <w:left w:val="single" w:sz="8" w:space="0" w:color="auto"/>
            </w:tcBorders>
            <w:vAlign w:val="bottom"/>
          </w:tcPr>
          <w:p w:rsidR="00B846EE" w:rsidRPr="009E2443" w:rsidRDefault="00B846EE" w:rsidP="00A818CD"/>
        </w:tc>
        <w:tc>
          <w:tcPr>
            <w:tcW w:w="1840" w:type="dxa"/>
            <w:gridSpan w:val="2"/>
            <w:tcBorders>
              <w:right w:val="single" w:sz="8" w:space="0" w:color="auto"/>
            </w:tcBorders>
            <w:vAlign w:val="bottom"/>
          </w:tcPr>
          <w:p w:rsidR="00B846EE" w:rsidRPr="009E2443" w:rsidRDefault="00B846EE" w:rsidP="00A818CD"/>
        </w:tc>
        <w:tc>
          <w:tcPr>
            <w:tcW w:w="2820" w:type="dxa"/>
            <w:gridSpan w:val="3"/>
            <w:tcBorders>
              <w:right w:val="single" w:sz="8" w:space="0" w:color="auto"/>
            </w:tcBorders>
            <w:vAlign w:val="bottom"/>
          </w:tcPr>
          <w:p w:rsidR="00B846EE" w:rsidRPr="009E2443" w:rsidRDefault="00B846EE" w:rsidP="00A818CD">
            <w:pPr>
              <w:ind w:left="100"/>
            </w:pPr>
            <w:r w:rsidRPr="009E2443">
              <w:t>достижения результатов,</w:t>
            </w:r>
          </w:p>
        </w:tc>
        <w:tc>
          <w:tcPr>
            <w:tcW w:w="2320" w:type="dxa"/>
            <w:gridSpan w:val="6"/>
            <w:vAlign w:val="bottom"/>
          </w:tcPr>
          <w:p w:rsidR="00B846EE" w:rsidRPr="009E2443" w:rsidRDefault="00B846EE" w:rsidP="00A818CD">
            <w:pPr>
              <w:ind w:left="100"/>
            </w:pPr>
            <w:r w:rsidRPr="009E2443">
              <w:t>экспериментальные</w:t>
            </w:r>
          </w:p>
        </w:tc>
        <w:tc>
          <w:tcPr>
            <w:tcW w:w="1520" w:type="dxa"/>
            <w:gridSpan w:val="4"/>
            <w:tcBorders>
              <w:right w:val="single" w:sz="8" w:space="0" w:color="auto"/>
            </w:tcBorders>
            <w:vAlign w:val="bottom"/>
          </w:tcPr>
          <w:p w:rsidR="00B846EE" w:rsidRPr="009E2443" w:rsidRDefault="00B846EE" w:rsidP="00A818CD">
            <w:pPr>
              <w:ind w:right="20"/>
              <w:jc w:val="right"/>
            </w:pPr>
            <w:r w:rsidRPr="009E2443">
              <w:rPr>
                <w:w w:val="97"/>
              </w:rPr>
              <w:t>исследования</w:t>
            </w:r>
          </w:p>
        </w:tc>
      </w:tr>
      <w:tr w:rsidR="00B846EE" w:rsidRPr="009E2443" w:rsidTr="00A02969">
        <w:trPr>
          <w:gridAfter w:val="1"/>
          <w:wAfter w:w="30" w:type="dxa"/>
          <w:trHeight w:val="276"/>
        </w:trPr>
        <w:tc>
          <w:tcPr>
            <w:tcW w:w="1560" w:type="dxa"/>
            <w:gridSpan w:val="2"/>
            <w:tcBorders>
              <w:left w:val="single" w:sz="8" w:space="0" w:color="auto"/>
            </w:tcBorders>
            <w:vAlign w:val="bottom"/>
          </w:tcPr>
          <w:p w:rsidR="00B846EE" w:rsidRPr="009E2443" w:rsidRDefault="00B846EE" w:rsidP="00A818CD"/>
        </w:tc>
        <w:tc>
          <w:tcPr>
            <w:tcW w:w="1840" w:type="dxa"/>
            <w:gridSpan w:val="2"/>
            <w:tcBorders>
              <w:right w:val="single" w:sz="8" w:space="0" w:color="auto"/>
            </w:tcBorders>
            <w:vAlign w:val="bottom"/>
          </w:tcPr>
          <w:p w:rsidR="00B846EE" w:rsidRPr="009E2443" w:rsidRDefault="00B846EE" w:rsidP="00A818CD"/>
        </w:tc>
        <w:tc>
          <w:tcPr>
            <w:tcW w:w="1640" w:type="dxa"/>
            <w:gridSpan w:val="2"/>
            <w:vAlign w:val="bottom"/>
          </w:tcPr>
          <w:p w:rsidR="00B846EE" w:rsidRPr="009E2443" w:rsidRDefault="00B846EE" w:rsidP="00A818CD">
            <w:pPr>
              <w:ind w:left="100"/>
            </w:pPr>
            <w:r w:rsidRPr="009E2443">
              <w:t>планирование</w:t>
            </w:r>
          </w:p>
        </w:tc>
        <w:tc>
          <w:tcPr>
            <w:tcW w:w="1180" w:type="dxa"/>
            <w:tcBorders>
              <w:right w:val="single" w:sz="8" w:space="0" w:color="auto"/>
            </w:tcBorders>
            <w:vAlign w:val="bottom"/>
          </w:tcPr>
          <w:p w:rsidR="00B846EE" w:rsidRPr="009E2443" w:rsidRDefault="00B846EE" w:rsidP="00A818CD"/>
        </w:tc>
        <w:tc>
          <w:tcPr>
            <w:tcW w:w="1300" w:type="dxa"/>
            <w:gridSpan w:val="3"/>
            <w:vAlign w:val="bottom"/>
          </w:tcPr>
          <w:p w:rsidR="00B846EE" w:rsidRPr="009E2443" w:rsidRDefault="00B846EE" w:rsidP="00A818CD">
            <w:pPr>
              <w:ind w:left="100"/>
            </w:pPr>
            <w:r w:rsidRPr="009E2443">
              <w:t>в   рамках</w:t>
            </w:r>
          </w:p>
        </w:tc>
        <w:tc>
          <w:tcPr>
            <w:tcW w:w="1020" w:type="dxa"/>
            <w:gridSpan w:val="3"/>
            <w:vAlign w:val="bottom"/>
          </w:tcPr>
          <w:p w:rsidR="00B846EE" w:rsidRPr="009E2443" w:rsidRDefault="00B846EE" w:rsidP="00A818CD">
            <w:pPr>
              <w:ind w:left="180"/>
            </w:pPr>
            <w:r w:rsidRPr="009E2443">
              <w:t>проекта</w:t>
            </w:r>
          </w:p>
        </w:tc>
        <w:tc>
          <w:tcPr>
            <w:tcW w:w="1520" w:type="dxa"/>
            <w:gridSpan w:val="4"/>
            <w:tcBorders>
              <w:right w:val="single" w:sz="8" w:space="0" w:color="auto"/>
            </w:tcBorders>
            <w:vAlign w:val="bottom"/>
          </w:tcPr>
          <w:p w:rsidR="00B846EE" w:rsidRPr="009E2443" w:rsidRDefault="00B846EE" w:rsidP="00A818CD">
            <w:pPr>
              <w:ind w:right="20"/>
              <w:jc w:val="right"/>
            </w:pPr>
            <w:r w:rsidRPr="009E2443">
              <w:t>Оформлять</w:t>
            </w:r>
          </w:p>
        </w:tc>
      </w:tr>
      <w:tr w:rsidR="00B846EE" w:rsidRPr="009E2443" w:rsidTr="00A02969">
        <w:trPr>
          <w:gridAfter w:val="1"/>
          <w:wAfter w:w="30" w:type="dxa"/>
          <w:trHeight w:val="281"/>
        </w:trPr>
        <w:tc>
          <w:tcPr>
            <w:tcW w:w="1560" w:type="dxa"/>
            <w:gridSpan w:val="2"/>
            <w:tcBorders>
              <w:left w:val="single" w:sz="8" w:space="0" w:color="auto"/>
              <w:bottom w:val="single" w:sz="8" w:space="0" w:color="auto"/>
            </w:tcBorders>
            <w:vAlign w:val="bottom"/>
          </w:tcPr>
          <w:p w:rsidR="00B846EE" w:rsidRPr="009E2443" w:rsidRDefault="00B846EE" w:rsidP="00A818CD"/>
        </w:tc>
        <w:tc>
          <w:tcPr>
            <w:tcW w:w="1840" w:type="dxa"/>
            <w:gridSpan w:val="2"/>
            <w:tcBorders>
              <w:bottom w:val="single" w:sz="8" w:space="0" w:color="auto"/>
              <w:right w:val="single" w:sz="8" w:space="0" w:color="auto"/>
            </w:tcBorders>
            <w:vAlign w:val="bottom"/>
          </w:tcPr>
          <w:p w:rsidR="00B846EE" w:rsidRPr="009E2443" w:rsidRDefault="00B846EE" w:rsidP="00A818CD"/>
        </w:tc>
        <w:tc>
          <w:tcPr>
            <w:tcW w:w="1460" w:type="dxa"/>
            <w:tcBorders>
              <w:bottom w:val="single" w:sz="8" w:space="0" w:color="auto"/>
            </w:tcBorders>
            <w:vAlign w:val="bottom"/>
          </w:tcPr>
          <w:p w:rsidR="00B846EE" w:rsidRPr="009E2443" w:rsidRDefault="00B846EE" w:rsidP="00A818CD"/>
        </w:tc>
        <w:tc>
          <w:tcPr>
            <w:tcW w:w="180" w:type="dxa"/>
            <w:tcBorders>
              <w:bottom w:val="single" w:sz="8" w:space="0" w:color="auto"/>
            </w:tcBorders>
            <w:vAlign w:val="bottom"/>
          </w:tcPr>
          <w:p w:rsidR="00B846EE" w:rsidRPr="009E2443" w:rsidRDefault="00B846EE" w:rsidP="00A818CD"/>
        </w:tc>
        <w:tc>
          <w:tcPr>
            <w:tcW w:w="1180" w:type="dxa"/>
            <w:tcBorders>
              <w:bottom w:val="single" w:sz="8" w:space="0" w:color="auto"/>
              <w:right w:val="single" w:sz="8" w:space="0" w:color="auto"/>
            </w:tcBorders>
            <w:vAlign w:val="bottom"/>
          </w:tcPr>
          <w:p w:rsidR="00B846EE" w:rsidRPr="009E2443" w:rsidRDefault="00B846EE" w:rsidP="00A818CD"/>
        </w:tc>
        <w:tc>
          <w:tcPr>
            <w:tcW w:w="960" w:type="dxa"/>
            <w:tcBorders>
              <w:bottom w:val="single" w:sz="8" w:space="0" w:color="auto"/>
            </w:tcBorders>
            <w:vAlign w:val="bottom"/>
          </w:tcPr>
          <w:p w:rsidR="00B846EE" w:rsidRPr="009E2443" w:rsidRDefault="00B846EE" w:rsidP="00A818CD">
            <w:pPr>
              <w:ind w:left="100"/>
            </w:pPr>
            <w:r w:rsidRPr="009E2443">
              <w:t>работу</w:t>
            </w:r>
          </w:p>
        </w:tc>
        <w:tc>
          <w:tcPr>
            <w:tcW w:w="340" w:type="dxa"/>
            <w:gridSpan w:val="2"/>
            <w:tcBorders>
              <w:bottom w:val="single" w:sz="8" w:space="0" w:color="auto"/>
            </w:tcBorders>
            <w:vAlign w:val="bottom"/>
          </w:tcPr>
          <w:p w:rsidR="00B846EE" w:rsidRPr="009E2443" w:rsidRDefault="00B846EE" w:rsidP="00A818CD"/>
        </w:tc>
        <w:tc>
          <w:tcPr>
            <w:tcW w:w="1020" w:type="dxa"/>
            <w:gridSpan w:val="3"/>
            <w:tcBorders>
              <w:bottom w:val="single" w:sz="8" w:space="0" w:color="auto"/>
            </w:tcBorders>
            <w:vAlign w:val="bottom"/>
          </w:tcPr>
          <w:p w:rsidR="00B846EE" w:rsidRPr="009E2443" w:rsidRDefault="00B846EE" w:rsidP="00A818CD"/>
        </w:tc>
        <w:tc>
          <w:tcPr>
            <w:tcW w:w="380" w:type="dxa"/>
            <w:tcBorders>
              <w:bottom w:val="single" w:sz="8" w:space="0" w:color="auto"/>
            </w:tcBorders>
            <w:vAlign w:val="bottom"/>
          </w:tcPr>
          <w:p w:rsidR="00B846EE" w:rsidRPr="009E2443" w:rsidRDefault="00B846EE" w:rsidP="00A818CD"/>
        </w:tc>
        <w:tc>
          <w:tcPr>
            <w:tcW w:w="660" w:type="dxa"/>
            <w:gridSpan w:val="2"/>
            <w:tcBorders>
              <w:bottom w:val="single" w:sz="8" w:space="0" w:color="auto"/>
            </w:tcBorders>
            <w:vAlign w:val="bottom"/>
          </w:tcPr>
          <w:p w:rsidR="00B846EE" w:rsidRPr="009E2443" w:rsidRDefault="00B846EE" w:rsidP="00A818CD"/>
        </w:tc>
        <w:tc>
          <w:tcPr>
            <w:tcW w:w="480" w:type="dxa"/>
            <w:tcBorders>
              <w:bottom w:val="single" w:sz="8" w:space="0" w:color="auto"/>
              <w:right w:val="single" w:sz="8" w:space="0" w:color="auto"/>
            </w:tcBorders>
            <w:vAlign w:val="bottom"/>
          </w:tcPr>
          <w:p w:rsidR="00B846EE" w:rsidRPr="009E2443" w:rsidRDefault="00B846EE" w:rsidP="00A818CD"/>
        </w:tc>
      </w:tr>
      <w:tr w:rsidR="00B846EE" w:rsidRPr="009E2443" w:rsidTr="00A02969">
        <w:trPr>
          <w:gridAfter w:val="1"/>
          <w:wAfter w:w="30" w:type="dxa"/>
          <w:trHeight w:val="261"/>
        </w:trPr>
        <w:tc>
          <w:tcPr>
            <w:tcW w:w="1560" w:type="dxa"/>
            <w:gridSpan w:val="2"/>
            <w:tcBorders>
              <w:left w:val="single" w:sz="8" w:space="0" w:color="auto"/>
            </w:tcBorders>
            <w:vAlign w:val="bottom"/>
          </w:tcPr>
          <w:p w:rsidR="00B846EE" w:rsidRPr="009E2443" w:rsidRDefault="00B846EE" w:rsidP="00A818CD">
            <w:pPr>
              <w:spacing w:line="260" w:lineRule="exact"/>
              <w:ind w:left="120"/>
            </w:pPr>
            <w:r w:rsidRPr="009E2443">
              <w:t>Раскрытие</w:t>
            </w:r>
          </w:p>
        </w:tc>
        <w:tc>
          <w:tcPr>
            <w:tcW w:w="1840" w:type="dxa"/>
            <w:gridSpan w:val="2"/>
            <w:tcBorders>
              <w:right w:val="single" w:sz="8" w:space="0" w:color="auto"/>
            </w:tcBorders>
            <w:vAlign w:val="bottom"/>
          </w:tcPr>
          <w:p w:rsidR="00B846EE" w:rsidRPr="009E2443" w:rsidRDefault="00B846EE" w:rsidP="00A818CD">
            <w:pPr>
              <w:spacing w:line="260" w:lineRule="exact"/>
              <w:ind w:right="15"/>
              <w:jc w:val="right"/>
            </w:pPr>
            <w:r w:rsidRPr="009E2443">
              <w:t>содержанияи</w:t>
            </w:r>
          </w:p>
        </w:tc>
        <w:tc>
          <w:tcPr>
            <w:tcW w:w="2820" w:type="dxa"/>
            <w:gridSpan w:val="3"/>
            <w:tcBorders>
              <w:right w:val="single" w:sz="8" w:space="0" w:color="auto"/>
            </w:tcBorders>
            <w:vAlign w:val="bottom"/>
          </w:tcPr>
          <w:p w:rsidR="00B846EE" w:rsidRPr="009E2443" w:rsidRDefault="00B846EE" w:rsidP="00A818CD">
            <w:pPr>
              <w:spacing w:line="260" w:lineRule="exact"/>
              <w:ind w:left="100"/>
            </w:pPr>
            <w:r w:rsidRPr="009E2443">
              <w:t>Осуществление</w:t>
            </w:r>
          </w:p>
        </w:tc>
        <w:tc>
          <w:tcPr>
            <w:tcW w:w="3840" w:type="dxa"/>
            <w:gridSpan w:val="10"/>
            <w:tcBorders>
              <w:right w:val="single" w:sz="8" w:space="0" w:color="auto"/>
            </w:tcBorders>
            <w:vAlign w:val="bottom"/>
          </w:tcPr>
          <w:p w:rsidR="00B846EE" w:rsidRPr="009E2443" w:rsidRDefault="00B846EE" w:rsidP="00A818CD">
            <w:pPr>
              <w:spacing w:line="260" w:lineRule="exact"/>
              <w:ind w:left="100"/>
            </w:pPr>
            <w:r w:rsidRPr="009E2443">
              <w:t>Составлять текст доклада (тезисы)</w:t>
            </w:r>
          </w:p>
        </w:tc>
      </w:tr>
      <w:tr w:rsidR="00B846EE" w:rsidRPr="009E2443" w:rsidTr="00A02969">
        <w:trPr>
          <w:gridAfter w:val="1"/>
          <w:wAfter w:w="30" w:type="dxa"/>
          <w:trHeight w:val="276"/>
        </w:trPr>
        <w:tc>
          <w:tcPr>
            <w:tcW w:w="3400" w:type="dxa"/>
            <w:gridSpan w:val="4"/>
            <w:tcBorders>
              <w:left w:val="single" w:sz="8" w:space="0" w:color="auto"/>
              <w:right w:val="single" w:sz="8" w:space="0" w:color="auto"/>
            </w:tcBorders>
            <w:vAlign w:val="bottom"/>
          </w:tcPr>
          <w:p w:rsidR="00B846EE" w:rsidRPr="009E2443" w:rsidRDefault="00B846EE" w:rsidP="00A818CD">
            <w:pPr>
              <w:ind w:left="120"/>
            </w:pPr>
            <w:r w:rsidRPr="009E2443">
              <w:t>результатов  проекта;  защита</w:t>
            </w:r>
          </w:p>
        </w:tc>
        <w:tc>
          <w:tcPr>
            <w:tcW w:w="1460" w:type="dxa"/>
            <w:vAlign w:val="bottom"/>
          </w:tcPr>
          <w:p w:rsidR="00B846EE" w:rsidRPr="009E2443" w:rsidRDefault="00B846EE" w:rsidP="00A818CD">
            <w:pPr>
              <w:ind w:left="100"/>
            </w:pPr>
            <w:r w:rsidRPr="009E2443">
              <w:rPr>
                <w:w w:val="97"/>
              </w:rPr>
              <w:t>деятельности</w:t>
            </w:r>
          </w:p>
        </w:tc>
        <w:tc>
          <w:tcPr>
            <w:tcW w:w="180" w:type="dxa"/>
            <w:vAlign w:val="bottom"/>
          </w:tcPr>
          <w:p w:rsidR="00B846EE" w:rsidRPr="009E2443" w:rsidRDefault="00B846EE" w:rsidP="00A818CD"/>
        </w:tc>
        <w:tc>
          <w:tcPr>
            <w:tcW w:w="1180" w:type="dxa"/>
            <w:tcBorders>
              <w:right w:val="single" w:sz="8" w:space="0" w:color="auto"/>
            </w:tcBorders>
            <w:vAlign w:val="bottom"/>
          </w:tcPr>
          <w:p w:rsidR="00B846EE" w:rsidRPr="009E2443" w:rsidRDefault="00B846EE" w:rsidP="00A818CD"/>
        </w:tc>
        <w:tc>
          <w:tcPr>
            <w:tcW w:w="1300" w:type="dxa"/>
            <w:gridSpan w:val="3"/>
            <w:vAlign w:val="bottom"/>
          </w:tcPr>
          <w:p w:rsidR="00B846EE" w:rsidRPr="009E2443" w:rsidRDefault="00B846EE" w:rsidP="00A818CD">
            <w:pPr>
              <w:ind w:left="100"/>
            </w:pPr>
            <w:r w:rsidRPr="009E2443">
              <w:t>Готовить</w:t>
            </w:r>
          </w:p>
        </w:tc>
        <w:tc>
          <w:tcPr>
            <w:tcW w:w="1400" w:type="dxa"/>
            <w:gridSpan w:val="4"/>
            <w:vAlign w:val="bottom"/>
          </w:tcPr>
          <w:p w:rsidR="00B846EE" w:rsidRPr="009E2443" w:rsidRDefault="00B846EE" w:rsidP="00A818CD">
            <w:pPr>
              <w:ind w:left="40"/>
            </w:pPr>
            <w:r w:rsidRPr="009E2443">
              <w:t>презентацию</w:t>
            </w:r>
          </w:p>
        </w:tc>
        <w:tc>
          <w:tcPr>
            <w:tcW w:w="1140" w:type="dxa"/>
            <w:gridSpan w:val="3"/>
            <w:tcBorders>
              <w:right w:val="single" w:sz="8" w:space="0" w:color="auto"/>
            </w:tcBorders>
            <w:vAlign w:val="bottom"/>
          </w:tcPr>
          <w:p w:rsidR="00B846EE" w:rsidRPr="009E2443" w:rsidRDefault="00B846EE" w:rsidP="00A818CD">
            <w:pPr>
              <w:ind w:right="20"/>
              <w:jc w:val="right"/>
            </w:pPr>
            <w:r w:rsidRPr="009E2443">
              <w:t>работы</w:t>
            </w:r>
          </w:p>
        </w:tc>
      </w:tr>
      <w:tr w:rsidR="00B846EE" w:rsidRPr="009E2443" w:rsidTr="00A02969">
        <w:trPr>
          <w:gridAfter w:val="1"/>
          <w:wAfter w:w="30" w:type="dxa"/>
          <w:trHeight w:val="276"/>
        </w:trPr>
        <w:tc>
          <w:tcPr>
            <w:tcW w:w="1560" w:type="dxa"/>
            <w:gridSpan w:val="2"/>
            <w:tcBorders>
              <w:left w:val="single" w:sz="8" w:space="0" w:color="auto"/>
            </w:tcBorders>
            <w:vAlign w:val="bottom"/>
          </w:tcPr>
          <w:p w:rsidR="00B846EE" w:rsidRPr="009E2443" w:rsidRDefault="00B846EE" w:rsidP="00A818CD">
            <w:pPr>
              <w:ind w:left="120"/>
            </w:pPr>
            <w:r w:rsidRPr="009E2443">
              <w:t>проекта</w:t>
            </w:r>
          </w:p>
        </w:tc>
        <w:tc>
          <w:tcPr>
            <w:tcW w:w="1840" w:type="dxa"/>
            <w:gridSpan w:val="2"/>
            <w:tcBorders>
              <w:right w:val="single" w:sz="8" w:space="0" w:color="auto"/>
            </w:tcBorders>
            <w:vAlign w:val="bottom"/>
          </w:tcPr>
          <w:p w:rsidR="00B846EE" w:rsidRPr="009E2443" w:rsidRDefault="00B846EE" w:rsidP="00A818CD"/>
        </w:tc>
        <w:tc>
          <w:tcPr>
            <w:tcW w:w="1460" w:type="dxa"/>
            <w:vAlign w:val="bottom"/>
          </w:tcPr>
          <w:p w:rsidR="00B846EE" w:rsidRPr="009E2443" w:rsidRDefault="00B846EE" w:rsidP="00A818CD"/>
        </w:tc>
        <w:tc>
          <w:tcPr>
            <w:tcW w:w="180" w:type="dxa"/>
            <w:vAlign w:val="bottom"/>
          </w:tcPr>
          <w:p w:rsidR="00B846EE" w:rsidRPr="009E2443" w:rsidRDefault="00B846EE" w:rsidP="00A818CD"/>
        </w:tc>
        <w:tc>
          <w:tcPr>
            <w:tcW w:w="1180" w:type="dxa"/>
            <w:tcBorders>
              <w:right w:val="single" w:sz="8" w:space="0" w:color="auto"/>
            </w:tcBorders>
            <w:vAlign w:val="bottom"/>
          </w:tcPr>
          <w:p w:rsidR="00B846EE" w:rsidRPr="009E2443" w:rsidRDefault="00B846EE" w:rsidP="00A818CD"/>
        </w:tc>
        <w:tc>
          <w:tcPr>
            <w:tcW w:w="3840" w:type="dxa"/>
            <w:gridSpan w:val="10"/>
            <w:tcBorders>
              <w:right w:val="single" w:sz="8" w:space="0" w:color="auto"/>
            </w:tcBorders>
            <w:vAlign w:val="bottom"/>
          </w:tcPr>
          <w:p w:rsidR="00B846EE" w:rsidRPr="009E2443" w:rsidRDefault="00B846EE" w:rsidP="00A818CD">
            <w:pPr>
              <w:ind w:left="100"/>
            </w:pPr>
            <w:r w:rsidRPr="009E2443">
              <w:t>Защищать   проект   (работать   с</w:t>
            </w:r>
          </w:p>
        </w:tc>
      </w:tr>
      <w:tr w:rsidR="00B846EE" w:rsidRPr="009E2443" w:rsidTr="00A02969">
        <w:trPr>
          <w:gridAfter w:val="1"/>
          <w:wAfter w:w="30" w:type="dxa"/>
          <w:trHeight w:val="281"/>
        </w:trPr>
        <w:tc>
          <w:tcPr>
            <w:tcW w:w="1560" w:type="dxa"/>
            <w:gridSpan w:val="2"/>
            <w:tcBorders>
              <w:left w:val="single" w:sz="8" w:space="0" w:color="auto"/>
              <w:bottom w:val="single" w:sz="8" w:space="0" w:color="auto"/>
            </w:tcBorders>
            <w:vAlign w:val="bottom"/>
          </w:tcPr>
          <w:p w:rsidR="00B846EE" w:rsidRPr="009E2443" w:rsidRDefault="00B846EE" w:rsidP="00A818CD"/>
        </w:tc>
        <w:tc>
          <w:tcPr>
            <w:tcW w:w="1840" w:type="dxa"/>
            <w:gridSpan w:val="2"/>
            <w:tcBorders>
              <w:bottom w:val="single" w:sz="8" w:space="0" w:color="auto"/>
              <w:right w:val="single" w:sz="8" w:space="0" w:color="auto"/>
            </w:tcBorders>
            <w:vAlign w:val="bottom"/>
          </w:tcPr>
          <w:p w:rsidR="00B846EE" w:rsidRPr="009E2443" w:rsidRDefault="00B846EE" w:rsidP="00A818CD"/>
        </w:tc>
        <w:tc>
          <w:tcPr>
            <w:tcW w:w="1460" w:type="dxa"/>
            <w:tcBorders>
              <w:bottom w:val="single" w:sz="8" w:space="0" w:color="auto"/>
            </w:tcBorders>
            <w:vAlign w:val="bottom"/>
          </w:tcPr>
          <w:p w:rsidR="00B846EE" w:rsidRPr="009E2443" w:rsidRDefault="00B846EE" w:rsidP="00A818CD"/>
        </w:tc>
        <w:tc>
          <w:tcPr>
            <w:tcW w:w="180" w:type="dxa"/>
            <w:tcBorders>
              <w:bottom w:val="single" w:sz="8" w:space="0" w:color="auto"/>
            </w:tcBorders>
            <w:vAlign w:val="bottom"/>
          </w:tcPr>
          <w:p w:rsidR="00B846EE" w:rsidRPr="009E2443" w:rsidRDefault="00B846EE" w:rsidP="00A818CD"/>
        </w:tc>
        <w:tc>
          <w:tcPr>
            <w:tcW w:w="1180" w:type="dxa"/>
            <w:tcBorders>
              <w:bottom w:val="single" w:sz="8" w:space="0" w:color="auto"/>
              <w:right w:val="single" w:sz="8" w:space="0" w:color="auto"/>
            </w:tcBorders>
            <w:vAlign w:val="bottom"/>
          </w:tcPr>
          <w:p w:rsidR="00B846EE" w:rsidRPr="009E2443" w:rsidRDefault="00B846EE" w:rsidP="00A818CD"/>
        </w:tc>
        <w:tc>
          <w:tcPr>
            <w:tcW w:w="2320" w:type="dxa"/>
            <w:gridSpan w:val="6"/>
            <w:tcBorders>
              <w:bottom w:val="single" w:sz="8" w:space="0" w:color="auto"/>
            </w:tcBorders>
            <w:vAlign w:val="bottom"/>
          </w:tcPr>
          <w:p w:rsidR="00B846EE" w:rsidRPr="009E2443" w:rsidRDefault="00B846EE" w:rsidP="00A818CD">
            <w:pPr>
              <w:ind w:left="100"/>
            </w:pPr>
            <w:r w:rsidRPr="009E2443">
              <w:t>оппонентами)</w:t>
            </w:r>
          </w:p>
        </w:tc>
        <w:tc>
          <w:tcPr>
            <w:tcW w:w="380" w:type="dxa"/>
            <w:tcBorders>
              <w:bottom w:val="single" w:sz="8" w:space="0" w:color="auto"/>
            </w:tcBorders>
            <w:vAlign w:val="bottom"/>
          </w:tcPr>
          <w:p w:rsidR="00B846EE" w:rsidRPr="009E2443" w:rsidRDefault="00B846EE" w:rsidP="00A818CD"/>
        </w:tc>
        <w:tc>
          <w:tcPr>
            <w:tcW w:w="660" w:type="dxa"/>
            <w:gridSpan w:val="2"/>
            <w:tcBorders>
              <w:bottom w:val="single" w:sz="8" w:space="0" w:color="auto"/>
            </w:tcBorders>
            <w:vAlign w:val="bottom"/>
          </w:tcPr>
          <w:p w:rsidR="00B846EE" w:rsidRPr="009E2443" w:rsidRDefault="00B846EE" w:rsidP="00A818CD"/>
        </w:tc>
        <w:tc>
          <w:tcPr>
            <w:tcW w:w="480" w:type="dxa"/>
            <w:tcBorders>
              <w:bottom w:val="single" w:sz="8" w:space="0" w:color="auto"/>
              <w:right w:val="single" w:sz="8" w:space="0" w:color="auto"/>
            </w:tcBorders>
            <w:vAlign w:val="bottom"/>
          </w:tcPr>
          <w:p w:rsidR="00B846EE" w:rsidRPr="009E2443" w:rsidRDefault="00B846EE" w:rsidP="00A818CD"/>
        </w:tc>
      </w:tr>
      <w:tr w:rsidR="00B846EE" w:rsidRPr="009E2443" w:rsidTr="00A02969">
        <w:trPr>
          <w:gridAfter w:val="1"/>
          <w:wAfter w:w="30" w:type="dxa"/>
          <w:trHeight w:val="261"/>
        </w:trPr>
        <w:tc>
          <w:tcPr>
            <w:tcW w:w="1560" w:type="dxa"/>
            <w:gridSpan w:val="2"/>
            <w:tcBorders>
              <w:left w:val="single" w:sz="8" w:space="0" w:color="auto"/>
            </w:tcBorders>
            <w:vAlign w:val="bottom"/>
          </w:tcPr>
          <w:p w:rsidR="00B846EE" w:rsidRPr="009E2443" w:rsidRDefault="00B846EE" w:rsidP="00A818CD">
            <w:pPr>
              <w:spacing w:line="260" w:lineRule="exact"/>
              <w:ind w:left="120"/>
            </w:pPr>
            <w:r w:rsidRPr="009E2443">
              <w:t>Оценка</w:t>
            </w:r>
          </w:p>
        </w:tc>
        <w:tc>
          <w:tcPr>
            <w:tcW w:w="1840" w:type="dxa"/>
            <w:gridSpan w:val="2"/>
            <w:tcBorders>
              <w:right w:val="single" w:sz="8" w:space="0" w:color="auto"/>
            </w:tcBorders>
            <w:vAlign w:val="bottom"/>
          </w:tcPr>
          <w:p w:rsidR="00B846EE" w:rsidRPr="009E2443" w:rsidRDefault="00B846EE" w:rsidP="00A818CD">
            <w:pPr>
              <w:spacing w:line="260" w:lineRule="exact"/>
              <w:ind w:right="15"/>
              <w:jc w:val="right"/>
            </w:pPr>
            <w:r w:rsidRPr="009E2443">
              <w:t>выполнения:</w:t>
            </w:r>
          </w:p>
        </w:tc>
        <w:tc>
          <w:tcPr>
            <w:tcW w:w="1460" w:type="dxa"/>
            <w:vAlign w:val="bottom"/>
          </w:tcPr>
          <w:p w:rsidR="00B846EE" w:rsidRPr="009E2443" w:rsidRDefault="00B846EE" w:rsidP="00A818CD">
            <w:pPr>
              <w:spacing w:line="260" w:lineRule="exact"/>
              <w:ind w:left="100"/>
            </w:pPr>
            <w:r w:rsidRPr="009E2443">
              <w:t>Контроль</w:t>
            </w:r>
          </w:p>
        </w:tc>
        <w:tc>
          <w:tcPr>
            <w:tcW w:w="180" w:type="dxa"/>
            <w:vAlign w:val="bottom"/>
          </w:tcPr>
          <w:p w:rsidR="00B846EE" w:rsidRPr="009E2443" w:rsidRDefault="00B846EE" w:rsidP="00A818CD">
            <w:pPr>
              <w:spacing w:line="260" w:lineRule="exact"/>
              <w:ind w:left="20"/>
            </w:pPr>
            <w:r w:rsidRPr="009E2443">
              <w:t>и</w:t>
            </w:r>
          </w:p>
        </w:tc>
        <w:tc>
          <w:tcPr>
            <w:tcW w:w="1180" w:type="dxa"/>
            <w:tcBorders>
              <w:right w:val="single" w:sz="8" w:space="0" w:color="auto"/>
            </w:tcBorders>
            <w:vAlign w:val="bottom"/>
          </w:tcPr>
          <w:p w:rsidR="00B846EE" w:rsidRPr="009E2443" w:rsidRDefault="00B846EE" w:rsidP="00A818CD">
            <w:pPr>
              <w:spacing w:line="260" w:lineRule="exact"/>
              <w:jc w:val="right"/>
            </w:pPr>
            <w:r w:rsidRPr="009E2443">
              <w:t>оценка</w:t>
            </w:r>
          </w:p>
        </w:tc>
        <w:tc>
          <w:tcPr>
            <w:tcW w:w="960" w:type="dxa"/>
            <w:vAlign w:val="bottom"/>
          </w:tcPr>
          <w:p w:rsidR="00B846EE" w:rsidRPr="009E2443" w:rsidRDefault="00B846EE" w:rsidP="00A818CD">
            <w:pPr>
              <w:spacing w:line="260" w:lineRule="exact"/>
              <w:ind w:left="100"/>
            </w:pPr>
            <w:r w:rsidRPr="009E2443">
              <w:t>Видеть</w:t>
            </w:r>
          </w:p>
        </w:tc>
        <w:tc>
          <w:tcPr>
            <w:tcW w:w="340" w:type="dxa"/>
            <w:gridSpan w:val="2"/>
            <w:vAlign w:val="bottom"/>
          </w:tcPr>
          <w:p w:rsidR="00B846EE" w:rsidRPr="009E2443" w:rsidRDefault="00B846EE" w:rsidP="00A818CD">
            <w:pPr>
              <w:spacing w:line="260" w:lineRule="exact"/>
              <w:ind w:left="100"/>
            </w:pPr>
            <w:r w:rsidRPr="009E2443">
              <w:t>и</w:t>
            </w:r>
          </w:p>
        </w:tc>
        <w:tc>
          <w:tcPr>
            <w:tcW w:w="1400" w:type="dxa"/>
            <w:gridSpan w:val="4"/>
            <w:vAlign w:val="bottom"/>
          </w:tcPr>
          <w:p w:rsidR="00B846EE" w:rsidRPr="009E2443" w:rsidRDefault="00B846EE" w:rsidP="00A818CD">
            <w:pPr>
              <w:spacing w:line="260" w:lineRule="exact"/>
              <w:ind w:left="140"/>
            </w:pPr>
            <w:r w:rsidRPr="009E2443">
              <w:t>оценивать</w:t>
            </w:r>
          </w:p>
        </w:tc>
        <w:tc>
          <w:tcPr>
            <w:tcW w:w="1140" w:type="dxa"/>
            <w:gridSpan w:val="3"/>
            <w:tcBorders>
              <w:right w:val="single" w:sz="8" w:space="0" w:color="auto"/>
            </w:tcBorders>
            <w:vAlign w:val="bottom"/>
          </w:tcPr>
          <w:p w:rsidR="00B846EE" w:rsidRPr="009E2443" w:rsidRDefault="00B846EE" w:rsidP="00A818CD">
            <w:pPr>
              <w:spacing w:line="260" w:lineRule="exact"/>
              <w:ind w:right="20"/>
              <w:jc w:val="right"/>
            </w:pPr>
            <w:r w:rsidRPr="009E2443">
              <w:rPr>
                <w:w w:val="99"/>
              </w:rPr>
              <w:t>результат</w:t>
            </w:r>
          </w:p>
        </w:tc>
      </w:tr>
      <w:tr w:rsidR="00B846EE" w:rsidRPr="009E2443" w:rsidTr="00A02969">
        <w:trPr>
          <w:gridAfter w:val="1"/>
          <w:wAfter w:w="30" w:type="dxa"/>
          <w:trHeight w:val="276"/>
        </w:trPr>
        <w:tc>
          <w:tcPr>
            <w:tcW w:w="1560" w:type="dxa"/>
            <w:gridSpan w:val="2"/>
            <w:tcBorders>
              <w:left w:val="single" w:sz="8" w:space="0" w:color="auto"/>
            </w:tcBorders>
            <w:vAlign w:val="bottom"/>
          </w:tcPr>
          <w:p w:rsidR="00B846EE" w:rsidRPr="009E2443" w:rsidRDefault="00B846EE" w:rsidP="00A818CD">
            <w:pPr>
              <w:ind w:left="120"/>
            </w:pPr>
            <w:r w:rsidRPr="009E2443">
              <w:rPr>
                <w:w w:val="98"/>
              </w:rPr>
              <w:t>поставленных</w:t>
            </w:r>
          </w:p>
        </w:tc>
        <w:tc>
          <w:tcPr>
            <w:tcW w:w="1840" w:type="dxa"/>
            <w:gridSpan w:val="2"/>
            <w:tcBorders>
              <w:right w:val="single" w:sz="8" w:space="0" w:color="auto"/>
            </w:tcBorders>
            <w:vAlign w:val="bottom"/>
          </w:tcPr>
          <w:p w:rsidR="00B846EE" w:rsidRPr="009E2443" w:rsidRDefault="00B846EE" w:rsidP="00A818CD">
            <w:pPr>
              <w:ind w:right="15"/>
              <w:jc w:val="right"/>
            </w:pPr>
            <w:r w:rsidRPr="009E2443">
              <w:t>целей,</w:t>
            </w:r>
          </w:p>
        </w:tc>
        <w:tc>
          <w:tcPr>
            <w:tcW w:w="1460" w:type="dxa"/>
            <w:vAlign w:val="bottom"/>
          </w:tcPr>
          <w:p w:rsidR="00B846EE" w:rsidRPr="009E2443" w:rsidRDefault="00B846EE" w:rsidP="00A818CD">
            <w:pPr>
              <w:ind w:left="100"/>
            </w:pPr>
            <w:r w:rsidRPr="009E2443">
              <w:t>результатов</w:t>
            </w:r>
          </w:p>
        </w:tc>
        <w:tc>
          <w:tcPr>
            <w:tcW w:w="180" w:type="dxa"/>
            <w:vAlign w:val="bottom"/>
          </w:tcPr>
          <w:p w:rsidR="00B846EE" w:rsidRPr="009E2443" w:rsidRDefault="00B846EE" w:rsidP="00A818CD"/>
        </w:tc>
        <w:tc>
          <w:tcPr>
            <w:tcW w:w="1180" w:type="dxa"/>
            <w:tcBorders>
              <w:right w:val="single" w:sz="8" w:space="0" w:color="auto"/>
            </w:tcBorders>
            <w:vAlign w:val="bottom"/>
          </w:tcPr>
          <w:p w:rsidR="00B846EE" w:rsidRPr="009E2443" w:rsidRDefault="00B846EE" w:rsidP="00A818CD"/>
        </w:tc>
        <w:tc>
          <w:tcPr>
            <w:tcW w:w="960" w:type="dxa"/>
            <w:vAlign w:val="bottom"/>
          </w:tcPr>
          <w:p w:rsidR="00B846EE" w:rsidRPr="009E2443" w:rsidRDefault="00B846EE" w:rsidP="00A818CD">
            <w:pPr>
              <w:ind w:left="100"/>
            </w:pPr>
            <w:r w:rsidRPr="009E2443">
              <w:t>(видеть</w:t>
            </w:r>
          </w:p>
        </w:tc>
        <w:tc>
          <w:tcPr>
            <w:tcW w:w="1360" w:type="dxa"/>
            <w:gridSpan w:val="5"/>
            <w:vAlign w:val="bottom"/>
          </w:tcPr>
          <w:p w:rsidR="00B846EE" w:rsidRPr="009E2443" w:rsidRDefault="00B846EE" w:rsidP="00A818CD">
            <w:pPr>
              <w:ind w:left="60"/>
            </w:pPr>
            <w:r w:rsidRPr="009E2443">
              <w:rPr>
                <w:w w:val="99"/>
              </w:rPr>
              <w:t>перспективу</w:t>
            </w:r>
          </w:p>
        </w:tc>
        <w:tc>
          <w:tcPr>
            <w:tcW w:w="1520" w:type="dxa"/>
            <w:gridSpan w:val="4"/>
            <w:tcBorders>
              <w:right w:val="single" w:sz="8" w:space="0" w:color="auto"/>
            </w:tcBorders>
            <w:vAlign w:val="bottom"/>
          </w:tcPr>
          <w:p w:rsidR="00B846EE" w:rsidRPr="009E2443" w:rsidRDefault="00B846EE" w:rsidP="00A818CD">
            <w:pPr>
              <w:ind w:right="20"/>
              <w:jc w:val="right"/>
            </w:pPr>
            <w:r w:rsidRPr="009E2443">
              <w:t>расширения</w:t>
            </w:r>
          </w:p>
        </w:tc>
      </w:tr>
      <w:tr w:rsidR="00B846EE" w:rsidRPr="009E2443" w:rsidTr="00A02969">
        <w:trPr>
          <w:gridAfter w:val="1"/>
          <w:wAfter w:w="30" w:type="dxa"/>
          <w:trHeight w:val="276"/>
        </w:trPr>
        <w:tc>
          <w:tcPr>
            <w:tcW w:w="1560" w:type="dxa"/>
            <w:gridSpan w:val="2"/>
            <w:tcBorders>
              <w:left w:val="single" w:sz="8" w:space="0" w:color="auto"/>
            </w:tcBorders>
            <w:vAlign w:val="bottom"/>
          </w:tcPr>
          <w:p w:rsidR="00B846EE" w:rsidRPr="009E2443" w:rsidRDefault="00B846EE" w:rsidP="00A818CD">
            <w:pPr>
              <w:ind w:left="120"/>
            </w:pPr>
            <w:r w:rsidRPr="009E2443">
              <w:t>достигнутых</w:t>
            </w:r>
          </w:p>
        </w:tc>
        <w:tc>
          <w:tcPr>
            <w:tcW w:w="1840" w:type="dxa"/>
            <w:gridSpan w:val="2"/>
            <w:tcBorders>
              <w:right w:val="single" w:sz="8" w:space="0" w:color="auto"/>
            </w:tcBorders>
            <w:vAlign w:val="bottom"/>
          </w:tcPr>
          <w:p w:rsidR="00B846EE" w:rsidRPr="009E2443" w:rsidRDefault="00B846EE" w:rsidP="00A818CD">
            <w:pPr>
              <w:ind w:right="15"/>
              <w:jc w:val="right"/>
            </w:pPr>
            <w:r w:rsidRPr="009E2443">
              <w:t>результатов,</w:t>
            </w:r>
          </w:p>
        </w:tc>
        <w:tc>
          <w:tcPr>
            <w:tcW w:w="1460" w:type="dxa"/>
            <w:vAlign w:val="bottom"/>
          </w:tcPr>
          <w:p w:rsidR="00B846EE" w:rsidRPr="009E2443" w:rsidRDefault="00B846EE" w:rsidP="00A818CD">
            <w:pPr>
              <w:ind w:left="100"/>
            </w:pPr>
            <w:r w:rsidRPr="009E2443">
              <w:rPr>
                <w:w w:val="97"/>
              </w:rPr>
              <w:t>деятельности</w:t>
            </w:r>
          </w:p>
        </w:tc>
        <w:tc>
          <w:tcPr>
            <w:tcW w:w="180" w:type="dxa"/>
            <w:vAlign w:val="bottom"/>
          </w:tcPr>
          <w:p w:rsidR="00B846EE" w:rsidRPr="009E2443" w:rsidRDefault="00B846EE" w:rsidP="00A818CD"/>
        </w:tc>
        <w:tc>
          <w:tcPr>
            <w:tcW w:w="1180" w:type="dxa"/>
            <w:tcBorders>
              <w:right w:val="single" w:sz="8" w:space="0" w:color="auto"/>
            </w:tcBorders>
            <w:vAlign w:val="bottom"/>
          </w:tcPr>
          <w:p w:rsidR="00B846EE" w:rsidRPr="009E2443" w:rsidRDefault="00B846EE" w:rsidP="00A818CD"/>
        </w:tc>
        <w:tc>
          <w:tcPr>
            <w:tcW w:w="960" w:type="dxa"/>
            <w:vAlign w:val="bottom"/>
          </w:tcPr>
          <w:p w:rsidR="00B846EE" w:rsidRPr="009E2443" w:rsidRDefault="00B846EE" w:rsidP="00A818CD">
            <w:pPr>
              <w:ind w:left="100"/>
            </w:pPr>
            <w:r w:rsidRPr="009E2443">
              <w:t>проекта</w:t>
            </w:r>
          </w:p>
        </w:tc>
        <w:tc>
          <w:tcPr>
            <w:tcW w:w="340" w:type="dxa"/>
            <w:gridSpan w:val="2"/>
            <w:vAlign w:val="bottom"/>
          </w:tcPr>
          <w:p w:rsidR="00B846EE" w:rsidRPr="009E2443" w:rsidRDefault="00B846EE" w:rsidP="00A818CD"/>
        </w:tc>
        <w:tc>
          <w:tcPr>
            <w:tcW w:w="1020" w:type="dxa"/>
            <w:gridSpan w:val="3"/>
            <w:vAlign w:val="bottom"/>
          </w:tcPr>
          <w:p w:rsidR="00B846EE" w:rsidRPr="009E2443" w:rsidRDefault="00B846EE" w:rsidP="00A818CD"/>
        </w:tc>
        <w:tc>
          <w:tcPr>
            <w:tcW w:w="380" w:type="dxa"/>
            <w:vAlign w:val="bottom"/>
          </w:tcPr>
          <w:p w:rsidR="00B846EE" w:rsidRPr="009E2443" w:rsidRDefault="00B846EE" w:rsidP="00A818CD"/>
        </w:tc>
        <w:tc>
          <w:tcPr>
            <w:tcW w:w="660" w:type="dxa"/>
            <w:gridSpan w:val="2"/>
            <w:vAlign w:val="bottom"/>
          </w:tcPr>
          <w:p w:rsidR="00B846EE" w:rsidRPr="009E2443" w:rsidRDefault="00B846EE" w:rsidP="00A818CD"/>
        </w:tc>
        <w:tc>
          <w:tcPr>
            <w:tcW w:w="480" w:type="dxa"/>
            <w:tcBorders>
              <w:right w:val="single" w:sz="8" w:space="0" w:color="auto"/>
            </w:tcBorders>
            <w:vAlign w:val="bottom"/>
          </w:tcPr>
          <w:p w:rsidR="00B846EE" w:rsidRPr="009E2443" w:rsidRDefault="00B846EE" w:rsidP="00A818CD"/>
        </w:tc>
      </w:tr>
      <w:tr w:rsidR="00B846EE" w:rsidRPr="009E2443" w:rsidTr="00A02969">
        <w:trPr>
          <w:gridAfter w:val="1"/>
          <w:wAfter w:w="30" w:type="dxa"/>
          <w:trHeight w:val="281"/>
        </w:trPr>
        <w:tc>
          <w:tcPr>
            <w:tcW w:w="3400" w:type="dxa"/>
            <w:gridSpan w:val="4"/>
            <w:tcBorders>
              <w:left w:val="single" w:sz="8" w:space="0" w:color="auto"/>
              <w:bottom w:val="single" w:sz="8" w:space="0" w:color="auto"/>
              <w:right w:val="single" w:sz="8" w:space="0" w:color="auto"/>
            </w:tcBorders>
            <w:vAlign w:val="bottom"/>
          </w:tcPr>
          <w:p w:rsidR="00B846EE" w:rsidRPr="009E2443" w:rsidRDefault="00B846EE" w:rsidP="00A818CD">
            <w:pPr>
              <w:ind w:left="120"/>
            </w:pPr>
            <w:r w:rsidRPr="009E2443">
              <w:t>анализ причин недостатков.)</w:t>
            </w:r>
          </w:p>
        </w:tc>
        <w:tc>
          <w:tcPr>
            <w:tcW w:w="1460" w:type="dxa"/>
            <w:tcBorders>
              <w:bottom w:val="single" w:sz="8" w:space="0" w:color="auto"/>
            </w:tcBorders>
            <w:vAlign w:val="bottom"/>
          </w:tcPr>
          <w:p w:rsidR="00B846EE" w:rsidRPr="009E2443" w:rsidRDefault="00B846EE" w:rsidP="00A818CD"/>
        </w:tc>
        <w:tc>
          <w:tcPr>
            <w:tcW w:w="180" w:type="dxa"/>
            <w:tcBorders>
              <w:bottom w:val="single" w:sz="8" w:space="0" w:color="auto"/>
            </w:tcBorders>
            <w:vAlign w:val="bottom"/>
          </w:tcPr>
          <w:p w:rsidR="00B846EE" w:rsidRPr="009E2443" w:rsidRDefault="00B846EE" w:rsidP="00A818CD"/>
        </w:tc>
        <w:tc>
          <w:tcPr>
            <w:tcW w:w="1180" w:type="dxa"/>
            <w:tcBorders>
              <w:bottom w:val="single" w:sz="8" w:space="0" w:color="auto"/>
              <w:right w:val="single" w:sz="8" w:space="0" w:color="auto"/>
            </w:tcBorders>
            <w:vAlign w:val="bottom"/>
          </w:tcPr>
          <w:p w:rsidR="00B846EE" w:rsidRPr="009E2443" w:rsidRDefault="00B846EE" w:rsidP="00A818CD"/>
        </w:tc>
        <w:tc>
          <w:tcPr>
            <w:tcW w:w="960" w:type="dxa"/>
            <w:tcBorders>
              <w:bottom w:val="single" w:sz="8" w:space="0" w:color="auto"/>
            </w:tcBorders>
            <w:vAlign w:val="bottom"/>
          </w:tcPr>
          <w:p w:rsidR="00B846EE" w:rsidRPr="009E2443" w:rsidRDefault="00B846EE" w:rsidP="00A818CD"/>
        </w:tc>
        <w:tc>
          <w:tcPr>
            <w:tcW w:w="340" w:type="dxa"/>
            <w:gridSpan w:val="2"/>
            <w:tcBorders>
              <w:bottom w:val="single" w:sz="8" w:space="0" w:color="auto"/>
            </w:tcBorders>
            <w:vAlign w:val="bottom"/>
          </w:tcPr>
          <w:p w:rsidR="00B846EE" w:rsidRPr="009E2443" w:rsidRDefault="00B846EE" w:rsidP="00A818CD"/>
        </w:tc>
        <w:tc>
          <w:tcPr>
            <w:tcW w:w="1020" w:type="dxa"/>
            <w:gridSpan w:val="3"/>
            <w:tcBorders>
              <w:bottom w:val="single" w:sz="8" w:space="0" w:color="auto"/>
            </w:tcBorders>
            <w:vAlign w:val="bottom"/>
          </w:tcPr>
          <w:p w:rsidR="00B846EE" w:rsidRPr="009E2443" w:rsidRDefault="00B846EE" w:rsidP="00A818CD"/>
        </w:tc>
        <w:tc>
          <w:tcPr>
            <w:tcW w:w="380" w:type="dxa"/>
            <w:tcBorders>
              <w:bottom w:val="single" w:sz="8" w:space="0" w:color="auto"/>
            </w:tcBorders>
            <w:vAlign w:val="bottom"/>
          </w:tcPr>
          <w:p w:rsidR="00B846EE" w:rsidRPr="009E2443" w:rsidRDefault="00B846EE" w:rsidP="00A818CD"/>
        </w:tc>
        <w:tc>
          <w:tcPr>
            <w:tcW w:w="660" w:type="dxa"/>
            <w:gridSpan w:val="2"/>
            <w:tcBorders>
              <w:bottom w:val="single" w:sz="8" w:space="0" w:color="auto"/>
            </w:tcBorders>
            <w:vAlign w:val="bottom"/>
          </w:tcPr>
          <w:p w:rsidR="00B846EE" w:rsidRPr="009E2443" w:rsidRDefault="00B846EE" w:rsidP="00A818CD"/>
        </w:tc>
        <w:tc>
          <w:tcPr>
            <w:tcW w:w="480" w:type="dxa"/>
            <w:tcBorders>
              <w:bottom w:val="single" w:sz="8" w:space="0" w:color="auto"/>
              <w:right w:val="single" w:sz="8" w:space="0" w:color="auto"/>
            </w:tcBorders>
            <w:vAlign w:val="bottom"/>
          </w:tcPr>
          <w:p w:rsidR="00B846EE" w:rsidRPr="009E2443" w:rsidRDefault="00B846EE" w:rsidP="00A818CD"/>
        </w:tc>
      </w:tr>
    </w:tbl>
    <w:p w:rsidR="00B846EE" w:rsidRPr="009E2443" w:rsidRDefault="00B846EE" w:rsidP="00B846EE">
      <w:pPr>
        <w:spacing w:line="362" w:lineRule="exact"/>
      </w:pPr>
    </w:p>
    <w:p w:rsidR="00B846EE" w:rsidRPr="009E2443" w:rsidRDefault="00B846EE" w:rsidP="00975CB1">
      <w:pPr>
        <w:spacing w:line="360" w:lineRule="auto"/>
        <w:ind w:firstLine="709"/>
        <w:contextualSpacing/>
        <w:jc w:val="both"/>
      </w:pPr>
      <w:r w:rsidRPr="009E2443">
        <w:t xml:space="preserve">Ежегодно каждый классный коллектив разрабатывает и реализует групповой или индивидуальный </w:t>
      </w:r>
      <w:r w:rsidRPr="009E2443">
        <w:rPr>
          <w:i/>
          <w:iCs/>
        </w:rPr>
        <w:t>проект,</w:t>
      </w:r>
      <w:r w:rsidRPr="009E2443">
        <w:t xml:space="preserve"> </w:t>
      </w:r>
      <w:r w:rsidRPr="009E2443">
        <w:rPr>
          <w:i/>
          <w:iCs/>
        </w:rPr>
        <w:t>который</w:t>
      </w:r>
      <w:r w:rsidRPr="009E2443">
        <w:t xml:space="preserve"> должен представлять исследовательскую, практико-ориентированную работу современного уровня с элементами научного исследования в соответствии с возрастными особенностями обучающегося</w:t>
      </w:r>
      <w:r w:rsidRPr="009E2443">
        <w:rPr>
          <w:i/>
          <w:iCs/>
        </w:rPr>
        <w:t>.</w:t>
      </w:r>
      <w:r w:rsidRPr="009E2443">
        <w:t xml:space="preserve"> Защита проекта происходит на общешкольном мероприятии «Неделя науки, творчества и спорта». Результаты реализации проекта (грамоты, дипломы, благодарности) заносятся в портфель достижений обучающегося.</w:t>
      </w:r>
    </w:p>
    <w:p w:rsidR="00B846EE" w:rsidRPr="009E2443" w:rsidRDefault="00B846EE" w:rsidP="00975CB1">
      <w:pPr>
        <w:spacing w:line="360" w:lineRule="auto"/>
        <w:ind w:firstLine="709"/>
        <w:contextualSpacing/>
      </w:pPr>
    </w:p>
    <w:p w:rsidR="00B846EE" w:rsidRPr="009E2443" w:rsidRDefault="00975CB1" w:rsidP="00975CB1">
      <w:pPr>
        <w:tabs>
          <w:tab w:val="left" w:pos="709"/>
        </w:tabs>
        <w:spacing w:line="360" w:lineRule="auto"/>
        <w:ind w:firstLine="709"/>
        <w:contextualSpacing/>
        <w:jc w:val="both"/>
      </w:pPr>
      <w:r w:rsidRPr="009E2443">
        <w:t xml:space="preserve">В </w:t>
      </w:r>
      <w:r w:rsidR="00B846EE" w:rsidRPr="009E2443">
        <w:t>качестве основных результатов учебно-исследовательской и проектной деятельности младших школьников определяются сформированные метапредметные умения:</w:t>
      </w:r>
    </w:p>
    <w:p w:rsidR="00B846EE" w:rsidRPr="009E2443" w:rsidRDefault="00B846EE" w:rsidP="00975CB1">
      <w:pPr>
        <w:tabs>
          <w:tab w:val="left" w:pos="709"/>
        </w:tabs>
        <w:spacing w:line="360" w:lineRule="auto"/>
        <w:jc w:val="both"/>
      </w:pPr>
      <w:r w:rsidRPr="009E2443">
        <w:t>- наблюдать, измерять, сравнивать, моделировать, выдвигать гипотезы, экспериментировать, определять понятия;</w:t>
      </w:r>
    </w:p>
    <w:p w:rsidR="00B846EE" w:rsidRPr="009E2443" w:rsidRDefault="00B846EE" w:rsidP="00975CB1">
      <w:pPr>
        <w:tabs>
          <w:tab w:val="left" w:pos="709"/>
        </w:tabs>
        <w:spacing w:line="360" w:lineRule="auto"/>
        <w:jc w:val="both"/>
      </w:pPr>
      <w:r w:rsidRPr="009E2443">
        <w:t>- устанавливать причинно-следственные связи и работать с источниками информации; - слушать и слышать собеседника; - в корректной форме формулировать и оценивать познавательные вопросы;</w:t>
      </w:r>
    </w:p>
    <w:p w:rsidR="00B846EE" w:rsidRPr="009E2443" w:rsidRDefault="00B846EE" w:rsidP="00975CB1">
      <w:pPr>
        <w:tabs>
          <w:tab w:val="left" w:pos="709"/>
        </w:tabs>
        <w:spacing w:line="360" w:lineRule="auto"/>
        <w:jc w:val="both"/>
      </w:pPr>
      <w:r w:rsidRPr="009E2443">
        <w:t>- проявлять самостоятельность в обучении, инициативу в использовании своих мыслительных способностей;</w:t>
      </w:r>
    </w:p>
    <w:p w:rsidR="00B846EE" w:rsidRPr="009E2443" w:rsidRDefault="00B846EE" w:rsidP="00975CB1">
      <w:pPr>
        <w:tabs>
          <w:tab w:val="left" w:pos="709"/>
        </w:tabs>
        <w:spacing w:line="360" w:lineRule="auto"/>
        <w:jc w:val="both"/>
      </w:pPr>
      <w:r w:rsidRPr="009E2443">
        <w:t>- критически и творчески работать в сотрудничестве с другими людьми; - защищать свои убеждения; - оценивать и понимать собственные сильные и слабые стороны;</w:t>
      </w:r>
    </w:p>
    <w:p w:rsidR="00FF7057" w:rsidRPr="009E2443" w:rsidRDefault="00B846EE" w:rsidP="00975CB1">
      <w:pPr>
        <w:tabs>
          <w:tab w:val="left" w:pos="709"/>
        </w:tabs>
        <w:spacing w:line="360" w:lineRule="auto"/>
        <w:jc w:val="both"/>
      </w:pPr>
      <w:r w:rsidRPr="009E2443">
        <w:t>- отвечать за свои действия и их последствия.</w:t>
      </w:r>
    </w:p>
    <w:p w:rsidR="001F3F1E" w:rsidRPr="009E2443" w:rsidRDefault="001F3F1E" w:rsidP="00413904">
      <w:pPr>
        <w:shd w:val="clear" w:color="auto" w:fill="FFFFFF"/>
        <w:tabs>
          <w:tab w:val="left" w:pos="709"/>
        </w:tabs>
        <w:spacing w:line="360" w:lineRule="auto"/>
        <w:ind w:firstLine="709"/>
        <w:jc w:val="both"/>
      </w:pPr>
    </w:p>
    <w:p w:rsidR="00653A76" w:rsidRPr="009E2443" w:rsidRDefault="001F3F1E" w:rsidP="00D10F19">
      <w:pPr>
        <w:pStyle w:val="afd"/>
        <w:numPr>
          <w:ilvl w:val="2"/>
          <w:numId w:val="175"/>
        </w:numPr>
        <w:ind w:left="0" w:firstLine="0"/>
        <w:rPr>
          <w:sz w:val="24"/>
        </w:rPr>
      </w:pPr>
      <w:bookmarkStart w:id="121" w:name="_Toc294246093"/>
      <w:bookmarkStart w:id="122" w:name="_Toc424564324"/>
      <w:bookmarkEnd w:id="117"/>
      <w:bookmarkEnd w:id="118"/>
      <w:bookmarkEnd w:id="119"/>
      <w:bookmarkEnd w:id="120"/>
      <w:r w:rsidRPr="009E2443">
        <w:rPr>
          <w:sz w:val="24"/>
        </w:rPr>
        <w:t>Условия, обеспечивающие развитие универсальных учебных действий у обучающихся</w:t>
      </w:r>
      <w:bookmarkEnd w:id="121"/>
      <w:bookmarkEnd w:id="122"/>
    </w:p>
    <w:p w:rsidR="001F3F1E" w:rsidRPr="009E2443" w:rsidRDefault="001F3F1E" w:rsidP="00B846EE">
      <w:pPr>
        <w:tabs>
          <w:tab w:val="left" w:pos="709"/>
        </w:tabs>
        <w:spacing w:line="360" w:lineRule="auto"/>
        <w:jc w:val="both"/>
      </w:pPr>
      <w:r w:rsidRPr="009E2443">
        <w:t xml:space="preserve"> </w:t>
      </w:r>
      <w:r w:rsidR="00B846EE" w:rsidRPr="009E2443">
        <w:t>С</w:t>
      </w:r>
      <w:r w:rsidRPr="009E2443">
        <w:t>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w:t>
      </w:r>
      <w:r w:rsidR="00B846EE" w:rsidRPr="009E2443">
        <w:t>ации образовательной деятельност</w:t>
      </w:r>
      <w:r w:rsidRPr="009E2443">
        <w:t>и:</w:t>
      </w:r>
    </w:p>
    <w:p w:rsidR="001F3F1E" w:rsidRPr="009E2443" w:rsidRDefault="00303171" w:rsidP="00413904">
      <w:pPr>
        <w:tabs>
          <w:tab w:val="left" w:pos="709"/>
        </w:tabs>
        <w:spacing w:line="360" w:lineRule="auto"/>
        <w:ind w:firstLine="709"/>
        <w:jc w:val="both"/>
      </w:pPr>
      <w:r w:rsidRPr="009E2443">
        <w:lastRenderedPageBreak/>
        <w:t xml:space="preserve">- </w:t>
      </w:r>
      <w:r w:rsidR="001F3F1E" w:rsidRPr="009E2443">
        <w:t>использовании  учебников</w:t>
      </w:r>
      <w:r w:rsidRPr="009E2443">
        <w:t xml:space="preserve"> </w:t>
      </w:r>
      <w:r w:rsidR="001F3F1E" w:rsidRPr="009E2443">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9E2443" w:rsidRDefault="00303171" w:rsidP="00413904">
      <w:pPr>
        <w:tabs>
          <w:tab w:val="left" w:pos="709"/>
        </w:tabs>
        <w:spacing w:line="360" w:lineRule="auto"/>
        <w:ind w:firstLine="709"/>
        <w:jc w:val="both"/>
      </w:pPr>
      <w:r w:rsidRPr="009E2443">
        <w:t xml:space="preserve">- </w:t>
      </w:r>
      <w:r w:rsidR="001F3F1E" w:rsidRPr="009E2443">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sidRPr="009E2443">
        <w:t>е</w:t>
      </w:r>
      <w:r w:rsidR="001F3F1E" w:rsidRPr="009E2443">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9E2443" w:rsidRDefault="00303171" w:rsidP="00413904">
      <w:pPr>
        <w:tabs>
          <w:tab w:val="left" w:pos="709"/>
        </w:tabs>
        <w:spacing w:line="360" w:lineRule="auto"/>
        <w:ind w:firstLine="709"/>
        <w:jc w:val="both"/>
      </w:pPr>
      <w:r w:rsidRPr="009E2443">
        <w:t xml:space="preserve">- </w:t>
      </w:r>
      <w:r w:rsidR="001F3F1E" w:rsidRPr="009E2443">
        <w:t>осуществлении целесообразного выбора организационно-деятельностных форм работы обуча</w:t>
      </w:r>
      <w:r w:rsidRPr="009E2443">
        <w:t>ю</w:t>
      </w:r>
      <w:r w:rsidR="001F3F1E" w:rsidRPr="009E2443">
        <w:t>щихся на уроке (учебном занятии) – индивидуальной, групповой (парной) работы, общеклассной дискуссии;</w:t>
      </w:r>
    </w:p>
    <w:p w:rsidR="001F3F1E" w:rsidRPr="009E2443" w:rsidRDefault="00B846EE" w:rsidP="00413904">
      <w:pPr>
        <w:tabs>
          <w:tab w:val="left" w:pos="709"/>
        </w:tabs>
        <w:spacing w:line="360" w:lineRule="auto"/>
        <w:ind w:firstLine="709"/>
        <w:jc w:val="both"/>
      </w:pPr>
      <w:r w:rsidRPr="009E2443">
        <w:t>-</w:t>
      </w:r>
      <w:r w:rsidR="001F3F1E" w:rsidRPr="009E2443">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9E2443" w:rsidRDefault="00303171" w:rsidP="00413904">
      <w:pPr>
        <w:tabs>
          <w:tab w:val="left" w:pos="709"/>
        </w:tabs>
        <w:spacing w:line="360" w:lineRule="auto"/>
        <w:ind w:firstLine="709"/>
        <w:jc w:val="both"/>
      </w:pPr>
      <w:r w:rsidRPr="009E2443">
        <w:t xml:space="preserve">- </w:t>
      </w:r>
      <w:r w:rsidR="001F3F1E" w:rsidRPr="009E2443">
        <w:t>эффективного использования средств ИКТ.</w:t>
      </w:r>
    </w:p>
    <w:p w:rsidR="001F3F1E" w:rsidRPr="009E2443" w:rsidRDefault="001F3F1E" w:rsidP="00B846EE">
      <w:pPr>
        <w:pStyle w:val="a3"/>
        <w:tabs>
          <w:tab w:val="left" w:pos="709"/>
        </w:tabs>
        <w:spacing w:line="360" w:lineRule="auto"/>
        <w:ind w:firstLine="709"/>
        <w:rPr>
          <w:rFonts w:ascii="Times New Roman" w:hAnsi="Times New Roman"/>
          <w:color w:val="auto"/>
          <w:sz w:val="24"/>
          <w:szCs w:val="24"/>
        </w:rPr>
      </w:pPr>
    </w:p>
    <w:p w:rsidR="001F3F1E" w:rsidRPr="009E2443" w:rsidRDefault="001F3F1E" w:rsidP="00975CB1">
      <w:pPr>
        <w:pStyle w:val="a3"/>
        <w:tabs>
          <w:tab w:val="left" w:pos="709"/>
        </w:tabs>
        <w:spacing w:line="360" w:lineRule="auto"/>
        <w:ind w:firstLine="709"/>
        <w:contextualSpacing/>
        <w:rPr>
          <w:rFonts w:ascii="Times New Roman" w:hAnsi="Times New Roman"/>
          <w:color w:val="auto"/>
          <w:sz w:val="24"/>
          <w:szCs w:val="24"/>
        </w:rPr>
      </w:pPr>
      <w:r w:rsidRPr="009E2443">
        <w:rPr>
          <w:rFonts w:ascii="Times New Roman" w:hAnsi="Times New Roman"/>
          <w:color w:val="auto"/>
          <w:spacing w:val="2"/>
          <w:sz w:val="24"/>
          <w:szCs w:val="24"/>
        </w:rPr>
        <w:t>В рамках ИКТ­компетентности выделяется учебная ИКТ­компе</w:t>
      </w:r>
      <w:r w:rsidRPr="009E2443">
        <w:rPr>
          <w:rFonts w:ascii="Times New Roman" w:hAnsi="Times New Roman"/>
          <w:color w:val="auto"/>
          <w:sz w:val="24"/>
          <w:szCs w:val="24"/>
        </w:rPr>
        <w:t>тентность - способность решать учебные задачи с исполь</w:t>
      </w:r>
      <w:r w:rsidRPr="009E2443">
        <w:rPr>
          <w:rFonts w:ascii="Times New Roman" w:hAnsi="Times New Roman"/>
          <w:color w:val="auto"/>
          <w:spacing w:val="2"/>
          <w:sz w:val="24"/>
          <w:szCs w:val="24"/>
        </w:rPr>
        <w:t xml:space="preserve">зованием общедоступных в начальной школе инструментов </w:t>
      </w:r>
      <w:r w:rsidRPr="009E2443">
        <w:rPr>
          <w:rFonts w:ascii="Times New Roman" w:hAnsi="Times New Roman"/>
          <w:color w:val="auto"/>
          <w:sz w:val="24"/>
          <w:szCs w:val="24"/>
        </w:rPr>
        <w:t>ИКТ и источников информации в соответствии с возрастны</w:t>
      </w:r>
      <w:r w:rsidRPr="009E2443">
        <w:rPr>
          <w:rFonts w:ascii="Times New Roman" w:hAnsi="Times New Roman"/>
          <w:color w:val="auto"/>
          <w:spacing w:val="2"/>
          <w:sz w:val="24"/>
          <w:szCs w:val="24"/>
        </w:rPr>
        <w:t xml:space="preserve">ми потребностями и возможностями младшего школьника. </w:t>
      </w:r>
      <w:r w:rsidRPr="009E2443">
        <w:rPr>
          <w:rFonts w:ascii="Times New Roman" w:hAnsi="Times New Roman"/>
          <w:color w:val="auto"/>
          <w:sz w:val="24"/>
          <w:szCs w:val="24"/>
        </w:rPr>
        <w:t xml:space="preserve">Решение задачи формирования ИКТ­компетентности должно </w:t>
      </w:r>
      <w:r w:rsidRPr="009E2443">
        <w:rPr>
          <w:rFonts w:ascii="Times New Roman" w:hAnsi="Times New Roman"/>
          <w:color w:val="auto"/>
          <w:spacing w:val="-2"/>
          <w:sz w:val="24"/>
          <w:szCs w:val="24"/>
        </w:rPr>
        <w:t>проходить не только на занятиях по отдельным учебным пред</w:t>
      </w:r>
      <w:r w:rsidRPr="009E2443">
        <w:rPr>
          <w:rFonts w:ascii="Times New Roman" w:hAnsi="Times New Roman"/>
          <w:color w:val="auto"/>
          <w:spacing w:val="2"/>
          <w:sz w:val="24"/>
          <w:szCs w:val="24"/>
        </w:rPr>
        <w:t xml:space="preserve">метам (где формируется предметная ИКТ­компетентность), </w:t>
      </w:r>
      <w:r w:rsidRPr="009E2443">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1F3F1E" w:rsidRPr="009E2443" w:rsidRDefault="001F3F1E" w:rsidP="00975CB1">
      <w:pPr>
        <w:pStyle w:val="ab"/>
        <w:tabs>
          <w:tab w:val="left" w:pos="709"/>
        </w:tabs>
        <w:spacing w:line="360" w:lineRule="auto"/>
        <w:ind w:firstLine="709"/>
        <w:contextualSpacing/>
        <w:rPr>
          <w:rFonts w:ascii="Times New Roman" w:hAnsi="Times New Roman"/>
          <w:color w:val="auto"/>
          <w:sz w:val="24"/>
          <w:szCs w:val="24"/>
        </w:rPr>
      </w:pPr>
    </w:p>
    <w:p w:rsidR="001F3F1E" w:rsidRPr="009E2443" w:rsidRDefault="001F3F1E" w:rsidP="00975CB1">
      <w:pPr>
        <w:pStyle w:val="a3"/>
        <w:tabs>
          <w:tab w:val="left" w:pos="709"/>
        </w:tabs>
        <w:spacing w:line="360" w:lineRule="auto"/>
        <w:ind w:firstLine="709"/>
        <w:contextualSpacing/>
        <w:rPr>
          <w:rFonts w:ascii="Times New Roman" w:hAnsi="Times New Roman"/>
          <w:color w:val="auto"/>
          <w:sz w:val="24"/>
          <w:szCs w:val="24"/>
        </w:rPr>
      </w:pPr>
      <w:r w:rsidRPr="009E2443">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9E2443">
        <w:rPr>
          <w:rFonts w:ascii="Times New Roman" w:hAnsi="Times New Roman"/>
          <w:color w:val="auto"/>
          <w:spacing w:val="2"/>
          <w:sz w:val="24"/>
          <w:szCs w:val="24"/>
        </w:rPr>
        <w:t xml:space="preserve">формирования универсальных учебных действий позволяет </w:t>
      </w:r>
      <w:r w:rsidRPr="009E2443">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rsidRPr="009E2443">
        <w:rPr>
          <w:rFonts w:ascii="Times New Roman" w:hAnsi="Times New Roman"/>
          <w:color w:val="auto"/>
          <w:sz w:val="24"/>
          <w:szCs w:val="24"/>
        </w:rPr>
        <w:t>е</w:t>
      </w:r>
      <w:r w:rsidRPr="009E2443">
        <w:rPr>
          <w:rFonts w:ascii="Times New Roman" w:hAnsi="Times New Roman"/>
          <w:color w:val="auto"/>
          <w:sz w:val="24"/>
          <w:szCs w:val="24"/>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9E2443" w:rsidRDefault="009E2443" w:rsidP="00975CB1">
      <w:pPr>
        <w:spacing w:line="360" w:lineRule="auto"/>
        <w:ind w:firstLine="709"/>
        <w:contextualSpacing/>
      </w:pPr>
    </w:p>
    <w:p w:rsidR="00B846EE" w:rsidRPr="009E2443" w:rsidRDefault="00B846EE" w:rsidP="009E2443">
      <w:pPr>
        <w:spacing w:line="360" w:lineRule="auto"/>
        <w:ind w:firstLine="709"/>
        <w:contextualSpacing/>
      </w:pPr>
      <w:r w:rsidRPr="009E2443">
        <w:lastRenderedPageBreak/>
        <w:t>Целенаправленная работа по формированию ИКТ-компетентности включает следующие</w:t>
      </w:r>
    </w:p>
    <w:p w:rsidR="00B846EE" w:rsidRPr="009E2443" w:rsidRDefault="00B846EE" w:rsidP="00975CB1">
      <w:pPr>
        <w:spacing w:line="360" w:lineRule="auto"/>
        <w:ind w:firstLine="709"/>
        <w:contextualSpacing/>
      </w:pPr>
      <w:r w:rsidRPr="009E2443">
        <w:t>этапы:</w:t>
      </w:r>
    </w:p>
    <w:p w:rsidR="00B846EE" w:rsidRPr="009E2443" w:rsidRDefault="00B846EE" w:rsidP="00975CB1">
      <w:pPr>
        <w:spacing w:line="360" w:lineRule="auto"/>
        <w:ind w:firstLine="709"/>
        <w:contextualSpacing/>
      </w:pPr>
    </w:p>
    <w:p w:rsidR="00B846EE" w:rsidRPr="009E2443" w:rsidRDefault="00B846EE" w:rsidP="00975CB1">
      <w:pPr>
        <w:spacing w:line="360" w:lineRule="auto"/>
        <w:ind w:firstLine="709"/>
        <w:contextualSpacing/>
        <w:jc w:val="both"/>
      </w:pPr>
      <w:r w:rsidRPr="009E2443">
        <w:t>- Знакомство со средствами ИКТ. 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B846EE" w:rsidRPr="009E2443" w:rsidRDefault="00B846EE" w:rsidP="00975CB1">
      <w:pPr>
        <w:spacing w:line="360" w:lineRule="auto"/>
        <w:ind w:firstLine="709"/>
        <w:contextualSpacing/>
      </w:pPr>
    </w:p>
    <w:p w:rsidR="00B846EE" w:rsidRPr="009E2443" w:rsidRDefault="00B846EE" w:rsidP="00975CB1">
      <w:pPr>
        <w:spacing w:line="360" w:lineRule="auto"/>
        <w:ind w:firstLine="709"/>
        <w:contextualSpacing/>
        <w:jc w:val="both"/>
      </w:pPr>
      <w:r w:rsidRPr="009E2443">
        <w:t>- Запись, фиксация информации. Ввод информации в компьютер с фото-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(флеш - карт).</w:t>
      </w:r>
    </w:p>
    <w:p w:rsidR="00B846EE" w:rsidRPr="009E2443" w:rsidRDefault="00B846EE" w:rsidP="00975CB1">
      <w:pPr>
        <w:spacing w:line="360" w:lineRule="auto"/>
        <w:ind w:firstLine="709"/>
        <w:contextualSpacing/>
      </w:pPr>
    </w:p>
    <w:p w:rsidR="00B846EE" w:rsidRPr="009E2443" w:rsidRDefault="00B846EE" w:rsidP="00975CB1">
      <w:pPr>
        <w:spacing w:line="360" w:lineRule="auto"/>
        <w:ind w:firstLine="709"/>
        <w:contextualSpacing/>
        <w:jc w:val="both"/>
      </w:pPr>
      <w:r w:rsidRPr="009E2443">
        <w:t>- Создание текстов с помощью компьютера.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B846EE" w:rsidRPr="009E2443" w:rsidRDefault="00B846EE" w:rsidP="00975CB1">
      <w:pPr>
        <w:spacing w:line="360" w:lineRule="auto"/>
        <w:ind w:firstLine="709"/>
        <w:contextualSpacing/>
      </w:pPr>
    </w:p>
    <w:p w:rsidR="00B846EE" w:rsidRPr="009E2443" w:rsidRDefault="00B846EE" w:rsidP="00975CB1">
      <w:pPr>
        <w:spacing w:line="360" w:lineRule="auto"/>
        <w:ind w:firstLine="709"/>
        <w:contextualSpacing/>
      </w:pPr>
      <w:r w:rsidRPr="009E2443">
        <w:t>- Создание графических сообщений. Рисование на графическом планшете. Создание планов территории. Создание диаграмм.</w:t>
      </w:r>
    </w:p>
    <w:p w:rsidR="00B846EE" w:rsidRPr="009E2443" w:rsidRDefault="00B846EE" w:rsidP="00975CB1">
      <w:pPr>
        <w:spacing w:line="360" w:lineRule="auto"/>
        <w:ind w:firstLine="709"/>
        <w:contextualSpacing/>
      </w:pPr>
    </w:p>
    <w:p w:rsidR="00B846EE" w:rsidRPr="009E2443" w:rsidRDefault="00B846EE" w:rsidP="00975CB1">
      <w:pPr>
        <w:spacing w:line="360" w:lineRule="auto"/>
        <w:ind w:firstLine="709"/>
        <w:contextualSpacing/>
      </w:pPr>
      <w:r w:rsidRPr="009E2443">
        <w:t>- Редактирование сообщений. Редактирование текста фотоизображений и их цепочек (слайд-шоу), видео- и аудиозаписей.</w:t>
      </w:r>
    </w:p>
    <w:p w:rsidR="00B846EE" w:rsidRPr="009E2443" w:rsidRDefault="00B846EE" w:rsidP="00975CB1">
      <w:pPr>
        <w:spacing w:line="360" w:lineRule="auto"/>
        <w:ind w:firstLine="709"/>
        <w:contextualSpacing/>
      </w:pPr>
    </w:p>
    <w:p w:rsidR="00B846EE" w:rsidRPr="009E2443" w:rsidRDefault="00B846EE" w:rsidP="00975CB1">
      <w:pPr>
        <w:spacing w:line="360" w:lineRule="auto"/>
        <w:ind w:firstLine="709"/>
        <w:contextualSpacing/>
      </w:pPr>
      <w:r w:rsidRPr="009E2443">
        <w:t xml:space="preserve">- Создание новых сообщений путём комбинирования имеющихся. Создание </w:t>
      </w:r>
      <w:r w:rsidR="00975CB1" w:rsidRPr="009E2443">
        <w:t xml:space="preserve">сообщений в </w:t>
      </w:r>
      <w:r w:rsidRPr="009E2443">
        <w:t>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w:t>
      </w:r>
      <w:r w:rsidR="00975CB1" w:rsidRPr="009E2443">
        <w:t xml:space="preserve"> </w:t>
      </w:r>
      <w:r w:rsidRPr="009E2443">
        <w:t>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B846EE" w:rsidRPr="009E2443" w:rsidRDefault="00B846EE" w:rsidP="00B846EE">
      <w:pPr>
        <w:spacing w:line="19" w:lineRule="exact"/>
      </w:pPr>
    </w:p>
    <w:p w:rsidR="00B846EE" w:rsidRPr="009E2443" w:rsidRDefault="00B846EE" w:rsidP="00345588">
      <w:pPr>
        <w:numPr>
          <w:ilvl w:val="1"/>
          <w:numId w:val="155"/>
        </w:numPr>
        <w:tabs>
          <w:tab w:val="left" w:pos="860"/>
        </w:tabs>
        <w:spacing w:line="263" w:lineRule="auto"/>
        <w:ind w:left="7" w:right="20" w:firstLine="701"/>
        <w:jc w:val="both"/>
      </w:pPr>
      <w:r w:rsidRPr="009E2443">
        <w:t>Создание структурированных сообщений. Создание письменного сообщения. Подготовка устного сообщения с аудиовизуальной поддержкой, написание пояснений и тезисов.</w:t>
      </w:r>
    </w:p>
    <w:p w:rsidR="00B846EE" w:rsidRPr="009E2443" w:rsidRDefault="00B846EE" w:rsidP="00B846EE">
      <w:pPr>
        <w:spacing w:line="34" w:lineRule="exact"/>
      </w:pPr>
    </w:p>
    <w:p w:rsidR="00B846EE" w:rsidRPr="009E2443" w:rsidRDefault="00B846EE" w:rsidP="00345588">
      <w:pPr>
        <w:numPr>
          <w:ilvl w:val="1"/>
          <w:numId w:val="155"/>
        </w:numPr>
        <w:tabs>
          <w:tab w:val="left" w:pos="860"/>
        </w:tabs>
        <w:spacing w:line="268" w:lineRule="auto"/>
        <w:ind w:left="7" w:right="20" w:firstLine="701"/>
        <w:jc w:val="both"/>
      </w:pPr>
      <w:r w:rsidRPr="009E2443">
        <w:t>Представление и обработка данных. 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p>
    <w:p w:rsidR="00B846EE" w:rsidRPr="009E2443" w:rsidRDefault="00B846EE" w:rsidP="00B846EE">
      <w:pPr>
        <w:spacing w:line="28" w:lineRule="exact"/>
      </w:pPr>
    </w:p>
    <w:p w:rsidR="00B846EE" w:rsidRPr="009E2443" w:rsidRDefault="00B846EE" w:rsidP="00345588">
      <w:pPr>
        <w:numPr>
          <w:ilvl w:val="1"/>
          <w:numId w:val="155"/>
        </w:numPr>
        <w:tabs>
          <w:tab w:val="left" w:pos="860"/>
        </w:tabs>
        <w:spacing w:line="274" w:lineRule="auto"/>
        <w:ind w:left="7" w:right="20" w:firstLine="701"/>
        <w:jc w:val="both"/>
      </w:pPr>
      <w:r w:rsidRPr="009E2443">
        <w:lastRenderedPageBreak/>
        <w:t>Поиск информации. 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B846EE" w:rsidRPr="009E2443" w:rsidRDefault="00B846EE" w:rsidP="00B846EE">
      <w:pPr>
        <w:spacing w:line="22" w:lineRule="exact"/>
      </w:pPr>
    </w:p>
    <w:p w:rsidR="00B846EE" w:rsidRPr="009E2443" w:rsidRDefault="00B846EE" w:rsidP="00345588">
      <w:pPr>
        <w:numPr>
          <w:ilvl w:val="1"/>
          <w:numId w:val="155"/>
        </w:numPr>
        <w:tabs>
          <w:tab w:val="left" w:pos="860"/>
        </w:tabs>
        <w:spacing w:line="277" w:lineRule="auto"/>
        <w:ind w:left="7" w:right="20" w:firstLine="701"/>
        <w:jc w:val="both"/>
      </w:pPr>
      <w:r w:rsidRPr="009E2443">
        <w:t>Коммуникация, проектирование, моделирование, управление и организация деятельности. Передача сообщения, участие в диалоге с использованием средств ИКТ — электронной почты, чата, форума, аудио-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B846EE" w:rsidRPr="009E2443" w:rsidRDefault="00B846EE" w:rsidP="00B846EE">
      <w:pPr>
        <w:spacing w:line="15" w:lineRule="exact"/>
      </w:pPr>
    </w:p>
    <w:p w:rsidR="00B846EE" w:rsidRPr="009E2443" w:rsidRDefault="00B846EE" w:rsidP="00B846EE">
      <w:pPr>
        <w:spacing w:line="276" w:lineRule="auto"/>
        <w:ind w:left="7" w:firstLine="708"/>
        <w:jc w:val="both"/>
      </w:pPr>
      <w:r w:rsidRPr="009E2443">
        <w:t>Основное содержание работы по формированию ИКТ-компетентности обучающихся реализуется средствами различных учебных предметов. Важно, чтобы формирование того или иного элемента или компонента ИКТ- компетентности было непосредственно связано с его применением:</w:t>
      </w:r>
    </w:p>
    <w:p w:rsidR="00B846EE" w:rsidRPr="009E2443" w:rsidRDefault="00B846EE" w:rsidP="00B846EE">
      <w:pPr>
        <w:spacing w:line="19" w:lineRule="exact"/>
      </w:pPr>
    </w:p>
    <w:p w:rsidR="00B846EE" w:rsidRPr="009E2443" w:rsidRDefault="00B846EE" w:rsidP="00345588">
      <w:pPr>
        <w:numPr>
          <w:ilvl w:val="1"/>
          <w:numId w:val="155"/>
        </w:numPr>
        <w:tabs>
          <w:tab w:val="left" w:pos="1001"/>
        </w:tabs>
        <w:spacing w:line="360" w:lineRule="auto"/>
        <w:ind w:firstLine="851"/>
        <w:contextualSpacing/>
        <w:jc w:val="both"/>
      </w:pPr>
      <w:r w:rsidRPr="009E2443">
        <w:t>«Русский язык». 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B846EE" w:rsidRPr="009E2443" w:rsidRDefault="00B846EE" w:rsidP="00975CB1">
      <w:pPr>
        <w:spacing w:line="360" w:lineRule="auto"/>
        <w:ind w:firstLine="851"/>
        <w:contextualSpacing/>
      </w:pPr>
    </w:p>
    <w:p w:rsidR="00B846EE" w:rsidRPr="009E2443" w:rsidRDefault="00B846EE" w:rsidP="00345588">
      <w:pPr>
        <w:numPr>
          <w:ilvl w:val="1"/>
          <w:numId w:val="155"/>
        </w:numPr>
        <w:tabs>
          <w:tab w:val="left" w:pos="1001"/>
        </w:tabs>
        <w:spacing w:line="360" w:lineRule="auto"/>
        <w:ind w:firstLine="851"/>
        <w:contextualSpacing/>
        <w:jc w:val="both"/>
      </w:pPr>
      <w:r w:rsidRPr="009E2443">
        <w:t>«Литературное чтение». Работа с мультимедиа сообщениями (включающими текст, иллюстрации, аудио- и видеофрагменты, ссылки). Анализ содержания, языковых особенностей</w:t>
      </w:r>
      <w:r w:rsidR="00975CB1" w:rsidRPr="009E2443">
        <w:t xml:space="preserve"> и </w:t>
      </w:r>
      <w:r w:rsidRPr="009E2443">
        <w:t>структуры мультимедиа сообщения; определение роли и места иллюстративного ряда в тексте. Конструирование небольших сообщений, в том числе с добавлением иллюстраций, видео- и аудиофрагментов. Создание информационных объектов как иллюстраций к</w:t>
      </w:r>
      <w:r w:rsidR="00975CB1" w:rsidRPr="009E2443">
        <w:t xml:space="preserve"> </w:t>
      </w:r>
      <w:r w:rsidRPr="009E2443">
        <w:t>прочитанным художественным текстам. Презентация (письменная и устная) с опорой на тезисы</w:t>
      </w:r>
      <w:r w:rsidR="00975CB1" w:rsidRPr="009E2443">
        <w:t xml:space="preserve"> и </w:t>
      </w:r>
      <w:r w:rsidRPr="009E2443">
        <w:t>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B846EE" w:rsidRPr="009E2443" w:rsidRDefault="00B846EE" w:rsidP="00B846EE">
      <w:pPr>
        <w:spacing w:line="24" w:lineRule="exact"/>
      </w:pPr>
    </w:p>
    <w:p w:rsidR="00B846EE" w:rsidRPr="009E2443" w:rsidRDefault="00B846EE" w:rsidP="00345588">
      <w:pPr>
        <w:numPr>
          <w:ilvl w:val="1"/>
          <w:numId w:val="156"/>
        </w:numPr>
        <w:tabs>
          <w:tab w:val="left" w:pos="1001"/>
        </w:tabs>
        <w:spacing w:line="360" w:lineRule="auto"/>
        <w:ind w:firstLine="851"/>
        <w:contextualSpacing/>
        <w:jc w:val="both"/>
      </w:pPr>
      <w:r w:rsidRPr="009E2443">
        <w:t xml:space="preserve">«Иностранный язык». Подготовка плана и тезисов сообщения (в том числе гипермедиа); выступление с сообщением. Создание небольшого текста на компьютере. Фиксация </w:t>
      </w:r>
      <w:r w:rsidRPr="009E2443">
        <w:lastRenderedPageBreak/>
        <w:t>собственной устной речи на иностранном языке в цифровой форме для самокорректировки, устное выступление в сопровождении аудио -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B846EE" w:rsidRPr="009E2443" w:rsidRDefault="00B846EE" w:rsidP="00975CB1">
      <w:pPr>
        <w:spacing w:line="360" w:lineRule="auto"/>
        <w:ind w:firstLine="851"/>
        <w:contextualSpacing/>
      </w:pPr>
    </w:p>
    <w:p w:rsidR="00B846EE" w:rsidRPr="009E2443" w:rsidRDefault="00B846EE" w:rsidP="00345588">
      <w:pPr>
        <w:numPr>
          <w:ilvl w:val="1"/>
          <w:numId w:val="156"/>
        </w:numPr>
        <w:tabs>
          <w:tab w:val="left" w:pos="1001"/>
        </w:tabs>
        <w:spacing w:line="360" w:lineRule="auto"/>
        <w:ind w:firstLine="851"/>
        <w:contextualSpacing/>
        <w:jc w:val="both"/>
      </w:pPr>
      <w:r w:rsidRPr="009E2443">
        <w:t>«Математика и информатика».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ИКТ-подходов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B846EE" w:rsidRPr="009E2443" w:rsidRDefault="00B846EE" w:rsidP="00975CB1">
      <w:pPr>
        <w:spacing w:line="360" w:lineRule="auto"/>
        <w:ind w:firstLine="851"/>
        <w:contextualSpacing/>
      </w:pPr>
    </w:p>
    <w:p w:rsidR="00B846EE" w:rsidRPr="009E2443" w:rsidRDefault="00B846EE" w:rsidP="00345588">
      <w:pPr>
        <w:numPr>
          <w:ilvl w:val="1"/>
          <w:numId w:val="156"/>
        </w:numPr>
        <w:tabs>
          <w:tab w:val="left" w:pos="1001"/>
        </w:tabs>
        <w:spacing w:line="360" w:lineRule="auto"/>
        <w:ind w:firstLine="851"/>
        <w:contextualSpacing/>
        <w:jc w:val="both"/>
      </w:pPr>
      <w:r w:rsidRPr="009E2443">
        <w:t>«Окружающий мир».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B846EE" w:rsidRPr="009E2443" w:rsidRDefault="00B846EE" w:rsidP="00345588">
      <w:pPr>
        <w:numPr>
          <w:ilvl w:val="1"/>
          <w:numId w:val="156"/>
        </w:numPr>
        <w:tabs>
          <w:tab w:val="left" w:pos="1001"/>
        </w:tabs>
        <w:spacing w:line="360" w:lineRule="auto"/>
        <w:ind w:firstLine="851"/>
        <w:contextualSpacing/>
      </w:pPr>
      <w:r w:rsidRPr="009E2443">
        <w:t>Использование компьютера при работе с картой (планом территории, «лентой времени»), добавление ссылок в тексты и графические объекты.</w:t>
      </w:r>
    </w:p>
    <w:p w:rsidR="00B846EE" w:rsidRPr="009E2443" w:rsidRDefault="00B846EE" w:rsidP="00345588">
      <w:pPr>
        <w:numPr>
          <w:ilvl w:val="1"/>
          <w:numId w:val="156"/>
        </w:numPr>
        <w:tabs>
          <w:tab w:val="left" w:pos="987"/>
        </w:tabs>
        <w:spacing w:line="360" w:lineRule="auto"/>
        <w:ind w:firstLine="851"/>
        <w:contextualSpacing/>
      </w:pPr>
      <w:r w:rsidRPr="009E2443">
        <w:t>«Технология». Первоначальное знакомство с компьютером и всеми инструментами</w:t>
      </w:r>
      <w:r w:rsidR="00975CB1" w:rsidRPr="009E2443">
        <w:t xml:space="preserve"> </w:t>
      </w:r>
      <w:r w:rsidRPr="009E2443">
        <w:t>ИКТ:  назначение,  правила  безопасной  работы.  Первоначальный  опыт  работы  с  простыми</w:t>
      </w:r>
    </w:p>
    <w:p w:rsidR="00B846EE" w:rsidRPr="009E2443" w:rsidRDefault="00B846EE" w:rsidP="00C56AB2">
      <w:pPr>
        <w:spacing w:line="360" w:lineRule="auto"/>
        <w:contextualSpacing/>
        <w:jc w:val="both"/>
      </w:pPr>
      <w:r w:rsidRPr="009E2443">
        <w:t>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C56AB2" w:rsidRPr="009E2443" w:rsidRDefault="00B846EE" w:rsidP="00C56AB2">
      <w:pPr>
        <w:pStyle w:val="a3"/>
        <w:spacing w:line="360" w:lineRule="auto"/>
        <w:ind w:firstLine="851"/>
        <w:contextualSpacing/>
        <w:rPr>
          <w:rFonts w:ascii="Times New Roman" w:hAnsi="Times New Roman"/>
          <w:sz w:val="24"/>
          <w:szCs w:val="24"/>
        </w:rPr>
      </w:pPr>
      <w:r w:rsidRPr="009E2443">
        <w:rPr>
          <w:rFonts w:ascii="Times New Roman" w:hAnsi="Times New Roman"/>
          <w:sz w:val="24"/>
          <w:szCs w:val="24"/>
        </w:rPr>
        <w:t xml:space="preserve">«Искусство».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w:t>
      </w:r>
      <w:r w:rsidRPr="009E2443">
        <w:rPr>
          <w:rFonts w:ascii="Times New Roman" w:hAnsi="Times New Roman"/>
          <w:sz w:val="24"/>
          <w:szCs w:val="24"/>
        </w:rPr>
        <w:lastRenderedPageBreak/>
        <w:t>озвучиванием, музыкальных произведений, собранных из готовых фрагментов и музыкальных «петель» с использованием инструментов ИКТ</w:t>
      </w:r>
      <w:r w:rsidR="00C56AB2" w:rsidRPr="009E2443">
        <w:rPr>
          <w:rFonts w:ascii="Times New Roman" w:hAnsi="Times New Roman"/>
          <w:sz w:val="24"/>
          <w:szCs w:val="24"/>
        </w:rPr>
        <w:t>.</w:t>
      </w:r>
    </w:p>
    <w:p w:rsidR="00C56AB2" w:rsidRPr="009E2443" w:rsidRDefault="00C56AB2" w:rsidP="00C56AB2">
      <w:pPr>
        <w:pStyle w:val="a3"/>
        <w:spacing w:line="360" w:lineRule="auto"/>
        <w:ind w:firstLine="851"/>
        <w:contextualSpacing/>
        <w:rPr>
          <w:rFonts w:ascii="Times New Roman" w:hAnsi="Times New Roman"/>
          <w:sz w:val="24"/>
          <w:szCs w:val="24"/>
        </w:rPr>
      </w:pPr>
    </w:p>
    <w:p w:rsidR="00FF7057" w:rsidRPr="009E2443" w:rsidRDefault="00FF7057" w:rsidP="00D10F19">
      <w:pPr>
        <w:pStyle w:val="afd"/>
        <w:numPr>
          <w:ilvl w:val="2"/>
          <w:numId w:val="175"/>
        </w:numPr>
        <w:ind w:left="0" w:firstLine="0"/>
        <w:rPr>
          <w:sz w:val="24"/>
        </w:rPr>
      </w:pPr>
      <w:bookmarkStart w:id="123" w:name="_Toc294246094"/>
      <w:bookmarkStart w:id="124" w:name="_Toc424564325"/>
      <w:r w:rsidRPr="009E2443">
        <w:rPr>
          <w:spacing w:val="-4"/>
          <w:sz w:val="24"/>
        </w:rPr>
        <w:t>Условия, обеспечивающие преемственность про</w:t>
      </w:r>
      <w:r w:rsidRPr="009E2443">
        <w:rPr>
          <w:sz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23"/>
      <w:bookmarkEnd w:id="124"/>
    </w:p>
    <w:p w:rsidR="00FF7057" w:rsidRPr="009E2443" w:rsidRDefault="00FF7057" w:rsidP="00B846EE">
      <w:pPr>
        <w:pStyle w:val="a3"/>
        <w:spacing w:line="360" w:lineRule="auto"/>
        <w:ind w:firstLine="709"/>
        <w:rPr>
          <w:rFonts w:ascii="Times New Roman" w:hAnsi="Times New Roman"/>
          <w:color w:val="auto"/>
          <w:sz w:val="24"/>
          <w:szCs w:val="24"/>
        </w:rPr>
      </w:pPr>
    </w:p>
    <w:p w:rsidR="00FF7057" w:rsidRPr="009E2443" w:rsidRDefault="00FF7057" w:rsidP="00FF7057">
      <w:pPr>
        <w:pStyle w:val="a3"/>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9E2443">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9E2443" w:rsidRDefault="00FF7057" w:rsidP="00FF7057">
      <w:pPr>
        <w:pStyle w:val="a3"/>
        <w:spacing w:line="360" w:lineRule="auto"/>
        <w:ind w:firstLine="709"/>
        <w:rPr>
          <w:rFonts w:ascii="Times New Roman" w:hAnsi="Times New Roman"/>
          <w:i/>
          <w:iCs/>
          <w:color w:val="auto"/>
          <w:sz w:val="24"/>
          <w:szCs w:val="24"/>
        </w:rPr>
      </w:pPr>
      <w:r w:rsidRPr="009E2443">
        <w:rPr>
          <w:rFonts w:ascii="Times New Roman" w:hAnsi="Times New Roman"/>
          <w:color w:val="auto"/>
          <w:sz w:val="24"/>
          <w:szCs w:val="24"/>
        </w:rPr>
        <w:t xml:space="preserve">Исследования </w:t>
      </w:r>
      <w:r w:rsidRPr="009E2443">
        <w:rPr>
          <w:rFonts w:ascii="Times New Roman" w:hAnsi="Times New Roman"/>
          <w:b/>
          <w:bCs/>
          <w:i/>
          <w:iCs/>
          <w:color w:val="auto"/>
          <w:sz w:val="24"/>
          <w:szCs w:val="24"/>
        </w:rPr>
        <w:t xml:space="preserve">готовности детей к обучению в школе </w:t>
      </w:r>
      <w:r w:rsidRPr="009E2443">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9E2443" w:rsidRDefault="00FF7057" w:rsidP="00FF7057">
      <w:pPr>
        <w:pStyle w:val="a3"/>
        <w:spacing w:line="360" w:lineRule="auto"/>
        <w:ind w:firstLine="709"/>
        <w:rPr>
          <w:rFonts w:ascii="Times New Roman" w:hAnsi="Times New Roman"/>
          <w:i/>
          <w:iCs/>
          <w:color w:val="auto"/>
          <w:sz w:val="24"/>
          <w:szCs w:val="24"/>
        </w:rPr>
      </w:pPr>
      <w:r w:rsidRPr="009E2443">
        <w:rPr>
          <w:rFonts w:ascii="Times New Roman" w:hAnsi="Times New Roman"/>
          <w:i/>
          <w:iCs/>
          <w:color w:val="auto"/>
          <w:spacing w:val="-4"/>
          <w:sz w:val="24"/>
          <w:szCs w:val="24"/>
        </w:rPr>
        <w:t xml:space="preserve">Физическая готовность </w:t>
      </w:r>
      <w:r w:rsidRPr="009E2443">
        <w:rPr>
          <w:rFonts w:ascii="Times New Roman" w:hAnsi="Times New Roman"/>
          <w:color w:val="auto"/>
          <w:spacing w:val="-4"/>
          <w:sz w:val="24"/>
          <w:szCs w:val="24"/>
        </w:rPr>
        <w:t>определяется состоянием здоровья,</w:t>
      </w:r>
      <w:r w:rsidRPr="009E2443">
        <w:rPr>
          <w:rFonts w:ascii="Times New Roman" w:hAnsi="Times New Roman"/>
          <w:color w:val="auto"/>
          <w:spacing w:val="-4"/>
          <w:sz w:val="24"/>
          <w:szCs w:val="24"/>
        </w:rPr>
        <w:br/>
      </w:r>
      <w:r w:rsidRPr="009E2443">
        <w:rPr>
          <w:rFonts w:ascii="Times New Roman" w:hAnsi="Times New Roman"/>
          <w:color w:val="auto"/>
          <w:spacing w:val="2"/>
          <w:sz w:val="24"/>
          <w:szCs w:val="24"/>
        </w:rPr>
        <w:t>уровнем морфофункциональной зрелости организма реб</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н</w:t>
      </w:r>
      <w:r w:rsidRPr="009E2443">
        <w:rPr>
          <w:rFonts w:ascii="Times New Roman" w:hAnsi="Times New Roman"/>
          <w:color w:val="auto"/>
          <w:sz w:val="24"/>
          <w:szCs w:val="24"/>
        </w:rPr>
        <w:t xml:space="preserve">ка, в том числе развитием двигательных навыков и качеств </w:t>
      </w:r>
      <w:r w:rsidRPr="009E2443">
        <w:rPr>
          <w:rFonts w:ascii="Times New Roman" w:hAnsi="Times New Roman"/>
          <w:color w:val="auto"/>
          <w:spacing w:val="2"/>
          <w:sz w:val="24"/>
          <w:szCs w:val="24"/>
        </w:rPr>
        <w:t xml:space="preserve">(тонкая моторная координация), физической и умственной </w:t>
      </w:r>
      <w:r w:rsidRPr="009E2443">
        <w:rPr>
          <w:rFonts w:ascii="Times New Roman" w:hAnsi="Times New Roman"/>
          <w:color w:val="auto"/>
          <w:sz w:val="24"/>
          <w:szCs w:val="24"/>
        </w:rPr>
        <w:t>работоспособности.</w:t>
      </w:r>
    </w:p>
    <w:p w:rsidR="00FF7057" w:rsidRPr="009E2443" w:rsidRDefault="00FF7057" w:rsidP="00FF7057">
      <w:pPr>
        <w:pStyle w:val="a3"/>
        <w:spacing w:line="360" w:lineRule="auto"/>
        <w:ind w:firstLine="709"/>
        <w:rPr>
          <w:rFonts w:ascii="Times New Roman" w:hAnsi="Times New Roman"/>
          <w:color w:val="auto"/>
          <w:sz w:val="24"/>
          <w:szCs w:val="24"/>
        </w:rPr>
      </w:pPr>
      <w:r w:rsidRPr="009E2443">
        <w:rPr>
          <w:rFonts w:ascii="Times New Roman" w:hAnsi="Times New Roman"/>
          <w:i/>
          <w:iCs/>
          <w:color w:val="auto"/>
          <w:sz w:val="24"/>
          <w:szCs w:val="24"/>
        </w:rPr>
        <w:t xml:space="preserve">Психологическая готовность </w:t>
      </w:r>
      <w:r w:rsidRPr="009E2443">
        <w:rPr>
          <w:rFonts w:ascii="Times New Roman" w:hAnsi="Times New Roman"/>
          <w:color w:val="auto"/>
          <w:sz w:val="24"/>
          <w:szCs w:val="24"/>
        </w:rPr>
        <w:t>к школе — сложная системная характеристика психического развития реб</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нка 6—7 лет, которая предполагает сформированность психологических способностей и свойств, обеспечивающих принятие реб</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нком новой социальной позиции школьника; возможность сначала выполнения им учебной деятельности под руководством учителя, а затем переход к е</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 самостоятельному осуществлению; усвоение системы научных понятий; освоение реб</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нком новых форм кооперации и учебного сотрудничества в системе отношений с учителем и одноклассниками.</w:t>
      </w:r>
    </w:p>
    <w:p w:rsidR="00FF7057" w:rsidRPr="009E2443" w:rsidRDefault="00FF7057" w:rsidP="00FF7057">
      <w:pPr>
        <w:pStyle w:val="a3"/>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 xml:space="preserve">Психологическая готовность к школе имеет следующую </w:t>
      </w:r>
      <w:r w:rsidRPr="009E2443">
        <w:rPr>
          <w:rFonts w:ascii="Times New Roman" w:hAnsi="Times New Roman"/>
          <w:color w:val="auto"/>
          <w:spacing w:val="-2"/>
          <w:sz w:val="24"/>
          <w:szCs w:val="24"/>
        </w:rPr>
        <w:t>структуру: личностная готовность, умственная зрелость и про</w:t>
      </w:r>
      <w:r w:rsidRPr="009E2443">
        <w:rPr>
          <w:rFonts w:ascii="Times New Roman" w:hAnsi="Times New Roman"/>
          <w:color w:val="auto"/>
          <w:sz w:val="24"/>
          <w:szCs w:val="24"/>
        </w:rPr>
        <w:t>извольность регуляции поведения и деятельности.</w:t>
      </w:r>
    </w:p>
    <w:p w:rsidR="00FF7057" w:rsidRPr="009E2443" w:rsidRDefault="00FF7057" w:rsidP="00FF7057">
      <w:pPr>
        <w:pStyle w:val="a3"/>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Личностная готовность включает мотивационную готов</w:t>
      </w:r>
      <w:r w:rsidRPr="009E2443">
        <w:rPr>
          <w:rFonts w:ascii="Times New Roman" w:hAnsi="Times New Roman"/>
          <w:color w:val="auto"/>
          <w:spacing w:val="-4"/>
          <w:sz w:val="24"/>
          <w:szCs w:val="24"/>
        </w:rPr>
        <w:t>ность, коммуникативную готовность, сформированность Я­кон</w:t>
      </w:r>
      <w:r w:rsidRPr="009E2443">
        <w:rPr>
          <w:rFonts w:ascii="Times New Roman" w:hAnsi="Times New Roman"/>
          <w:color w:val="auto"/>
          <w:sz w:val="24"/>
          <w:szCs w:val="24"/>
        </w:rPr>
        <w:t>цепции и самооценки, эмоциональную зрелость. Мотиваци</w:t>
      </w:r>
      <w:r w:rsidRPr="009E2443">
        <w:rPr>
          <w:rFonts w:ascii="Times New Roman" w:hAnsi="Times New Roman"/>
          <w:color w:val="auto"/>
          <w:spacing w:val="-2"/>
          <w:sz w:val="24"/>
          <w:szCs w:val="24"/>
        </w:rPr>
        <w:t xml:space="preserve">онная готовность предполагает сформированность социальных </w:t>
      </w:r>
      <w:r w:rsidRPr="009E2443">
        <w:rPr>
          <w:rFonts w:ascii="Times New Roman" w:hAnsi="Times New Roman"/>
          <w:color w:val="auto"/>
          <w:sz w:val="24"/>
          <w:szCs w:val="24"/>
        </w:rPr>
        <w:t>мотивов (стремление к социально значимому статусу, потреб</w:t>
      </w:r>
      <w:r w:rsidRPr="009E2443">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9E2443">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9E2443" w:rsidRDefault="00FF7057" w:rsidP="00FF7057">
      <w:pPr>
        <w:pStyle w:val="a3"/>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 xml:space="preserve">Мотивационная готовность характеризуется первичным </w:t>
      </w:r>
      <w:r w:rsidRPr="009E2443">
        <w:rPr>
          <w:rFonts w:ascii="Times New Roman" w:hAnsi="Times New Roman"/>
          <w:color w:val="auto"/>
          <w:sz w:val="24"/>
          <w:szCs w:val="24"/>
        </w:rPr>
        <w:t>соподчинением мотивов с доминированием учебно­познава</w:t>
      </w:r>
      <w:r w:rsidRPr="009E2443">
        <w:rPr>
          <w:rFonts w:ascii="Times New Roman" w:hAnsi="Times New Roman"/>
          <w:color w:val="auto"/>
          <w:spacing w:val="2"/>
          <w:sz w:val="24"/>
          <w:szCs w:val="24"/>
        </w:rPr>
        <w:t xml:space="preserve">тельных мотивов. Коммуникативная готовность выступает </w:t>
      </w:r>
      <w:r w:rsidRPr="009E2443">
        <w:rPr>
          <w:rFonts w:ascii="Times New Roman" w:hAnsi="Times New Roman"/>
          <w:color w:val="auto"/>
          <w:sz w:val="24"/>
          <w:szCs w:val="24"/>
        </w:rPr>
        <w:t xml:space="preserve">как </w:t>
      </w:r>
      <w:r w:rsidRPr="009E2443">
        <w:rPr>
          <w:rFonts w:ascii="Times New Roman" w:hAnsi="Times New Roman"/>
          <w:color w:val="auto"/>
          <w:sz w:val="24"/>
          <w:szCs w:val="24"/>
        </w:rPr>
        <w:lastRenderedPageBreak/>
        <w:t>готовность реб</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нка к произвольному общению с учителем и сверстниками в контексте поставленной учебной зада</w:t>
      </w:r>
      <w:r w:rsidRPr="009E2443">
        <w:rPr>
          <w:rFonts w:ascii="Times New Roman" w:hAnsi="Times New Roman"/>
          <w:color w:val="auto"/>
          <w:spacing w:val="2"/>
          <w:sz w:val="24"/>
          <w:szCs w:val="24"/>
        </w:rPr>
        <w:t xml:space="preserve">чи и учебного содержания. Коммуникативная готовность </w:t>
      </w:r>
      <w:r w:rsidRPr="009E2443">
        <w:rPr>
          <w:rFonts w:ascii="Times New Roman" w:hAnsi="Times New Roman"/>
          <w:color w:val="auto"/>
          <w:sz w:val="24"/>
          <w:szCs w:val="24"/>
        </w:rPr>
        <w:t>созда</w:t>
      </w:r>
      <w:r w:rsidR="00D30361" w:rsidRPr="009E2443">
        <w:rPr>
          <w:rFonts w:ascii="Times New Roman" w:hAnsi="Times New Roman"/>
          <w:color w:val="auto"/>
          <w:sz w:val="24"/>
          <w:szCs w:val="24"/>
        </w:rPr>
        <w:t>е</w:t>
      </w:r>
      <w:r w:rsidRPr="009E2443">
        <w:rPr>
          <w:rFonts w:ascii="Times New Roman" w:hAnsi="Times New Roman"/>
          <w:color w:val="auto"/>
          <w:sz w:val="24"/>
          <w:szCs w:val="24"/>
        </w:rPr>
        <w:t>т возможности для продуктивного сотрудничества реб</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нка с учителем и трансляции культурного опыта в процессе обучения. Сформированность Я­концепции и самосознания характеризуется осознанием реб</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нком своих физических возможностей, умений, нравственных качеств, переживаний </w:t>
      </w:r>
      <w:r w:rsidRPr="009E2443">
        <w:rPr>
          <w:rFonts w:ascii="Times New Roman" w:hAnsi="Times New Roman"/>
          <w:color w:val="auto"/>
          <w:spacing w:val="2"/>
          <w:sz w:val="24"/>
          <w:szCs w:val="24"/>
        </w:rPr>
        <w:t xml:space="preserve">(личное сознание), характера отношения к нему взрослых, </w:t>
      </w:r>
      <w:r w:rsidRPr="009E2443">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нком социальных норм проявления чувств и в способности регулировать сво</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 поведение на ос</w:t>
      </w:r>
      <w:r w:rsidRPr="009E2443">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9E2443">
        <w:rPr>
          <w:rFonts w:ascii="Times New Roman" w:hAnsi="Times New Roman"/>
          <w:color w:val="auto"/>
          <w:sz w:val="24"/>
          <w:szCs w:val="24"/>
        </w:rPr>
        <w:t>чению является сформированность высших чувств — нрав</w:t>
      </w:r>
      <w:r w:rsidRPr="009E2443">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9E2443">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нка принять новую социальную позицию и роль ученика, иерархию мотивов с высокой учебной мотивацией.</w:t>
      </w:r>
    </w:p>
    <w:p w:rsidR="00FF7057" w:rsidRPr="009E2443" w:rsidRDefault="00FF7057" w:rsidP="00FF7057">
      <w:pPr>
        <w:pStyle w:val="a3"/>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 xml:space="preserve">Умственную зрелость составляет интеллектуальная, речевая </w:t>
      </w:r>
      <w:r w:rsidRPr="009E2443">
        <w:rPr>
          <w:rFonts w:ascii="Times New Roman" w:hAnsi="Times New Roman"/>
          <w:color w:val="auto"/>
          <w:spacing w:val="2"/>
          <w:sz w:val="24"/>
          <w:szCs w:val="24"/>
        </w:rPr>
        <w:t>готовность и сформированность восприятия, памяти, вни</w:t>
      </w:r>
      <w:r w:rsidRPr="009E2443">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нка в отношении мира (децентрацию), переход к понятийному интел</w:t>
      </w:r>
      <w:r w:rsidRPr="009E2443">
        <w:rPr>
          <w:rFonts w:ascii="Times New Roman" w:hAnsi="Times New Roman"/>
          <w:color w:val="auto"/>
          <w:spacing w:val="-2"/>
          <w:sz w:val="24"/>
          <w:szCs w:val="24"/>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нный набор знаний, </w:t>
      </w:r>
      <w:r w:rsidRPr="009E2443">
        <w:rPr>
          <w:rFonts w:ascii="Times New Roman" w:hAnsi="Times New Roman"/>
          <w:color w:val="auto"/>
          <w:spacing w:val="2"/>
          <w:sz w:val="24"/>
          <w:szCs w:val="24"/>
        </w:rPr>
        <w:t xml:space="preserve">представлений и умений. Речевая готовность предполагает </w:t>
      </w:r>
      <w:r w:rsidRPr="009E2443">
        <w:rPr>
          <w:rFonts w:ascii="Times New Roman" w:hAnsi="Times New Roman"/>
          <w:color w:val="auto"/>
          <w:sz w:val="24"/>
          <w:szCs w:val="24"/>
        </w:rPr>
        <w:t>сформированность фонематической, лексической, граммати</w:t>
      </w:r>
      <w:r w:rsidRPr="009E2443">
        <w:rPr>
          <w:rFonts w:ascii="Times New Roman" w:hAnsi="Times New Roman"/>
          <w:color w:val="auto"/>
          <w:spacing w:val="-2"/>
          <w:sz w:val="24"/>
          <w:szCs w:val="24"/>
        </w:rPr>
        <w:t>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нка в отношении речевой действительности и выделение слова как </w:t>
      </w:r>
      <w:r w:rsidRPr="009E2443">
        <w:rPr>
          <w:rFonts w:ascii="Times New Roman" w:hAnsi="Times New Roman"/>
          <w:color w:val="auto"/>
          <w:spacing w:val="2"/>
          <w:sz w:val="24"/>
          <w:szCs w:val="24"/>
        </w:rPr>
        <w:t>е</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 единицы. Восприятие характеризуется вс</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 большей осо</w:t>
      </w:r>
      <w:r w:rsidRPr="009E2443">
        <w:rPr>
          <w:rFonts w:ascii="Times New Roman" w:hAnsi="Times New Roman"/>
          <w:color w:val="auto"/>
          <w:sz w:val="24"/>
          <w:szCs w:val="24"/>
        </w:rPr>
        <w:t>з</w:t>
      </w:r>
      <w:r w:rsidRPr="009E2443">
        <w:rPr>
          <w:rFonts w:ascii="Times New Roman" w:hAnsi="Times New Roman"/>
          <w:color w:val="auto"/>
          <w:spacing w:val="-2"/>
          <w:sz w:val="24"/>
          <w:szCs w:val="24"/>
        </w:rPr>
        <w:t>нанностью, опирается на использование системы обществен</w:t>
      </w:r>
      <w:r w:rsidRPr="009E2443">
        <w:rPr>
          <w:rFonts w:ascii="Times New Roman" w:hAnsi="Times New Roman"/>
          <w:color w:val="auto"/>
          <w:spacing w:val="2"/>
          <w:sz w:val="24"/>
          <w:szCs w:val="24"/>
        </w:rPr>
        <w:t xml:space="preserve">ных сенсорных эталонов и соответствующих перцептивных </w:t>
      </w:r>
      <w:r w:rsidRPr="009E2443">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ма и устойчивости внимания.</w:t>
      </w:r>
    </w:p>
    <w:p w:rsidR="00FF7057" w:rsidRPr="009E2443" w:rsidRDefault="00FF7057" w:rsidP="00FF7057">
      <w:pPr>
        <w:pStyle w:val="a3"/>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нком своей деятельностью и поведением. Воля находит отражение в возможности соподчинения мо</w:t>
      </w:r>
      <w:r w:rsidRPr="009E2443">
        <w:rPr>
          <w:rFonts w:ascii="Times New Roman" w:hAnsi="Times New Roman"/>
          <w:color w:val="auto"/>
          <w:sz w:val="24"/>
          <w:szCs w:val="24"/>
        </w:rPr>
        <w:t>тивов, целеполагании и сохранении цели, способности при</w:t>
      </w:r>
      <w:r w:rsidRPr="009E2443">
        <w:rPr>
          <w:rFonts w:ascii="Times New Roman" w:hAnsi="Times New Roman"/>
          <w:color w:val="auto"/>
          <w:spacing w:val="2"/>
          <w:sz w:val="24"/>
          <w:szCs w:val="24"/>
        </w:rPr>
        <w:t>лагать волевое усилие для е</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 достижения. Произвольность </w:t>
      </w:r>
      <w:r w:rsidRPr="009E2443">
        <w:rPr>
          <w:rFonts w:ascii="Times New Roman" w:hAnsi="Times New Roman"/>
          <w:color w:val="auto"/>
          <w:sz w:val="24"/>
          <w:szCs w:val="24"/>
        </w:rPr>
        <w:t>выступает как умение строить сво</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 поведение и деятельность </w:t>
      </w:r>
      <w:r w:rsidRPr="009E2443">
        <w:rPr>
          <w:rFonts w:ascii="Times New Roman" w:hAnsi="Times New Roman"/>
          <w:color w:val="auto"/>
          <w:spacing w:val="2"/>
          <w:sz w:val="24"/>
          <w:szCs w:val="24"/>
        </w:rPr>
        <w:t xml:space="preserve">в соответствии с предлагаемыми </w:t>
      </w:r>
      <w:r w:rsidRPr="009E2443">
        <w:rPr>
          <w:rFonts w:ascii="Times New Roman" w:hAnsi="Times New Roman"/>
          <w:color w:val="auto"/>
          <w:spacing w:val="2"/>
          <w:sz w:val="24"/>
          <w:szCs w:val="24"/>
        </w:rPr>
        <w:lastRenderedPageBreak/>
        <w:t xml:space="preserve">образцами и правилами, </w:t>
      </w:r>
      <w:r w:rsidRPr="009E2443">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FF7057" w:rsidRPr="009E2443" w:rsidRDefault="00FF7057" w:rsidP="00FF7057">
      <w:pPr>
        <w:pStyle w:val="a3"/>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9E2443">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9E2443">
        <w:rPr>
          <w:rFonts w:ascii="Times New Roman" w:hAnsi="Times New Roman"/>
          <w:color w:val="auto"/>
          <w:sz w:val="24"/>
          <w:szCs w:val="24"/>
        </w:rPr>
        <w:t> </w:t>
      </w:r>
      <w:r w:rsidRPr="009E2443">
        <w:rPr>
          <w:rFonts w:ascii="Times New Roman" w:hAnsi="Times New Roman"/>
          <w:color w:val="auto"/>
          <w:sz w:val="24"/>
          <w:szCs w:val="24"/>
        </w:rPr>
        <w:t>пр.</w:t>
      </w:r>
    </w:p>
    <w:p w:rsidR="00FF7057" w:rsidRPr="009E2443" w:rsidRDefault="00FF7057" w:rsidP="00FF7057">
      <w:pPr>
        <w:pStyle w:val="a3"/>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 xml:space="preserve">Не меньшее значение имеет проблема психологической </w:t>
      </w:r>
      <w:r w:rsidRPr="009E2443">
        <w:rPr>
          <w:rFonts w:ascii="Times New Roman" w:hAnsi="Times New Roman"/>
          <w:color w:val="auto"/>
          <w:sz w:val="24"/>
          <w:szCs w:val="24"/>
        </w:rPr>
        <w:t>подготовки обучающихся к переходу на уровень основного общего образования с уч</w:t>
      </w:r>
      <w:r w:rsidR="00D30361" w:rsidRPr="009E2443">
        <w:rPr>
          <w:rFonts w:ascii="Times New Roman" w:hAnsi="Times New Roman"/>
          <w:color w:val="auto"/>
          <w:sz w:val="24"/>
          <w:szCs w:val="24"/>
        </w:rPr>
        <w:t>е</w:t>
      </w:r>
      <w:r w:rsidRPr="009E2443">
        <w:rPr>
          <w:rFonts w:ascii="Times New Roman" w:hAnsi="Times New Roman"/>
          <w:color w:val="auto"/>
          <w:sz w:val="24"/>
          <w:szCs w:val="24"/>
        </w:rPr>
        <w:t>том возможного возникновения определ</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нных трудностей такого перехода — ухудшение успеваемости и дисциплины, рост негативного отношения к </w:t>
      </w:r>
      <w:r w:rsidRPr="009E2443">
        <w:rPr>
          <w:rFonts w:ascii="Times New Roman" w:hAnsi="Times New Roman"/>
          <w:color w:val="auto"/>
          <w:spacing w:val="2"/>
          <w:sz w:val="24"/>
          <w:szCs w:val="24"/>
        </w:rPr>
        <w:t>учению, возрастание эмоциональной нестабильности, нару</w:t>
      </w:r>
      <w:r w:rsidRPr="009E2443">
        <w:rPr>
          <w:rFonts w:ascii="Times New Roman" w:hAnsi="Times New Roman"/>
          <w:color w:val="auto"/>
          <w:sz w:val="24"/>
          <w:szCs w:val="24"/>
        </w:rPr>
        <w:t>шения поведения, которые обусловлены:</w:t>
      </w:r>
    </w:p>
    <w:p w:rsidR="00FF7057" w:rsidRPr="009E2443" w:rsidRDefault="00FF7057" w:rsidP="009D3109">
      <w:pPr>
        <w:pStyle w:val="ab"/>
        <w:numPr>
          <w:ilvl w:val="0"/>
          <w:numId w:val="52"/>
        </w:numPr>
        <w:tabs>
          <w:tab w:val="left" w:pos="993"/>
        </w:tabs>
        <w:spacing w:line="360" w:lineRule="auto"/>
        <w:ind w:left="0" w:firstLine="709"/>
        <w:rPr>
          <w:rFonts w:ascii="Times New Roman" w:hAnsi="Times New Roman"/>
          <w:color w:val="auto"/>
          <w:sz w:val="24"/>
          <w:szCs w:val="24"/>
        </w:rPr>
      </w:pPr>
      <w:r w:rsidRPr="009E2443">
        <w:rPr>
          <w:rFonts w:ascii="Times New Roman" w:hAnsi="Times New Roman"/>
          <w:color w:val="auto"/>
          <w:sz w:val="24"/>
          <w:szCs w:val="24"/>
        </w:rPr>
        <w:t>необходимостью адаптации обучающихся к новой орга</w:t>
      </w:r>
      <w:r w:rsidRPr="009E2443">
        <w:rPr>
          <w:rFonts w:ascii="Times New Roman" w:hAnsi="Times New Roman"/>
          <w:color w:val="auto"/>
          <w:spacing w:val="2"/>
          <w:sz w:val="24"/>
          <w:szCs w:val="24"/>
        </w:rPr>
        <w:t>низации процесса и содержания обучения (предметная си</w:t>
      </w:r>
      <w:r w:rsidRPr="009E2443">
        <w:rPr>
          <w:rFonts w:ascii="Times New Roman" w:hAnsi="Times New Roman"/>
          <w:color w:val="auto"/>
          <w:sz w:val="24"/>
          <w:szCs w:val="24"/>
        </w:rPr>
        <w:t>стема, разные преподаватели и</w:t>
      </w:r>
      <w:r w:rsidRPr="009E2443">
        <w:rPr>
          <w:rFonts w:ascii="Times New Roman" w:hAnsi="Times New Roman"/>
          <w:color w:val="auto"/>
          <w:sz w:val="24"/>
          <w:szCs w:val="24"/>
        </w:rPr>
        <w:t> </w:t>
      </w:r>
      <w:r w:rsidRPr="009E2443">
        <w:rPr>
          <w:rFonts w:ascii="Times New Roman" w:hAnsi="Times New Roman"/>
          <w:color w:val="auto"/>
          <w:sz w:val="24"/>
          <w:szCs w:val="24"/>
        </w:rPr>
        <w:t>т.</w:t>
      </w:r>
      <w:r w:rsidRPr="009E2443">
        <w:rPr>
          <w:rFonts w:ascii="Times New Roman" w:hAnsi="Times New Roman"/>
          <w:color w:val="auto"/>
          <w:sz w:val="24"/>
          <w:szCs w:val="24"/>
        </w:rPr>
        <w:t> </w:t>
      </w:r>
      <w:r w:rsidRPr="009E2443">
        <w:rPr>
          <w:rFonts w:ascii="Times New Roman" w:hAnsi="Times New Roman"/>
          <w:color w:val="auto"/>
          <w:sz w:val="24"/>
          <w:szCs w:val="24"/>
        </w:rPr>
        <w:t>д.);</w:t>
      </w:r>
    </w:p>
    <w:p w:rsidR="00FF7057" w:rsidRPr="009E2443" w:rsidRDefault="00FF7057" w:rsidP="009D3109">
      <w:pPr>
        <w:pStyle w:val="ab"/>
        <w:numPr>
          <w:ilvl w:val="0"/>
          <w:numId w:val="52"/>
        </w:numPr>
        <w:tabs>
          <w:tab w:val="left" w:pos="993"/>
        </w:tabs>
        <w:spacing w:line="360" w:lineRule="auto"/>
        <w:ind w:left="0" w:firstLine="709"/>
        <w:rPr>
          <w:rFonts w:ascii="Times New Roman" w:hAnsi="Times New Roman"/>
          <w:color w:val="auto"/>
          <w:sz w:val="24"/>
          <w:szCs w:val="24"/>
        </w:rPr>
      </w:pPr>
      <w:r w:rsidRPr="009E2443">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9E2443">
        <w:rPr>
          <w:rFonts w:ascii="Times New Roman" w:hAnsi="Times New Roman"/>
          <w:color w:val="auto"/>
          <w:spacing w:val="2"/>
          <w:sz w:val="24"/>
          <w:szCs w:val="24"/>
        </w:rPr>
        <w:t xml:space="preserve">(переориентацией подростков на деятельность общения со </w:t>
      </w:r>
      <w:r w:rsidRPr="009E2443">
        <w:rPr>
          <w:rFonts w:ascii="Times New Roman" w:hAnsi="Times New Roman"/>
          <w:color w:val="auto"/>
          <w:sz w:val="24"/>
          <w:szCs w:val="24"/>
        </w:rPr>
        <w:t>сверстниками при сохранении значимости учебной деятельности);</w:t>
      </w:r>
    </w:p>
    <w:p w:rsidR="00FF7057" w:rsidRPr="009E2443" w:rsidRDefault="00FF7057" w:rsidP="009D3109">
      <w:pPr>
        <w:pStyle w:val="ab"/>
        <w:numPr>
          <w:ilvl w:val="0"/>
          <w:numId w:val="52"/>
        </w:numPr>
        <w:tabs>
          <w:tab w:val="left" w:pos="993"/>
        </w:tabs>
        <w:spacing w:line="360" w:lineRule="auto"/>
        <w:ind w:left="0" w:firstLine="709"/>
        <w:rPr>
          <w:rFonts w:ascii="Times New Roman" w:hAnsi="Times New Roman"/>
          <w:color w:val="auto"/>
          <w:sz w:val="24"/>
          <w:szCs w:val="24"/>
        </w:rPr>
      </w:pPr>
      <w:r w:rsidRPr="009E2443">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9E2443">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9E2443">
        <w:rPr>
          <w:rFonts w:ascii="Times New Roman" w:hAnsi="Times New Roman"/>
          <w:color w:val="auto"/>
          <w:sz w:val="24"/>
          <w:szCs w:val="24"/>
        </w:rPr>
        <w:t xml:space="preserve"> контроль, оценка);</w:t>
      </w:r>
    </w:p>
    <w:p w:rsidR="00FF7057" w:rsidRPr="009E2443" w:rsidRDefault="00FF7057" w:rsidP="009D3109">
      <w:pPr>
        <w:pStyle w:val="ab"/>
        <w:numPr>
          <w:ilvl w:val="0"/>
          <w:numId w:val="52"/>
        </w:numPr>
        <w:tabs>
          <w:tab w:val="left" w:pos="993"/>
        </w:tabs>
        <w:spacing w:line="360" w:lineRule="auto"/>
        <w:ind w:left="0" w:firstLine="709"/>
        <w:rPr>
          <w:rFonts w:ascii="Times New Roman" w:hAnsi="Times New Roman"/>
          <w:color w:val="auto"/>
          <w:sz w:val="24"/>
          <w:szCs w:val="24"/>
        </w:rPr>
      </w:pPr>
      <w:r w:rsidRPr="009E2443">
        <w:rPr>
          <w:rFonts w:ascii="Times New Roman" w:hAnsi="Times New Roman"/>
          <w:color w:val="auto"/>
          <w:sz w:val="24"/>
          <w:szCs w:val="24"/>
        </w:rPr>
        <w:t>недостаточно подготовленным переходом с родного языка на русский язык обучения.</w:t>
      </w:r>
    </w:p>
    <w:p w:rsidR="00653A76" w:rsidRPr="009E2443" w:rsidRDefault="00FF7057" w:rsidP="00F13056">
      <w:pPr>
        <w:pStyle w:val="a3"/>
        <w:spacing w:line="360" w:lineRule="auto"/>
        <w:ind w:firstLine="454"/>
        <w:rPr>
          <w:rFonts w:ascii="Times New Roman" w:hAnsi="Times New Roman"/>
          <w:color w:val="auto"/>
          <w:spacing w:val="2"/>
          <w:sz w:val="24"/>
          <w:szCs w:val="24"/>
        </w:rPr>
      </w:pPr>
      <w:r w:rsidRPr="009E2443">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9E2443">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9E2443">
        <w:rPr>
          <w:rFonts w:ascii="Times New Roman" w:hAnsi="Times New Roman"/>
          <w:color w:val="auto"/>
          <w:sz w:val="24"/>
          <w:szCs w:val="24"/>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9E2443">
        <w:rPr>
          <w:rFonts w:ascii="Times New Roman" w:hAnsi="Times New Roman"/>
          <w:color w:val="auto"/>
          <w:spacing w:val="2"/>
          <w:sz w:val="24"/>
          <w:szCs w:val="24"/>
        </w:rPr>
        <w:t>.</w:t>
      </w:r>
    </w:p>
    <w:p w:rsidR="00B846EE" w:rsidRPr="009E2443" w:rsidRDefault="00B846EE" w:rsidP="00C56AB2">
      <w:pPr>
        <w:spacing w:line="360" w:lineRule="auto"/>
        <w:ind w:firstLine="709"/>
        <w:contextualSpacing/>
      </w:pPr>
      <w:r w:rsidRPr="009E2443">
        <w:t>Преемственность формирования универсальных учебных действий по ступеням общего образования обеспечивается за счет:</w:t>
      </w:r>
    </w:p>
    <w:p w:rsidR="00B846EE" w:rsidRPr="009E2443" w:rsidRDefault="00B846EE" w:rsidP="00C56AB2">
      <w:pPr>
        <w:spacing w:line="360" w:lineRule="auto"/>
        <w:ind w:firstLine="709"/>
        <w:contextualSpacing/>
      </w:pPr>
    </w:p>
    <w:p w:rsidR="00B846EE" w:rsidRPr="009E2443" w:rsidRDefault="00B846EE" w:rsidP="00345588">
      <w:pPr>
        <w:numPr>
          <w:ilvl w:val="0"/>
          <w:numId w:val="157"/>
        </w:numPr>
        <w:tabs>
          <w:tab w:val="left" w:pos="1095"/>
        </w:tabs>
        <w:spacing w:line="360" w:lineRule="auto"/>
        <w:ind w:firstLine="709"/>
        <w:contextualSpacing/>
        <w:jc w:val="both"/>
      </w:pPr>
      <w:r w:rsidRPr="009E2443">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B846EE" w:rsidRPr="009E2443" w:rsidRDefault="00B846EE" w:rsidP="00345588">
      <w:pPr>
        <w:numPr>
          <w:ilvl w:val="0"/>
          <w:numId w:val="157"/>
        </w:numPr>
        <w:tabs>
          <w:tab w:val="left" w:pos="1080"/>
        </w:tabs>
        <w:spacing w:line="360" w:lineRule="auto"/>
        <w:ind w:firstLine="709"/>
        <w:contextualSpacing/>
      </w:pPr>
      <w:r w:rsidRPr="009E2443">
        <w:lastRenderedPageBreak/>
        <w:t>четкого представления педагогов о планируемых результатах обучения на каждой</w:t>
      </w:r>
      <w:r w:rsidR="00C56AB2" w:rsidRPr="009E2443">
        <w:t xml:space="preserve"> </w:t>
      </w:r>
      <w:r w:rsidRPr="009E2443">
        <w:t>ступени;</w:t>
      </w:r>
    </w:p>
    <w:p w:rsidR="00B846EE" w:rsidRPr="009E2443" w:rsidRDefault="00B846EE" w:rsidP="00345588">
      <w:pPr>
        <w:numPr>
          <w:ilvl w:val="0"/>
          <w:numId w:val="157"/>
        </w:numPr>
        <w:tabs>
          <w:tab w:val="left" w:pos="1095"/>
        </w:tabs>
        <w:spacing w:line="360" w:lineRule="auto"/>
        <w:ind w:firstLine="709"/>
        <w:contextualSpacing/>
        <w:jc w:val="both"/>
      </w:pPr>
      <w:r w:rsidRPr="009E2443">
        <w:t>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общеучебные, логические и др.).</w:t>
      </w:r>
    </w:p>
    <w:p w:rsidR="00B846EE" w:rsidRPr="009E2443" w:rsidRDefault="00B846EE" w:rsidP="00C56AB2">
      <w:pPr>
        <w:spacing w:line="360" w:lineRule="auto"/>
        <w:ind w:firstLine="709"/>
        <w:contextualSpacing/>
        <w:jc w:val="both"/>
      </w:pPr>
      <w:r w:rsidRPr="009E2443">
        <w:rPr>
          <w:iCs/>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B846EE" w:rsidRPr="009E2443" w:rsidRDefault="00B846EE" w:rsidP="00C56AB2">
      <w:pPr>
        <w:spacing w:line="360" w:lineRule="auto"/>
        <w:ind w:firstLine="709"/>
        <w:contextualSpacing/>
      </w:pPr>
      <w:r w:rsidRPr="009E2443">
        <w:t>Преемственность формирования универсальных учебных действий по ступеням общего образования обеспечивается за счет:</w:t>
      </w:r>
    </w:p>
    <w:p w:rsidR="00B846EE" w:rsidRPr="009E2443" w:rsidRDefault="00B846EE" w:rsidP="00C56AB2">
      <w:pPr>
        <w:spacing w:line="360" w:lineRule="auto"/>
        <w:ind w:firstLine="709"/>
        <w:contextualSpacing/>
      </w:pPr>
    </w:p>
    <w:p w:rsidR="00B846EE" w:rsidRPr="009E2443" w:rsidRDefault="00B846EE" w:rsidP="00345588">
      <w:pPr>
        <w:numPr>
          <w:ilvl w:val="0"/>
          <w:numId w:val="157"/>
        </w:numPr>
        <w:tabs>
          <w:tab w:val="left" w:pos="1095"/>
        </w:tabs>
        <w:spacing w:line="360" w:lineRule="auto"/>
        <w:ind w:firstLine="709"/>
        <w:contextualSpacing/>
        <w:jc w:val="both"/>
      </w:pPr>
      <w:r w:rsidRPr="009E2443">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B846EE" w:rsidRPr="009E2443" w:rsidRDefault="00B846EE" w:rsidP="00345588">
      <w:pPr>
        <w:numPr>
          <w:ilvl w:val="0"/>
          <w:numId w:val="157"/>
        </w:numPr>
        <w:tabs>
          <w:tab w:val="left" w:pos="1080"/>
        </w:tabs>
        <w:spacing w:line="360" w:lineRule="auto"/>
        <w:ind w:firstLine="709"/>
        <w:contextualSpacing/>
      </w:pPr>
      <w:r w:rsidRPr="009E2443">
        <w:t>четкого представления педагогов о планируемых результатах обучения на каждой</w:t>
      </w:r>
      <w:r w:rsidR="00C56AB2" w:rsidRPr="009E2443">
        <w:t xml:space="preserve"> </w:t>
      </w:r>
      <w:r w:rsidRPr="009E2443">
        <w:t>ступени;</w:t>
      </w:r>
    </w:p>
    <w:p w:rsidR="00B846EE" w:rsidRPr="009E2443" w:rsidRDefault="00B846EE" w:rsidP="00345588">
      <w:pPr>
        <w:numPr>
          <w:ilvl w:val="0"/>
          <w:numId w:val="157"/>
        </w:numPr>
        <w:tabs>
          <w:tab w:val="left" w:pos="1095"/>
        </w:tabs>
        <w:spacing w:line="360" w:lineRule="auto"/>
        <w:ind w:firstLine="709"/>
        <w:contextualSpacing/>
        <w:jc w:val="both"/>
      </w:pPr>
      <w:r w:rsidRPr="009E2443">
        <w:t>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общеучебные, логические и др.).</w:t>
      </w:r>
    </w:p>
    <w:p w:rsidR="00B846EE" w:rsidRPr="009E2443" w:rsidRDefault="00B846EE" w:rsidP="00C56AB2">
      <w:pPr>
        <w:spacing w:line="360" w:lineRule="auto"/>
        <w:ind w:firstLine="709"/>
        <w:contextualSpacing/>
      </w:pPr>
    </w:p>
    <w:p w:rsidR="00B846EE" w:rsidRPr="009E2443" w:rsidRDefault="00B846EE" w:rsidP="00C56AB2">
      <w:pPr>
        <w:spacing w:line="360" w:lineRule="auto"/>
        <w:ind w:firstLine="709"/>
        <w:contextualSpacing/>
        <w:jc w:val="both"/>
      </w:pPr>
      <w:r w:rsidRPr="009E2443">
        <w:rPr>
          <w:iCs/>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B846EE" w:rsidRPr="009E2443" w:rsidRDefault="00B846EE" w:rsidP="00C56AB2">
      <w:pPr>
        <w:spacing w:line="360" w:lineRule="auto"/>
        <w:ind w:firstLine="709"/>
        <w:contextualSpacing/>
      </w:pPr>
    </w:p>
    <w:p w:rsidR="00B846EE" w:rsidRPr="009E2443" w:rsidRDefault="00B846EE" w:rsidP="00B846EE">
      <w:pPr>
        <w:spacing w:line="269" w:lineRule="auto"/>
        <w:ind w:right="20"/>
        <w:jc w:val="center"/>
      </w:pPr>
      <w:r w:rsidRPr="009E2443">
        <w:rPr>
          <w:b/>
          <w:bCs/>
        </w:rPr>
        <w:t>Значение универсальных учебных действий для успешности обучения в начальной школе и основной школе</w:t>
      </w:r>
    </w:p>
    <w:p w:rsidR="00B846EE" w:rsidRPr="009E2443" w:rsidRDefault="00B846EE" w:rsidP="00B846EE">
      <w:pPr>
        <w:spacing w:line="283" w:lineRule="exact"/>
      </w:pPr>
    </w:p>
    <w:tbl>
      <w:tblPr>
        <w:tblW w:w="0" w:type="auto"/>
        <w:tblInd w:w="10" w:type="dxa"/>
        <w:tblLayout w:type="fixed"/>
        <w:tblCellMar>
          <w:left w:w="0" w:type="dxa"/>
          <w:right w:w="0" w:type="dxa"/>
        </w:tblCellMar>
        <w:tblLook w:val="04A0"/>
      </w:tblPr>
      <w:tblGrid>
        <w:gridCol w:w="1820"/>
        <w:gridCol w:w="1260"/>
        <w:gridCol w:w="320"/>
        <w:gridCol w:w="1540"/>
        <w:gridCol w:w="640"/>
        <w:gridCol w:w="1180"/>
        <w:gridCol w:w="1160"/>
        <w:gridCol w:w="280"/>
        <w:gridCol w:w="160"/>
        <w:gridCol w:w="620"/>
        <w:gridCol w:w="800"/>
        <w:gridCol w:w="360"/>
      </w:tblGrid>
      <w:tr w:rsidR="00B846EE" w:rsidRPr="009E2443" w:rsidTr="00A818CD">
        <w:trPr>
          <w:trHeight w:val="280"/>
        </w:trPr>
        <w:tc>
          <w:tcPr>
            <w:tcW w:w="3080" w:type="dxa"/>
            <w:gridSpan w:val="2"/>
            <w:tcBorders>
              <w:top w:val="single" w:sz="8" w:space="0" w:color="auto"/>
              <w:left w:val="single" w:sz="8" w:space="0" w:color="auto"/>
            </w:tcBorders>
            <w:vAlign w:val="bottom"/>
          </w:tcPr>
          <w:p w:rsidR="00B846EE" w:rsidRPr="009E2443" w:rsidRDefault="00B846EE" w:rsidP="00A818CD">
            <w:pPr>
              <w:ind w:left="1440"/>
            </w:pPr>
            <w:r w:rsidRPr="009E2443">
              <w:rPr>
                <w:b/>
                <w:bCs/>
                <w:i/>
                <w:iCs/>
              </w:rPr>
              <w:t>УУД</w:t>
            </w:r>
          </w:p>
        </w:tc>
        <w:tc>
          <w:tcPr>
            <w:tcW w:w="320" w:type="dxa"/>
            <w:tcBorders>
              <w:top w:val="single" w:sz="8" w:space="0" w:color="auto"/>
              <w:right w:val="single" w:sz="8" w:space="0" w:color="auto"/>
            </w:tcBorders>
            <w:vAlign w:val="bottom"/>
          </w:tcPr>
          <w:p w:rsidR="00B846EE" w:rsidRPr="009E2443" w:rsidRDefault="00B846EE" w:rsidP="00A818CD"/>
        </w:tc>
        <w:tc>
          <w:tcPr>
            <w:tcW w:w="3360" w:type="dxa"/>
            <w:gridSpan w:val="3"/>
            <w:tcBorders>
              <w:top w:val="single" w:sz="8" w:space="0" w:color="auto"/>
              <w:right w:val="single" w:sz="8" w:space="0" w:color="auto"/>
            </w:tcBorders>
            <w:vAlign w:val="bottom"/>
          </w:tcPr>
          <w:p w:rsidR="00B846EE" w:rsidRPr="009E2443" w:rsidRDefault="00B846EE" w:rsidP="00A818CD">
            <w:pPr>
              <w:jc w:val="center"/>
            </w:pPr>
            <w:r w:rsidRPr="009E2443">
              <w:rPr>
                <w:b/>
                <w:bCs/>
                <w:i/>
                <w:iCs/>
                <w:w w:val="99"/>
              </w:rPr>
              <w:t>Результаты развития УУД</w:t>
            </w:r>
          </w:p>
        </w:tc>
        <w:tc>
          <w:tcPr>
            <w:tcW w:w="3020" w:type="dxa"/>
            <w:gridSpan w:val="5"/>
            <w:tcBorders>
              <w:top w:val="single" w:sz="8" w:space="0" w:color="auto"/>
            </w:tcBorders>
            <w:vAlign w:val="bottom"/>
          </w:tcPr>
          <w:p w:rsidR="00B846EE" w:rsidRPr="009E2443" w:rsidRDefault="00B846EE" w:rsidP="00A818CD">
            <w:pPr>
              <w:ind w:left="233"/>
              <w:jc w:val="center"/>
            </w:pPr>
            <w:r w:rsidRPr="009E2443">
              <w:rPr>
                <w:b/>
                <w:bCs/>
                <w:i/>
                <w:iCs/>
              </w:rPr>
              <w:t>Значение для обучения</w:t>
            </w:r>
          </w:p>
        </w:tc>
        <w:tc>
          <w:tcPr>
            <w:tcW w:w="360" w:type="dxa"/>
            <w:tcBorders>
              <w:top w:val="single" w:sz="8" w:space="0" w:color="auto"/>
              <w:right w:val="single" w:sz="8" w:space="0" w:color="auto"/>
            </w:tcBorders>
            <w:vAlign w:val="bottom"/>
          </w:tcPr>
          <w:p w:rsidR="00B846EE" w:rsidRPr="009E2443" w:rsidRDefault="00B846EE" w:rsidP="00A818CD"/>
        </w:tc>
      </w:tr>
      <w:tr w:rsidR="00B846EE" w:rsidRPr="009E2443" w:rsidTr="00A818CD">
        <w:trPr>
          <w:trHeight w:val="279"/>
        </w:trPr>
        <w:tc>
          <w:tcPr>
            <w:tcW w:w="1820" w:type="dxa"/>
            <w:tcBorders>
              <w:left w:val="single" w:sz="8" w:space="0" w:color="auto"/>
              <w:bottom w:val="single" w:sz="8" w:space="0" w:color="auto"/>
            </w:tcBorders>
            <w:vAlign w:val="bottom"/>
          </w:tcPr>
          <w:p w:rsidR="00B846EE" w:rsidRPr="009E2443" w:rsidRDefault="00B846EE" w:rsidP="00A818CD"/>
        </w:tc>
        <w:tc>
          <w:tcPr>
            <w:tcW w:w="1260" w:type="dxa"/>
            <w:tcBorders>
              <w:bottom w:val="single" w:sz="8" w:space="0" w:color="auto"/>
            </w:tcBorders>
            <w:vAlign w:val="bottom"/>
          </w:tcPr>
          <w:p w:rsidR="00B846EE" w:rsidRPr="009E2443" w:rsidRDefault="00B846EE" w:rsidP="00A818CD"/>
        </w:tc>
        <w:tc>
          <w:tcPr>
            <w:tcW w:w="320" w:type="dxa"/>
            <w:tcBorders>
              <w:bottom w:val="single" w:sz="8" w:space="0" w:color="auto"/>
              <w:right w:val="single" w:sz="8" w:space="0" w:color="auto"/>
            </w:tcBorders>
            <w:vAlign w:val="bottom"/>
          </w:tcPr>
          <w:p w:rsidR="00B846EE" w:rsidRPr="009E2443" w:rsidRDefault="00B846EE" w:rsidP="00A818CD"/>
        </w:tc>
        <w:tc>
          <w:tcPr>
            <w:tcW w:w="3360" w:type="dxa"/>
            <w:gridSpan w:val="3"/>
            <w:tcBorders>
              <w:bottom w:val="single" w:sz="8" w:space="0" w:color="auto"/>
              <w:right w:val="single" w:sz="8" w:space="0" w:color="auto"/>
            </w:tcBorders>
            <w:vAlign w:val="bottom"/>
          </w:tcPr>
          <w:p w:rsidR="00B846EE" w:rsidRPr="009E2443" w:rsidRDefault="00B846EE" w:rsidP="00A818CD">
            <w:pPr>
              <w:jc w:val="center"/>
            </w:pPr>
            <w:r w:rsidRPr="009E2443">
              <w:rPr>
                <w:b/>
                <w:bCs/>
                <w:i/>
                <w:iCs/>
              </w:rPr>
              <w:t>(начальная школа)</w:t>
            </w:r>
          </w:p>
        </w:tc>
        <w:tc>
          <w:tcPr>
            <w:tcW w:w="3020" w:type="dxa"/>
            <w:gridSpan w:val="5"/>
            <w:tcBorders>
              <w:bottom w:val="single" w:sz="8" w:space="0" w:color="auto"/>
            </w:tcBorders>
            <w:vAlign w:val="bottom"/>
          </w:tcPr>
          <w:p w:rsidR="00B846EE" w:rsidRPr="009E2443" w:rsidRDefault="00B846EE" w:rsidP="00A818CD">
            <w:pPr>
              <w:ind w:left="233"/>
              <w:jc w:val="center"/>
            </w:pPr>
            <w:r w:rsidRPr="009E2443">
              <w:rPr>
                <w:b/>
                <w:bCs/>
                <w:i/>
                <w:iCs/>
              </w:rPr>
              <w:t>(основная школа)</w:t>
            </w:r>
          </w:p>
        </w:tc>
        <w:tc>
          <w:tcPr>
            <w:tcW w:w="360" w:type="dxa"/>
            <w:tcBorders>
              <w:bottom w:val="single" w:sz="8" w:space="0" w:color="auto"/>
              <w:right w:val="single" w:sz="8" w:space="0" w:color="auto"/>
            </w:tcBorders>
            <w:vAlign w:val="bottom"/>
          </w:tcPr>
          <w:p w:rsidR="00B846EE" w:rsidRPr="009E2443" w:rsidRDefault="00B846EE" w:rsidP="00A818CD"/>
        </w:tc>
      </w:tr>
      <w:tr w:rsidR="00B846EE" w:rsidRPr="009E2443" w:rsidTr="00A818CD">
        <w:trPr>
          <w:trHeight w:val="259"/>
        </w:trPr>
        <w:tc>
          <w:tcPr>
            <w:tcW w:w="1820" w:type="dxa"/>
            <w:tcBorders>
              <w:left w:val="single" w:sz="8" w:space="0" w:color="auto"/>
            </w:tcBorders>
            <w:vAlign w:val="bottom"/>
          </w:tcPr>
          <w:p w:rsidR="00B846EE" w:rsidRPr="009E2443" w:rsidRDefault="00B846EE" w:rsidP="00A818CD">
            <w:pPr>
              <w:spacing w:line="258" w:lineRule="exact"/>
              <w:ind w:left="120"/>
            </w:pPr>
            <w:r w:rsidRPr="009E2443">
              <w:t>Личностные</w:t>
            </w:r>
          </w:p>
        </w:tc>
        <w:tc>
          <w:tcPr>
            <w:tcW w:w="1260" w:type="dxa"/>
            <w:vAlign w:val="bottom"/>
          </w:tcPr>
          <w:p w:rsidR="00B846EE" w:rsidRPr="009E2443" w:rsidRDefault="00B846EE" w:rsidP="00A818CD">
            <w:pPr>
              <w:spacing w:line="258" w:lineRule="exact"/>
            </w:pPr>
            <w:r w:rsidRPr="009E2443">
              <w:t>действия</w:t>
            </w:r>
          </w:p>
        </w:tc>
        <w:tc>
          <w:tcPr>
            <w:tcW w:w="320" w:type="dxa"/>
            <w:tcBorders>
              <w:right w:val="single" w:sz="8" w:space="0" w:color="auto"/>
            </w:tcBorders>
            <w:vAlign w:val="bottom"/>
          </w:tcPr>
          <w:p w:rsidR="00B846EE" w:rsidRPr="009E2443" w:rsidRDefault="00B846EE" w:rsidP="00A818CD">
            <w:pPr>
              <w:spacing w:line="258" w:lineRule="exact"/>
              <w:jc w:val="right"/>
            </w:pPr>
            <w:r w:rsidRPr="009E2443">
              <w:t>-</w:t>
            </w:r>
          </w:p>
        </w:tc>
        <w:tc>
          <w:tcPr>
            <w:tcW w:w="1540" w:type="dxa"/>
            <w:vAlign w:val="bottom"/>
          </w:tcPr>
          <w:p w:rsidR="00B846EE" w:rsidRPr="009E2443" w:rsidRDefault="00B846EE" w:rsidP="00A818CD">
            <w:pPr>
              <w:spacing w:line="258" w:lineRule="exact"/>
              <w:ind w:left="80"/>
            </w:pPr>
            <w:r w:rsidRPr="009E2443">
              <w:t>Адекватная</w:t>
            </w:r>
          </w:p>
        </w:tc>
        <w:tc>
          <w:tcPr>
            <w:tcW w:w="640" w:type="dxa"/>
            <w:vAlign w:val="bottom"/>
          </w:tcPr>
          <w:p w:rsidR="00B846EE" w:rsidRPr="009E2443" w:rsidRDefault="00B846EE" w:rsidP="00A818CD"/>
        </w:tc>
        <w:tc>
          <w:tcPr>
            <w:tcW w:w="1180" w:type="dxa"/>
            <w:tcBorders>
              <w:right w:val="single" w:sz="8" w:space="0" w:color="auto"/>
            </w:tcBorders>
            <w:vAlign w:val="bottom"/>
          </w:tcPr>
          <w:p w:rsidR="00B846EE" w:rsidRPr="009E2443" w:rsidRDefault="00B846EE" w:rsidP="00A818CD">
            <w:pPr>
              <w:spacing w:line="258" w:lineRule="exact"/>
              <w:jc w:val="right"/>
            </w:pPr>
            <w:r w:rsidRPr="009E2443">
              <w:t>школьная</w:t>
            </w:r>
          </w:p>
        </w:tc>
        <w:tc>
          <w:tcPr>
            <w:tcW w:w="3380" w:type="dxa"/>
            <w:gridSpan w:val="6"/>
            <w:tcBorders>
              <w:right w:val="single" w:sz="8" w:space="0" w:color="auto"/>
            </w:tcBorders>
            <w:vAlign w:val="bottom"/>
          </w:tcPr>
          <w:p w:rsidR="00B846EE" w:rsidRPr="009E2443" w:rsidRDefault="00B846EE" w:rsidP="00A818CD">
            <w:pPr>
              <w:spacing w:line="258" w:lineRule="exact"/>
              <w:ind w:left="100"/>
            </w:pPr>
            <w:r w:rsidRPr="009E2443">
              <w:t>Обучение в зоне ближайшего</w:t>
            </w:r>
          </w:p>
        </w:tc>
      </w:tr>
      <w:tr w:rsidR="00B846EE" w:rsidRPr="009E2443" w:rsidTr="00A818CD">
        <w:trPr>
          <w:trHeight w:val="276"/>
        </w:trPr>
        <w:tc>
          <w:tcPr>
            <w:tcW w:w="3080" w:type="dxa"/>
            <w:gridSpan w:val="2"/>
            <w:tcBorders>
              <w:left w:val="single" w:sz="8" w:space="0" w:color="auto"/>
            </w:tcBorders>
            <w:vAlign w:val="bottom"/>
          </w:tcPr>
          <w:p w:rsidR="00B846EE" w:rsidRPr="009E2443" w:rsidRDefault="00B846EE" w:rsidP="00A818CD">
            <w:pPr>
              <w:ind w:left="120"/>
            </w:pPr>
            <w:r w:rsidRPr="009E2443">
              <w:t>смыслообразование</w:t>
            </w:r>
          </w:p>
        </w:tc>
        <w:tc>
          <w:tcPr>
            <w:tcW w:w="320" w:type="dxa"/>
            <w:tcBorders>
              <w:right w:val="single" w:sz="8" w:space="0" w:color="auto"/>
            </w:tcBorders>
            <w:vAlign w:val="bottom"/>
          </w:tcPr>
          <w:p w:rsidR="00B846EE" w:rsidRPr="009E2443" w:rsidRDefault="00B846EE" w:rsidP="00A818CD">
            <w:pPr>
              <w:jc w:val="right"/>
            </w:pPr>
            <w:r w:rsidRPr="009E2443">
              <w:t>-</w:t>
            </w:r>
          </w:p>
        </w:tc>
        <w:tc>
          <w:tcPr>
            <w:tcW w:w="1540" w:type="dxa"/>
            <w:vAlign w:val="bottom"/>
          </w:tcPr>
          <w:p w:rsidR="00B846EE" w:rsidRPr="009E2443" w:rsidRDefault="00B846EE" w:rsidP="00A818CD">
            <w:pPr>
              <w:ind w:left="80"/>
            </w:pPr>
            <w:r w:rsidRPr="009E2443">
              <w:t>мотивация.</w:t>
            </w:r>
          </w:p>
        </w:tc>
        <w:tc>
          <w:tcPr>
            <w:tcW w:w="1820" w:type="dxa"/>
            <w:gridSpan w:val="2"/>
            <w:tcBorders>
              <w:right w:val="single" w:sz="8" w:space="0" w:color="auto"/>
            </w:tcBorders>
            <w:vAlign w:val="bottom"/>
          </w:tcPr>
          <w:p w:rsidR="00B846EE" w:rsidRPr="009E2443" w:rsidRDefault="00B846EE" w:rsidP="00A818CD">
            <w:pPr>
              <w:jc w:val="right"/>
            </w:pPr>
            <w:r w:rsidRPr="009E2443">
              <w:t>Мотивация</w:t>
            </w:r>
          </w:p>
        </w:tc>
        <w:tc>
          <w:tcPr>
            <w:tcW w:w="3380" w:type="dxa"/>
            <w:gridSpan w:val="6"/>
            <w:tcBorders>
              <w:right w:val="single" w:sz="8" w:space="0" w:color="auto"/>
            </w:tcBorders>
            <w:vAlign w:val="bottom"/>
          </w:tcPr>
          <w:p w:rsidR="00B846EE" w:rsidRPr="009E2443" w:rsidRDefault="00B846EE" w:rsidP="00A818CD">
            <w:pPr>
              <w:ind w:left="100"/>
            </w:pPr>
            <w:r w:rsidRPr="009E2443">
              <w:t>развития ребенка. Адекватная</w:t>
            </w:r>
          </w:p>
        </w:tc>
      </w:tr>
      <w:tr w:rsidR="00B846EE" w:rsidRPr="009E2443" w:rsidTr="00A818CD">
        <w:trPr>
          <w:trHeight w:val="276"/>
        </w:trPr>
        <w:tc>
          <w:tcPr>
            <w:tcW w:w="3080" w:type="dxa"/>
            <w:gridSpan w:val="2"/>
            <w:tcBorders>
              <w:left w:val="single" w:sz="8" w:space="0" w:color="auto"/>
            </w:tcBorders>
            <w:vAlign w:val="bottom"/>
          </w:tcPr>
          <w:p w:rsidR="00B846EE" w:rsidRPr="009E2443" w:rsidRDefault="00B846EE" w:rsidP="00A818CD">
            <w:pPr>
              <w:ind w:left="120"/>
            </w:pPr>
            <w:r w:rsidRPr="009E2443">
              <w:t>самоопределение</w:t>
            </w:r>
          </w:p>
        </w:tc>
        <w:tc>
          <w:tcPr>
            <w:tcW w:w="320" w:type="dxa"/>
            <w:tcBorders>
              <w:right w:val="single" w:sz="8" w:space="0" w:color="auto"/>
            </w:tcBorders>
            <w:vAlign w:val="bottom"/>
          </w:tcPr>
          <w:p w:rsidR="00B846EE" w:rsidRPr="009E2443" w:rsidRDefault="00B846EE" w:rsidP="00A818CD"/>
        </w:tc>
        <w:tc>
          <w:tcPr>
            <w:tcW w:w="1540" w:type="dxa"/>
            <w:vAlign w:val="bottom"/>
          </w:tcPr>
          <w:p w:rsidR="00B846EE" w:rsidRPr="009E2443" w:rsidRDefault="00B846EE" w:rsidP="00A818CD">
            <w:pPr>
              <w:ind w:left="80"/>
            </w:pPr>
            <w:r w:rsidRPr="009E2443">
              <w:t>достижения.</w:t>
            </w:r>
          </w:p>
        </w:tc>
        <w:tc>
          <w:tcPr>
            <w:tcW w:w="1820" w:type="dxa"/>
            <w:gridSpan w:val="2"/>
            <w:tcBorders>
              <w:right w:val="single" w:sz="8" w:space="0" w:color="auto"/>
            </w:tcBorders>
            <w:vAlign w:val="bottom"/>
          </w:tcPr>
          <w:p w:rsidR="00B846EE" w:rsidRPr="009E2443" w:rsidRDefault="00B846EE" w:rsidP="00A818CD">
            <w:pPr>
              <w:jc w:val="right"/>
            </w:pPr>
            <w:r w:rsidRPr="009E2443">
              <w:t>Развитие  основ</w:t>
            </w:r>
          </w:p>
        </w:tc>
        <w:tc>
          <w:tcPr>
            <w:tcW w:w="3380" w:type="dxa"/>
            <w:gridSpan w:val="6"/>
            <w:tcBorders>
              <w:right w:val="single" w:sz="8" w:space="0" w:color="auto"/>
            </w:tcBorders>
            <w:vAlign w:val="bottom"/>
          </w:tcPr>
          <w:p w:rsidR="00B846EE" w:rsidRPr="009E2443" w:rsidRDefault="00B846EE" w:rsidP="00A818CD">
            <w:pPr>
              <w:ind w:left="100"/>
            </w:pPr>
            <w:r w:rsidRPr="009E2443">
              <w:t>оценка  обучающимся  границ</w:t>
            </w:r>
          </w:p>
        </w:tc>
      </w:tr>
      <w:tr w:rsidR="00B846EE" w:rsidRPr="009E2443" w:rsidTr="00A818CD">
        <w:trPr>
          <w:trHeight w:val="276"/>
        </w:trPr>
        <w:tc>
          <w:tcPr>
            <w:tcW w:w="3080" w:type="dxa"/>
            <w:gridSpan w:val="2"/>
            <w:tcBorders>
              <w:left w:val="single" w:sz="8" w:space="0" w:color="auto"/>
            </w:tcBorders>
            <w:vAlign w:val="bottom"/>
          </w:tcPr>
          <w:p w:rsidR="00B846EE" w:rsidRPr="009E2443" w:rsidRDefault="00B846EE" w:rsidP="00A818CD">
            <w:pPr>
              <w:ind w:left="120"/>
            </w:pPr>
            <w:r w:rsidRPr="009E2443">
              <w:t>Регулятивные действия</w:t>
            </w:r>
          </w:p>
        </w:tc>
        <w:tc>
          <w:tcPr>
            <w:tcW w:w="320" w:type="dxa"/>
            <w:tcBorders>
              <w:right w:val="single" w:sz="8" w:space="0" w:color="auto"/>
            </w:tcBorders>
            <w:vAlign w:val="bottom"/>
          </w:tcPr>
          <w:p w:rsidR="00B846EE" w:rsidRPr="009E2443" w:rsidRDefault="00B846EE" w:rsidP="00A818CD"/>
        </w:tc>
        <w:tc>
          <w:tcPr>
            <w:tcW w:w="1540" w:type="dxa"/>
            <w:vAlign w:val="bottom"/>
          </w:tcPr>
          <w:p w:rsidR="00B846EE" w:rsidRPr="009E2443" w:rsidRDefault="00B846EE" w:rsidP="00A818CD">
            <w:pPr>
              <w:ind w:left="80"/>
            </w:pPr>
            <w:r w:rsidRPr="009E2443">
              <w:t>гражданской</w:t>
            </w:r>
          </w:p>
        </w:tc>
        <w:tc>
          <w:tcPr>
            <w:tcW w:w="1820" w:type="dxa"/>
            <w:gridSpan w:val="2"/>
            <w:tcBorders>
              <w:right w:val="single" w:sz="8" w:space="0" w:color="auto"/>
            </w:tcBorders>
            <w:vAlign w:val="bottom"/>
          </w:tcPr>
          <w:p w:rsidR="00B846EE" w:rsidRPr="009E2443" w:rsidRDefault="00B846EE" w:rsidP="00A818CD">
            <w:pPr>
              <w:jc w:val="right"/>
            </w:pPr>
            <w:r w:rsidRPr="009E2443">
              <w:t>идентичности.</w:t>
            </w:r>
          </w:p>
        </w:tc>
        <w:tc>
          <w:tcPr>
            <w:tcW w:w="1160" w:type="dxa"/>
            <w:vAlign w:val="bottom"/>
          </w:tcPr>
          <w:p w:rsidR="00B846EE" w:rsidRPr="009E2443" w:rsidRDefault="00B846EE" w:rsidP="00A818CD">
            <w:pPr>
              <w:ind w:left="100"/>
            </w:pPr>
            <w:r w:rsidRPr="009E2443">
              <w:t>«знания</w:t>
            </w:r>
          </w:p>
        </w:tc>
        <w:tc>
          <w:tcPr>
            <w:tcW w:w="280" w:type="dxa"/>
            <w:vAlign w:val="bottom"/>
          </w:tcPr>
          <w:p w:rsidR="00B846EE" w:rsidRPr="009E2443" w:rsidRDefault="00B846EE" w:rsidP="00A818CD"/>
        </w:tc>
        <w:tc>
          <w:tcPr>
            <w:tcW w:w="160" w:type="dxa"/>
            <w:vAlign w:val="bottom"/>
          </w:tcPr>
          <w:p w:rsidR="00B846EE" w:rsidRPr="009E2443" w:rsidRDefault="00B846EE" w:rsidP="00A818CD">
            <w:pPr>
              <w:ind w:left="20"/>
            </w:pPr>
            <w:r w:rsidRPr="009E2443">
              <w:rPr>
                <w:w w:val="93"/>
              </w:rPr>
              <w:t>и</w:t>
            </w:r>
          </w:p>
        </w:tc>
        <w:tc>
          <w:tcPr>
            <w:tcW w:w="1780" w:type="dxa"/>
            <w:gridSpan w:val="3"/>
            <w:tcBorders>
              <w:right w:val="single" w:sz="8" w:space="0" w:color="auto"/>
            </w:tcBorders>
            <w:vAlign w:val="bottom"/>
          </w:tcPr>
          <w:p w:rsidR="00B846EE" w:rsidRPr="009E2443" w:rsidRDefault="00B846EE" w:rsidP="00A818CD">
            <w:pPr>
              <w:jc w:val="right"/>
            </w:pPr>
            <w:r w:rsidRPr="009E2443">
              <w:t>незнания».</w:t>
            </w:r>
          </w:p>
        </w:tc>
      </w:tr>
      <w:tr w:rsidR="00B846EE" w:rsidRPr="009E2443" w:rsidTr="00A818CD">
        <w:trPr>
          <w:trHeight w:val="276"/>
        </w:trPr>
        <w:tc>
          <w:tcPr>
            <w:tcW w:w="1820" w:type="dxa"/>
            <w:tcBorders>
              <w:left w:val="single" w:sz="8" w:space="0" w:color="auto"/>
            </w:tcBorders>
            <w:vAlign w:val="bottom"/>
          </w:tcPr>
          <w:p w:rsidR="00B846EE" w:rsidRPr="009E2443" w:rsidRDefault="00B846EE" w:rsidP="00A818CD"/>
        </w:tc>
        <w:tc>
          <w:tcPr>
            <w:tcW w:w="1260" w:type="dxa"/>
            <w:vAlign w:val="bottom"/>
          </w:tcPr>
          <w:p w:rsidR="00B846EE" w:rsidRPr="009E2443" w:rsidRDefault="00B846EE" w:rsidP="00A818CD"/>
        </w:tc>
        <w:tc>
          <w:tcPr>
            <w:tcW w:w="320" w:type="dxa"/>
            <w:tcBorders>
              <w:right w:val="single" w:sz="8" w:space="0" w:color="auto"/>
            </w:tcBorders>
            <w:vAlign w:val="bottom"/>
          </w:tcPr>
          <w:p w:rsidR="00B846EE" w:rsidRPr="009E2443" w:rsidRDefault="00B846EE" w:rsidP="00A818CD"/>
        </w:tc>
        <w:tc>
          <w:tcPr>
            <w:tcW w:w="1540" w:type="dxa"/>
            <w:vAlign w:val="bottom"/>
          </w:tcPr>
          <w:p w:rsidR="00B846EE" w:rsidRPr="009E2443" w:rsidRDefault="00B846EE" w:rsidP="00A818CD">
            <w:pPr>
              <w:ind w:left="80"/>
            </w:pPr>
            <w:r w:rsidRPr="009E2443">
              <w:t>Рефлексивная</w:t>
            </w:r>
          </w:p>
        </w:tc>
        <w:tc>
          <w:tcPr>
            <w:tcW w:w="1820" w:type="dxa"/>
            <w:gridSpan w:val="2"/>
            <w:tcBorders>
              <w:right w:val="single" w:sz="8" w:space="0" w:color="auto"/>
            </w:tcBorders>
            <w:vAlign w:val="bottom"/>
          </w:tcPr>
          <w:p w:rsidR="00B846EE" w:rsidRPr="009E2443" w:rsidRDefault="00B846EE" w:rsidP="00A818CD">
            <w:pPr>
              <w:jc w:val="right"/>
            </w:pPr>
            <w:r w:rsidRPr="009E2443">
              <w:t>адекватная</w:t>
            </w:r>
          </w:p>
        </w:tc>
        <w:tc>
          <w:tcPr>
            <w:tcW w:w="1440" w:type="dxa"/>
            <w:gridSpan w:val="2"/>
            <w:vAlign w:val="bottom"/>
          </w:tcPr>
          <w:p w:rsidR="00B846EE" w:rsidRPr="009E2443" w:rsidRDefault="00B846EE" w:rsidP="00A818CD">
            <w:pPr>
              <w:ind w:left="100"/>
            </w:pPr>
            <w:r w:rsidRPr="009E2443">
              <w:t>Достаточно</w:t>
            </w:r>
          </w:p>
        </w:tc>
        <w:tc>
          <w:tcPr>
            <w:tcW w:w="160" w:type="dxa"/>
            <w:vAlign w:val="bottom"/>
          </w:tcPr>
          <w:p w:rsidR="00B846EE" w:rsidRPr="009E2443" w:rsidRDefault="00B846EE" w:rsidP="00A818CD"/>
        </w:tc>
        <w:tc>
          <w:tcPr>
            <w:tcW w:w="620" w:type="dxa"/>
            <w:vAlign w:val="bottom"/>
          </w:tcPr>
          <w:p w:rsidR="00B846EE" w:rsidRPr="009E2443" w:rsidRDefault="00B846EE" w:rsidP="00A818CD"/>
        </w:tc>
        <w:tc>
          <w:tcPr>
            <w:tcW w:w="1160" w:type="dxa"/>
            <w:gridSpan w:val="2"/>
            <w:tcBorders>
              <w:right w:val="single" w:sz="8" w:space="0" w:color="auto"/>
            </w:tcBorders>
            <w:vAlign w:val="bottom"/>
          </w:tcPr>
          <w:p w:rsidR="00B846EE" w:rsidRPr="009E2443" w:rsidRDefault="00B846EE" w:rsidP="00A818CD">
            <w:pPr>
              <w:jc w:val="right"/>
            </w:pPr>
            <w:r w:rsidRPr="009E2443">
              <w:t>высокая</w:t>
            </w:r>
          </w:p>
        </w:tc>
      </w:tr>
      <w:tr w:rsidR="00B846EE" w:rsidRPr="009E2443" w:rsidTr="00A818CD">
        <w:trPr>
          <w:trHeight w:val="276"/>
        </w:trPr>
        <w:tc>
          <w:tcPr>
            <w:tcW w:w="1820" w:type="dxa"/>
            <w:tcBorders>
              <w:left w:val="single" w:sz="8" w:space="0" w:color="auto"/>
            </w:tcBorders>
            <w:vAlign w:val="bottom"/>
          </w:tcPr>
          <w:p w:rsidR="00B846EE" w:rsidRPr="009E2443" w:rsidRDefault="00B846EE" w:rsidP="00A818CD"/>
        </w:tc>
        <w:tc>
          <w:tcPr>
            <w:tcW w:w="1260" w:type="dxa"/>
            <w:vAlign w:val="bottom"/>
          </w:tcPr>
          <w:p w:rsidR="00B846EE" w:rsidRPr="009E2443" w:rsidRDefault="00B846EE" w:rsidP="00A818CD"/>
        </w:tc>
        <w:tc>
          <w:tcPr>
            <w:tcW w:w="320" w:type="dxa"/>
            <w:tcBorders>
              <w:right w:val="single" w:sz="8" w:space="0" w:color="auto"/>
            </w:tcBorders>
            <w:vAlign w:val="bottom"/>
          </w:tcPr>
          <w:p w:rsidR="00B846EE" w:rsidRPr="009E2443" w:rsidRDefault="00B846EE" w:rsidP="00A818CD"/>
        </w:tc>
        <w:tc>
          <w:tcPr>
            <w:tcW w:w="1540" w:type="dxa"/>
            <w:vAlign w:val="bottom"/>
          </w:tcPr>
          <w:p w:rsidR="00B846EE" w:rsidRPr="009E2443" w:rsidRDefault="00B846EE" w:rsidP="00A818CD">
            <w:pPr>
              <w:ind w:left="80"/>
            </w:pPr>
            <w:r w:rsidRPr="009E2443">
              <w:t>самооценка</w:t>
            </w:r>
          </w:p>
        </w:tc>
        <w:tc>
          <w:tcPr>
            <w:tcW w:w="640" w:type="dxa"/>
            <w:vAlign w:val="bottom"/>
          </w:tcPr>
          <w:p w:rsidR="00B846EE" w:rsidRPr="009E2443" w:rsidRDefault="00B846EE" w:rsidP="00A818CD"/>
        </w:tc>
        <w:tc>
          <w:tcPr>
            <w:tcW w:w="1180" w:type="dxa"/>
            <w:tcBorders>
              <w:right w:val="single" w:sz="8" w:space="0" w:color="auto"/>
            </w:tcBorders>
            <w:vAlign w:val="bottom"/>
          </w:tcPr>
          <w:p w:rsidR="00B846EE" w:rsidRPr="009E2443" w:rsidRDefault="00B846EE" w:rsidP="00A818CD"/>
        </w:tc>
        <w:tc>
          <w:tcPr>
            <w:tcW w:w="2220" w:type="dxa"/>
            <w:gridSpan w:val="4"/>
            <w:vAlign w:val="bottom"/>
          </w:tcPr>
          <w:p w:rsidR="00B846EE" w:rsidRPr="009E2443" w:rsidRDefault="00B846EE" w:rsidP="00A818CD">
            <w:pPr>
              <w:ind w:left="100"/>
            </w:pPr>
            <w:r w:rsidRPr="009E2443">
              <w:t>самоэффективность</w:t>
            </w:r>
          </w:p>
        </w:tc>
        <w:tc>
          <w:tcPr>
            <w:tcW w:w="1160" w:type="dxa"/>
            <w:gridSpan w:val="2"/>
            <w:tcBorders>
              <w:right w:val="single" w:sz="8" w:space="0" w:color="auto"/>
            </w:tcBorders>
            <w:vAlign w:val="bottom"/>
          </w:tcPr>
          <w:p w:rsidR="00B846EE" w:rsidRPr="009E2443" w:rsidRDefault="00B846EE" w:rsidP="00A818CD">
            <w:pPr>
              <w:jc w:val="right"/>
            </w:pPr>
            <w:r w:rsidRPr="009E2443">
              <w:t>в  форме</w:t>
            </w:r>
          </w:p>
        </w:tc>
      </w:tr>
      <w:tr w:rsidR="00B846EE" w:rsidRPr="009E2443" w:rsidTr="00A818CD">
        <w:trPr>
          <w:trHeight w:val="276"/>
        </w:trPr>
        <w:tc>
          <w:tcPr>
            <w:tcW w:w="1820" w:type="dxa"/>
            <w:tcBorders>
              <w:left w:val="single" w:sz="8" w:space="0" w:color="auto"/>
            </w:tcBorders>
            <w:vAlign w:val="bottom"/>
          </w:tcPr>
          <w:p w:rsidR="00B846EE" w:rsidRPr="009E2443" w:rsidRDefault="00B846EE" w:rsidP="00A818CD"/>
        </w:tc>
        <w:tc>
          <w:tcPr>
            <w:tcW w:w="1260" w:type="dxa"/>
            <w:vAlign w:val="bottom"/>
          </w:tcPr>
          <w:p w:rsidR="00B846EE" w:rsidRPr="009E2443" w:rsidRDefault="00B846EE" w:rsidP="00A818CD"/>
        </w:tc>
        <w:tc>
          <w:tcPr>
            <w:tcW w:w="320" w:type="dxa"/>
            <w:tcBorders>
              <w:right w:val="single" w:sz="8" w:space="0" w:color="auto"/>
            </w:tcBorders>
            <w:vAlign w:val="bottom"/>
          </w:tcPr>
          <w:p w:rsidR="00B846EE" w:rsidRPr="009E2443" w:rsidRDefault="00B846EE" w:rsidP="00A818CD"/>
        </w:tc>
        <w:tc>
          <w:tcPr>
            <w:tcW w:w="1540" w:type="dxa"/>
            <w:vAlign w:val="bottom"/>
          </w:tcPr>
          <w:p w:rsidR="00B846EE" w:rsidRPr="009E2443" w:rsidRDefault="00B846EE" w:rsidP="00A818CD"/>
        </w:tc>
        <w:tc>
          <w:tcPr>
            <w:tcW w:w="640" w:type="dxa"/>
            <w:vAlign w:val="bottom"/>
          </w:tcPr>
          <w:p w:rsidR="00B846EE" w:rsidRPr="009E2443" w:rsidRDefault="00B846EE" w:rsidP="00A818CD"/>
        </w:tc>
        <w:tc>
          <w:tcPr>
            <w:tcW w:w="1180" w:type="dxa"/>
            <w:tcBorders>
              <w:right w:val="single" w:sz="8" w:space="0" w:color="auto"/>
            </w:tcBorders>
            <w:vAlign w:val="bottom"/>
          </w:tcPr>
          <w:p w:rsidR="00B846EE" w:rsidRPr="009E2443" w:rsidRDefault="00B846EE" w:rsidP="00A818CD"/>
        </w:tc>
        <w:tc>
          <w:tcPr>
            <w:tcW w:w="1160" w:type="dxa"/>
            <w:vAlign w:val="bottom"/>
          </w:tcPr>
          <w:p w:rsidR="00B846EE" w:rsidRPr="009E2443" w:rsidRDefault="00B846EE" w:rsidP="00A818CD">
            <w:pPr>
              <w:ind w:left="100"/>
            </w:pPr>
            <w:r w:rsidRPr="009E2443">
              <w:t>принятия</w:t>
            </w:r>
          </w:p>
        </w:tc>
        <w:tc>
          <w:tcPr>
            <w:tcW w:w="1060" w:type="dxa"/>
            <w:gridSpan w:val="3"/>
            <w:vAlign w:val="bottom"/>
          </w:tcPr>
          <w:p w:rsidR="00B846EE" w:rsidRPr="009E2443" w:rsidRDefault="00B846EE" w:rsidP="00A818CD">
            <w:pPr>
              <w:ind w:left="140"/>
            </w:pPr>
            <w:r w:rsidRPr="009E2443">
              <w:t>учебной</w:t>
            </w:r>
          </w:p>
        </w:tc>
        <w:tc>
          <w:tcPr>
            <w:tcW w:w="800" w:type="dxa"/>
            <w:vAlign w:val="bottom"/>
          </w:tcPr>
          <w:p w:rsidR="00B846EE" w:rsidRPr="009E2443" w:rsidRDefault="00B846EE" w:rsidP="00A818CD">
            <w:pPr>
              <w:ind w:left="180"/>
            </w:pPr>
            <w:r w:rsidRPr="009E2443">
              <w:t>цели</w:t>
            </w:r>
          </w:p>
        </w:tc>
        <w:tc>
          <w:tcPr>
            <w:tcW w:w="360" w:type="dxa"/>
            <w:tcBorders>
              <w:right w:val="single" w:sz="8" w:space="0" w:color="auto"/>
            </w:tcBorders>
            <w:vAlign w:val="bottom"/>
          </w:tcPr>
          <w:p w:rsidR="00B846EE" w:rsidRPr="009E2443" w:rsidRDefault="00B846EE" w:rsidP="00A818CD">
            <w:pPr>
              <w:jc w:val="right"/>
            </w:pPr>
            <w:r w:rsidRPr="009E2443">
              <w:t>и</w:t>
            </w:r>
          </w:p>
        </w:tc>
      </w:tr>
      <w:tr w:rsidR="00B846EE" w:rsidRPr="009E2443" w:rsidTr="00A818CD">
        <w:trPr>
          <w:trHeight w:val="281"/>
        </w:trPr>
        <w:tc>
          <w:tcPr>
            <w:tcW w:w="1820" w:type="dxa"/>
            <w:tcBorders>
              <w:left w:val="single" w:sz="8" w:space="0" w:color="auto"/>
              <w:bottom w:val="single" w:sz="8" w:space="0" w:color="auto"/>
            </w:tcBorders>
            <w:vAlign w:val="bottom"/>
          </w:tcPr>
          <w:p w:rsidR="00B846EE" w:rsidRPr="009E2443" w:rsidRDefault="00B846EE" w:rsidP="00A818CD"/>
        </w:tc>
        <w:tc>
          <w:tcPr>
            <w:tcW w:w="1260" w:type="dxa"/>
            <w:tcBorders>
              <w:bottom w:val="single" w:sz="8" w:space="0" w:color="auto"/>
            </w:tcBorders>
            <w:vAlign w:val="bottom"/>
          </w:tcPr>
          <w:p w:rsidR="00B846EE" w:rsidRPr="009E2443" w:rsidRDefault="00B846EE" w:rsidP="00A818CD"/>
        </w:tc>
        <w:tc>
          <w:tcPr>
            <w:tcW w:w="320" w:type="dxa"/>
            <w:tcBorders>
              <w:bottom w:val="single" w:sz="8" w:space="0" w:color="auto"/>
              <w:right w:val="single" w:sz="8" w:space="0" w:color="auto"/>
            </w:tcBorders>
            <w:vAlign w:val="bottom"/>
          </w:tcPr>
          <w:p w:rsidR="00B846EE" w:rsidRPr="009E2443" w:rsidRDefault="00B846EE" w:rsidP="00A818CD"/>
        </w:tc>
        <w:tc>
          <w:tcPr>
            <w:tcW w:w="1540" w:type="dxa"/>
            <w:tcBorders>
              <w:bottom w:val="single" w:sz="8" w:space="0" w:color="auto"/>
            </w:tcBorders>
            <w:vAlign w:val="bottom"/>
          </w:tcPr>
          <w:p w:rsidR="00B846EE" w:rsidRPr="009E2443" w:rsidRDefault="00B846EE" w:rsidP="00A818CD"/>
        </w:tc>
        <w:tc>
          <w:tcPr>
            <w:tcW w:w="640" w:type="dxa"/>
            <w:tcBorders>
              <w:bottom w:val="single" w:sz="8" w:space="0" w:color="auto"/>
            </w:tcBorders>
            <w:vAlign w:val="bottom"/>
          </w:tcPr>
          <w:p w:rsidR="00B846EE" w:rsidRPr="009E2443" w:rsidRDefault="00B846EE" w:rsidP="00A818CD"/>
        </w:tc>
        <w:tc>
          <w:tcPr>
            <w:tcW w:w="1180" w:type="dxa"/>
            <w:tcBorders>
              <w:bottom w:val="single" w:sz="8" w:space="0" w:color="auto"/>
              <w:right w:val="single" w:sz="8" w:space="0" w:color="auto"/>
            </w:tcBorders>
            <w:vAlign w:val="bottom"/>
          </w:tcPr>
          <w:p w:rsidR="00B846EE" w:rsidRPr="009E2443" w:rsidRDefault="00B846EE" w:rsidP="00A818CD"/>
        </w:tc>
        <w:tc>
          <w:tcPr>
            <w:tcW w:w="3020" w:type="dxa"/>
            <w:gridSpan w:val="5"/>
            <w:tcBorders>
              <w:bottom w:val="single" w:sz="8" w:space="0" w:color="auto"/>
            </w:tcBorders>
            <w:vAlign w:val="bottom"/>
          </w:tcPr>
          <w:p w:rsidR="00B846EE" w:rsidRPr="009E2443" w:rsidRDefault="00B846EE" w:rsidP="00A818CD">
            <w:pPr>
              <w:ind w:left="100"/>
            </w:pPr>
            <w:r w:rsidRPr="009E2443">
              <w:rPr>
                <w:w w:val="99"/>
              </w:rPr>
              <w:t>работы над ее достижением.</w:t>
            </w:r>
          </w:p>
        </w:tc>
        <w:tc>
          <w:tcPr>
            <w:tcW w:w="360" w:type="dxa"/>
            <w:tcBorders>
              <w:bottom w:val="single" w:sz="8" w:space="0" w:color="auto"/>
              <w:right w:val="single" w:sz="8" w:space="0" w:color="auto"/>
            </w:tcBorders>
            <w:vAlign w:val="bottom"/>
          </w:tcPr>
          <w:p w:rsidR="00B846EE" w:rsidRPr="009E2443" w:rsidRDefault="00B846EE" w:rsidP="00A818CD"/>
        </w:tc>
      </w:tr>
      <w:tr w:rsidR="00B846EE" w:rsidRPr="009E2443" w:rsidTr="00A818CD">
        <w:trPr>
          <w:trHeight w:val="261"/>
        </w:trPr>
        <w:tc>
          <w:tcPr>
            <w:tcW w:w="1820" w:type="dxa"/>
            <w:tcBorders>
              <w:left w:val="single" w:sz="8" w:space="0" w:color="auto"/>
            </w:tcBorders>
            <w:vAlign w:val="bottom"/>
          </w:tcPr>
          <w:p w:rsidR="00B846EE" w:rsidRPr="009E2443" w:rsidRDefault="00B846EE" w:rsidP="00A818CD">
            <w:pPr>
              <w:spacing w:line="260" w:lineRule="exact"/>
              <w:ind w:left="120"/>
            </w:pPr>
            <w:r w:rsidRPr="009E2443">
              <w:t>Регулятивные,</w:t>
            </w:r>
          </w:p>
        </w:tc>
        <w:tc>
          <w:tcPr>
            <w:tcW w:w="1580" w:type="dxa"/>
            <w:gridSpan w:val="2"/>
            <w:tcBorders>
              <w:right w:val="single" w:sz="8" w:space="0" w:color="auto"/>
            </w:tcBorders>
            <w:vAlign w:val="bottom"/>
          </w:tcPr>
          <w:p w:rsidR="00B846EE" w:rsidRPr="009E2443" w:rsidRDefault="00B846EE" w:rsidP="00A818CD">
            <w:pPr>
              <w:spacing w:line="260" w:lineRule="exact"/>
              <w:ind w:right="20"/>
              <w:jc w:val="right"/>
            </w:pPr>
            <w:r w:rsidRPr="009E2443">
              <w:t>личностные,</w:t>
            </w:r>
          </w:p>
        </w:tc>
        <w:tc>
          <w:tcPr>
            <w:tcW w:w="3360" w:type="dxa"/>
            <w:gridSpan w:val="3"/>
            <w:tcBorders>
              <w:right w:val="single" w:sz="8" w:space="0" w:color="auto"/>
            </w:tcBorders>
            <w:vAlign w:val="bottom"/>
          </w:tcPr>
          <w:p w:rsidR="00B846EE" w:rsidRPr="009E2443" w:rsidRDefault="00B846EE" w:rsidP="00A818CD">
            <w:pPr>
              <w:spacing w:line="260" w:lineRule="exact"/>
              <w:ind w:left="80"/>
            </w:pPr>
            <w:r w:rsidRPr="009E2443">
              <w:t>Функционально-структурная</w:t>
            </w:r>
          </w:p>
        </w:tc>
        <w:tc>
          <w:tcPr>
            <w:tcW w:w="1160" w:type="dxa"/>
            <w:vAlign w:val="bottom"/>
          </w:tcPr>
          <w:p w:rsidR="00B846EE" w:rsidRPr="009E2443" w:rsidRDefault="00B846EE" w:rsidP="00A818CD">
            <w:pPr>
              <w:spacing w:line="260" w:lineRule="exact"/>
              <w:ind w:left="100"/>
            </w:pPr>
            <w:r w:rsidRPr="009E2443">
              <w:t>Высокая</w:t>
            </w:r>
          </w:p>
        </w:tc>
        <w:tc>
          <w:tcPr>
            <w:tcW w:w="280" w:type="dxa"/>
            <w:vAlign w:val="bottom"/>
          </w:tcPr>
          <w:p w:rsidR="00B846EE" w:rsidRPr="009E2443" w:rsidRDefault="00B846EE" w:rsidP="00A818CD"/>
        </w:tc>
        <w:tc>
          <w:tcPr>
            <w:tcW w:w="1580" w:type="dxa"/>
            <w:gridSpan w:val="3"/>
            <w:vAlign w:val="bottom"/>
          </w:tcPr>
          <w:p w:rsidR="00B846EE" w:rsidRPr="009E2443" w:rsidRDefault="00B846EE" w:rsidP="00A818CD">
            <w:pPr>
              <w:spacing w:line="260" w:lineRule="exact"/>
              <w:ind w:left="20"/>
            </w:pPr>
            <w:r w:rsidRPr="009E2443">
              <w:t>успешность</w:t>
            </w:r>
          </w:p>
        </w:tc>
        <w:tc>
          <w:tcPr>
            <w:tcW w:w="360" w:type="dxa"/>
            <w:tcBorders>
              <w:right w:val="single" w:sz="8" w:space="0" w:color="auto"/>
            </w:tcBorders>
            <w:vAlign w:val="bottom"/>
          </w:tcPr>
          <w:p w:rsidR="00B846EE" w:rsidRPr="009E2443" w:rsidRDefault="00B846EE" w:rsidP="00A818CD">
            <w:pPr>
              <w:spacing w:line="260" w:lineRule="exact"/>
              <w:jc w:val="right"/>
            </w:pPr>
            <w:r w:rsidRPr="009E2443">
              <w:t>в</w:t>
            </w:r>
          </w:p>
        </w:tc>
      </w:tr>
      <w:tr w:rsidR="00B846EE" w:rsidRPr="009E2443" w:rsidTr="00A818CD">
        <w:trPr>
          <w:trHeight w:val="276"/>
        </w:trPr>
        <w:tc>
          <w:tcPr>
            <w:tcW w:w="1820" w:type="dxa"/>
            <w:tcBorders>
              <w:left w:val="single" w:sz="8" w:space="0" w:color="auto"/>
            </w:tcBorders>
            <w:vAlign w:val="bottom"/>
          </w:tcPr>
          <w:p w:rsidR="00B846EE" w:rsidRPr="009E2443" w:rsidRDefault="00B846EE" w:rsidP="00A818CD">
            <w:pPr>
              <w:ind w:left="120"/>
            </w:pPr>
            <w:r w:rsidRPr="009E2443">
              <w:rPr>
                <w:w w:val="99"/>
              </w:rPr>
              <w:t>познавательные,</w:t>
            </w:r>
          </w:p>
        </w:tc>
        <w:tc>
          <w:tcPr>
            <w:tcW w:w="1260" w:type="dxa"/>
            <w:vAlign w:val="bottom"/>
          </w:tcPr>
          <w:p w:rsidR="00B846EE" w:rsidRPr="009E2443" w:rsidRDefault="00B846EE" w:rsidP="00A818CD"/>
        </w:tc>
        <w:tc>
          <w:tcPr>
            <w:tcW w:w="320" w:type="dxa"/>
            <w:tcBorders>
              <w:right w:val="single" w:sz="8" w:space="0" w:color="auto"/>
            </w:tcBorders>
            <w:vAlign w:val="bottom"/>
          </w:tcPr>
          <w:p w:rsidR="00B846EE" w:rsidRPr="009E2443" w:rsidRDefault="00B846EE" w:rsidP="00A818CD"/>
        </w:tc>
        <w:tc>
          <w:tcPr>
            <w:tcW w:w="2180" w:type="dxa"/>
            <w:gridSpan w:val="2"/>
            <w:vAlign w:val="bottom"/>
          </w:tcPr>
          <w:p w:rsidR="00B846EE" w:rsidRPr="009E2443" w:rsidRDefault="00B846EE" w:rsidP="00A818CD">
            <w:pPr>
              <w:ind w:left="80"/>
            </w:pPr>
            <w:r w:rsidRPr="009E2443">
              <w:t>сформированность</w:t>
            </w:r>
          </w:p>
        </w:tc>
        <w:tc>
          <w:tcPr>
            <w:tcW w:w="1180" w:type="dxa"/>
            <w:tcBorders>
              <w:right w:val="single" w:sz="8" w:space="0" w:color="auto"/>
            </w:tcBorders>
            <w:vAlign w:val="bottom"/>
          </w:tcPr>
          <w:p w:rsidR="00B846EE" w:rsidRPr="009E2443" w:rsidRDefault="00B846EE" w:rsidP="00A818CD">
            <w:pPr>
              <w:jc w:val="right"/>
            </w:pPr>
            <w:r w:rsidRPr="009E2443">
              <w:t>учебной</w:t>
            </w:r>
          </w:p>
        </w:tc>
        <w:tc>
          <w:tcPr>
            <w:tcW w:w="1160" w:type="dxa"/>
            <w:vAlign w:val="bottom"/>
          </w:tcPr>
          <w:p w:rsidR="00B846EE" w:rsidRPr="009E2443" w:rsidRDefault="00B846EE" w:rsidP="00A818CD">
            <w:pPr>
              <w:ind w:left="100"/>
            </w:pPr>
            <w:r w:rsidRPr="009E2443">
              <w:t>усвоении</w:t>
            </w:r>
          </w:p>
        </w:tc>
        <w:tc>
          <w:tcPr>
            <w:tcW w:w="280" w:type="dxa"/>
            <w:vAlign w:val="bottom"/>
          </w:tcPr>
          <w:p w:rsidR="00B846EE" w:rsidRPr="009E2443" w:rsidRDefault="00B846EE" w:rsidP="00A818CD"/>
        </w:tc>
        <w:tc>
          <w:tcPr>
            <w:tcW w:w="160" w:type="dxa"/>
            <w:vAlign w:val="bottom"/>
          </w:tcPr>
          <w:p w:rsidR="00B846EE" w:rsidRPr="009E2443" w:rsidRDefault="00B846EE" w:rsidP="00A818CD"/>
        </w:tc>
        <w:tc>
          <w:tcPr>
            <w:tcW w:w="620" w:type="dxa"/>
            <w:vAlign w:val="bottom"/>
          </w:tcPr>
          <w:p w:rsidR="00B846EE" w:rsidRPr="009E2443" w:rsidRDefault="00B846EE" w:rsidP="00A818CD"/>
        </w:tc>
        <w:tc>
          <w:tcPr>
            <w:tcW w:w="1160" w:type="dxa"/>
            <w:gridSpan w:val="2"/>
            <w:tcBorders>
              <w:right w:val="single" w:sz="8" w:space="0" w:color="auto"/>
            </w:tcBorders>
            <w:vAlign w:val="bottom"/>
          </w:tcPr>
          <w:p w:rsidR="00B846EE" w:rsidRPr="009E2443" w:rsidRDefault="00B846EE" w:rsidP="00A818CD">
            <w:pPr>
              <w:jc w:val="right"/>
            </w:pPr>
            <w:r w:rsidRPr="009E2443">
              <w:t>учебного</w:t>
            </w:r>
          </w:p>
        </w:tc>
      </w:tr>
      <w:tr w:rsidR="00B846EE" w:rsidRPr="009E2443" w:rsidTr="00A818CD">
        <w:trPr>
          <w:trHeight w:val="276"/>
        </w:trPr>
        <w:tc>
          <w:tcPr>
            <w:tcW w:w="3080" w:type="dxa"/>
            <w:gridSpan w:val="2"/>
            <w:tcBorders>
              <w:left w:val="single" w:sz="8" w:space="0" w:color="auto"/>
            </w:tcBorders>
            <w:vAlign w:val="bottom"/>
          </w:tcPr>
          <w:p w:rsidR="00B846EE" w:rsidRPr="009E2443" w:rsidRDefault="00B846EE" w:rsidP="00A818CD">
            <w:pPr>
              <w:ind w:left="120"/>
            </w:pPr>
            <w:r w:rsidRPr="009E2443">
              <w:lastRenderedPageBreak/>
              <w:t>коммуникативные действия</w:t>
            </w:r>
          </w:p>
        </w:tc>
        <w:tc>
          <w:tcPr>
            <w:tcW w:w="320" w:type="dxa"/>
            <w:tcBorders>
              <w:right w:val="single" w:sz="8" w:space="0" w:color="auto"/>
            </w:tcBorders>
            <w:vAlign w:val="bottom"/>
          </w:tcPr>
          <w:p w:rsidR="00B846EE" w:rsidRPr="009E2443" w:rsidRDefault="00B846EE" w:rsidP="00A818CD"/>
        </w:tc>
        <w:tc>
          <w:tcPr>
            <w:tcW w:w="3360" w:type="dxa"/>
            <w:gridSpan w:val="3"/>
            <w:tcBorders>
              <w:right w:val="single" w:sz="8" w:space="0" w:color="auto"/>
            </w:tcBorders>
            <w:vAlign w:val="bottom"/>
          </w:tcPr>
          <w:p w:rsidR="00B846EE" w:rsidRPr="009E2443" w:rsidRDefault="00B846EE" w:rsidP="00A818CD">
            <w:pPr>
              <w:ind w:left="80"/>
            </w:pPr>
            <w:r w:rsidRPr="009E2443">
              <w:t>деятельности. Произвольность</w:t>
            </w:r>
          </w:p>
        </w:tc>
        <w:tc>
          <w:tcPr>
            <w:tcW w:w="1440" w:type="dxa"/>
            <w:gridSpan w:val="2"/>
            <w:vAlign w:val="bottom"/>
          </w:tcPr>
          <w:p w:rsidR="00B846EE" w:rsidRPr="009E2443" w:rsidRDefault="00B846EE" w:rsidP="00A818CD">
            <w:pPr>
              <w:ind w:left="100"/>
            </w:pPr>
            <w:r w:rsidRPr="009E2443">
              <w:t>содержания.</w:t>
            </w:r>
          </w:p>
        </w:tc>
        <w:tc>
          <w:tcPr>
            <w:tcW w:w="160" w:type="dxa"/>
            <w:vAlign w:val="bottom"/>
          </w:tcPr>
          <w:p w:rsidR="00B846EE" w:rsidRPr="009E2443" w:rsidRDefault="00B846EE" w:rsidP="00A818CD"/>
        </w:tc>
        <w:tc>
          <w:tcPr>
            <w:tcW w:w="620" w:type="dxa"/>
            <w:vAlign w:val="bottom"/>
          </w:tcPr>
          <w:p w:rsidR="00B846EE" w:rsidRPr="009E2443" w:rsidRDefault="00B846EE" w:rsidP="00A818CD"/>
        </w:tc>
        <w:tc>
          <w:tcPr>
            <w:tcW w:w="1160" w:type="dxa"/>
            <w:gridSpan w:val="2"/>
            <w:tcBorders>
              <w:right w:val="single" w:sz="8" w:space="0" w:color="auto"/>
            </w:tcBorders>
            <w:vAlign w:val="bottom"/>
          </w:tcPr>
          <w:p w:rsidR="00B846EE" w:rsidRPr="009E2443" w:rsidRDefault="00B846EE" w:rsidP="00A818CD">
            <w:pPr>
              <w:jc w:val="right"/>
            </w:pPr>
            <w:r w:rsidRPr="009E2443">
              <w:t>Создание</w:t>
            </w:r>
          </w:p>
        </w:tc>
      </w:tr>
      <w:tr w:rsidR="00B846EE" w:rsidRPr="009E2443" w:rsidTr="00A818CD">
        <w:trPr>
          <w:trHeight w:val="276"/>
        </w:trPr>
        <w:tc>
          <w:tcPr>
            <w:tcW w:w="1820" w:type="dxa"/>
            <w:tcBorders>
              <w:left w:val="single" w:sz="8" w:space="0" w:color="auto"/>
            </w:tcBorders>
            <w:vAlign w:val="bottom"/>
          </w:tcPr>
          <w:p w:rsidR="00B846EE" w:rsidRPr="009E2443" w:rsidRDefault="00B846EE" w:rsidP="00A818CD"/>
        </w:tc>
        <w:tc>
          <w:tcPr>
            <w:tcW w:w="1260" w:type="dxa"/>
            <w:vAlign w:val="bottom"/>
          </w:tcPr>
          <w:p w:rsidR="00B846EE" w:rsidRPr="009E2443" w:rsidRDefault="00B846EE" w:rsidP="00A818CD"/>
        </w:tc>
        <w:tc>
          <w:tcPr>
            <w:tcW w:w="320" w:type="dxa"/>
            <w:tcBorders>
              <w:right w:val="single" w:sz="8" w:space="0" w:color="auto"/>
            </w:tcBorders>
            <w:vAlign w:val="bottom"/>
          </w:tcPr>
          <w:p w:rsidR="00B846EE" w:rsidRPr="009E2443" w:rsidRDefault="00B846EE" w:rsidP="00A818CD"/>
        </w:tc>
        <w:tc>
          <w:tcPr>
            <w:tcW w:w="1540" w:type="dxa"/>
            <w:vAlign w:val="bottom"/>
          </w:tcPr>
          <w:p w:rsidR="00B846EE" w:rsidRPr="009E2443" w:rsidRDefault="00B846EE" w:rsidP="00A818CD">
            <w:pPr>
              <w:ind w:left="80"/>
            </w:pPr>
            <w:r w:rsidRPr="009E2443">
              <w:t>восприятия,</w:t>
            </w:r>
          </w:p>
        </w:tc>
        <w:tc>
          <w:tcPr>
            <w:tcW w:w="640" w:type="dxa"/>
            <w:vAlign w:val="bottom"/>
          </w:tcPr>
          <w:p w:rsidR="00B846EE" w:rsidRPr="009E2443" w:rsidRDefault="00B846EE" w:rsidP="00A818CD"/>
        </w:tc>
        <w:tc>
          <w:tcPr>
            <w:tcW w:w="1180" w:type="dxa"/>
            <w:tcBorders>
              <w:right w:val="single" w:sz="8" w:space="0" w:color="auto"/>
            </w:tcBorders>
            <w:vAlign w:val="bottom"/>
          </w:tcPr>
          <w:p w:rsidR="00B846EE" w:rsidRPr="009E2443" w:rsidRDefault="00B846EE" w:rsidP="00A818CD">
            <w:pPr>
              <w:jc w:val="right"/>
            </w:pPr>
            <w:r w:rsidRPr="009E2443">
              <w:rPr>
                <w:w w:val="98"/>
              </w:rPr>
              <w:t>внимания,</w:t>
            </w:r>
          </w:p>
        </w:tc>
        <w:tc>
          <w:tcPr>
            <w:tcW w:w="3380" w:type="dxa"/>
            <w:gridSpan w:val="6"/>
            <w:tcBorders>
              <w:right w:val="single" w:sz="8" w:space="0" w:color="auto"/>
            </w:tcBorders>
            <w:vAlign w:val="bottom"/>
          </w:tcPr>
          <w:p w:rsidR="00B846EE" w:rsidRPr="009E2443" w:rsidRDefault="00B846EE" w:rsidP="00A818CD">
            <w:pPr>
              <w:ind w:left="100"/>
            </w:pPr>
            <w:r w:rsidRPr="009E2443">
              <w:t>предпосылок для дальнейшего</w:t>
            </w:r>
          </w:p>
        </w:tc>
      </w:tr>
      <w:tr w:rsidR="00B846EE" w:rsidRPr="009E2443" w:rsidTr="00A818CD">
        <w:trPr>
          <w:trHeight w:val="282"/>
        </w:trPr>
        <w:tc>
          <w:tcPr>
            <w:tcW w:w="1820" w:type="dxa"/>
            <w:tcBorders>
              <w:left w:val="single" w:sz="8" w:space="0" w:color="auto"/>
              <w:bottom w:val="single" w:sz="8" w:space="0" w:color="auto"/>
            </w:tcBorders>
            <w:vAlign w:val="bottom"/>
          </w:tcPr>
          <w:p w:rsidR="00B846EE" w:rsidRPr="009E2443" w:rsidRDefault="00B846EE" w:rsidP="00A818CD"/>
        </w:tc>
        <w:tc>
          <w:tcPr>
            <w:tcW w:w="1260" w:type="dxa"/>
            <w:tcBorders>
              <w:bottom w:val="single" w:sz="8" w:space="0" w:color="auto"/>
            </w:tcBorders>
            <w:vAlign w:val="bottom"/>
          </w:tcPr>
          <w:p w:rsidR="00B846EE" w:rsidRPr="009E2443" w:rsidRDefault="00B846EE" w:rsidP="00A818CD"/>
        </w:tc>
        <w:tc>
          <w:tcPr>
            <w:tcW w:w="320" w:type="dxa"/>
            <w:tcBorders>
              <w:bottom w:val="single" w:sz="8" w:space="0" w:color="auto"/>
              <w:right w:val="single" w:sz="8" w:space="0" w:color="auto"/>
            </w:tcBorders>
            <w:vAlign w:val="bottom"/>
          </w:tcPr>
          <w:p w:rsidR="00B846EE" w:rsidRPr="009E2443" w:rsidRDefault="00B846EE" w:rsidP="00A818CD"/>
        </w:tc>
        <w:tc>
          <w:tcPr>
            <w:tcW w:w="3360" w:type="dxa"/>
            <w:gridSpan w:val="3"/>
            <w:tcBorders>
              <w:bottom w:val="single" w:sz="8" w:space="0" w:color="auto"/>
              <w:right w:val="single" w:sz="8" w:space="0" w:color="auto"/>
            </w:tcBorders>
            <w:vAlign w:val="bottom"/>
          </w:tcPr>
          <w:p w:rsidR="00B846EE" w:rsidRPr="009E2443" w:rsidRDefault="00B846EE" w:rsidP="00A818CD">
            <w:pPr>
              <w:ind w:left="80"/>
            </w:pPr>
            <w:r w:rsidRPr="009E2443">
              <w:t>памяти, воображения.</w:t>
            </w:r>
          </w:p>
        </w:tc>
        <w:tc>
          <w:tcPr>
            <w:tcW w:w="3380" w:type="dxa"/>
            <w:gridSpan w:val="6"/>
            <w:tcBorders>
              <w:bottom w:val="single" w:sz="8" w:space="0" w:color="auto"/>
              <w:right w:val="single" w:sz="8" w:space="0" w:color="auto"/>
            </w:tcBorders>
            <w:vAlign w:val="bottom"/>
          </w:tcPr>
          <w:p w:rsidR="00B846EE" w:rsidRPr="009E2443" w:rsidRDefault="00B846EE" w:rsidP="00A818CD">
            <w:pPr>
              <w:ind w:left="100"/>
            </w:pPr>
            <w:r w:rsidRPr="009E2443">
              <w:t>перехода к самообразованию.</w:t>
            </w:r>
          </w:p>
        </w:tc>
      </w:tr>
      <w:tr w:rsidR="00B846EE" w:rsidRPr="009E2443" w:rsidTr="00A818CD">
        <w:trPr>
          <w:trHeight w:val="261"/>
        </w:trPr>
        <w:tc>
          <w:tcPr>
            <w:tcW w:w="3080" w:type="dxa"/>
            <w:gridSpan w:val="2"/>
            <w:tcBorders>
              <w:left w:val="single" w:sz="8" w:space="0" w:color="auto"/>
            </w:tcBorders>
            <w:vAlign w:val="bottom"/>
          </w:tcPr>
          <w:p w:rsidR="00B846EE" w:rsidRPr="009E2443" w:rsidRDefault="00B846EE" w:rsidP="00A818CD">
            <w:pPr>
              <w:spacing w:line="260" w:lineRule="exact"/>
              <w:ind w:left="120"/>
            </w:pPr>
            <w:r w:rsidRPr="009E2443">
              <w:t>Коммуникативные,</w:t>
            </w:r>
          </w:p>
        </w:tc>
        <w:tc>
          <w:tcPr>
            <w:tcW w:w="320" w:type="dxa"/>
            <w:tcBorders>
              <w:right w:val="single" w:sz="8" w:space="0" w:color="auto"/>
            </w:tcBorders>
            <w:vAlign w:val="bottom"/>
          </w:tcPr>
          <w:p w:rsidR="00B846EE" w:rsidRPr="009E2443" w:rsidRDefault="00B846EE" w:rsidP="00A818CD"/>
        </w:tc>
        <w:tc>
          <w:tcPr>
            <w:tcW w:w="3360" w:type="dxa"/>
            <w:gridSpan w:val="3"/>
            <w:tcBorders>
              <w:right w:val="single" w:sz="8" w:space="0" w:color="auto"/>
            </w:tcBorders>
            <w:vAlign w:val="bottom"/>
          </w:tcPr>
          <w:p w:rsidR="00B846EE" w:rsidRPr="009E2443" w:rsidRDefault="00B846EE" w:rsidP="00A818CD">
            <w:pPr>
              <w:spacing w:line="260" w:lineRule="exact"/>
              <w:jc w:val="center"/>
            </w:pPr>
            <w:r w:rsidRPr="009E2443">
              <w:t>Внутренний план действия</w:t>
            </w:r>
          </w:p>
        </w:tc>
        <w:tc>
          <w:tcPr>
            <w:tcW w:w="1440" w:type="dxa"/>
            <w:gridSpan w:val="2"/>
            <w:vAlign w:val="bottom"/>
          </w:tcPr>
          <w:p w:rsidR="00B846EE" w:rsidRPr="009E2443" w:rsidRDefault="00B846EE" w:rsidP="00A818CD">
            <w:pPr>
              <w:spacing w:line="260" w:lineRule="exact"/>
              <w:ind w:left="100"/>
            </w:pPr>
            <w:r w:rsidRPr="009E2443">
              <w:rPr>
                <w:w w:val="99"/>
              </w:rPr>
              <w:t>Способность</w:t>
            </w:r>
          </w:p>
        </w:tc>
        <w:tc>
          <w:tcPr>
            <w:tcW w:w="160" w:type="dxa"/>
            <w:vAlign w:val="bottom"/>
          </w:tcPr>
          <w:p w:rsidR="00B846EE" w:rsidRPr="009E2443" w:rsidRDefault="00B846EE" w:rsidP="00A818CD"/>
        </w:tc>
        <w:tc>
          <w:tcPr>
            <w:tcW w:w="1420" w:type="dxa"/>
            <w:gridSpan w:val="2"/>
            <w:vAlign w:val="bottom"/>
          </w:tcPr>
          <w:p w:rsidR="00B846EE" w:rsidRPr="009E2443" w:rsidRDefault="00B846EE" w:rsidP="00A818CD">
            <w:pPr>
              <w:spacing w:line="260" w:lineRule="exact"/>
            </w:pPr>
            <w:r w:rsidRPr="009E2443">
              <w:t>действовать</w:t>
            </w:r>
          </w:p>
        </w:tc>
        <w:tc>
          <w:tcPr>
            <w:tcW w:w="360" w:type="dxa"/>
            <w:tcBorders>
              <w:right w:val="single" w:sz="8" w:space="0" w:color="auto"/>
            </w:tcBorders>
            <w:vAlign w:val="bottom"/>
          </w:tcPr>
          <w:p w:rsidR="00B846EE" w:rsidRPr="009E2443" w:rsidRDefault="00B846EE" w:rsidP="00A818CD">
            <w:pPr>
              <w:spacing w:line="260" w:lineRule="exact"/>
              <w:jc w:val="right"/>
            </w:pPr>
            <w:r w:rsidRPr="009E2443">
              <w:rPr>
                <w:w w:val="94"/>
              </w:rPr>
              <w:t>«в</w:t>
            </w:r>
          </w:p>
        </w:tc>
      </w:tr>
      <w:tr w:rsidR="00B846EE" w:rsidRPr="009E2443" w:rsidTr="00A818CD">
        <w:trPr>
          <w:trHeight w:val="276"/>
        </w:trPr>
        <w:tc>
          <w:tcPr>
            <w:tcW w:w="3080" w:type="dxa"/>
            <w:gridSpan w:val="2"/>
            <w:tcBorders>
              <w:left w:val="single" w:sz="8" w:space="0" w:color="auto"/>
            </w:tcBorders>
            <w:vAlign w:val="bottom"/>
          </w:tcPr>
          <w:p w:rsidR="00B846EE" w:rsidRPr="009E2443" w:rsidRDefault="00B846EE" w:rsidP="00A818CD">
            <w:pPr>
              <w:ind w:left="120"/>
            </w:pPr>
            <w:r w:rsidRPr="009E2443">
              <w:t>регулятивные действия</w:t>
            </w:r>
          </w:p>
        </w:tc>
        <w:tc>
          <w:tcPr>
            <w:tcW w:w="320" w:type="dxa"/>
            <w:tcBorders>
              <w:right w:val="single" w:sz="8" w:space="0" w:color="auto"/>
            </w:tcBorders>
            <w:vAlign w:val="bottom"/>
          </w:tcPr>
          <w:p w:rsidR="00B846EE" w:rsidRPr="009E2443" w:rsidRDefault="00B846EE" w:rsidP="00A818CD"/>
        </w:tc>
        <w:tc>
          <w:tcPr>
            <w:tcW w:w="1540" w:type="dxa"/>
            <w:vAlign w:val="bottom"/>
          </w:tcPr>
          <w:p w:rsidR="00B846EE" w:rsidRPr="009E2443" w:rsidRDefault="00B846EE" w:rsidP="00A818CD"/>
        </w:tc>
        <w:tc>
          <w:tcPr>
            <w:tcW w:w="640" w:type="dxa"/>
            <w:vAlign w:val="bottom"/>
          </w:tcPr>
          <w:p w:rsidR="00B846EE" w:rsidRPr="009E2443" w:rsidRDefault="00B846EE" w:rsidP="00A818CD"/>
        </w:tc>
        <w:tc>
          <w:tcPr>
            <w:tcW w:w="1180" w:type="dxa"/>
            <w:tcBorders>
              <w:right w:val="single" w:sz="8" w:space="0" w:color="auto"/>
            </w:tcBorders>
            <w:vAlign w:val="bottom"/>
          </w:tcPr>
          <w:p w:rsidR="00B846EE" w:rsidRPr="009E2443" w:rsidRDefault="00B846EE" w:rsidP="00A818CD"/>
        </w:tc>
        <w:tc>
          <w:tcPr>
            <w:tcW w:w="3380" w:type="dxa"/>
            <w:gridSpan w:val="6"/>
            <w:tcBorders>
              <w:right w:val="single" w:sz="8" w:space="0" w:color="auto"/>
            </w:tcBorders>
            <w:vAlign w:val="bottom"/>
          </w:tcPr>
          <w:p w:rsidR="00B846EE" w:rsidRPr="009E2443" w:rsidRDefault="00B846EE" w:rsidP="00A818CD">
            <w:pPr>
              <w:ind w:left="100"/>
            </w:pPr>
            <w:r w:rsidRPr="009E2443">
              <w:t>уме».Отрывсловаот</w:t>
            </w:r>
          </w:p>
        </w:tc>
      </w:tr>
      <w:tr w:rsidR="00B846EE" w:rsidRPr="009E2443" w:rsidTr="00A818CD">
        <w:trPr>
          <w:trHeight w:val="276"/>
        </w:trPr>
        <w:tc>
          <w:tcPr>
            <w:tcW w:w="1820" w:type="dxa"/>
            <w:tcBorders>
              <w:left w:val="single" w:sz="8" w:space="0" w:color="auto"/>
            </w:tcBorders>
            <w:vAlign w:val="bottom"/>
          </w:tcPr>
          <w:p w:rsidR="00B846EE" w:rsidRPr="009E2443" w:rsidRDefault="00B846EE" w:rsidP="00A818CD"/>
        </w:tc>
        <w:tc>
          <w:tcPr>
            <w:tcW w:w="1260" w:type="dxa"/>
            <w:vAlign w:val="bottom"/>
          </w:tcPr>
          <w:p w:rsidR="00B846EE" w:rsidRPr="009E2443" w:rsidRDefault="00B846EE" w:rsidP="00A818CD"/>
        </w:tc>
        <w:tc>
          <w:tcPr>
            <w:tcW w:w="320" w:type="dxa"/>
            <w:tcBorders>
              <w:right w:val="single" w:sz="8" w:space="0" w:color="auto"/>
            </w:tcBorders>
            <w:vAlign w:val="bottom"/>
          </w:tcPr>
          <w:p w:rsidR="00B846EE" w:rsidRPr="009E2443" w:rsidRDefault="00B846EE" w:rsidP="00A818CD"/>
        </w:tc>
        <w:tc>
          <w:tcPr>
            <w:tcW w:w="1540" w:type="dxa"/>
            <w:vAlign w:val="bottom"/>
          </w:tcPr>
          <w:p w:rsidR="00B846EE" w:rsidRPr="009E2443" w:rsidRDefault="00B846EE" w:rsidP="00A818CD"/>
        </w:tc>
        <w:tc>
          <w:tcPr>
            <w:tcW w:w="640" w:type="dxa"/>
            <w:vAlign w:val="bottom"/>
          </w:tcPr>
          <w:p w:rsidR="00B846EE" w:rsidRPr="009E2443" w:rsidRDefault="00B846EE" w:rsidP="00A818CD"/>
        </w:tc>
        <w:tc>
          <w:tcPr>
            <w:tcW w:w="1180" w:type="dxa"/>
            <w:tcBorders>
              <w:right w:val="single" w:sz="8" w:space="0" w:color="auto"/>
            </w:tcBorders>
            <w:vAlign w:val="bottom"/>
          </w:tcPr>
          <w:p w:rsidR="00B846EE" w:rsidRPr="009E2443" w:rsidRDefault="00B846EE" w:rsidP="00A818CD"/>
        </w:tc>
        <w:tc>
          <w:tcPr>
            <w:tcW w:w="1160" w:type="dxa"/>
            <w:vAlign w:val="bottom"/>
          </w:tcPr>
          <w:p w:rsidR="00B846EE" w:rsidRPr="009E2443" w:rsidRDefault="00B846EE" w:rsidP="00A818CD">
            <w:pPr>
              <w:ind w:left="100"/>
            </w:pPr>
            <w:r w:rsidRPr="009E2443">
              <w:t>предмета,</w:t>
            </w:r>
          </w:p>
        </w:tc>
        <w:tc>
          <w:tcPr>
            <w:tcW w:w="2220" w:type="dxa"/>
            <w:gridSpan w:val="5"/>
            <w:tcBorders>
              <w:right w:val="single" w:sz="8" w:space="0" w:color="auto"/>
            </w:tcBorders>
            <w:vAlign w:val="bottom"/>
          </w:tcPr>
          <w:p w:rsidR="00B846EE" w:rsidRPr="009E2443" w:rsidRDefault="00B846EE" w:rsidP="00A818CD">
            <w:pPr>
              <w:jc w:val="right"/>
            </w:pPr>
            <w:r w:rsidRPr="009E2443">
              <w:t>достижение нового</w:t>
            </w:r>
          </w:p>
        </w:tc>
      </w:tr>
      <w:tr w:rsidR="00B846EE" w:rsidRPr="009E2443" w:rsidTr="00A818CD">
        <w:trPr>
          <w:trHeight w:val="281"/>
        </w:trPr>
        <w:tc>
          <w:tcPr>
            <w:tcW w:w="1820" w:type="dxa"/>
            <w:tcBorders>
              <w:left w:val="single" w:sz="8" w:space="0" w:color="auto"/>
              <w:bottom w:val="single" w:sz="8" w:space="0" w:color="auto"/>
            </w:tcBorders>
            <w:vAlign w:val="bottom"/>
          </w:tcPr>
          <w:p w:rsidR="00B846EE" w:rsidRPr="009E2443" w:rsidRDefault="00B846EE" w:rsidP="00A818CD"/>
        </w:tc>
        <w:tc>
          <w:tcPr>
            <w:tcW w:w="1260" w:type="dxa"/>
            <w:tcBorders>
              <w:bottom w:val="single" w:sz="8" w:space="0" w:color="auto"/>
            </w:tcBorders>
            <w:vAlign w:val="bottom"/>
          </w:tcPr>
          <w:p w:rsidR="00B846EE" w:rsidRPr="009E2443" w:rsidRDefault="00B846EE" w:rsidP="00A818CD"/>
        </w:tc>
        <w:tc>
          <w:tcPr>
            <w:tcW w:w="320" w:type="dxa"/>
            <w:tcBorders>
              <w:bottom w:val="single" w:sz="8" w:space="0" w:color="auto"/>
              <w:right w:val="single" w:sz="8" w:space="0" w:color="auto"/>
            </w:tcBorders>
            <w:vAlign w:val="bottom"/>
          </w:tcPr>
          <w:p w:rsidR="00B846EE" w:rsidRPr="009E2443" w:rsidRDefault="00B846EE" w:rsidP="00A818CD"/>
        </w:tc>
        <w:tc>
          <w:tcPr>
            <w:tcW w:w="1540" w:type="dxa"/>
            <w:tcBorders>
              <w:bottom w:val="single" w:sz="8" w:space="0" w:color="auto"/>
            </w:tcBorders>
            <w:vAlign w:val="bottom"/>
          </w:tcPr>
          <w:p w:rsidR="00B846EE" w:rsidRPr="009E2443" w:rsidRDefault="00B846EE" w:rsidP="00A818CD"/>
        </w:tc>
        <w:tc>
          <w:tcPr>
            <w:tcW w:w="640" w:type="dxa"/>
            <w:tcBorders>
              <w:bottom w:val="single" w:sz="8" w:space="0" w:color="auto"/>
            </w:tcBorders>
            <w:vAlign w:val="bottom"/>
          </w:tcPr>
          <w:p w:rsidR="00B846EE" w:rsidRPr="009E2443" w:rsidRDefault="00B846EE" w:rsidP="00A818CD"/>
        </w:tc>
        <w:tc>
          <w:tcPr>
            <w:tcW w:w="1180" w:type="dxa"/>
            <w:tcBorders>
              <w:bottom w:val="single" w:sz="8" w:space="0" w:color="auto"/>
              <w:right w:val="single" w:sz="8" w:space="0" w:color="auto"/>
            </w:tcBorders>
            <w:vAlign w:val="bottom"/>
          </w:tcPr>
          <w:p w:rsidR="00B846EE" w:rsidRPr="009E2443" w:rsidRDefault="00B846EE" w:rsidP="00A818CD"/>
        </w:tc>
        <w:tc>
          <w:tcPr>
            <w:tcW w:w="2220" w:type="dxa"/>
            <w:gridSpan w:val="4"/>
            <w:tcBorders>
              <w:bottom w:val="single" w:sz="8" w:space="0" w:color="auto"/>
            </w:tcBorders>
            <w:vAlign w:val="bottom"/>
          </w:tcPr>
          <w:p w:rsidR="00B846EE" w:rsidRPr="009E2443" w:rsidRDefault="00B846EE" w:rsidP="00A818CD">
            <w:pPr>
              <w:ind w:left="100"/>
            </w:pPr>
            <w:r w:rsidRPr="009E2443">
              <w:t>уровня обобщения.</w:t>
            </w:r>
          </w:p>
        </w:tc>
        <w:tc>
          <w:tcPr>
            <w:tcW w:w="800" w:type="dxa"/>
            <w:tcBorders>
              <w:bottom w:val="single" w:sz="8" w:space="0" w:color="auto"/>
            </w:tcBorders>
            <w:vAlign w:val="bottom"/>
          </w:tcPr>
          <w:p w:rsidR="00B846EE" w:rsidRPr="009E2443" w:rsidRDefault="00B846EE" w:rsidP="00A818CD"/>
        </w:tc>
        <w:tc>
          <w:tcPr>
            <w:tcW w:w="360" w:type="dxa"/>
            <w:tcBorders>
              <w:bottom w:val="single" w:sz="8" w:space="0" w:color="auto"/>
              <w:right w:val="single" w:sz="8" w:space="0" w:color="auto"/>
            </w:tcBorders>
            <w:vAlign w:val="bottom"/>
          </w:tcPr>
          <w:p w:rsidR="00B846EE" w:rsidRPr="009E2443" w:rsidRDefault="00B846EE" w:rsidP="00A818CD"/>
        </w:tc>
      </w:tr>
      <w:tr w:rsidR="00B846EE" w:rsidRPr="009E2443" w:rsidTr="00A818CD">
        <w:trPr>
          <w:trHeight w:val="261"/>
        </w:trPr>
        <w:tc>
          <w:tcPr>
            <w:tcW w:w="3080" w:type="dxa"/>
            <w:gridSpan w:val="2"/>
            <w:tcBorders>
              <w:left w:val="single" w:sz="8" w:space="0" w:color="auto"/>
            </w:tcBorders>
            <w:vAlign w:val="bottom"/>
          </w:tcPr>
          <w:p w:rsidR="00B846EE" w:rsidRPr="009E2443" w:rsidRDefault="00B846EE" w:rsidP="00A818CD">
            <w:pPr>
              <w:spacing w:line="260" w:lineRule="exact"/>
              <w:ind w:left="120"/>
            </w:pPr>
            <w:r w:rsidRPr="009E2443">
              <w:t>Коммуникативные,</w:t>
            </w:r>
          </w:p>
        </w:tc>
        <w:tc>
          <w:tcPr>
            <w:tcW w:w="320" w:type="dxa"/>
            <w:tcBorders>
              <w:right w:val="single" w:sz="8" w:space="0" w:color="auto"/>
            </w:tcBorders>
            <w:vAlign w:val="bottom"/>
          </w:tcPr>
          <w:p w:rsidR="00B846EE" w:rsidRPr="009E2443" w:rsidRDefault="00B846EE" w:rsidP="00A818CD"/>
        </w:tc>
        <w:tc>
          <w:tcPr>
            <w:tcW w:w="1540" w:type="dxa"/>
            <w:vAlign w:val="bottom"/>
          </w:tcPr>
          <w:p w:rsidR="00B846EE" w:rsidRPr="009E2443" w:rsidRDefault="00B846EE" w:rsidP="00A818CD">
            <w:pPr>
              <w:spacing w:line="260" w:lineRule="exact"/>
              <w:ind w:left="80"/>
            </w:pPr>
            <w:r w:rsidRPr="009E2443">
              <w:t>Рефлексия</w:t>
            </w:r>
          </w:p>
        </w:tc>
        <w:tc>
          <w:tcPr>
            <w:tcW w:w="640" w:type="dxa"/>
            <w:vAlign w:val="bottom"/>
          </w:tcPr>
          <w:p w:rsidR="00B846EE" w:rsidRPr="009E2443" w:rsidRDefault="00B846EE" w:rsidP="00A818CD">
            <w:pPr>
              <w:spacing w:line="260" w:lineRule="exact"/>
              <w:ind w:left="80"/>
            </w:pPr>
            <w:r w:rsidRPr="009E2443">
              <w:t>–</w:t>
            </w:r>
          </w:p>
        </w:tc>
        <w:tc>
          <w:tcPr>
            <w:tcW w:w="1180" w:type="dxa"/>
            <w:tcBorders>
              <w:right w:val="single" w:sz="8" w:space="0" w:color="auto"/>
            </w:tcBorders>
            <w:vAlign w:val="bottom"/>
          </w:tcPr>
          <w:p w:rsidR="00B846EE" w:rsidRPr="009E2443" w:rsidRDefault="00B846EE" w:rsidP="00A818CD">
            <w:pPr>
              <w:spacing w:line="260" w:lineRule="exact"/>
              <w:jc w:val="right"/>
            </w:pPr>
            <w:r w:rsidRPr="009E2443">
              <w:rPr>
                <w:w w:val="99"/>
              </w:rPr>
              <w:t>осознание</w:t>
            </w:r>
          </w:p>
        </w:tc>
        <w:tc>
          <w:tcPr>
            <w:tcW w:w="1600" w:type="dxa"/>
            <w:gridSpan w:val="3"/>
            <w:vAlign w:val="bottom"/>
          </w:tcPr>
          <w:p w:rsidR="00B846EE" w:rsidRPr="009E2443" w:rsidRDefault="00B846EE" w:rsidP="00A818CD">
            <w:pPr>
              <w:spacing w:line="260" w:lineRule="exact"/>
              <w:ind w:left="100"/>
            </w:pPr>
            <w:r w:rsidRPr="009E2443">
              <w:t>Осознанность</w:t>
            </w:r>
          </w:p>
        </w:tc>
        <w:tc>
          <w:tcPr>
            <w:tcW w:w="1780" w:type="dxa"/>
            <w:gridSpan w:val="3"/>
            <w:tcBorders>
              <w:right w:val="single" w:sz="8" w:space="0" w:color="auto"/>
            </w:tcBorders>
            <w:vAlign w:val="bottom"/>
          </w:tcPr>
          <w:p w:rsidR="00B846EE" w:rsidRPr="009E2443" w:rsidRDefault="00B846EE" w:rsidP="00A818CD">
            <w:pPr>
              <w:spacing w:line="260" w:lineRule="exact"/>
              <w:jc w:val="right"/>
            </w:pPr>
            <w:r w:rsidRPr="009E2443">
              <w:t>и  критичность</w:t>
            </w:r>
          </w:p>
        </w:tc>
      </w:tr>
      <w:tr w:rsidR="00B846EE" w:rsidRPr="009E2443" w:rsidTr="00A818CD">
        <w:trPr>
          <w:trHeight w:val="276"/>
        </w:trPr>
        <w:tc>
          <w:tcPr>
            <w:tcW w:w="3080" w:type="dxa"/>
            <w:gridSpan w:val="2"/>
            <w:tcBorders>
              <w:left w:val="single" w:sz="8" w:space="0" w:color="auto"/>
            </w:tcBorders>
            <w:vAlign w:val="bottom"/>
          </w:tcPr>
          <w:p w:rsidR="00B846EE" w:rsidRPr="009E2443" w:rsidRDefault="00B846EE" w:rsidP="00A818CD">
            <w:pPr>
              <w:ind w:left="120"/>
            </w:pPr>
            <w:r w:rsidRPr="009E2443">
              <w:t>регулятивные действия</w:t>
            </w:r>
          </w:p>
        </w:tc>
        <w:tc>
          <w:tcPr>
            <w:tcW w:w="320" w:type="dxa"/>
            <w:tcBorders>
              <w:right w:val="single" w:sz="8" w:space="0" w:color="auto"/>
            </w:tcBorders>
            <w:vAlign w:val="bottom"/>
          </w:tcPr>
          <w:p w:rsidR="00B846EE" w:rsidRPr="009E2443" w:rsidRDefault="00B846EE" w:rsidP="00A818CD"/>
        </w:tc>
        <w:tc>
          <w:tcPr>
            <w:tcW w:w="1540" w:type="dxa"/>
            <w:vAlign w:val="bottom"/>
          </w:tcPr>
          <w:p w:rsidR="00B846EE" w:rsidRPr="009E2443" w:rsidRDefault="00B846EE" w:rsidP="00A818CD">
            <w:pPr>
              <w:ind w:left="80"/>
            </w:pPr>
            <w:r w:rsidRPr="009E2443">
              <w:rPr>
                <w:w w:val="99"/>
              </w:rPr>
              <w:t>обучающимся</w:t>
            </w:r>
          </w:p>
        </w:tc>
        <w:tc>
          <w:tcPr>
            <w:tcW w:w="1820" w:type="dxa"/>
            <w:gridSpan w:val="2"/>
            <w:tcBorders>
              <w:right w:val="single" w:sz="8" w:space="0" w:color="auto"/>
            </w:tcBorders>
            <w:vAlign w:val="bottom"/>
          </w:tcPr>
          <w:p w:rsidR="00B846EE" w:rsidRPr="009E2443" w:rsidRDefault="00B846EE" w:rsidP="00A818CD">
            <w:pPr>
              <w:jc w:val="right"/>
            </w:pPr>
            <w:r w:rsidRPr="009E2443">
              <w:t>содержания,</w:t>
            </w:r>
          </w:p>
        </w:tc>
        <w:tc>
          <w:tcPr>
            <w:tcW w:w="2220" w:type="dxa"/>
            <w:gridSpan w:val="4"/>
            <w:vAlign w:val="bottom"/>
          </w:tcPr>
          <w:p w:rsidR="00B846EE" w:rsidRPr="009E2443" w:rsidRDefault="00B846EE" w:rsidP="00A818CD">
            <w:pPr>
              <w:ind w:left="100"/>
            </w:pPr>
            <w:r w:rsidRPr="009E2443">
              <w:t>учебных действий.</w:t>
            </w:r>
          </w:p>
        </w:tc>
        <w:tc>
          <w:tcPr>
            <w:tcW w:w="800" w:type="dxa"/>
            <w:vAlign w:val="bottom"/>
          </w:tcPr>
          <w:p w:rsidR="00B846EE" w:rsidRPr="009E2443" w:rsidRDefault="00B846EE" w:rsidP="00A818CD"/>
        </w:tc>
        <w:tc>
          <w:tcPr>
            <w:tcW w:w="360" w:type="dxa"/>
            <w:tcBorders>
              <w:right w:val="single" w:sz="8" w:space="0" w:color="auto"/>
            </w:tcBorders>
            <w:vAlign w:val="bottom"/>
          </w:tcPr>
          <w:p w:rsidR="00B846EE" w:rsidRPr="009E2443" w:rsidRDefault="00B846EE" w:rsidP="00A818CD"/>
        </w:tc>
      </w:tr>
      <w:tr w:rsidR="00B846EE" w:rsidRPr="009E2443" w:rsidTr="00A818CD">
        <w:trPr>
          <w:trHeight w:val="276"/>
        </w:trPr>
        <w:tc>
          <w:tcPr>
            <w:tcW w:w="1820" w:type="dxa"/>
            <w:tcBorders>
              <w:left w:val="single" w:sz="8" w:space="0" w:color="auto"/>
            </w:tcBorders>
            <w:vAlign w:val="bottom"/>
          </w:tcPr>
          <w:p w:rsidR="00B846EE" w:rsidRPr="009E2443" w:rsidRDefault="00B846EE" w:rsidP="00A818CD"/>
        </w:tc>
        <w:tc>
          <w:tcPr>
            <w:tcW w:w="1260" w:type="dxa"/>
            <w:vAlign w:val="bottom"/>
          </w:tcPr>
          <w:p w:rsidR="00B846EE" w:rsidRPr="009E2443" w:rsidRDefault="00B846EE" w:rsidP="00A818CD"/>
        </w:tc>
        <w:tc>
          <w:tcPr>
            <w:tcW w:w="320" w:type="dxa"/>
            <w:tcBorders>
              <w:right w:val="single" w:sz="8" w:space="0" w:color="auto"/>
            </w:tcBorders>
            <w:vAlign w:val="bottom"/>
          </w:tcPr>
          <w:p w:rsidR="00B846EE" w:rsidRPr="009E2443" w:rsidRDefault="00B846EE" w:rsidP="00A818CD"/>
        </w:tc>
        <w:tc>
          <w:tcPr>
            <w:tcW w:w="2180" w:type="dxa"/>
            <w:gridSpan w:val="2"/>
            <w:vAlign w:val="bottom"/>
          </w:tcPr>
          <w:p w:rsidR="00B846EE" w:rsidRPr="009E2443" w:rsidRDefault="00B846EE" w:rsidP="00A818CD">
            <w:pPr>
              <w:ind w:left="80"/>
            </w:pPr>
            <w:r w:rsidRPr="009E2443">
              <w:t>последовательности</w:t>
            </w:r>
          </w:p>
        </w:tc>
        <w:tc>
          <w:tcPr>
            <w:tcW w:w="1180" w:type="dxa"/>
            <w:tcBorders>
              <w:right w:val="single" w:sz="8" w:space="0" w:color="auto"/>
            </w:tcBorders>
            <w:vAlign w:val="bottom"/>
          </w:tcPr>
          <w:p w:rsidR="00B846EE" w:rsidRPr="009E2443" w:rsidRDefault="00B846EE" w:rsidP="00A818CD">
            <w:pPr>
              <w:jc w:val="right"/>
            </w:pPr>
            <w:r w:rsidRPr="009E2443">
              <w:t>и</w:t>
            </w:r>
          </w:p>
        </w:tc>
        <w:tc>
          <w:tcPr>
            <w:tcW w:w="1160" w:type="dxa"/>
            <w:vAlign w:val="bottom"/>
          </w:tcPr>
          <w:p w:rsidR="00B846EE" w:rsidRPr="009E2443" w:rsidRDefault="00B846EE" w:rsidP="00A818CD"/>
        </w:tc>
        <w:tc>
          <w:tcPr>
            <w:tcW w:w="280" w:type="dxa"/>
            <w:vAlign w:val="bottom"/>
          </w:tcPr>
          <w:p w:rsidR="00B846EE" w:rsidRPr="009E2443" w:rsidRDefault="00B846EE" w:rsidP="00A818CD"/>
        </w:tc>
        <w:tc>
          <w:tcPr>
            <w:tcW w:w="160" w:type="dxa"/>
            <w:vAlign w:val="bottom"/>
          </w:tcPr>
          <w:p w:rsidR="00B846EE" w:rsidRPr="009E2443" w:rsidRDefault="00B846EE" w:rsidP="00A818CD"/>
        </w:tc>
        <w:tc>
          <w:tcPr>
            <w:tcW w:w="620" w:type="dxa"/>
            <w:vAlign w:val="bottom"/>
          </w:tcPr>
          <w:p w:rsidR="00B846EE" w:rsidRPr="009E2443" w:rsidRDefault="00B846EE" w:rsidP="00A818CD"/>
        </w:tc>
        <w:tc>
          <w:tcPr>
            <w:tcW w:w="800" w:type="dxa"/>
            <w:vAlign w:val="bottom"/>
          </w:tcPr>
          <w:p w:rsidR="00B846EE" w:rsidRPr="009E2443" w:rsidRDefault="00B846EE" w:rsidP="00A818CD"/>
        </w:tc>
        <w:tc>
          <w:tcPr>
            <w:tcW w:w="360" w:type="dxa"/>
            <w:tcBorders>
              <w:right w:val="single" w:sz="8" w:space="0" w:color="auto"/>
            </w:tcBorders>
            <w:vAlign w:val="bottom"/>
          </w:tcPr>
          <w:p w:rsidR="00B846EE" w:rsidRPr="009E2443" w:rsidRDefault="00B846EE" w:rsidP="00A818CD"/>
        </w:tc>
      </w:tr>
      <w:tr w:rsidR="00B846EE" w:rsidRPr="009E2443" w:rsidTr="00A818CD">
        <w:trPr>
          <w:trHeight w:val="284"/>
        </w:trPr>
        <w:tc>
          <w:tcPr>
            <w:tcW w:w="1820" w:type="dxa"/>
            <w:tcBorders>
              <w:left w:val="single" w:sz="8" w:space="0" w:color="auto"/>
              <w:bottom w:val="single" w:sz="8" w:space="0" w:color="auto"/>
            </w:tcBorders>
            <w:vAlign w:val="bottom"/>
          </w:tcPr>
          <w:p w:rsidR="00B846EE" w:rsidRPr="009E2443" w:rsidRDefault="00B846EE" w:rsidP="00A818CD"/>
        </w:tc>
        <w:tc>
          <w:tcPr>
            <w:tcW w:w="1260" w:type="dxa"/>
            <w:tcBorders>
              <w:bottom w:val="single" w:sz="8" w:space="0" w:color="auto"/>
            </w:tcBorders>
            <w:vAlign w:val="bottom"/>
          </w:tcPr>
          <w:p w:rsidR="00B846EE" w:rsidRPr="009E2443" w:rsidRDefault="00B846EE" w:rsidP="00A818CD"/>
        </w:tc>
        <w:tc>
          <w:tcPr>
            <w:tcW w:w="320" w:type="dxa"/>
            <w:tcBorders>
              <w:bottom w:val="single" w:sz="8" w:space="0" w:color="auto"/>
              <w:right w:val="single" w:sz="8" w:space="0" w:color="auto"/>
            </w:tcBorders>
            <w:vAlign w:val="bottom"/>
          </w:tcPr>
          <w:p w:rsidR="00B846EE" w:rsidRPr="009E2443" w:rsidRDefault="00B846EE" w:rsidP="00A818CD"/>
        </w:tc>
        <w:tc>
          <w:tcPr>
            <w:tcW w:w="2180" w:type="dxa"/>
            <w:gridSpan w:val="2"/>
            <w:tcBorders>
              <w:bottom w:val="single" w:sz="8" w:space="0" w:color="auto"/>
            </w:tcBorders>
            <w:vAlign w:val="bottom"/>
          </w:tcPr>
          <w:p w:rsidR="00B846EE" w:rsidRPr="009E2443" w:rsidRDefault="00B846EE" w:rsidP="00A818CD">
            <w:pPr>
              <w:ind w:left="80"/>
            </w:pPr>
            <w:r w:rsidRPr="009E2443">
              <w:t>оснований действий</w:t>
            </w:r>
          </w:p>
        </w:tc>
        <w:tc>
          <w:tcPr>
            <w:tcW w:w="1180" w:type="dxa"/>
            <w:tcBorders>
              <w:bottom w:val="single" w:sz="8" w:space="0" w:color="auto"/>
              <w:right w:val="single" w:sz="8" w:space="0" w:color="auto"/>
            </w:tcBorders>
            <w:vAlign w:val="bottom"/>
          </w:tcPr>
          <w:p w:rsidR="00B846EE" w:rsidRPr="009E2443" w:rsidRDefault="00B846EE" w:rsidP="00A818CD"/>
        </w:tc>
        <w:tc>
          <w:tcPr>
            <w:tcW w:w="1160" w:type="dxa"/>
            <w:tcBorders>
              <w:bottom w:val="single" w:sz="8" w:space="0" w:color="auto"/>
            </w:tcBorders>
            <w:vAlign w:val="bottom"/>
          </w:tcPr>
          <w:p w:rsidR="00B846EE" w:rsidRPr="009E2443" w:rsidRDefault="00B846EE" w:rsidP="00A818CD"/>
        </w:tc>
        <w:tc>
          <w:tcPr>
            <w:tcW w:w="280" w:type="dxa"/>
            <w:tcBorders>
              <w:bottom w:val="single" w:sz="8" w:space="0" w:color="auto"/>
            </w:tcBorders>
            <w:vAlign w:val="bottom"/>
          </w:tcPr>
          <w:p w:rsidR="00B846EE" w:rsidRPr="009E2443" w:rsidRDefault="00B846EE" w:rsidP="00A818CD"/>
        </w:tc>
        <w:tc>
          <w:tcPr>
            <w:tcW w:w="160" w:type="dxa"/>
            <w:tcBorders>
              <w:bottom w:val="single" w:sz="8" w:space="0" w:color="auto"/>
            </w:tcBorders>
            <w:vAlign w:val="bottom"/>
          </w:tcPr>
          <w:p w:rsidR="00B846EE" w:rsidRPr="009E2443" w:rsidRDefault="00B846EE" w:rsidP="00A818CD"/>
        </w:tc>
        <w:tc>
          <w:tcPr>
            <w:tcW w:w="620" w:type="dxa"/>
            <w:tcBorders>
              <w:bottom w:val="single" w:sz="8" w:space="0" w:color="auto"/>
            </w:tcBorders>
            <w:vAlign w:val="bottom"/>
          </w:tcPr>
          <w:p w:rsidR="00B846EE" w:rsidRPr="009E2443" w:rsidRDefault="00B846EE" w:rsidP="00A818CD"/>
        </w:tc>
        <w:tc>
          <w:tcPr>
            <w:tcW w:w="800" w:type="dxa"/>
            <w:tcBorders>
              <w:bottom w:val="single" w:sz="8" w:space="0" w:color="auto"/>
            </w:tcBorders>
            <w:vAlign w:val="bottom"/>
          </w:tcPr>
          <w:p w:rsidR="00B846EE" w:rsidRPr="009E2443" w:rsidRDefault="00B846EE" w:rsidP="00A818CD"/>
        </w:tc>
        <w:tc>
          <w:tcPr>
            <w:tcW w:w="360" w:type="dxa"/>
            <w:tcBorders>
              <w:bottom w:val="single" w:sz="8" w:space="0" w:color="auto"/>
              <w:right w:val="single" w:sz="8" w:space="0" w:color="auto"/>
            </w:tcBorders>
            <w:vAlign w:val="bottom"/>
          </w:tcPr>
          <w:p w:rsidR="00B846EE" w:rsidRPr="009E2443" w:rsidRDefault="00B846EE" w:rsidP="00A818CD"/>
        </w:tc>
      </w:tr>
    </w:tbl>
    <w:p w:rsidR="00B846EE" w:rsidRPr="009E2443" w:rsidRDefault="008434A7" w:rsidP="00B846EE">
      <w:pPr>
        <w:spacing w:line="20" w:lineRule="exact"/>
      </w:pPr>
      <w:r>
        <w:pict>
          <v:rect id="Shape 294" o:spid="_x0000_s1077" style="position:absolute;margin-left:505.7pt;margin-top:-.7pt;width:1pt;height:.95pt;z-index:-251589632;visibility:visible;mso-wrap-distance-left:0;mso-wrap-distance-right:0;mso-position-horizontal-relative:text;mso-position-vertical-relative:text" o:allowincell="f" fillcolor="black" stroked="f"/>
        </w:pict>
      </w:r>
    </w:p>
    <w:p w:rsidR="00B846EE" w:rsidRPr="009E2443" w:rsidRDefault="00B846EE" w:rsidP="00B846EE">
      <w:pPr>
        <w:spacing w:line="337" w:lineRule="exact"/>
      </w:pPr>
    </w:p>
    <w:p w:rsidR="00B846EE" w:rsidRPr="009E2443" w:rsidRDefault="00B846EE" w:rsidP="00B846EE">
      <w:pPr>
        <w:ind w:right="20"/>
        <w:jc w:val="center"/>
      </w:pPr>
      <w:r w:rsidRPr="009E2443">
        <w:rPr>
          <w:b/>
          <w:bCs/>
        </w:rPr>
        <w:t>Планируемые результаты в освоении школьниками универсальных учебных действий</w:t>
      </w:r>
    </w:p>
    <w:p w:rsidR="00B846EE" w:rsidRPr="009E2443" w:rsidRDefault="00B846EE" w:rsidP="00B846EE">
      <w:pPr>
        <w:spacing w:line="46" w:lineRule="exact"/>
      </w:pPr>
    </w:p>
    <w:p w:rsidR="00B846EE" w:rsidRPr="009E2443" w:rsidRDefault="00B846EE" w:rsidP="00B846EE">
      <w:pPr>
        <w:ind w:left="3120"/>
      </w:pPr>
      <w:r w:rsidRPr="009E2443">
        <w:rPr>
          <w:b/>
          <w:bCs/>
        </w:rPr>
        <w:t>на ступени начального образования</w:t>
      </w:r>
    </w:p>
    <w:p w:rsidR="00B846EE" w:rsidRPr="009E2443" w:rsidRDefault="00B846EE" w:rsidP="00B846EE">
      <w:pPr>
        <w:spacing w:line="58" w:lineRule="exact"/>
      </w:pPr>
    </w:p>
    <w:p w:rsidR="00B846EE" w:rsidRPr="009E2443" w:rsidRDefault="00B846EE" w:rsidP="00A02969">
      <w:pPr>
        <w:spacing w:line="274" w:lineRule="auto"/>
        <w:ind w:left="220" w:right="100" w:firstLine="708"/>
        <w:jc w:val="both"/>
      </w:pPr>
      <w:r w:rsidRPr="009E2443">
        <w:rPr>
          <w:i/>
          <w:iCs/>
        </w:rPr>
        <w:t>Развитие личности</w:t>
      </w:r>
      <w:r w:rsidRPr="009E2443">
        <w:t>.</w:t>
      </w:r>
      <w:r w:rsidRPr="009E2443">
        <w:rPr>
          <w:i/>
          <w:iCs/>
        </w:rPr>
        <w:t xml:space="preserve"> </w:t>
      </w:r>
      <w:r w:rsidRPr="009E2443">
        <w:t>В сфере личностных универсальных учебных действий у</w:t>
      </w:r>
      <w:r w:rsidRPr="009E2443">
        <w:rPr>
          <w:i/>
          <w:iCs/>
        </w:rPr>
        <w:t xml:space="preserve"> </w:t>
      </w:r>
      <w:r w:rsidRPr="009E2443">
        <w:t>выпускников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w:t>
      </w:r>
      <w:r w:rsidR="00A02969" w:rsidRPr="009E2443">
        <w:t xml:space="preserve"> </w:t>
      </w:r>
      <w:r w:rsidRPr="009E2443">
        <w:t>нормы и их выполнение.</w:t>
      </w:r>
    </w:p>
    <w:p w:rsidR="00B846EE" w:rsidRPr="009E2443" w:rsidRDefault="00B846EE" w:rsidP="00B846EE">
      <w:pPr>
        <w:spacing w:line="61" w:lineRule="exact"/>
      </w:pPr>
    </w:p>
    <w:p w:rsidR="00B846EE" w:rsidRPr="009E2443" w:rsidRDefault="00B846EE" w:rsidP="00B846EE">
      <w:pPr>
        <w:spacing w:line="277" w:lineRule="auto"/>
        <w:ind w:left="120" w:firstLine="708"/>
        <w:jc w:val="both"/>
      </w:pPr>
      <w:r w:rsidRPr="009E2443">
        <w:rPr>
          <w:i/>
          <w:iCs/>
        </w:rPr>
        <w:t>Самообразование и самоорганизация</w:t>
      </w:r>
      <w:r w:rsidRPr="009E2443">
        <w:t>.</w:t>
      </w:r>
      <w:r w:rsidRPr="009E2443">
        <w:rPr>
          <w:i/>
          <w:iCs/>
        </w:rPr>
        <w:t xml:space="preserve"> </w:t>
      </w:r>
      <w:r w:rsidRPr="009E2443">
        <w:t>В сфере регулятивных универсальных учебных</w:t>
      </w:r>
      <w:r w:rsidRPr="009E2443">
        <w:rPr>
          <w:i/>
          <w:iCs/>
        </w:rPr>
        <w:t xml:space="preserve"> </w:t>
      </w:r>
      <w:r w:rsidRPr="009E2443">
        <w:t>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B846EE" w:rsidRPr="009E2443" w:rsidRDefault="00B846EE" w:rsidP="00B846EE">
      <w:pPr>
        <w:spacing w:line="21" w:lineRule="exact"/>
      </w:pPr>
    </w:p>
    <w:p w:rsidR="00B846EE" w:rsidRPr="009E2443" w:rsidRDefault="00B846EE" w:rsidP="00B846EE">
      <w:pPr>
        <w:spacing w:line="277" w:lineRule="auto"/>
        <w:ind w:left="120" w:firstLine="708"/>
        <w:jc w:val="both"/>
      </w:pPr>
      <w:r w:rsidRPr="009E2443">
        <w:rPr>
          <w:i/>
          <w:iCs/>
        </w:rPr>
        <w:t>Познавательная и исследовательская культура</w:t>
      </w:r>
      <w:r w:rsidRPr="009E2443">
        <w:t>.</w:t>
      </w:r>
      <w:r w:rsidRPr="009E2443">
        <w:rPr>
          <w:i/>
          <w:iCs/>
        </w:rPr>
        <w:t xml:space="preserve"> </w:t>
      </w:r>
      <w:r w:rsidRPr="009E2443">
        <w:t>В сфере познавательных</w:t>
      </w:r>
      <w:r w:rsidRPr="009E2443">
        <w:rPr>
          <w:i/>
          <w:iCs/>
        </w:rPr>
        <w:t xml:space="preserve"> </w:t>
      </w:r>
      <w:r w:rsidRPr="009E2443">
        <w:t>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B846EE" w:rsidRPr="009E2443" w:rsidRDefault="00B846EE" w:rsidP="00B846EE">
      <w:pPr>
        <w:spacing w:line="18" w:lineRule="exact"/>
      </w:pPr>
    </w:p>
    <w:p w:rsidR="00B846EE" w:rsidRPr="009E2443" w:rsidRDefault="00B846EE" w:rsidP="00B846EE">
      <w:pPr>
        <w:spacing w:line="341" w:lineRule="exact"/>
      </w:pPr>
      <w:r w:rsidRPr="009E2443">
        <w:rPr>
          <w:i/>
          <w:iCs/>
        </w:rPr>
        <w:t>Культура общения</w:t>
      </w:r>
      <w:r w:rsidRPr="009E2443">
        <w:t>.</w:t>
      </w:r>
      <w:r w:rsidRPr="009E2443">
        <w:rPr>
          <w:i/>
          <w:iCs/>
        </w:rPr>
        <w:t xml:space="preserve"> </w:t>
      </w:r>
      <w:r w:rsidRPr="009E2443">
        <w:t>В сфере коммуникативных универсальных учебных действий</w:t>
      </w:r>
      <w:r w:rsidRPr="009E2443">
        <w:rPr>
          <w:i/>
          <w:iCs/>
        </w:rPr>
        <w:t xml:space="preserve"> </w:t>
      </w:r>
      <w:r w:rsidRPr="009E2443">
        <w:t xml:space="preserve">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p w:rsidR="00B846EE" w:rsidRPr="009E2443" w:rsidRDefault="00B846EE" w:rsidP="00B846EE">
      <w:pPr>
        <w:spacing w:line="269" w:lineRule="auto"/>
        <w:ind w:right="20"/>
        <w:jc w:val="center"/>
      </w:pPr>
      <w:r w:rsidRPr="009E2443">
        <w:rPr>
          <w:b/>
          <w:bCs/>
        </w:rPr>
        <w:t>Значение универсальных учебных действий для успешности обучения в начальной школе и основной школе</w:t>
      </w:r>
    </w:p>
    <w:p w:rsidR="00B846EE" w:rsidRPr="009E2443" w:rsidRDefault="00B846EE" w:rsidP="00B846EE">
      <w:pPr>
        <w:spacing w:line="283" w:lineRule="exact"/>
      </w:pPr>
    </w:p>
    <w:tbl>
      <w:tblPr>
        <w:tblW w:w="0" w:type="auto"/>
        <w:tblInd w:w="10" w:type="dxa"/>
        <w:tblLayout w:type="fixed"/>
        <w:tblCellMar>
          <w:left w:w="0" w:type="dxa"/>
          <w:right w:w="0" w:type="dxa"/>
        </w:tblCellMar>
        <w:tblLook w:val="04A0"/>
      </w:tblPr>
      <w:tblGrid>
        <w:gridCol w:w="1820"/>
        <w:gridCol w:w="1260"/>
        <w:gridCol w:w="320"/>
        <w:gridCol w:w="1540"/>
        <w:gridCol w:w="640"/>
        <w:gridCol w:w="1180"/>
        <w:gridCol w:w="1160"/>
        <w:gridCol w:w="280"/>
        <w:gridCol w:w="160"/>
        <w:gridCol w:w="620"/>
        <w:gridCol w:w="800"/>
        <w:gridCol w:w="360"/>
      </w:tblGrid>
      <w:tr w:rsidR="00B846EE" w:rsidRPr="009E2443" w:rsidTr="00A818CD">
        <w:trPr>
          <w:trHeight w:val="280"/>
        </w:trPr>
        <w:tc>
          <w:tcPr>
            <w:tcW w:w="3080" w:type="dxa"/>
            <w:gridSpan w:val="2"/>
            <w:tcBorders>
              <w:top w:val="single" w:sz="8" w:space="0" w:color="auto"/>
              <w:left w:val="single" w:sz="8" w:space="0" w:color="auto"/>
            </w:tcBorders>
            <w:vAlign w:val="bottom"/>
          </w:tcPr>
          <w:p w:rsidR="00B846EE" w:rsidRPr="009E2443" w:rsidRDefault="00B846EE" w:rsidP="00A818CD">
            <w:pPr>
              <w:ind w:left="1440"/>
            </w:pPr>
            <w:r w:rsidRPr="009E2443">
              <w:rPr>
                <w:b/>
                <w:bCs/>
                <w:i/>
                <w:iCs/>
              </w:rPr>
              <w:t>УУД</w:t>
            </w:r>
          </w:p>
        </w:tc>
        <w:tc>
          <w:tcPr>
            <w:tcW w:w="320" w:type="dxa"/>
            <w:tcBorders>
              <w:top w:val="single" w:sz="8" w:space="0" w:color="auto"/>
              <w:right w:val="single" w:sz="8" w:space="0" w:color="auto"/>
            </w:tcBorders>
            <w:vAlign w:val="bottom"/>
          </w:tcPr>
          <w:p w:rsidR="00B846EE" w:rsidRPr="009E2443" w:rsidRDefault="00B846EE" w:rsidP="00A818CD"/>
        </w:tc>
        <w:tc>
          <w:tcPr>
            <w:tcW w:w="3360" w:type="dxa"/>
            <w:gridSpan w:val="3"/>
            <w:tcBorders>
              <w:top w:val="single" w:sz="8" w:space="0" w:color="auto"/>
              <w:right w:val="single" w:sz="8" w:space="0" w:color="auto"/>
            </w:tcBorders>
            <w:vAlign w:val="bottom"/>
          </w:tcPr>
          <w:p w:rsidR="00B846EE" w:rsidRPr="009E2443" w:rsidRDefault="00B846EE" w:rsidP="00A818CD">
            <w:pPr>
              <w:jc w:val="center"/>
            </w:pPr>
            <w:r w:rsidRPr="009E2443">
              <w:rPr>
                <w:b/>
                <w:bCs/>
                <w:i/>
                <w:iCs/>
                <w:w w:val="99"/>
              </w:rPr>
              <w:t>Результаты развития УУД</w:t>
            </w:r>
          </w:p>
        </w:tc>
        <w:tc>
          <w:tcPr>
            <w:tcW w:w="3020" w:type="dxa"/>
            <w:gridSpan w:val="5"/>
            <w:tcBorders>
              <w:top w:val="single" w:sz="8" w:space="0" w:color="auto"/>
            </w:tcBorders>
            <w:vAlign w:val="bottom"/>
          </w:tcPr>
          <w:p w:rsidR="00B846EE" w:rsidRPr="009E2443" w:rsidRDefault="00B846EE" w:rsidP="00A818CD">
            <w:pPr>
              <w:ind w:left="233"/>
              <w:jc w:val="center"/>
            </w:pPr>
            <w:r w:rsidRPr="009E2443">
              <w:rPr>
                <w:b/>
                <w:bCs/>
                <w:i/>
                <w:iCs/>
              </w:rPr>
              <w:t>Значение для обучения</w:t>
            </w:r>
          </w:p>
        </w:tc>
        <w:tc>
          <w:tcPr>
            <w:tcW w:w="360" w:type="dxa"/>
            <w:tcBorders>
              <w:top w:val="single" w:sz="8" w:space="0" w:color="auto"/>
              <w:right w:val="single" w:sz="8" w:space="0" w:color="auto"/>
            </w:tcBorders>
            <w:vAlign w:val="bottom"/>
          </w:tcPr>
          <w:p w:rsidR="00B846EE" w:rsidRPr="009E2443" w:rsidRDefault="00B846EE" w:rsidP="00A818CD"/>
        </w:tc>
      </w:tr>
      <w:tr w:rsidR="00B846EE" w:rsidRPr="009E2443" w:rsidTr="00A818CD">
        <w:trPr>
          <w:trHeight w:val="279"/>
        </w:trPr>
        <w:tc>
          <w:tcPr>
            <w:tcW w:w="1820" w:type="dxa"/>
            <w:tcBorders>
              <w:left w:val="single" w:sz="8" w:space="0" w:color="auto"/>
              <w:bottom w:val="single" w:sz="8" w:space="0" w:color="auto"/>
            </w:tcBorders>
            <w:vAlign w:val="bottom"/>
          </w:tcPr>
          <w:p w:rsidR="00B846EE" w:rsidRPr="009E2443" w:rsidRDefault="00B846EE" w:rsidP="00A818CD"/>
        </w:tc>
        <w:tc>
          <w:tcPr>
            <w:tcW w:w="1260" w:type="dxa"/>
            <w:tcBorders>
              <w:bottom w:val="single" w:sz="8" w:space="0" w:color="auto"/>
            </w:tcBorders>
            <w:vAlign w:val="bottom"/>
          </w:tcPr>
          <w:p w:rsidR="00B846EE" w:rsidRPr="009E2443" w:rsidRDefault="00B846EE" w:rsidP="00A818CD"/>
        </w:tc>
        <w:tc>
          <w:tcPr>
            <w:tcW w:w="320" w:type="dxa"/>
            <w:tcBorders>
              <w:bottom w:val="single" w:sz="8" w:space="0" w:color="auto"/>
              <w:right w:val="single" w:sz="8" w:space="0" w:color="auto"/>
            </w:tcBorders>
            <w:vAlign w:val="bottom"/>
          </w:tcPr>
          <w:p w:rsidR="00B846EE" w:rsidRPr="009E2443" w:rsidRDefault="00B846EE" w:rsidP="00A818CD"/>
        </w:tc>
        <w:tc>
          <w:tcPr>
            <w:tcW w:w="3360" w:type="dxa"/>
            <w:gridSpan w:val="3"/>
            <w:tcBorders>
              <w:bottom w:val="single" w:sz="8" w:space="0" w:color="auto"/>
              <w:right w:val="single" w:sz="8" w:space="0" w:color="auto"/>
            </w:tcBorders>
            <w:vAlign w:val="bottom"/>
          </w:tcPr>
          <w:p w:rsidR="00B846EE" w:rsidRPr="009E2443" w:rsidRDefault="00B846EE" w:rsidP="00A818CD">
            <w:pPr>
              <w:jc w:val="center"/>
            </w:pPr>
            <w:r w:rsidRPr="009E2443">
              <w:rPr>
                <w:b/>
                <w:bCs/>
                <w:i/>
                <w:iCs/>
              </w:rPr>
              <w:t>(начальная школа)</w:t>
            </w:r>
          </w:p>
        </w:tc>
        <w:tc>
          <w:tcPr>
            <w:tcW w:w="3020" w:type="dxa"/>
            <w:gridSpan w:val="5"/>
            <w:tcBorders>
              <w:bottom w:val="single" w:sz="8" w:space="0" w:color="auto"/>
            </w:tcBorders>
            <w:vAlign w:val="bottom"/>
          </w:tcPr>
          <w:p w:rsidR="00B846EE" w:rsidRPr="009E2443" w:rsidRDefault="00B846EE" w:rsidP="00A818CD">
            <w:pPr>
              <w:ind w:left="233"/>
              <w:jc w:val="center"/>
            </w:pPr>
            <w:r w:rsidRPr="009E2443">
              <w:rPr>
                <w:b/>
                <w:bCs/>
                <w:i/>
                <w:iCs/>
              </w:rPr>
              <w:t>(основная школа)</w:t>
            </w:r>
          </w:p>
        </w:tc>
        <w:tc>
          <w:tcPr>
            <w:tcW w:w="360" w:type="dxa"/>
            <w:tcBorders>
              <w:bottom w:val="single" w:sz="8" w:space="0" w:color="auto"/>
              <w:right w:val="single" w:sz="8" w:space="0" w:color="auto"/>
            </w:tcBorders>
            <w:vAlign w:val="bottom"/>
          </w:tcPr>
          <w:p w:rsidR="00B846EE" w:rsidRPr="009E2443" w:rsidRDefault="00B846EE" w:rsidP="00A818CD"/>
        </w:tc>
      </w:tr>
      <w:tr w:rsidR="00B846EE" w:rsidRPr="009E2443" w:rsidTr="00A818CD">
        <w:trPr>
          <w:trHeight w:val="259"/>
        </w:trPr>
        <w:tc>
          <w:tcPr>
            <w:tcW w:w="1820" w:type="dxa"/>
            <w:tcBorders>
              <w:left w:val="single" w:sz="8" w:space="0" w:color="auto"/>
            </w:tcBorders>
            <w:vAlign w:val="bottom"/>
          </w:tcPr>
          <w:p w:rsidR="00B846EE" w:rsidRPr="009E2443" w:rsidRDefault="00B846EE" w:rsidP="00A818CD">
            <w:pPr>
              <w:spacing w:line="258" w:lineRule="exact"/>
              <w:ind w:left="120"/>
            </w:pPr>
            <w:r w:rsidRPr="009E2443">
              <w:t>Личностные</w:t>
            </w:r>
          </w:p>
        </w:tc>
        <w:tc>
          <w:tcPr>
            <w:tcW w:w="1260" w:type="dxa"/>
            <w:vAlign w:val="bottom"/>
          </w:tcPr>
          <w:p w:rsidR="00B846EE" w:rsidRPr="009E2443" w:rsidRDefault="00B846EE" w:rsidP="00A818CD">
            <w:pPr>
              <w:spacing w:line="258" w:lineRule="exact"/>
            </w:pPr>
            <w:r w:rsidRPr="009E2443">
              <w:t>действия</w:t>
            </w:r>
          </w:p>
        </w:tc>
        <w:tc>
          <w:tcPr>
            <w:tcW w:w="320" w:type="dxa"/>
            <w:tcBorders>
              <w:right w:val="single" w:sz="8" w:space="0" w:color="auto"/>
            </w:tcBorders>
            <w:vAlign w:val="bottom"/>
          </w:tcPr>
          <w:p w:rsidR="00B846EE" w:rsidRPr="009E2443" w:rsidRDefault="00B846EE" w:rsidP="00A818CD">
            <w:pPr>
              <w:spacing w:line="258" w:lineRule="exact"/>
              <w:jc w:val="right"/>
            </w:pPr>
            <w:r w:rsidRPr="009E2443">
              <w:t>-</w:t>
            </w:r>
          </w:p>
        </w:tc>
        <w:tc>
          <w:tcPr>
            <w:tcW w:w="1540" w:type="dxa"/>
            <w:vAlign w:val="bottom"/>
          </w:tcPr>
          <w:p w:rsidR="00B846EE" w:rsidRPr="009E2443" w:rsidRDefault="00B846EE" w:rsidP="00A818CD">
            <w:pPr>
              <w:spacing w:line="258" w:lineRule="exact"/>
              <w:ind w:left="80"/>
            </w:pPr>
            <w:r w:rsidRPr="009E2443">
              <w:t>Адекватная</w:t>
            </w:r>
          </w:p>
        </w:tc>
        <w:tc>
          <w:tcPr>
            <w:tcW w:w="640" w:type="dxa"/>
            <w:vAlign w:val="bottom"/>
          </w:tcPr>
          <w:p w:rsidR="00B846EE" w:rsidRPr="009E2443" w:rsidRDefault="00B846EE" w:rsidP="00A818CD"/>
        </w:tc>
        <w:tc>
          <w:tcPr>
            <w:tcW w:w="1180" w:type="dxa"/>
            <w:tcBorders>
              <w:right w:val="single" w:sz="8" w:space="0" w:color="auto"/>
            </w:tcBorders>
            <w:vAlign w:val="bottom"/>
          </w:tcPr>
          <w:p w:rsidR="00B846EE" w:rsidRPr="009E2443" w:rsidRDefault="00B846EE" w:rsidP="00A818CD">
            <w:pPr>
              <w:spacing w:line="258" w:lineRule="exact"/>
              <w:jc w:val="right"/>
            </w:pPr>
            <w:r w:rsidRPr="009E2443">
              <w:t>школьная</w:t>
            </w:r>
          </w:p>
        </w:tc>
        <w:tc>
          <w:tcPr>
            <w:tcW w:w="3380" w:type="dxa"/>
            <w:gridSpan w:val="6"/>
            <w:tcBorders>
              <w:right w:val="single" w:sz="8" w:space="0" w:color="auto"/>
            </w:tcBorders>
            <w:vAlign w:val="bottom"/>
          </w:tcPr>
          <w:p w:rsidR="00B846EE" w:rsidRPr="009E2443" w:rsidRDefault="00B846EE" w:rsidP="00A818CD">
            <w:pPr>
              <w:spacing w:line="258" w:lineRule="exact"/>
              <w:ind w:left="100"/>
            </w:pPr>
            <w:r w:rsidRPr="009E2443">
              <w:t>Обучение в зоне ближайшего</w:t>
            </w:r>
          </w:p>
        </w:tc>
      </w:tr>
      <w:tr w:rsidR="00B846EE" w:rsidRPr="009E2443" w:rsidTr="00A818CD">
        <w:trPr>
          <w:trHeight w:val="276"/>
        </w:trPr>
        <w:tc>
          <w:tcPr>
            <w:tcW w:w="3080" w:type="dxa"/>
            <w:gridSpan w:val="2"/>
            <w:tcBorders>
              <w:left w:val="single" w:sz="8" w:space="0" w:color="auto"/>
            </w:tcBorders>
            <w:vAlign w:val="bottom"/>
          </w:tcPr>
          <w:p w:rsidR="00B846EE" w:rsidRPr="009E2443" w:rsidRDefault="00B846EE" w:rsidP="00A818CD">
            <w:pPr>
              <w:ind w:left="120"/>
            </w:pPr>
            <w:r w:rsidRPr="009E2443">
              <w:t>смыслообразование</w:t>
            </w:r>
          </w:p>
        </w:tc>
        <w:tc>
          <w:tcPr>
            <w:tcW w:w="320" w:type="dxa"/>
            <w:tcBorders>
              <w:right w:val="single" w:sz="8" w:space="0" w:color="auto"/>
            </w:tcBorders>
            <w:vAlign w:val="bottom"/>
          </w:tcPr>
          <w:p w:rsidR="00B846EE" w:rsidRPr="009E2443" w:rsidRDefault="00B846EE" w:rsidP="00A818CD">
            <w:pPr>
              <w:jc w:val="right"/>
            </w:pPr>
            <w:r w:rsidRPr="009E2443">
              <w:t>-</w:t>
            </w:r>
          </w:p>
        </w:tc>
        <w:tc>
          <w:tcPr>
            <w:tcW w:w="1540" w:type="dxa"/>
            <w:vAlign w:val="bottom"/>
          </w:tcPr>
          <w:p w:rsidR="00B846EE" w:rsidRPr="009E2443" w:rsidRDefault="00B846EE" w:rsidP="00A818CD">
            <w:pPr>
              <w:ind w:left="80"/>
            </w:pPr>
            <w:r w:rsidRPr="009E2443">
              <w:t>мотивация.</w:t>
            </w:r>
          </w:p>
        </w:tc>
        <w:tc>
          <w:tcPr>
            <w:tcW w:w="1820" w:type="dxa"/>
            <w:gridSpan w:val="2"/>
            <w:tcBorders>
              <w:right w:val="single" w:sz="8" w:space="0" w:color="auto"/>
            </w:tcBorders>
            <w:vAlign w:val="bottom"/>
          </w:tcPr>
          <w:p w:rsidR="00B846EE" w:rsidRPr="009E2443" w:rsidRDefault="00B846EE" w:rsidP="00A818CD">
            <w:pPr>
              <w:jc w:val="right"/>
            </w:pPr>
            <w:r w:rsidRPr="009E2443">
              <w:t>Мотивация</w:t>
            </w:r>
          </w:p>
        </w:tc>
        <w:tc>
          <w:tcPr>
            <w:tcW w:w="3380" w:type="dxa"/>
            <w:gridSpan w:val="6"/>
            <w:tcBorders>
              <w:right w:val="single" w:sz="8" w:space="0" w:color="auto"/>
            </w:tcBorders>
            <w:vAlign w:val="bottom"/>
          </w:tcPr>
          <w:p w:rsidR="00B846EE" w:rsidRPr="009E2443" w:rsidRDefault="00B846EE" w:rsidP="00A818CD">
            <w:pPr>
              <w:ind w:left="100"/>
            </w:pPr>
            <w:r w:rsidRPr="009E2443">
              <w:t>развития ребенка. Адекватная</w:t>
            </w:r>
          </w:p>
        </w:tc>
      </w:tr>
      <w:tr w:rsidR="00B846EE" w:rsidRPr="009E2443" w:rsidTr="00A818CD">
        <w:trPr>
          <w:trHeight w:val="276"/>
        </w:trPr>
        <w:tc>
          <w:tcPr>
            <w:tcW w:w="3080" w:type="dxa"/>
            <w:gridSpan w:val="2"/>
            <w:tcBorders>
              <w:left w:val="single" w:sz="8" w:space="0" w:color="auto"/>
            </w:tcBorders>
            <w:vAlign w:val="bottom"/>
          </w:tcPr>
          <w:p w:rsidR="00B846EE" w:rsidRPr="009E2443" w:rsidRDefault="00B846EE" w:rsidP="00A818CD">
            <w:pPr>
              <w:ind w:left="120"/>
            </w:pPr>
            <w:r w:rsidRPr="009E2443">
              <w:t>самоопределение</w:t>
            </w:r>
          </w:p>
        </w:tc>
        <w:tc>
          <w:tcPr>
            <w:tcW w:w="320" w:type="dxa"/>
            <w:tcBorders>
              <w:right w:val="single" w:sz="8" w:space="0" w:color="auto"/>
            </w:tcBorders>
            <w:vAlign w:val="bottom"/>
          </w:tcPr>
          <w:p w:rsidR="00B846EE" w:rsidRPr="009E2443" w:rsidRDefault="00B846EE" w:rsidP="00A818CD"/>
        </w:tc>
        <w:tc>
          <w:tcPr>
            <w:tcW w:w="1540" w:type="dxa"/>
            <w:vAlign w:val="bottom"/>
          </w:tcPr>
          <w:p w:rsidR="00B846EE" w:rsidRPr="009E2443" w:rsidRDefault="00B846EE" w:rsidP="00A818CD">
            <w:pPr>
              <w:ind w:left="80"/>
            </w:pPr>
            <w:r w:rsidRPr="009E2443">
              <w:t>достижения.</w:t>
            </w:r>
          </w:p>
        </w:tc>
        <w:tc>
          <w:tcPr>
            <w:tcW w:w="1820" w:type="dxa"/>
            <w:gridSpan w:val="2"/>
            <w:tcBorders>
              <w:right w:val="single" w:sz="8" w:space="0" w:color="auto"/>
            </w:tcBorders>
            <w:vAlign w:val="bottom"/>
          </w:tcPr>
          <w:p w:rsidR="00B846EE" w:rsidRPr="009E2443" w:rsidRDefault="00B846EE" w:rsidP="00A818CD">
            <w:pPr>
              <w:jc w:val="right"/>
            </w:pPr>
            <w:r w:rsidRPr="009E2443">
              <w:t>Развитие  основ</w:t>
            </w:r>
          </w:p>
        </w:tc>
        <w:tc>
          <w:tcPr>
            <w:tcW w:w="3380" w:type="dxa"/>
            <w:gridSpan w:val="6"/>
            <w:tcBorders>
              <w:right w:val="single" w:sz="8" w:space="0" w:color="auto"/>
            </w:tcBorders>
            <w:vAlign w:val="bottom"/>
          </w:tcPr>
          <w:p w:rsidR="00B846EE" w:rsidRPr="009E2443" w:rsidRDefault="00B846EE" w:rsidP="00A818CD">
            <w:pPr>
              <w:ind w:left="100"/>
            </w:pPr>
            <w:r w:rsidRPr="009E2443">
              <w:t>оценка  обучающимся  границ</w:t>
            </w:r>
          </w:p>
        </w:tc>
      </w:tr>
      <w:tr w:rsidR="00B846EE" w:rsidRPr="009E2443" w:rsidTr="00A818CD">
        <w:trPr>
          <w:trHeight w:val="276"/>
        </w:trPr>
        <w:tc>
          <w:tcPr>
            <w:tcW w:w="3080" w:type="dxa"/>
            <w:gridSpan w:val="2"/>
            <w:tcBorders>
              <w:left w:val="single" w:sz="8" w:space="0" w:color="auto"/>
            </w:tcBorders>
            <w:vAlign w:val="bottom"/>
          </w:tcPr>
          <w:p w:rsidR="00B846EE" w:rsidRPr="009E2443" w:rsidRDefault="00B846EE" w:rsidP="00A818CD">
            <w:pPr>
              <w:ind w:left="120"/>
            </w:pPr>
            <w:r w:rsidRPr="009E2443">
              <w:t>Регулятивные действия</w:t>
            </w:r>
          </w:p>
        </w:tc>
        <w:tc>
          <w:tcPr>
            <w:tcW w:w="320" w:type="dxa"/>
            <w:tcBorders>
              <w:right w:val="single" w:sz="8" w:space="0" w:color="auto"/>
            </w:tcBorders>
            <w:vAlign w:val="bottom"/>
          </w:tcPr>
          <w:p w:rsidR="00B846EE" w:rsidRPr="009E2443" w:rsidRDefault="00B846EE" w:rsidP="00A818CD"/>
        </w:tc>
        <w:tc>
          <w:tcPr>
            <w:tcW w:w="1540" w:type="dxa"/>
            <w:vAlign w:val="bottom"/>
          </w:tcPr>
          <w:p w:rsidR="00B846EE" w:rsidRPr="009E2443" w:rsidRDefault="00B846EE" w:rsidP="00A818CD">
            <w:pPr>
              <w:ind w:left="80"/>
            </w:pPr>
            <w:r w:rsidRPr="009E2443">
              <w:t>гражданской</w:t>
            </w:r>
          </w:p>
        </w:tc>
        <w:tc>
          <w:tcPr>
            <w:tcW w:w="1820" w:type="dxa"/>
            <w:gridSpan w:val="2"/>
            <w:tcBorders>
              <w:right w:val="single" w:sz="8" w:space="0" w:color="auto"/>
            </w:tcBorders>
            <w:vAlign w:val="bottom"/>
          </w:tcPr>
          <w:p w:rsidR="00B846EE" w:rsidRPr="009E2443" w:rsidRDefault="00B846EE" w:rsidP="00A818CD">
            <w:pPr>
              <w:jc w:val="right"/>
            </w:pPr>
            <w:r w:rsidRPr="009E2443">
              <w:t>идентичности.</w:t>
            </w:r>
          </w:p>
        </w:tc>
        <w:tc>
          <w:tcPr>
            <w:tcW w:w="1160" w:type="dxa"/>
            <w:vAlign w:val="bottom"/>
          </w:tcPr>
          <w:p w:rsidR="00B846EE" w:rsidRPr="009E2443" w:rsidRDefault="00B846EE" w:rsidP="00A818CD">
            <w:pPr>
              <w:ind w:left="100"/>
            </w:pPr>
            <w:r w:rsidRPr="009E2443">
              <w:t>«знания</w:t>
            </w:r>
          </w:p>
        </w:tc>
        <w:tc>
          <w:tcPr>
            <w:tcW w:w="280" w:type="dxa"/>
            <w:vAlign w:val="bottom"/>
          </w:tcPr>
          <w:p w:rsidR="00B846EE" w:rsidRPr="009E2443" w:rsidRDefault="00B846EE" w:rsidP="00A818CD"/>
        </w:tc>
        <w:tc>
          <w:tcPr>
            <w:tcW w:w="160" w:type="dxa"/>
            <w:vAlign w:val="bottom"/>
          </w:tcPr>
          <w:p w:rsidR="00B846EE" w:rsidRPr="009E2443" w:rsidRDefault="00B846EE" w:rsidP="00A818CD">
            <w:pPr>
              <w:ind w:left="20"/>
            </w:pPr>
            <w:r w:rsidRPr="009E2443">
              <w:rPr>
                <w:w w:val="93"/>
              </w:rPr>
              <w:t>и</w:t>
            </w:r>
          </w:p>
        </w:tc>
        <w:tc>
          <w:tcPr>
            <w:tcW w:w="1780" w:type="dxa"/>
            <w:gridSpan w:val="3"/>
            <w:tcBorders>
              <w:right w:val="single" w:sz="8" w:space="0" w:color="auto"/>
            </w:tcBorders>
            <w:vAlign w:val="bottom"/>
          </w:tcPr>
          <w:p w:rsidR="00B846EE" w:rsidRPr="009E2443" w:rsidRDefault="00B846EE" w:rsidP="00A818CD">
            <w:pPr>
              <w:jc w:val="right"/>
            </w:pPr>
            <w:r w:rsidRPr="009E2443">
              <w:t>незнания».</w:t>
            </w:r>
          </w:p>
        </w:tc>
      </w:tr>
      <w:tr w:rsidR="00B846EE" w:rsidRPr="009E2443" w:rsidTr="00A818CD">
        <w:trPr>
          <w:trHeight w:val="276"/>
        </w:trPr>
        <w:tc>
          <w:tcPr>
            <w:tcW w:w="1820" w:type="dxa"/>
            <w:tcBorders>
              <w:left w:val="single" w:sz="8" w:space="0" w:color="auto"/>
            </w:tcBorders>
            <w:vAlign w:val="bottom"/>
          </w:tcPr>
          <w:p w:rsidR="00B846EE" w:rsidRPr="009E2443" w:rsidRDefault="00B846EE" w:rsidP="00A818CD"/>
        </w:tc>
        <w:tc>
          <w:tcPr>
            <w:tcW w:w="1260" w:type="dxa"/>
            <w:vAlign w:val="bottom"/>
          </w:tcPr>
          <w:p w:rsidR="00B846EE" w:rsidRPr="009E2443" w:rsidRDefault="00B846EE" w:rsidP="00A818CD"/>
        </w:tc>
        <w:tc>
          <w:tcPr>
            <w:tcW w:w="320" w:type="dxa"/>
            <w:tcBorders>
              <w:right w:val="single" w:sz="8" w:space="0" w:color="auto"/>
            </w:tcBorders>
            <w:vAlign w:val="bottom"/>
          </w:tcPr>
          <w:p w:rsidR="00B846EE" w:rsidRPr="009E2443" w:rsidRDefault="00B846EE" w:rsidP="00A818CD"/>
        </w:tc>
        <w:tc>
          <w:tcPr>
            <w:tcW w:w="1540" w:type="dxa"/>
            <w:vAlign w:val="bottom"/>
          </w:tcPr>
          <w:p w:rsidR="00B846EE" w:rsidRPr="009E2443" w:rsidRDefault="00B846EE" w:rsidP="00A818CD">
            <w:pPr>
              <w:ind w:left="80"/>
            </w:pPr>
            <w:r w:rsidRPr="009E2443">
              <w:t>Рефлексивная</w:t>
            </w:r>
          </w:p>
        </w:tc>
        <w:tc>
          <w:tcPr>
            <w:tcW w:w="1820" w:type="dxa"/>
            <w:gridSpan w:val="2"/>
            <w:tcBorders>
              <w:right w:val="single" w:sz="8" w:space="0" w:color="auto"/>
            </w:tcBorders>
            <w:vAlign w:val="bottom"/>
          </w:tcPr>
          <w:p w:rsidR="00B846EE" w:rsidRPr="009E2443" w:rsidRDefault="00B846EE" w:rsidP="00A818CD">
            <w:pPr>
              <w:jc w:val="right"/>
            </w:pPr>
            <w:r w:rsidRPr="009E2443">
              <w:t>адекватная</w:t>
            </w:r>
          </w:p>
        </w:tc>
        <w:tc>
          <w:tcPr>
            <w:tcW w:w="1440" w:type="dxa"/>
            <w:gridSpan w:val="2"/>
            <w:vAlign w:val="bottom"/>
          </w:tcPr>
          <w:p w:rsidR="00B846EE" w:rsidRPr="009E2443" w:rsidRDefault="00B846EE" w:rsidP="00A818CD">
            <w:pPr>
              <w:ind w:left="100"/>
            </w:pPr>
            <w:r w:rsidRPr="009E2443">
              <w:t>Достаточно</w:t>
            </w:r>
          </w:p>
        </w:tc>
        <w:tc>
          <w:tcPr>
            <w:tcW w:w="160" w:type="dxa"/>
            <w:vAlign w:val="bottom"/>
          </w:tcPr>
          <w:p w:rsidR="00B846EE" w:rsidRPr="009E2443" w:rsidRDefault="00B846EE" w:rsidP="00A818CD"/>
        </w:tc>
        <w:tc>
          <w:tcPr>
            <w:tcW w:w="620" w:type="dxa"/>
            <w:vAlign w:val="bottom"/>
          </w:tcPr>
          <w:p w:rsidR="00B846EE" w:rsidRPr="009E2443" w:rsidRDefault="00B846EE" w:rsidP="00A818CD"/>
        </w:tc>
        <w:tc>
          <w:tcPr>
            <w:tcW w:w="1160" w:type="dxa"/>
            <w:gridSpan w:val="2"/>
            <w:tcBorders>
              <w:right w:val="single" w:sz="8" w:space="0" w:color="auto"/>
            </w:tcBorders>
            <w:vAlign w:val="bottom"/>
          </w:tcPr>
          <w:p w:rsidR="00B846EE" w:rsidRPr="009E2443" w:rsidRDefault="00B846EE" w:rsidP="00A818CD">
            <w:pPr>
              <w:jc w:val="right"/>
            </w:pPr>
            <w:r w:rsidRPr="009E2443">
              <w:t>высокая</w:t>
            </w:r>
          </w:p>
        </w:tc>
      </w:tr>
      <w:tr w:rsidR="00B846EE" w:rsidRPr="009E2443" w:rsidTr="00A818CD">
        <w:trPr>
          <w:trHeight w:val="276"/>
        </w:trPr>
        <w:tc>
          <w:tcPr>
            <w:tcW w:w="1820" w:type="dxa"/>
            <w:tcBorders>
              <w:left w:val="single" w:sz="8" w:space="0" w:color="auto"/>
            </w:tcBorders>
            <w:vAlign w:val="bottom"/>
          </w:tcPr>
          <w:p w:rsidR="00B846EE" w:rsidRPr="009E2443" w:rsidRDefault="00B846EE" w:rsidP="00A818CD"/>
        </w:tc>
        <w:tc>
          <w:tcPr>
            <w:tcW w:w="1260" w:type="dxa"/>
            <w:vAlign w:val="bottom"/>
          </w:tcPr>
          <w:p w:rsidR="00B846EE" w:rsidRPr="009E2443" w:rsidRDefault="00B846EE" w:rsidP="00A818CD"/>
        </w:tc>
        <w:tc>
          <w:tcPr>
            <w:tcW w:w="320" w:type="dxa"/>
            <w:tcBorders>
              <w:right w:val="single" w:sz="8" w:space="0" w:color="auto"/>
            </w:tcBorders>
            <w:vAlign w:val="bottom"/>
          </w:tcPr>
          <w:p w:rsidR="00B846EE" w:rsidRPr="009E2443" w:rsidRDefault="00B846EE" w:rsidP="00A818CD"/>
        </w:tc>
        <w:tc>
          <w:tcPr>
            <w:tcW w:w="1540" w:type="dxa"/>
            <w:vAlign w:val="bottom"/>
          </w:tcPr>
          <w:p w:rsidR="00B846EE" w:rsidRPr="009E2443" w:rsidRDefault="00B846EE" w:rsidP="00A818CD">
            <w:pPr>
              <w:ind w:left="80"/>
            </w:pPr>
            <w:r w:rsidRPr="009E2443">
              <w:t>самооценка</w:t>
            </w:r>
          </w:p>
        </w:tc>
        <w:tc>
          <w:tcPr>
            <w:tcW w:w="640" w:type="dxa"/>
            <w:vAlign w:val="bottom"/>
          </w:tcPr>
          <w:p w:rsidR="00B846EE" w:rsidRPr="009E2443" w:rsidRDefault="00B846EE" w:rsidP="00A818CD"/>
        </w:tc>
        <w:tc>
          <w:tcPr>
            <w:tcW w:w="1180" w:type="dxa"/>
            <w:tcBorders>
              <w:right w:val="single" w:sz="8" w:space="0" w:color="auto"/>
            </w:tcBorders>
            <w:vAlign w:val="bottom"/>
          </w:tcPr>
          <w:p w:rsidR="00B846EE" w:rsidRPr="009E2443" w:rsidRDefault="00B846EE" w:rsidP="00A818CD"/>
        </w:tc>
        <w:tc>
          <w:tcPr>
            <w:tcW w:w="2220" w:type="dxa"/>
            <w:gridSpan w:val="4"/>
            <w:vAlign w:val="bottom"/>
          </w:tcPr>
          <w:p w:rsidR="00B846EE" w:rsidRPr="009E2443" w:rsidRDefault="00B846EE" w:rsidP="00A818CD">
            <w:pPr>
              <w:ind w:left="100"/>
            </w:pPr>
            <w:r w:rsidRPr="009E2443">
              <w:t>самоэффективность</w:t>
            </w:r>
          </w:p>
        </w:tc>
        <w:tc>
          <w:tcPr>
            <w:tcW w:w="1160" w:type="dxa"/>
            <w:gridSpan w:val="2"/>
            <w:tcBorders>
              <w:right w:val="single" w:sz="8" w:space="0" w:color="auto"/>
            </w:tcBorders>
            <w:vAlign w:val="bottom"/>
          </w:tcPr>
          <w:p w:rsidR="00B846EE" w:rsidRPr="009E2443" w:rsidRDefault="00B846EE" w:rsidP="00A818CD">
            <w:pPr>
              <w:jc w:val="right"/>
            </w:pPr>
            <w:r w:rsidRPr="009E2443">
              <w:t>в  форме</w:t>
            </w:r>
          </w:p>
        </w:tc>
      </w:tr>
      <w:tr w:rsidR="00B846EE" w:rsidRPr="009E2443" w:rsidTr="00A818CD">
        <w:trPr>
          <w:trHeight w:val="276"/>
        </w:trPr>
        <w:tc>
          <w:tcPr>
            <w:tcW w:w="1820" w:type="dxa"/>
            <w:tcBorders>
              <w:left w:val="single" w:sz="8" w:space="0" w:color="auto"/>
            </w:tcBorders>
            <w:vAlign w:val="bottom"/>
          </w:tcPr>
          <w:p w:rsidR="00B846EE" w:rsidRPr="009E2443" w:rsidRDefault="00B846EE" w:rsidP="00A818CD"/>
        </w:tc>
        <w:tc>
          <w:tcPr>
            <w:tcW w:w="1260" w:type="dxa"/>
            <w:vAlign w:val="bottom"/>
          </w:tcPr>
          <w:p w:rsidR="00B846EE" w:rsidRPr="009E2443" w:rsidRDefault="00B846EE" w:rsidP="00A818CD"/>
        </w:tc>
        <w:tc>
          <w:tcPr>
            <w:tcW w:w="320" w:type="dxa"/>
            <w:tcBorders>
              <w:right w:val="single" w:sz="8" w:space="0" w:color="auto"/>
            </w:tcBorders>
            <w:vAlign w:val="bottom"/>
          </w:tcPr>
          <w:p w:rsidR="00B846EE" w:rsidRPr="009E2443" w:rsidRDefault="00B846EE" w:rsidP="00A818CD"/>
        </w:tc>
        <w:tc>
          <w:tcPr>
            <w:tcW w:w="1540" w:type="dxa"/>
            <w:vAlign w:val="bottom"/>
          </w:tcPr>
          <w:p w:rsidR="00B846EE" w:rsidRPr="009E2443" w:rsidRDefault="00B846EE" w:rsidP="00A818CD"/>
        </w:tc>
        <w:tc>
          <w:tcPr>
            <w:tcW w:w="640" w:type="dxa"/>
            <w:vAlign w:val="bottom"/>
          </w:tcPr>
          <w:p w:rsidR="00B846EE" w:rsidRPr="009E2443" w:rsidRDefault="00B846EE" w:rsidP="00A818CD"/>
        </w:tc>
        <w:tc>
          <w:tcPr>
            <w:tcW w:w="1180" w:type="dxa"/>
            <w:tcBorders>
              <w:right w:val="single" w:sz="8" w:space="0" w:color="auto"/>
            </w:tcBorders>
            <w:vAlign w:val="bottom"/>
          </w:tcPr>
          <w:p w:rsidR="00B846EE" w:rsidRPr="009E2443" w:rsidRDefault="00B846EE" w:rsidP="00A818CD"/>
        </w:tc>
        <w:tc>
          <w:tcPr>
            <w:tcW w:w="1160" w:type="dxa"/>
            <w:vAlign w:val="bottom"/>
          </w:tcPr>
          <w:p w:rsidR="00B846EE" w:rsidRPr="009E2443" w:rsidRDefault="00B846EE" w:rsidP="00A818CD">
            <w:pPr>
              <w:ind w:left="100"/>
            </w:pPr>
            <w:r w:rsidRPr="009E2443">
              <w:t>принятия</w:t>
            </w:r>
          </w:p>
        </w:tc>
        <w:tc>
          <w:tcPr>
            <w:tcW w:w="1060" w:type="dxa"/>
            <w:gridSpan w:val="3"/>
            <w:vAlign w:val="bottom"/>
          </w:tcPr>
          <w:p w:rsidR="00B846EE" w:rsidRPr="009E2443" w:rsidRDefault="00B846EE" w:rsidP="00A818CD">
            <w:pPr>
              <w:ind w:left="140"/>
            </w:pPr>
            <w:r w:rsidRPr="009E2443">
              <w:t>учебной</w:t>
            </w:r>
          </w:p>
        </w:tc>
        <w:tc>
          <w:tcPr>
            <w:tcW w:w="800" w:type="dxa"/>
            <w:vAlign w:val="bottom"/>
          </w:tcPr>
          <w:p w:rsidR="00B846EE" w:rsidRPr="009E2443" w:rsidRDefault="00B846EE" w:rsidP="00A818CD">
            <w:pPr>
              <w:ind w:left="180"/>
            </w:pPr>
            <w:r w:rsidRPr="009E2443">
              <w:t>цели</w:t>
            </w:r>
          </w:p>
        </w:tc>
        <w:tc>
          <w:tcPr>
            <w:tcW w:w="360" w:type="dxa"/>
            <w:tcBorders>
              <w:right w:val="single" w:sz="8" w:space="0" w:color="auto"/>
            </w:tcBorders>
            <w:vAlign w:val="bottom"/>
          </w:tcPr>
          <w:p w:rsidR="00B846EE" w:rsidRPr="009E2443" w:rsidRDefault="00B846EE" w:rsidP="00A818CD">
            <w:pPr>
              <w:jc w:val="right"/>
            </w:pPr>
            <w:r w:rsidRPr="009E2443">
              <w:t>и</w:t>
            </w:r>
          </w:p>
        </w:tc>
      </w:tr>
      <w:tr w:rsidR="00B846EE" w:rsidRPr="009E2443" w:rsidTr="00A818CD">
        <w:trPr>
          <w:trHeight w:val="281"/>
        </w:trPr>
        <w:tc>
          <w:tcPr>
            <w:tcW w:w="1820" w:type="dxa"/>
            <w:tcBorders>
              <w:left w:val="single" w:sz="8" w:space="0" w:color="auto"/>
              <w:bottom w:val="single" w:sz="8" w:space="0" w:color="auto"/>
            </w:tcBorders>
            <w:vAlign w:val="bottom"/>
          </w:tcPr>
          <w:p w:rsidR="00B846EE" w:rsidRPr="009E2443" w:rsidRDefault="00B846EE" w:rsidP="00A818CD"/>
        </w:tc>
        <w:tc>
          <w:tcPr>
            <w:tcW w:w="1260" w:type="dxa"/>
            <w:tcBorders>
              <w:bottom w:val="single" w:sz="8" w:space="0" w:color="auto"/>
            </w:tcBorders>
            <w:vAlign w:val="bottom"/>
          </w:tcPr>
          <w:p w:rsidR="00B846EE" w:rsidRPr="009E2443" w:rsidRDefault="00B846EE" w:rsidP="00A818CD"/>
        </w:tc>
        <w:tc>
          <w:tcPr>
            <w:tcW w:w="320" w:type="dxa"/>
            <w:tcBorders>
              <w:bottom w:val="single" w:sz="8" w:space="0" w:color="auto"/>
              <w:right w:val="single" w:sz="8" w:space="0" w:color="auto"/>
            </w:tcBorders>
            <w:vAlign w:val="bottom"/>
          </w:tcPr>
          <w:p w:rsidR="00B846EE" w:rsidRPr="009E2443" w:rsidRDefault="00B846EE" w:rsidP="00A818CD"/>
        </w:tc>
        <w:tc>
          <w:tcPr>
            <w:tcW w:w="1540" w:type="dxa"/>
            <w:tcBorders>
              <w:bottom w:val="single" w:sz="8" w:space="0" w:color="auto"/>
            </w:tcBorders>
            <w:vAlign w:val="bottom"/>
          </w:tcPr>
          <w:p w:rsidR="00B846EE" w:rsidRPr="009E2443" w:rsidRDefault="00B846EE" w:rsidP="00A818CD"/>
        </w:tc>
        <w:tc>
          <w:tcPr>
            <w:tcW w:w="640" w:type="dxa"/>
            <w:tcBorders>
              <w:bottom w:val="single" w:sz="8" w:space="0" w:color="auto"/>
            </w:tcBorders>
            <w:vAlign w:val="bottom"/>
          </w:tcPr>
          <w:p w:rsidR="00B846EE" w:rsidRPr="009E2443" w:rsidRDefault="00B846EE" w:rsidP="00A818CD"/>
        </w:tc>
        <w:tc>
          <w:tcPr>
            <w:tcW w:w="1180" w:type="dxa"/>
            <w:tcBorders>
              <w:bottom w:val="single" w:sz="8" w:space="0" w:color="auto"/>
              <w:right w:val="single" w:sz="8" w:space="0" w:color="auto"/>
            </w:tcBorders>
            <w:vAlign w:val="bottom"/>
          </w:tcPr>
          <w:p w:rsidR="00B846EE" w:rsidRPr="009E2443" w:rsidRDefault="00B846EE" w:rsidP="00A818CD"/>
        </w:tc>
        <w:tc>
          <w:tcPr>
            <w:tcW w:w="3020" w:type="dxa"/>
            <w:gridSpan w:val="5"/>
            <w:tcBorders>
              <w:bottom w:val="single" w:sz="8" w:space="0" w:color="auto"/>
            </w:tcBorders>
            <w:vAlign w:val="bottom"/>
          </w:tcPr>
          <w:p w:rsidR="00B846EE" w:rsidRPr="009E2443" w:rsidRDefault="00B846EE" w:rsidP="00A818CD">
            <w:pPr>
              <w:ind w:left="100"/>
            </w:pPr>
            <w:r w:rsidRPr="009E2443">
              <w:rPr>
                <w:w w:val="99"/>
              </w:rPr>
              <w:t>работы над ее достижением.</w:t>
            </w:r>
          </w:p>
        </w:tc>
        <w:tc>
          <w:tcPr>
            <w:tcW w:w="360" w:type="dxa"/>
            <w:tcBorders>
              <w:bottom w:val="single" w:sz="8" w:space="0" w:color="auto"/>
              <w:right w:val="single" w:sz="8" w:space="0" w:color="auto"/>
            </w:tcBorders>
            <w:vAlign w:val="bottom"/>
          </w:tcPr>
          <w:p w:rsidR="00B846EE" w:rsidRPr="009E2443" w:rsidRDefault="00B846EE" w:rsidP="00A818CD"/>
        </w:tc>
      </w:tr>
      <w:tr w:rsidR="00B846EE" w:rsidRPr="009E2443" w:rsidTr="00A818CD">
        <w:trPr>
          <w:trHeight w:val="261"/>
        </w:trPr>
        <w:tc>
          <w:tcPr>
            <w:tcW w:w="1820" w:type="dxa"/>
            <w:tcBorders>
              <w:left w:val="single" w:sz="8" w:space="0" w:color="auto"/>
            </w:tcBorders>
            <w:vAlign w:val="bottom"/>
          </w:tcPr>
          <w:p w:rsidR="00B846EE" w:rsidRPr="009E2443" w:rsidRDefault="00B846EE" w:rsidP="00A818CD">
            <w:pPr>
              <w:spacing w:line="260" w:lineRule="exact"/>
              <w:ind w:left="120"/>
            </w:pPr>
            <w:r w:rsidRPr="009E2443">
              <w:lastRenderedPageBreak/>
              <w:t>Регулятивные,</w:t>
            </w:r>
          </w:p>
        </w:tc>
        <w:tc>
          <w:tcPr>
            <w:tcW w:w="1580" w:type="dxa"/>
            <w:gridSpan w:val="2"/>
            <w:tcBorders>
              <w:right w:val="single" w:sz="8" w:space="0" w:color="auto"/>
            </w:tcBorders>
            <w:vAlign w:val="bottom"/>
          </w:tcPr>
          <w:p w:rsidR="00B846EE" w:rsidRPr="009E2443" w:rsidRDefault="00B846EE" w:rsidP="00A818CD">
            <w:pPr>
              <w:spacing w:line="260" w:lineRule="exact"/>
              <w:ind w:right="20"/>
              <w:jc w:val="right"/>
            </w:pPr>
            <w:r w:rsidRPr="009E2443">
              <w:t>личностные,</w:t>
            </w:r>
          </w:p>
        </w:tc>
        <w:tc>
          <w:tcPr>
            <w:tcW w:w="3360" w:type="dxa"/>
            <w:gridSpan w:val="3"/>
            <w:tcBorders>
              <w:right w:val="single" w:sz="8" w:space="0" w:color="auto"/>
            </w:tcBorders>
            <w:vAlign w:val="bottom"/>
          </w:tcPr>
          <w:p w:rsidR="00B846EE" w:rsidRPr="009E2443" w:rsidRDefault="00B846EE" w:rsidP="00A818CD">
            <w:pPr>
              <w:spacing w:line="260" w:lineRule="exact"/>
              <w:ind w:left="80"/>
            </w:pPr>
            <w:r w:rsidRPr="009E2443">
              <w:t>Функционально-структурная</w:t>
            </w:r>
          </w:p>
        </w:tc>
        <w:tc>
          <w:tcPr>
            <w:tcW w:w="1160" w:type="dxa"/>
            <w:vAlign w:val="bottom"/>
          </w:tcPr>
          <w:p w:rsidR="00B846EE" w:rsidRPr="009E2443" w:rsidRDefault="00B846EE" w:rsidP="00A818CD">
            <w:pPr>
              <w:spacing w:line="260" w:lineRule="exact"/>
              <w:ind w:left="100"/>
            </w:pPr>
            <w:r w:rsidRPr="009E2443">
              <w:t>Высокая</w:t>
            </w:r>
          </w:p>
        </w:tc>
        <w:tc>
          <w:tcPr>
            <w:tcW w:w="280" w:type="dxa"/>
            <w:vAlign w:val="bottom"/>
          </w:tcPr>
          <w:p w:rsidR="00B846EE" w:rsidRPr="009E2443" w:rsidRDefault="00B846EE" w:rsidP="00A818CD"/>
        </w:tc>
        <w:tc>
          <w:tcPr>
            <w:tcW w:w="1580" w:type="dxa"/>
            <w:gridSpan w:val="3"/>
            <w:vAlign w:val="bottom"/>
          </w:tcPr>
          <w:p w:rsidR="00B846EE" w:rsidRPr="009E2443" w:rsidRDefault="00B846EE" w:rsidP="00A818CD">
            <w:pPr>
              <w:spacing w:line="260" w:lineRule="exact"/>
              <w:ind w:left="20"/>
            </w:pPr>
            <w:r w:rsidRPr="009E2443">
              <w:t>успешность</w:t>
            </w:r>
          </w:p>
        </w:tc>
        <w:tc>
          <w:tcPr>
            <w:tcW w:w="360" w:type="dxa"/>
            <w:tcBorders>
              <w:right w:val="single" w:sz="8" w:space="0" w:color="auto"/>
            </w:tcBorders>
            <w:vAlign w:val="bottom"/>
          </w:tcPr>
          <w:p w:rsidR="00B846EE" w:rsidRPr="009E2443" w:rsidRDefault="00B846EE" w:rsidP="00A818CD">
            <w:pPr>
              <w:spacing w:line="260" w:lineRule="exact"/>
              <w:jc w:val="right"/>
            </w:pPr>
            <w:r w:rsidRPr="009E2443">
              <w:t>в</w:t>
            </w:r>
          </w:p>
        </w:tc>
      </w:tr>
      <w:tr w:rsidR="00B846EE" w:rsidRPr="009E2443" w:rsidTr="00A818CD">
        <w:trPr>
          <w:trHeight w:val="276"/>
        </w:trPr>
        <w:tc>
          <w:tcPr>
            <w:tcW w:w="1820" w:type="dxa"/>
            <w:tcBorders>
              <w:left w:val="single" w:sz="8" w:space="0" w:color="auto"/>
            </w:tcBorders>
            <w:vAlign w:val="bottom"/>
          </w:tcPr>
          <w:p w:rsidR="00B846EE" w:rsidRPr="009E2443" w:rsidRDefault="00B846EE" w:rsidP="00A818CD">
            <w:pPr>
              <w:ind w:left="120"/>
            </w:pPr>
            <w:r w:rsidRPr="009E2443">
              <w:rPr>
                <w:w w:val="99"/>
              </w:rPr>
              <w:t>познавательные,</w:t>
            </w:r>
          </w:p>
        </w:tc>
        <w:tc>
          <w:tcPr>
            <w:tcW w:w="1260" w:type="dxa"/>
            <w:vAlign w:val="bottom"/>
          </w:tcPr>
          <w:p w:rsidR="00B846EE" w:rsidRPr="009E2443" w:rsidRDefault="00B846EE" w:rsidP="00A818CD"/>
        </w:tc>
        <w:tc>
          <w:tcPr>
            <w:tcW w:w="320" w:type="dxa"/>
            <w:tcBorders>
              <w:right w:val="single" w:sz="8" w:space="0" w:color="auto"/>
            </w:tcBorders>
            <w:vAlign w:val="bottom"/>
          </w:tcPr>
          <w:p w:rsidR="00B846EE" w:rsidRPr="009E2443" w:rsidRDefault="00B846EE" w:rsidP="00A818CD"/>
        </w:tc>
        <w:tc>
          <w:tcPr>
            <w:tcW w:w="2180" w:type="dxa"/>
            <w:gridSpan w:val="2"/>
            <w:vAlign w:val="bottom"/>
          </w:tcPr>
          <w:p w:rsidR="00B846EE" w:rsidRPr="009E2443" w:rsidRDefault="00B846EE" w:rsidP="00A818CD">
            <w:pPr>
              <w:ind w:left="80"/>
            </w:pPr>
            <w:r w:rsidRPr="009E2443">
              <w:t>сформированность</w:t>
            </w:r>
          </w:p>
        </w:tc>
        <w:tc>
          <w:tcPr>
            <w:tcW w:w="1180" w:type="dxa"/>
            <w:tcBorders>
              <w:right w:val="single" w:sz="8" w:space="0" w:color="auto"/>
            </w:tcBorders>
            <w:vAlign w:val="bottom"/>
          </w:tcPr>
          <w:p w:rsidR="00B846EE" w:rsidRPr="009E2443" w:rsidRDefault="00B846EE" w:rsidP="00A818CD">
            <w:pPr>
              <w:jc w:val="right"/>
            </w:pPr>
            <w:r w:rsidRPr="009E2443">
              <w:t>учебной</w:t>
            </w:r>
          </w:p>
        </w:tc>
        <w:tc>
          <w:tcPr>
            <w:tcW w:w="1160" w:type="dxa"/>
            <w:vAlign w:val="bottom"/>
          </w:tcPr>
          <w:p w:rsidR="00B846EE" w:rsidRPr="009E2443" w:rsidRDefault="00B846EE" w:rsidP="00A818CD">
            <w:pPr>
              <w:ind w:left="100"/>
            </w:pPr>
            <w:r w:rsidRPr="009E2443">
              <w:t>усвоении</w:t>
            </w:r>
          </w:p>
        </w:tc>
        <w:tc>
          <w:tcPr>
            <w:tcW w:w="280" w:type="dxa"/>
            <w:vAlign w:val="bottom"/>
          </w:tcPr>
          <w:p w:rsidR="00B846EE" w:rsidRPr="009E2443" w:rsidRDefault="00B846EE" w:rsidP="00A818CD"/>
        </w:tc>
        <w:tc>
          <w:tcPr>
            <w:tcW w:w="160" w:type="dxa"/>
            <w:vAlign w:val="bottom"/>
          </w:tcPr>
          <w:p w:rsidR="00B846EE" w:rsidRPr="009E2443" w:rsidRDefault="00B846EE" w:rsidP="00A818CD"/>
        </w:tc>
        <w:tc>
          <w:tcPr>
            <w:tcW w:w="620" w:type="dxa"/>
            <w:vAlign w:val="bottom"/>
          </w:tcPr>
          <w:p w:rsidR="00B846EE" w:rsidRPr="009E2443" w:rsidRDefault="00B846EE" w:rsidP="00A818CD"/>
        </w:tc>
        <w:tc>
          <w:tcPr>
            <w:tcW w:w="1160" w:type="dxa"/>
            <w:gridSpan w:val="2"/>
            <w:tcBorders>
              <w:right w:val="single" w:sz="8" w:space="0" w:color="auto"/>
            </w:tcBorders>
            <w:vAlign w:val="bottom"/>
          </w:tcPr>
          <w:p w:rsidR="00B846EE" w:rsidRPr="009E2443" w:rsidRDefault="00B846EE" w:rsidP="00A818CD">
            <w:pPr>
              <w:jc w:val="right"/>
            </w:pPr>
            <w:r w:rsidRPr="009E2443">
              <w:t>учебного</w:t>
            </w:r>
          </w:p>
        </w:tc>
      </w:tr>
      <w:tr w:rsidR="00B846EE" w:rsidRPr="009E2443" w:rsidTr="00A818CD">
        <w:trPr>
          <w:trHeight w:val="276"/>
        </w:trPr>
        <w:tc>
          <w:tcPr>
            <w:tcW w:w="3080" w:type="dxa"/>
            <w:gridSpan w:val="2"/>
            <w:tcBorders>
              <w:left w:val="single" w:sz="8" w:space="0" w:color="auto"/>
            </w:tcBorders>
            <w:vAlign w:val="bottom"/>
          </w:tcPr>
          <w:p w:rsidR="00B846EE" w:rsidRPr="009E2443" w:rsidRDefault="00B846EE" w:rsidP="00A818CD">
            <w:pPr>
              <w:ind w:left="120"/>
            </w:pPr>
            <w:r w:rsidRPr="009E2443">
              <w:t>коммуникативные действия</w:t>
            </w:r>
          </w:p>
        </w:tc>
        <w:tc>
          <w:tcPr>
            <w:tcW w:w="320" w:type="dxa"/>
            <w:tcBorders>
              <w:right w:val="single" w:sz="8" w:space="0" w:color="auto"/>
            </w:tcBorders>
            <w:vAlign w:val="bottom"/>
          </w:tcPr>
          <w:p w:rsidR="00B846EE" w:rsidRPr="009E2443" w:rsidRDefault="00B846EE" w:rsidP="00A818CD"/>
        </w:tc>
        <w:tc>
          <w:tcPr>
            <w:tcW w:w="3360" w:type="dxa"/>
            <w:gridSpan w:val="3"/>
            <w:tcBorders>
              <w:right w:val="single" w:sz="8" w:space="0" w:color="auto"/>
            </w:tcBorders>
            <w:vAlign w:val="bottom"/>
          </w:tcPr>
          <w:p w:rsidR="00B846EE" w:rsidRPr="009E2443" w:rsidRDefault="00B846EE" w:rsidP="00A818CD">
            <w:pPr>
              <w:ind w:left="80"/>
            </w:pPr>
            <w:r w:rsidRPr="009E2443">
              <w:t>деятельности. Произвольность</w:t>
            </w:r>
          </w:p>
        </w:tc>
        <w:tc>
          <w:tcPr>
            <w:tcW w:w="1440" w:type="dxa"/>
            <w:gridSpan w:val="2"/>
            <w:vAlign w:val="bottom"/>
          </w:tcPr>
          <w:p w:rsidR="00B846EE" w:rsidRPr="009E2443" w:rsidRDefault="00B846EE" w:rsidP="00A818CD">
            <w:pPr>
              <w:ind w:left="100"/>
            </w:pPr>
            <w:r w:rsidRPr="009E2443">
              <w:t>содержания.</w:t>
            </w:r>
          </w:p>
        </w:tc>
        <w:tc>
          <w:tcPr>
            <w:tcW w:w="160" w:type="dxa"/>
            <w:vAlign w:val="bottom"/>
          </w:tcPr>
          <w:p w:rsidR="00B846EE" w:rsidRPr="009E2443" w:rsidRDefault="00B846EE" w:rsidP="00A818CD"/>
        </w:tc>
        <w:tc>
          <w:tcPr>
            <w:tcW w:w="620" w:type="dxa"/>
            <w:vAlign w:val="bottom"/>
          </w:tcPr>
          <w:p w:rsidR="00B846EE" w:rsidRPr="009E2443" w:rsidRDefault="00B846EE" w:rsidP="00A818CD"/>
        </w:tc>
        <w:tc>
          <w:tcPr>
            <w:tcW w:w="1160" w:type="dxa"/>
            <w:gridSpan w:val="2"/>
            <w:tcBorders>
              <w:right w:val="single" w:sz="8" w:space="0" w:color="auto"/>
            </w:tcBorders>
            <w:vAlign w:val="bottom"/>
          </w:tcPr>
          <w:p w:rsidR="00B846EE" w:rsidRPr="009E2443" w:rsidRDefault="00B846EE" w:rsidP="00A818CD">
            <w:pPr>
              <w:jc w:val="right"/>
            </w:pPr>
            <w:r w:rsidRPr="009E2443">
              <w:t>Создание</w:t>
            </w:r>
          </w:p>
        </w:tc>
      </w:tr>
      <w:tr w:rsidR="00B846EE" w:rsidRPr="009E2443" w:rsidTr="00A818CD">
        <w:trPr>
          <w:trHeight w:val="276"/>
        </w:trPr>
        <w:tc>
          <w:tcPr>
            <w:tcW w:w="1820" w:type="dxa"/>
            <w:tcBorders>
              <w:left w:val="single" w:sz="8" w:space="0" w:color="auto"/>
            </w:tcBorders>
            <w:vAlign w:val="bottom"/>
          </w:tcPr>
          <w:p w:rsidR="00B846EE" w:rsidRPr="009E2443" w:rsidRDefault="00B846EE" w:rsidP="00A818CD"/>
        </w:tc>
        <w:tc>
          <w:tcPr>
            <w:tcW w:w="1260" w:type="dxa"/>
            <w:vAlign w:val="bottom"/>
          </w:tcPr>
          <w:p w:rsidR="00B846EE" w:rsidRPr="009E2443" w:rsidRDefault="00B846EE" w:rsidP="00A818CD"/>
        </w:tc>
        <w:tc>
          <w:tcPr>
            <w:tcW w:w="320" w:type="dxa"/>
            <w:tcBorders>
              <w:right w:val="single" w:sz="8" w:space="0" w:color="auto"/>
            </w:tcBorders>
            <w:vAlign w:val="bottom"/>
          </w:tcPr>
          <w:p w:rsidR="00B846EE" w:rsidRPr="009E2443" w:rsidRDefault="00B846EE" w:rsidP="00A818CD"/>
        </w:tc>
        <w:tc>
          <w:tcPr>
            <w:tcW w:w="1540" w:type="dxa"/>
            <w:vAlign w:val="bottom"/>
          </w:tcPr>
          <w:p w:rsidR="00B846EE" w:rsidRPr="009E2443" w:rsidRDefault="00B846EE" w:rsidP="00A818CD">
            <w:pPr>
              <w:ind w:left="80"/>
            </w:pPr>
            <w:r w:rsidRPr="009E2443">
              <w:t>восприятия,</w:t>
            </w:r>
          </w:p>
        </w:tc>
        <w:tc>
          <w:tcPr>
            <w:tcW w:w="640" w:type="dxa"/>
            <w:vAlign w:val="bottom"/>
          </w:tcPr>
          <w:p w:rsidR="00B846EE" w:rsidRPr="009E2443" w:rsidRDefault="00B846EE" w:rsidP="00A818CD"/>
        </w:tc>
        <w:tc>
          <w:tcPr>
            <w:tcW w:w="1180" w:type="dxa"/>
            <w:tcBorders>
              <w:right w:val="single" w:sz="8" w:space="0" w:color="auto"/>
            </w:tcBorders>
            <w:vAlign w:val="bottom"/>
          </w:tcPr>
          <w:p w:rsidR="00B846EE" w:rsidRPr="009E2443" w:rsidRDefault="00B846EE" w:rsidP="00A818CD">
            <w:pPr>
              <w:jc w:val="right"/>
            </w:pPr>
            <w:r w:rsidRPr="009E2443">
              <w:rPr>
                <w:w w:val="98"/>
              </w:rPr>
              <w:t>внимания,</w:t>
            </w:r>
          </w:p>
        </w:tc>
        <w:tc>
          <w:tcPr>
            <w:tcW w:w="3380" w:type="dxa"/>
            <w:gridSpan w:val="6"/>
            <w:tcBorders>
              <w:right w:val="single" w:sz="8" w:space="0" w:color="auto"/>
            </w:tcBorders>
            <w:vAlign w:val="bottom"/>
          </w:tcPr>
          <w:p w:rsidR="00B846EE" w:rsidRPr="009E2443" w:rsidRDefault="00B846EE" w:rsidP="00A818CD">
            <w:pPr>
              <w:ind w:left="100"/>
            </w:pPr>
            <w:r w:rsidRPr="009E2443">
              <w:t>предпосылок для дальнейшего</w:t>
            </w:r>
          </w:p>
        </w:tc>
      </w:tr>
      <w:tr w:rsidR="00B846EE" w:rsidRPr="009E2443" w:rsidTr="00A818CD">
        <w:trPr>
          <w:trHeight w:val="282"/>
        </w:trPr>
        <w:tc>
          <w:tcPr>
            <w:tcW w:w="1820" w:type="dxa"/>
            <w:tcBorders>
              <w:left w:val="single" w:sz="8" w:space="0" w:color="auto"/>
              <w:bottom w:val="single" w:sz="8" w:space="0" w:color="auto"/>
            </w:tcBorders>
            <w:vAlign w:val="bottom"/>
          </w:tcPr>
          <w:p w:rsidR="00B846EE" w:rsidRPr="009E2443" w:rsidRDefault="00B846EE" w:rsidP="00A818CD"/>
        </w:tc>
        <w:tc>
          <w:tcPr>
            <w:tcW w:w="1260" w:type="dxa"/>
            <w:tcBorders>
              <w:bottom w:val="single" w:sz="8" w:space="0" w:color="auto"/>
            </w:tcBorders>
            <w:vAlign w:val="bottom"/>
          </w:tcPr>
          <w:p w:rsidR="00B846EE" w:rsidRPr="009E2443" w:rsidRDefault="00B846EE" w:rsidP="00A818CD"/>
        </w:tc>
        <w:tc>
          <w:tcPr>
            <w:tcW w:w="320" w:type="dxa"/>
            <w:tcBorders>
              <w:bottom w:val="single" w:sz="8" w:space="0" w:color="auto"/>
              <w:right w:val="single" w:sz="8" w:space="0" w:color="auto"/>
            </w:tcBorders>
            <w:vAlign w:val="bottom"/>
          </w:tcPr>
          <w:p w:rsidR="00B846EE" w:rsidRPr="009E2443" w:rsidRDefault="00B846EE" w:rsidP="00A818CD"/>
        </w:tc>
        <w:tc>
          <w:tcPr>
            <w:tcW w:w="3360" w:type="dxa"/>
            <w:gridSpan w:val="3"/>
            <w:tcBorders>
              <w:bottom w:val="single" w:sz="8" w:space="0" w:color="auto"/>
              <w:right w:val="single" w:sz="8" w:space="0" w:color="auto"/>
            </w:tcBorders>
            <w:vAlign w:val="bottom"/>
          </w:tcPr>
          <w:p w:rsidR="00B846EE" w:rsidRPr="009E2443" w:rsidRDefault="00B846EE" w:rsidP="00A818CD">
            <w:pPr>
              <w:ind w:left="80"/>
            </w:pPr>
            <w:r w:rsidRPr="009E2443">
              <w:t>памяти, воображения.</w:t>
            </w:r>
          </w:p>
        </w:tc>
        <w:tc>
          <w:tcPr>
            <w:tcW w:w="3380" w:type="dxa"/>
            <w:gridSpan w:val="6"/>
            <w:tcBorders>
              <w:bottom w:val="single" w:sz="8" w:space="0" w:color="auto"/>
              <w:right w:val="single" w:sz="8" w:space="0" w:color="auto"/>
            </w:tcBorders>
            <w:vAlign w:val="bottom"/>
          </w:tcPr>
          <w:p w:rsidR="00B846EE" w:rsidRPr="009E2443" w:rsidRDefault="00B846EE" w:rsidP="00A818CD">
            <w:pPr>
              <w:ind w:left="100"/>
            </w:pPr>
            <w:r w:rsidRPr="009E2443">
              <w:t>перехода к самообразованию.</w:t>
            </w:r>
          </w:p>
        </w:tc>
      </w:tr>
      <w:tr w:rsidR="00B846EE" w:rsidRPr="009E2443" w:rsidTr="00A818CD">
        <w:trPr>
          <w:trHeight w:val="261"/>
        </w:trPr>
        <w:tc>
          <w:tcPr>
            <w:tcW w:w="3080" w:type="dxa"/>
            <w:gridSpan w:val="2"/>
            <w:tcBorders>
              <w:left w:val="single" w:sz="8" w:space="0" w:color="auto"/>
            </w:tcBorders>
            <w:vAlign w:val="bottom"/>
          </w:tcPr>
          <w:p w:rsidR="00B846EE" w:rsidRPr="009E2443" w:rsidRDefault="00B846EE" w:rsidP="00A818CD">
            <w:pPr>
              <w:spacing w:line="260" w:lineRule="exact"/>
              <w:ind w:left="120"/>
            </w:pPr>
            <w:r w:rsidRPr="009E2443">
              <w:t>Коммуникативные,</w:t>
            </w:r>
          </w:p>
        </w:tc>
        <w:tc>
          <w:tcPr>
            <w:tcW w:w="320" w:type="dxa"/>
            <w:tcBorders>
              <w:right w:val="single" w:sz="8" w:space="0" w:color="auto"/>
            </w:tcBorders>
            <w:vAlign w:val="bottom"/>
          </w:tcPr>
          <w:p w:rsidR="00B846EE" w:rsidRPr="009E2443" w:rsidRDefault="00B846EE" w:rsidP="00A818CD"/>
        </w:tc>
        <w:tc>
          <w:tcPr>
            <w:tcW w:w="3360" w:type="dxa"/>
            <w:gridSpan w:val="3"/>
            <w:tcBorders>
              <w:right w:val="single" w:sz="8" w:space="0" w:color="auto"/>
            </w:tcBorders>
            <w:vAlign w:val="bottom"/>
          </w:tcPr>
          <w:p w:rsidR="00B846EE" w:rsidRPr="009E2443" w:rsidRDefault="00B846EE" w:rsidP="00A818CD">
            <w:pPr>
              <w:spacing w:line="260" w:lineRule="exact"/>
              <w:jc w:val="center"/>
            </w:pPr>
            <w:r w:rsidRPr="009E2443">
              <w:t>Внутренний план действия</w:t>
            </w:r>
          </w:p>
        </w:tc>
        <w:tc>
          <w:tcPr>
            <w:tcW w:w="1440" w:type="dxa"/>
            <w:gridSpan w:val="2"/>
            <w:vAlign w:val="bottom"/>
          </w:tcPr>
          <w:p w:rsidR="00B846EE" w:rsidRPr="009E2443" w:rsidRDefault="00B846EE" w:rsidP="00A818CD">
            <w:pPr>
              <w:spacing w:line="260" w:lineRule="exact"/>
              <w:ind w:left="100"/>
            </w:pPr>
            <w:r w:rsidRPr="009E2443">
              <w:rPr>
                <w:w w:val="99"/>
              </w:rPr>
              <w:t>Способность</w:t>
            </w:r>
          </w:p>
        </w:tc>
        <w:tc>
          <w:tcPr>
            <w:tcW w:w="160" w:type="dxa"/>
            <w:vAlign w:val="bottom"/>
          </w:tcPr>
          <w:p w:rsidR="00B846EE" w:rsidRPr="009E2443" w:rsidRDefault="00B846EE" w:rsidP="00A818CD"/>
        </w:tc>
        <w:tc>
          <w:tcPr>
            <w:tcW w:w="1420" w:type="dxa"/>
            <w:gridSpan w:val="2"/>
            <w:vAlign w:val="bottom"/>
          </w:tcPr>
          <w:p w:rsidR="00B846EE" w:rsidRPr="009E2443" w:rsidRDefault="00B846EE" w:rsidP="00A818CD">
            <w:pPr>
              <w:spacing w:line="260" w:lineRule="exact"/>
            </w:pPr>
            <w:r w:rsidRPr="009E2443">
              <w:t>действовать</w:t>
            </w:r>
          </w:p>
        </w:tc>
        <w:tc>
          <w:tcPr>
            <w:tcW w:w="360" w:type="dxa"/>
            <w:tcBorders>
              <w:right w:val="single" w:sz="8" w:space="0" w:color="auto"/>
            </w:tcBorders>
            <w:vAlign w:val="bottom"/>
          </w:tcPr>
          <w:p w:rsidR="00B846EE" w:rsidRPr="009E2443" w:rsidRDefault="00B846EE" w:rsidP="00A818CD">
            <w:pPr>
              <w:spacing w:line="260" w:lineRule="exact"/>
              <w:jc w:val="right"/>
            </w:pPr>
            <w:r w:rsidRPr="009E2443">
              <w:rPr>
                <w:w w:val="94"/>
              </w:rPr>
              <w:t>«в</w:t>
            </w:r>
          </w:p>
        </w:tc>
      </w:tr>
      <w:tr w:rsidR="00B846EE" w:rsidRPr="009E2443" w:rsidTr="00A818CD">
        <w:trPr>
          <w:trHeight w:val="276"/>
        </w:trPr>
        <w:tc>
          <w:tcPr>
            <w:tcW w:w="3080" w:type="dxa"/>
            <w:gridSpan w:val="2"/>
            <w:tcBorders>
              <w:left w:val="single" w:sz="8" w:space="0" w:color="auto"/>
            </w:tcBorders>
            <w:vAlign w:val="bottom"/>
          </w:tcPr>
          <w:p w:rsidR="00B846EE" w:rsidRPr="009E2443" w:rsidRDefault="00B846EE" w:rsidP="00A818CD">
            <w:pPr>
              <w:ind w:left="120"/>
            </w:pPr>
            <w:r w:rsidRPr="009E2443">
              <w:t>регулятивные действия</w:t>
            </w:r>
          </w:p>
        </w:tc>
        <w:tc>
          <w:tcPr>
            <w:tcW w:w="320" w:type="dxa"/>
            <w:tcBorders>
              <w:right w:val="single" w:sz="8" w:space="0" w:color="auto"/>
            </w:tcBorders>
            <w:vAlign w:val="bottom"/>
          </w:tcPr>
          <w:p w:rsidR="00B846EE" w:rsidRPr="009E2443" w:rsidRDefault="00B846EE" w:rsidP="00A818CD"/>
        </w:tc>
        <w:tc>
          <w:tcPr>
            <w:tcW w:w="1540" w:type="dxa"/>
            <w:vAlign w:val="bottom"/>
          </w:tcPr>
          <w:p w:rsidR="00B846EE" w:rsidRPr="009E2443" w:rsidRDefault="00B846EE" w:rsidP="00A818CD"/>
        </w:tc>
        <w:tc>
          <w:tcPr>
            <w:tcW w:w="640" w:type="dxa"/>
            <w:vAlign w:val="bottom"/>
          </w:tcPr>
          <w:p w:rsidR="00B846EE" w:rsidRPr="009E2443" w:rsidRDefault="00B846EE" w:rsidP="00A818CD"/>
        </w:tc>
        <w:tc>
          <w:tcPr>
            <w:tcW w:w="1180" w:type="dxa"/>
            <w:tcBorders>
              <w:right w:val="single" w:sz="8" w:space="0" w:color="auto"/>
            </w:tcBorders>
            <w:vAlign w:val="bottom"/>
          </w:tcPr>
          <w:p w:rsidR="00B846EE" w:rsidRPr="009E2443" w:rsidRDefault="00B846EE" w:rsidP="00A818CD"/>
        </w:tc>
        <w:tc>
          <w:tcPr>
            <w:tcW w:w="3380" w:type="dxa"/>
            <w:gridSpan w:val="6"/>
            <w:tcBorders>
              <w:right w:val="single" w:sz="8" w:space="0" w:color="auto"/>
            </w:tcBorders>
            <w:vAlign w:val="bottom"/>
          </w:tcPr>
          <w:p w:rsidR="00B846EE" w:rsidRPr="009E2443" w:rsidRDefault="00B846EE" w:rsidP="00A818CD">
            <w:pPr>
              <w:ind w:left="100"/>
            </w:pPr>
            <w:r w:rsidRPr="009E2443">
              <w:t>уме».Отрывсловаот</w:t>
            </w:r>
          </w:p>
        </w:tc>
      </w:tr>
      <w:tr w:rsidR="00B846EE" w:rsidRPr="009E2443" w:rsidTr="00A818CD">
        <w:trPr>
          <w:trHeight w:val="276"/>
        </w:trPr>
        <w:tc>
          <w:tcPr>
            <w:tcW w:w="1820" w:type="dxa"/>
            <w:tcBorders>
              <w:left w:val="single" w:sz="8" w:space="0" w:color="auto"/>
            </w:tcBorders>
            <w:vAlign w:val="bottom"/>
          </w:tcPr>
          <w:p w:rsidR="00B846EE" w:rsidRPr="009E2443" w:rsidRDefault="00B846EE" w:rsidP="00A818CD"/>
        </w:tc>
        <w:tc>
          <w:tcPr>
            <w:tcW w:w="1260" w:type="dxa"/>
            <w:vAlign w:val="bottom"/>
          </w:tcPr>
          <w:p w:rsidR="00B846EE" w:rsidRPr="009E2443" w:rsidRDefault="00B846EE" w:rsidP="00A818CD"/>
        </w:tc>
        <w:tc>
          <w:tcPr>
            <w:tcW w:w="320" w:type="dxa"/>
            <w:tcBorders>
              <w:right w:val="single" w:sz="8" w:space="0" w:color="auto"/>
            </w:tcBorders>
            <w:vAlign w:val="bottom"/>
          </w:tcPr>
          <w:p w:rsidR="00B846EE" w:rsidRPr="009E2443" w:rsidRDefault="00B846EE" w:rsidP="00A818CD"/>
        </w:tc>
        <w:tc>
          <w:tcPr>
            <w:tcW w:w="1540" w:type="dxa"/>
            <w:vAlign w:val="bottom"/>
          </w:tcPr>
          <w:p w:rsidR="00B846EE" w:rsidRPr="009E2443" w:rsidRDefault="00B846EE" w:rsidP="00A818CD"/>
        </w:tc>
        <w:tc>
          <w:tcPr>
            <w:tcW w:w="640" w:type="dxa"/>
            <w:vAlign w:val="bottom"/>
          </w:tcPr>
          <w:p w:rsidR="00B846EE" w:rsidRPr="009E2443" w:rsidRDefault="00B846EE" w:rsidP="00A818CD"/>
        </w:tc>
        <w:tc>
          <w:tcPr>
            <w:tcW w:w="1180" w:type="dxa"/>
            <w:tcBorders>
              <w:right w:val="single" w:sz="8" w:space="0" w:color="auto"/>
            </w:tcBorders>
            <w:vAlign w:val="bottom"/>
          </w:tcPr>
          <w:p w:rsidR="00B846EE" w:rsidRPr="009E2443" w:rsidRDefault="00B846EE" w:rsidP="00A818CD"/>
        </w:tc>
        <w:tc>
          <w:tcPr>
            <w:tcW w:w="1160" w:type="dxa"/>
            <w:vAlign w:val="bottom"/>
          </w:tcPr>
          <w:p w:rsidR="00B846EE" w:rsidRPr="009E2443" w:rsidRDefault="00B846EE" w:rsidP="00A818CD">
            <w:pPr>
              <w:ind w:left="100"/>
            </w:pPr>
            <w:r w:rsidRPr="009E2443">
              <w:t>предмета,</w:t>
            </w:r>
          </w:p>
        </w:tc>
        <w:tc>
          <w:tcPr>
            <w:tcW w:w="2220" w:type="dxa"/>
            <w:gridSpan w:val="5"/>
            <w:tcBorders>
              <w:right w:val="single" w:sz="8" w:space="0" w:color="auto"/>
            </w:tcBorders>
            <w:vAlign w:val="bottom"/>
          </w:tcPr>
          <w:p w:rsidR="00B846EE" w:rsidRPr="009E2443" w:rsidRDefault="00B846EE" w:rsidP="00A818CD">
            <w:pPr>
              <w:jc w:val="right"/>
            </w:pPr>
            <w:r w:rsidRPr="009E2443">
              <w:t>достижение нового</w:t>
            </w:r>
          </w:p>
        </w:tc>
      </w:tr>
      <w:tr w:rsidR="00B846EE" w:rsidRPr="009E2443" w:rsidTr="00A818CD">
        <w:trPr>
          <w:trHeight w:val="281"/>
        </w:trPr>
        <w:tc>
          <w:tcPr>
            <w:tcW w:w="1820" w:type="dxa"/>
            <w:tcBorders>
              <w:left w:val="single" w:sz="8" w:space="0" w:color="auto"/>
              <w:bottom w:val="single" w:sz="8" w:space="0" w:color="auto"/>
            </w:tcBorders>
            <w:vAlign w:val="bottom"/>
          </w:tcPr>
          <w:p w:rsidR="00B846EE" w:rsidRPr="009E2443" w:rsidRDefault="00B846EE" w:rsidP="00A818CD"/>
        </w:tc>
        <w:tc>
          <w:tcPr>
            <w:tcW w:w="1260" w:type="dxa"/>
            <w:tcBorders>
              <w:bottom w:val="single" w:sz="8" w:space="0" w:color="auto"/>
            </w:tcBorders>
            <w:vAlign w:val="bottom"/>
          </w:tcPr>
          <w:p w:rsidR="00B846EE" w:rsidRPr="009E2443" w:rsidRDefault="00B846EE" w:rsidP="00A818CD"/>
        </w:tc>
        <w:tc>
          <w:tcPr>
            <w:tcW w:w="320" w:type="dxa"/>
            <w:tcBorders>
              <w:bottom w:val="single" w:sz="8" w:space="0" w:color="auto"/>
              <w:right w:val="single" w:sz="8" w:space="0" w:color="auto"/>
            </w:tcBorders>
            <w:vAlign w:val="bottom"/>
          </w:tcPr>
          <w:p w:rsidR="00B846EE" w:rsidRPr="009E2443" w:rsidRDefault="00B846EE" w:rsidP="00A818CD"/>
        </w:tc>
        <w:tc>
          <w:tcPr>
            <w:tcW w:w="1540" w:type="dxa"/>
            <w:tcBorders>
              <w:bottom w:val="single" w:sz="8" w:space="0" w:color="auto"/>
            </w:tcBorders>
            <w:vAlign w:val="bottom"/>
          </w:tcPr>
          <w:p w:rsidR="00B846EE" w:rsidRPr="009E2443" w:rsidRDefault="00B846EE" w:rsidP="00A818CD"/>
        </w:tc>
        <w:tc>
          <w:tcPr>
            <w:tcW w:w="640" w:type="dxa"/>
            <w:tcBorders>
              <w:bottom w:val="single" w:sz="8" w:space="0" w:color="auto"/>
            </w:tcBorders>
            <w:vAlign w:val="bottom"/>
          </w:tcPr>
          <w:p w:rsidR="00B846EE" w:rsidRPr="009E2443" w:rsidRDefault="00B846EE" w:rsidP="00A818CD"/>
        </w:tc>
        <w:tc>
          <w:tcPr>
            <w:tcW w:w="1180" w:type="dxa"/>
            <w:tcBorders>
              <w:bottom w:val="single" w:sz="8" w:space="0" w:color="auto"/>
              <w:right w:val="single" w:sz="8" w:space="0" w:color="auto"/>
            </w:tcBorders>
            <w:vAlign w:val="bottom"/>
          </w:tcPr>
          <w:p w:rsidR="00B846EE" w:rsidRPr="009E2443" w:rsidRDefault="00B846EE" w:rsidP="00A818CD"/>
        </w:tc>
        <w:tc>
          <w:tcPr>
            <w:tcW w:w="2220" w:type="dxa"/>
            <w:gridSpan w:val="4"/>
            <w:tcBorders>
              <w:bottom w:val="single" w:sz="8" w:space="0" w:color="auto"/>
            </w:tcBorders>
            <w:vAlign w:val="bottom"/>
          </w:tcPr>
          <w:p w:rsidR="00B846EE" w:rsidRPr="009E2443" w:rsidRDefault="00B846EE" w:rsidP="00A818CD">
            <w:pPr>
              <w:ind w:left="100"/>
            </w:pPr>
            <w:r w:rsidRPr="009E2443">
              <w:t>уровня обобщения.</w:t>
            </w:r>
          </w:p>
        </w:tc>
        <w:tc>
          <w:tcPr>
            <w:tcW w:w="800" w:type="dxa"/>
            <w:tcBorders>
              <w:bottom w:val="single" w:sz="8" w:space="0" w:color="auto"/>
            </w:tcBorders>
            <w:vAlign w:val="bottom"/>
          </w:tcPr>
          <w:p w:rsidR="00B846EE" w:rsidRPr="009E2443" w:rsidRDefault="00B846EE" w:rsidP="00A818CD"/>
        </w:tc>
        <w:tc>
          <w:tcPr>
            <w:tcW w:w="360" w:type="dxa"/>
            <w:tcBorders>
              <w:bottom w:val="single" w:sz="8" w:space="0" w:color="auto"/>
              <w:right w:val="single" w:sz="8" w:space="0" w:color="auto"/>
            </w:tcBorders>
            <w:vAlign w:val="bottom"/>
          </w:tcPr>
          <w:p w:rsidR="00B846EE" w:rsidRPr="009E2443" w:rsidRDefault="00B846EE" w:rsidP="00A818CD"/>
        </w:tc>
      </w:tr>
      <w:tr w:rsidR="00B846EE" w:rsidRPr="009E2443" w:rsidTr="00A818CD">
        <w:trPr>
          <w:trHeight w:val="261"/>
        </w:trPr>
        <w:tc>
          <w:tcPr>
            <w:tcW w:w="3080" w:type="dxa"/>
            <w:gridSpan w:val="2"/>
            <w:tcBorders>
              <w:left w:val="single" w:sz="8" w:space="0" w:color="auto"/>
            </w:tcBorders>
            <w:vAlign w:val="bottom"/>
          </w:tcPr>
          <w:p w:rsidR="00B846EE" w:rsidRPr="009E2443" w:rsidRDefault="00B846EE" w:rsidP="00A818CD">
            <w:pPr>
              <w:spacing w:line="260" w:lineRule="exact"/>
              <w:ind w:left="120"/>
            </w:pPr>
            <w:r w:rsidRPr="009E2443">
              <w:t>Коммуникативные,</w:t>
            </w:r>
          </w:p>
        </w:tc>
        <w:tc>
          <w:tcPr>
            <w:tcW w:w="320" w:type="dxa"/>
            <w:tcBorders>
              <w:right w:val="single" w:sz="8" w:space="0" w:color="auto"/>
            </w:tcBorders>
            <w:vAlign w:val="bottom"/>
          </w:tcPr>
          <w:p w:rsidR="00B846EE" w:rsidRPr="009E2443" w:rsidRDefault="00B846EE" w:rsidP="00A818CD"/>
        </w:tc>
        <w:tc>
          <w:tcPr>
            <w:tcW w:w="1540" w:type="dxa"/>
            <w:vAlign w:val="bottom"/>
          </w:tcPr>
          <w:p w:rsidR="00B846EE" w:rsidRPr="009E2443" w:rsidRDefault="00B846EE" w:rsidP="00A818CD">
            <w:pPr>
              <w:spacing w:line="260" w:lineRule="exact"/>
              <w:ind w:left="80"/>
            </w:pPr>
            <w:r w:rsidRPr="009E2443">
              <w:t>Рефлексия</w:t>
            </w:r>
          </w:p>
        </w:tc>
        <w:tc>
          <w:tcPr>
            <w:tcW w:w="640" w:type="dxa"/>
            <w:vAlign w:val="bottom"/>
          </w:tcPr>
          <w:p w:rsidR="00B846EE" w:rsidRPr="009E2443" w:rsidRDefault="00B846EE" w:rsidP="00A818CD">
            <w:pPr>
              <w:spacing w:line="260" w:lineRule="exact"/>
              <w:ind w:left="80"/>
            </w:pPr>
            <w:r w:rsidRPr="009E2443">
              <w:t>–</w:t>
            </w:r>
          </w:p>
        </w:tc>
        <w:tc>
          <w:tcPr>
            <w:tcW w:w="1180" w:type="dxa"/>
            <w:tcBorders>
              <w:right w:val="single" w:sz="8" w:space="0" w:color="auto"/>
            </w:tcBorders>
            <w:vAlign w:val="bottom"/>
          </w:tcPr>
          <w:p w:rsidR="00B846EE" w:rsidRPr="009E2443" w:rsidRDefault="00B846EE" w:rsidP="00A818CD">
            <w:pPr>
              <w:spacing w:line="260" w:lineRule="exact"/>
              <w:jc w:val="right"/>
            </w:pPr>
            <w:r w:rsidRPr="009E2443">
              <w:rPr>
                <w:w w:val="99"/>
              </w:rPr>
              <w:t>осознание</w:t>
            </w:r>
          </w:p>
        </w:tc>
        <w:tc>
          <w:tcPr>
            <w:tcW w:w="1600" w:type="dxa"/>
            <w:gridSpan w:val="3"/>
            <w:vAlign w:val="bottom"/>
          </w:tcPr>
          <w:p w:rsidR="00B846EE" w:rsidRPr="009E2443" w:rsidRDefault="00B846EE" w:rsidP="00A818CD">
            <w:pPr>
              <w:spacing w:line="260" w:lineRule="exact"/>
              <w:ind w:left="100"/>
            </w:pPr>
            <w:r w:rsidRPr="009E2443">
              <w:t>Осознанность</w:t>
            </w:r>
          </w:p>
        </w:tc>
        <w:tc>
          <w:tcPr>
            <w:tcW w:w="1780" w:type="dxa"/>
            <w:gridSpan w:val="3"/>
            <w:tcBorders>
              <w:right w:val="single" w:sz="8" w:space="0" w:color="auto"/>
            </w:tcBorders>
            <w:vAlign w:val="bottom"/>
          </w:tcPr>
          <w:p w:rsidR="00B846EE" w:rsidRPr="009E2443" w:rsidRDefault="00B846EE" w:rsidP="00A818CD">
            <w:pPr>
              <w:spacing w:line="260" w:lineRule="exact"/>
              <w:jc w:val="right"/>
            </w:pPr>
            <w:r w:rsidRPr="009E2443">
              <w:t>и  критичность</w:t>
            </w:r>
          </w:p>
        </w:tc>
      </w:tr>
      <w:tr w:rsidR="00B846EE" w:rsidRPr="009E2443" w:rsidTr="00A818CD">
        <w:trPr>
          <w:trHeight w:val="276"/>
        </w:trPr>
        <w:tc>
          <w:tcPr>
            <w:tcW w:w="3080" w:type="dxa"/>
            <w:gridSpan w:val="2"/>
            <w:tcBorders>
              <w:left w:val="single" w:sz="8" w:space="0" w:color="auto"/>
            </w:tcBorders>
            <w:vAlign w:val="bottom"/>
          </w:tcPr>
          <w:p w:rsidR="00B846EE" w:rsidRPr="009E2443" w:rsidRDefault="00B846EE" w:rsidP="00A818CD">
            <w:pPr>
              <w:ind w:left="120"/>
            </w:pPr>
            <w:r w:rsidRPr="009E2443">
              <w:t>регулятивные действия</w:t>
            </w:r>
          </w:p>
        </w:tc>
        <w:tc>
          <w:tcPr>
            <w:tcW w:w="320" w:type="dxa"/>
            <w:tcBorders>
              <w:right w:val="single" w:sz="8" w:space="0" w:color="auto"/>
            </w:tcBorders>
            <w:vAlign w:val="bottom"/>
          </w:tcPr>
          <w:p w:rsidR="00B846EE" w:rsidRPr="009E2443" w:rsidRDefault="00B846EE" w:rsidP="00A818CD"/>
        </w:tc>
        <w:tc>
          <w:tcPr>
            <w:tcW w:w="1540" w:type="dxa"/>
            <w:vAlign w:val="bottom"/>
          </w:tcPr>
          <w:p w:rsidR="00B846EE" w:rsidRPr="009E2443" w:rsidRDefault="00B846EE" w:rsidP="00A818CD">
            <w:pPr>
              <w:ind w:left="80"/>
            </w:pPr>
            <w:r w:rsidRPr="009E2443">
              <w:rPr>
                <w:w w:val="99"/>
              </w:rPr>
              <w:t>обучающимся</w:t>
            </w:r>
          </w:p>
        </w:tc>
        <w:tc>
          <w:tcPr>
            <w:tcW w:w="1820" w:type="dxa"/>
            <w:gridSpan w:val="2"/>
            <w:tcBorders>
              <w:right w:val="single" w:sz="8" w:space="0" w:color="auto"/>
            </w:tcBorders>
            <w:vAlign w:val="bottom"/>
          </w:tcPr>
          <w:p w:rsidR="00B846EE" w:rsidRPr="009E2443" w:rsidRDefault="00B846EE" w:rsidP="00A818CD">
            <w:pPr>
              <w:jc w:val="right"/>
            </w:pPr>
            <w:r w:rsidRPr="009E2443">
              <w:t>содержания,</w:t>
            </w:r>
          </w:p>
        </w:tc>
        <w:tc>
          <w:tcPr>
            <w:tcW w:w="2220" w:type="dxa"/>
            <w:gridSpan w:val="4"/>
            <w:vAlign w:val="bottom"/>
          </w:tcPr>
          <w:p w:rsidR="00B846EE" w:rsidRPr="009E2443" w:rsidRDefault="00B846EE" w:rsidP="00A818CD">
            <w:pPr>
              <w:ind w:left="100"/>
            </w:pPr>
            <w:r w:rsidRPr="009E2443">
              <w:t>учебных действий.</w:t>
            </w:r>
          </w:p>
        </w:tc>
        <w:tc>
          <w:tcPr>
            <w:tcW w:w="800" w:type="dxa"/>
            <w:vAlign w:val="bottom"/>
          </w:tcPr>
          <w:p w:rsidR="00B846EE" w:rsidRPr="009E2443" w:rsidRDefault="00B846EE" w:rsidP="00A818CD"/>
        </w:tc>
        <w:tc>
          <w:tcPr>
            <w:tcW w:w="360" w:type="dxa"/>
            <w:tcBorders>
              <w:right w:val="single" w:sz="8" w:space="0" w:color="auto"/>
            </w:tcBorders>
            <w:vAlign w:val="bottom"/>
          </w:tcPr>
          <w:p w:rsidR="00B846EE" w:rsidRPr="009E2443" w:rsidRDefault="00B846EE" w:rsidP="00A818CD"/>
        </w:tc>
      </w:tr>
      <w:tr w:rsidR="00B846EE" w:rsidRPr="009E2443" w:rsidTr="00A818CD">
        <w:trPr>
          <w:trHeight w:val="276"/>
        </w:trPr>
        <w:tc>
          <w:tcPr>
            <w:tcW w:w="1820" w:type="dxa"/>
            <w:tcBorders>
              <w:left w:val="single" w:sz="8" w:space="0" w:color="auto"/>
            </w:tcBorders>
            <w:vAlign w:val="bottom"/>
          </w:tcPr>
          <w:p w:rsidR="00B846EE" w:rsidRPr="009E2443" w:rsidRDefault="00B846EE" w:rsidP="00A818CD"/>
        </w:tc>
        <w:tc>
          <w:tcPr>
            <w:tcW w:w="1260" w:type="dxa"/>
            <w:vAlign w:val="bottom"/>
          </w:tcPr>
          <w:p w:rsidR="00B846EE" w:rsidRPr="009E2443" w:rsidRDefault="00B846EE" w:rsidP="00A818CD"/>
        </w:tc>
        <w:tc>
          <w:tcPr>
            <w:tcW w:w="320" w:type="dxa"/>
            <w:tcBorders>
              <w:right w:val="single" w:sz="8" w:space="0" w:color="auto"/>
            </w:tcBorders>
            <w:vAlign w:val="bottom"/>
          </w:tcPr>
          <w:p w:rsidR="00B846EE" w:rsidRPr="009E2443" w:rsidRDefault="00B846EE" w:rsidP="00A818CD"/>
        </w:tc>
        <w:tc>
          <w:tcPr>
            <w:tcW w:w="2180" w:type="dxa"/>
            <w:gridSpan w:val="2"/>
            <w:vAlign w:val="bottom"/>
          </w:tcPr>
          <w:p w:rsidR="00B846EE" w:rsidRPr="009E2443" w:rsidRDefault="00B846EE" w:rsidP="00A818CD">
            <w:pPr>
              <w:ind w:left="80"/>
            </w:pPr>
            <w:r w:rsidRPr="009E2443">
              <w:t>последовательности</w:t>
            </w:r>
          </w:p>
        </w:tc>
        <w:tc>
          <w:tcPr>
            <w:tcW w:w="1180" w:type="dxa"/>
            <w:tcBorders>
              <w:right w:val="single" w:sz="8" w:space="0" w:color="auto"/>
            </w:tcBorders>
            <w:vAlign w:val="bottom"/>
          </w:tcPr>
          <w:p w:rsidR="00B846EE" w:rsidRPr="009E2443" w:rsidRDefault="00B846EE" w:rsidP="00A818CD">
            <w:pPr>
              <w:jc w:val="right"/>
            </w:pPr>
            <w:r w:rsidRPr="009E2443">
              <w:t>и</w:t>
            </w:r>
          </w:p>
        </w:tc>
        <w:tc>
          <w:tcPr>
            <w:tcW w:w="1160" w:type="dxa"/>
            <w:vAlign w:val="bottom"/>
          </w:tcPr>
          <w:p w:rsidR="00B846EE" w:rsidRPr="009E2443" w:rsidRDefault="00B846EE" w:rsidP="00A818CD"/>
        </w:tc>
        <w:tc>
          <w:tcPr>
            <w:tcW w:w="280" w:type="dxa"/>
            <w:vAlign w:val="bottom"/>
          </w:tcPr>
          <w:p w:rsidR="00B846EE" w:rsidRPr="009E2443" w:rsidRDefault="00B846EE" w:rsidP="00A818CD"/>
        </w:tc>
        <w:tc>
          <w:tcPr>
            <w:tcW w:w="160" w:type="dxa"/>
            <w:vAlign w:val="bottom"/>
          </w:tcPr>
          <w:p w:rsidR="00B846EE" w:rsidRPr="009E2443" w:rsidRDefault="00B846EE" w:rsidP="00A818CD"/>
        </w:tc>
        <w:tc>
          <w:tcPr>
            <w:tcW w:w="620" w:type="dxa"/>
            <w:vAlign w:val="bottom"/>
          </w:tcPr>
          <w:p w:rsidR="00B846EE" w:rsidRPr="009E2443" w:rsidRDefault="00B846EE" w:rsidP="00A818CD"/>
        </w:tc>
        <w:tc>
          <w:tcPr>
            <w:tcW w:w="800" w:type="dxa"/>
            <w:vAlign w:val="bottom"/>
          </w:tcPr>
          <w:p w:rsidR="00B846EE" w:rsidRPr="009E2443" w:rsidRDefault="00B846EE" w:rsidP="00A818CD"/>
        </w:tc>
        <w:tc>
          <w:tcPr>
            <w:tcW w:w="360" w:type="dxa"/>
            <w:tcBorders>
              <w:right w:val="single" w:sz="8" w:space="0" w:color="auto"/>
            </w:tcBorders>
            <w:vAlign w:val="bottom"/>
          </w:tcPr>
          <w:p w:rsidR="00B846EE" w:rsidRPr="009E2443" w:rsidRDefault="00B846EE" w:rsidP="00A818CD"/>
        </w:tc>
      </w:tr>
      <w:tr w:rsidR="00B846EE" w:rsidRPr="009E2443" w:rsidTr="00A818CD">
        <w:trPr>
          <w:trHeight w:val="284"/>
        </w:trPr>
        <w:tc>
          <w:tcPr>
            <w:tcW w:w="1820" w:type="dxa"/>
            <w:tcBorders>
              <w:left w:val="single" w:sz="8" w:space="0" w:color="auto"/>
              <w:bottom w:val="single" w:sz="8" w:space="0" w:color="auto"/>
            </w:tcBorders>
            <w:vAlign w:val="bottom"/>
          </w:tcPr>
          <w:p w:rsidR="00B846EE" w:rsidRPr="009E2443" w:rsidRDefault="00B846EE" w:rsidP="00A818CD"/>
        </w:tc>
        <w:tc>
          <w:tcPr>
            <w:tcW w:w="1260" w:type="dxa"/>
            <w:tcBorders>
              <w:bottom w:val="single" w:sz="8" w:space="0" w:color="auto"/>
            </w:tcBorders>
            <w:vAlign w:val="bottom"/>
          </w:tcPr>
          <w:p w:rsidR="00B846EE" w:rsidRPr="009E2443" w:rsidRDefault="00B846EE" w:rsidP="00A818CD"/>
        </w:tc>
        <w:tc>
          <w:tcPr>
            <w:tcW w:w="320" w:type="dxa"/>
            <w:tcBorders>
              <w:bottom w:val="single" w:sz="8" w:space="0" w:color="auto"/>
              <w:right w:val="single" w:sz="8" w:space="0" w:color="auto"/>
            </w:tcBorders>
            <w:vAlign w:val="bottom"/>
          </w:tcPr>
          <w:p w:rsidR="00B846EE" w:rsidRPr="009E2443" w:rsidRDefault="00B846EE" w:rsidP="00A818CD"/>
        </w:tc>
        <w:tc>
          <w:tcPr>
            <w:tcW w:w="2180" w:type="dxa"/>
            <w:gridSpan w:val="2"/>
            <w:tcBorders>
              <w:bottom w:val="single" w:sz="8" w:space="0" w:color="auto"/>
            </w:tcBorders>
            <w:vAlign w:val="bottom"/>
          </w:tcPr>
          <w:p w:rsidR="00B846EE" w:rsidRPr="009E2443" w:rsidRDefault="00B846EE" w:rsidP="00A818CD">
            <w:pPr>
              <w:ind w:left="80"/>
            </w:pPr>
            <w:r w:rsidRPr="009E2443">
              <w:t>оснований действий</w:t>
            </w:r>
          </w:p>
        </w:tc>
        <w:tc>
          <w:tcPr>
            <w:tcW w:w="1180" w:type="dxa"/>
            <w:tcBorders>
              <w:bottom w:val="single" w:sz="8" w:space="0" w:color="auto"/>
              <w:right w:val="single" w:sz="8" w:space="0" w:color="auto"/>
            </w:tcBorders>
            <w:vAlign w:val="bottom"/>
          </w:tcPr>
          <w:p w:rsidR="00B846EE" w:rsidRPr="009E2443" w:rsidRDefault="00B846EE" w:rsidP="00A818CD"/>
        </w:tc>
        <w:tc>
          <w:tcPr>
            <w:tcW w:w="1160" w:type="dxa"/>
            <w:tcBorders>
              <w:bottom w:val="single" w:sz="8" w:space="0" w:color="auto"/>
            </w:tcBorders>
            <w:vAlign w:val="bottom"/>
          </w:tcPr>
          <w:p w:rsidR="00B846EE" w:rsidRPr="009E2443" w:rsidRDefault="00B846EE" w:rsidP="00A818CD"/>
        </w:tc>
        <w:tc>
          <w:tcPr>
            <w:tcW w:w="280" w:type="dxa"/>
            <w:tcBorders>
              <w:bottom w:val="single" w:sz="8" w:space="0" w:color="auto"/>
            </w:tcBorders>
            <w:vAlign w:val="bottom"/>
          </w:tcPr>
          <w:p w:rsidR="00B846EE" w:rsidRPr="009E2443" w:rsidRDefault="00B846EE" w:rsidP="00A818CD"/>
        </w:tc>
        <w:tc>
          <w:tcPr>
            <w:tcW w:w="160" w:type="dxa"/>
            <w:tcBorders>
              <w:bottom w:val="single" w:sz="8" w:space="0" w:color="auto"/>
            </w:tcBorders>
            <w:vAlign w:val="bottom"/>
          </w:tcPr>
          <w:p w:rsidR="00B846EE" w:rsidRPr="009E2443" w:rsidRDefault="00B846EE" w:rsidP="00A818CD"/>
        </w:tc>
        <w:tc>
          <w:tcPr>
            <w:tcW w:w="620" w:type="dxa"/>
            <w:tcBorders>
              <w:bottom w:val="single" w:sz="8" w:space="0" w:color="auto"/>
            </w:tcBorders>
            <w:vAlign w:val="bottom"/>
          </w:tcPr>
          <w:p w:rsidR="00B846EE" w:rsidRPr="009E2443" w:rsidRDefault="00B846EE" w:rsidP="00A818CD"/>
        </w:tc>
        <w:tc>
          <w:tcPr>
            <w:tcW w:w="800" w:type="dxa"/>
            <w:tcBorders>
              <w:bottom w:val="single" w:sz="8" w:space="0" w:color="auto"/>
            </w:tcBorders>
            <w:vAlign w:val="bottom"/>
          </w:tcPr>
          <w:p w:rsidR="00B846EE" w:rsidRPr="009E2443" w:rsidRDefault="00B846EE" w:rsidP="00A818CD"/>
        </w:tc>
        <w:tc>
          <w:tcPr>
            <w:tcW w:w="360" w:type="dxa"/>
            <w:tcBorders>
              <w:bottom w:val="single" w:sz="8" w:space="0" w:color="auto"/>
              <w:right w:val="single" w:sz="8" w:space="0" w:color="auto"/>
            </w:tcBorders>
            <w:vAlign w:val="bottom"/>
          </w:tcPr>
          <w:p w:rsidR="00B846EE" w:rsidRPr="009E2443" w:rsidRDefault="00B846EE" w:rsidP="00A818CD"/>
        </w:tc>
      </w:tr>
    </w:tbl>
    <w:p w:rsidR="00B846EE" w:rsidRPr="009E2443" w:rsidRDefault="008434A7" w:rsidP="00B846EE">
      <w:pPr>
        <w:spacing w:line="20" w:lineRule="exact"/>
      </w:pPr>
      <w:r>
        <w:pict>
          <v:rect id="_x0000_s1078" style="position:absolute;margin-left:505.7pt;margin-top:-.7pt;width:1pt;height:.95pt;z-index:-251587584;visibility:visible;mso-wrap-distance-left:0;mso-wrap-distance-right:0;mso-position-horizontal-relative:text;mso-position-vertical-relative:text" o:allowincell="f" fillcolor="black" stroked="f"/>
        </w:pict>
      </w:r>
    </w:p>
    <w:p w:rsidR="00B846EE" w:rsidRPr="009E2443" w:rsidRDefault="00B846EE" w:rsidP="00B846EE">
      <w:pPr>
        <w:spacing w:line="337" w:lineRule="exact"/>
      </w:pPr>
    </w:p>
    <w:p w:rsidR="00B846EE" w:rsidRPr="009E2443" w:rsidRDefault="00B846EE" w:rsidP="00B846EE">
      <w:pPr>
        <w:ind w:right="20"/>
        <w:jc w:val="center"/>
      </w:pPr>
      <w:r w:rsidRPr="009E2443">
        <w:rPr>
          <w:b/>
          <w:bCs/>
        </w:rPr>
        <w:t>Планируемые результаты в освоении школьниками универсальных учебных действий</w:t>
      </w:r>
    </w:p>
    <w:p w:rsidR="00B846EE" w:rsidRPr="009E2443" w:rsidRDefault="00B846EE" w:rsidP="00B846EE">
      <w:pPr>
        <w:spacing w:line="46" w:lineRule="exact"/>
      </w:pPr>
    </w:p>
    <w:p w:rsidR="00B846EE" w:rsidRPr="009E2443" w:rsidRDefault="00B846EE" w:rsidP="00B846EE">
      <w:pPr>
        <w:ind w:left="3120"/>
      </w:pPr>
      <w:r w:rsidRPr="009E2443">
        <w:rPr>
          <w:b/>
          <w:bCs/>
        </w:rPr>
        <w:t>на ступени начального образования</w:t>
      </w:r>
    </w:p>
    <w:p w:rsidR="00B846EE" w:rsidRPr="009E2443" w:rsidRDefault="00B846EE" w:rsidP="00B846EE">
      <w:pPr>
        <w:spacing w:line="58" w:lineRule="exact"/>
      </w:pPr>
    </w:p>
    <w:p w:rsidR="00B846EE" w:rsidRPr="009E2443" w:rsidRDefault="00B846EE" w:rsidP="00B846EE">
      <w:pPr>
        <w:spacing w:line="274" w:lineRule="auto"/>
        <w:ind w:left="220" w:right="100" w:firstLine="708"/>
        <w:jc w:val="both"/>
      </w:pPr>
      <w:r w:rsidRPr="009E2443">
        <w:rPr>
          <w:i/>
          <w:iCs/>
        </w:rPr>
        <w:t>Развитие личности</w:t>
      </w:r>
      <w:r w:rsidRPr="009E2443">
        <w:t>.</w:t>
      </w:r>
      <w:r w:rsidRPr="009E2443">
        <w:rPr>
          <w:i/>
          <w:iCs/>
        </w:rPr>
        <w:t xml:space="preserve"> </w:t>
      </w:r>
      <w:r w:rsidRPr="009E2443">
        <w:t>В сфере личностных универсальных учебных действий у</w:t>
      </w:r>
      <w:r w:rsidRPr="009E2443">
        <w:rPr>
          <w:i/>
          <w:iCs/>
        </w:rPr>
        <w:t xml:space="preserve"> </w:t>
      </w:r>
      <w:r w:rsidRPr="009E2443">
        <w:t>выпускников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w:t>
      </w:r>
    </w:p>
    <w:p w:rsidR="00B846EE" w:rsidRPr="009E2443" w:rsidRDefault="00B846EE" w:rsidP="00B846EE">
      <w:pPr>
        <w:ind w:left="120"/>
      </w:pPr>
      <w:r w:rsidRPr="009E2443">
        <w:t>нормы и их выполнение.</w:t>
      </w:r>
    </w:p>
    <w:p w:rsidR="00B846EE" w:rsidRPr="009E2443" w:rsidRDefault="00B846EE" w:rsidP="00B846EE">
      <w:pPr>
        <w:spacing w:line="61" w:lineRule="exact"/>
      </w:pPr>
    </w:p>
    <w:p w:rsidR="00B846EE" w:rsidRPr="009E2443" w:rsidRDefault="00B846EE" w:rsidP="00B846EE">
      <w:pPr>
        <w:spacing w:line="277" w:lineRule="auto"/>
        <w:ind w:left="120" w:firstLine="708"/>
        <w:jc w:val="both"/>
      </w:pPr>
      <w:r w:rsidRPr="009E2443">
        <w:rPr>
          <w:i/>
          <w:iCs/>
        </w:rPr>
        <w:t>Самообразование и самоорганизация</w:t>
      </w:r>
      <w:r w:rsidRPr="009E2443">
        <w:t>.</w:t>
      </w:r>
      <w:r w:rsidRPr="009E2443">
        <w:rPr>
          <w:i/>
          <w:iCs/>
        </w:rPr>
        <w:t xml:space="preserve"> </w:t>
      </w:r>
      <w:r w:rsidRPr="009E2443">
        <w:t>В сфере регулятивных универсальных учебных</w:t>
      </w:r>
      <w:r w:rsidRPr="009E2443">
        <w:rPr>
          <w:i/>
          <w:iCs/>
        </w:rPr>
        <w:t xml:space="preserve"> </w:t>
      </w:r>
      <w:r w:rsidRPr="009E2443">
        <w:t>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B846EE" w:rsidRPr="009E2443" w:rsidRDefault="00B846EE" w:rsidP="00B846EE">
      <w:pPr>
        <w:spacing w:line="21" w:lineRule="exact"/>
      </w:pPr>
    </w:p>
    <w:p w:rsidR="00B846EE" w:rsidRPr="009E2443" w:rsidRDefault="00B846EE" w:rsidP="00B846EE">
      <w:pPr>
        <w:spacing w:line="277" w:lineRule="auto"/>
        <w:ind w:left="120" w:firstLine="708"/>
        <w:jc w:val="both"/>
      </w:pPr>
      <w:r w:rsidRPr="009E2443">
        <w:rPr>
          <w:i/>
          <w:iCs/>
        </w:rPr>
        <w:t>Познавательная и исследовательская культура</w:t>
      </w:r>
      <w:r w:rsidRPr="009E2443">
        <w:t>.</w:t>
      </w:r>
      <w:r w:rsidRPr="009E2443">
        <w:rPr>
          <w:i/>
          <w:iCs/>
        </w:rPr>
        <w:t xml:space="preserve"> </w:t>
      </w:r>
      <w:r w:rsidRPr="009E2443">
        <w:t>В сфере познавательных</w:t>
      </w:r>
      <w:r w:rsidRPr="009E2443">
        <w:rPr>
          <w:i/>
          <w:iCs/>
        </w:rPr>
        <w:t xml:space="preserve"> </w:t>
      </w:r>
      <w:r w:rsidRPr="009E2443">
        <w:t>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B846EE" w:rsidRPr="009E2443" w:rsidRDefault="00B846EE" w:rsidP="00B846EE">
      <w:pPr>
        <w:spacing w:line="18" w:lineRule="exact"/>
      </w:pPr>
    </w:p>
    <w:p w:rsidR="00B846EE" w:rsidRPr="009E2443" w:rsidRDefault="00B846EE" w:rsidP="00B846EE">
      <w:pPr>
        <w:pStyle w:val="a3"/>
        <w:spacing w:line="360" w:lineRule="auto"/>
        <w:ind w:firstLine="454"/>
        <w:rPr>
          <w:rFonts w:ascii="Times New Roman" w:hAnsi="Times New Roman"/>
          <w:color w:val="auto"/>
          <w:sz w:val="24"/>
          <w:szCs w:val="24"/>
        </w:rPr>
      </w:pPr>
      <w:r w:rsidRPr="009E2443">
        <w:rPr>
          <w:rFonts w:ascii="Times New Roman" w:hAnsi="Times New Roman"/>
          <w:i/>
          <w:iCs/>
          <w:sz w:val="24"/>
          <w:szCs w:val="24"/>
        </w:rPr>
        <w:t>Культура общения</w:t>
      </w:r>
      <w:r w:rsidRPr="009E2443">
        <w:rPr>
          <w:rFonts w:ascii="Times New Roman" w:hAnsi="Times New Roman"/>
          <w:sz w:val="24"/>
          <w:szCs w:val="24"/>
        </w:rPr>
        <w:t>.</w:t>
      </w:r>
      <w:r w:rsidRPr="009E2443">
        <w:rPr>
          <w:rFonts w:ascii="Times New Roman" w:hAnsi="Times New Roman"/>
          <w:i/>
          <w:iCs/>
          <w:sz w:val="24"/>
          <w:szCs w:val="24"/>
        </w:rPr>
        <w:t xml:space="preserve"> </w:t>
      </w:r>
      <w:r w:rsidRPr="009E2443">
        <w:rPr>
          <w:rFonts w:ascii="Times New Roman" w:hAnsi="Times New Roman"/>
          <w:sz w:val="24"/>
          <w:szCs w:val="24"/>
        </w:rPr>
        <w:t>В сфере коммуникативных универсальных учебных действий</w:t>
      </w:r>
      <w:r w:rsidRPr="009E2443">
        <w:rPr>
          <w:rFonts w:ascii="Times New Roman" w:hAnsi="Times New Roman"/>
          <w:i/>
          <w:iCs/>
          <w:sz w:val="24"/>
          <w:szCs w:val="24"/>
        </w:rPr>
        <w:t xml:space="preserve"> </w:t>
      </w:r>
      <w:r w:rsidRPr="009E2443">
        <w:rPr>
          <w:rFonts w:ascii="Times New Roman" w:hAnsi="Times New Roman"/>
          <w:sz w:val="24"/>
          <w:szCs w:val="24"/>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C04A77" w:rsidRPr="009E2443" w:rsidRDefault="00C04A77" w:rsidP="00F13056">
      <w:pPr>
        <w:pStyle w:val="a3"/>
        <w:spacing w:line="360" w:lineRule="auto"/>
        <w:ind w:firstLine="454"/>
        <w:rPr>
          <w:rFonts w:ascii="Times New Roman" w:hAnsi="Times New Roman"/>
          <w:b/>
          <w:bCs/>
          <w:color w:val="auto"/>
          <w:sz w:val="24"/>
          <w:szCs w:val="24"/>
        </w:rPr>
      </w:pPr>
    </w:p>
    <w:p w:rsidR="001F3F1E" w:rsidRPr="009E2443" w:rsidRDefault="001F3F1E" w:rsidP="00D10F19">
      <w:pPr>
        <w:pStyle w:val="affd"/>
        <w:numPr>
          <w:ilvl w:val="2"/>
          <w:numId w:val="175"/>
        </w:numPr>
        <w:autoSpaceDE w:val="0"/>
        <w:autoSpaceDN w:val="0"/>
        <w:adjustRightInd w:val="0"/>
        <w:spacing w:line="360" w:lineRule="auto"/>
        <w:rPr>
          <w:rFonts w:ascii="Times New Roman" w:hAnsi="Times New Roman"/>
          <w:sz w:val="24"/>
          <w:szCs w:val="24"/>
        </w:rPr>
      </w:pPr>
      <w:r w:rsidRPr="009E2443">
        <w:rPr>
          <w:rFonts w:ascii="Times New Roman" w:hAnsi="Times New Roman"/>
          <w:b/>
          <w:sz w:val="24"/>
          <w:szCs w:val="24"/>
        </w:rPr>
        <w:t>Методика и инструментарий оценки успешности освоения и применения обучающимися универсальных учебных действий</w:t>
      </w:r>
      <w:r w:rsidRPr="009E2443">
        <w:rPr>
          <w:rFonts w:ascii="Times New Roman" w:hAnsi="Times New Roman"/>
          <w:sz w:val="24"/>
          <w:szCs w:val="24"/>
        </w:rPr>
        <w:t>.</w:t>
      </w:r>
    </w:p>
    <w:p w:rsidR="001F3F1E" w:rsidRPr="009E2443" w:rsidRDefault="001F3F1E" w:rsidP="001F3F1E">
      <w:pPr>
        <w:pStyle w:val="aff"/>
        <w:widowControl w:val="0"/>
        <w:tabs>
          <w:tab w:val="left" w:pos="567"/>
        </w:tabs>
        <w:spacing w:before="0" w:beforeAutospacing="0" w:after="0" w:line="360" w:lineRule="auto"/>
        <w:ind w:firstLine="709"/>
        <w:jc w:val="both"/>
      </w:pPr>
      <w:r w:rsidRPr="009E2443">
        <w:t>Система оценки в сфере УУД может включать в себя следующие принципы и характеристики:</w:t>
      </w:r>
    </w:p>
    <w:p w:rsidR="001F3F1E" w:rsidRPr="009E2443" w:rsidRDefault="001F3F1E" w:rsidP="009D3109">
      <w:pPr>
        <w:pStyle w:val="aff"/>
        <w:widowControl w:val="0"/>
        <w:numPr>
          <w:ilvl w:val="0"/>
          <w:numId w:val="53"/>
        </w:numPr>
        <w:tabs>
          <w:tab w:val="clear" w:pos="720"/>
          <w:tab w:val="left" w:pos="567"/>
          <w:tab w:val="num" w:pos="993"/>
        </w:tabs>
        <w:spacing w:before="0" w:beforeAutospacing="0" w:after="0" w:line="360" w:lineRule="auto"/>
        <w:ind w:left="0" w:firstLine="709"/>
        <w:jc w:val="both"/>
        <w:textAlignment w:val="baseline"/>
      </w:pPr>
      <w:r w:rsidRPr="009E2443">
        <w:t>систематичность сбора и анализа информации;</w:t>
      </w:r>
    </w:p>
    <w:p w:rsidR="001F3F1E" w:rsidRPr="009E2443" w:rsidRDefault="001F3F1E" w:rsidP="009D3109">
      <w:pPr>
        <w:pStyle w:val="aff"/>
        <w:widowControl w:val="0"/>
        <w:numPr>
          <w:ilvl w:val="0"/>
          <w:numId w:val="53"/>
        </w:numPr>
        <w:tabs>
          <w:tab w:val="clear" w:pos="720"/>
          <w:tab w:val="left" w:pos="567"/>
          <w:tab w:val="num" w:pos="993"/>
        </w:tabs>
        <w:spacing w:before="0" w:beforeAutospacing="0" w:after="0" w:line="360" w:lineRule="auto"/>
        <w:ind w:left="0" w:firstLine="709"/>
        <w:jc w:val="both"/>
        <w:textAlignment w:val="baseline"/>
      </w:pPr>
      <w:r w:rsidRPr="009E2443">
        <w:lastRenderedPageBreak/>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9E2443" w:rsidRDefault="001F3F1E" w:rsidP="009D3109">
      <w:pPr>
        <w:pStyle w:val="aff"/>
        <w:widowControl w:val="0"/>
        <w:numPr>
          <w:ilvl w:val="0"/>
          <w:numId w:val="53"/>
        </w:numPr>
        <w:tabs>
          <w:tab w:val="clear" w:pos="720"/>
          <w:tab w:val="left" w:pos="567"/>
          <w:tab w:val="num" w:pos="993"/>
        </w:tabs>
        <w:spacing w:before="0" w:beforeAutospacing="0" w:after="0" w:line="360" w:lineRule="auto"/>
        <w:ind w:left="0" w:firstLine="709"/>
        <w:jc w:val="both"/>
        <w:textAlignment w:val="baseline"/>
      </w:pPr>
      <w:r w:rsidRPr="009E2443">
        <w:t>доступность и прозрачность данных о результатах оценивания для всех участников образовательной деятельности.</w:t>
      </w:r>
    </w:p>
    <w:p w:rsidR="00C56AB2" w:rsidRPr="009E2443" w:rsidRDefault="00CA6585" w:rsidP="00345588">
      <w:pPr>
        <w:numPr>
          <w:ilvl w:val="0"/>
          <w:numId w:val="158"/>
        </w:numPr>
        <w:tabs>
          <w:tab w:val="left" w:pos="994"/>
        </w:tabs>
        <w:spacing w:line="249" w:lineRule="auto"/>
        <w:ind w:right="60" w:firstLine="701"/>
      </w:pPr>
      <w:r w:rsidRPr="009E2443">
        <w:rPr>
          <w:rStyle w:val="Zag11"/>
          <w:rFonts w:eastAsia="@Arial Unicode MS"/>
          <w:color w:val="auto"/>
        </w:rPr>
        <w:t xml:space="preserve"> </w:t>
      </w:r>
      <w:r w:rsidRPr="009E2443">
        <w:t>Основными методами мониторинга УУД являются:</w:t>
      </w:r>
    </w:p>
    <w:p w:rsidR="00C56AB2" w:rsidRPr="009E2443" w:rsidRDefault="00CA6585" w:rsidP="00C56AB2">
      <w:pPr>
        <w:tabs>
          <w:tab w:val="left" w:pos="994"/>
        </w:tabs>
        <w:spacing w:line="249" w:lineRule="auto"/>
        <w:ind w:left="701" w:right="60"/>
      </w:pPr>
      <w:r w:rsidRPr="009E2443">
        <w:t xml:space="preserve"> - Педагогическое наблюдение; </w:t>
      </w:r>
    </w:p>
    <w:p w:rsidR="00CA6585" w:rsidRPr="009E2443" w:rsidRDefault="00CA6585" w:rsidP="00C56AB2">
      <w:pPr>
        <w:tabs>
          <w:tab w:val="left" w:pos="994"/>
        </w:tabs>
        <w:spacing w:line="249" w:lineRule="auto"/>
        <w:ind w:left="701" w:right="60"/>
      </w:pPr>
      <w:r w:rsidRPr="009E2443">
        <w:t>- Психологическое наблюдение;</w:t>
      </w:r>
    </w:p>
    <w:p w:rsidR="00CA6585" w:rsidRPr="009E2443" w:rsidRDefault="00CA6585" w:rsidP="00CA6585">
      <w:pPr>
        <w:ind w:left="700"/>
      </w:pPr>
      <w:r w:rsidRPr="009E2443">
        <w:t>-  Комплексная интегрированная работа;</w:t>
      </w:r>
    </w:p>
    <w:p w:rsidR="00CA6585" w:rsidRPr="009E2443" w:rsidRDefault="00CA6585" w:rsidP="00CA6585">
      <w:pPr>
        <w:spacing w:line="40" w:lineRule="exact"/>
      </w:pPr>
    </w:p>
    <w:p w:rsidR="00CA6585" w:rsidRPr="009E2443" w:rsidRDefault="00CA6585" w:rsidP="00CA6585">
      <w:pPr>
        <w:spacing w:line="246" w:lineRule="auto"/>
        <w:ind w:left="700" w:right="4720"/>
      </w:pPr>
      <w:r w:rsidRPr="009E2443">
        <w:t>- Тесты и стандартизированные методики; - Творческие работы и проекты;</w:t>
      </w:r>
    </w:p>
    <w:p w:rsidR="00CA6585" w:rsidRPr="009E2443" w:rsidRDefault="00CA6585" w:rsidP="00CA6585">
      <w:pPr>
        <w:spacing w:line="30" w:lineRule="exact"/>
      </w:pPr>
    </w:p>
    <w:p w:rsidR="00CA6585" w:rsidRPr="009E2443" w:rsidRDefault="00CA6585" w:rsidP="00CA6585">
      <w:pPr>
        <w:spacing w:line="242" w:lineRule="auto"/>
        <w:ind w:firstLine="708"/>
      </w:pPr>
      <w:r w:rsidRPr="009E2443">
        <w:t>- Экспертная оценка (встроенное наблюдение в ходе смоделированных ситуаций, по заданным критериям);</w:t>
      </w:r>
    </w:p>
    <w:p w:rsidR="00CA6585" w:rsidRPr="009E2443" w:rsidRDefault="00CA6585" w:rsidP="00CA6585">
      <w:pPr>
        <w:spacing w:line="25" w:lineRule="exact"/>
      </w:pPr>
    </w:p>
    <w:p w:rsidR="00CA6585" w:rsidRPr="009E2443" w:rsidRDefault="00CA6585" w:rsidP="00CA6585">
      <w:pPr>
        <w:ind w:left="700"/>
      </w:pPr>
      <w:r w:rsidRPr="009E2443">
        <w:t>-  Опросники.</w:t>
      </w:r>
    </w:p>
    <w:p w:rsidR="00CA6585" w:rsidRPr="009E2443" w:rsidRDefault="00CA6585" w:rsidP="00CA6585">
      <w:pPr>
        <w:spacing w:line="53" w:lineRule="exact"/>
      </w:pPr>
    </w:p>
    <w:p w:rsidR="00CA6585" w:rsidRPr="009E2443" w:rsidRDefault="00CA6585" w:rsidP="00CA6585">
      <w:pPr>
        <w:spacing w:line="271" w:lineRule="auto"/>
        <w:ind w:right="20" w:firstLine="708"/>
      </w:pPr>
      <w:r w:rsidRPr="009E2443">
        <w:t>Стандартизированные методы мониторинга УУД соответствуют следующим требованиям:</w:t>
      </w:r>
    </w:p>
    <w:p w:rsidR="00CA6585" w:rsidRPr="009E2443" w:rsidRDefault="00CA6585" w:rsidP="00CA6585">
      <w:pPr>
        <w:ind w:left="700"/>
      </w:pPr>
      <w:r w:rsidRPr="009E2443">
        <w:t>-  Адекватность целям и задачам исследования;</w:t>
      </w:r>
    </w:p>
    <w:p w:rsidR="00CA6585" w:rsidRPr="009E2443" w:rsidRDefault="00CA6585" w:rsidP="00CA6585">
      <w:pPr>
        <w:spacing w:line="37" w:lineRule="exact"/>
      </w:pPr>
    </w:p>
    <w:p w:rsidR="00CA6585" w:rsidRPr="009E2443" w:rsidRDefault="00CA6585" w:rsidP="00CA6585">
      <w:pPr>
        <w:spacing w:line="246" w:lineRule="auto"/>
        <w:ind w:left="700" w:right="2520"/>
      </w:pPr>
      <w:r w:rsidRPr="009E2443">
        <w:t>- Адекватность возрастным и социо-культурным особенностям; - Валидность и надежность;</w:t>
      </w:r>
    </w:p>
    <w:p w:rsidR="00CA6585" w:rsidRPr="009E2443" w:rsidRDefault="00CA6585" w:rsidP="00CA6585">
      <w:pPr>
        <w:spacing w:line="15" w:lineRule="exact"/>
      </w:pPr>
    </w:p>
    <w:p w:rsidR="00CA6585" w:rsidRPr="009E2443" w:rsidRDefault="00CA6585" w:rsidP="00CA6585">
      <w:pPr>
        <w:ind w:left="700"/>
      </w:pPr>
      <w:r w:rsidRPr="009E2443">
        <w:t>-  Профессиональная компетентность организаторов исследований.</w:t>
      </w:r>
    </w:p>
    <w:p w:rsidR="00CA6585" w:rsidRPr="009E2443" w:rsidRDefault="00CA6585" w:rsidP="00CA6585">
      <w:pPr>
        <w:spacing w:line="53" w:lineRule="exact"/>
      </w:pPr>
    </w:p>
    <w:p w:rsidR="00C56AB2" w:rsidRPr="009E2443" w:rsidRDefault="00CA6585" w:rsidP="00C56AB2">
      <w:pPr>
        <w:spacing w:line="271" w:lineRule="auto"/>
        <w:ind w:right="40" w:firstLine="708"/>
      </w:pPr>
      <w:r w:rsidRPr="009E2443">
        <w:t>Организаторами мониторинга являются учителя начальных классов, специалисты отдела качества, специалисты психологической службы, администрация учреждения.</w:t>
      </w:r>
    </w:p>
    <w:p w:rsidR="00CA6585" w:rsidRPr="009E2443" w:rsidRDefault="00CA6585" w:rsidP="00C56AB2">
      <w:pPr>
        <w:spacing w:line="271" w:lineRule="auto"/>
        <w:ind w:right="40" w:firstLine="708"/>
      </w:pPr>
      <w:r w:rsidRPr="009E2443">
        <w:t>Сроки проведения диагностических процедур устанавливаются в координационном плане учреждения на учебный год.</w:t>
      </w:r>
    </w:p>
    <w:p w:rsidR="00CA6585" w:rsidRPr="009E2443" w:rsidRDefault="00CA6585" w:rsidP="00CA6585">
      <w:pPr>
        <w:spacing w:line="344" w:lineRule="exact"/>
      </w:pPr>
    </w:p>
    <w:p w:rsidR="00C56AB2" w:rsidRPr="009E2443" w:rsidRDefault="00CA6585" w:rsidP="00CA6585">
      <w:pPr>
        <w:spacing w:line="263" w:lineRule="auto"/>
        <w:ind w:right="-639"/>
        <w:jc w:val="center"/>
        <w:rPr>
          <w:b/>
          <w:bCs/>
        </w:rPr>
      </w:pPr>
      <w:r w:rsidRPr="009E2443">
        <w:rPr>
          <w:b/>
          <w:bCs/>
        </w:rPr>
        <w:t xml:space="preserve">Стандартизированный диагностический инструментарий мониторинга </w:t>
      </w:r>
    </w:p>
    <w:p w:rsidR="00CA6585" w:rsidRPr="009E2443" w:rsidRDefault="00CA6585" w:rsidP="00CA6585">
      <w:pPr>
        <w:spacing w:line="263" w:lineRule="auto"/>
        <w:ind w:right="-639"/>
        <w:jc w:val="center"/>
      </w:pPr>
      <w:r w:rsidRPr="009E2443">
        <w:rPr>
          <w:b/>
          <w:bCs/>
        </w:rPr>
        <w:t>УУД в начальной школе</w:t>
      </w:r>
    </w:p>
    <w:tbl>
      <w:tblPr>
        <w:tblW w:w="10140" w:type="dxa"/>
        <w:tblInd w:w="10" w:type="dxa"/>
        <w:tblLayout w:type="fixed"/>
        <w:tblCellMar>
          <w:left w:w="0" w:type="dxa"/>
          <w:right w:w="0" w:type="dxa"/>
        </w:tblCellMar>
        <w:tblLook w:val="04A0"/>
      </w:tblPr>
      <w:tblGrid>
        <w:gridCol w:w="120"/>
        <w:gridCol w:w="1600"/>
        <w:gridCol w:w="260"/>
        <w:gridCol w:w="1280"/>
        <w:gridCol w:w="140"/>
        <w:gridCol w:w="1500"/>
        <w:gridCol w:w="940"/>
        <w:gridCol w:w="920"/>
        <w:gridCol w:w="1120"/>
        <w:gridCol w:w="800"/>
        <w:gridCol w:w="400"/>
        <w:gridCol w:w="1060"/>
      </w:tblGrid>
      <w:tr w:rsidR="00CA6585" w:rsidRPr="009E2443" w:rsidTr="00C56AB2">
        <w:trPr>
          <w:trHeight w:val="256"/>
        </w:trPr>
        <w:tc>
          <w:tcPr>
            <w:tcW w:w="120" w:type="dxa"/>
            <w:tcBorders>
              <w:top w:val="single" w:sz="8" w:space="0" w:color="auto"/>
              <w:left w:val="single" w:sz="8" w:space="0" w:color="auto"/>
              <w:bottom w:val="single" w:sz="8" w:space="0" w:color="F2DBDB"/>
            </w:tcBorders>
            <w:shd w:val="clear" w:color="auto" w:fill="FFFFFF" w:themeFill="background1"/>
            <w:vAlign w:val="bottom"/>
          </w:tcPr>
          <w:p w:rsidR="00CA6585" w:rsidRPr="009E2443" w:rsidRDefault="00CA6585" w:rsidP="00A818CD"/>
        </w:tc>
        <w:tc>
          <w:tcPr>
            <w:tcW w:w="3140" w:type="dxa"/>
            <w:gridSpan w:val="3"/>
            <w:tcBorders>
              <w:top w:val="single" w:sz="8" w:space="0" w:color="auto"/>
              <w:bottom w:val="single" w:sz="8" w:space="0" w:color="F2DBDB"/>
            </w:tcBorders>
            <w:shd w:val="clear" w:color="auto" w:fill="auto"/>
            <w:vAlign w:val="bottom"/>
          </w:tcPr>
          <w:p w:rsidR="00CA6585" w:rsidRPr="009E2443" w:rsidRDefault="00CA6585" w:rsidP="00A818CD">
            <w:pPr>
              <w:spacing w:line="256" w:lineRule="exact"/>
              <w:jc w:val="center"/>
            </w:pPr>
            <w:r w:rsidRPr="009E2443">
              <w:rPr>
                <w:b/>
                <w:bCs/>
                <w:i/>
                <w:iCs/>
                <w:shd w:val="clear" w:color="auto" w:fill="F2DBDB"/>
              </w:rPr>
              <w:t>Личностные универсальные</w:t>
            </w:r>
          </w:p>
        </w:tc>
        <w:tc>
          <w:tcPr>
            <w:tcW w:w="140" w:type="dxa"/>
            <w:tcBorders>
              <w:top w:val="single" w:sz="8" w:space="0" w:color="auto"/>
              <w:bottom w:val="single" w:sz="8" w:space="0" w:color="F2DBDB"/>
              <w:right w:val="single" w:sz="8" w:space="0" w:color="auto"/>
            </w:tcBorders>
            <w:shd w:val="clear" w:color="auto" w:fill="auto"/>
            <w:vAlign w:val="bottom"/>
          </w:tcPr>
          <w:p w:rsidR="00CA6585" w:rsidRPr="009E2443" w:rsidRDefault="00CA6585" w:rsidP="00A818CD"/>
        </w:tc>
        <w:tc>
          <w:tcPr>
            <w:tcW w:w="5280" w:type="dxa"/>
            <w:gridSpan w:val="5"/>
            <w:tcBorders>
              <w:top w:val="single" w:sz="8" w:space="0" w:color="auto"/>
              <w:bottom w:val="single" w:sz="8" w:space="0" w:color="auto"/>
            </w:tcBorders>
            <w:shd w:val="clear" w:color="auto" w:fill="FFFFFF" w:themeFill="background1"/>
            <w:vAlign w:val="bottom"/>
          </w:tcPr>
          <w:p w:rsidR="00CA6585" w:rsidRPr="009E2443" w:rsidRDefault="00CA6585" w:rsidP="00A818CD">
            <w:pPr>
              <w:spacing w:line="256" w:lineRule="exact"/>
              <w:ind w:left="1420"/>
            </w:pPr>
            <w:r w:rsidRPr="009E2443">
              <w:rPr>
                <w:b/>
                <w:bCs/>
                <w:i/>
                <w:iCs/>
                <w:w w:val="99"/>
              </w:rPr>
              <w:t>Диагностический инструментарий</w:t>
            </w:r>
          </w:p>
        </w:tc>
        <w:tc>
          <w:tcPr>
            <w:tcW w:w="400" w:type="dxa"/>
            <w:tcBorders>
              <w:top w:val="single" w:sz="8" w:space="0" w:color="auto"/>
              <w:bottom w:val="single" w:sz="8" w:space="0" w:color="auto"/>
            </w:tcBorders>
            <w:shd w:val="clear" w:color="auto" w:fill="FFFFFF" w:themeFill="background1"/>
            <w:vAlign w:val="bottom"/>
          </w:tcPr>
          <w:p w:rsidR="00CA6585" w:rsidRPr="009E2443" w:rsidRDefault="00CA6585" w:rsidP="00A818CD"/>
        </w:tc>
        <w:tc>
          <w:tcPr>
            <w:tcW w:w="1060" w:type="dxa"/>
            <w:tcBorders>
              <w:top w:val="single" w:sz="8" w:space="0" w:color="auto"/>
              <w:bottom w:val="single" w:sz="8" w:space="0" w:color="auto"/>
              <w:right w:val="single" w:sz="8" w:space="0" w:color="auto"/>
            </w:tcBorders>
            <w:shd w:val="clear" w:color="auto" w:fill="FFFFFF" w:themeFill="background1"/>
            <w:vAlign w:val="bottom"/>
          </w:tcPr>
          <w:p w:rsidR="00CA6585" w:rsidRPr="009E2443" w:rsidRDefault="00CA6585" w:rsidP="00A818CD"/>
        </w:tc>
      </w:tr>
      <w:tr w:rsidR="00CA6585" w:rsidRPr="009E2443" w:rsidTr="00C56AB2">
        <w:trPr>
          <w:trHeight w:val="265"/>
        </w:trPr>
        <w:tc>
          <w:tcPr>
            <w:tcW w:w="120" w:type="dxa"/>
            <w:tcBorders>
              <w:left w:val="single" w:sz="8" w:space="0" w:color="auto"/>
              <w:bottom w:val="single" w:sz="8" w:space="0" w:color="auto"/>
            </w:tcBorders>
            <w:shd w:val="clear" w:color="auto" w:fill="FFFFFF" w:themeFill="background1"/>
            <w:vAlign w:val="bottom"/>
          </w:tcPr>
          <w:p w:rsidR="00CA6585" w:rsidRPr="009E2443" w:rsidRDefault="00CA6585" w:rsidP="00A818CD"/>
        </w:tc>
        <w:tc>
          <w:tcPr>
            <w:tcW w:w="3140" w:type="dxa"/>
            <w:gridSpan w:val="3"/>
            <w:tcBorders>
              <w:bottom w:val="single" w:sz="8" w:space="0" w:color="auto"/>
            </w:tcBorders>
            <w:shd w:val="clear" w:color="auto" w:fill="FFFFFF" w:themeFill="background1"/>
            <w:vAlign w:val="bottom"/>
          </w:tcPr>
          <w:p w:rsidR="00CA6585" w:rsidRPr="009E2443" w:rsidRDefault="00CA6585" w:rsidP="00A818CD">
            <w:pPr>
              <w:spacing w:line="253" w:lineRule="exact"/>
              <w:jc w:val="center"/>
            </w:pPr>
            <w:r w:rsidRPr="009E2443">
              <w:rPr>
                <w:b/>
                <w:bCs/>
                <w:i/>
                <w:iCs/>
              </w:rPr>
              <w:t>действия</w:t>
            </w:r>
          </w:p>
        </w:tc>
        <w:tc>
          <w:tcPr>
            <w:tcW w:w="140" w:type="dxa"/>
            <w:tcBorders>
              <w:bottom w:val="single" w:sz="8" w:space="0" w:color="auto"/>
              <w:right w:val="single" w:sz="8" w:space="0" w:color="auto"/>
            </w:tcBorders>
            <w:shd w:val="clear" w:color="auto" w:fill="FFFFFF" w:themeFill="background1"/>
            <w:vAlign w:val="bottom"/>
          </w:tcPr>
          <w:p w:rsidR="00CA6585" w:rsidRPr="009E2443" w:rsidRDefault="00CA6585" w:rsidP="00A818CD"/>
        </w:tc>
        <w:tc>
          <w:tcPr>
            <w:tcW w:w="2440" w:type="dxa"/>
            <w:gridSpan w:val="2"/>
            <w:tcBorders>
              <w:bottom w:val="single" w:sz="8" w:space="0" w:color="auto"/>
            </w:tcBorders>
            <w:shd w:val="clear" w:color="auto" w:fill="FFFFFF" w:themeFill="background1"/>
            <w:vAlign w:val="bottom"/>
          </w:tcPr>
          <w:p w:rsidR="00CA6585" w:rsidRPr="009E2443" w:rsidRDefault="00CA6585" w:rsidP="00A818CD">
            <w:pPr>
              <w:spacing w:line="264" w:lineRule="exact"/>
              <w:ind w:left="785"/>
              <w:jc w:val="center"/>
            </w:pPr>
            <w:r w:rsidRPr="009E2443">
              <w:rPr>
                <w:b/>
                <w:bCs/>
                <w:i/>
                <w:iCs/>
              </w:rPr>
              <w:t>6,5—8 лет</w:t>
            </w:r>
          </w:p>
        </w:tc>
        <w:tc>
          <w:tcPr>
            <w:tcW w:w="920" w:type="dxa"/>
            <w:tcBorders>
              <w:bottom w:val="single" w:sz="8" w:space="0" w:color="auto"/>
              <w:right w:val="single" w:sz="8" w:space="0" w:color="auto"/>
            </w:tcBorders>
            <w:shd w:val="clear" w:color="auto" w:fill="FFFFFF" w:themeFill="background1"/>
            <w:vAlign w:val="bottom"/>
          </w:tcPr>
          <w:p w:rsidR="00CA6585" w:rsidRPr="009E2443" w:rsidRDefault="00CA6585" w:rsidP="00A818CD"/>
        </w:tc>
        <w:tc>
          <w:tcPr>
            <w:tcW w:w="1120" w:type="dxa"/>
            <w:tcBorders>
              <w:bottom w:val="single" w:sz="8" w:space="0" w:color="auto"/>
            </w:tcBorders>
            <w:shd w:val="clear" w:color="auto" w:fill="FFFFFF" w:themeFill="background1"/>
            <w:vAlign w:val="bottom"/>
          </w:tcPr>
          <w:p w:rsidR="00CA6585" w:rsidRPr="009E2443" w:rsidRDefault="00CA6585" w:rsidP="00A818CD"/>
        </w:tc>
        <w:tc>
          <w:tcPr>
            <w:tcW w:w="1200" w:type="dxa"/>
            <w:gridSpan w:val="2"/>
            <w:tcBorders>
              <w:bottom w:val="single" w:sz="8" w:space="0" w:color="auto"/>
            </w:tcBorders>
            <w:shd w:val="clear" w:color="auto" w:fill="FFFFFF" w:themeFill="background1"/>
            <w:vAlign w:val="bottom"/>
          </w:tcPr>
          <w:p w:rsidR="00CA6585" w:rsidRPr="009E2443" w:rsidRDefault="00CA6585" w:rsidP="00A818CD">
            <w:pPr>
              <w:spacing w:line="264" w:lineRule="exact"/>
              <w:ind w:left="20"/>
            </w:pPr>
            <w:r w:rsidRPr="009E2443">
              <w:rPr>
                <w:b/>
                <w:bCs/>
                <w:i/>
                <w:iCs/>
              </w:rPr>
              <w:t>9—11 лет</w:t>
            </w:r>
          </w:p>
        </w:tc>
        <w:tc>
          <w:tcPr>
            <w:tcW w:w="1060" w:type="dxa"/>
            <w:tcBorders>
              <w:bottom w:val="single" w:sz="8" w:space="0" w:color="auto"/>
              <w:right w:val="single" w:sz="8" w:space="0" w:color="auto"/>
            </w:tcBorders>
            <w:shd w:val="clear" w:color="auto" w:fill="FFFFFF" w:themeFill="background1"/>
            <w:vAlign w:val="bottom"/>
          </w:tcPr>
          <w:p w:rsidR="00CA6585" w:rsidRPr="009E2443" w:rsidRDefault="00CA6585" w:rsidP="00A818CD"/>
        </w:tc>
      </w:tr>
      <w:tr w:rsidR="00CA6585" w:rsidRPr="009E2443" w:rsidTr="00C56AB2">
        <w:trPr>
          <w:trHeight w:val="269"/>
        </w:trPr>
        <w:tc>
          <w:tcPr>
            <w:tcW w:w="120" w:type="dxa"/>
            <w:tcBorders>
              <w:left w:val="single" w:sz="8" w:space="0" w:color="auto"/>
              <w:bottom w:val="single" w:sz="8" w:space="0" w:color="auto"/>
            </w:tcBorders>
            <w:vAlign w:val="bottom"/>
          </w:tcPr>
          <w:p w:rsidR="00CA6585" w:rsidRPr="009E2443" w:rsidRDefault="00CA6585" w:rsidP="00A818CD"/>
        </w:tc>
        <w:tc>
          <w:tcPr>
            <w:tcW w:w="1600" w:type="dxa"/>
            <w:tcBorders>
              <w:bottom w:val="single" w:sz="8" w:space="0" w:color="auto"/>
            </w:tcBorders>
            <w:vAlign w:val="bottom"/>
          </w:tcPr>
          <w:p w:rsidR="00CA6585" w:rsidRPr="009E2443" w:rsidRDefault="00CA6585" w:rsidP="00A818CD"/>
        </w:tc>
        <w:tc>
          <w:tcPr>
            <w:tcW w:w="260" w:type="dxa"/>
            <w:tcBorders>
              <w:bottom w:val="single" w:sz="8" w:space="0" w:color="auto"/>
            </w:tcBorders>
            <w:vAlign w:val="bottom"/>
          </w:tcPr>
          <w:p w:rsidR="00CA6585" w:rsidRPr="009E2443" w:rsidRDefault="00CA6585" w:rsidP="00A818CD"/>
        </w:tc>
        <w:tc>
          <w:tcPr>
            <w:tcW w:w="1280" w:type="dxa"/>
            <w:tcBorders>
              <w:bottom w:val="single" w:sz="8" w:space="0" w:color="auto"/>
            </w:tcBorders>
            <w:vAlign w:val="bottom"/>
          </w:tcPr>
          <w:p w:rsidR="00CA6585" w:rsidRPr="009E2443" w:rsidRDefault="00CA6585" w:rsidP="00A818CD"/>
        </w:tc>
        <w:tc>
          <w:tcPr>
            <w:tcW w:w="140" w:type="dxa"/>
            <w:tcBorders>
              <w:bottom w:val="single" w:sz="8" w:space="0" w:color="auto"/>
            </w:tcBorders>
            <w:vAlign w:val="bottom"/>
          </w:tcPr>
          <w:p w:rsidR="00CA6585" w:rsidRPr="009E2443" w:rsidRDefault="00CA6585" w:rsidP="00A818CD"/>
        </w:tc>
        <w:tc>
          <w:tcPr>
            <w:tcW w:w="3360" w:type="dxa"/>
            <w:gridSpan w:val="3"/>
            <w:tcBorders>
              <w:bottom w:val="single" w:sz="8" w:space="0" w:color="auto"/>
            </w:tcBorders>
            <w:vAlign w:val="bottom"/>
          </w:tcPr>
          <w:p w:rsidR="00CA6585" w:rsidRPr="009E2443" w:rsidRDefault="00CA6585" w:rsidP="00A818CD">
            <w:pPr>
              <w:spacing w:line="266" w:lineRule="exact"/>
              <w:jc w:val="center"/>
            </w:pPr>
            <w:r w:rsidRPr="009E2443">
              <w:rPr>
                <w:b/>
                <w:bCs/>
                <w:i/>
                <w:iCs/>
              </w:rPr>
              <w:t>Самоопределение</w:t>
            </w:r>
          </w:p>
        </w:tc>
        <w:tc>
          <w:tcPr>
            <w:tcW w:w="1120" w:type="dxa"/>
            <w:tcBorders>
              <w:bottom w:val="single" w:sz="8" w:space="0" w:color="auto"/>
            </w:tcBorders>
            <w:vAlign w:val="bottom"/>
          </w:tcPr>
          <w:p w:rsidR="00CA6585" w:rsidRPr="009E2443" w:rsidRDefault="00CA6585" w:rsidP="00A818CD"/>
        </w:tc>
        <w:tc>
          <w:tcPr>
            <w:tcW w:w="800" w:type="dxa"/>
            <w:tcBorders>
              <w:bottom w:val="single" w:sz="8" w:space="0" w:color="auto"/>
            </w:tcBorders>
            <w:vAlign w:val="bottom"/>
          </w:tcPr>
          <w:p w:rsidR="00CA6585" w:rsidRPr="009E2443" w:rsidRDefault="00CA6585" w:rsidP="00A818CD"/>
        </w:tc>
        <w:tc>
          <w:tcPr>
            <w:tcW w:w="400" w:type="dxa"/>
            <w:tcBorders>
              <w:bottom w:val="single" w:sz="8" w:space="0" w:color="auto"/>
            </w:tcBorders>
            <w:vAlign w:val="bottom"/>
          </w:tcPr>
          <w:p w:rsidR="00CA6585" w:rsidRPr="009E2443" w:rsidRDefault="00CA6585" w:rsidP="00A818CD"/>
        </w:tc>
        <w:tc>
          <w:tcPr>
            <w:tcW w:w="1060" w:type="dxa"/>
            <w:tcBorders>
              <w:bottom w:val="single" w:sz="8" w:space="0" w:color="auto"/>
              <w:right w:val="single" w:sz="8" w:space="0" w:color="auto"/>
            </w:tcBorders>
            <w:vAlign w:val="bottom"/>
          </w:tcPr>
          <w:p w:rsidR="00CA6585" w:rsidRPr="009E2443" w:rsidRDefault="00CA6585" w:rsidP="00A818CD"/>
        </w:tc>
      </w:tr>
      <w:tr w:rsidR="00CA6585" w:rsidRPr="009E2443" w:rsidTr="00C56AB2">
        <w:trPr>
          <w:trHeight w:val="263"/>
        </w:trPr>
        <w:tc>
          <w:tcPr>
            <w:tcW w:w="120" w:type="dxa"/>
            <w:tcBorders>
              <w:left w:val="single" w:sz="8" w:space="0" w:color="auto"/>
            </w:tcBorders>
            <w:vAlign w:val="bottom"/>
          </w:tcPr>
          <w:p w:rsidR="00CA6585" w:rsidRPr="009E2443" w:rsidRDefault="00CA6585" w:rsidP="00A818CD"/>
        </w:tc>
        <w:tc>
          <w:tcPr>
            <w:tcW w:w="1600" w:type="dxa"/>
            <w:vAlign w:val="bottom"/>
          </w:tcPr>
          <w:p w:rsidR="00CA6585" w:rsidRPr="009E2443" w:rsidRDefault="00CA6585" w:rsidP="00A818CD">
            <w:pPr>
              <w:spacing w:line="263" w:lineRule="exact"/>
            </w:pPr>
            <w:r w:rsidRPr="009E2443">
              <w:rPr>
                <w:b/>
                <w:bCs/>
              </w:rPr>
              <w:t>Внутренняя</w:t>
            </w:r>
          </w:p>
        </w:tc>
        <w:tc>
          <w:tcPr>
            <w:tcW w:w="260" w:type="dxa"/>
            <w:vAlign w:val="bottom"/>
          </w:tcPr>
          <w:p w:rsidR="00CA6585" w:rsidRPr="009E2443" w:rsidRDefault="00CA6585" w:rsidP="00A818CD"/>
        </w:tc>
        <w:tc>
          <w:tcPr>
            <w:tcW w:w="1420" w:type="dxa"/>
            <w:gridSpan w:val="2"/>
            <w:tcBorders>
              <w:right w:val="single" w:sz="8" w:space="0" w:color="auto"/>
            </w:tcBorders>
            <w:vAlign w:val="bottom"/>
          </w:tcPr>
          <w:p w:rsidR="00CA6585" w:rsidRPr="009E2443" w:rsidRDefault="00CA6585" w:rsidP="00A818CD">
            <w:pPr>
              <w:spacing w:line="263" w:lineRule="exact"/>
              <w:ind w:right="140"/>
              <w:jc w:val="right"/>
            </w:pPr>
            <w:r w:rsidRPr="009E2443">
              <w:rPr>
                <w:b/>
                <w:bCs/>
              </w:rPr>
              <w:t>позиция</w:t>
            </w:r>
          </w:p>
        </w:tc>
        <w:tc>
          <w:tcPr>
            <w:tcW w:w="2440" w:type="dxa"/>
            <w:gridSpan w:val="2"/>
            <w:vAlign w:val="bottom"/>
          </w:tcPr>
          <w:p w:rsidR="00CA6585" w:rsidRPr="009E2443" w:rsidRDefault="00CA6585" w:rsidP="00A818CD">
            <w:pPr>
              <w:spacing w:line="263" w:lineRule="exact"/>
              <w:ind w:left="80"/>
            </w:pPr>
            <w:r w:rsidRPr="009E2443">
              <w:t>Методика  «Беседа  о</w:t>
            </w:r>
          </w:p>
        </w:tc>
        <w:tc>
          <w:tcPr>
            <w:tcW w:w="920" w:type="dxa"/>
            <w:tcBorders>
              <w:right w:val="single" w:sz="8" w:space="0" w:color="auto"/>
            </w:tcBorders>
            <w:vAlign w:val="bottom"/>
          </w:tcPr>
          <w:p w:rsidR="00CA6585" w:rsidRPr="009E2443" w:rsidRDefault="00CA6585" w:rsidP="00A818CD">
            <w:pPr>
              <w:spacing w:line="263" w:lineRule="exact"/>
              <w:jc w:val="right"/>
            </w:pPr>
            <w:r w:rsidRPr="009E2443">
              <w:t>школе»</w:t>
            </w:r>
          </w:p>
        </w:tc>
        <w:tc>
          <w:tcPr>
            <w:tcW w:w="1920" w:type="dxa"/>
            <w:gridSpan w:val="2"/>
            <w:vAlign w:val="bottom"/>
          </w:tcPr>
          <w:p w:rsidR="00CA6585" w:rsidRPr="009E2443" w:rsidRDefault="00CA6585" w:rsidP="00A818CD">
            <w:pPr>
              <w:spacing w:line="263" w:lineRule="exact"/>
              <w:ind w:left="100"/>
            </w:pPr>
            <w:r w:rsidRPr="009E2443">
              <w:t>«Внутренняя</w:t>
            </w:r>
          </w:p>
        </w:tc>
        <w:tc>
          <w:tcPr>
            <w:tcW w:w="400" w:type="dxa"/>
            <w:vAlign w:val="bottom"/>
          </w:tcPr>
          <w:p w:rsidR="00CA6585" w:rsidRPr="009E2443" w:rsidRDefault="00CA6585" w:rsidP="00A818CD"/>
        </w:tc>
        <w:tc>
          <w:tcPr>
            <w:tcW w:w="1060" w:type="dxa"/>
            <w:tcBorders>
              <w:right w:val="single" w:sz="8" w:space="0" w:color="auto"/>
            </w:tcBorders>
            <w:vAlign w:val="bottom"/>
          </w:tcPr>
          <w:p w:rsidR="00CA6585" w:rsidRPr="009E2443" w:rsidRDefault="00CA6585" w:rsidP="00A818CD">
            <w:pPr>
              <w:spacing w:line="263" w:lineRule="exact"/>
              <w:ind w:right="1"/>
              <w:jc w:val="right"/>
            </w:pPr>
            <w:r w:rsidRPr="009E2443">
              <w:t>позиция</w:t>
            </w:r>
          </w:p>
        </w:tc>
      </w:tr>
      <w:tr w:rsidR="00CA6585" w:rsidRPr="009E2443" w:rsidTr="00C56AB2">
        <w:trPr>
          <w:trHeight w:val="276"/>
        </w:trPr>
        <w:tc>
          <w:tcPr>
            <w:tcW w:w="120" w:type="dxa"/>
            <w:tcBorders>
              <w:left w:val="single" w:sz="8" w:space="0" w:color="auto"/>
            </w:tcBorders>
            <w:vAlign w:val="bottom"/>
          </w:tcPr>
          <w:p w:rsidR="00CA6585" w:rsidRPr="009E2443" w:rsidRDefault="00CA6585" w:rsidP="00A818CD"/>
        </w:tc>
        <w:tc>
          <w:tcPr>
            <w:tcW w:w="1600" w:type="dxa"/>
            <w:vAlign w:val="bottom"/>
          </w:tcPr>
          <w:p w:rsidR="00CA6585" w:rsidRPr="009E2443" w:rsidRDefault="00CA6585" w:rsidP="00A818CD">
            <w:r w:rsidRPr="009E2443">
              <w:rPr>
                <w:b/>
                <w:bCs/>
              </w:rPr>
              <w:t>школьника</w:t>
            </w:r>
          </w:p>
        </w:tc>
        <w:tc>
          <w:tcPr>
            <w:tcW w:w="260" w:type="dxa"/>
            <w:vAlign w:val="bottom"/>
          </w:tcPr>
          <w:p w:rsidR="00CA6585" w:rsidRPr="009E2443" w:rsidRDefault="00CA6585" w:rsidP="00A818CD"/>
        </w:tc>
        <w:tc>
          <w:tcPr>
            <w:tcW w:w="1280" w:type="dxa"/>
            <w:vAlign w:val="bottom"/>
          </w:tcPr>
          <w:p w:rsidR="00CA6585" w:rsidRPr="009E2443" w:rsidRDefault="00CA6585" w:rsidP="00A818CD"/>
        </w:tc>
        <w:tc>
          <w:tcPr>
            <w:tcW w:w="140" w:type="dxa"/>
            <w:tcBorders>
              <w:right w:val="single" w:sz="8" w:space="0" w:color="auto"/>
            </w:tcBorders>
            <w:vAlign w:val="bottom"/>
          </w:tcPr>
          <w:p w:rsidR="00CA6585" w:rsidRPr="009E2443" w:rsidRDefault="00CA6585" w:rsidP="00A818CD"/>
        </w:tc>
        <w:tc>
          <w:tcPr>
            <w:tcW w:w="2440" w:type="dxa"/>
            <w:gridSpan w:val="2"/>
            <w:vAlign w:val="bottom"/>
          </w:tcPr>
          <w:p w:rsidR="00CA6585" w:rsidRPr="009E2443" w:rsidRDefault="00CA6585" w:rsidP="00A818CD">
            <w:pPr>
              <w:spacing w:line="271" w:lineRule="exact"/>
              <w:ind w:left="80"/>
            </w:pPr>
            <w:r w:rsidRPr="009E2443">
              <w:t>(модифицированный</w:t>
            </w:r>
          </w:p>
        </w:tc>
        <w:tc>
          <w:tcPr>
            <w:tcW w:w="920" w:type="dxa"/>
            <w:tcBorders>
              <w:right w:val="single" w:sz="8" w:space="0" w:color="auto"/>
            </w:tcBorders>
            <w:vAlign w:val="bottom"/>
          </w:tcPr>
          <w:p w:rsidR="00CA6585" w:rsidRPr="009E2443" w:rsidRDefault="00CA6585" w:rsidP="00A818CD">
            <w:pPr>
              <w:spacing w:line="271" w:lineRule="exact"/>
              <w:jc w:val="right"/>
            </w:pPr>
            <w:r w:rsidRPr="009E2443">
              <w:rPr>
                <w:w w:val="96"/>
              </w:rPr>
              <w:t>вариант</w:t>
            </w:r>
          </w:p>
        </w:tc>
        <w:tc>
          <w:tcPr>
            <w:tcW w:w="3380" w:type="dxa"/>
            <w:gridSpan w:val="4"/>
            <w:tcBorders>
              <w:right w:val="single" w:sz="8" w:space="0" w:color="auto"/>
            </w:tcBorders>
            <w:vAlign w:val="bottom"/>
          </w:tcPr>
          <w:p w:rsidR="00CA6585" w:rsidRPr="009E2443" w:rsidRDefault="00CA6585" w:rsidP="00A818CD">
            <w:pPr>
              <w:spacing w:line="271" w:lineRule="exact"/>
              <w:ind w:left="100"/>
            </w:pPr>
            <w:r w:rsidRPr="009E2443">
              <w:t>школьника» (Н.И. Гудкин )</w:t>
            </w:r>
          </w:p>
        </w:tc>
      </w:tr>
      <w:tr w:rsidR="00CA6585" w:rsidRPr="009E2443" w:rsidTr="00C56AB2">
        <w:trPr>
          <w:trHeight w:val="271"/>
        </w:trPr>
        <w:tc>
          <w:tcPr>
            <w:tcW w:w="120" w:type="dxa"/>
            <w:tcBorders>
              <w:left w:val="single" w:sz="8" w:space="0" w:color="auto"/>
            </w:tcBorders>
            <w:vAlign w:val="bottom"/>
          </w:tcPr>
          <w:p w:rsidR="00CA6585" w:rsidRPr="009E2443" w:rsidRDefault="00CA6585" w:rsidP="00A818CD"/>
        </w:tc>
        <w:tc>
          <w:tcPr>
            <w:tcW w:w="1600" w:type="dxa"/>
            <w:vAlign w:val="bottom"/>
          </w:tcPr>
          <w:p w:rsidR="00CA6585" w:rsidRPr="009E2443" w:rsidRDefault="00CA6585" w:rsidP="00A818CD"/>
        </w:tc>
        <w:tc>
          <w:tcPr>
            <w:tcW w:w="260" w:type="dxa"/>
            <w:vAlign w:val="bottom"/>
          </w:tcPr>
          <w:p w:rsidR="00CA6585" w:rsidRPr="009E2443" w:rsidRDefault="00CA6585" w:rsidP="00A818CD"/>
        </w:tc>
        <w:tc>
          <w:tcPr>
            <w:tcW w:w="1280" w:type="dxa"/>
            <w:vAlign w:val="bottom"/>
          </w:tcPr>
          <w:p w:rsidR="00CA6585" w:rsidRPr="009E2443" w:rsidRDefault="00CA6585" w:rsidP="00A818CD"/>
        </w:tc>
        <w:tc>
          <w:tcPr>
            <w:tcW w:w="140" w:type="dxa"/>
            <w:tcBorders>
              <w:right w:val="single" w:sz="8" w:space="0" w:color="auto"/>
            </w:tcBorders>
            <w:vAlign w:val="bottom"/>
          </w:tcPr>
          <w:p w:rsidR="00CA6585" w:rsidRPr="009E2443" w:rsidRDefault="00CA6585" w:rsidP="00A818CD"/>
        </w:tc>
        <w:tc>
          <w:tcPr>
            <w:tcW w:w="3360" w:type="dxa"/>
            <w:gridSpan w:val="3"/>
            <w:tcBorders>
              <w:right w:val="single" w:sz="8" w:space="0" w:color="auto"/>
            </w:tcBorders>
            <w:vAlign w:val="bottom"/>
          </w:tcPr>
          <w:p w:rsidR="00CA6585" w:rsidRPr="009E2443" w:rsidRDefault="00CA6585" w:rsidP="00A818CD">
            <w:pPr>
              <w:spacing w:line="271" w:lineRule="exact"/>
              <w:ind w:left="80"/>
            </w:pPr>
            <w:r w:rsidRPr="009E2443">
              <w:t>Т.   А.   Нежновой,   Д.   Б.</w:t>
            </w:r>
          </w:p>
        </w:tc>
        <w:tc>
          <w:tcPr>
            <w:tcW w:w="1120" w:type="dxa"/>
            <w:vAlign w:val="bottom"/>
          </w:tcPr>
          <w:p w:rsidR="00CA6585" w:rsidRPr="009E2443" w:rsidRDefault="00CA6585" w:rsidP="00A818CD"/>
        </w:tc>
        <w:tc>
          <w:tcPr>
            <w:tcW w:w="800" w:type="dxa"/>
            <w:vAlign w:val="bottom"/>
          </w:tcPr>
          <w:p w:rsidR="00CA6585" w:rsidRPr="009E2443" w:rsidRDefault="00CA6585" w:rsidP="00A818CD"/>
        </w:tc>
        <w:tc>
          <w:tcPr>
            <w:tcW w:w="400" w:type="dxa"/>
            <w:vAlign w:val="bottom"/>
          </w:tcPr>
          <w:p w:rsidR="00CA6585" w:rsidRPr="009E2443" w:rsidRDefault="00CA6585" w:rsidP="00A818CD"/>
        </w:tc>
        <w:tc>
          <w:tcPr>
            <w:tcW w:w="1060" w:type="dxa"/>
            <w:tcBorders>
              <w:right w:val="single" w:sz="8" w:space="0" w:color="auto"/>
            </w:tcBorders>
            <w:vAlign w:val="bottom"/>
          </w:tcPr>
          <w:p w:rsidR="00CA6585" w:rsidRPr="009E2443" w:rsidRDefault="00CA6585" w:rsidP="00A818CD"/>
        </w:tc>
      </w:tr>
      <w:tr w:rsidR="00CA6585" w:rsidRPr="009E2443" w:rsidTr="00C56AB2">
        <w:trPr>
          <w:trHeight w:val="281"/>
        </w:trPr>
        <w:tc>
          <w:tcPr>
            <w:tcW w:w="120" w:type="dxa"/>
            <w:tcBorders>
              <w:left w:val="single" w:sz="8" w:space="0" w:color="auto"/>
              <w:bottom w:val="single" w:sz="8" w:space="0" w:color="auto"/>
            </w:tcBorders>
            <w:vAlign w:val="bottom"/>
          </w:tcPr>
          <w:p w:rsidR="00CA6585" w:rsidRPr="009E2443" w:rsidRDefault="00CA6585" w:rsidP="00A818CD"/>
        </w:tc>
        <w:tc>
          <w:tcPr>
            <w:tcW w:w="1600" w:type="dxa"/>
            <w:tcBorders>
              <w:bottom w:val="single" w:sz="8" w:space="0" w:color="auto"/>
            </w:tcBorders>
            <w:vAlign w:val="bottom"/>
          </w:tcPr>
          <w:p w:rsidR="00CA6585" w:rsidRPr="009E2443" w:rsidRDefault="00CA6585" w:rsidP="00A818CD"/>
        </w:tc>
        <w:tc>
          <w:tcPr>
            <w:tcW w:w="260" w:type="dxa"/>
            <w:tcBorders>
              <w:bottom w:val="single" w:sz="8" w:space="0" w:color="auto"/>
            </w:tcBorders>
            <w:vAlign w:val="bottom"/>
          </w:tcPr>
          <w:p w:rsidR="00CA6585" w:rsidRPr="009E2443" w:rsidRDefault="00CA6585" w:rsidP="00A818CD"/>
        </w:tc>
        <w:tc>
          <w:tcPr>
            <w:tcW w:w="1280" w:type="dxa"/>
            <w:tcBorders>
              <w:bottom w:val="single" w:sz="8" w:space="0" w:color="auto"/>
            </w:tcBorders>
            <w:vAlign w:val="bottom"/>
          </w:tcPr>
          <w:p w:rsidR="00CA6585" w:rsidRPr="009E2443" w:rsidRDefault="00CA6585" w:rsidP="00A818CD"/>
        </w:tc>
        <w:tc>
          <w:tcPr>
            <w:tcW w:w="140" w:type="dxa"/>
            <w:tcBorders>
              <w:bottom w:val="single" w:sz="8" w:space="0" w:color="auto"/>
              <w:right w:val="single" w:sz="8" w:space="0" w:color="auto"/>
            </w:tcBorders>
            <w:vAlign w:val="bottom"/>
          </w:tcPr>
          <w:p w:rsidR="00CA6585" w:rsidRPr="009E2443" w:rsidRDefault="00CA6585" w:rsidP="00A818CD"/>
        </w:tc>
        <w:tc>
          <w:tcPr>
            <w:tcW w:w="3360" w:type="dxa"/>
            <w:gridSpan w:val="3"/>
            <w:tcBorders>
              <w:bottom w:val="single" w:sz="8" w:space="0" w:color="auto"/>
              <w:right w:val="single" w:sz="8" w:space="0" w:color="auto"/>
            </w:tcBorders>
            <w:vAlign w:val="bottom"/>
          </w:tcPr>
          <w:p w:rsidR="00CA6585" w:rsidRPr="009E2443" w:rsidRDefault="00CA6585" w:rsidP="00A818CD">
            <w:pPr>
              <w:ind w:left="80"/>
            </w:pPr>
            <w:r w:rsidRPr="009E2443">
              <w:t>Эльконина, А. Л. Венгера)</w:t>
            </w:r>
          </w:p>
        </w:tc>
        <w:tc>
          <w:tcPr>
            <w:tcW w:w="1120" w:type="dxa"/>
            <w:tcBorders>
              <w:bottom w:val="single" w:sz="8" w:space="0" w:color="auto"/>
            </w:tcBorders>
            <w:vAlign w:val="bottom"/>
          </w:tcPr>
          <w:p w:rsidR="00CA6585" w:rsidRPr="009E2443" w:rsidRDefault="00CA6585" w:rsidP="00A818CD"/>
        </w:tc>
        <w:tc>
          <w:tcPr>
            <w:tcW w:w="800" w:type="dxa"/>
            <w:tcBorders>
              <w:bottom w:val="single" w:sz="8" w:space="0" w:color="auto"/>
            </w:tcBorders>
            <w:vAlign w:val="bottom"/>
          </w:tcPr>
          <w:p w:rsidR="00CA6585" w:rsidRPr="009E2443" w:rsidRDefault="00CA6585" w:rsidP="00A818CD"/>
        </w:tc>
        <w:tc>
          <w:tcPr>
            <w:tcW w:w="400" w:type="dxa"/>
            <w:tcBorders>
              <w:bottom w:val="single" w:sz="8" w:space="0" w:color="auto"/>
            </w:tcBorders>
            <w:vAlign w:val="bottom"/>
          </w:tcPr>
          <w:p w:rsidR="00CA6585" w:rsidRPr="009E2443" w:rsidRDefault="00CA6585" w:rsidP="00A818CD"/>
        </w:tc>
        <w:tc>
          <w:tcPr>
            <w:tcW w:w="1060" w:type="dxa"/>
            <w:tcBorders>
              <w:bottom w:val="single" w:sz="8" w:space="0" w:color="auto"/>
              <w:right w:val="single" w:sz="8" w:space="0" w:color="auto"/>
            </w:tcBorders>
            <w:vAlign w:val="bottom"/>
          </w:tcPr>
          <w:p w:rsidR="00CA6585" w:rsidRPr="009E2443" w:rsidRDefault="00CA6585" w:rsidP="00A818CD"/>
        </w:tc>
      </w:tr>
      <w:tr w:rsidR="00CA6585" w:rsidRPr="009E2443" w:rsidTr="00C56AB2">
        <w:trPr>
          <w:trHeight w:val="266"/>
        </w:trPr>
        <w:tc>
          <w:tcPr>
            <w:tcW w:w="120" w:type="dxa"/>
            <w:tcBorders>
              <w:left w:val="single" w:sz="8" w:space="0" w:color="auto"/>
            </w:tcBorders>
            <w:vAlign w:val="bottom"/>
          </w:tcPr>
          <w:p w:rsidR="00CA6585" w:rsidRPr="009E2443" w:rsidRDefault="00CA6585" w:rsidP="00A818CD"/>
        </w:tc>
        <w:tc>
          <w:tcPr>
            <w:tcW w:w="1600" w:type="dxa"/>
            <w:vAlign w:val="bottom"/>
          </w:tcPr>
          <w:p w:rsidR="00CA6585" w:rsidRPr="009E2443" w:rsidRDefault="00CA6585" w:rsidP="00A818CD">
            <w:pPr>
              <w:spacing w:line="266" w:lineRule="exact"/>
            </w:pPr>
            <w:r w:rsidRPr="009E2443">
              <w:rPr>
                <w:b/>
                <w:bCs/>
              </w:rPr>
              <w:t>Самооценка</w:t>
            </w:r>
          </w:p>
        </w:tc>
        <w:tc>
          <w:tcPr>
            <w:tcW w:w="260" w:type="dxa"/>
            <w:vAlign w:val="bottom"/>
          </w:tcPr>
          <w:p w:rsidR="00CA6585" w:rsidRPr="009E2443" w:rsidRDefault="00CA6585" w:rsidP="00A818CD"/>
        </w:tc>
        <w:tc>
          <w:tcPr>
            <w:tcW w:w="1280" w:type="dxa"/>
            <w:vAlign w:val="bottom"/>
          </w:tcPr>
          <w:p w:rsidR="00CA6585" w:rsidRPr="009E2443" w:rsidRDefault="00CA6585" w:rsidP="00A818CD"/>
        </w:tc>
        <w:tc>
          <w:tcPr>
            <w:tcW w:w="140" w:type="dxa"/>
            <w:tcBorders>
              <w:right w:val="single" w:sz="8" w:space="0" w:color="auto"/>
            </w:tcBorders>
            <w:vAlign w:val="bottom"/>
          </w:tcPr>
          <w:p w:rsidR="00CA6585" w:rsidRPr="009E2443" w:rsidRDefault="00CA6585" w:rsidP="00A818CD"/>
        </w:tc>
        <w:tc>
          <w:tcPr>
            <w:tcW w:w="1500" w:type="dxa"/>
            <w:vAlign w:val="bottom"/>
          </w:tcPr>
          <w:p w:rsidR="00CA6585" w:rsidRPr="009E2443" w:rsidRDefault="00CA6585" w:rsidP="00A818CD">
            <w:pPr>
              <w:spacing w:line="264" w:lineRule="exact"/>
              <w:ind w:left="80"/>
            </w:pPr>
            <w:r w:rsidRPr="009E2443">
              <w:t>Методика</w:t>
            </w:r>
          </w:p>
        </w:tc>
        <w:tc>
          <w:tcPr>
            <w:tcW w:w="1860" w:type="dxa"/>
            <w:gridSpan w:val="2"/>
            <w:tcBorders>
              <w:right w:val="single" w:sz="8" w:space="0" w:color="auto"/>
            </w:tcBorders>
            <w:vAlign w:val="bottom"/>
          </w:tcPr>
          <w:p w:rsidR="00CA6585" w:rsidRPr="009E2443" w:rsidRDefault="00CA6585" w:rsidP="00A818CD">
            <w:pPr>
              <w:spacing w:line="264" w:lineRule="exact"/>
              <w:jc w:val="right"/>
            </w:pPr>
            <w:r w:rsidRPr="009E2443">
              <w:t>Методика</w:t>
            </w:r>
          </w:p>
        </w:tc>
        <w:tc>
          <w:tcPr>
            <w:tcW w:w="3380" w:type="dxa"/>
            <w:gridSpan w:val="4"/>
            <w:tcBorders>
              <w:right w:val="single" w:sz="8" w:space="0" w:color="auto"/>
            </w:tcBorders>
            <w:vAlign w:val="bottom"/>
          </w:tcPr>
          <w:p w:rsidR="00CA6585" w:rsidRPr="009E2443" w:rsidRDefault="00CA6585" w:rsidP="00A818CD">
            <w:pPr>
              <w:spacing w:line="264" w:lineRule="exact"/>
              <w:ind w:left="100"/>
            </w:pPr>
            <w:r w:rsidRPr="009E2443">
              <w:t>Методика «Кто Я?» (М. Кун).</w:t>
            </w:r>
          </w:p>
        </w:tc>
      </w:tr>
      <w:tr w:rsidR="00CA6585" w:rsidRPr="009E2443" w:rsidTr="00C56AB2">
        <w:trPr>
          <w:trHeight w:val="276"/>
        </w:trPr>
        <w:tc>
          <w:tcPr>
            <w:tcW w:w="120" w:type="dxa"/>
            <w:tcBorders>
              <w:left w:val="single" w:sz="8" w:space="0" w:color="auto"/>
              <w:bottom w:val="single" w:sz="8" w:space="0" w:color="auto"/>
            </w:tcBorders>
            <w:vAlign w:val="bottom"/>
          </w:tcPr>
          <w:p w:rsidR="00CA6585" w:rsidRPr="009E2443" w:rsidRDefault="00CA6585" w:rsidP="00A818CD"/>
        </w:tc>
        <w:tc>
          <w:tcPr>
            <w:tcW w:w="1600" w:type="dxa"/>
            <w:tcBorders>
              <w:bottom w:val="single" w:sz="8" w:space="0" w:color="auto"/>
            </w:tcBorders>
            <w:vAlign w:val="bottom"/>
          </w:tcPr>
          <w:p w:rsidR="00CA6585" w:rsidRPr="009E2443" w:rsidRDefault="00CA6585" w:rsidP="00A818CD"/>
        </w:tc>
        <w:tc>
          <w:tcPr>
            <w:tcW w:w="260" w:type="dxa"/>
            <w:tcBorders>
              <w:bottom w:val="single" w:sz="8" w:space="0" w:color="auto"/>
            </w:tcBorders>
            <w:vAlign w:val="bottom"/>
          </w:tcPr>
          <w:p w:rsidR="00CA6585" w:rsidRPr="009E2443" w:rsidRDefault="00CA6585" w:rsidP="00A818CD"/>
        </w:tc>
        <w:tc>
          <w:tcPr>
            <w:tcW w:w="1280" w:type="dxa"/>
            <w:tcBorders>
              <w:bottom w:val="single" w:sz="8" w:space="0" w:color="auto"/>
            </w:tcBorders>
            <w:vAlign w:val="bottom"/>
          </w:tcPr>
          <w:p w:rsidR="00CA6585" w:rsidRPr="009E2443" w:rsidRDefault="00CA6585" w:rsidP="00A818CD"/>
        </w:tc>
        <w:tc>
          <w:tcPr>
            <w:tcW w:w="140" w:type="dxa"/>
            <w:tcBorders>
              <w:bottom w:val="single" w:sz="8" w:space="0" w:color="auto"/>
              <w:right w:val="single" w:sz="8" w:space="0" w:color="auto"/>
            </w:tcBorders>
            <w:vAlign w:val="bottom"/>
          </w:tcPr>
          <w:p w:rsidR="00CA6585" w:rsidRPr="009E2443" w:rsidRDefault="00CA6585" w:rsidP="00A818CD"/>
        </w:tc>
        <w:tc>
          <w:tcPr>
            <w:tcW w:w="3360" w:type="dxa"/>
            <w:gridSpan w:val="3"/>
            <w:tcBorders>
              <w:bottom w:val="single" w:sz="8" w:space="0" w:color="auto"/>
              <w:right w:val="single" w:sz="8" w:space="0" w:color="auto"/>
            </w:tcBorders>
            <w:vAlign w:val="bottom"/>
          </w:tcPr>
          <w:p w:rsidR="00CA6585" w:rsidRPr="009E2443" w:rsidRDefault="00CA6585" w:rsidP="00A818CD">
            <w:pPr>
              <w:spacing w:line="271" w:lineRule="exact"/>
              <w:ind w:left="80"/>
            </w:pPr>
            <w:r w:rsidRPr="009E2443">
              <w:t>«Лесенка» (М.Р. Гинсбург)</w:t>
            </w:r>
          </w:p>
        </w:tc>
        <w:tc>
          <w:tcPr>
            <w:tcW w:w="1120" w:type="dxa"/>
            <w:tcBorders>
              <w:bottom w:val="single" w:sz="8" w:space="0" w:color="auto"/>
            </w:tcBorders>
            <w:vAlign w:val="bottom"/>
          </w:tcPr>
          <w:p w:rsidR="00CA6585" w:rsidRPr="009E2443" w:rsidRDefault="00CA6585" w:rsidP="00A818CD"/>
        </w:tc>
        <w:tc>
          <w:tcPr>
            <w:tcW w:w="800" w:type="dxa"/>
            <w:tcBorders>
              <w:bottom w:val="single" w:sz="8" w:space="0" w:color="auto"/>
            </w:tcBorders>
            <w:vAlign w:val="bottom"/>
          </w:tcPr>
          <w:p w:rsidR="00CA6585" w:rsidRPr="009E2443" w:rsidRDefault="00CA6585" w:rsidP="00A818CD"/>
        </w:tc>
        <w:tc>
          <w:tcPr>
            <w:tcW w:w="400" w:type="dxa"/>
            <w:tcBorders>
              <w:bottom w:val="single" w:sz="8" w:space="0" w:color="auto"/>
            </w:tcBorders>
            <w:vAlign w:val="bottom"/>
          </w:tcPr>
          <w:p w:rsidR="00CA6585" w:rsidRPr="009E2443" w:rsidRDefault="00CA6585" w:rsidP="00A818CD"/>
        </w:tc>
        <w:tc>
          <w:tcPr>
            <w:tcW w:w="1060" w:type="dxa"/>
            <w:tcBorders>
              <w:bottom w:val="single" w:sz="8" w:space="0" w:color="auto"/>
              <w:right w:val="single" w:sz="8" w:space="0" w:color="auto"/>
            </w:tcBorders>
            <w:vAlign w:val="bottom"/>
          </w:tcPr>
          <w:p w:rsidR="00CA6585" w:rsidRPr="009E2443" w:rsidRDefault="00CA6585" w:rsidP="00A818CD"/>
        </w:tc>
      </w:tr>
      <w:tr w:rsidR="00CA6585" w:rsidRPr="009E2443" w:rsidTr="00C56AB2">
        <w:trPr>
          <w:trHeight w:val="268"/>
        </w:trPr>
        <w:tc>
          <w:tcPr>
            <w:tcW w:w="120" w:type="dxa"/>
            <w:tcBorders>
              <w:left w:val="single" w:sz="8" w:space="0" w:color="auto"/>
              <w:bottom w:val="single" w:sz="8" w:space="0" w:color="auto"/>
            </w:tcBorders>
            <w:vAlign w:val="bottom"/>
          </w:tcPr>
          <w:p w:rsidR="00CA6585" w:rsidRPr="009E2443" w:rsidRDefault="00CA6585" w:rsidP="00A818CD"/>
        </w:tc>
        <w:tc>
          <w:tcPr>
            <w:tcW w:w="1600" w:type="dxa"/>
            <w:tcBorders>
              <w:bottom w:val="single" w:sz="8" w:space="0" w:color="auto"/>
            </w:tcBorders>
            <w:vAlign w:val="bottom"/>
          </w:tcPr>
          <w:p w:rsidR="00CA6585" w:rsidRPr="009E2443" w:rsidRDefault="00CA6585" w:rsidP="00A818CD"/>
        </w:tc>
        <w:tc>
          <w:tcPr>
            <w:tcW w:w="260" w:type="dxa"/>
            <w:tcBorders>
              <w:bottom w:val="single" w:sz="8" w:space="0" w:color="auto"/>
            </w:tcBorders>
            <w:vAlign w:val="bottom"/>
          </w:tcPr>
          <w:p w:rsidR="00CA6585" w:rsidRPr="009E2443" w:rsidRDefault="00CA6585" w:rsidP="00A818CD"/>
        </w:tc>
        <w:tc>
          <w:tcPr>
            <w:tcW w:w="1280" w:type="dxa"/>
            <w:tcBorders>
              <w:bottom w:val="single" w:sz="8" w:space="0" w:color="auto"/>
            </w:tcBorders>
            <w:vAlign w:val="bottom"/>
          </w:tcPr>
          <w:p w:rsidR="00CA6585" w:rsidRPr="009E2443" w:rsidRDefault="00CA6585" w:rsidP="00A818CD"/>
        </w:tc>
        <w:tc>
          <w:tcPr>
            <w:tcW w:w="140" w:type="dxa"/>
            <w:tcBorders>
              <w:bottom w:val="single" w:sz="8" w:space="0" w:color="auto"/>
            </w:tcBorders>
            <w:vAlign w:val="bottom"/>
          </w:tcPr>
          <w:p w:rsidR="00CA6585" w:rsidRPr="009E2443" w:rsidRDefault="00CA6585" w:rsidP="00A818CD"/>
        </w:tc>
        <w:tc>
          <w:tcPr>
            <w:tcW w:w="3360" w:type="dxa"/>
            <w:gridSpan w:val="3"/>
            <w:tcBorders>
              <w:bottom w:val="single" w:sz="8" w:space="0" w:color="auto"/>
            </w:tcBorders>
            <w:vAlign w:val="bottom"/>
          </w:tcPr>
          <w:p w:rsidR="00CA6585" w:rsidRPr="009E2443" w:rsidRDefault="00CA6585" w:rsidP="00A818CD">
            <w:pPr>
              <w:spacing w:line="265" w:lineRule="exact"/>
              <w:jc w:val="center"/>
            </w:pPr>
            <w:r w:rsidRPr="009E2443">
              <w:rPr>
                <w:b/>
                <w:bCs/>
                <w:i/>
                <w:iCs/>
              </w:rPr>
              <w:t>Смыслообразование</w:t>
            </w:r>
          </w:p>
        </w:tc>
        <w:tc>
          <w:tcPr>
            <w:tcW w:w="1120" w:type="dxa"/>
            <w:tcBorders>
              <w:bottom w:val="single" w:sz="8" w:space="0" w:color="auto"/>
            </w:tcBorders>
            <w:vAlign w:val="bottom"/>
          </w:tcPr>
          <w:p w:rsidR="00CA6585" w:rsidRPr="009E2443" w:rsidRDefault="00CA6585" w:rsidP="00A818CD"/>
        </w:tc>
        <w:tc>
          <w:tcPr>
            <w:tcW w:w="800" w:type="dxa"/>
            <w:tcBorders>
              <w:bottom w:val="single" w:sz="8" w:space="0" w:color="auto"/>
            </w:tcBorders>
            <w:vAlign w:val="bottom"/>
          </w:tcPr>
          <w:p w:rsidR="00CA6585" w:rsidRPr="009E2443" w:rsidRDefault="00CA6585" w:rsidP="00A818CD"/>
        </w:tc>
        <w:tc>
          <w:tcPr>
            <w:tcW w:w="400" w:type="dxa"/>
            <w:tcBorders>
              <w:bottom w:val="single" w:sz="8" w:space="0" w:color="auto"/>
            </w:tcBorders>
            <w:vAlign w:val="bottom"/>
          </w:tcPr>
          <w:p w:rsidR="00CA6585" w:rsidRPr="009E2443" w:rsidRDefault="00CA6585" w:rsidP="00A818CD"/>
        </w:tc>
        <w:tc>
          <w:tcPr>
            <w:tcW w:w="1060" w:type="dxa"/>
            <w:tcBorders>
              <w:bottom w:val="single" w:sz="8" w:space="0" w:color="auto"/>
              <w:right w:val="single" w:sz="8" w:space="0" w:color="auto"/>
            </w:tcBorders>
            <w:vAlign w:val="bottom"/>
          </w:tcPr>
          <w:p w:rsidR="00CA6585" w:rsidRPr="009E2443" w:rsidRDefault="00CA6585" w:rsidP="00A818CD"/>
        </w:tc>
      </w:tr>
      <w:tr w:rsidR="00CA6585" w:rsidRPr="009E2443" w:rsidTr="00C56AB2">
        <w:trPr>
          <w:trHeight w:val="263"/>
        </w:trPr>
        <w:tc>
          <w:tcPr>
            <w:tcW w:w="120" w:type="dxa"/>
            <w:tcBorders>
              <w:left w:val="single" w:sz="8" w:space="0" w:color="auto"/>
            </w:tcBorders>
            <w:vAlign w:val="bottom"/>
          </w:tcPr>
          <w:p w:rsidR="00CA6585" w:rsidRPr="009E2443" w:rsidRDefault="00CA6585" w:rsidP="00A818CD"/>
        </w:tc>
        <w:tc>
          <w:tcPr>
            <w:tcW w:w="1600" w:type="dxa"/>
            <w:vAlign w:val="bottom"/>
          </w:tcPr>
          <w:p w:rsidR="00CA6585" w:rsidRPr="009E2443" w:rsidRDefault="00CA6585" w:rsidP="00A818CD">
            <w:pPr>
              <w:spacing w:line="263" w:lineRule="exact"/>
            </w:pPr>
            <w:r w:rsidRPr="009E2443">
              <w:rPr>
                <w:b/>
                <w:bCs/>
              </w:rPr>
              <w:t>Мотивация</w:t>
            </w:r>
          </w:p>
        </w:tc>
        <w:tc>
          <w:tcPr>
            <w:tcW w:w="260" w:type="dxa"/>
            <w:vAlign w:val="bottom"/>
          </w:tcPr>
          <w:p w:rsidR="00CA6585" w:rsidRPr="009E2443" w:rsidRDefault="00CA6585" w:rsidP="00A818CD"/>
        </w:tc>
        <w:tc>
          <w:tcPr>
            <w:tcW w:w="1420" w:type="dxa"/>
            <w:gridSpan w:val="2"/>
            <w:tcBorders>
              <w:right w:val="single" w:sz="8" w:space="0" w:color="auto"/>
            </w:tcBorders>
            <w:vAlign w:val="bottom"/>
          </w:tcPr>
          <w:p w:rsidR="00CA6585" w:rsidRPr="009E2443" w:rsidRDefault="00CA6585" w:rsidP="00A818CD">
            <w:pPr>
              <w:spacing w:line="263" w:lineRule="exact"/>
              <w:ind w:right="140"/>
              <w:jc w:val="right"/>
            </w:pPr>
            <w:r w:rsidRPr="009E2443">
              <w:rPr>
                <w:b/>
                <w:bCs/>
              </w:rPr>
              <w:t>учебной</w:t>
            </w:r>
          </w:p>
        </w:tc>
        <w:tc>
          <w:tcPr>
            <w:tcW w:w="3360" w:type="dxa"/>
            <w:gridSpan w:val="3"/>
            <w:tcBorders>
              <w:right w:val="single" w:sz="8" w:space="0" w:color="auto"/>
            </w:tcBorders>
            <w:vAlign w:val="bottom"/>
          </w:tcPr>
          <w:p w:rsidR="00CA6585" w:rsidRPr="009E2443" w:rsidRDefault="00CA6585" w:rsidP="00A818CD">
            <w:pPr>
              <w:spacing w:line="263" w:lineRule="exact"/>
              <w:ind w:left="80"/>
            </w:pPr>
            <w:r w:rsidRPr="009E2443">
              <w:rPr>
                <w:w w:val="97"/>
              </w:rPr>
              <w:t>Анкетамотивации(Н.Г.</w:t>
            </w:r>
          </w:p>
        </w:tc>
        <w:tc>
          <w:tcPr>
            <w:tcW w:w="3380" w:type="dxa"/>
            <w:gridSpan w:val="4"/>
            <w:tcBorders>
              <w:right w:val="single" w:sz="8" w:space="0" w:color="auto"/>
            </w:tcBorders>
            <w:vAlign w:val="bottom"/>
          </w:tcPr>
          <w:p w:rsidR="00CA6585" w:rsidRPr="009E2443" w:rsidRDefault="00CA6585" w:rsidP="00A818CD">
            <w:pPr>
              <w:spacing w:line="263" w:lineRule="exact"/>
              <w:ind w:left="100"/>
            </w:pPr>
            <w:r w:rsidRPr="009E2443">
              <w:t>Опросник   мотивации   (М.Р.</w:t>
            </w:r>
          </w:p>
        </w:tc>
      </w:tr>
      <w:tr w:rsidR="00CA6585" w:rsidRPr="009E2443" w:rsidTr="00C56AB2">
        <w:trPr>
          <w:trHeight w:val="276"/>
        </w:trPr>
        <w:tc>
          <w:tcPr>
            <w:tcW w:w="120" w:type="dxa"/>
            <w:tcBorders>
              <w:left w:val="single" w:sz="8" w:space="0" w:color="auto"/>
            </w:tcBorders>
            <w:vAlign w:val="bottom"/>
          </w:tcPr>
          <w:p w:rsidR="00CA6585" w:rsidRPr="009E2443" w:rsidRDefault="00CA6585" w:rsidP="00A818CD"/>
        </w:tc>
        <w:tc>
          <w:tcPr>
            <w:tcW w:w="1600" w:type="dxa"/>
            <w:vAlign w:val="bottom"/>
          </w:tcPr>
          <w:p w:rsidR="00CA6585" w:rsidRPr="009E2443" w:rsidRDefault="00CA6585" w:rsidP="00A818CD">
            <w:r w:rsidRPr="009E2443">
              <w:rPr>
                <w:b/>
                <w:bCs/>
              </w:rPr>
              <w:t>деятельности</w:t>
            </w:r>
          </w:p>
        </w:tc>
        <w:tc>
          <w:tcPr>
            <w:tcW w:w="260" w:type="dxa"/>
            <w:vAlign w:val="bottom"/>
          </w:tcPr>
          <w:p w:rsidR="00CA6585" w:rsidRPr="009E2443" w:rsidRDefault="00CA6585" w:rsidP="00A818CD"/>
        </w:tc>
        <w:tc>
          <w:tcPr>
            <w:tcW w:w="1280" w:type="dxa"/>
            <w:vAlign w:val="bottom"/>
          </w:tcPr>
          <w:p w:rsidR="00CA6585" w:rsidRPr="009E2443" w:rsidRDefault="00CA6585" w:rsidP="00A818CD"/>
        </w:tc>
        <w:tc>
          <w:tcPr>
            <w:tcW w:w="140" w:type="dxa"/>
            <w:tcBorders>
              <w:right w:val="single" w:sz="8" w:space="0" w:color="auto"/>
            </w:tcBorders>
            <w:vAlign w:val="bottom"/>
          </w:tcPr>
          <w:p w:rsidR="00CA6585" w:rsidRPr="009E2443" w:rsidRDefault="00CA6585" w:rsidP="00A818CD"/>
        </w:tc>
        <w:tc>
          <w:tcPr>
            <w:tcW w:w="3360" w:type="dxa"/>
            <w:gridSpan w:val="3"/>
            <w:tcBorders>
              <w:right w:val="single" w:sz="8" w:space="0" w:color="auto"/>
            </w:tcBorders>
            <w:vAlign w:val="bottom"/>
          </w:tcPr>
          <w:p w:rsidR="00CA6585" w:rsidRPr="009E2443" w:rsidRDefault="00CA6585" w:rsidP="00A818CD">
            <w:pPr>
              <w:spacing w:line="271" w:lineRule="exact"/>
              <w:ind w:left="80"/>
            </w:pPr>
            <w:r w:rsidRPr="009E2443">
              <w:t>Лусканова) Методика «Беседа</w:t>
            </w:r>
          </w:p>
        </w:tc>
        <w:tc>
          <w:tcPr>
            <w:tcW w:w="1920" w:type="dxa"/>
            <w:gridSpan w:val="2"/>
            <w:vAlign w:val="bottom"/>
          </w:tcPr>
          <w:p w:rsidR="00CA6585" w:rsidRPr="009E2443" w:rsidRDefault="00CA6585" w:rsidP="00A818CD">
            <w:pPr>
              <w:spacing w:line="271" w:lineRule="exact"/>
              <w:ind w:left="100"/>
            </w:pPr>
            <w:r w:rsidRPr="009E2443">
              <w:t>Гинсбург)</w:t>
            </w:r>
          </w:p>
        </w:tc>
        <w:tc>
          <w:tcPr>
            <w:tcW w:w="400" w:type="dxa"/>
            <w:vAlign w:val="bottom"/>
          </w:tcPr>
          <w:p w:rsidR="00CA6585" w:rsidRPr="009E2443" w:rsidRDefault="00CA6585" w:rsidP="00A818CD"/>
        </w:tc>
        <w:tc>
          <w:tcPr>
            <w:tcW w:w="1060" w:type="dxa"/>
            <w:tcBorders>
              <w:right w:val="single" w:sz="8" w:space="0" w:color="auto"/>
            </w:tcBorders>
            <w:vAlign w:val="bottom"/>
          </w:tcPr>
          <w:p w:rsidR="00CA6585" w:rsidRPr="009E2443" w:rsidRDefault="00CA6585" w:rsidP="00A818CD"/>
        </w:tc>
      </w:tr>
      <w:tr w:rsidR="00CA6585" w:rsidRPr="009E2443" w:rsidTr="00C56AB2">
        <w:trPr>
          <w:trHeight w:val="271"/>
        </w:trPr>
        <w:tc>
          <w:tcPr>
            <w:tcW w:w="120" w:type="dxa"/>
            <w:tcBorders>
              <w:left w:val="single" w:sz="8" w:space="0" w:color="auto"/>
            </w:tcBorders>
            <w:vAlign w:val="bottom"/>
          </w:tcPr>
          <w:p w:rsidR="00CA6585" w:rsidRPr="009E2443" w:rsidRDefault="00CA6585" w:rsidP="00A818CD"/>
        </w:tc>
        <w:tc>
          <w:tcPr>
            <w:tcW w:w="1600" w:type="dxa"/>
            <w:vAlign w:val="bottom"/>
          </w:tcPr>
          <w:p w:rsidR="00CA6585" w:rsidRPr="009E2443" w:rsidRDefault="00CA6585" w:rsidP="00A818CD"/>
        </w:tc>
        <w:tc>
          <w:tcPr>
            <w:tcW w:w="260" w:type="dxa"/>
            <w:vAlign w:val="bottom"/>
          </w:tcPr>
          <w:p w:rsidR="00CA6585" w:rsidRPr="009E2443" w:rsidRDefault="00CA6585" w:rsidP="00A818CD"/>
        </w:tc>
        <w:tc>
          <w:tcPr>
            <w:tcW w:w="1280" w:type="dxa"/>
            <w:vAlign w:val="bottom"/>
          </w:tcPr>
          <w:p w:rsidR="00CA6585" w:rsidRPr="009E2443" w:rsidRDefault="00CA6585" w:rsidP="00A818CD"/>
        </w:tc>
        <w:tc>
          <w:tcPr>
            <w:tcW w:w="140" w:type="dxa"/>
            <w:tcBorders>
              <w:right w:val="single" w:sz="8" w:space="0" w:color="auto"/>
            </w:tcBorders>
            <w:vAlign w:val="bottom"/>
          </w:tcPr>
          <w:p w:rsidR="00CA6585" w:rsidRPr="009E2443" w:rsidRDefault="00CA6585" w:rsidP="00A818CD"/>
        </w:tc>
        <w:tc>
          <w:tcPr>
            <w:tcW w:w="3360" w:type="dxa"/>
            <w:gridSpan w:val="3"/>
            <w:tcBorders>
              <w:right w:val="single" w:sz="8" w:space="0" w:color="auto"/>
            </w:tcBorders>
            <w:vAlign w:val="bottom"/>
          </w:tcPr>
          <w:p w:rsidR="00CA6585" w:rsidRPr="009E2443" w:rsidRDefault="00CA6585" w:rsidP="00A818CD">
            <w:pPr>
              <w:spacing w:line="271" w:lineRule="exact"/>
              <w:ind w:left="80"/>
            </w:pPr>
            <w:r w:rsidRPr="009E2443">
              <w:t>о  школе»(модифицированный</w:t>
            </w:r>
          </w:p>
        </w:tc>
        <w:tc>
          <w:tcPr>
            <w:tcW w:w="1120" w:type="dxa"/>
            <w:vAlign w:val="bottom"/>
          </w:tcPr>
          <w:p w:rsidR="00CA6585" w:rsidRPr="009E2443" w:rsidRDefault="00CA6585" w:rsidP="00A818CD"/>
        </w:tc>
        <w:tc>
          <w:tcPr>
            <w:tcW w:w="800" w:type="dxa"/>
            <w:vAlign w:val="bottom"/>
          </w:tcPr>
          <w:p w:rsidR="00CA6585" w:rsidRPr="009E2443" w:rsidRDefault="00CA6585" w:rsidP="00A818CD"/>
        </w:tc>
        <w:tc>
          <w:tcPr>
            <w:tcW w:w="400" w:type="dxa"/>
            <w:vAlign w:val="bottom"/>
          </w:tcPr>
          <w:p w:rsidR="00CA6585" w:rsidRPr="009E2443" w:rsidRDefault="00CA6585" w:rsidP="00A818CD"/>
        </w:tc>
        <w:tc>
          <w:tcPr>
            <w:tcW w:w="1060" w:type="dxa"/>
            <w:tcBorders>
              <w:right w:val="single" w:sz="8" w:space="0" w:color="auto"/>
            </w:tcBorders>
            <w:vAlign w:val="bottom"/>
          </w:tcPr>
          <w:p w:rsidR="00CA6585" w:rsidRPr="009E2443" w:rsidRDefault="00CA6585" w:rsidP="00A818CD"/>
        </w:tc>
      </w:tr>
      <w:tr w:rsidR="00CA6585" w:rsidRPr="009E2443" w:rsidTr="00C56AB2">
        <w:trPr>
          <w:trHeight w:val="276"/>
        </w:trPr>
        <w:tc>
          <w:tcPr>
            <w:tcW w:w="120" w:type="dxa"/>
            <w:tcBorders>
              <w:left w:val="single" w:sz="8" w:space="0" w:color="auto"/>
            </w:tcBorders>
            <w:vAlign w:val="bottom"/>
          </w:tcPr>
          <w:p w:rsidR="00CA6585" w:rsidRPr="009E2443" w:rsidRDefault="00CA6585" w:rsidP="00A818CD"/>
        </w:tc>
        <w:tc>
          <w:tcPr>
            <w:tcW w:w="1600" w:type="dxa"/>
            <w:vAlign w:val="bottom"/>
          </w:tcPr>
          <w:p w:rsidR="00CA6585" w:rsidRPr="009E2443" w:rsidRDefault="00CA6585" w:rsidP="00A818CD"/>
        </w:tc>
        <w:tc>
          <w:tcPr>
            <w:tcW w:w="260" w:type="dxa"/>
            <w:vAlign w:val="bottom"/>
          </w:tcPr>
          <w:p w:rsidR="00CA6585" w:rsidRPr="009E2443" w:rsidRDefault="00CA6585" w:rsidP="00A818CD"/>
        </w:tc>
        <w:tc>
          <w:tcPr>
            <w:tcW w:w="1280" w:type="dxa"/>
            <w:vAlign w:val="bottom"/>
          </w:tcPr>
          <w:p w:rsidR="00CA6585" w:rsidRPr="009E2443" w:rsidRDefault="00CA6585" w:rsidP="00A818CD"/>
        </w:tc>
        <w:tc>
          <w:tcPr>
            <w:tcW w:w="140" w:type="dxa"/>
            <w:tcBorders>
              <w:right w:val="single" w:sz="8" w:space="0" w:color="auto"/>
            </w:tcBorders>
            <w:vAlign w:val="bottom"/>
          </w:tcPr>
          <w:p w:rsidR="00CA6585" w:rsidRPr="009E2443" w:rsidRDefault="00CA6585" w:rsidP="00A818CD"/>
        </w:tc>
        <w:tc>
          <w:tcPr>
            <w:tcW w:w="3360" w:type="dxa"/>
            <w:gridSpan w:val="3"/>
            <w:tcBorders>
              <w:right w:val="single" w:sz="8" w:space="0" w:color="auto"/>
            </w:tcBorders>
            <w:vAlign w:val="bottom"/>
          </w:tcPr>
          <w:p w:rsidR="00CA6585" w:rsidRPr="009E2443" w:rsidRDefault="00CA6585" w:rsidP="00A818CD">
            <w:pPr>
              <w:ind w:left="80"/>
            </w:pPr>
            <w:r w:rsidRPr="009E2443">
              <w:t>вариант Т. А. Нежновой, Д. Б.</w:t>
            </w:r>
          </w:p>
        </w:tc>
        <w:tc>
          <w:tcPr>
            <w:tcW w:w="1120" w:type="dxa"/>
            <w:vAlign w:val="bottom"/>
          </w:tcPr>
          <w:p w:rsidR="00CA6585" w:rsidRPr="009E2443" w:rsidRDefault="00CA6585" w:rsidP="00A818CD"/>
        </w:tc>
        <w:tc>
          <w:tcPr>
            <w:tcW w:w="800" w:type="dxa"/>
            <w:vAlign w:val="bottom"/>
          </w:tcPr>
          <w:p w:rsidR="00CA6585" w:rsidRPr="009E2443" w:rsidRDefault="00CA6585" w:rsidP="00A818CD"/>
        </w:tc>
        <w:tc>
          <w:tcPr>
            <w:tcW w:w="400" w:type="dxa"/>
            <w:vAlign w:val="bottom"/>
          </w:tcPr>
          <w:p w:rsidR="00CA6585" w:rsidRPr="009E2443" w:rsidRDefault="00CA6585" w:rsidP="00A818CD"/>
        </w:tc>
        <w:tc>
          <w:tcPr>
            <w:tcW w:w="1060" w:type="dxa"/>
            <w:tcBorders>
              <w:right w:val="single" w:sz="8" w:space="0" w:color="auto"/>
            </w:tcBorders>
            <w:vAlign w:val="bottom"/>
          </w:tcPr>
          <w:p w:rsidR="00CA6585" w:rsidRPr="009E2443" w:rsidRDefault="00CA6585" w:rsidP="00A818CD"/>
        </w:tc>
      </w:tr>
      <w:tr w:rsidR="00CA6585" w:rsidRPr="009E2443" w:rsidTr="00C56AB2">
        <w:trPr>
          <w:trHeight w:val="281"/>
        </w:trPr>
        <w:tc>
          <w:tcPr>
            <w:tcW w:w="120" w:type="dxa"/>
            <w:tcBorders>
              <w:left w:val="single" w:sz="8" w:space="0" w:color="auto"/>
              <w:bottom w:val="single" w:sz="8" w:space="0" w:color="auto"/>
            </w:tcBorders>
            <w:vAlign w:val="bottom"/>
          </w:tcPr>
          <w:p w:rsidR="00CA6585" w:rsidRPr="009E2443" w:rsidRDefault="00CA6585" w:rsidP="00A818CD"/>
        </w:tc>
        <w:tc>
          <w:tcPr>
            <w:tcW w:w="1600" w:type="dxa"/>
            <w:tcBorders>
              <w:bottom w:val="single" w:sz="8" w:space="0" w:color="auto"/>
            </w:tcBorders>
            <w:vAlign w:val="bottom"/>
          </w:tcPr>
          <w:p w:rsidR="00CA6585" w:rsidRPr="009E2443" w:rsidRDefault="00CA6585" w:rsidP="00A818CD"/>
        </w:tc>
        <w:tc>
          <w:tcPr>
            <w:tcW w:w="260" w:type="dxa"/>
            <w:tcBorders>
              <w:bottom w:val="single" w:sz="8" w:space="0" w:color="auto"/>
            </w:tcBorders>
            <w:vAlign w:val="bottom"/>
          </w:tcPr>
          <w:p w:rsidR="00CA6585" w:rsidRPr="009E2443" w:rsidRDefault="00CA6585" w:rsidP="00A818CD"/>
        </w:tc>
        <w:tc>
          <w:tcPr>
            <w:tcW w:w="1280" w:type="dxa"/>
            <w:tcBorders>
              <w:bottom w:val="single" w:sz="8" w:space="0" w:color="auto"/>
            </w:tcBorders>
            <w:vAlign w:val="bottom"/>
          </w:tcPr>
          <w:p w:rsidR="00CA6585" w:rsidRPr="009E2443" w:rsidRDefault="00CA6585" w:rsidP="00A818CD"/>
        </w:tc>
        <w:tc>
          <w:tcPr>
            <w:tcW w:w="140" w:type="dxa"/>
            <w:tcBorders>
              <w:bottom w:val="single" w:sz="8" w:space="0" w:color="auto"/>
              <w:right w:val="single" w:sz="8" w:space="0" w:color="auto"/>
            </w:tcBorders>
            <w:vAlign w:val="bottom"/>
          </w:tcPr>
          <w:p w:rsidR="00CA6585" w:rsidRPr="009E2443" w:rsidRDefault="00CA6585" w:rsidP="00A818CD"/>
        </w:tc>
        <w:tc>
          <w:tcPr>
            <w:tcW w:w="3360" w:type="dxa"/>
            <w:gridSpan w:val="3"/>
            <w:tcBorders>
              <w:bottom w:val="single" w:sz="8" w:space="0" w:color="auto"/>
              <w:right w:val="single" w:sz="8" w:space="0" w:color="auto"/>
            </w:tcBorders>
            <w:vAlign w:val="bottom"/>
          </w:tcPr>
          <w:p w:rsidR="00CA6585" w:rsidRPr="009E2443" w:rsidRDefault="00CA6585" w:rsidP="00A818CD">
            <w:pPr>
              <w:ind w:left="80"/>
            </w:pPr>
            <w:r w:rsidRPr="009E2443">
              <w:t>Эльконина, А. Л. Венгера)</w:t>
            </w:r>
          </w:p>
        </w:tc>
        <w:tc>
          <w:tcPr>
            <w:tcW w:w="1120" w:type="dxa"/>
            <w:tcBorders>
              <w:bottom w:val="single" w:sz="8" w:space="0" w:color="auto"/>
            </w:tcBorders>
            <w:vAlign w:val="bottom"/>
          </w:tcPr>
          <w:p w:rsidR="00CA6585" w:rsidRPr="009E2443" w:rsidRDefault="00CA6585" w:rsidP="00A818CD"/>
        </w:tc>
        <w:tc>
          <w:tcPr>
            <w:tcW w:w="800" w:type="dxa"/>
            <w:tcBorders>
              <w:bottom w:val="single" w:sz="8" w:space="0" w:color="auto"/>
            </w:tcBorders>
            <w:vAlign w:val="bottom"/>
          </w:tcPr>
          <w:p w:rsidR="00CA6585" w:rsidRPr="009E2443" w:rsidRDefault="00CA6585" w:rsidP="00A818CD"/>
        </w:tc>
        <w:tc>
          <w:tcPr>
            <w:tcW w:w="400" w:type="dxa"/>
            <w:tcBorders>
              <w:bottom w:val="single" w:sz="8" w:space="0" w:color="auto"/>
            </w:tcBorders>
            <w:vAlign w:val="bottom"/>
          </w:tcPr>
          <w:p w:rsidR="00CA6585" w:rsidRPr="009E2443" w:rsidRDefault="00CA6585" w:rsidP="00A818CD"/>
        </w:tc>
        <w:tc>
          <w:tcPr>
            <w:tcW w:w="1060" w:type="dxa"/>
            <w:tcBorders>
              <w:bottom w:val="single" w:sz="8" w:space="0" w:color="auto"/>
              <w:right w:val="single" w:sz="8" w:space="0" w:color="auto"/>
            </w:tcBorders>
            <w:vAlign w:val="bottom"/>
          </w:tcPr>
          <w:p w:rsidR="00CA6585" w:rsidRPr="009E2443" w:rsidRDefault="00CA6585" w:rsidP="00A818CD"/>
        </w:tc>
      </w:tr>
      <w:tr w:rsidR="00CA6585" w:rsidRPr="009E2443" w:rsidTr="00C56AB2">
        <w:trPr>
          <w:trHeight w:val="268"/>
        </w:trPr>
        <w:tc>
          <w:tcPr>
            <w:tcW w:w="120" w:type="dxa"/>
            <w:tcBorders>
              <w:left w:val="single" w:sz="8" w:space="0" w:color="auto"/>
            </w:tcBorders>
            <w:vAlign w:val="bottom"/>
          </w:tcPr>
          <w:p w:rsidR="00CA6585" w:rsidRPr="009E2443" w:rsidRDefault="00CA6585" w:rsidP="00A818CD"/>
        </w:tc>
        <w:tc>
          <w:tcPr>
            <w:tcW w:w="1860" w:type="dxa"/>
            <w:gridSpan w:val="2"/>
            <w:vAlign w:val="bottom"/>
          </w:tcPr>
          <w:p w:rsidR="00CA6585" w:rsidRPr="009E2443" w:rsidRDefault="00CA6585" w:rsidP="00A818CD">
            <w:pPr>
              <w:spacing w:line="267" w:lineRule="exact"/>
            </w:pPr>
            <w:r w:rsidRPr="009E2443">
              <w:rPr>
                <w:b/>
                <w:bCs/>
              </w:rPr>
              <w:t>Универсальные</w:t>
            </w:r>
          </w:p>
        </w:tc>
        <w:tc>
          <w:tcPr>
            <w:tcW w:w="1420" w:type="dxa"/>
            <w:gridSpan w:val="2"/>
            <w:tcBorders>
              <w:right w:val="single" w:sz="8" w:space="0" w:color="auto"/>
            </w:tcBorders>
            <w:vAlign w:val="bottom"/>
          </w:tcPr>
          <w:p w:rsidR="00CA6585" w:rsidRPr="009E2443" w:rsidRDefault="00CA6585" w:rsidP="00A818CD">
            <w:pPr>
              <w:spacing w:line="267" w:lineRule="exact"/>
              <w:ind w:right="140"/>
              <w:jc w:val="right"/>
            </w:pPr>
            <w:r w:rsidRPr="009E2443">
              <w:rPr>
                <w:b/>
                <w:bCs/>
              </w:rPr>
              <w:t>учебные</w:t>
            </w:r>
          </w:p>
        </w:tc>
        <w:tc>
          <w:tcPr>
            <w:tcW w:w="1500" w:type="dxa"/>
            <w:vAlign w:val="bottom"/>
          </w:tcPr>
          <w:p w:rsidR="00CA6585" w:rsidRPr="009E2443" w:rsidRDefault="00CA6585" w:rsidP="00A818CD">
            <w:pPr>
              <w:spacing w:line="264" w:lineRule="exact"/>
              <w:ind w:left="80"/>
            </w:pPr>
            <w:r w:rsidRPr="009E2443">
              <w:t>Методика</w:t>
            </w:r>
          </w:p>
        </w:tc>
        <w:tc>
          <w:tcPr>
            <w:tcW w:w="1860" w:type="dxa"/>
            <w:gridSpan w:val="2"/>
            <w:tcBorders>
              <w:right w:val="single" w:sz="8" w:space="0" w:color="auto"/>
            </w:tcBorders>
            <w:vAlign w:val="bottom"/>
          </w:tcPr>
          <w:p w:rsidR="00CA6585" w:rsidRPr="009E2443" w:rsidRDefault="00CA6585" w:rsidP="00A818CD">
            <w:pPr>
              <w:spacing w:line="264" w:lineRule="exact"/>
              <w:jc w:val="right"/>
            </w:pPr>
            <w:r w:rsidRPr="009E2443">
              <w:t>«Моральная</w:t>
            </w:r>
          </w:p>
        </w:tc>
        <w:tc>
          <w:tcPr>
            <w:tcW w:w="1120" w:type="dxa"/>
            <w:vAlign w:val="bottom"/>
          </w:tcPr>
          <w:p w:rsidR="00CA6585" w:rsidRPr="009E2443" w:rsidRDefault="00CA6585" w:rsidP="00A818CD">
            <w:pPr>
              <w:spacing w:line="264" w:lineRule="exact"/>
              <w:ind w:left="100"/>
            </w:pPr>
            <w:r w:rsidRPr="009E2443">
              <w:rPr>
                <w:w w:val="98"/>
              </w:rPr>
              <w:t>Методика</w:t>
            </w:r>
          </w:p>
        </w:tc>
        <w:tc>
          <w:tcPr>
            <w:tcW w:w="800" w:type="dxa"/>
            <w:vAlign w:val="bottom"/>
          </w:tcPr>
          <w:p w:rsidR="00CA6585" w:rsidRPr="009E2443" w:rsidRDefault="00CA6585" w:rsidP="00A818CD"/>
        </w:tc>
        <w:tc>
          <w:tcPr>
            <w:tcW w:w="400" w:type="dxa"/>
            <w:vAlign w:val="bottom"/>
          </w:tcPr>
          <w:p w:rsidR="00CA6585" w:rsidRPr="009E2443" w:rsidRDefault="00CA6585" w:rsidP="00A818CD"/>
        </w:tc>
        <w:tc>
          <w:tcPr>
            <w:tcW w:w="1060" w:type="dxa"/>
            <w:tcBorders>
              <w:right w:val="single" w:sz="8" w:space="0" w:color="auto"/>
            </w:tcBorders>
            <w:vAlign w:val="bottom"/>
          </w:tcPr>
          <w:p w:rsidR="00CA6585" w:rsidRPr="009E2443" w:rsidRDefault="00CA6585" w:rsidP="00A818CD"/>
        </w:tc>
      </w:tr>
      <w:tr w:rsidR="00CA6585" w:rsidRPr="009E2443" w:rsidTr="00C56AB2">
        <w:trPr>
          <w:trHeight w:val="276"/>
        </w:trPr>
        <w:tc>
          <w:tcPr>
            <w:tcW w:w="120" w:type="dxa"/>
            <w:tcBorders>
              <w:left w:val="single" w:sz="8" w:space="0" w:color="auto"/>
            </w:tcBorders>
            <w:vAlign w:val="bottom"/>
          </w:tcPr>
          <w:p w:rsidR="00CA6585" w:rsidRPr="009E2443" w:rsidRDefault="00CA6585" w:rsidP="00A818CD"/>
        </w:tc>
        <w:tc>
          <w:tcPr>
            <w:tcW w:w="1600" w:type="dxa"/>
            <w:vAlign w:val="bottom"/>
          </w:tcPr>
          <w:p w:rsidR="00CA6585" w:rsidRPr="009E2443" w:rsidRDefault="00CA6585" w:rsidP="00A818CD">
            <w:r w:rsidRPr="009E2443">
              <w:rPr>
                <w:b/>
                <w:bCs/>
              </w:rPr>
              <w:t>действия</w:t>
            </w:r>
          </w:p>
        </w:tc>
        <w:tc>
          <w:tcPr>
            <w:tcW w:w="1680" w:type="dxa"/>
            <w:gridSpan w:val="3"/>
            <w:tcBorders>
              <w:right w:val="single" w:sz="8" w:space="0" w:color="auto"/>
            </w:tcBorders>
            <w:vAlign w:val="bottom"/>
          </w:tcPr>
          <w:p w:rsidR="00CA6585" w:rsidRPr="009E2443" w:rsidRDefault="00CA6585" w:rsidP="00A818CD">
            <w:pPr>
              <w:ind w:right="140"/>
              <w:jc w:val="right"/>
            </w:pPr>
            <w:r w:rsidRPr="009E2443">
              <w:rPr>
                <w:b/>
                <w:bCs/>
              </w:rPr>
              <w:t>нравственно-</w:t>
            </w:r>
          </w:p>
        </w:tc>
        <w:tc>
          <w:tcPr>
            <w:tcW w:w="1500" w:type="dxa"/>
            <w:vAlign w:val="bottom"/>
          </w:tcPr>
          <w:p w:rsidR="00CA6585" w:rsidRPr="009E2443" w:rsidRDefault="00CA6585" w:rsidP="00A818CD">
            <w:pPr>
              <w:spacing w:line="271" w:lineRule="exact"/>
              <w:ind w:left="80"/>
            </w:pPr>
            <w:r w:rsidRPr="009E2443">
              <w:t>дилемма»</w:t>
            </w:r>
          </w:p>
        </w:tc>
        <w:tc>
          <w:tcPr>
            <w:tcW w:w="940" w:type="dxa"/>
            <w:vAlign w:val="bottom"/>
          </w:tcPr>
          <w:p w:rsidR="00CA6585" w:rsidRPr="009E2443" w:rsidRDefault="00CA6585" w:rsidP="00A818CD"/>
        </w:tc>
        <w:tc>
          <w:tcPr>
            <w:tcW w:w="920" w:type="dxa"/>
            <w:tcBorders>
              <w:right w:val="single" w:sz="8" w:space="0" w:color="auto"/>
            </w:tcBorders>
            <w:vAlign w:val="bottom"/>
          </w:tcPr>
          <w:p w:rsidR="00CA6585" w:rsidRPr="009E2443" w:rsidRDefault="00CA6585" w:rsidP="00A818CD">
            <w:pPr>
              <w:spacing w:line="271" w:lineRule="exact"/>
              <w:jc w:val="right"/>
            </w:pPr>
            <w:r w:rsidRPr="009E2443">
              <w:t>(норма</w:t>
            </w:r>
          </w:p>
        </w:tc>
        <w:tc>
          <w:tcPr>
            <w:tcW w:w="3380" w:type="dxa"/>
            <w:gridSpan w:val="4"/>
            <w:tcBorders>
              <w:right w:val="single" w:sz="8" w:space="0" w:color="auto"/>
            </w:tcBorders>
            <w:vAlign w:val="bottom"/>
          </w:tcPr>
          <w:p w:rsidR="00CA6585" w:rsidRPr="009E2443" w:rsidRDefault="00CA6585" w:rsidP="00A818CD">
            <w:pPr>
              <w:spacing w:line="271" w:lineRule="exact"/>
              <w:ind w:left="100"/>
            </w:pPr>
            <w:r w:rsidRPr="009E2443">
              <w:t>поликоммуникативной</w:t>
            </w:r>
          </w:p>
        </w:tc>
      </w:tr>
      <w:tr w:rsidR="00CA6585" w:rsidRPr="009E2443" w:rsidTr="00C56AB2">
        <w:trPr>
          <w:trHeight w:val="276"/>
        </w:trPr>
        <w:tc>
          <w:tcPr>
            <w:tcW w:w="120" w:type="dxa"/>
            <w:tcBorders>
              <w:left w:val="single" w:sz="8" w:space="0" w:color="auto"/>
            </w:tcBorders>
            <w:vAlign w:val="bottom"/>
          </w:tcPr>
          <w:p w:rsidR="00CA6585" w:rsidRPr="009E2443" w:rsidRDefault="00CA6585" w:rsidP="00A818CD"/>
        </w:tc>
        <w:tc>
          <w:tcPr>
            <w:tcW w:w="3280" w:type="dxa"/>
            <w:gridSpan w:val="4"/>
            <w:tcBorders>
              <w:right w:val="single" w:sz="8" w:space="0" w:color="auto"/>
            </w:tcBorders>
            <w:vAlign w:val="bottom"/>
          </w:tcPr>
          <w:p w:rsidR="00CA6585" w:rsidRPr="009E2443" w:rsidRDefault="00CA6585" w:rsidP="00A818CD">
            <w:r w:rsidRPr="009E2443">
              <w:rPr>
                <w:b/>
                <w:bCs/>
              </w:rPr>
              <w:t>этической ориентации</w:t>
            </w:r>
          </w:p>
        </w:tc>
        <w:tc>
          <w:tcPr>
            <w:tcW w:w="3360" w:type="dxa"/>
            <w:gridSpan w:val="3"/>
            <w:tcBorders>
              <w:right w:val="single" w:sz="8" w:space="0" w:color="auto"/>
            </w:tcBorders>
            <w:vAlign w:val="bottom"/>
          </w:tcPr>
          <w:p w:rsidR="00CA6585" w:rsidRPr="009E2443" w:rsidRDefault="00CA6585" w:rsidP="00A818CD">
            <w:pPr>
              <w:spacing w:line="271" w:lineRule="exact"/>
              <w:ind w:left="80"/>
            </w:pPr>
            <w:r w:rsidRPr="009E2443">
              <w:t>взаимопомощи в конфликте с</w:t>
            </w:r>
          </w:p>
        </w:tc>
        <w:tc>
          <w:tcPr>
            <w:tcW w:w="3380" w:type="dxa"/>
            <w:gridSpan w:val="4"/>
            <w:tcBorders>
              <w:right w:val="single" w:sz="8" w:space="0" w:color="auto"/>
            </w:tcBorders>
            <w:vAlign w:val="bottom"/>
          </w:tcPr>
          <w:p w:rsidR="00CA6585" w:rsidRPr="009E2443" w:rsidRDefault="00CA6585" w:rsidP="00A818CD">
            <w:pPr>
              <w:spacing w:line="271" w:lineRule="exact"/>
              <w:ind w:left="100"/>
            </w:pPr>
            <w:r w:rsidRPr="009E2443">
              <w:t>эмпатии А.К. Юсупова</w:t>
            </w:r>
          </w:p>
        </w:tc>
      </w:tr>
      <w:tr w:rsidR="00CA6585" w:rsidRPr="009E2443" w:rsidTr="00C56AB2">
        <w:trPr>
          <w:trHeight w:val="274"/>
        </w:trPr>
        <w:tc>
          <w:tcPr>
            <w:tcW w:w="120" w:type="dxa"/>
            <w:tcBorders>
              <w:left w:val="single" w:sz="8" w:space="0" w:color="auto"/>
            </w:tcBorders>
            <w:vAlign w:val="bottom"/>
          </w:tcPr>
          <w:p w:rsidR="00CA6585" w:rsidRPr="009E2443" w:rsidRDefault="00CA6585" w:rsidP="00A818CD"/>
        </w:tc>
        <w:tc>
          <w:tcPr>
            <w:tcW w:w="1600" w:type="dxa"/>
            <w:vAlign w:val="bottom"/>
          </w:tcPr>
          <w:p w:rsidR="00CA6585" w:rsidRPr="009E2443" w:rsidRDefault="00CA6585" w:rsidP="00A818CD"/>
        </w:tc>
        <w:tc>
          <w:tcPr>
            <w:tcW w:w="260" w:type="dxa"/>
            <w:vAlign w:val="bottom"/>
          </w:tcPr>
          <w:p w:rsidR="00CA6585" w:rsidRPr="009E2443" w:rsidRDefault="00CA6585" w:rsidP="00A818CD"/>
        </w:tc>
        <w:tc>
          <w:tcPr>
            <w:tcW w:w="1280" w:type="dxa"/>
            <w:vAlign w:val="bottom"/>
          </w:tcPr>
          <w:p w:rsidR="00CA6585" w:rsidRPr="009E2443" w:rsidRDefault="00CA6585" w:rsidP="00A818CD"/>
        </w:tc>
        <w:tc>
          <w:tcPr>
            <w:tcW w:w="140" w:type="dxa"/>
            <w:tcBorders>
              <w:right w:val="single" w:sz="8" w:space="0" w:color="auto"/>
            </w:tcBorders>
            <w:vAlign w:val="bottom"/>
          </w:tcPr>
          <w:p w:rsidR="00CA6585" w:rsidRPr="009E2443" w:rsidRDefault="00CA6585" w:rsidP="00A818CD"/>
        </w:tc>
        <w:tc>
          <w:tcPr>
            <w:tcW w:w="2440" w:type="dxa"/>
            <w:gridSpan w:val="2"/>
            <w:tcBorders>
              <w:bottom w:val="single" w:sz="8" w:space="0" w:color="auto"/>
            </w:tcBorders>
            <w:vAlign w:val="bottom"/>
          </w:tcPr>
          <w:p w:rsidR="00CA6585" w:rsidRPr="009E2443" w:rsidRDefault="00CA6585" w:rsidP="00A818CD">
            <w:pPr>
              <w:spacing w:line="270" w:lineRule="exact"/>
              <w:ind w:left="80"/>
            </w:pPr>
            <w:r w:rsidRPr="009E2443">
              <w:t>личными интересами)</w:t>
            </w:r>
          </w:p>
        </w:tc>
        <w:tc>
          <w:tcPr>
            <w:tcW w:w="920" w:type="dxa"/>
            <w:tcBorders>
              <w:bottom w:val="single" w:sz="8" w:space="0" w:color="auto"/>
              <w:right w:val="single" w:sz="8" w:space="0" w:color="auto"/>
            </w:tcBorders>
            <w:vAlign w:val="bottom"/>
          </w:tcPr>
          <w:p w:rsidR="00CA6585" w:rsidRPr="009E2443" w:rsidRDefault="00CA6585" w:rsidP="00A818CD"/>
        </w:tc>
        <w:tc>
          <w:tcPr>
            <w:tcW w:w="1120" w:type="dxa"/>
            <w:tcBorders>
              <w:bottom w:val="single" w:sz="8" w:space="0" w:color="auto"/>
            </w:tcBorders>
            <w:vAlign w:val="bottom"/>
          </w:tcPr>
          <w:p w:rsidR="00CA6585" w:rsidRPr="009E2443" w:rsidRDefault="00CA6585" w:rsidP="00A818CD"/>
        </w:tc>
        <w:tc>
          <w:tcPr>
            <w:tcW w:w="800" w:type="dxa"/>
            <w:tcBorders>
              <w:bottom w:val="single" w:sz="8" w:space="0" w:color="auto"/>
            </w:tcBorders>
            <w:vAlign w:val="bottom"/>
          </w:tcPr>
          <w:p w:rsidR="00CA6585" w:rsidRPr="009E2443" w:rsidRDefault="00CA6585" w:rsidP="00A818CD"/>
        </w:tc>
        <w:tc>
          <w:tcPr>
            <w:tcW w:w="400" w:type="dxa"/>
            <w:tcBorders>
              <w:bottom w:val="single" w:sz="8" w:space="0" w:color="auto"/>
            </w:tcBorders>
            <w:vAlign w:val="bottom"/>
          </w:tcPr>
          <w:p w:rsidR="00CA6585" w:rsidRPr="009E2443" w:rsidRDefault="00CA6585" w:rsidP="00A818CD"/>
        </w:tc>
        <w:tc>
          <w:tcPr>
            <w:tcW w:w="1060" w:type="dxa"/>
            <w:tcBorders>
              <w:bottom w:val="single" w:sz="8" w:space="0" w:color="auto"/>
              <w:right w:val="single" w:sz="8" w:space="0" w:color="auto"/>
            </w:tcBorders>
            <w:vAlign w:val="bottom"/>
          </w:tcPr>
          <w:p w:rsidR="00CA6585" w:rsidRPr="009E2443" w:rsidRDefault="00CA6585" w:rsidP="00A818CD"/>
        </w:tc>
      </w:tr>
      <w:tr w:rsidR="00CA6585" w:rsidRPr="009E2443" w:rsidTr="00C56AB2">
        <w:trPr>
          <w:trHeight w:val="263"/>
        </w:trPr>
        <w:tc>
          <w:tcPr>
            <w:tcW w:w="120" w:type="dxa"/>
            <w:tcBorders>
              <w:left w:val="single" w:sz="8" w:space="0" w:color="auto"/>
            </w:tcBorders>
            <w:vAlign w:val="bottom"/>
          </w:tcPr>
          <w:p w:rsidR="00CA6585" w:rsidRPr="009E2443" w:rsidRDefault="00CA6585" w:rsidP="00A818CD"/>
        </w:tc>
        <w:tc>
          <w:tcPr>
            <w:tcW w:w="1600" w:type="dxa"/>
            <w:vAlign w:val="bottom"/>
          </w:tcPr>
          <w:p w:rsidR="00CA6585" w:rsidRPr="009E2443" w:rsidRDefault="00CA6585" w:rsidP="00A818CD"/>
        </w:tc>
        <w:tc>
          <w:tcPr>
            <w:tcW w:w="260" w:type="dxa"/>
            <w:vAlign w:val="bottom"/>
          </w:tcPr>
          <w:p w:rsidR="00CA6585" w:rsidRPr="009E2443" w:rsidRDefault="00CA6585" w:rsidP="00A818CD"/>
        </w:tc>
        <w:tc>
          <w:tcPr>
            <w:tcW w:w="1280" w:type="dxa"/>
            <w:vAlign w:val="bottom"/>
          </w:tcPr>
          <w:p w:rsidR="00CA6585" w:rsidRPr="009E2443" w:rsidRDefault="00CA6585" w:rsidP="00A818CD"/>
        </w:tc>
        <w:tc>
          <w:tcPr>
            <w:tcW w:w="140" w:type="dxa"/>
            <w:tcBorders>
              <w:right w:val="single" w:sz="8" w:space="0" w:color="auto"/>
            </w:tcBorders>
            <w:vAlign w:val="bottom"/>
          </w:tcPr>
          <w:p w:rsidR="00CA6585" w:rsidRPr="009E2443" w:rsidRDefault="00CA6585" w:rsidP="00A818CD"/>
        </w:tc>
        <w:tc>
          <w:tcPr>
            <w:tcW w:w="1500" w:type="dxa"/>
            <w:vAlign w:val="bottom"/>
          </w:tcPr>
          <w:p w:rsidR="00CA6585" w:rsidRPr="009E2443" w:rsidRDefault="00CA6585" w:rsidP="00A818CD">
            <w:pPr>
              <w:spacing w:line="263" w:lineRule="exact"/>
              <w:ind w:left="80"/>
            </w:pPr>
            <w:r w:rsidRPr="009E2443">
              <w:t>Анкета</w:t>
            </w:r>
          </w:p>
        </w:tc>
        <w:tc>
          <w:tcPr>
            <w:tcW w:w="940" w:type="dxa"/>
            <w:vAlign w:val="bottom"/>
          </w:tcPr>
          <w:p w:rsidR="00CA6585" w:rsidRPr="009E2443" w:rsidRDefault="00CA6585" w:rsidP="00A818CD">
            <w:pPr>
              <w:spacing w:line="263" w:lineRule="exact"/>
              <w:ind w:left="20"/>
            </w:pPr>
            <w:r w:rsidRPr="009E2443">
              <w:t>«Оцени</w:t>
            </w:r>
          </w:p>
        </w:tc>
        <w:tc>
          <w:tcPr>
            <w:tcW w:w="2040" w:type="dxa"/>
            <w:gridSpan w:val="2"/>
            <w:vAlign w:val="bottom"/>
          </w:tcPr>
          <w:p w:rsidR="00CA6585" w:rsidRPr="009E2443" w:rsidRDefault="00CA6585" w:rsidP="00A818CD">
            <w:pPr>
              <w:spacing w:line="263" w:lineRule="exact"/>
              <w:ind w:left="580"/>
            </w:pPr>
            <w:r w:rsidRPr="009E2443">
              <w:t>поступок»</w:t>
            </w:r>
          </w:p>
        </w:tc>
        <w:tc>
          <w:tcPr>
            <w:tcW w:w="2260" w:type="dxa"/>
            <w:gridSpan w:val="3"/>
            <w:tcBorders>
              <w:right w:val="single" w:sz="8" w:space="0" w:color="auto"/>
            </w:tcBorders>
            <w:vAlign w:val="bottom"/>
          </w:tcPr>
          <w:p w:rsidR="00CA6585" w:rsidRPr="009E2443" w:rsidRDefault="00CA6585" w:rsidP="00A818CD">
            <w:pPr>
              <w:spacing w:line="263" w:lineRule="exact"/>
              <w:ind w:right="1"/>
              <w:jc w:val="right"/>
            </w:pPr>
            <w:r w:rsidRPr="009E2443">
              <w:t>(дифференциация</w:t>
            </w:r>
          </w:p>
        </w:tc>
      </w:tr>
      <w:tr w:rsidR="00CA6585" w:rsidRPr="009E2443" w:rsidTr="00C56AB2">
        <w:trPr>
          <w:trHeight w:val="276"/>
        </w:trPr>
        <w:tc>
          <w:tcPr>
            <w:tcW w:w="120" w:type="dxa"/>
            <w:tcBorders>
              <w:left w:val="single" w:sz="8" w:space="0" w:color="auto"/>
            </w:tcBorders>
            <w:vAlign w:val="bottom"/>
          </w:tcPr>
          <w:p w:rsidR="00CA6585" w:rsidRPr="009E2443" w:rsidRDefault="00CA6585" w:rsidP="00A818CD"/>
        </w:tc>
        <w:tc>
          <w:tcPr>
            <w:tcW w:w="1600" w:type="dxa"/>
            <w:vAlign w:val="bottom"/>
          </w:tcPr>
          <w:p w:rsidR="00CA6585" w:rsidRPr="009E2443" w:rsidRDefault="00CA6585" w:rsidP="00A818CD"/>
        </w:tc>
        <w:tc>
          <w:tcPr>
            <w:tcW w:w="260" w:type="dxa"/>
            <w:vAlign w:val="bottom"/>
          </w:tcPr>
          <w:p w:rsidR="00CA6585" w:rsidRPr="009E2443" w:rsidRDefault="00CA6585" w:rsidP="00A818CD"/>
        </w:tc>
        <w:tc>
          <w:tcPr>
            <w:tcW w:w="1280" w:type="dxa"/>
            <w:vAlign w:val="bottom"/>
          </w:tcPr>
          <w:p w:rsidR="00CA6585" w:rsidRPr="009E2443" w:rsidRDefault="00CA6585" w:rsidP="00A818CD"/>
        </w:tc>
        <w:tc>
          <w:tcPr>
            <w:tcW w:w="140" w:type="dxa"/>
            <w:tcBorders>
              <w:right w:val="single" w:sz="8" w:space="0" w:color="auto"/>
            </w:tcBorders>
            <w:vAlign w:val="bottom"/>
          </w:tcPr>
          <w:p w:rsidR="00CA6585" w:rsidRPr="009E2443" w:rsidRDefault="00CA6585" w:rsidP="00A818CD"/>
        </w:tc>
        <w:tc>
          <w:tcPr>
            <w:tcW w:w="6740" w:type="dxa"/>
            <w:gridSpan w:val="7"/>
            <w:tcBorders>
              <w:right w:val="single" w:sz="8" w:space="0" w:color="auto"/>
            </w:tcBorders>
            <w:vAlign w:val="bottom"/>
          </w:tcPr>
          <w:p w:rsidR="00CA6585" w:rsidRPr="009E2443" w:rsidRDefault="00CA6585" w:rsidP="00A818CD">
            <w:pPr>
              <w:ind w:left="80"/>
            </w:pPr>
            <w:r w:rsidRPr="009E2443">
              <w:t>конвенциональных  и  моральных  норм  по  Э.  Туриелю  в</w:t>
            </w:r>
          </w:p>
        </w:tc>
      </w:tr>
      <w:tr w:rsidR="00CA6585" w:rsidRPr="009E2443" w:rsidTr="00C56AB2">
        <w:trPr>
          <w:trHeight w:val="281"/>
        </w:trPr>
        <w:tc>
          <w:tcPr>
            <w:tcW w:w="120" w:type="dxa"/>
            <w:tcBorders>
              <w:left w:val="single" w:sz="8" w:space="0" w:color="auto"/>
              <w:bottom w:val="single" w:sz="8" w:space="0" w:color="auto"/>
            </w:tcBorders>
            <w:vAlign w:val="bottom"/>
          </w:tcPr>
          <w:p w:rsidR="00CA6585" w:rsidRPr="009E2443" w:rsidRDefault="00CA6585" w:rsidP="00A818CD"/>
        </w:tc>
        <w:tc>
          <w:tcPr>
            <w:tcW w:w="1600" w:type="dxa"/>
            <w:tcBorders>
              <w:bottom w:val="single" w:sz="8" w:space="0" w:color="auto"/>
            </w:tcBorders>
            <w:vAlign w:val="bottom"/>
          </w:tcPr>
          <w:p w:rsidR="00CA6585" w:rsidRPr="009E2443" w:rsidRDefault="00CA6585" w:rsidP="00A818CD"/>
        </w:tc>
        <w:tc>
          <w:tcPr>
            <w:tcW w:w="260" w:type="dxa"/>
            <w:tcBorders>
              <w:bottom w:val="single" w:sz="8" w:space="0" w:color="auto"/>
            </w:tcBorders>
            <w:vAlign w:val="bottom"/>
          </w:tcPr>
          <w:p w:rsidR="00CA6585" w:rsidRPr="009E2443" w:rsidRDefault="00CA6585" w:rsidP="00A818CD"/>
        </w:tc>
        <w:tc>
          <w:tcPr>
            <w:tcW w:w="1280" w:type="dxa"/>
            <w:tcBorders>
              <w:bottom w:val="single" w:sz="8" w:space="0" w:color="auto"/>
            </w:tcBorders>
            <w:vAlign w:val="bottom"/>
          </w:tcPr>
          <w:p w:rsidR="00CA6585" w:rsidRPr="009E2443" w:rsidRDefault="00CA6585" w:rsidP="00A818CD"/>
        </w:tc>
        <w:tc>
          <w:tcPr>
            <w:tcW w:w="140" w:type="dxa"/>
            <w:tcBorders>
              <w:bottom w:val="single" w:sz="8" w:space="0" w:color="auto"/>
              <w:right w:val="single" w:sz="8" w:space="0" w:color="auto"/>
            </w:tcBorders>
            <w:vAlign w:val="bottom"/>
          </w:tcPr>
          <w:p w:rsidR="00CA6585" w:rsidRPr="009E2443" w:rsidRDefault="00CA6585" w:rsidP="00A818CD"/>
        </w:tc>
        <w:tc>
          <w:tcPr>
            <w:tcW w:w="6740" w:type="dxa"/>
            <w:gridSpan w:val="7"/>
            <w:tcBorders>
              <w:bottom w:val="single" w:sz="8" w:space="0" w:color="auto"/>
              <w:right w:val="single" w:sz="8" w:space="0" w:color="auto"/>
            </w:tcBorders>
            <w:vAlign w:val="bottom"/>
          </w:tcPr>
          <w:p w:rsidR="00CA6585" w:rsidRPr="009E2443" w:rsidRDefault="00CA6585" w:rsidP="00A818CD">
            <w:pPr>
              <w:ind w:left="80"/>
            </w:pPr>
            <w:r w:rsidRPr="009E2443">
              <w:t>модификации Е.А. Кургановой и О.А. Карабановой, 2004)</w:t>
            </w:r>
          </w:p>
        </w:tc>
      </w:tr>
      <w:tr w:rsidR="00CA6585" w:rsidRPr="009E2443" w:rsidTr="00C56AB2">
        <w:trPr>
          <w:trHeight w:val="265"/>
        </w:trPr>
        <w:tc>
          <w:tcPr>
            <w:tcW w:w="120" w:type="dxa"/>
            <w:tcBorders>
              <w:left w:val="single" w:sz="8" w:space="0" w:color="auto"/>
              <w:bottom w:val="single" w:sz="8" w:space="0" w:color="F2DBDB"/>
            </w:tcBorders>
            <w:shd w:val="clear" w:color="auto" w:fill="auto"/>
            <w:vAlign w:val="bottom"/>
          </w:tcPr>
          <w:p w:rsidR="00CA6585" w:rsidRPr="009E2443" w:rsidRDefault="00CA6585" w:rsidP="00A818CD"/>
        </w:tc>
        <w:tc>
          <w:tcPr>
            <w:tcW w:w="1600" w:type="dxa"/>
            <w:tcBorders>
              <w:bottom w:val="single" w:sz="8" w:space="0" w:color="F2DBDB"/>
            </w:tcBorders>
            <w:shd w:val="clear" w:color="auto" w:fill="auto"/>
            <w:vAlign w:val="bottom"/>
          </w:tcPr>
          <w:p w:rsidR="00CA6585" w:rsidRPr="009E2443" w:rsidRDefault="00CA6585" w:rsidP="00A818CD">
            <w:pPr>
              <w:spacing w:line="265" w:lineRule="exact"/>
            </w:pPr>
            <w:r w:rsidRPr="009E2443">
              <w:rPr>
                <w:b/>
                <w:bCs/>
                <w:i/>
                <w:iCs/>
              </w:rPr>
              <w:t>Регулятивные</w:t>
            </w:r>
          </w:p>
        </w:tc>
        <w:tc>
          <w:tcPr>
            <w:tcW w:w="260" w:type="dxa"/>
            <w:tcBorders>
              <w:bottom w:val="single" w:sz="8" w:space="0" w:color="F2DBDB"/>
            </w:tcBorders>
            <w:shd w:val="clear" w:color="auto" w:fill="auto"/>
            <w:vAlign w:val="bottom"/>
          </w:tcPr>
          <w:p w:rsidR="00CA6585" w:rsidRPr="009E2443" w:rsidRDefault="00CA6585" w:rsidP="00A818CD"/>
        </w:tc>
        <w:tc>
          <w:tcPr>
            <w:tcW w:w="1280" w:type="dxa"/>
            <w:tcBorders>
              <w:bottom w:val="single" w:sz="8" w:space="0" w:color="F2DBDB"/>
            </w:tcBorders>
            <w:shd w:val="clear" w:color="auto" w:fill="auto"/>
            <w:vAlign w:val="bottom"/>
          </w:tcPr>
          <w:p w:rsidR="00CA6585" w:rsidRPr="009E2443" w:rsidRDefault="00CA6585" w:rsidP="00A818CD">
            <w:pPr>
              <w:spacing w:line="265" w:lineRule="exact"/>
              <w:jc w:val="right"/>
            </w:pPr>
            <w:r w:rsidRPr="009E2443">
              <w:rPr>
                <w:b/>
                <w:bCs/>
                <w:i/>
                <w:iCs/>
              </w:rPr>
              <w:t>учебные</w:t>
            </w:r>
          </w:p>
        </w:tc>
        <w:tc>
          <w:tcPr>
            <w:tcW w:w="140" w:type="dxa"/>
            <w:tcBorders>
              <w:bottom w:val="single" w:sz="8" w:space="0" w:color="F2DBDB"/>
              <w:right w:val="single" w:sz="8" w:space="0" w:color="auto"/>
            </w:tcBorders>
            <w:shd w:val="clear" w:color="auto" w:fill="auto"/>
            <w:vAlign w:val="bottom"/>
          </w:tcPr>
          <w:p w:rsidR="00CA6585" w:rsidRPr="009E2443" w:rsidRDefault="00CA6585" w:rsidP="00A818CD"/>
        </w:tc>
        <w:tc>
          <w:tcPr>
            <w:tcW w:w="5280" w:type="dxa"/>
            <w:gridSpan w:val="5"/>
            <w:tcBorders>
              <w:bottom w:val="single" w:sz="8" w:space="0" w:color="auto"/>
            </w:tcBorders>
            <w:shd w:val="clear" w:color="auto" w:fill="auto"/>
            <w:vAlign w:val="bottom"/>
          </w:tcPr>
          <w:p w:rsidR="00CA6585" w:rsidRPr="009E2443" w:rsidRDefault="00CA6585" w:rsidP="00A818CD">
            <w:pPr>
              <w:spacing w:line="265" w:lineRule="exact"/>
              <w:ind w:left="1420"/>
            </w:pPr>
            <w:r w:rsidRPr="009E2443">
              <w:rPr>
                <w:b/>
                <w:bCs/>
                <w:i/>
                <w:iCs/>
                <w:w w:val="99"/>
              </w:rPr>
              <w:t>Диагностический инструментарий</w:t>
            </w:r>
          </w:p>
        </w:tc>
        <w:tc>
          <w:tcPr>
            <w:tcW w:w="400" w:type="dxa"/>
            <w:tcBorders>
              <w:bottom w:val="single" w:sz="8" w:space="0" w:color="auto"/>
            </w:tcBorders>
            <w:shd w:val="clear" w:color="auto" w:fill="auto"/>
            <w:vAlign w:val="bottom"/>
          </w:tcPr>
          <w:p w:rsidR="00CA6585" w:rsidRPr="009E2443" w:rsidRDefault="00CA6585" w:rsidP="00A818CD"/>
        </w:tc>
        <w:tc>
          <w:tcPr>
            <w:tcW w:w="1060" w:type="dxa"/>
            <w:tcBorders>
              <w:bottom w:val="single" w:sz="8" w:space="0" w:color="auto"/>
              <w:right w:val="single" w:sz="8" w:space="0" w:color="auto"/>
            </w:tcBorders>
            <w:shd w:val="clear" w:color="auto" w:fill="auto"/>
            <w:vAlign w:val="bottom"/>
          </w:tcPr>
          <w:p w:rsidR="00CA6585" w:rsidRPr="009E2443" w:rsidRDefault="00CA6585" w:rsidP="00A818CD"/>
        </w:tc>
      </w:tr>
      <w:tr w:rsidR="00CA6585" w:rsidRPr="009E2443" w:rsidTr="00C56AB2">
        <w:trPr>
          <w:trHeight w:val="266"/>
        </w:trPr>
        <w:tc>
          <w:tcPr>
            <w:tcW w:w="120" w:type="dxa"/>
            <w:tcBorders>
              <w:left w:val="single" w:sz="8" w:space="0" w:color="auto"/>
              <w:bottom w:val="single" w:sz="8" w:space="0" w:color="F2DBDB"/>
            </w:tcBorders>
            <w:shd w:val="clear" w:color="auto" w:fill="auto"/>
            <w:vAlign w:val="bottom"/>
          </w:tcPr>
          <w:p w:rsidR="00CA6585" w:rsidRPr="009E2443" w:rsidRDefault="00CA6585" w:rsidP="00A818CD"/>
        </w:tc>
        <w:tc>
          <w:tcPr>
            <w:tcW w:w="1600" w:type="dxa"/>
            <w:tcBorders>
              <w:bottom w:val="single" w:sz="8" w:space="0" w:color="F2DBDB"/>
            </w:tcBorders>
            <w:shd w:val="clear" w:color="auto" w:fill="auto"/>
            <w:vAlign w:val="bottom"/>
          </w:tcPr>
          <w:p w:rsidR="00CA6585" w:rsidRPr="009E2443" w:rsidRDefault="00CA6585" w:rsidP="00A818CD">
            <w:pPr>
              <w:spacing w:line="256" w:lineRule="exact"/>
            </w:pPr>
            <w:r w:rsidRPr="009E2443">
              <w:rPr>
                <w:b/>
                <w:bCs/>
                <w:i/>
                <w:iCs/>
              </w:rPr>
              <w:t>действия</w:t>
            </w:r>
          </w:p>
        </w:tc>
        <w:tc>
          <w:tcPr>
            <w:tcW w:w="260" w:type="dxa"/>
            <w:tcBorders>
              <w:bottom w:val="single" w:sz="8" w:space="0" w:color="F2DBDB"/>
            </w:tcBorders>
            <w:shd w:val="clear" w:color="auto" w:fill="auto"/>
            <w:vAlign w:val="bottom"/>
          </w:tcPr>
          <w:p w:rsidR="00CA6585" w:rsidRPr="009E2443" w:rsidRDefault="00CA6585" w:rsidP="00A818CD"/>
        </w:tc>
        <w:tc>
          <w:tcPr>
            <w:tcW w:w="1280" w:type="dxa"/>
            <w:tcBorders>
              <w:bottom w:val="single" w:sz="8" w:space="0" w:color="F2DBDB"/>
            </w:tcBorders>
            <w:shd w:val="clear" w:color="auto" w:fill="auto"/>
            <w:vAlign w:val="bottom"/>
          </w:tcPr>
          <w:p w:rsidR="00CA6585" w:rsidRPr="009E2443" w:rsidRDefault="00CA6585" w:rsidP="00A818CD"/>
        </w:tc>
        <w:tc>
          <w:tcPr>
            <w:tcW w:w="140" w:type="dxa"/>
            <w:tcBorders>
              <w:bottom w:val="single" w:sz="8" w:space="0" w:color="F2DBDB"/>
              <w:right w:val="single" w:sz="8" w:space="0" w:color="auto"/>
            </w:tcBorders>
            <w:shd w:val="clear" w:color="auto" w:fill="auto"/>
            <w:vAlign w:val="bottom"/>
          </w:tcPr>
          <w:p w:rsidR="00CA6585" w:rsidRPr="009E2443" w:rsidRDefault="00CA6585" w:rsidP="00A818CD"/>
        </w:tc>
        <w:tc>
          <w:tcPr>
            <w:tcW w:w="2440" w:type="dxa"/>
            <w:gridSpan w:val="2"/>
            <w:tcBorders>
              <w:bottom w:val="single" w:sz="8" w:space="0" w:color="auto"/>
            </w:tcBorders>
            <w:shd w:val="clear" w:color="auto" w:fill="auto"/>
            <w:vAlign w:val="bottom"/>
          </w:tcPr>
          <w:p w:rsidR="00CA6585" w:rsidRPr="009E2443" w:rsidRDefault="00CA6585" w:rsidP="00A818CD">
            <w:pPr>
              <w:spacing w:line="264" w:lineRule="exact"/>
              <w:ind w:left="785"/>
              <w:jc w:val="center"/>
            </w:pPr>
            <w:r w:rsidRPr="009E2443">
              <w:rPr>
                <w:b/>
                <w:bCs/>
                <w:i/>
                <w:iCs/>
              </w:rPr>
              <w:t>6,5—8 лет</w:t>
            </w:r>
          </w:p>
        </w:tc>
        <w:tc>
          <w:tcPr>
            <w:tcW w:w="920" w:type="dxa"/>
            <w:tcBorders>
              <w:bottom w:val="single" w:sz="8" w:space="0" w:color="auto"/>
              <w:right w:val="single" w:sz="8" w:space="0" w:color="auto"/>
            </w:tcBorders>
            <w:shd w:val="clear" w:color="auto" w:fill="auto"/>
            <w:vAlign w:val="bottom"/>
          </w:tcPr>
          <w:p w:rsidR="00CA6585" w:rsidRPr="009E2443" w:rsidRDefault="00CA6585" w:rsidP="00A818CD"/>
        </w:tc>
        <w:tc>
          <w:tcPr>
            <w:tcW w:w="1120" w:type="dxa"/>
            <w:tcBorders>
              <w:bottom w:val="single" w:sz="8" w:space="0" w:color="auto"/>
            </w:tcBorders>
            <w:shd w:val="clear" w:color="auto" w:fill="auto"/>
            <w:vAlign w:val="bottom"/>
          </w:tcPr>
          <w:p w:rsidR="00CA6585" w:rsidRPr="009E2443" w:rsidRDefault="00CA6585" w:rsidP="00A818CD"/>
        </w:tc>
        <w:tc>
          <w:tcPr>
            <w:tcW w:w="1200" w:type="dxa"/>
            <w:gridSpan w:val="2"/>
            <w:tcBorders>
              <w:bottom w:val="single" w:sz="8" w:space="0" w:color="auto"/>
            </w:tcBorders>
            <w:shd w:val="clear" w:color="auto" w:fill="auto"/>
            <w:vAlign w:val="bottom"/>
          </w:tcPr>
          <w:p w:rsidR="00CA6585" w:rsidRPr="009E2443" w:rsidRDefault="00CA6585" w:rsidP="00A818CD">
            <w:pPr>
              <w:spacing w:line="264" w:lineRule="exact"/>
              <w:ind w:left="20"/>
            </w:pPr>
            <w:r w:rsidRPr="009E2443">
              <w:rPr>
                <w:b/>
                <w:bCs/>
                <w:i/>
                <w:iCs/>
              </w:rPr>
              <w:t>9—11 лет</w:t>
            </w:r>
          </w:p>
        </w:tc>
        <w:tc>
          <w:tcPr>
            <w:tcW w:w="1060" w:type="dxa"/>
            <w:tcBorders>
              <w:bottom w:val="single" w:sz="8" w:space="0" w:color="auto"/>
              <w:right w:val="single" w:sz="8" w:space="0" w:color="auto"/>
            </w:tcBorders>
            <w:shd w:val="clear" w:color="auto" w:fill="auto"/>
            <w:vAlign w:val="bottom"/>
          </w:tcPr>
          <w:p w:rsidR="00CA6585" w:rsidRPr="009E2443" w:rsidRDefault="00CA6585" w:rsidP="00A818CD"/>
        </w:tc>
      </w:tr>
      <w:tr w:rsidR="00CA6585" w:rsidRPr="009E2443" w:rsidTr="00C56AB2">
        <w:trPr>
          <w:trHeight w:val="260"/>
        </w:trPr>
        <w:tc>
          <w:tcPr>
            <w:tcW w:w="120" w:type="dxa"/>
            <w:tcBorders>
              <w:left w:val="single" w:sz="8" w:space="0" w:color="auto"/>
            </w:tcBorders>
            <w:shd w:val="clear" w:color="auto" w:fill="auto"/>
            <w:vAlign w:val="bottom"/>
          </w:tcPr>
          <w:p w:rsidR="00CA6585" w:rsidRPr="009E2443" w:rsidRDefault="00CA6585" w:rsidP="00A818CD"/>
        </w:tc>
        <w:tc>
          <w:tcPr>
            <w:tcW w:w="1600" w:type="dxa"/>
            <w:shd w:val="clear" w:color="auto" w:fill="auto"/>
            <w:vAlign w:val="bottom"/>
          </w:tcPr>
          <w:p w:rsidR="00CA6585" w:rsidRPr="009E2443" w:rsidRDefault="00CA6585" w:rsidP="00A818CD"/>
        </w:tc>
        <w:tc>
          <w:tcPr>
            <w:tcW w:w="260" w:type="dxa"/>
            <w:shd w:val="clear" w:color="auto" w:fill="auto"/>
            <w:vAlign w:val="bottom"/>
          </w:tcPr>
          <w:p w:rsidR="00CA6585" w:rsidRPr="009E2443" w:rsidRDefault="00CA6585" w:rsidP="00A818CD"/>
        </w:tc>
        <w:tc>
          <w:tcPr>
            <w:tcW w:w="1280" w:type="dxa"/>
            <w:shd w:val="clear" w:color="auto" w:fill="auto"/>
            <w:vAlign w:val="bottom"/>
          </w:tcPr>
          <w:p w:rsidR="00CA6585" w:rsidRPr="009E2443" w:rsidRDefault="00CA6585" w:rsidP="00A818CD"/>
        </w:tc>
        <w:tc>
          <w:tcPr>
            <w:tcW w:w="140" w:type="dxa"/>
            <w:tcBorders>
              <w:right w:val="single" w:sz="8" w:space="0" w:color="auto"/>
            </w:tcBorders>
            <w:shd w:val="clear" w:color="auto" w:fill="auto"/>
            <w:vAlign w:val="bottom"/>
          </w:tcPr>
          <w:p w:rsidR="00CA6585" w:rsidRPr="009E2443" w:rsidRDefault="00CA6585" w:rsidP="00A818CD"/>
        </w:tc>
        <w:tc>
          <w:tcPr>
            <w:tcW w:w="1500" w:type="dxa"/>
            <w:shd w:val="clear" w:color="auto" w:fill="auto"/>
            <w:vAlign w:val="bottom"/>
          </w:tcPr>
          <w:p w:rsidR="00CA6585" w:rsidRPr="009E2443" w:rsidRDefault="00CA6585" w:rsidP="00A818CD">
            <w:pPr>
              <w:spacing w:line="260" w:lineRule="exact"/>
              <w:ind w:left="80"/>
            </w:pPr>
            <w:r w:rsidRPr="009E2443">
              <w:t>Методика</w:t>
            </w:r>
          </w:p>
        </w:tc>
        <w:tc>
          <w:tcPr>
            <w:tcW w:w="940" w:type="dxa"/>
            <w:shd w:val="clear" w:color="auto" w:fill="auto"/>
            <w:vAlign w:val="bottom"/>
          </w:tcPr>
          <w:p w:rsidR="00CA6585" w:rsidRPr="009E2443" w:rsidRDefault="00CA6585" w:rsidP="00A818CD"/>
        </w:tc>
        <w:tc>
          <w:tcPr>
            <w:tcW w:w="920" w:type="dxa"/>
            <w:tcBorders>
              <w:right w:val="single" w:sz="8" w:space="0" w:color="auto"/>
            </w:tcBorders>
            <w:shd w:val="clear" w:color="auto" w:fill="auto"/>
            <w:vAlign w:val="bottom"/>
          </w:tcPr>
          <w:p w:rsidR="00CA6585" w:rsidRPr="009E2443" w:rsidRDefault="00CA6585" w:rsidP="00A818CD">
            <w:pPr>
              <w:spacing w:line="260" w:lineRule="exact"/>
              <w:jc w:val="right"/>
            </w:pPr>
            <w:r w:rsidRPr="009E2443">
              <w:t>School</w:t>
            </w:r>
          </w:p>
        </w:tc>
        <w:tc>
          <w:tcPr>
            <w:tcW w:w="3380" w:type="dxa"/>
            <w:gridSpan w:val="4"/>
            <w:tcBorders>
              <w:right w:val="single" w:sz="8" w:space="0" w:color="auto"/>
            </w:tcBorders>
            <w:shd w:val="clear" w:color="auto" w:fill="auto"/>
            <w:vAlign w:val="bottom"/>
          </w:tcPr>
          <w:p w:rsidR="00CA6585" w:rsidRPr="009E2443" w:rsidRDefault="00CA6585" w:rsidP="00A818CD">
            <w:pPr>
              <w:spacing w:line="260" w:lineRule="exact"/>
              <w:ind w:left="100"/>
            </w:pPr>
            <w:r w:rsidRPr="009E2443">
              <w:rPr>
                <w:w w:val="99"/>
              </w:rPr>
              <w:t>Пробанавнимание(П.Я.</w:t>
            </w:r>
          </w:p>
        </w:tc>
      </w:tr>
      <w:tr w:rsidR="00CA6585" w:rsidRPr="009E2443" w:rsidTr="00C56AB2">
        <w:trPr>
          <w:trHeight w:val="276"/>
        </w:trPr>
        <w:tc>
          <w:tcPr>
            <w:tcW w:w="120" w:type="dxa"/>
            <w:tcBorders>
              <w:left w:val="single" w:sz="8" w:space="0" w:color="auto"/>
            </w:tcBorders>
            <w:shd w:val="clear" w:color="auto" w:fill="auto"/>
            <w:vAlign w:val="bottom"/>
          </w:tcPr>
          <w:p w:rsidR="00CA6585" w:rsidRPr="009E2443" w:rsidRDefault="00CA6585" w:rsidP="00A818CD"/>
        </w:tc>
        <w:tc>
          <w:tcPr>
            <w:tcW w:w="1600" w:type="dxa"/>
            <w:shd w:val="clear" w:color="auto" w:fill="auto"/>
            <w:vAlign w:val="bottom"/>
          </w:tcPr>
          <w:p w:rsidR="00CA6585" w:rsidRPr="009E2443" w:rsidRDefault="00CA6585" w:rsidP="00A818CD"/>
        </w:tc>
        <w:tc>
          <w:tcPr>
            <w:tcW w:w="260" w:type="dxa"/>
            <w:shd w:val="clear" w:color="auto" w:fill="auto"/>
            <w:vAlign w:val="bottom"/>
          </w:tcPr>
          <w:p w:rsidR="00CA6585" w:rsidRPr="009E2443" w:rsidRDefault="00CA6585" w:rsidP="00A818CD"/>
        </w:tc>
        <w:tc>
          <w:tcPr>
            <w:tcW w:w="1280" w:type="dxa"/>
            <w:shd w:val="clear" w:color="auto" w:fill="auto"/>
            <w:vAlign w:val="bottom"/>
          </w:tcPr>
          <w:p w:rsidR="00CA6585" w:rsidRPr="009E2443" w:rsidRDefault="00CA6585" w:rsidP="00A818CD"/>
        </w:tc>
        <w:tc>
          <w:tcPr>
            <w:tcW w:w="140" w:type="dxa"/>
            <w:tcBorders>
              <w:right w:val="single" w:sz="8" w:space="0" w:color="auto"/>
            </w:tcBorders>
            <w:shd w:val="clear" w:color="auto" w:fill="auto"/>
            <w:vAlign w:val="bottom"/>
          </w:tcPr>
          <w:p w:rsidR="00CA6585" w:rsidRPr="009E2443" w:rsidRDefault="00CA6585" w:rsidP="00A818CD"/>
        </w:tc>
        <w:tc>
          <w:tcPr>
            <w:tcW w:w="2440" w:type="dxa"/>
            <w:gridSpan w:val="2"/>
            <w:shd w:val="clear" w:color="auto" w:fill="auto"/>
            <w:vAlign w:val="bottom"/>
          </w:tcPr>
          <w:p w:rsidR="00CA6585" w:rsidRPr="009E2443" w:rsidRDefault="00CA6585" w:rsidP="00A818CD">
            <w:pPr>
              <w:ind w:left="80"/>
            </w:pPr>
            <w:r w:rsidRPr="009E2443">
              <w:t>(модифицированный</w:t>
            </w:r>
          </w:p>
        </w:tc>
        <w:tc>
          <w:tcPr>
            <w:tcW w:w="920" w:type="dxa"/>
            <w:tcBorders>
              <w:right w:val="single" w:sz="8" w:space="0" w:color="auto"/>
            </w:tcBorders>
            <w:shd w:val="clear" w:color="auto" w:fill="auto"/>
            <w:vAlign w:val="bottom"/>
          </w:tcPr>
          <w:p w:rsidR="00CA6585" w:rsidRPr="009E2443" w:rsidRDefault="00CA6585" w:rsidP="00A818CD">
            <w:pPr>
              <w:jc w:val="right"/>
            </w:pPr>
            <w:r w:rsidRPr="009E2443">
              <w:rPr>
                <w:w w:val="96"/>
              </w:rPr>
              <w:t>вариант</w:t>
            </w:r>
          </w:p>
        </w:tc>
        <w:tc>
          <w:tcPr>
            <w:tcW w:w="1920" w:type="dxa"/>
            <w:gridSpan w:val="2"/>
            <w:shd w:val="clear" w:color="auto" w:fill="auto"/>
            <w:vAlign w:val="bottom"/>
          </w:tcPr>
          <w:p w:rsidR="00CA6585" w:rsidRPr="009E2443" w:rsidRDefault="00CA6585" w:rsidP="00A818CD">
            <w:pPr>
              <w:ind w:left="100"/>
            </w:pPr>
            <w:r w:rsidRPr="009E2443">
              <w:t>Гальперин</w:t>
            </w:r>
          </w:p>
        </w:tc>
        <w:tc>
          <w:tcPr>
            <w:tcW w:w="400" w:type="dxa"/>
            <w:shd w:val="clear" w:color="auto" w:fill="auto"/>
            <w:vAlign w:val="bottom"/>
          </w:tcPr>
          <w:p w:rsidR="00CA6585" w:rsidRPr="009E2443" w:rsidRDefault="00CA6585" w:rsidP="00A818CD">
            <w:pPr>
              <w:ind w:left="20"/>
            </w:pPr>
            <w:r w:rsidRPr="009E2443">
              <w:t>и</w:t>
            </w:r>
          </w:p>
        </w:tc>
        <w:tc>
          <w:tcPr>
            <w:tcW w:w="1060" w:type="dxa"/>
            <w:tcBorders>
              <w:right w:val="single" w:sz="8" w:space="0" w:color="auto"/>
            </w:tcBorders>
            <w:shd w:val="clear" w:color="auto" w:fill="auto"/>
            <w:vAlign w:val="bottom"/>
          </w:tcPr>
          <w:p w:rsidR="00CA6585" w:rsidRPr="009E2443" w:rsidRDefault="00CA6585" w:rsidP="00A818CD">
            <w:pPr>
              <w:ind w:right="1"/>
              <w:jc w:val="right"/>
            </w:pPr>
            <w:r w:rsidRPr="009E2443">
              <w:t>С.Л.</w:t>
            </w:r>
          </w:p>
        </w:tc>
      </w:tr>
      <w:tr w:rsidR="00CA6585" w:rsidRPr="009E2443" w:rsidTr="00C56AB2">
        <w:trPr>
          <w:trHeight w:val="276"/>
        </w:trPr>
        <w:tc>
          <w:tcPr>
            <w:tcW w:w="120" w:type="dxa"/>
            <w:tcBorders>
              <w:left w:val="single" w:sz="8" w:space="0" w:color="auto"/>
            </w:tcBorders>
            <w:shd w:val="clear" w:color="auto" w:fill="auto"/>
            <w:vAlign w:val="bottom"/>
          </w:tcPr>
          <w:p w:rsidR="00CA6585" w:rsidRPr="009E2443" w:rsidRDefault="00CA6585" w:rsidP="00A818CD"/>
        </w:tc>
        <w:tc>
          <w:tcPr>
            <w:tcW w:w="1600" w:type="dxa"/>
            <w:shd w:val="clear" w:color="auto" w:fill="auto"/>
            <w:vAlign w:val="bottom"/>
          </w:tcPr>
          <w:p w:rsidR="00CA6585" w:rsidRPr="009E2443" w:rsidRDefault="00CA6585" w:rsidP="00A818CD"/>
        </w:tc>
        <w:tc>
          <w:tcPr>
            <w:tcW w:w="260" w:type="dxa"/>
            <w:shd w:val="clear" w:color="auto" w:fill="auto"/>
            <w:vAlign w:val="bottom"/>
          </w:tcPr>
          <w:p w:rsidR="00CA6585" w:rsidRPr="009E2443" w:rsidRDefault="00CA6585" w:rsidP="00A818CD"/>
        </w:tc>
        <w:tc>
          <w:tcPr>
            <w:tcW w:w="1280" w:type="dxa"/>
            <w:shd w:val="clear" w:color="auto" w:fill="auto"/>
            <w:vAlign w:val="bottom"/>
          </w:tcPr>
          <w:p w:rsidR="00CA6585" w:rsidRPr="009E2443" w:rsidRDefault="00CA6585" w:rsidP="00A818CD"/>
        </w:tc>
        <w:tc>
          <w:tcPr>
            <w:tcW w:w="140" w:type="dxa"/>
            <w:tcBorders>
              <w:right w:val="single" w:sz="8" w:space="0" w:color="auto"/>
            </w:tcBorders>
            <w:shd w:val="clear" w:color="auto" w:fill="auto"/>
            <w:vAlign w:val="bottom"/>
          </w:tcPr>
          <w:p w:rsidR="00CA6585" w:rsidRPr="009E2443" w:rsidRDefault="00CA6585" w:rsidP="00A818CD"/>
        </w:tc>
        <w:tc>
          <w:tcPr>
            <w:tcW w:w="2440" w:type="dxa"/>
            <w:gridSpan w:val="2"/>
            <w:shd w:val="clear" w:color="auto" w:fill="auto"/>
            <w:vAlign w:val="bottom"/>
          </w:tcPr>
          <w:p w:rsidR="00CA6585" w:rsidRPr="009E2443" w:rsidRDefault="00CA6585" w:rsidP="00A818CD">
            <w:pPr>
              <w:ind w:left="80"/>
            </w:pPr>
            <w:r w:rsidRPr="009E2443">
              <w:t>Е.С. Бахуриной)</w:t>
            </w:r>
          </w:p>
        </w:tc>
        <w:tc>
          <w:tcPr>
            <w:tcW w:w="920" w:type="dxa"/>
            <w:tcBorders>
              <w:right w:val="single" w:sz="8" w:space="0" w:color="auto"/>
            </w:tcBorders>
            <w:shd w:val="clear" w:color="auto" w:fill="auto"/>
            <w:vAlign w:val="bottom"/>
          </w:tcPr>
          <w:p w:rsidR="00CA6585" w:rsidRPr="009E2443" w:rsidRDefault="00CA6585" w:rsidP="00A818CD"/>
        </w:tc>
        <w:tc>
          <w:tcPr>
            <w:tcW w:w="1920" w:type="dxa"/>
            <w:gridSpan w:val="2"/>
            <w:shd w:val="clear" w:color="auto" w:fill="auto"/>
            <w:vAlign w:val="bottom"/>
          </w:tcPr>
          <w:p w:rsidR="00CA6585" w:rsidRPr="009E2443" w:rsidRDefault="00CA6585" w:rsidP="00A818CD">
            <w:pPr>
              <w:ind w:left="100"/>
            </w:pPr>
            <w:r w:rsidRPr="009E2443">
              <w:t>Кабыльницкая)</w:t>
            </w:r>
          </w:p>
        </w:tc>
        <w:tc>
          <w:tcPr>
            <w:tcW w:w="400" w:type="dxa"/>
            <w:shd w:val="clear" w:color="auto" w:fill="auto"/>
            <w:vAlign w:val="bottom"/>
          </w:tcPr>
          <w:p w:rsidR="00CA6585" w:rsidRPr="009E2443" w:rsidRDefault="00CA6585" w:rsidP="00A818CD"/>
        </w:tc>
        <w:tc>
          <w:tcPr>
            <w:tcW w:w="1060" w:type="dxa"/>
            <w:tcBorders>
              <w:right w:val="single" w:sz="8" w:space="0" w:color="auto"/>
            </w:tcBorders>
            <w:shd w:val="clear" w:color="auto" w:fill="auto"/>
            <w:vAlign w:val="bottom"/>
          </w:tcPr>
          <w:p w:rsidR="00CA6585" w:rsidRPr="009E2443" w:rsidRDefault="00CA6585" w:rsidP="00A818CD"/>
        </w:tc>
      </w:tr>
      <w:tr w:rsidR="00CA6585" w:rsidRPr="009E2443" w:rsidTr="00C56AB2">
        <w:trPr>
          <w:trHeight w:val="276"/>
        </w:trPr>
        <w:tc>
          <w:tcPr>
            <w:tcW w:w="120" w:type="dxa"/>
            <w:tcBorders>
              <w:left w:val="single" w:sz="8" w:space="0" w:color="auto"/>
            </w:tcBorders>
            <w:shd w:val="clear" w:color="auto" w:fill="auto"/>
            <w:vAlign w:val="bottom"/>
          </w:tcPr>
          <w:p w:rsidR="00CA6585" w:rsidRPr="009E2443" w:rsidRDefault="00CA6585" w:rsidP="00A818CD"/>
        </w:tc>
        <w:tc>
          <w:tcPr>
            <w:tcW w:w="1600" w:type="dxa"/>
            <w:shd w:val="clear" w:color="auto" w:fill="auto"/>
            <w:vAlign w:val="bottom"/>
          </w:tcPr>
          <w:p w:rsidR="00CA6585" w:rsidRPr="009E2443" w:rsidRDefault="00CA6585" w:rsidP="00A818CD"/>
        </w:tc>
        <w:tc>
          <w:tcPr>
            <w:tcW w:w="260" w:type="dxa"/>
            <w:shd w:val="clear" w:color="auto" w:fill="auto"/>
            <w:vAlign w:val="bottom"/>
          </w:tcPr>
          <w:p w:rsidR="00CA6585" w:rsidRPr="009E2443" w:rsidRDefault="00CA6585" w:rsidP="00A818CD"/>
        </w:tc>
        <w:tc>
          <w:tcPr>
            <w:tcW w:w="1280" w:type="dxa"/>
            <w:shd w:val="clear" w:color="auto" w:fill="auto"/>
            <w:vAlign w:val="bottom"/>
          </w:tcPr>
          <w:p w:rsidR="00CA6585" w:rsidRPr="009E2443" w:rsidRDefault="00CA6585" w:rsidP="00A818CD"/>
        </w:tc>
        <w:tc>
          <w:tcPr>
            <w:tcW w:w="140" w:type="dxa"/>
            <w:tcBorders>
              <w:right w:val="single" w:sz="8" w:space="0" w:color="auto"/>
            </w:tcBorders>
            <w:shd w:val="clear" w:color="auto" w:fill="auto"/>
            <w:vAlign w:val="bottom"/>
          </w:tcPr>
          <w:p w:rsidR="00CA6585" w:rsidRPr="009E2443" w:rsidRDefault="00CA6585" w:rsidP="00A818CD"/>
        </w:tc>
        <w:tc>
          <w:tcPr>
            <w:tcW w:w="1500" w:type="dxa"/>
            <w:shd w:val="clear" w:color="auto" w:fill="auto"/>
            <w:vAlign w:val="bottom"/>
          </w:tcPr>
          <w:p w:rsidR="00CA6585" w:rsidRPr="009E2443" w:rsidRDefault="00CA6585" w:rsidP="00A818CD"/>
        </w:tc>
        <w:tc>
          <w:tcPr>
            <w:tcW w:w="940" w:type="dxa"/>
            <w:shd w:val="clear" w:color="auto" w:fill="auto"/>
            <w:vAlign w:val="bottom"/>
          </w:tcPr>
          <w:p w:rsidR="00CA6585" w:rsidRPr="009E2443" w:rsidRDefault="00CA6585" w:rsidP="00A818CD"/>
        </w:tc>
        <w:tc>
          <w:tcPr>
            <w:tcW w:w="920" w:type="dxa"/>
            <w:tcBorders>
              <w:right w:val="single" w:sz="8" w:space="0" w:color="auto"/>
            </w:tcBorders>
            <w:shd w:val="clear" w:color="auto" w:fill="auto"/>
            <w:vAlign w:val="bottom"/>
          </w:tcPr>
          <w:p w:rsidR="00CA6585" w:rsidRPr="009E2443" w:rsidRDefault="00CA6585" w:rsidP="00A818CD"/>
        </w:tc>
        <w:tc>
          <w:tcPr>
            <w:tcW w:w="1920" w:type="dxa"/>
            <w:gridSpan w:val="2"/>
            <w:shd w:val="clear" w:color="auto" w:fill="auto"/>
            <w:vAlign w:val="bottom"/>
          </w:tcPr>
          <w:p w:rsidR="00CA6585" w:rsidRPr="009E2443" w:rsidRDefault="00CA6585" w:rsidP="00A818CD">
            <w:pPr>
              <w:ind w:left="100"/>
            </w:pPr>
            <w:r w:rsidRPr="009E2443">
              <w:t>ГИТ(групповой</w:t>
            </w:r>
          </w:p>
        </w:tc>
        <w:tc>
          <w:tcPr>
            <w:tcW w:w="400" w:type="dxa"/>
            <w:shd w:val="clear" w:color="auto" w:fill="auto"/>
            <w:vAlign w:val="bottom"/>
          </w:tcPr>
          <w:p w:rsidR="00CA6585" w:rsidRPr="009E2443" w:rsidRDefault="00CA6585" w:rsidP="00A818CD"/>
        </w:tc>
        <w:tc>
          <w:tcPr>
            <w:tcW w:w="1060" w:type="dxa"/>
            <w:tcBorders>
              <w:right w:val="single" w:sz="8" w:space="0" w:color="auto"/>
            </w:tcBorders>
            <w:shd w:val="clear" w:color="auto" w:fill="auto"/>
            <w:vAlign w:val="bottom"/>
          </w:tcPr>
          <w:p w:rsidR="00CA6585" w:rsidRPr="009E2443" w:rsidRDefault="00CA6585" w:rsidP="00A818CD"/>
        </w:tc>
      </w:tr>
      <w:tr w:rsidR="00CA6585" w:rsidRPr="009E2443" w:rsidTr="00C56AB2">
        <w:trPr>
          <w:trHeight w:val="276"/>
        </w:trPr>
        <w:tc>
          <w:tcPr>
            <w:tcW w:w="120" w:type="dxa"/>
            <w:tcBorders>
              <w:left w:val="single" w:sz="8" w:space="0" w:color="auto"/>
            </w:tcBorders>
            <w:shd w:val="clear" w:color="auto" w:fill="auto"/>
            <w:vAlign w:val="bottom"/>
          </w:tcPr>
          <w:p w:rsidR="00CA6585" w:rsidRPr="009E2443" w:rsidRDefault="00CA6585" w:rsidP="00A818CD"/>
        </w:tc>
        <w:tc>
          <w:tcPr>
            <w:tcW w:w="1600" w:type="dxa"/>
            <w:shd w:val="clear" w:color="auto" w:fill="auto"/>
            <w:vAlign w:val="bottom"/>
          </w:tcPr>
          <w:p w:rsidR="00CA6585" w:rsidRPr="009E2443" w:rsidRDefault="00CA6585" w:rsidP="00A818CD"/>
        </w:tc>
        <w:tc>
          <w:tcPr>
            <w:tcW w:w="260" w:type="dxa"/>
            <w:shd w:val="clear" w:color="auto" w:fill="auto"/>
            <w:vAlign w:val="bottom"/>
          </w:tcPr>
          <w:p w:rsidR="00CA6585" w:rsidRPr="009E2443" w:rsidRDefault="00CA6585" w:rsidP="00A818CD"/>
        </w:tc>
        <w:tc>
          <w:tcPr>
            <w:tcW w:w="1280" w:type="dxa"/>
            <w:shd w:val="clear" w:color="auto" w:fill="auto"/>
            <w:vAlign w:val="bottom"/>
          </w:tcPr>
          <w:p w:rsidR="00CA6585" w:rsidRPr="009E2443" w:rsidRDefault="00CA6585" w:rsidP="00A818CD"/>
        </w:tc>
        <w:tc>
          <w:tcPr>
            <w:tcW w:w="140" w:type="dxa"/>
            <w:tcBorders>
              <w:right w:val="single" w:sz="8" w:space="0" w:color="auto"/>
            </w:tcBorders>
            <w:shd w:val="clear" w:color="auto" w:fill="auto"/>
            <w:vAlign w:val="bottom"/>
          </w:tcPr>
          <w:p w:rsidR="00CA6585" w:rsidRPr="009E2443" w:rsidRDefault="00CA6585" w:rsidP="00A818CD"/>
        </w:tc>
        <w:tc>
          <w:tcPr>
            <w:tcW w:w="1500" w:type="dxa"/>
            <w:shd w:val="clear" w:color="auto" w:fill="auto"/>
            <w:vAlign w:val="bottom"/>
          </w:tcPr>
          <w:p w:rsidR="00CA6585" w:rsidRPr="009E2443" w:rsidRDefault="00CA6585" w:rsidP="00A818CD"/>
        </w:tc>
        <w:tc>
          <w:tcPr>
            <w:tcW w:w="940" w:type="dxa"/>
            <w:shd w:val="clear" w:color="auto" w:fill="auto"/>
            <w:vAlign w:val="bottom"/>
          </w:tcPr>
          <w:p w:rsidR="00CA6585" w:rsidRPr="009E2443" w:rsidRDefault="00CA6585" w:rsidP="00A818CD"/>
        </w:tc>
        <w:tc>
          <w:tcPr>
            <w:tcW w:w="920" w:type="dxa"/>
            <w:tcBorders>
              <w:right w:val="single" w:sz="8" w:space="0" w:color="auto"/>
            </w:tcBorders>
            <w:shd w:val="clear" w:color="auto" w:fill="auto"/>
            <w:vAlign w:val="bottom"/>
          </w:tcPr>
          <w:p w:rsidR="00CA6585" w:rsidRPr="009E2443" w:rsidRDefault="00CA6585" w:rsidP="00A818CD"/>
        </w:tc>
        <w:tc>
          <w:tcPr>
            <w:tcW w:w="2320" w:type="dxa"/>
            <w:gridSpan w:val="3"/>
            <w:shd w:val="clear" w:color="auto" w:fill="auto"/>
            <w:vAlign w:val="bottom"/>
          </w:tcPr>
          <w:p w:rsidR="00CA6585" w:rsidRPr="009E2443" w:rsidRDefault="00CA6585" w:rsidP="00A818CD">
            <w:pPr>
              <w:ind w:left="100"/>
            </w:pPr>
            <w:r w:rsidRPr="009E2443">
              <w:t>интеллектуальный</w:t>
            </w:r>
          </w:p>
        </w:tc>
        <w:tc>
          <w:tcPr>
            <w:tcW w:w="1060" w:type="dxa"/>
            <w:tcBorders>
              <w:right w:val="single" w:sz="8" w:space="0" w:color="auto"/>
            </w:tcBorders>
            <w:shd w:val="clear" w:color="auto" w:fill="auto"/>
            <w:vAlign w:val="bottom"/>
          </w:tcPr>
          <w:p w:rsidR="00CA6585" w:rsidRPr="009E2443" w:rsidRDefault="00CA6585" w:rsidP="00A818CD">
            <w:pPr>
              <w:ind w:right="1"/>
              <w:jc w:val="right"/>
            </w:pPr>
            <w:r w:rsidRPr="009E2443">
              <w:t>тест</w:t>
            </w:r>
          </w:p>
        </w:tc>
      </w:tr>
      <w:tr w:rsidR="00CA6585" w:rsidRPr="009E2443" w:rsidTr="00C56AB2">
        <w:trPr>
          <w:trHeight w:val="276"/>
        </w:trPr>
        <w:tc>
          <w:tcPr>
            <w:tcW w:w="120" w:type="dxa"/>
            <w:tcBorders>
              <w:left w:val="single" w:sz="8" w:space="0" w:color="auto"/>
            </w:tcBorders>
            <w:shd w:val="clear" w:color="auto" w:fill="auto"/>
            <w:vAlign w:val="bottom"/>
          </w:tcPr>
          <w:p w:rsidR="00CA6585" w:rsidRPr="009E2443" w:rsidRDefault="00CA6585" w:rsidP="00A818CD"/>
        </w:tc>
        <w:tc>
          <w:tcPr>
            <w:tcW w:w="1600" w:type="dxa"/>
            <w:shd w:val="clear" w:color="auto" w:fill="auto"/>
            <w:vAlign w:val="bottom"/>
          </w:tcPr>
          <w:p w:rsidR="00CA6585" w:rsidRPr="009E2443" w:rsidRDefault="00CA6585" w:rsidP="00A818CD"/>
        </w:tc>
        <w:tc>
          <w:tcPr>
            <w:tcW w:w="260" w:type="dxa"/>
            <w:shd w:val="clear" w:color="auto" w:fill="auto"/>
            <w:vAlign w:val="bottom"/>
          </w:tcPr>
          <w:p w:rsidR="00CA6585" w:rsidRPr="009E2443" w:rsidRDefault="00CA6585" w:rsidP="00A818CD"/>
        </w:tc>
        <w:tc>
          <w:tcPr>
            <w:tcW w:w="1280" w:type="dxa"/>
            <w:shd w:val="clear" w:color="auto" w:fill="auto"/>
            <w:vAlign w:val="bottom"/>
          </w:tcPr>
          <w:p w:rsidR="00CA6585" w:rsidRPr="009E2443" w:rsidRDefault="00CA6585" w:rsidP="00A818CD"/>
        </w:tc>
        <w:tc>
          <w:tcPr>
            <w:tcW w:w="140" w:type="dxa"/>
            <w:tcBorders>
              <w:right w:val="single" w:sz="8" w:space="0" w:color="auto"/>
            </w:tcBorders>
            <w:shd w:val="clear" w:color="auto" w:fill="auto"/>
            <w:vAlign w:val="bottom"/>
          </w:tcPr>
          <w:p w:rsidR="00CA6585" w:rsidRPr="009E2443" w:rsidRDefault="00CA6585" w:rsidP="00A818CD"/>
        </w:tc>
        <w:tc>
          <w:tcPr>
            <w:tcW w:w="1500" w:type="dxa"/>
            <w:shd w:val="clear" w:color="auto" w:fill="auto"/>
            <w:vAlign w:val="bottom"/>
          </w:tcPr>
          <w:p w:rsidR="00CA6585" w:rsidRPr="009E2443" w:rsidRDefault="00CA6585" w:rsidP="00A818CD"/>
        </w:tc>
        <w:tc>
          <w:tcPr>
            <w:tcW w:w="940" w:type="dxa"/>
            <w:shd w:val="clear" w:color="auto" w:fill="auto"/>
            <w:vAlign w:val="bottom"/>
          </w:tcPr>
          <w:p w:rsidR="00CA6585" w:rsidRPr="009E2443" w:rsidRDefault="00CA6585" w:rsidP="00A818CD"/>
        </w:tc>
        <w:tc>
          <w:tcPr>
            <w:tcW w:w="920" w:type="dxa"/>
            <w:tcBorders>
              <w:right w:val="single" w:sz="8" w:space="0" w:color="auto"/>
            </w:tcBorders>
            <w:shd w:val="clear" w:color="auto" w:fill="auto"/>
            <w:vAlign w:val="bottom"/>
          </w:tcPr>
          <w:p w:rsidR="00CA6585" w:rsidRPr="009E2443" w:rsidRDefault="00CA6585" w:rsidP="00A818CD"/>
        </w:tc>
        <w:tc>
          <w:tcPr>
            <w:tcW w:w="2320" w:type="dxa"/>
            <w:gridSpan w:val="3"/>
            <w:shd w:val="clear" w:color="auto" w:fill="auto"/>
            <w:vAlign w:val="bottom"/>
          </w:tcPr>
          <w:p w:rsidR="00CA6585" w:rsidRPr="009E2443" w:rsidRDefault="00CA6585" w:rsidP="00A818CD">
            <w:pPr>
              <w:ind w:left="100"/>
            </w:pPr>
            <w:r w:rsidRPr="009E2443">
              <w:t>модифицированный</w:t>
            </w:r>
          </w:p>
        </w:tc>
        <w:tc>
          <w:tcPr>
            <w:tcW w:w="1060" w:type="dxa"/>
            <w:tcBorders>
              <w:right w:val="single" w:sz="8" w:space="0" w:color="auto"/>
            </w:tcBorders>
            <w:shd w:val="clear" w:color="auto" w:fill="auto"/>
            <w:vAlign w:val="bottom"/>
          </w:tcPr>
          <w:p w:rsidR="00CA6585" w:rsidRPr="009E2443" w:rsidRDefault="00CA6585" w:rsidP="00A818CD">
            <w:pPr>
              <w:ind w:right="1"/>
              <w:jc w:val="right"/>
            </w:pPr>
            <w:r w:rsidRPr="009E2443">
              <w:t>вариант</w:t>
            </w:r>
          </w:p>
        </w:tc>
      </w:tr>
      <w:tr w:rsidR="00CA6585" w:rsidRPr="009E2443" w:rsidTr="00C56AB2">
        <w:trPr>
          <w:trHeight w:val="277"/>
        </w:trPr>
        <w:tc>
          <w:tcPr>
            <w:tcW w:w="120" w:type="dxa"/>
            <w:tcBorders>
              <w:left w:val="single" w:sz="8" w:space="0" w:color="auto"/>
            </w:tcBorders>
            <w:shd w:val="clear" w:color="auto" w:fill="auto"/>
            <w:vAlign w:val="bottom"/>
          </w:tcPr>
          <w:p w:rsidR="00CA6585" w:rsidRPr="009E2443" w:rsidRDefault="00CA6585" w:rsidP="00A818CD"/>
        </w:tc>
        <w:tc>
          <w:tcPr>
            <w:tcW w:w="1600" w:type="dxa"/>
            <w:shd w:val="clear" w:color="auto" w:fill="auto"/>
            <w:vAlign w:val="bottom"/>
          </w:tcPr>
          <w:p w:rsidR="00CA6585" w:rsidRPr="009E2443" w:rsidRDefault="00CA6585" w:rsidP="00A818CD"/>
        </w:tc>
        <w:tc>
          <w:tcPr>
            <w:tcW w:w="260" w:type="dxa"/>
            <w:shd w:val="clear" w:color="auto" w:fill="auto"/>
            <w:vAlign w:val="bottom"/>
          </w:tcPr>
          <w:p w:rsidR="00CA6585" w:rsidRPr="009E2443" w:rsidRDefault="00CA6585" w:rsidP="00A818CD"/>
        </w:tc>
        <w:tc>
          <w:tcPr>
            <w:tcW w:w="1280" w:type="dxa"/>
            <w:shd w:val="clear" w:color="auto" w:fill="auto"/>
            <w:vAlign w:val="bottom"/>
          </w:tcPr>
          <w:p w:rsidR="00CA6585" w:rsidRPr="009E2443" w:rsidRDefault="00CA6585" w:rsidP="00A818CD"/>
        </w:tc>
        <w:tc>
          <w:tcPr>
            <w:tcW w:w="140" w:type="dxa"/>
            <w:tcBorders>
              <w:right w:val="single" w:sz="8" w:space="0" w:color="auto"/>
            </w:tcBorders>
            <w:shd w:val="clear" w:color="auto" w:fill="auto"/>
            <w:vAlign w:val="bottom"/>
          </w:tcPr>
          <w:p w:rsidR="00CA6585" w:rsidRPr="009E2443" w:rsidRDefault="00CA6585" w:rsidP="00A818CD"/>
        </w:tc>
        <w:tc>
          <w:tcPr>
            <w:tcW w:w="1500" w:type="dxa"/>
            <w:shd w:val="clear" w:color="auto" w:fill="auto"/>
            <w:vAlign w:val="bottom"/>
          </w:tcPr>
          <w:p w:rsidR="00CA6585" w:rsidRPr="009E2443" w:rsidRDefault="00CA6585" w:rsidP="00A818CD"/>
        </w:tc>
        <w:tc>
          <w:tcPr>
            <w:tcW w:w="940" w:type="dxa"/>
            <w:shd w:val="clear" w:color="auto" w:fill="auto"/>
            <w:vAlign w:val="bottom"/>
          </w:tcPr>
          <w:p w:rsidR="00CA6585" w:rsidRPr="009E2443" w:rsidRDefault="00CA6585" w:rsidP="00A818CD"/>
        </w:tc>
        <w:tc>
          <w:tcPr>
            <w:tcW w:w="920" w:type="dxa"/>
            <w:tcBorders>
              <w:right w:val="single" w:sz="8" w:space="0" w:color="auto"/>
            </w:tcBorders>
            <w:shd w:val="clear" w:color="auto" w:fill="auto"/>
            <w:vAlign w:val="bottom"/>
          </w:tcPr>
          <w:p w:rsidR="00CA6585" w:rsidRPr="009E2443" w:rsidRDefault="00CA6585" w:rsidP="00A818CD"/>
        </w:tc>
        <w:tc>
          <w:tcPr>
            <w:tcW w:w="1120" w:type="dxa"/>
            <w:shd w:val="clear" w:color="auto" w:fill="auto"/>
            <w:vAlign w:val="bottom"/>
          </w:tcPr>
          <w:p w:rsidR="00CA6585" w:rsidRPr="009E2443" w:rsidRDefault="00CA6585" w:rsidP="00A818CD">
            <w:pPr>
              <w:ind w:left="100"/>
            </w:pPr>
            <w:r w:rsidRPr="009E2443">
              <w:t>М.К.</w:t>
            </w:r>
          </w:p>
        </w:tc>
        <w:tc>
          <w:tcPr>
            <w:tcW w:w="1200" w:type="dxa"/>
            <w:gridSpan w:val="2"/>
            <w:shd w:val="clear" w:color="auto" w:fill="auto"/>
            <w:vAlign w:val="bottom"/>
          </w:tcPr>
          <w:p w:rsidR="00CA6585" w:rsidRPr="009E2443" w:rsidRDefault="00CA6585" w:rsidP="00A818CD">
            <w:pPr>
              <w:ind w:left="20"/>
            </w:pPr>
            <w:r w:rsidRPr="009E2443">
              <w:t>Акимовой,</w:t>
            </w:r>
          </w:p>
        </w:tc>
        <w:tc>
          <w:tcPr>
            <w:tcW w:w="1060" w:type="dxa"/>
            <w:tcBorders>
              <w:right w:val="single" w:sz="8" w:space="0" w:color="auto"/>
            </w:tcBorders>
            <w:shd w:val="clear" w:color="auto" w:fill="auto"/>
            <w:vAlign w:val="bottom"/>
          </w:tcPr>
          <w:p w:rsidR="00CA6585" w:rsidRPr="009E2443" w:rsidRDefault="00CA6585" w:rsidP="00A818CD">
            <w:pPr>
              <w:ind w:right="1"/>
              <w:jc w:val="right"/>
            </w:pPr>
            <w:r w:rsidRPr="009E2443">
              <w:t>Е.М.</w:t>
            </w:r>
          </w:p>
        </w:tc>
      </w:tr>
      <w:tr w:rsidR="00CA6585" w:rsidRPr="009E2443" w:rsidTr="00C56AB2">
        <w:trPr>
          <w:trHeight w:val="283"/>
        </w:trPr>
        <w:tc>
          <w:tcPr>
            <w:tcW w:w="120" w:type="dxa"/>
            <w:tcBorders>
              <w:left w:val="single" w:sz="8" w:space="0" w:color="auto"/>
              <w:bottom w:val="single" w:sz="8" w:space="0" w:color="auto"/>
            </w:tcBorders>
            <w:shd w:val="clear" w:color="auto" w:fill="auto"/>
            <w:vAlign w:val="bottom"/>
          </w:tcPr>
          <w:p w:rsidR="00CA6585" w:rsidRPr="009E2443" w:rsidRDefault="00CA6585" w:rsidP="00A818CD"/>
        </w:tc>
        <w:tc>
          <w:tcPr>
            <w:tcW w:w="1600" w:type="dxa"/>
            <w:tcBorders>
              <w:bottom w:val="single" w:sz="8" w:space="0" w:color="auto"/>
            </w:tcBorders>
            <w:shd w:val="clear" w:color="auto" w:fill="auto"/>
            <w:vAlign w:val="bottom"/>
          </w:tcPr>
          <w:p w:rsidR="00CA6585" w:rsidRPr="009E2443" w:rsidRDefault="00CA6585" w:rsidP="00A818CD"/>
        </w:tc>
        <w:tc>
          <w:tcPr>
            <w:tcW w:w="260" w:type="dxa"/>
            <w:tcBorders>
              <w:bottom w:val="single" w:sz="8" w:space="0" w:color="auto"/>
            </w:tcBorders>
            <w:shd w:val="clear" w:color="auto" w:fill="auto"/>
            <w:vAlign w:val="bottom"/>
          </w:tcPr>
          <w:p w:rsidR="00CA6585" w:rsidRPr="009E2443" w:rsidRDefault="00CA6585" w:rsidP="00A818CD"/>
        </w:tc>
        <w:tc>
          <w:tcPr>
            <w:tcW w:w="1280" w:type="dxa"/>
            <w:tcBorders>
              <w:bottom w:val="single" w:sz="8" w:space="0" w:color="auto"/>
            </w:tcBorders>
            <w:shd w:val="clear" w:color="auto" w:fill="auto"/>
            <w:vAlign w:val="bottom"/>
          </w:tcPr>
          <w:p w:rsidR="00CA6585" w:rsidRPr="009E2443" w:rsidRDefault="00CA6585" w:rsidP="00A818CD"/>
        </w:tc>
        <w:tc>
          <w:tcPr>
            <w:tcW w:w="140" w:type="dxa"/>
            <w:tcBorders>
              <w:bottom w:val="single" w:sz="8" w:space="0" w:color="auto"/>
              <w:right w:val="single" w:sz="8" w:space="0" w:color="auto"/>
            </w:tcBorders>
            <w:shd w:val="clear" w:color="auto" w:fill="auto"/>
            <w:vAlign w:val="bottom"/>
          </w:tcPr>
          <w:p w:rsidR="00CA6585" w:rsidRPr="009E2443" w:rsidRDefault="00CA6585" w:rsidP="00A818CD"/>
        </w:tc>
        <w:tc>
          <w:tcPr>
            <w:tcW w:w="1500" w:type="dxa"/>
            <w:tcBorders>
              <w:bottom w:val="single" w:sz="8" w:space="0" w:color="auto"/>
            </w:tcBorders>
            <w:shd w:val="clear" w:color="auto" w:fill="auto"/>
            <w:vAlign w:val="bottom"/>
          </w:tcPr>
          <w:p w:rsidR="00CA6585" w:rsidRPr="009E2443" w:rsidRDefault="00CA6585" w:rsidP="00A818CD"/>
        </w:tc>
        <w:tc>
          <w:tcPr>
            <w:tcW w:w="940" w:type="dxa"/>
            <w:tcBorders>
              <w:bottom w:val="single" w:sz="8" w:space="0" w:color="auto"/>
            </w:tcBorders>
            <w:shd w:val="clear" w:color="auto" w:fill="auto"/>
            <w:vAlign w:val="bottom"/>
          </w:tcPr>
          <w:p w:rsidR="00CA6585" w:rsidRPr="009E2443" w:rsidRDefault="00CA6585" w:rsidP="00A818CD"/>
        </w:tc>
        <w:tc>
          <w:tcPr>
            <w:tcW w:w="920" w:type="dxa"/>
            <w:tcBorders>
              <w:bottom w:val="single" w:sz="8" w:space="0" w:color="auto"/>
              <w:right w:val="single" w:sz="8" w:space="0" w:color="auto"/>
            </w:tcBorders>
            <w:shd w:val="clear" w:color="auto" w:fill="auto"/>
            <w:vAlign w:val="bottom"/>
          </w:tcPr>
          <w:p w:rsidR="00CA6585" w:rsidRPr="009E2443" w:rsidRDefault="00CA6585" w:rsidP="00A818CD"/>
        </w:tc>
        <w:tc>
          <w:tcPr>
            <w:tcW w:w="1920" w:type="dxa"/>
            <w:gridSpan w:val="2"/>
            <w:tcBorders>
              <w:bottom w:val="single" w:sz="8" w:space="0" w:color="auto"/>
            </w:tcBorders>
            <w:shd w:val="clear" w:color="auto" w:fill="auto"/>
            <w:vAlign w:val="bottom"/>
          </w:tcPr>
          <w:p w:rsidR="00CA6585" w:rsidRPr="009E2443" w:rsidRDefault="00CA6585" w:rsidP="00A818CD">
            <w:pPr>
              <w:ind w:left="100"/>
            </w:pPr>
            <w:r w:rsidRPr="009E2443">
              <w:t>Борисовой)</w:t>
            </w:r>
          </w:p>
        </w:tc>
        <w:tc>
          <w:tcPr>
            <w:tcW w:w="400" w:type="dxa"/>
            <w:tcBorders>
              <w:bottom w:val="single" w:sz="8" w:space="0" w:color="auto"/>
            </w:tcBorders>
            <w:shd w:val="clear" w:color="auto" w:fill="auto"/>
            <w:vAlign w:val="bottom"/>
          </w:tcPr>
          <w:p w:rsidR="00CA6585" w:rsidRPr="009E2443" w:rsidRDefault="00CA6585" w:rsidP="00A818CD"/>
        </w:tc>
        <w:tc>
          <w:tcPr>
            <w:tcW w:w="1060" w:type="dxa"/>
            <w:tcBorders>
              <w:bottom w:val="single" w:sz="8" w:space="0" w:color="auto"/>
              <w:right w:val="single" w:sz="8" w:space="0" w:color="auto"/>
            </w:tcBorders>
            <w:shd w:val="clear" w:color="auto" w:fill="auto"/>
            <w:vAlign w:val="bottom"/>
          </w:tcPr>
          <w:p w:rsidR="00CA6585" w:rsidRPr="009E2443" w:rsidRDefault="00CA6585" w:rsidP="00A818CD"/>
        </w:tc>
      </w:tr>
      <w:tr w:rsidR="00CA6585" w:rsidRPr="009E2443" w:rsidTr="00C56AB2">
        <w:trPr>
          <w:trHeight w:val="263"/>
        </w:trPr>
        <w:tc>
          <w:tcPr>
            <w:tcW w:w="120" w:type="dxa"/>
            <w:tcBorders>
              <w:left w:val="single" w:sz="8" w:space="0" w:color="auto"/>
              <w:bottom w:val="single" w:sz="8" w:space="0" w:color="F2DBDB"/>
            </w:tcBorders>
            <w:shd w:val="clear" w:color="auto" w:fill="F2DBDB"/>
            <w:vAlign w:val="bottom"/>
          </w:tcPr>
          <w:p w:rsidR="00CA6585" w:rsidRPr="009E2443" w:rsidRDefault="00CA6585" w:rsidP="00A818CD"/>
        </w:tc>
        <w:tc>
          <w:tcPr>
            <w:tcW w:w="1860" w:type="dxa"/>
            <w:gridSpan w:val="2"/>
            <w:tcBorders>
              <w:bottom w:val="single" w:sz="8" w:space="0" w:color="F2DBDB"/>
            </w:tcBorders>
            <w:shd w:val="clear" w:color="auto" w:fill="auto"/>
            <w:vAlign w:val="bottom"/>
          </w:tcPr>
          <w:p w:rsidR="00CA6585" w:rsidRPr="009E2443" w:rsidRDefault="00CA6585" w:rsidP="00A818CD">
            <w:pPr>
              <w:spacing w:line="263" w:lineRule="exact"/>
            </w:pPr>
            <w:r w:rsidRPr="009E2443">
              <w:rPr>
                <w:b/>
                <w:bCs/>
                <w:i/>
                <w:iCs/>
              </w:rPr>
              <w:t>Познавательные</w:t>
            </w:r>
          </w:p>
        </w:tc>
        <w:tc>
          <w:tcPr>
            <w:tcW w:w="1280" w:type="dxa"/>
            <w:tcBorders>
              <w:bottom w:val="single" w:sz="8" w:space="0" w:color="F2DBDB"/>
            </w:tcBorders>
            <w:shd w:val="clear" w:color="auto" w:fill="auto"/>
            <w:vAlign w:val="bottom"/>
          </w:tcPr>
          <w:p w:rsidR="00CA6585" w:rsidRPr="009E2443" w:rsidRDefault="00CA6585" w:rsidP="00A818CD">
            <w:pPr>
              <w:spacing w:line="263" w:lineRule="exact"/>
              <w:jc w:val="right"/>
            </w:pPr>
            <w:r w:rsidRPr="009E2443">
              <w:rPr>
                <w:b/>
                <w:bCs/>
                <w:i/>
                <w:iCs/>
              </w:rPr>
              <w:t>учебные</w:t>
            </w:r>
          </w:p>
        </w:tc>
        <w:tc>
          <w:tcPr>
            <w:tcW w:w="140" w:type="dxa"/>
            <w:tcBorders>
              <w:bottom w:val="single" w:sz="8" w:space="0" w:color="F2DBDB"/>
              <w:right w:val="single" w:sz="8" w:space="0" w:color="auto"/>
            </w:tcBorders>
            <w:shd w:val="clear" w:color="auto" w:fill="auto"/>
            <w:vAlign w:val="bottom"/>
          </w:tcPr>
          <w:p w:rsidR="00CA6585" w:rsidRPr="009E2443" w:rsidRDefault="00CA6585" w:rsidP="00A818CD"/>
        </w:tc>
        <w:tc>
          <w:tcPr>
            <w:tcW w:w="5280" w:type="dxa"/>
            <w:gridSpan w:val="5"/>
            <w:tcBorders>
              <w:bottom w:val="single" w:sz="8" w:space="0" w:color="auto"/>
            </w:tcBorders>
            <w:shd w:val="clear" w:color="auto" w:fill="auto"/>
            <w:vAlign w:val="bottom"/>
          </w:tcPr>
          <w:p w:rsidR="00CA6585" w:rsidRPr="009E2443" w:rsidRDefault="00CA6585" w:rsidP="00A818CD">
            <w:pPr>
              <w:spacing w:line="263" w:lineRule="exact"/>
              <w:ind w:left="1420"/>
            </w:pPr>
            <w:r w:rsidRPr="009E2443">
              <w:rPr>
                <w:b/>
                <w:bCs/>
                <w:i/>
                <w:iCs/>
                <w:w w:val="99"/>
              </w:rPr>
              <w:t>Диагностический инструментарий</w:t>
            </w:r>
          </w:p>
        </w:tc>
        <w:tc>
          <w:tcPr>
            <w:tcW w:w="400" w:type="dxa"/>
            <w:tcBorders>
              <w:bottom w:val="single" w:sz="8" w:space="0" w:color="auto"/>
            </w:tcBorders>
            <w:shd w:val="clear" w:color="auto" w:fill="auto"/>
            <w:vAlign w:val="bottom"/>
          </w:tcPr>
          <w:p w:rsidR="00CA6585" w:rsidRPr="009E2443" w:rsidRDefault="00CA6585" w:rsidP="00A818CD"/>
        </w:tc>
        <w:tc>
          <w:tcPr>
            <w:tcW w:w="1060" w:type="dxa"/>
            <w:tcBorders>
              <w:bottom w:val="single" w:sz="8" w:space="0" w:color="auto"/>
              <w:right w:val="single" w:sz="8" w:space="0" w:color="auto"/>
            </w:tcBorders>
            <w:shd w:val="clear" w:color="auto" w:fill="auto"/>
            <w:vAlign w:val="bottom"/>
          </w:tcPr>
          <w:p w:rsidR="00CA6585" w:rsidRPr="009E2443" w:rsidRDefault="00CA6585" w:rsidP="00A818CD"/>
        </w:tc>
      </w:tr>
      <w:tr w:rsidR="00CA6585" w:rsidRPr="009E2443" w:rsidTr="00C56AB2">
        <w:trPr>
          <w:trHeight w:val="268"/>
        </w:trPr>
        <w:tc>
          <w:tcPr>
            <w:tcW w:w="120" w:type="dxa"/>
            <w:tcBorders>
              <w:left w:val="single" w:sz="8" w:space="0" w:color="auto"/>
              <w:bottom w:val="single" w:sz="8" w:space="0" w:color="auto"/>
            </w:tcBorders>
            <w:shd w:val="clear" w:color="auto" w:fill="F2DBDB"/>
            <w:vAlign w:val="bottom"/>
          </w:tcPr>
          <w:p w:rsidR="00CA6585" w:rsidRPr="009E2443" w:rsidRDefault="00CA6585" w:rsidP="00A818CD"/>
        </w:tc>
        <w:tc>
          <w:tcPr>
            <w:tcW w:w="1600" w:type="dxa"/>
            <w:tcBorders>
              <w:bottom w:val="single" w:sz="8" w:space="0" w:color="auto"/>
            </w:tcBorders>
            <w:shd w:val="clear" w:color="auto" w:fill="auto"/>
            <w:vAlign w:val="bottom"/>
          </w:tcPr>
          <w:p w:rsidR="00CA6585" w:rsidRPr="009E2443" w:rsidRDefault="00CA6585" w:rsidP="00A818CD">
            <w:pPr>
              <w:spacing w:line="256" w:lineRule="exact"/>
            </w:pPr>
            <w:r w:rsidRPr="009E2443">
              <w:rPr>
                <w:b/>
                <w:bCs/>
                <w:i/>
                <w:iCs/>
              </w:rPr>
              <w:t>действия</w:t>
            </w:r>
          </w:p>
        </w:tc>
        <w:tc>
          <w:tcPr>
            <w:tcW w:w="260" w:type="dxa"/>
            <w:tcBorders>
              <w:bottom w:val="single" w:sz="8" w:space="0" w:color="auto"/>
            </w:tcBorders>
            <w:shd w:val="clear" w:color="auto" w:fill="auto"/>
            <w:vAlign w:val="bottom"/>
          </w:tcPr>
          <w:p w:rsidR="00CA6585" w:rsidRPr="009E2443" w:rsidRDefault="00CA6585" w:rsidP="00A818CD"/>
        </w:tc>
        <w:tc>
          <w:tcPr>
            <w:tcW w:w="1280" w:type="dxa"/>
            <w:tcBorders>
              <w:bottom w:val="single" w:sz="8" w:space="0" w:color="auto"/>
            </w:tcBorders>
            <w:shd w:val="clear" w:color="auto" w:fill="auto"/>
            <w:vAlign w:val="bottom"/>
          </w:tcPr>
          <w:p w:rsidR="00CA6585" w:rsidRPr="009E2443" w:rsidRDefault="00CA6585" w:rsidP="00A818CD"/>
        </w:tc>
        <w:tc>
          <w:tcPr>
            <w:tcW w:w="140" w:type="dxa"/>
            <w:tcBorders>
              <w:bottom w:val="single" w:sz="8" w:space="0" w:color="auto"/>
              <w:right w:val="single" w:sz="8" w:space="0" w:color="auto"/>
            </w:tcBorders>
            <w:shd w:val="clear" w:color="auto" w:fill="auto"/>
            <w:vAlign w:val="bottom"/>
          </w:tcPr>
          <w:p w:rsidR="00CA6585" w:rsidRPr="009E2443" w:rsidRDefault="00CA6585" w:rsidP="00A818CD"/>
        </w:tc>
        <w:tc>
          <w:tcPr>
            <w:tcW w:w="2440" w:type="dxa"/>
            <w:gridSpan w:val="2"/>
            <w:tcBorders>
              <w:bottom w:val="single" w:sz="8" w:space="0" w:color="auto"/>
            </w:tcBorders>
            <w:shd w:val="clear" w:color="auto" w:fill="auto"/>
            <w:vAlign w:val="bottom"/>
          </w:tcPr>
          <w:p w:rsidR="00CA6585" w:rsidRPr="009E2443" w:rsidRDefault="00CA6585" w:rsidP="00A818CD">
            <w:pPr>
              <w:spacing w:line="264" w:lineRule="exact"/>
              <w:ind w:left="785"/>
              <w:jc w:val="center"/>
            </w:pPr>
            <w:r w:rsidRPr="009E2443">
              <w:rPr>
                <w:b/>
                <w:bCs/>
                <w:i/>
                <w:iCs/>
              </w:rPr>
              <w:t>6,5—8 лет</w:t>
            </w:r>
          </w:p>
        </w:tc>
        <w:tc>
          <w:tcPr>
            <w:tcW w:w="920" w:type="dxa"/>
            <w:tcBorders>
              <w:bottom w:val="single" w:sz="8" w:space="0" w:color="auto"/>
              <w:right w:val="single" w:sz="8" w:space="0" w:color="auto"/>
            </w:tcBorders>
            <w:shd w:val="clear" w:color="auto" w:fill="auto"/>
            <w:vAlign w:val="bottom"/>
          </w:tcPr>
          <w:p w:rsidR="00CA6585" w:rsidRPr="009E2443" w:rsidRDefault="00CA6585" w:rsidP="00A818CD"/>
        </w:tc>
        <w:tc>
          <w:tcPr>
            <w:tcW w:w="1120" w:type="dxa"/>
            <w:tcBorders>
              <w:bottom w:val="single" w:sz="8" w:space="0" w:color="auto"/>
            </w:tcBorders>
            <w:shd w:val="clear" w:color="auto" w:fill="auto"/>
            <w:vAlign w:val="bottom"/>
          </w:tcPr>
          <w:p w:rsidR="00CA6585" w:rsidRPr="009E2443" w:rsidRDefault="00CA6585" w:rsidP="00A818CD"/>
        </w:tc>
        <w:tc>
          <w:tcPr>
            <w:tcW w:w="1200" w:type="dxa"/>
            <w:gridSpan w:val="2"/>
            <w:tcBorders>
              <w:bottom w:val="single" w:sz="8" w:space="0" w:color="auto"/>
            </w:tcBorders>
            <w:shd w:val="clear" w:color="auto" w:fill="auto"/>
            <w:vAlign w:val="bottom"/>
          </w:tcPr>
          <w:p w:rsidR="00CA6585" w:rsidRPr="009E2443" w:rsidRDefault="00CA6585" w:rsidP="00A818CD">
            <w:pPr>
              <w:spacing w:line="264" w:lineRule="exact"/>
              <w:ind w:left="20"/>
            </w:pPr>
            <w:r w:rsidRPr="009E2443">
              <w:rPr>
                <w:b/>
                <w:bCs/>
                <w:i/>
                <w:iCs/>
              </w:rPr>
              <w:t>9—11 лет</w:t>
            </w:r>
          </w:p>
        </w:tc>
        <w:tc>
          <w:tcPr>
            <w:tcW w:w="1060" w:type="dxa"/>
            <w:tcBorders>
              <w:bottom w:val="single" w:sz="8" w:space="0" w:color="auto"/>
              <w:right w:val="single" w:sz="8" w:space="0" w:color="auto"/>
            </w:tcBorders>
            <w:shd w:val="clear" w:color="auto" w:fill="auto"/>
            <w:vAlign w:val="bottom"/>
          </w:tcPr>
          <w:p w:rsidR="00CA6585" w:rsidRPr="009E2443" w:rsidRDefault="00CA6585" w:rsidP="00A818CD"/>
        </w:tc>
      </w:tr>
      <w:tr w:rsidR="00CA6585" w:rsidRPr="009E2443" w:rsidTr="00C56AB2">
        <w:trPr>
          <w:trHeight w:val="265"/>
        </w:trPr>
        <w:tc>
          <w:tcPr>
            <w:tcW w:w="120" w:type="dxa"/>
            <w:tcBorders>
              <w:left w:val="single" w:sz="8" w:space="0" w:color="auto"/>
            </w:tcBorders>
            <w:vAlign w:val="bottom"/>
          </w:tcPr>
          <w:p w:rsidR="00CA6585" w:rsidRPr="009E2443" w:rsidRDefault="00CA6585" w:rsidP="00A818CD"/>
        </w:tc>
        <w:tc>
          <w:tcPr>
            <w:tcW w:w="1600" w:type="dxa"/>
            <w:vAlign w:val="bottom"/>
          </w:tcPr>
          <w:p w:rsidR="00CA6585" w:rsidRPr="009E2443" w:rsidRDefault="00CA6585" w:rsidP="00A818CD">
            <w:pPr>
              <w:spacing w:line="265" w:lineRule="exact"/>
            </w:pPr>
            <w:r w:rsidRPr="009E2443">
              <w:rPr>
                <w:b/>
                <w:bCs/>
              </w:rPr>
              <w:t>Общеучебные</w:t>
            </w:r>
          </w:p>
        </w:tc>
        <w:tc>
          <w:tcPr>
            <w:tcW w:w="260" w:type="dxa"/>
            <w:vAlign w:val="bottom"/>
          </w:tcPr>
          <w:p w:rsidR="00CA6585" w:rsidRPr="009E2443" w:rsidRDefault="00CA6585" w:rsidP="00A818CD"/>
        </w:tc>
        <w:tc>
          <w:tcPr>
            <w:tcW w:w="1280" w:type="dxa"/>
            <w:vAlign w:val="bottom"/>
          </w:tcPr>
          <w:p w:rsidR="00CA6585" w:rsidRPr="009E2443" w:rsidRDefault="00CA6585" w:rsidP="00A818CD"/>
        </w:tc>
        <w:tc>
          <w:tcPr>
            <w:tcW w:w="140" w:type="dxa"/>
            <w:tcBorders>
              <w:right w:val="single" w:sz="8" w:space="0" w:color="auto"/>
            </w:tcBorders>
            <w:vAlign w:val="bottom"/>
          </w:tcPr>
          <w:p w:rsidR="00CA6585" w:rsidRPr="009E2443" w:rsidRDefault="00CA6585" w:rsidP="00A818CD"/>
        </w:tc>
        <w:tc>
          <w:tcPr>
            <w:tcW w:w="1500" w:type="dxa"/>
            <w:vAlign w:val="bottom"/>
          </w:tcPr>
          <w:p w:rsidR="00CA6585" w:rsidRPr="009E2443" w:rsidRDefault="00CA6585" w:rsidP="00A818CD">
            <w:pPr>
              <w:spacing w:line="264" w:lineRule="exact"/>
              <w:ind w:left="80"/>
            </w:pPr>
            <w:r w:rsidRPr="009E2443">
              <w:t>Методика</w:t>
            </w:r>
          </w:p>
        </w:tc>
        <w:tc>
          <w:tcPr>
            <w:tcW w:w="940" w:type="dxa"/>
            <w:vAlign w:val="bottom"/>
          </w:tcPr>
          <w:p w:rsidR="00CA6585" w:rsidRPr="009E2443" w:rsidRDefault="00CA6585" w:rsidP="00A818CD">
            <w:pPr>
              <w:spacing w:line="264" w:lineRule="exact"/>
              <w:ind w:left="180"/>
            </w:pPr>
            <w:r w:rsidRPr="009E2443">
              <w:rPr>
                <w:w w:val="97"/>
              </w:rPr>
              <w:t>«Проба</w:t>
            </w:r>
          </w:p>
        </w:tc>
        <w:tc>
          <w:tcPr>
            <w:tcW w:w="920" w:type="dxa"/>
            <w:tcBorders>
              <w:right w:val="single" w:sz="8" w:space="0" w:color="auto"/>
            </w:tcBorders>
            <w:vAlign w:val="bottom"/>
          </w:tcPr>
          <w:p w:rsidR="00CA6585" w:rsidRPr="009E2443" w:rsidRDefault="00CA6585" w:rsidP="00A818CD">
            <w:pPr>
              <w:spacing w:line="264" w:lineRule="exact"/>
              <w:jc w:val="right"/>
            </w:pPr>
            <w:r w:rsidRPr="009E2443">
              <w:t>на</w:t>
            </w:r>
          </w:p>
        </w:tc>
        <w:tc>
          <w:tcPr>
            <w:tcW w:w="1120" w:type="dxa"/>
            <w:vAlign w:val="bottom"/>
          </w:tcPr>
          <w:p w:rsidR="00CA6585" w:rsidRPr="009E2443" w:rsidRDefault="00CA6585" w:rsidP="00A818CD">
            <w:pPr>
              <w:spacing w:line="264" w:lineRule="exact"/>
              <w:ind w:left="100"/>
            </w:pPr>
            <w:r w:rsidRPr="009E2443">
              <w:t>ГИТ</w:t>
            </w:r>
          </w:p>
        </w:tc>
        <w:tc>
          <w:tcPr>
            <w:tcW w:w="800" w:type="dxa"/>
            <w:vAlign w:val="bottom"/>
          </w:tcPr>
          <w:p w:rsidR="00CA6585" w:rsidRPr="009E2443" w:rsidRDefault="00CA6585" w:rsidP="00A818CD"/>
        </w:tc>
        <w:tc>
          <w:tcPr>
            <w:tcW w:w="1460" w:type="dxa"/>
            <w:gridSpan w:val="2"/>
            <w:tcBorders>
              <w:right w:val="single" w:sz="8" w:space="0" w:color="auto"/>
            </w:tcBorders>
            <w:vAlign w:val="bottom"/>
          </w:tcPr>
          <w:p w:rsidR="00CA6585" w:rsidRPr="009E2443" w:rsidRDefault="00CA6585" w:rsidP="00A818CD">
            <w:pPr>
              <w:spacing w:line="264" w:lineRule="exact"/>
              <w:ind w:right="1"/>
              <w:jc w:val="right"/>
            </w:pPr>
            <w:r w:rsidRPr="009E2443">
              <w:t>(групповой</w:t>
            </w:r>
          </w:p>
        </w:tc>
      </w:tr>
      <w:tr w:rsidR="00CA6585" w:rsidRPr="009E2443" w:rsidTr="00C56AB2">
        <w:trPr>
          <w:trHeight w:val="274"/>
        </w:trPr>
        <w:tc>
          <w:tcPr>
            <w:tcW w:w="120" w:type="dxa"/>
            <w:tcBorders>
              <w:left w:val="single" w:sz="8" w:space="0" w:color="auto"/>
            </w:tcBorders>
            <w:vAlign w:val="bottom"/>
          </w:tcPr>
          <w:p w:rsidR="00CA6585" w:rsidRPr="009E2443" w:rsidRDefault="00CA6585" w:rsidP="00A818CD"/>
        </w:tc>
        <w:tc>
          <w:tcPr>
            <w:tcW w:w="3280" w:type="dxa"/>
            <w:gridSpan w:val="4"/>
            <w:tcBorders>
              <w:right w:val="single" w:sz="8" w:space="0" w:color="auto"/>
            </w:tcBorders>
            <w:vAlign w:val="bottom"/>
          </w:tcPr>
          <w:p w:rsidR="00CA6585" w:rsidRPr="009E2443" w:rsidRDefault="00CA6585" w:rsidP="00A818CD">
            <w:pPr>
              <w:spacing w:line="273" w:lineRule="exact"/>
            </w:pPr>
            <w:r w:rsidRPr="009E2443">
              <w:rPr>
                <w:b/>
                <w:bCs/>
              </w:rPr>
              <w:t>универсальные действия</w:t>
            </w:r>
          </w:p>
        </w:tc>
        <w:tc>
          <w:tcPr>
            <w:tcW w:w="1500" w:type="dxa"/>
            <w:vAlign w:val="bottom"/>
          </w:tcPr>
          <w:p w:rsidR="00CA6585" w:rsidRPr="009E2443" w:rsidRDefault="00CA6585" w:rsidP="00A818CD">
            <w:pPr>
              <w:spacing w:line="268" w:lineRule="exact"/>
              <w:ind w:left="80"/>
            </w:pPr>
            <w:r w:rsidRPr="009E2443">
              <w:t>определение</w:t>
            </w:r>
          </w:p>
        </w:tc>
        <w:tc>
          <w:tcPr>
            <w:tcW w:w="1860" w:type="dxa"/>
            <w:gridSpan w:val="2"/>
            <w:tcBorders>
              <w:right w:val="single" w:sz="8" w:space="0" w:color="auto"/>
            </w:tcBorders>
            <w:vAlign w:val="bottom"/>
          </w:tcPr>
          <w:p w:rsidR="00CA6585" w:rsidRPr="009E2443" w:rsidRDefault="00CA6585" w:rsidP="00A818CD">
            <w:pPr>
              <w:spacing w:line="268" w:lineRule="exact"/>
              <w:jc w:val="right"/>
            </w:pPr>
            <w:r w:rsidRPr="009E2443">
              <w:rPr>
                <w:w w:val="99"/>
              </w:rPr>
              <w:t>количества  слов</w:t>
            </w:r>
          </w:p>
        </w:tc>
        <w:tc>
          <w:tcPr>
            <w:tcW w:w="2320" w:type="dxa"/>
            <w:gridSpan w:val="3"/>
            <w:vAlign w:val="bottom"/>
          </w:tcPr>
          <w:p w:rsidR="00CA6585" w:rsidRPr="009E2443" w:rsidRDefault="00CA6585" w:rsidP="00A818CD">
            <w:pPr>
              <w:spacing w:line="268" w:lineRule="exact"/>
              <w:ind w:left="100"/>
            </w:pPr>
            <w:r w:rsidRPr="009E2443">
              <w:t>интеллектуальный</w:t>
            </w:r>
          </w:p>
        </w:tc>
        <w:tc>
          <w:tcPr>
            <w:tcW w:w="1060" w:type="dxa"/>
            <w:tcBorders>
              <w:right w:val="single" w:sz="8" w:space="0" w:color="auto"/>
            </w:tcBorders>
            <w:vAlign w:val="bottom"/>
          </w:tcPr>
          <w:p w:rsidR="00CA6585" w:rsidRPr="009E2443" w:rsidRDefault="00CA6585" w:rsidP="00A818CD">
            <w:pPr>
              <w:spacing w:line="268" w:lineRule="exact"/>
              <w:ind w:right="1"/>
              <w:jc w:val="right"/>
            </w:pPr>
            <w:r w:rsidRPr="009E2443">
              <w:t>тест</w:t>
            </w:r>
          </w:p>
        </w:tc>
      </w:tr>
      <w:tr w:rsidR="00CA6585" w:rsidRPr="009E2443" w:rsidTr="00C56AB2">
        <w:trPr>
          <w:trHeight w:val="271"/>
        </w:trPr>
        <w:tc>
          <w:tcPr>
            <w:tcW w:w="120" w:type="dxa"/>
            <w:tcBorders>
              <w:left w:val="single" w:sz="8" w:space="0" w:color="auto"/>
            </w:tcBorders>
            <w:vAlign w:val="bottom"/>
          </w:tcPr>
          <w:p w:rsidR="00CA6585" w:rsidRPr="009E2443" w:rsidRDefault="00CA6585" w:rsidP="00A818CD"/>
        </w:tc>
        <w:tc>
          <w:tcPr>
            <w:tcW w:w="1600" w:type="dxa"/>
            <w:vAlign w:val="bottom"/>
          </w:tcPr>
          <w:p w:rsidR="00CA6585" w:rsidRPr="009E2443" w:rsidRDefault="00CA6585" w:rsidP="00A818CD"/>
        </w:tc>
        <w:tc>
          <w:tcPr>
            <w:tcW w:w="260" w:type="dxa"/>
            <w:vAlign w:val="bottom"/>
          </w:tcPr>
          <w:p w:rsidR="00CA6585" w:rsidRPr="009E2443" w:rsidRDefault="00CA6585" w:rsidP="00A818CD"/>
        </w:tc>
        <w:tc>
          <w:tcPr>
            <w:tcW w:w="1280" w:type="dxa"/>
            <w:vAlign w:val="bottom"/>
          </w:tcPr>
          <w:p w:rsidR="00CA6585" w:rsidRPr="009E2443" w:rsidRDefault="00CA6585" w:rsidP="00A818CD"/>
        </w:tc>
        <w:tc>
          <w:tcPr>
            <w:tcW w:w="140" w:type="dxa"/>
            <w:tcBorders>
              <w:right w:val="single" w:sz="8" w:space="0" w:color="auto"/>
            </w:tcBorders>
            <w:vAlign w:val="bottom"/>
          </w:tcPr>
          <w:p w:rsidR="00CA6585" w:rsidRPr="009E2443" w:rsidRDefault="00CA6585" w:rsidP="00A818CD"/>
        </w:tc>
        <w:tc>
          <w:tcPr>
            <w:tcW w:w="3360" w:type="dxa"/>
            <w:gridSpan w:val="3"/>
            <w:tcBorders>
              <w:right w:val="single" w:sz="8" w:space="0" w:color="auto"/>
            </w:tcBorders>
            <w:vAlign w:val="bottom"/>
          </w:tcPr>
          <w:p w:rsidR="00CA6585" w:rsidRPr="009E2443" w:rsidRDefault="00CA6585" w:rsidP="00A818CD">
            <w:pPr>
              <w:spacing w:line="271" w:lineRule="exact"/>
              <w:ind w:left="80"/>
            </w:pPr>
            <w:r w:rsidRPr="009E2443">
              <w:t>в предложении» С.Н. Карпова</w:t>
            </w:r>
          </w:p>
        </w:tc>
        <w:tc>
          <w:tcPr>
            <w:tcW w:w="2320" w:type="dxa"/>
            <w:gridSpan w:val="3"/>
            <w:vAlign w:val="bottom"/>
          </w:tcPr>
          <w:p w:rsidR="00CA6585" w:rsidRPr="009E2443" w:rsidRDefault="00CA6585" w:rsidP="00A818CD">
            <w:pPr>
              <w:spacing w:line="271" w:lineRule="exact"/>
              <w:ind w:left="100"/>
            </w:pPr>
            <w:r w:rsidRPr="009E2443">
              <w:t>модифицированный</w:t>
            </w:r>
          </w:p>
        </w:tc>
        <w:tc>
          <w:tcPr>
            <w:tcW w:w="1060" w:type="dxa"/>
            <w:tcBorders>
              <w:right w:val="single" w:sz="8" w:space="0" w:color="auto"/>
            </w:tcBorders>
            <w:vAlign w:val="bottom"/>
          </w:tcPr>
          <w:p w:rsidR="00CA6585" w:rsidRPr="009E2443" w:rsidRDefault="00CA6585" w:rsidP="00A818CD">
            <w:pPr>
              <w:spacing w:line="271" w:lineRule="exact"/>
              <w:ind w:right="1"/>
              <w:jc w:val="right"/>
            </w:pPr>
            <w:r w:rsidRPr="009E2443">
              <w:t>вариант</w:t>
            </w:r>
          </w:p>
        </w:tc>
      </w:tr>
      <w:tr w:rsidR="00CA6585" w:rsidRPr="009E2443" w:rsidTr="00C56AB2">
        <w:trPr>
          <w:trHeight w:val="276"/>
        </w:trPr>
        <w:tc>
          <w:tcPr>
            <w:tcW w:w="120" w:type="dxa"/>
            <w:tcBorders>
              <w:left w:val="single" w:sz="8" w:space="0" w:color="auto"/>
            </w:tcBorders>
            <w:vAlign w:val="bottom"/>
          </w:tcPr>
          <w:p w:rsidR="00CA6585" w:rsidRPr="009E2443" w:rsidRDefault="00CA6585" w:rsidP="00A818CD"/>
        </w:tc>
        <w:tc>
          <w:tcPr>
            <w:tcW w:w="1600" w:type="dxa"/>
            <w:vAlign w:val="bottom"/>
          </w:tcPr>
          <w:p w:rsidR="00CA6585" w:rsidRPr="009E2443" w:rsidRDefault="00CA6585" w:rsidP="00A818CD"/>
        </w:tc>
        <w:tc>
          <w:tcPr>
            <w:tcW w:w="260" w:type="dxa"/>
            <w:vAlign w:val="bottom"/>
          </w:tcPr>
          <w:p w:rsidR="00CA6585" w:rsidRPr="009E2443" w:rsidRDefault="00CA6585" w:rsidP="00A818CD"/>
        </w:tc>
        <w:tc>
          <w:tcPr>
            <w:tcW w:w="1280" w:type="dxa"/>
            <w:vAlign w:val="bottom"/>
          </w:tcPr>
          <w:p w:rsidR="00CA6585" w:rsidRPr="009E2443" w:rsidRDefault="00CA6585" w:rsidP="00A818CD"/>
        </w:tc>
        <w:tc>
          <w:tcPr>
            <w:tcW w:w="140" w:type="dxa"/>
            <w:tcBorders>
              <w:right w:val="single" w:sz="8" w:space="0" w:color="auto"/>
            </w:tcBorders>
            <w:vAlign w:val="bottom"/>
          </w:tcPr>
          <w:p w:rsidR="00CA6585" w:rsidRPr="009E2443" w:rsidRDefault="00CA6585" w:rsidP="00A818CD"/>
        </w:tc>
        <w:tc>
          <w:tcPr>
            <w:tcW w:w="1500" w:type="dxa"/>
            <w:vAlign w:val="bottom"/>
          </w:tcPr>
          <w:p w:rsidR="00CA6585" w:rsidRPr="009E2443" w:rsidRDefault="00CA6585" w:rsidP="00A818CD">
            <w:pPr>
              <w:ind w:left="80"/>
            </w:pPr>
            <w:r w:rsidRPr="009E2443">
              <w:t>Методика</w:t>
            </w:r>
          </w:p>
        </w:tc>
        <w:tc>
          <w:tcPr>
            <w:tcW w:w="1860" w:type="dxa"/>
            <w:gridSpan w:val="2"/>
            <w:tcBorders>
              <w:right w:val="single" w:sz="8" w:space="0" w:color="auto"/>
            </w:tcBorders>
            <w:vAlign w:val="bottom"/>
          </w:tcPr>
          <w:p w:rsidR="00CA6585" w:rsidRPr="009E2443" w:rsidRDefault="00CA6585" w:rsidP="00A818CD">
            <w:pPr>
              <w:jc w:val="right"/>
            </w:pPr>
            <w:r w:rsidRPr="009E2443">
              <w:t>«Кодирование»</w:t>
            </w:r>
          </w:p>
        </w:tc>
        <w:tc>
          <w:tcPr>
            <w:tcW w:w="1120" w:type="dxa"/>
            <w:vAlign w:val="bottom"/>
          </w:tcPr>
          <w:p w:rsidR="00CA6585" w:rsidRPr="009E2443" w:rsidRDefault="00CA6585" w:rsidP="00A818CD">
            <w:pPr>
              <w:ind w:left="100"/>
            </w:pPr>
            <w:r w:rsidRPr="009E2443">
              <w:t>М.К.</w:t>
            </w:r>
          </w:p>
        </w:tc>
        <w:tc>
          <w:tcPr>
            <w:tcW w:w="1200" w:type="dxa"/>
            <w:gridSpan w:val="2"/>
            <w:vAlign w:val="bottom"/>
          </w:tcPr>
          <w:p w:rsidR="00CA6585" w:rsidRPr="009E2443" w:rsidRDefault="00CA6585" w:rsidP="00A818CD">
            <w:pPr>
              <w:ind w:left="20"/>
            </w:pPr>
            <w:r w:rsidRPr="009E2443">
              <w:t>Акимовой,</w:t>
            </w:r>
          </w:p>
        </w:tc>
        <w:tc>
          <w:tcPr>
            <w:tcW w:w="1060" w:type="dxa"/>
            <w:tcBorders>
              <w:right w:val="single" w:sz="8" w:space="0" w:color="auto"/>
            </w:tcBorders>
            <w:vAlign w:val="bottom"/>
          </w:tcPr>
          <w:p w:rsidR="00CA6585" w:rsidRPr="009E2443" w:rsidRDefault="00CA6585" w:rsidP="00A818CD">
            <w:pPr>
              <w:ind w:right="1"/>
              <w:jc w:val="right"/>
            </w:pPr>
            <w:r w:rsidRPr="009E2443">
              <w:t>Е.М.</w:t>
            </w:r>
          </w:p>
        </w:tc>
      </w:tr>
      <w:tr w:rsidR="00CA6585" w:rsidRPr="009E2443" w:rsidTr="00C56AB2">
        <w:trPr>
          <w:trHeight w:val="276"/>
        </w:trPr>
        <w:tc>
          <w:tcPr>
            <w:tcW w:w="120" w:type="dxa"/>
            <w:tcBorders>
              <w:left w:val="single" w:sz="8" w:space="0" w:color="auto"/>
            </w:tcBorders>
            <w:vAlign w:val="bottom"/>
          </w:tcPr>
          <w:p w:rsidR="00CA6585" w:rsidRPr="009E2443" w:rsidRDefault="00CA6585" w:rsidP="00A818CD"/>
        </w:tc>
        <w:tc>
          <w:tcPr>
            <w:tcW w:w="1600" w:type="dxa"/>
            <w:vAlign w:val="bottom"/>
          </w:tcPr>
          <w:p w:rsidR="00CA6585" w:rsidRPr="009E2443" w:rsidRDefault="00CA6585" w:rsidP="00A818CD"/>
        </w:tc>
        <w:tc>
          <w:tcPr>
            <w:tcW w:w="260" w:type="dxa"/>
            <w:vAlign w:val="bottom"/>
          </w:tcPr>
          <w:p w:rsidR="00CA6585" w:rsidRPr="009E2443" w:rsidRDefault="00CA6585" w:rsidP="00A818CD"/>
        </w:tc>
        <w:tc>
          <w:tcPr>
            <w:tcW w:w="1280" w:type="dxa"/>
            <w:vAlign w:val="bottom"/>
          </w:tcPr>
          <w:p w:rsidR="00CA6585" w:rsidRPr="009E2443" w:rsidRDefault="00CA6585" w:rsidP="00A818CD"/>
        </w:tc>
        <w:tc>
          <w:tcPr>
            <w:tcW w:w="140" w:type="dxa"/>
            <w:tcBorders>
              <w:right w:val="single" w:sz="8" w:space="0" w:color="auto"/>
            </w:tcBorders>
            <w:vAlign w:val="bottom"/>
          </w:tcPr>
          <w:p w:rsidR="00CA6585" w:rsidRPr="009E2443" w:rsidRDefault="00CA6585" w:rsidP="00A818CD"/>
        </w:tc>
        <w:tc>
          <w:tcPr>
            <w:tcW w:w="1500" w:type="dxa"/>
            <w:vAlign w:val="bottom"/>
          </w:tcPr>
          <w:p w:rsidR="00CA6585" w:rsidRPr="009E2443" w:rsidRDefault="00CA6585" w:rsidP="00A818CD">
            <w:pPr>
              <w:ind w:left="80"/>
            </w:pPr>
            <w:r w:rsidRPr="009E2443">
              <w:t>(версия</w:t>
            </w:r>
          </w:p>
        </w:tc>
        <w:tc>
          <w:tcPr>
            <w:tcW w:w="1860" w:type="dxa"/>
            <w:gridSpan w:val="2"/>
            <w:tcBorders>
              <w:right w:val="single" w:sz="8" w:space="0" w:color="auto"/>
            </w:tcBorders>
            <w:vAlign w:val="bottom"/>
          </w:tcPr>
          <w:p w:rsidR="00CA6585" w:rsidRPr="009E2443" w:rsidRDefault="00CA6585" w:rsidP="00A818CD">
            <w:pPr>
              <w:jc w:val="right"/>
            </w:pPr>
            <w:r w:rsidRPr="009E2443">
              <w:t>А.Ю.Панасюка)</w:t>
            </w:r>
          </w:p>
        </w:tc>
        <w:tc>
          <w:tcPr>
            <w:tcW w:w="1920" w:type="dxa"/>
            <w:gridSpan w:val="2"/>
            <w:vAlign w:val="bottom"/>
          </w:tcPr>
          <w:p w:rsidR="00CA6585" w:rsidRPr="009E2443" w:rsidRDefault="00CA6585" w:rsidP="00A818CD">
            <w:pPr>
              <w:ind w:left="100"/>
            </w:pPr>
            <w:r w:rsidRPr="009E2443">
              <w:t>Борисовой)</w:t>
            </w:r>
          </w:p>
        </w:tc>
        <w:tc>
          <w:tcPr>
            <w:tcW w:w="1460" w:type="dxa"/>
            <w:gridSpan w:val="2"/>
            <w:tcBorders>
              <w:right w:val="single" w:sz="8" w:space="0" w:color="auto"/>
            </w:tcBorders>
            <w:vAlign w:val="bottom"/>
          </w:tcPr>
          <w:p w:rsidR="00CA6585" w:rsidRPr="009E2443" w:rsidRDefault="00CA6585" w:rsidP="00A818CD">
            <w:pPr>
              <w:ind w:right="1"/>
              <w:jc w:val="right"/>
            </w:pPr>
            <w:r w:rsidRPr="009E2443">
              <w:t>Методика</w:t>
            </w:r>
          </w:p>
        </w:tc>
      </w:tr>
      <w:tr w:rsidR="00CA6585" w:rsidRPr="009E2443" w:rsidTr="00C56AB2">
        <w:trPr>
          <w:trHeight w:val="276"/>
        </w:trPr>
        <w:tc>
          <w:tcPr>
            <w:tcW w:w="120" w:type="dxa"/>
            <w:tcBorders>
              <w:left w:val="single" w:sz="8" w:space="0" w:color="auto"/>
            </w:tcBorders>
            <w:vAlign w:val="bottom"/>
          </w:tcPr>
          <w:p w:rsidR="00CA6585" w:rsidRPr="009E2443" w:rsidRDefault="00CA6585" w:rsidP="00A818CD"/>
        </w:tc>
        <w:tc>
          <w:tcPr>
            <w:tcW w:w="1600" w:type="dxa"/>
            <w:vAlign w:val="bottom"/>
          </w:tcPr>
          <w:p w:rsidR="00CA6585" w:rsidRPr="009E2443" w:rsidRDefault="00CA6585" w:rsidP="00A818CD"/>
        </w:tc>
        <w:tc>
          <w:tcPr>
            <w:tcW w:w="260" w:type="dxa"/>
            <w:vAlign w:val="bottom"/>
          </w:tcPr>
          <w:p w:rsidR="00CA6585" w:rsidRPr="009E2443" w:rsidRDefault="00CA6585" w:rsidP="00A818CD"/>
        </w:tc>
        <w:tc>
          <w:tcPr>
            <w:tcW w:w="1280" w:type="dxa"/>
            <w:vAlign w:val="bottom"/>
          </w:tcPr>
          <w:p w:rsidR="00CA6585" w:rsidRPr="009E2443" w:rsidRDefault="00CA6585" w:rsidP="00A818CD"/>
        </w:tc>
        <w:tc>
          <w:tcPr>
            <w:tcW w:w="140" w:type="dxa"/>
            <w:tcBorders>
              <w:right w:val="single" w:sz="8" w:space="0" w:color="auto"/>
            </w:tcBorders>
            <w:vAlign w:val="bottom"/>
          </w:tcPr>
          <w:p w:rsidR="00CA6585" w:rsidRPr="009E2443" w:rsidRDefault="00CA6585" w:rsidP="00A818CD"/>
        </w:tc>
        <w:tc>
          <w:tcPr>
            <w:tcW w:w="3360" w:type="dxa"/>
            <w:gridSpan w:val="3"/>
            <w:tcBorders>
              <w:right w:val="single" w:sz="8" w:space="0" w:color="auto"/>
            </w:tcBorders>
            <w:vAlign w:val="bottom"/>
          </w:tcPr>
          <w:p w:rsidR="00CA6585" w:rsidRPr="009E2443" w:rsidRDefault="00CA6585" w:rsidP="00A818CD">
            <w:pPr>
              <w:ind w:left="80"/>
            </w:pPr>
            <w:r w:rsidRPr="009E2443">
              <w:t>Методика  «Нахождение  схем</w:t>
            </w:r>
          </w:p>
        </w:tc>
        <w:tc>
          <w:tcPr>
            <w:tcW w:w="3380" w:type="dxa"/>
            <w:gridSpan w:val="4"/>
            <w:tcBorders>
              <w:right w:val="single" w:sz="8" w:space="0" w:color="auto"/>
            </w:tcBorders>
            <w:vAlign w:val="bottom"/>
          </w:tcPr>
          <w:p w:rsidR="00CA6585" w:rsidRPr="009E2443" w:rsidRDefault="00CA6585" w:rsidP="00A818CD">
            <w:pPr>
              <w:ind w:left="100"/>
            </w:pPr>
            <w:r w:rsidRPr="009E2443">
              <w:t>«Нахождение схем к задачам»</w:t>
            </w:r>
          </w:p>
        </w:tc>
      </w:tr>
      <w:tr w:rsidR="00CA6585" w:rsidRPr="009E2443" w:rsidTr="00C56AB2">
        <w:trPr>
          <w:trHeight w:val="276"/>
        </w:trPr>
        <w:tc>
          <w:tcPr>
            <w:tcW w:w="120" w:type="dxa"/>
            <w:tcBorders>
              <w:left w:val="single" w:sz="8" w:space="0" w:color="auto"/>
            </w:tcBorders>
            <w:vAlign w:val="bottom"/>
          </w:tcPr>
          <w:p w:rsidR="00CA6585" w:rsidRPr="009E2443" w:rsidRDefault="00CA6585" w:rsidP="00A818CD"/>
        </w:tc>
        <w:tc>
          <w:tcPr>
            <w:tcW w:w="1600" w:type="dxa"/>
            <w:vAlign w:val="bottom"/>
          </w:tcPr>
          <w:p w:rsidR="00CA6585" w:rsidRPr="009E2443" w:rsidRDefault="00CA6585" w:rsidP="00A818CD"/>
        </w:tc>
        <w:tc>
          <w:tcPr>
            <w:tcW w:w="260" w:type="dxa"/>
            <w:vAlign w:val="bottom"/>
          </w:tcPr>
          <w:p w:rsidR="00CA6585" w:rsidRPr="009E2443" w:rsidRDefault="00CA6585" w:rsidP="00A818CD"/>
        </w:tc>
        <w:tc>
          <w:tcPr>
            <w:tcW w:w="1280" w:type="dxa"/>
            <w:vAlign w:val="bottom"/>
          </w:tcPr>
          <w:p w:rsidR="00CA6585" w:rsidRPr="009E2443" w:rsidRDefault="00CA6585" w:rsidP="00A818CD"/>
        </w:tc>
        <w:tc>
          <w:tcPr>
            <w:tcW w:w="140" w:type="dxa"/>
            <w:tcBorders>
              <w:right w:val="single" w:sz="8" w:space="0" w:color="auto"/>
            </w:tcBorders>
            <w:vAlign w:val="bottom"/>
          </w:tcPr>
          <w:p w:rsidR="00CA6585" w:rsidRPr="009E2443" w:rsidRDefault="00CA6585" w:rsidP="00A818CD"/>
        </w:tc>
        <w:tc>
          <w:tcPr>
            <w:tcW w:w="3360" w:type="dxa"/>
            <w:gridSpan w:val="3"/>
            <w:tcBorders>
              <w:right w:val="single" w:sz="8" w:space="0" w:color="auto"/>
            </w:tcBorders>
            <w:vAlign w:val="bottom"/>
          </w:tcPr>
          <w:p w:rsidR="00CA6585" w:rsidRPr="009E2443" w:rsidRDefault="00CA6585" w:rsidP="00A818CD">
            <w:pPr>
              <w:ind w:left="80"/>
            </w:pPr>
            <w:r w:rsidRPr="009E2443">
              <w:t>к  задачам»  А.Н.  Рябинкина</w:t>
            </w:r>
          </w:p>
        </w:tc>
        <w:tc>
          <w:tcPr>
            <w:tcW w:w="1920" w:type="dxa"/>
            <w:gridSpan w:val="2"/>
            <w:vAlign w:val="bottom"/>
          </w:tcPr>
          <w:p w:rsidR="00CA6585" w:rsidRPr="009E2443" w:rsidRDefault="00CA6585" w:rsidP="00A818CD">
            <w:pPr>
              <w:ind w:left="100"/>
            </w:pPr>
            <w:r w:rsidRPr="009E2443">
              <w:t>А.Н. Рябинкина</w:t>
            </w:r>
          </w:p>
        </w:tc>
        <w:tc>
          <w:tcPr>
            <w:tcW w:w="400" w:type="dxa"/>
            <w:vAlign w:val="bottom"/>
          </w:tcPr>
          <w:p w:rsidR="00CA6585" w:rsidRPr="009E2443" w:rsidRDefault="00CA6585" w:rsidP="00A818CD"/>
        </w:tc>
        <w:tc>
          <w:tcPr>
            <w:tcW w:w="1060" w:type="dxa"/>
            <w:tcBorders>
              <w:right w:val="single" w:sz="8" w:space="0" w:color="auto"/>
            </w:tcBorders>
            <w:vAlign w:val="bottom"/>
          </w:tcPr>
          <w:p w:rsidR="00CA6585" w:rsidRPr="009E2443" w:rsidRDefault="00CA6585" w:rsidP="00A818CD"/>
        </w:tc>
      </w:tr>
      <w:tr w:rsidR="00CA6585" w:rsidRPr="009E2443" w:rsidTr="00C56AB2">
        <w:trPr>
          <w:trHeight w:val="276"/>
        </w:trPr>
        <w:tc>
          <w:tcPr>
            <w:tcW w:w="120" w:type="dxa"/>
            <w:tcBorders>
              <w:left w:val="single" w:sz="8" w:space="0" w:color="auto"/>
            </w:tcBorders>
            <w:vAlign w:val="bottom"/>
          </w:tcPr>
          <w:p w:rsidR="00CA6585" w:rsidRPr="009E2443" w:rsidRDefault="00CA6585" w:rsidP="00A818CD"/>
        </w:tc>
        <w:tc>
          <w:tcPr>
            <w:tcW w:w="1600" w:type="dxa"/>
            <w:vAlign w:val="bottom"/>
          </w:tcPr>
          <w:p w:rsidR="00CA6585" w:rsidRPr="009E2443" w:rsidRDefault="00CA6585" w:rsidP="00A818CD"/>
        </w:tc>
        <w:tc>
          <w:tcPr>
            <w:tcW w:w="260" w:type="dxa"/>
            <w:vAlign w:val="bottom"/>
          </w:tcPr>
          <w:p w:rsidR="00CA6585" w:rsidRPr="009E2443" w:rsidRDefault="00CA6585" w:rsidP="00A818CD"/>
        </w:tc>
        <w:tc>
          <w:tcPr>
            <w:tcW w:w="1280" w:type="dxa"/>
            <w:vAlign w:val="bottom"/>
          </w:tcPr>
          <w:p w:rsidR="00CA6585" w:rsidRPr="009E2443" w:rsidRDefault="00CA6585" w:rsidP="00A818CD"/>
        </w:tc>
        <w:tc>
          <w:tcPr>
            <w:tcW w:w="140" w:type="dxa"/>
            <w:tcBorders>
              <w:right w:val="single" w:sz="8" w:space="0" w:color="auto"/>
            </w:tcBorders>
            <w:vAlign w:val="bottom"/>
          </w:tcPr>
          <w:p w:rsidR="00CA6585" w:rsidRPr="009E2443" w:rsidRDefault="00CA6585" w:rsidP="00A818CD"/>
        </w:tc>
        <w:tc>
          <w:tcPr>
            <w:tcW w:w="1500" w:type="dxa"/>
            <w:vAlign w:val="bottom"/>
          </w:tcPr>
          <w:p w:rsidR="00CA6585" w:rsidRPr="009E2443" w:rsidRDefault="00CA6585" w:rsidP="00A818CD">
            <w:pPr>
              <w:ind w:left="80"/>
            </w:pPr>
            <w:r w:rsidRPr="009E2443">
              <w:t>Диагностика</w:t>
            </w:r>
          </w:p>
        </w:tc>
        <w:tc>
          <w:tcPr>
            <w:tcW w:w="1860" w:type="dxa"/>
            <w:gridSpan w:val="2"/>
            <w:tcBorders>
              <w:right w:val="single" w:sz="8" w:space="0" w:color="auto"/>
            </w:tcBorders>
            <w:vAlign w:val="bottom"/>
          </w:tcPr>
          <w:p w:rsidR="00CA6585" w:rsidRPr="009E2443" w:rsidRDefault="00CA6585" w:rsidP="00A818CD">
            <w:pPr>
              <w:jc w:val="right"/>
            </w:pPr>
            <w:r w:rsidRPr="009E2443">
              <w:t>умственных</w:t>
            </w:r>
          </w:p>
        </w:tc>
        <w:tc>
          <w:tcPr>
            <w:tcW w:w="1120" w:type="dxa"/>
            <w:vAlign w:val="bottom"/>
          </w:tcPr>
          <w:p w:rsidR="00CA6585" w:rsidRPr="009E2443" w:rsidRDefault="00CA6585" w:rsidP="00A818CD"/>
        </w:tc>
        <w:tc>
          <w:tcPr>
            <w:tcW w:w="800" w:type="dxa"/>
            <w:vAlign w:val="bottom"/>
          </w:tcPr>
          <w:p w:rsidR="00CA6585" w:rsidRPr="009E2443" w:rsidRDefault="00CA6585" w:rsidP="00A818CD"/>
        </w:tc>
        <w:tc>
          <w:tcPr>
            <w:tcW w:w="400" w:type="dxa"/>
            <w:vAlign w:val="bottom"/>
          </w:tcPr>
          <w:p w:rsidR="00CA6585" w:rsidRPr="009E2443" w:rsidRDefault="00CA6585" w:rsidP="00A818CD"/>
        </w:tc>
        <w:tc>
          <w:tcPr>
            <w:tcW w:w="1060" w:type="dxa"/>
            <w:tcBorders>
              <w:right w:val="single" w:sz="8" w:space="0" w:color="auto"/>
            </w:tcBorders>
            <w:vAlign w:val="bottom"/>
          </w:tcPr>
          <w:p w:rsidR="00CA6585" w:rsidRPr="009E2443" w:rsidRDefault="00CA6585" w:rsidP="00A818CD"/>
        </w:tc>
      </w:tr>
      <w:tr w:rsidR="00CA6585" w:rsidRPr="009E2443" w:rsidTr="00C56AB2">
        <w:trPr>
          <w:trHeight w:val="276"/>
        </w:trPr>
        <w:tc>
          <w:tcPr>
            <w:tcW w:w="120" w:type="dxa"/>
            <w:tcBorders>
              <w:left w:val="single" w:sz="8" w:space="0" w:color="auto"/>
            </w:tcBorders>
            <w:vAlign w:val="bottom"/>
          </w:tcPr>
          <w:p w:rsidR="00CA6585" w:rsidRPr="009E2443" w:rsidRDefault="00CA6585" w:rsidP="00A818CD"/>
        </w:tc>
        <w:tc>
          <w:tcPr>
            <w:tcW w:w="1600" w:type="dxa"/>
            <w:vAlign w:val="bottom"/>
          </w:tcPr>
          <w:p w:rsidR="00CA6585" w:rsidRPr="009E2443" w:rsidRDefault="00CA6585" w:rsidP="00A818CD"/>
        </w:tc>
        <w:tc>
          <w:tcPr>
            <w:tcW w:w="260" w:type="dxa"/>
            <w:vAlign w:val="bottom"/>
          </w:tcPr>
          <w:p w:rsidR="00CA6585" w:rsidRPr="009E2443" w:rsidRDefault="00CA6585" w:rsidP="00A818CD"/>
        </w:tc>
        <w:tc>
          <w:tcPr>
            <w:tcW w:w="1280" w:type="dxa"/>
            <w:vAlign w:val="bottom"/>
          </w:tcPr>
          <w:p w:rsidR="00CA6585" w:rsidRPr="009E2443" w:rsidRDefault="00CA6585" w:rsidP="00A818CD"/>
        </w:tc>
        <w:tc>
          <w:tcPr>
            <w:tcW w:w="140" w:type="dxa"/>
            <w:tcBorders>
              <w:right w:val="single" w:sz="8" w:space="0" w:color="auto"/>
            </w:tcBorders>
            <w:vAlign w:val="bottom"/>
          </w:tcPr>
          <w:p w:rsidR="00CA6585" w:rsidRPr="009E2443" w:rsidRDefault="00CA6585" w:rsidP="00A818CD"/>
        </w:tc>
        <w:tc>
          <w:tcPr>
            <w:tcW w:w="1500" w:type="dxa"/>
            <w:vAlign w:val="bottom"/>
          </w:tcPr>
          <w:p w:rsidR="00CA6585" w:rsidRPr="009E2443" w:rsidRDefault="00CA6585" w:rsidP="00A818CD">
            <w:pPr>
              <w:ind w:left="80"/>
            </w:pPr>
            <w:r w:rsidRPr="009E2443">
              <w:t>способностей</w:t>
            </w:r>
          </w:p>
        </w:tc>
        <w:tc>
          <w:tcPr>
            <w:tcW w:w="1860" w:type="dxa"/>
            <w:gridSpan w:val="2"/>
            <w:tcBorders>
              <w:right w:val="single" w:sz="8" w:space="0" w:color="auto"/>
            </w:tcBorders>
            <w:vAlign w:val="bottom"/>
          </w:tcPr>
          <w:p w:rsidR="00CA6585" w:rsidRPr="009E2443" w:rsidRDefault="00CA6585" w:rsidP="00A818CD">
            <w:pPr>
              <w:jc w:val="right"/>
            </w:pPr>
            <w:r w:rsidRPr="009E2443">
              <w:t>(вербальный</w:t>
            </w:r>
          </w:p>
        </w:tc>
        <w:tc>
          <w:tcPr>
            <w:tcW w:w="1120" w:type="dxa"/>
            <w:vAlign w:val="bottom"/>
          </w:tcPr>
          <w:p w:rsidR="00CA6585" w:rsidRPr="009E2443" w:rsidRDefault="00CA6585" w:rsidP="00A818CD"/>
        </w:tc>
        <w:tc>
          <w:tcPr>
            <w:tcW w:w="800" w:type="dxa"/>
            <w:vAlign w:val="bottom"/>
          </w:tcPr>
          <w:p w:rsidR="00CA6585" w:rsidRPr="009E2443" w:rsidRDefault="00CA6585" w:rsidP="00A818CD"/>
        </w:tc>
        <w:tc>
          <w:tcPr>
            <w:tcW w:w="400" w:type="dxa"/>
            <w:vAlign w:val="bottom"/>
          </w:tcPr>
          <w:p w:rsidR="00CA6585" w:rsidRPr="009E2443" w:rsidRDefault="00CA6585" w:rsidP="00A818CD"/>
        </w:tc>
        <w:tc>
          <w:tcPr>
            <w:tcW w:w="1060" w:type="dxa"/>
            <w:tcBorders>
              <w:right w:val="single" w:sz="8" w:space="0" w:color="auto"/>
            </w:tcBorders>
            <w:vAlign w:val="bottom"/>
          </w:tcPr>
          <w:p w:rsidR="00CA6585" w:rsidRPr="009E2443" w:rsidRDefault="00CA6585" w:rsidP="00A818CD"/>
        </w:tc>
      </w:tr>
      <w:tr w:rsidR="00CA6585" w:rsidRPr="009E2443" w:rsidTr="00C56AB2">
        <w:trPr>
          <w:trHeight w:val="281"/>
        </w:trPr>
        <w:tc>
          <w:tcPr>
            <w:tcW w:w="120" w:type="dxa"/>
            <w:tcBorders>
              <w:left w:val="single" w:sz="8" w:space="0" w:color="auto"/>
              <w:bottom w:val="single" w:sz="8" w:space="0" w:color="auto"/>
            </w:tcBorders>
            <w:vAlign w:val="bottom"/>
          </w:tcPr>
          <w:p w:rsidR="00CA6585" w:rsidRPr="009E2443" w:rsidRDefault="00CA6585" w:rsidP="00A818CD"/>
        </w:tc>
        <w:tc>
          <w:tcPr>
            <w:tcW w:w="1600" w:type="dxa"/>
            <w:tcBorders>
              <w:bottom w:val="single" w:sz="8" w:space="0" w:color="auto"/>
            </w:tcBorders>
            <w:vAlign w:val="bottom"/>
          </w:tcPr>
          <w:p w:rsidR="00CA6585" w:rsidRPr="009E2443" w:rsidRDefault="00CA6585" w:rsidP="00A818CD"/>
        </w:tc>
        <w:tc>
          <w:tcPr>
            <w:tcW w:w="260" w:type="dxa"/>
            <w:tcBorders>
              <w:bottom w:val="single" w:sz="8" w:space="0" w:color="auto"/>
            </w:tcBorders>
            <w:vAlign w:val="bottom"/>
          </w:tcPr>
          <w:p w:rsidR="00CA6585" w:rsidRPr="009E2443" w:rsidRDefault="00CA6585" w:rsidP="00A818CD"/>
        </w:tc>
        <w:tc>
          <w:tcPr>
            <w:tcW w:w="1280" w:type="dxa"/>
            <w:tcBorders>
              <w:bottom w:val="single" w:sz="8" w:space="0" w:color="auto"/>
            </w:tcBorders>
            <w:vAlign w:val="bottom"/>
          </w:tcPr>
          <w:p w:rsidR="00CA6585" w:rsidRPr="009E2443" w:rsidRDefault="00CA6585" w:rsidP="00A818CD"/>
        </w:tc>
        <w:tc>
          <w:tcPr>
            <w:tcW w:w="140" w:type="dxa"/>
            <w:tcBorders>
              <w:bottom w:val="single" w:sz="8" w:space="0" w:color="auto"/>
              <w:right w:val="single" w:sz="8" w:space="0" w:color="auto"/>
            </w:tcBorders>
            <w:vAlign w:val="bottom"/>
          </w:tcPr>
          <w:p w:rsidR="00CA6585" w:rsidRPr="009E2443" w:rsidRDefault="00CA6585" w:rsidP="00A818CD"/>
        </w:tc>
        <w:tc>
          <w:tcPr>
            <w:tcW w:w="1500" w:type="dxa"/>
            <w:tcBorders>
              <w:bottom w:val="single" w:sz="8" w:space="0" w:color="auto"/>
            </w:tcBorders>
            <w:vAlign w:val="bottom"/>
          </w:tcPr>
          <w:p w:rsidR="00CA6585" w:rsidRPr="009E2443" w:rsidRDefault="00CA6585" w:rsidP="00A818CD">
            <w:pPr>
              <w:ind w:left="80"/>
            </w:pPr>
            <w:r w:rsidRPr="009E2443">
              <w:t>интеллект)</w:t>
            </w:r>
          </w:p>
        </w:tc>
        <w:tc>
          <w:tcPr>
            <w:tcW w:w="940" w:type="dxa"/>
            <w:tcBorders>
              <w:bottom w:val="single" w:sz="8" w:space="0" w:color="auto"/>
            </w:tcBorders>
            <w:vAlign w:val="bottom"/>
          </w:tcPr>
          <w:p w:rsidR="00CA6585" w:rsidRPr="009E2443" w:rsidRDefault="00CA6585" w:rsidP="00A818CD"/>
        </w:tc>
        <w:tc>
          <w:tcPr>
            <w:tcW w:w="920" w:type="dxa"/>
            <w:tcBorders>
              <w:bottom w:val="single" w:sz="8" w:space="0" w:color="auto"/>
              <w:right w:val="single" w:sz="8" w:space="0" w:color="auto"/>
            </w:tcBorders>
            <w:vAlign w:val="bottom"/>
          </w:tcPr>
          <w:p w:rsidR="00CA6585" w:rsidRPr="009E2443" w:rsidRDefault="00CA6585" w:rsidP="00A818CD"/>
        </w:tc>
        <w:tc>
          <w:tcPr>
            <w:tcW w:w="1120" w:type="dxa"/>
            <w:tcBorders>
              <w:bottom w:val="single" w:sz="8" w:space="0" w:color="auto"/>
            </w:tcBorders>
            <w:vAlign w:val="bottom"/>
          </w:tcPr>
          <w:p w:rsidR="00CA6585" w:rsidRPr="009E2443" w:rsidRDefault="00CA6585" w:rsidP="00A818CD"/>
        </w:tc>
        <w:tc>
          <w:tcPr>
            <w:tcW w:w="800" w:type="dxa"/>
            <w:tcBorders>
              <w:bottom w:val="single" w:sz="8" w:space="0" w:color="auto"/>
            </w:tcBorders>
            <w:vAlign w:val="bottom"/>
          </w:tcPr>
          <w:p w:rsidR="00CA6585" w:rsidRPr="009E2443" w:rsidRDefault="00CA6585" w:rsidP="00A818CD"/>
        </w:tc>
        <w:tc>
          <w:tcPr>
            <w:tcW w:w="400" w:type="dxa"/>
            <w:tcBorders>
              <w:bottom w:val="single" w:sz="8" w:space="0" w:color="auto"/>
            </w:tcBorders>
            <w:vAlign w:val="bottom"/>
          </w:tcPr>
          <w:p w:rsidR="00CA6585" w:rsidRPr="009E2443" w:rsidRDefault="00CA6585" w:rsidP="00A818CD"/>
        </w:tc>
        <w:tc>
          <w:tcPr>
            <w:tcW w:w="1060" w:type="dxa"/>
            <w:tcBorders>
              <w:bottom w:val="single" w:sz="8" w:space="0" w:color="auto"/>
              <w:right w:val="single" w:sz="8" w:space="0" w:color="auto"/>
            </w:tcBorders>
            <w:vAlign w:val="bottom"/>
          </w:tcPr>
          <w:p w:rsidR="00CA6585" w:rsidRPr="009E2443" w:rsidRDefault="00CA6585" w:rsidP="00A818CD"/>
        </w:tc>
      </w:tr>
      <w:tr w:rsidR="00CA6585" w:rsidRPr="009E2443" w:rsidTr="00C56AB2">
        <w:trPr>
          <w:trHeight w:val="272"/>
        </w:trPr>
        <w:tc>
          <w:tcPr>
            <w:tcW w:w="120" w:type="dxa"/>
            <w:tcBorders>
              <w:left w:val="single" w:sz="8" w:space="0" w:color="auto"/>
              <w:bottom w:val="single" w:sz="8" w:space="0" w:color="auto"/>
            </w:tcBorders>
            <w:vAlign w:val="bottom"/>
          </w:tcPr>
          <w:p w:rsidR="00CA6585" w:rsidRPr="009E2443" w:rsidRDefault="00CA6585" w:rsidP="00A818CD"/>
        </w:tc>
        <w:tc>
          <w:tcPr>
            <w:tcW w:w="1860" w:type="dxa"/>
            <w:gridSpan w:val="2"/>
            <w:tcBorders>
              <w:bottom w:val="single" w:sz="8" w:space="0" w:color="auto"/>
            </w:tcBorders>
            <w:vAlign w:val="bottom"/>
          </w:tcPr>
          <w:p w:rsidR="00CA6585" w:rsidRPr="009E2443" w:rsidRDefault="00CA6585" w:rsidP="00A818CD">
            <w:pPr>
              <w:spacing w:line="267" w:lineRule="exact"/>
            </w:pPr>
            <w:r w:rsidRPr="009E2443">
              <w:rPr>
                <w:b/>
                <w:bCs/>
              </w:rPr>
              <w:t>Универсальные</w:t>
            </w:r>
          </w:p>
        </w:tc>
        <w:tc>
          <w:tcPr>
            <w:tcW w:w="1420" w:type="dxa"/>
            <w:gridSpan w:val="2"/>
            <w:tcBorders>
              <w:bottom w:val="single" w:sz="8" w:space="0" w:color="auto"/>
              <w:right w:val="single" w:sz="8" w:space="0" w:color="auto"/>
            </w:tcBorders>
            <w:vAlign w:val="bottom"/>
          </w:tcPr>
          <w:p w:rsidR="00CA6585" w:rsidRPr="009E2443" w:rsidRDefault="00CA6585" w:rsidP="00A818CD">
            <w:pPr>
              <w:spacing w:line="267" w:lineRule="exact"/>
              <w:ind w:right="140"/>
              <w:jc w:val="right"/>
            </w:pPr>
            <w:r w:rsidRPr="009E2443">
              <w:rPr>
                <w:b/>
                <w:bCs/>
              </w:rPr>
              <w:t>логические</w:t>
            </w:r>
          </w:p>
        </w:tc>
        <w:tc>
          <w:tcPr>
            <w:tcW w:w="1500" w:type="dxa"/>
            <w:tcBorders>
              <w:bottom w:val="single" w:sz="8" w:space="0" w:color="auto"/>
            </w:tcBorders>
            <w:vAlign w:val="bottom"/>
          </w:tcPr>
          <w:p w:rsidR="00CA6585" w:rsidRPr="009E2443" w:rsidRDefault="00CA6585" w:rsidP="00A818CD">
            <w:pPr>
              <w:spacing w:line="264" w:lineRule="exact"/>
              <w:ind w:left="80"/>
            </w:pPr>
            <w:r w:rsidRPr="009E2443">
              <w:t>Методика</w:t>
            </w:r>
          </w:p>
        </w:tc>
        <w:tc>
          <w:tcPr>
            <w:tcW w:w="940" w:type="dxa"/>
            <w:tcBorders>
              <w:bottom w:val="single" w:sz="8" w:space="0" w:color="auto"/>
            </w:tcBorders>
            <w:vAlign w:val="bottom"/>
          </w:tcPr>
          <w:p w:rsidR="00CA6585" w:rsidRPr="009E2443" w:rsidRDefault="00CA6585" w:rsidP="00A818CD"/>
        </w:tc>
        <w:tc>
          <w:tcPr>
            <w:tcW w:w="920" w:type="dxa"/>
            <w:tcBorders>
              <w:bottom w:val="single" w:sz="8" w:space="0" w:color="auto"/>
              <w:right w:val="single" w:sz="8" w:space="0" w:color="auto"/>
            </w:tcBorders>
            <w:vAlign w:val="bottom"/>
          </w:tcPr>
          <w:p w:rsidR="00CA6585" w:rsidRPr="009E2443" w:rsidRDefault="00CA6585" w:rsidP="00A818CD">
            <w:pPr>
              <w:spacing w:line="264" w:lineRule="exact"/>
              <w:jc w:val="right"/>
            </w:pPr>
            <w:r w:rsidRPr="009E2443">
              <w:t>School</w:t>
            </w:r>
          </w:p>
        </w:tc>
        <w:tc>
          <w:tcPr>
            <w:tcW w:w="1120" w:type="dxa"/>
            <w:tcBorders>
              <w:bottom w:val="single" w:sz="8" w:space="0" w:color="auto"/>
            </w:tcBorders>
            <w:vAlign w:val="bottom"/>
          </w:tcPr>
          <w:p w:rsidR="00CA6585" w:rsidRPr="009E2443" w:rsidRDefault="00CA6585" w:rsidP="00A818CD">
            <w:pPr>
              <w:spacing w:line="264" w:lineRule="exact"/>
              <w:ind w:left="100"/>
            </w:pPr>
            <w:r w:rsidRPr="009E2443">
              <w:t>ГИТ</w:t>
            </w:r>
          </w:p>
        </w:tc>
        <w:tc>
          <w:tcPr>
            <w:tcW w:w="800" w:type="dxa"/>
            <w:tcBorders>
              <w:bottom w:val="single" w:sz="8" w:space="0" w:color="auto"/>
            </w:tcBorders>
            <w:vAlign w:val="bottom"/>
          </w:tcPr>
          <w:p w:rsidR="00CA6585" w:rsidRPr="009E2443" w:rsidRDefault="00CA6585" w:rsidP="00A818CD"/>
        </w:tc>
        <w:tc>
          <w:tcPr>
            <w:tcW w:w="1460" w:type="dxa"/>
            <w:gridSpan w:val="2"/>
            <w:tcBorders>
              <w:bottom w:val="single" w:sz="8" w:space="0" w:color="auto"/>
              <w:right w:val="single" w:sz="8" w:space="0" w:color="auto"/>
            </w:tcBorders>
            <w:vAlign w:val="bottom"/>
          </w:tcPr>
          <w:p w:rsidR="00CA6585" w:rsidRPr="009E2443" w:rsidRDefault="00CA6585" w:rsidP="00A818CD">
            <w:pPr>
              <w:spacing w:line="264" w:lineRule="exact"/>
              <w:ind w:right="1"/>
              <w:jc w:val="right"/>
            </w:pPr>
            <w:r w:rsidRPr="009E2443">
              <w:t>(групповой</w:t>
            </w:r>
          </w:p>
        </w:tc>
      </w:tr>
    </w:tbl>
    <w:p w:rsidR="00CA6585" w:rsidRPr="009E2443" w:rsidRDefault="008434A7" w:rsidP="00CA6585">
      <w:pPr>
        <w:spacing w:line="20" w:lineRule="exact"/>
      </w:pPr>
      <w:r>
        <w:pict>
          <v:rect id="Shape 295" o:spid="_x0000_s1079" style="position:absolute;margin-left:505.7pt;margin-top:-26.7pt;width:1pt;height:1pt;z-index:-251585536;visibility:visible;mso-wrap-distance-left:0;mso-wrap-distance-right:0;mso-position-horizontal-relative:text;mso-position-vertical-relative:text" o:allowincell="f" fillcolor="black" stroked="f"/>
        </w:pict>
      </w:r>
    </w:p>
    <w:tbl>
      <w:tblPr>
        <w:tblW w:w="10140" w:type="dxa"/>
        <w:tblInd w:w="10" w:type="dxa"/>
        <w:tblLayout w:type="fixed"/>
        <w:tblCellMar>
          <w:left w:w="0" w:type="dxa"/>
          <w:right w:w="0" w:type="dxa"/>
        </w:tblCellMar>
        <w:tblLook w:val="04A0"/>
      </w:tblPr>
      <w:tblGrid>
        <w:gridCol w:w="120"/>
        <w:gridCol w:w="2040"/>
        <w:gridCol w:w="1100"/>
        <w:gridCol w:w="140"/>
        <w:gridCol w:w="2400"/>
        <w:gridCol w:w="960"/>
        <w:gridCol w:w="1120"/>
        <w:gridCol w:w="20"/>
        <w:gridCol w:w="1300"/>
        <w:gridCol w:w="940"/>
      </w:tblGrid>
      <w:tr w:rsidR="00CA6585" w:rsidRPr="009E2443" w:rsidTr="00A02969">
        <w:trPr>
          <w:trHeight w:val="283"/>
        </w:trPr>
        <w:tc>
          <w:tcPr>
            <w:tcW w:w="120" w:type="dxa"/>
            <w:tcBorders>
              <w:top w:val="single" w:sz="8" w:space="0" w:color="auto"/>
              <w:left w:val="single" w:sz="8" w:space="0" w:color="auto"/>
            </w:tcBorders>
            <w:shd w:val="clear" w:color="auto" w:fill="auto"/>
            <w:vAlign w:val="bottom"/>
          </w:tcPr>
          <w:p w:rsidR="00CA6585" w:rsidRPr="009E2443" w:rsidRDefault="00CA6585" w:rsidP="00A818CD"/>
        </w:tc>
        <w:tc>
          <w:tcPr>
            <w:tcW w:w="2040" w:type="dxa"/>
            <w:tcBorders>
              <w:top w:val="single" w:sz="8" w:space="0" w:color="auto"/>
            </w:tcBorders>
            <w:shd w:val="clear" w:color="auto" w:fill="auto"/>
            <w:vAlign w:val="bottom"/>
          </w:tcPr>
          <w:p w:rsidR="00CA6585" w:rsidRPr="009E2443" w:rsidRDefault="00CA6585" w:rsidP="00A818CD">
            <w:r w:rsidRPr="009E2443">
              <w:rPr>
                <w:b/>
                <w:bCs/>
              </w:rPr>
              <w:t>действия)</w:t>
            </w:r>
          </w:p>
        </w:tc>
        <w:tc>
          <w:tcPr>
            <w:tcW w:w="1100" w:type="dxa"/>
            <w:tcBorders>
              <w:top w:val="single" w:sz="8" w:space="0" w:color="auto"/>
            </w:tcBorders>
            <w:shd w:val="clear" w:color="auto" w:fill="auto"/>
            <w:vAlign w:val="bottom"/>
          </w:tcPr>
          <w:p w:rsidR="00CA6585" w:rsidRPr="009E2443" w:rsidRDefault="00CA6585" w:rsidP="00A818CD"/>
        </w:tc>
        <w:tc>
          <w:tcPr>
            <w:tcW w:w="140" w:type="dxa"/>
            <w:tcBorders>
              <w:top w:val="single" w:sz="8" w:space="0" w:color="auto"/>
              <w:right w:val="single" w:sz="8" w:space="0" w:color="auto"/>
            </w:tcBorders>
            <w:shd w:val="clear" w:color="auto" w:fill="auto"/>
            <w:vAlign w:val="bottom"/>
          </w:tcPr>
          <w:p w:rsidR="00CA6585" w:rsidRPr="009E2443" w:rsidRDefault="00CA6585" w:rsidP="00A818CD"/>
        </w:tc>
        <w:tc>
          <w:tcPr>
            <w:tcW w:w="2400" w:type="dxa"/>
            <w:tcBorders>
              <w:top w:val="single" w:sz="8" w:space="0" w:color="auto"/>
            </w:tcBorders>
            <w:shd w:val="clear" w:color="auto" w:fill="auto"/>
            <w:vAlign w:val="bottom"/>
          </w:tcPr>
          <w:p w:rsidR="00CA6585" w:rsidRPr="009E2443" w:rsidRDefault="00CA6585" w:rsidP="00A818CD">
            <w:pPr>
              <w:ind w:left="80"/>
            </w:pPr>
            <w:r w:rsidRPr="009E2443">
              <w:t>(модифицированный</w:t>
            </w:r>
          </w:p>
        </w:tc>
        <w:tc>
          <w:tcPr>
            <w:tcW w:w="960" w:type="dxa"/>
            <w:tcBorders>
              <w:top w:val="single" w:sz="8" w:space="0" w:color="auto"/>
              <w:right w:val="single" w:sz="8" w:space="0" w:color="auto"/>
            </w:tcBorders>
            <w:shd w:val="clear" w:color="auto" w:fill="auto"/>
            <w:vAlign w:val="bottom"/>
          </w:tcPr>
          <w:p w:rsidR="00CA6585" w:rsidRPr="009E2443" w:rsidRDefault="00CA6585" w:rsidP="00A818CD">
            <w:pPr>
              <w:jc w:val="right"/>
            </w:pPr>
            <w:r w:rsidRPr="009E2443">
              <w:t>вариант</w:t>
            </w:r>
          </w:p>
        </w:tc>
        <w:tc>
          <w:tcPr>
            <w:tcW w:w="2440" w:type="dxa"/>
            <w:gridSpan w:val="3"/>
            <w:tcBorders>
              <w:top w:val="single" w:sz="8" w:space="0" w:color="auto"/>
            </w:tcBorders>
            <w:shd w:val="clear" w:color="auto" w:fill="auto"/>
            <w:vAlign w:val="bottom"/>
          </w:tcPr>
          <w:p w:rsidR="00CA6585" w:rsidRPr="009E2443" w:rsidRDefault="00CA6585" w:rsidP="00A818CD">
            <w:pPr>
              <w:ind w:left="100"/>
            </w:pPr>
            <w:r w:rsidRPr="009E2443">
              <w:t>интеллектуальный</w:t>
            </w:r>
          </w:p>
        </w:tc>
        <w:tc>
          <w:tcPr>
            <w:tcW w:w="940" w:type="dxa"/>
            <w:tcBorders>
              <w:top w:val="single" w:sz="8" w:space="0" w:color="auto"/>
              <w:right w:val="single" w:sz="8" w:space="0" w:color="auto"/>
            </w:tcBorders>
            <w:shd w:val="clear" w:color="auto" w:fill="auto"/>
            <w:vAlign w:val="bottom"/>
          </w:tcPr>
          <w:p w:rsidR="00CA6585" w:rsidRPr="009E2443" w:rsidRDefault="00CA6585" w:rsidP="00A818CD">
            <w:pPr>
              <w:jc w:val="right"/>
            </w:pPr>
            <w:r w:rsidRPr="009E2443">
              <w:t>тест</w:t>
            </w:r>
          </w:p>
        </w:tc>
      </w:tr>
      <w:tr w:rsidR="00CA6585" w:rsidRPr="009E2443" w:rsidTr="00A02969">
        <w:trPr>
          <w:trHeight w:val="272"/>
        </w:trPr>
        <w:tc>
          <w:tcPr>
            <w:tcW w:w="120" w:type="dxa"/>
            <w:tcBorders>
              <w:left w:val="single" w:sz="8" w:space="0" w:color="auto"/>
            </w:tcBorders>
            <w:shd w:val="clear" w:color="auto" w:fill="auto"/>
            <w:vAlign w:val="bottom"/>
          </w:tcPr>
          <w:p w:rsidR="00CA6585" w:rsidRPr="009E2443" w:rsidRDefault="00CA6585" w:rsidP="00A818CD"/>
        </w:tc>
        <w:tc>
          <w:tcPr>
            <w:tcW w:w="2040" w:type="dxa"/>
            <w:shd w:val="clear" w:color="auto" w:fill="auto"/>
            <w:vAlign w:val="bottom"/>
          </w:tcPr>
          <w:p w:rsidR="00CA6585" w:rsidRPr="009E2443" w:rsidRDefault="00CA6585" w:rsidP="00A818CD"/>
        </w:tc>
        <w:tc>
          <w:tcPr>
            <w:tcW w:w="1100" w:type="dxa"/>
            <w:shd w:val="clear" w:color="auto" w:fill="auto"/>
            <w:vAlign w:val="bottom"/>
          </w:tcPr>
          <w:p w:rsidR="00CA6585" w:rsidRPr="009E2443" w:rsidRDefault="00CA6585" w:rsidP="00A818CD"/>
        </w:tc>
        <w:tc>
          <w:tcPr>
            <w:tcW w:w="140" w:type="dxa"/>
            <w:tcBorders>
              <w:right w:val="single" w:sz="8" w:space="0" w:color="auto"/>
            </w:tcBorders>
            <w:shd w:val="clear" w:color="auto" w:fill="auto"/>
            <w:vAlign w:val="bottom"/>
          </w:tcPr>
          <w:p w:rsidR="00CA6585" w:rsidRPr="009E2443" w:rsidRDefault="00CA6585" w:rsidP="00A818CD"/>
        </w:tc>
        <w:tc>
          <w:tcPr>
            <w:tcW w:w="2400" w:type="dxa"/>
            <w:shd w:val="clear" w:color="auto" w:fill="auto"/>
            <w:vAlign w:val="bottom"/>
          </w:tcPr>
          <w:p w:rsidR="00CA6585" w:rsidRPr="009E2443" w:rsidRDefault="00CA6585" w:rsidP="00A818CD">
            <w:pPr>
              <w:spacing w:line="272" w:lineRule="exact"/>
              <w:ind w:left="80"/>
            </w:pPr>
            <w:r w:rsidRPr="009E2443">
              <w:t>Е.С.Бахуриной)</w:t>
            </w:r>
          </w:p>
        </w:tc>
        <w:tc>
          <w:tcPr>
            <w:tcW w:w="960" w:type="dxa"/>
            <w:tcBorders>
              <w:right w:val="single" w:sz="8" w:space="0" w:color="auto"/>
            </w:tcBorders>
            <w:shd w:val="clear" w:color="auto" w:fill="auto"/>
            <w:vAlign w:val="bottom"/>
          </w:tcPr>
          <w:p w:rsidR="00CA6585" w:rsidRPr="009E2443" w:rsidRDefault="00CA6585" w:rsidP="00A818CD"/>
        </w:tc>
        <w:tc>
          <w:tcPr>
            <w:tcW w:w="2440" w:type="dxa"/>
            <w:gridSpan w:val="3"/>
            <w:shd w:val="clear" w:color="auto" w:fill="auto"/>
            <w:vAlign w:val="bottom"/>
          </w:tcPr>
          <w:p w:rsidR="00CA6585" w:rsidRPr="009E2443" w:rsidRDefault="00CA6585" w:rsidP="00A818CD">
            <w:pPr>
              <w:spacing w:line="272" w:lineRule="exact"/>
              <w:ind w:left="100"/>
            </w:pPr>
            <w:r w:rsidRPr="009E2443">
              <w:t>модифицированный</w:t>
            </w:r>
          </w:p>
        </w:tc>
        <w:tc>
          <w:tcPr>
            <w:tcW w:w="940" w:type="dxa"/>
            <w:tcBorders>
              <w:right w:val="single" w:sz="8" w:space="0" w:color="auto"/>
            </w:tcBorders>
            <w:shd w:val="clear" w:color="auto" w:fill="auto"/>
            <w:vAlign w:val="bottom"/>
          </w:tcPr>
          <w:p w:rsidR="00CA6585" w:rsidRPr="009E2443" w:rsidRDefault="00CA6585" w:rsidP="00A818CD">
            <w:pPr>
              <w:spacing w:line="272" w:lineRule="exact"/>
              <w:jc w:val="right"/>
            </w:pPr>
            <w:r w:rsidRPr="009E2443">
              <w:rPr>
                <w:w w:val="98"/>
              </w:rPr>
              <w:t>вариант</w:t>
            </w:r>
          </w:p>
        </w:tc>
      </w:tr>
      <w:tr w:rsidR="00CA6585" w:rsidRPr="009E2443" w:rsidTr="00A02969">
        <w:trPr>
          <w:trHeight w:val="276"/>
        </w:trPr>
        <w:tc>
          <w:tcPr>
            <w:tcW w:w="120" w:type="dxa"/>
            <w:tcBorders>
              <w:left w:val="single" w:sz="8" w:space="0" w:color="auto"/>
            </w:tcBorders>
            <w:shd w:val="clear" w:color="auto" w:fill="auto"/>
            <w:vAlign w:val="bottom"/>
          </w:tcPr>
          <w:p w:rsidR="00CA6585" w:rsidRPr="009E2443" w:rsidRDefault="00CA6585" w:rsidP="00A818CD"/>
        </w:tc>
        <w:tc>
          <w:tcPr>
            <w:tcW w:w="2040" w:type="dxa"/>
            <w:shd w:val="clear" w:color="auto" w:fill="auto"/>
            <w:vAlign w:val="bottom"/>
          </w:tcPr>
          <w:p w:rsidR="00CA6585" w:rsidRPr="009E2443" w:rsidRDefault="00CA6585" w:rsidP="00A818CD"/>
        </w:tc>
        <w:tc>
          <w:tcPr>
            <w:tcW w:w="1100" w:type="dxa"/>
            <w:shd w:val="clear" w:color="auto" w:fill="auto"/>
            <w:vAlign w:val="bottom"/>
          </w:tcPr>
          <w:p w:rsidR="00CA6585" w:rsidRPr="009E2443" w:rsidRDefault="00CA6585" w:rsidP="00A818CD"/>
        </w:tc>
        <w:tc>
          <w:tcPr>
            <w:tcW w:w="140" w:type="dxa"/>
            <w:tcBorders>
              <w:right w:val="single" w:sz="8" w:space="0" w:color="auto"/>
            </w:tcBorders>
            <w:shd w:val="clear" w:color="auto" w:fill="auto"/>
            <w:vAlign w:val="bottom"/>
          </w:tcPr>
          <w:p w:rsidR="00CA6585" w:rsidRPr="009E2443" w:rsidRDefault="00CA6585" w:rsidP="00A818CD"/>
        </w:tc>
        <w:tc>
          <w:tcPr>
            <w:tcW w:w="2400" w:type="dxa"/>
            <w:shd w:val="clear" w:color="auto" w:fill="auto"/>
            <w:vAlign w:val="bottom"/>
          </w:tcPr>
          <w:p w:rsidR="00CA6585" w:rsidRPr="009E2443" w:rsidRDefault="00CA6585" w:rsidP="00A818CD"/>
        </w:tc>
        <w:tc>
          <w:tcPr>
            <w:tcW w:w="960" w:type="dxa"/>
            <w:tcBorders>
              <w:right w:val="single" w:sz="8" w:space="0" w:color="auto"/>
            </w:tcBorders>
            <w:shd w:val="clear" w:color="auto" w:fill="auto"/>
            <w:vAlign w:val="bottom"/>
          </w:tcPr>
          <w:p w:rsidR="00CA6585" w:rsidRPr="009E2443" w:rsidRDefault="00CA6585" w:rsidP="00A818CD"/>
        </w:tc>
        <w:tc>
          <w:tcPr>
            <w:tcW w:w="1120" w:type="dxa"/>
            <w:shd w:val="clear" w:color="auto" w:fill="auto"/>
            <w:vAlign w:val="bottom"/>
          </w:tcPr>
          <w:p w:rsidR="00CA6585" w:rsidRPr="009E2443" w:rsidRDefault="00CA6585" w:rsidP="00A818CD">
            <w:pPr>
              <w:ind w:left="100"/>
            </w:pPr>
            <w:r w:rsidRPr="009E2443">
              <w:t>М.К.</w:t>
            </w:r>
          </w:p>
        </w:tc>
        <w:tc>
          <w:tcPr>
            <w:tcW w:w="1320" w:type="dxa"/>
            <w:gridSpan w:val="2"/>
            <w:shd w:val="clear" w:color="auto" w:fill="auto"/>
            <w:vAlign w:val="bottom"/>
          </w:tcPr>
          <w:p w:rsidR="00CA6585" w:rsidRPr="009E2443" w:rsidRDefault="00CA6585" w:rsidP="00A818CD">
            <w:pPr>
              <w:ind w:left="20"/>
            </w:pPr>
            <w:r w:rsidRPr="009E2443">
              <w:t>Акимовой,</w:t>
            </w:r>
          </w:p>
        </w:tc>
        <w:tc>
          <w:tcPr>
            <w:tcW w:w="940" w:type="dxa"/>
            <w:tcBorders>
              <w:right w:val="single" w:sz="8" w:space="0" w:color="auto"/>
            </w:tcBorders>
            <w:shd w:val="clear" w:color="auto" w:fill="auto"/>
            <w:vAlign w:val="bottom"/>
          </w:tcPr>
          <w:p w:rsidR="00CA6585" w:rsidRPr="009E2443" w:rsidRDefault="00CA6585" w:rsidP="00A818CD">
            <w:pPr>
              <w:jc w:val="right"/>
            </w:pPr>
            <w:r w:rsidRPr="009E2443">
              <w:t>Е.М.</w:t>
            </w:r>
          </w:p>
        </w:tc>
      </w:tr>
      <w:tr w:rsidR="00CA6585" w:rsidRPr="009E2443" w:rsidTr="00A02969">
        <w:trPr>
          <w:trHeight w:val="281"/>
        </w:trPr>
        <w:tc>
          <w:tcPr>
            <w:tcW w:w="120" w:type="dxa"/>
            <w:tcBorders>
              <w:left w:val="single" w:sz="8" w:space="0" w:color="auto"/>
              <w:bottom w:val="single" w:sz="8" w:space="0" w:color="auto"/>
            </w:tcBorders>
            <w:shd w:val="clear" w:color="auto" w:fill="auto"/>
            <w:vAlign w:val="bottom"/>
          </w:tcPr>
          <w:p w:rsidR="00CA6585" w:rsidRPr="009E2443" w:rsidRDefault="00CA6585" w:rsidP="00A818CD"/>
        </w:tc>
        <w:tc>
          <w:tcPr>
            <w:tcW w:w="2040" w:type="dxa"/>
            <w:tcBorders>
              <w:bottom w:val="single" w:sz="8" w:space="0" w:color="auto"/>
            </w:tcBorders>
            <w:shd w:val="clear" w:color="auto" w:fill="auto"/>
            <w:vAlign w:val="bottom"/>
          </w:tcPr>
          <w:p w:rsidR="00CA6585" w:rsidRPr="009E2443" w:rsidRDefault="00CA6585" w:rsidP="00A818CD"/>
        </w:tc>
        <w:tc>
          <w:tcPr>
            <w:tcW w:w="1100" w:type="dxa"/>
            <w:tcBorders>
              <w:bottom w:val="single" w:sz="8" w:space="0" w:color="auto"/>
            </w:tcBorders>
            <w:shd w:val="clear" w:color="auto" w:fill="auto"/>
            <w:vAlign w:val="bottom"/>
          </w:tcPr>
          <w:p w:rsidR="00CA6585" w:rsidRPr="009E2443" w:rsidRDefault="00CA6585" w:rsidP="00A818CD"/>
        </w:tc>
        <w:tc>
          <w:tcPr>
            <w:tcW w:w="140" w:type="dxa"/>
            <w:tcBorders>
              <w:bottom w:val="single" w:sz="8" w:space="0" w:color="auto"/>
              <w:right w:val="single" w:sz="8" w:space="0" w:color="auto"/>
            </w:tcBorders>
            <w:shd w:val="clear" w:color="auto" w:fill="auto"/>
            <w:vAlign w:val="bottom"/>
          </w:tcPr>
          <w:p w:rsidR="00CA6585" w:rsidRPr="009E2443" w:rsidRDefault="00CA6585" w:rsidP="00A818CD"/>
        </w:tc>
        <w:tc>
          <w:tcPr>
            <w:tcW w:w="2400" w:type="dxa"/>
            <w:tcBorders>
              <w:bottom w:val="single" w:sz="8" w:space="0" w:color="auto"/>
            </w:tcBorders>
            <w:shd w:val="clear" w:color="auto" w:fill="auto"/>
            <w:vAlign w:val="bottom"/>
          </w:tcPr>
          <w:p w:rsidR="00CA6585" w:rsidRPr="009E2443" w:rsidRDefault="00CA6585" w:rsidP="00A818CD"/>
        </w:tc>
        <w:tc>
          <w:tcPr>
            <w:tcW w:w="960" w:type="dxa"/>
            <w:tcBorders>
              <w:bottom w:val="single" w:sz="8" w:space="0" w:color="auto"/>
              <w:right w:val="single" w:sz="8" w:space="0" w:color="auto"/>
            </w:tcBorders>
            <w:shd w:val="clear" w:color="auto" w:fill="auto"/>
            <w:vAlign w:val="bottom"/>
          </w:tcPr>
          <w:p w:rsidR="00CA6585" w:rsidRPr="009E2443" w:rsidRDefault="00CA6585" w:rsidP="00A818CD"/>
        </w:tc>
        <w:tc>
          <w:tcPr>
            <w:tcW w:w="2440" w:type="dxa"/>
            <w:gridSpan w:val="3"/>
            <w:tcBorders>
              <w:bottom w:val="single" w:sz="8" w:space="0" w:color="auto"/>
            </w:tcBorders>
            <w:shd w:val="clear" w:color="auto" w:fill="auto"/>
            <w:vAlign w:val="bottom"/>
          </w:tcPr>
          <w:p w:rsidR="00CA6585" w:rsidRPr="009E2443" w:rsidRDefault="00CA6585" w:rsidP="00A818CD">
            <w:pPr>
              <w:ind w:left="100"/>
            </w:pPr>
            <w:r w:rsidRPr="009E2443">
              <w:t>Борисовой</w:t>
            </w:r>
          </w:p>
        </w:tc>
        <w:tc>
          <w:tcPr>
            <w:tcW w:w="940" w:type="dxa"/>
            <w:tcBorders>
              <w:bottom w:val="single" w:sz="8" w:space="0" w:color="auto"/>
              <w:right w:val="single" w:sz="8" w:space="0" w:color="auto"/>
            </w:tcBorders>
            <w:shd w:val="clear" w:color="auto" w:fill="auto"/>
            <w:vAlign w:val="bottom"/>
          </w:tcPr>
          <w:p w:rsidR="00CA6585" w:rsidRPr="009E2443" w:rsidRDefault="00CA6585" w:rsidP="00A818CD"/>
        </w:tc>
      </w:tr>
      <w:tr w:rsidR="00CA6585" w:rsidRPr="009E2443" w:rsidTr="00A02969">
        <w:trPr>
          <w:trHeight w:val="265"/>
        </w:trPr>
        <w:tc>
          <w:tcPr>
            <w:tcW w:w="120" w:type="dxa"/>
            <w:tcBorders>
              <w:left w:val="single" w:sz="8" w:space="0" w:color="auto"/>
            </w:tcBorders>
            <w:shd w:val="clear" w:color="auto" w:fill="auto"/>
            <w:vAlign w:val="bottom"/>
          </w:tcPr>
          <w:p w:rsidR="00CA6585" w:rsidRPr="009E2443" w:rsidRDefault="00CA6585" w:rsidP="00A818CD"/>
        </w:tc>
        <w:tc>
          <w:tcPr>
            <w:tcW w:w="3280" w:type="dxa"/>
            <w:gridSpan w:val="3"/>
            <w:tcBorders>
              <w:right w:val="single" w:sz="8" w:space="0" w:color="auto"/>
            </w:tcBorders>
            <w:shd w:val="clear" w:color="auto" w:fill="auto"/>
            <w:vAlign w:val="bottom"/>
          </w:tcPr>
          <w:p w:rsidR="00CA6585" w:rsidRPr="009E2443" w:rsidRDefault="00CA6585" w:rsidP="00A818CD">
            <w:pPr>
              <w:spacing w:line="265" w:lineRule="exact"/>
              <w:ind w:right="140"/>
              <w:jc w:val="center"/>
            </w:pPr>
            <w:r w:rsidRPr="009E2443">
              <w:rPr>
                <w:b/>
                <w:bCs/>
              </w:rPr>
              <w:t>Постановка и решение</w:t>
            </w:r>
          </w:p>
        </w:tc>
        <w:tc>
          <w:tcPr>
            <w:tcW w:w="6740" w:type="dxa"/>
            <w:gridSpan w:val="6"/>
            <w:tcBorders>
              <w:right w:val="single" w:sz="8" w:space="0" w:color="auto"/>
            </w:tcBorders>
            <w:shd w:val="clear" w:color="auto" w:fill="auto"/>
            <w:vAlign w:val="bottom"/>
          </w:tcPr>
          <w:p w:rsidR="00CA6585" w:rsidRPr="009E2443" w:rsidRDefault="00CA6585" w:rsidP="00A818CD">
            <w:pPr>
              <w:spacing w:line="264" w:lineRule="exact"/>
              <w:jc w:val="center"/>
            </w:pPr>
            <w:r w:rsidRPr="009E2443">
              <w:rPr>
                <w:w w:val="99"/>
              </w:rPr>
              <w:t>Диагностика универсального действия общего приема</w:t>
            </w:r>
          </w:p>
        </w:tc>
      </w:tr>
      <w:tr w:rsidR="00CA6585" w:rsidRPr="009E2443" w:rsidTr="00A02969">
        <w:trPr>
          <w:trHeight w:val="279"/>
        </w:trPr>
        <w:tc>
          <w:tcPr>
            <w:tcW w:w="120" w:type="dxa"/>
            <w:tcBorders>
              <w:left w:val="single" w:sz="8" w:space="0" w:color="auto"/>
              <w:bottom w:val="single" w:sz="8" w:space="0" w:color="auto"/>
            </w:tcBorders>
            <w:shd w:val="clear" w:color="auto" w:fill="auto"/>
            <w:vAlign w:val="bottom"/>
          </w:tcPr>
          <w:p w:rsidR="00CA6585" w:rsidRPr="009E2443" w:rsidRDefault="00CA6585" w:rsidP="00A818CD"/>
        </w:tc>
        <w:tc>
          <w:tcPr>
            <w:tcW w:w="2040" w:type="dxa"/>
            <w:tcBorders>
              <w:bottom w:val="single" w:sz="8" w:space="0" w:color="auto"/>
            </w:tcBorders>
            <w:shd w:val="clear" w:color="auto" w:fill="auto"/>
            <w:vAlign w:val="bottom"/>
          </w:tcPr>
          <w:p w:rsidR="00CA6585" w:rsidRPr="009E2443" w:rsidRDefault="00CA6585" w:rsidP="00A818CD">
            <w:pPr>
              <w:ind w:left="980"/>
              <w:jc w:val="center"/>
            </w:pPr>
            <w:r w:rsidRPr="009E2443">
              <w:rPr>
                <w:b/>
                <w:bCs/>
                <w:w w:val="98"/>
              </w:rPr>
              <w:t>проблем</w:t>
            </w:r>
          </w:p>
        </w:tc>
        <w:tc>
          <w:tcPr>
            <w:tcW w:w="1100" w:type="dxa"/>
            <w:tcBorders>
              <w:bottom w:val="single" w:sz="8" w:space="0" w:color="auto"/>
            </w:tcBorders>
            <w:shd w:val="clear" w:color="auto" w:fill="auto"/>
            <w:vAlign w:val="bottom"/>
          </w:tcPr>
          <w:p w:rsidR="00CA6585" w:rsidRPr="009E2443" w:rsidRDefault="00CA6585" w:rsidP="00A818CD"/>
        </w:tc>
        <w:tc>
          <w:tcPr>
            <w:tcW w:w="140" w:type="dxa"/>
            <w:tcBorders>
              <w:bottom w:val="single" w:sz="8" w:space="0" w:color="auto"/>
              <w:right w:val="single" w:sz="8" w:space="0" w:color="auto"/>
            </w:tcBorders>
            <w:shd w:val="clear" w:color="auto" w:fill="auto"/>
            <w:vAlign w:val="bottom"/>
          </w:tcPr>
          <w:p w:rsidR="00CA6585" w:rsidRPr="009E2443" w:rsidRDefault="00CA6585" w:rsidP="00A818CD"/>
        </w:tc>
        <w:tc>
          <w:tcPr>
            <w:tcW w:w="5800" w:type="dxa"/>
            <w:gridSpan w:val="5"/>
            <w:tcBorders>
              <w:bottom w:val="single" w:sz="8" w:space="0" w:color="auto"/>
            </w:tcBorders>
            <w:shd w:val="clear" w:color="auto" w:fill="auto"/>
            <w:vAlign w:val="bottom"/>
          </w:tcPr>
          <w:p w:rsidR="00CA6585" w:rsidRPr="009E2443" w:rsidRDefault="00CA6585" w:rsidP="00A818CD">
            <w:pPr>
              <w:spacing w:line="271" w:lineRule="exact"/>
              <w:ind w:left="780"/>
              <w:jc w:val="center"/>
            </w:pPr>
            <w:r w:rsidRPr="009E2443">
              <w:rPr>
                <w:w w:val="99"/>
              </w:rPr>
              <w:t>решения задач (по А.Р. Лурия, Л.С. Цветковой)</w:t>
            </w:r>
          </w:p>
        </w:tc>
        <w:tc>
          <w:tcPr>
            <w:tcW w:w="940" w:type="dxa"/>
            <w:tcBorders>
              <w:bottom w:val="single" w:sz="8" w:space="0" w:color="auto"/>
              <w:right w:val="single" w:sz="8" w:space="0" w:color="auto"/>
            </w:tcBorders>
            <w:shd w:val="clear" w:color="auto" w:fill="auto"/>
            <w:vAlign w:val="bottom"/>
          </w:tcPr>
          <w:p w:rsidR="00CA6585" w:rsidRPr="009E2443" w:rsidRDefault="00CA6585" w:rsidP="00A818CD"/>
        </w:tc>
      </w:tr>
      <w:tr w:rsidR="00CA6585" w:rsidRPr="009E2443" w:rsidTr="00A02969">
        <w:trPr>
          <w:trHeight w:val="263"/>
        </w:trPr>
        <w:tc>
          <w:tcPr>
            <w:tcW w:w="120" w:type="dxa"/>
            <w:tcBorders>
              <w:left w:val="single" w:sz="8" w:space="0" w:color="auto"/>
              <w:bottom w:val="single" w:sz="8" w:space="0" w:color="F2DBDB"/>
            </w:tcBorders>
            <w:shd w:val="clear" w:color="auto" w:fill="auto"/>
            <w:vAlign w:val="bottom"/>
          </w:tcPr>
          <w:p w:rsidR="00CA6585" w:rsidRPr="009E2443" w:rsidRDefault="00CA6585" w:rsidP="00A818CD"/>
        </w:tc>
        <w:tc>
          <w:tcPr>
            <w:tcW w:w="3140" w:type="dxa"/>
            <w:gridSpan w:val="2"/>
            <w:tcBorders>
              <w:bottom w:val="single" w:sz="8" w:space="0" w:color="F2DBDB"/>
            </w:tcBorders>
            <w:shd w:val="clear" w:color="auto" w:fill="auto"/>
            <w:vAlign w:val="bottom"/>
          </w:tcPr>
          <w:p w:rsidR="00CA6585" w:rsidRPr="009E2443" w:rsidRDefault="00CA6585" w:rsidP="00A818CD">
            <w:pPr>
              <w:spacing w:line="263" w:lineRule="exact"/>
              <w:jc w:val="center"/>
            </w:pPr>
            <w:r w:rsidRPr="009E2443">
              <w:rPr>
                <w:b/>
                <w:bCs/>
                <w:i/>
                <w:iCs/>
                <w:w w:val="99"/>
                <w:shd w:val="clear" w:color="auto" w:fill="F2DBDB"/>
              </w:rPr>
              <w:t>Коммуникативные учебные</w:t>
            </w:r>
          </w:p>
        </w:tc>
        <w:tc>
          <w:tcPr>
            <w:tcW w:w="140" w:type="dxa"/>
            <w:tcBorders>
              <w:bottom w:val="single" w:sz="8" w:space="0" w:color="F2DBDB"/>
              <w:right w:val="single" w:sz="8" w:space="0" w:color="auto"/>
            </w:tcBorders>
            <w:shd w:val="clear" w:color="auto" w:fill="auto"/>
            <w:vAlign w:val="bottom"/>
          </w:tcPr>
          <w:p w:rsidR="00CA6585" w:rsidRPr="009E2443" w:rsidRDefault="00CA6585" w:rsidP="00A818CD"/>
        </w:tc>
        <w:tc>
          <w:tcPr>
            <w:tcW w:w="5800" w:type="dxa"/>
            <w:gridSpan w:val="5"/>
            <w:tcBorders>
              <w:bottom w:val="single" w:sz="8" w:space="0" w:color="auto"/>
            </w:tcBorders>
            <w:shd w:val="clear" w:color="auto" w:fill="auto"/>
            <w:vAlign w:val="bottom"/>
          </w:tcPr>
          <w:p w:rsidR="00CA6585" w:rsidRPr="009E2443" w:rsidRDefault="00CA6585" w:rsidP="00A818CD">
            <w:pPr>
              <w:spacing w:line="263" w:lineRule="exact"/>
              <w:ind w:left="780"/>
              <w:jc w:val="center"/>
            </w:pPr>
            <w:r w:rsidRPr="009E2443">
              <w:rPr>
                <w:b/>
                <w:bCs/>
                <w:i/>
                <w:iCs/>
              </w:rPr>
              <w:t>Диагностический инструментарий</w:t>
            </w:r>
          </w:p>
        </w:tc>
        <w:tc>
          <w:tcPr>
            <w:tcW w:w="940" w:type="dxa"/>
            <w:tcBorders>
              <w:bottom w:val="single" w:sz="8" w:space="0" w:color="auto"/>
              <w:right w:val="single" w:sz="8" w:space="0" w:color="auto"/>
            </w:tcBorders>
            <w:shd w:val="clear" w:color="auto" w:fill="auto"/>
            <w:vAlign w:val="bottom"/>
          </w:tcPr>
          <w:p w:rsidR="00CA6585" w:rsidRPr="009E2443" w:rsidRDefault="00CA6585" w:rsidP="00A818CD"/>
        </w:tc>
      </w:tr>
      <w:tr w:rsidR="00CA6585" w:rsidRPr="009E2443" w:rsidTr="00A02969">
        <w:trPr>
          <w:trHeight w:val="266"/>
        </w:trPr>
        <w:tc>
          <w:tcPr>
            <w:tcW w:w="120" w:type="dxa"/>
            <w:tcBorders>
              <w:left w:val="single" w:sz="8" w:space="0" w:color="auto"/>
              <w:bottom w:val="single" w:sz="8" w:space="0" w:color="auto"/>
            </w:tcBorders>
            <w:shd w:val="clear" w:color="auto" w:fill="auto"/>
            <w:vAlign w:val="bottom"/>
          </w:tcPr>
          <w:p w:rsidR="00CA6585" w:rsidRPr="009E2443" w:rsidRDefault="00CA6585" w:rsidP="00A818CD"/>
        </w:tc>
        <w:tc>
          <w:tcPr>
            <w:tcW w:w="3140" w:type="dxa"/>
            <w:gridSpan w:val="2"/>
            <w:tcBorders>
              <w:bottom w:val="single" w:sz="8" w:space="0" w:color="auto"/>
            </w:tcBorders>
            <w:shd w:val="clear" w:color="auto" w:fill="auto"/>
            <w:vAlign w:val="bottom"/>
          </w:tcPr>
          <w:p w:rsidR="00CA6585" w:rsidRPr="009E2443" w:rsidRDefault="00CA6585" w:rsidP="00A818CD">
            <w:pPr>
              <w:spacing w:line="256" w:lineRule="exact"/>
              <w:jc w:val="center"/>
            </w:pPr>
            <w:r w:rsidRPr="009E2443">
              <w:rPr>
                <w:b/>
                <w:bCs/>
                <w:i/>
                <w:iCs/>
              </w:rPr>
              <w:t>действия</w:t>
            </w:r>
          </w:p>
        </w:tc>
        <w:tc>
          <w:tcPr>
            <w:tcW w:w="140" w:type="dxa"/>
            <w:tcBorders>
              <w:bottom w:val="single" w:sz="8" w:space="0" w:color="auto"/>
              <w:right w:val="single" w:sz="8" w:space="0" w:color="auto"/>
            </w:tcBorders>
            <w:shd w:val="clear" w:color="auto" w:fill="auto"/>
            <w:vAlign w:val="bottom"/>
          </w:tcPr>
          <w:p w:rsidR="00CA6585" w:rsidRPr="009E2443" w:rsidRDefault="00CA6585" w:rsidP="00A818CD"/>
        </w:tc>
        <w:tc>
          <w:tcPr>
            <w:tcW w:w="2400" w:type="dxa"/>
            <w:tcBorders>
              <w:bottom w:val="single" w:sz="8" w:space="0" w:color="auto"/>
            </w:tcBorders>
            <w:shd w:val="clear" w:color="auto" w:fill="auto"/>
            <w:vAlign w:val="bottom"/>
          </w:tcPr>
          <w:p w:rsidR="00CA6585" w:rsidRPr="009E2443" w:rsidRDefault="00CA6585" w:rsidP="00A818CD">
            <w:pPr>
              <w:spacing w:line="264" w:lineRule="exact"/>
              <w:ind w:left="1100"/>
            </w:pPr>
            <w:r w:rsidRPr="009E2443">
              <w:rPr>
                <w:b/>
                <w:bCs/>
                <w:i/>
                <w:iCs/>
              </w:rPr>
              <w:t>6,5—8 лет</w:t>
            </w:r>
          </w:p>
        </w:tc>
        <w:tc>
          <w:tcPr>
            <w:tcW w:w="960" w:type="dxa"/>
            <w:tcBorders>
              <w:bottom w:val="single" w:sz="8" w:space="0" w:color="auto"/>
              <w:right w:val="single" w:sz="8" w:space="0" w:color="auto"/>
            </w:tcBorders>
            <w:shd w:val="clear" w:color="auto" w:fill="auto"/>
            <w:vAlign w:val="bottom"/>
          </w:tcPr>
          <w:p w:rsidR="00CA6585" w:rsidRPr="009E2443" w:rsidRDefault="00CA6585" w:rsidP="00A818CD"/>
        </w:tc>
        <w:tc>
          <w:tcPr>
            <w:tcW w:w="1120" w:type="dxa"/>
            <w:tcBorders>
              <w:bottom w:val="single" w:sz="8" w:space="0" w:color="auto"/>
            </w:tcBorders>
            <w:shd w:val="clear" w:color="auto" w:fill="auto"/>
            <w:vAlign w:val="bottom"/>
          </w:tcPr>
          <w:p w:rsidR="00CA6585" w:rsidRPr="009E2443" w:rsidRDefault="00CA6585" w:rsidP="00A818CD"/>
        </w:tc>
        <w:tc>
          <w:tcPr>
            <w:tcW w:w="20" w:type="dxa"/>
            <w:tcBorders>
              <w:bottom w:val="single" w:sz="8" w:space="0" w:color="auto"/>
            </w:tcBorders>
            <w:shd w:val="clear" w:color="auto" w:fill="auto"/>
            <w:vAlign w:val="bottom"/>
          </w:tcPr>
          <w:p w:rsidR="00CA6585" w:rsidRPr="009E2443" w:rsidRDefault="00CA6585" w:rsidP="00A818CD"/>
        </w:tc>
        <w:tc>
          <w:tcPr>
            <w:tcW w:w="1300" w:type="dxa"/>
            <w:tcBorders>
              <w:bottom w:val="single" w:sz="8" w:space="0" w:color="auto"/>
            </w:tcBorders>
            <w:shd w:val="clear" w:color="auto" w:fill="auto"/>
            <w:vAlign w:val="bottom"/>
          </w:tcPr>
          <w:p w:rsidR="00CA6585" w:rsidRPr="009E2443" w:rsidRDefault="00CA6585" w:rsidP="00A818CD">
            <w:pPr>
              <w:spacing w:line="264" w:lineRule="exact"/>
            </w:pPr>
            <w:r w:rsidRPr="009E2443">
              <w:rPr>
                <w:b/>
                <w:bCs/>
                <w:i/>
                <w:iCs/>
              </w:rPr>
              <w:t>9—11 лет</w:t>
            </w:r>
          </w:p>
        </w:tc>
        <w:tc>
          <w:tcPr>
            <w:tcW w:w="940" w:type="dxa"/>
            <w:tcBorders>
              <w:bottom w:val="single" w:sz="8" w:space="0" w:color="auto"/>
              <w:right w:val="single" w:sz="8" w:space="0" w:color="auto"/>
            </w:tcBorders>
            <w:shd w:val="clear" w:color="auto" w:fill="auto"/>
            <w:vAlign w:val="bottom"/>
          </w:tcPr>
          <w:p w:rsidR="00CA6585" w:rsidRPr="009E2443" w:rsidRDefault="00CA6585" w:rsidP="00A818CD"/>
        </w:tc>
      </w:tr>
      <w:tr w:rsidR="00CA6585" w:rsidRPr="009E2443" w:rsidTr="00A02969">
        <w:trPr>
          <w:trHeight w:val="265"/>
        </w:trPr>
        <w:tc>
          <w:tcPr>
            <w:tcW w:w="120" w:type="dxa"/>
            <w:tcBorders>
              <w:left w:val="single" w:sz="8" w:space="0" w:color="auto"/>
            </w:tcBorders>
            <w:shd w:val="clear" w:color="auto" w:fill="auto"/>
            <w:vAlign w:val="bottom"/>
          </w:tcPr>
          <w:p w:rsidR="00CA6585" w:rsidRPr="009E2443" w:rsidRDefault="00CA6585" w:rsidP="00A818CD"/>
        </w:tc>
        <w:tc>
          <w:tcPr>
            <w:tcW w:w="2040" w:type="dxa"/>
            <w:shd w:val="clear" w:color="auto" w:fill="auto"/>
            <w:vAlign w:val="bottom"/>
          </w:tcPr>
          <w:p w:rsidR="00CA6585" w:rsidRPr="009E2443" w:rsidRDefault="00CA6585" w:rsidP="00A818CD">
            <w:pPr>
              <w:spacing w:line="265" w:lineRule="exact"/>
            </w:pPr>
            <w:r w:rsidRPr="009E2443">
              <w:rPr>
                <w:b/>
                <w:bCs/>
              </w:rPr>
              <w:t>Коммуникация</w:t>
            </w:r>
          </w:p>
        </w:tc>
        <w:tc>
          <w:tcPr>
            <w:tcW w:w="1240" w:type="dxa"/>
            <w:gridSpan w:val="2"/>
            <w:tcBorders>
              <w:right w:val="single" w:sz="8" w:space="0" w:color="auto"/>
            </w:tcBorders>
            <w:shd w:val="clear" w:color="auto" w:fill="auto"/>
            <w:vAlign w:val="bottom"/>
          </w:tcPr>
          <w:p w:rsidR="00CA6585" w:rsidRPr="009E2443" w:rsidRDefault="00CA6585" w:rsidP="00A818CD">
            <w:pPr>
              <w:spacing w:line="265" w:lineRule="exact"/>
              <w:ind w:right="140"/>
              <w:jc w:val="right"/>
            </w:pPr>
            <w:r w:rsidRPr="009E2443">
              <w:rPr>
                <w:b/>
                <w:bCs/>
              </w:rPr>
              <w:t>как</w:t>
            </w:r>
          </w:p>
        </w:tc>
        <w:tc>
          <w:tcPr>
            <w:tcW w:w="2400" w:type="dxa"/>
            <w:shd w:val="clear" w:color="auto" w:fill="auto"/>
            <w:vAlign w:val="bottom"/>
          </w:tcPr>
          <w:p w:rsidR="00CA6585" w:rsidRPr="009E2443" w:rsidRDefault="00CA6585" w:rsidP="00A818CD">
            <w:pPr>
              <w:spacing w:line="264" w:lineRule="exact"/>
              <w:ind w:left="80"/>
            </w:pPr>
            <w:r w:rsidRPr="009E2443">
              <w:t>Задание   «Левая   и</w:t>
            </w:r>
          </w:p>
        </w:tc>
        <w:tc>
          <w:tcPr>
            <w:tcW w:w="960" w:type="dxa"/>
            <w:tcBorders>
              <w:right w:val="single" w:sz="8" w:space="0" w:color="auto"/>
            </w:tcBorders>
            <w:shd w:val="clear" w:color="auto" w:fill="auto"/>
            <w:vAlign w:val="bottom"/>
          </w:tcPr>
          <w:p w:rsidR="00CA6585" w:rsidRPr="009E2443" w:rsidRDefault="00CA6585" w:rsidP="00A818CD">
            <w:pPr>
              <w:spacing w:line="264" w:lineRule="exact"/>
              <w:jc w:val="right"/>
            </w:pPr>
            <w:r w:rsidRPr="009E2443">
              <w:t>правая</w:t>
            </w:r>
          </w:p>
        </w:tc>
        <w:tc>
          <w:tcPr>
            <w:tcW w:w="1120" w:type="dxa"/>
            <w:shd w:val="clear" w:color="auto" w:fill="auto"/>
            <w:vAlign w:val="bottom"/>
          </w:tcPr>
          <w:p w:rsidR="00CA6585" w:rsidRPr="009E2443" w:rsidRDefault="00CA6585" w:rsidP="00A818CD">
            <w:pPr>
              <w:spacing w:line="264" w:lineRule="exact"/>
              <w:ind w:left="100"/>
            </w:pPr>
            <w:r w:rsidRPr="009E2443">
              <w:rPr>
                <w:w w:val="98"/>
              </w:rPr>
              <w:t>Методика</w:t>
            </w:r>
          </w:p>
        </w:tc>
        <w:tc>
          <w:tcPr>
            <w:tcW w:w="20" w:type="dxa"/>
            <w:shd w:val="clear" w:color="auto" w:fill="auto"/>
            <w:vAlign w:val="bottom"/>
          </w:tcPr>
          <w:p w:rsidR="00CA6585" w:rsidRPr="009E2443" w:rsidRDefault="00CA6585" w:rsidP="00A818CD"/>
        </w:tc>
        <w:tc>
          <w:tcPr>
            <w:tcW w:w="1300" w:type="dxa"/>
            <w:shd w:val="clear" w:color="auto" w:fill="auto"/>
            <w:vAlign w:val="bottom"/>
          </w:tcPr>
          <w:p w:rsidR="00CA6585" w:rsidRPr="009E2443" w:rsidRDefault="00CA6585" w:rsidP="00A818CD">
            <w:pPr>
              <w:spacing w:line="264" w:lineRule="exact"/>
              <w:ind w:left="460"/>
            </w:pPr>
            <w:r w:rsidRPr="009E2443">
              <w:t>«Кто</w:t>
            </w:r>
          </w:p>
        </w:tc>
        <w:tc>
          <w:tcPr>
            <w:tcW w:w="940" w:type="dxa"/>
            <w:tcBorders>
              <w:right w:val="single" w:sz="8" w:space="0" w:color="auto"/>
            </w:tcBorders>
            <w:shd w:val="clear" w:color="auto" w:fill="auto"/>
            <w:vAlign w:val="bottom"/>
          </w:tcPr>
          <w:p w:rsidR="00CA6585" w:rsidRPr="009E2443" w:rsidRDefault="00CA6585" w:rsidP="00A818CD">
            <w:pPr>
              <w:spacing w:line="264" w:lineRule="exact"/>
              <w:jc w:val="right"/>
            </w:pPr>
            <w:r w:rsidRPr="009E2443">
              <w:t>прав?»</w:t>
            </w:r>
          </w:p>
        </w:tc>
      </w:tr>
      <w:tr w:rsidR="00CA6585" w:rsidRPr="009E2443" w:rsidTr="00A02969">
        <w:trPr>
          <w:trHeight w:val="276"/>
        </w:trPr>
        <w:tc>
          <w:tcPr>
            <w:tcW w:w="120" w:type="dxa"/>
            <w:tcBorders>
              <w:left w:val="single" w:sz="8" w:space="0" w:color="auto"/>
            </w:tcBorders>
            <w:shd w:val="clear" w:color="auto" w:fill="auto"/>
            <w:vAlign w:val="bottom"/>
          </w:tcPr>
          <w:p w:rsidR="00CA6585" w:rsidRPr="009E2443" w:rsidRDefault="00CA6585" w:rsidP="00A818CD"/>
        </w:tc>
        <w:tc>
          <w:tcPr>
            <w:tcW w:w="2040" w:type="dxa"/>
            <w:shd w:val="clear" w:color="auto" w:fill="auto"/>
            <w:vAlign w:val="bottom"/>
          </w:tcPr>
          <w:p w:rsidR="00CA6585" w:rsidRPr="009E2443" w:rsidRDefault="00CA6585" w:rsidP="00A818CD">
            <w:r w:rsidRPr="009E2443">
              <w:rPr>
                <w:b/>
                <w:bCs/>
              </w:rPr>
              <w:t>взаимодействие</w:t>
            </w:r>
          </w:p>
        </w:tc>
        <w:tc>
          <w:tcPr>
            <w:tcW w:w="1100" w:type="dxa"/>
            <w:shd w:val="clear" w:color="auto" w:fill="auto"/>
            <w:vAlign w:val="bottom"/>
          </w:tcPr>
          <w:p w:rsidR="00CA6585" w:rsidRPr="009E2443" w:rsidRDefault="00CA6585" w:rsidP="00A818CD"/>
        </w:tc>
        <w:tc>
          <w:tcPr>
            <w:tcW w:w="140" w:type="dxa"/>
            <w:tcBorders>
              <w:right w:val="single" w:sz="8" w:space="0" w:color="auto"/>
            </w:tcBorders>
            <w:shd w:val="clear" w:color="auto" w:fill="auto"/>
            <w:vAlign w:val="bottom"/>
          </w:tcPr>
          <w:p w:rsidR="00CA6585" w:rsidRPr="009E2443" w:rsidRDefault="00CA6585" w:rsidP="00A818CD"/>
        </w:tc>
        <w:tc>
          <w:tcPr>
            <w:tcW w:w="2400" w:type="dxa"/>
            <w:shd w:val="clear" w:color="auto" w:fill="auto"/>
            <w:vAlign w:val="bottom"/>
          </w:tcPr>
          <w:p w:rsidR="00CA6585" w:rsidRPr="009E2443" w:rsidRDefault="00CA6585" w:rsidP="00A818CD">
            <w:pPr>
              <w:spacing w:line="271" w:lineRule="exact"/>
              <w:ind w:left="80"/>
            </w:pPr>
            <w:r w:rsidRPr="009E2443">
              <w:t>стороны» (Ж. Пиаже).</w:t>
            </w:r>
          </w:p>
        </w:tc>
        <w:tc>
          <w:tcPr>
            <w:tcW w:w="960" w:type="dxa"/>
            <w:tcBorders>
              <w:right w:val="single" w:sz="8" w:space="0" w:color="auto"/>
            </w:tcBorders>
            <w:shd w:val="clear" w:color="auto" w:fill="auto"/>
            <w:vAlign w:val="bottom"/>
          </w:tcPr>
          <w:p w:rsidR="00CA6585" w:rsidRPr="009E2443" w:rsidRDefault="00CA6585" w:rsidP="00A818CD"/>
        </w:tc>
        <w:tc>
          <w:tcPr>
            <w:tcW w:w="1140" w:type="dxa"/>
            <w:gridSpan w:val="2"/>
            <w:shd w:val="clear" w:color="auto" w:fill="auto"/>
            <w:vAlign w:val="bottom"/>
          </w:tcPr>
          <w:p w:rsidR="00CA6585" w:rsidRPr="009E2443" w:rsidRDefault="00CA6585" w:rsidP="00A818CD">
            <w:pPr>
              <w:spacing w:line="271" w:lineRule="exact"/>
              <w:ind w:left="100"/>
            </w:pPr>
            <w:r w:rsidRPr="009E2443">
              <w:rPr>
                <w:w w:val="98"/>
              </w:rPr>
              <w:t>(методика</w:t>
            </w:r>
          </w:p>
        </w:tc>
        <w:tc>
          <w:tcPr>
            <w:tcW w:w="2240" w:type="dxa"/>
            <w:gridSpan w:val="2"/>
            <w:tcBorders>
              <w:right w:val="single" w:sz="8" w:space="0" w:color="auto"/>
            </w:tcBorders>
            <w:shd w:val="clear" w:color="auto" w:fill="auto"/>
            <w:vAlign w:val="bottom"/>
          </w:tcPr>
          <w:p w:rsidR="00CA6585" w:rsidRPr="009E2443" w:rsidRDefault="00CA6585" w:rsidP="00A818CD">
            <w:pPr>
              <w:spacing w:line="271" w:lineRule="exact"/>
              <w:jc w:val="right"/>
            </w:pPr>
            <w:r w:rsidRPr="009E2443">
              <w:t>Г.А.  Цукерман  и</w:t>
            </w:r>
          </w:p>
        </w:tc>
      </w:tr>
      <w:tr w:rsidR="00CA6585" w:rsidRPr="009E2443" w:rsidTr="00A02969">
        <w:trPr>
          <w:trHeight w:val="276"/>
        </w:trPr>
        <w:tc>
          <w:tcPr>
            <w:tcW w:w="120" w:type="dxa"/>
            <w:tcBorders>
              <w:left w:val="single" w:sz="8" w:space="0" w:color="auto"/>
              <w:bottom w:val="single" w:sz="8" w:space="0" w:color="auto"/>
            </w:tcBorders>
            <w:shd w:val="clear" w:color="auto" w:fill="auto"/>
            <w:vAlign w:val="bottom"/>
          </w:tcPr>
          <w:p w:rsidR="00CA6585" w:rsidRPr="009E2443" w:rsidRDefault="00CA6585" w:rsidP="00A818CD"/>
        </w:tc>
        <w:tc>
          <w:tcPr>
            <w:tcW w:w="2040" w:type="dxa"/>
            <w:tcBorders>
              <w:bottom w:val="single" w:sz="8" w:space="0" w:color="auto"/>
            </w:tcBorders>
            <w:shd w:val="clear" w:color="auto" w:fill="auto"/>
            <w:vAlign w:val="bottom"/>
          </w:tcPr>
          <w:p w:rsidR="00CA6585" w:rsidRPr="009E2443" w:rsidRDefault="00CA6585" w:rsidP="00A818CD"/>
        </w:tc>
        <w:tc>
          <w:tcPr>
            <w:tcW w:w="1100" w:type="dxa"/>
            <w:tcBorders>
              <w:bottom w:val="single" w:sz="8" w:space="0" w:color="auto"/>
            </w:tcBorders>
            <w:shd w:val="clear" w:color="auto" w:fill="auto"/>
            <w:vAlign w:val="bottom"/>
          </w:tcPr>
          <w:p w:rsidR="00CA6585" w:rsidRPr="009E2443" w:rsidRDefault="00CA6585" w:rsidP="00A818CD"/>
        </w:tc>
        <w:tc>
          <w:tcPr>
            <w:tcW w:w="140" w:type="dxa"/>
            <w:tcBorders>
              <w:bottom w:val="single" w:sz="8" w:space="0" w:color="auto"/>
              <w:right w:val="single" w:sz="8" w:space="0" w:color="auto"/>
            </w:tcBorders>
            <w:shd w:val="clear" w:color="auto" w:fill="auto"/>
            <w:vAlign w:val="bottom"/>
          </w:tcPr>
          <w:p w:rsidR="00CA6585" w:rsidRPr="009E2443" w:rsidRDefault="00CA6585" w:rsidP="00A818CD"/>
        </w:tc>
        <w:tc>
          <w:tcPr>
            <w:tcW w:w="2400" w:type="dxa"/>
            <w:tcBorders>
              <w:bottom w:val="single" w:sz="8" w:space="0" w:color="auto"/>
            </w:tcBorders>
            <w:shd w:val="clear" w:color="auto" w:fill="auto"/>
            <w:vAlign w:val="bottom"/>
          </w:tcPr>
          <w:p w:rsidR="00CA6585" w:rsidRPr="009E2443" w:rsidRDefault="00CA6585" w:rsidP="00A818CD"/>
        </w:tc>
        <w:tc>
          <w:tcPr>
            <w:tcW w:w="960" w:type="dxa"/>
            <w:tcBorders>
              <w:bottom w:val="single" w:sz="8" w:space="0" w:color="auto"/>
              <w:right w:val="single" w:sz="8" w:space="0" w:color="auto"/>
            </w:tcBorders>
            <w:shd w:val="clear" w:color="auto" w:fill="auto"/>
            <w:vAlign w:val="bottom"/>
          </w:tcPr>
          <w:p w:rsidR="00CA6585" w:rsidRPr="009E2443" w:rsidRDefault="00CA6585" w:rsidP="00A818CD"/>
        </w:tc>
        <w:tc>
          <w:tcPr>
            <w:tcW w:w="1120" w:type="dxa"/>
            <w:tcBorders>
              <w:bottom w:val="single" w:sz="8" w:space="0" w:color="auto"/>
            </w:tcBorders>
            <w:shd w:val="clear" w:color="auto" w:fill="auto"/>
            <w:vAlign w:val="bottom"/>
          </w:tcPr>
          <w:p w:rsidR="00CA6585" w:rsidRPr="009E2443" w:rsidRDefault="00CA6585" w:rsidP="00A818CD">
            <w:pPr>
              <w:spacing w:line="271" w:lineRule="exact"/>
              <w:ind w:left="100"/>
            </w:pPr>
            <w:r w:rsidRPr="009E2443">
              <w:t>др.)</w:t>
            </w:r>
          </w:p>
        </w:tc>
        <w:tc>
          <w:tcPr>
            <w:tcW w:w="20" w:type="dxa"/>
            <w:tcBorders>
              <w:bottom w:val="single" w:sz="8" w:space="0" w:color="auto"/>
            </w:tcBorders>
            <w:shd w:val="clear" w:color="auto" w:fill="auto"/>
            <w:vAlign w:val="bottom"/>
          </w:tcPr>
          <w:p w:rsidR="00CA6585" w:rsidRPr="009E2443" w:rsidRDefault="00CA6585" w:rsidP="00A818CD"/>
        </w:tc>
        <w:tc>
          <w:tcPr>
            <w:tcW w:w="1300" w:type="dxa"/>
            <w:tcBorders>
              <w:bottom w:val="single" w:sz="8" w:space="0" w:color="auto"/>
            </w:tcBorders>
            <w:shd w:val="clear" w:color="auto" w:fill="auto"/>
            <w:vAlign w:val="bottom"/>
          </w:tcPr>
          <w:p w:rsidR="00CA6585" w:rsidRPr="009E2443" w:rsidRDefault="00CA6585" w:rsidP="00A818CD"/>
        </w:tc>
        <w:tc>
          <w:tcPr>
            <w:tcW w:w="940" w:type="dxa"/>
            <w:tcBorders>
              <w:bottom w:val="single" w:sz="8" w:space="0" w:color="auto"/>
              <w:right w:val="single" w:sz="8" w:space="0" w:color="auto"/>
            </w:tcBorders>
            <w:shd w:val="clear" w:color="auto" w:fill="auto"/>
            <w:vAlign w:val="bottom"/>
          </w:tcPr>
          <w:p w:rsidR="00CA6585" w:rsidRPr="009E2443" w:rsidRDefault="00CA6585" w:rsidP="00A818CD"/>
        </w:tc>
      </w:tr>
      <w:tr w:rsidR="00CA6585" w:rsidRPr="009E2443" w:rsidTr="00A02969">
        <w:trPr>
          <w:trHeight w:val="265"/>
        </w:trPr>
        <w:tc>
          <w:tcPr>
            <w:tcW w:w="120" w:type="dxa"/>
            <w:tcBorders>
              <w:left w:val="single" w:sz="8" w:space="0" w:color="auto"/>
            </w:tcBorders>
            <w:shd w:val="clear" w:color="auto" w:fill="auto"/>
            <w:vAlign w:val="bottom"/>
          </w:tcPr>
          <w:p w:rsidR="00CA6585" w:rsidRPr="009E2443" w:rsidRDefault="00CA6585" w:rsidP="00A818CD"/>
        </w:tc>
        <w:tc>
          <w:tcPr>
            <w:tcW w:w="2040" w:type="dxa"/>
            <w:shd w:val="clear" w:color="auto" w:fill="auto"/>
            <w:vAlign w:val="bottom"/>
          </w:tcPr>
          <w:p w:rsidR="00CA6585" w:rsidRPr="009E2443" w:rsidRDefault="00CA6585" w:rsidP="00A818CD">
            <w:pPr>
              <w:spacing w:line="265" w:lineRule="exact"/>
            </w:pPr>
            <w:r w:rsidRPr="009E2443">
              <w:rPr>
                <w:b/>
                <w:bCs/>
              </w:rPr>
              <w:t>Коммуникация</w:t>
            </w:r>
          </w:p>
        </w:tc>
        <w:tc>
          <w:tcPr>
            <w:tcW w:w="1240" w:type="dxa"/>
            <w:gridSpan w:val="2"/>
            <w:tcBorders>
              <w:right w:val="single" w:sz="8" w:space="0" w:color="auto"/>
            </w:tcBorders>
            <w:shd w:val="clear" w:color="auto" w:fill="auto"/>
            <w:vAlign w:val="bottom"/>
          </w:tcPr>
          <w:p w:rsidR="00CA6585" w:rsidRPr="009E2443" w:rsidRDefault="00CA6585" w:rsidP="00A818CD">
            <w:pPr>
              <w:spacing w:line="265" w:lineRule="exact"/>
              <w:ind w:right="140"/>
              <w:jc w:val="right"/>
            </w:pPr>
            <w:r w:rsidRPr="009E2443">
              <w:rPr>
                <w:b/>
                <w:bCs/>
              </w:rPr>
              <w:t>как</w:t>
            </w:r>
          </w:p>
        </w:tc>
        <w:tc>
          <w:tcPr>
            <w:tcW w:w="4480" w:type="dxa"/>
            <w:gridSpan w:val="3"/>
            <w:shd w:val="clear" w:color="auto" w:fill="auto"/>
            <w:vAlign w:val="bottom"/>
          </w:tcPr>
          <w:p w:rsidR="00CA6585" w:rsidRPr="009E2443" w:rsidRDefault="00CA6585" w:rsidP="00A818CD">
            <w:pPr>
              <w:spacing w:line="264" w:lineRule="exact"/>
              <w:ind w:left="80"/>
            </w:pPr>
            <w:r w:rsidRPr="009E2443">
              <w:t>Задание «Рукавички» (Г.А. Цукерман)</w:t>
            </w:r>
          </w:p>
        </w:tc>
        <w:tc>
          <w:tcPr>
            <w:tcW w:w="20" w:type="dxa"/>
            <w:shd w:val="clear" w:color="auto" w:fill="auto"/>
            <w:vAlign w:val="bottom"/>
          </w:tcPr>
          <w:p w:rsidR="00CA6585" w:rsidRPr="009E2443" w:rsidRDefault="00CA6585" w:rsidP="00A818CD"/>
        </w:tc>
        <w:tc>
          <w:tcPr>
            <w:tcW w:w="1300" w:type="dxa"/>
            <w:shd w:val="clear" w:color="auto" w:fill="auto"/>
            <w:vAlign w:val="bottom"/>
          </w:tcPr>
          <w:p w:rsidR="00CA6585" w:rsidRPr="009E2443" w:rsidRDefault="00CA6585" w:rsidP="00A818CD"/>
        </w:tc>
        <w:tc>
          <w:tcPr>
            <w:tcW w:w="940" w:type="dxa"/>
            <w:tcBorders>
              <w:right w:val="single" w:sz="8" w:space="0" w:color="auto"/>
            </w:tcBorders>
            <w:shd w:val="clear" w:color="auto" w:fill="auto"/>
            <w:vAlign w:val="bottom"/>
          </w:tcPr>
          <w:p w:rsidR="00CA6585" w:rsidRPr="009E2443" w:rsidRDefault="00CA6585" w:rsidP="00A818CD"/>
        </w:tc>
      </w:tr>
      <w:tr w:rsidR="00CA6585" w:rsidRPr="009E2443" w:rsidTr="00A02969">
        <w:trPr>
          <w:trHeight w:val="279"/>
        </w:trPr>
        <w:tc>
          <w:tcPr>
            <w:tcW w:w="120" w:type="dxa"/>
            <w:tcBorders>
              <w:left w:val="single" w:sz="8" w:space="0" w:color="auto"/>
              <w:bottom w:val="single" w:sz="8" w:space="0" w:color="auto"/>
            </w:tcBorders>
            <w:shd w:val="clear" w:color="auto" w:fill="auto"/>
            <w:vAlign w:val="bottom"/>
          </w:tcPr>
          <w:p w:rsidR="00CA6585" w:rsidRPr="009E2443" w:rsidRDefault="00CA6585" w:rsidP="00A818CD"/>
        </w:tc>
        <w:tc>
          <w:tcPr>
            <w:tcW w:w="2040" w:type="dxa"/>
            <w:tcBorders>
              <w:bottom w:val="single" w:sz="8" w:space="0" w:color="auto"/>
            </w:tcBorders>
            <w:shd w:val="clear" w:color="auto" w:fill="auto"/>
            <w:vAlign w:val="bottom"/>
          </w:tcPr>
          <w:p w:rsidR="00CA6585" w:rsidRPr="009E2443" w:rsidRDefault="00CA6585" w:rsidP="00A818CD">
            <w:r w:rsidRPr="009E2443">
              <w:rPr>
                <w:b/>
                <w:bCs/>
              </w:rPr>
              <w:t>кооперация</w:t>
            </w:r>
          </w:p>
        </w:tc>
        <w:tc>
          <w:tcPr>
            <w:tcW w:w="1100" w:type="dxa"/>
            <w:tcBorders>
              <w:bottom w:val="single" w:sz="8" w:space="0" w:color="auto"/>
            </w:tcBorders>
            <w:shd w:val="clear" w:color="auto" w:fill="auto"/>
            <w:vAlign w:val="bottom"/>
          </w:tcPr>
          <w:p w:rsidR="00CA6585" w:rsidRPr="009E2443" w:rsidRDefault="00CA6585" w:rsidP="00A818CD"/>
        </w:tc>
        <w:tc>
          <w:tcPr>
            <w:tcW w:w="140" w:type="dxa"/>
            <w:tcBorders>
              <w:bottom w:val="single" w:sz="8" w:space="0" w:color="auto"/>
              <w:right w:val="single" w:sz="8" w:space="0" w:color="auto"/>
            </w:tcBorders>
            <w:shd w:val="clear" w:color="auto" w:fill="auto"/>
            <w:vAlign w:val="bottom"/>
          </w:tcPr>
          <w:p w:rsidR="00CA6585" w:rsidRPr="009E2443" w:rsidRDefault="00CA6585" w:rsidP="00A818CD"/>
        </w:tc>
        <w:tc>
          <w:tcPr>
            <w:tcW w:w="2400" w:type="dxa"/>
            <w:tcBorders>
              <w:bottom w:val="single" w:sz="8" w:space="0" w:color="auto"/>
            </w:tcBorders>
            <w:shd w:val="clear" w:color="auto" w:fill="auto"/>
            <w:vAlign w:val="bottom"/>
          </w:tcPr>
          <w:p w:rsidR="00CA6585" w:rsidRPr="009E2443" w:rsidRDefault="00CA6585" w:rsidP="00A818CD"/>
        </w:tc>
        <w:tc>
          <w:tcPr>
            <w:tcW w:w="960" w:type="dxa"/>
            <w:tcBorders>
              <w:bottom w:val="single" w:sz="8" w:space="0" w:color="auto"/>
            </w:tcBorders>
            <w:shd w:val="clear" w:color="auto" w:fill="auto"/>
            <w:vAlign w:val="bottom"/>
          </w:tcPr>
          <w:p w:rsidR="00CA6585" w:rsidRPr="009E2443" w:rsidRDefault="00CA6585" w:rsidP="00A818CD"/>
        </w:tc>
        <w:tc>
          <w:tcPr>
            <w:tcW w:w="1120" w:type="dxa"/>
            <w:tcBorders>
              <w:bottom w:val="single" w:sz="8" w:space="0" w:color="auto"/>
            </w:tcBorders>
            <w:shd w:val="clear" w:color="auto" w:fill="auto"/>
            <w:vAlign w:val="bottom"/>
          </w:tcPr>
          <w:p w:rsidR="00CA6585" w:rsidRPr="009E2443" w:rsidRDefault="00CA6585" w:rsidP="00A818CD"/>
        </w:tc>
        <w:tc>
          <w:tcPr>
            <w:tcW w:w="20" w:type="dxa"/>
            <w:tcBorders>
              <w:bottom w:val="single" w:sz="8" w:space="0" w:color="auto"/>
            </w:tcBorders>
            <w:shd w:val="clear" w:color="auto" w:fill="auto"/>
            <w:vAlign w:val="bottom"/>
          </w:tcPr>
          <w:p w:rsidR="00CA6585" w:rsidRPr="009E2443" w:rsidRDefault="00CA6585" w:rsidP="00A818CD"/>
        </w:tc>
        <w:tc>
          <w:tcPr>
            <w:tcW w:w="1300" w:type="dxa"/>
            <w:tcBorders>
              <w:bottom w:val="single" w:sz="8" w:space="0" w:color="auto"/>
            </w:tcBorders>
            <w:shd w:val="clear" w:color="auto" w:fill="auto"/>
            <w:vAlign w:val="bottom"/>
          </w:tcPr>
          <w:p w:rsidR="00CA6585" w:rsidRPr="009E2443" w:rsidRDefault="00CA6585" w:rsidP="00A818CD"/>
        </w:tc>
        <w:tc>
          <w:tcPr>
            <w:tcW w:w="940" w:type="dxa"/>
            <w:tcBorders>
              <w:bottom w:val="single" w:sz="8" w:space="0" w:color="auto"/>
              <w:right w:val="single" w:sz="8" w:space="0" w:color="auto"/>
            </w:tcBorders>
            <w:shd w:val="clear" w:color="auto" w:fill="auto"/>
            <w:vAlign w:val="bottom"/>
          </w:tcPr>
          <w:p w:rsidR="00CA6585" w:rsidRPr="009E2443" w:rsidRDefault="00CA6585" w:rsidP="00A818CD"/>
        </w:tc>
      </w:tr>
      <w:tr w:rsidR="00CA6585" w:rsidRPr="009E2443" w:rsidTr="00A02969">
        <w:trPr>
          <w:trHeight w:val="266"/>
        </w:trPr>
        <w:tc>
          <w:tcPr>
            <w:tcW w:w="120" w:type="dxa"/>
            <w:tcBorders>
              <w:left w:val="single" w:sz="8" w:space="0" w:color="auto"/>
            </w:tcBorders>
            <w:shd w:val="clear" w:color="auto" w:fill="auto"/>
            <w:vAlign w:val="bottom"/>
          </w:tcPr>
          <w:p w:rsidR="00CA6585" w:rsidRPr="009E2443" w:rsidRDefault="00CA6585" w:rsidP="00A818CD"/>
        </w:tc>
        <w:tc>
          <w:tcPr>
            <w:tcW w:w="3280" w:type="dxa"/>
            <w:gridSpan w:val="3"/>
            <w:tcBorders>
              <w:right w:val="single" w:sz="8" w:space="0" w:color="auto"/>
            </w:tcBorders>
            <w:shd w:val="clear" w:color="auto" w:fill="auto"/>
            <w:vAlign w:val="bottom"/>
          </w:tcPr>
          <w:p w:rsidR="00CA6585" w:rsidRPr="009E2443" w:rsidRDefault="00CA6585" w:rsidP="00A818CD">
            <w:pPr>
              <w:spacing w:line="266" w:lineRule="exact"/>
            </w:pPr>
            <w:r w:rsidRPr="009E2443">
              <w:rPr>
                <w:b/>
                <w:bCs/>
              </w:rPr>
              <w:t>Коммуникация как условие</w:t>
            </w:r>
          </w:p>
        </w:tc>
        <w:tc>
          <w:tcPr>
            <w:tcW w:w="6740" w:type="dxa"/>
            <w:gridSpan w:val="6"/>
            <w:tcBorders>
              <w:right w:val="single" w:sz="8" w:space="0" w:color="auto"/>
            </w:tcBorders>
            <w:shd w:val="clear" w:color="auto" w:fill="auto"/>
            <w:vAlign w:val="bottom"/>
          </w:tcPr>
          <w:p w:rsidR="00CA6585" w:rsidRPr="009E2443" w:rsidRDefault="00CA6585" w:rsidP="00A818CD">
            <w:pPr>
              <w:spacing w:line="264" w:lineRule="exact"/>
              <w:ind w:left="80"/>
            </w:pPr>
            <w:r w:rsidRPr="009E2443">
              <w:t>Задание   «Дорога   к   дому»(модифицированный   вариант</w:t>
            </w:r>
          </w:p>
        </w:tc>
      </w:tr>
      <w:tr w:rsidR="00CA6585" w:rsidRPr="009E2443" w:rsidTr="00A02969">
        <w:trPr>
          <w:trHeight w:val="276"/>
        </w:trPr>
        <w:tc>
          <w:tcPr>
            <w:tcW w:w="120" w:type="dxa"/>
            <w:tcBorders>
              <w:left w:val="single" w:sz="8" w:space="0" w:color="auto"/>
            </w:tcBorders>
            <w:shd w:val="clear" w:color="auto" w:fill="auto"/>
            <w:vAlign w:val="bottom"/>
          </w:tcPr>
          <w:p w:rsidR="00CA6585" w:rsidRPr="009E2443" w:rsidRDefault="00CA6585" w:rsidP="00A818CD"/>
        </w:tc>
        <w:tc>
          <w:tcPr>
            <w:tcW w:w="2040" w:type="dxa"/>
            <w:shd w:val="clear" w:color="auto" w:fill="auto"/>
            <w:vAlign w:val="bottom"/>
          </w:tcPr>
          <w:p w:rsidR="00CA6585" w:rsidRPr="009E2443" w:rsidRDefault="00CA6585" w:rsidP="00A818CD">
            <w:r w:rsidRPr="009E2443">
              <w:rPr>
                <w:b/>
                <w:bCs/>
              </w:rPr>
              <w:t>интериоризации.</w:t>
            </w:r>
          </w:p>
        </w:tc>
        <w:tc>
          <w:tcPr>
            <w:tcW w:w="1240" w:type="dxa"/>
            <w:gridSpan w:val="2"/>
            <w:tcBorders>
              <w:right w:val="single" w:sz="8" w:space="0" w:color="auto"/>
            </w:tcBorders>
            <w:shd w:val="clear" w:color="auto" w:fill="auto"/>
            <w:vAlign w:val="bottom"/>
          </w:tcPr>
          <w:p w:rsidR="00CA6585" w:rsidRPr="009E2443" w:rsidRDefault="00CA6585" w:rsidP="00A818CD">
            <w:pPr>
              <w:ind w:right="140"/>
              <w:jc w:val="right"/>
            </w:pPr>
            <w:r w:rsidRPr="009E2443">
              <w:rPr>
                <w:b/>
                <w:bCs/>
              </w:rPr>
              <w:t>Речевые</w:t>
            </w:r>
          </w:p>
        </w:tc>
        <w:tc>
          <w:tcPr>
            <w:tcW w:w="4480" w:type="dxa"/>
            <w:gridSpan w:val="3"/>
            <w:shd w:val="clear" w:color="auto" w:fill="auto"/>
            <w:vAlign w:val="bottom"/>
          </w:tcPr>
          <w:p w:rsidR="00CA6585" w:rsidRPr="009E2443" w:rsidRDefault="00CA6585" w:rsidP="00A818CD">
            <w:pPr>
              <w:spacing w:line="271" w:lineRule="exact"/>
              <w:ind w:left="80"/>
            </w:pPr>
            <w:r w:rsidRPr="009E2443">
              <w:t>методики «Архитектор-строитель»)</w:t>
            </w:r>
          </w:p>
        </w:tc>
        <w:tc>
          <w:tcPr>
            <w:tcW w:w="20" w:type="dxa"/>
            <w:shd w:val="clear" w:color="auto" w:fill="auto"/>
            <w:vAlign w:val="bottom"/>
          </w:tcPr>
          <w:p w:rsidR="00CA6585" w:rsidRPr="009E2443" w:rsidRDefault="00CA6585" w:rsidP="00A818CD"/>
        </w:tc>
        <w:tc>
          <w:tcPr>
            <w:tcW w:w="1300" w:type="dxa"/>
            <w:shd w:val="clear" w:color="auto" w:fill="auto"/>
            <w:vAlign w:val="bottom"/>
          </w:tcPr>
          <w:p w:rsidR="00CA6585" w:rsidRPr="009E2443" w:rsidRDefault="00CA6585" w:rsidP="00A818CD"/>
        </w:tc>
        <w:tc>
          <w:tcPr>
            <w:tcW w:w="940" w:type="dxa"/>
            <w:tcBorders>
              <w:right w:val="single" w:sz="8" w:space="0" w:color="auto"/>
            </w:tcBorders>
            <w:shd w:val="clear" w:color="auto" w:fill="auto"/>
            <w:vAlign w:val="bottom"/>
          </w:tcPr>
          <w:p w:rsidR="00CA6585" w:rsidRPr="009E2443" w:rsidRDefault="00CA6585" w:rsidP="00A818CD"/>
        </w:tc>
      </w:tr>
      <w:tr w:rsidR="00CA6585" w:rsidRPr="009E2443" w:rsidTr="00A02969">
        <w:trPr>
          <w:trHeight w:val="276"/>
        </w:trPr>
        <w:tc>
          <w:tcPr>
            <w:tcW w:w="120" w:type="dxa"/>
            <w:tcBorders>
              <w:left w:val="single" w:sz="8" w:space="0" w:color="auto"/>
            </w:tcBorders>
            <w:shd w:val="clear" w:color="auto" w:fill="auto"/>
            <w:vAlign w:val="bottom"/>
          </w:tcPr>
          <w:p w:rsidR="00CA6585" w:rsidRPr="009E2443" w:rsidRDefault="00CA6585" w:rsidP="00A818CD"/>
        </w:tc>
        <w:tc>
          <w:tcPr>
            <w:tcW w:w="2040" w:type="dxa"/>
            <w:shd w:val="clear" w:color="auto" w:fill="auto"/>
            <w:vAlign w:val="bottom"/>
          </w:tcPr>
          <w:p w:rsidR="00CA6585" w:rsidRPr="009E2443" w:rsidRDefault="00CA6585" w:rsidP="00A818CD">
            <w:r w:rsidRPr="009E2443">
              <w:rPr>
                <w:b/>
                <w:bCs/>
              </w:rPr>
              <w:t>действия,</w:t>
            </w:r>
          </w:p>
        </w:tc>
        <w:tc>
          <w:tcPr>
            <w:tcW w:w="1240" w:type="dxa"/>
            <w:gridSpan w:val="2"/>
            <w:tcBorders>
              <w:right w:val="single" w:sz="8" w:space="0" w:color="auto"/>
            </w:tcBorders>
            <w:shd w:val="clear" w:color="auto" w:fill="auto"/>
            <w:vAlign w:val="bottom"/>
          </w:tcPr>
          <w:p w:rsidR="00CA6585" w:rsidRPr="009E2443" w:rsidRDefault="00CA6585" w:rsidP="00A818CD">
            <w:pPr>
              <w:ind w:right="140"/>
              <w:jc w:val="right"/>
            </w:pPr>
            <w:r w:rsidRPr="009E2443">
              <w:rPr>
                <w:b/>
                <w:bCs/>
                <w:w w:val="97"/>
              </w:rPr>
              <w:t>служащие</w:t>
            </w:r>
          </w:p>
        </w:tc>
        <w:tc>
          <w:tcPr>
            <w:tcW w:w="2400" w:type="dxa"/>
            <w:shd w:val="clear" w:color="auto" w:fill="auto"/>
            <w:vAlign w:val="bottom"/>
          </w:tcPr>
          <w:p w:rsidR="00CA6585" w:rsidRPr="009E2443" w:rsidRDefault="00CA6585" w:rsidP="00A818CD"/>
        </w:tc>
        <w:tc>
          <w:tcPr>
            <w:tcW w:w="960" w:type="dxa"/>
            <w:shd w:val="clear" w:color="auto" w:fill="auto"/>
            <w:vAlign w:val="bottom"/>
          </w:tcPr>
          <w:p w:rsidR="00CA6585" w:rsidRPr="009E2443" w:rsidRDefault="00CA6585" w:rsidP="00A818CD"/>
        </w:tc>
        <w:tc>
          <w:tcPr>
            <w:tcW w:w="1120" w:type="dxa"/>
            <w:shd w:val="clear" w:color="auto" w:fill="auto"/>
            <w:vAlign w:val="bottom"/>
          </w:tcPr>
          <w:p w:rsidR="00CA6585" w:rsidRPr="009E2443" w:rsidRDefault="00CA6585" w:rsidP="00A818CD"/>
        </w:tc>
        <w:tc>
          <w:tcPr>
            <w:tcW w:w="20" w:type="dxa"/>
            <w:shd w:val="clear" w:color="auto" w:fill="auto"/>
            <w:vAlign w:val="bottom"/>
          </w:tcPr>
          <w:p w:rsidR="00CA6585" w:rsidRPr="009E2443" w:rsidRDefault="00CA6585" w:rsidP="00A818CD"/>
        </w:tc>
        <w:tc>
          <w:tcPr>
            <w:tcW w:w="1300" w:type="dxa"/>
            <w:shd w:val="clear" w:color="auto" w:fill="auto"/>
            <w:vAlign w:val="bottom"/>
          </w:tcPr>
          <w:p w:rsidR="00CA6585" w:rsidRPr="009E2443" w:rsidRDefault="00CA6585" w:rsidP="00A818CD"/>
        </w:tc>
        <w:tc>
          <w:tcPr>
            <w:tcW w:w="940" w:type="dxa"/>
            <w:tcBorders>
              <w:right w:val="single" w:sz="8" w:space="0" w:color="auto"/>
            </w:tcBorders>
            <w:shd w:val="clear" w:color="auto" w:fill="auto"/>
            <w:vAlign w:val="bottom"/>
          </w:tcPr>
          <w:p w:rsidR="00CA6585" w:rsidRPr="009E2443" w:rsidRDefault="00CA6585" w:rsidP="00A818CD"/>
        </w:tc>
      </w:tr>
      <w:tr w:rsidR="00CA6585" w:rsidRPr="009E2443" w:rsidTr="00A02969">
        <w:trPr>
          <w:trHeight w:val="279"/>
        </w:trPr>
        <w:tc>
          <w:tcPr>
            <w:tcW w:w="120" w:type="dxa"/>
            <w:tcBorders>
              <w:left w:val="single" w:sz="8" w:space="0" w:color="auto"/>
              <w:bottom w:val="single" w:sz="8" w:space="0" w:color="auto"/>
            </w:tcBorders>
            <w:shd w:val="clear" w:color="auto" w:fill="auto"/>
            <w:vAlign w:val="bottom"/>
          </w:tcPr>
          <w:p w:rsidR="00CA6585" w:rsidRPr="009E2443" w:rsidRDefault="00CA6585" w:rsidP="00A818CD"/>
        </w:tc>
        <w:tc>
          <w:tcPr>
            <w:tcW w:w="3280" w:type="dxa"/>
            <w:gridSpan w:val="3"/>
            <w:tcBorders>
              <w:bottom w:val="single" w:sz="8" w:space="0" w:color="auto"/>
              <w:right w:val="single" w:sz="8" w:space="0" w:color="auto"/>
            </w:tcBorders>
            <w:shd w:val="clear" w:color="auto" w:fill="auto"/>
            <w:vAlign w:val="bottom"/>
          </w:tcPr>
          <w:p w:rsidR="00CA6585" w:rsidRPr="009E2443" w:rsidRDefault="00CA6585" w:rsidP="00A818CD">
            <w:r w:rsidRPr="009E2443">
              <w:rPr>
                <w:b/>
                <w:bCs/>
              </w:rPr>
              <w:t>средством коммуникации</w:t>
            </w:r>
          </w:p>
        </w:tc>
        <w:tc>
          <w:tcPr>
            <w:tcW w:w="2400" w:type="dxa"/>
            <w:tcBorders>
              <w:bottom w:val="single" w:sz="8" w:space="0" w:color="auto"/>
            </w:tcBorders>
            <w:shd w:val="clear" w:color="auto" w:fill="auto"/>
            <w:vAlign w:val="bottom"/>
          </w:tcPr>
          <w:p w:rsidR="00CA6585" w:rsidRPr="009E2443" w:rsidRDefault="00CA6585" w:rsidP="00A818CD"/>
        </w:tc>
        <w:tc>
          <w:tcPr>
            <w:tcW w:w="960" w:type="dxa"/>
            <w:tcBorders>
              <w:bottom w:val="single" w:sz="8" w:space="0" w:color="auto"/>
            </w:tcBorders>
            <w:shd w:val="clear" w:color="auto" w:fill="auto"/>
            <w:vAlign w:val="bottom"/>
          </w:tcPr>
          <w:p w:rsidR="00CA6585" w:rsidRPr="009E2443" w:rsidRDefault="00CA6585" w:rsidP="00A818CD"/>
        </w:tc>
        <w:tc>
          <w:tcPr>
            <w:tcW w:w="1120" w:type="dxa"/>
            <w:tcBorders>
              <w:bottom w:val="single" w:sz="8" w:space="0" w:color="auto"/>
            </w:tcBorders>
            <w:shd w:val="clear" w:color="auto" w:fill="auto"/>
            <w:vAlign w:val="bottom"/>
          </w:tcPr>
          <w:p w:rsidR="00CA6585" w:rsidRPr="009E2443" w:rsidRDefault="00CA6585" w:rsidP="00A818CD"/>
        </w:tc>
        <w:tc>
          <w:tcPr>
            <w:tcW w:w="20" w:type="dxa"/>
            <w:tcBorders>
              <w:bottom w:val="single" w:sz="8" w:space="0" w:color="auto"/>
            </w:tcBorders>
            <w:shd w:val="clear" w:color="auto" w:fill="auto"/>
            <w:vAlign w:val="bottom"/>
          </w:tcPr>
          <w:p w:rsidR="00CA6585" w:rsidRPr="009E2443" w:rsidRDefault="00CA6585" w:rsidP="00A818CD"/>
        </w:tc>
        <w:tc>
          <w:tcPr>
            <w:tcW w:w="1300" w:type="dxa"/>
            <w:tcBorders>
              <w:bottom w:val="single" w:sz="8" w:space="0" w:color="auto"/>
            </w:tcBorders>
            <w:shd w:val="clear" w:color="auto" w:fill="auto"/>
            <w:vAlign w:val="bottom"/>
          </w:tcPr>
          <w:p w:rsidR="00CA6585" w:rsidRPr="009E2443" w:rsidRDefault="00CA6585" w:rsidP="00A818CD"/>
        </w:tc>
        <w:tc>
          <w:tcPr>
            <w:tcW w:w="940" w:type="dxa"/>
            <w:tcBorders>
              <w:bottom w:val="single" w:sz="8" w:space="0" w:color="auto"/>
              <w:right w:val="single" w:sz="8" w:space="0" w:color="auto"/>
            </w:tcBorders>
            <w:shd w:val="clear" w:color="auto" w:fill="auto"/>
            <w:vAlign w:val="bottom"/>
          </w:tcPr>
          <w:p w:rsidR="00CA6585" w:rsidRPr="009E2443" w:rsidRDefault="00CA6585" w:rsidP="00A818CD"/>
        </w:tc>
      </w:tr>
      <w:tr w:rsidR="00CA6585" w:rsidRPr="009E2443" w:rsidTr="00A02969">
        <w:trPr>
          <w:trHeight w:val="301"/>
        </w:trPr>
        <w:tc>
          <w:tcPr>
            <w:tcW w:w="120" w:type="dxa"/>
            <w:shd w:val="clear" w:color="auto" w:fill="auto"/>
            <w:vAlign w:val="bottom"/>
          </w:tcPr>
          <w:p w:rsidR="00CA6585" w:rsidRPr="009E2443" w:rsidRDefault="00CA6585" w:rsidP="00A818CD"/>
        </w:tc>
        <w:tc>
          <w:tcPr>
            <w:tcW w:w="7760" w:type="dxa"/>
            <w:gridSpan w:val="6"/>
            <w:shd w:val="clear" w:color="auto" w:fill="auto"/>
            <w:vAlign w:val="bottom"/>
          </w:tcPr>
          <w:p w:rsidR="00CA6585" w:rsidRPr="009E2443" w:rsidRDefault="00CA6585" w:rsidP="00A818CD">
            <w:pPr>
              <w:ind w:left="680"/>
            </w:pPr>
            <w:r w:rsidRPr="009E2443">
              <w:t>Основными формами фиксации результатов мониторинга являются:</w:t>
            </w:r>
          </w:p>
        </w:tc>
        <w:tc>
          <w:tcPr>
            <w:tcW w:w="20" w:type="dxa"/>
            <w:shd w:val="clear" w:color="auto" w:fill="auto"/>
            <w:vAlign w:val="bottom"/>
          </w:tcPr>
          <w:p w:rsidR="00CA6585" w:rsidRPr="009E2443" w:rsidRDefault="00CA6585" w:rsidP="00A818CD"/>
        </w:tc>
        <w:tc>
          <w:tcPr>
            <w:tcW w:w="1300" w:type="dxa"/>
            <w:shd w:val="clear" w:color="auto" w:fill="auto"/>
            <w:vAlign w:val="bottom"/>
          </w:tcPr>
          <w:p w:rsidR="00CA6585" w:rsidRPr="009E2443" w:rsidRDefault="00CA6585" w:rsidP="00A818CD"/>
        </w:tc>
        <w:tc>
          <w:tcPr>
            <w:tcW w:w="940" w:type="dxa"/>
            <w:shd w:val="clear" w:color="auto" w:fill="auto"/>
            <w:vAlign w:val="bottom"/>
          </w:tcPr>
          <w:p w:rsidR="00CA6585" w:rsidRPr="009E2443" w:rsidRDefault="00CA6585" w:rsidP="00A818CD"/>
        </w:tc>
      </w:tr>
    </w:tbl>
    <w:p w:rsidR="00CA6585" w:rsidRPr="009E2443" w:rsidRDefault="00CA6585" w:rsidP="00CA6585">
      <w:pPr>
        <w:spacing w:line="58" w:lineRule="exact"/>
      </w:pPr>
    </w:p>
    <w:p w:rsidR="00CA6585" w:rsidRPr="009E2443" w:rsidRDefault="00CA6585" w:rsidP="00345588">
      <w:pPr>
        <w:numPr>
          <w:ilvl w:val="1"/>
          <w:numId w:val="159"/>
        </w:numPr>
        <w:tabs>
          <w:tab w:val="left" w:pos="1094"/>
        </w:tabs>
        <w:spacing w:line="263" w:lineRule="auto"/>
        <w:ind w:left="100" w:right="100" w:firstLine="701"/>
        <w:jc w:val="both"/>
      </w:pPr>
      <w:r w:rsidRPr="009E2443">
        <w:t>Лист достижений обучающегося (заполняется в течение 4 лет обучения для отслеживания индивидуальной динамики развития обучающегося, находится в портфеле достижений);</w:t>
      </w:r>
    </w:p>
    <w:p w:rsidR="00CA6585" w:rsidRPr="009E2443" w:rsidRDefault="00CA6585" w:rsidP="00345588">
      <w:pPr>
        <w:numPr>
          <w:ilvl w:val="1"/>
          <w:numId w:val="159"/>
        </w:numPr>
        <w:tabs>
          <w:tab w:val="left" w:pos="1080"/>
        </w:tabs>
        <w:ind w:left="1080" w:hanging="279"/>
      </w:pPr>
      <w:r w:rsidRPr="009E2443">
        <w:t>Карты оценки проектной работы (находится в портфеле достижений);</w:t>
      </w:r>
    </w:p>
    <w:p w:rsidR="00CA6585" w:rsidRPr="009E2443" w:rsidRDefault="00CA6585" w:rsidP="00CA6585">
      <w:pPr>
        <w:spacing w:line="60" w:lineRule="exact"/>
      </w:pPr>
    </w:p>
    <w:p w:rsidR="00CA6585" w:rsidRPr="009E2443" w:rsidRDefault="00CA6585" w:rsidP="00345588">
      <w:pPr>
        <w:numPr>
          <w:ilvl w:val="1"/>
          <w:numId w:val="159"/>
        </w:numPr>
        <w:tabs>
          <w:tab w:val="left" w:pos="1094"/>
        </w:tabs>
        <w:spacing w:line="249" w:lineRule="auto"/>
        <w:ind w:left="100" w:right="120" w:firstLine="701"/>
      </w:pPr>
      <w:r w:rsidRPr="009E2443">
        <w:t>Карта психолого-педагогического наблюдения (индивидуальная или групповая) (находится в портфеле достижений, портфолио класса);</w:t>
      </w:r>
    </w:p>
    <w:p w:rsidR="00CA6585" w:rsidRPr="009E2443" w:rsidRDefault="00CA6585" w:rsidP="00CA6585">
      <w:pPr>
        <w:spacing w:line="47" w:lineRule="exact"/>
      </w:pPr>
    </w:p>
    <w:p w:rsidR="00CA6585" w:rsidRPr="009E2443" w:rsidRDefault="00CA6585" w:rsidP="00345588">
      <w:pPr>
        <w:numPr>
          <w:ilvl w:val="1"/>
          <w:numId w:val="159"/>
        </w:numPr>
        <w:tabs>
          <w:tab w:val="left" w:pos="1094"/>
        </w:tabs>
        <w:spacing w:line="267" w:lineRule="auto"/>
        <w:ind w:left="100" w:right="100" w:firstLine="701"/>
        <w:jc w:val="both"/>
      </w:pPr>
      <w:r w:rsidRPr="009E2443">
        <w:t>Диагностическая карта результатов психолого-педагогического мониторинга (приложение к аналитической справке администратора, педагога-психолога, протоколу психолого-педагогического консилиума).</w:t>
      </w:r>
    </w:p>
    <w:p w:rsidR="00CA6585" w:rsidRPr="009E2443" w:rsidRDefault="00CA6585" w:rsidP="00CA6585">
      <w:pPr>
        <w:spacing w:line="30" w:lineRule="exact"/>
      </w:pPr>
    </w:p>
    <w:p w:rsidR="009E2443" w:rsidRPr="009E2443" w:rsidRDefault="00CA6585" w:rsidP="00D10F19">
      <w:pPr>
        <w:pStyle w:val="affd"/>
        <w:numPr>
          <w:ilvl w:val="1"/>
          <w:numId w:val="175"/>
        </w:numPr>
        <w:spacing w:line="292" w:lineRule="auto"/>
        <w:ind w:right="240"/>
        <w:rPr>
          <w:b/>
        </w:rPr>
      </w:pPr>
      <w:r w:rsidRPr="009E2443">
        <w:rPr>
          <w:rFonts w:ascii="Times New Roman" w:hAnsi="Times New Roman"/>
          <w:b/>
          <w:bCs/>
          <w:sz w:val="24"/>
          <w:szCs w:val="24"/>
        </w:rPr>
        <w:t>Программы отдельных учебных предметов, курсов и курсов внеурочной деятельности</w:t>
      </w:r>
    </w:p>
    <w:p w:rsidR="00CA6585" w:rsidRPr="009E2443" w:rsidRDefault="00CA6585" w:rsidP="009E2443">
      <w:pPr>
        <w:spacing w:line="292" w:lineRule="auto"/>
        <w:ind w:right="240"/>
        <w:jc w:val="both"/>
      </w:pPr>
      <w:r w:rsidRPr="009E2443">
        <w:rPr>
          <w:bCs/>
        </w:rPr>
        <w:t xml:space="preserve"> </w:t>
      </w:r>
      <w:r w:rsidRPr="009E2443">
        <w:t>Программы отдельных учебных предметов обеспечивают достижение планируемых</w:t>
      </w:r>
      <w:r w:rsidR="009E2443">
        <w:t xml:space="preserve"> </w:t>
      </w:r>
      <w:r w:rsidRPr="009E2443">
        <w:t>результатов освоения основной образовательной программы начального общего образования. Программы разработаны на основе следующих нормативных документов:</w:t>
      </w:r>
    </w:p>
    <w:p w:rsidR="00CA6585" w:rsidRPr="009E2443" w:rsidRDefault="00CA6585" w:rsidP="00CA6585">
      <w:pPr>
        <w:spacing w:line="17" w:lineRule="exact"/>
      </w:pPr>
    </w:p>
    <w:p w:rsidR="00CA6585" w:rsidRPr="009E2443" w:rsidRDefault="00CA6585" w:rsidP="00345588">
      <w:pPr>
        <w:numPr>
          <w:ilvl w:val="1"/>
          <w:numId w:val="159"/>
        </w:numPr>
        <w:tabs>
          <w:tab w:val="left" w:pos="1094"/>
        </w:tabs>
        <w:spacing w:line="272" w:lineRule="auto"/>
        <w:ind w:left="100" w:right="140" w:firstLine="701"/>
        <w:jc w:val="both"/>
      </w:pPr>
      <w:r w:rsidRPr="009E2443">
        <w:t>требований федерального государственного образовательного стандарта начального общего образования (Приказ Министерства образования и науки Российской Федерации от 06 октября 2009 г. N373 «Об утверждении и введении в действие федерального государственного образовательного стандарта начального общего образования» (зарегистрирован в Минюст России 22 декабря 2009 г. N 15785);</w:t>
      </w:r>
    </w:p>
    <w:p w:rsidR="00CA6585" w:rsidRPr="009E2443" w:rsidRDefault="00CA6585" w:rsidP="00CA6585">
      <w:pPr>
        <w:spacing w:line="21" w:lineRule="exact"/>
      </w:pPr>
    </w:p>
    <w:p w:rsidR="00CA6585" w:rsidRPr="009E2443" w:rsidRDefault="00CA6585" w:rsidP="00345588">
      <w:pPr>
        <w:numPr>
          <w:ilvl w:val="1"/>
          <w:numId w:val="159"/>
        </w:numPr>
        <w:tabs>
          <w:tab w:val="left" w:pos="1094"/>
        </w:tabs>
        <w:spacing w:line="270" w:lineRule="auto"/>
        <w:ind w:left="100" w:right="160" w:firstLine="701"/>
        <w:jc w:val="both"/>
      </w:pPr>
      <w:r w:rsidRPr="009E2443">
        <w:t>санитарно-эпидемиологических требований к условиям и организации обучения в ОУ (утверждены постановлением Главного государственного санитарного врача РФ от 29.12.2010г.</w:t>
      </w:r>
    </w:p>
    <w:p w:rsidR="00CA6585" w:rsidRPr="009E2443" w:rsidRDefault="00CA6585" w:rsidP="00CA6585">
      <w:pPr>
        <w:spacing w:line="10" w:lineRule="exact"/>
      </w:pPr>
    </w:p>
    <w:p w:rsidR="00CA6585" w:rsidRPr="009E2443" w:rsidRDefault="00CA6585" w:rsidP="00345588">
      <w:pPr>
        <w:numPr>
          <w:ilvl w:val="0"/>
          <w:numId w:val="159"/>
        </w:numPr>
        <w:tabs>
          <w:tab w:val="left" w:pos="380"/>
        </w:tabs>
        <w:ind w:left="380" w:hanging="287"/>
      </w:pPr>
      <w:r w:rsidRPr="009E2443">
        <w:t>189);</w:t>
      </w:r>
    </w:p>
    <w:p w:rsidR="00CA6585" w:rsidRPr="009E2443" w:rsidRDefault="00CA6585" w:rsidP="00CA6585">
      <w:pPr>
        <w:spacing w:line="22" w:lineRule="exact"/>
      </w:pPr>
    </w:p>
    <w:p w:rsidR="00CA6585" w:rsidRPr="009E2443" w:rsidRDefault="00CA6585" w:rsidP="00345588">
      <w:pPr>
        <w:numPr>
          <w:ilvl w:val="1"/>
          <w:numId w:val="159"/>
        </w:numPr>
        <w:tabs>
          <w:tab w:val="left" w:pos="1080"/>
        </w:tabs>
        <w:ind w:left="1080" w:hanging="279"/>
      </w:pPr>
      <w:r w:rsidRPr="009E2443">
        <w:t>основной образовательной программы начального общего образования МОУ «СОШ»</w:t>
      </w:r>
      <w:r w:rsidR="00AD3F8E" w:rsidRPr="009E2443">
        <w:t xml:space="preserve"> с.Приуральское</w:t>
      </w:r>
      <w:r w:rsidRPr="009E2443">
        <w:t>;</w:t>
      </w:r>
    </w:p>
    <w:p w:rsidR="00CA6585" w:rsidRPr="009E2443" w:rsidRDefault="00CA6585" w:rsidP="00CA6585">
      <w:pPr>
        <w:spacing w:line="17" w:lineRule="exact"/>
      </w:pPr>
    </w:p>
    <w:p w:rsidR="00CA6585" w:rsidRPr="009E2443" w:rsidRDefault="00CA6585" w:rsidP="00345588">
      <w:pPr>
        <w:numPr>
          <w:ilvl w:val="1"/>
          <w:numId w:val="159"/>
        </w:numPr>
        <w:tabs>
          <w:tab w:val="left" w:pos="991"/>
        </w:tabs>
        <w:spacing w:line="272" w:lineRule="auto"/>
        <w:ind w:left="100" w:right="100" w:firstLine="701"/>
        <w:jc w:val="both"/>
      </w:pPr>
      <w:r w:rsidRPr="009E2443">
        <w:t>Приказ Минобрнауки от 26.11.2010 №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w:t>
      </w:r>
    </w:p>
    <w:p w:rsidR="00CA6585" w:rsidRPr="009E2443" w:rsidRDefault="00CA6585" w:rsidP="00CA6585">
      <w:pPr>
        <w:spacing w:line="18" w:lineRule="exact"/>
      </w:pPr>
    </w:p>
    <w:p w:rsidR="00CA6585" w:rsidRPr="009E2443" w:rsidRDefault="00CA6585" w:rsidP="00345588">
      <w:pPr>
        <w:numPr>
          <w:ilvl w:val="1"/>
          <w:numId w:val="159"/>
        </w:numPr>
        <w:tabs>
          <w:tab w:val="left" w:pos="991"/>
        </w:tabs>
        <w:spacing w:line="267" w:lineRule="auto"/>
        <w:ind w:right="20"/>
        <w:jc w:val="both"/>
      </w:pPr>
      <w:r w:rsidRPr="009E2443">
        <w:t>Приказ Минобрнауки от 22.09.2011 № 2357 «О внесении изменений в федеральный государственный образовательный стандарт начального общего образования, утверждённый</w:t>
      </w:r>
      <w:r w:rsidR="00A02969" w:rsidRPr="009E2443">
        <w:t xml:space="preserve"> </w:t>
      </w:r>
      <w:r w:rsidRPr="009E2443">
        <w:t>приказом Министерства образования и науки Российской Федерации от 6 октября 2009 г. № 373»;</w:t>
      </w:r>
    </w:p>
    <w:p w:rsidR="00CA6585" w:rsidRPr="009E2443" w:rsidRDefault="00CA6585" w:rsidP="00CA6585">
      <w:pPr>
        <w:spacing w:line="63" w:lineRule="exact"/>
      </w:pPr>
    </w:p>
    <w:p w:rsidR="00AD3F8E" w:rsidRPr="009E2443" w:rsidRDefault="00CA6585" w:rsidP="00345588">
      <w:pPr>
        <w:numPr>
          <w:ilvl w:val="0"/>
          <w:numId w:val="160"/>
        </w:numPr>
        <w:tabs>
          <w:tab w:val="left" w:pos="986"/>
        </w:tabs>
        <w:spacing w:line="249" w:lineRule="auto"/>
        <w:ind w:left="700" w:right="40" w:firstLine="1"/>
      </w:pPr>
      <w:r w:rsidRPr="009E2443">
        <w:t>Положение о рабочей программе учебного п</w:t>
      </w:r>
      <w:r w:rsidR="00AD3F8E" w:rsidRPr="009E2443">
        <w:t>редмета МОУ «СОШ» с.Приуральское</w:t>
      </w:r>
    </w:p>
    <w:p w:rsidR="00CA6585" w:rsidRPr="009E2443" w:rsidRDefault="00CA6585" w:rsidP="00345588">
      <w:pPr>
        <w:numPr>
          <w:ilvl w:val="0"/>
          <w:numId w:val="160"/>
        </w:numPr>
        <w:tabs>
          <w:tab w:val="left" w:pos="986"/>
        </w:tabs>
        <w:spacing w:line="249" w:lineRule="auto"/>
        <w:ind w:left="700" w:right="40" w:firstLine="1"/>
      </w:pPr>
      <w:r w:rsidRPr="009E2443">
        <w:t>Программы по учебным предметам разработаны в соответствии с требованиями к</w:t>
      </w:r>
    </w:p>
    <w:p w:rsidR="00CA6585" w:rsidRPr="009E2443" w:rsidRDefault="00CA6585" w:rsidP="00CA6585">
      <w:pPr>
        <w:spacing w:line="47" w:lineRule="exact"/>
      </w:pPr>
    </w:p>
    <w:p w:rsidR="00CA6585" w:rsidRPr="009E2443" w:rsidRDefault="00CA6585" w:rsidP="00CA6585">
      <w:pPr>
        <w:spacing w:line="269" w:lineRule="auto"/>
        <w:ind w:right="40"/>
        <w:jc w:val="both"/>
      </w:pPr>
      <w:r w:rsidRPr="009E2443">
        <w:t>результатам (личностным, метапредметным, предметным) освоения основной образовательной программы начального общего образования ФГОС НОО.</w:t>
      </w:r>
    </w:p>
    <w:p w:rsidR="00CA6585" w:rsidRPr="009E2443" w:rsidRDefault="00CA6585" w:rsidP="00CA6585">
      <w:pPr>
        <w:spacing w:line="27" w:lineRule="exact"/>
      </w:pPr>
    </w:p>
    <w:p w:rsidR="00CA6585" w:rsidRPr="009E2443" w:rsidRDefault="00CA6585" w:rsidP="00CA6585">
      <w:pPr>
        <w:spacing w:line="277" w:lineRule="auto"/>
        <w:ind w:right="40" w:firstLine="708"/>
        <w:jc w:val="both"/>
      </w:pPr>
      <w:r w:rsidRPr="009E2443">
        <w:t>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Уровень сформированности УУД в полной мере зависит от способов организации учебной деятельности</w:t>
      </w:r>
    </w:p>
    <w:p w:rsidR="00CA6585" w:rsidRPr="009E2443" w:rsidRDefault="00CA6585" w:rsidP="00CA6585">
      <w:pPr>
        <w:spacing w:line="16" w:lineRule="exact"/>
      </w:pPr>
    </w:p>
    <w:p w:rsidR="00CA6585" w:rsidRPr="009E2443" w:rsidRDefault="00CA6585" w:rsidP="00CA6585">
      <w:pPr>
        <w:spacing w:line="277" w:lineRule="auto"/>
        <w:ind w:right="20"/>
        <w:jc w:val="both"/>
      </w:pPr>
      <w:r w:rsidRPr="009E2443">
        <w:t>и сотрудничества, познавательной, творческой, художественно-эстетической и коммуникативной деятельности школьников. Поэтому необходимо выделить в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w:t>
      </w:r>
    </w:p>
    <w:p w:rsidR="00CA6585" w:rsidRPr="009E2443" w:rsidRDefault="00CA6585" w:rsidP="00CA6585">
      <w:pPr>
        <w:spacing w:line="18" w:lineRule="exact"/>
      </w:pPr>
    </w:p>
    <w:p w:rsidR="00CA6585" w:rsidRPr="009E2443" w:rsidRDefault="00CA6585" w:rsidP="00CA6585">
      <w:pPr>
        <w:spacing w:line="269" w:lineRule="auto"/>
        <w:ind w:right="40" w:firstLine="708"/>
        <w:jc w:val="both"/>
      </w:pPr>
      <w:r w:rsidRPr="009E2443">
        <w:t>Программы по учебным предметам являются ориентиром для рабочих учебных программ, которые разрабатываются учителями.</w:t>
      </w:r>
    </w:p>
    <w:p w:rsidR="00CA6585" w:rsidRPr="009E2443" w:rsidRDefault="00CA6585" w:rsidP="00CA6585">
      <w:pPr>
        <w:spacing w:line="15" w:lineRule="exact"/>
      </w:pPr>
    </w:p>
    <w:p w:rsidR="00CA6585" w:rsidRPr="009E2443" w:rsidRDefault="00CA6585" w:rsidP="00CA6585">
      <w:pPr>
        <w:ind w:left="700"/>
      </w:pPr>
      <w:r w:rsidRPr="009E2443">
        <w:t>Программы по учебным предметам включают следующие разделы:</w:t>
      </w:r>
    </w:p>
    <w:p w:rsidR="00CA6585" w:rsidRPr="009E2443" w:rsidRDefault="00CA6585" w:rsidP="00CA6585">
      <w:pPr>
        <w:spacing w:line="23" w:lineRule="exact"/>
      </w:pPr>
    </w:p>
    <w:p w:rsidR="00CA6585" w:rsidRPr="009E2443" w:rsidRDefault="00CA6585" w:rsidP="00345588">
      <w:pPr>
        <w:numPr>
          <w:ilvl w:val="0"/>
          <w:numId w:val="161"/>
        </w:numPr>
        <w:tabs>
          <w:tab w:val="left" w:pos="980"/>
        </w:tabs>
        <w:ind w:left="980" w:hanging="279"/>
      </w:pPr>
      <w:r w:rsidRPr="009E2443">
        <w:lastRenderedPageBreak/>
        <w:t>пояснительную записку;</w:t>
      </w:r>
    </w:p>
    <w:p w:rsidR="00CA6585" w:rsidRPr="009E2443" w:rsidRDefault="00CA6585" w:rsidP="00CA6585">
      <w:pPr>
        <w:spacing w:line="57" w:lineRule="exact"/>
      </w:pPr>
    </w:p>
    <w:p w:rsidR="00CA6585" w:rsidRPr="009E2443" w:rsidRDefault="00CA6585" w:rsidP="00345588">
      <w:pPr>
        <w:numPr>
          <w:ilvl w:val="0"/>
          <w:numId w:val="161"/>
        </w:numPr>
        <w:tabs>
          <w:tab w:val="left" w:pos="986"/>
        </w:tabs>
        <w:spacing w:line="249" w:lineRule="auto"/>
        <w:ind w:left="700" w:firstLine="1"/>
      </w:pPr>
      <w:r w:rsidRPr="009E2443">
        <w:t>планируемые результаты освоения учебного предмета, курса содержание учебного предмета, курса;</w:t>
      </w:r>
    </w:p>
    <w:p w:rsidR="00CA6585" w:rsidRPr="009E2443" w:rsidRDefault="00CA6585" w:rsidP="00CA6585">
      <w:pPr>
        <w:spacing w:line="11" w:lineRule="exact"/>
      </w:pPr>
    </w:p>
    <w:p w:rsidR="00CA6585" w:rsidRPr="009E2443" w:rsidRDefault="00CA6585" w:rsidP="00345588">
      <w:pPr>
        <w:numPr>
          <w:ilvl w:val="0"/>
          <w:numId w:val="161"/>
        </w:numPr>
        <w:tabs>
          <w:tab w:val="left" w:pos="980"/>
        </w:tabs>
        <w:ind w:left="980" w:hanging="279"/>
      </w:pPr>
      <w:r w:rsidRPr="009E2443">
        <w:t>содержание учебного предмета, курса</w:t>
      </w:r>
    </w:p>
    <w:p w:rsidR="00CA6585" w:rsidRPr="009E2443" w:rsidRDefault="00CA6585" w:rsidP="00CA6585">
      <w:pPr>
        <w:spacing w:line="57" w:lineRule="exact"/>
      </w:pPr>
    </w:p>
    <w:p w:rsidR="00CA6585" w:rsidRPr="009E2443" w:rsidRDefault="00CA6585" w:rsidP="00345588">
      <w:pPr>
        <w:numPr>
          <w:ilvl w:val="0"/>
          <w:numId w:val="161"/>
        </w:numPr>
        <w:tabs>
          <w:tab w:val="left" w:pos="986"/>
        </w:tabs>
        <w:spacing w:line="251" w:lineRule="auto"/>
        <w:ind w:left="700" w:right="20" w:firstLine="1"/>
      </w:pPr>
      <w:r w:rsidRPr="009E2443">
        <w:t>тематическое планирование с указанием количества часов, отводимых на освоение каждой темы.</w:t>
      </w:r>
    </w:p>
    <w:p w:rsidR="00CA6585" w:rsidRPr="009E2443" w:rsidRDefault="00CA6585" w:rsidP="00CA6585">
      <w:pPr>
        <w:spacing w:line="32" w:lineRule="exact"/>
      </w:pPr>
    </w:p>
    <w:p w:rsidR="00CA6585" w:rsidRPr="009E2443" w:rsidRDefault="00CA6585" w:rsidP="00CA6585">
      <w:pPr>
        <w:ind w:left="700"/>
      </w:pPr>
      <w:r w:rsidRPr="009E2443">
        <w:t>Рабочие программы курсов внеурочной деятельности включают следующие разделы:</w:t>
      </w:r>
    </w:p>
    <w:p w:rsidR="00CA6585" w:rsidRPr="009E2443" w:rsidRDefault="00CA6585" w:rsidP="00CA6585">
      <w:pPr>
        <w:spacing w:line="45" w:lineRule="exact"/>
      </w:pPr>
    </w:p>
    <w:p w:rsidR="00CA6585" w:rsidRPr="009E2443" w:rsidRDefault="00CA6585" w:rsidP="00345588">
      <w:pPr>
        <w:numPr>
          <w:ilvl w:val="0"/>
          <w:numId w:val="162"/>
        </w:numPr>
        <w:tabs>
          <w:tab w:val="left" w:pos="1040"/>
        </w:tabs>
        <w:ind w:left="1040" w:hanging="339"/>
      </w:pPr>
      <w:r w:rsidRPr="009E2443">
        <w:t>пояснительная  записка,  в  которой  конкретизируются  общие  цели  образования  с</w:t>
      </w:r>
    </w:p>
    <w:p w:rsidR="00CA6585" w:rsidRPr="009E2443" w:rsidRDefault="00CA6585" w:rsidP="00CA6585">
      <w:pPr>
        <w:spacing w:line="46" w:lineRule="exact"/>
      </w:pPr>
    </w:p>
    <w:p w:rsidR="00CA6585" w:rsidRPr="009E2443" w:rsidRDefault="00CA6585" w:rsidP="00CA6585">
      <w:r w:rsidRPr="009E2443">
        <w:t>учетом специфики учебного предмета, курса;</w:t>
      </w:r>
    </w:p>
    <w:p w:rsidR="00CA6585" w:rsidRPr="009E2443" w:rsidRDefault="00CA6585" w:rsidP="00CA6585">
      <w:pPr>
        <w:spacing w:line="46" w:lineRule="exact"/>
      </w:pPr>
    </w:p>
    <w:p w:rsidR="00CA6585" w:rsidRPr="009E2443" w:rsidRDefault="00CA6585" w:rsidP="00345588">
      <w:pPr>
        <w:numPr>
          <w:ilvl w:val="0"/>
          <w:numId w:val="163"/>
        </w:numPr>
        <w:tabs>
          <w:tab w:val="left" w:pos="960"/>
        </w:tabs>
        <w:ind w:left="960" w:hanging="259"/>
      </w:pPr>
      <w:r w:rsidRPr="009E2443">
        <w:t>результаты освоения курса внеурочной деятельности;</w:t>
      </w:r>
    </w:p>
    <w:p w:rsidR="00CA6585" w:rsidRPr="009E2443" w:rsidRDefault="00CA6585" w:rsidP="00CA6585">
      <w:pPr>
        <w:spacing w:line="57" w:lineRule="exact"/>
      </w:pPr>
    </w:p>
    <w:p w:rsidR="00CA6585" w:rsidRPr="009E2443" w:rsidRDefault="00CA6585" w:rsidP="00345588">
      <w:pPr>
        <w:numPr>
          <w:ilvl w:val="0"/>
          <w:numId w:val="163"/>
        </w:numPr>
        <w:tabs>
          <w:tab w:val="left" w:pos="1001"/>
        </w:tabs>
        <w:spacing w:line="271" w:lineRule="auto"/>
        <w:ind w:firstLine="701"/>
      </w:pPr>
      <w:r w:rsidRPr="009E2443">
        <w:t>содержание курса внеурочной деятельности с указанием форм организации и видов деятельности;</w:t>
      </w:r>
    </w:p>
    <w:p w:rsidR="00CA6585" w:rsidRPr="009E2443" w:rsidRDefault="00CA6585" w:rsidP="00CA6585">
      <w:pPr>
        <w:spacing w:line="10" w:lineRule="exact"/>
      </w:pPr>
    </w:p>
    <w:p w:rsidR="00CA6585" w:rsidRPr="009E2443" w:rsidRDefault="00CA6585" w:rsidP="00345588">
      <w:pPr>
        <w:numPr>
          <w:ilvl w:val="0"/>
          <w:numId w:val="163"/>
        </w:numPr>
        <w:tabs>
          <w:tab w:val="left" w:pos="960"/>
        </w:tabs>
        <w:ind w:left="960" w:hanging="259"/>
      </w:pPr>
      <w:r w:rsidRPr="009E2443">
        <w:t>тематическое планирование.</w:t>
      </w:r>
    </w:p>
    <w:p w:rsidR="00CA6585" w:rsidRPr="009E2443" w:rsidRDefault="00CA6585" w:rsidP="00CA6585">
      <w:pPr>
        <w:spacing w:line="58" w:lineRule="exact"/>
      </w:pPr>
    </w:p>
    <w:p w:rsidR="00CA6585" w:rsidRPr="009E2443" w:rsidRDefault="00CA6585" w:rsidP="00345588">
      <w:pPr>
        <w:numPr>
          <w:ilvl w:val="0"/>
          <w:numId w:val="164"/>
        </w:numPr>
        <w:tabs>
          <w:tab w:val="left" w:pos="991"/>
        </w:tabs>
        <w:spacing w:line="269" w:lineRule="auto"/>
        <w:ind w:right="20" w:firstLine="701"/>
      </w:pPr>
      <w:r w:rsidRPr="009E2443">
        <w:t>целью более полной реализации планируемых результатов освоения программы в содержание учебного предмета включены темы этнокультурной составляющей программы.</w:t>
      </w:r>
    </w:p>
    <w:p w:rsidR="00CA6585" w:rsidRPr="009E2443" w:rsidRDefault="00CA6585" w:rsidP="00CA6585">
      <w:pPr>
        <w:spacing w:line="24" w:lineRule="exact"/>
      </w:pPr>
    </w:p>
    <w:p w:rsidR="00A02969" w:rsidRPr="009E2443" w:rsidRDefault="00CA6585" w:rsidP="009E2443">
      <w:pPr>
        <w:spacing w:line="276" w:lineRule="auto"/>
        <w:ind w:right="40" w:firstLine="708"/>
        <w:jc w:val="both"/>
        <w:rPr>
          <w:i/>
          <w:iCs/>
        </w:rPr>
      </w:pPr>
      <w:r w:rsidRPr="009E2443">
        <w:rPr>
          <w:i/>
          <w:iCs/>
        </w:rPr>
        <w:t xml:space="preserve">Полное изложение программ учебных предметов и курсов внеурочной деятельности, предусмотренных к изучению при получении начального общего образования в учреждении, в соответствии со структурой, установленной в ФГОС НОО, приведено в Приложении к данной основной образовательной </w:t>
      </w:r>
      <w:r w:rsidR="00CD384B" w:rsidRPr="009E2443">
        <w:rPr>
          <w:i/>
          <w:iCs/>
        </w:rPr>
        <w:t>программ.</w:t>
      </w:r>
    </w:p>
    <w:p w:rsidR="00A02969" w:rsidRDefault="00A02969" w:rsidP="00A02969"/>
    <w:p w:rsidR="009E2443" w:rsidRDefault="009E2443" w:rsidP="00A02969"/>
    <w:p w:rsidR="009E2443" w:rsidRDefault="009E2443" w:rsidP="00A02969"/>
    <w:p w:rsidR="009E2443" w:rsidRDefault="009E2443" w:rsidP="00A02969"/>
    <w:p w:rsidR="009E2443" w:rsidRDefault="009E2443" w:rsidP="00A02969"/>
    <w:p w:rsidR="009E2443" w:rsidRDefault="009E2443" w:rsidP="00A02969"/>
    <w:p w:rsidR="009E2443" w:rsidRDefault="009E2443" w:rsidP="00A02969"/>
    <w:p w:rsidR="009E2443" w:rsidRDefault="009E2443" w:rsidP="00A02969"/>
    <w:p w:rsidR="009E2443" w:rsidRDefault="009E2443" w:rsidP="00A02969"/>
    <w:p w:rsidR="009E2443" w:rsidRDefault="009E2443" w:rsidP="00A02969"/>
    <w:p w:rsidR="009E2443" w:rsidRDefault="009E2443" w:rsidP="00A02969"/>
    <w:p w:rsidR="009E2443" w:rsidRDefault="009E2443" w:rsidP="00A02969"/>
    <w:p w:rsidR="009E2443" w:rsidRDefault="009E2443" w:rsidP="00A02969"/>
    <w:p w:rsidR="009E2443" w:rsidRDefault="009E2443" w:rsidP="00A02969"/>
    <w:p w:rsidR="009E2443" w:rsidRDefault="009E2443" w:rsidP="00A02969"/>
    <w:p w:rsidR="009E2443" w:rsidRDefault="009E2443" w:rsidP="00A02969"/>
    <w:p w:rsidR="009E2443" w:rsidRDefault="009E2443" w:rsidP="00A02969"/>
    <w:p w:rsidR="009E2443" w:rsidRDefault="009E2443" w:rsidP="00A02969"/>
    <w:p w:rsidR="009E2443" w:rsidRDefault="009E2443" w:rsidP="00A02969"/>
    <w:p w:rsidR="009E2443" w:rsidRDefault="009E2443" w:rsidP="00A02969"/>
    <w:p w:rsidR="009E2443" w:rsidRDefault="009E2443" w:rsidP="00A02969"/>
    <w:p w:rsidR="009E2443" w:rsidRDefault="009E2443" w:rsidP="00A02969"/>
    <w:p w:rsidR="009E2443" w:rsidRDefault="009E2443" w:rsidP="00A02969"/>
    <w:p w:rsidR="009E2443" w:rsidRDefault="009E2443" w:rsidP="00A02969"/>
    <w:p w:rsidR="009E2443" w:rsidRDefault="009E2443" w:rsidP="00A02969"/>
    <w:p w:rsidR="009E2443" w:rsidRDefault="009E2443" w:rsidP="00A02969"/>
    <w:p w:rsidR="009E2443" w:rsidRDefault="009E2443" w:rsidP="00A02969"/>
    <w:p w:rsidR="009E2443" w:rsidRDefault="009E2443" w:rsidP="00A02969"/>
    <w:p w:rsidR="009E2443" w:rsidRDefault="009E2443" w:rsidP="00A02969"/>
    <w:p w:rsidR="009E2443" w:rsidRPr="009E2443" w:rsidRDefault="009E2443" w:rsidP="00A02969"/>
    <w:p w:rsidR="00653A76" w:rsidRPr="009E2443" w:rsidRDefault="00653A76" w:rsidP="00D10F19">
      <w:pPr>
        <w:pStyle w:val="afd"/>
        <w:numPr>
          <w:ilvl w:val="2"/>
          <w:numId w:val="176"/>
        </w:numPr>
        <w:rPr>
          <w:sz w:val="24"/>
        </w:rPr>
      </w:pPr>
      <w:bookmarkStart w:id="125" w:name="_Toc288394083"/>
      <w:bookmarkStart w:id="126" w:name="_Toc288410550"/>
      <w:bookmarkStart w:id="127" w:name="_Toc288410679"/>
      <w:bookmarkStart w:id="128" w:name="_Toc424564327"/>
      <w:r w:rsidRPr="009E2443">
        <w:rPr>
          <w:sz w:val="24"/>
        </w:rPr>
        <w:lastRenderedPageBreak/>
        <w:t>Общие положения</w:t>
      </w:r>
      <w:bookmarkEnd w:id="125"/>
      <w:bookmarkEnd w:id="126"/>
      <w:bookmarkEnd w:id="127"/>
      <w:bookmarkEnd w:id="128"/>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Начальная школа — самоценный, принципиально новый </w:t>
      </w:r>
      <w:r w:rsidRPr="009E2443">
        <w:rPr>
          <w:rFonts w:ascii="Times New Roman" w:hAnsi="Times New Roman"/>
          <w:color w:val="auto"/>
          <w:spacing w:val="2"/>
          <w:sz w:val="24"/>
          <w:szCs w:val="24"/>
        </w:rPr>
        <w:t>этап в жизни реб</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нка: начинается систематическое обуче</w:t>
      </w:r>
      <w:r w:rsidRPr="009E2443">
        <w:rPr>
          <w:rFonts w:ascii="Times New Roman" w:hAnsi="Times New Roman"/>
          <w:color w:val="auto"/>
          <w:sz w:val="24"/>
          <w:szCs w:val="24"/>
        </w:rPr>
        <w:t>ние в образовательном учреждении, расширяется сфера взаимодействия реб</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нка с окружающим миром, изменяется социальный статус и увеличивается потребность в самовыражении.</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9E2443">
        <w:rPr>
          <w:rFonts w:ascii="Times New Roman" w:hAnsi="Times New Roman"/>
          <w:color w:val="auto"/>
          <w:sz w:val="24"/>
          <w:szCs w:val="24"/>
        </w:rPr>
        <w:t xml:space="preserve">общее </w:t>
      </w:r>
      <w:r w:rsidRPr="009E2443">
        <w:rPr>
          <w:rFonts w:ascii="Times New Roman" w:hAnsi="Times New Roman"/>
          <w:color w:val="auto"/>
          <w:sz w:val="24"/>
          <w:szCs w:val="24"/>
        </w:rPr>
        <w:t>образование призвано решать свою главную задачу — закладывать основу формирования учебной деятельности реб</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Особенностью содержания современного </w:t>
      </w:r>
      <w:r w:rsidR="005D66BB" w:rsidRPr="009E2443">
        <w:rPr>
          <w:rFonts w:ascii="Times New Roman" w:hAnsi="Times New Roman"/>
          <w:color w:val="auto"/>
          <w:sz w:val="24"/>
          <w:szCs w:val="24"/>
        </w:rPr>
        <w:t xml:space="preserve">начального общего </w:t>
      </w:r>
      <w:r w:rsidRPr="009E2443">
        <w:rPr>
          <w:rFonts w:ascii="Times New Roman" w:hAnsi="Times New Roman"/>
          <w:color w:val="auto"/>
          <w:sz w:val="24"/>
          <w:szCs w:val="24"/>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00CB0302" w:rsidRPr="009E2443">
        <w:rPr>
          <w:rFonts w:ascii="Times New Roman" w:hAnsi="Times New Roman"/>
          <w:color w:val="auto"/>
          <w:sz w:val="24"/>
          <w:szCs w:val="24"/>
        </w:rPr>
        <w:t xml:space="preserve"> </w:t>
      </w:r>
      <w:r w:rsidRPr="009E2443">
        <w:rPr>
          <w:rFonts w:ascii="Times New Roman" w:hAnsi="Times New Roman"/>
          <w:color w:val="auto"/>
          <w:spacing w:val="-2"/>
          <w:sz w:val="24"/>
          <w:szCs w:val="24"/>
        </w:rPr>
        <w:t>деятельности, а также при формировании ИКТ­компетентнос</w:t>
      </w:r>
      <w:r w:rsidRPr="009E2443">
        <w:rPr>
          <w:rFonts w:ascii="Times New Roman" w:hAnsi="Times New Roman"/>
          <w:color w:val="auto"/>
          <w:sz w:val="24"/>
          <w:szCs w:val="24"/>
        </w:rPr>
        <w:t>ти обучающихся.</w:t>
      </w:r>
    </w:p>
    <w:p w:rsidR="00653A76" w:rsidRPr="009E2443" w:rsidRDefault="00653A76" w:rsidP="00F13056">
      <w:pPr>
        <w:pStyle w:val="a3"/>
        <w:spacing w:line="360" w:lineRule="auto"/>
        <w:ind w:firstLine="454"/>
        <w:rPr>
          <w:rFonts w:ascii="Times New Roman" w:hAnsi="Times New Roman"/>
          <w:color w:val="auto"/>
          <w:spacing w:val="2"/>
          <w:sz w:val="24"/>
          <w:szCs w:val="24"/>
        </w:rPr>
      </w:pPr>
      <w:r w:rsidRPr="009E2443">
        <w:rPr>
          <w:rFonts w:ascii="Times New Roman" w:hAnsi="Times New Roman"/>
          <w:color w:val="auto"/>
          <w:spacing w:val="2"/>
          <w:sz w:val="24"/>
          <w:szCs w:val="24"/>
        </w:rPr>
        <w:t>Кроме этого, определение в программах содержания тех знаний, умений и спосо</w:t>
      </w:r>
      <w:r w:rsidR="00312574" w:rsidRPr="009E2443">
        <w:rPr>
          <w:rFonts w:ascii="Times New Roman" w:hAnsi="Times New Roman"/>
          <w:color w:val="auto"/>
          <w:spacing w:val="2"/>
          <w:sz w:val="24"/>
          <w:szCs w:val="24"/>
        </w:rPr>
        <w:t>бов деятельности, которые явля</w:t>
      </w:r>
      <w:r w:rsidRPr="009E2443">
        <w:rPr>
          <w:rFonts w:ascii="Times New Roman" w:hAnsi="Times New Roman"/>
          <w:color w:val="auto"/>
          <w:spacing w:val="2"/>
          <w:sz w:val="24"/>
          <w:szCs w:val="24"/>
        </w:rPr>
        <w:t>ются надпредметными, т.</w:t>
      </w:r>
      <w:r w:rsidRPr="009E2443">
        <w:rPr>
          <w:rFonts w:ascii="Times New Roman" w:hAnsi="Times New Roman"/>
          <w:color w:val="auto"/>
          <w:spacing w:val="2"/>
          <w:sz w:val="24"/>
          <w:szCs w:val="24"/>
        </w:rPr>
        <w:t> </w:t>
      </w:r>
      <w:r w:rsidRPr="009E2443">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9E2443" w:rsidRDefault="00653A76" w:rsidP="00E40BB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9E2443">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9E2443">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9E2443">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9E2443">
        <w:rPr>
          <w:rFonts w:ascii="Times New Roman" w:hAnsi="Times New Roman"/>
          <w:color w:val="auto"/>
          <w:sz w:val="24"/>
          <w:szCs w:val="24"/>
        </w:rPr>
        <w:t>примерных программ да</w:t>
      </w:r>
      <w:r w:rsidR="00D30361" w:rsidRPr="009E2443">
        <w:rPr>
          <w:rFonts w:ascii="Times New Roman" w:hAnsi="Times New Roman"/>
          <w:color w:val="auto"/>
          <w:sz w:val="24"/>
          <w:szCs w:val="24"/>
        </w:rPr>
        <w:t>е</w:t>
      </w:r>
      <w:r w:rsidRPr="009E2443">
        <w:rPr>
          <w:rFonts w:ascii="Times New Roman" w:hAnsi="Times New Roman"/>
          <w:color w:val="auto"/>
          <w:sz w:val="24"/>
          <w:szCs w:val="24"/>
        </w:rPr>
        <w:t>т основание для утверждения гума</w:t>
      </w:r>
      <w:r w:rsidRPr="009E2443">
        <w:rPr>
          <w:rFonts w:ascii="Times New Roman" w:hAnsi="Times New Roman"/>
          <w:color w:val="auto"/>
          <w:spacing w:val="2"/>
          <w:sz w:val="24"/>
          <w:szCs w:val="24"/>
        </w:rPr>
        <w:t xml:space="preserve">нистической, личностно ориентированной направленности </w:t>
      </w:r>
      <w:r w:rsidR="00E40BB6" w:rsidRPr="009E2443">
        <w:rPr>
          <w:rFonts w:ascii="Times New Roman" w:hAnsi="Times New Roman"/>
          <w:color w:val="auto"/>
          <w:sz w:val="24"/>
          <w:szCs w:val="24"/>
        </w:rPr>
        <w:t xml:space="preserve"> образовательной деятельности </w:t>
      </w:r>
      <w:r w:rsidRPr="009E2443">
        <w:rPr>
          <w:rFonts w:ascii="Times New Roman" w:hAnsi="Times New Roman"/>
          <w:color w:val="auto"/>
          <w:sz w:val="24"/>
          <w:szCs w:val="24"/>
        </w:rPr>
        <w:t>младших школьников.</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 xml:space="preserve">Важным условием развития детской любознательности, </w:t>
      </w:r>
      <w:r w:rsidRPr="009E2443">
        <w:rPr>
          <w:rFonts w:ascii="Times New Roman" w:hAnsi="Times New Roman"/>
          <w:color w:val="auto"/>
          <w:sz w:val="24"/>
          <w:szCs w:val="24"/>
        </w:rPr>
        <w:t xml:space="preserve">потребности самостоятельного познания окружающего мира, </w:t>
      </w:r>
      <w:r w:rsidRPr="009E2443">
        <w:rPr>
          <w:rFonts w:ascii="Times New Roman" w:hAnsi="Times New Roman"/>
          <w:color w:val="auto"/>
          <w:spacing w:val="2"/>
          <w:sz w:val="24"/>
          <w:szCs w:val="24"/>
        </w:rPr>
        <w:t xml:space="preserve">познавательной активности и инициативности в начальной </w:t>
      </w:r>
      <w:r w:rsidRPr="009E2443">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9E2443">
        <w:rPr>
          <w:rFonts w:ascii="Times New Roman" w:hAnsi="Times New Roman"/>
          <w:color w:val="auto"/>
          <w:sz w:val="24"/>
          <w:szCs w:val="24"/>
        </w:rPr>
        <w:t> </w:t>
      </w:r>
      <w:r w:rsidRPr="009E2443">
        <w:rPr>
          <w:rFonts w:ascii="Times New Roman" w:hAnsi="Times New Roman"/>
          <w:color w:val="auto"/>
          <w:sz w:val="24"/>
          <w:szCs w:val="24"/>
        </w:rPr>
        <w:t xml:space="preserve">пр. Младшему школьнику должны быть </w:t>
      </w:r>
      <w:r w:rsidRPr="009E2443">
        <w:rPr>
          <w:rFonts w:ascii="Times New Roman" w:hAnsi="Times New Roman"/>
          <w:color w:val="auto"/>
          <w:sz w:val="24"/>
          <w:szCs w:val="24"/>
        </w:rPr>
        <w:lastRenderedPageBreak/>
        <w:t>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 знание и незнание и</w:t>
      </w:r>
      <w:r w:rsidRPr="009E2443">
        <w:rPr>
          <w:rFonts w:ascii="Times New Roman" w:hAnsi="Times New Roman"/>
          <w:color w:val="auto"/>
          <w:sz w:val="24"/>
          <w:szCs w:val="24"/>
        </w:rPr>
        <w:t> </w:t>
      </w:r>
      <w:r w:rsidRPr="009E2443">
        <w:rPr>
          <w:rFonts w:ascii="Times New Roman" w:hAnsi="Times New Roman"/>
          <w:color w:val="auto"/>
          <w:sz w:val="24"/>
          <w:szCs w:val="24"/>
        </w:rPr>
        <w:t>др. Способность к рефлексии — важнейшее качество, определяющее социальную роль реб</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нка как ученика, школьника, направленность на саморазвитие.</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Начальн</w:t>
      </w:r>
      <w:r w:rsidR="005D66BB" w:rsidRPr="009E2443">
        <w:rPr>
          <w:rFonts w:ascii="Times New Roman" w:hAnsi="Times New Roman"/>
          <w:color w:val="auto"/>
          <w:sz w:val="24"/>
          <w:szCs w:val="24"/>
        </w:rPr>
        <w:t>ое</w:t>
      </w:r>
      <w:r w:rsidR="00CB0302" w:rsidRPr="009E2443">
        <w:rPr>
          <w:rFonts w:ascii="Times New Roman" w:hAnsi="Times New Roman"/>
          <w:color w:val="auto"/>
          <w:sz w:val="24"/>
          <w:szCs w:val="24"/>
        </w:rPr>
        <w:t xml:space="preserve"> </w:t>
      </w:r>
      <w:r w:rsidR="005D66BB" w:rsidRPr="009E2443">
        <w:rPr>
          <w:rFonts w:ascii="Times New Roman" w:hAnsi="Times New Roman"/>
          <w:color w:val="auto"/>
          <w:sz w:val="24"/>
          <w:szCs w:val="24"/>
        </w:rPr>
        <w:t xml:space="preserve">общее образование </w:t>
      </w:r>
      <w:r w:rsidRPr="009E2443">
        <w:rPr>
          <w:rFonts w:ascii="Times New Roman" w:hAnsi="Times New Roman"/>
          <w:color w:val="auto"/>
          <w:sz w:val="24"/>
          <w:szCs w:val="24"/>
        </w:rPr>
        <w:t>вносит вклад в социально­личностное развитие реб</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нка. Оставаясь достаточно оптимистической и высокой, она становится вс</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 более объективной и самокритичной.</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9E2443">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Pr="009E2443">
        <w:rPr>
          <w:rFonts w:ascii="Times New Roman" w:hAnsi="Times New Roman"/>
          <w:color w:val="auto"/>
          <w:sz w:val="24"/>
          <w:szCs w:val="24"/>
        </w:rPr>
        <w:t>ного стандарта начального общего образования.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 xml:space="preserve">Примерные программы служат ориентиром для авторов </w:t>
      </w:r>
      <w:r w:rsidRPr="009E2443">
        <w:rPr>
          <w:rFonts w:ascii="Times New Roman" w:hAnsi="Times New Roman"/>
          <w:color w:val="auto"/>
          <w:sz w:val="24"/>
          <w:szCs w:val="24"/>
        </w:rPr>
        <w:t xml:space="preserve">рабочих учебных программ. </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Примерные программы включают следующие разделы:</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1)</w:t>
      </w:r>
      <w:r w:rsidRPr="009E2443">
        <w:rPr>
          <w:rFonts w:ascii="Times New Roman" w:hAnsi="Times New Roman"/>
          <w:color w:val="auto"/>
          <w:spacing w:val="2"/>
          <w:sz w:val="24"/>
          <w:szCs w:val="24"/>
        </w:rPr>
        <w:t> </w:t>
      </w:r>
      <w:r w:rsidRPr="009E2443">
        <w:rPr>
          <w:rFonts w:ascii="Times New Roman" w:hAnsi="Times New Roman"/>
          <w:color w:val="auto"/>
          <w:spacing w:val="2"/>
          <w:sz w:val="24"/>
          <w:szCs w:val="24"/>
        </w:rPr>
        <w:t xml:space="preserve">пояснительную записку, в которой конкретизируются </w:t>
      </w:r>
      <w:r w:rsidRPr="009E2443">
        <w:rPr>
          <w:rFonts w:ascii="Times New Roman" w:hAnsi="Times New Roman"/>
          <w:color w:val="auto"/>
          <w:sz w:val="24"/>
          <w:szCs w:val="24"/>
        </w:rPr>
        <w:t>общие цели начального о</w:t>
      </w:r>
      <w:r w:rsidR="00312574" w:rsidRPr="009E2443">
        <w:rPr>
          <w:rFonts w:ascii="Times New Roman" w:hAnsi="Times New Roman"/>
          <w:color w:val="auto"/>
          <w:sz w:val="24"/>
          <w:szCs w:val="24"/>
        </w:rPr>
        <w:t>бщего образования с уч</w:t>
      </w:r>
      <w:r w:rsidR="00D30361" w:rsidRPr="009E2443">
        <w:rPr>
          <w:rFonts w:ascii="Times New Roman" w:hAnsi="Times New Roman"/>
          <w:color w:val="auto"/>
          <w:sz w:val="24"/>
          <w:szCs w:val="24"/>
        </w:rPr>
        <w:t>е</w:t>
      </w:r>
      <w:r w:rsidR="00312574" w:rsidRPr="009E2443">
        <w:rPr>
          <w:rFonts w:ascii="Times New Roman" w:hAnsi="Times New Roman"/>
          <w:color w:val="auto"/>
          <w:sz w:val="24"/>
          <w:szCs w:val="24"/>
        </w:rPr>
        <w:t>том спе</w:t>
      </w:r>
      <w:r w:rsidRPr="009E2443">
        <w:rPr>
          <w:rFonts w:ascii="Times New Roman" w:hAnsi="Times New Roman"/>
          <w:color w:val="auto"/>
          <w:sz w:val="24"/>
          <w:szCs w:val="24"/>
        </w:rPr>
        <w:t>цифики учебного предмета, курса;</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2)</w:t>
      </w:r>
      <w:r w:rsidRPr="009E2443">
        <w:rPr>
          <w:rFonts w:ascii="Times New Roman" w:hAnsi="Times New Roman"/>
          <w:color w:val="auto"/>
          <w:sz w:val="24"/>
          <w:szCs w:val="24"/>
        </w:rPr>
        <w:t> </w:t>
      </w:r>
      <w:r w:rsidRPr="009E2443">
        <w:rPr>
          <w:rFonts w:ascii="Times New Roman" w:hAnsi="Times New Roman"/>
          <w:color w:val="auto"/>
          <w:sz w:val="24"/>
          <w:szCs w:val="24"/>
        </w:rPr>
        <w:t>общую характеристику учебного предмета, курса;</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3)</w:t>
      </w:r>
      <w:r w:rsidRPr="009E2443">
        <w:rPr>
          <w:rFonts w:ascii="Times New Roman" w:hAnsi="Times New Roman"/>
          <w:color w:val="auto"/>
          <w:spacing w:val="2"/>
          <w:sz w:val="24"/>
          <w:szCs w:val="24"/>
        </w:rPr>
        <w:t> </w:t>
      </w:r>
      <w:r w:rsidRPr="009E2443">
        <w:rPr>
          <w:rFonts w:ascii="Times New Roman" w:hAnsi="Times New Roman"/>
          <w:color w:val="auto"/>
          <w:spacing w:val="2"/>
          <w:sz w:val="24"/>
          <w:szCs w:val="24"/>
        </w:rPr>
        <w:t xml:space="preserve">описание места учебного предмета, курса в учебном </w:t>
      </w:r>
      <w:r w:rsidRPr="009E2443">
        <w:rPr>
          <w:rFonts w:ascii="Times New Roman" w:hAnsi="Times New Roman"/>
          <w:color w:val="auto"/>
          <w:sz w:val="24"/>
          <w:szCs w:val="24"/>
        </w:rPr>
        <w:t>плане;</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4)</w:t>
      </w:r>
      <w:r w:rsidRPr="009E2443">
        <w:rPr>
          <w:rFonts w:ascii="Times New Roman" w:hAnsi="Times New Roman"/>
          <w:color w:val="auto"/>
          <w:sz w:val="24"/>
          <w:szCs w:val="24"/>
        </w:rPr>
        <w:t> </w:t>
      </w:r>
      <w:r w:rsidRPr="009E2443">
        <w:rPr>
          <w:rFonts w:ascii="Times New Roman" w:hAnsi="Times New Roman"/>
          <w:color w:val="auto"/>
          <w:sz w:val="24"/>
          <w:szCs w:val="24"/>
        </w:rPr>
        <w:t>описание ценностных ориентиров содержания учебного предмета;</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5)</w:t>
      </w:r>
      <w:r w:rsidRPr="009E2443">
        <w:rPr>
          <w:rFonts w:ascii="Times New Roman" w:hAnsi="Times New Roman"/>
          <w:color w:val="auto"/>
          <w:sz w:val="24"/>
          <w:szCs w:val="24"/>
        </w:rPr>
        <w:t> </w:t>
      </w:r>
      <w:r w:rsidRPr="009E2443">
        <w:rPr>
          <w:rFonts w:ascii="Times New Roman" w:hAnsi="Times New Roman"/>
          <w:color w:val="auto"/>
          <w:sz w:val="24"/>
          <w:szCs w:val="24"/>
        </w:rPr>
        <w:t>личностные, метапредметные и предметные результаты освоения конкретного учебного предмета, курса;</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6)</w:t>
      </w:r>
      <w:r w:rsidRPr="009E2443">
        <w:rPr>
          <w:rFonts w:ascii="Times New Roman" w:hAnsi="Times New Roman"/>
          <w:color w:val="auto"/>
          <w:sz w:val="24"/>
          <w:szCs w:val="24"/>
        </w:rPr>
        <w:t> </w:t>
      </w:r>
      <w:r w:rsidRPr="009E2443">
        <w:rPr>
          <w:rFonts w:ascii="Times New Roman" w:hAnsi="Times New Roman"/>
          <w:color w:val="auto"/>
          <w:sz w:val="24"/>
          <w:szCs w:val="24"/>
        </w:rPr>
        <w:t>содержание учебного предмета, курса;</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7)</w:t>
      </w:r>
      <w:r w:rsidRPr="009E2443">
        <w:rPr>
          <w:rFonts w:ascii="Times New Roman" w:hAnsi="Times New Roman"/>
          <w:color w:val="auto"/>
          <w:spacing w:val="2"/>
          <w:sz w:val="24"/>
          <w:szCs w:val="24"/>
        </w:rPr>
        <w:t> </w:t>
      </w:r>
      <w:r w:rsidRPr="009E2443">
        <w:rPr>
          <w:rFonts w:ascii="Times New Roman" w:hAnsi="Times New Roman"/>
          <w:color w:val="auto"/>
          <w:spacing w:val="2"/>
          <w:sz w:val="24"/>
          <w:szCs w:val="24"/>
        </w:rPr>
        <w:t xml:space="preserve">тематическое планирование с определением основных </w:t>
      </w:r>
      <w:r w:rsidRPr="009E2443">
        <w:rPr>
          <w:rFonts w:ascii="Times New Roman" w:hAnsi="Times New Roman"/>
          <w:color w:val="auto"/>
          <w:sz w:val="24"/>
          <w:szCs w:val="24"/>
        </w:rPr>
        <w:t>видов учебной деятельности обучающихся;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9)</w:t>
      </w:r>
      <w:r w:rsidRPr="009E2443">
        <w:rPr>
          <w:rFonts w:ascii="Times New Roman" w:hAnsi="Times New Roman"/>
          <w:color w:val="auto"/>
          <w:sz w:val="24"/>
          <w:szCs w:val="24"/>
        </w:rPr>
        <w:t> </w:t>
      </w:r>
      <w:r w:rsidRPr="009E2443">
        <w:rPr>
          <w:rFonts w:ascii="Times New Roman" w:hAnsi="Times New Roman"/>
          <w:color w:val="auto"/>
          <w:sz w:val="24"/>
          <w:szCs w:val="24"/>
        </w:rPr>
        <w:t>описание материально­технического обеспечения образовательно</w:t>
      </w:r>
      <w:r w:rsidR="00E40BB6" w:rsidRPr="009E2443">
        <w:rPr>
          <w:rFonts w:ascii="Times New Roman" w:hAnsi="Times New Roman"/>
          <w:color w:val="auto"/>
          <w:sz w:val="24"/>
          <w:szCs w:val="24"/>
        </w:rPr>
        <w:t>й</w:t>
      </w:r>
      <w:r w:rsidR="00CB0302" w:rsidRPr="009E2443">
        <w:rPr>
          <w:rFonts w:ascii="Times New Roman" w:hAnsi="Times New Roman"/>
          <w:color w:val="auto"/>
          <w:sz w:val="24"/>
          <w:szCs w:val="24"/>
        </w:rPr>
        <w:t xml:space="preserve"> </w:t>
      </w:r>
      <w:r w:rsidR="00E40BB6" w:rsidRPr="009E2443">
        <w:rPr>
          <w:rFonts w:ascii="Times New Roman" w:hAnsi="Times New Roman"/>
          <w:color w:val="auto"/>
          <w:sz w:val="24"/>
          <w:szCs w:val="24"/>
        </w:rPr>
        <w:t>деятельности</w:t>
      </w:r>
      <w:r w:rsidRPr="009E2443">
        <w:rPr>
          <w:rFonts w:ascii="Times New Roman" w:hAnsi="Times New Roman"/>
          <w:color w:val="auto"/>
          <w:sz w:val="24"/>
          <w:szCs w:val="24"/>
        </w:rPr>
        <w:t>.</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В данном разделе Примерной основной образователь</w:t>
      </w:r>
      <w:r w:rsidRPr="009E2443">
        <w:rPr>
          <w:rFonts w:ascii="Times New Roman" w:hAnsi="Times New Roman"/>
          <w:color w:val="auto"/>
          <w:sz w:val="24"/>
          <w:szCs w:val="24"/>
        </w:rPr>
        <w:t>ной программы начального общего образования приводится</w:t>
      </w:r>
      <w:r w:rsidR="00CB0302" w:rsidRPr="009E2443">
        <w:rPr>
          <w:rFonts w:ascii="Times New Roman" w:hAnsi="Times New Roman"/>
          <w:color w:val="auto"/>
          <w:sz w:val="24"/>
          <w:szCs w:val="24"/>
        </w:rPr>
        <w:t xml:space="preserve"> </w:t>
      </w:r>
      <w:r w:rsidRPr="009E2443">
        <w:rPr>
          <w:rFonts w:ascii="Times New Roman" w:hAnsi="Times New Roman"/>
          <w:color w:val="auto"/>
          <w:sz w:val="24"/>
          <w:szCs w:val="24"/>
        </w:rPr>
        <w:t xml:space="preserve">основное содержание курсов по всем обязательным предметам </w:t>
      </w:r>
      <w:r w:rsidR="00C27132" w:rsidRPr="009E2443">
        <w:rPr>
          <w:rFonts w:ascii="Times New Roman" w:hAnsi="Times New Roman"/>
          <w:color w:val="auto"/>
          <w:sz w:val="24"/>
          <w:szCs w:val="24"/>
        </w:rPr>
        <w:t xml:space="preserve">при получении </w:t>
      </w:r>
      <w:r w:rsidRPr="009E2443">
        <w:rPr>
          <w:rFonts w:ascii="Times New Roman" w:hAnsi="Times New Roman"/>
          <w:color w:val="auto"/>
          <w:sz w:val="24"/>
          <w:szCs w:val="24"/>
        </w:rPr>
        <w:t xml:space="preserve"> начального общего образования (за исклю</w:t>
      </w:r>
      <w:r w:rsidRPr="009E2443">
        <w:rPr>
          <w:rFonts w:ascii="Times New Roman" w:hAnsi="Times New Roman"/>
          <w:color w:val="auto"/>
          <w:spacing w:val="2"/>
          <w:sz w:val="24"/>
          <w:szCs w:val="24"/>
        </w:rPr>
        <w:t xml:space="preserve">чением родного языка и литературного чтения на родном </w:t>
      </w:r>
      <w:r w:rsidRPr="009E2443">
        <w:rPr>
          <w:rFonts w:ascii="Times New Roman" w:hAnsi="Times New Roman"/>
          <w:color w:val="auto"/>
          <w:sz w:val="24"/>
          <w:szCs w:val="24"/>
        </w:rPr>
        <w:t>языке), которое должно быть в полном объ</w:t>
      </w:r>
      <w:r w:rsidR="00D30361" w:rsidRPr="009E2443">
        <w:rPr>
          <w:rFonts w:ascii="Times New Roman" w:hAnsi="Times New Roman"/>
          <w:color w:val="auto"/>
          <w:sz w:val="24"/>
          <w:szCs w:val="24"/>
        </w:rPr>
        <w:t>е</w:t>
      </w:r>
      <w:r w:rsidRPr="009E2443">
        <w:rPr>
          <w:rFonts w:ascii="Times New Roman" w:hAnsi="Times New Roman"/>
          <w:color w:val="auto"/>
          <w:sz w:val="24"/>
          <w:szCs w:val="24"/>
        </w:rPr>
        <w:t>ме отражено в соответствующих разделах рабочих программ учебных пред</w:t>
      </w:r>
      <w:r w:rsidRPr="009E2443">
        <w:rPr>
          <w:rFonts w:ascii="Times New Roman" w:hAnsi="Times New Roman"/>
          <w:color w:val="auto"/>
          <w:spacing w:val="2"/>
          <w:sz w:val="24"/>
          <w:szCs w:val="24"/>
        </w:rPr>
        <w:t xml:space="preserve">метов. Остальные разделы примерных программ учебных </w:t>
      </w:r>
      <w:r w:rsidRPr="009E2443">
        <w:rPr>
          <w:rFonts w:ascii="Times New Roman" w:hAnsi="Times New Roman"/>
          <w:color w:val="auto"/>
          <w:sz w:val="24"/>
          <w:szCs w:val="24"/>
        </w:rPr>
        <w:t>предметов формируются с уч</w:t>
      </w:r>
      <w:r w:rsidR="00D30361" w:rsidRPr="009E2443">
        <w:rPr>
          <w:rFonts w:ascii="Times New Roman" w:hAnsi="Times New Roman"/>
          <w:color w:val="auto"/>
          <w:sz w:val="24"/>
          <w:szCs w:val="24"/>
        </w:rPr>
        <w:t>е</w:t>
      </w:r>
      <w:r w:rsidRPr="009E2443">
        <w:rPr>
          <w:rFonts w:ascii="Times New Roman" w:hAnsi="Times New Roman"/>
          <w:color w:val="auto"/>
          <w:sz w:val="24"/>
          <w:szCs w:val="24"/>
        </w:rPr>
        <w:t>том региональных, национальных и этнокультурных особенностей, состава класса, а также выбранного комплекта учебников.</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lastRenderedPageBreak/>
        <w:t>Полное изложение примерных программ учебных предмето</w:t>
      </w:r>
      <w:r w:rsidR="00312574" w:rsidRPr="009E2443">
        <w:rPr>
          <w:rFonts w:ascii="Times New Roman" w:hAnsi="Times New Roman"/>
          <w:color w:val="auto"/>
          <w:spacing w:val="2"/>
          <w:sz w:val="24"/>
          <w:szCs w:val="24"/>
        </w:rPr>
        <w:t>в, предусмотренных к изучению</w:t>
      </w:r>
      <w:r w:rsidR="00CB0302" w:rsidRPr="009E2443">
        <w:rPr>
          <w:rFonts w:ascii="Times New Roman" w:hAnsi="Times New Roman"/>
          <w:color w:val="auto"/>
          <w:spacing w:val="2"/>
          <w:sz w:val="24"/>
          <w:szCs w:val="24"/>
        </w:rPr>
        <w:t xml:space="preserve"> </w:t>
      </w:r>
      <w:r w:rsidR="00C27132" w:rsidRPr="009E2443">
        <w:rPr>
          <w:rFonts w:ascii="Times New Roman" w:hAnsi="Times New Roman"/>
          <w:color w:val="auto"/>
          <w:spacing w:val="2"/>
          <w:sz w:val="24"/>
          <w:szCs w:val="24"/>
        </w:rPr>
        <w:t>при получении</w:t>
      </w:r>
      <w:r w:rsidRPr="009E2443">
        <w:rPr>
          <w:rFonts w:ascii="Times New Roman" w:hAnsi="Times New Roman"/>
          <w:color w:val="auto"/>
          <w:spacing w:val="2"/>
          <w:sz w:val="24"/>
          <w:szCs w:val="24"/>
        </w:rPr>
        <w:t xml:space="preserve"> начально</w:t>
      </w:r>
      <w:r w:rsidRPr="009E2443">
        <w:rPr>
          <w:rFonts w:ascii="Times New Roman" w:hAnsi="Times New Roman"/>
          <w:color w:val="auto"/>
          <w:sz w:val="24"/>
          <w:szCs w:val="24"/>
        </w:rPr>
        <w:t xml:space="preserve">го общего образования, в соответствии со структурой, установленной в </w:t>
      </w:r>
      <w:r w:rsidR="00C11324" w:rsidRPr="009E2443">
        <w:rPr>
          <w:rFonts w:ascii="Times New Roman" w:hAnsi="Times New Roman"/>
          <w:color w:val="auto"/>
          <w:sz w:val="24"/>
          <w:szCs w:val="24"/>
        </w:rPr>
        <w:t>ФГОС НОО</w:t>
      </w:r>
      <w:r w:rsidRPr="009E2443">
        <w:rPr>
          <w:rFonts w:ascii="Times New Roman" w:hAnsi="Times New Roman"/>
          <w:color w:val="auto"/>
          <w:sz w:val="24"/>
          <w:szCs w:val="24"/>
        </w:rPr>
        <w:t>, приведено в Приложении к данной Примерной основной образовательной программе.</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w:t>
      </w:r>
      <w:r w:rsidR="005D66BB" w:rsidRPr="009E2443">
        <w:rPr>
          <w:rFonts w:ascii="Times New Roman" w:hAnsi="Times New Roman"/>
          <w:color w:val="auto"/>
          <w:sz w:val="24"/>
          <w:szCs w:val="24"/>
        </w:rPr>
        <w:t xml:space="preserve">государственное </w:t>
      </w:r>
      <w:r w:rsidRPr="009E2443">
        <w:rPr>
          <w:rFonts w:ascii="Times New Roman" w:hAnsi="Times New Roman"/>
          <w:color w:val="auto"/>
          <w:sz w:val="24"/>
          <w:szCs w:val="24"/>
        </w:rPr>
        <w:t>управление в сфере образования, с уч</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том требований </w:t>
      </w:r>
      <w:r w:rsidR="00C11324" w:rsidRPr="009E2443">
        <w:rPr>
          <w:rFonts w:ascii="Times New Roman" w:hAnsi="Times New Roman"/>
          <w:color w:val="auto"/>
          <w:sz w:val="24"/>
          <w:szCs w:val="24"/>
        </w:rPr>
        <w:t>ФГОС НОО</w:t>
      </w:r>
      <w:r w:rsidRPr="009E2443">
        <w:rPr>
          <w:rFonts w:ascii="Times New Roman" w:hAnsi="Times New Roman"/>
          <w:color w:val="auto"/>
          <w:sz w:val="24"/>
          <w:szCs w:val="24"/>
        </w:rPr>
        <w:t xml:space="preserve">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C04A77" w:rsidRPr="009E2443" w:rsidRDefault="00C04A77" w:rsidP="00F13056">
      <w:pPr>
        <w:pStyle w:val="a3"/>
        <w:spacing w:line="360" w:lineRule="auto"/>
        <w:ind w:firstLine="454"/>
        <w:rPr>
          <w:rFonts w:ascii="Times New Roman" w:hAnsi="Times New Roman"/>
          <w:color w:val="auto"/>
          <w:sz w:val="24"/>
          <w:szCs w:val="24"/>
        </w:rPr>
      </w:pPr>
    </w:p>
    <w:p w:rsidR="00653A76" w:rsidRPr="009E2443" w:rsidRDefault="00653A76" w:rsidP="00D10F19">
      <w:pPr>
        <w:pStyle w:val="afd"/>
        <w:numPr>
          <w:ilvl w:val="2"/>
          <w:numId w:val="176"/>
        </w:numPr>
        <w:ind w:left="0" w:firstLine="0"/>
        <w:rPr>
          <w:sz w:val="24"/>
        </w:rPr>
      </w:pPr>
      <w:bookmarkStart w:id="129" w:name="_Toc288394084"/>
      <w:bookmarkStart w:id="130" w:name="_Toc288410551"/>
      <w:bookmarkStart w:id="131" w:name="_Toc288410680"/>
      <w:bookmarkStart w:id="132" w:name="_Toc424564328"/>
      <w:r w:rsidRPr="009E2443">
        <w:rPr>
          <w:sz w:val="24"/>
        </w:rPr>
        <w:t>Основное содержание учебных предметов</w:t>
      </w:r>
      <w:bookmarkEnd w:id="129"/>
      <w:bookmarkEnd w:id="130"/>
      <w:bookmarkEnd w:id="131"/>
      <w:bookmarkEnd w:id="132"/>
    </w:p>
    <w:p w:rsidR="00413904" w:rsidRPr="009E2443" w:rsidRDefault="00653A76" w:rsidP="009E2443">
      <w:pPr>
        <w:pStyle w:val="afd"/>
        <w:rPr>
          <w:sz w:val="24"/>
        </w:rPr>
      </w:pPr>
      <w:bookmarkStart w:id="133" w:name="_Toc288394085"/>
      <w:bookmarkStart w:id="134" w:name="_Toc288410552"/>
      <w:bookmarkStart w:id="135" w:name="_Toc288410681"/>
      <w:bookmarkStart w:id="136" w:name="_Toc424564329"/>
      <w:r w:rsidRPr="009E2443">
        <w:rPr>
          <w:sz w:val="24"/>
        </w:rPr>
        <w:t>Русский язык</w:t>
      </w:r>
      <w:bookmarkEnd w:id="133"/>
      <w:bookmarkEnd w:id="134"/>
      <w:bookmarkEnd w:id="135"/>
      <w:bookmarkEnd w:id="136"/>
    </w:p>
    <w:p w:rsidR="00413904" w:rsidRPr="009E2443" w:rsidRDefault="00413904" w:rsidP="00413904"/>
    <w:p w:rsidR="00413904" w:rsidRPr="009E2443" w:rsidRDefault="00413904" w:rsidP="00413904">
      <w:pPr>
        <w:tabs>
          <w:tab w:val="left" w:leader="dot" w:pos="624"/>
        </w:tabs>
        <w:spacing w:line="360" w:lineRule="auto"/>
        <w:ind w:firstLine="709"/>
        <w:rPr>
          <w:rStyle w:val="Zag11"/>
          <w:rFonts w:eastAsia="@Arial Unicode MS"/>
          <w:b/>
          <w:bCs/>
          <w:iCs/>
        </w:rPr>
      </w:pPr>
      <w:r w:rsidRPr="009E2443">
        <w:rPr>
          <w:rStyle w:val="Zag11"/>
          <w:rFonts w:eastAsia="@Arial Unicode MS"/>
          <w:b/>
          <w:bCs/>
          <w:iCs/>
        </w:rPr>
        <w:t>Виды речевой деятельности</w:t>
      </w:r>
    </w:p>
    <w:p w:rsidR="00413904" w:rsidRPr="009E2443" w:rsidRDefault="00413904" w:rsidP="00413904">
      <w:pPr>
        <w:tabs>
          <w:tab w:val="left" w:leader="dot" w:pos="624"/>
        </w:tabs>
        <w:spacing w:line="360" w:lineRule="auto"/>
        <w:ind w:firstLine="709"/>
        <w:jc w:val="both"/>
        <w:rPr>
          <w:rStyle w:val="Zag11"/>
          <w:rFonts w:eastAsia="@Arial Unicode MS"/>
          <w:b/>
          <w:bCs/>
        </w:rPr>
      </w:pPr>
      <w:r w:rsidRPr="009E2443">
        <w:rPr>
          <w:rStyle w:val="Zag11"/>
          <w:rFonts w:eastAsia="@Arial Unicode MS"/>
          <w:b/>
          <w:bCs/>
        </w:rPr>
        <w:t xml:space="preserve">Слушание. </w:t>
      </w:r>
      <w:r w:rsidRPr="009E2443">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9E2443" w:rsidRDefault="00413904" w:rsidP="00413904">
      <w:pPr>
        <w:tabs>
          <w:tab w:val="left" w:leader="dot" w:pos="624"/>
        </w:tabs>
        <w:spacing w:line="360" w:lineRule="auto"/>
        <w:ind w:firstLine="709"/>
        <w:jc w:val="both"/>
        <w:rPr>
          <w:rStyle w:val="Zag11"/>
          <w:rFonts w:eastAsia="@Arial Unicode MS"/>
          <w:b/>
          <w:bCs/>
        </w:rPr>
      </w:pPr>
      <w:r w:rsidRPr="009E2443">
        <w:rPr>
          <w:rStyle w:val="Zag11"/>
          <w:rFonts w:eastAsia="@Arial Unicode MS"/>
          <w:b/>
          <w:bCs/>
        </w:rPr>
        <w:t xml:space="preserve">Говорение. </w:t>
      </w:r>
      <w:r w:rsidRPr="009E2443">
        <w:rPr>
          <w:rStyle w:val="Zag11"/>
          <w:rFonts w:eastAsia="@Arial Unicode MS"/>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9E2443" w:rsidRDefault="00413904" w:rsidP="00413904">
      <w:pPr>
        <w:tabs>
          <w:tab w:val="left" w:leader="dot" w:pos="624"/>
        </w:tabs>
        <w:spacing w:line="360" w:lineRule="auto"/>
        <w:ind w:firstLine="709"/>
        <w:jc w:val="both"/>
        <w:rPr>
          <w:rStyle w:val="Zag11"/>
          <w:rFonts w:eastAsia="@Arial Unicode MS"/>
          <w:b/>
          <w:bCs/>
        </w:rPr>
      </w:pPr>
      <w:r w:rsidRPr="009E2443">
        <w:rPr>
          <w:rStyle w:val="Zag11"/>
          <w:rFonts w:eastAsia="@Arial Unicode MS"/>
          <w:b/>
          <w:bCs/>
        </w:rPr>
        <w:t xml:space="preserve">Чтение. </w:t>
      </w:r>
      <w:r w:rsidRPr="009E2443">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9E2443">
        <w:rPr>
          <w:rStyle w:val="Zag11"/>
          <w:rFonts w:eastAsia="@Arial Unicode MS"/>
          <w:i/>
          <w:iCs/>
        </w:rPr>
        <w:t>Анализ и оценка содержания, языковых особенностей и структуры текста</w:t>
      </w:r>
      <w:r w:rsidRPr="009E2443">
        <w:rPr>
          <w:rStyle w:val="Zag11"/>
          <w:rFonts w:eastAsia="@Arial Unicode MS"/>
        </w:rPr>
        <w:t>.</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b/>
          <w:bCs/>
        </w:rPr>
        <w:t xml:space="preserve">Письмо. </w:t>
      </w:r>
      <w:r w:rsidRPr="009E2443">
        <w:rPr>
          <w:rStyle w:val="Zag11"/>
          <w:rFonts w:eastAsia="@Arial Unicode MS"/>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w:t>
      </w:r>
      <w:r w:rsidRPr="009E2443">
        <w:rPr>
          <w:rStyle w:val="Zag11"/>
          <w:rFonts w:eastAsia="@Arial Unicode MS"/>
        </w:rPr>
        <w:lastRenderedPageBreak/>
        <w:t>детям тематике (на основе впечатлений, литературных произведений, сюжетных картин, серий картин, просмотра фрагмента видеозаписи и т. п.).</w:t>
      </w:r>
    </w:p>
    <w:p w:rsidR="00413904" w:rsidRPr="009E2443" w:rsidRDefault="00413904" w:rsidP="00413904">
      <w:pPr>
        <w:tabs>
          <w:tab w:val="left" w:leader="dot" w:pos="624"/>
        </w:tabs>
        <w:spacing w:line="360" w:lineRule="auto"/>
        <w:ind w:firstLine="709"/>
        <w:rPr>
          <w:rStyle w:val="Zag11"/>
          <w:rFonts w:eastAsia="@Arial Unicode MS"/>
          <w:b/>
          <w:bCs/>
          <w:iCs/>
        </w:rPr>
      </w:pPr>
      <w:r w:rsidRPr="009E2443">
        <w:rPr>
          <w:rStyle w:val="Zag11"/>
          <w:rFonts w:eastAsia="@Arial Unicode MS"/>
          <w:b/>
          <w:bCs/>
          <w:iCs/>
        </w:rPr>
        <w:t>Обучение грамоте</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b/>
          <w:bCs/>
        </w:rPr>
        <w:t xml:space="preserve">Фонетика. </w:t>
      </w:r>
      <w:r w:rsidRPr="009E2443">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413904" w:rsidRPr="009E2443" w:rsidRDefault="00413904" w:rsidP="00413904">
      <w:pPr>
        <w:tabs>
          <w:tab w:val="left" w:leader="dot" w:pos="624"/>
        </w:tabs>
        <w:spacing w:line="360" w:lineRule="auto"/>
        <w:ind w:firstLine="709"/>
        <w:jc w:val="both"/>
        <w:rPr>
          <w:rStyle w:val="Zag11"/>
          <w:rFonts w:eastAsia="@Arial Unicode MS"/>
          <w:b/>
          <w:bCs/>
        </w:rPr>
      </w:pPr>
      <w:r w:rsidRPr="009E2443">
        <w:rPr>
          <w:rStyle w:val="Zag11"/>
          <w:rFonts w:eastAsia="@Arial Unicode MS"/>
        </w:rPr>
        <w:t>Слог как минимальная произносительная единица. Деление слов на слоги. Определение места ударения.</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b/>
          <w:bCs/>
        </w:rPr>
        <w:t xml:space="preserve">Графика. </w:t>
      </w:r>
      <w:r w:rsidRPr="009E2443">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9E2443">
        <w:rPr>
          <w:rStyle w:val="Zag11"/>
          <w:rFonts w:eastAsia="@Arial Unicode MS"/>
          <w:b/>
          <w:bCs/>
          <w:i/>
          <w:iCs/>
        </w:rPr>
        <w:t>е</w:t>
      </w:r>
      <w:r w:rsidRPr="009E2443">
        <w:rPr>
          <w:rStyle w:val="Zag11"/>
          <w:rFonts w:eastAsia="@Arial Unicode MS"/>
          <w:bCs/>
          <w:iCs/>
        </w:rPr>
        <w:t>,</w:t>
      </w:r>
      <w:r w:rsidRPr="009E2443">
        <w:rPr>
          <w:rStyle w:val="Zag11"/>
          <w:rFonts w:eastAsia="@Arial Unicode MS"/>
          <w:b/>
          <w:bCs/>
          <w:i/>
          <w:iCs/>
        </w:rPr>
        <w:t xml:space="preserve"> е</w:t>
      </w:r>
      <w:r w:rsidRPr="009E2443">
        <w:rPr>
          <w:rStyle w:val="Zag11"/>
          <w:rFonts w:eastAsia="@Arial Unicode MS"/>
          <w:bCs/>
          <w:iCs/>
        </w:rPr>
        <w:t xml:space="preserve">, </w:t>
      </w:r>
      <w:r w:rsidRPr="009E2443">
        <w:rPr>
          <w:rStyle w:val="Zag11"/>
          <w:rFonts w:eastAsia="@Arial Unicode MS"/>
          <w:b/>
          <w:bCs/>
          <w:i/>
          <w:iCs/>
        </w:rPr>
        <w:t>ю</w:t>
      </w:r>
      <w:r w:rsidRPr="009E2443">
        <w:rPr>
          <w:rStyle w:val="Zag11"/>
          <w:rFonts w:eastAsia="@Arial Unicode MS"/>
          <w:bCs/>
          <w:iCs/>
        </w:rPr>
        <w:t>,</w:t>
      </w:r>
      <w:r w:rsidRPr="009E2443">
        <w:rPr>
          <w:rStyle w:val="Zag11"/>
          <w:rFonts w:eastAsia="@Arial Unicode MS"/>
          <w:b/>
          <w:bCs/>
          <w:i/>
          <w:iCs/>
        </w:rPr>
        <w:t xml:space="preserve"> я</w:t>
      </w:r>
      <w:r w:rsidRPr="009E2443">
        <w:rPr>
          <w:rStyle w:val="Zag11"/>
          <w:rFonts w:eastAsia="@Arial Unicode MS"/>
          <w:bCs/>
          <w:iCs/>
        </w:rPr>
        <w:t xml:space="preserve">. </w:t>
      </w:r>
      <w:r w:rsidRPr="009E2443">
        <w:rPr>
          <w:rStyle w:val="Zag11"/>
          <w:rFonts w:eastAsia="@Arial Unicode MS"/>
        </w:rPr>
        <w:t>Мягкий знак</w:t>
      </w:r>
      <w:r w:rsidR="00CB0302" w:rsidRPr="009E2443">
        <w:rPr>
          <w:rStyle w:val="Zag11"/>
          <w:rFonts w:eastAsia="@Arial Unicode MS"/>
        </w:rPr>
        <w:t xml:space="preserve"> </w:t>
      </w:r>
      <w:r w:rsidRPr="009E2443">
        <w:rPr>
          <w:rStyle w:val="Zag11"/>
          <w:rFonts w:eastAsia="@Arial Unicode MS"/>
        </w:rPr>
        <w:t>как показатель мягкости предшествующего согласного звука.</w:t>
      </w:r>
    </w:p>
    <w:p w:rsidR="00413904" w:rsidRPr="009E2443" w:rsidRDefault="00413904" w:rsidP="00413904">
      <w:pPr>
        <w:tabs>
          <w:tab w:val="left" w:leader="dot" w:pos="624"/>
        </w:tabs>
        <w:spacing w:line="360" w:lineRule="auto"/>
        <w:ind w:firstLine="709"/>
        <w:jc w:val="both"/>
        <w:rPr>
          <w:rStyle w:val="Zag11"/>
          <w:rFonts w:eastAsia="@Arial Unicode MS"/>
          <w:b/>
          <w:bCs/>
        </w:rPr>
      </w:pPr>
      <w:r w:rsidRPr="009E2443">
        <w:rPr>
          <w:rStyle w:val="Zag11"/>
          <w:rFonts w:eastAsia="@Arial Unicode MS"/>
        </w:rPr>
        <w:t>Знакомство с русским алфавитом как последовательностью букв.</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b/>
          <w:bCs/>
        </w:rPr>
        <w:t xml:space="preserve">Чтение. </w:t>
      </w:r>
      <w:r w:rsidRPr="009E2443">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9E2443" w:rsidRDefault="00413904" w:rsidP="00413904">
      <w:pPr>
        <w:tabs>
          <w:tab w:val="left" w:leader="dot" w:pos="624"/>
        </w:tabs>
        <w:spacing w:line="360" w:lineRule="auto"/>
        <w:ind w:firstLine="709"/>
        <w:jc w:val="both"/>
        <w:rPr>
          <w:rStyle w:val="Zag11"/>
          <w:rFonts w:eastAsia="@Arial Unicode MS"/>
          <w:b/>
          <w:bCs/>
        </w:rPr>
      </w:pPr>
      <w:r w:rsidRPr="009E2443">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b/>
          <w:bCs/>
        </w:rPr>
        <w:t xml:space="preserve">Письмо. </w:t>
      </w:r>
      <w:r w:rsidRPr="009E2443">
        <w:rPr>
          <w:rStyle w:val="Zag11"/>
          <w:rFonts w:eastAsia="@Arial Unicode MS"/>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9E2443" w:rsidRDefault="00413904" w:rsidP="00413904">
      <w:pPr>
        <w:tabs>
          <w:tab w:val="left" w:leader="dot" w:pos="624"/>
        </w:tabs>
        <w:spacing w:line="360" w:lineRule="auto"/>
        <w:ind w:firstLine="709"/>
        <w:jc w:val="both"/>
        <w:rPr>
          <w:rStyle w:val="Zag11"/>
          <w:rFonts w:eastAsia="@Arial Unicode MS"/>
          <w:b/>
          <w:bCs/>
        </w:rPr>
      </w:pPr>
      <w:r w:rsidRPr="009E2443">
        <w:rPr>
          <w:rStyle w:val="Zag11"/>
          <w:rFonts w:eastAsia="@Arial Unicode MS"/>
        </w:rPr>
        <w:t>Понимание функции небуквенных графических средств: пробела между словами, знака переноса.</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b/>
          <w:bCs/>
        </w:rPr>
        <w:lastRenderedPageBreak/>
        <w:t xml:space="preserve">Слово и предложение. </w:t>
      </w:r>
      <w:r w:rsidRPr="009E2443">
        <w:rPr>
          <w:rStyle w:val="Zag11"/>
          <w:rFonts w:eastAsia="@Arial Unicode MS"/>
        </w:rPr>
        <w:t>Восприятие слова как объекта изучения, материала для анализа. Наблюдение над значением слова.</w:t>
      </w:r>
    </w:p>
    <w:p w:rsidR="00413904" w:rsidRPr="009E2443" w:rsidRDefault="00413904" w:rsidP="00413904">
      <w:pPr>
        <w:tabs>
          <w:tab w:val="left" w:leader="dot" w:pos="624"/>
        </w:tabs>
        <w:spacing w:line="360" w:lineRule="auto"/>
        <w:ind w:firstLine="709"/>
        <w:jc w:val="both"/>
        <w:rPr>
          <w:rStyle w:val="Zag11"/>
          <w:rFonts w:eastAsia="@Arial Unicode MS"/>
          <w:b/>
          <w:bCs/>
        </w:rPr>
      </w:pPr>
      <w:r w:rsidRPr="009E2443">
        <w:rPr>
          <w:rStyle w:val="Zag11"/>
          <w:rFonts w:eastAsia="@Arial Unicode MS"/>
        </w:rPr>
        <w:t>Различение слова и предложения. Работа с предложением: выделение слов, изменение их порядка.</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b/>
          <w:bCs/>
        </w:rPr>
        <w:t xml:space="preserve">Орфография. </w:t>
      </w:r>
      <w:r w:rsidRPr="009E2443">
        <w:rPr>
          <w:rStyle w:val="Zag11"/>
          <w:rFonts w:eastAsia="@Arial Unicode MS"/>
        </w:rPr>
        <w:t>Знакомство с правилами правописания и их применение:</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раздельное написание слов;</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обозначение гласных после шипящих (</w:t>
      </w:r>
      <w:r w:rsidRPr="009E2443">
        <w:rPr>
          <w:rStyle w:val="Zag11"/>
          <w:rFonts w:eastAsia="@Arial Unicode MS"/>
          <w:b/>
          <w:bCs/>
          <w:i/>
          <w:iCs/>
        </w:rPr>
        <w:t xml:space="preserve">ча </w:t>
      </w:r>
      <w:r w:rsidRPr="009E2443">
        <w:rPr>
          <w:rStyle w:val="Zag11"/>
          <w:rFonts w:eastAsia="@Arial Unicode MS"/>
          <w:b/>
          <w:bCs/>
        </w:rPr>
        <w:t xml:space="preserve">– </w:t>
      </w:r>
      <w:r w:rsidRPr="009E2443">
        <w:rPr>
          <w:rStyle w:val="Zag11"/>
          <w:rFonts w:eastAsia="@Arial Unicode MS"/>
          <w:b/>
          <w:bCs/>
          <w:i/>
          <w:iCs/>
        </w:rPr>
        <w:t>ща</w:t>
      </w:r>
      <w:r w:rsidRPr="009E2443">
        <w:rPr>
          <w:rStyle w:val="Zag11"/>
          <w:rFonts w:eastAsia="@Arial Unicode MS"/>
          <w:bCs/>
        </w:rPr>
        <w:t xml:space="preserve">, </w:t>
      </w:r>
      <w:r w:rsidRPr="009E2443">
        <w:rPr>
          <w:rStyle w:val="Zag11"/>
          <w:rFonts w:eastAsia="@Arial Unicode MS"/>
          <w:b/>
          <w:bCs/>
          <w:i/>
          <w:iCs/>
        </w:rPr>
        <w:t xml:space="preserve">чу </w:t>
      </w:r>
      <w:r w:rsidRPr="009E2443">
        <w:rPr>
          <w:rStyle w:val="Zag11"/>
          <w:rFonts w:eastAsia="@Arial Unicode MS"/>
          <w:b/>
          <w:bCs/>
        </w:rPr>
        <w:t xml:space="preserve">– </w:t>
      </w:r>
      <w:r w:rsidRPr="009E2443">
        <w:rPr>
          <w:rStyle w:val="Zag11"/>
          <w:rFonts w:eastAsia="@Arial Unicode MS"/>
          <w:b/>
          <w:bCs/>
          <w:i/>
          <w:iCs/>
        </w:rPr>
        <w:t>щу</w:t>
      </w:r>
      <w:r w:rsidRPr="009E2443">
        <w:rPr>
          <w:rStyle w:val="Zag11"/>
          <w:rFonts w:eastAsia="@Arial Unicode MS"/>
          <w:bCs/>
        </w:rPr>
        <w:t>,</w:t>
      </w:r>
      <w:r w:rsidR="00CB0302" w:rsidRPr="009E2443">
        <w:rPr>
          <w:rStyle w:val="Zag11"/>
          <w:rFonts w:eastAsia="@Arial Unicode MS"/>
          <w:bCs/>
        </w:rPr>
        <w:t xml:space="preserve"> </w:t>
      </w:r>
      <w:r w:rsidRPr="009E2443">
        <w:rPr>
          <w:rStyle w:val="Zag11"/>
          <w:rFonts w:eastAsia="@Arial Unicode MS"/>
          <w:b/>
          <w:bCs/>
          <w:i/>
          <w:iCs/>
        </w:rPr>
        <w:t xml:space="preserve">жи </w:t>
      </w:r>
      <w:r w:rsidRPr="009E2443">
        <w:rPr>
          <w:rStyle w:val="Zag11"/>
          <w:rFonts w:eastAsia="@Arial Unicode MS"/>
          <w:b/>
          <w:bCs/>
        </w:rPr>
        <w:t xml:space="preserve">– </w:t>
      </w:r>
      <w:r w:rsidRPr="009E2443">
        <w:rPr>
          <w:rStyle w:val="Zag11"/>
          <w:rFonts w:eastAsia="@Arial Unicode MS"/>
          <w:b/>
          <w:bCs/>
          <w:i/>
          <w:iCs/>
        </w:rPr>
        <w:t>ши</w:t>
      </w:r>
      <w:r w:rsidRPr="009E2443">
        <w:rPr>
          <w:rStyle w:val="Zag11"/>
          <w:rFonts w:eastAsia="@Arial Unicode MS"/>
        </w:rPr>
        <w:t>);</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прописная (заглавная) буква в начале предложения, в именах собственных;</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перенос слов по слогам без стечения согласных;</w:t>
      </w:r>
    </w:p>
    <w:p w:rsidR="00413904" w:rsidRPr="009E2443" w:rsidRDefault="00413904" w:rsidP="00413904">
      <w:pPr>
        <w:tabs>
          <w:tab w:val="left" w:leader="dot" w:pos="624"/>
        </w:tabs>
        <w:spacing w:line="360" w:lineRule="auto"/>
        <w:ind w:firstLine="709"/>
        <w:jc w:val="both"/>
        <w:rPr>
          <w:rStyle w:val="Zag11"/>
          <w:rFonts w:eastAsia="@Arial Unicode MS"/>
          <w:b/>
          <w:bCs/>
        </w:rPr>
      </w:pPr>
      <w:r w:rsidRPr="009E2443">
        <w:rPr>
          <w:rStyle w:val="Zag11"/>
          <w:rFonts w:eastAsia="@Arial Unicode MS"/>
        </w:rPr>
        <w:t>знаки препинания в конце предложения.</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b/>
          <w:bCs/>
        </w:rPr>
        <w:t xml:space="preserve">Развитие речи. </w:t>
      </w:r>
      <w:r w:rsidRPr="009E2443">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9E2443" w:rsidRDefault="00413904" w:rsidP="00413904">
      <w:pPr>
        <w:tabs>
          <w:tab w:val="left" w:leader="dot" w:pos="624"/>
        </w:tabs>
        <w:spacing w:line="360" w:lineRule="auto"/>
        <w:ind w:firstLine="709"/>
        <w:rPr>
          <w:rStyle w:val="Zag11"/>
          <w:rFonts w:eastAsia="@Arial Unicode MS"/>
          <w:b/>
          <w:bCs/>
          <w:iCs/>
        </w:rPr>
      </w:pPr>
      <w:r w:rsidRPr="009E2443">
        <w:rPr>
          <w:rStyle w:val="Zag11"/>
          <w:rFonts w:eastAsia="@Arial Unicode MS"/>
          <w:b/>
          <w:bCs/>
          <w:iCs/>
        </w:rPr>
        <w:t>Систематический курс</w:t>
      </w:r>
    </w:p>
    <w:p w:rsidR="00413904" w:rsidRPr="009E2443" w:rsidRDefault="00413904" w:rsidP="00413904">
      <w:pPr>
        <w:tabs>
          <w:tab w:val="left" w:leader="dot" w:pos="624"/>
        </w:tabs>
        <w:spacing w:line="360" w:lineRule="auto"/>
        <w:ind w:firstLine="709"/>
        <w:jc w:val="both"/>
        <w:rPr>
          <w:rStyle w:val="Zag11"/>
          <w:rFonts w:eastAsia="@Arial Unicode MS"/>
          <w:b/>
          <w:bCs/>
        </w:rPr>
      </w:pPr>
      <w:r w:rsidRPr="009E2443">
        <w:rPr>
          <w:rStyle w:val="Zag11"/>
          <w:rFonts w:eastAsia="@Arial Unicode MS"/>
          <w:b/>
          <w:bCs/>
        </w:rPr>
        <w:t xml:space="preserve">Фонетика и орфоэпия. </w:t>
      </w:r>
      <w:r w:rsidRPr="009E2443">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9E2443">
        <w:rPr>
          <w:rStyle w:val="Zag11"/>
          <w:rFonts w:eastAsia="@Arial Unicode MS"/>
          <w:i/>
          <w:iCs/>
        </w:rPr>
        <w:t>Фонетический разбор слова</w:t>
      </w:r>
      <w:r w:rsidRPr="009E2443">
        <w:rPr>
          <w:rStyle w:val="Zag11"/>
          <w:rFonts w:eastAsia="@Arial Unicode MS"/>
        </w:rPr>
        <w:t>.</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b/>
          <w:bCs/>
        </w:rPr>
        <w:t xml:space="preserve">Графика. </w:t>
      </w:r>
      <w:r w:rsidRPr="009E2443">
        <w:rPr>
          <w:rStyle w:val="Zag11"/>
          <w:rFonts w:eastAsia="@Arial Unicode MS"/>
        </w:rPr>
        <w:t xml:space="preserve">Различение звуков и букв. Обозначение на письме твердости и мягкости согласных звуков. Использование на письме разделительных </w:t>
      </w:r>
      <w:r w:rsidRPr="009E2443">
        <w:rPr>
          <w:rStyle w:val="Zag11"/>
          <w:rFonts w:eastAsia="@Arial Unicode MS"/>
          <w:b/>
          <w:bCs/>
          <w:i/>
          <w:iCs/>
        </w:rPr>
        <w:t xml:space="preserve">ъ </w:t>
      </w:r>
      <w:r w:rsidRPr="009E2443">
        <w:rPr>
          <w:rStyle w:val="Zag11"/>
          <w:rFonts w:eastAsia="@Arial Unicode MS"/>
        </w:rPr>
        <w:t xml:space="preserve">и </w:t>
      </w:r>
      <w:r w:rsidRPr="009E2443">
        <w:rPr>
          <w:rStyle w:val="Zag11"/>
          <w:rFonts w:eastAsia="@Arial Unicode MS"/>
          <w:b/>
          <w:bCs/>
          <w:i/>
          <w:iCs/>
        </w:rPr>
        <w:t>ь</w:t>
      </w:r>
      <w:r w:rsidRPr="009E2443">
        <w:rPr>
          <w:rStyle w:val="Zag11"/>
          <w:rFonts w:eastAsia="@Arial Unicode MS"/>
          <w:bCs/>
        </w:rPr>
        <w:t>.</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 xml:space="preserve">Установление соотношения звукового и буквенного состава слова в словах типа </w:t>
      </w:r>
      <w:r w:rsidRPr="009E2443">
        <w:rPr>
          <w:rStyle w:val="Zag11"/>
          <w:rFonts w:eastAsia="@Arial Unicode MS"/>
          <w:i/>
          <w:iCs/>
        </w:rPr>
        <w:t>стол</w:t>
      </w:r>
      <w:r w:rsidRPr="009E2443">
        <w:rPr>
          <w:rStyle w:val="Zag11"/>
          <w:rFonts w:eastAsia="@Arial Unicode MS"/>
          <w:iCs/>
        </w:rPr>
        <w:t>,</w:t>
      </w:r>
      <w:r w:rsidRPr="009E2443">
        <w:rPr>
          <w:rStyle w:val="Zag11"/>
          <w:rFonts w:eastAsia="@Arial Unicode MS"/>
          <w:i/>
          <w:iCs/>
        </w:rPr>
        <w:t xml:space="preserve"> конь</w:t>
      </w:r>
      <w:r w:rsidRPr="009E2443">
        <w:rPr>
          <w:rStyle w:val="Zag11"/>
          <w:rFonts w:eastAsia="@Arial Unicode MS"/>
        </w:rPr>
        <w:t xml:space="preserve">; в словах с йотированными гласными </w:t>
      </w:r>
      <w:r w:rsidRPr="009E2443">
        <w:rPr>
          <w:rStyle w:val="Zag11"/>
          <w:rFonts w:eastAsia="@Arial Unicode MS"/>
          <w:b/>
          <w:bCs/>
          <w:i/>
          <w:iCs/>
        </w:rPr>
        <w:t>е</w:t>
      </w:r>
      <w:r w:rsidRPr="009E2443">
        <w:rPr>
          <w:rStyle w:val="Zag11"/>
          <w:rFonts w:eastAsia="@Arial Unicode MS"/>
          <w:bCs/>
        </w:rPr>
        <w:t>,</w:t>
      </w:r>
      <w:r w:rsidR="00CB0302" w:rsidRPr="009E2443">
        <w:rPr>
          <w:rStyle w:val="Zag11"/>
          <w:rFonts w:eastAsia="@Arial Unicode MS"/>
          <w:bCs/>
        </w:rPr>
        <w:t xml:space="preserve"> </w:t>
      </w:r>
      <w:r w:rsidRPr="009E2443">
        <w:rPr>
          <w:rStyle w:val="Zag11"/>
          <w:rFonts w:eastAsia="@Arial Unicode MS"/>
          <w:b/>
          <w:bCs/>
          <w:i/>
          <w:iCs/>
        </w:rPr>
        <w:t>е</w:t>
      </w:r>
      <w:r w:rsidRPr="009E2443">
        <w:rPr>
          <w:rStyle w:val="Zag11"/>
          <w:rFonts w:eastAsia="@Arial Unicode MS"/>
          <w:bCs/>
        </w:rPr>
        <w:t>,</w:t>
      </w:r>
      <w:r w:rsidR="00CB0302" w:rsidRPr="009E2443">
        <w:rPr>
          <w:rStyle w:val="Zag11"/>
          <w:rFonts w:eastAsia="@Arial Unicode MS"/>
          <w:bCs/>
        </w:rPr>
        <w:t xml:space="preserve"> </w:t>
      </w:r>
      <w:r w:rsidRPr="009E2443">
        <w:rPr>
          <w:rStyle w:val="Zag11"/>
          <w:rFonts w:eastAsia="@Arial Unicode MS"/>
          <w:b/>
          <w:bCs/>
          <w:i/>
          <w:iCs/>
        </w:rPr>
        <w:t>ю</w:t>
      </w:r>
      <w:r w:rsidRPr="009E2443">
        <w:rPr>
          <w:rStyle w:val="Zag11"/>
          <w:rFonts w:eastAsia="@Arial Unicode MS"/>
          <w:bCs/>
        </w:rPr>
        <w:t>,</w:t>
      </w:r>
      <w:r w:rsidR="00CB0302" w:rsidRPr="009E2443">
        <w:rPr>
          <w:rStyle w:val="Zag11"/>
          <w:rFonts w:eastAsia="@Arial Unicode MS"/>
          <w:bCs/>
        </w:rPr>
        <w:t xml:space="preserve"> </w:t>
      </w:r>
      <w:r w:rsidRPr="009E2443">
        <w:rPr>
          <w:rStyle w:val="Zag11"/>
          <w:rFonts w:eastAsia="@Arial Unicode MS"/>
          <w:b/>
          <w:bCs/>
          <w:i/>
          <w:iCs/>
        </w:rPr>
        <w:t>я</w:t>
      </w:r>
      <w:r w:rsidRPr="009E2443">
        <w:rPr>
          <w:rStyle w:val="Zag11"/>
          <w:rFonts w:eastAsia="@Arial Unicode MS"/>
        </w:rPr>
        <w:t>;</w:t>
      </w:r>
      <w:r w:rsidR="00B73DA2" w:rsidRPr="009E2443">
        <w:rPr>
          <w:rStyle w:val="Zag11"/>
          <w:rFonts w:eastAsia="@Arial Unicode MS"/>
        </w:rPr>
        <w:t xml:space="preserve"> </w:t>
      </w:r>
      <w:r w:rsidRPr="009E2443">
        <w:rPr>
          <w:rStyle w:val="Zag11"/>
          <w:rFonts w:eastAsia="@Arial Unicode MS"/>
        </w:rPr>
        <w:t>в словах с непроизносимыми согласными.</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Использование небуквенных графических средств: пробела между словами, знака переноса, абзаца.</w:t>
      </w:r>
    </w:p>
    <w:p w:rsidR="00413904" w:rsidRPr="009E2443" w:rsidRDefault="00413904" w:rsidP="00413904">
      <w:pPr>
        <w:tabs>
          <w:tab w:val="left" w:leader="dot" w:pos="624"/>
        </w:tabs>
        <w:spacing w:line="360" w:lineRule="auto"/>
        <w:ind w:firstLine="709"/>
        <w:jc w:val="both"/>
        <w:rPr>
          <w:rStyle w:val="Zag11"/>
          <w:rFonts w:eastAsia="@Arial Unicode MS"/>
          <w:b/>
          <w:bCs/>
        </w:rPr>
      </w:pPr>
      <w:r w:rsidRPr="009E2443">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9E2443" w:rsidRDefault="00413904" w:rsidP="00413904">
      <w:pPr>
        <w:tabs>
          <w:tab w:val="left" w:leader="dot" w:pos="624"/>
        </w:tabs>
        <w:spacing w:line="360" w:lineRule="auto"/>
        <w:ind w:firstLine="709"/>
        <w:jc w:val="both"/>
        <w:rPr>
          <w:rStyle w:val="Zag11"/>
          <w:rFonts w:eastAsia="@Arial Unicode MS"/>
          <w:b/>
          <w:bCs/>
        </w:rPr>
      </w:pPr>
      <w:r w:rsidRPr="009E2443">
        <w:rPr>
          <w:rStyle w:val="Zag11"/>
          <w:rFonts w:eastAsia="@Arial Unicode MS"/>
          <w:b/>
          <w:bCs/>
        </w:rPr>
        <w:t>Лексика</w:t>
      </w:r>
      <w:r w:rsidRPr="009E2443">
        <w:rPr>
          <w:rStyle w:val="affc"/>
          <w:rFonts w:eastAsia="@Arial Unicode MS"/>
          <w:b/>
          <w:bCs/>
        </w:rPr>
        <w:footnoteReference w:id="2"/>
      </w:r>
      <w:r w:rsidRPr="009E2443">
        <w:rPr>
          <w:rStyle w:val="Zag11"/>
          <w:rFonts w:eastAsia="@Arial Unicode MS"/>
          <w:b/>
          <w:bCs/>
        </w:rPr>
        <w:t xml:space="preserve">. </w:t>
      </w:r>
      <w:r w:rsidRPr="009E2443">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9E2443">
        <w:rPr>
          <w:rStyle w:val="Zag11"/>
          <w:rFonts w:eastAsia="@Arial Unicode MS"/>
          <w:i/>
          <w:iCs/>
        </w:rPr>
        <w:t xml:space="preserve">Определение значения слова по тексту или уточнение значения с </w:t>
      </w:r>
      <w:r w:rsidRPr="009E2443">
        <w:rPr>
          <w:rStyle w:val="Zag11"/>
          <w:rFonts w:eastAsia="@Arial Unicode MS"/>
          <w:i/>
          <w:iCs/>
        </w:rPr>
        <w:lastRenderedPageBreak/>
        <w:t>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9E2443" w:rsidRDefault="00413904" w:rsidP="00413904">
      <w:pPr>
        <w:tabs>
          <w:tab w:val="left" w:leader="dot" w:pos="624"/>
        </w:tabs>
        <w:spacing w:line="360" w:lineRule="auto"/>
        <w:ind w:firstLine="709"/>
        <w:jc w:val="both"/>
        <w:rPr>
          <w:rStyle w:val="Zag11"/>
          <w:rFonts w:eastAsia="@Arial Unicode MS"/>
          <w:b/>
          <w:bCs/>
        </w:rPr>
      </w:pPr>
      <w:r w:rsidRPr="009E2443">
        <w:rPr>
          <w:rStyle w:val="Zag11"/>
          <w:rFonts w:eastAsia="@Arial Unicode MS"/>
          <w:b/>
          <w:bCs/>
        </w:rPr>
        <w:t xml:space="preserve">Состав слова (морфемика). </w:t>
      </w:r>
      <w:r w:rsidRPr="009E2443">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9E2443">
        <w:rPr>
          <w:rStyle w:val="Zag11"/>
          <w:rFonts w:eastAsia="@Arial Unicode MS"/>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b/>
          <w:bCs/>
        </w:rPr>
        <w:t xml:space="preserve">Морфология. </w:t>
      </w:r>
      <w:r w:rsidRPr="009E2443">
        <w:rPr>
          <w:rStyle w:val="Zag11"/>
          <w:rFonts w:eastAsia="@Arial Unicode MS"/>
        </w:rPr>
        <w:t xml:space="preserve">Части речи; </w:t>
      </w:r>
      <w:r w:rsidRPr="009E2443">
        <w:rPr>
          <w:rStyle w:val="Zag11"/>
          <w:rFonts w:eastAsia="@Arial Unicode MS"/>
          <w:i/>
          <w:iCs/>
        </w:rPr>
        <w:t>деление частей речи на самостоятельные и служебные.</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9E2443">
        <w:rPr>
          <w:rStyle w:val="Zag11"/>
          <w:rFonts w:eastAsia="@Arial Unicode MS"/>
          <w:i/>
          <w:iCs/>
        </w:rPr>
        <w:t xml:space="preserve">Различение падежных и смысловых (синтаксических) вопросов. </w:t>
      </w:r>
      <w:r w:rsidRPr="009E2443">
        <w:rPr>
          <w:rStyle w:val="Zag11"/>
          <w:rFonts w:eastAsia="@Arial Unicode MS"/>
        </w:rPr>
        <w:t xml:space="preserve">Определение принадлежности имен существительных к 1, 2, 3-му склонению. </w:t>
      </w:r>
      <w:r w:rsidRPr="009E2443">
        <w:rPr>
          <w:rStyle w:val="Zag11"/>
          <w:rFonts w:eastAsia="@Arial Unicode MS"/>
          <w:i/>
          <w:iCs/>
        </w:rPr>
        <w:t>Морфологический разбор имен существительных</w:t>
      </w:r>
      <w:r w:rsidRPr="009E2443">
        <w:rPr>
          <w:rStyle w:val="Zag11"/>
          <w:rFonts w:eastAsia="@Arial Unicode MS"/>
        </w:rPr>
        <w:t>.</w:t>
      </w:r>
    </w:p>
    <w:p w:rsidR="00413904" w:rsidRPr="009E2443" w:rsidRDefault="00413904" w:rsidP="00413904">
      <w:pPr>
        <w:widowControl w:val="0"/>
        <w:tabs>
          <w:tab w:val="left" w:leader="dot" w:pos="624"/>
        </w:tabs>
        <w:spacing w:line="360" w:lineRule="auto"/>
        <w:ind w:firstLine="709"/>
        <w:jc w:val="both"/>
        <w:rPr>
          <w:rStyle w:val="Zag11"/>
          <w:rFonts w:eastAsia="@Arial Unicode MS"/>
        </w:rPr>
      </w:pPr>
      <w:r w:rsidRPr="009E2443">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r w:rsidRPr="009E2443">
        <w:rPr>
          <w:rStyle w:val="Zag11"/>
          <w:rFonts w:eastAsia="@Arial Unicode MS"/>
        </w:rPr>
        <w:noBreakHyphen/>
      </w:r>
      <w:r w:rsidRPr="009E2443">
        <w:rPr>
          <w:rStyle w:val="Zag11"/>
          <w:rFonts w:eastAsia="@Arial Unicode MS"/>
          <w:b/>
          <w:bCs/>
          <w:i/>
          <w:iCs/>
        </w:rPr>
        <w:t>ий</w:t>
      </w:r>
      <w:r w:rsidRPr="009E2443">
        <w:rPr>
          <w:rStyle w:val="Zag11"/>
          <w:rFonts w:eastAsia="@Arial Unicode MS"/>
        </w:rPr>
        <w:t xml:space="preserve">, </w:t>
      </w:r>
      <w:r w:rsidRPr="009E2443">
        <w:rPr>
          <w:rStyle w:val="Zag11"/>
          <w:rFonts w:eastAsia="@Arial Unicode MS"/>
          <w:b/>
          <w:bCs/>
        </w:rPr>
        <w:noBreakHyphen/>
      </w:r>
      <w:r w:rsidRPr="009E2443">
        <w:rPr>
          <w:rStyle w:val="Zag11"/>
          <w:rFonts w:eastAsia="@Arial Unicode MS"/>
          <w:b/>
          <w:bCs/>
          <w:i/>
          <w:iCs/>
        </w:rPr>
        <w:t>ья</w:t>
      </w:r>
      <w:r w:rsidRPr="009E2443">
        <w:rPr>
          <w:rStyle w:val="Zag11"/>
          <w:rFonts w:eastAsia="@Arial Unicode MS"/>
        </w:rPr>
        <w:t xml:space="preserve">, </w:t>
      </w:r>
      <w:r w:rsidRPr="009E2443">
        <w:rPr>
          <w:rStyle w:val="Zag11"/>
          <w:rFonts w:eastAsia="@Arial Unicode MS"/>
          <w:b/>
          <w:bCs/>
        </w:rPr>
        <w:noBreakHyphen/>
      </w:r>
      <w:r w:rsidRPr="009E2443">
        <w:rPr>
          <w:rStyle w:val="Zag11"/>
          <w:rFonts w:eastAsia="@Arial Unicode MS"/>
          <w:b/>
          <w:bCs/>
          <w:i/>
          <w:iCs/>
        </w:rPr>
        <w:t>ов</w:t>
      </w:r>
      <w:r w:rsidRPr="009E2443">
        <w:rPr>
          <w:rStyle w:val="Zag11"/>
          <w:rFonts w:eastAsia="@Arial Unicode MS"/>
        </w:rPr>
        <w:t xml:space="preserve">, </w:t>
      </w:r>
      <w:r w:rsidRPr="009E2443">
        <w:rPr>
          <w:rStyle w:val="Zag11"/>
          <w:rFonts w:eastAsia="@Arial Unicode MS"/>
          <w:b/>
          <w:bCs/>
        </w:rPr>
        <w:noBreakHyphen/>
      </w:r>
      <w:r w:rsidRPr="009E2443">
        <w:rPr>
          <w:rStyle w:val="Zag11"/>
          <w:rFonts w:eastAsia="@Arial Unicode MS"/>
          <w:b/>
          <w:bCs/>
          <w:i/>
          <w:iCs/>
        </w:rPr>
        <w:t>ин</w:t>
      </w:r>
      <w:r w:rsidRPr="009E2443">
        <w:rPr>
          <w:rStyle w:val="Zag11"/>
          <w:rFonts w:eastAsia="@Arial Unicode MS"/>
        </w:rPr>
        <w:t xml:space="preserve">. </w:t>
      </w:r>
      <w:r w:rsidRPr="009E2443">
        <w:rPr>
          <w:rStyle w:val="Zag11"/>
          <w:rFonts w:eastAsia="@Arial Unicode MS"/>
          <w:i/>
          <w:iCs/>
        </w:rPr>
        <w:t>Морфологический разбор имен прилагательных.</w:t>
      </w:r>
    </w:p>
    <w:p w:rsidR="00413904" w:rsidRPr="009E2443" w:rsidRDefault="00413904" w:rsidP="00413904">
      <w:pPr>
        <w:widowControl w:val="0"/>
        <w:tabs>
          <w:tab w:val="left" w:leader="dot" w:pos="624"/>
        </w:tabs>
        <w:spacing w:line="360" w:lineRule="auto"/>
        <w:ind w:firstLine="709"/>
        <w:jc w:val="both"/>
        <w:rPr>
          <w:rStyle w:val="Zag11"/>
          <w:rFonts w:eastAsia="@Arial Unicode MS"/>
        </w:rPr>
      </w:pPr>
      <w:r w:rsidRPr="009E2443">
        <w:rPr>
          <w:rStyle w:val="Zag11"/>
          <w:rFonts w:eastAsia="@Arial Unicode MS"/>
        </w:rPr>
        <w:t xml:space="preserve">Местоимение. Общее представление о местоимении. </w:t>
      </w:r>
      <w:r w:rsidRPr="009E2443">
        <w:rPr>
          <w:rStyle w:val="Zag11"/>
          <w:rFonts w:eastAsia="@Arial Unicode MS"/>
          <w:i/>
          <w:iCs/>
        </w:rPr>
        <w:t>Личные местоимения, значение и употребление в речи. Личные местоимения 1</w:t>
      </w:r>
      <w:r w:rsidRPr="009E2443">
        <w:rPr>
          <w:rStyle w:val="Zag11"/>
          <w:rFonts w:eastAsia="@Arial Unicode MS"/>
        </w:rPr>
        <w:t xml:space="preserve">, </w:t>
      </w:r>
      <w:r w:rsidRPr="009E2443">
        <w:rPr>
          <w:rStyle w:val="Zag11"/>
          <w:rFonts w:eastAsia="@Arial Unicode MS"/>
          <w:i/>
          <w:iCs/>
        </w:rPr>
        <w:t>2</w:t>
      </w:r>
      <w:r w:rsidRPr="009E2443">
        <w:rPr>
          <w:rStyle w:val="Zag11"/>
          <w:rFonts w:eastAsia="@Arial Unicode MS"/>
        </w:rPr>
        <w:t xml:space="preserve">, </w:t>
      </w:r>
      <w:r w:rsidRPr="009E2443">
        <w:rPr>
          <w:rStyle w:val="Zag11"/>
          <w:rFonts w:eastAsia="@Arial Unicode MS"/>
          <w:i/>
          <w:iCs/>
        </w:rPr>
        <w:t>3</w:t>
      </w:r>
      <w:r w:rsidRPr="009E2443">
        <w:rPr>
          <w:rStyle w:val="Zag11"/>
          <w:rFonts w:eastAsia="@Arial Unicode MS"/>
          <w:i/>
          <w:iCs/>
        </w:rPr>
        <w:noBreakHyphen/>
        <w:t>го лица единственного и множественного числа. Склонение личных местоимений</w:t>
      </w:r>
      <w:r w:rsidRPr="009E2443">
        <w:rPr>
          <w:rStyle w:val="Zag11"/>
          <w:rFonts w:eastAsia="@Arial Unicode MS"/>
        </w:rPr>
        <w:t>.</w:t>
      </w:r>
    </w:p>
    <w:p w:rsidR="00413904" w:rsidRPr="009E2443" w:rsidRDefault="00413904" w:rsidP="00413904">
      <w:pPr>
        <w:tabs>
          <w:tab w:val="left" w:leader="dot" w:pos="624"/>
        </w:tabs>
        <w:spacing w:line="360" w:lineRule="auto"/>
        <w:ind w:firstLine="709"/>
        <w:jc w:val="both"/>
        <w:rPr>
          <w:rStyle w:val="Zag11"/>
          <w:rFonts w:eastAsia="@Arial Unicode MS"/>
          <w:i/>
          <w:iCs/>
        </w:rPr>
      </w:pPr>
      <w:r w:rsidRPr="009E2443">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9E2443">
        <w:rPr>
          <w:rStyle w:val="Zag11"/>
          <w:rFonts w:eastAsia="@Arial Unicode MS"/>
          <w:i/>
          <w:iCs/>
        </w:rPr>
        <w:t>Морфологический разбор глаголов.</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i/>
          <w:iCs/>
        </w:rPr>
        <w:t>Наречие. Значение и употребление в речи.</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 xml:space="preserve">Предлог. </w:t>
      </w:r>
      <w:r w:rsidRPr="009E2443">
        <w:rPr>
          <w:rStyle w:val="Zag11"/>
          <w:rFonts w:eastAsia="@Arial Unicode MS"/>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9E2443">
        <w:rPr>
          <w:rStyle w:val="Zag11"/>
          <w:rFonts w:eastAsia="@Arial Unicode MS"/>
        </w:rPr>
        <w:t>Отличие предлогов от приставок.</w:t>
      </w:r>
    </w:p>
    <w:p w:rsidR="00413904" w:rsidRPr="009E2443" w:rsidRDefault="00413904" w:rsidP="00413904">
      <w:pPr>
        <w:tabs>
          <w:tab w:val="left" w:leader="dot" w:pos="624"/>
        </w:tabs>
        <w:spacing w:line="360" w:lineRule="auto"/>
        <w:ind w:firstLine="709"/>
        <w:jc w:val="both"/>
        <w:rPr>
          <w:rStyle w:val="Zag11"/>
          <w:rFonts w:eastAsia="@Arial Unicode MS"/>
          <w:b/>
          <w:bCs/>
        </w:rPr>
      </w:pPr>
      <w:r w:rsidRPr="009E2443">
        <w:rPr>
          <w:rStyle w:val="Zag11"/>
          <w:rFonts w:eastAsia="@Arial Unicode MS"/>
        </w:rPr>
        <w:t xml:space="preserve">Союзы </w:t>
      </w:r>
      <w:r w:rsidRPr="009E2443">
        <w:rPr>
          <w:rStyle w:val="Zag11"/>
          <w:rFonts w:eastAsia="@Arial Unicode MS"/>
          <w:b/>
          <w:bCs/>
          <w:i/>
          <w:iCs/>
        </w:rPr>
        <w:t>и</w:t>
      </w:r>
      <w:r w:rsidRPr="009E2443">
        <w:rPr>
          <w:rStyle w:val="Zag11"/>
          <w:rFonts w:eastAsia="@Arial Unicode MS"/>
        </w:rPr>
        <w:t xml:space="preserve">, </w:t>
      </w:r>
      <w:r w:rsidRPr="009E2443">
        <w:rPr>
          <w:rStyle w:val="Zag11"/>
          <w:rFonts w:eastAsia="@Arial Unicode MS"/>
          <w:b/>
          <w:bCs/>
          <w:i/>
          <w:iCs/>
        </w:rPr>
        <w:t>а</w:t>
      </w:r>
      <w:r w:rsidRPr="009E2443">
        <w:rPr>
          <w:rStyle w:val="Zag11"/>
          <w:rFonts w:eastAsia="@Arial Unicode MS"/>
        </w:rPr>
        <w:t xml:space="preserve">, </w:t>
      </w:r>
      <w:r w:rsidRPr="009E2443">
        <w:rPr>
          <w:rStyle w:val="Zag11"/>
          <w:rFonts w:eastAsia="@Arial Unicode MS"/>
          <w:b/>
          <w:bCs/>
          <w:i/>
          <w:iCs/>
        </w:rPr>
        <w:t>но</w:t>
      </w:r>
      <w:r w:rsidRPr="009E2443">
        <w:rPr>
          <w:rStyle w:val="Zag11"/>
          <w:rFonts w:eastAsia="@Arial Unicode MS"/>
        </w:rPr>
        <w:t xml:space="preserve">, их роль в речи. Частица </w:t>
      </w:r>
      <w:r w:rsidRPr="009E2443">
        <w:rPr>
          <w:rStyle w:val="Zag11"/>
          <w:rFonts w:eastAsia="@Arial Unicode MS"/>
          <w:b/>
          <w:bCs/>
          <w:i/>
          <w:iCs/>
        </w:rPr>
        <w:t>не</w:t>
      </w:r>
      <w:r w:rsidRPr="009E2443">
        <w:rPr>
          <w:rStyle w:val="Zag11"/>
          <w:rFonts w:eastAsia="@Arial Unicode MS"/>
        </w:rPr>
        <w:t>, ее значение.</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b/>
          <w:bCs/>
        </w:rPr>
        <w:t xml:space="preserve">Синтаксис. </w:t>
      </w:r>
      <w:r w:rsidRPr="009E2443">
        <w:rPr>
          <w:rStyle w:val="Zag11"/>
          <w:rFonts w:eastAsia="@Arial Unicode MS"/>
        </w:rPr>
        <w:t xml:space="preserve">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w:t>
      </w:r>
      <w:r w:rsidRPr="009E2443">
        <w:rPr>
          <w:rStyle w:val="Zag11"/>
          <w:rFonts w:eastAsia="@Arial Unicode MS"/>
        </w:rPr>
        <w:lastRenderedPageBreak/>
        <w:t>и побудительные; по эмоциональной окраске (интонации): восклицательные и невосклицательные.</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9E2443">
        <w:rPr>
          <w:rStyle w:val="Zag11"/>
          <w:rFonts w:eastAsia="@Arial Unicode MS"/>
          <w:b/>
          <w:bCs/>
          <w:i/>
          <w:iCs/>
        </w:rPr>
        <w:t>и</w:t>
      </w:r>
      <w:r w:rsidRPr="009E2443">
        <w:rPr>
          <w:rStyle w:val="Zag11"/>
          <w:rFonts w:eastAsia="@Arial Unicode MS"/>
        </w:rPr>
        <w:t xml:space="preserve">, </w:t>
      </w:r>
      <w:r w:rsidRPr="009E2443">
        <w:rPr>
          <w:rStyle w:val="Zag11"/>
          <w:rFonts w:eastAsia="@Arial Unicode MS"/>
          <w:b/>
          <w:bCs/>
          <w:i/>
          <w:iCs/>
        </w:rPr>
        <w:t>а</w:t>
      </w:r>
      <w:r w:rsidRPr="009E2443">
        <w:rPr>
          <w:rStyle w:val="Zag11"/>
          <w:rFonts w:eastAsia="@Arial Unicode MS"/>
        </w:rPr>
        <w:t xml:space="preserve">, </w:t>
      </w:r>
      <w:r w:rsidRPr="009E2443">
        <w:rPr>
          <w:rStyle w:val="Zag11"/>
          <w:rFonts w:eastAsia="@Arial Unicode MS"/>
          <w:b/>
          <w:bCs/>
          <w:i/>
          <w:iCs/>
        </w:rPr>
        <w:t>но</w:t>
      </w:r>
      <w:r w:rsidRPr="009E2443">
        <w:rPr>
          <w:rStyle w:val="Zag11"/>
          <w:rFonts w:eastAsia="@Arial Unicode MS"/>
        </w:rPr>
        <w:t>. Использование интонации перечисления в предложениях с однородными членами.</w:t>
      </w:r>
    </w:p>
    <w:p w:rsidR="00413904" w:rsidRPr="009E2443" w:rsidRDefault="00413904" w:rsidP="00413904">
      <w:pPr>
        <w:tabs>
          <w:tab w:val="left" w:leader="dot" w:pos="624"/>
        </w:tabs>
        <w:spacing w:line="360" w:lineRule="auto"/>
        <w:ind w:firstLine="709"/>
        <w:rPr>
          <w:rStyle w:val="Zag11"/>
          <w:rFonts w:eastAsia="@Arial Unicode MS"/>
        </w:rPr>
      </w:pPr>
      <w:r w:rsidRPr="009E2443">
        <w:rPr>
          <w:rStyle w:val="Zag11"/>
          <w:rFonts w:eastAsia="@Arial Unicode MS"/>
          <w:i/>
          <w:iCs/>
        </w:rPr>
        <w:t>Различение простых и сложных предложений</w:t>
      </w:r>
      <w:r w:rsidRPr="009E2443">
        <w:rPr>
          <w:rStyle w:val="Zag11"/>
          <w:rFonts w:eastAsia="@Arial Unicode MS"/>
        </w:rPr>
        <w:t>.</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b/>
          <w:bCs/>
        </w:rPr>
        <w:t>Орфография и пунктуация.</w:t>
      </w:r>
      <w:r w:rsidRPr="009E2443">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9E2443" w:rsidRDefault="00413904" w:rsidP="00413904">
      <w:pPr>
        <w:widowControl w:val="0"/>
        <w:tabs>
          <w:tab w:val="left" w:leader="dot" w:pos="624"/>
        </w:tabs>
        <w:spacing w:line="360" w:lineRule="auto"/>
        <w:ind w:firstLine="709"/>
        <w:jc w:val="both"/>
        <w:rPr>
          <w:rStyle w:val="Zag11"/>
          <w:rFonts w:eastAsia="@Arial Unicode MS"/>
        </w:rPr>
      </w:pPr>
      <w:r w:rsidRPr="009E2443">
        <w:rPr>
          <w:rStyle w:val="Zag11"/>
          <w:rFonts w:eastAsia="@Arial Unicode MS"/>
        </w:rPr>
        <w:t>Применение правил правописания:</w:t>
      </w:r>
    </w:p>
    <w:p w:rsidR="00413904" w:rsidRPr="009E2443" w:rsidRDefault="00413904" w:rsidP="00413904">
      <w:pPr>
        <w:widowControl w:val="0"/>
        <w:tabs>
          <w:tab w:val="left" w:leader="dot" w:pos="624"/>
        </w:tabs>
        <w:spacing w:line="360" w:lineRule="auto"/>
        <w:ind w:firstLine="709"/>
        <w:jc w:val="both"/>
        <w:rPr>
          <w:rStyle w:val="Zag11"/>
          <w:rFonts w:eastAsia="@Arial Unicode MS"/>
        </w:rPr>
      </w:pPr>
      <w:r w:rsidRPr="009E2443">
        <w:rPr>
          <w:rStyle w:val="Zag11"/>
          <w:rFonts w:eastAsia="@Arial Unicode MS"/>
        </w:rPr>
        <w:t xml:space="preserve">сочетания </w:t>
      </w:r>
      <w:r w:rsidRPr="009E2443">
        <w:rPr>
          <w:rStyle w:val="Zag11"/>
          <w:rFonts w:eastAsia="@Arial Unicode MS"/>
          <w:b/>
          <w:bCs/>
          <w:i/>
          <w:iCs/>
        </w:rPr>
        <w:t>жи – ши</w:t>
      </w:r>
      <w:r w:rsidRPr="009E2443">
        <w:rPr>
          <w:rStyle w:val="affc"/>
          <w:rFonts w:eastAsia="@Arial Unicode MS"/>
        </w:rPr>
        <w:footnoteReference w:id="3"/>
      </w:r>
      <w:r w:rsidRPr="009E2443">
        <w:rPr>
          <w:rStyle w:val="Zag11"/>
          <w:rFonts w:eastAsia="@Arial Unicode MS"/>
        </w:rPr>
        <w:t xml:space="preserve">, </w:t>
      </w:r>
      <w:r w:rsidRPr="009E2443">
        <w:rPr>
          <w:rStyle w:val="Zag11"/>
          <w:rFonts w:eastAsia="@Arial Unicode MS"/>
          <w:b/>
          <w:bCs/>
          <w:i/>
          <w:iCs/>
        </w:rPr>
        <w:t>ча – ща</w:t>
      </w:r>
      <w:r w:rsidRPr="009E2443">
        <w:rPr>
          <w:rStyle w:val="Zag11"/>
          <w:rFonts w:eastAsia="@Arial Unicode MS"/>
        </w:rPr>
        <w:t xml:space="preserve">, </w:t>
      </w:r>
      <w:r w:rsidRPr="009E2443">
        <w:rPr>
          <w:rStyle w:val="Zag11"/>
          <w:rFonts w:eastAsia="@Arial Unicode MS"/>
          <w:b/>
          <w:bCs/>
          <w:i/>
          <w:iCs/>
        </w:rPr>
        <w:t xml:space="preserve">чу – щу </w:t>
      </w:r>
      <w:r w:rsidRPr="009E2443">
        <w:rPr>
          <w:rStyle w:val="Zag11"/>
          <w:rFonts w:eastAsia="@Arial Unicode MS"/>
        </w:rPr>
        <w:t>в положении под ударением;</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 xml:space="preserve">сочетания </w:t>
      </w:r>
      <w:r w:rsidRPr="009E2443">
        <w:rPr>
          <w:rStyle w:val="Zag11"/>
          <w:rFonts w:eastAsia="@Arial Unicode MS"/>
          <w:b/>
          <w:bCs/>
          <w:i/>
          <w:iCs/>
        </w:rPr>
        <w:t>чк – чн</w:t>
      </w:r>
      <w:r w:rsidRPr="009E2443">
        <w:rPr>
          <w:rStyle w:val="Zag11"/>
          <w:rFonts w:eastAsia="@Arial Unicode MS"/>
        </w:rPr>
        <w:t xml:space="preserve">, </w:t>
      </w:r>
      <w:r w:rsidRPr="009E2443">
        <w:rPr>
          <w:rStyle w:val="Zag11"/>
          <w:rFonts w:eastAsia="@Arial Unicode MS"/>
          <w:b/>
          <w:bCs/>
          <w:i/>
          <w:iCs/>
        </w:rPr>
        <w:t>чт</w:t>
      </w:r>
      <w:r w:rsidRPr="009E2443">
        <w:rPr>
          <w:rStyle w:val="Zag11"/>
          <w:rFonts w:eastAsia="@Arial Unicode MS"/>
        </w:rPr>
        <w:t xml:space="preserve">, </w:t>
      </w:r>
      <w:r w:rsidRPr="009E2443">
        <w:rPr>
          <w:rStyle w:val="Zag11"/>
          <w:rFonts w:eastAsia="@Arial Unicode MS"/>
          <w:b/>
          <w:bCs/>
          <w:i/>
          <w:iCs/>
        </w:rPr>
        <w:t>щн</w:t>
      </w:r>
      <w:r w:rsidRPr="009E2443">
        <w:rPr>
          <w:rStyle w:val="Zag11"/>
          <w:rFonts w:eastAsia="@Arial Unicode MS"/>
        </w:rPr>
        <w:t>;</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перенос слов;</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прописная буква в начале предложения, в именах собственных;</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проверяемые безударные гласные в корне слова;</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парные звонкие и глухие согласные в корне слова;</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непроизносимые согласные;</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непроверяемые гласные и согласные в корне слова (на ограниченном перечне слов);</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гласные и согласные в неизменяемых на письме приставках;</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 xml:space="preserve">разделительные </w:t>
      </w:r>
      <w:r w:rsidRPr="009E2443">
        <w:rPr>
          <w:rStyle w:val="Zag11"/>
          <w:rFonts w:eastAsia="@Arial Unicode MS"/>
          <w:b/>
          <w:bCs/>
          <w:i/>
          <w:iCs/>
        </w:rPr>
        <w:t xml:space="preserve">ъ </w:t>
      </w:r>
      <w:r w:rsidRPr="009E2443">
        <w:rPr>
          <w:rStyle w:val="Zag11"/>
          <w:rFonts w:eastAsia="@Arial Unicode MS"/>
        </w:rPr>
        <w:t xml:space="preserve">и </w:t>
      </w:r>
      <w:r w:rsidRPr="009E2443">
        <w:rPr>
          <w:rStyle w:val="Zag11"/>
          <w:rFonts w:eastAsia="@Arial Unicode MS"/>
          <w:b/>
          <w:bCs/>
          <w:i/>
          <w:iCs/>
        </w:rPr>
        <w:t>ь</w:t>
      </w:r>
      <w:r w:rsidRPr="009E2443">
        <w:rPr>
          <w:rStyle w:val="Zag11"/>
          <w:rFonts w:eastAsia="@Arial Unicode MS"/>
        </w:rPr>
        <w:t>;</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мягкий знак после шипящих на конце имен существительных (</w:t>
      </w:r>
      <w:r w:rsidRPr="009E2443">
        <w:rPr>
          <w:rStyle w:val="Zag11"/>
          <w:rFonts w:eastAsia="@Arial Unicode MS"/>
          <w:b/>
          <w:bCs/>
          <w:i/>
          <w:iCs/>
        </w:rPr>
        <w:t>ночь</w:t>
      </w:r>
      <w:r w:rsidRPr="009E2443">
        <w:rPr>
          <w:rStyle w:val="Zag11"/>
          <w:rFonts w:eastAsia="@Arial Unicode MS"/>
        </w:rPr>
        <w:t xml:space="preserve">, </w:t>
      </w:r>
      <w:r w:rsidRPr="009E2443">
        <w:rPr>
          <w:rStyle w:val="Zag11"/>
          <w:rFonts w:eastAsia="@Arial Unicode MS"/>
          <w:b/>
          <w:bCs/>
          <w:i/>
          <w:iCs/>
        </w:rPr>
        <w:t>нож</w:t>
      </w:r>
      <w:r w:rsidRPr="009E2443">
        <w:rPr>
          <w:rStyle w:val="Zag11"/>
          <w:rFonts w:eastAsia="@Arial Unicode MS"/>
        </w:rPr>
        <w:t xml:space="preserve">, </w:t>
      </w:r>
      <w:r w:rsidRPr="009E2443">
        <w:rPr>
          <w:rStyle w:val="Zag11"/>
          <w:rFonts w:eastAsia="@Arial Unicode MS"/>
          <w:b/>
          <w:bCs/>
          <w:i/>
          <w:iCs/>
        </w:rPr>
        <w:t>рожь</w:t>
      </w:r>
      <w:r w:rsidRPr="009E2443">
        <w:rPr>
          <w:rStyle w:val="Zag11"/>
          <w:rFonts w:eastAsia="@Arial Unicode MS"/>
        </w:rPr>
        <w:t xml:space="preserve">, </w:t>
      </w:r>
      <w:r w:rsidRPr="009E2443">
        <w:rPr>
          <w:rStyle w:val="Zag11"/>
          <w:rFonts w:eastAsia="@Arial Unicode MS"/>
          <w:b/>
          <w:bCs/>
          <w:i/>
          <w:iCs/>
        </w:rPr>
        <w:t>мышь</w:t>
      </w:r>
      <w:r w:rsidRPr="009E2443">
        <w:rPr>
          <w:rStyle w:val="Zag11"/>
          <w:rFonts w:eastAsia="@Arial Unicode MS"/>
        </w:rPr>
        <w:t>);</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 xml:space="preserve">безударные падежные окончания имен существительных (кроме существительных на </w:t>
      </w:r>
      <w:r w:rsidRPr="009E2443">
        <w:rPr>
          <w:rStyle w:val="Zag11"/>
          <w:rFonts w:eastAsia="@Arial Unicode MS"/>
          <w:i/>
          <w:iCs/>
        </w:rPr>
        <w:noBreakHyphen/>
      </w:r>
      <w:r w:rsidRPr="009E2443">
        <w:rPr>
          <w:rStyle w:val="Zag11"/>
          <w:rFonts w:eastAsia="@Arial Unicode MS"/>
          <w:b/>
          <w:bCs/>
          <w:i/>
          <w:iCs/>
        </w:rPr>
        <w:t>мя</w:t>
      </w:r>
      <w:r w:rsidRPr="009E2443">
        <w:rPr>
          <w:rStyle w:val="Zag11"/>
          <w:rFonts w:eastAsia="@Arial Unicode MS"/>
        </w:rPr>
        <w:t xml:space="preserve">, </w:t>
      </w:r>
      <w:r w:rsidRPr="009E2443">
        <w:rPr>
          <w:rStyle w:val="Zag11"/>
          <w:rFonts w:eastAsia="@Arial Unicode MS"/>
          <w:b/>
          <w:bCs/>
          <w:i/>
          <w:iCs/>
        </w:rPr>
        <w:noBreakHyphen/>
        <w:t>ий</w:t>
      </w:r>
      <w:r w:rsidRPr="009E2443">
        <w:rPr>
          <w:rStyle w:val="Zag11"/>
          <w:rFonts w:eastAsia="@Arial Unicode MS"/>
        </w:rPr>
        <w:t xml:space="preserve">, </w:t>
      </w:r>
      <w:r w:rsidRPr="009E2443">
        <w:rPr>
          <w:rStyle w:val="Zag11"/>
          <w:rFonts w:eastAsia="@Arial Unicode MS"/>
          <w:b/>
          <w:bCs/>
          <w:i/>
          <w:iCs/>
        </w:rPr>
        <w:noBreakHyphen/>
        <w:t>ья</w:t>
      </w:r>
      <w:r w:rsidRPr="009E2443">
        <w:rPr>
          <w:rStyle w:val="Zag11"/>
          <w:rFonts w:eastAsia="@Arial Unicode MS"/>
        </w:rPr>
        <w:t xml:space="preserve">, </w:t>
      </w:r>
      <w:r w:rsidRPr="009E2443">
        <w:rPr>
          <w:rStyle w:val="Zag11"/>
          <w:rFonts w:eastAsia="@Arial Unicode MS"/>
          <w:b/>
          <w:bCs/>
          <w:i/>
          <w:iCs/>
        </w:rPr>
        <w:noBreakHyphen/>
        <w:t>ье</w:t>
      </w:r>
      <w:r w:rsidRPr="009E2443">
        <w:rPr>
          <w:rStyle w:val="Zag11"/>
          <w:rFonts w:eastAsia="@Arial Unicode MS"/>
        </w:rPr>
        <w:t xml:space="preserve">, </w:t>
      </w:r>
      <w:r w:rsidRPr="009E2443">
        <w:rPr>
          <w:rStyle w:val="Zag11"/>
          <w:rFonts w:eastAsia="@Arial Unicode MS"/>
          <w:b/>
          <w:bCs/>
          <w:i/>
          <w:iCs/>
        </w:rPr>
        <w:noBreakHyphen/>
        <w:t>ия</w:t>
      </w:r>
      <w:r w:rsidRPr="009E2443">
        <w:rPr>
          <w:rStyle w:val="Zag11"/>
          <w:rFonts w:eastAsia="@Arial Unicode MS"/>
        </w:rPr>
        <w:t xml:space="preserve">, </w:t>
      </w:r>
      <w:r w:rsidRPr="009E2443">
        <w:rPr>
          <w:rStyle w:val="Zag11"/>
          <w:rFonts w:eastAsia="@Arial Unicode MS"/>
          <w:b/>
          <w:bCs/>
          <w:i/>
          <w:iCs/>
        </w:rPr>
        <w:noBreakHyphen/>
        <w:t>ов</w:t>
      </w:r>
      <w:r w:rsidRPr="009E2443">
        <w:rPr>
          <w:rStyle w:val="Zag11"/>
          <w:rFonts w:eastAsia="@Arial Unicode MS"/>
        </w:rPr>
        <w:t xml:space="preserve">, </w:t>
      </w:r>
      <w:r w:rsidRPr="009E2443">
        <w:rPr>
          <w:rStyle w:val="Zag11"/>
          <w:rFonts w:eastAsia="@Arial Unicode MS"/>
          <w:b/>
          <w:bCs/>
          <w:i/>
          <w:iCs/>
        </w:rPr>
        <w:noBreakHyphen/>
        <w:t>ин</w:t>
      </w:r>
      <w:r w:rsidRPr="009E2443">
        <w:rPr>
          <w:rStyle w:val="Zag11"/>
          <w:rFonts w:eastAsia="@Arial Unicode MS"/>
        </w:rPr>
        <w:t>);</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безударные окончания имен прилагательных;</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раздельное написание предлогов с личными местоимениями;</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b/>
          <w:bCs/>
          <w:i/>
          <w:iCs/>
        </w:rPr>
        <w:t xml:space="preserve">не </w:t>
      </w:r>
      <w:r w:rsidRPr="009E2443">
        <w:rPr>
          <w:rStyle w:val="Zag11"/>
          <w:rFonts w:eastAsia="@Arial Unicode MS"/>
        </w:rPr>
        <w:t>с глаголами;</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мягкий знак после шипящих на конце глаголов в форме 2</w:t>
      </w:r>
      <w:r w:rsidRPr="009E2443">
        <w:rPr>
          <w:rStyle w:val="Zag11"/>
          <w:rFonts w:eastAsia="@Arial Unicode MS"/>
        </w:rPr>
        <w:noBreakHyphen/>
        <w:t>го лица единственного числа (</w:t>
      </w:r>
      <w:r w:rsidRPr="009E2443">
        <w:rPr>
          <w:rStyle w:val="Zag11"/>
          <w:rFonts w:eastAsia="@Arial Unicode MS"/>
          <w:b/>
          <w:bCs/>
          <w:i/>
          <w:iCs/>
        </w:rPr>
        <w:t>пишешь</w:t>
      </w:r>
      <w:r w:rsidRPr="009E2443">
        <w:rPr>
          <w:rStyle w:val="Zag11"/>
          <w:rFonts w:eastAsia="@Arial Unicode MS"/>
        </w:rPr>
        <w:t xml:space="preserve">, </w:t>
      </w:r>
      <w:r w:rsidRPr="009E2443">
        <w:rPr>
          <w:rStyle w:val="Zag11"/>
          <w:rFonts w:eastAsia="@Arial Unicode MS"/>
          <w:b/>
          <w:bCs/>
          <w:i/>
          <w:iCs/>
        </w:rPr>
        <w:t>учишь</w:t>
      </w:r>
      <w:r w:rsidRPr="009E2443">
        <w:rPr>
          <w:rStyle w:val="Zag11"/>
          <w:rFonts w:eastAsia="@Arial Unicode MS"/>
        </w:rPr>
        <w:t>);</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 xml:space="preserve">мягкий знак в глаголах в сочетании </w:t>
      </w:r>
      <w:r w:rsidRPr="009E2443">
        <w:rPr>
          <w:rStyle w:val="Zag11"/>
          <w:rFonts w:eastAsia="@Arial Unicode MS"/>
        </w:rPr>
        <w:noBreakHyphen/>
      </w:r>
      <w:r w:rsidRPr="009E2443">
        <w:rPr>
          <w:rStyle w:val="Zag11"/>
          <w:rFonts w:eastAsia="@Arial Unicode MS"/>
          <w:b/>
          <w:bCs/>
          <w:i/>
          <w:iCs/>
        </w:rPr>
        <w:t>ться</w:t>
      </w:r>
      <w:r w:rsidRPr="009E2443">
        <w:rPr>
          <w:rStyle w:val="Zag11"/>
          <w:rFonts w:eastAsia="@Arial Unicode MS"/>
        </w:rPr>
        <w:t>;</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i/>
          <w:iCs/>
        </w:rPr>
        <w:t>безударные личные окончания глаголов</w:t>
      </w:r>
      <w:r w:rsidRPr="009E2443">
        <w:rPr>
          <w:rStyle w:val="Zag11"/>
          <w:rFonts w:eastAsia="@Arial Unicode MS"/>
        </w:rPr>
        <w:t>;</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lastRenderedPageBreak/>
        <w:t>раздельное написание предлогов с другими словами;</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знаки препинания в конце предложения: точка, вопросительный и восклицательный знаки;</w:t>
      </w:r>
    </w:p>
    <w:p w:rsidR="00413904" w:rsidRPr="009E2443" w:rsidRDefault="00413904" w:rsidP="00413904">
      <w:pPr>
        <w:tabs>
          <w:tab w:val="left" w:leader="dot" w:pos="624"/>
        </w:tabs>
        <w:spacing w:line="360" w:lineRule="auto"/>
        <w:ind w:firstLine="709"/>
        <w:jc w:val="both"/>
        <w:rPr>
          <w:rStyle w:val="Zag11"/>
          <w:rFonts w:eastAsia="@Arial Unicode MS"/>
          <w:b/>
          <w:bCs/>
        </w:rPr>
      </w:pPr>
      <w:r w:rsidRPr="009E2443">
        <w:rPr>
          <w:rStyle w:val="Zag11"/>
          <w:rFonts w:eastAsia="@Arial Unicode MS"/>
        </w:rPr>
        <w:t>знаки препинания (запятая) в предложениях с однородными членами.</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b/>
          <w:bCs/>
        </w:rPr>
        <w:t>Развитие речи.</w:t>
      </w:r>
      <w:r w:rsidRPr="009E2443">
        <w:rPr>
          <w:rStyle w:val="Zag11"/>
          <w:rFonts w:eastAsia="@Arial Unicode MS"/>
        </w:rPr>
        <w:t xml:space="preserve"> Осознание ситуации общения: с какой целью, с кем и где происходит общение.</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Текст. Признаки текста. Смысловое единство предложений в тексте. Заглавие текста.</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Последовательность предложений в тексте.</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Последовательность частей текста (</w:t>
      </w:r>
      <w:r w:rsidRPr="009E2443">
        <w:rPr>
          <w:rStyle w:val="Zag11"/>
          <w:rFonts w:eastAsia="@Arial Unicode MS"/>
          <w:i/>
          <w:iCs/>
        </w:rPr>
        <w:t>абзацев</w:t>
      </w:r>
      <w:r w:rsidRPr="009E2443">
        <w:rPr>
          <w:rStyle w:val="Zag11"/>
          <w:rFonts w:eastAsia="@Arial Unicode MS"/>
        </w:rPr>
        <w:t>).</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9E2443">
        <w:rPr>
          <w:rStyle w:val="Zag11"/>
          <w:rFonts w:eastAsia="@Arial Unicode MS"/>
          <w:i/>
          <w:iCs/>
        </w:rPr>
        <w:t>абзацев</w:t>
      </w:r>
      <w:r w:rsidRPr="009E2443">
        <w:rPr>
          <w:rStyle w:val="Zag11"/>
          <w:rFonts w:eastAsia="@Arial Unicode MS"/>
        </w:rPr>
        <w:t>).</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 xml:space="preserve">План текста. Составление планов к данным текстам. </w:t>
      </w:r>
      <w:r w:rsidRPr="009E2443">
        <w:rPr>
          <w:rStyle w:val="Zag11"/>
          <w:rFonts w:eastAsia="@Arial Unicode MS"/>
          <w:i/>
          <w:iCs/>
        </w:rPr>
        <w:t>Создание собственных текстов по предложенным планам</w:t>
      </w:r>
      <w:r w:rsidRPr="009E2443">
        <w:rPr>
          <w:rStyle w:val="Zag11"/>
          <w:rFonts w:eastAsia="@Arial Unicode MS"/>
        </w:rPr>
        <w:t>.</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Типы текстов: описание, повествование, рассуждение, их особенности.</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Знакомство с жанрами письма и поздравления.</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9E2443">
        <w:rPr>
          <w:rStyle w:val="Zag11"/>
          <w:rFonts w:eastAsia="@Arial Unicode MS"/>
          <w:i/>
          <w:iCs/>
        </w:rPr>
        <w:t>использование в текстах синонимов и антонимов</w:t>
      </w:r>
      <w:r w:rsidRPr="009E2443">
        <w:rPr>
          <w:rStyle w:val="Zag11"/>
          <w:rFonts w:eastAsia="@Arial Unicode MS"/>
        </w:rPr>
        <w:t>.</w:t>
      </w:r>
    </w:p>
    <w:p w:rsidR="00413904" w:rsidRPr="009E2443" w:rsidRDefault="00413904" w:rsidP="00413904">
      <w:pPr>
        <w:pStyle w:val="Zag3"/>
        <w:tabs>
          <w:tab w:val="left" w:leader="dot" w:pos="624"/>
        </w:tabs>
        <w:spacing w:after="0" w:line="360" w:lineRule="auto"/>
        <w:ind w:firstLine="709"/>
        <w:jc w:val="both"/>
        <w:rPr>
          <w:rStyle w:val="Zag11"/>
          <w:rFonts w:eastAsia="@Arial Unicode MS"/>
          <w:i w:val="0"/>
          <w:iCs w:val="0"/>
          <w:color w:val="auto"/>
          <w:lang w:val="ru-RU"/>
        </w:rPr>
      </w:pPr>
      <w:r w:rsidRPr="009E2443">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9E2443">
        <w:rPr>
          <w:rStyle w:val="Zag11"/>
          <w:rFonts w:eastAsia="@Arial Unicode MS"/>
          <w:color w:val="auto"/>
          <w:lang w:val="ru-RU"/>
        </w:rPr>
        <w:t>изложения подробные и выборочные, изложения с элементами сочинения</w:t>
      </w:r>
      <w:r w:rsidRPr="009E2443">
        <w:rPr>
          <w:rStyle w:val="Zag11"/>
          <w:rFonts w:eastAsia="@Arial Unicode MS"/>
          <w:i w:val="0"/>
          <w:iCs w:val="0"/>
          <w:color w:val="auto"/>
          <w:lang w:val="ru-RU"/>
        </w:rPr>
        <w:t xml:space="preserve">; </w:t>
      </w:r>
      <w:r w:rsidRPr="009E2443">
        <w:rPr>
          <w:rStyle w:val="Zag11"/>
          <w:rFonts w:eastAsia="@Arial Unicode MS"/>
          <w:color w:val="auto"/>
          <w:lang w:val="ru-RU"/>
        </w:rPr>
        <w:t>сочинения</w:t>
      </w:r>
      <w:r w:rsidRPr="009E2443">
        <w:rPr>
          <w:rStyle w:val="Zag11"/>
          <w:rFonts w:eastAsia="@Arial Unicode MS"/>
          <w:color w:val="auto"/>
          <w:lang w:val="ru-RU"/>
        </w:rPr>
        <w:noBreakHyphen/>
        <w:t>повествования</w:t>
      </w:r>
      <w:r w:rsidRPr="009E2443">
        <w:rPr>
          <w:rStyle w:val="Zag11"/>
          <w:rFonts w:eastAsia="@Arial Unicode MS"/>
          <w:i w:val="0"/>
          <w:iCs w:val="0"/>
          <w:color w:val="auto"/>
          <w:lang w:val="ru-RU"/>
        </w:rPr>
        <w:t xml:space="preserve">, </w:t>
      </w:r>
      <w:r w:rsidRPr="009E2443">
        <w:rPr>
          <w:rStyle w:val="Zag11"/>
          <w:rFonts w:eastAsia="@Arial Unicode MS"/>
          <w:color w:val="auto"/>
          <w:lang w:val="ru-RU"/>
        </w:rPr>
        <w:t>сочинения</w:t>
      </w:r>
      <w:r w:rsidRPr="009E2443">
        <w:rPr>
          <w:rStyle w:val="Zag11"/>
          <w:rFonts w:eastAsia="@Arial Unicode MS"/>
          <w:color w:val="auto"/>
          <w:lang w:val="ru-RU"/>
        </w:rPr>
        <w:noBreakHyphen/>
        <w:t>описания</w:t>
      </w:r>
      <w:r w:rsidRPr="009E2443">
        <w:rPr>
          <w:rStyle w:val="Zag11"/>
          <w:rFonts w:eastAsia="@Arial Unicode MS"/>
          <w:i w:val="0"/>
          <w:iCs w:val="0"/>
          <w:color w:val="auto"/>
          <w:lang w:val="ru-RU"/>
        </w:rPr>
        <w:t xml:space="preserve">, </w:t>
      </w:r>
      <w:r w:rsidRPr="009E2443">
        <w:rPr>
          <w:rStyle w:val="Zag11"/>
          <w:rFonts w:eastAsia="@Arial Unicode MS"/>
          <w:color w:val="auto"/>
          <w:lang w:val="ru-RU"/>
        </w:rPr>
        <w:t>сочинения</w:t>
      </w:r>
      <w:r w:rsidRPr="009E2443">
        <w:rPr>
          <w:rStyle w:val="Zag11"/>
          <w:rFonts w:eastAsia="@Arial Unicode MS"/>
          <w:color w:val="auto"/>
          <w:lang w:val="ru-RU"/>
        </w:rPr>
        <w:noBreakHyphen/>
        <w:t>рассуждения</w:t>
      </w:r>
      <w:r w:rsidRPr="009E2443">
        <w:rPr>
          <w:rStyle w:val="Zag11"/>
          <w:rFonts w:eastAsia="@Arial Unicode MS"/>
          <w:i w:val="0"/>
          <w:iCs w:val="0"/>
          <w:color w:val="auto"/>
          <w:lang w:val="ru-RU"/>
        </w:rPr>
        <w:t>.</w:t>
      </w:r>
    </w:p>
    <w:p w:rsidR="00413904" w:rsidRPr="009E2443" w:rsidRDefault="00413904" w:rsidP="00413904"/>
    <w:p w:rsidR="00653A76" w:rsidRPr="009E2443" w:rsidRDefault="00653A76" w:rsidP="009E2443">
      <w:pPr>
        <w:pStyle w:val="afd"/>
        <w:rPr>
          <w:sz w:val="24"/>
        </w:rPr>
      </w:pPr>
      <w:bookmarkStart w:id="137" w:name="_Toc288394086"/>
      <w:bookmarkStart w:id="138" w:name="_Toc288410553"/>
      <w:bookmarkStart w:id="139" w:name="_Toc288410682"/>
      <w:bookmarkStart w:id="140" w:name="_Toc424564330"/>
      <w:r w:rsidRPr="009E2443">
        <w:rPr>
          <w:sz w:val="24"/>
        </w:rPr>
        <w:t>Литературное чтение</w:t>
      </w:r>
      <w:bookmarkEnd w:id="137"/>
      <w:bookmarkEnd w:id="138"/>
      <w:bookmarkEnd w:id="139"/>
      <w:bookmarkEnd w:id="140"/>
    </w:p>
    <w:p w:rsidR="00413904" w:rsidRPr="009E2443" w:rsidRDefault="00413904" w:rsidP="00413904">
      <w:pPr>
        <w:tabs>
          <w:tab w:val="left" w:leader="dot" w:pos="624"/>
        </w:tabs>
        <w:spacing w:line="360" w:lineRule="auto"/>
        <w:ind w:firstLine="709"/>
        <w:rPr>
          <w:rStyle w:val="Zag11"/>
          <w:rFonts w:eastAsia="@Arial Unicode MS"/>
          <w:b/>
          <w:bCs/>
          <w:iCs/>
        </w:rPr>
      </w:pPr>
      <w:r w:rsidRPr="009E2443">
        <w:rPr>
          <w:rStyle w:val="Zag11"/>
          <w:rFonts w:eastAsia="@Arial Unicode MS"/>
          <w:b/>
          <w:bCs/>
          <w:iCs/>
        </w:rPr>
        <w:t>Виды речевой и читательской деятельности</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b/>
          <w:bCs/>
        </w:rPr>
        <w:t>Аудирование (слушание)</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w:t>
      </w:r>
      <w:r w:rsidRPr="009E2443">
        <w:rPr>
          <w:rStyle w:val="Zag11"/>
          <w:rFonts w:eastAsia="@Arial Unicode MS"/>
        </w:rPr>
        <w:lastRenderedPageBreak/>
        <w:t>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9E2443">
        <w:rPr>
          <w:rStyle w:val="Zag11"/>
          <w:rFonts w:eastAsia="@Arial Unicode MS"/>
        </w:rPr>
        <w:noBreakHyphen/>
        <w:t>познавательному и художественному произведению.</w:t>
      </w:r>
    </w:p>
    <w:p w:rsidR="00413904" w:rsidRPr="009E2443" w:rsidRDefault="00413904" w:rsidP="00413904">
      <w:pPr>
        <w:tabs>
          <w:tab w:val="left" w:leader="dot" w:pos="624"/>
        </w:tabs>
        <w:spacing w:line="360" w:lineRule="auto"/>
        <w:ind w:firstLine="709"/>
        <w:rPr>
          <w:rStyle w:val="Zag11"/>
          <w:rFonts w:eastAsia="@Arial Unicode MS"/>
          <w:b/>
          <w:bCs/>
          <w:iCs/>
        </w:rPr>
      </w:pPr>
      <w:r w:rsidRPr="009E2443">
        <w:rPr>
          <w:rStyle w:val="Zag11"/>
          <w:rFonts w:eastAsia="@Arial Unicode MS"/>
          <w:b/>
          <w:bCs/>
          <w:iCs/>
        </w:rPr>
        <w:t>Чтение</w:t>
      </w:r>
    </w:p>
    <w:p w:rsidR="00413904" w:rsidRPr="009E2443" w:rsidRDefault="00413904" w:rsidP="00413904">
      <w:pPr>
        <w:tabs>
          <w:tab w:val="left" w:leader="dot" w:pos="624"/>
        </w:tabs>
        <w:spacing w:line="360" w:lineRule="auto"/>
        <w:ind w:firstLine="709"/>
        <w:jc w:val="both"/>
        <w:rPr>
          <w:rStyle w:val="Zag11"/>
          <w:rFonts w:eastAsia="@Arial Unicode MS"/>
          <w:b/>
          <w:bCs/>
        </w:rPr>
      </w:pPr>
      <w:r w:rsidRPr="009E2443">
        <w:rPr>
          <w:rStyle w:val="Zag11"/>
          <w:rFonts w:eastAsia="@Arial Unicode MS"/>
          <w:b/>
          <w:bCs/>
        </w:rPr>
        <w:t>Чтение вслух.</w:t>
      </w:r>
      <w:r w:rsidRPr="009E2443">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9E2443" w:rsidRDefault="00413904" w:rsidP="00413904">
      <w:pPr>
        <w:tabs>
          <w:tab w:val="left" w:leader="dot" w:pos="624"/>
        </w:tabs>
        <w:spacing w:line="360" w:lineRule="auto"/>
        <w:ind w:firstLine="709"/>
        <w:jc w:val="both"/>
        <w:rPr>
          <w:rStyle w:val="Zag11"/>
          <w:rFonts w:eastAsia="@Arial Unicode MS"/>
          <w:b/>
          <w:bCs/>
        </w:rPr>
      </w:pPr>
      <w:r w:rsidRPr="009E2443">
        <w:rPr>
          <w:rStyle w:val="Zag11"/>
          <w:rFonts w:eastAsia="@Arial Unicode MS"/>
          <w:b/>
          <w:bCs/>
        </w:rPr>
        <w:t>Чтение про себя.</w:t>
      </w:r>
      <w:r w:rsidRPr="009E2443">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b/>
          <w:bCs/>
        </w:rPr>
        <w:t>Работа с разными видами текста.</w:t>
      </w:r>
      <w:r w:rsidRPr="009E2443">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9E2443" w:rsidRDefault="00413904" w:rsidP="00413904">
      <w:pPr>
        <w:tabs>
          <w:tab w:val="left" w:leader="dot" w:pos="624"/>
        </w:tabs>
        <w:spacing w:line="360" w:lineRule="auto"/>
        <w:ind w:firstLine="709"/>
        <w:jc w:val="both"/>
        <w:rPr>
          <w:rStyle w:val="Zag11"/>
          <w:rFonts w:eastAsia="@Arial Unicode MS"/>
          <w:b/>
          <w:bCs/>
        </w:rPr>
      </w:pPr>
      <w:r w:rsidRPr="009E2443">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b/>
          <w:bCs/>
        </w:rPr>
        <w:t>Библиографическая культура.</w:t>
      </w:r>
      <w:r w:rsidRPr="009E2443">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Типы книг (изданий): книга</w:t>
      </w:r>
      <w:r w:rsidRPr="009E2443">
        <w:rPr>
          <w:rStyle w:val="Zag11"/>
          <w:rFonts w:eastAsia="@Arial Unicode MS"/>
        </w:rPr>
        <w:noBreakHyphen/>
        <w:t>произведение, книга</w:t>
      </w:r>
      <w:r w:rsidRPr="009E2443">
        <w:rPr>
          <w:rStyle w:val="Zag11"/>
          <w:rFonts w:eastAsia="@Arial Unicode MS"/>
        </w:rPr>
        <w:noBreakHyphen/>
        <w:t>сборник, собрание сочинений, периодическая печать, справочные издания (справочники, словари, энциклопедии).</w:t>
      </w:r>
    </w:p>
    <w:p w:rsidR="00413904" w:rsidRPr="009E2443" w:rsidRDefault="00413904" w:rsidP="00413904">
      <w:pPr>
        <w:tabs>
          <w:tab w:val="left" w:leader="dot" w:pos="624"/>
        </w:tabs>
        <w:spacing w:line="360" w:lineRule="auto"/>
        <w:ind w:firstLine="709"/>
        <w:jc w:val="both"/>
        <w:rPr>
          <w:rStyle w:val="Zag11"/>
          <w:rFonts w:eastAsia="@Arial Unicode MS"/>
          <w:b/>
          <w:bCs/>
        </w:rPr>
      </w:pPr>
      <w:r w:rsidRPr="009E2443">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b/>
          <w:bCs/>
        </w:rPr>
        <w:lastRenderedPageBreak/>
        <w:t>Работа с текстом художественного произведения.</w:t>
      </w:r>
      <w:r w:rsidRPr="009E2443">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Характеристика героя произведения. Портрет, характер героя, выраженные через поступки и речь.</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Освоение разных видов пересказа художественного текста: подробный, выборочный и краткий (передача основных мыслей).</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9E2443" w:rsidRDefault="00413904" w:rsidP="00413904">
      <w:pPr>
        <w:tabs>
          <w:tab w:val="left" w:leader="dot" w:pos="624"/>
        </w:tabs>
        <w:spacing w:line="360" w:lineRule="auto"/>
        <w:ind w:firstLine="709"/>
        <w:jc w:val="both"/>
        <w:rPr>
          <w:rStyle w:val="Zag11"/>
          <w:rFonts w:eastAsia="@Arial Unicode MS"/>
          <w:b/>
          <w:bCs/>
        </w:rPr>
      </w:pPr>
      <w:r w:rsidRPr="009E2443">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b/>
          <w:bCs/>
        </w:rPr>
        <w:t xml:space="preserve">Работа с учебными, научно-популярными и другими текстами. </w:t>
      </w:r>
      <w:r w:rsidRPr="009E2443">
        <w:rPr>
          <w:rStyle w:val="Zag11"/>
          <w:rFonts w:eastAsia="@Arial Unicode MS"/>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w:t>
      </w:r>
      <w:r w:rsidRPr="009E2443">
        <w:rPr>
          <w:rStyle w:val="Zag11"/>
          <w:rFonts w:eastAsia="@Arial Unicode MS"/>
        </w:rPr>
        <w:lastRenderedPageBreak/>
        <w:t>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9E2443" w:rsidRDefault="00413904" w:rsidP="00413904">
      <w:pPr>
        <w:tabs>
          <w:tab w:val="left" w:leader="dot" w:pos="624"/>
        </w:tabs>
        <w:spacing w:line="360" w:lineRule="auto"/>
        <w:ind w:firstLine="709"/>
        <w:rPr>
          <w:rStyle w:val="Zag11"/>
          <w:rFonts w:eastAsia="@Arial Unicode MS"/>
          <w:b/>
          <w:bCs/>
          <w:iCs/>
        </w:rPr>
      </w:pPr>
      <w:r w:rsidRPr="009E2443">
        <w:rPr>
          <w:rStyle w:val="Zag11"/>
          <w:rFonts w:eastAsia="@Arial Unicode MS"/>
          <w:b/>
          <w:bCs/>
          <w:iCs/>
        </w:rPr>
        <w:t>Говорение (культура речевого общения)</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9E2443" w:rsidRDefault="00413904" w:rsidP="00413904">
      <w:pPr>
        <w:tabs>
          <w:tab w:val="left" w:leader="dot" w:pos="624"/>
        </w:tabs>
        <w:spacing w:line="360" w:lineRule="auto"/>
        <w:ind w:firstLine="709"/>
        <w:rPr>
          <w:rStyle w:val="Zag11"/>
          <w:rFonts w:eastAsia="@Arial Unicode MS"/>
          <w:b/>
          <w:bCs/>
          <w:iCs/>
        </w:rPr>
      </w:pPr>
      <w:r w:rsidRPr="009E2443">
        <w:rPr>
          <w:rStyle w:val="Zag11"/>
          <w:rFonts w:eastAsia="@Arial Unicode MS"/>
          <w:b/>
          <w:bCs/>
          <w:iCs/>
        </w:rPr>
        <w:t>Письмо (культура письменной речи)</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9E2443" w:rsidRDefault="00413904" w:rsidP="00413904">
      <w:pPr>
        <w:tabs>
          <w:tab w:val="left" w:leader="dot" w:pos="624"/>
        </w:tabs>
        <w:spacing w:line="360" w:lineRule="auto"/>
        <w:ind w:firstLine="709"/>
        <w:rPr>
          <w:rStyle w:val="Zag11"/>
          <w:rFonts w:eastAsia="@Arial Unicode MS"/>
          <w:b/>
          <w:bCs/>
          <w:iCs/>
        </w:rPr>
      </w:pPr>
      <w:r w:rsidRPr="009E2443">
        <w:rPr>
          <w:rStyle w:val="Zag11"/>
          <w:rFonts w:eastAsia="@Arial Unicode MS"/>
          <w:b/>
          <w:bCs/>
          <w:iCs/>
        </w:rPr>
        <w:t>Круг детского чтения</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lastRenderedPageBreak/>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9E2443" w:rsidRDefault="00413904" w:rsidP="00413904">
      <w:pPr>
        <w:tabs>
          <w:tab w:val="left" w:leader="dot" w:pos="624"/>
        </w:tabs>
        <w:spacing w:line="360" w:lineRule="auto"/>
        <w:ind w:firstLine="709"/>
        <w:rPr>
          <w:rStyle w:val="Zag11"/>
          <w:rFonts w:eastAsia="@Arial Unicode MS"/>
          <w:b/>
          <w:bCs/>
          <w:iCs/>
        </w:rPr>
      </w:pPr>
      <w:r w:rsidRPr="009E2443">
        <w:rPr>
          <w:rStyle w:val="Zag11"/>
          <w:rFonts w:eastAsia="@Arial Unicode MS"/>
          <w:b/>
          <w:bCs/>
          <w:iCs/>
        </w:rPr>
        <w:t>Литературоведческая пропедевтика (практическое освоение)</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Фольклор и авторские художественные произведения (различение).</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9E2443" w:rsidRDefault="00413904" w:rsidP="00413904">
      <w:pPr>
        <w:tabs>
          <w:tab w:val="left" w:leader="dot" w:pos="624"/>
        </w:tabs>
        <w:spacing w:line="360" w:lineRule="auto"/>
        <w:ind w:firstLine="709"/>
        <w:jc w:val="both"/>
        <w:rPr>
          <w:rStyle w:val="Zag11"/>
          <w:rFonts w:eastAsia="@Arial Unicode MS"/>
        </w:rPr>
      </w:pPr>
      <w:r w:rsidRPr="009E2443">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13904" w:rsidRPr="009E2443" w:rsidRDefault="00413904" w:rsidP="00413904">
      <w:pPr>
        <w:tabs>
          <w:tab w:val="left" w:leader="dot" w:pos="624"/>
        </w:tabs>
        <w:spacing w:line="360" w:lineRule="auto"/>
        <w:ind w:firstLine="709"/>
        <w:jc w:val="both"/>
        <w:rPr>
          <w:rStyle w:val="Zag11"/>
          <w:rFonts w:eastAsia="@Arial Unicode MS"/>
          <w:b/>
          <w:bCs/>
          <w:iCs/>
        </w:rPr>
      </w:pPr>
      <w:r w:rsidRPr="009E2443">
        <w:rPr>
          <w:rStyle w:val="Zag11"/>
          <w:rFonts w:eastAsia="@Arial Unicode MS"/>
          <w:b/>
          <w:bCs/>
          <w:iCs/>
        </w:rPr>
        <w:t>Творческая деятельность обучающихся (на основе литературных произведений)</w:t>
      </w:r>
    </w:p>
    <w:p w:rsidR="00413904" w:rsidRPr="009E2443" w:rsidRDefault="00413904" w:rsidP="00413904">
      <w:pPr>
        <w:pStyle w:val="Zag3"/>
        <w:tabs>
          <w:tab w:val="left" w:leader="dot" w:pos="624"/>
        </w:tabs>
        <w:spacing w:after="0" w:line="360" w:lineRule="auto"/>
        <w:ind w:firstLine="709"/>
        <w:jc w:val="both"/>
        <w:rPr>
          <w:rStyle w:val="Zag11"/>
          <w:rFonts w:eastAsia="@Arial Unicode MS"/>
          <w:i w:val="0"/>
          <w:iCs w:val="0"/>
          <w:color w:val="auto"/>
          <w:lang w:val="ru-RU"/>
        </w:rPr>
      </w:pPr>
      <w:r w:rsidRPr="009E2443">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9E2443">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9E2443">
        <w:rPr>
          <w:rStyle w:val="Zag11"/>
          <w:rFonts w:eastAsia="@Arial Unicode MS"/>
          <w:i w:val="0"/>
          <w:iCs w:val="0"/>
          <w:color w:val="auto"/>
          <w:lang w:val="ru-RU"/>
        </w:rPr>
        <w:t>.</w:t>
      </w:r>
    </w:p>
    <w:p w:rsidR="00CD384B" w:rsidRPr="009E2443" w:rsidRDefault="00CD384B" w:rsidP="00107E17">
      <w:pPr>
        <w:pStyle w:val="a3"/>
        <w:spacing w:line="360" w:lineRule="auto"/>
        <w:ind w:firstLine="454"/>
        <w:rPr>
          <w:rFonts w:ascii="Times New Roman" w:hAnsi="Times New Roman"/>
          <w:b/>
          <w:bCs/>
          <w:iCs/>
          <w:color w:val="auto"/>
          <w:sz w:val="24"/>
          <w:szCs w:val="24"/>
          <w:highlight w:val="yellow"/>
        </w:rPr>
      </w:pPr>
    </w:p>
    <w:p w:rsidR="00107E17" w:rsidRPr="009E2443" w:rsidRDefault="00107E17" w:rsidP="009E2443">
      <w:pPr>
        <w:pStyle w:val="a3"/>
        <w:spacing w:line="360" w:lineRule="auto"/>
        <w:ind w:firstLine="0"/>
        <w:rPr>
          <w:rFonts w:ascii="Times New Roman" w:hAnsi="Times New Roman"/>
          <w:b/>
          <w:bCs/>
          <w:iCs/>
          <w:color w:val="auto"/>
          <w:sz w:val="24"/>
          <w:szCs w:val="24"/>
        </w:rPr>
      </w:pPr>
      <w:r w:rsidRPr="009E2443">
        <w:rPr>
          <w:rFonts w:ascii="Times New Roman" w:hAnsi="Times New Roman"/>
          <w:b/>
          <w:bCs/>
          <w:iCs/>
          <w:color w:val="auto"/>
          <w:sz w:val="24"/>
          <w:szCs w:val="24"/>
        </w:rPr>
        <w:t>Родной (коми) язык.</w:t>
      </w:r>
    </w:p>
    <w:p w:rsidR="00107E17" w:rsidRPr="009E2443" w:rsidRDefault="00107E17" w:rsidP="009E2443">
      <w:pPr>
        <w:shd w:val="clear" w:color="auto" w:fill="FFFFFF"/>
        <w:spacing w:line="360" w:lineRule="auto"/>
        <w:contextualSpacing/>
        <w:rPr>
          <w:b/>
          <w:color w:val="000000"/>
          <w:spacing w:val="-9"/>
        </w:rPr>
      </w:pPr>
      <w:r w:rsidRPr="009E2443">
        <w:rPr>
          <w:b/>
          <w:color w:val="000000"/>
          <w:spacing w:val="-9"/>
        </w:rPr>
        <w:t>Виды речевой деятельности</w:t>
      </w:r>
    </w:p>
    <w:p w:rsidR="00107E17" w:rsidRPr="009E2443" w:rsidRDefault="00107E17" w:rsidP="00CD384B">
      <w:pPr>
        <w:widowControl w:val="0"/>
        <w:spacing w:line="360" w:lineRule="auto"/>
        <w:ind w:firstLine="709"/>
        <w:contextualSpacing/>
      </w:pPr>
      <w:r w:rsidRPr="009E2443">
        <w:rPr>
          <w:b/>
          <w:color w:val="000000"/>
          <w:spacing w:val="-3"/>
        </w:rPr>
        <w:t>Слушание (аудирование).</w:t>
      </w:r>
      <w:r w:rsidRPr="009E2443">
        <w:rPr>
          <w:color w:val="000000"/>
          <w:spacing w:val="-3"/>
        </w:rPr>
        <w:t xml:space="preserve"> Осознание цели и ситуации устного общения. Адекватное </w:t>
      </w:r>
      <w:r w:rsidRPr="009E2443">
        <w:rPr>
          <w:color w:val="000000"/>
          <w:spacing w:val="-3"/>
        </w:rPr>
        <w:lastRenderedPageBreak/>
        <w:t xml:space="preserve">восприятие и понимание звучащей </w:t>
      </w:r>
      <w:r w:rsidRPr="009E2443">
        <w:rPr>
          <w:color w:val="000000"/>
          <w:spacing w:val="-1"/>
        </w:rPr>
        <w:t xml:space="preserve">речи. </w:t>
      </w:r>
      <w:r w:rsidRPr="009E2443">
        <w:t xml:space="preserve">Понимание на слух основной и второстепенной информации предъявляемого текста, определение его основной мысли, передача его содержания по вопросам. </w:t>
      </w:r>
    </w:p>
    <w:p w:rsidR="00107E17" w:rsidRPr="009E2443" w:rsidRDefault="00107E17" w:rsidP="00CD384B">
      <w:pPr>
        <w:spacing w:line="360" w:lineRule="auto"/>
        <w:ind w:firstLine="709"/>
        <w:contextualSpacing/>
      </w:pPr>
      <w:r w:rsidRPr="009E2443">
        <w:rPr>
          <w:b/>
          <w:color w:val="000000"/>
          <w:spacing w:val="-10"/>
        </w:rPr>
        <w:t>Говорение.</w:t>
      </w:r>
      <w:r w:rsidRPr="009E2443">
        <w:rPr>
          <w:color w:val="000000"/>
          <w:spacing w:val="-10"/>
        </w:rPr>
        <w:t xml:space="preserve"> Использование средств языка в устной речи в со</w:t>
      </w:r>
      <w:r w:rsidRPr="009E2443">
        <w:rPr>
          <w:color w:val="000000"/>
          <w:spacing w:val="1"/>
        </w:rPr>
        <w:t>ответствии с условиями общения для эффективного решения коммуникативных задач.</w:t>
      </w:r>
      <w:r w:rsidRPr="009E2443">
        <w:t xml:space="preserve"> Практическое овладение диалогической формой речи. Овладение умениями начать, поддержать, закончить разговор, привлечь внимание и т.д. </w:t>
      </w:r>
    </w:p>
    <w:p w:rsidR="00107E17" w:rsidRPr="009E2443" w:rsidRDefault="00107E17" w:rsidP="00CD384B">
      <w:pPr>
        <w:spacing w:line="360" w:lineRule="auto"/>
        <w:ind w:firstLine="709"/>
        <w:contextualSpacing/>
      </w:pPr>
      <w:r w:rsidRPr="009E2443">
        <w:t xml:space="preserve">Практическое овладение устными монологическими высказываниями в соответствии с учебной задачей (описание, повествование, рассуждение на доступные детям темы). </w:t>
      </w:r>
    </w:p>
    <w:p w:rsidR="00107E17" w:rsidRPr="009E2443" w:rsidRDefault="00107E17" w:rsidP="00CD384B">
      <w:pPr>
        <w:shd w:val="clear" w:color="auto" w:fill="FFFFFF"/>
        <w:spacing w:line="360" w:lineRule="auto"/>
        <w:ind w:firstLine="709"/>
        <w:contextualSpacing/>
      </w:pPr>
      <w:r w:rsidRPr="009E2443">
        <w:rPr>
          <w:color w:val="000000"/>
          <w:spacing w:val="-1"/>
        </w:rPr>
        <w:t xml:space="preserve">Овладение </w:t>
      </w:r>
      <w:r w:rsidRPr="009E2443">
        <w:rPr>
          <w:color w:val="000000"/>
          <w:spacing w:val="-2"/>
        </w:rPr>
        <w:t>нормами речевого этикета в ситуациях учебного и бытового общ</w:t>
      </w:r>
      <w:r w:rsidRPr="009E2443">
        <w:rPr>
          <w:color w:val="000000"/>
          <w:spacing w:val="-1"/>
        </w:rPr>
        <w:t>ения (приветствие, прощание, извинение, благодарность, обращение с просьбой). Соблюдение орфоэпических норм и прави</w:t>
      </w:r>
      <w:r w:rsidRPr="009E2443">
        <w:rPr>
          <w:color w:val="000000"/>
          <w:spacing w:val="2"/>
        </w:rPr>
        <w:t>льной интонации.</w:t>
      </w:r>
    </w:p>
    <w:p w:rsidR="00107E17" w:rsidRPr="009E2443" w:rsidRDefault="00107E17" w:rsidP="00CD384B">
      <w:pPr>
        <w:shd w:val="clear" w:color="auto" w:fill="FFFFFF"/>
        <w:spacing w:line="360" w:lineRule="auto"/>
        <w:ind w:firstLine="709"/>
        <w:contextualSpacing/>
        <w:rPr>
          <w:color w:val="000000"/>
          <w:spacing w:val="1"/>
        </w:rPr>
      </w:pPr>
      <w:r w:rsidRPr="009E2443">
        <w:rPr>
          <w:b/>
          <w:color w:val="000000"/>
        </w:rPr>
        <w:t>Чтение.</w:t>
      </w:r>
      <w:r w:rsidRPr="009E2443">
        <w:rPr>
          <w:color w:val="000000"/>
        </w:rPr>
        <w:t xml:space="preserve"> Чтение и понимание учебного текста, формулировок заданий, правил и определений. Выборочное чтение с целью нахождения </w:t>
      </w:r>
      <w:r w:rsidRPr="009E2443">
        <w:rPr>
          <w:color w:val="000000"/>
          <w:spacing w:val="1"/>
        </w:rPr>
        <w:t xml:space="preserve">необходимого учебного материала. </w:t>
      </w:r>
      <w:r w:rsidRPr="009E2443">
        <w:t>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107E17" w:rsidRPr="009E2443" w:rsidRDefault="00107E17" w:rsidP="00CD384B">
      <w:pPr>
        <w:shd w:val="clear" w:color="auto" w:fill="FFFFFF"/>
        <w:spacing w:line="360" w:lineRule="auto"/>
        <w:ind w:firstLine="709"/>
        <w:contextualSpacing/>
        <w:rPr>
          <w:iCs/>
          <w:color w:val="000000"/>
          <w:spacing w:val="-7"/>
        </w:rPr>
      </w:pPr>
      <w:r w:rsidRPr="009E2443">
        <w:rPr>
          <w:b/>
          <w:color w:val="000000"/>
          <w:spacing w:val="4"/>
        </w:rPr>
        <w:t>Письмо.</w:t>
      </w:r>
      <w:r w:rsidRPr="009E2443">
        <w:rPr>
          <w:color w:val="000000"/>
          <w:spacing w:val="4"/>
        </w:rPr>
        <w:t xml:space="preserve"> Написание</w:t>
      </w:r>
      <w:r w:rsidRPr="009E2443">
        <w:t xml:space="preserve"> букв, буквосочетаний, слогов, слов, предложений с соблюдением орфографических норм.</w:t>
      </w:r>
      <w:r w:rsidRPr="009E2443">
        <w:rPr>
          <w:i/>
          <w:iCs/>
          <w:color w:val="000000"/>
          <w:spacing w:val="-2"/>
        </w:rPr>
        <w:t xml:space="preserve"> </w:t>
      </w:r>
      <w:r w:rsidRPr="009E2443">
        <w:rPr>
          <w:iCs/>
          <w:color w:val="000000"/>
          <w:spacing w:val="-2"/>
        </w:rPr>
        <w:t>Овладение разборчивым, аккуратным письмом</w:t>
      </w:r>
      <w:r w:rsidRPr="009E2443">
        <w:t xml:space="preserve"> с учётом гигиенических требований к этому виду учебной работы.</w:t>
      </w:r>
      <w:r w:rsidRPr="009E2443">
        <w:rPr>
          <w:iCs/>
          <w:color w:val="000000"/>
          <w:spacing w:val="-2"/>
        </w:rPr>
        <w:t xml:space="preserve"> Различие</w:t>
      </w:r>
      <w:r w:rsidRPr="009E2443">
        <w:rPr>
          <w:color w:val="000000"/>
          <w:spacing w:val="4"/>
        </w:rPr>
        <w:t xml:space="preserve"> письменной и устной речи. Различение </w:t>
      </w:r>
      <w:r w:rsidRPr="009E2443">
        <w:rPr>
          <w:color w:val="000000"/>
          <w:spacing w:val="-1"/>
        </w:rPr>
        <w:t>предложения и текста. Списывание текста, усвоение приёмов и последовательности правильного списывания текста. Написа</w:t>
      </w:r>
      <w:r w:rsidRPr="009E2443">
        <w:rPr>
          <w:color w:val="000000"/>
          <w:spacing w:val="1"/>
        </w:rPr>
        <w:t>ние под диктовку текста в соответствии с изучен</w:t>
      </w:r>
      <w:r w:rsidRPr="009E2443">
        <w:rPr>
          <w:color w:val="000000"/>
          <w:spacing w:val="3"/>
        </w:rPr>
        <w:t xml:space="preserve">ными нормами правописания. Изложение текста (повествование, </w:t>
      </w:r>
      <w:r w:rsidRPr="009E2443">
        <w:rPr>
          <w:color w:val="000000"/>
          <w:spacing w:val="-2"/>
        </w:rPr>
        <w:t xml:space="preserve">повествование с элементами описания). </w:t>
      </w:r>
      <w:r w:rsidRPr="009E2443">
        <w:rPr>
          <w:iCs/>
          <w:color w:val="000000"/>
          <w:spacing w:val="-2"/>
        </w:rPr>
        <w:t xml:space="preserve">Создание небольших текстов </w:t>
      </w:r>
      <w:r w:rsidRPr="009E2443">
        <w:rPr>
          <w:iCs/>
          <w:color w:val="000000"/>
          <w:spacing w:val="-7"/>
        </w:rPr>
        <w:t>(сочинений) по интересной детям тематике.</w:t>
      </w:r>
      <w:r w:rsidRPr="009E2443">
        <w:rPr>
          <w:b/>
          <w:iCs/>
          <w:color w:val="000000"/>
          <w:spacing w:val="-2"/>
        </w:rPr>
        <w:t xml:space="preserve"> </w:t>
      </w:r>
    </w:p>
    <w:p w:rsidR="00107E17" w:rsidRPr="009E2443" w:rsidRDefault="00107E17" w:rsidP="00CD384B">
      <w:pPr>
        <w:shd w:val="clear" w:color="auto" w:fill="FFFFFF"/>
        <w:spacing w:line="360" w:lineRule="auto"/>
        <w:ind w:firstLine="709"/>
        <w:contextualSpacing/>
        <w:rPr>
          <w:b/>
          <w:iCs/>
          <w:color w:val="000000"/>
          <w:spacing w:val="-2"/>
        </w:rPr>
      </w:pPr>
    </w:p>
    <w:p w:rsidR="00107E17" w:rsidRPr="009E2443" w:rsidRDefault="00107E17" w:rsidP="00CD384B">
      <w:pPr>
        <w:shd w:val="clear" w:color="auto" w:fill="FFFFFF"/>
        <w:spacing w:line="360" w:lineRule="auto"/>
        <w:ind w:firstLine="709"/>
        <w:contextualSpacing/>
        <w:rPr>
          <w:iCs/>
          <w:color w:val="000000"/>
          <w:spacing w:val="-2"/>
        </w:rPr>
      </w:pPr>
      <w:r w:rsidRPr="009E2443">
        <w:rPr>
          <w:b/>
          <w:iCs/>
          <w:color w:val="000000"/>
          <w:spacing w:val="-2"/>
        </w:rPr>
        <w:t xml:space="preserve">Фонетика и графика. </w:t>
      </w:r>
      <w:r w:rsidRPr="009E2443">
        <w:rPr>
          <w:iCs/>
          <w:color w:val="000000"/>
          <w:spacing w:val="-2"/>
        </w:rPr>
        <w:t xml:space="preserve">Звуки речи. Гласные и согласные звуки, буквы, которые их обозначают. Осознание единства звукового состава слова и его значения. Установление последовательности звуков в слове. Сопоставление слов, которые различаются одним или несколькими звуками (шыр-мыр, гыр-кыр). Различение согласных твёрдых и мягких. Звонкие и глухие согласные звуки. Звукобуквенный анализ слов. Слогообразующая роль гласных. </w:t>
      </w:r>
    </w:p>
    <w:p w:rsidR="00107E17" w:rsidRPr="009E2443" w:rsidRDefault="00107E17" w:rsidP="00CD384B">
      <w:pPr>
        <w:shd w:val="clear" w:color="auto" w:fill="FFFFFF"/>
        <w:spacing w:line="360" w:lineRule="auto"/>
        <w:ind w:firstLine="709"/>
        <w:contextualSpacing/>
        <w:rPr>
          <w:iCs/>
          <w:color w:val="000000"/>
          <w:spacing w:val="-2"/>
        </w:rPr>
      </w:pPr>
      <w:r w:rsidRPr="009E2443">
        <w:rPr>
          <w:iCs/>
          <w:color w:val="000000"/>
          <w:spacing w:val="-2"/>
        </w:rPr>
        <w:t xml:space="preserve">Различение звука и буквы: буква как знак звука. Овладение позиционным способом обозначения звуков буквами. Обозначение мягкости согласных звуков на письме с помощью букв </w:t>
      </w:r>
      <w:r w:rsidRPr="009E2443">
        <w:rPr>
          <w:i/>
          <w:iCs/>
          <w:color w:val="000000"/>
          <w:spacing w:val="-2"/>
        </w:rPr>
        <w:t>е,ё,ю,я,и,ь.</w:t>
      </w:r>
      <w:r w:rsidRPr="009E2443">
        <w:rPr>
          <w:iCs/>
          <w:color w:val="000000"/>
          <w:spacing w:val="-2"/>
        </w:rPr>
        <w:t xml:space="preserve"> Знакомство с алфавитом.</w:t>
      </w:r>
    </w:p>
    <w:p w:rsidR="00107E17" w:rsidRPr="009E2443" w:rsidRDefault="00107E17" w:rsidP="00CD384B">
      <w:pPr>
        <w:shd w:val="clear" w:color="auto" w:fill="FFFFFF"/>
        <w:spacing w:line="360" w:lineRule="auto"/>
        <w:ind w:firstLine="709"/>
        <w:contextualSpacing/>
        <w:rPr>
          <w:b/>
          <w:iCs/>
          <w:color w:val="000000"/>
          <w:spacing w:val="-2"/>
        </w:rPr>
      </w:pPr>
    </w:p>
    <w:p w:rsidR="00107E17" w:rsidRPr="009E2443" w:rsidRDefault="00107E17" w:rsidP="00CD384B">
      <w:pPr>
        <w:shd w:val="clear" w:color="auto" w:fill="FFFFFF"/>
        <w:spacing w:line="360" w:lineRule="auto"/>
        <w:ind w:firstLine="709"/>
        <w:contextualSpacing/>
        <w:rPr>
          <w:b/>
          <w:iCs/>
          <w:color w:val="000000"/>
          <w:spacing w:val="-2"/>
        </w:rPr>
      </w:pPr>
      <w:r w:rsidRPr="009E2443">
        <w:rPr>
          <w:b/>
          <w:iCs/>
          <w:color w:val="000000"/>
          <w:spacing w:val="-2"/>
        </w:rPr>
        <w:lastRenderedPageBreak/>
        <w:t xml:space="preserve">Чтение. </w:t>
      </w:r>
      <w:r w:rsidRPr="009E2443">
        <w:rPr>
          <w:iCs/>
          <w:color w:val="000000"/>
          <w:spacing w:val="-2"/>
        </w:rPr>
        <w:t>Формирование навыка слогового чтения. Механизм чтения открытого слога. Слоговое чтение и чтение целыми словами со скоростью, соответствующей индивидуальному темпу ученика. Осознанное чтение слов, словосочетаний, предложений и небольших текстов. Чтение с интонациями и паузами в соответствии со знаками препинания. Выразительное чтение коротких текстов и стихотворений. Орфографическое и орфоэпическое чтение слов (без терминов). Проговаривание (орфографическое чтение) как средство самоконтроля при письме под диктовку и при списывании.</w:t>
      </w:r>
    </w:p>
    <w:p w:rsidR="00107E17" w:rsidRPr="009E2443" w:rsidRDefault="00107E17" w:rsidP="00CD384B">
      <w:pPr>
        <w:shd w:val="clear" w:color="auto" w:fill="FFFFFF"/>
        <w:spacing w:line="360" w:lineRule="auto"/>
        <w:ind w:firstLine="709"/>
        <w:contextualSpacing/>
        <w:rPr>
          <w:b/>
          <w:iCs/>
          <w:color w:val="000000"/>
          <w:spacing w:val="-2"/>
        </w:rPr>
      </w:pPr>
    </w:p>
    <w:p w:rsidR="00107E17" w:rsidRPr="009E2443" w:rsidRDefault="00107E17" w:rsidP="00CD384B">
      <w:pPr>
        <w:spacing w:line="360" w:lineRule="auto"/>
        <w:ind w:firstLine="709"/>
        <w:contextualSpacing/>
      </w:pPr>
      <w:r w:rsidRPr="009E2443">
        <w:rPr>
          <w:b/>
          <w:iCs/>
          <w:color w:val="000000"/>
          <w:spacing w:val="-2"/>
        </w:rPr>
        <w:t xml:space="preserve">Письмо. </w:t>
      </w:r>
      <w:r w:rsidRPr="009E2443">
        <w:t xml:space="preserve">Обучение первоначальному письму и формирование каллиграфического навыка. Знакомство с гигиеническими требованиями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Понимание функции небуквенных графических средств: пробела между словами и знака переноса. Овладение разборчивым, аккуратным письмом. Письмо под диктовку слов и небольших предложений. Усвоение приёмов и последовательности правильного списывания слов, предложений и текста. </w:t>
      </w:r>
    </w:p>
    <w:p w:rsidR="00107E17" w:rsidRPr="009E2443" w:rsidRDefault="00107E17" w:rsidP="00CD384B">
      <w:pPr>
        <w:shd w:val="clear" w:color="auto" w:fill="FFFFFF"/>
        <w:spacing w:line="360" w:lineRule="auto"/>
        <w:ind w:firstLine="709"/>
        <w:contextualSpacing/>
        <w:rPr>
          <w:b/>
          <w:iCs/>
          <w:color w:val="000000"/>
          <w:spacing w:val="-2"/>
        </w:rPr>
      </w:pPr>
    </w:p>
    <w:p w:rsidR="00107E17" w:rsidRPr="009E2443" w:rsidRDefault="00107E17" w:rsidP="00CD384B">
      <w:pPr>
        <w:shd w:val="clear" w:color="auto" w:fill="FFFFFF"/>
        <w:spacing w:line="360" w:lineRule="auto"/>
        <w:ind w:firstLine="709"/>
        <w:contextualSpacing/>
        <w:rPr>
          <w:i/>
          <w:iCs/>
          <w:color w:val="000000"/>
          <w:spacing w:val="-2"/>
        </w:rPr>
      </w:pPr>
      <w:r w:rsidRPr="009E2443">
        <w:rPr>
          <w:b/>
          <w:iCs/>
          <w:color w:val="000000"/>
          <w:spacing w:val="-2"/>
        </w:rPr>
        <w:t xml:space="preserve">Слово. </w:t>
      </w:r>
      <w:r w:rsidRPr="009E2443">
        <w:rPr>
          <w:iCs/>
          <w:color w:val="000000"/>
          <w:spacing w:val="-2"/>
        </w:rPr>
        <w:t xml:space="preserve">Слово в речевом общении. Осмысление номинативной функции слова. Представление о слове как имени вещи, предмете (ноп, коз); о слове как имени собственном (Буско). Различение слов, обозначающих живые существа (рака, мазi) и неодушевленные предметы (гудöк, тшак). Активное введение в речь слов, обозначающих предметы окружающего мира, действия людей и животных. Наблюдение над значением слова. Слова с близким и противоположным значением. Многозначные слова и омонимы (без термина). Пропедевтика грамматических понятий: слова, отвечающие на вопросы </w:t>
      </w:r>
      <w:r w:rsidRPr="009E2443">
        <w:rPr>
          <w:i/>
          <w:iCs/>
          <w:color w:val="000000"/>
          <w:spacing w:val="-2"/>
        </w:rPr>
        <w:t>кто? что?</w:t>
      </w:r>
    </w:p>
    <w:p w:rsidR="00107E17" w:rsidRPr="009E2443" w:rsidRDefault="00107E17" w:rsidP="00CD384B">
      <w:pPr>
        <w:shd w:val="clear" w:color="auto" w:fill="FFFFFF"/>
        <w:spacing w:line="360" w:lineRule="auto"/>
        <w:ind w:firstLine="709"/>
        <w:contextualSpacing/>
        <w:rPr>
          <w:iCs/>
          <w:color w:val="000000"/>
          <w:spacing w:val="-2"/>
        </w:rPr>
      </w:pPr>
      <w:r w:rsidRPr="009E2443">
        <w:rPr>
          <w:b/>
          <w:iCs/>
          <w:color w:val="000000"/>
          <w:spacing w:val="-2"/>
        </w:rPr>
        <w:t xml:space="preserve">Предложение. </w:t>
      </w:r>
      <w:r w:rsidRPr="009E2443">
        <w:rPr>
          <w:iCs/>
          <w:color w:val="000000"/>
          <w:spacing w:val="-2"/>
        </w:rPr>
        <w:t>Различение слова и предложения. Работа с предложением: выделение слов, изменение их порядка. Оформление предложений на письме. Предложения с различной интонацией. Использование послелога (без термина) для связи слов в предложении. Определение количества предложений в тексте.</w:t>
      </w:r>
    </w:p>
    <w:p w:rsidR="00107E17" w:rsidRPr="009E2443" w:rsidRDefault="00107E17" w:rsidP="00CD384B">
      <w:pPr>
        <w:shd w:val="clear" w:color="auto" w:fill="FFFFFF"/>
        <w:spacing w:line="360" w:lineRule="auto"/>
        <w:ind w:firstLine="709"/>
        <w:contextualSpacing/>
        <w:rPr>
          <w:iCs/>
          <w:color w:val="000000"/>
          <w:spacing w:val="-2"/>
        </w:rPr>
      </w:pPr>
      <w:r w:rsidRPr="009E2443">
        <w:rPr>
          <w:b/>
          <w:iCs/>
          <w:color w:val="000000"/>
          <w:spacing w:val="-2"/>
        </w:rPr>
        <w:t xml:space="preserve">Орфография. </w:t>
      </w:r>
      <w:r w:rsidRPr="009E2443">
        <w:rPr>
          <w:iCs/>
          <w:color w:val="000000"/>
          <w:spacing w:val="-2"/>
        </w:rPr>
        <w:t>Раздельное написание слов. Заглавная буква в начале предложения. Заглавная буква в именах собственных.  Перенос слов по слогам. Знаки препинания в конце предложения.</w:t>
      </w:r>
    </w:p>
    <w:p w:rsidR="00107E17" w:rsidRPr="009E2443" w:rsidRDefault="00107E17" w:rsidP="00CD384B">
      <w:pPr>
        <w:shd w:val="clear" w:color="auto" w:fill="FFFFFF"/>
        <w:spacing w:line="360" w:lineRule="auto"/>
        <w:ind w:firstLine="709"/>
        <w:contextualSpacing/>
        <w:rPr>
          <w:iCs/>
          <w:color w:val="000000"/>
          <w:spacing w:val="-2"/>
        </w:rPr>
      </w:pPr>
      <w:r w:rsidRPr="009E2443">
        <w:rPr>
          <w:b/>
          <w:iCs/>
          <w:color w:val="000000"/>
          <w:spacing w:val="-2"/>
        </w:rPr>
        <w:t xml:space="preserve">Развитие речи. </w:t>
      </w:r>
      <w:r w:rsidRPr="009E2443">
        <w:rPr>
          <w:iCs/>
          <w:color w:val="000000"/>
          <w:spacing w:val="-2"/>
        </w:rPr>
        <w:t xml:space="preserve">Понимание </w:t>
      </w:r>
      <w:r w:rsidRPr="009E2443">
        <w:t>темы и заголовка текста.</w:t>
      </w:r>
      <w:r w:rsidRPr="009E2443">
        <w:rPr>
          <w:iCs/>
          <w:color w:val="000000"/>
          <w:spacing w:val="-2"/>
        </w:rPr>
        <w:t xml:space="preserve"> </w:t>
      </w:r>
      <w:r w:rsidRPr="009E2443">
        <w:t>Определение соответствия содержания текста его заголовку. Ответы на вопросы по тексту.</w:t>
      </w:r>
      <w:r w:rsidRPr="009E2443">
        <w:rPr>
          <w:iCs/>
          <w:color w:val="000000"/>
          <w:spacing w:val="-2"/>
        </w:rPr>
        <w:t xml:space="preserve"> </w:t>
      </w:r>
      <w:r w:rsidRPr="009E2443">
        <w:t>Деление текста на части, озаглавливание каждой части.</w:t>
      </w:r>
      <w:r w:rsidRPr="009E2443">
        <w:rPr>
          <w:iCs/>
          <w:color w:val="000000"/>
          <w:spacing w:val="-2"/>
        </w:rPr>
        <w:t xml:space="preserve"> </w:t>
      </w:r>
      <w:r w:rsidRPr="009E2443">
        <w:t>Выделение в тексте опорных слов.</w:t>
      </w:r>
    </w:p>
    <w:p w:rsidR="00107E17" w:rsidRPr="009E2443" w:rsidRDefault="00107E17" w:rsidP="00CD384B">
      <w:pPr>
        <w:spacing w:line="360" w:lineRule="auto"/>
        <w:ind w:firstLine="709"/>
        <w:contextualSpacing/>
      </w:pPr>
      <w:r w:rsidRPr="009E2443">
        <w:lastRenderedPageBreak/>
        <w:t>Пересказывание (воспроизводение) текста по опорным словам, с опорой на вопросы учителя. Составление высказывания по опорным вопросам. Составление небольших рассказов повествовательного характера по серии сюжетных картинок. Устное описание своих наблюдений.</w:t>
      </w:r>
    </w:p>
    <w:p w:rsidR="00107E17" w:rsidRPr="009E2443" w:rsidRDefault="00107E17" w:rsidP="00CD384B">
      <w:pPr>
        <w:spacing w:line="360" w:lineRule="auto"/>
        <w:ind w:firstLine="709"/>
        <w:contextualSpacing/>
      </w:pPr>
      <w:r w:rsidRPr="009E2443">
        <w:t>Участие в учебном диалоге, оценивание процесса и результата решения коммуникативной задачи. Составление диалога на заданные темы и ситуации.</w:t>
      </w:r>
    </w:p>
    <w:p w:rsidR="00107E17" w:rsidRPr="009E2443" w:rsidRDefault="00107E17" w:rsidP="00CD384B">
      <w:pPr>
        <w:shd w:val="clear" w:color="auto" w:fill="FFFFFF"/>
        <w:spacing w:line="360" w:lineRule="auto"/>
        <w:contextualSpacing/>
        <w:rPr>
          <w:iCs/>
          <w:color w:val="000000"/>
          <w:spacing w:val="-7"/>
        </w:rPr>
      </w:pPr>
    </w:p>
    <w:p w:rsidR="00107E17" w:rsidRPr="009E2443" w:rsidRDefault="00107E17" w:rsidP="00CD384B">
      <w:pPr>
        <w:shd w:val="clear" w:color="auto" w:fill="FFFFFF"/>
        <w:spacing w:line="360" w:lineRule="auto"/>
        <w:ind w:firstLine="709"/>
        <w:contextualSpacing/>
        <w:jc w:val="center"/>
        <w:rPr>
          <w:b/>
          <w:color w:val="000000"/>
          <w:spacing w:val="-2"/>
        </w:rPr>
      </w:pPr>
      <w:r w:rsidRPr="009E2443">
        <w:rPr>
          <w:b/>
          <w:color w:val="000000"/>
          <w:spacing w:val="-2"/>
        </w:rPr>
        <w:t>Систематический курс коми языка</w:t>
      </w:r>
    </w:p>
    <w:p w:rsidR="00107E17" w:rsidRPr="009E2443" w:rsidRDefault="00107E17" w:rsidP="00CD384B">
      <w:pPr>
        <w:shd w:val="clear" w:color="auto" w:fill="FFFFFF"/>
        <w:spacing w:line="360" w:lineRule="auto"/>
        <w:ind w:firstLine="709"/>
        <w:contextualSpacing/>
        <w:rPr>
          <w:color w:val="000000"/>
          <w:spacing w:val="1"/>
        </w:rPr>
      </w:pPr>
      <w:r w:rsidRPr="009E2443">
        <w:rPr>
          <w:b/>
          <w:color w:val="000000"/>
          <w:spacing w:val="4"/>
        </w:rPr>
        <w:t>Фонетика и орфоэпия.</w:t>
      </w:r>
      <w:r w:rsidRPr="009E2443">
        <w:rPr>
          <w:color w:val="000000"/>
          <w:spacing w:val="4"/>
        </w:rPr>
        <w:t xml:space="preserve"> Звуки гласные и согласные; буквы, их обозначающие. Различение со</w:t>
      </w:r>
      <w:r w:rsidRPr="009E2443">
        <w:rPr>
          <w:color w:val="000000"/>
          <w:spacing w:val="-9"/>
        </w:rPr>
        <w:t xml:space="preserve">гласных звонких и глухих, мягких </w:t>
      </w:r>
      <w:r w:rsidRPr="009E2443">
        <w:rPr>
          <w:color w:val="000000"/>
          <w:spacing w:val="-2"/>
        </w:rPr>
        <w:t>и твёрдых, парных и непарных. Деление слов на слоги. Словесное ударение. Отличие коми ударения от русского. Восприятие на слух и</w:t>
      </w:r>
      <w:r w:rsidRPr="009E2443">
        <w:rPr>
          <w:color w:val="000000"/>
          <w:spacing w:val="1"/>
        </w:rPr>
        <w:t xml:space="preserve"> правильное произношение слов.</w:t>
      </w:r>
    </w:p>
    <w:p w:rsidR="00107E17" w:rsidRPr="009E2443" w:rsidRDefault="00107E17" w:rsidP="00CD384B">
      <w:pPr>
        <w:shd w:val="clear" w:color="auto" w:fill="FFFFFF"/>
        <w:spacing w:line="360" w:lineRule="auto"/>
        <w:ind w:firstLine="709"/>
        <w:contextualSpacing/>
        <w:rPr>
          <w:color w:val="000000"/>
          <w:spacing w:val="1"/>
        </w:rPr>
      </w:pPr>
      <w:r w:rsidRPr="009E2443">
        <w:rPr>
          <w:color w:val="000000"/>
          <w:spacing w:val="1"/>
        </w:rPr>
        <w:t>Различие в произношении звуков речи в коми и русском языках: произношение звонких парных согласных в абсолютном конце слова (гоб), глухих и звонких парных согласных внутри слова перед глухими и звонкими согласными (лавка).</w:t>
      </w:r>
    </w:p>
    <w:p w:rsidR="00107E17" w:rsidRPr="009E2443" w:rsidRDefault="00107E17" w:rsidP="00CD384B">
      <w:pPr>
        <w:shd w:val="clear" w:color="auto" w:fill="FFFFFF"/>
        <w:spacing w:line="360" w:lineRule="auto"/>
        <w:ind w:firstLine="709"/>
        <w:contextualSpacing/>
      </w:pPr>
      <w:r w:rsidRPr="009E2443">
        <w:rPr>
          <w:color w:val="000000"/>
          <w:spacing w:val="-7"/>
        </w:rPr>
        <w:t xml:space="preserve">Отличия в фонетической системе коми и русского языков: звуки </w:t>
      </w:r>
      <w:r w:rsidRPr="009E2443">
        <w:rPr>
          <w:i/>
          <w:color w:val="000000"/>
          <w:spacing w:val="-7"/>
        </w:rPr>
        <w:t>[тш],[дж],[дз], [ö]</w:t>
      </w:r>
      <w:r w:rsidRPr="009E2443">
        <w:rPr>
          <w:color w:val="000000"/>
          <w:spacing w:val="-7"/>
        </w:rPr>
        <w:t xml:space="preserve"> (тшак, джыдж, дзодзöг, вöв); особенности звуков коми языка </w:t>
      </w:r>
      <w:r w:rsidRPr="009E2443">
        <w:rPr>
          <w:i/>
          <w:color w:val="000000"/>
          <w:spacing w:val="-7"/>
        </w:rPr>
        <w:t>[с’], [з’], [т’], [д’];</w:t>
      </w:r>
      <w:r w:rsidRPr="009E2443">
        <w:rPr>
          <w:color w:val="000000"/>
          <w:spacing w:val="-7"/>
        </w:rPr>
        <w:t xml:space="preserve"> передача русских звуков </w:t>
      </w:r>
      <w:r w:rsidRPr="009E2443">
        <w:rPr>
          <w:i/>
          <w:color w:val="000000"/>
          <w:spacing w:val="-7"/>
        </w:rPr>
        <w:t>[ф],[х],[ц],[щ]</w:t>
      </w:r>
      <w:r w:rsidRPr="009E2443">
        <w:rPr>
          <w:color w:val="000000"/>
          <w:spacing w:val="-7"/>
        </w:rPr>
        <w:t xml:space="preserve"> при заимствованиях в коме языке звуками </w:t>
      </w:r>
      <w:r w:rsidRPr="009E2443">
        <w:rPr>
          <w:i/>
          <w:color w:val="000000"/>
          <w:spacing w:val="-7"/>
        </w:rPr>
        <w:t>[п], [к], [ч], [шш], [тш]</w:t>
      </w:r>
      <w:r w:rsidRPr="009E2443">
        <w:rPr>
          <w:color w:val="000000"/>
          <w:spacing w:val="-7"/>
        </w:rPr>
        <w:t xml:space="preserve"> (партук, сакар, кольча, яшшик, тшöка). Фонетический разбор слова.</w:t>
      </w:r>
    </w:p>
    <w:p w:rsidR="00107E17" w:rsidRPr="009E2443" w:rsidRDefault="00107E17" w:rsidP="00CD384B">
      <w:pPr>
        <w:shd w:val="clear" w:color="auto" w:fill="FFFFFF"/>
        <w:spacing w:line="360" w:lineRule="auto"/>
        <w:ind w:firstLine="709"/>
        <w:contextualSpacing/>
      </w:pPr>
      <w:r w:rsidRPr="009E2443">
        <w:rPr>
          <w:b/>
          <w:color w:val="000000"/>
          <w:spacing w:val="1"/>
        </w:rPr>
        <w:t xml:space="preserve">Графика. </w:t>
      </w:r>
      <w:r w:rsidRPr="009E2443">
        <w:rPr>
          <w:color w:val="000000"/>
          <w:spacing w:val="1"/>
        </w:rPr>
        <w:t xml:space="preserve">Различение звуков и букв. Обозначение твёрдости-мягкости согласных звуков </w:t>
      </w:r>
      <w:r w:rsidRPr="009E2443">
        <w:rPr>
          <w:color w:val="000000"/>
          <w:spacing w:val="-1"/>
        </w:rPr>
        <w:t xml:space="preserve">на письме. Использование на письме разделительных </w:t>
      </w:r>
      <w:r w:rsidRPr="009E2443">
        <w:rPr>
          <w:i/>
          <w:color w:val="000000"/>
          <w:spacing w:val="-1"/>
        </w:rPr>
        <w:t>ъ</w:t>
      </w:r>
      <w:r w:rsidRPr="009E2443">
        <w:rPr>
          <w:color w:val="000000"/>
          <w:spacing w:val="-1"/>
        </w:rPr>
        <w:t xml:space="preserve"> и </w:t>
      </w:r>
      <w:r w:rsidRPr="009E2443">
        <w:rPr>
          <w:i/>
          <w:color w:val="000000"/>
          <w:spacing w:val="-1"/>
        </w:rPr>
        <w:t>ь</w:t>
      </w:r>
      <w:r w:rsidRPr="009E2443">
        <w:rPr>
          <w:color w:val="000000"/>
          <w:spacing w:val="-1"/>
        </w:rPr>
        <w:t xml:space="preserve">. </w:t>
      </w:r>
    </w:p>
    <w:p w:rsidR="00107E17" w:rsidRPr="009E2443" w:rsidRDefault="00107E17" w:rsidP="00CD384B">
      <w:pPr>
        <w:widowControl w:val="0"/>
        <w:spacing w:line="360" w:lineRule="auto"/>
        <w:ind w:firstLine="709"/>
        <w:contextualSpacing/>
        <w:rPr>
          <w:color w:val="000000"/>
          <w:spacing w:val="-7"/>
        </w:rPr>
      </w:pPr>
      <w:r w:rsidRPr="009E2443">
        <w:rPr>
          <w:color w:val="000000"/>
          <w:spacing w:val="1"/>
        </w:rPr>
        <w:t xml:space="preserve"> Коми алфавит, правильное называние букв, их последовательность. Использование алфавита при работе со словарями, справочниками, каталогами. </w:t>
      </w:r>
      <w:r w:rsidRPr="009E2443">
        <w:rPr>
          <w:color w:val="000000"/>
          <w:spacing w:val="-7"/>
        </w:rPr>
        <w:t>Отличия коми алфавита от русского. Использование небуквенных графических средств, у</w:t>
      </w:r>
      <w:r w:rsidRPr="009E2443">
        <w:rPr>
          <w:color w:val="000000"/>
          <w:spacing w:val="-1"/>
        </w:rPr>
        <w:t>потребление пробела между словами, знака пере</w:t>
      </w:r>
      <w:r w:rsidRPr="009E2443">
        <w:rPr>
          <w:color w:val="000000"/>
          <w:spacing w:val="-1"/>
        </w:rPr>
        <w:softHyphen/>
      </w:r>
      <w:r w:rsidRPr="009E2443">
        <w:rPr>
          <w:color w:val="000000"/>
          <w:spacing w:val="-7"/>
        </w:rPr>
        <w:t xml:space="preserve">носа, абзаца. Установление соотношения звукового и буквенного состава слова в словах с йотированными гласными </w:t>
      </w:r>
      <w:r w:rsidRPr="009E2443">
        <w:rPr>
          <w:i/>
          <w:color w:val="000000"/>
          <w:spacing w:val="-7"/>
        </w:rPr>
        <w:t>е, ё, ю, я.</w:t>
      </w:r>
    </w:p>
    <w:p w:rsidR="00107E17" w:rsidRPr="009E2443" w:rsidRDefault="00107E17" w:rsidP="00CD384B">
      <w:pPr>
        <w:shd w:val="clear" w:color="auto" w:fill="FFFFFF"/>
        <w:spacing w:line="360" w:lineRule="auto"/>
        <w:ind w:firstLine="709"/>
        <w:contextualSpacing/>
      </w:pPr>
      <w:r w:rsidRPr="009E2443">
        <w:rPr>
          <w:b/>
          <w:color w:val="000000"/>
          <w:spacing w:val="-2"/>
        </w:rPr>
        <w:t>Лексика.</w:t>
      </w:r>
      <w:r w:rsidRPr="009E2443">
        <w:rPr>
          <w:color w:val="000000"/>
          <w:spacing w:val="-2"/>
        </w:rPr>
        <w:t xml:space="preserve"> Слово и его значение, понимание слова как единства звучания и значения. </w:t>
      </w:r>
      <w:r w:rsidRPr="009E2443">
        <w:rPr>
          <w:iCs/>
          <w:color w:val="000000"/>
          <w:spacing w:val="-2"/>
        </w:rPr>
        <w:t xml:space="preserve">Словарное богатство коми </w:t>
      </w:r>
      <w:r w:rsidRPr="009E2443">
        <w:rPr>
          <w:iCs/>
          <w:color w:val="000000"/>
          <w:spacing w:val="-4"/>
        </w:rPr>
        <w:t>языка. Слова однозначные и многозначные. Синонимы и анто</w:t>
      </w:r>
      <w:r w:rsidRPr="009E2443">
        <w:rPr>
          <w:iCs/>
          <w:color w:val="000000"/>
          <w:spacing w:val="-4"/>
        </w:rPr>
        <w:softHyphen/>
      </w:r>
      <w:r w:rsidRPr="009E2443">
        <w:rPr>
          <w:iCs/>
          <w:color w:val="000000"/>
          <w:spacing w:val="-3"/>
        </w:rPr>
        <w:t xml:space="preserve">нимы, наблюдение за использованием в речи синонимов и антонимов. Прямое и переносное значение слова. </w:t>
      </w:r>
      <w:r w:rsidRPr="009E2443">
        <w:rPr>
          <w:color w:val="000000"/>
          <w:spacing w:val="-3"/>
        </w:rPr>
        <w:t>Использование сло</w:t>
      </w:r>
      <w:r w:rsidRPr="009E2443">
        <w:rPr>
          <w:color w:val="000000"/>
          <w:spacing w:val="-3"/>
        </w:rPr>
        <w:softHyphen/>
      </w:r>
      <w:r w:rsidRPr="009E2443">
        <w:rPr>
          <w:color w:val="000000"/>
          <w:spacing w:val="-1"/>
        </w:rPr>
        <w:t xml:space="preserve">варей коми языка. Употребление в речи устойчивых выражений (фразеологизмов). </w:t>
      </w:r>
    </w:p>
    <w:p w:rsidR="00107E17" w:rsidRPr="009E2443" w:rsidRDefault="00107E17" w:rsidP="00CD384B">
      <w:pPr>
        <w:shd w:val="clear" w:color="auto" w:fill="FFFFFF"/>
        <w:spacing w:line="360" w:lineRule="auto"/>
        <w:ind w:firstLine="709"/>
        <w:contextualSpacing/>
      </w:pPr>
      <w:r w:rsidRPr="009E2443">
        <w:rPr>
          <w:b/>
          <w:color w:val="000000"/>
          <w:spacing w:val="3"/>
        </w:rPr>
        <w:t>Состав слова.</w:t>
      </w:r>
      <w:r w:rsidRPr="009E2443">
        <w:rPr>
          <w:color w:val="000000"/>
          <w:spacing w:val="3"/>
        </w:rPr>
        <w:t xml:space="preserve"> Выделение значимых частей слова (корня, </w:t>
      </w:r>
      <w:r w:rsidRPr="009E2443">
        <w:rPr>
          <w:color w:val="000000"/>
          <w:spacing w:val="1"/>
        </w:rPr>
        <w:t>словоизменительных и словообразовательных суффиксов). Значения суффиксов (простейшие примеры), образование однокоренных слов.</w:t>
      </w:r>
      <w:r w:rsidRPr="009E2443">
        <w:rPr>
          <w:color w:val="000000"/>
          <w:spacing w:val="-2"/>
        </w:rPr>
        <w:t xml:space="preserve"> Различение однокоренных слов и различных форм</w:t>
      </w:r>
      <w:r w:rsidRPr="009E2443">
        <w:rPr>
          <w:iCs/>
          <w:color w:val="000000"/>
          <w:spacing w:val="-2"/>
        </w:rPr>
        <w:t xml:space="preserve"> од</w:t>
      </w:r>
      <w:r w:rsidRPr="009E2443">
        <w:rPr>
          <w:iCs/>
          <w:color w:val="000000"/>
          <w:spacing w:val="-2"/>
        </w:rPr>
        <w:softHyphen/>
      </w:r>
      <w:r w:rsidRPr="009E2443">
        <w:rPr>
          <w:iCs/>
          <w:color w:val="000000"/>
          <w:spacing w:val="-4"/>
        </w:rPr>
        <w:t>ного и того же слова.</w:t>
      </w:r>
      <w:r w:rsidRPr="009E2443">
        <w:rPr>
          <w:i/>
          <w:iCs/>
          <w:color w:val="000000"/>
          <w:spacing w:val="-4"/>
        </w:rPr>
        <w:t xml:space="preserve"> </w:t>
      </w:r>
      <w:r w:rsidRPr="009E2443">
        <w:rPr>
          <w:iCs/>
          <w:color w:val="000000"/>
          <w:spacing w:val="-4"/>
        </w:rPr>
        <w:t>Разбор слов по составу.</w:t>
      </w:r>
    </w:p>
    <w:p w:rsidR="00107E17" w:rsidRPr="009E2443" w:rsidRDefault="00107E17" w:rsidP="00CD384B">
      <w:pPr>
        <w:shd w:val="clear" w:color="auto" w:fill="FFFFFF"/>
        <w:spacing w:line="360" w:lineRule="auto"/>
        <w:ind w:firstLine="709"/>
        <w:contextualSpacing/>
        <w:rPr>
          <w:color w:val="000000"/>
        </w:rPr>
      </w:pPr>
      <w:r w:rsidRPr="009E2443">
        <w:rPr>
          <w:b/>
          <w:color w:val="000000"/>
        </w:rPr>
        <w:lastRenderedPageBreak/>
        <w:t>Части речи.</w:t>
      </w:r>
      <w:r w:rsidRPr="009E2443">
        <w:rPr>
          <w:color w:val="000000"/>
        </w:rPr>
        <w:t xml:space="preserve"> </w:t>
      </w:r>
    </w:p>
    <w:p w:rsidR="00107E17" w:rsidRPr="009E2443" w:rsidRDefault="00107E17" w:rsidP="00CD384B">
      <w:pPr>
        <w:shd w:val="clear" w:color="auto" w:fill="FFFFFF"/>
        <w:spacing w:line="360" w:lineRule="auto"/>
        <w:ind w:firstLine="709"/>
        <w:contextualSpacing/>
        <w:rPr>
          <w:color w:val="000000"/>
          <w:spacing w:val="-4"/>
        </w:rPr>
      </w:pPr>
      <w:r w:rsidRPr="009E2443">
        <w:rPr>
          <w:iCs/>
          <w:color w:val="000000"/>
        </w:rPr>
        <w:t>Имя</w:t>
      </w:r>
      <w:r w:rsidRPr="009E2443">
        <w:rPr>
          <w:i/>
          <w:iCs/>
          <w:color w:val="000000"/>
        </w:rPr>
        <w:t xml:space="preserve"> </w:t>
      </w:r>
      <w:r w:rsidRPr="009E2443">
        <w:rPr>
          <w:color w:val="000000"/>
        </w:rPr>
        <w:t>существительное, значение и употребле</w:t>
      </w:r>
      <w:r w:rsidRPr="009E2443">
        <w:rPr>
          <w:color w:val="000000"/>
        </w:rPr>
        <w:softHyphen/>
      </w:r>
      <w:r w:rsidRPr="009E2443">
        <w:rPr>
          <w:color w:val="000000"/>
          <w:spacing w:val="-5"/>
        </w:rPr>
        <w:t xml:space="preserve">ние в речи. Различение имен существительных, отвечающих на вопросы </w:t>
      </w:r>
      <w:r w:rsidRPr="009E2443">
        <w:rPr>
          <w:i/>
          <w:color w:val="000000"/>
          <w:spacing w:val="-5"/>
        </w:rPr>
        <w:t>кто?</w:t>
      </w:r>
      <w:r w:rsidRPr="009E2443">
        <w:rPr>
          <w:color w:val="000000"/>
          <w:spacing w:val="-5"/>
        </w:rPr>
        <w:t xml:space="preserve"> и </w:t>
      </w:r>
      <w:r w:rsidRPr="009E2443">
        <w:rPr>
          <w:i/>
          <w:color w:val="000000"/>
          <w:spacing w:val="-8"/>
        </w:rPr>
        <w:t>что?</w:t>
      </w:r>
      <w:r w:rsidRPr="009E2443">
        <w:rPr>
          <w:color w:val="000000"/>
          <w:spacing w:val="-8"/>
        </w:rPr>
        <w:t xml:space="preserve">  Изм</w:t>
      </w:r>
      <w:r w:rsidRPr="009E2443">
        <w:rPr>
          <w:color w:val="000000"/>
          <w:spacing w:val="-4"/>
        </w:rPr>
        <w:t>енение существительных по числам и падежам. Морфологический разбор имён существительных.</w:t>
      </w:r>
    </w:p>
    <w:p w:rsidR="00107E17" w:rsidRPr="009E2443" w:rsidRDefault="00107E17" w:rsidP="00CD384B">
      <w:pPr>
        <w:shd w:val="clear" w:color="auto" w:fill="FFFFFF"/>
        <w:spacing w:line="360" w:lineRule="auto"/>
        <w:ind w:firstLine="709"/>
        <w:contextualSpacing/>
        <w:rPr>
          <w:color w:val="000000"/>
          <w:spacing w:val="-4"/>
        </w:rPr>
      </w:pPr>
      <w:r w:rsidRPr="009E2443">
        <w:rPr>
          <w:color w:val="000000"/>
          <w:spacing w:val="7"/>
        </w:rPr>
        <w:t xml:space="preserve">Имя прилагательное, значение и употребление в речи. </w:t>
      </w:r>
      <w:r w:rsidRPr="009E2443">
        <w:rPr>
          <w:color w:val="000000"/>
          <w:spacing w:val="-4"/>
        </w:rPr>
        <w:t>Морфологический разбор имён прилагательных.</w:t>
      </w:r>
    </w:p>
    <w:p w:rsidR="00107E17" w:rsidRPr="009E2443" w:rsidRDefault="00107E17" w:rsidP="00CD384B">
      <w:pPr>
        <w:shd w:val="clear" w:color="auto" w:fill="FFFFFF"/>
        <w:spacing w:line="360" w:lineRule="auto"/>
        <w:ind w:firstLine="709"/>
        <w:contextualSpacing/>
      </w:pPr>
      <w:r w:rsidRPr="009E2443">
        <w:rPr>
          <w:color w:val="000000"/>
          <w:spacing w:val="-1"/>
        </w:rPr>
        <w:t xml:space="preserve">Местоимение, общее представление о местоимении. Значение и употребление в речи. </w:t>
      </w:r>
      <w:r w:rsidRPr="009E2443">
        <w:rPr>
          <w:iCs/>
          <w:color w:val="000000"/>
          <w:spacing w:val="-1"/>
        </w:rPr>
        <w:t xml:space="preserve">Склонение личных </w:t>
      </w:r>
      <w:r w:rsidRPr="009E2443">
        <w:rPr>
          <w:iCs/>
          <w:color w:val="000000"/>
          <w:spacing w:val="-7"/>
        </w:rPr>
        <w:t>местоимений.</w:t>
      </w:r>
    </w:p>
    <w:p w:rsidR="00107E17" w:rsidRPr="009E2443" w:rsidRDefault="00107E17" w:rsidP="00CD384B">
      <w:pPr>
        <w:shd w:val="clear" w:color="auto" w:fill="FFFFFF"/>
        <w:spacing w:line="360" w:lineRule="auto"/>
        <w:ind w:firstLine="709"/>
        <w:contextualSpacing/>
        <w:rPr>
          <w:color w:val="000000"/>
          <w:spacing w:val="-4"/>
        </w:rPr>
      </w:pPr>
      <w:r w:rsidRPr="009E2443">
        <w:rPr>
          <w:color w:val="000000"/>
          <w:spacing w:val="2"/>
        </w:rPr>
        <w:t>Глагол, значение и употребление в речи. Изменение глагола по временам,</w:t>
      </w:r>
      <w:r w:rsidRPr="009E2443">
        <w:rPr>
          <w:i/>
          <w:iCs/>
          <w:color w:val="000000"/>
          <w:spacing w:val="10"/>
        </w:rPr>
        <w:t xml:space="preserve"> </w:t>
      </w:r>
      <w:r w:rsidRPr="009E2443">
        <w:rPr>
          <w:color w:val="000000"/>
          <w:spacing w:val="10"/>
        </w:rPr>
        <w:t>лицам и числам.</w:t>
      </w:r>
      <w:r w:rsidRPr="009E2443">
        <w:rPr>
          <w:color w:val="000000"/>
        </w:rPr>
        <w:t xml:space="preserve"> Неопределенная форма гла</w:t>
      </w:r>
      <w:r w:rsidRPr="009E2443">
        <w:rPr>
          <w:color w:val="000000"/>
          <w:spacing w:val="-1"/>
        </w:rPr>
        <w:t xml:space="preserve">гола. </w:t>
      </w:r>
      <w:r w:rsidRPr="009E2443">
        <w:rPr>
          <w:color w:val="000000"/>
          <w:spacing w:val="-4"/>
        </w:rPr>
        <w:t>Морфологический разбор глагола.</w:t>
      </w:r>
    </w:p>
    <w:p w:rsidR="00107E17" w:rsidRPr="009E2443" w:rsidRDefault="00107E17" w:rsidP="00CD384B">
      <w:pPr>
        <w:shd w:val="clear" w:color="auto" w:fill="FFFFFF"/>
        <w:spacing w:line="360" w:lineRule="auto"/>
        <w:ind w:firstLine="709"/>
        <w:contextualSpacing/>
        <w:rPr>
          <w:color w:val="000000"/>
          <w:spacing w:val="1"/>
        </w:rPr>
      </w:pPr>
      <w:r w:rsidRPr="009E2443">
        <w:rPr>
          <w:color w:val="000000"/>
          <w:spacing w:val="1"/>
        </w:rPr>
        <w:t>Послелоги. Знакомство с наиболее употребительными послелогами. Функция послелогов.</w:t>
      </w:r>
    </w:p>
    <w:p w:rsidR="00107E17" w:rsidRPr="009E2443" w:rsidRDefault="00107E17" w:rsidP="00CD384B">
      <w:pPr>
        <w:shd w:val="clear" w:color="auto" w:fill="FFFFFF"/>
        <w:spacing w:line="360" w:lineRule="auto"/>
        <w:ind w:firstLine="709"/>
        <w:contextualSpacing/>
      </w:pPr>
      <w:r w:rsidRPr="009E2443">
        <w:rPr>
          <w:color w:val="000000"/>
          <w:spacing w:val="1"/>
        </w:rPr>
        <w:t xml:space="preserve">Союзы </w:t>
      </w:r>
      <w:r w:rsidRPr="009E2443">
        <w:rPr>
          <w:i/>
          <w:color w:val="000000"/>
          <w:spacing w:val="1"/>
        </w:rPr>
        <w:t>и, да, а, но.</w:t>
      </w:r>
      <w:r w:rsidRPr="009E2443">
        <w:rPr>
          <w:color w:val="000000"/>
          <w:spacing w:val="1"/>
        </w:rPr>
        <w:t xml:space="preserve"> Их роль в речи.</w:t>
      </w:r>
    </w:p>
    <w:p w:rsidR="00107E17" w:rsidRPr="009E2443" w:rsidRDefault="00107E17" w:rsidP="00CD384B">
      <w:pPr>
        <w:shd w:val="clear" w:color="auto" w:fill="FFFFFF"/>
        <w:spacing w:line="360" w:lineRule="auto"/>
        <w:ind w:firstLine="709"/>
        <w:contextualSpacing/>
        <w:rPr>
          <w:iCs/>
          <w:color w:val="000000"/>
          <w:spacing w:val="-5"/>
        </w:rPr>
      </w:pPr>
      <w:r w:rsidRPr="009E2443">
        <w:rPr>
          <w:b/>
          <w:color w:val="000000"/>
          <w:spacing w:val="1"/>
        </w:rPr>
        <w:t xml:space="preserve">Предложение. </w:t>
      </w:r>
      <w:r w:rsidRPr="009E2443">
        <w:rPr>
          <w:color w:val="000000"/>
          <w:spacing w:val="2"/>
        </w:rPr>
        <w:t>Различение слова, словосочетания и предложен</w:t>
      </w:r>
      <w:r w:rsidRPr="009E2443">
        <w:rPr>
          <w:color w:val="000000"/>
        </w:rPr>
        <w:t>ия. Разновидности предложений по цели высказывания (повествовательные, вопросительные и побудительные) и интонации (восклицательные и невосклицательные). Главные и второстепенные члены предло</w:t>
      </w:r>
      <w:r w:rsidRPr="009E2443">
        <w:rPr>
          <w:color w:val="000000"/>
          <w:spacing w:val="3"/>
        </w:rPr>
        <w:t xml:space="preserve">жения. Связь слов в предложении при помощи смысловых вопросов. Простое распространенное и </w:t>
      </w:r>
      <w:r w:rsidRPr="009E2443">
        <w:rPr>
          <w:color w:val="000000"/>
          <w:spacing w:val="1"/>
        </w:rPr>
        <w:t>нераспространенное предложения. Однородные члены пред</w:t>
      </w:r>
      <w:r w:rsidRPr="009E2443">
        <w:rPr>
          <w:color w:val="000000"/>
          <w:spacing w:val="-2"/>
        </w:rPr>
        <w:t xml:space="preserve">ложения, использование интонации перечисления в предложениях с однородными членами. </w:t>
      </w:r>
      <w:r w:rsidRPr="009E2443">
        <w:rPr>
          <w:iCs/>
          <w:color w:val="000000"/>
          <w:spacing w:val="-2"/>
        </w:rPr>
        <w:t xml:space="preserve">Различение и употребление в речи простых и сложных </w:t>
      </w:r>
      <w:r w:rsidRPr="009E2443">
        <w:rPr>
          <w:iCs/>
          <w:color w:val="000000"/>
          <w:spacing w:val="-5"/>
        </w:rPr>
        <w:t xml:space="preserve">предложений. </w:t>
      </w:r>
      <w:r w:rsidRPr="009E2443">
        <w:rPr>
          <w:color w:val="000000"/>
          <w:spacing w:val="1"/>
        </w:rPr>
        <w:t>Знаки препинания в конце предложения (точк</w:t>
      </w:r>
      <w:r w:rsidRPr="009E2443">
        <w:rPr>
          <w:color w:val="000000"/>
          <w:spacing w:val="2"/>
        </w:rPr>
        <w:t>а, вопросительный, восклицательный знаки). Запятая в</w:t>
      </w:r>
      <w:r w:rsidRPr="009E2443">
        <w:rPr>
          <w:i/>
          <w:iCs/>
          <w:color w:val="000000"/>
          <w:spacing w:val="2"/>
        </w:rPr>
        <w:t xml:space="preserve"> </w:t>
      </w:r>
      <w:r w:rsidRPr="009E2443">
        <w:rPr>
          <w:color w:val="000000"/>
          <w:spacing w:val="2"/>
        </w:rPr>
        <w:t>предложениях</w:t>
      </w:r>
      <w:r w:rsidRPr="009E2443">
        <w:rPr>
          <w:color w:val="000000"/>
          <w:spacing w:val="3"/>
        </w:rPr>
        <w:t xml:space="preserve"> с однородными членами.</w:t>
      </w:r>
    </w:p>
    <w:p w:rsidR="00107E17" w:rsidRPr="009E2443" w:rsidRDefault="00107E17" w:rsidP="00CD384B">
      <w:pPr>
        <w:shd w:val="clear" w:color="auto" w:fill="FFFFFF"/>
        <w:spacing w:line="360" w:lineRule="auto"/>
        <w:ind w:firstLine="709"/>
        <w:contextualSpacing/>
        <w:rPr>
          <w:color w:val="000000"/>
          <w:spacing w:val="5"/>
        </w:rPr>
      </w:pPr>
      <w:r w:rsidRPr="009E2443">
        <w:rPr>
          <w:b/>
          <w:color w:val="000000"/>
          <w:spacing w:val="5"/>
        </w:rPr>
        <w:t>Орфография.</w:t>
      </w:r>
      <w:r w:rsidRPr="009E2443">
        <w:rPr>
          <w:color w:val="000000"/>
          <w:spacing w:val="5"/>
        </w:rPr>
        <w:t xml:space="preserve"> Формирование орфографической зоркости. Передача звучащей речи буквами коми алфавита. Обозначение мягкости согласных </w:t>
      </w:r>
      <w:r w:rsidRPr="009E2443">
        <w:rPr>
          <w:i/>
          <w:color w:val="000000"/>
          <w:spacing w:val="5"/>
        </w:rPr>
        <w:t xml:space="preserve">ь </w:t>
      </w:r>
      <w:r w:rsidRPr="009E2443">
        <w:rPr>
          <w:color w:val="000000"/>
          <w:spacing w:val="5"/>
        </w:rPr>
        <w:t>и</w:t>
      </w:r>
      <w:r w:rsidRPr="009E2443">
        <w:rPr>
          <w:i/>
          <w:color w:val="000000"/>
          <w:spacing w:val="5"/>
        </w:rPr>
        <w:t xml:space="preserve"> и,</w:t>
      </w:r>
      <w:r w:rsidRPr="009E2443">
        <w:rPr>
          <w:color w:val="000000"/>
          <w:spacing w:val="5"/>
        </w:rPr>
        <w:t xml:space="preserve"> а также йотированными </w:t>
      </w:r>
      <w:r w:rsidRPr="009E2443">
        <w:rPr>
          <w:i/>
          <w:color w:val="000000"/>
          <w:spacing w:val="5"/>
        </w:rPr>
        <w:t xml:space="preserve">е,ё,я,ю. </w:t>
      </w:r>
      <w:r w:rsidRPr="009E2443">
        <w:rPr>
          <w:color w:val="000000"/>
          <w:spacing w:val="5"/>
        </w:rPr>
        <w:t xml:space="preserve">Обозначение твёрдости парных согласных </w:t>
      </w:r>
      <w:r w:rsidRPr="009E2443">
        <w:rPr>
          <w:i/>
          <w:color w:val="000000"/>
          <w:spacing w:val="5"/>
        </w:rPr>
        <w:t>д,з,л,н,с,т</w:t>
      </w:r>
      <w:r w:rsidRPr="009E2443">
        <w:rPr>
          <w:color w:val="000000"/>
          <w:spacing w:val="5"/>
        </w:rPr>
        <w:t xml:space="preserve"> буквами </w:t>
      </w:r>
      <w:r w:rsidRPr="009E2443">
        <w:rPr>
          <w:i/>
          <w:color w:val="000000"/>
          <w:spacing w:val="5"/>
        </w:rPr>
        <w:t>э, і.</w:t>
      </w:r>
      <w:r w:rsidRPr="009E2443">
        <w:rPr>
          <w:color w:val="000000"/>
          <w:spacing w:val="5"/>
        </w:rPr>
        <w:t xml:space="preserve"> Правописание разделительного </w:t>
      </w:r>
      <w:r w:rsidRPr="009E2443">
        <w:rPr>
          <w:i/>
          <w:color w:val="000000"/>
          <w:spacing w:val="5"/>
        </w:rPr>
        <w:t xml:space="preserve">ъ,ь. </w:t>
      </w:r>
      <w:r w:rsidRPr="009E2443">
        <w:rPr>
          <w:color w:val="000000"/>
          <w:spacing w:val="5"/>
        </w:rPr>
        <w:t xml:space="preserve">Употребление прописной буквы в начале предложения и в именах собственных. Правописание сложных существительных с собирательным значением (ай-мам, эня-ныла, рыт-асыв). Сложные существительные с компонентов, когда один из них не встречается в современном коми языке (дозмук), с компонентами, которые образуют существительное с новым значением (турипув, кöчвöнь). Заимствованные существительные, оканчивающиеся на </w:t>
      </w:r>
      <w:r w:rsidRPr="009E2443">
        <w:rPr>
          <w:i/>
          <w:color w:val="000000"/>
          <w:spacing w:val="5"/>
        </w:rPr>
        <w:t>р</w:t>
      </w:r>
      <w:r w:rsidRPr="009E2443">
        <w:rPr>
          <w:color w:val="000000"/>
          <w:spacing w:val="5"/>
        </w:rPr>
        <w:t xml:space="preserve"> (в русском: букварь, в коми: буквар). Правописание существительных и местоимений с послелогами.</w:t>
      </w:r>
    </w:p>
    <w:p w:rsidR="00107E17" w:rsidRPr="009E2443" w:rsidRDefault="00107E17" w:rsidP="00CD384B">
      <w:pPr>
        <w:shd w:val="clear" w:color="auto" w:fill="FFFFFF"/>
        <w:spacing w:line="360" w:lineRule="auto"/>
        <w:ind w:firstLine="709"/>
        <w:contextualSpacing/>
        <w:rPr>
          <w:color w:val="000000"/>
          <w:spacing w:val="5"/>
        </w:rPr>
      </w:pPr>
      <w:r w:rsidRPr="009E2443">
        <w:rPr>
          <w:color w:val="000000"/>
          <w:spacing w:val="5"/>
        </w:rPr>
        <w:t xml:space="preserve">Правописание прилагательных с частицей </w:t>
      </w:r>
      <w:r w:rsidRPr="009E2443">
        <w:rPr>
          <w:i/>
          <w:color w:val="000000"/>
          <w:spacing w:val="5"/>
        </w:rPr>
        <w:t>мед</w:t>
      </w:r>
      <w:r w:rsidRPr="009E2443">
        <w:rPr>
          <w:color w:val="000000"/>
          <w:spacing w:val="5"/>
        </w:rPr>
        <w:t xml:space="preserve"> (медмича)</w:t>
      </w:r>
      <w:r w:rsidRPr="009E2443">
        <w:rPr>
          <w:i/>
          <w:color w:val="000000"/>
          <w:spacing w:val="5"/>
        </w:rPr>
        <w:t xml:space="preserve">, </w:t>
      </w:r>
      <w:r w:rsidRPr="009E2443">
        <w:rPr>
          <w:color w:val="000000"/>
          <w:spacing w:val="5"/>
        </w:rPr>
        <w:t>послелогом</w:t>
      </w:r>
      <w:r w:rsidRPr="009E2443">
        <w:rPr>
          <w:i/>
          <w:color w:val="000000"/>
          <w:spacing w:val="5"/>
        </w:rPr>
        <w:t xml:space="preserve"> кодь </w:t>
      </w:r>
      <w:r w:rsidRPr="009E2443">
        <w:rPr>
          <w:color w:val="000000"/>
          <w:spacing w:val="5"/>
        </w:rPr>
        <w:t>(лöзкодь),</w:t>
      </w:r>
      <w:r w:rsidRPr="009E2443">
        <w:rPr>
          <w:i/>
          <w:color w:val="000000"/>
          <w:spacing w:val="5"/>
        </w:rPr>
        <w:t xml:space="preserve"> </w:t>
      </w:r>
      <w:r w:rsidRPr="009E2443">
        <w:rPr>
          <w:color w:val="000000"/>
          <w:spacing w:val="5"/>
        </w:rPr>
        <w:t xml:space="preserve">суффиксом </w:t>
      </w:r>
      <w:r w:rsidRPr="009E2443">
        <w:rPr>
          <w:i/>
          <w:color w:val="000000"/>
          <w:spacing w:val="5"/>
        </w:rPr>
        <w:t>-иник</w:t>
      </w:r>
      <w:r w:rsidRPr="009E2443">
        <w:rPr>
          <w:color w:val="000000"/>
          <w:spacing w:val="5"/>
        </w:rPr>
        <w:t>- (томиник, сьöдіник). Правописание сложных прилагательных, обозначающих цвет и оттенки цветов (югыдгöрд, кельыдлöз), высокую степень качества (бурысь-бур).</w:t>
      </w:r>
    </w:p>
    <w:p w:rsidR="00107E17" w:rsidRPr="009E2443" w:rsidRDefault="00107E17" w:rsidP="00CD384B">
      <w:pPr>
        <w:shd w:val="clear" w:color="auto" w:fill="FFFFFF"/>
        <w:spacing w:line="360" w:lineRule="auto"/>
        <w:ind w:firstLine="709"/>
        <w:contextualSpacing/>
        <w:rPr>
          <w:color w:val="000000"/>
          <w:spacing w:val="5"/>
        </w:rPr>
      </w:pPr>
      <w:r w:rsidRPr="009E2443">
        <w:rPr>
          <w:color w:val="000000"/>
          <w:spacing w:val="5"/>
        </w:rPr>
        <w:lastRenderedPageBreak/>
        <w:t xml:space="preserve">Правописание глаголов с буквами </w:t>
      </w:r>
      <w:r w:rsidRPr="009E2443">
        <w:rPr>
          <w:i/>
          <w:color w:val="000000"/>
          <w:spacing w:val="5"/>
        </w:rPr>
        <w:t>-дч-,-тч-,-чч-</w:t>
      </w:r>
      <w:r w:rsidRPr="009E2443">
        <w:rPr>
          <w:color w:val="000000"/>
          <w:spacing w:val="5"/>
        </w:rPr>
        <w:t xml:space="preserve"> (велöдчыны, кольччыны), с буквой </w:t>
      </w:r>
      <w:r w:rsidRPr="009E2443">
        <w:rPr>
          <w:i/>
          <w:color w:val="000000"/>
          <w:spacing w:val="5"/>
        </w:rPr>
        <w:t>й</w:t>
      </w:r>
      <w:r w:rsidRPr="009E2443">
        <w:rPr>
          <w:color w:val="000000"/>
          <w:spacing w:val="5"/>
        </w:rPr>
        <w:t xml:space="preserve"> в корне слова (кайис), с отрицательными частицами </w:t>
      </w:r>
      <w:r w:rsidRPr="009E2443">
        <w:rPr>
          <w:i/>
          <w:color w:val="000000"/>
          <w:spacing w:val="5"/>
        </w:rPr>
        <w:t>ог, он, оз, эг, эн, эз</w:t>
      </w:r>
      <w:r w:rsidRPr="009E2443">
        <w:rPr>
          <w:color w:val="000000"/>
          <w:spacing w:val="5"/>
        </w:rPr>
        <w:t xml:space="preserve"> (ог мун, эз лок). Правописание парных глаголов через дефис (тёпкö-виялö). </w:t>
      </w:r>
    </w:p>
    <w:p w:rsidR="00107E17" w:rsidRPr="009E2443" w:rsidRDefault="00107E17" w:rsidP="00CD384B">
      <w:pPr>
        <w:shd w:val="clear" w:color="auto" w:fill="FFFFFF"/>
        <w:spacing w:line="360" w:lineRule="auto"/>
        <w:ind w:firstLine="709"/>
        <w:contextualSpacing/>
        <w:rPr>
          <w:iCs/>
          <w:color w:val="000000"/>
          <w:spacing w:val="-7"/>
        </w:rPr>
      </w:pPr>
      <w:r w:rsidRPr="009E2443">
        <w:rPr>
          <w:color w:val="000000"/>
          <w:spacing w:val="5"/>
        </w:rPr>
        <w:t xml:space="preserve">Разные способы проверки написания слов: изменение формы слова, использование </w:t>
      </w:r>
      <w:r w:rsidRPr="009E2443">
        <w:rPr>
          <w:iCs/>
          <w:color w:val="000000"/>
          <w:spacing w:val="-7"/>
        </w:rPr>
        <w:t>орфографического словаря.</w:t>
      </w:r>
    </w:p>
    <w:p w:rsidR="00107E17" w:rsidRPr="009E2443" w:rsidRDefault="00107E17" w:rsidP="00CD384B">
      <w:pPr>
        <w:shd w:val="clear" w:color="auto" w:fill="FFFFFF"/>
        <w:spacing w:line="360" w:lineRule="auto"/>
        <w:ind w:firstLine="709"/>
        <w:contextualSpacing/>
        <w:rPr>
          <w:iCs/>
          <w:color w:val="000000"/>
          <w:spacing w:val="-7"/>
        </w:rPr>
      </w:pPr>
    </w:p>
    <w:p w:rsidR="00107E17" w:rsidRPr="009E2443" w:rsidRDefault="00107E17" w:rsidP="00CD384B">
      <w:pPr>
        <w:shd w:val="clear" w:color="auto" w:fill="FFFFFF"/>
        <w:spacing w:line="360" w:lineRule="auto"/>
        <w:ind w:firstLine="709"/>
        <w:contextualSpacing/>
        <w:rPr>
          <w:color w:val="000000"/>
          <w:spacing w:val="3"/>
        </w:rPr>
      </w:pPr>
      <w:r w:rsidRPr="009E2443">
        <w:rPr>
          <w:b/>
          <w:color w:val="000000"/>
          <w:spacing w:val="3"/>
        </w:rPr>
        <w:t>Текст. Развитие речи.</w:t>
      </w:r>
    </w:p>
    <w:p w:rsidR="00107E17" w:rsidRPr="009E2443" w:rsidRDefault="00107E17" w:rsidP="00CD384B">
      <w:pPr>
        <w:shd w:val="clear" w:color="auto" w:fill="FFFFFF"/>
        <w:spacing w:line="360" w:lineRule="auto"/>
        <w:ind w:firstLine="709"/>
        <w:contextualSpacing/>
        <w:rPr>
          <w:color w:val="000000"/>
          <w:spacing w:val="3"/>
        </w:rPr>
      </w:pPr>
      <w:r w:rsidRPr="009E2443">
        <w:t>Язык как средство общения. Формы речи: устная, письменная; диалог, монолог. Практическое овладение диалогической формой речи. Овладение основными умениями ведения разговора.</w:t>
      </w:r>
    </w:p>
    <w:p w:rsidR="00107E17" w:rsidRPr="009E2443" w:rsidRDefault="00107E17" w:rsidP="00CD384B">
      <w:pPr>
        <w:spacing w:line="360" w:lineRule="auto"/>
        <w:ind w:firstLine="709"/>
        <w:contextualSpacing/>
      </w:pPr>
      <w:r w:rsidRPr="009E2443">
        <w:t>Речь и её значение в жизни. Наблюдение за особенностями устной и письменной речи.</w:t>
      </w:r>
    </w:p>
    <w:p w:rsidR="00107E17" w:rsidRPr="009E2443" w:rsidRDefault="00107E17" w:rsidP="00CD384B">
      <w:pPr>
        <w:spacing w:line="360" w:lineRule="auto"/>
        <w:ind w:firstLine="709"/>
        <w:contextualSpacing/>
      </w:pPr>
      <w:r w:rsidRPr="009E2443">
        <w:t>Текст и предложение как основные единицы речи. Текст как структурная единица. Признаки текста. Сопоставление текста и отдельных предложений, не объединённых общей темой. Понятие о тексте (текст состоит из предложений, предложения в тексте связаны по смыслу; по заглавию можно определить, о чём будет говориться в тексте).</w:t>
      </w:r>
    </w:p>
    <w:p w:rsidR="00107E17" w:rsidRPr="009E2443" w:rsidRDefault="00107E17" w:rsidP="00CD384B">
      <w:pPr>
        <w:spacing w:line="360" w:lineRule="auto"/>
        <w:ind w:firstLine="709"/>
        <w:contextualSpacing/>
      </w:pPr>
      <w:r w:rsidRPr="009E2443">
        <w:t xml:space="preserve">Тема текста. Определение темы текста. Основная мысль текста. Определение основной мысли в текстах, где она прямо автором не сформулирована. Развитие умения находить в тексте главную мысль, соотносить её с заглавием, самостоятельно выбирать заглавие к тексту из ряда данных. </w:t>
      </w:r>
    </w:p>
    <w:p w:rsidR="00107E17" w:rsidRPr="009E2443" w:rsidRDefault="00107E17" w:rsidP="00CD384B">
      <w:pPr>
        <w:spacing w:line="360" w:lineRule="auto"/>
        <w:ind w:firstLine="709"/>
        <w:contextualSpacing/>
      </w:pPr>
      <w:r w:rsidRPr="009E2443">
        <w:t>Заголовок. Роль заголовка. Озаглавливание текстов. Выбор более точного заголовка. Опорные слова. Вычленение опорных слов в тексте. Роль заголовка в определении темы, основной мысли и содержания текста.</w:t>
      </w:r>
    </w:p>
    <w:p w:rsidR="00107E17" w:rsidRPr="009E2443" w:rsidRDefault="00107E17" w:rsidP="00CD384B">
      <w:pPr>
        <w:spacing w:line="360" w:lineRule="auto"/>
        <w:ind w:firstLine="709"/>
        <w:contextualSpacing/>
      </w:pPr>
      <w:r w:rsidRPr="009E2443">
        <w:t>Структура текста. Начало, основная часть и концовка. Деление текста на логически законченные части, их озаглавливание. Составление плана текста сюжетного характера. Последовательность и связь структурных частей текста. Абзац, красная строка. Наблюдение за построением текстов, связью частей и предложений в них. Создание собственных текстов по предложенным планам.</w:t>
      </w:r>
    </w:p>
    <w:p w:rsidR="00107E17" w:rsidRPr="009E2443" w:rsidRDefault="00107E17" w:rsidP="00CD384B">
      <w:pPr>
        <w:spacing w:line="360" w:lineRule="auto"/>
        <w:ind w:firstLine="709"/>
        <w:contextualSpacing/>
      </w:pPr>
      <w:r w:rsidRPr="009E2443">
        <w:t>Стили речи: разговорный и художественный. Учебно-деловая речь: устные ответы учащихся в связи с изучаемыми теоретическими сведениями на разных уроках.</w:t>
      </w:r>
    </w:p>
    <w:p w:rsidR="00107E17" w:rsidRPr="009E2443" w:rsidRDefault="00107E17" w:rsidP="00CD384B">
      <w:pPr>
        <w:spacing w:line="360" w:lineRule="auto"/>
        <w:ind w:firstLine="709"/>
        <w:contextualSpacing/>
      </w:pPr>
      <w:r w:rsidRPr="009E2443">
        <w:t>Речевая этика. Выражение благодарности. Использование слов при знакомстве и приветствии. Знакомство с жанрами письма и поздравления, устное и письменное поздравление. Развитие умения в составлении текста письма, поздравительной открытки родным и знакомым. Создание в процессе общения текстов с использованием общеупотребительных форм речевого этикета.</w:t>
      </w:r>
    </w:p>
    <w:p w:rsidR="00107E17" w:rsidRPr="009E2443" w:rsidRDefault="00107E17" w:rsidP="00CD384B">
      <w:pPr>
        <w:spacing w:line="360" w:lineRule="auto"/>
        <w:ind w:firstLine="709"/>
        <w:contextualSpacing/>
      </w:pPr>
      <w:r w:rsidRPr="009E2443">
        <w:lastRenderedPageBreak/>
        <w:t>Создание текстов разных жанров: загадка, считалка, поздравление, объявление, приглашение, потешка, небылица, сказка. Тексты разных типов: повествовательный текст (невыдуманный рассказ; выдуманный рассказ по данной теме, ситуации, сюжетной картине и опррным словам); описательный текст на основе наблюдения, текст-рассуждение по данной теме.</w:t>
      </w:r>
    </w:p>
    <w:p w:rsidR="00107E17" w:rsidRPr="009E2443" w:rsidRDefault="00107E17" w:rsidP="00CD384B">
      <w:pPr>
        <w:spacing w:line="360" w:lineRule="auto"/>
        <w:ind w:firstLine="709"/>
        <w:contextualSpacing/>
      </w:pPr>
      <w:r w:rsidRPr="009E2443">
        <w:t>Знакомство с основными видами изложений: изложение подробное, выборочное, творческое изложение с элементами сочинения и краткое (сжатое).</w:t>
      </w:r>
    </w:p>
    <w:p w:rsidR="00CD384B" w:rsidRPr="009E2443" w:rsidRDefault="00CD384B" w:rsidP="00CD384B">
      <w:pPr>
        <w:pStyle w:val="a3"/>
        <w:spacing w:line="360" w:lineRule="auto"/>
        <w:ind w:firstLine="709"/>
        <w:contextualSpacing/>
        <w:rPr>
          <w:rFonts w:ascii="Times New Roman" w:hAnsi="Times New Roman"/>
          <w:b/>
          <w:bCs/>
          <w:iCs/>
          <w:color w:val="auto"/>
          <w:sz w:val="24"/>
          <w:szCs w:val="24"/>
        </w:rPr>
      </w:pPr>
    </w:p>
    <w:p w:rsidR="003B5380" w:rsidRPr="009E2443" w:rsidRDefault="00107E17" w:rsidP="009E2443">
      <w:pPr>
        <w:pStyle w:val="a3"/>
        <w:spacing w:line="360" w:lineRule="auto"/>
        <w:ind w:firstLine="0"/>
        <w:contextualSpacing/>
        <w:rPr>
          <w:rFonts w:ascii="Times New Roman" w:hAnsi="Times New Roman"/>
          <w:b/>
          <w:bCs/>
          <w:iCs/>
          <w:color w:val="auto"/>
          <w:sz w:val="24"/>
          <w:szCs w:val="24"/>
        </w:rPr>
      </w:pPr>
      <w:r w:rsidRPr="009E2443">
        <w:rPr>
          <w:rFonts w:ascii="Times New Roman" w:hAnsi="Times New Roman"/>
          <w:b/>
          <w:bCs/>
          <w:iCs/>
          <w:color w:val="auto"/>
          <w:sz w:val="24"/>
          <w:szCs w:val="24"/>
        </w:rPr>
        <w:t>Литературное чтение на родном (</w:t>
      </w:r>
      <w:r w:rsidR="003B5380" w:rsidRPr="009E2443">
        <w:rPr>
          <w:rFonts w:ascii="Times New Roman" w:hAnsi="Times New Roman"/>
          <w:b/>
          <w:bCs/>
          <w:iCs/>
          <w:color w:val="auto"/>
          <w:sz w:val="24"/>
          <w:szCs w:val="24"/>
        </w:rPr>
        <w:t xml:space="preserve"> коми) языке.</w:t>
      </w:r>
    </w:p>
    <w:p w:rsidR="003B5380" w:rsidRPr="009E2443" w:rsidRDefault="003B5380" w:rsidP="00CD384B">
      <w:pPr>
        <w:pStyle w:val="Default"/>
        <w:spacing w:line="360" w:lineRule="auto"/>
        <w:ind w:firstLine="709"/>
        <w:contextualSpacing/>
      </w:pPr>
      <w:r w:rsidRPr="009E2443">
        <w:rPr>
          <w:b/>
          <w:bCs/>
        </w:rPr>
        <w:t xml:space="preserve">«Лыддысян кышт» </w:t>
      </w:r>
      <w:r w:rsidRPr="009E2443">
        <w:t xml:space="preserve">юкӧнӧ бӧрйӧма кызвыннас коми гижысьяслысь тема да жанр сертиыс уна пӧлӧс серпаса (художествоа) гижӧд (быть вӧзйӧма коми классикъяслӧн гижӧдъясӧн тӧдмасьӧм), а сідзжӧ тӧдӧмлун сетан (научно-познавательнӧй), ас олӧм йылысь гижӧдъяс. Гижöдъясыс юöртöны кытшалысь олöм да йöз костын быд пöлöс йитöдъяс йылысь, ышöдöны казявны-гöгöрвоны олöмысь, вöр-ваысь, искусствоысь мичсö, бурсö, сöвмöдöны лыддьöмторсö ас вежöрöн доъявны кужöмсö. </w:t>
      </w:r>
      <w:r w:rsidRPr="009E2443">
        <w:rPr>
          <w:i/>
          <w:iCs/>
        </w:rPr>
        <w:t xml:space="preserve">Вöзйöма тшöтш лыддьыны коми муын олысь роч гижысьлысь (Е. Габовалысь) да финн-йöгра фольклор да литератураысь произведениеяс. </w:t>
      </w:r>
    </w:p>
    <w:p w:rsidR="003B5380" w:rsidRPr="009E2443" w:rsidRDefault="003B5380" w:rsidP="00CD384B">
      <w:pPr>
        <w:pStyle w:val="Default"/>
        <w:spacing w:line="360" w:lineRule="auto"/>
        <w:ind w:firstLine="709"/>
        <w:contextualSpacing/>
        <w:jc w:val="both"/>
      </w:pPr>
      <w:r w:rsidRPr="009E2443">
        <w:t xml:space="preserve">Лыддьыны бöрйöма коми йöзкостса произведениеяс. Найöс лыддигöн челядь тöдмаласны коми йöзлысь важ оласногсö, казяласны коми кывлысь озырлунсö. Фольклор произведениеяс серти челядь велöдчасны лöсьöдны </w:t>
      </w:r>
      <w:r w:rsidRPr="009E2443">
        <w:rPr>
          <w:i/>
          <w:iCs/>
        </w:rPr>
        <w:t>мойд, висьт</w:t>
      </w:r>
      <w:r w:rsidRPr="009E2443">
        <w:t xml:space="preserve">, </w:t>
      </w:r>
      <w:r w:rsidRPr="009E2443">
        <w:rPr>
          <w:i/>
          <w:iCs/>
        </w:rPr>
        <w:t>кывбур</w:t>
      </w:r>
      <w:r w:rsidRPr="009E2443">
        <w:t>, нöдкыв.</w:t>
      </w:r>
    </w:p>
    <w:p w:rsidR="003B5380" w:rsidRPr="009E2443" w:rsidRDefault="003B5380" w:rsidP="00CD384B">
      <w:pPr>
        <w:pStyle w:val="Default"/>
        <w:spacing w:line="360" w:lineRule="auto"/>
        <w:ind w:firstLine="709"/>
        <w:contextualSpacing/>
      </w:pPr>
      <w:r w:rsidRPr="009E2443">
        <w:t xml:space="preserve">Лыддьыны вöзйöм гажа, кыпыд, шог, нор, серамбана гижöдъяс отсаласны сöвмöдны челядьлысь сьöлöмкылöмъяссö да гöгöрвоны геройяслысь тöжд-майшасьöмсö. </w:t>
      </w:r>
    </w:p>
    <w:p w:rsidR="003B5380" w:rsidRPr="009E2443" w:rsidRDefault="003B5380" w:rsidP="00CD384B">
      <w:pPr>
        <w:pStyle w:val="Default"/>
        <w:spacing w:line="360" w:lineRule="auto"/>
        <w:ind w:firstLine="709"/>
        <w:contextualSpacing/>
      </w:pPr>
      <w:r w:rsidRPr="009E2443">
        <w:t xml:space="preserve">Произведениеяс видлалӧмкӧд ӧттшӧтш челядь уджалӧны небӧгъясӧн, велӧдчӧны бӧрйыны аслыныс колана небӧгъяс. Велӧдчысьяс тӧдмасьӧны уна сикас юӧр (информация) сетан небӧгъясӧн. </w:t>
      </w:r>
    </w:p>
    <w:p w:rsidR="003B5380" w:rsidRPr="009E2443" w:rsidRDefault="003B5380" w:rsidP="00CD384B">
      <w:pPr>
        <w:pStyle w:val="Default"/>
        <w:spacing w:line="360" w:lineRule="auto"/>
        <w:ind w:firstLine="709"/>
        <w:contextualSpacing/>
      </w:pPr>
      <w:r w:rsidRPr="009E2443">
        <w:t xml:space="preserve">Лыддьысян кытшö пыртöм гижöдъяссӧ юклöма темаяс серти. Быд классын вöзйöма öткодь темаяс: йöзкостса творчество, мойдъяс, пемöсъяс да ывла, чужан му да кыв, челядь олöм, коми оласног, шмонь-серам йылысь, </w:t>
      </w:r>
      <w:r w:rsidRPr="009E2443">
        <w:rPr>
          <w:i/>
          <w:iCs/>
        </w:rPr>
        <w:t xml:space="preserve">финн-йöгра йöзлöн </w:t>
      </w:r>
      <w:r w:rsidRPr="009E2443">
        <w:t xml:space="preserve">гижöдъяс. Татшöм тэчас сетö позянлун воысь воö паськöдны да джудждöдны велöдчысьяслысь кытшалысь олöм да гижысьяс йылысь тöдöмлунсӧ, лыддьысян кытшсö. </w:t>
      </w:r>
    </w:p>
    <w:p w:rsidR="003B5380" w:rsidRPr="009E2443" w:rsidRDefault="003B5380" w:rsidP="00CD384B">
      <w:pPr>
        <w:pStyle w:val="Default"/>
        <w:spacing w:line="360" w:lineRule="auto"/>
        <w:ind w:firstLine="709"/>
        <w:contextualSpacing/>
      </w:pPr>
      <w:r w:rsidRPr="009E2443">
        <w:t xml:space="preserve">Быд юкöнын гижöдъяссö сетöма сiдз, медым урок чöжöн лыддьыны да видлавны 2-3 гижöд, орччöдны йöзкостса да гижöда произведение, муртöса да муртöстöм (кывбур да проза серниа) гижöдъяс, кык гижöдысь жанр, сюжет, персонаж, кыв. Урок кежлö вöзйöм содтöд гижöдсö позяс лыддьыны гортын. А, сідзжӧ, предметсӧ вежоннас ӧти часӧн велӧдігӧн, позяс содтӧд гижӧдъяссӧ вӧзйыны челядьлы гортас лыддьӧм вылӧ. </w:t>
      </w:r>
    </w:p>
    <w:p w:rsidR="003B5380" w:rsidRPr="009E2443" w:rsidRDefault="003B5380" w:rsidP="00CD384B">
      <w:pPr>
        <w:pStyle w:val="Default"/>
        <w:spacing w:line="360" w:lineRule="auto"/>
        <w:ind w:firstLine="709"/>
        <w:contextualSpacing/>
      </w:pPr>
      <w:r w:rsidRPr="009E2443">
        <w:rPr>
          <w:b/>
          <w:bCs/>
        </w:rPr>
        <w:lastRenderedPageBreak/>
        <w:t xml:space="preserve">«Сёрни да лыддьысьӧм сӧвмӧдан удж» </w:t>
      </w:r>
      <w:r w:rsidRPr="009E2443">
        <w:t xml:space="preserve">юкӧнӧ пырӧ став сикас сёрни да лыддьысян кужӧмлун (кывзӧм, лыддьысьӧм, сёрнитӧм, гижӧм) сӧвмӧдан удж да уна сикас текст видлалӧм. Уджыс мунӧ челыдьлысь сёрни культура быдтӧм да сёрни (коммуникативнӧй) кужӧмлун бурмӧдӧм могысь. </w:t>
      </w:r>
    </w:p>
    <w:p w:rsidR="003B5380" w:rsidRPr="009E2443" w:rsidRDefault="003B5380" w:rsidP="00CD384B">
      <w:pPr>
        <w:pStyle w:val="Default"/>
        <w:spacing w:line="360" w:lineRule="auto"/>
        <w:ind w:firstLine="709"/>
        <w:contextualSpacing/>
      </w:pPr>
      <w:r w:rsidRPr="009E2443">
        <w:rPr>
          <w:i/>
          <w:iCs/>
        </w:rPr>
        <w:t>Лыддьысьӧм</w:t>
      </w:r>
      <w:r w:rsidRPr="009E2443">
        <w:t xml:space="preserve">.Куим вонас челядь вочасӧн, слогӧн, кывйӧн, кывтэчасӧн лыддьысьӧмсянь, велӧдчӧны шуанногнас йитлыны кывъяссӧ сёрникузяӧ. Велалӧны колана ногӧн, колана ӧдӧн, гӧгӧрвоӧмӧн лыддьысьны, торйӧдны гижӧдсьыс медшӧрсӧ. Велӧдчӧны выразительнӧя лыддьысьны. Вочасӧн велӧдчӧны лыддьысьны ас кежсьыныс да висьтавны гижӧдыслысь сюрӧссӧ. Лыддьысян мог гӧгӧрвоӧмӧн челядь вочасӧн велалӧны лыддьыны текстсӧ уна 6 </w:t>
      </w:r>
      <w:r w:rsidRPr="009E2443">
        <w:rPr>
          <w:color w:val="auto"/>
        </w:rPr>
        <w:t xml:space="preserve">ногӧн (тӧдмасьӧм могысь, туялӧмӧн(изучающӧй), бӧрйӧмӧн, коланасӧ </w:t>
      </w:r>
      <w:r w:rsidRPr="009E2443">
        <w:t xml:space="preserve">корсьӧмӧн). </w:t>
      </w:r>
    </w:p>
    <w:p w:rsidR="003B5380" w:rsidRPr="009E2443" w:rsidRDefault="003B5380" w:rsidP="00CD384B">
      <w:pPr>
        <w:pStyle w:val="Default"/>
        <w:spacing w:line="360" w:lineRule="auto"/>
        <w:ind w:firstLine="709"/>
        <w:contextualSpacing/>
      </w:pPr>
      <w:r w:rsidRPr="009E2443">
        <w:t xml:space="preserve">Лыддьысьӧмкӧд ӧттшӧтш мунӧ велӧдчысьяслысь </w:t>
      </w:r>
      <w:r w:rsidRPr="009E2443">
        <w:rPr>
          <w:i/>
          <w:iCs/>
        </w:rPr>
        <w:t xml:space="preserve">вомгора сёрни </w:t>
      </w:r>
      <w:r w:rsidRPr="009E2443">
        <w:t xml:space="preserve">(кывзыны да сёрнитны кужӧм) сӧвмӧдӧм. Челядь велӧдчӧны сюся кывзыны уджъёртъяссӧ, гӧгӧрвоны сёрниыслысь могсӧ, лӧсьӧдны гижӧд серти юалӧмъяс, колана ногӧн, сёрни этш пыдди пуктӧмӧн нуӧдны морта-морт сёрни. Лыддьӧм гижӧдъяс вылӧ мыджсьӧмӧн сӧвмӧ велӧдчысьяслӧн ӧтка сёрниыс да озырмӧ кывворыс. Челядь велӧдчӧны вежлавтӧг, бӧрйӧмӧн да дженьыда ас кывйӧн висьтавны лыддьӧм либӧ кывзӧм гижӧдсӧ. </w:t>
      </w:r>
    </w:p>
    <w:p w:rsidR="003B5380" w:rsidRPr="009E2443" w:rsidRDefault="003B5380" w:rsidP="00CD384B">
      <w:pPr>
        <w:pStyle w:val="Default"/>
        <w:spacing w:line="360" w:lineRule="auto"/>
        <w:ind w:firstLine="709"/>
        <w:contextualSpacing/>
      </w:pPr>
      <w:r w:rsidRPr="009E2443">
        <w:t xml:space="preserve">Уджтасын торъя ин босьтӧ </w:t>
      </w:r>
      <w:r w:rsidRPr="009E2443">
        <w:rPr>
          <w:i/>
          <w:iCs/>
        </w:rPr>
        <w:t xml:space="preserve">художествоа текстӧн удж. </w:t>
      </w:r>
      <w:r w:rsidRPr="009E2443">
        <w:t xml:space="preserve">Литературнӧя лыддьысян урокъяс вылын челядь стӧчмӧдӧны-бурмӧдӧны текст сикасъяс (серпасалӧм, юӧртӧм, мӧвпалӧм) йылысь тӧдӧмлунъяссӧ; орччӧдӧны художествоа, велӧдчан (учебнӧй) да тӧдӧмлун сетан (научно-познавательнӧй) текстъяс, велӧдчӧны орччӧдны текстыслысь юрнимсӧ сюрӧсыскӧд (темаыскӧд, шӧр мӧвпыскӧд), юклыны текстсӧ да юрнимавны юкӧнъяссӧ, лӧсьӧдны прӧстӧй план, аддзыны текстсьыс шӧр да содтӧд юӧр (информация). </w:t>
      </w:r>
    </w:p>
    <w:p w:rsidR="003B5380" w:rsidRPr="009E2443" w:rsidRDefault="003B5380" w:rsidP="00CD384B">
      <w:pPr>
        <w:pStyle w:val="Default"/>
        <w:spacing w:line="360" w:lineRule="auto"/>
        <w:ind w:firstLine="709"/>
        <w:contextualSpacing/>
      </w:pPr>
      <w:r w:rsidRPr="009E2443">
        <w:t xml:space="preserve">Уджтасын эм </w:t>
      </w:r>
      <w:r w:rsidRPr="009E2443">
        <w:rPr>
          <w:i/>
          <w:iCs/>
        </w:rPr>
        <w:t>литературоведениеысь пропедевтика</w:t>
      </w:r>
      <w:r w:rsidRPr="009E2443">
        <w:t xml:space="preserve">. Челядь велӧдчӧны аддзыны гижӧдлысь шӧр темасӧ да шӧр мӧвпсӧ; тӧдмасьӧны литературалӧн медшӧр жанръясӧн (висьт, мойд, кывбур), йӧзкостса ичӧт жанръясӧн (нӧдкыв, шусьӧг), челядь фольклорӧн (лыддьысянкыв, кывпесан, челядь сьыланкывъяс), а сідзжӧ паныдасьлӧны мукӧд жанръясӧн (миф, предание, легенда, басня, повесьт, пьеса). Велӧдчӧны казявны гижӧдъясысь серпаса кывъяс (мичкыв, орччӧдӧм, йӧзкодялӧм, вуджкыв), рифма, ритм. Велӧдчӧны вӧдитчыны серпаса кывйӧн. </w:t>
      </w:r>
    </w:p>
    <w:p w:rsidR="003B5380" w:rsidRPr="009E2443" w:rsidRDefault="003B5380" w:rsidP="00CD384B">
      <w:pPr>
        <w:pStyle w:val="Default"/>
        <w:spacing w:line="360" w:lineRule="auto"/>
        <w:ind w:firstLine="709"/>
        <w:contextualSpacing/>
      </w:pPr>
      <w:r w:rsidRPr="009E2443">
        <w:t xml:space="preserve">Художествоа образсӧ (терминтӧгыс) аддзӧмыс-гӧгӧрвоӧмыс лоӧ шӧр визьнас художествоа гижӧд видлалӧмас. Челядь велӧдчӧны казявны художествоа образ петкӧдлӧмас серпаса кывйыслысь тӧдчанлунсӧ, кыдзи гижысьыс серпасалӧ художествоа образсӧ, код пыр петкӧдлӧ ассьыс мӧвпъяссӧда сьӧлӧмкылӧмсӧ. Челядь велӧдчӧны нимкодясьны авторыслӧн гижанногнас, гижӧд лӧсьыдлуннас да мичлуннас. </w:t>
      </w:r>
    </w:p>
    <w:p w:rsidR="003B5380" w:rsidRPr="009E2443" w:rsidRDefault="003B5380" w:rsidP="00CD384B">
      <w:pPr>
        <w:pStyle w:val="Default"/>
        <w:spacing w:line="360" w:lineRule="auto"/>
        <w:ind w:firstLine="709"/>
        <w:contextualSpacing/>
      </w:pPr>
      <w:r w:rsidRPr="009E2443">
        <w:lastRenderedPageBreak/>
        <w:t xml:space="preserve">Лыддьӧм гижӧд видлалігӧн велӧдчысьяс вежӧртӧны геройыслысь вӧчӧмторъяссӧ, сямсӧ да сёрнисӧ; лӧсьӧдӧны геройыслысь характеристика; мӧвпалӧны, мыйла геройыс сідзи вӧчис; орччӧдӧны вӧчӧмторсӧ этш тӧдан кесйӧгъяскӧд да донъялӧны сійӧс. </w:t>
      </w:r>
    </w:p>
    <w:p w:rsidR="003B5380" w:rsidRPr="009E2443" w:rsidRDefault="003B5380" w:rsidP="00CD384B">
      <w:pPr>
        <w:pStyle w:val="Default"/>
        <w:spacing w:line="360" w:lineRule="auto"/>
        <w:ind w:firstLine="709"/>
        <w:contextualSpacing/>
      </w:pPr>
      <w:r w:rsidRPr="009E2443">
        <w:rPr>
          <w:b/>
          <w:bCs/>
        </w:rPr>
        <w:t xml:space="preserve">«Велӧдчысьяслӧн творческӧй удж» </w:t>
      </w:r>
      <w:r w:rsidRPr="009E2443">
        <w:t>юкӧн</w:t>
      </w:r>
      <w:r w:rsidRPr="009E2443">
        <w:rPr>
          <w:b/>
          <w:bCs/>
        </w:rPr>
        <w:t xml:space="preserve">. </w:t>
      </w:r>
      <w:r w:rsidRPr="009E2443">
        <w:t xml:space="preserve">Литературнӧй лыддьысьӧм дырйи челядьлы вӧзйӧма кык сикас удж: 1) лыддьӧм гижӧдъяс гӧгӧрвоӧдан уджъяс (выразительнӧя лыддьысьӧм, быд пӧлӧс серпасалӧм, рольяс серти лыддьӧм, ворсӧмӧн петкӧдлӧм); 2) лыддьӧм текстъяс вылӧ мыджсьӧмӧн либӧ ас кежын гижӧдъяс, проекта удж лӧсьӧдӧм. </w:t>
      </w:r>
    </w:p>
    <w:p w:rsidR="009E2443" w:rsidRDefault="009E2443" w:rsidP="009E2443">
      <w:pPr>
        <w:pStyle w:val="afd"/>
        <w:rPr>
          <w:rFonts w:eastAsia="Times New Roman"/>
          <w:bCs/>
          <w:iCs/>
          <w:sz w:val="24"/>
        </w:rPr>
      </w:pPr>
      <w:bookmarkStart w:id="141" w:name="_Toc288394087"/>
      <w:bookmarkStart w:id="142" w:name="_Toc288410554"/>
      <w:bookmarkStart w:id="143" w:name="_Toc288410683"/>
      <w:bookmarkStart w:id="144" w:name="_Toc424564331"/>
    </w:p>
    <w:p w:rsidR="00653A76" w:rsidRPr="009E2443" w:rsidRDefault="00653A76" w:rsidP="009E2443">
      <w:pPr>
        <w:pStyle w:val="afd"/>
        <w:rPr>
          <w:sz w:val="24"/>
        </w:rPr>
      </w:pPr>
      <w:r w:rsidRPr="009E2443">
        <w:rPr>
          <w:sz w:val="24"/>
        </w:rPr>
        <w:t>Иностранный язык</w:t>
      </w:r>
      <w:bookmarkEnd w:id="141"/>
      <w:bookmarkEnd w:id="142"/>
      <w:bookmarkEnd w:id="143"/>
      <w:bookmarkEnd w:id="144"/>
    </w:p>
    <w:p w:rsidR="00653A76" w:rsidRPr="009E2443" w:rsidRDefault="00653A76" w:rsidP="00F13056">
      <w:pPr>
        <w:pStyle w:val="a3"/>
        <w:spacing w:line="360" w:lineRule="auto"/>
        <w:ind w:firstLine="454"/>
        <w:rPr>
          <w:rFonts w:ascii="Times New Roman" w:hAnsi="Times New Roman"/>
          <w:b/>
          <w:bCs/>
          <w:iCs/>
          <w:color w:val="auto"/>
          <w:sz w:val="24"/>
          <w:szCs w:val="24"/>
        </w:rPr>
      </w:pPr>
      <w:r w:rsidRPr="009E2443">
        <w:rPr>
          <w:rFonts w:ascii="Times New Roman" w:hAnsi="Times New Roman"/>
          <w:b/>
          <w:bCs/>
          <w:iCs/>
          <w:color w:val="auto"/>
          <w:sz w:val="24"/>
          <w:szCs w:val="24"/>
        </w:rPr>
        <w:t>Предметное содержание речи</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color w:val="auto"/>
          <w:sz w:val="24"/>
          <w:szCs w:val="24"/>
        </w:rPr>
        <w:t xml:space="preserve">Знакомство. </w:t>
      </w:r>
      <w:r w:rsidRPr="009E2443">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color w:val="auto"/>
          <w:sz w:val="24"/>
          <w:szCs w:val="24"/>
        </w:rPr>
        <w:t xml:space="preserve">Я и моя семья. </w:t>
      </w:r>
      <w:r w:rsidRPr="009E2443">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9E2443">
        <w:rPr>
          <w:rFonts w:ascii="Times New Roman" w:hAnsi="Times New Roman"/>
          <w:color w:val="auto"/>
          <w:spacing w:val="2"/>
          <w:sz w:val="24"/>
          <w:szCs w:val="24"/>
        </w:rPr>
        <w:t xml:space="preserve">рядок дня, </w:t>
      </w:r>
      <w:r w:rsidRPr="009E2443">
        <w:rPr>
          <w:rFonts w:ascii="Times New Roman" w:hAnsi="Times New Roman"/>
          <w:iCs/>
          <w:color w:val="auto"/>
          <w:spacing w:val="2"/>
          <w:sz w:val="24"/>
          <w:szCs w:val="24"/>
        </w:rPr>
        <w:t>домашние обязанности</w:t>
      </w:r>
      <w:r w:rsidRPr="009E2443">
        <w:rPr>
          <w:rFonts w:ascii="Times New Roman" w:hAnsi="Times New Roman"/>
          <w:color w:val="auto"/>
          <w:spacing w:val="2"/>
          <w:sz w:val="24"/>
          <w:szCs w:val="24"/>
        </w:rPr>
        <w:t>)</w:t>
      </w:r>
      <w:r w:rsidRPr="009E2443">
        <w:rPr>
          <w:rFonts w:ascii="Times New Roman" w:hAnsi="Times New Roman"/>
          <w:iCs/>
          <w:color w:val="auto"/>
          <w:spacing w:val="2"/>
          <w:sz w:val="24"/>
          <w:szCs w:val="24"/>
        </w:rPr>
        <w:t xml:space="preserve">. </w:t>
      </w:r>
      <w:r w:rsidRPr="009E2443">
        <w:rPr>
          <w:rFonts w:ascii="Times New Roman" w:hAnsi="Times New Roman"/>
          <w:color w:val="auto"/>
          <w:spacing w:val="2"/>
          <w:sz w:val="24"/>
          <w:szCs w:val="24"/>
        </w:rPr>
        <w:t xml:space="preserve">Покупки в магазине: одежда, </w:t>
      </w:r>
      <w:r w:rsidRPr="009E2443">
        <w:rPr>
          <w:rFonts w:ascii="Times New Roman" w:hAnsi="Times New Roman"/>
          <w:iCs/>
          <w:color w:val="auto"/>
          <w:spacing w:val="2"/>
          <w:sz w:val="24"/>
          <w:szCs w:val="24"/>
        </w:rPr>
        <w:t xml:space="preserve">обувь, </w:t>
      </w:r>
      <w:r w:rsidRPr="009E2443">
        <w:rPr>
          <w:rFonts w:ascii="Times New Roman" w:hAnsi="Times New Roman"/>
          <w:color w:val="auto"/>
          <w:spacing w:val="2"/>
          <w:sz w:val="24"/>
          <w:szCs w:val="24"/>
        </w:rPr>
        <w:t xml:space="preserve">основные продукты питания. Любимая еда. </w:t>
      </w:r>
      <w:r w:rsidRPr="009E2443">
        <w:rPr>
          <w:rFonts w:ascii="Times New Roman" w:hAnsi="Times New Roman"/>
          <w:color w:val="auto"/>
          <w:sz w:val="24"/>
          <w:szCs w:val="24"/>
        </w:rPr>
        <w:t>Семейные праздники: день рождения, Новый год/Рождество. Подарки.</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color w:val="auto"/>
          <w:spacing w:val="2"/>
          <w:sz w:val="24"/>
          <w:szCs w:val="24"/>
        </w:rPr>
        <w:t xml:space="preserve">Мир моих увлечений. </w:t>
      </w:r>
      <w:r w:rsidRPr="009E2443">
        <w:rPr>
          <w:rFonts w:ascii="Times New Roman" w:hAnsi="Times New Roman"/>
          <w:color w:val="auto"/>
          <w:spacing w:val="2"/>
          <w:sz w:val="24"/>
          <w:szCs w:val="24"/>
        </w:rPr>
        <w:t xml:space="preserve">Мои любимые занятия. Виды </w:t>
      </w:r>
      <w:r w:rsidRPr="009E2443">
        <w:rPr>
          <w:rFonts w:ascii="Times New Roman" w:hAnsi="Times New Roman"/>
          <w:color w:val="auto"/>
          <w:sz w:val="24"/>
          <w:szCs w:val="24"/>
        </w:rPr>
        <w:t xml:space="preserve">спорта и спортивные игры. </w:t>
      </w:r>
      <w:r w:rsidRPr="009E2443">
        <w:rPr>
          <w:rFonts w:ascii="Times New Roman" w:hAnsi="Times New Roman"/>
          <w:iCs/>
          <w:color w:val="auto"/>
          <w:sz w:val="24"/>
          <w:szCs w:val="24"/>
        </w:rPr>
        <w:t xml:space="preserve">Мои любимые сказки. </w:t>
      </w:r>
      <w:r w:rsidRPr="009E2443">
        <w:rPr>
          <w:rFonts w:ascii="Times New Roman" w:hAnsi="Times New Roman"/>
          <w:color w:val="auto"/>
          <w:sz w:val="24"/>
          <w:szCs w:val="24"/>
        </w:rPr>
        <w:t xml:space="preserve">Выходной день </w:t>
      </w:r>
      <w:r w:rsidRPr="009E2443">
        <w:rPr>
          <w:rFonts w:ascii="Times New Roman" w:hAnsi="Times New Roman"/>
          <w:iCs/>
          <w:color w:val="auto"/>
          <w:sz w:val="24"/>
          <w:szCs w:val="24"/>
        </w:rPr>
        <w:t xml:space="preserve">(в зоопарке, цирке), </w:t>
      </w:r>
      <w:r w:rsidRPr="009E2443">
        <w:rPr>
          <w:rFonts w:ascii="Times New Roman" w:hAnsi="Times New Roman"/>
          <w:color w:val="auto"/>
          <w:sz w:val="24"/>
          <w:szCs w:val="24"/>
        </w:rPr>
        <w:t>каникулы.</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color w:val="auto"/>
          <w:sz w:val="24"/>
          <w:szCs w:val="24"/>
        </w:rPr>
        <w:t xml:space="preserve">Я и мои друзья. </w:t>
      </w:r>
      <w:r w:rsidRPr="009E2443">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color w:val="auto"/>
          <w:spacing w:val="2"/>
          <w:sz w:val="24"/>
          <w:szCs w:val="24"/>
        </w:rPr>
        <w:t xml:space="preserve">Моя школа. </w:t>
      </w:r>
      <w:r w:rsidRPr="009E2443">
        <w:rPr>
          <w:rFonts w:ascii="Times New Roman" w:hAnsi="Times New Roman"/>
          <w:color w:val="auto"/>
          <w:spacing w:val="2"/>
          <w:sz w:val="24"/>
          <w:szCs w:val="24"/>
        </w:rPr>
        <w:t xml:space="preserve">Классная комната, учебные предметы, </w:t>
      </w:r>
      <w:r w:rsidRPr="009E2443">
        <w:rPr>
          <w:rFonts w:ascii="Times New Roman" w:hAnsi="Times New Roman"/>
          <w:color w:val="auto"/>
          <w:sz w:val="24"/>
          <w:szCs w:val="24"/>
        </w:rPr>
        <w:t>школьные принадлежности. Учебные занятия на уроках.</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color w:val="auto"/>
          <w:sz w:val="24"/>
          <w:szCs w:val="24"/>
        </w:rPr>
        <w:t xml:space="preserve">Мир вокруг меня. </w:t>
      </w:r>
      <w:r w:rsidRPr="009E2443">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9E2443">
        <w:rPr>
          <w:rFonts w:ascii="Times New Roman" w:hAnsi="Times New Roman"/>
          <w:iCs/>
          <w:color w:val="auto"/>
          <w:sz w:val="24"/>
          <w:szCs w:val="24"/>
        </w:rPr>
        <w:t xml:space="preserve">Дикие и домашние животные. </w:t>
      </w:r>
      <w:r w:rsidRPr="009E2443">
        <w:rPr>
          <w:rFonts w:ascii="Times New Roman" w:hAnsi="Times New Roman"/>
          <w:color w:val="auto"/>
          <w:sz w:val="24"/>
          <w:szCs w:val="24"/>
        </w:rPr>
        <w:t>Любимое время года. Погода.</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pacing w:val="2"/>
          <w:sz w:val="24"/>
          <w:szCs w:val="24"/>
        </w:rPr>
        <w:t xml:space="preserve">Страна/страны изучаемого языка и родная страна. </w:t>
      </w:r>
      <w:r w:rsidRPr="009E2443">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9E2443">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9E2443">
        <w:rPr>
          <w:rFonts w:ascii="Times New Roman" w:hAnsi="Times New Roman"/>
          <w:color w:val="auto"/>
          <w:sz w:val="24"/>
          <w:szCs w:val="24"/>
        </w:rPr>
        <w:t xml:space="preserve"> время совместной игры, в магазине).</w:t>
      </w:r>
    </w:p>
    <w:p w:rsidR="00653A76" w:rsidRPr="009E2443" w:rsidRDefault="00653A76" w:rsidP="00F13056">
      <w:pPr>
        <w:pStyle w:val="a3"/>
        <w:spacing w:line="360" w:lineRule="auto"/>
        <w:ind w:firstLine="454"/>
        <w:rPr>
          <w:rFonts w:ascii="Times New Roman" w:hAnsi="Times New Roman"/>
          <w:b/>
          <w:bCs/>
          <w:iCs/>
          <w:color w:val="auto"/>
          <w:sz w:val="24"/>
          <w:szCs w:val="24"/>
        </w:rPr>
      </w:pPr>
      <w:r w:rsidRPr="009E2443">
        <w:rPr>
          <w:rFonts w:ascii="Times New Roman" w:hAnsi="Times New Roman"/>
          <w:b/>
          <w:bCs/>
          <w:iCs/>
          <w:color w:val="auto"/>
          <w:sz w:val="24"/>
          <w:szCs w:val="24"/>
        </w:rPr>
        <w:t>Коммуникативные умения по видам речевой деятельности</w:t>
      </w:r>
    </w:p>
    <w:p w:rsidR="00653A76" w:rsidRPr="009E2443" w:rsidRDefault="00653A76" w:rsidP="00F13056">
      <w:pPr>
        <w:pStyle w:val="a3"/>
        <w:spacing w:line="360" w:lineRule="auto"/>
        <w:ind w:firstLine="454"/>
        <w:rPr>
          <w:rFonts w:ascii="Times New Roman" w:hAnsi="Times New Roman"/>
          <w:iCs/>
          <w:color w:val="auto"/>
          <w:sz w:val="24"/>
          <w:szCs w:val="24"/>
        </w:rPr>
      </w:pPr>
      <w:r w:rsidRPr="009E2443">
        <w:rPr>
          <w:rFonts w:ascii="Times New Roman" w:hAnsi="Times New Roman"/>
          <w:b/>
          <w:bCs/>
          <w:color w:val="auto"/>
          <w:sz w:val="24"/>
          <w:szCs w:val="24"/>
        </w:rPr>
        <w:t>В русле говорения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iCs/>
          <w:color w:val="auto"/>
          <w:sz w:val="24"/>
          <w:szCs w:val="24"/>
        </w:rPr>
        <w:t>1.</w:t>
      </w:r>
      <w:r w:rsidRPr="009E2443">
        <w:rPr>
          <w:rFonts w:ascii="Times New Roman" w:hAnsi="Times New Roman"/>
          <w:iCs/>
          <w:color w:val="auto"/>
          <w:sz w:val="24"/>
          <w:szCs w:val="24"/>
        </w:rPr>
        <w:t> </w:t>
      </w:r>
      <w:r w:rsidRPr="009E2443">
        <w:rPr>
          <w:rFonts w:ascii="Times New Roman" w:hAnsi="Times New Roman"/>
          <w:iCs/>
          <w:color w:val="auto"/>
          <w:sz w:val="24"/>
          <w:szCs w:val="24"/>
        </w:rPr>
        <w:t>Диалогическая форма</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Уметь вести:</w:t>
      </w:r>
    </w:p>
    <w:p w:rsidR="00653A76" w:rsidRPr="009E2443" w:rsidRDefault="00653A76" w:rsidP="00BD7394">
      <w:pPr>
        <w:pStyle w:val="21"/>
        <w:rPr>
          <w:sz w:val="24"/>
        </w:rPr>
      </w:pPr>
      <w:r w:rsidRPr="009E2443">
        <w:rPr>
          <w:sz w:val="24"/>
        </w:rPr>
        <w:lastRenderedPageBreak/>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9E2443" w:rsidRDefault="00653A76" w:rsidP="00BD7394">
      <w:pPr>
        <w:pStyle w:val="21"/>
        <w:rPr>
          <w:sz w:val="24"/>
        </w:rPr>
      </w:pPr>
      <w:r w:rsidRPr="009E2443">
        <w:rPr>
          <w:sz w:val="24"/>
        </w:rPr>
        <w:t>диалог­расспрос (запрос информации и ответ на него);</w:t>
      </w:r>
    </w:p>
    <w:p w:rsidR="00653A76" w:rsidRPr="009E2443" w:rsidRDefault="00653A76" w:rsidP="00BD7394">
      <w:pPr>
        <w:pStyle w:val="21"/>
        <w:rPr>
          <w:iCs/>
          <w:sz w:val="24"/>
        </w:rPr>
      </w:pPr>
      <w:r w:rsidRPr="009E2443">
        <w:rPr>
          <w:sz w:val="24"/>
        </w:rPr>
        <w:t>диалог — побуждение к действию.</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iCs/>
          <w:color w:val="auto"/>
          <w:sz w:val="24"/>
          <w:szCs w:val="24"/>
        </w:rPr>
        <w:t>2.</w:t>
      </w:r>
      <w:r w:rsidRPr="009E2443">
        <w:rPr>
          <w:rFonts w:ascii="Times New Roman" w:hAnsi="Times New Roman"/>
          <w:iCs/>
          <w:color w:val="auto"/>
          <w:sz w:val="24"/>
          <w:szCs w:val="24"/>
        </w:rPr>
        <w:t> </w:t>
      </w:r>
      <w:r w:rsidRPr="009E2443">
        <w:rPr>
          <w:rFonts w:ascii="Times New Roman" w:hAnsi="Times New Roman"/>
          <w:iCs/>
          <w:color w:val="auto"/>
          <w:sz w:val="24"/>
          <w:szCs w:val="24"/>
        </w:rPr>
        <w:t>Монологическая форма</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9E2443">
        <w:rPr>
          <w:rFonts w:ascii="Times New Roman" w:hAnsi="Times New Roman"/>
          <w:iCs/>
          <w:color w:val="auto"/>
          <w:spacing w:val="2"/>
          <w:sz w:val="24"/>
          <w:szCs w:val="24"/>
        </w:rPr>
        <w:t>характеристика (персона</w:t>
      </w:r>
      <w:r w:rsidRPr="009E2443">
        <w:rPr>
          <w:rFonts w:ascii="Times New Roman" w:hAnsi="Times New Roman"/>
          <w:iCs/>
          <w:color w:val="auto"/>
          <w:sz w:val="24"/>
          <w:szCs w:val="24"/>
        </w:rPr>
        <w:t>жей).</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z w:val="24"/>
          <w:szCs w:val="24"/>
        </w:rPr>
        <w:t>В русле аудирования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Воспринимать на слух и понимать:</w:t>
      </w:r>
    </w:p>
    <w:p w:rsidR="00653A76" w:rsidRPr="009E2443" w:rsidRDefault="00653A76" w:rsidP="00BD7394">
      <w:pPr>
        <w:pStyle w:val="21"/>
        <w:rPr>
          <w:sz w:val="24"/>
        </w:rPr>
      </w:pPr>
      <w:r w:rsidRPr="009E2443">
        <w:rPr>
          <w:sz w:val="24"/>
        </w:rPr>
        <w:t>речь учителя и одноклассников в процессе общения на уроке и вербально/невербально реагировать на услышанное;</w:t>
      </w:r>
    </w:p>
    <w:p w:rsidR="00653A76" w:rsidRPr="009E2443" w:rsidRDefault="00653A76" w:rsidP="00BD7394">
      <w:pPr>
        <w:pStyle w:val="21"/>
        <w:rPr>
          <w:sz w:val="24"/>
        </w:rPr>
      </w:pPr>
      <w:r w:rsidRPr="009E2443">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z w:val="24"/>
          <w:szCs w:val="24"/>
        </w:rPr>
        <w:t>В русле чтения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Читать:</w:t>
      </w:r>
    </w:p>
    <w:p w:rsidR="00653A76" w:rsidRPr="009E2443" w:rsidRDefault="00653A76" w:rsidP="00BD7394">
      <w:pPr>
        <w:pStyle w:val="21"/>
        <w:rPr>
          <w:sz w:val="24"/>
        </w:rPr>
      </w:pPr>
      <w:r w:rsidRPr="009E2443">
        <w:rPr>
          <w:sz w:val="24"/>
        </w:rPr>
        <w:t>вслух небольшие тексты, построенные на изученном языковом материале;</w:t>
      </w:r>
    </w:p>
    <w:p w:rsidR="00653A76" w:rsidRPr="009E2443" w:rsidRDefault="00653A76" w:rsidP="00BD7394">
      <w:pPr>
        <w:pStyle w:val="21"/>
        <w:rPr>
          <w:sz w:val="24"/>
        </w:rPr>
      </w:pPr>
      <w:r w:rsidRPr="009E2443">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9E2443">
        <w:rPr>
          <w:sz w:val="24"/>
        </w:rPr>
        <w:t> </w:t>
      </w:r>
      <w:r w:rsidRPr="009E2443">
        <w:rPr>
          <w:sz w:val="24"/>
        </w:rPr>
        <w:t>т.</w:t>
      </w:r>
      <w:r w:rsidRPr="009E2443">
        <w:rPr>
          <w:sz w:val="24"/>
        </w:rPr>
        <w:t> </w:t>
      </w:r>
      <w:r w:rsidRPr="009E2443">
        <w:rPr>
          <w:sz w:val="24"/>
        </w:rPr>
        <w:t>д.).</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z w:val="24"/>
          <w:szCs w:val="24"/>
        </w:rPr>
        <w:t>В русле письма</w:t>
      </w:r>
    </w:p>
    <w:p w:rsidR="00653A76" w:rsidRPr="009E2443" w:rsidRDefault="00653A76" w:rsidP="00B73DA2">
      <w:pPr>
        <w:pStyle w:val="21"/>
        <w:numPr>
          <w:ilvl w:val="0"/>
          <w:numId w:val="0"/>
        </w:numPr>
        <w:ind w:left="680"/>
        <w:rPr>
          <w:sz w:val="24"/>
        </w:rPr>
      </w:pPr>
      <w:r w:rsidRPr="009E2443">
        <w:rPr>
          <w:sz w:val="24"/>
        </w:rPr>
        <w:t>Владеть:</w:t>
      </w:r>
    </w:p>
    <w:p w:rsidR="00653A76" w:rsidRPr="009E2443" w:rsidRDefault="00653A76" w:rsidP="00BD7394">
      <w:pPr>
        <w:pStyle w:val="21"/>
        <w:rPr>
          <w:sz w:val="24"/>
        </w:rPr>
      </w:pPr>
      <w:r w:rsidRPr="009E2443">
        <w:rPr>
          <w:sz w:val="24"/>
        </w:rPr>
        <w:t>умением выписывать из текста слова, словосочетания и предложения;</w:t>
      </w:r>
    </w:p>
    <w:p w:rsidR="00653A76" w:rsidRPr="009E2443" w:rsidRDefault="00653A76" w:rsidP="00BD7394">
      <w:pPr>
        <w:pStyle w:val="21"/>
        <w:rPr>
          <w:sz w:val="24"/>
        </w:rPr>
      </w:pPr>
      <w:r w:rsidRPr="009E2443">
        <w:rPr>
          <w:sz w:val="24"/>
        </w:rPr>
        <w:t>основами письменной речи: писать по образцу поздравление с праздником, короткое личное письмо.</w:t>
      </w:r>
    </w:p>
    <w:p w:rsidR="00653A76" w:rsidRPr="009E2443" w:rsidRDefault="00653A76" w:rsidP="00F13056">
      <w:pPr>
        <w:pStyle w:val="af0"/>
        <w:spacing w:before="0" w:after="0" w:line="360" w:lineRule="auto"/>
        <w:ind w:firstLine="454"/>
        <w:jc w:val="both"/>
        <w:rPr>
          <w:rFonts w:ascii="Times New Roman" w:hAnsi="Times New Roman"/>
          <w:i w:val="0"/>
          <w:color w:val="auto"/>
          <w:sz w:val="24"/>
          <w:szCs w:val="24"/>
        </w:rPr>
      </w:pPr>
      <w:r w:rsidRPr="009E2443">
        <w:rPr>
          <w:rFonts w:ascii="Times New Roman" w:hAnsi="Times New Roman"/>
          <w:i w:val="0"/>
          <w:color w:val="auto"/>
          <w:sz w:val="24"/>
          <w:szCs w:val="24"/>
        </w:rPr>
        <w:t>Языковые средства и навыки пользования ими</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iCs/>
          <w:color w:val="auto"/>
          <w:sz w:val="24"/>
          <w:szCs w:val="24"/>
        </w:rPr>
        <w:t>Английский язык</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color w:val="auto"/>
          <w:sz w:val="24"/>
          <w:szCs w:val="24"/>
        </w:rPr>
        <w:t xml:space="preserve">Графика, каллиграфия, орфография. </w:t>
      </w:r>
      <w:r w:rsidRPr="009E2443">
        <w:rPr>
          <w:rFonts w:ascii="Times New Roman" w:hAnsi="Times New Roman"/>
          <w:color w:val="auto"/>
          <w:sz w:val="24"/>
          <w:szCs w:val="24"/>
        </w:rPr>
        <w:t xml:space="preserve">Все буквы английского алфавита. Основные буквосочетания. Звуко­буквенные </w:t>
      </w:r>
      <w:r w:rsidRPr="009E2443">
        <w:rPr>
          <w:rFonts w:ascii="Times New Roman" w:hAnsi="Times New Roman"/>
          <w:color w:val="auto"/>
          <w:spacing w:val="2"/>
          <w:sz w:val="24"/>
          <w:szCs w:val="24"/>
        </w:rPr>
        <w:t xml:space="preserve">соответствия. Знаки транскрипции. Апостроф. Основные </w:t>
      </w:r>
      <w:r w:rsidRPr="009E2443">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color w:val="auto"/>
          <w:sz w:val="24"/>
          <w:szCs w:val="24"/>
        </w:rPr>
        <w:t xml:space="preserve">Фонетическая сторона речи. </w:t>
      </w:r>
      <w:r w:rsidRPr="009E2443">
        <w:rPr>
          <w:rFonts w:ascii="Times New Roman" w:hAnsi="Times New Roman"/>
          <w:color w:val="auto"/>
          <w:sz w:val="24"/>
          <w:szCs w:val="24"/>
        </w:rPr>
        <w:t>Адекватное произношение и различение на слух всех звуков и звукосочетаний англий</w:t>
      </w:r>
      <w:r w:rsidRPr="009E2443">
        <w:rPr>
          <w:rFonts w:ascii="Times New Roman" w:hAnsi="Times New Roman"/>
          <w:color w:val="auto"/>
          <w:spacing w:val="2"/>
          <w:sz w:val="24"/>
          <w:szCs w:val="24"/>
        </w:rPr>
        <w:t xml:space="preserve">ского языка. Соблюдение норм произношения: долгота и </w:t>
      </w:r>
      <w:r w:rsidRPr="009E2443">
        <w:rPr>
          <w:rFonts w:ascii="Times New Roman" w:hAnsi="Times New Roman"/>
          <w:color w:val="auto"/>
          <w:sz w:val="24"/>
          <w:szCs w:val="24"/>
        </w:rPr>
        <w:t xml:space="preserve">краткость гласных, отсутствие оглушения звонких согласных </w:t>
      </w:r>
      <w:r w:rsidRPr="009E2443">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9E2443">
        <w:rPr>
          <w:rFonts w:ascii="Times New Roman" w:hAnsi="Times New Roman"/>
          <w:iCs/>
          <w:color w:val="auto"/>
          <w:spacing w:val="2"/>
          <w:sz w:val="24"/>
          <w:szCs w:val="24"/>
        </w:rPr>
        <w:t xml:space="preserve">Связующее «r» (there is/there are). </w:t>
      </w:r>
      <w:r w:rsidRPr="009E2443">
        <w:rPr>
          <w:rFonts w:ascii="Times New Roman" w:hAnsi="Times New Roman"/>
          <w:color w:val="auto"/>
          <w:spacing w:val="2"/>
          <w:sz w:val="24"/>
          <w:szCs w:val="24"/>
        </w:rPr>
        <w:t>Ударение в слове, фразе.</w:t>
      </w:r>
      <w:r w:rsidRPr="009E2443">
        <w:rPr>
          <w:rFonts w:ascii="Times New Roman" w:hAnsi="Times New Roman"/>
          <w:iCs/>
          <w:color w:val="auto"/>
          <w:spacing w:val="2"/>
          <w:sz w:val="24"/>
          <w:szCs w:val="24"/>
        </w:rPr>
        <w:t xml:space="preserve"> Отсутствие ударения на служебных словах (артиклях, союзах, предлогах). </w:t>
      </w:r>
      <w:r w:rsidRPr="009E2443">
        <w:rPr>
          <w:rFonts w:ascii="Times New Roman" w:hAnsi="Times New Roman"/>
          <w:iCs/>
          <w:color w:val="auto"/>
          <w:spacing w:val="2"/>
          <w:sz w:val="24"/>
          <w:szCs w:val="24"/>
        </w:rPr>
        <w:lastRenderedPageBreak/>
        <w:t>Членение предложений на смысловые группы.</w:t>
      </w:r>
      <w:r w:rsidRPr="009E2443">
        <w:rPr>
          <w:rFonts w:ascii="Times New Roman" w:hAnsi="Times New Roman"/>
          <w:color w:val="auto"/>
          <w:spacing w:val="2"/>
          <w:sz w:val="24"/>
          <w:szCs w:val="24"/>
        </w:rPr>
        <w:t xml:space="preserve"> Ритмико­интонационные особенности повествовательного, побудительного</w:t>
      </w:r>
      <w:r w:rsidR="00CB0302" w:rsidRPr="009E2443">
        <w:rPr>
          <w:rFonts w:ascii="Times New Roman" w:hAnsi="Times New Roman"/>
          <w:color w:val="auto"/>
          <w:spacing w:val="2"/>
          <w:sz w:val="24"/>
          <w:szCs w:val="24"/>
        </w:rPr>
        <w:t xml:space="preserve"> </w:t>
      </w:r>
      <w:r w:rsidRPr="009E2443">
        <w:rPr>
          <w:rFonts w:ascii="Times New Roman" w:hAnsi="Times New Roman"/>
          <w:color w:val="auto"/>
          <w:sz w:val="24"/>
          <w:szCs w:val="24"/>
        </w:rPr>
        <w:t>и вопросительного (общий и специальный вопрос) предложе</w:t>
      </w:r>
      <w:r w:rsidRPr="009E2443">
        <w:rPr>
          <w:rFonts w:ascii="Times New Roman" w:hAnsi="Times New Roman"/>
          <w:color w:val="auto"/>
          <w:spacing w:val="2"/>
          <w:sz w:val="24"/>
          <w:szCs w:val="24"/>
        </w:rPr>
        <w:t xml:space="preserve">ний. </w:t>
      </w:r>
      <w:r w:rsidRPr="009E2443">
        <w:rPr>
          <w:rFonts w:ascii="Times New Roman" w:hAnsi="Times New Roman"/>
          <w:iCs/>
          <w:color w:val="auto"/>
          <w:spacing w:val="2"/>
          <w:sz w:val="24"/>
          <w:szCs w:val="24"/>
        </w:rPr>
        <w:t xml:space="preserve">Интонация перечисления. Чтение по транскрипции </w:t>
      </w:r>
      <w:r w:rsidRPr="009E2443">
        <w:rPr>
          <w:rFonts w:ascii="Times New Roman" w:hAnsi="Times New Roman"/>
          <w:iCs/>
          <w:color w:val="auto"/>
          <w:sz w:val="24"/>
          <w:szCs w:val="24"/>
        </w:rPr>
        <w:t>изученных слов.</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color w:val="auto"/>
          <w:spacing w:val="-2"/>
          <w:sz w:val="24"/>
          <w:szCs w:val="24"/>
        </w:rPr>
        <w:t xml:space="preserve">Лексическая сторона речи. </w:t>
      </w:r>
      <w:r w:rsidRPr="009E2443">
        <w:rPr>
          <w:rFonts w:ascii="Times New Roman" w:hAnsi="Times New Roman"/>
          <w:color w:val="auto"/>
          <w:spacing w:val="-2"/>
          <w:sz w:val="24"/>
          <w:szCs w:val="24"/>
        </w:rPr>
        <w:t>Лексические единицы, обслу</w:t>
      </w:r>
      <w:r w:rsidRPr="009E2443">
        <w:rPr>
          <w:rFonts w:ascii="Times New Roman" w:hAnsi="Times New Roman"/>
          <w:color w:val="auto"/>
          <w:sz w:val="24"/>
          <w:szCs w:val="24"/>
        </w:rPr>
        <w:t>живающие ситуации общения, в пределах тематики начальной школы, в объ</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ме 500 лексических единиц для двустороннего (рецептивного и продуктивного) усвоения, простейшие </w:t>
      </w:r>
      <w:r w:rsidRPr="009E2443">
        <w:rPr>
          <w:rFonts w:ascii="Times New Roman" w:hAnsi="Times New Roman"/>
          <w:color w:val="auto"/>
          <w:spacing w:val="2"/>
          <w:sz w:val="24"/>
          <w:szCs w:val="24"/>
        </w:rPr>
        <w:t xml:space="preserve">устойчивые словосочетания, оценочная лексика и речевые </w:t>
      </w:r>
      <w:r w:rsidRPr="009E2443">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9E2443">
        <w:rPr>
          <w:rFonts w:ascii="Times New Roman" w:hAnsi="Times New Roman"/>
          <w:color w:val="auto"/>
          <w:spacing w:val="2"/>
          <w:sz w:val="24"/>
          <w:szCs w:val="24"/>
        </w:rPr>
        <w:t xml:space="preserve">doctor, film). </w:t>
      </w:r>
      <w:r w:rsidRPr="009E2443">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9E2443">
        <w:rPr>
          <w:rFonts w:ascii="Times New Roman" w:hAnsi="Times New Roman"/>
          <w:iCs/>
          <w:color w:val="auto"/>
          <w:sz w:val="24"/>
          <w:szCs w:val="24"/>
        </w:rPr>
        <w:t>­ful, ­ly, ­teen, ­ty, ­th), словосложение (postcard), конверсия (play — to play).</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z w:val="24"/>
          <w:szCs w:val="24"/>
        </w:rPr>
        <w:t xml:space="preserve">Грамматическая сторона речи. </w:t>
      </w:r>
      <w:r w:rsidRPr="009E2443">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9E2443">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9E2443">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9E2443">
        <w:rPr>
          <w:rFonts w:ascii="Times New Roman" w:hAnsi="Times New Roman"/>
          <w:iCs/>
          <w:color w:val="auto"/>
          <w:sz w:val="24"/>
          <w:szCs w:val="24"/>
        </w:rPr>
        <w:t>Безличные предложения в настоящем времени (It is cold. It’s five o</w:t>
      </w:r>
      <w:r w:rsidRPr="009E2443">
        <w:rPr>
          <w:rFonts w:ascii="Times New Roman" w:hAnsi="Times New Roman"/>
          <w:color w:val="auto"/>
          <w:sz w:val="24"/>
          <w:szCs w:val="24"/>
        </w:rPr>
        <w:t>’</w:t>
      </w:r>
      <w:r w:rsidRPr="009E2443">
        <w:rPr>
          <w:rFonts w:ascii="Times New Roman" w:hAnsi="Times New Roman"/>
          <w:iCs/>
          <w:color w:val="auto"/>
          <w:sz w:val="24"/>
          <w:szCs w:val="24"/>
        </w:rPr>
        <w:t>clock.).</w:t>
      </w:r>
      <w:r w:rsidRPr="009E2443">
        <w:rPr>
          <w:rFonts w:ascii="Times New Roman" w:hAnsi="Times New Roman"/>
          <w:color w:val="auto"/>
          <w:sz w:val="24"/>
          <w:szCs w:val="24"/>
        </w:rPr>
        <w:t xml:space="preserve"> Предложения с оборотом there is/there are. Простые распростран</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нные предложения. Предложения </w:t>
      </w:r>
      <w:r w:rsidRPr="009E2443">
        <w:rPr>
          <w:rFonts w:ascii="Times New Roman" w:hAnsi="Times New Roman"/>
          <w:color w:val="auto"/>
          <w:spacing w:val="2"/>
          <w:sz w:val="24"/>
          <w:szCs w:val="24"/>
        </w:rPr>
        <w:t xml:space="preserve">с однородными членами. </w:t>
      </w:r>
      <w:r w:rsidRPr="009E2443">
        <w:rPr>
          <w:rFonts w:ascii="Times New Roman" w:hAnsi="Times New Roman"/>
          <w:iCs/>
          <w:color w:val="auto"/>
          <w:spacing w:val="2"/>
          <w:sz w:val="24"/>
          <w:szCs w:val="24"/>
        </w:rPr>
        <w:t>Сложносочин</w:t>
      </w:r>
      <w:r w:rsidR="00D30361" w:rsidRPr="009E2443">
        <w:rPr>
          <w:rFonts w:ascii="Times New Roman" w:hAnsi="Times New Roman"/>
          <w:iCs/>
          <w:color w:val="auto"/>
          <w:spacing w:val="2"/>
          <w:sz w:val="24"/>
          <w:szCs w:val="24"/>
        </w:rPr>
        <w:t>е</w:t>
      </w:r>
      <w:r w:rsidRPr="009E2443">
        <w:rPr>
          <w:rFonts w:ascii="Times New Roman" w:hAnsi="Times New Roman"/>
          <w:iCs/>
          <w:color w:val="auto"/>
          <w:spacing w:val="2"/>
          <w:sz w:val="24"/>
          <w:szCs w:val="24"/>
        </w:rPr>
        <w:t xml:space="preserve">нные предложения </w:t>
      </w:r>
      <w:r w:rsidRPr="009E2443">
        <w:rPr>
          <w:rFonts w:ascii="Times New Roman" w:hAnsi="Times New Roman"/>
          <w:iCs/>
          <w:color w:val="auto"/>
          <w:sz w:val="24"/>
          <w:szCs w:val="24"/>
        </w:rPr>
        <w:t>с союзами and и but.Сложноподчин</w:t>
      </w:r>
      <w:r w:rsidR="00D30361" w:rsidRPr="009E2443">
        <w:rPr>
          <w:rFonts w:ascii="Times New Roman" w:hAnsi="Times New Roman"/>
          <w:iCs/>
          <w:color w:val="auto"/>
          <w:sz w:val="24"/>
          <w:szCs w:val="24"/>
        </w:rPr>
        <w:t>е</w:t>
      </w:r>
      <w:r w:rsidRPr="009E2443">
        <w:rPr>
          <w:rFonts w:ascii="Times New Roman" w:hAnsi="Times New Roman"/>
          <w:iCs/>
          <w:color w:val="auto"/>
          <w:sz w:val="24"/>
          <w:szCs w:val="24"/>
        </w:rPr>
        <w:t>нные предложения с because.</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 xml:space="preserve">Правильные и неправильные глаголы в Present, Future, </w:t>
      </w:r>
      <w:r w:rsidRPr="009E2443">
        <w:rPr>
          <w:rFonts w:ascii="Times New Roman" w:hAnsi="Times New Roman"/>
          <w:color w:val="auto"/>
          <w:sz w:val="24"/>
          <w:szCs w:val="24"/>
        </w:rPr>
        <w:t>Past Simple (Indefinite). Неопредел</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нная форма глагола. Гла</w:t>
      </w:r>
      <w:r w:rsidRPr="009E2443">
        <w:rPr>
          <w:rFonts w:ascii="Times New Roman" w:hAnsi="Times New Roman"/>
          <w:color w:val="auto"/>
          <w:spacing w:val="2"/>
          <w:sz w:val="24"/>
          <w:szCs w:val="24"/>
        </w:rPr>
        <w:t>гол</w:t>
      </w:r>
      <w:r w:rsidRPr="009E2443">
        <w:rPr>
          <w:rFonts w:ascii="Times New Roman" w:hAnsi="Times New Roman"/>
          <w:color w:val="auto"/>
          <w:spacing w:val="2"/>
          <w:sz w:val="24"/>
          <w:szCs w:val="24"/>
          <w:lang w:val="en-US"/>
        </w:rPr>
        <w:t>­</w:t>
      </w:r>
      <w:r w:rsidRPr="009E2443">
        <w:rPr>
          <w:rFonts w:ascii="Times New Roman" w:hAnsi="Times New Roman"/>
          <w:color w:val="auto"/>
          <w:spacing w:val="2"/>
          <w:sz w:val="24"/>
          <w:szCs w:val="24"/>
        </w:rPr>
        <w:t>связка</w:t>
      </w:r>
      <w:r w:rsidRPr="009E2443">
        <w:rPr>
          <w:rFonts w:ascii="Times New Roman" w:hAnsi="Times New Roman"/>
          <w:color w:val="auto"/>
          <w:spacing w:val="2"/>
          <w:sz w:val="24"/>
          <w:szCs w:val="24"/>
          <w:lang w:val="en-US"/>
        </w:rPr>
        <w:t xml:space="preserve"> to be. </w:t>
      </w:r>
      <w:r w:rsidRPr="009E2443">
        <w:rPr>
          <w:rFonts w:ascii="Times New Roman" w:hAnsi="Times New Roman"/>
          <w:color w:val="auto"/>
          <w:spacing w:val="2"/>
          <w:sz w:val="24"/>
          <w:szCs w:val="24"/>
        </w:rPr>
        <w:t>Модальные</w:t>
      </w:r>
      <w:r w:rsidR="00CB0302" w:rsidRPr="009E2443">
        <w:rPr>
          <w:rFonts w:ascii="Times New Roman" w:hAnsi="Times New Roman"/>
          <w:color w:val="auto"/>
          <w:spacing w:val="2"/>
          <w:sz w:val="24"/>
          <w:szCs w:val="24"/>
          <w:lang w:val="en-US"/>
        </w:rPr>
        <w:t xml:space="preserve"> </w:t>
      </w:r>
      <w:r w:rsidRPr="009E2443">
        <w:rPr>
          <w:rFonts w:ascii="Times New Roman" w:hAnsi="Times New Roman"/>
          <w:color w:val="auto"/>
          <w:spacing w:val="2"/>
          <w:sz w:val="24"/>
          <w:szCs w:val="24"/>
        </w:rPr>
        <w:t>глаголы</w:t>
      </w:r>
      <w:r w:rsidRPr="009E2443">
        <w:rPr>
          <w:rFonts w:ascii="Times New Roman" w:hAnsi="Times New Roman"/>
          <w:color w:val="auto"/>
          <w:spacing w:val="2"/>
          <w:sz w:val="24"/>
          <w:szCs w:val="24"/>
          <w:lang w:val="en-US"/>
        </w:rPr>
        <w:t xml:space="preserve"> can, may, must, </w:t>
      </w:r>
      <w:r w:rsidRPr="009E2443">
        <w:rPr>
          <w:rFonts w:ascii="Times New Roman" w:hAnsi="Times New Roman"/>
          <w:iCs/>
          <w:color w:val="auto"/>
          <w:spacing w:val="2"/>
          <w:sz w:val="24"/>
          <w:szCs w:val="24"/>
          <w:lang w:val="en-US"/>
        </w:rPr>
        <w:t>have to</w:t>
      </w:r>
      <w:r w:rsidRPr="009E2443">
        <w:rPr>
          <w:rFonts w:ascii="Times New Roman" w:hAnsi="Times New Roman"/>
          <w:color w:val="auto"/>
          <w:spacing w:val="2"/>
          <w:sz w:val="24"/>
          <w:szCs w:val="24"/>
          <w:lang w:val="en-US"/>
        </w:rPr>
        <w:t xml:space="preserve">. </w:t>
      </w:r>
      <w:r w:rsidRPr="009E2443">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9E2443">
        <w:rPr>
          <w:rFonts w:ascii="Times New Roman" w:hAnsi="Times New Roman"/>
          <w:color w:val="auto"/>
          <w:sz w:val="24"/>
          <w:szCs w:val="24"/>
        </w:rPr>
        <w:t>правилу и исключения), существительные с неопредел</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нным, определ</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нным и нулевым артиклем. Притяжательный падеж им</w:t>
      </w:r>
      <w:r w:rsidR="00D30361" w:rsidRPr="009E2443">
        <w:rPr>
          <w:rFonts w:ascii="Times New Roman" w:hAnsi="Times New Roman"/>
          <w:color w:val="auto"/>
          <w:sz w:val="24"/>
          <w:szCs w:val="24"/>
        </w:rPr>
        <w:t>е</w:t>
      </w:r>
      <w:r w:rsidRPr="009E2443">
        <w:rPr>
          <w:rFonts w:ascii="Times New Roman" w:hAnsi="Times New Roman"/>
          <w:color w:val="auto"/>
          <w:sz w:val="24"/>
          <w:szCs w:val="24"/>
        </w:rPr>
        <w:t>н существительных.</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653A76" w:rsidRPr="009E2443" w:rsidRDefault="00653A76" w:rsidP="00F13056">
      <w:pPr>
        <w:pStyle w:val="a3"/>
        <w:spacing w:line="360" w:lineRule="auto"/>
        <w:ind w:firstLine="454"/>
        <w:rPr>
          <w:rFonts w:ascii="Times New Roman" w:hAnsi="Times New Roman"/>
          <w:iCs/>
          <w:color w:val="auto"/>
          <w:sz w:val="24"/>
          <w:szCs w:val="24"/>
        </w:rPr>
      </w:pPr>
      <w:r w:rsidRPr="009E2443">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9E2443">
        <w:rPr>
          <w:rFonts w:ascii="Times New Roman" w:hAnsi="Times New Roman"/>
          <w:iCs/>
          <w:color w:val="auto"/>
          <w:sz w:val="24"/>
          <w:szCs w:val="24"/>
        </w:rPr>
        <w:t>неопредел</w:t>
      </w:r>
      <w:r w:rsidR="00D30361" w:rsidRPr="009E2443">
        <w:rPr>
          <w:rFonts w:ascii="Times New Roman" w:hAnsi="Times New Roman"/>
          <w:iCs/>
          <w:color w:val="auto"/>
          <w:sz w:val="24"/>
          <w:szCs w:val="24"/>
        </w:rPr>
        <w:t>е</w:t>
      </w:r>
      <w:r w:rsidRPr="009E2443">
        <w:rPr>
          <w:rFonts w:ascii="Times New Roman" w:hAnsi="Times New Roman"/>
          <w:iCs/>
          <w:color w:val="auto"/>
          <w:sz w:val="24"/>
          <w:szCs w:val="24"/>
        </w:rPr>
        <w:t>нные (some, any — некоторые случаи употребления).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iCs/>
          <w:color w:val="auto"/>
          <w:spacing w:val="2"/>
          <w:sz w:val="24"/>
          <w:szCs w:val="24"/>
        </w:rPr>
        <w:t>Наречия</w:t>
      </w:r>
      <w:r w:rsidR="00CB0302" w:rsidRPr="009E2443">
        <w:rPr>
          <w:rFonts w:ascii="Times New Roman" w:hAnsi="Times New Roman"/>
          <w:iCs/>
          <w:color w:val="auto"/>
          <w:spacing w:val="2"/>
          <w:sz w:val="24"/>
          <w:szCs w:val="24"/>
          <w:lang w:val="en-US"/>
        </w:rPr>
        <w:t xml:space="preserve"> </w:t>
      </w:r>
      <w:r w:rsidRPr="009E2443">
        <w:rPr>
          <w:rFonts w:ascii="Times New Roman" w:hAnsi="Times New Roman"/>
          <w:iCs/>
          <w:color w:val="auto"/>
          <w:spacing w:val="2"/>
          <w:sz w:val="24"/>
          <w:szCs w:val="24"/>
        </w:rPr>
        <w:t>времени</w:t>
      </w:r>
      <w:r w:rsidRPr="009E2443">
        <w:rPr>
          <w:rFonts w:ascii="Times New Roman" w:hAnsi="Times New Roman"/>
          <w:iCs/>
          <w:color w:val="auto"/>
          <w:spacing w:val="2"/>
          <w:sz w:val="24"/>
          <w:szCs w:val="24"/>
          <w:lang w:val="en-US"/>
        </w:rPr>
        <w:t xml:space="preserve"> (yesterday, tomorrow, never, usually, </w:t>
      </w:r>
      <w:r w:rsidRPr="009E2443">
        <w:rPr>
          <w:rFonts w:ascii="Times New Roman" w:hAnsi="Times New Roman"/>
          <w:iCs/>
          <w:color w:val="auto"/>
          <w:sz w:val="24"/>
          <w:szCs w:val="24"/>
          <w:lang w:val="en-US"/>
        </w:rPr>
        <w:t xml:space="preserve">often, sometimes). </w:t>
      </w:r>
      <w:r w:rsidRPr="009E2443">
        <w:rPr>
          <w:rFonts w:ascii="Times New Roman" w:hAnsi="Times New Roman"/>
          <w:iCs/>
          <w:color w:val="auto"/>
          <w:sz w:val="24"/>
          <w:szCs w:val="24"/>
        </w:rPr>
        <w:t>Наречия степени (much, little, very).</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Количественные числительные (до 100), порядковые числительные (до 30).</w:t>
      </w:r>
    </w:p>
    <w:p w:rsidR="00653A76" w:rsidRPr="009E2443" w:rsidRDefault="00653A76" w:rsidP="00F13056">
      <w:pPr>
        <w:pStyle w:val="a3"/>
        <w:spacing w:line="360" w:lineRule="auto"/>
        <w:ind w:firstLine="454"/>
        <w:rPr>
          <w:rFonts w:ascii="Times New Roman" w:hAnsi="Times New Roman"/>
          <w:b/>
          <w:bCs/>
          <w:iCs/>
          <w:color w:val="auto"/>
          <w:sz w:val="24"/>
          <w:szCs w:val="24"/>
          <w:lang w:val="en-US"/>
        </w:rPr>
      </w:pPr>
      <w:r w:rsidRPr="009E2443">
        <w:rPr>
          <w:rFonts w:ascii="Times New Roman" w:hAnsi="Times New Roman"/>
          <w:color w:val="auto"/>
          <w:spacing w:val="2"/>
          <w:sz w:val="24"/>
          <w:szCs w:val="24"/>
        </w:rPr>
        <w:t>Наиболее</w:t>
      </w:r>
      <w:r w:rsidR="00CB0302" w:rsidRPr="009E2443">
        <w:rPr>
          <w:rFonts w:ascii="Times New Roman" w:hAnsi="Times New Roman"/>
          <w:color w:val="auto"/>
          <w:spacing w:val="2"/>
          <w:sz w:val="24"/>
          <w:szCs w:val="24"/>
          <w:lang w:val="en-US"/>
        </w:rPr>
        <w:t xml:space="preserve"> </w:t>
      </w:r>
      <w:r w:rsidRPr="009E2443">
        <w:rPr>
          <w:rFonts w:ascii="Times New Roman" w:hAnsi="Times New Roman"/>
          <w:color w:val="auto"/>
          <w:spacing w:val="2"/>
          <w:sz w:val="24"/>
          <w:szCs w:val="24"/>
        </w:rPr>
        <w:t>употребительные</w:t>
      </w:r>
      <w:r w:rsidR="00CB0302" w:rsidRPr="009E2443">
        <w:rPr>
          <w:rFonts w:ascii="Times New Roman" w:hAnsi="Times New Roman"/>
          <w:color w:val="auto"/>
          <w:spacing w:val="2"/>
          <w:sz w:val="24"/>
          <w:szCs w:val="24"/>
          <w:lang w:val="en-US"/>
        </w:rPr>
        <w:t xml:space="preserve"> </w:t>
      </w:r>
      <w:r w:rsidRPr="009E2443">
        <w:rPr>
          <w:rFonts w:ascii="Times New Roman" w:hAnsi="Times New Roman"/>
          <w:color w:val="auto"/>
          <w:spacing w:val="2"/>
          <w:sz w:val="24"/>
          <w:szCs w:val="24"/>
        </w:rPr>
        <w:t>предлоги</w:t>
      </w:r>
      <w:r w:rsidRPr="009E2443">
        <w:rPr>
          <w:rFonts w:ascii="Times New Roman" w:hAnsi="Times New Roman"/>
          <w:color w:val="auto"/>
          <w:spacing w:val="2"/>
          <w:sz w:val="24"/>
          <w:szCs w:val="24"/>
          <w:lang w:val="en-US"/>
        </w:rPr>
        <w:t xml:space="preserve">: in, on, at, into, to, </w:t>
      </w:r>
      <w:r w:rsidRPr="009E2443">
        <w:rPr>
          <w:rFonts w:ascii="Times New Roman" w:hAnsi="Times New Roman"/>
          <w:color w:val="auto"/>
          <w:sz w:val="24"/>
          <w:szCs w:val="24"/>
          <w:lang w:val="en-US"/>
        </w:rPr>
        <w:t>from, of, with.</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iCs/>
          <w:color w:val="auto"/>
          <w:sz w:val="24"/>
          <w:szCs w:val="24"/>
        </w:rPr>
        <w:t>Немецкий язык</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color w:val="auto"/>
          <w:sz w:val="24"/>
          <w:szCs w:val="24"/>
        </w:rPr>
        <w:lastRenderedPageBreak/>
        <w:t xml:space="preserve">Графика, каллиграфия, орфография. </w:t>
      </w:r>
      <w:r w:rsidRPr="009E2443">
        <w:rPr>
          <w:rFonts w:ascii="Times New Roman" w:hAnsi="Times New Roman"/>
          <w:color w:val="auto"/>
          <w:sz w:val="24"/>
          <w:szCs w:val="24"/>
        </w:rPr>
        <w:t>Все буквы немец</w:t>
      </w:r>
      <w:r w:rsidRPr="009E2443">
        <w:rPr>
          <w:rFonts w:ascii="Times New Roman" w:hAnsi="Times New Roman"/>
          <w:color w:val="auto"/>
          <w:spacing w:val="-2"/>
          <w:sz w:val="24"/>
          <w:szCs w:val="24"/>
        </w:rPr>
        <w:t>кого алфавита. Звуко</w:t>
      </w:r>
      <w:r w:rsidRPr="009E2443">
        <w:rPr>
          <w:rFonts w:ascii="Times New Roman" w:hAnsi="Times New Roman"/>
          <w:color w:val="auto"/>
          <w:spacing w:val="-2"/>
          <w:sz w:val="24"/>
          <w:szCs w:val="24"/>
        </w:rPr>
        <w:noBreakHyphen/>
        <w:t>буквенные соответствия. Основные бук</w:t>
      </w:r>
      <w:r w:rsidRPr="009E2443">
        <w:rPr>
          <w:rFonts w:ascii="Times New Roman" w:hAnsi="Times New Roman"/>
          <w:color w:val="auto"/>
          <w:sz w:val="24"/>
          <w:szCs w:val="24"/>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color w:val="auto"/>
          <w:sz w:val="24"/>
          <w:szCs w:val="24"/>
        </w:rPr>
        <w:t xml:space="preserve">Фонетическая сторона речи. </w:t>
      </w:r>
      <w:r w:rsidRPr="009E2443">
        <w:rPr>
          <w:rFonts w:ascii="Times New Roman" w:hAnsi="Times New Roman"/>
          <w:color w:val="auto"/>
          <w:sz w:val="24"/>
          <w:szCs w:val="24"/>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9E2443">
        <w:rPr>
          <w:rFonts w:ascii="Times New Roman" w:hAnsi="Times New Roman"/>
          <w:iCs/>
          <w:color w:val="auto"/>
          <w:spacing w:val="2"/>
          <w:sz w:val="24"/>
          <w:szCs w:val="24"/>
        </w:rPr>
        <w:t>Отсутствие ударения на служебных словах (артиклях, союзах, предлогах). Членение предложения на смысловые группы.</w:t>
      </w:r>
      <w:r w:rsidRPr="009E2443">
        <w:rPr>
          <w:rFonts w:ascii="Times New Roman" w:hAnsi="Times New Roman"/>
          <w:color w:val="auto"/>
          <w:spacing w:val="2"/>
          <w:sz w:val="24"/>
          <w:szCs w:val="24"/>
        </w:rPr>
        <w:t xml:space="preserve"> Ритмико</w:t>
      </w:r>
      <w:r w:rsidRPr="009E2443">
        <w:rPr>
          <w:rFonts w:ascii="Times New Roman" w:hAnsi="Times New Roman"/>
          <w:color w:val="auto"/>
          <w:spacing w:val="2"/>
          <w:sz w:val="24"/>
          <w:szCs w:val="24"/>
        </w:rPr>
        <w:noBreakHyphen/>
        <w:t>интонационные особенности повествова</w:t>
      </w:r>
      <w:r w:rsidRPr="009E2443">
        <w:rPr>
          <w:rFonts w:ascii="Times New Roman" w:hAnsi="Times New Roman"/>
          <w:color w:val="auto"/>
          <w:sz w:val="24"/>
          <w:szCs w:val="24"/>
        </w:rPr>
        <w:t xml:space="preserve">тельного, побудительного и вопросительного (общий и специальный вопросы) предложений. </w:t>
      </w:r>
      <w:r w:rsidRPr="009E2443">
        <w:rPr>
          <w:rFonts w:ascii="Times New Roman" w:hAnsi="Times New Roman"/>
          <w:iCs/>
          <w:color w:val="auto"/>
          <w:sz w:val="24"/>
          <w:szCs w:val="24"/>
        </w:rPr>
        <w:t>Интонация перечисления.</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color w:val="auto"/>
          <w:spacing w:val="2"/>
          <w:sz w:val="24"/>
          <w:szCs w:val="24"/>
        </w:rPr>
        <w:t xml:space="preserve">Лексическая сторона речи. </w:t>
      </w:r>
      <w:r w:rsidRPr="009E2443">
        <w:rPr>
          <w:rFonts w:ascii="Times New Roman" w:hAnsi="Times New Roman"/>
          <w:color w:val="auto"/>
          <w:spacing w:val="2"/>
          <w:sz w:val="24"/>
          <w:szCs w:val="24"/>
        </w:rPr>
        <w:t>Лексические единицы, обслуживающие ситуации общения в пределах тематики на</w:t>
      </w:r>
      <w:r w:rsidRPr="009E2443">
        <w:rPr>
          <w:rFonts w:ascii="Times New Roman" w:hAnsi="Times New Roman"/>
          <w:color w:val="auto"/>
          <w:sz w:val="24"/>
          <w:szCs w:val="24"/>
        </w:rPr>
        <w:t>чальной школы, в объ</w:t>
      </w:r>
      <w:r w:rsidR="00D30361" w:rsidRPr="009E2443">
        <w:rPr>
          <w:rFonts w:ascii="Times New Roman" w:hAnsi="Times New Roman"/>
          <w:color w:val="auto"/>
          <w:sz w:val="24"/>
          <w:szCs w:val="24"/>
        </w:rPr>
        <w:t>е</w:t>
      </w:r>
      <w:r w:rsidRPr="009E2443">
        <w:rPr>
          <w:rFonts w:ascii="Times New Roman" w:hAnsi="Times New Roman"/>
          <w:color w:val="auto"/>
          <w:sz w:val="24"/>
          <w:szCs w:val="24"/>
        </w:rPr>
        <w:t>ме 500 лексических единиц для двустороннего (рецептивного и продуктивного) усвоения. Про</w:t>
      </w:r>
      <w:r w:rsidRPr="009E2443">
        <w:rPr>
          <w:rFonts w:ascii="Times New Roman" w:hAnsi="Times New Roman"/>
          <w:color w:val="auto"/>
          <w:spacing w:val="2"/>
          <w:sz w:val="24"/>
          <w:szCs w:val="24"/>
        </w:rPr>
        <w:t xml:space="preserve">стейшие устойчивые словосочетания, оценочная лексика и </w:t>
      </w:r>
      <w:r w:rsidRPr="009E2443">
        <w:rPr>
          <w:rFonts w:ascii="Times New Roman" w:hAnsi="Times New Roman"/>
          <w:color w:val="auto"/>
          <w:sz w:val="24"/>
          <w:szCs w:val="24"/>
        </w:rPr>
        <w:t xml:space="preserve">речевые клише как элементы речевого этикета, отражающие культуру немецкоговорящих стран. Интернациональные слова (das Kino, die Fabrik). </w:t>
      </w:r>
      <w:r w:rsidRPr="009E2443">
        <w:rPr>
          <w:rFonts w:ascii="Times New Roman" w:hAnsi="Times New Roman"/>
          <w:iCs/>
          <w:color w:val="auto"/>
          <w:sz w:val="24"/>
          <w:szCs w:val="24"/>
        </w:rPr>
        <w:t>Начальные представления о способах словообразования: суффиксация (­er, ­in, ­chen, ­lein, ­tion, ­ist); словосложение (das Lehrbuch); конверсия (das Lesen, die Kälte).</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z w:val="24"/>
          <w:szCs w:val="24"/>
        </w:rPr>
        <w:t xml:space="preserve">Грамматическая сторона речи. </w:t>
      </w:r>
      <w:r w:rsidRPr="009E2443">
        <w:rPr>
          <w:rFonts w:ascii="Times New Roman" w:hAnsi="Times New Roman"/>
          <w:color w:val="auto"/>
          <w:sz w:val="24"/>
          <w:szCs w:val="24"/>
        </w:rPr>
        <w:t>Основные коммуникатив</w:t>
      </w:r>
      <w:r w:rsidRPr="009E2443">
        <w:rPr>
          <w:rFonts w:ascii="Times New Roman" w:hAnsi="Times New Roman"/>
          <w:color w:val="auto"/>
          <w:spacing w:val="2"/>
          <w:sz w:val="24"/>
          <w:szCs w:val="24"/>
        </w:rPr>
        <w:t xml:space="preserve">ные типы предложений: повествовательное, побудительное, </w:t>
      </w:r>
      <w:r w:rsidRPr="009E2443">
        <w:rPr>
          <w:rFonts w:ascii="Times New Roman" w:hAnsi="Times New Roman"/>
          <w:color w:val="auto"/>
          <w:sz w:val="24"/>
          <w:szCs w:val="24"/>
        </w:rPr>
        <w:t>вопросительное. Общий и специальный вопросы. Вопроси</w:t>
      </w:r>
      <w:r w:rsidRPr="009E2443">
        <w:rPr>
          <w:rFonts w:ascii="Times New Roman" w:hAnsi="Times New Roman"/>
          <w:color w:val="auto"/>
          <w:spacing w:val="2"/>
          <w:sz w:val="24"/>
          <w:szCs w:val="24"/>
        </w:rPr>
        <w:t>тельные слова wer, was, wie, warum, wo, wohin, wann. По</w:t>
      </w:r>
      <w:r w:rsidRPr="009E2443">
        <w:rPr>
          <w:rFonts w:ascii="Times New Roman" w:hAnsi="Times New Roman"/>
          <w:color w:val="auto"/>
          <w:sz w:val="24"/>
          <w:szCs w:val="24"/>
        </w:rPr>
        <w:t xml:space="preserve">рядок слов в предложении. Утвердительные и отрицательные </w:t>
      </w:r>
      <w:r w:rsidRPr="009E2443">
        <w:rPr>
          <w:rFonts w:ascii="Times New Roman" w:hAnsi="Times New Roman"/>
          <w:color w:val="auto"/>
          <w:spacing w:val="2"/>
          <w:sz w:val="24"/>
          <w:szCs w:val="24"/>
        </w:rPr>
        <w:t xml:space="preserve">предложения. Простое предложение с простым глагольным </w:t>
      </w:r>
      <w:r w:rsidRPr="009E2443">
        <w:rPr>
          <w:rFonts w:ascii="Times New Roman" w:hAnsi="Times New Roman"/>
          <w:color w:val="auto"/>
          <w:sz w:val="24"/>
          <w:szCs w:val="24"/>
        </w:rPr>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sidRPr="009E2443">
        <w:rPr>
          <w:rFonts w:ascii="Times New Roman" w:hAnsi="Times New Roman"/>
          <w:color w:val="auto"/>
          <w:spacing w:val="2"/>
          <w:sz w:val="24"/>
          <w:szCs w:val="24"/>
        </w:rPr>
        <w:t>Предложения с оборотом Es gibt</w:t>
      </w:r>
      <w:r w:rsidRPr="009E2443">
        <w:rPr>
          <w:rFonts w:ascii="Times New Roman" w:hAnsi="Times New Roman"/>
          <w:color w:val="auto"/>
          <w:spacing w:val="2"/>
          <w:sz w:val="24"/>
          <w:szCs w:val="24"/>
        </w:rPr>
        <w:t> </w:t>
      </w:r>
      <w:r w:rsidRPr="009E2443">
        <w:rPr>
          <w:rFonts w:ascii="Times New Roman" w:hAnsi="Times New Roman"/>
          <w:color w:val="auto"/>
          <w:spacing w:val="2"/>
          <w:sz w:val="24"/>
          <w:szCs w:val="24"/>
        </w:rPr>
        <w:t>…</w:t>
      </w:r>
      <w:r w:rsidRPr="009E2443">
        <w:rPr>
          <w:rFonts w:ascii="Times New Roman" w:hAnsi="Times New Roman"/>
          <w:color w:val="auto"/>
          <w:spacing w:val="2"/>
          <w:sz w:val="24"/>
          <w:szCs w:val="24"/>
        </w:rPr>
        <w:t> </w:t>
      </w:r>
      <w:r w:rsidRPr="009E2443">
        <w:rPr>
          <w:rFonts w:ascii="Times New Roman" w:hAnsi="Times New Roman"/>
          <w:color w:val="auto"/>
          <w:spacing w:val="2"/>
          <w:sz w:val="24"/>
          <w:szCs w:val="24"/>
        </w:rPr>
        <w:t>. Простые распростра</w:t>
      </w:r>
      <w:r w:rsidRPr="009E2443">
        <w:rPr>
          <w:rFonts w:ascii="Times New Roman" w:hAnsi="Times New Roman"/>
          <w:color w:val="auto"/>
          <w:sz w:val="24"/>
          <w:szCs w:val="24"/>
        </w:rPr>
        <w:t>н</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нные предложения. Предложения с однородными членами. Сложносочин</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нные предложения с союзами und, aber.</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Грамматические формы изъявительного наклонения: Präsens, Futurum, Präteritum, Perfekt. Слабые и сильные глаголы. </w:t>
      </w:r>
      <w:r w:rsidRPr="009E2443">
        <w:rPr>
          <w:rFonts w:ascii="Times New Roman" w:hAnsi="Times New Roman"/>
          <w:color w:val="auto"/>
          <w:spacing w:val="2"/>
          <w:sz w:val="24"/>
          <w:szCs w:val="24"/>
        </w:rPr>
        <w:t>Вспомогательные глаголы haben, sein, werden. Глагол</w:t>
      </w:r>
      <w:r w:rsidRPr="009E2443">
        <w:rPr>
          <w:rFonts w:ascii="Times New Roman" w:hAnsi="Times New Roman"/>
          <w:color w:val="auto"/>
          <w:spacing w:val="2"/>
          <w:sz w:val="24"/>
          <w:szCs w:val="24"/>
        </w:rPr>
        <w:noBreakHyphen/>
        <w:t>связка sein. Модальные глаголы können, wollen, müssen, sollen.</w:t>
      </w:r>
      <w:r w:rsidRPr="009E2443">
        <w:rPr>
          <w:rFonts w:ascii="Times New Roman" w:hAnsi="Times New Roman"/>
          <w:color w:val="auto"/>
          <w:sz w:val="24"/>
          <w:szCs w:val="24"/>
        </w:rPr>
        <w:t>Неопредел</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нная форма глагола (Infinitiv).</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Существительные в единственном и множественном числе с определ</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нным/неопредел</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нным и нулевым артиклем. Склонение существительных.</w:t>
      </w:r>
    </w:p>
    <w:p w:rsidR="00653A76" w:rsidRPr="009E2443" w:rsidRDefault="00653A76" w:rsidP="00F13056">
      <w:pPr>
        <w:pStyle w:val="a3"/>
        <w:spacing w:line="360" w:lineRule="auto"/>
        <w:ind w:firstLine="454"/>
        <w:rPr>
          <w:rFonts w:ascii="Times New Roman" w:hAnsi="Times New Roman"/>
          <w:color w:val="auto"/>
          <w:spacing w:val="-2"/>
          <w:sz w:val="24"/>
          <w:szCs w:val="24"/>
        </w:rPr>
      </w:pPr>
      <w:r w:rsidRPr="009E2443">
        <w:rPr>
          <w:rFonts w:ascii="Times New Roman" w:hAnsi="Times New Roman"/>
          <w:color w:val="auto"/>
          <w:spacing w:val="-2"/>
          <w:sz w:val="24"/>
          <w:szCs w:val="24"/>
        </w:rPr>
        <w:t>Прилагательные в положительной, сравнительной и превосходной степени, образованные по правилам, и исключения.</w:t>
      </w:r>
    </w:p>
    <w:p w:rsidR="00653A76" w:rsidRPr="009E2443" w:rsidRDefault="00653A76" w:rsidP="00F13056">
      <w:pPr>
        <w:pStyle w:val="a3"/>
        <w:spacing w:line="360" w:lineRule="auto"/>
        <w:ind w:firstLine="454"/>
        <w:rPr>
          <w:rFonts w:ascii="Times New Roman" w:hAnsi="Times New Roman"/>
          <w:color w:val="auto"/>
          <w:spacing w:val="-2"/>
          <w:sz w:val="24"/>
          <w:szCs w:val="24"/>
        </w:rPr>
      </w:pPr>
      <w:r w:rsidRPr="009E2443">
        <w:rPr>
          <w:rFonts w:ascii="Times New Roman" w:hAnsi="Times New Roman"/>
          <w:color w:val="auto"/>
          <w:spacing w:val="-4"/>
          <w:sz w:val="24"/>
          <w:szCs w:val="24"/>
        </w:rPr>
        <w:lastRenderedPageBreak/>
        <w:t xml:space="preserve">Местоимения: личные, притяжательные и указательные (ich, </w:t>
      </w:r>
      <w:r w:rsidRPr="009E2443">
        <w:rPr>
          <w:rFonts w:ascii="Times New Roman" w:hAnsi="Times New Roman"/>
          <w:color w:val="auto"/>
          <w:spacing w:val="-2"/>
          <w:sz w:val="24"/>
          <w:szCs w:val="24"/>
        </w:rPr>
        <w:t>du, er, mein, dieser, jener). Отрицательное местоимение kein.</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Наречия времени: heute, oft, nie, schnell и</w:t>
      </w:r>
      <w:r w:rsidRPr="009E2443">
        <w:rPr>
          <w:rFonts w:ascii="Times New Roman" w:hAnsi="Times New Roman"/>
          <w:color w:val="auto"/>
          <w:spacing w:val="-2"/>
          <w:sz w:val="24"/>
          <w:szCs w:val="24"/>
        </w:rPr>
        <w:t> </w:t>
      </w:r>
      <w:r w:rsidRPr="009E2443">
        <w:rPr>
          <w:rFonts w:ascii="Times New Roman" w:hAnsi="Times New Roman"/>
          <w:color w:val="auto"/>
          <w:spacing w:val="-2"/>
          <w:sz w:val="24"/>
          <w:szCs w:val="24"/>
        </w:rPr>
        <w:t>др. Наречия, об</w:t>
      </w:r>
      <w:r w:rsidRPr="009E2443">
        <w:rPr>
          <w:rFonts w:ascii="Times New Roman" w:hAnsi="Times New Roman"/>
          <w:color w:val="auto"/>
          <w:sz w:val="24"/>
          <w:szCs w:val="24"/>
        </w:rPr>
        <w:t>разующие степени сравнения не по правилам: gut, viel, gern.</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Количественные числительные (до 100), порядковые числительные (до 30).</w:t>
      </w:r>
    </w:p>
    <w:p w:rsidR="00653A76" w:rsidRPr="009E2443" w:rsidRDefault="00653A76" w:rsidP="00F13056">
      <w:pPr>
        <w:pStyle w:val="a3"/>
        <w:spacing w:line="360" w:lineRule="auto"/>
        <w:ind w:firstLine="454"/>
        <w:rPr>
          <w:rFonts w:ascii="Times New Roman" w:hAnsi="Times New Roman"/>
          <w:b/>
          <w:bCs/>
          <w:iCs/>
          <w:color w:val="auto"/>
          <w:sz w:val="24"/>
          <w:szCs w:val="24"/>
          <w:lang w:val="de-DE"/>
        </w:rPr>
      </w:pPr>
      <w:r w:rsidRPr="009E2443">
        <w:rPr>
          <w:rFonts w:ascii="Times New Roman" w:hAnsi="Times New Roman"/>
          <w:color w:val="auto"/>
          <w:spacing w:val="2"/>
          <w:sz w:val="24"/>
          <w:szCs w:val="24"/>
        </w:rPr>
        <w:t>Наиболее</w:t>
      </w:r>
      <w:r w:rsidR="00CB0302" w:rsidRPr="009E2443">
        <w:rPr>
          <w:rFonts w:ascii="Times New Roman" w:hAnsi="Times New Roman"/>
          <w:color w:val="auto"/>
          <w:spacing w:val="2"/>
          <w:sz w:val="24"/>
          <w:szCs w:val="24"/>
          <w:lang w:val="de-DE"/>
        </w:rPr>
        <w:t xml:space="preserve"> </w:t>
      </w:r>
      <w:r w:rsidRPr="009E2443">
        <w:rPr>
          <w:rFonts w:ascii="Times New Roman" w:hAnsi="Times New Roman"/>
          <w:color w:val="auto"/>
          <w:spacing w:val="2"/>
          <w:sz w:val="24"/>
          <w:szCs w:val="24"/>
        </w:rPr>
        <w:t>употребительные</w:t>
      </w:r>
      <w:r w:rsidR="00CB0302" w:rsidRPr="009E2443">
        <w:rPr>
          <w:rFonts w:ascii="Times New Roman" w:hAnsi="Times New Roman"/>
          <w:color w:val="auto"/>
          <w:spacing w:val="2"/>
          <w:sz w:val="24"/>
          <w:szCs w:val="24"/>
          <w:lang w:val="de-DE"/>
        </w:rPr>
        <w:t xml:space="preserve"> </w:t>
      </w:r>
      <w:r w:rsidRPr="009E2443">
        <w:rPr>
          <w:rFonts w:ascii="Times New Roman" w:hAnsi="Times New Roman"/>
          <w:color w:val="auto"/>
          <w:spacing w:val="2"/>
          <w:sz w:val="24"/>
          <w:szCs w:val="24"/>
        </w:rPr>
        <w:t>предлоги</w:t>
      </w:r>
      <w:r w:rsidRPr="009E2443">
        <w:rPr>
          <w:rFonts w:ascii="Times New Roman" w:hAnsi="Times New Roman"/>
          <w:color w:val="auto"/>
          <w:spacing w:val="2"/>
          <w:sz w:val="24"/>
          <w:szCs w:val="24"/>
          <w:lang w:val="de-DE"/>
        </w:rPr>
        <w:t xml:space="preserve">: in, an, auf, hinter, </w:t>
      </w:r>
      <w:r w:rsidRPr="009E2443">
        <w:rPr>
          <w:rFonts w:ascii="Times New Roman" w:hAnsi="Times New Roman"/>
          <w:color w:val="auto"/>
          <w:sz w:val="24"/>
          <w:szCs w:val="24"/>
          <w:lang w:val="de-DE"/>
        </w:rPr>
        <w:t>haben, mit, über, unter, nach, zwischen, vor.</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iCs/>
          <w:color w:val="auto"/>
          <w:sz w:val="24"/>
          <w:szCs w:val="24"/>
        </w:rPr>
        <w:t>Французский язык</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color w:val="auto"/>
          <w:sz w:val="24"/>
          <w:szCs w:val="24"/>
        </w:rPr>
        <w:t xml:space="preserve">Графика, каллиграфия, орфография. </w:t>
      </w:r>
      <w:r w:rsidRPr="009E2443">
        <w:rPr>
          <w:rFonts w:ascii="Times New Roman" w:hAnsi="Times New Roman"/>
          <w:color w:val="auto"/>
          <w:sz w:val="24"/>
          <w:szCs w:val="24"/>
        </w:rPr>
        <w:t>Все буквы фран</w:t>
      </w:r>
      <w:r w:rsidRPr="009E2443">
        <w:rPr>
          <w:rFonts w:ascii="Times New Roman" w:hAnsi="Times New Roman"/>
          <w:color w:val="auto"/>
          <w:spacing w:val="2"/>
          <w:sz w:val="24"/>
          <w:szCs w:val="24"/>
        </w:rPr>
        <w:t xml:space="preserve">цузского алфавита. Звуко­буквенные соответствия. Буквы с диакритическими знаками (accent aigu, accent grave, accent </w:t>
      </w:r>
      <w:r w:rsidRPr="009E2443">
        <w:rPr>
          <w:rFonts w:ascii="Times New Roman" w:hAnsi="Times New Roman"/>
          <w:color w:val="auto"/>
          <w:sz w:val="24"/>
          <w:szCs w:val="24"/>
        </w:rPr>
        <w:t>circonflexe, cédille, tréma). Буквосочетания. Апостроф. Основ</w:t>
      </w:r>
      <w:r w:rsidRPr="009E2443">
        <w:rPr>
          <w:rFonts w:ascii="Times New Roman" w:hAnsi="Times New Roman"/>
          <w:color w:val="auto"/>
          <w:spacing w:val="2"/>
          <w:sz w:val="24"/>
          <w:szCs w:val="24"/>
        </w:rPr>
        <w:t xml:space="preserve">ные правила чтения и орфографии. Написание наиболее </w:t>
      </w:r>
      <w:r w:rsidRPr="009E2443">
        <w:rPr>
          <w:rFonts w:ascii="Times New Roman" w:hAnsi="Times New Roman"/>
          <w:color w:val="auto"/>
          <w:sz w:val="24"/>
          <w:szCs w:val="24"/>
        </w:rPr>
        <w:t>употребительных слов.</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color w:val="auto"/>
          <w:spacing w:val="2"/>
          <w:sz w:val="24"/>
          <w:szCs w:val="24"/>
        </w:rPr>
        <w:t xml:space="preserve">Фонетическая сторона речи. </w:t>
      </w:r>
      <w:r w:rsidRPr="009E2443">
        <w:rPr>
          <w:rFonts w:ascii="Times New Roman" w:hAnsi="Times New Roman"/>
          <w:color w:val="auto"/>
          <w:spacing w:val="2"/>
          <w:sz w:val="24"/>
          <w:szCs w:val="24"/>
        </w:rPr>
        <w:t>Все звуки французского языка. Нормы произношения звуков французского языка</w:t>
      </w:r>
      <w:r w:rsidRPr="009E2443">
        <w:rPr>
          <w:rFonts w:ascii="Times New Roman" w:hAnsi="Times New Roman"/>
          <w:color w:val="auto"/>
          <w:sz w:val="24"/>
          <w:szCs w:val="24"/>
        </w:rPr>
        <w:t xml:space="preserve"> (отсутствие оглушения звонких согласных, отсутствие редук</w:t>
      </w:r>
      <w:r w:rsidRPr="009E2443">
        <w:rPr>
          <w:rFonts w:ascii="Times New Roman" w:hAnsi="Times New Roman"/>
          <w:color w:val="auto"/>
          <w:spacing w:val="2"/>
          <w:sz w:val="24"/>
          <w:szCs w:val="24"/>
        </w:rPr>
        <w:t>ции неударных гласных, открытость и закрытость гласных, назализованность и неназализованность гласных). Дифтон</w:t>
      </w:r>
      <w:r w:rsidRPr="009E2443">
        <w:rPr>
          <w:rFonts w:ascii="Times New Roman" w:hAnsi="Times New Roman"/>
          <w:color w:val="auto"/>
          <w:sz w:val="24"/>
          <w:szCs w:val="24"/>
        </w:rPr>
        <w:t>ги. Членение предложения на смысловые ритмические груп</w:t>
      </w:r>
      <w:r w:rsidRPr="009E2443">
        <w:rPr>
          <w:rFonts w:ascii="Times New Roman" w:hAnsi="Times New Roman"/>
          <w:color w:val="auto"/>
          <w:spacing w:val="2"/>
          <w:sz w:val="24"/>
          <w:szCs w:val="24"/>
        </w:rPr>
        <w:t>пы. Ударение в изолированном слове, ритмической группе, фразе. Фонетическое сцепление (liaison) и связывание (enchaînement) слов внутри ритмических групп. Ритмико­</w:t>
      </w:r>
      <w:r w:rsidRPr="009E2443">
        <w:rPr>
          <w:rFonts w:ascii="Times New Roman" w:hAnsi="Times New Roman"/>
          <w:color w:val="auto"/>
          <w:spacing w:val="-2"/>
          <w:sz w:val="24"/>
          <w:szCs w:val="24"/>
        </w:rPr>
        <w:t>интонационные особенности повествовательного, побудитель</w:t>
      </w:r>
      <w:r w:rsidRPr="009E2443">
        <w:rPr>
          <w:rFonts w:ascii="Times New Roman" w:hAnsi="Times New Roman"/>
          <w:color w:val="auto"/>
          <w:sz w:val="24"/>
          <w:szCs w:val="24"/>
        </w:rPr>
        <w:t>ного и вопросительного предложений.</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color w:val="auto"/>
          <w:spacing w:val="-2"/>
          <w:sz w:val="24"/>
          <w:szCs w:val="24"/>
        </w:rPr>
        <w:t xml:space="preserve">Лексическая сторона речи. </w:t>
      </w:r>
      <w:r w:rsidRPr="009E2443">
        <w:rPr>
          <w:rFonts w:ascii="Times New Roman" w:hAnsi="Times New Roman"/>
          <w:color w:val="auto"/>
          <w:spacing w:val="-2"/>
          <w:sz w:val="24"/>
          <w:szCs w:val="24"/>
        </w:rPr>
        <w:t>Лексические единицы, обслу</w:t>
      </w:r>
      <w:r w:rsidRPr="009E2443">
        <w:rPr>
          <w:rFonts w:ascii="Times New Roman" w:hAnsi="Times New Roman"/>
          <w:color w:val="auto"/>
          <w:sz w:val="24"/>
          <w:szCs w:val="24"/>
        </w:rPr>
        <w:t>живающие ситуации общения в пределах тематики начальной школы, в объ</w:t>
      </w:r>
      <w:r w:rsidR="00D30361" w:rsidRPr="009E2443">
        <w:rPr>
          <w:rFonts w:ascii="Times New Roman" w:hAnsi="Times New Roman"/>
          <w:color w:val="auto"/>
          <w:sz w:val="24"/>
          <w:szCs w:val="24"/>
        </w:rPr>
        <w:t>е</w:t>
      </w:r>
      <w:r w:rsidRPr="009E2443">
        <w:rPr>
          <w:rFonts w:ascii="Times New Roman" w:hAnsi="Times New Roman"/>
          <w:color w:val="auto"/>
          <w:sz w:val="24"/>
          <w:szCs w:val="24"/>
        </w:rPr>
        <w:t>ме 500 лексических единиц для двусторонне</w:t>
      </w:r>
      <w:r w:rsidRPr="009E2443">
        <w:rPr>
          <w:rFonts w:ascii="Times New Roman" w:hAnsi="Times New Roman"/>
          <w:color w:val="auto"/>
          <w:spacing w:val="2"/>
          <w:sz w:val="24"/>
          <w:szCs w:val="24"/>
        </w:rPr>
        <w:t xml:space="preserve">го (рецептивного и продуктивного) усвоения. Простейшие устойчивые словосочетания, оценочная лексика и речевые </w:t>
      </w:r>
      <w:r w:rsidRPr="009E2443">
        <w:rPr>
          <w:rFonts w:ascii="Times New Roman" w:hAnsi="Times New Roman"/>
          <w:color w:val="auto"/>
          <w:sz w:val="24"/>
          <w:szCs w:val="24"/>
        </w:rPr>
        <w:t xml:space="preserve">клише как элементы речевого этикета, отражающие культуру франкоговорящих стран. Интернациональные слова. </w:t>
      </w:r>
      <w:r w:rsidRPr="009E2443">
        <w:rPr>
          <w:rFonts w:ascii="Times New Roman" w:hAnsi="Times New Roman"/>
          <w:iCs/>
          <w:color w:val="auto"/>
          <w:sz w:val="24"/>
          <w:szCs w:val="24"/>
        </w:rPr>
        <w:t>Начальные представления о способах словообразования: суффиксация (­ier/­iиre, ­tion, ­erie, ­eur, ­teur); словосложение (grand­mиre, petits­enfants).</w:t>
      </w:r>
    </w:p>
    <w:p w:rsidR="00653A76" w:rsidRPr="009E2443" w:rsidRDefault="00653A76" w:rsidP="00F13056">
      <w:pPr>
        <w:pStyle w:val="a3"/>
        <w:spacing w:line="360" w:lineRule="auto"/>
        <w:ind w:firstLine="454"/>
        <w:rPr>
          <w:rFonts w:ascii="Times New Roman" w:hAnsi="Times New Roman"/>
          <w:color w:val="auto"/>
          <w:spacing w:val="-4"/>
          <w:sz w:val="24"/>
          <w:szCs w:val="24"/>
        </w:rPr>
      </w:pPr>
      <w:r w:rsidRPr="009E2443">
        <w:rPr>
          <w:rFonts w:ascii="Times New Roman" w:hAnsi="Times New Roman"/>
          <w:b/>
          <w:bCs/>
          <w:color w:val="auto"/>
          <w:spacing w:val="-4"/>
          <w:sz w:val="24"/>
          <w:szCs w:val="24"/>
        </w:rPr>
        <w:t xml:space="preserve">Грамматическая сторона речи. </w:t>
      </w:r>
      <w:r w:rsidRPr="009E2443">
        <w:rPr>
          <w:rFonts w:ascii="Times New Roman" w:hAnsi="Times New Roman"/>
          <w:color w:val="auto"/>
          <w:spacing w:val="-4"/>
          <w:sz w:val="24"/>
          <w:szCs w:val="24"/>
        </w:rPr>
        <w:t>Основные коммуникатив</w:t>
      </w:r>
      <w:r w:rsidRPr="009E2443">
        <w:rPr>
          <w:rFonts w:ascii="Times New Roman" w:hAnsi="Times New Roman"/>
          <w:color w:val="auto"/>
          <w:sz w:val="24"/>
          <w:szCs w:val="24"/>
        </w:rPr>
        <w:t>ные типы предложения: повествовательное, побудительное,</w:t>
      </w:r>
      <w:r w:rsidRPr="009E2443">
        <w:rPr>
          <w:rFonts w:ascii="Times New Roman" w:hAnsi="Times New Roman"/>
          <w:color w:val="auto"/>
          <w:spacing w:val="-4"/>
          <w:sz w:val="24"/>
          <w:szCs w:val="24"/>
        </w:rPr>
        <w:t xml:space="preserve">вопросительное. Общий и специальный вопросы. Вопросительные обороты est­ce que, qu’est­ce que и вопросительные слова qui, quand, où, сombien, pourquoi, </w:t>
      </w:r>
      <w:r w:rsidRPr="009E2443">
        <w:rPr>
          <w:rFonts w:ascii="Times New Roman" w:hAnsi="Times New Roman"/>
          <w:iCs/>
          <w:color w:val="auto"/>
          <w:spacing w:val="-4"/>
          <w:sz w:val="24"/>
          <w:szCs w:val="24"/>
        </w:rPr>
        <w:t>quel</w:t>
      </w:r>
      <w:r w:rsidRPr="009E2443">
        <w:rPr>
          <w:rFonts w:ascii="Times New Roman" w:hAnsi="Times New Roman"/>
          <w:color w:val="auto"/>
          <w:spacing w:val="-4"/>
          <w:sz w:val="24"/>
          <w:szCs w:val="24"/>
        </w:rPr>
        <w:t>/</w:t>
      </w:r>
      <w:r w:rsidRPr="009E2443">
        <w:rPr>
          <w:rFonts w:ascii="Times New Roman" w:hAnsi="Times New Roman"/>
          <w:iCs/>
          <w:color w:val="auto"/>
          <w:spacing w:val="-4"/>
          <w:sz w:val="24"/>
          <w:szCs w:val="24"/>
        </w:rPr>
        <w:t>quelle</w:t>
      </w:r>
      <w:r w:rsidRPr="009E2443">
        <w:rPr>
          <w:rFonts w:ascii="Times New Roman" w:hAnsi="Times New Roman"/>
          <w:color w:val="auto"/>
          <w:spacing w:val="-4"/>
          <w:sz w:val="24"/>
          <w:szCs w:val="24"/>
        </w:rPr>
        <w:t>. Порядок слов</w:t>
      </w:r>
      <w:r w:rsidR="00CB0302" w:rsidRPr="009E2443">
        <w:rPr>
          <w:rFonts w:ascii="Times New Roman" w:hAnsi="Times New Roman"/>
          <w:color w:val="auto"/>
          <w:spacing w:val="-4"/>
          <w:sz w:val="24"/>
          <w:szCs w:val="24"/>
        </w:rPr>
        <w:t xml:space="preserve"> </w:t>
      </w:r>
      <w:r w:rsidRPr="009E2443">
        <w:rPr>
          <w:rFonts w:ascii="Times New Roman" w:hAnsi="Times New Roman"/>
          <w:color w:val="auto"/>
          <w:spacing w:val="-4"/>
          <w:sz w:val="24"/>
          <w:szCs w:val="24"/>
        </w:rPr>
        <w:t xml:space="preserve">в предложении. </w:t>
      </w:r>
      <w:r w:rsidRPr="009E2443">
        <w:rPr>
          <w:rFonts w:ascii="Times New Roman" w:hAnsi="Times New Roman"/>
          <w:iCs/>
          <w:color w:val="auto"/>
          <w:spacing w:val="-4"/>
          <w:sz w:val="24"/>
          <w:szCs w:val="24"/>
        </w:rPr>
        <w:t xml:space="preserve">Инверсия подлежащего и сказуемого. </w:t>
      </w:r>
      <w:r w:rsidRPr="009E2443">
        <w:rPr>
          <w:rFonts w:ascii="Times New Roman" w:hAnsi="Times New Roman"/>
          <w:color w:val="auto"/>
          <w:spacing w:val="-4"/>
          <w:sz w:val="24"/>
          <w:szCs w:val="24"/>
        </w:rPr>
        <w:t>Утвердительные и отрицательные предложения. Отрицательная частица ne</w:t>
      </w:r>
      <w:r w:rsidRPr="009E2443">
        <w:rPr>
          <w:rFonts w:ascii="Times New Roman" w:hAnsi="Times New Roman"/>
          <w:color w:val="auto"/>
          <w:spacing w:val="-4"/>
          <w:sz w:val="24"/>
          <w:szCs w:val="24"/>
        </w:rPr>
        <w:t> </w:t>
      </w:r>
      <w:r w:rsidRPr="009E2443">
        <w:rPr>
          <w:rFonts w:ascii="Times New Roman" w:hAnsi="Times New Roman"/>
          <w:color w:val="auto"/>
          <w:spacing w:val="-4"/>
          <w:sz w:val="24"/>
          <w:szCs w:val="24"/>
        </w:rPr>
        <w:t>…</w:t>
      </w:r>
      <w:r w:rsidRPr="009E2443">
        <w:rPr>
          <w:rFonts w:ascii="Times New Roman" w:hAnsi="Times New Roman"/>
          <w:color w:val="auto"/>
          <w:spacing w:val="-4"/>
          <w:sz w:val="24"/>
          <w:szCs w:val="24"/>
        </w:rPr>
        <w:t> </w:t>
      </w:r>
      <w:r w:rsidRPr="009E2443">
        <w:rPr>
          <w:rFonts w:ascii="Times New Roman" w:hAnsi="Times New Roman"/>
          <w:color w:val="auto"/>
          <w:spacing w:val="-4"/>
          <w:sz w:val="24"/>
          <w:szCs w:val="24"/>
        </w:rPr>
        <w:t>pas. Простое предложение с простым глагольным (Je vais а l’école.), составным именным (Ma famille est grande.) и составным глагольным (Je sais danser.) сказуемыми. Безличные предложения (Il neige. Il fait beau.). Конструкции с’est, се sont, il faut, il·y·a. Нераспростран</w:t>
      </w:r>
      <w:r w:rsidR="00D30361" w:rsidRPr="009E2443">
        <w:rPr>
          <w:rFonts w:ascii="Times New Roman" w:hAnsi="Times New Roman"/>
          <w:color w:val="auto"/>
          <w:spacing w:val="-4"/>
          <w:sz w:val="24"/>
          <w:szCs w:val="24"/>
        </w:rPr>
        <w:t>е</w:t>
      </w:r>
      <w:r w:rsidRPr="009E2443">
        <w:rPr>
          <w:rFonts w:ascii="Times New Roman" w:hAnsi="Times New Roman"/>
          <w:color w:val="auto"/>
          <w:spacing w:val="-4"/>
          <w:sz w:val="24"/>
          <w:szCs w:val="24"/>
        </w:rPr>
        <w:t>нные и распростран</w:t>
      </w:r>
      <w:r w:rsidR="00D30361" w:rsidRPr="009E2443">
        <w:rPr>
          <w:rFonts w:ascii="Times New Roman" w:hAnsi="Times New Roman"/>
          <w:color w:val="auto"/>
          <w:spacing w:val="-4"/>
          <w:sz w:val="24"/>
          <w:szCs w:val="24"/>
        </w:rPr>
        <w:t>е</w:t>
      </w:r>
      <w:r w:rsidRPr="009E2443">
        <w:rPr>
          <w:rFonts w:ascii="Times New Roman" w:hAnsi="Times New Roman"/>
          <w:color w:val="auto"/>
          <w:spacing w:val="-4"/>
          <w:sz w:val="24"/>
          <w:szCs w:val="24"/>
        </w:rPr>
        <w:t xml:space="preserve">нные предложения. </w:t>
      </w:r>
      <w:r w:rsidRPr="009E2443">
        <w:rPr>
          <w:rFonts w:ascii="Times New Roman" w:hAnsi="Times New Roman"/>
          <w:iCs/>
          <w:color w:val="auto"/>
          <w:spacing w:val="-4"/>
          <w:sz w:val="24"/>
          <w:szCs w:val="24"/>
        </w:rPr>
        <w:t>Сложносочин</w:t>
      </w:r>
      <w:r w:rsidR="00D30361" w:rsidRPr="009E2443">
        <w:rPr>
          <w:rFonts w:ascii="Times New Roman" w:hAnsi="Times New Roman"/>
          <w:iCs/>
          <w:color w:val="auto"/>
          <w:spacing w:val="-4"/>
          <w:sz w:val="24"/>
          <w:szCs w:val="24"/>
        </w:rPr>
        <w:t>е</w:t>
      </w:r>
      <w:r w:rsidRPr="009E2443">
        <w:rPr>
          <w:rFonts w:ascii="Times New Roman" w:hAnsi="Times New Roman"/>
          <w:iCs/>
          <w:color w:val="auto"/>
          <w:spacing w:val="-4"/>
          <w:sz w:val="24"/>
          <w:szCs w:val="24"/>
        </w:rPr>
        <w:t>нные предложения с союзом et</w:t>
      </w:r>
      <w:r w:rsidRPr="009E2443">
        <w:rPr>
          <w:rFonts w:ascii="Times New Roman" w:hAnsi="Times New Roman"/>
          <w:color w:val="auto"/>
          <w:spacing w:val="-4"/>
          <w:sz w:val="24"/>
          <w:szCs w:val="24"/>
        </w:rPr>
        <w:t>.</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lastRenderedPageBreak/>
        <w:t>Грамматические формы изъявительного наклонения (l’indicatif): le présent,le passé composé, le futur immédiat,</w:t>
      </w:r>
      <w:r w:rsidRPr="009E2443">
        <w:rPr>
          <w:rFonts w:ascii="Times New Roman" w:hAnsi="Times New Roman"/>
          <w:iCs/>
          <w:color w:val="auto"/>
          <w:spacing w:val="2"/>
          <w:sz w:val="24"/>
          <w:szCs w:val="24"/>
        </w:rPr>
        <w:t>le futur simple</w:t>
      </w:r>
      <w:r w:rsidRPr="009E2443">
        <w:rPr>
          <w:rFonts w:ascii="Times New Roman" w:hAnsi="Times New Roman"/>
          <w:color w:val="auto"/>
          <w:spacing w:val="2"/>
          <w:sz w:val="24"/>
          <w:szCs w:val="24"/>
        </w:rPr>
        <w:t>. Особенности спряжения в présent: глаголов</w:t>
      </w:r>
      <w:r w:rsidR="00CB0302" w:rsidRPr="009E2443">
        <w:rPr>
          <w:rFonts w:ascii="Times New Roman" w:hAnsi="Times New Roman"/>
          <w:color w:val="auto"/>
          <w:spacing w:val="2"/>
          <w:sz w:val="24"/>
          <w:szCs w:val="24"/>
        </w:rPr>
        <w:t xml:space="preserve"> </w:t>
      </w:r>
      <w:r w:rsidRPr="009E2443">
        <w:rPr>
          <w:rFonts w:ascii="Times New Roman" w:hAnsi="Times New Roman"/>
          <w:color w:val="auto"/>
          <w:sz w:val="24"/>
          <w:szCs w:val="24"/>
        </w:rPr>
        <w:t>I и II группы, наиболее частотных глаголов III группы (avoir, être, aller, faire). Форма passé composé наиболее распростран</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нных регулярных глаголов (преимущественно рецептивно).</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Неопредел</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нная форма глагола (l’infinitif). Повелительное наклонение регулярных глаголов (impératif). Модальные глаголы (vouloir, pouvoir, devoir).</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Существительные мужского и женского рода единствен</w:t>
      </w:r>
      <w:r w:rsidRPr="009E2443">
        <w:rPr>
          <w:rFonts w:ascii="Times New Roman" w:hAnsi="Times New Roman"/>
          <w:color w:val="auto"/>
          <w:sz w:val="24"/>
          <w:szCs w:val="24"/>
        </w:rPr>
        <w:t>ного и множественного числа с определ</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нным/неопредел</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нным/частичным/слитным артиклем. Прилагательные мужского и женского рода единственного и множественного числа. Согласование прилагательных с существительными. Личные местоимения в функции подлежащего. Указательные и притяжательные прилагательные.</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Количественные числительные (до 100), порядковые числительные (до 10).</w:t>
      </w:r>
    </w:p>
    <w:p w:rsidR="00653A76" w:rsidRPr="00B767D0" w:rsidRDefault="00653A76" w:rsidP="00F13056">
      <w:pPr>
        <w:pStyle w:val="a3"/>
        <w:spacing w:line="360" w:lineRule="auto"/>
        <w:ind w:firstLine="454"/>
        <w:rPr>
          <w:rFonts w:ascii="Times New Roman" w:hAnsi="Times New Roman"/>
          <w:b/>
          <w:bCs/>
          <w:iCs/>
          <w:color w:val="auto"/>
          <w:sz w:val="24"/>
          <w:szCs w:val="24"/>
          <w:lang w:val="en-US"/>
        </w:rPr>
      </w:pPr>
      <w:r w:rsidRPr="009E2443">
        <w:rPr>
          <w:rFonts w:ascii="Times New Roman" w:hAnsi="Times New Roman"/>
          <w:color w:val="auto"/>
          <w:sz w:val="24"/>
          <w:szCs w:val="24"/>
        </w:rPr>
        <w:t>Наиболее</w:t>
      </w:r>
      <w:r w:rsidR="00B73DA2" w:rsidRPr="00B767D0">
        <w:rPr>
          <w:rFonts w:ascii="Times New Roman" w:hAnsi="Times New Roman"/>
          <w:color w:val="auto"/>
          <w:sz w:val="24"/>
          <w:szCs w:val="24"/>
          <w:lang w:val="en-US"/>
        </w:rPr>
        <w:t xml:space="preserve"> </w:t>
      </w:r>
      <w:r w:rsidRPr="009E2443">
        <w:rPr>
          <w:rFonts w:ascii="Times New Roman" w:hAnsi="Times New Roman"/>
          <w:color w:val="auto"/>
          <w:sz w:val="24"/>
          <w:szCs w:val="24"/>
        </w:rPr>
        <w:t>употребительные</w:t>
      </w:r>
      <w:r w:rsidR="00B73DA2" w:rsidRPr="00B767D0">
        <w:rPr>
          <w:rFonts w:ascii="Times New Roman" w:hAnsi="Times New Roman"/>
          <w:color w:val="auto"/>
          <w:sz w:val="24"/>
          <w:szCs w:val="24"/>
          <w:lang w:val="en-US"/>
        </w:rPr>
        <w:t xml:space="preserve"> </w:t>
      </w:r>
      <w:r w:rsidRPr="009E2443">
        <w:rPr>
          <w:rFonts w:ascii="Times New Roman" w:hAnsi="Times New Roman"/>
          <w:color w:val="auto"/>
          <w:sz w:val="24"/>
          <w:szCs w:val="24"/>
        </w:rPr>
        <w:t>предлоги</w:t>
      </w:r>
      <w:r w:rsidRPr="00B767D0">
        <w:rPr>
          <w:rFonts w:ascii="Times New Roman" w:hAnsi="Times New Roman"/>
          <w:color w:val="auto"/>
          <w:sz w:val="24"/>
          <w:szCs w:val="24"/>
          <w:lang w:val="en-US"/>
        </w:rPr>
        <w:t xml:space="preserve">: á, </w:t>
      </w:r>
      <w:r w:rsidRPr="009E2443">
        <w:rPr>
          <w:rFonts w:ascii="Times New Roman" w:hAnsi="Times New Roman"/>
          <w:color w:val="auto"/>
          <w:sz w:val="24"/>
          <w:szCs w:val="24"/>
          <w:lang w:val="en-US"/>
        </w:rPr>
        <w:t>de</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dans</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sur</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sous</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pr</w:t>
      </w:r>
      <w:r w:rsidRPr="00B767D0">
        <w:rPr>
          <w:rFonts w:ascii="Times New Roman" w:hAnsi="Times New Roman"/>
          <w:color w:val="auto"/>
          <w:sz w:val="24"/>
          <w:szCs w:val="24"/>
          <w:lang w:val="en-US"/>
        </w:rPr>
        <w:t>é</w:t>
      </w:r>
      <w:r w:rsidRPr="009E2443">
        <w:rPr>
          <w:rFonts w:ascii="Times New Roman" w:hAnsi="Times New Roman"/>
          <w:color w:val="auto"/>
          <w:sz w:val="24"/>
          <w:szCs w:val="24"/>
          <w:lang w:val="en-US"/>
        </w:rPr>
        <w:t>s</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de</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devant</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derri</w:t>
      </w:r>
      <w:r w:rsidRPr="00B767D0">
        <w:rPr>
          <w:rFonts w:ascii="Times New Roman" w:hAnsi="Times New Roman"/>
          <w:color w:val="auto"/>
          <w:sz w:val="24"/>
          <w:szCs w:val="24"/>
          <w:lang w:val="en-US"/>
        </w:rPr>
        <w:t>è</w:t>
      </w:r>
      <w:r w:rsidRPr="009E2443">
        <w:rPr>
          <w:rFonts w:ascii="Times New Roman" w:hAnsi="Times New Roman"/>
          <w:color w:val="auto"/>
          <w:sz w:val="24"/>
          <w:szCs w:val="24"/>
          <w:lang w:val="en-US"/>
        </w:rPr>
        <w:t>re</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contre</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chez</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avec</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entre</w:t>
      </w:r>
      <w:r w:rsidRPr="00B767D0">
        <w:rPr>
          <w:rFonts w:ascii="Times New Roman" w:hAnsi="Times New Roman"/>
          <w:color w:val="auto"/>
          <w:sz w:val="24"/>
          <w:szCs w:val="24"/>
          <w:lang w:val="en-US"/>
        </w:rPr>
        <w:t>.</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iCs/>
          <w:color w:val="auto"/>
          <w:sz w:val="24"/>
          <w:szCs w:val="24"/>
        </w:rPr>
        <w:t>Испанский язык</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color w:val="auto"/>
          <w:sz w:val="24"/>
          <w:szCs w:val="24"/>
        </w:rPr>
        <w:t xml:space="preserve">Графика, каллиграфия, орфография. </w:t>
      </w:r>
      <w:r w:rsidRPr="009E2443">
        <w:rPr>
          <w:rFonts w:ascii="Times New Roman" w:hAnsi="Times New Roman"/>
          <w:color w:val="auto"/>
          <w:sz w:val="24"/>
          <w:szCs w:val="24"/>
        </w:rPr>
        <w:t>Все буквы испан</w:t>
      </w:r>
      <w:r w:rsidRPr="009E2443">
        <w:rPr>
          <w:rFonts w:ascii="Times New Roman" w:hAnsi="Times New Roman"/>
          <w:color w:val="auto"/>
          <w:spacing w:val="2"/>
          <w:sz w:val="24"/>
          <w:szCs w:val="24"/>
        </w:rPr>
        <w:t>ского алфавита. Звуко</w:t>
      </w:r>
      <w:r w:rsidRPr="009E2443">
        <w:rPr>
          <w:rFonts w:ascii="Times New Roman" w:hAnsi="Times New Roman"/>
          <w:color w:val="auto"/>
          <w:spacing w:val="2"/>
          <w:sz w:val="24"/>
          <w:szCs w:val="24"/>
        </w:rPr>
        <w:noBreakHyphen/>
        <w:t xml:space="preserve">буквенные соответствия. Основные </w:t>
      </w:r>
      <w:r w:rsidRPr="009E2443">
        <w:rPr>
          <w:rFonts w:ascii="Times New Roman" w:hAnsi="Times New Roman"/>
          <w:color w:val="auto"/>
          <w:sz w:val="24"/>
          <w:szCs w:val="24"/>
        </w:rPr>
        <w:t>буквосочетания. Графическое ударение (acento gráfico); гра</w:t>
      </w:r>
      <w:r w:rsidRPr="009E2443">
        <w:rPr>
          <w:rFonts w:ascii="Times New Roman" w:hAnsi="Times New Roman"/>
          <w:color w:val="auto"/>
          <w:spacing w:val="2"/>
          <w:sz w:val="24"/>
          <w:szCs w:val="24"/>
        </w:rPr>
        <w:t xml:space="preserve">фическое оформление вопросительного и восклицательного </w:t>
      </w:r>
      <w:r w:rsidRPr="009E2443">
        <w:rPr>
          <w:rFonts w:ascii="Times New Roman" w:hAnsi="Times New Roman"/>
          <w:color w:val="auto"/>
          <w:sz w:val="24"/>
          <w:szCs w:val="24"/>
        </w:rPr>
        <w:t>предложений. Основные правила чтения и орфографии. Написание слов, вошедших в активный словарь.</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z w:val="24"/>
          <w:szCs w:val="24"/>
        </w:rPr>
        <w:t xml:space="preserve">Фонетическая сторона речи. </w:t>
      </w:r>
      <w:r w:rsidRPr="009E2443">
        <w:rPr>
          <w:rFonts w:ascii="Times New Roman" w:hAnsi="Times New Roman"/>
          <w:color w:val="auto"/>
          <w:sz w:val="24"/>
          <w:szCs w:val="24"/>
        </w:rPr>
        <w:t xml:space="preserve">Адекватное произношение и различение на слух всех звуков испанского языка. Нормы </w:t>
      </w:r>
      <w:r w:rsidRPr="009E2443">
        <w:rPr>
          <w:rFonts w:ascii="Times New Roman" w:hAnsi="Times New Roman"/>
          <w:color w:val="auto"/>
          <w:spacing w:val="2"/>
          <w:sz w:val="24"/>
          <w:szCs w:val="24"/>
        </w:rPr>
        <w:t xml:space="preserve">произношения гласных звуков (отсутствие редукции в безударном положении) и согласных звуков (отсутствие смягчения, озвончение). Дифтонги. Ударение в изолированном </w:t>
      </w:r>
      <w:r w:rsidRPr="009E2443">
        <w:rPr>
          <w:rFonts w:ascii="Times New Roman" w:hAnsi="Times New Roman"/>
          <w:color w:val="auto"/>
          <w:sz w:val="24"/>
          <w:szCs w:val="24"/>
        </w:rPr>
        <w:t>слове, фразе. Отсутствие ударения на служебных словах (артиклях, союзах, предлогах).</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color w:val="auto"/>
          <w:spacing w:val="2"/>
          <w:sz w:val="24"/>
          <w:szCs w:val="24"/>
        </w:rPr>
        <w:t xml:space="preserve">Членение предложения на смысловые группы. Связное </w:t>
      </w:r>
      <w:r w:rsidRPr="009E2443">
        <w:rPr>
          <w:rFonts w:ascii="Times New Roman" w:hAnsi="Times New Roman"/>
          <w:color w:val="auto"/>
          <w:sz w:val="24"/>
          <w:szCs w:val="24"/>
        </w:rPr>
        <w:t>произношение слов внутри ритмических групп. Ритмико­ин</w:t>
      </w:r>
      <w:r w:rsidRPr="009E2443">
        <w:rPr>
          <w:rFonts w:ascii="Times New Roman" w:hAnsi="Times New Roman"/>
          <w:color w:val="auto"/>
          <w:spacing w:val="2"/>
          <w:sz w:val="24"/>
          <w:szCs w:val="24"/>
        </w:rPr>
        <w:t xml:space="preserve">тонационные особенности повествовательного, побудительного и вопросительного (общий и специальный вопросы) </w:t>
      </w:r>
      <w:r w:rsidRPr="009E2443">
        <w:rPr>
          <w:rFonts w:ascii="Times New Roman" w:hAnsi="Times New Roman"/>
          <w:color w:val="auto"/>
          <w:sz w:val="24"/>
          <w:szCs w:val="24"/>
        </w:rPr>
        <w:t>предложений. Интонация перечисления.</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color w:val="auto"/>
          <w:spacing w:val="-2"/>
          <w:sz w:val="24"/>
          <w:szCs w:val="24"/>
        </w:rPr>
        <w:t xml:space="preserve">Лексическая сторона речи. </w:t>
      </w:r>
      <w:r w:rsidRPr="009E2443">
        <w:rPr>
          <w:rFonts w:ascii="Times New Roman" w:hAnsi="Times New Roman"/>
          <w:color w:val="auto"/>
          <w:spacing w:val="-2"/>
          <w:sz w:val="24"/>
          <w:szCs w:val="24"/>
        </w:rPr>
        <w:t>Лексические единицы, обслу</w:t>
      </w:r>
      <w:r w:rsidRPr="009E2443">
        <w:rPr>
          <w:rFonts w:ascii="Times New Roman" w:hAnsi="Times New Roman"/>
          <w:color w:val="auto"/>
          <w:sz w:val="24"/>
          <w:szCs w:val="24"/>
        </w:rPr>
        <w:t>живающие ситуации общения в пределах тематики начальной школы, в объ</w:t>
      </w:r>
      <w:r w:rsidR="00D30361" w:rsidRPr="009E2443">
        <w:rPr>
          <w:rFonts w:ascii="Times New Roman" w:hAnsi="Times New Roman"/>
          <w:color w:val="auto"/>
          <w:sz w:val="24"/>
          <w:szCs w:val="24"/>
        </w:rPr>
        <w:t>е</w:t>
      </w:r>
      <w:r w:rsidRPr="009E2443">
        <w:rPr>
          <w:rFonts w:ascii="Times New Roman" w:hAnsi="Times New Roman"/>
          <w:color w:val="auto"/>
          <w:sz w:val="24"/>
          <w:szCs w:val="24"/>
        </w:rPr>
        <w:t>ме 500 лексических единиц для двустороннег</w:t>
      </w:r>
      <w:r w:rsidRPr="009E2443">
        <w:rPr>
          <w:rFonts w:ascii="Times New Roman" w:hAnsi="Times New Roman"/>
          <w:color w:val="auto"/>
          <w:spacing w:val="2"/>
          <w:sz w:val="24"/>
          <w:szCs w:val="24"/>
        </w:rPr>
        <w:t>о (рецептивного и продуктивного) усвоения. Простейшие устойчивые словосочетания, оценочная лексика и речевые</w:t>
      </w:r>
      <w:r w:rsidRPr="009E2443">
        <w:rPr>
          <w:rFonts w:ascii="Times New Roman" w:hAnsi="Times New Roman"/>
          <w:color w:val="auto"/>
          <w:sz w:val="24"/>
          <w:szCs w:val="24"/>
        </w:rPr>
        <w:t xml:space="preserve"> клише как элементы речевого этикета, отражающие культуру испаноговорящих стран. Интернациональные слова (el cafè, el doctor). </w:t>
      </w:r>
      <w:r w:rsidRPr="009E2443">
        <w:rPr>
          <w:rFonts w:ascii="Times New Roman" w:hAnsi="Times New Roman"/>
          <w:iCs/>
          <w:color w:val="auto"/>
          <w:sz w:val="24"/>
          <w:szCs w:val="24"/>
        </w:rPr>
        <w:t>Начальные представления о способах словообразования: суффиксация (­ción, ­dad, ­dor).</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z w:val="24"/>
          <w:szCs w:val="24"/>
        </w:rPr>
        <w:t xml:space="preserve">Грамматическая сторона речи. </w:t>
      </w:r>
      <w:r w:rsidRPr="009E2443">
        <w:rPr>
          <w:rFonts w:ascii="Times New Roman" w:hAnsi="Times New Roman"/>
          <w:color w:val="auto"/>
          <w:sz w:val="24"/>
          <w:szCs w:val="24"/>
        </w:rPr>
        <w:t xml:space="preserve">Основные коммуникативные типы предложения: повествовательное, вопросительное. Общий и специальный вопросы. Вопросительные слова qué, </w:t>
      </w:r>
      <w:r w:rsidRPr="009E2443">
        <w:rPr>
          <w:rFonts w:ascii="Times New Roman" w:hAnsi="Times New Roman"/>
          <w:color w:val="auto"/>
          <w:sz w:val="24"/>
          <w:szCs w:val="24"/>
        </w:rPr>
        <w:lastRenderedPageBreak/>
        <w:t>quién, quándo, dónde, por qué, cómo. Порядок слов в предложении. Утвердительные и отрицательные предложения.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 xml:space="preserve">Простое предложение с простым глагольным сказуемым (Ana vive en Madrid.), составным именным сказуемым (Mi </w:t>
      </w:r>
      <w:r w:rsidRPr="009E2443">
        <w:rPr>
          <w:rFonts w:ascii="Times New Roman" w:hAnsi="Times New Roman"/>
          <w:color w:val="auto"/>
          <w:sz w:val="24"/>
          <w:szCs w:val="24"/>
        </w:rPr>
        <w:t>casa es bonita.) и составным глагольным сказуемым (Sabemos santar.). Безличные предложения (Hace calor.).</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Предложения с конструкцией hay.</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Простые распростран</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нные предложения. Предложения</w:t>
      </w:r>
      <w:r w:rsidR="00700DC0" w:rsidRPr="009E2443">
        <w:rPr>
          <w:rFonts w:ascii="Times New Roman" w:hAnsi="Times New Roman"/>
          <w:color w:val="auto"/>
          <w:spacing w:val="2"/>
          <w:sz w:val="24"/>
          <w:szCs w:val="24"/>
        </w:rPr>
        <w:t xml:space="preserve"> </w:t>
      </w:r>
      <w:r w:rsidRPr="009E2443">
        <w:rPr>
          <w:rFonts w:ascii="Times New Roman" w:hAnsi="Times New Roman"/>
          <w:color w:val="auto"/>
          <w:spacing w:val="2"/>
          <w:sz w:val="24"/>
          <w:szCs w:val="24"/>
        </w:rPr>
        <w:t>с однородными членами. Сложносочин</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нные предложения</w:t>
      </w:r>
      <w:r w:rsidR="00700DC0" w:rsidRPr="009E2443">
        <w:rPr>
          <w:rFonts w:ascii="Times New Roman" w:hAnsi="Times New Roman"/>
          <w:color w:val="auto"/>
          <w:spacing w:val="2"/>
          <w:sz w:val="24"/>
          <w:szCs w:val="24"/>
        </w:rPr>
        <w:t xml:space="preserve"> </w:t>
      </w:r>
      <w:r w:rsidRPr="009E2443">
        <w:rPr>
          <w:rFonts w:ascii="Times New Roman" w:hAnsi="Times New Roman"/>
          <w:color w:val="auto"/>
          <w:sz w:val="24"/>
          <w:szCs w:val="24"/>
        </w:rPr>
        <w:t>с союзами y, pero.</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Грамматические формы изъявительного наклонения: Presente, Futuro Simple, Pretérito Indefinido. Особенности спряжения в Presente и Futuro Simple глаголов индивидуального </w:t>
      </w:r>
      <w:r w:rsidRPr="009E2443">
        <w:rPr>
          <w:rFonts w:ascii="Times New Roman" w:hAnsi="Times New Roman"/>
          <w:color w:val="auto"/>
          <w:spacing w:val="2"/>
          <w:sz w:val="24"/>
          <w:szCs w:val="24"/>
        </w:rPr>
        <w:t xml:space="preserve">спряжения и наиболее частотных отклоняющихся глаголов. </w:t>
      </w:r>
      <w:r w:rsidRPr="009E2443">
        <w:rPr>
          <w:rFonts w:ascii="Times New Roman" w:hAnsi="Times New Roman"/>
          <w:color w:val="auto"/>
          <w:sz w:val="24"/>
          <w:szCs w:val="24"/>
        </w:rPr>
        <w:t>Глагол­связка ser. Неопредел</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нная форма глагола (Infinitivo).</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 xml:space="preserve">Модальные конструкции </w:t>
      </w:r>
      <w:r w:rsidRPr="009E2443">
        <w:rPr>
          <w:rFonts w:ascii="Times New Roman" w:hAnsi="Times New Roman"/>
          <w:color w:val="auto"/>
          <w:spacing w:val="2"/>
          <w:sz w:val="24"/>
          <w:szCs w:val="24"/>
          <w:lang w:val="en-US"/>
        </w:rPr>
        <w:t>tener</w:t>
      </w:r>
      <w:r w:rsidRPr="009E2443">
        <w:rPr>
          <w:rFonts w:ascii="Times New Roman" w:hAnsi="Times New Roman"/>
          <w:color w:val="auto"/>
          <w:spacing w:val="2"/>
          <w:sz w:val="24"/>
          <w:szCs w:val="24"/>
        </w:rPr>
        <w:t xml:space="preserve"> </w:t>
      </w:r>
      <w:r w:rsidRPr="009E2443">
        <w:rPr>
          <w:rFonts w:ascii="Times New Roman" w:hAnsi="Times New Roman"/>
          <w:color w:val="auto"/>
          <w:spacing w:val="2"/>
          <w:sz w:val="24"/>
          <w:szCs w:val="24"/>
          <w:lang w:val="en-US"/>
        </w:rPr>
        <w:t>que</w:t>
      </w:r>
      <w:r w:rsidRPr="009E2443">
        <w:rPr>
          <w:rFonts w:ascii="Times New Roman" w:eastAsia="MS Mincho" w:hAnsi="Times New Roman"/>
          <w:color w:val="auto"/>
          <w:spacing w:val="2"/>
          <w:sz w:val="24"/>
          <w:szCs w:val="24"/>
        </w:rPr>
        <w:t> </w:t>
      </w:r>
      <w:r w:rsidRPr="009E2443">
        <w:rPr>
          <w:rFonts w:ascii="Times New Roman" w:hAnsi="Times New Roman"/>
          <w:color w:val="auto"/>
          <w:spacing w:val="2"/>
          <w:sz w:val="24"/>
          <w:szCs w:val="24"/>
        </w:rPr>
        <w:t>+</w:t>
      </w:r>
      <w:r w:rsidRPr="009E2443">
        <w:rPr>
          <w:rFonts w:ascii="Times New Roman" w:eastAsia="MS Mincho" w:hAnsi="Times New Roman"/>
          <w:color w:val="auto"/>
          <w:spacing w:val="2"/>
          <w:sz w:val="24"/>
          <w:szCs w:val="24"/>
        </w:rPr>
        <w:t> </w:t>
      </w:r>
      <w:r w:rsidRPr="009E2443">
        <w:rPr>
          <w:rFonts w:ascii="Times New Roman" w:hAnsi="Times New Roman"/>
          <w:color w:val="auto"/>
          <w:spacing w:val="2"/>
          <w:sz w:val="24"/>
          <w:szCs w:val="24"/>
          <w:lang w:val="en-US"/>
        </w:rPr>
        <w:t>infinitivo</w:t>
      </w:r>
      <w:r w:rsidRPr="009E2443">
        <w:rPr>
          <w:rFonts w:ascii="Times New Roman" w:hAnsi="Times New Roman"/>
          <w:color w:val="auto"/>
          <w:spacing w:val="2"/>
          <w:sz w:val="24"/>
          <w:szCs w:val="24"/>
        </w:rPr>
        <w:t xml:space="preserve">, </w:t>
      </w:r>
      <w:r w:rsidRPr="009E2443">
        <w:rPr>
          <w:rFonts w:ascii="Times New Roman" w:hAnsi="Times New Roman"/>
          <w:color w:val="auto"/>
          <w:spacing w:val="2"/>
          <w:sz w:val="24"/>
          <w:szCs w:val="24"/>
          <w:lang w:val="en-US"/>
        </w:rPr>
        <w:t>hay</w:t>
      </w:r>
      <w:r w:rsidRPr="009E2443">
        <w:rPr>
          <w:rFonts w:ascii="Times New Roman" w:hAnsi="Times New Roman"/>
          <w:color w:val="auto"/>
          <w:spacing w:val="2"/>
          <w:sz w:val="24"/>
          <w:szCs w:val="24"/>
        </w:rPr>
        <w:t xml:space="preserve"> </w:t>
      </w:r>
      <w:r w:rsidRPr="009E2443">
        <w:rPr>
          <w:rFonts w:ascii="Times New Roman" w:hAnsi="Times New Roman"/>
          <w:color w:val="auto"/>
          <w:spacing w:val="2"/>
          <w:sz w:val="24"/>
          <w:szCs w:val="24"/>
          <w:lang w:val="en-US"/>
        </w:rPr>
        <w:t>que</w:t>
      </w:r>
      <w:r w:rsidRPr="009E2443">
        <w:rPr>
          <w:rFonts w:ascii="Times New Roman" w:eastAsia="MS Mincho" w:hAnsi="Times New Roman"/>
          <w:color w:val="auto"/>
          <w:spacing w:val="2"/>
          <w:sz w:val="24"/>
          <w:szCs w:val="24"/>
        </w:rPr>
        <w:t> </w:t>
      </w:r>
      <w:r w:rsidRPr="009E2443">
        <w:rPr>
          <w:rFonts w:ascii="Times New Roman" w:hAnsi="Times New Roman"/>
          <w:color w:val="auto"/>
          <w:spacing w:val="2"/>
          <w:sz w:val="24"/>
          <w:szCs w:val="24"/>
        </w:rPr>
        <w:t>+</w:t>
      </w:r>
      <w:r w:rsidRPr="009E2443">
        <w:rPr>
          <w:rFonts w:ascii="Times New Roman" w:hAnsi="Times New Roman"/>
          <w:color w:val="auto"/>
          <w:sz w:val="24"/>
          <w:szCs w:val="24"/>
          <w:lang w:val="en-US"/>
        </w:rPr>
        <w:t>infinitivo</w:t>
      </w:r>
      <w:r w:rsidRPr="009E2443">
        <w:rPr>
          <w:rFonts w:ascii="Times New Roman" w:hAnsi="Times New Roman"/>
          <w:color w:val="auto"/>
          <w:sz w:val="24"/>
          <w:szCs w:val="24"/>
        </w:rPr>
        <w:t>. Временнáя конструкция ir a</w:t>
      </w:r>
      <w:r w:rsidRPr="009E2443">
        <w:rPr>
          <w:rFonts w:ascii="Times New Roman" w:eastAsia="MS Mincho" w:hAnsi="Times New Roman"/>
          <w:color w:val="auto"/>
          <w:spacing w:val="2"/>
          <w:sz w:val="24"/>
          <w:szCs w:val="24"/>
        </w:rPr>
        <w:t> </w:t>
      </w:r>
      <w:r w:rsidRPr="009E2443">
        <w:rPr>
          <w:rFonts w:ascii="Times New Roman" w:hAnsi="Times New Roman"/>
          <w:color w:val="auto"/>
          <w:sz w:val="24"/>
          <w:szCs w:val="24"/>
        </w:rPr>
        <w:t>+</w:t>
      </w:r>
      <w:r w:rsidRPr="009E2443">
        <w:rPr>
          <w:rFonts w:ascii="Times New Roman" w:eastAsia="MS Mincho" w:hAnsi="Times New Roman"/>
          <w:color w:val="auto"/>
          <w:spacing w:val="2"/>
          <w:sz w:val="24"/>
          <w:szCs w:val="24"/>
        </w:rPr>
        <w:t> </w:t>
      </w:r>
      <w:r w:rsidRPr="009E2443">
        <w:rPr>
          <w:rFonts w:ascii="Times New Roman" w:hAnsi="Times New Roman"/>
          <w:color w:val="auto"/>
          <w:sz w:val="24"/>
          <w:szCs w:val="24"/>
        </w:rPr>
        <w:t>infinitivo.</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Существительные в единственном и множественном числе с определ</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нным/неопредел</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нным и нулевым артиклем.</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Согласование прилагательных с существительными.</w:t>
      </w:r>
    </w:p>
    <w:p w:rsidR="00653A76" w:rsidRPr="009E2443" w:rsidRDefault="00653A76" w:rsidP="00F13056">
      <w:pPr>
        <w:pStyle w:val="a3"/>
        <w:spacing w:line="360" w:lineRule="auto"/>
        <w:ind w:firstLine="454"/>
        <w:rPr>
          <w:rFonts w:ascii="Times New Roman" w:hAnsi="Times New Roman"/>
          <w:color w:val="auto"/>
          <w:spacing w:val="-2"/>
          <w:sz w:val="24"/>
          <w:szCs w:val="24"/>
        </w:rPr>
      </w:pPr>
      <w:r w:rsidRPr="009E2443">
        <w:rPr>
          <w:rFonts w:ascii="Times New Roman" w:hAnsi="Times New Roman"/>
          <w:color w:val="auto"/>
          <w:spacing w:val="-2"/>
          <w:sz w:val="24"/>
          <w:szCs w:val="24"/>
        </w:rPr>
        <w:t>Прилагательные в положительной, сравнительной и превосходной степени, образованные по правилам, и исключения.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Местоимения: личные (в функции подлежащего и частично дополнения), притяжательные (краткая и полная формы), указательные местоимения и прилагательные.</w:t>
      </w:r>
    </w:p>
    <w:p w:rsidR="00653A76" w:rsidRPr="00B767D0" w:rsidRDefault="00653A76" w:rsidP="00F13056">
      <w:pPr>
        <w:pStyle w:val="a3"/>
        <w:spacing w:line="360" w:lineRule="auto"/>
        <w:ind w:firstLine="454"/>
        <w:rPr>
          <w:rFonts w:ascii="Times New Roman" w:hAnsi="Times New Roman"/>
          <w:color w:val="auto"/>
          <w:sz w:val="24"/>
          <w:szCs w:val="24"/>
          <w:lang w:val="en-US"/>
        </w:rPr>
      </w:pPr>
      <w:r w:rsidRPr="009E2443">
        <w:rPr>
          <w:rFonts w:ascii="Times New Roman" w:hAnsi="Times New Roman"/>
          <w:color w:val="auto"/>
          <w:sz w:val="24"/>
          <w:szCs w:val="24"/>
        </w:rPr>
        <w:t>Наречия</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hoy</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ma</w:t>
      </w:r>
      <w:r w:rsidRPr="00B767D0">
        <w:rPr>
          <w:rFonts w:ascii="Times New Roman" w:hAnsi="Times New Roman"/>
          <w:color w:val="auto"/>
          <w:sz w:val="24"/>
          <w:szCs w:val="24"/>
          <w:lang w:val="en-US"/>
        </w:rPr>
        <w:t>ñ</w:t>
      </w:r>
      <w:r w:rsidRPr="009E2443">
        <w:rPr>
          <w:rFonts w:ascii="Times New Roman" w:hAnsi="Times New Roman"/>
          <w:color w:val="auto"/>
          <w:sz w:val="24"/>
          <w:szCs w:val="24"/>
          <w:lang w:val="en-US"/>
        </w:rPr>
        <w:t>ana</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ayer</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siempre</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ahora</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mucho</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poco</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bien</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mal</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rPr>
        <w:t>и</w:t>
      </w:r>
      <w:r w:rsidRPr="009E2443">
        <w:rPr>
          <w:rFonts w:ascii="Times New Roman" w:hAnsi="Times New Roman"/>
          <w:color w:val="auto"/>
          <w:sz w:val="24"/>
          <w:szCs w:val="24"/>
        </w:rPr>
        <w:t> </w:t>
      </w:r>
      <w:r w:rsidRPr="009E2443">
        <w:rPr>
          <w:rFonts w:ascii="Times New Roman" w:hAnsi="Times New Roman"/>
          <w:color w:val="auto"/>
          <w:sz w:val="24"/>
          <w:szCs w:val="24"/>
        </w:rPr>
        <w:t>др</w:t>
      </w:r>
      <w:r w:rsidRPr="00B767D0">
        <w:rPr>
          <w:rFonts w:ascii="Times New Roman" w:hAnsi="Times New Roman"/>
          <w:color w:val="auto"/>
          <w:sz w:val="24"/>
          <w:szCs w:val="24"/>
          <w:lang w:val="en-US"/>
        </w:rPr>
        <w:t>.</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Наречия, образующие степени сравнения не по правилам: más, menos, mejor, peor.</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Количественные числительные (до 100), порядковые числительные (до 10).</w:t>
      </w:r>
    </w:p>
    <w:p w:rsidR="00653A76" w:rsidRPr="00B767D0" w:rsidRDefault="00653A76" w:rsidP="00F13056">
      <w:pPr>
        <w:pStyle w:val="a3"/>
        <w:spacing w:line="360" w:lineRule="auto"/>
        <w:ind w:firstLine="454"/>
        <w:rPr>
          <w:rFonts w:ascii="Times New Roman" w:hAnsi="Times New Roman"/>
          <w:color w:val="auto"/>
          <w:sz w:val="24"/>
          <w:szCs w:val="24"/>
          <w:lang w:val="en-US"/>
        </w:rPr>
      </w:pPr>
      <w:r w:rsidRPr="009E2443">
        <w:rPr>
          <w:rFonts w:ascii="Times New Roman" w:hAnsi="Times New Roman"/>
          <w:color w:val="auto"/>
          <w:sz w:val="24"/>
          <w:szCs w:val="24"/>
        </w:rPr>
        <w:t>Наиболее</w:t>
      </w:r>
      <w:r w:rsidR="00CB0302" w:rsidRPr="00B767D0">
        <w:rPr>
          <w:rFonts w:ascii="Times New Roman" w:hAnsi="Times New Roman"/>
          <w:color w:val="auto"/>
          <w:sz w:val="24"/>
          <w:szCs w:val="24"/>
          <w:lang w:val="en-US"/>
        </w:rPr>
        <w:t xml:space="preserve"> </w:t>
      </w:r>
      <w:r w:rsidRPr="009E2443">
        <w:rPr>
          <w:rFonts w:ascii="Times New Roman" w:hAnsi="Times New Roman"/>
          <w:color w:val="auto"/>
          <w:sz w:val="24"/>
          <w:szCs w:val="24"/>
        </w:rPr>
        <w:t>употребительные</w:t>
      </w:r>
      <w:r w:rsidR="00CB0302" w:rsidRPr="00B767D0">
        <w:rPr>
          <w:rFonts w:ascii="Times New Roman" w:hAnsi="Times New Roman"/>
          <w:color w:val="auto"/>
          <w:sz w:val="24"/>
          <w:szCs w:val="24"/>
          <w:lang w:val="en-US"/>
        </w:rPr>
        <w:t xml:space="preserve"> </w:t>
      </w:r>
      <w:r w:rsidRPr="009E2443">
        <w:rPr>
          <w:rFonts w:ascii="Times New Roman" w:hAnsi="Times New Roman"/>
          <w:color w:val="auto"/>
          <w:sz w:val="24"/>
          <w:szCs w:val="24"/>
        </w:rPr>
        <w:t>предлоги</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a</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en</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de</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con</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para</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por</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sobre</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entre</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delante</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de</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detr</w:t>
      </w:r>
      <w:r w:rsidRPr="00B767D0">
        <w:rPr>
          <w:rFonts w:ascii="Times New Roman" w:hAnsi="Times New Roman"/>
          <w:color w:val="auto"/>
          <w:sz w:val="24"/>
          <w:szCs w:val="24"/>
          <w:lang w:val="en-US"/>
        </w:rPr>
        <w:t>á</w:t>
      </w:r>
      <w:r w:rsidRPr="009E2443">
        <w:rPr>
          <w:rFonts w:ascii="Times New Roman" w:hAnsi="Times New Roman"/>
          <w:color w:val="auto"/>
          <w:sz w:val="24"/>
          <w:szCs w:val="24"/>
          <w:lang w:val="en-US"/>
        </w:rPr>
        <w:t>s</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de</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despu</w:t>
      </w:r>
      <w:r w:rsidRPr="00B767D0">
        <w:rPr>
          <w:rFonts w:ascii="Times New Roman" w:hAnsi="Times New Roman"/>
          <w:color w:val="auto"/>
          <w:sz w:val="24"/>
          <w:szCs w:val="24"/>
          <w:lang w:val="en-US"/>
        </w:rPr>
        <w:t>é</w:t>
      </w:r>
      <w:r w:rsidRPr="009E2443">
        <w:rPr>
          <w:rFonts w:ascii="Times New Roman" w:hAnsi="Times New Roman"/>
          <w:color w:val="auto"/>
          <w:sz w:val="24"/>
          <w:szCs w:val="24"/>
          <w:lang w:val="en-US"/>
        </w:rPr>
        <w:t>s</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lang w:val="en-US"/>
        </w:rPr>
        <w:t>de</w:t>
      </w:r>
      <w:r w:rsidRPr="00B767D0">
        <w:rPr>
          <w:rFonts w:ascii="Times New Roman" w:hAnsi="Times New Roman"/>
          <w:color w:val="auto"/>
          <w:sz w:val="24"/>
          <w:szCs w:val="24"/>
          <w:lang w:val="en-US"/>
        </w:rPr>
        <w:t xml:space="preserve"> </w:t>
      </w:r>
      <w:r w:rsidRPr="009E2443">
        <w:rPr>
          <w:rFonts w:ascii="Times New Roman" w:hAnsi="Times New Roman"/>
          <w:color w:val="auto"/>
          <w:sz w:val="24"/>
          <w:szCs w:val="24"/>
        </w:rPr>
        <w:t>и</w:t>
      </w:r>
      <w:r w:rsidRPr="009E2443">
        <w:rPr>
          <w:rFonts w:ascii="Times New Roman" w:hAnsi="Times New Roman"/>
          <w:color w:val="auto"/>
          <w:sz w:val="24"/>
          <w:szCs w:val="24"/>
        </w:rPr>
        <w:t> </w:t>
      </w:r>
      <w:r w:rsidRPr="009E2443">
        <w:rPr>
          <w:rFonts w:ascii="Times New Roman" w:hAnsi="Times New Roman"/>
          <w:color w:val="auto"/>
          <w:sz w:val="24"/>
          <w:szCs w:val="24"/>
        </w:rPr>
        <w:t>др</w:t>
      </w:r>
      <w:r w:rsidRPr="00B767D0">
        <w:rPr>
          <w:rFonts w:ascii="Times New Roman" w:hAnsi="Times New Roman"/>
          <w:color w:val="auto"/>
          <w:sz w:val="24"/>
          <w:szCs w:val="24"/>
          <w:lang w:val="en-US"/>
        </w:rPr>
        <w:t>.</w:t>
      </w:r>
    </w:p>
    <w:p w:rsidR="00653A76" w:rsidRPr="009E2443" w:rsidRDefault="00653A76" w:rsidP="00F13056">
      <w:pPr>
        <w:pStyle w:val="a3"/>
        <w:spacing w:line="360" w:lineRule="auto"/>
        <w:ind w:firstLine="454"/>
        <w:rPr>
          <w:rFonts w:ascii="Times New Roman" w:hAnsi="Times New Roman"/>
          <w:b/>
          <w:bCs/>
          <w:iCs/>
          <w:color w:val="auto"/>
          <w:sz w:val="24"/>
          <w:szCs w:val="24"/>
        </w:rPr>
      </w:pPr>
      <w:r w:rsidRPr="009E2443">
        <w:rPr>
          <w:rFonts w:ascii="Times New Roman" w:hAnsi="Times New Roman"/>
          <w:b/>
          <w:bCs/>
          <w:iCs/>
          <w:color w:val="auto"/>
          <w:sz w:val="24"/>
          <w:szCs w:val="24"/>
        </w:rPr>
        <w:t>Социокультурная осведомл</w:t>
      </w:r>
      <w:r w:rsidR="00D30361" w:rsidRPr="009E2443">
        <w:rPr>
          <w:rFonts w:ascii="Times New Roman" w:hAnsi="Times New Roman"/>
          <w:b/>
          <w:bCs/>
          <w:iCs/>
          <w:color w:val="auto"/>
          <w:sz w:val="24"/>
          <w:szCs w:val="24"/>
        </w:rPr>
        <w:t>е</w:t>
      </w:r>
      <w:r w:rsidRPr="009E2443">
        <w:rPr>
          <w:rFonts w:ascii="Times New Roman" w:hAnsi="Times New Roman"/>
          <w:b/>
          <w:bCs/>
          <w:iCs/>
          <w:color w:val="auto"/>
          <w:sz w:val="24"/>
          <w:szCs w:val="24"/>
        </w:rPr>
        <w:t>нность</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9E2443">
        <w:rPr>
          <w:rFonts w:ascii="Times New Roman" w:hAnsi="Times New Roman"/>
          <w:color w:val="auto"/>
          <w:sz w:val="24"/>
          <w:szCs w:val="24"/>
        </w:rPr>
        <w:t>учаемого языка; с некоторыми литературными персонажами</w:t>
      </w:r>
      <w:r w:rsidR="00CB0302" w:rsidRPr="009E2443">
        <w:rPr>
          <w:rFonts w:ascii="Times New Roman" w:hAnsi="Times New Roman"/>
          <w:color w:val="auto"/>
          <w:sz w:val="24"/>
          <w:szCs w:val="24"/>
        </w:rPr>
        <w:t xml:space="preserve"> </w:t>
      </w:r>
      <w:r w:rsidRPr="009E2443">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9E2443">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9E2443" w:rsidRDefault="00653A76" w:rsidP="00F13056">
      <w:pPr>
        <w:pStyle w:val="a3"/>
        <w:spacing w:line="360" w:lineRule="auto"/>
        <w:ind w:firstLine="454"/>
        <w:rPr>
          <w:rFonts w:ascii="Times New Roman" w:hAnsi="Times New Roman"/>
          <w:b/>
          <w:bCs/>
          <w:iCs/>
          <w:color w:val="auto"/>
          <w:sz w:val="24"/>
          <w:szCs w:val="24"/>
        </w:rPr>
      </w:pPr>
      <w:r w:rsidRPr="009E2443">
        <w:rPr>
          <w:rFonts w:ascii="Times New Roman" w:hAnsi="Times New Roman"/>
          <w:b/>
          <w:bCs/>
          <w:iCs/>
          <w:color w:val="auto"/>
          <w:sz w:val="24"/>
          <w:szCs w:val="24"/>
        </w:rPr>
        <w:t>Специальные учебные умения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lastRenderedPageBreak/>
        <w:t>Младшие школьники овладевают следующими специаль</w:t>
      </w:r>
      <w:r w:rsidRPr="009E2443">
        <w:rPr>
          <w:rFonts w:ascii="Times New Roman" w:hAnsi="Times New Roman"/>
          <w:color w:val="auto"/>
          <w:sz w:val="24"/>
          <w:szCs w:val="24"/>
        </w:rPr>
        <w:t>ными (предметными) учебными умениями и навыками:</w:t>
      </w:r>
    </w:p>
    <w:p w:rsidR="00653A76" w:rsidRPr="009E2443" w:rsidRDefault="00653A76" w:rsidP="00BD7394">
      <w:pPr>
        <w:pStyle w:val="21"/>
        <w:rPr>
          <w:sz w:val="24"/>
        </w:rPr>
      </w:pPr>
      <w:r w:rsidRPr="009E2443">
        <w:rPr>
          <w:sz w:val="24"/>
        </w:rPr>
        <w:t>пользоваться двуязычным словар</w:t>
      </w:r>
      <w:r w:rsidR="00D30361" w:rsidRPr="009E2443">
        <w:rPr>
          <w:sz w:val="24"/>
        </w:rPr>
        <w:t>е</w:t>
      </w:r>
      <w:r w:rsidRPr="009E2443">
        <w:rPr>
          <w:sz w:val="24"/>
        </w:rPr>
        <w:t>м учебника (в том чис</w:t>
      </w:r>
      <w:r w:rsidRPr="009E2443">
        <w:rPr>
          <w:spacing w:val="2"/>
          <w:sz w:val="24"/>
        </w:rPr>
        <w:t>ле транскрипцией), компьютерным словар</w:t>
      </w:r>
      <w:r w:rsidR="00D30361" w:rsidRPr="009E2443">
        <w:rPr>
          <w:spacing w:val="2"/>
          <w:sz w:val="24"/>
        </w:rPr>
        <w:t>е</w:t>
      </w:r>
      <w:r w:rsidRPr="009E2443">
        <w:rPr>
          <w:spacing w:val="2"/>
          <w:sz w:val="24"/>
        </w:rPr>
        <w:t xml:space="preserve">м и экранным </w:t>
      </w:r>
      <w:r w:rsidRPr="009E2443">
        <w:rPr>
          <w:sz w:val="24"/>
        </w:rPr>
        <w:t>переводом отдельных слов;</w:t>
      </w:r>
    </w:p>
    <w:p w:rsidR="00653A76" w:rsidRPr="009E2443" w:rsidRDefault="00653A76" w:rsidP="00BD7394">
      <w:pPr>
        <w:pStyle w:val="21"/>
        <w:rPr>
          <w:sz w:val="24"/>
        </w:rPr>
      </w:pPr>
      <w:r w:rsidRPr="009E2443">
        <w:rPr>
          <w:spacing w:val="2"/>
          <w:sz w:val="24"/>
        </w:rPr>
        <w:t>пользоваться справочным материалом, представленным</w:t>
      </w:r>
      <w:r w:rsidR="00CB0302" w:rsidRPr="009E2443">
        <w:rPr>
          <w:spacing w:val="2"/>
          <w:sz w:val="24"/>
        </w:rPr>
        <w:t xml:space="preserve"> </w:t>
      </w:r>
      <w:r w:rsidRPr="009E2443">
        <w:rPr>
          <w:sz w:val="24"/>
        </w:rPr>
        <w:t>в виде таблиц, схем, правил;</w:t>
      </w:r>
    </w:p>
    <w:p w:rsidR="00653A76" w:rsidRPr="009E2443" w:rsidRDefault="00653A76" w:rsidP="00BD7394">
      <w:pPr>
        <w:pStyle w:val="21"/>
        <w:rPr>
          <w:sz w:val="24"/>
        </w:rPr>
      </w:pPr>
      <w:r w:rsidRPr="009E2443">
        <w:rPr>
          <w:sz w:val="24"/>
        </w:rPr>
        <w:t>вести словарь (словарную тетрадь);</w:t>
      </w:r>
    </w:p>
    <w:p w:rsidR="00653A76" w:rsidRPr="009E2443" w:rsidRDefault="00653A76" w:rsidP="00BD7394">
      <w:pPr>
        <w:pStyle w:val="21"/>
        <w:rPr>
          <w:sz w:val="24"/>
        </w:rPr>
      </w:pPr>
      <w:r w:rsidRPr="009E2443">
        <w:rPr>
          <w:spacing w:val="2"/>
          <w:sz w:val="24"/>
        </w:rPr>
        <w:t>систематизировать слова, например</w:t>
      </w:r>
      <w:r w:rsidR="00CB0302" w:rsidRPr="009E2443">
        <w:rPr>
          <w:spacing w:val="2"/>
          <w:sz w:val="24"/>
        </w:rPr>
        <w:t>,</w:t>
      </w:r>
      <w:r w:rsidRPr="009E2443">
        <w:rPr>
          <w:spacing w:val="2"/>
          <w:sz w:val="24"/>
        </w:rPr>
        <w:t xml:space="preserve"> по тематическому </w:t>
      </w:r>
      <w:r w:rsidRPr="009E2443">
        <w:rPr>
          <w:sz w:val="24"/>
        </w:rPr>
        <w:t>принципу;</w:t>
      </w:r>
    </w:p>
    <w:p w:rsidR="00653A76" w:rsidRPr="009E2443" w:rsidRDefault="00653A76" w:rsidP="00BD7394">
      <w:pPr>
        <w:pStyle w:val="21"/>
        <w:rPr>
          <w:sz w:val="24"/>
        </w:rPr>
      </w:pPr>
      <w:r w:rsidRPr="009E2443">
        <w:rPr>
          <w:sz w:val="24"/>
        </w:rPr>
        <w:t>пользоваться языковой догадкой, например</w:t>
      </w:r>
      <w:r w:rsidR="00CB0302" w:rsidRPr="009E2443">
        <w:rPr>
          <w:sz w:val="24"/>
        </w:rPr>
        <w:t>,</w:t>
      </w:r>
      <w:r w:rsidRPr="009E2443">
        <w:rPr>
          <w:sz w:val="24"/>
        </w:rPr>
        <w:t xml:space="preserve"> при опознавании интернационализмов;</w:t>
      </w:r>
    </w:p>
    <w:p w:rsidR="00653A76" w:rsidRPr="009E2443" w:rsidRDefault="00653A76" w:rsidP="00BD7394">
      <w:pPr>
        <w:pStyle w:val="21"/>
        <w:rPr>
          <w:sz w:val="24"/>
        </w:rPr>
      </w:pPr>
      <w:r w:rsidRPr="009E2443">
        <w:rPr>
          <w:spacing w:val="2"/>
          <w:sz w:val="24"/>
        </w:rPr>
        <w:t>делать обобщения на основе структурно­функциональ</w:t>
      </w:r>
      <w:r w:rsidRPr="009E2443">
        <w:rPr>
          <w:sz w:val="24"/>
        </w:rPr>
        <w:t>ных схем простого предложения;</w:t>
      </w:r>
    </w:p>
    <w:p w:rsidR="00653A76" w:rsidRPr="009E2443" w:rsidRDefault="00653A76" w:rsidP="00BD7394">
      <w:pPr>
        <w:pStyle w:val="21"/>
        <w:rPr>
          <w:sz w:val="24"/>
        </w:rPr>
      </w:pPr>
      <w:r w:rsidRPr="009E2443">
        <w:rPr>
          <w:spacing w:val="-4"/>
          <w:sz w:val="24"/>
        </w:rPr>
        <w:t>опознавать грамматические явления, отсутствующие в род</w:t>
      </w:r>
      <w:r w:rsidRPr="009E2443">
        <w:rPr>
          <w:sz w:val="24"/>
        </w:rPr>
        <w:t>ном языке, например</w:t>
      </w:r>
      <w:r w:rsidR="00CB0302" w:rsidRPr="009E2443">
        <w:rPr>
          <w:sz w:val="24"/>
        </w:rPr>
        <w:t>,</w:t>
      </w:r>
      <w:r w:rsidRPr="009E2443">
        <w:rPr>
          <w:sz w:val="24"/>
        </w:rPr>
        <w:t xml:space="preserve"> артикли.</w:t>
      </w:r>
    </w:p>
    <w:p w:rsidR="00653A76" w:rsidRPr="009E2443" w:rsidRDefault="0065696A" w:rsidP="00F13056">
      <w:pPr>
        <w:pStyle w:val="a3"/>
        <w:spacing w:line="360" w:lineRule="auto"/>
        <w:ind w:firstLine="454"/>
        <w:rPr>
          <w:rFonts w:ascii="Times New Roman" w:hAnsi="Times New Roman"/>
          <w:b/>
          <w:bCs/>
          <w:iCs/>
          <w:color w:val="auto"/>
          <w:sz w:val="24"/>
          <w:szCs w:val="24"/>
        </w:rPr>
      </w:pPr>
      <w:r w:rsidRPr="009E2443">
        <w:rPr>
          <w:rFonts w:ascii="Times New Roman" w:hAnsi="Times New Roman"/>
          <w:b/>
          <w:bCs/>
          <w:iCs/>
          <w:color w:val="auto"/>
          <w:sz w:val="24"/>
          <w:szCs w:val="24"/>
        </w:rPr>
        <w:t xml:space="preserve">Обще учебные умения </w:t>
      </w:r>
      <w:r w:rsidR="00653A76" w:rsidRPr="009E2443">
        <w:rPr>
          <w:rFonts w:ascii="Times New Roman" w:hAnsi="Times New Roman"/>
          <w:b/>
          <w:bCs/>
          <w:iCs/>
          <w:color w:val="auto"/>
          <w:sz w:val="24"/>
          <w:szCs w:val="24"/>
        </w:rPr>
        <w:t>и универсальные учебные действия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В процессе изучения курса «Иностранный язык» младшие школьники:</w:t>
      </w:r>
    </w:p>
    <w:p w:rsidR="00653A76" w:rsidRPr="009E2443" w:rsidRDefault="00653A76" w:rsidP="00BD7394">
      <w:pPr>
        <w:pStyle w:val="21"/>
        <w:rPr>
          <w:sz w:val="24"/>
        </w:rPr>
      </w:pPr>
      <w:r w:rsidRPr="009E2443">
        <w:rPr>
          <w:sz w:val="24"/>
        </w:rPr>
        <w:t>совершенствуют при</w:t>
      </w:r>
      <w:r w:rsidR="00D30361" w:rsidRPr="009E2443">
        <w:rPr>
          <w:sz w:val="24"/>
        </w:rPr>
        <w:t>е</w:t>
      </w:r>
      <w:r w:rsidRPr="009E2443">
        <w:rPr>
          <w:sz w:val="24"/>
        </w:rPr>
        <w:t xml:space="preserve">мы работы с текстом, опираясь на </w:t>
      </w:r>
      <w:r w:rsidRPr="009E2443">
        <w:rPr>
          <w:spacing w:val="2"/>
          <w:sz w:val="24"/>
        </w:rPr>
        <w:t>умения, приобрет</w:t>
      </w:r>
      <w:r w:rsidR="00D30361" w:rsidRPr="009E2443">
        <w:rPr>
          <w:spacing w:val="2"/>
          <w:sz w:val="24"/>
        </w:rPr>
        <w:t>е</w:t>
      </w:r>
      <w:r w:rsidRPr="009E2443">
        <w:rPr>
          <w:spacing w:val="2"/>
          <w:sz w:val="24"/>
        </w:rPr>
        <w:t>нные на уроках родного языка (прогно</w:t>
      </w:r>
      <w:r w:rsidRPr="009E2443">
        <w:rPr>
          <w:sz w:val="24"/>
        </w:rPr>
        <w:t xml:space="preserve">зировать содержание текста по заголовку, данным к тексту </w:t>
      </w:r>
      <w:r w:rsidRPr="009E2443">
        <w:rPr>
          <w:spacing w:val="2"/>
          <w:sz w:val="24"/>
        </w:rPr>
        <w:t xml:space="preserve">рисункам, списывать текст, выписывать отдельные слова и </w:t>
      </w:r>
      <w:r w:rsidRPr="009E2443">
        <w:rPr>
          <w:sz w:val="24"/>
        </w:rPr>
        <w:t>предложения из текста и</w:t>
      </w:r>
      <w:r w:rsidRPr="009E2443">
        <w:rPr>
          <w:sz w:val="24"/>
        </w:rPr>
        <w:t> </w:t>
      </w:r>
      <w:r w:rsidRPr="009E2443">
        <w:rPr>
          <w:sz w:val="24"/>
        </w:rPr>
        <w:t>т.</w:t>
      </w:r>
      <w:r w:rsidRPr="009E2443">
        <w:rPr>
          <w:sz w:val="24"/>
        </w:rPr>
        <w:t> </w:t>
      </w:r>
      <w:r w:rsidRPr="009E2443">
        <w:rPr>
          <w:sz w:val="24"/>
        </w:rPr>
        <w:t>п.);</w:t>
      </w:r>
    </w:p>
    <w:p w:rsidR="00653A76" w:rsidRPr="009E2443" w:rsidRDefault="00653A76" w:rsidP="00BD7394">
      <w:pPr>
        <w:pStyle w:val="21"/>
        <w:rPr>
          <w:sz w:val="24"/>
        </w:rPr>
      </w:pPr>
      <w:r w:rsidRPr="009E2443">
        <w:rPr>
          <w:sz w:val="24"/>
        </w:rPr>
        <w:t>овладевают более разнообразными при</w:t>
      </w:r>
      <w:r w:rsidR="00D30361" w:rsidRPr="009E2443">
        <w:rPr>
          <w:sz w:val="24"/>
        </w:rPr>
        <w:t>е</w:t>
      </w:r>
      <w:r w:rsidRPr="009E2443">
        <w:rPr>
          <w:sz w:val="24"/>
        </w:rPr>
        <w:t>мами раскрытия значения слова, используя словообразовательные элементы; синонимы, антонимы; контекст;</w:t>
      </w:r>
    </w:p>
    <w:p w:rsidR="00653A76" w:rsidRPr="009E2443" w:rsidRDefault="00653A76" w:rsidP="00BD7394">
      <w:pPr>
        <w:pStyle w:val="21"/>
        <w:rPr>
          <w:spacing w:val="2"/>
          <w:sz w:val="24"/>
        </w:rPr>
      </w:pPr>
      <w:r w:rsidRPr="009E2443">
        <w:rPr>
          <w:sz w:val="24"/>
        </w:rPr>
        <w:t>совершенствуют общеречевые коммуникативные умения, например</w:t>
      </w:r>
      <w:r w:rsidR="00700DC0" w:rsidRPr="009E2443">
        <w:rPr>
          <w:sz w:val="24"/>
        </w:rPr>
        <w:t>,</w:t>
      </w:r>
      <w:r w:rsidRPr="009E2443">
        <w:rPr>
          <w:sz w:val="24"/>
        </w:rPr>
        <w:t xml:space="preserve"> начинать и завершать разговор, используя </w:t>
      </w:r>
      <w:r w:rsidRPr="009E2443">
        <w:rPr>
          <w:spacing w:val="2"/>
          <w:sz w:val="24"/>
        </w:rPr>
        <w:t>речевые клише; поддерживать беседу, задавая вопросы и переспрашивая;</w:t>
      </w:r>
    </w:p>
    <w:p w:rsidR="00653A76" w:rsidRPr="009E2443" w:rsidRDefault="00653A76" w:rsidP="00BD7394">
      <w:pPr>
        <w:pStyle w:val="21"/>
        <w:rPr>
          <w:sz w:val="24"/>
        </w:rPr>
      </w:pPr>
      <w:r w:rsidRPr="009E2443">
        <w:rPr>
          <w:sz w:val="24"/>
        </w:rPr>
        <w:t>учатся осуществлять самоконтроль, самооценку;</w:t>
      </w:r>
    </w:p>
    <w:p w:rsidR="00653A76" w:rsidRPr="009E2443" w:rsidRDefault="00653A76" w:rsidP="00BD7394">
      <w:pPr>
        <w:pStyle w:val="21"/>
        <w:rPr>
          <w:spacing w:val="-2"/>
          <w:sz w:val="24"/>
        </w:rPr>
      </w:pPr>
      <w:r w:rsidRPr="009E2443">
        <w:rPr>
          <w:spacing w:val="-4"/>
          <w:sz w:val="24"/>
        </w:rPr>
        <w:t>учатся самостоятельно выполнять задания с использовани</w:t>
      </w:r>
      <w:r w:rsidRPr="009E2443">
        <w:rPr>
          <w:spacing w:val="-2"/>
          <w:sz w:val="24"/>
        </w:rPr>
        <w:t>ем компьютера (при наличии мультимедийного приложения).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Общеучебные и специальные учебные умения, а также социокультурная осведомл</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нность приобретаются учащимися в процессе формирования коммуникативных умений в основных видах речевой деятельности. Поэтому они </w:t>
      </w:r>
      <w:r w:rsidRPr="009E2443">
        <w:rPr>
          <w:rFonts w:ascii="Times New Roman" w:hAnsi="Times New Roman"/>
          <w:b/>
          <w:bCs/>
          <w:color w:val="auto"/>
          <w:sz w:val="24"/>
          <w:szCs w:val="24"/>
        </w:rPr>
        <w:t xml:space="preserve">не выделяются </w:t>
      </w:r>
      <w:r w:rsidRPr="009E2443">
        <w:rPr>
          <w:rFonts w:ascii="Times New Roman" w:hAnsi="Times New Roman"/>
          <w:color w:val="auto"/>
          <w:sz w:val="24"/>
          <w:szCs w:val="24"/>
        </w:rPr>
        <w:t>отдельно в тематическом планировании.</w:t>
      </w:r>
    </w:p>
    <w:p w:rsidR="003F7807" w:rsidRPr="009E2443" w:rsidRDefault="003F7807" w:rsidP="00F13056">
      <w:pPr>
        <w:pStyle w:val="a3"/>
        <w:spacing w:line="360" w:lineRule="auto"/>
        <w:ind w:firstLine="454"/>
        <w:rPr>
          <w:rFonts w:ascii="Times New Roman" w:hAnsi="Times New Roman"/>
          <w:color w:val="auto"/>
          <w:sz w:val="24"/>
          <w:szCs w:val="24"/>
        </w:rPr>
      </w:pPr>
    </w:p>
    <w:p w:rsidR="00653A76" w:rsidRPr="009E2443" w:rsidRDefault="00653A76" w:rsidP="009E2443">
      <w:pPr>
        <w:pStyle w:val="afd"/>
        <w:rPr>
          <w:sz w:val="24"/>
        </w:rPr>
      </w:pPr>
      <w:bookmarkStart w:id="145" w:name="_Toc288394088"/>
      <w:bookmarkStart w:id="146" w:name="_Toc288410555"/>
      <w:bookmarkStart w:id="147" w:name="_Toc288410684"/>
      <w:bookmarkStart w:id="148" w:name="_Toc424564332"/>
      <w:r w:rsidRPr="009E2443">
        <w:rPr>
          <w:sz w:val="24"/>
        </w:rPr>
        <w:t>Математика и информатика</w:t>
      </w:r>
      <w:bookmarkEnd w:id="145"/>
      <w:bookmarkEnd w:id="146"/>
      <w:bookmarkEnd w:id="147"/>
      <w:bookmarkEnd w:id="148"/>
    </w:p>
    <w:p w:rsidR="00653A76" w:rsidRPr="009E2443" w:rsidRDefault="00653A76" w:rsidP="00F13056">
      <w:pPr>
        <w:pStyle w:val="a3"/>
        <w:spacing w:line="360" w:lineRule="auto"/>
        <w:ind w:firstLine="454"/>
        <w:rPr>
          <w:rFonts w:ascii="Times New Roman" w:hAnsi="Times New Roman"/>
          <w:b/>
          <w:bCs/>
          <w:iCs/>
          <w:color w:val="auto"/>
          <w:sz w:val="24"/>
          <w:szCs w:val="24"/>
        </w:rPr>
      </w:pPr>
      <w:r w:rsidRPr="009E2443">
        <w:rPr>
          <w:rFonts w:ascii="Times New Roman" w:hAnsi="Times New Roman"/>
          <w:b/>
          <w:bCs/>
          <w:iCs/>
          <w:color w:val="auto"/>
          <w:sz w:val="24"/>
          <w:szCs w:val="24"/>
        </w:rPr>
        <w:t>Числа и величины</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lastRenderedPageBreak/>
        <w:t>Сч</w:t>
      </w:r>
      <w:r w:rsidR="00D30361" w:rsidRPr="009E2443">
        <w:rPr>
          <w:rFonts w:ascii="Times New Roman" w:hAnsi="Times New Roman"/>
          <w:color w:val="auto"/>
          <w:sz w:val="24"/>
          <w:szCs w:val="24"/>
        </w:rPr>
        <w:t>е</w:t>
      </w:r>
      <w:r w:rsidRPr="009E2443">
        <w:rPr>
          <w:rFonts w:ascii="Times New Roman" w:hAnsi="Times New Roman"/>
          <w:color w:val="auto"/>
          <w:sz w:val="24"/>
          <w:szCs w:val="24"/>
        </w:rPr>
        <w:t>т предметов. Чтение и запись чисел от нуля до миллиона. Классы и разряды. Представление многозначных чисел</w:t>
      </w:r>
      <w:r w:rsidR="00CB0302" w:rsidRPr="009E2443">
        <w:rPr>
          <w:rFonts w:ascii="Times New Roman" w:hAnsi="Times New Roman"/>
          <w:color w:val="auto"/>
          <w:sz w:val="24"/>
          <w:szCs w:val="24"/>
        </w:rPr>
        <w:t xml:space="preserve"> </w:t>
      </w:r>
      <w:r w:rsidRPr="009E2443">
        <w:rPr>
          <w:rFonts w:ascii="Times New Roman" w:hAnsi="Times New Roman"/>
          <w:color w:val="auto"/>
          <w:sz w:val="24"/>
          <w:szCs w:val="24"/>
        </w:rPr>
        <w:t>в виде суммы разрядных слагаемых. Сравнение и упорядочение чисел, знаки сравнения.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9E2443">
        <w:rPr>
          <w:rFonts w:ascii="Times New Roman" w:hAnsi="Times New Roman"/>
          <w:color w:val="auto"/>
          <w:spacing w:val="2"/>
          <w:sz w:val="24"/>
          <w:szCs w:val="24"/>
        </w:rPr>
        <w:t xml:space="preserve">ние и упорядочение однородных величин. Доля величины </w:t>
      </w:r>
      <w:r w:rsidRPr="009E2443">
        <w:rPr>
          <w:rFonts w:ascii="Times New Roman" w:hAnsi="Times New Roman"/>
          <w:color w:val="auto"/>
          <w:sz w:val="24"/>
          <w:szCs w:val="24"/>
        </w:rPr>
        <w:t>(половина, треть, четверть, десятая, сотая, тысячная).</w:t>
      </w:r>
    </w:p>
    <w:p w:rsidR="00653A76" w:rsidRPr="009E2443" w:rsidRDefault="00653A76" w:rsidP="00F13056">
      <w:pPr>
        <w:pStyle w:val="a3"/>
        <w:spacing w:line="360" w:lineRule="auto"/>
        <w:ind w:firstLine="454"/>
        <w:rPr>
          <w:rFonts w:ascii="Times New Roman" w:hAnsi="Times New Roman"/>
          <w:b/>
          <w:bCs/>
          <w:iCs/>
          <w:color w:val="auto"/>
          <w:sz w:val="24"/>
          <w:szCs w:val="24"/>
        </w:rPr>
      </w:pPr>
      <w:r w:rsidRPr="009E2443">
        <w:rPr>
          <w:rFonts w:ascii="Times New Roman" w:hAnsi="Times New Roman"/>
          <w:b/>
          <w:bCs/>
          <w:iCs/>
          <w:color w:val="auto"/>
          <w:sz w:val="24"/>
          <w:szCs w:val="24"/>
        </w:rPr>
        <w:t>Арифметические действия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 xml:space="preserve">Сложение, вычитание, умножение и деление. Названия </w:t>
      </w:r>
      <w:r w:rsidRPr="009E2443">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9E2443">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9E2443">
        <w:rPr>
          <w:rFonts w:ascii="Times New Roman" w:hAnsi="Times New Roman"/>
          <w:color w:val="auto"/>
          <w:sz w:val="24"/>
          <w:szCs w:val="24"/>
        </w:rPr>
        <w:t>с остатком.</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9E2443">
        <w:rPr>
          <w:rFonts w:ascii="Times New Roman" w:hAnsi="Times New Roman"/>
          <w:color w:val="auto"/>
          <w:spacing w:val="2"/>
          <w:sz w:val="24"/>
          <w:szCs w:val="24"/>
        </w:rPr>
        <w:t>свойств арифметических действий в вычислениях (переста</w:t>
      </w:r>
      <w:r w:rsidRPr="009E2443">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 xml:space="preserve">Способы проверки правильности вычислений (алгоритм, </w:t>
      </w:r>
      <w:r w:rsidRPr="009E2443">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53A76" w:rsidRPr="009E2443" w:rsidRDefault="00653A76" w:rsidP="00F13056">
      <w:pPr>
        <w:pStyle w:val="a3"/>
        <w:spacing w:line="360" w:lineRule="auto"/>
        <w:ind w:firstLine="454"/>
        <w:rPr>
          <w:rFonts w:ascii="Times New Roman" w:hAnsi="Times New Roman"/>
          <w:b/>
          <w:bCs/>
          <w:iCs/>
          <w:color w:val="auto"/>
          <w:sz w:val="24"/>
          <w:szCs w:val="24"/>
        </w:rPr>
      </w:pPr>
      <w:r w:rsidRPr="009E2443">
        <w:rPr>
          <w:rFonts w:ascii="Times New Roman" w:hAnsi="Times New Roman"/>
          <w:b/>
          <w:bCs/>
          <w:iCs/>
          <w:color w:val="auto"/>
          <w:sz w:val="24"/>
          <w:szCs w:val="24"/>
        </w:rPr>
        <w:t>Работа с текстовыми задачами</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Решение текстовых задач арифметическим способом. Зада</w:t>
      </w:r>
      <w:r w:rsidRPr="009E2443">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9E2443">
        <w:rPr>
          <w:rFonts w:ascii="Times New Roman" w:hAnsi="Times New Roman"/>
          <w:color w:val="auto"/>
          <w:spacing w:val="2"/>
          <w:sz w:val="24"/>
          <w:szCs w:val="24"/>
        </w:rPr>
        <w:t>ющими процессы движения, работы, купли</w:t>
      </w:r>
      <w:r w:rsidRPr="009E2443">
        <w:rPr>
          <w:rFonts w:ascii="Times New Roman" w:hAnsi="Times New Roman"/>
          <w:color w:val="auto"/>
          <w:spacing w:val="2"/>
          <w:sz w:val="24"/>
          <w:szCs w:val="24"/>
        </w:rPr>
        <w:noBreakHyphen/>
        <w:t>продажи и</w:t>
      </w:r>
      <w:r w:rsidRPr="009E2443">
        <w:rPr>
          <w:rFonts w:ascii="Times New Roman" w:hAnsi="Times New Roman"/>
          <w:color w:val="auto"/>
          <w:spacing w:val="2"/>
          <w:sz w:val="24"/>
          <w:szCs w:val="24"/>
        </w:rPr>
        <w:t> </w:t>
      </w:r>
      <w:r w:rsidRPr="009E2443">
        <w:rPr>
          <w:rFonts w:ascii="Times New Roman" w:hAnsi="Times New Roman"/>
          <w:color w:val="auto"/>
          <w:spacing w:val="2"/>
          <w:sz w:val="24"/>
          <w:szCs w:val="24"/>
        </w:rPr>
        <w:t xml:space="preserve">др. </w:t>
      </w:r>
      <w:r w:rsidRPr="009E2443">
        <w:rPr>
          <w:rFonts w:ascii="Times New Roman" w:hAnsi="Times New Roman"/>
          <w:color w:val="auto"/>
          <w:sz w:val="24"/>
          <w:szCs w:val="24"/>
        </w:rPr>
        <w:t>Скорость, время, путь; объ</w:t>
      </w:r>
      <w:r w:rsidR="00D30361" w:rsidRPr="009E2443">
        <w:rPr>
          <w:rFonts w:ascii="Times New Roman" w:hAnsi="Times New Roman"/>
          <w:color w:val="auto"/>
          <w:sz w:val="24"/>
          <w:szCs w:val="24"/>
        </w:rPr>
        <w:t>е</w:t>
      </w:r>
      <w:r w:rsidRPr="009E2443">
        <w:rPr>
          <w:rFonts w:ascii="Times New Roman" w:hAnsi="Times New Roman"/>
          <w:color w:val="auto"/>
          <w:sz w:val="24"/>
          <w:szCs w:val="24"/>
        </w:rPr>
        <w:t>м работы, время, производительность труда; количество товара, его цена и стоимость и</w:t>
      </w:r>
      <w:r w:rsidRPr="009E2443">
        <w:rPr>
          <w:rFonts w:ascii="Times New Roman" w:hAnsi="Times New Roman"/>
          <w:color w:val="auto"/>
          <w:sz w:val="24"/>
          <w:szCs w:val="24"/>
        </w:rPr>
        <w:t> </w:t>
      </w:r>
      <w:r w:rsidRPr="009E2443">
        <w:rPr>
          <w:rFonts w:ascii="Times New Roman" w:hAnsi="Times New Roman"/>
          <w:color w:val="auto"/>
          <w:sz w:val="24"/>
          <w:szCs w:val="24"/>
        </w:rPr>
        <w:t xml:space="preserve">др. </w:t>
      </w:r>
      <w:r w:rsidRPr="009E2443">
        <w:rPr>
          <w:rFonts w:ascii="Times New Roman" w:hAnsi="Times New Roman"/>
          <w:color w:val="auto"/>
          <w:spacing w:val="2"/>
          <w:sz w:val="24"/>
          <w:szCs w:val="24"/>
        </w:rPr>
        <w:t xml:space="preserve">Планирование хода решения задачи. Представление текста </w:t>
      </w:r>
      <w:r w:rsidRPr="009E2443">
        <w:rPr>
          <w:rFonts w:ascii="Times New Roman" w:hAnsi="Times New Roman"/>
          <w:color w:val="auto"/>
          <w:sz w:val="24"/>
          <w:szCs w:val="24"/>
        </w:rPr>
        <w:t>задачи (схема, таблица, диаграмма и другие модели).</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Задачи на нахождение доли целого и целого по его доле.</w:t>
      </w:r>
    </w:p>
    <w:p w:rsidR="00653A76" w:rsidRPr="009E2443" w:rsidRDefault="00653A76" w:rsidP="00F13056">
      <w:pPr>
        <w:pStyle w:val="a3"/>
        <w:spacing w:line="360" w:lineRule="auto"/>
        <w:ind w:firstLine="454"/>
        <w:rPr>
          <w:rFonts w:ascii="Times New Roman" w:hAnsi="Times New Roman"/>
          <w:b/>
          <w:bCs/>
          <w:iCs/>
          <w:color w:val="auto"/>
          <w:sz w:val="24"/>
          <w:szCs w:val="24"/>
        </w:rPr>
      </w:pPr>
      <w:r w:rsidRPr="009E2443">
        <w:rPr>
          <w:rFonts w:ascii="Times New Roman" w:hAnsi="Times New Roman"/>
          <w:b/>
          <w:bCs/>
          <w:iCs/>
          <w:color w:val="auto"/>
          <w:spacing w:val="2"/>
          <w:sz w:val="24"/>
          <w:szCs w:val="24"/>
        </w:rPr>
        <w:t>Пространственные отношения. Геометрические фи</w:t>
      </w:r>
      <w:r w:rsidRPr="009E2443">
        <w:rPr>
          <w:rFonts w:ascii="Times New Roman" w:hAnsi="Times New Roman"/>
          <w:b/>
          <w:bCs/>
          <w:iCs/>
          <w:color w:val="auto"/>
          <w:sz w:val="24"/>
          <w:szCs w:val="24"/>
        </w:rPr>
        <w:t>гуры</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 xml:space="preserve">Взаимное расположение предметов в пространстве и на плоскости (выше—ниже, </w:t>
      </w:r>
      <w:r w:rsidR="0065696A" w:rsidRPr="009E2443">
        <w:rPr>
          <w:rFonts w:ascii="Times New Roman" w:hAnsi="Times New Roman"/>
          <w:color w:val="auto"/>
          <w:spacing w:val="2"/>
          <w:sz w:val="24"/>
          <w:szCs w:val="24"/>
        </w:rPr>
        <w:t>слева—справа, сверху—снизу, бли</w:t>
      </w:r>
      <w:r w:rsidRPr="009E2443">
        <w:rPr>
          <w:rFonts w:ascii="Times New Roman" w:hAnsi="Times New Roman"/>
          <w:color w:val="auto"/>
          <w:spacing w:val="2"/>
          <w:sz w:val="24"/>
          <w:szCs w:val="24"/>
        </w:rPr>
        <w:t>же—дальше, между и</w:t>
      </w:r>
      <w:r w:rsidRPr="009E2443">
        <w:rPr>
          <w:rFonts w:ascii="Times New Roman" w:hAnsi="Times New Roman"/>
          <w:color w:val="auto"/>
          <w:spacing w:val="2"/>
          <w:sz w:val="24"/>
          <w:szCs w:val="24"/>
        </w:rPr>
        <w:t> </w:t>
      </w:r>
      <w:r w:rsidRPr="009E2443">
        <w:rPr>
          <w:rFonts w:ascii="Times New Roman" w:hAnsi="Times New Roman"/>
          <w:color w:val="auto"/>
          <w:spacing w:val="2"/>
          <w:sz w:val="24"/>
          <w:szCs w:val="24"/>
        </w:rPr>
        <w:t>пр.). Распознавание и изображение</w:t>
      </w:r>
      <w:r w:rsidR="00CB0302" w:rsidRPr="009E2443">
        <w:rPr>
          <w:rFonts w:ascii="Times New Roman" w:hAnsi="Times New Roman"/>
          <w:color w:val="auto"/>
          <w:spacing w:val="2"/>
          <w:sz w:val="24"/>
          <w:szCs w:val="24"/>
        </w:rPr>
        <w:t xml:space="preserve"> </w:t>
      </w:r>
      <w:r w:rsidRPr="009E2443">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9E2443">
        <w:rPr>
          <w:rFonts w:ascii="Times New Roman" w:hAnsi="Times New Roman"/>
          <w:color w:val="auto"/>
          <w:spacing w:val="2"/>
          <w:sz w:val="24"/>
          <w:szCs w:val="24"/>
        </w:rPr>
        <w:t>ник, квадрат, окружность, круг. Использование черт</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жных инструментов для выполнения построений. Геометрические формы в окружающем мире. </w:t>
      </w:r>
      <w:r w:rsidRPr="009E2443">
        <w:rPr>
          <w:rFonts w:ascii="Times New Roman" w:hAnsi="Times New Roman"/>
          <w:i/>
          <w:color w:val="auto"/>
          <w:spacing w:val="2"/>
          <w:sz w:val="24"/>
          <w:szCs w:val="24"/>
        </w:rPr>
        <w:t xml:space="preserve">Распознавание и называние: </w:t>
      </w:r>
      <w:r w:rsidRPr="009E2443">
        <w:rPr>
          <w:rFonts w:ascii="Times New Roman" w:hAnsi="Times New Roman"/>
          <w:i/>
          <w:color w:val="auto"/>
          <w:sz w:val="24"/>
          <w:szCs w:val="24"/>
        </w:rPr>
        <w:t>куб, шар, параллелепипед, пирамида, цилиндр, конус.</w:t>
      </w:r>
    </w:p>
    <w:p w:rsidR="00653A76" w:rsidRPr="009E2443" w:rsidRDefault="00653A76" w:rsidP="00F13056">
      <w:pPr>
        <w:pStyle w:val="a3"/>
        <w:spacing w:line="360" w:lineRule="auto"/>
        <w:ind w:firstLine="454"/>
        <w:rPr>
          <w:rFonts w:ascii="Times New Roman" w:hAnsi="Times New Roman"/>
          <w:b/>
          <w:bCs/>
          <w:iCs/>
          <w:color w:val="auto"/>
          <w:sz w:val="24"/>
          <w:szCs w:val="24"/>
        </w:rPr>
      </w:pPr>
      <w:r w:rsidRPr="009E2443">
        <w:rPr>
          <w:rFonts w:ascii="Times New Roman" w:hAnsi="Times New Roman"/>
          <w:b/>
          <w:bCs/>
          <w:iCs/>
          <w:color w:val="auto"/>
          <w:sz w:val="24"/>
          <w:szCs w:val="24"/>
        </w:rPr>
        <w:t>Геометрические величины</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lastRenderedPageBreak/>
        <w:t xml:space="preserve">Геометрические величины и их измерение. Измерение </w:t>
      </w:r>
      <w:r w:rsidRPr="009E2443">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Площадь геометрической фигуры. Единицы площади (см</w:t>
      </w:r>
      <w:r w:rsidRPr="009E2443">
        <w:rPr>
          <w:rFonts w:ascii="Times New Roman" w:hAnsi="Times New Roman"/>
          <w:color w:val="auto"/>
          <w:sz w:val="24"/>
          <w:szCs w:val="24"/>
          <w:vertAlign w:val="superscript"/>
        </w:rPr>
        <w:t>2</w:t>
      </w:r>
      <w:r w:rsidRPr="009E2443">
        <w:rPr>
          <w:rFonts w:ascii="Times New Roman" w:hAnsi="Times New Roman"/>
          <w:color w:val="auto"/>
          <w:sz w:val="24"/>
          <w:szCs w:val="24"/>
        </w:rPr>
        <w:t xml:space="preserve">, </w:t>
      </w:r>
      <w:r w:rsidRPr="009E2443">
        <w:rPr>
          <w:rFonts w:ascii="Times New Roman" w:hAnsi="Times New Roman"/>
          <w:color w:val="auto"/>
          <w:spacing w:val="2"/>
          <w:sz w:val="24"/>
          <w:szCs w:val="24"/>
        </w:rPr>
        <w:t>дм</w:t>
      </w:r>
      <w:r w:rsidRPr="009E2443">
        <w:rPr>
          <w:rFonts w:ascii="Times New Roman" w:hAnsi="Times New Roman"/>
          <w:color w:val="auto"/>
          <w:spacing w:val="2"/>
          <w:sz w:val="24"/>
          <w:szCs w:val="24"/>
          <w:vertAlign w:val="superscript"/>
        </w:rPr>
        <w:t>2</w:t>
      </w:r>
      <w:r w:rsidRPr="009E2443">
        <w:rPr>
          <w:rFonts w:ascii="Times New Roman" w:hAnsi="Times New Roman"/>
          <w:color w:val="auto"/>
          <w:spacing w:val="2"/>
          <w:sz w:val="24"/>
          <w:szCs w:val="24"/>
        </w:rPr>
        <w:t>, м</w:t>
      </w:r>
      <w:r w:rsidRPr="009E2443">
        <w:rPr>
          <w:rFonts w:ascii="Times New Roman" w:hAnsi="Times New Roman"/>
          <w:color w:val="auto"/>
          <w:spacing w:val="2"/>
          <w:sz w:val="24"/>
          <w:szCs w:val="24"/>
          <w:vertAlign w:val="superscript"/>
        </w:rPr>
        <w:t>2</w:t>
      </w:r>
      <w:r w:rsidRPr="009E2443">
        <w:rPr>
          <w:rFonts w:ascii="Times New Roman" w:hAnsi="Times New Roman"/>
          <w:color w:val="auto"/>
          <w:spacing w:val="2"/>
          <w:sz w:val="24"/>
          <w:szCs w:val="24"/>
        </w:rPr>
        <w:t>). Точное и приближ</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нное измерение площади гео</w:t>
      </w:r>
      <w:r w:rsidRPr="009E2443">
        <w:rPr>
          <w:rFonts w:ascii="Times New Roman" w:hAnsi="Times New Roman"/>
          <w:color w:val="auto"/>
          <w:sz w:val="24"/>
          <w:szCs w:val="24"/>
        </w:rPr>
        <w:t>метрической фигуры. Вычисление площади прямоугольника.</w:t>
      </w:r>
    </w:p>
    <w:p w:rsidR="00653A76" w:rsidRPr="009E2443" w:rsidRDefault="00653A76" w:rsidP="00F13056">
      <w:pPr>
        <w:pStyle w:val="a3"/>
        <w:spacing w:line="360" w:lineRule="auto"/>
        <w:ind w:firstLine="454"/>
        <w:rPr>
          <w:rFonts w:ascii="Times New Roman" w:hAnsi="Times New Roman"/>
          <w:b/>
          <w:bCs/>
          <w:iCs/>
          <w:color w:val="auto"/>
          <w:sz w:val="24"/>
          <w:szCs w:val="24"/>
        </w:rPr>
      </w:pPr>
      <w:r w:rsidRPr="009E2443">
        <w:rPr>
          <w:rFonts w:ascii="Times New Roman" w:hAnsi="Times New Roman"/>
          <w:b/>
          <w:bCs/>
          <w:iCs/>
          <w:color w:val="auto"/>
          <w:sz w:val="24"/>
          <w:szCs w:val="24"/>
        </w:rPr>
        <w:t>Работа с информацией</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Сбор и представление информации, связанной со сч</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том </w:t>
      </w:r>
      <w:r w:rsidRPr="009E2443">
        <w:rPr>
          <w:rFonts w:ascii="Times New Roman" w:hAnsi="Times New Roman"/>
          <w:color w:val="auto"/>
          <w:spacing w:val="2"/>
          <w:sz w:val="24"/>
          <w:szCs w:val="24"/>
        </w:rPr>
        <w:t>(пересч</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том), измерением величин; фиксирование, анализ </w:t>
      </w:r>
      <w:r w:rsidRPr="009E2443">
        <w:rPr>
          <w:rFonts w:ascii="Times New Roman" w:hAnsi="Times New Roman"/>
          <w:color w:val="auto"/>
          <w:sz w:val="24"/>
          <w:szCs w:val="24"/>
        </w:rPr>
        <w:t>полученной информации.</w:t>
      </w:r>
    </w:p>
    <w:p w:rsidR="00653A76" w:rsidRPr="009E2443" w:rsidRDefault="00653A76" w:rsidP="00F13056">
      <w:pPr>
        <w:pStyle w:val="a3"/>
        <w:spacing w:line="360" w:lineRule="auto"/>
        <w:ind w:firstLine="454"/>
        <w:rPr>
          <w:rFonts w:ascii="Times New Roman" w:hAnsi="Times New Roman"/>
          <w:color w:val="auto"/>
          <w:spacing w:val="-2"/>
          <w:sz w:val="24"/>
          <w:szCs w:val="24"/>
        </w:rPr>
      </w:pPr>
      <w:r w:rsidRPr="009E2443">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Составление конечной последовательности (цепочки) пред</w:t>
      </w:r>
      <w:r w:rsidRPr="009E2443">
        <w:rPr>
          <w:rFonts w:ascii="Times New Roman" w:hAnsi="Times New Roman"/>
          <w:color w:val="auto"/>
          <w:spacing w:val="2"/>
          <w:sz w:val="24"/>
          <w:szCs w:val="24"/>
        </w:rPr>
        <w:t>метов, чисел, геометрических фигур и</w:t>
      </w:r>
      <w:r w:rsidRPr="009E2443">
        <w:rPr>
          <w:rFonts w:ascii="Times New Roman" w:hAnsi="Times New Roman"/>
          <w:color w:val="auto"/>
          <w:spacing w:val="2"/>
          <w:sz w:val="24"/>
          <w:szCs w:val="24"/>
        </w:rPr>
        <w:t> </w:t>
      </w:r>
      <w:r w:rsidRPr="009E2443">
        <w:rPr>
          <w:rFonts w:ascii="Times New Roman" w:hAnsi="Times New Roman"/>
          <w:color w:val="auto"/>
          <w:spacing w:val="2"/>
          <w:sz w:val="24"/>
          <w:szCs w:val="24"/>
        </w:rPr>
        <w:t>др. по правилу.</w:t>
      </w:r>
      <w:r w:rsidR="00700DC0" w:rsidRPr="009E2443">
        <w:rPr>
          <w:rFonts w:ascii="Times New Roman" w:hAnsi="Times New Roman"/>
          <w:color w:val="auto"/>
          <w:spacing w:val="2"/>
          <w:sz w:val="24"/>
          <w:szCs w:val="24"/>
        </w:rPr>
        <w:t xml:space="preserve"> </w:t>
      </w:r>
      <w:r w:rsidRPr="009E2443">
        <w:rPr>
          <w:rFonts w:ascii="Times New Roman" w:hAnsi="Times New Roman"/>
          <w:color w:val="auto"/>
          <w:sz w:val="24"/>
          <w:szCs w:val="24"/>
        </w:rPr>
        <w:t>Составление, запись и выполнение простого алгоритма, плана поиска информации.</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Чтение и заполнение таблицы. Интерпретация данных</w:t>
      </w:r>
      <w:r w:rsidR="00CB0302" w:rsidRPr="009E2443">
        <w:rPr>
          <w:rFonts w:ascii="Times New Roman" w:hAnsi="Times New Roman"/>
          <w:color w:val="auto"/>
          <w:spacing w:val="2"/>
          <w:sz w:val="24"/>
          <w:szCs w:val="24"/>
        </w:rPr>
        <w:t xml:space="preserve"> </w:t>
      </w:r>
      <w:r w:rsidRPr="009E2443">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653A76" w:rsidRPr="009E2443" w:rsidRDefault="00653A76" w:rsidP="009E2443">
      <w:pPr>
        <w:pStyle w:val="afd"/>
        <w:rPr>
          <w:sz w:val="24"/>
        </w:rPr>
      </w:pPr>
      <w:bookmarkStart w:id="149" w:name="_Toc288394089"/>
      <w:bookmarkStart w:id="150" w:name="_Toc288410556"/>
      <w:bookmarkStart w:id="151" w:name="_Toc288410685"/>
      <w:bookmarkStart w:id="152" w:name="_Toc424564333"/>
      <w:r w:rsidRPr="009E2443">
        <w:rPr>
          <w:sz w:val="24"/>
        </w:rPr>
        <w:t>Окружающий мир</w:t>
      </w:r>
      <w:bookmarkEnd w:id="149"/>
      <w:bookmarkEnd w:id="150"/>
      <w:bookmarkEnd w:id="151"/>
      <w:bookmarkEnd w:id="152"/>
    </w:p>
    <w:p w:rsidR="00653A76" w:rsidRPr="009E2443" w:rsidRDefault="00653A76" w:rsidP="00F13056">
      <w:pPr>
        <w:pStyle w:val="a3"/>
        <w:spacing w:line="360" w:lineRule="auto"/>
        <w:ind w:firstLine="454"/>
        <w:rPr>
          <w:rFonts w:ascii="Times New Roman" w:hAnsi="Times New Roman"/>
          <w:b/>
          <w:bCs/>
          <w:iCs/>
          <w:color w:val="auto"/>
          <w:sz w:val="24"/>
          <w:szCs w:val="24"/>
        </w:rPr>
      </w:pPr>
      <w:r w:rsidRPr="009E2443">
        <w:rPr>
          <w:rFonts w:ascii="Times New Roman" w:hAnsi="Times New Roman"/>
          <w:b/>
          <w:bCs/>
          <w:iCs/>
          <w:color w:val="auto"/>
          <w:sz w:val="24"/>
          <w:szCs w:val="24"/>
        </w:rPr>
        <w:t>Человек и природа</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t xml:space="preserve">Звезды и планеты. </w:t>
      </w:r>
      <w:r w:rsidRPr="009E2443">
        <w:rPr>
          <w:rStyle w:val="Zag11"/>
          <w:rFonts w:eastAsia="@Arial Unicode MS"/>
          <w:i/>
          <w:iCs/>
        </w:rPr>
        <w:t>Солнце</w:t>
      </w:r>
      <w:r w:rsidRPr="009E2443">
        <w:rPr>
          <w:rStyle w:val="Zag11"/>
          <w:rFonts w:eastAsia="@Arial Unicode MS"/>
        </w:rPr>
        <w:t xml:space="preserve"> – </w:t>
      </w:r>
      <w:r w:rsidRPr="009E2443">
        <w:rPr>
          <w:rStyle w:val="Zag11"/>
          <w:rFonts w:eastAsia="@Arial Unicode MS"/>
          <w:i/>
          <w:iCs/>
        </w:rPr>
        <w:t>ближайшая к нам звезда, источник света и тепла для всего живого на Земле</w:t>
      </w:r>
      <w:r w:rsidRPr="009E2443">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9E2443">
        <w:rPr>
          <w:rStyle w:val="Zag11"/>
          <w:rFonts w:eastAsia="@Arial Unicode MS"/>
          <w:i/>
          <w:iCs/>
        </w:rPr>
        <w:t>Важнейшие природные объекты своей страны, района</w:t>
      </w:r>
      <w:r w:rsidRPr="009E2443">
        <w:rPr>
          <w:rStyle w:val="Zag11"/>
          <w:rFonts w:eastAsia="@Arial Unicode MS"/>
        </w:rPr>
        <w:t>. Ориентирование на местности. Компас.</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9E2443">
        <w:rPr>
          <w:rStyle w:val="Zag11"/>
          <w:rFonts w:eastAsia="@Arial Unicode MS"/>
          <w:i/>
          <w:iCs/>
        </w:rPr>
        <w:t>Обращение Земли вокруг Солнца как причина смены времен года</w:t>
      </w:r>
      <w:r w:rsidRPr="009E2443">
        <w:rPr>
          <w:rStyle w:val="Zag11"/>
          <w:rFonts w:eastAsia="@Arial Unicode MS"/>
        </w:rPr>
        <w:t>. Смена времен года в родном крае на основе наблюдений.</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9E2443">
        <w:rPr>
          <w:rStyle w:val="Zag11"/>
          <w:rFonts w:eastAsia="@Arial Unicode MS"/>
          <w:i/>
          <w:iCs/>
        </w:rPr>
        <w:t>Предсказание погоды и его значение в жизни людей</w:t>
      </w:r>
      <w:r w:rsidRPr="009E2443">
        <w:rPr>
          <w:rStyle w:val="Zag11"/>
          <w:rFonts w:eastAsia="@Arial Unicode MS"/>
        </w:rPr>
        <w:t>.</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lastRenderedPageBreak/>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t>Воздух – смесь газов. Свойства воздуха. Значение воздуха для растений, животных, человека.</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t>Почва, ее состав, значение для живой природы и для хозяйственной жизни человека.</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t>Грибы: съедобные и ядовитые. Правила сбора грибов.</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t xml:space="preserve">Лес, луг, водоем – единство живой и неживой природы (солнечный свет, воздух, вода, почва, растения, животные). </w:t>
      </w:r>
      <w:r w:rsidRPr="009E2443">
        <w:rPr>
          <w:rStyle w:val="Zag11"/>
          <w:rFonts w:eastAsia="@Arial Unicode MS"/>
          <w:iCs/>
        </w:rPr>
        <w:t>Круговорот веществ</w:t>
      </w:r>
      <w:r w:rsidRPr="009E2443">
        <w:rPr>
          <w:rStyle w:val="Zag11"/>
          <w:rFonts w:eastAsia="@Arial Unicode MS"/>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9E2443">
        <w:rPr>
          <w:rStyle w:val="Zag11"/>
          <w:rFonts w:eastAsia="@Arial Unicode MS"/>
        </w:rPr>
        <w:t>.</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w:t>
      </w:r>
      <w:r w:rsidRPr="009E2443">
        <w:rPr>
          <w:rStyle w:val="Zag11"/>
          <w:rFonts w:eastAsia="@Arial Unicode MS"/>
        </w:rPr>
        <w:lastRenderedPageBreak/>
        <w:t>посредством практической деятельности. Народный календарь (приметы, поговорки, пословицы), определяющий сезонный труд людей.</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9E2443" w:rsidRDefault="006C5DA7" w:rsidP="00557F36">
      <w:pPr>
        <w:pStyle w:val="zag4"/>
        <w:tabs>
          <w:tab w:val="left" w:leader="dot" w:pos="624"/>
        </w:tabs>
        <w:spacing w:line="360" w:lineRule="auto"/>
        <w:ind w:firstLine="709"/>
        <w:jc w:val="both"/>
        <w:rPr>
          <w:rFonts w:ascii="Times New Roman" w:eastAsia="@Arial Unicode MS" w:hAnsi="Times New Roman" w:cs="Times New Roman"/>
          <w:b w:val="0"/>
          <w:bCs w:val="0"/>
          <w:i w:val="0"/>
          <w:iCs w:val="0"/>
          <w:color w:val="auto"/>
          <w:sz w:val="24"/>
          <w:szCs w:val="24"/>
          <w:lang w:val="ru-RU"/>
        </w:rPr>
      </w:pPr>
      <w:r w:rsidRPr="009E2443">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9E2443">
        <w:rPr>
          <w:rFonts w:ascii="Times New Roman" w:hAnsi="Times New Roman" w:cs="Times New Roman"/>
          <w:color w:val="auto"/>
          <w:sz w:val="24"/>
          <w:szCs w:val="24"/>
          <w:lang w:val="ru-RU"/>
        </w:rPr>
        <w:t>.</w:t>
      </w:r>
    </w:p>
    <w:p w:rsidR="00653A76" w:rsidRPr="009E2443" w:rsidRDefault="00653A76" w:rsidP="00F13056">
      <w:pPr>
        <w:pStyle w:val="a3"/>
        <w:spacing w:line="360" w:lineRule="auto"/>
        <w:ind w:firstLine="454"/>
        <w:rPr>
          <w:rFonts w:ascii="Times New Roman" w:hAnsi="Times New Roman"/>
          <w:b/>
          <w:bCs/>
          <w:iCs/>
          <w:color w:val="auto"/>
          <w:sz w:val="24"/>
          <w:szCs w:val="24"/>
        </w:rPr>
      </w:pPr>
      <w:r w:rsidRPr="009E2443">
        <w:rPr>
          <w:rFonts w:ascii="Times New Roman" w:hAnsi="Times New Roman"/>
          <w:b/>
          <w:bCs/>
          <w:iCs/>
          <w:color w:val="auto"/>
          <w:sz w:val="24"/>
          <w:szCs w:val="24"/>
        </w:rPr>
        <w:t>Человек и общество</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9E2443">
        <w:rPr>
          <w:rStyle w:val="Zag11"/>
          <w:rFonts w:eastAsia="@Arial Unicode MS"/>
          <w:i/>
          <w:iCs/>
        </w:rPr>
        <w:t>Внутренний мир человека: общее представление о человеческих свойствах и качествах</w:t>
      </w:r>
      <w:r w:rsidRPr="009E2443">
        <w:rPr>
          <w:rStyle w:val="Zag11"/>
          <w:rFonts w:eastAsia="@Arial Unicode MS"/>
        </w:rPr>
        <w:t>.</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9E2443">
        <w:rPr>
          <w:rStyle w:val="Zag11"/>
          <w:rFonts w:eastAsia="@Arial Unicode MS"/>
          <w:i/>
          <w:iCs/>
        </w:rPr>
        <w:t>Хозяйство семьи</w:t>
      </w:r>
      <w:r w:rsidRPr="009E2443">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w:t>
      </w:r>
      <w:r w:rsidRPr="009E2443">
        <w:rPr>
          <w:rStyle w:val="Zag11"/>
          <w:rFonts w:eastAsia="@Arial Unicode MS"/>
        </w:rPr>
        <w:lastRenderedPageBreak/>
        <w:t>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9E2443" w:rsidRDefault="001E1D46" w:rsidP="006C5DA7">
      <w:pPr>
        <w:tabs>
          <w:tab w:val="left" w:leader="dot" w:pos="624"/>
        </w:tabs>
        <w:spacing w:line="360" w:lineRule="auto"/>
        <w:ind w:firstLine="709"/>
        <w:jc w:val="both"/>
        <w:rPr>
          <w:rStyle w:val="Zag11"/>
          <w:rFonts w:eastAsia="@Arial Unicode MS"/>
          <w:i/>
          <w:iCs/>
        </w:rPr>
      </w:pPr>
      <w:r w:rsidRPr="009E2443">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sidR="006C5DA7" w:rsidRPr="009E2443">
        <w:rPr>
          <w:rStyle w:val="Zag11"/>
          <w:rFonts w:eastAsia="@Arial Unicode MS"/>
        </w:rPr>
        <w:t xml:space="preserve">. </w:t>
      </w:r>
      <w:r w:rsidR="006C5DA7" w:rsidRPr="009E2443">
        <w:rPr>
          <w:rStyle w:val="Zag11"/>
          <w:rFonts w:eastAsia="@Arial Unicode MS"/>
          <w:i/>
          <w:iCs/>
        </w:rPr>
        <w:t>Средства связи</w:t>
      </w:r>
      <w:r w:rsidR="006C5DA7" w:rsidRPr="009E2443">
        <w:rPr>
          <w:rStyle w:val="Zag11"/>
          <w:rFonts w:eastAsia="@Arial Unicode MS"/>
        </w:rPr>
        <w:t xml:space="preserve">: </w:t>
      </w:r>
      <w:r w:rsidR="006C5DA7" w:rsidRPr="009E2443">
        <w:rPr>
          <w:rStyle w:val="Zag11"/>
          <w:rFonts w:eastAsia="@Arial Unicode MS"/>
          <w:i/>
          <w:iCs/>
        </w:rPr>
        <w:t>почта</w:t>
      </w:r>
      <w:r w:rsidR="006C5DA7" w:rsidRPr="009E2443">
        <w:rPr>
          <w:rStyle w:val="Zag11"/>
          <w:rFonts w:eastAsia="@Arial Unicode MS"/>
        </w:rPr>
        <w:t xml:space="preserve">, </w:t>
      </w:r>
      <w:r w:rsidR="006C5DA7" w:rsidRPr="009E2443">
        <w:rPr>
          <w:rStyle w:val="Zag11"/>
          <w:rFonts w:eastAsia="@Arial Unicode MS"/>
          <w:i/>
          <w:iCs/>
        </w:rPr>
        <w:t>телеграф</w:t>
      </w:r>
      <w:r w:rsidR="006C5DA7" w:rsidRPr="009E2443">
        <w:rPr>
          <w:rStyle w:val="Zag11"/>
          <w:rFonts w:eastAsia="@Arial Unicode MS"/>
        </w:rPr>
        <w:t xml:space="preserve">, </w:t>
      </w:r>
      <w:r w:rsidR="006C5DA7" w:rsidRPr="009E2443">
        <w:rPr>
          <w:rStyle w:val="Zag11"/>
          <w:rFonts w:eastAsia="@Arial Unicode MS"/>
          <w:i/>
          <w:iCs/>
        </w:rPr>
        <w:t>телефон, электронная почта, аудио- и видеочаты, форум.</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i/>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sidRPr="009E2443">
        <w:rPr>
          <w:rStyle w:val="Zag11"/>
          <w:rFonts w:eastAsia="@Arial Unicode MS"/>
        </w:rPr>
        <w:t>Международный женский день</w:t>
      </w:r>
      <w:r w:rsidRPr="009E2443">
        <w:rPr>
          <w:rStyle w:val="Zag11"/>
          <w:rFonts w:eastAsia="@Arial Unicode MS"/>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t>Россия на карте, государственная граница России.</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9E2443">
        <w:rPr>
          <w:rStyle w:val="Zag11"/>
          <w:rFonts w:eastAsia="@Arial Unicode MS"/>
          <w:i/>
          <w:iCs/>
        </w:rPr>
        <w:t>разводные мосты через Неву</w:t>
      </w:r>
      <w:r w:rsidRPr="009E2443">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lastRenderedPageBreak/>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9E2443" w:rsidRDefault="006C5DA7" w:rsidP="006C5DA7">
      <w:pPr>
        <w:tabs>
          <w:tab w:val="left" w:leader="dot" w:pos="624"/>
        </w:tabs>
        <w:spacing w:line="360" w:lineRule="auto"/>
        <w:ind w:firstLine="709"/>
        <w:jc w:val="both"/>
        <w:rPr>
          <w:rStyle w:val="Zag11"/>
          <w:rFonts w:eastAsia="@Arial Unicode MS"/>
        </w:rPr>
      </w:pPr>
      <w:r w:rsidRPr="009E2443">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9E2443" w:rsidRDefault="006C5DA7" w:rsidP="00F13056">
      <w:pPr>
        <w:pStyle w:val="a3"/>
        <w:spacing w:line="360" w:lineRule="auto"/>
        <w:ind w:firstLine="454"/>
        <w:rPr>
          <w:rFonts w:ascii="Times New Roman" w:hAnsi="Times New Roman"/>
          <w:color w:val="auto"/>
          <w:sz w:val="24"/>
          <w:szCs w:val="24"/>
        </w:rPr>
      </w:pPr>
      <w:r w:rsidRPr="009E2443">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9E2443">
        <w:rPr>
          <w:rFonts w:ascii="Times New Roman" w:hAnsi="Times New Roman"/>
          <w:color w:val="auto"/>
          <w:sz w:val="24"/>
          <w:szCs w:val="24"/>
        </w:rPr>
        <w:t>.</w:t>
      </w:r>
    </w:p>
    <w:p w:rsidR="00653A76" w:rsidRPr="009E2443" w:rsidRDefault="00653A76" w:rsidP="00F13056">
      <w:pPr>
        <w:pStyle w:val="a3"/>
        <w:spacing w:line="360" w:lineRule="auto"/>
        <w:ind w:firstLine="454"/>
        <w:rPr>
          <w:rFonts w:ascii="Times New Roman" w:hAnsi="Times New Roman"/>
          <w:b/>
          <w:bCs/>
          <w:iCs/>
          <w:color w:val="auto"/>
          <w:sz w:val="24"/>
          <w:szCs w:val="24"/>
        </w:rPr>
      </w:pPr>
      <w:r w:rsidRPr="009E2443">
        <w:rPr>
          <w:rFonts w:ascii="Times New Roman" w:hAnsi="Times New Roman"/>
          <w:b/>
          <w:bCs/>
          <w:iCs/>
          <w:color w:val="auto"/>
          <w:sz w:val="24"/>
          <w:szCs w:val="24"/>
        </w:rPr>
        <w:t>Правила безопасной жизни</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Ценность здоровья и здорового образа жизни.</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Режим дня школьника, чередование труда и отдыха в</w:t>
      </w:r>
      <w:r w:rsidR="00B107F0" w:rsidRPr="009E2443">
        <w:rPr>
          <w:rFonts w:ascii="Times New Roman" w:hAnsi="Times New Roman"/>
          <w:color w:val="auto"/>
          <w:spacing w:val="2"/>
          <w:sz w:val="24"/>
          <w:szCs w:val="24"/>
        </w:rPr>
        <w:t xml:space="preserve"> </w:t>
      </w:r>
      <w:r w:rsidRPr="009E2443">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9E2443">
        <w:rPr>
          <w:rFonts w:ascii="Times New Roman" w:hAnsi="Times New Roman"/>
          <w:color w:val="auto"/>
          <w:spacing w:val="2"/>
          <w:sz w:val="24"/>
          <w:szCs w:val="24"/>
        </w:rPr>
        <w:t>здоровья. Личная ответственность каждого человека за со</w:t>
      </w:r>
      <w:r w:rsidRPr="009E2443">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9E2443">
        <w:rPr>
          <w:rFonts w:ascii="Times New Roman" w:hAnsi="Times New Roman"/>
          <w:color w:val="auto"/>
          <w:spacing w:val="2"/>
          <w:sz w:val="24"/>
          <w:szCs w:val="24"/>
        </w:rPr>
        <w:t>помощь при л</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гких травмах (</w:t>
      </w:r>
      <w:r w:rsidRPr="009E2443">
        <w:rPr>
          <w:rFonts w:ascii="Times New Roman" w:hAnsi="Times New Roman"/>
          <w:iCs/>
          <w:color w:val="auto"/>
          <w:spacing w:val="2"/>
          <w:sz w:val="24"/>
          <w:szCs w:val="24"/>
        </w:rPr>
        <w:t>ушиб</w:t>
      </w:r>
      <w:r w:rsidRPr="009E2443">
        <w:rPr>
          <w:rFonts w:ascii="Times New Roman" w:hAnsi="Times New Roman"/>
          <w:color w:val="auto"/>
          <w:spacing w:val="2"/>
          <w:sz w:val="24"/>
          <w:szCs w:val="24"/>
        </w:rPr>
        <w:t xml:space="preserve">, </w:t>
      </w:r>
      <w:r w:rsidRPr="009E2443">
        <w:rPr>
          <w:rFonts w:ascii="Times New Roman" w:hAnsi="Times New Roman"/>
          <w:iCs/>
          <w:color w:val="auto"/>
          <w:spacing w:val="2"/>
          <w:sz w:val="24"/>
          <w:szCs w:val="24"/>
        </w:rPr>
        <w:t>порез</w:t>
      </w:r>
      <w:r w:rsidRPr="009E2443">
        <w:rPr>
          <w:rFonts w:ascii="Times New Roman" w:hAnsi="Times New Roman"/>
          <w:color w:val="auto"/>
          <w:spacing w:val="2"/>
          <w:sz w:val="24"/>
          <w:szCs w:val="24"/>
        </w:rPr>
        <w:t xml:space="preserve">, </w:t>
      </w:r>
      <w:r w:rsidRPr="009E2443">
        <w:rPr>
          <w:rFonts w:ascii="Times New Roman" w:hAnsi="Times New Roman"/>
          <w:iCs/>
          <w:color w:val="auto"/>
          <w:spacing w:val="2"/>
          <w:sz w:val="24"/>
          <w:szCs w:val="24"/>
        </w:rPr>
        <w:t>ожог</w:t>
      </w:r>
      <w:r w:rsidRPr="009E2443">
        <w:rPr>
          <w:rFonts w:ascii="Times New Roman" w:hAnsi="Times New Roman"/>
          <w:color w:val="auto"/>
          <w:spacing w:val="2"/>
          <w:sz w:val="24"/>
          <w:szCs w:val="24"/>
        </w:rPr>
        <w:t xml:space="preserve">), </w:t>
      </w:r>
      <w:r w:rsidRPr="009E2443">
        <w:rPr>
          <w:rFonts w:ascii="Times New Roman" w:hAnsi="Times New Roman"/>
          <w:iCs/>
          <w:color w:val="auto"/>
          <w:spacing w:val="2"/>
          <w:sz w:val="24"/>
          <w:szCs w:val="24"/>
        </w:rPr>
        <w:t>обмора</w:t>
      </w:r>
      <w:r w:rsidRPr="009E2443">
        <w:rPr>
          <w:rFonts w:ascii="Times New Roman" w:hAnsi="Times New Roman"/>
          <w:iCs/>
          <w:color w:val="auto"/>
          <w:sz w:val="24"/>
          <w:szCs w:val="24"/>
        </w:rPr>
        <w:t>живании</w:t>
      </w:r>
      <w:r w:rsidRPr="009E2443">
        <w:rPr>
          <w:rFonts w:ascii="Times New Roman" w:hAnsi="Times New Roman"/>
          <w:color w:val="auto"/>
          <w:sz w:val="24"/>
          <w:szCs w:val="24"/>
        </w:rPr>
        <w:t xml:space="preserve">, </w:t>
      </w:r>
      <w:r w:rsidRPr="009E2443">
        <w:rPr>
          <w:rFonts w:ascii="Times New Roman" w:hAnsi="Times New Roman"/>
          <w:iCs/>
          <w:color w:val="auto"/>
          <w:sz w:val="24"/>
          <w:szCs w:val="24"/>
        </w:rPr>
        <w:t>перегреве</w:t>
      </w:r>
      <w:r w:rsidRPr="009E2443">
        <w:rPr>
          <w:rFonts w:ascii="Times New Roman" w:hAnsi="Times New Roman"/>
          <w:color w:val="auto"/>
          <w:sz w:val="24"/>
          <w:szCs w:val="24"/>
        </w:rPr>
        <w:t>.</w:t>
      </w:r>
    </w:p>
    <w:p w:rsidR="00653A76" w:rsidRPr="009E2443" w:rsidRDefault="001E1D46" w:rsidP="00F13056">
      <w:pPr>
        <w:pStyle w:val="a3"/>
        <w:spacing w:line="360" w:lineRule="auto"/>
        <w:ind w:firstLine="454"/>
        <w:rPr>
          <w:rFonts w:ascii="Times New Roman" w:hAnsi="Times New Roman"/>
          <w:color w:val="auto"/>
          <w:sz w:val="24"/>
          <w:szCs w:val="24"/>
        </w:rPr>
      </w:pPr>
      <w:r w:rsidRPr="009E2443">
        <w:rPr>
          <w:rFonts w:ascii="Times New Roman" w:hAnsi="Times New Roman"/>
          <w:sz w:val="24"/>
          <w:szCs w:val="24"/>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00653A76" w:rsidRPr="009E2443">
        <w:rPr>
          <w:rFonts w:ascii="Times New Roman" w:hAnsi="Times New Roman"/>
          <w:color w:val="auto"/>
          <w:sz w:val="24"/>
          <w:szCs w:val="24"/>
        </w:rPr>
        <w:t>.</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Правила безопасного поведения в природе.</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Забота о здоровье и безопасности окружающих людей.</w:t>
      </w:r>
    </w:p>
    <w:p w:rsidR="009E2443" w:rsidRDefault="009E2443" w:rsidP="009E2443">
      <w:pPr>
        <w:pStyle w:val="afd"/>
        <w:rPr>
          <w:rFonts w:eastAsia="Times New Roman"/>
          <w:b w:val="0"/>
          <w:sz w:val="24"/>
        </w:rPr>
      </w:pPr>
      <w:bookmarkStart w:id="153" w:name="_Toc288394090"/>
      <w:bookmarkStart w:id="154" w:name="_Toc288410557"/>
      <w:bookmarkStart w:id="155" w:name="_Toc288410686"/>
      <w:bookmarkStart w:id="156" w:name="_Toc424564334"/>
    </w:p>
    <w:p w:rsidR="009E2443" w:rsidRDefault="009E2443" w:rsidP="009E2443">
      <w:pPr>
        <w:pStyle w:val="afd"/>
        <w:rPr>
          <w:rFonts w:eastAsia="Times New Roman"/>
          <w:b w:val="0"/>
          <w:sz w:val="24"/>
        </w:rPr>
      </w:pPr>
    </w:p>
    <w:p w:rsidR="00653A76" w:rsidRPr="009E2443" w:rsidRDefault="00653A76" w:rsidP="009E2443">
      <w:pPr>
        <w:pStyle w:val="afd"/>
        <w:rPr>
          <w:sz w:val="24"/>
        </w:rPr>
      </w:pPr>
      <w:r w:rsidRPr="009E2443">
        <w:rPr>
          <w:sz w:val="24"/>
        </w:rPr>
        <w:lastRenderedPageBreak/>
        <w:t xml:space="preserve">Основы </w:t>
      </w:r>
      <w:bookmarkEnd w:id="153"/>
      <w:bookmarkEnd w:id="154"/>
      <w:bookmarkEnd w:id="155"/>
      <w:r w:rsidR="00092A93" w:rsidRPr="009E2443">
        <w:rPr>
          <w:sz w:val="24"/>
        </w:rPr>
        <w:t>религиозных культур и светской этики</w:t>
      </w:r>
      <w:bookmarkEnd w:id="156"/>
    </w:p>
    <w:p w:rsidR="00F17F7A" w:rsidRPr="009E2443" w:rsidRDefault="00F17F7A" w:rsidP="00F17F7A">
      <w:pPr>
        <w:spacing w:line="360" w:lineRule="auto"/>
        <w:ind w:firstLine="709"/>
        <w:jc w:val="both"/>
        <w:rPr>
          <w:b/>
        </w:rPr>
      </w:pPr>
      <w:r w:rsidRPr="009E2443">
        <w:rPr>
          <w:b/>
        </w:rPr>
        <w:t>Основное содержание предметной области</w:t>
      </w:r>
    </w:p>
    <w:p w:rsidR="00F17F7A" w:rsidRPr="009E2443" w:rsidRDefault="00F17F7A" w:rsidP="00F17F7A">
      <w:pPr>
        <w:spacing w:line="360" w:lineRule="auto"/>
        <w:ind w:firstLine="709"/>
        <w:jc w:val="both"/>
      </w:pPr>
      <w:r w:rsidRPr="009E2443">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9E2443" w:rsidRDefault="00F17F7A" w:rsidP="00F17F7A">
      <w:pPr>
        <w:spacing w:line="360" w:lineRule="auto"/>
        <w:ind w:firstLine="709"/>
        <w:jc w:val="both"/>
        <w:rPr>
          <w:b/>
        </w:rPr>
      </w:pPr>
      <w:r w:rsidRPr="009E2443">
        <w:rPr>
          <w:b/>
        </w:rPr>
        <w:t>Основы православной культуры</w:t>
      </w:r>
    </w:p>
    <w:p w:rsidR="00F17F7A" w:rsidRPr="009E2443" w:rsidRDefault="00F17F7A" w:rsidP="00F17F7A">
      <w:pPr>
        <w:spacing w:line="360" w:lineRule="auto"/>
        <w:ind w:firstLine="709"/>
        <w:jc w:val="both"/>
      </w:pPr>
      <w:r w:rsidRPr="009E2443">
        <w:t>Россия – наша Родина.</w:t>
      </w:r>
    </w:p>
    <w:p w:rsidR="00F17F7A" w:rsidRPr="009E2443" w:rsidRDefault="00F17F7A" w:rsidP="00F17F7A">
      <w:pPr>
        <w:spacing w:line="360" w:lineRule="auto"/>
        <w:ind w:firstLine="709"/>
        <w:jc w:val="both"/>
      </w:pPr>
      <w:r w:rsidRPr="009E2443">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w:t>
      </w:r>
      <w:r w:rsidR="00D30361" w:rsidRPr="009E2443">
        <w:t>е</w:t>
      </w:r>
      <w:r w:rsidRPr="009E2443">
        <w:t xml:space="preserve"> ценности. </w:t>
      </w:r>
    </w:p>
    <w:p w:rsidR="00F17F7A" w:rsidRPr="009E2443" w:rsidRDefault="00F17F7A" w:rsidP="00F17F7A">
      <w:pPr>
        <w:spacing w:line="360" w:lineRule="auto"/>
        <w:ind w:firstLine="709"/>
        <w:jc w:val="both"/>
      </w:pPr>
      <w:r w:rsidRPr="009E2443">
        <w:t>Любовь и уважение к Отечеству. Патриотизм многонационального и многоконфессионального народа России.</w:t>
      </w:r>
    </w:p>
    <w:p w:rsidR="00F17F7A" w:rsidRPr="009E2443" w:rsidRDefault="00F17F7A" w:rsidP="00F17F7A">
      <w:pPr>
        <w:spacing w:line="360" w:lineRule="auto"/>
        <w:ind w:firstLine="709"/>
        <w:jc w:val="both"/>
        <w:rPr>
          <w:b/>
        </w:rPr>
      </w:pPr>
      <w:r w:rsidRPr="009E2443">
        <w:rPr>
          <w:b/>
        </w:rPr>
        <w:t>Основы исламской культуры</w:t>
      </w:r>
    </w:p>
    <w:p w:rsidR="00F17F7A" w:rsidRPr="009E2443" w:rsidRDefault="00F17F7A" w:rsidP="00F17F7A">
      <w:pPr>
        <w:spacing w:line="360" w:lineRule="auto"/>
        <w:ind w:firstLine="709"/>
        <w:jc w:val="both"/>
      </w:pPr>
      <w:r w:rsidRPr="009E2443">
        <w:t>Россия – наша Родина.</w:t>
      </w:r>
    </w:p>
    <w:p w:rsidR="00F17F7A" w:rsidRPr="009E2443" w:rsidRDefault="00F17F7A" w:rsidP="00F17F7A">
      <w:pPr>
        <w:spacing w:line="360" w:lineRule="auto"/>
        <w:ind w:firstLine="709"/>
        <w:jc w:val="both"/>
      </w:pPr>
      <w:r w:rsidRPr="009E2443">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9E2443" w:rsidRDefault="00F17F7A" w:rsidP="00F17F7A">
      <w:pPr>
        <w:spacing w:line="360" w:lineRule="auto"/>
        <w:ind w:firstLine="709"/>
        <w:jc w:val="both"/>
      </w:pPr>
      <w:r w:rsidRPr="009E2443">
        <w:t>Любовь и уважение к Отечеству. Патриотизм многонационального и многоконфессионального народа России.</w:t>
      </w:r>
    </w:p>
    <w:p w:rsidR="00F17F7A" w:rsidRPr="009E2443" w:rsidRDefault="00F17F7A" w:rsidP="00F17F7A">
      <w:pPr>
        <w:spacing w:line="360" w:lineRule="auto"/>
        <w:ind w:firstLine="709"/>
        <w:jc w:val="both"/>
        <w:rPr>
          <w:b/>
        </w:rPr>
      </w:pPr>
      <w:r w:rsidRPr="009E2443">
        <w:rPr>
          <w:b/>
        </w:rPr>
        <w:t>Основы буддийской культуры</w:t>
      </w:r>
    </w:p>
    <w:p w:rsidR="00F17F7A" w:rsidRPr="009E2443" w:rsidRDefault="00F17F7A" w:rsidP="00F17F7A">
      <w:pPr>
        <w:spacing w:line="360" w:lineRule="auto"/>
        <w:ind w:firstLine="709"/>
        <w:jc w:val="both"/>
      </w:pPr>
      <w:r w:rsidRPr="009E2443">
        <w:t>Россия – наша Родина.</w:t>
      </w:r>
    </w:p>
    <w:p w:rsidR="00F17F7A" w:rsidRPr="009E2443" w:rsidRDefault="00F17F7A" w:rsidP="00F17F7A">
      <w:pPr>
        <w:spacing w:line="360" w:lineRule="auto"/>
        <w:ind w:firstLine="709"/>
        <w:jc w:val="both"/>
      </w:pPr>
      <w:r w:rsidRPr="009E2443">
        <w:t>Введение в буддийскую духовную традицию. Культура и религия. Будда и его учение. Буддийские святые. Будды и бодхисаттвы. Семья в буддийской культуре и е</w:t>
      </w:r>
      <w:r w:rsidR="00D30361" w:rsidRPr="009E2443">
        <w:t>е</w:t>
      </w:r>
      <w:r w:rsidRPr="009E2443">
        <w:t xml:space="preserve"> ценности. Буддизм в России. Человек в буддийской картине мира. Буддийские символы. Буддийские ритуалы. </w:t>
      </w:r>
      <w:r w:rsidRPr="009E2443">
        <w:lastRenderedPageBreak/>
        <w:t>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9E2443" w:rsidRDefault="00F17F7A" w:rsidP="00F17F7A">
      <w:pPr>
        <w:spacing w:line="360" w:lineRule="auto"/>
        <w:ind w:firstLine="709"/>
        <w:jc w:val="both"/>
      </w:pPr>
      <w:r w:rsidRPr="009E2443">
        <w:t>Любовь и уважение к Отечеству. Патриотизм многонационального и многоконфессионального народа России.</w:t>
      </w:r>
    </w:p>
    <w:p w:rsidR="00F17F7A" w:rsidRPr="009E2443" w:rsidRDefault="00F17F7A" w:rsidP="00F17F7A">
      <w:pPr>
        <w:spacing w:line="360" w:lineRule="auto"/>
        <w:ind w:firstLine="709"/>
        <w:jc w:val="both"/>
        <w:rPr>
          <w:b/>
        </w:rPr>
      </w:pPr>
      <w:r w:rsidRPr="009E2443">
        <w:rPr>
          <w:b/>
        </w:rPr>
        <w:t>Основы иудейской культуры</w:t>
      </w:r>
    </w:p>
    <w:p w:rsidR="00F17F7A" w:rsidRPr="009E2443" w:rsidRDefault="00F17F7A" w:rsidP="00F17F7A">
      <w:pPr>
        <w:spacing w:line="360" w:lineRule="auto"/>
        <w:ind w:firstLine="709"/>
        <w:jc w:val="both"/>
      </w:pPr>
      <w:r w:rsidRPr="009E2443">
        <w:t>Россия – наша Родина.</w:t>
      </w:r>
    </w:p>
    <w:p w:rsidR="00F17F7A" w:rsidRPr="009E2443" w:rsidRDefault="00F17F7A" w:rsidP="00F17F7A">
      <w:pPr>
        <w:spacing w:line="360" w:lineRule="auto"/>
        <w:ind w:firstLine="709"/>
        <w:jc w:val="both"/>
      </w:pPr>
      <w:r w:rsidRPr="009E2443">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w:t>
      </w:r>
      <w:r w:rsidR="00D30361" w:rsidRPr="009E2443">
        <w:t>е</w:t>
      </w:r>
      <w:r w:rsidRPr="009E2443">
        <w:t xml:space="preserve">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w:t>
      </w:r>
      <w:r w:rsidR="00D30361" w:rsidRPr="009E2443">
        <w:t>е</w:t>
      </w:r>
      <w:r w:rsidRPr="009E2443">
        <w:t>м: его устройство и особенности. Еврейские праздники: их история и традиции. Ценности семейной жизни в иудейской традиции. </w:t>
      </w:r>
    </w:p>
    <w:p w:rsidR="00F17F7A" w:rsidRPr="009E2443" w:rsidRDefault="00F17F7A" w:rsidP="00F17F7A">
      <w:pPr>
        <w:spacing w:line="360" w:lineRule="auto"/>
        <w:ind w:firstLine="709"/>
        <w:jc w:val="both"/>
      </w:pPr>
      <w:r w:rsidRPr="009E2443">
        <w:t>Любовь и уважение к Отечеству. Патриотизм многонационального и многоконфессионального народа России.</w:t>
      </w:r>
    </w:p>
    <w:p w:rsidR="00F17F7A" w:rsidRPr="009E2443" w:rsidRDefault="00F17F7A" w:rsidP="00F17F7A">
      <w:pPr>
        <w:spacing w:line="360" w:lineRule="auto"/>
        <w:ind w:firstLine="709"/>
        <w:jc w:val="both"/>
        <w:rPr>
          <w:b/>
        </w:rPr>
      </w:pPr>
      <w:r w:rsidRPr="009E2443">
        <w:rPr>
          <w:b/>
        </w:rPr>
        <w:t>Основы мировых религиозных культур</w:t>
      </w:r>
    </w:p>
    <w:p w:rsidR="00F17F7A" w:rsidRPr="009E2443" w:rsidRDefault="00F17F7A" w:rsidP="00F17F7A">
      <w:pPr>
        <w:spacing w:line="360" w:lineRule="auto"/>
        <w:ind w:firstLine="709"/>
        <w:jc w:val="both"/>
      </w:pPr>
      <w:r w:rsidRPr="009E2443">
        <w:t>Россия – наша Родина.</w:t>
      </w:r>
    </w:p>
    <w:p w:rsidR="00F17F7A" w:rsidRPr="009E2443" w:rsidRDefault="00F17F7A" w:rsidP="00F17F7A">
      <w:pPr>
        <w:spacing w:line="360" w:lineRule="auto"/>
        <w:ind w:firstLine="709"/>
        <w:jc w:val="both"/>
      </w:pPr>
      <w:r w:rsidRPr="009E2443">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F17F7A" w:rsidRPr="009E2443" w:rsidRDefault="00F17F7A" w:rsidP="00F17F7A">
      <w:pPr>
        <w:spacing w:line="360" w:lineRule="auto"/>
        <w:ind w:firstLine="709"/>
        <w:jc w:val="both"/>
      </w:pPr>
      <w:r w:rsidRPr="009E2443">
        <w:t>Любовь и уважение к Отечеству. Патриотизм многонационального и многоконфессионального народа России.</w:t>
      </w:r>
    </w:p>
    <w:p w:rsidR="00F17F7A" w:rsidRPr="009E2443" w:rsidRDefault="00F17F7A" w:rsidP="00F17F7A">
      <w:pPr>
        <w:spacing w:line="360" w:lineRule="auto"/>
        <w:ind w:firstLine="709"/>
        <w:jc w:val="both"/>
        <w:rPr>
          <w:b/>
        </w:rPr>
      </w:pPr>
      <w:r w:rsidRPr="009E2443">
        <w:rPr>
          <w:b/>
        </w:rPr>
        <w:t>Основы светской этики</w:t>
      </w:r>
    </w:p>
    <w:p w:rsidR="00F17F7A" w:rsidRPr="009E2443" w:rsidRDefault="00F17F7A" w:rsidP="00F17F7A">
      <w:pPr>
        <w:spacing w:line="360" w:lineRule="auto"/>
        <w:ind w:firstLine="709"/>
        <w:jc w:val="both"/>
      </w:pPr>
      <w:r w:rsidRPr="009E2443">
        <w:t>Россия – наша Родина.</w:t>
      </w:r>
    </w:p>
    <w:p w:rsidR="00F17F7A" w:rsidRPr="009E2443" w:rsidRDefault="00F17F7A" w:rsidP="00F17F7A">
      <w:pPr>
        <w:spacing w:line="360" w:lineRule="auto"/>
        <w:ind w:firstLine="709"/>
        <w:jc w:val="both"/>
      </w:pPr>
      <w:r w:rsidRPr="009E2443">
        <w:t>Культура и мораль. Этика и е</w:t>
      </w:r>
      <w:r w:rsidR="00D30361" w:rsidRPr="009E2443">
        <w:t>е</w:t>
      </w:r>
      <w:r w:rsidRPr="009E2443">
        <w:t xml:space="preserve">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9E2443" w:rsidRDefault="00F17F7A" w:rsidP="00F17F7A">
      <w:pPr>
        <w:spacing w:line="360" w:lineRule="auto"/>
        <w:ind w:firstLine="709"/>
        <w:jc w:val="both"/>
      </w:pPr>
      <w:r w:rsidRPr="009E2443">
        <w:lastRenderedPageBreak/>
        <w:t>Любовь и уважение к Отечеству. Патриотизм многонационального и многоконфессионального народа России.</w:t>
      </w:r>
    </w:p>
    <w:p w:rsidR="003F7807" w:rsidRPr="009E2443" w:rsidRDefault="003F7807" w:rsidP="00F13056">
      <w:pPr>
        <w:pStyle w:val="a3"/>
        <w:spacing w:line="360" w:lineRule="auto"/>
        <w:ind w:firstLine="454"/>
        <w:rPr>
          <w:rFonts w:ascii="Times New Roman" w:hAnsi="Times New Roman"/>
          <w:color w:val="auto"/>
          <w:spacing w:val="-3"/>
          <w:sz w:val="24"/>
          <w:szCs w:val="24"/>
        </w:rPr>
      </w:pPr>
    </w:p>
    <w:p w:rsidR="00653A76" w:rsidRPr="009E2443" w:rsidRDefault="00653A76" w:rsidP="009E2443">
      <w:pPr>
        <w:pStyle w:val="afd"/>
        <w:rPr>
          <w:sz w:val="24"/>
        </w:rPr>
      </w:pPr>
      <w:bookmarkStart w:id="157" w:name="_Toc288394091"/>
      <w:bookmarkStart w:id="158" w:name="_Toc288410558"/>
      <w:bookmarkStart w:id="159" w:name="_Toc288410687"/>
      <w:bookmarkStart w:id="160" w:name="_Toc424564335"/>
      <w:r w:rsidRPr="009E2443">
        <w:rPr>
          <w:sz w:val="24"/>
        </w:rPr>
        <w:t>Изобразительное искусство</w:t>
      </w:r>
      <w:bookmarkEnd w:id="157"/>
      <w:bookmarkEnd w:id="158"/>
      <w:bookmarkEnd w:id="159"/>
      <w:bookmarkEnd w:id="160"/>
    </w:p>
    <w:p w:rsidR="00653A76" w:rsidRPr="009E2443" w:rsidRDefault="00653A76" w:rsidP="00F13056">
      <w:pPr>
        <w:pStyle w:val="a3"/>
        <w:spacing w:line="360" w:lineRule="auto"/>
        <w:ind w:firstLine="454"/>
        <w:rPr>
          <w:rFonts w:ascii="Times New Roman" w:hAnsi="Times New Roman"/>
          <w:b/>
          <w:bCs/>
          <w:iCs/>
          <w:color w:val="auto"/>
          <w:sz w:val="24"/>
          <w:szCs w:val="24"/>
        </w:rPr>
      </w:pPr>
      <w:r w:rsidRPr="009E2443">
        <w:rPr>
          <w:rFonts w:ascii="Times New Roman" w:hAnsi="Times New Roman"/>
          <w:b/>
          <w:bCs/>
          <w:iCs/>
          <w:color w:val="auto"/>
          <w:sz w:val="24"/>
          <w:szCs w:val="24"/>
        </w:rPr>
        <w:t>Виды художественной деятельности</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color w:val="auto"/>
          <w:sz w:val="24"/>
          <w:szCs w:val="24"/>
        </w:rPr>
        <w:t xml:space="preserve">Восприятие произведений искусства. </w:t>
      </w:r>
      <w:r w:rsidRPr="009E2443">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9E2443">
        <w:rPr>
          <w:rFonts w:ascii="Times New Roman" w:hAnsi="Times New Roman"/>
          <w:color w:val="auto"/>
          <w:spacing w:val="2"/>
          <w:sz w:val="24"/>
          <w:szCs w:val="24"/>
        </w:rPr>
        <w:t>ству. Фотография и произведение изобразительного искус</w:t>
      </w:r>
      <w:r w:rsidRPr="009E2443">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9E2443">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9E2443">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9E2443">
        <w:rPr>
          <w:rFonts w:ascii="Times New Roman" w:hAnsi="Times New Roman"/>
          <w:color w:val="auto"/>
          <w:spacing w:val="2"/>
          <w:sz w:val="24"/>
          <w:szCs w:val="24"/>
        </w:rPr>
        <w:t>циональная оценка шедевров национального, российского</w:t>
      </w:r>
      <w:r w:rsidR="00700DC0" w:rsidRPr="009E2443">
        <w:rPr>
          <w:rFonts w:ascii="Times New Roman" w:hAnsi="Times New Roman"/>
          <w:color w:val="auto"/>
          <w:spacing w:val="2"/>
          <w:sz w:val="24"/>
          <w:szCs w:val="24"/>
        </w:rPr>
        <w:t xml:space="preserve"> </w:t>
      </w:r>
      <w:r w:rsidRPr="009E2443">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color w:val="auto"/>
          <w:sz w:val="24"/>
          <w:szCs w:val="24"/>
        </w:rPr>
        <w:t xml:space="preserve">Рисунок. </w:t>
      </w:r>
      <w:r w:rsidRPr="009E2443">
        <w:rPr>
          <w:rFonts w:ascii="Times New Roman" w:hAnsi="Times New Roman"/>
          <w:color w:val="auto"/>
          <w:sz w:val="24"/>
          <w:szCs w:val="24"/>
        </w:rPr>
        <w:t>Материалы для рисунка: карандаш, ручка, фломастер, уголь, пастель, мелки и</w:t>
      </w:r>
      <w:r w:rsidRPr="009E2443">
        <w:rPr>
          <w:rFonts w:ascii="Times New Roman" w:hAnsi="Times New Roman"/>
          <w:color w:val="auto"/>
          <w:sz w:val="24"/>
          <w:szCs w:val="24"/>
        </w:rPr>
        <w:t> </w:t>
      </w:r>
      <w:r w:rsidRPr="009E2443">
        <w:rPr>
          <w:rFonts w:ascii="Times New Roman" w:hAnsi="Times New Roman"/>
          <w:color w:val="auto"/>
          <w:sz w:val="24"/>
          <w:szCs w:val="24"/>
        </w:rPr>
        <w:t>т.</w:t>
      </w:r>
      <w:r w:rsidRPr="009E2443">
        <w:rPr>
          <w:rFonts w:ascii="Times New Roman" w:hAnsi="Times New Roman"/>
          <w:color w:val="auto"/>
          <w:sz w:val="24"/>
          <w:szCs w:val="24"/>
        </w:rPr>
        <w:t> </w:t>
      </w:r>
      <w:r w:rsidRPr="009E2443">
        <w:rPr>
          <w:rFonts w:ascii="Times New Roman" w:hAnsi="Times New Roman"/>
          <w:color w:val="auto"/>
          <w:sz w:val="24"/>
          <w:szCs w:val="24"/>
        </w:rPr>
        <w:t>д. При</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мы работы с различными графическими материалами. Роль рисунка в искусстве: основная и вспомогательная. Красота и разнообразие </w:t>
      </w:r>
      <w:r w:rsidRPr="009E2443">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9E2443">
        <w:rPr>
          <w:rFonts w:ascii="Times New Roman" w:hAnsi="Times New Roman"/>
          <w:color w:val="auto"/>
          <w:sz w:val="24"/>
          <w:szCs w:val="24"/>
        </w:rPr>
        <w:t>общие и характерные черты.</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color w:val="auto"/>
          <w:spacing w:val="2"/>
          <w:sz w:val="24"/>
          <w:szCs w:val="24"/>
        </w:rPr>
        <w:t xml:space="preserve">Живопись. </w:t>
      </w:r>
      <w:r w:rsidRPr="009E2443">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00A22907" w:rsidRPr="009E2443">
        <w:rPr>
          <w:rFonts w:ascii="Times New Roman" w:hAnsi="Times New Roman"/>
          <w:color w:val="auto"/>
          <w:sz w:val="24"/>
          <w:szCs w:val="24"/>
        </w:rPr>
        <w:t>средствами живописи. Цвет </w:t>
      </w:r>
      <w:r w:rsidRPr="009E2443">
        <w:rPr>
          <w:rFonts w:ascii="Times New Roman" w:hAnsi="Times New Roman"/>
          <w:color w:val="auto"/>
          <w:sz w:val="24"/>
          <w:szCs w:val="24"/>
        </w:rPr>
        <w:t xml:space="preserve">основа </w:t>
      </w:r>
      <w:r w:rsidR="00A22907" w:rsidRPr="009E2443">
        <w:rPr>
          <w:rFonts w:ascii="Times New Roman" w:hAnsi="Times New Roman"/>
          <w:color w:val="auto"/>
          <w:sz w:val="24"/>
          <w:szCs w:val="24"/>
        </w:rPr>
        <w:t>языка </w:t>
      </w:r>
      <w:r w:rsidRPr="009E2443">
        <w:rPr>
          <w:rFonts w:ascii="Times New Roman" w:hAnsi="Times New Roman"/>
          <w:color w:val="auto"/>
          <w:sz w:val="24"/>
          <w:szCs w:val="24"/>
        </w:rPr>
        <w:t>живописи.</w:t>
      </w:r>
      <w:r w:rsidR="00700DC0" w:rsidRPr="009E2443">
        <w:rPr>
          <w:rFonts w:ascii="Times New Roman" w:hAnsi="Times New Roman"/>
          <w:color w:val="auto"/>
          <w:sz w:val="24"/>
          <w:szCs w:val="24"/>
        </w:rPr>
        <w:t xml:space="preserve"> </w:t>
      </w:r>
      <w:r w:rsidRPr="009E2443">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9E2443">
        <w:rPr>
          <w:rFonts w:ascii="Times New Roman" w:hAnsi="Times New Roman"/>
          <w:color w:val="auto"/>
          <w:sz w:val="24"/>
          <w:szCs w:val="24"/>
        </w:rPr>
        <w:t>задачами. Образы природы и человека в живописи.</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color w:val="auto"/>
          <w:spacing w:val="2"/>
          <w:sz w:val="24"/>
          <w:szCs w:val="24"/>
        </w:rPr>
        <w:t xml:space="preserve">Скульптура. </w:t>
      </w:r>
      <w:r w:rsidRPr="009E2443">
        <w:rPr>
          <w:rFonts w:ascii="Times New Roman" w:hAnsi="Times New Roman"/>
          <w:color w:val="auto"/>
          <w:spacing w:val="2"/>
          <w:sz w:val="24"/>
          <w:szCs w:val="24"/>
        </w:rPr>
        <w:t>Материалы скульптуры и их роль в создании выразительного образа. Элементарные при</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мы работы </w:t>
      </w:r>
      <w:r w:rsidRPr="009E2443">
        <w:rPr>
          <w:rFonts w:ascii="Times New Roman" w:hAnsi="Times New Roman"/>
          <w:color w:val="auto"/>
          <w:sz w:val="24"/>
          <w:szCs w:val="24"/>
        </w:rPr>
        <w:t xml:space="preserve">с пластическими скульптурными материалами для создания </w:t>
      </w:r>
      <w:r w:rsidRPr="009E2443">
        <w:rPr>
          <w:rFonts w:ascii="Times New Roman" w:hAnsi="Times New Roman"/>
          <w:color w:val="auto"/>
          <w:spacing w:val="2"/>
          <w:sz w:val="24"/>
          <w:szCs w:val="24"/>
        </w:rPr>
        <w:t xml:space="preserve">выразительного образа (пластилин, глина — раскатывание, </w:t>
      </w:r>
      <w:r w:rsidRPr="009E2443">
        <w:rPr>
          <w:rFonts w:ascii="Times New Roman" w:hAnsi="Times New Roman"/>
          <w:color w:val="auto"/>
          <w:sz w:val="24"/>
          <w:szCs w:val="24"/>
        </w:rPr>
        <w:t>набор объ</w:t>
      </w:r>
      <w:r w:rsidR="00D30361" w:rsidRPr="009E2443">
        <w:rPr>
          <w:rFonts w:ascii="Times New Roman" w:hAnsi="Times New Roman"/>
          <w:color w:val="auto"/>
          <w:sz w:val="24"/>
          <w:szCs w:val="24"/>
        </w:rPr>
        <w:t>е</w:t>
      </w:r>
      <w:r w:rsidRPr="009E2443">
        <w:rPr>
          <w:rFonts w:ascii="Times New Roman" w:hAnsi="Times New Roman"/>
          <w:color w:val="auto"/>
          <w:sz w:val="24"/>
          <w:szCs w:val="24"/>
        </w:rPr>
        <w:t>ма, вытягивание формы). Объ</w:t>
      </w:r>
      <w:r w:rsidR="00D30361" w:rsidRPr="009E2443">
        <w:rPr>
          <w:rFonts w:ascii="Times New Roman" w:hAnsi="Times New Roman"/>
          <w:color w:val="auto"/>
          <w:sz w:val="24"/>
          <w:szCs w:val="24"/>
        </w:rPr>
        <w:t>е</w:t>
      </w:r>
      <w:r w:rsidRPr="009E2443">
        <w:rPr>
          <w:rFonts w:ascii="Times New Roman" w:hAnsi="Times New Roman"/>
          <w:color w:val="auto"/>
          <w:sz w:val="24"/>
          <w:szCs w:val="24"/>
        </w:rPr>
        <w:t>м — основа языка скульптуры. Основные темы скульптуры. Красота человека и животных, выраженная средствами скульптуры.</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color w:val="auto"/>
          <w:sz w:val="24"/>
          <w:szCs w:val="24"/>
        </w:rPr>
        <w:t xml:space="preserve">Художественное конструирование и дизайн. </w:t>
      </w:r>
      <w:r w:rsidRPr="009E2443">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9E2443">
        <w:rPr>
          <w:rFonts w:ascii="Times New Roman" w:hAnsi="Times New Roman"/>
          <w:color w:val="auto"/>
          <w:sz w:val="24"/>
          <w:szCs w:val="24"/>
        </w:rPr>
        <w:t> </w:t>
      </w:r>
      <w:r w:rsidRPr="009E2443">
        <w:rPr>
          <w:rFonts w:ascii="Times New Roman" w:hAnsi="Times New Roman"/>
          <w:color w:val="auto"/>
          <w:sz w:val="24"/>
          <w:szCs w:val="24"/>
        </w:rPr>
        <w:t>др.). Элементарные при</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мы работы с различными материалами для создания </w:t>
      </w:r>
      <w:r w:rsidRPr="009E2443">
        <w:rPr>
          <w:rFonts w:ascii="Times New Roman" w:hAnsi="Times New Roman"/>
          <w:color w:val="auto"/>
          <w:spacing w:val="2"/>
          <w:sz w:val="24"/>
          <w:szCs w:val="24"/>
        </w:rPr>
        <w:t xml:space="preserve">выразительного образа (пластилин — раскатывание, набор </w:t>
      </w:r>
      <w:r w:rsidRPr="009E2443">
        <w:rPr>
          <w:rFonts w:ascii="Times New Roman" w:hAnsi="Times New Roman"/>
          <w:color w:val="auto"/>
          <w:sz w:val="24"/>
          <w:szCs w:val="24"/>
        </w:rPr>
        <w:t>объ</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ма, вытягивание формы; бумага и картон — сгибание, </w:t>
      </w:r>
      <w:r w:rsidRPr="009E2443">
        <w:rPr>
          <w:rFonts w:ascii="Times New Roman" w:hAnsi="Times New Roman"/>
          <w:color w:val="auto"/>
          <w:spacing w:val="2"/>
          <w:sz w:val="24"/>
          <w:szCs w:val="24"/>
        </w:rPr>
        <w:lastRenderedPageBreak/>
        <w:t xml:space="preserve">вырезание). Представление о возможностях использования </w:t>
      </w:r>
      <w:r w:rsidRPr="009E2443">
        <w:rPr>
          <w:rFonts w:ascii="Times New Roman" w:hAnsi="Times New Roman"/>
          <w:color w:val="auto"/>
          <w:sz w:val="24"/>
          <w:szCs w:val="24"/>
        </w:rPr>
        <w:t>навыков художественного конструирования и моделирования в жизни человека.</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pacing w:val="-4"/>
          <w:sz w:val="24"/>
          <w:szCs w:val="24"/>
        </w:rPr>
        <w:t xml:space="preserve">Декоративно­прикладное искусство. </w:t>
      </w:r>
      <w:r w:rsidRPr="009E2443">
        <w:rPr>
          <w:rFonts w:ascii="Times New Roman" w:hAnsi="Times New Roman"/>
          <w:color w:val="auto"/>
          <w:spacing w:val="-4"/>
          <w:sz w:val="24"/>
          <w:szCs w:val="24"/>
        </w:rPr>
        <w:t>Истоки декоративно­</w:t>
      </w:r>
      <w:r w:rsidRPr="009E2443">
        <w:rPr>
          <w:rFonts w:ascii="Times New Roman" w:hAnsi="Times New Roman"/>
          <w:color w:val="auto"/>
          <w:sz w:val="24"/>
          <w:szCs w:val="24"/>
        </w:rPr>
        <w:t>прикладного искусства и его роль в жизни человека. Понятие о синтетичном характере народной культуры (украшение</w:t>
      </w:r>
      <w:r w:rsidR="00700DC0" w:rsidRPr="009E2443">
        <w:rPr>
          <w:rFonts w:ascii="Times New Roman" w:hAnsi="Times New Roman"/>
          <w:color w:val="auto"/>
          <w:sz w:val="24"/>
          <w:szCs w:val="24"/>
        </w:rPr>
        <w:t xml:space="preserve"> </w:t>
      </w:r>
      <w:r w:rsidRPr="009E2443">
        <w:rPr>
          <w:rFonts w:ascii="Times New Roman" w:hAnsi="Times New Roman"/>
          <w:color w:val="auto"/>
          <w:spacing w:val="2"/>
          <w:sz w:val="24"/>
          <w:szCs w:val="24"/>
        </w:rPr>
        <w:t xml:space="preserve">жилища, предметов быта, орудий труда, костюма; музыка, </w:t>
      </w:r>
      <w:r w:rsidRPr="009E2443">
        <w:rPr>
          <w:rFonts w:ascii="Times New Roman" w:hAnsi="Times New Roman"/>
          <w:color w:val="auto"/>
          <w:sz w:val="24"/>
          <w:szCs w:val="24"/>
        </w:rPr>
        <w:t>песни, хороводы; былины, сказания, сказки). Образ человека в традиционной культуре.</w:t>
      </w:r>
      <w:r w:rsidR="00700DC0" w:rsidRPr="009E2443">
        <w:rPr>
          <w:rFonts w:ascii="Times New Roman" w:hAnsi="Times New Roman"/>
          <w:color w:val="auto"/>
          <w:sz w:val="24"/>
          <w:szCs w:val="24"/>
        </w:rPr>
        <w:t xml:space="preserve"> </w:t>
      </w:r>
      <w:r w:rsidRPr="009E2443">
        <w:rPr>
          <w:rFonts w:ascii="Times New Roman" w:hAnsi="Times New Roman"/>
          <w:color w:val="auto"/>
          <w:sz w:val="24"/>
          <w:szCs w:val="24"/>
        </w:rPr>
        <w:t>Представления народа о мужской</w:t>
      </w:r>
      <w:r w:rsidR="00B73DA2" w:rsidRPr="009E2443">
        <w:rPr>
          <w:rFonts w:ascii="Times New Roman" w:hAnsi="Times New Roman"/>
          <w:color w:val="auto"/>
          <w:sz w:val="24"/>
          <w:szCs w:val="24"/>
        </w:rPr>
        <w:t xml:space="preserve"> </w:t>
      </w:r>
      <w:r w:rsidRPr="009E2443">
        <w:rPr>
          <w:rFonts w:ascii="Times New Roman" w:hAnsi="Times New Roman"/>
          <w:color w:val="auto"/>
          <w:spacing w:val="2"/>
          <w:sz w:val="24"/>
          <w:szCs w:val="24"/>
        </w:rPr>
        <w:t>и женской красоте, отраж</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нные в изобразительном искус</w:t>
      </w:r>
      <w:r w:rsidRPr="009E2443">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00700DC0" w:rsidRPr="009E2443">
        <w:rPr>
          <w:rFonts w:ascii="Times New Roman" w:hAnsi="Times New Roman"/>
          <w:color w:val="auto"/>
          <w:sz w:val="24"/>
          <w:szCs w:val="24"/>
        </w:rPr>
        <w:t xml:space="preserve"> </w:t>
      </w:r>
      <w:r w:rsidRPr="009E2443">
        <w:rPr>
          <w:rFonts w:ascii="Times New Roman" w:hAnsi="Times New Roman"/>
          <w:color w:val="auto"/>
          <w:spacing w:val="2"/>
          <w:sz w:val="24"/>
          <w:szCs w:val="24"/>
        </w:rPr>
        <w:t>в природе как основа декоративных форм в прикладном</w:t>
      </w:r>
      <w:r w:rsidR="00B73DA2" w:rsidRPr="009E2443">
        <w:rPr>
          <w:rFonts w:ascii="Times New Roman" w:hAnsi="Times New Roman"/>
          <w:color w:val="auto"/>
          <w:spacing w:val="2"/>
          <w:sz w:val="24"/>
          <w:szCs w:val="24"/>
        </w:rPr>
        <w:t xml:space="preserve"> </w:t>
      </w:r>
      <w:r w:rsidRPr="009E2443">
        <w:rPr>
          <w:rFonts w:ascii="Times New Roman" w:hAnsi="Times New Roman"/>
          <w:color w:val="auto"/>
          <w:spacing w:val="2"/>
          <w:sz w:val="24"/>
          <w:szCs w:val="24"/>
        </w:rPr>
        <w:t xml:space="preserve">искусстве (цветы, раскраска бабочек, переплетение ветвей </w:t>
      </w:r>
      <w:r w:rsidRPr="009E2443">
        <w:rPr>
          <w:rFonts w:ascii="Times New Roman" w:hAnsi="Times New Roman"/>
          <w:color w:val="auto"/>
          <w:sz w:val="24"/>
          <w:szCs w:val="24"/>
        </w:rPr>
        <w:t>деревьев, морозные узоры на стекле и</w:t>
      </w:r>
      <w:r w:rsidRPr="009E2443">
        <w:rPr>
          <w:rFonts w:ascii="Times New Roman" w:hAnsi="Times New Roman"/>
          <w:color w:val="auto"/>
          <w:sz w:val="24"/>
          <w:szCs w:val="24"/>
        </w:rPr>
        <w:t> </w:t>
      </w:r>
      <w:r w:rsidRPr="009E2443">
        <w:rPr>
          <w:rFonts w:ascii="Times New Roman" w:hAnsi="Times New Roman"/>
          <w:color w:val="auto"/>
          <w:sz w:val="24"/>
          <w:szCs w:val="24"/>
        </w:rPr>
        <w:t>т.</w:t>
      </w:r>
      <w:r w:rsidRPr="009E2443">
        <w:rPr>
          <w:rFonts w:ascii="Times New Roman" w:hAnsi="Times New Roman"/>
          <w:color w:val="auto"/>
          <w:sz w:val="24"/>
          <w:szCs w:val="24"/>
        </w:rPr>
        <w:t> </w:t>
      </w:r>
      <w:r w:rsidRPr="009E2443">
        <w:rPr>
          <w:rFonts w:ascii="Times New Roman" w:hAnsi="Times New Roman"/>
          <w:color w:val="auto"/>
          <w:sz w:val="24"/>
          <w:szCs w:val="24"/>
        </w:rPr>
        <w:t>д.). Ознакомление с произведениями народных художественных промыслов в России (с уч</w:t>
      </w:r>
      <w:r w:rsidR="00D30361" w:rsidRPr="009E2443">
        <w:rPr>
          <w:rFonts w:ascii="Times New Roman" w:hAnsi="Times New Roman"/>
          <w:color w:val="auto"/>
          <w:sz w:val="24"/>
          <w:szCs w:val="24"/>
        </w:rPr>
        <w:t>е</w:t>
      </w:r>
      <w:r w:rsidRPr="009E2443">
        <w:rPr>
          <w:rFonts w:ascii="Times New Roman" w:hAnsi="Times New Roman"/>
          <w:color w:val="auto"/>
          <w:sz w:val="24"/>
          <w:szCs w:val="24"/>
        </w:rPr>
        <w:t>том местных условий).</w:t>
      </w:r>
    </w:p>
    <w:p w:rsidR="00653A76" w:rsidRPr="009E2443" w:rsidRDefault="00653A76" w:rsidP="00F13056">
      <w:pPr>
        <w:pStyle w:val="a3"/>
        <w:spacing w:line="360" w:lineRule="auto"/>
        <w:ind w:firstLine="454"/>
        <w:rPr>
          <w:rFonts w:ascii="Times New Roman" w:hAnsi="Times New Roman"/>
          <w:b/>
          <w:bCs/>
          <w:iCs/>
          <w:color w:val="auto"/>
          <w:sz w:val="24"/>
          <w:szCs w:val="24"/>
        </w:rPr>
      </w:pPr>
      <w:r w:rsidRPr="009E2443">
        <w:rPr>
          <w:rFonts w:ascii="Times New Roman" w:hAnsi="Times New Roman"/>
          <w:b/>
          <w:bCs/>
          <w:iCs/>
          <w:color w:val="auto"/>
          <w:sz w:val="24"/>
          <w:szCs w:val="24"/>
        </w:rPr>
        <w:t>Азбука искусства. Как говорит искусство?</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color w:val="auto"/>
          <w:spacing w:val="-2"/>
          <w:sz w:val="24"/>
          <w:szCs w:val="24"/>
        </w:rPr>
        <w:t xml:space="preserve">Композиция. </w:t>
      </w:r>
      <w:r w:rsidRPr="009E2443">
        <w:rPr>
          <w:rFonts w:ascii="Times New Roman" w:hAnsi="Times New Roman"/>
          <w:color w:val="auto"/>
          <w:spacing w:val="-2"/>
          <w:sz w:val="24"/>
          <w:szCs w:val="24"/>
        </w:rPr>
        <w:t>Элементарные при</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мы композиции на плос</w:t>
      </w:r>
      <w:r w:rsidRPr="009E2443">
        <w:rPr>
          <w:rFonts w:ascii="Times New Roman" w:hAnsi="Times New Roman"/>
          <w:color w:val="auto"/>
          <w:spacing w:val="2"/>
          <w:sz w:val="24"/>
          <w:szCs w:val="24"/>
        </w:rPr>
        <w:t xml:space="preserve">кости и в пространстве. Понятия: горизонталь, вертикаль </w:t>
      </w:r>
      <w:r w:rsidRPr="009E2443">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w:t>
      </w:r>
      <w:r w:rsidR="00D30361" w:rsidRPr="009E2443">
        <w:rPr>
          <w:rFonts w:ascii="Times New Roman" w:hAnsi="Times New Roman"/>
          <w:color w:val="auto"/>
          <w:sz w:val="24"/>
          <w:szCs w:val="24"/>
        </w:rPr>
        <w:t>е</w:t>
      </w:r>
      <w:r w:rsidRPr="009E2443">
        <w:rPr>
          <w:rFonts w:ascii="Times New Roman" w:hAnsi="Times New Roman"/>
          <w:color w:val="auto"/>
          <w:sz w:val="24"/>
          <w:szCs w:val="24"/>
        </w:rPr>
        <w:t>мное и светлое, спокойное и динамичное и</w:t>
      </w:r>
      <w:r w:rsidRPr="009E2443">
        <w:rPr>
          <w:rFonts w:ascii="Times New Roman" w:hAnsi="Times New Roman"/>
          <w:color w:val="auto"/>
          <w:sz w:val="24"/>
          <w:szCs w:val="24"/>
        </w:rPr>
        <w:t> </w:t>
      </w:r>
      <w:r w:rsidRPr="009E2443">
        <w:rPr>
          <w:rFonts w:ascii="Times New Roman" w:hAnsi="Times New Roman"/>
          <w:color w:val="auto"/>
          <w:sz w:val="24"/>
          <w:szCs w:val="24"/>
        </w:rPr>
        <w:t>т.</w:t>
      </w:r>
      <w:r w:rsidRPr="009E2443">
        <w:rPr>
          <w:rFonts w:ascii="Times New Roman" w:hAnsi="Times New Roman"/>
          <w:color w:val="auto"/>
          <w:sz w:val="24"/>
          <w:szCs w:val="24"/>
        </w:rPr>
        <w:t> </w:t>
      </w:r>
      <w:r w:rsidRPr="009E2443">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color w:val="auto"/>
          <w:sz w:val="24"/>
          <w:szCs w:val="24"/>
        </w:rPr>
        <w:t xml:space="preserve">Цвет. </w:t>
      </w:r>
      <w:r w:rsidRPr="009E2443">
        <w:rPr>
          <w:rFonts w:ascii="Times New Roman" w:hAnsi="Times New Roman"/>
          <w:color w:val="auto"/>
          <w:sz w:val="24"/>
          <w:szCs w:val="24"/>
        </w:rPr>
        <w:t>Основные и составные цвета. Т</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плые и холодные </w:t>
      </w:r>
      <w:r w:rsidRPr="009E2443">
        <w:rPr>
          <w:rFonts w:ascii="Times New Roman" w:hAnsi="Times New Roman"/>
          <w:color w:val="auto"/>
          <w:spacing w:val="2"/>
          <w:sz w:val="24"/>
          <w:szCs w:val="24"/>
        </w:rPr>
        <w:t>цвета. Смешение цветов. Роль белой и ч</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рной красок в эмоциональном звучании</w:t>
      </w:r>
      <w:r w:rsidR="00A22907" w:rsidRPr="009E2443">
        <w:rPr>
          <w:rFonts w:ascii="Times New Roman" w:hAnsi="Times New Roman"/>
          <w:color w:val="auto"/>
          <w:spacing w:val="2"/>
          <w:sz w:val="24"/>
          <w:szCs w:val="24"/>
        </w:rPr>
        <w:t xml:space="preserve"> и выразительности образа. Эмо</w:t>
      </w:r>
      <w:r w:rsidRPr="009E2443">
        <w:rPr>
          <w:rFonts w:ascii="Times New Roman" w:hAnsi="Times New Roman"/>
          <w:color w:val="auto"/>
          <w:spacing w:val="2"/>
          <w:sz w:val="24"/>
          <w:szCs w:val="24"/>
        </w:rPr>
        <w:t>циональные возможности цвета. Практическое овладение ос</w:t>
      </w:r>
      <w:r w:rsidRPr="009E2443">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color w:val="auto"/>
          <w:spacing w:val="2"/>
          <w:sz w:val="24"/>
          <w:szCs w:val="24"/>
        </w:rPr>
        <w:t xml:space="preserve">Линия. </w:t>
      </w:r>
      <w:r w:rsidRPr="009E2443">
        <w:rPr>
          <w:rFonts w:ascii="Times New Roman" w:hAnsi="Times New Roman"/>
          <w:color w:val="auto"/>
          <w:spacing w:val="2"/>
          <w:sz w:val="24"/>
          <w:szCs w:val="24"/>
        </w:rPr>
        <w:t xml:space="preserve">Многообразие линий (тонкие, толстые, прямые, </w:t>
      </w:r>
      <w:r w:rsidRPr="009E2443">
        <w:rPr>
          <w:rFonts w:ascii="Times New Roman" w:hAnsi="Times New Roman"/>
          <w:color w:val="auto"/>
          <w:sz w:val="24"/>
          <w:szCs w:val="24"/>
        </w:rPr>
        <w:t>волнистые, плавные, острые, закругл</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color w:val="auto"/>
          <w:sz w:val="24"/>
          <w:szCs w:val="24"/>
        </w:rPr>
        <w:t xml:space="preserve">Форма. </w:t>
      </w:r>
      <w:r w:rsidRPr="009E2443">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9E2443">
        <w:rPr>
          <w:rFonts w:ascii="Times New Roman" w:hAnsi="Times New Roman"/>
          <w:color w:val="auto"/>
          <w:spacing w:val="2"/>
          <w:sz w:val="24"/>
          <w:szCs w:val="24"/>
        </w:rPr>
        <w:t>Трансформация форм. Влияние формы предмета на пред</w:t>
      </w:r>
      <w:r w:rsidRPr="009E2443">
        <w:rPr>
          <w:rFonts w:ascii="Times New Roman" w:hAnsi="Times New Roman"/>
          <w:color w:val="auto"/>
          <w:sz w:val="24"/>
          <w:szCs w:val="24"/>
        </w:rPr>
        <w:t>ставление о его характере. Силуэт.</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color w:val="auto"/>
          <w:spacing w:val="2"/>
          <w:sz w:val="24"/>
          <w:szCs w:val="24"/>
        </w:rPr>
        <w:t>Объ</w:t>
      </w:r>
      <w:r w:rsidR="00D30361" w:rsidRPr="009E2443">
        <w:rPr>
          <w:rFonts w:ascii="Times New Roman" w:hAnsi="Times New Roman"/>
          <w:b/>
          <w:bCs/>
          <w:color w:val="auto"/>
          <w:spacing w:val="2"/>
          <w:sz w:val="24"/>
          <w:szCs w:val="24"/>
        </w:rPr>
        <w:t>е</w:t>
      </w:r>
      <w:r w:rsidRPr="009E2443">
        <w:rPr>
          <w:rFonts w:ascii="Times New Roman" w:hAnsi="Times New Roman"/>
          <w:b/>
          <w:bCs/>
          <w:color w:val="auto"/>
          <w:spacing w:val="2"/>
          <w:sz w:val="24"/>
          <w:szCs w:val="24"/>
        </w:rPr>
        <w:t xml:space="preserve">м. </w:t>
      </w:r>
      <w:r w:rsidRPr="009E2443">
        <w:rPr>
          <w:rFonts w:ascii="Times New Roman" w:hAnsi="Times New Roman"/>
          <w:color w:val="auto"/>
          <w:spacing w:val="2"/>
          <w:sz w:val="24"/>
          <w:szCs w:val="24"/>
        </w:rPr>
        <w:t>Объ</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м в пространстве и объ</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м на плоскости. </w:t>
      </w:r>
      <w:r w:rsidRPr="009E2443">
        <w:rPr>
          <w:rFonts w:ascii="Times New Roman" w:hAnsi="Times New Roman"/>
          <w:color w:val="auto"/>
          <w:sz w:val="24"/>
          <w:szCs w:val="24"/>
        </w:rPr>
        <w:t>Способы передачи объ</w:t>
      </w:r>
      <w:r w:rsidR="00D30361" w:rsidRPr="009E2443">
        <w:rPr>
          <w:rFonts w:ascii="Times New Roman" w:hAnsi="Times New Roman"/>
          <w:color w:val="auto"/>
          <w:sz w:val="24"/>
          <w:szCs w:val="24"/>
        </w:rPr>
        <w:t>е</w:t>
      </w:r>
      <w:r w:rsidRPr="009E2443">
        <w:rPr>
          <w:rFonts w:ascii="Times New Roman" w:hAnsi="Times New Roman"/>
          <w:color w:val="auto"/>
          <w:sz w:val="24"/>
          <w:szCs w:val="24"/>
        </w:rPr>
        <w:t>ма. Выразительность объ</w:t>
      </w:r>
      <w:r w:rsidR="00D30361" w:rsidRPr="009E2443">
        <w:rPr>
          <w:rFonts w:ascii="Times New Roman" w:hAnsi="Times New Roman"/>
          <w:color w:val="auto"/>
          <w:sz w:val="24"/>
          <w:szCs w:val="24"/>
        </w:rPr>
        <w:t>е</w:t>
      </w:r>
      <w:r w:rsidRPr="009E2443">
        <w:rPr>
          <w:rFonts w:ascii="Times New Roman" w:hAnsi="Times New Roman"/>
          <w:color w:val="auto"/>
          <w:sz w:val="24"/>
          <w:szCs w:val="24"/>
        </w:rPr>
        <w:t>мных композиций.</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pacing w:val="2"/>
          <w:sz w:val="24"/>
          <w:szCs w:val="24"/>
        </w:rPr>
        <w:t xml:space="preserve">Ритм. </w:t>
      </w:r>
      <w:r w:rsidRPr="009E2443">
        <w:rPr>
          <w:rFonts w:ascii="Times New Roman" w:hAnsi="Times New Roman"/>
          <w:color w:val="auto"/>
          <w:spacing w:val="2"/>
          <w:sz w:val="24"/>
          <w:szCs w:val="24"/>
        </w:rPr>
        <w:t>Виды ритма (спокойный, замедленный, порыви</w:t>
      </w:r>
      <w:r w:rsidRPr="009E2443">
        <w:rPr>
          <w:rFonts w:ascii="Times New Roman" w:hAnsi="Times New Roman"/>
          <w:color w:val="auto"/>
          <w:sz w:val="24"/>
          <w:szCs w:val="24"/>
        </w:rPr>
        <w:t>стый, беспокойный и</w:t>
      </w:r>
      <w:r w:rsidRPr="009E2443">
        <w:rPr>
          <w:rFonts w:ascii="Times New Roman" w:hAnsi="Times New Roman"/>
          <w:color w:val="auto"/>
          <w:sz w:val="24"/>
          <w:szCs w:val="24"/>
        </w:rPr>
        <w:t> </w:t>
      </w:r>
      <w:r w:rsidRPr="009E2443">
        <w:rPr>
          <w:rFonts w:ascii="Times New Roman" w:hAnsi="Times New Roman"/>
          <w:color w:val="auto"/>
          <w:sz w:val="24"/>
          <w:szCs w:val="24"/>
        </w:rPr>
        <w:t>т.</w:t>
      </w:r>
      <w:r w:rsidRPr="009E2443">
        <w:rPr>
          <w:rFonts w:ascii="Times New Roman" w:hAnsi="Times New Roman"/>
          <w:color w:val="auto"/>
          <w:sz w:val="24"/>
          <w:szCs w:val="24"/>
        </w:rPr>
        <w:t> </w:t>
      </w:r>
      <w:r w:rsidRPr="009E2443">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9E2443" w:rsidRDefault="00653A76" w:rsidP="00F13056">
      <w:pPr>
        <w:pStyle w:val="a3"/>
        <w:spacing w:line="360" w:lineRule="auto"/>
        <w:ind w:firstLine="454"/>
        <w:rPr>
          <w:rFonts w:ascii="Times New Roman" w:hAnsi="Times New Roman"/>
          <w:b/>
          <w:bCs/>
          <w:iCs/>
          <w:color w:val="auto"/>
          <w:spacing w:val="-2"/>
          <w:sz w:val="24"/>
          <w:szCs w:val="24"/>
        </w:rPr>
      </w:pPr>
      <w:r w:rsidRPr="009E2443">
        <w:rPr>
          <w:rFonts w:ascii="Times New Roman" w:hAnsi="Times New Roman"/>
          <w:b/>
          <w:bCs/>
          <w:iCs/>
          <w:color w:val="auto"/>
          <w:spacing w:val="-2"/>
          <w:sz w:val="24"/>
          <w:szCs w:val="24"/>
        </w:rPr>
        <w:lastRenderedPageBreak/>
        <w:t>Значимые темы искусства. О ч</w:t>
      </w:r>
      <w:r w:rsidR="00D30361" w:rsidRPr="009E2443">
        <w:rPr>
          <w:rFonts w:ascii="Times New Roman" w:hAnsi="Times New Roman"/>
          <w:b/>
          <w:bCs/>
          <w:iCs/>
          <w:color w:val="auto"/>
          <w:spacing w:val="-2"/>
          <w:sz w:val="24"/>
          <w:szCs w:val="24"/>
        </w:rPr>
        <w:t>е</w:t>
      </w:r>
      <w:r w:rsidRPr="009E2443">
        <w:rPr>
          <w:rFonts w:ascii="Times New Roman" w:hAnsi="Times New Roman"/>
          <w:b/>
          <w:bCs/>
          <w:iCs/>
          <w:color w:val="auto"/>
          <w:spacing w:val="-2"/>
          <w:sz w:val="24"/>
          <w:szCs w:val="24"/>
        </w:rPr>
        <w:t>м говорит искусство?</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z w:val="24"/>
          <w:szCs w:val="24"/>
        </w:rPr>
        <w:t xml:space="preserve">Земля — наш общий дом. </w:t>
      </w:r>
      <w:r w:rsidRPr="009E2443">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9E2443">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9E2443">
        <w:rPr>
          <w:rFonts w:ascii="Times New Roman" w:hAnsi="Times New Roman"/>
          <w:color w:val="auto"/>
          <w:sz w:val="24"/>
          <w:szCs w:val="24"/>
        </w:rPr>
        <w:t>гн</w:t>
      </w:r>
      <w:r w:rsidR="00D30361" w:rsidRPr="009E2443">
        <w:rPr>
          <w:rFonts w:ascii="Times New Roman" w:hAnsi="Times New Roman"/>
          <w:color w:val="auto"/>
          <w:sz w:val="24"/>
          <w:szCs w:val="24"/>
        </w:rPr>
        <w:t>е</w:t>
      </w:r>
      <w:r w:rsidRPr="009E2443">
        <w:rPr>
          <w:rFonts w:ascii="Times New Roman" w:hAnsi="Times New Roman"/>
          <w:color w:val="auto"/>
          <w:sz w:val="24"/>
          <w:szCs w:val="24"/>
        </w:rPr>
        <w:t>зда, норы, ульи, панцирь черепахи, домик улитки и</w:t>
      </w:r>
      <w:r w:rsidRPr="009E2443">
        <w:rPr>
          <w:rFonts w:ascii="Times New Roman" w:hAnsi="Times New Roman"/>
          <w:color w:val="auto"/>
          <w:sz w:val="24"/>
          <w:szCs w:val="24"/>
        </w:rPr>
        <w:t> </w:t>
      </w:r>
      <w:r w:rsidRPr="009E2443">
        <w:rPr>
          <w:rFonts w:ascii="Times New Roman" w:hAnsi="Times New Roman"/>
          <w:color w:val="auto"/>
          <w:sz w:val="24"/>
          <w:szCs w:val="24"/>
        </w:rPr>
        <w:t>т.д.</w:t>
      </w:r>
    </w:p>
    <w:p w:rsidR="00653A76" w:rsidRPr="009E2443" w:rsidRDefault="00653A76" w:rsidP="00F13056">
      <w:pPr>
        <w:pStyle w:val="a3"/>
        <w:spacing w:line="360" w:lineRule="auto"/>
        <w:ind w:firstLine="454"/>
        <w:rPr>
          <w:rFonts w:ascii="Times New Roman" w:hAnsi="Times New Roman"/>
          <w:color w:val="auto"/>
          <w:spacing w:val="-2"/>
          <w:sz w:val="24"/>
          <w:szCs w:val="24"/>
        </w:rPr>
      </w:pPr>
      <w:r w:rsidRPr="009E2443">
        <w:rPr>
          <w:rFonts w:ascii="Times New Roman" w:hAnsi="Times New Roman"/>
          <w:color w:val="auto"/>
          <w:spacing w:val="2"/>
          <w:sz w:val="24"/>
          <w:szCs w:val="24"/>
        </w:rPr>
        <w:t>Восприятие и эмоциональная оценка шедевров русского</w:t>
      </w:r>
      <w:r w:rsidRPr="009E2443">
        <w:rPr>
          <w:rFonts w:ascii="Times New Roman" w:hAnsi="Times New Roman"/>
          <w:color w:val="auto"/>
          <w:spacing w:val="2"/>
          <w:sz w:val="24"/>
          <w:szCs w:val="24"/>
        </w:rPr>
        <w:br/>
      </w:r>
      <w:r w:rsidRPr="009E2443">
        <w:rPr>
          <w:rFonts w:ascii="Times New Roman" w:hAnsi="Times New Roman"/>
          <w:color w:val="auto"/>
          <w:spacing w:val="-2"/>
          <w:sz w:val="24"/>
          <w:szCs w:val="24"/>
        </w:rPr>
        <w:t xml:space="preserve">и зарубежного искусства, изображающих природу. Общность </w:t>
      </w:r>
      <w:r w:rsidRPr="009E2443">
        <w:rPr>
          <w:rFonts w:ascii="Times New Roman" w:hAnsi="Times New Roman"/>
          <w:color w:val="auto"/>
          <w:spacing w:val="-3"/>
          <w:sz w:val="24"/>
          <w:szCs w:val="24"/>
        </w:rPr>
        <w:t>тематики, передаваемых чувств, отношения к природе в произ</w:t>
      </w:r>
      <w:r w:rsidRPr="009E2443">
        <w:rPr>
          <w:rFonts w:ascii="Times New Roman" w:hAnsi="Times New Roman"/>
          <w:color w:val="auto"/>
          <w:spacing w:val="-2"/>
          <w:sz w:val="24"/>
          <w:szCs w:val="24"/>
        </w:rPr>
        <w:t>ведениях авторов — представителей разных культур, народов, стран (например, А.</w:t>
      </w:r>
      <w:r w:rsidRPr="009E2443">
        <w:rPr>
          <w:rFonts w:ascii="Times New Roman" w:eastAsia="MS Mincho" w:hAnsi="Times New Roman"/>
          <w:color w:val="auto"/>
          <w:spacing w:val="-2"/>
          <w:sz w:val="24"/>
          <w:szCs w:val="24"/>
        </w:rPr>
        <w:t> </w:t>
      </w:r>
      <w:r w:rsidRPr="009E2443">
        <w:rPr>
          <w:rFonts w:ascii="Times New Roman" w:hAnsi="Times New Roman"/>
          <w:color w:val="auto"/>
          <w:spacing w:val="-2"/>
          <w:sz w:val="24"/>
          <w:szCs w:val="24"/>
        </w:rPr>
        <w:t>К.</w:t>
      </w:r>
      <w:r w:rsidRPr="009E2443">
        <w:rPr>
          <w:rFonts w:ascii="Times New Roman" w:eastAsia="MS Mincho" w:hAnsi="Times New Roman"/>
          <w:color w:val="auto"/>
          <w:spacing w:val="-2"/>
          <w:sz w:val="24"/>
          <w:szCs w:val="24"/>
        </w:rPr>
        <w:t> </w:t>
      </w:r>
      <w:r w:rsidRPr="009E2443">
        <w:rPr>
          <w:rFonts w:ascii="Times New Roman" w:hAnsi="Times New Roman"/>
          <w:color w:val="auto"/>
          <w:spacing w:val="-2"/>
          <w:sz w:val="24"/>
          <w:szCs w:val="24"/>
        </w:rPr>
        <w:t>Саврасов, И.</w:t>
      </w:r>
      <w:r w:rsidRPr="009E2443">
        <w:rPr>
          <w:rFonts w:ascii="Times New Roman" w:eastAsia="MS Mincho" w:hAnsi="Times New Roman"/>
          <w:color w:val="auto"/>
          <w:spacing w:val="-2"/>
          <w:sz w:val="24"/>
          <w:szCs w:val="24"/>
        </w:rPr>
        <w:t> </w:t>
      </w:r>
      <w:r w:rsidRPr="009E2443">
        <w:rPr>
          <w:rFonts w:ascii="Times New Roman" w:hAnsi="Times New Roman"/>
          <w:color w:val="auto"/>
          <w:spacing w:val="-2"/>
          <w:sz w:val="24"/>
          <w:szCs w:val="24"/>
        </w:rPr>
        <w:t>И.</w:t>
      </w:r>
      <w:r w:rsidRPr="009E2443">
        <w:rPr>
          <w:rFonts w:ascii="Times New Roman" w:eastAsia="MS Mincho" w:hAnsi="Times New Roman"/>
          <w:color w:val="auto"/>
          <w:spacing w:val="-2"/>
          <w:sz w:val="24"/>
          <w:szCs w:val="24"/>
        </w:rPr>
        <w:t> </w:t>
      </w:r>
      <w:r w:rsidRPr="009E2443">
        <w:rPr>
          <w:rFonts w:ascii="Times New Roman" w:hAnsi="Times New Roman"/>
          <w:color w:val="auto"/>
          <w:spacing w:val="-2"/>
          <w:sz w:val="24"/>
          <w:szCs w:val="24"/>
        </w:rPr>
        <w:t>Левитан, И.</w:t>
      </w:r>
      <w:r w:rsidRPr="009E2443">
        <w:rPr>
          <w:rFonts w:ascii="Times New Roman" w:eastAsia="MS Mincho" w:hAnsi="Times New Roman"/>
          <w:color w:val="auto"/>
          <w:spacing w:val="-2"/>
          <w:sz w:val="24"/>
          <w:szCs w:val="24"/>
        </w:rPr>
        <w:t> </w:t>
      </w:r>
      <w:r w:rsidRPr="009E2443">
        <w:rPr>
          <w:rFonts w:ascii="Times New Roman" w:hAnsi="Times New Roman"/>
          <w:color w:val="auto"/>
          <w:spacing w:val="-2"/>
          <w:sz w:val="24"/>
          <w:szCs w:val="24"/>
        </w:rPr>
        <w:t>И.</w:t>
      </w:r>
      <w:r w:rsidRPr="009E2443">
        <w:rPr>
          <w:rFonts w:ascii="Times New Roman" w:eastAsia="MS Mincho" w:hAnsi="Times New Roman"/>
          <w:color w:val="auto"/>
          <w:spacing w:val="-2"/>
          <w:sz w:val="24"/>
          <w:szCs w:val="24"/>
        </w:rPr>
        <w:t> </w:t>
      </w:r>
      <w:r w:rsidRPr="009E2443">
        <w:rPr>
          <w:rFonts w:ascii="Times New Roman" w:hAnsi="Times New Roman"/>
          <w:color w:val="auto"/>
          <w:spacing w:val="-2"/>
          <w:sz w:val="24"/>
          <w:szCs w:val="24"/>
        </w:rPr>
        <w:t>Шишкин, Н.</w:t>
      </w:r>
      <w:r w:rsidRPr="009E2443">
        <w:rPr>
          <w:rFonts w:ascii="Times New Roman" w:eastAsia="MS Mincho" w:hAnsi="Times New Roman"/>
          <w:color w:val="auto"/>
          <w:spacing w:val="-2"/>
          <w:sz w:val="24"/>
          <w:szCs w:val="24"/>
        </w:rPr>
        <w:t> </w:t>
      </w:r>
      <w:r w:rsidRPr="009E2443">
        <w:rPr>
          <w:rFonts w:ascii="Times New Roman" w:hAnsi="Times New Roman"/>
          <w:color w:val="auto"/>
          <w:spacing w:val="-2"/>
          <w:sz w:val="24"/>
          <w:szCs w:val="24"/>
        </w:rPr>
        <w:t>К.</w:t>
      </w:r>
      <w:r w:rsidRPr="009E2443">
        <w:rPr>
          <w:rFonts w:ascii="Times New Roman" w:eastAsia="MS Mincho" w:hAnsi="Times New Roman"/>
          <w:color w:val="auto"/>
          <w:spacing w:val="-2"/>
          <w:sz w:val="24"/>
          <w:szCs w:val="24"/>
        </w:rPr>
        <w:t> </w:t>
      </w:r>
      <w:r w:rsidRPr="009E2443">
        <w:rPr>
          <w:rFonts w:ascii="Times New Roman" w:hAnsi="Times New Roman"/>
          <w:color w:val="auto"/>
          <w:spacing w:val="-2"/>
          <w:sz w:val="24"/>
          <w:szCs w:val="24"/>
        </w:rPr>
        <w:t>Рерих, К.</w:t>
      </w:r>
      <w:r w:rsidRPr="009E2443">
        <w:rPr>
          <w:rFonts w:ascii="Times New Roman" w:eastAsia="MS Mincho" w:hAnsi="Times New Roman"/>
          <w:color w:val="auto"/>
          <w:spacing w:val="-2"/>
          <w:sz w:val="24"/>
          <w:szCs w:val="24"/>
        </w:rPr>
        <w:t> </w:t>
      </w:r>
      <w:r w:rsidRPr="009E2443">
        <w:rPr>
          <w:rFonts w:ascii="Times New Roman" w:hAnsi="Times New Roman"/>
          <w:color w:val="auto"/>
          <w:spacing w:val="-2"/>
          <w:sz w:val="24"/>
          <w:szCs w:val="24"/>
        </w:rPr>
        <w:t>Моне, П.</w:t>
      </w:r>
      <w:r w:rsidRPr="009E2443">
        <w:rPr>
          <w:rFonts w:ascii="Times New Roman" w:eastAsia="MS Mincho" w:hAnsi="Times New Roman"/>
          <w:color w:val="auto"/>
          <w:spacing w:val="-2"/>
          <w:sz w:val="24"/>
          <w:szCs w:val="24"/>
        </w:rPr>
        <w:t> </w:t>
      </w:r>
      <w:r w:rsidRPr="009E2443">
        <w:rPr>
          <w:rFonts w:ascii="Times New Roman" w:hAnsi="Times New Roman"/>
          <w:color w:val="auto"/>
          <w:spacing w:val="-2"/>
          <w:sz w:val="24"/>
          <w:szCs w:val="24"/>
        </w:rPr>
        <w:t>Сезанн, В.</w:t>
      </w:r>
      <w:r w:rsidRPr="009E2443">
        <w:rPr>
          <w:rFonts w:ascii="Times New Roman" w:eastAsia="MS Mincho" w:hAnsi="Times New Roman"/>
          <w:color w:val="auto"/>
          <w:spacing w:val="-2"/>
          <w:sz w:val="24"/>
          <w:szCs w:val="24"/>
        </w:rPr>
        <w:t> </w:t>
      </w:r>
      <w:r w:rsidRPr="009E2443">
        <w:rPr>
          <w:rFonts w:ascii="Times New Roman" w:hAnsi="Times New Roman"/>
          <w:color w:val="auto"/>
          <w:spacing w:val="-2"/>
          <w:sz w:val="24"/>
          <w:szCs w:val="24"/>
        </w:rPr>
        <w:t>Ван Гог и</w:t>
      </w:r>
      <w:r w:rsidRPr="009E2443">
        <w:rPr>
          <w:rFonts w:ascii="Times New Roman" w:hAnsi="Times New Roman"/>
          <w:color w:val="auto"/>
          <w:spacing w:val="-2"/>
          <w:sz w:val="24"/>
          <w:szCs w:val="24"/>
        </w:rPr>
        <w:t> </w:t>
      </w:r>
      <w:r w:rsidRPr="009E2443">
        <w:rPr>
          <w:rFonts w:ascii="Times New Roman" w:hAnsi="Times New Roman"/>
          <w:color w:val="auto"/>
          <w:spacing w:val="-2"/>
          <w:sz w:val="24"/>
          <w:szCs w:val="24"/>
        </w:rPr>
        <w:t>др.).</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color w:val="auto"/>
          <w:spacing w:val="2"/>
          <w:sz w:val="24"/>
          <w:szCs w:val="24"/>
        </w:rPr>
        <w:t xml:space="preserve">Знакомство с несколькими наиболее яркими культурами </w:t>
      </w:r>
      <w:r w:rsidRPr="009E2443">
        <w:rPr>
          <w:rFonts w:ascii="Times New Roman" w:hAnsi="Times New Roman"/>
          <w:color w:val="auto"/>
          <w:spacing w:val="-2"/>
          <w:sz w:val="24"/>
          <w:szCs w:val="24"/>
        </w:rPr>
        <w:t xml:space="preserve">мира, представляющими разные народы и эпохи (например, </w:t>
      </w:r>
      <w:r w:rsidRPr="009E2443">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9E2443">
        <w:rPr>
          <w:rFonts w:ascii="Times New Roman" w:hAnsi="Times New Roman"/>
          <w:color w:val="auto"/>
          <w:sz w:val="24"/>
          <w:szCs w:val="24"/>
        </w:rPr>
        <w:t>Образы архитектуры и декоративно­прикладного искусства.</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color w:val="auto"/>
          <w:sz w:val="24"/>
          <w:szCs w:val="24"/>
        </w:rPr>
        <w:t xml:space="preserve">Родина моя — Россия. </w:t>
      </w:r>
      <w:r w:rsidRPr="009E2443">
        <w:rPr>
          <w:rFonts w:ascii="Times New Roman" w:hAnsi="Times New Roman"/>
          <w:color w:val="auto"/>
          <w:sz w:val="24"/>
          <w:szCs w:val="24"/>
        </w:rPr>
        <w:t>Роль природных условий в ха</w:t>
      </w:r>
      <w:r w:rsidRPr="009E2443">
        <w:rPr>
          <w:rFonts w:ascii="Times New Roman" w:hAnsi="Times New Roman"/>
          <w:color w:val="auto"/>
          <w:spacing w:val="2"/>
          <w:sz w:val="24"/>
          <w:szCs w:val="24"/>
        </w:rPr>
        <w:t xml:space="preserve">рактере традиционной культуры народов России. Пейзажи </w:t>
      </w:r>
      <w:r w:rsidRPr="009E2443">
        <w:rPr>
          <w:rFonts w:ascii="Times New Roman" w:hAnsi="Times New Roman"/>
          <w:color w:val="auto"/>
          <w:sz w:val="24"/>
          <w:szCs w:val="24"/>
        </w:rPr>
        <w:t>родной природы. Единство декоративного строя в украшении жилища, предметов быта, о</w:t>
      </w:r>
      <w:r w:rsidR="00A22907" w:rsidRPr="009E2443">
        <w:rPr>
          <w:rFonts w:ascii="Times New Roman" w:hAnsi="Times New Roman"/>
          <w:color w:val="auto"/>
          <w:sz w:val="24"/>
          <w:szCs w:val="24"/>
        </w:rPr>
        <w:t>рудий труда, костюма. Связь из</w:t>
      </w:r>
      <w:r w:rsidRPr="009E2443">
        <w:rPr>
          <w:rFonts w:ascii="Times New Roman" w:hAnsi="Times New Roman"/>
          <w:color w:val="auto"/>
          <w:sz w:val="24"/>
          <w:szCs w:val="24"/>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sidRPr="009E2443">
        <w:rPr>
          <w:rFonts w:ascii="Times New Roman" w:hAnsi="Times New Roman"/>
          <w:color w:val="auto"/>
          <w:sz w:val="24"/>
          <w:szCs w:val="24"/>
        </w:rPr>
        <w:t>е</w:t>
      </w:r>
      <w:r w:rsidRPr="009E2443">
        <w:rPr>
          <w:rFonts w:ascii="Times New Roman" w:hAnsi="Times New Roman"/>
          <w:color w:val="auto"/>
          <w:sz w:val="24"/>
          <w:szCs w:val="24"/>
        </w:rPr>
        <w:t>нные в искусстве. Образ защитника</w:t>
      </w:r>
      <w:r w:rsidR="00700DC0" w:rsidRPr="009E2443">
        <w:rPr>
          <w:rFonts w:ascii="Times New Roman" w:hAnsi="Times New Roman"/>
          <w:color w:val="auto"/>
          <w:sz w:val="24"/>
          <w:szCs w:val="24"/>
        </w:rPr>
        <w:t xml:space="preserve"> </w:t>
      </w:r>
      <w:r w:rsidRPr="009E2443">
        <w:rPr>
          <w:rFonts w:ascii="Times New Roman" w:hAnsi="Times New Roman"/>
          <w:color w:val="auto"/>
          <w:sz w:val="24"/>
          <w:szCs w:val="24"/>
        </w:rPr>
        <w:t>Отечества.</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color w:val="auto"/>
          <w:spacing w:val="2"/>
          <w:sz w:val="24"/>
          <w:szCs w:val="24"/>
        </w:rPr>
        <w:t xml:space="preserve">Человек и человеческие взаимоотношения. </w:t>
      </w:r>
      <w:r w:rsidRPr="009E2443">
        <w:rPr>
          <w:rFonts w:ascii="Times New Roman" w:hAnsi="Times New Roman"/>
          <w:color w:val="auto"/>
          <w:spacing w:val="2"/>
          <w:sz w:val="24"/>
          <w:szCs w:val="24"/>
        </w:rPr>
        <w:t>Образ че</w:t>
      </w:r>
      <w:r w:rsidRPr="009E2443">
        <w:rPr>
          <w:rFonts w:ascii="Times New Roman" w:hAnsi="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9E2443">
        <w:rPr>
          <w:rFonts w:ascii="Times New Roman" w:hAnsi="Times New Roman"/>
          <w:color w:val="auto"/>
          <w:sz w:val="24"/>
          <w:szCs w:val="24"/>
        </w:rPr>
        <w:t> </w:t>
      </w:r>
      <w:r w:rsidRPr="009E2443">
        <w:rPr>
          <w:rFonts w:ascii="Times New Roman" w:hAnsi="Times New Roman"/>
          <w:color w:val="auto"/>
          <w:sz w:val="24"/>
          <w:szCs w:val="24"/>
        </w:rPr>
        <w:t>т.</w:t>
      </w:r>
      <w:r w:rsidRPr="009E2443">
        <w:rPr>
          <w:rFonts w:ascii="Times New Roman" w:hAnsi="Times New Roman"/>
          <w:color w:val="auto"/>
          <w:sz w:val="24"/>
          <w:szCs w:val="24"/>
        </w:rPr>
        <w:t> </w:t>
      </w:r>
      <w:r w:rsidRPr="009E2443">
        <w:rPr>
          <w:rFonts w:ascii="Times New Roman" w:hAnsi="Times New Roman"/>
          <w:color w:val="auto"/>
          <w:sz w:val="24"/>
          <w:szCs w:val="24"/>
        </w:rPr>
        <w:t>д. Образы персонажей, вызывающие гнев, раздражение, презрение.</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z w:val="24"/>
          <w:szCs w:val="24"/>
        </w:rPr>
        <w:t xml:space="preserve">Искусство дарит людям красоту. </w:t>
      </w:r>
      <w:r w:rsidRPr="009E2443">
        <w:rPr>
          <w:rFonts w:ascii="Times New Roman" w:hAnsi="Times New Roman"/>
          <w:color w:val="auto"/>
          <w:sz w:val="24"/>
          <w:szCs w:val="24"/>
        </w:rPr>
        <w:t>Искусство вокруг нас сегодня. Использование различных художественных матери</w:t>
      </w:r>
      <w:r w:rsidRPr="009E2443">
        <w:rPr>
          <w:rFonts w:ascii="Times New Roman" w:hAnsi="Times New Roman"/>
          <w:color w:val="auto"/>
          <w:spacing w:val="2"/>
          <w:sz w:val="24"/>
          <w:szCs w:val="24"/>
        </w:rPr>
        <w:t xml:space="preserve">алов и средств для создания проектов красивых, удобных </w:t>
      </w:r>
      <w:r w:rsidRPr="009E2443">
        <w:rPr>
          <w:rFonts w:ascii="Times New Roman" w:hAnsi="Times New Roman"/>
          <w:color w:val="auto"/>
          <w:sz w:val="24"/>
          <w:szCs w:val="24"/>
        </w:rPr>
        <w:t>и выразительных предметов быта, видов транспорта. Пред</w:t>
      </w:r>
      <w:r w:rsidRPr="009E2443">
        <w:rPr>
          <w:rFonts w:ascii="Times New Roman" w:hAnsi="Times New Roman"/>
          <w:color w:val="auto"/>
          <w:spacing w:val="2"/>
          <w:sz w:val="24"/>
          <w:szCs w:val="24"/>
        </w:rPr>
        <w:t xml:space="preserve">ставление о роли изобразительных (пластических) искусств </w:t>
      </w:r>
      <w:r w:rsidRPr="009E2443">
        <w:rPr>
          <w:rFonts w:ascii="Times New Roman" w:hAnsi="Times New Roman"/>
          <w:color w:val="auto"/>
          <w:sz w:val="24"/>
          <w:szCs w:val="24"/>
        </w:rPr>
        <w:t>в повседневной жизни человека, в организации его матери</w:t>
      </w:r>
      <w:r w:rsidRPr="009E2443">
        <w:rPr>
          <w:rFonts w:ascii="Times New Roman" w:hAnsi="Times New Roman"/>
          <w:color w:val="auto"/>
          <w:spacing w:val="2"/>
          <w:sz w:val="24"/>
          <w:szCs w:val="24"/>
        </w:rPr>
        <w:t xml:space="preserve">ального окружения. Отражение в пластических искусствах </w:t>
      </w:r>
      <w:r w:rsidRPr="009E2443">
        <w:rPr>
          <w:rFonts w:ascii="Times New Roman" w:hAnsi="Times New Roman"/>
          <w:color w:val="auto"/>
          <w:sz w:val="24"/>
          <w:szCs w:val="24"/>
        </w:rPr>
        <w:t xml:space="preserve">природных, географических условий, традиций, религиозных </w:t>
      </w:r>
      <w:r w:rsidRPr="009E2443">
        <w:rPr>
          <w:rFonts w:ascii="Times New Roman" w:hAnsi="Times New Roman"/>
          <w:color w:val="auto"/>
          <w:spacing w:val="2"/>
          <w:sz w:val="24"/>
          <w:szCs w:val="24"/>
        </w:rPr>
        <w:t>верований разных народов (на примере изобразительного</w:t>
      </w:r>
      <w:r w:rsidR="00886316" w:rsidRPr="009E2443">
        <w:rPr>
          <w:rFonts w:ascii="Times New Roman" w:hAnsi="Times New Roman"/>
          <w:color w:val="auto"/>
          <w:spacing w:val="2"/>
          <w:sz w:val="24"/>
          <w:szCs w:val="24"/>
        </w:rPr>
        <w:t xml:space="preserve"> </w:t>
      </w:r>
      <w:r w:rsidRPr="009E2443">
        <w:rPr>
          <w:rFonts w:ascii="Times New Roman" w:hAnsi="Times New Roman"/>
          <w:color w:val="auto"/>
          <w:spacing w:val="-2"/>
          <w:sz w:val="24"/>
          <w:szCs w:val="24"/>
        </w:rPr>
        <w:t xml:space="preserve">и декоративно­прикладного искусства народов России). Жанр </w:t>
      </w:r>
      <w:r w:rsidRPr="009E2443">
        <w:rPr>
          <w:rFonts w:ascii="Times New Roman" w:hAnsi="Times New Roman"/>
          <w:color w:val="auto"/>
          <w:sz w:val="24"/>
          <w:szCs w:val="24"/>
        </w:rPr>
        <w:t xml:space="preserve">натюрморта. Художественное </w:t>
      </w:r>
      <w:r w:rsidRPr="009E2443">
        <w:rPr>
          <w:rFonts w:ascii="Times New Roman" w:hAnsi="Times New Roman"/>
          <w:color w:val="auto"/>
          <w:sz w:val="24"/>
          <w:szCs w:val="24"/>
        </w:rPr>
        <w:lastRenderedPageBreak/>
        <w:t>конструирование и оформление помещений и парков, транспорта и посуды, мебели и одежды, книг и игрушек.</w:t>
      </w:r>
    </w:p>
    <w:p w:rsidR="00653A76" w:rsidRPr="009E2443" w:rsidRDefault="00653A76" w:rsidP="00F13056">
      <w:pPr>
        <w:pStyle w:val="a3"/>
        <w:spacing w:line="360" w:lineRule="auto"/>
        <w:ind w:firstLine="454"/>
        <w:rPr>
          <w:rFonts w:ascii="Times New Roman" w:hAnsi="Times New Roman"/>
          <w:b/>
          <w:bCs/>
          <w:iCs/>
          <w:color w:val="auto"/>
          <w:sz w:val="24"/>
          <w:szCs w:val="24"/>
        </w:rPr>
      </w:pPr>
      <w:r w:rsidRPr="009E2443">
        <w:rPr>
          <w:rFonts w:ascii="Times New Roman" w:hAnsi="Times New Roman"/>
          <w:b/>
          <w:bCs/>
          <w:iCs/>
          <w:color w:val="auto"/>
          <w:sz w:val="24"/>
          <w:szCs w:val="24"/>
        </w:rPr>
        <w:t>Опыт художественно­творческой деятельности</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Освоение основ рисунка, живописи, скульптуры, деко</w:t>
      </w:r>
      <w:r w:rsidRPr="009E2443">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Овладение основами художественной грамоты: компози</w:t>
      </w:r>
      <w:r w:rsidRPr="009E2443">
        <w:rPr>
          <w:rFonts w:ascii="Times New Roman" w:hAnsi="Times New Roman"/>
          <w:color w:val="auto"/>
          <w:sz w:val="24"/>
          <w:szCs w:val="24"/>
        </w:rPr>
        <w:t>цией, формой, ритмом, линией, цветом, объ</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мом, фактурой. </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Выбор и применение выразительных средств для реали</w:t>
      </w:r>
      <w:r w:rsidRPr="009E2443">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 xml:space="preserve">Передача настроения в творческой работе с помощью цвета, </w:t>
      </w:r>
      <w:r w:rsidRPr="009E2443">
        <w:rPr>
          <w:rFonts w:ascii="Times New Roman" w:hAnsi="Times New Roman"/>
          <w:iCs/>
          <w:color w:val="auto"/>
          <w:sz w:val="24"/>
          <w:szCs w:val="24"/>
        </w:rPr>
        <w:t>тона</w:t>
      </w:r>
      <w:r w:rsidRPr="009E2443">
        <w:rPr>
          <w:rFonts w:ascii="Times New Roman" w:hAnsi="Times New Roman"/>
          <w:color w:val="auto"/>
          <w:sz w:val="24"/>
          <w:szCs w:val="24"/>
        </w:rPr>
        <w:t>, композиции, пространства, линии, штриха, пятна, объ</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ма, </w:t>
      </w:r>
      <w:r w:rsidRPr="009E2443">
        <w:rPr>
          <w:rFonts w:ascii="Times New Roman" w:hAnsi="Times New Roman"/>
          <w:iCs/>
          <w:color w:val="auto"/>
          <w:sz w:val="24"/>
          <w:szCs w:val="24"/>
        </w:rPr>
        <w:t>фактуры материала</w:t>
      </w:r>
      <w:r w:rsidRPr="009E2443">
        <w:rPr>
          <w:rFonts w:ascii="Times New Roman" w:hAnsi="Times New Roman"/>
          <w:color w:val="auto"/>
          <w:sz w:val="24"/>
          <w:szCs w:val="24"/>
        </w:rPr>
        <w:t>.</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Использование в индивидуальной и коллективной дея</w:t>
      </w:r>
      <w:r w:rsidRPr="009E2443">
        <w:rPr>
          <w:rFonts w:ascii="Times New Roman" w:hAnsi="Times New Roman"/>
          <w:color w:val="auto"/>
          <w:sz w:val="24"/>
          <w:szCs w:val="24"/>
        </w:rPr>
        <w:t xml:space="preserve">тельности различных художественных техник и материалов: </w:t>
      </w:r>
      <w:r w:rsidRPr="009E2443">
        <w:rPr>
          <w:rFonts w:ascii="Times New Roman" w:hAnsi="Times New Roman"/>
          <w:iCs/>
          <w:color w:val="auto"/>
          <w:spacing w:val="2"/>
          <w:sz w:val="24"/>
          <w:szCs w:val="24"/>
        </w:rPr>
        <w:t>коллажа</w:t>
      </w:r>
      <w:r w:rsidRPr="009E2443">
        <w:rPr>
          <w:rFonts w:ascii="Times New Roman" w:hAnsi="Times New Roman"/>
          <w:color w:val="auto"/>
          <w:spacing w:val="2"/>
          <w:sz w:val="24"/>
          <w:szCs w:val="24"/>
        </w:rPr>
        <w:t xml:space="preserve">, </w:t>
      </w:r>
      <w:r w:rsidRPr="009E2443">
        <w:rPr>
          <w:rFonts w:ascii="Times New Roman" w:hAnsi="Times New Roman"/>
          <w:iCs/>
          <w:color w:val="auto"/>
          <w:spacing w:val="2"/>
          <w:sz w:val="24"/>
          <w:szCs w:val="24"/>
        </w:rPr>
        <w:t>граттажа</w:t>
      </w:r>
      <w:r w:rsidRPr="009E2443">
        <w:rPr>
          <w:rFonts w:ascii="Times New Roman" w:hAnsi="Times New Roman"/>
          <w:color w:val="auto"/>
          <w:spacing w:val="2"/>
          <w:sz w:val="24"/>
          <w:szCs w:val="24"/>
        </w:rPr>
        <w:t>, аппликации, компьютерной анимации, натурной мультипликации, фотографии, видеосъ</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мки, бумажной пластики, гуаши, акварели, </w:t>
      </w:r>
      <w:r w:rsidRPr="009E2443">
        <w:rPr>
          <w:rFonts w:ascii="Times New Roman" w:hAnsi="Times New Roman"/>
          <w:iCs/>
          <w:color w:val="auto"/>
          <w:spacing w:val="2"/>
          <w:sz w:val="24"/>
          <w:szCs w:val="24"/>
        </w:rPr>
        <w:t>пастели</w:t>
      </w:r>
      <w:r w:rsidRPr="009E2443">
        <w:rPr>
          <w:rFonts w:ascii="Times New Roman" w:hAnsi="Times New Roman"/>
          <w:color w:val="auto"/>
          <w:spacing w:val="2"/>
          <w:sz w:val="24"/>
          <w:szCs w:val="24"/>
        </w:rPr>
        <w:t xml:space="preserve">, </w:t>
      </w:r>
      <w:r w:rsidRPr="009E2443">
        <w:rPr>
          <w:rFonts w:ascii="Times New Roman" w:hAnsi="Times New Roman"/>
          <w:iCs/>
          <w:color w:val="auto"/>
          <w:spacing w:val="2"/>
          <w:sz w:val="24"/>
          <w:szCs w:val="24"/>
        </w:rPr>
        <w:t>восковых</w:t>
      </w:r>
      <w:r w:rsidRPr="009E2443">
        <w:rPr>
          <w:rFonts w:ascii="Times New Roman" w:hAnsi="Times New Roman"/>
          <w:iCs/>
          <w:color w:val="auto"/>
          <w:sz w:val="24"/>
          <w:szCs w:val="24"/>
        </w:rPr>
        <w:t xml:space="preserve"> мелков</w:t>
      </w:r>
      <w:r w:rsidRPr="009E2443">
        <w:rPr>
          <w:rFonts w:ascii="Times New Roman" w:hAnsi="Times New Roman"/>
          <w:color w:val="auto"/>
          <w:sz w:val="24"/>
          <w:szCs w:val="24"/>
        </w:rPr>
        <w:t xml:space="preserve">, </w:t>
      </w:r>
      <w:r w:rsidRPr="009E2443">
        <w:rPr>
          <w:rFonts w:ascii="Times New Roman" w:hAnsi="Times New Roman"/>
          <w:iCs/>
          <w:color w:val="auto"/>
          <w:sz w:val="24"/>
          <w:szCs w:val="24"/>
        </w:rPr>
        <w:t>туши</w:t>
      </w:r>
      <w:r w:rsidRPr="009E2443">
        <w:rPr>
          <w:rFonts w:ascii="Times New Roman" w:hAnsi="Times New Roman"/>
          <w:color w:val="auto"/>
          <w:sz w:val="24"/>
          <w:szCs w:val="24"/>
        </w:rPr>
        <w:t xml:space="preserve">, карандаша, фломастеров, </w:t>
      </w:r>
      <w:r w:rsidRPr="009E2443">
        <w:rPr>
          <w:rFonts w:ascii="Times New Roman" w:hAnsi="Times New Roman"/>
          <w:iCs/>
          <w:color w:val="auto"/>
          <w:sz w:val="24"/>
          <w:szCs w:val="24"/>
        </w:rPr>
        <w:t>пластилина</w:t>
      </w:r>
      <w:r w:rsidRPr="009E2443">
        <w:rPr>
          <w:rFonts w:ascii="Times New Roman" w:hAnsi="Times New Roman"/>
          <w:color w:val="auto"/>
          <w:sz w:val="24"/>
          <w:szCs w:val="24"/>
        </w:rPr>
        <w:t xml:space="preserve">, </w:t>
      </w:r>
      <w:r w:rsidRPr="009E2443">
        <w:rPr>
          <w:rFonts w:ascii="Times New Roman" w:hAnsi="Times New Roman"/>
          <w:iCs/>
          <w:color w:val="auto"/>
          <w:sz w:val="24"/>
          <w:szCs w:val="24"/>
        </w:rPr>
        <w:t>глины</w:t>
      </w:r>
      <w:r w:rsidRPr="009E2443">
        <w:rPr>
          <w:rFonts w:ascii="Times New Roman" w:hAnsi="Times New Roman"/>
          <w:color w:val="auto"/>
          <w:sz w:val="24"/>
          <w:szCs w:val="24"/>
        </w:rPr>
        <w:t>, подручных и природных материалов.</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pacing w:val="-2"/>
          <w:sz w:val="24"/>
          <w:szCs w:val="24"/>
        </w:rPr>
        <w:t xml:space="preserve">Участие в обсуждении содержания и выразительных средств </w:t>
      </w:r>
      <w:r w:rsidRPr="009E2443">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3F7807" w:rsidRPr="009E2443" w:rsidRDefault="003F7807" w:rsidP="00F13056">
      <w:pPr>
        <w:pStyle w:val="a3"/>
        <w:spacing w:line="360" w:lineRule="auto"/>
        <w:ind w:firstLine="454"/>
        <w:rPr>
          <w:rFonts w:ascii="Times New Roman" w:hAnsi="Times New Roman"/>
          <w:color w:val="auto"/>
          <w:sz w:val="24"/>
          <w:szCs w:val="24"/>
        </w:rPr>
      </w:pPr>
    </w:p>
    <w:p w:rsidR="00653A76" w:rsidRPr="009E2443" w:rsidRDefault="00653A76" w:rsidP="009E2443">
      <w:pPr>
        <w:pStyle w:val="afd"/>
        <w:rPr>
          <w:sz w:val="24"/>
        </w:rPr>
      </w:pPr>
      <w:bookmarkStart w:id="161" w:name="_Toc288394092"/>
      <w:bookmarkStart w:id="162" w:name="_Toc288410559"/>
      <w:bookmarkStart w:id="163" w:name="_Toc288410688"/>
      <w:bookmarkStart w:id="164" w:name="_Toc424564336"/>
      <w:r w:rsidRPr="009E2443">
        <w:rPr>
          <w:sz w:val="24"/>
        </w:rPr>
        <w:t>Музыка</w:t>
      </w:r>
      <w:bookmarkEnd w:id="161"/>
      <w:bookmarkEnd w:id="162"/>
      <w:bookmarkEnd w:id="163"/>
      <w:bookmarkEnd w:id="164"/>
    </w:p>
    <w:p w:rsidR="00BF0EAD" w:rsidRPr="009E2443" w:rsidRDefault="00BF0EAD" w:rsidP="00BD7394">
      <w:pPr>
        <w:spacing w:line="360" w:lineRule="auto"/>
        <w:ind w:firstLine="709"/>
        <w:contextualSpacing/>
        <w:jc w:val="both"/>
        <w:rPr>
          <w:b/>
          <w:lang w:eastAsia="en-US"/>
        </w:rPr>
      </w:pPr>
      <w:r w:rsidRPr="009E2443">
        <w:rPr>
          <w:b/>
          <w:lang w:eastAsia="en-US"/>
        </w:rPr>
        <w:t>1 класс</w:t>
      </w:r>
    </w:p>
    <w:p w:rsidR="00BF0EAD" w:rsidRPr="009E2443" w:rsidRDefault="00BF0EAD" w:rsidP="00BD7394">
      <w:pPr>
        <w:spacing w:line="360" w:lineRule="auto"/>
        <w:ind w:firstLine="709"/>
        <w:jc w:val="both"/>
        <w:rPr>
          <w:b/>
          <w:lang w:eastAsia="en-US"/>
        </w:rPr>
      </w:pPr>
      <w:r w:rsidRPr="009E2443">
        <w:rPr>
          <w:b/>
          <w:lang w:eastAsia="en-US"/>
        </w:rPr>
        <w:t>Мир музыкальных звуков</w:t>
      </w:r>
    </w:p>
    <w:p w:rsidR="00BF0EAD" w:rsidRPr="009E2443" w:rsidRDefault="00BF0EAD" w:rsidP="00BD7394">
      <w:pPr>
        <w:spacing w:line="360" w:lineRule="auto"/>
        <w:ind w:firstLine="709"/>
        <w:jc w:val="both"/>
        <w:rPr>
          <w:lang w:eastAsia="en-US"/>
        </w:rPr>
      </w:pPr>
      <w:r w:rsidRPr="009E2443">
        <w:rPr>
          <w:lang w:eastAsia="en-US"/>
        </w:rPr>
        <w:t xml:space="preserve">Классификация музыкальных звуков. Свойства музыкального звука: тембр, длительность, громкость, высота. </w:t>
      </w:r>
    </w:p>
    <w:p w:rsidR="00BF0EAD" w:rsidRPr="009E2443" w:rsidRDefault="00BF0EAD" w:rsidP="00BD7394">
      <w:pPr>
        <w:spacing w:line="360" w:lineRule="auto"/>
        <w:ind w:firstLine="709"/>
        <w:jc w:val="both"/>
        <w:rPr>
          <w:b/>
          <w:lang w:eastAsia="en-US"/>
        </w:rPr>
      </w:pPr>
      <w:r w:rsidRPr="009E2443">
        <w:rPr>
          <w:b/>
          <w:lang w:eastAsia="en-US"/>
        </w:rPr>
        <w:t xml:space="preserve">Содержание обучения по видам деятельности: </w:t>
      </w:r>
    </w:p>
    <w:p w:rsidR="00BF0EAD" w:rsidRPr="009E2443" w:rsidRDefault="00BF0EAD" w:rsidP="00BD7394">
      <w:pPr>
        <w:spacing w:line="360" w:lineRule="auto"/>
        <w:ind w:firstLine="709"/>
        <w:jc w:val="both"/>
        <w:rPr>
          <w:lang w:eastAsia="en-US"/>
        </w:rPr>
      </w:pPr>
      <w:r w:rsidRPr="009E2443">
        <w:rPr>
          <w:b/>
          <w:lang w:eastAsia="en-US"/>
        </w:rPr>
        <w:t>Восприятие и воспроизведение звуков окружающего мира во всем многообразии.</w:t>
      </w:r>
      <w:r w:rsidRPr="009E2443">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w:t>
      </w:r>
      <w:r w:rsidRPr="009E2443">
        <w:rPr>
          <w:lang w:eastAsia="en-US"/>
        </w:rPr>
        <w:lastRenderedPageBreak/>
        <w:t xml:space="preserve">инструментах). Прослушивание фрагментов музыкальных произведений с имитацией звуков окружающего мира. </w:t>
      </w:r>
    </w:p>
    <w:p w:rsidR="00BF0EAD" w:rsidRPr="009E2443" w:rsidRDefault="00BF0EAD" w:rsidP="00BD7394">
      <w:pPr>
        <w:spacing w:line="360" w:lineRule="auto"/>
        <w:ind w:firstLine="709"/>
        <w:jc w:val="both"/>
        <w:rPr>
          <w:lang w:eastAsia="en-US"/>
        </w:rPr>
      </w:pPr>
      <w:r w:rsidRPr="009E2443">
        <w:rPr>
          <w:b/>
          <w:lang w:eastAsia="en-US"/>
        </w:rPr>
        <w:t>Игра на элементарных музыкальных инструментах в ансамбле.</w:t>
      </w:r>
      <w:r w:rsidRPr="009E2443">
        <w:rPr>
          <w:lang w:eastAsia="en-US"/>
        </w:rPr>
        <w:t xml:space="preserve"> Первые опыты игры детей на инструментах, различных по способам звукоизвлечения, тембрам. </w:t>
      </w:r>
    </w:p>
    <w:p w:rsidR="00BF0EAD" w:rsidRPr="009E2443" w:rsidRDefault="00BF0EAD" w:rsidP="00BD7394">
      <w:pPr>
        <w:spacing w:line="360" w:lineRule="auto"/>
        <w:ind w:firstLine="709"/>
        <w:jc w:val="both"/>
        <w:rPr>
          <w:lang w:eastAsia="en-US"/>
        </w:rPr>
      </w:pPr>
      <w:r w:rsidRPr="009E2443">
        <w:rPr>
          <w:b/>
          <w:lang w:eastAsia="en-US"/>
        </w:rPr>
        <w:t>Пение попевок и простых песен.</w:t>
      </w:r>
      <w:r w:rsidRPr="009E2443">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9E2443" w:rsidRDefault="00BF0EAD" w:rsidP="00BD7394">
      <w:pPr>
        <w:spacing w:line="360" w:lineRule="auto"/>
        <w:ind w:firstLine="709"/>
        <w:jc w:val="both"/>
        <w:rPr>
          <w:b/>
          <w:lang w:eastAsia="en-US"/>
        </w:rPr>
      </w:pPr>
      <w:r w:rsidRPr="009E2443">
        <w:rPr>
          <w:b/>
          <w:lang w:eastAsia="en-US"/>
        </w:rPr>
        <w:t>Ритм – движение жизни</w:t>
      </w:r>
    </w:p>
    <w:p w:rsidR="00BF0EAD" w:rsidRPr="009E2443" w:rsidRDefault="00BF0EAD" w:rsidP="00BD7394">
      <w:pPr>
        <w:spacing w:line="360" w:lineRule="auto"/>
        <w:ind w:firstLine="709"/>
        <w:jc w:val="both"/>
        <w:rPr>
          <w:lang w:eastAsia="en-US"/>
        </w:rPr>
      </w:pPr>
      <w:r w:rsidRPr="009E2443">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9E2443" w:rsidRDefault="00BF0EAD" w:rsidP="00BD7394">
      <w:pPr>
        <w:spacing w:line="360" w:lineRule="auto"/>
        <w:ind w:firstLine="709"/>
        <w:jc w:val="both"/>
        <w:rPr>
          <w:b/>
          <w:lang w:eastAsia="en-US"/>
        </w:rPr>
      </w:pPr>
      <w:r w:rsidRPr="009E2443">
        <w:rPr>
          <w:b/>
          <w:lang w:eastAsia="en-US"/>
        </w:rPr>
        <w:t xml:space="preserve">Содержание обучения по видам деятельности: </w:t>
      </w:r>
    </w:p>
    <w:p w:rsidR="00BF0EAD" w:rsidRPr="009E2443" w:rsidRDefault="00BF0EAD" w:rsidP="00BD7394">
      <w:pPr>
        <w:spacing w:line="360" w:lineRule="auto"/>
        <w:ind w:firstLine="709"/>
        <w:jc w:val="both"/>
        <w:rPr>
          <w:lang w:eastAsia="en-US"/>
        </w:rPr>
      </w:pPr>
      <w:r w:rsidRPr="009E2443">
        <w:rPr>
          <w:b/>
          <w:lang w:eastAsia="en-US"/>
        </w:rPr>
        <w:t xml:space="preserve">Восприятие и воспроизведение ритмов окружающего мира. Ритмические игры. </w:t>
      </w:r>
      <w:r w:rsidRPr="009E2443">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9E2443" w:rsidRDefault="00BF0EAD" w:rsidP="00BD7394">
      <w:pPr>
        <w:spacing w:line="360" w:lineRule="auto"/>
        <w:ind w:firstLine="709"/>
        <w:jc w:val="both"/>
        <w:rPr>
          <w:lang w:eastAsia="en-US"/>
        </w:rPr>
      </w:pPr>
      <w:r w:rsidRPr="009E2443">
        <w:rPr>
          <w:b/>
          <w:lang w:eastAsia="en-US"/>
        </w:rPr>
        <w:t>Игра в детском шумовом оркестре.</w:t>
      </w:r>
      <w:r w:rsidRPr="009E2443">
        <w:rPr>
          <w:lang w:eastAsia="en-US"/>
        </w:rPr>
        <w:t xml:space="preserve"> Простые ритмические аккомпанементы к музыкальным произведениям.</w:t>
      </w:r>
    </w:p>
    <w:p w:rsidR="00BF0EAD" w:rsidRPr="009E2443" w:rsidRDefault="00BF0EAD" w:rsidP="00BD7394">
      <w:pPr>
        <w:spacing w:line="360" w:lineRule="auto"/>
        <w:ind w:firstLine="709"/>
        <w:jc w:val="both"/>
        <w:rPr>
          <w:lang w:eastAsia="en-US"/>
        </w:rPr>
      </w:pPr>
      <w:r w:rsidRPr="009E2443">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9E2443" w:rsidRDefault="00BF0EAD" w:rsidP="00BD7394">
      <w:pPr>
        <w:spacing w:line="360" w:lineRule="auto"/>
        <w:ind w:firstLine="709"/>
        <w:jc w:val="both"/>
        <w:rPr>
          <w:lang w:eastAsia="en-US"/>
        </w:rPr>
      </w:pPr>
      <w:r w:rsidRPr="009E2443">
        <w:rPr>
          <w:b/>
          <w:lang w:eastAsia="en-US"/>
        </w:rPr>
        <w:t>Мелодия – царица музыки</w:t>
      </w:r>
    </w:p>
    <w:p w:rsidR="00BF0EAD" w:rsidRPr="009E2443" w:rsidRDefault="00BF0EAD" w:rsidP="00BD7394">
      <w:pPr>
        <w:spacing w:line="360" w:lineRule="auto"/>
        <w:ind w:firstLine="709"/>
        <w:jc w:val="both"/>
        <w:rPr>
          <w:lang w:eastAsia="en-US"/>
        </w:rPr>
      </w:pPr>
      <w:r w:rsidRPr="009E2443">
        <w:rPr>
          <w:lang w:eastAsia="en-US"/>
        </w:rPr>
        <w:t>Мелодия – главный носитель содержания в музыке. Интонация в музыке и в речи.</w:t>
      </w:r>
      <w:r w:rsidR="00886316" w:rsidRPr="009E2443">
        <w:rPr>
          <w:lang w:eastAsia="en-US"/>
        </w:rPr>
        <w:t xml:space="preserve"> </w:t>
      </w:r>
      <w:r w:rsidRPr="009E2443">
        <w:rPr>
          <w:lang w:eastAsia="en-US"/>
        </w:rPr>
        <w:t>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9E2443" w:rsidRDefault="00BF0EAD" w:rsidP="00BD7394">
      <w:pPr>
        <w:spacing w:line="360" w:lineRule="auto"/>
        <w:ind w:firstLine="709"/>
        <w:jc w:val="both"/>
        <w:rPr>
          <w:b/>
          <w:lang w:eastAsia="en-US"/>
        </w:rPr>
      </w:pPr>
      <w:r w:rsidRPr="009E2443">
        <w:rPr>
          <w:b/>
          <w:lang w:eastAsia="en-US"/>
        </w:rPr>
        <w:t xml:space="preserve">Содержание обучения по видам деятельности: </w:t>
      </w:r>
    </w:p>
    <w:p w:rsidR="00BF0EAD" w:rsidRPr="009E2443" w:rsidRDefault="00BF0EAD" w:rsidP="00BD7394">
      <w:pPr>
        <w:spacing w:line="360" w:lineRule="auto"/>
        <w:ind w:firstLine="709"/>
        <w:jc w:val="both"/>
        <w:rPr>
          <w:lang w:eastAsia="en-US"/>
        </w:rPr>
      </w:pPr>
      <w:r w:rsidRPr="009E2443">
        <w:rPr>
          <w:b/>
          <w:lang w:eastAsia="en-US"/>
        </w:rPr>
        <w:t>Слушание музыкальных произведений яркого интонационно-образного содержания.</w:t>
      </w:r>
      <w:r w:rsidRPr="009E2443">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9E2443" w:rsidRDefault="00BF0EAD" w:rsidP="00BD7394">
      <w:pPr>
        <w:spacing w:line="360" w:lineRule="auto"/>
        <w:ind w:firstLine="709"/>
        <w:jc w:val="both"/>
        <w:rPr>
          <w:lang w:eastAsia="en-US"/>
        </w:rPr>
      </w:pPr>
      <w:r w:rsidRPr="009E2443">
        <w:rPr>
          <w:lang w:eastAsia="en-US"/>
        </w:rPr>
        <w:lastRenderedPageBreak/>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9E2443" w:rsidRDefault="00BF0EAD" w:rsidP="00BD7394">
      <w:pPr>
        <w:spacing w:line="360" w:lineRule="auto"/>
        <w:ind w:firstLine="709"/>
        <w:jc w:val="both"/>
        <w:rPr>
          <w:lang w:eastAsia="en-US"/>
        </w:rPr>
      </w:pPr>
      <w:r w:rsidRPr="009E2443">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9E2443" w:rsidRDefault="00BF0EAD" w:rsidP="00BD7394">
      <w:pPr>
        <w:spacing w:line="360" w:lineRule="auto"/>
        <w:ind w:firstLine="709"/>
        <w:jc w:val="both"/>
        <w:rPr>
          <w:lang w:eastAsia="en-US"/>
        </w:rPr>
      </w:pPr>
      <w:r w:rsidRPr="009E2443">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9E2443" w:rsidRDefault="00BF0EAD" w:rsidP="00BD7394">
      <w:pPr>
        <w:spacing w:line="360" w:lineRule="auto"/>
        <w:ind w:firstLine="709"/>
        <w:jc w:val="both"/>
        <w:rPr>
          <w:lang w:eastAsia="en-US"/>
        </w:rPr>
      </w:pPr>
      <w:r w:rsidRPr="009E2443">
        <w:rPr>
          <w:b/>
          <w:lang w:eastAsia="en-US"/>
        </w:rPr>
        <w:t>Музыкальные краски</w:t>
      </w:r>
    </w:p>
    <w:p w:rsidR="00BF0EAD" w:rsidRPr="009E2443" w:rsidRDefault="00BF0EAD" w:rsidP="00BD7394">
      <w:pPr>
        <w:spacing w:line="360" w:lineRule="auto"/>
        <w:ind w:firstLine="709"/>
        <w:jc w:val="both"/>
        <w:rPr>
          <w:lang w:eastAsia="en-US"/>
        </w:rPr>
      </w:pPr>
      <w:r w:rsidRPr="009E2443">
        <w:rPr>
          <w:lang w:eastAsia="en-US"/>
        </w:rPr>
        <w:t>Первоначальные знания о средствах музыкальной выразительности. Понятие контраста в музыке. Лад. Мажор и минор. Тоника.</w:t>
      </w:r>
    </w:p>
    <w:p w:rsidR="00BF0EAD" w:rsidRPr="009E2443" w:rsidRDefault="00BF0EAD" w:rsidP="00BD7394">
      <w:pPr>
        <w:spacing w:line="360" w:lineRule="auto"/>
        <w:ind w:firstLine="709"/>
        <w:jc w:val="both"/>
        <w:rPr>
          <w:b/>
          <w:lang w:eastAsia="en-US"/>
        </w:rPr>
      </w:pPr>
      <w:r w:rsidRPr="009E2443">
        <w:rPr>
          <w:b/>
          <w:lang w:eastAsia="en-US"/>
        </w:rPr>
        <w:t xml:space="preserve">Содержание обучения по видам деятельности: </w:t>
      </w:r>
    </w:p>
    <w:p w:rsidR="00BF0EAD" w:rsidRPr="009E2443" w:rsidRDefault="00BF0EAD" w:rsidP="00BD7394">
      <w:pPr>
        <w:spacing w:line="360" w:lineRule="auto"/>
        <w:ind w:firstLine="709"/>
        <w:jc w:val="both"/>
        <w:rPr>
          <w:lang w:eastAsia="en-US"/>
        </w:rPr>
      </w:pPr>
      <w:r w:rsidRPr="009E2443">
        <w:rPr>
          <w:b/>
          <w:lang w:eastAsia="en-US"/>
        </w:rPr>
        <w:t>Слушание музыкальных произведений с контрастными образами, пьес различного ладового наклонения.</w:t>
      </w:r>
      <w:r w:rsidRPr="009E2443">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9E2443" w:rsidRDefault="00BF0EAD" w:rsidP="00BD7394">
      <w:pPr>
        <w:spacing w:line="360" w:lineRule="auto"/>
        <w:ind w:firstLine="709"/>
        <w:jc w:val="both"/>
        <w:rPr>
          <w:lang w:eastAsia="en-US"/>
        </w:rPr>
      </w:pPr>
      <w:r w:rsidRPr="009E2443">
        <w:rPr>
          <w:b/>
          <w:lang w:eastAsia="en-US"/>
        </w:rPr>
        <w:t>Пластическое интонирование, двигательная импровизация под музыку разного характера.</w:t>
      </w:r>
      <w:r w:rsidRPr="009E2443">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9E2443" w:rsidRDefault="00BF0EAD" w:rsidP="00BD7394">
      <w:pPr>
        <w:spacing w:line="360" w:lineRule="auto"/>
        <w:ind w:firstLine="709"/>
        <w:jc w:val="both"/>
        <w:rPr>
          <w:lang w:eastAsia="en-US"/>
        </w:rPr>
      </w:pPr>
      <w:r w:rsidRPr="009E2443">
        <w:rPr>
          <w:b/>
          <w:lang w:eastAsia="en-US"/>
        </w:rPr>
        <w:t>Исполнение песен, написанных в разных ладах.</w:t>
      </w:r>
      <w:r w:rsidRPr="009E2443">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9E2443" w:rsidRDefault="00BF0EAD" w:rsidP="00BD7394">
      <w:pPr>
        <w:spacing w:line="360" w:lineRule="auto"/>
        <w:ind w:firstLine="709"/>
        <w:jc w:val="both"/>
        <w:rPr>
          <w:lang w:eastAsia="en-US"/>
        </w:rPr>
      </w:pPr>
      <w:r w:rsidRPr="009E2443">
        <w:rPr>
          <w:b/>
          <w:lang w:eastAsia="en-US"/>
        </w:rPr>
        <w:t>Игры-драматизации</w:t>
      </w:r>
      <w:r w:rsidRPr="009E2443">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9E2443" w:rsidRDefault="00BF0EAD" w:rsidP="00BD7394">
      <w:pPr>
        <w:spacing w:line="360" w:lineRule="auto"/>
        <w:ind w:firstLine="709"/>
        <w:jc w:val="both"/>
        <w:rPr>
          <w:b/>
          <w:lang w:eastAsia="en-US"/>
        </w:rPr>
      </w:pPr>
      <w:r w:rsidRPr="009E2443">
        <w:rPr>
          <w:b/>
          <w:lang w:eastAsia="en-US"/>
        </w:rPr>
        <w:t>Музыкальные жанры: песня, танец, марш</w:t>
      </w:r>
    </w:p>
    <w:p w:rsidR="00BF0EAD" w:rsidRPr="009E2443" w:rsidRDefault="00BF0EAD" w:rsidP="00BD7394">
      <w:pPr>
        <w:spacing w:line="360" w:lineRule="auto"/>
        <w:ind w:firstLine="709"/>
        <w:jc w:val="both"/>
        <w:rPr>
          <w:lang w:eastAsia="en-US"/>
        </w:rPr>
      </w:pPr>
      <w:r w:rsidRPr="009E2443">
        <w:rPr>
          <w:lang w:eastAsia="en-US"/>
        </w:rPr>
        <w:t>Формирование первичных аналитических навыков. Определение особенностей основных жанров музыки: песня, танец, марш.</w:t>
      </w:r>
    </w:p>
    <w:p w:rsidR="00BF0EAD" w:rsidRPr="009E2443" w:rsidRDefault="00BF0EAD" w:rsidP="00BD7394">
      <w:pPr>
        <w:spacing w:line="360" w:lineRule="auto"/>
        <w:ind w:firstLine="709"/>
        <w:jc w:val="both"/>
        <w:rPr>
          <w:b/>
          <w:lang w:eastAsia="en-US"/>
        </w:rPr>
      </w:pPr>
      <w:r w:rsidRPr="009E2443">
        <w:rPr>
          <w:b/>
          <w:lang w:eastAsia="en-US"/>
        </w:rPr>
        <w:t xml:space="preserve">Содержание обучения по видам деятельности: </w:t>
      </w:r>
    </w:p>
    <w:p w:rsidR="00BF0EAD" w:rsidRPr="009E2443" w:rsidRDefault="00BF0EAD" w:rsidP="00BD7394">
      <w:pPr>
        <w:spacing w:line="360" w:lineRule="auto"/>
        <w:ind w:firstLine="709"/>
        <w:jc w:val="both"/>
        <w:rPr>
          <w:lang w:eastAsia="en-US"/>
        </w:rPr>
      </w:pPr>
      <w:r w:rsidRPr="009E2443">
        <w:rPr>
          <w:b/>
          <w:lang w:eastAsia="en-US"/>
        </w:rPr>
        <w:t>Слушание музыкальных произведений, имеющих ярко выраженную жанровую основу.</w:t>
      </w:r>
      <w:r w:rsidRPr="009E2443">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9E2443" w:rsidRDefault="00BF0EAD" w:rsidP="00BD7394">
      <w:pPr>
        <w:spacing w:line="360" w:lineRule="auto"/>
        <w:ind w:firstLine="709"/>
        <w:jc w:val="both"/>
        <w:rPr>
          <w:lang w:eastAsia="en-US"/>
        </w:rPr>
      </w:pPr>
      <w:r w:rsidRPr="009E2443">
        <w:rPr>
          <w:b/>
          <w:lang w:eastAsia="en-US"/>
        </w:rPr>
        <w:lastRenderedPageBreak/>
        <w:t>Сочинение простых инструментальных аккомпанементов как сопровождения к песенной, танцевальной и маршевой музыке.</w:t>
      </w:r>
      <w:r w:rsidRPr="009E2443">
        <w:rPr>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9E2443" w:rsidRDefault="00BF0EAD" w:rsidP="00BD7394">
      <w:pPr>
        <w:spacing w:line="360" w:lineRule="auto"/>
        <w:ind w:firstLine="709"/>
        <w:jc w:val="both"/>
        <w:rPr>
          <w:lang w:eastAsia="en-US"/>
        </w:rPr>
      </w:pPr>
      <w:r w:rsidRPr="009E2443">
        <w:rPr>
          <w:b/>
          <w:lang w:eastAsia="en-US"/>
        </w:rPr>
        <w:t>Исполнение хоровых и инструментальных произведений разных жанров. Двигательная импровизация.</w:t>
      </w:r>
      <w:r w:rsidRPr="009E2443">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9E2443" w:rsidRDefault="00BF0EAD" w:rsidP="00BD7394">
      <w:pPr>
        <w:spacing w:line="360" w:lineRule="auto"/>
        <w:ind w:firstLine="709"/>
        <w:jc w:val="both"/>
        <w:rPr>
          <w:lang w:eastAsia="en-US"/>
        </w:rPr>
      </w:pPr>
      <w:r w:rsidRPr="009E2443">
        <w:rPr>
          <w:b/>
          <w:lang w:eastAsia="en-US"/>
        </w:rPr>
        <w:t>Музыкальная азбука или где живут ноты</w:t>
      </w:r>
    </w:p>
    <w:p w:rsidR="00BF0EAD" w:rsidRPr="009E2443" w:rsidRDefault="00BF0EAD" w:rsidP="00BD7394">
      <w:pPr>
        <w:spacing w:line="360" w:lineRule="auto"/>
        <w:ind w:firstLine="709"/>
        <w:jc w:val="both"/>
        <w:rPr>
          <w:lang w:eastAsia="en-US"/>
        </w:rPr>
      </w:pPr>
      <w:r w:rsidRPr="009E2443">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9E2443" w:rsidRDefault="00BF0EAD" w:rsidP="00BD7394">
      <w:pPr>
        <w:spacing w:line="360" w:lineRule="auto"/>
        <w:ind w:firstLine="709"/>
        <w:jc w:val="both"/>
        <w:rPr>
          <w:b/>
          <w:lang w:eastAsia="en-US"/>
        </w:rPr>
      </w:pPr>
      <w:r w:rsidRPr="009E2443">
        <w:rPr>
          <w:b/>
          <w:lang w:eastAsia="en-US"/>
        </w:rPr>
        <w:t xml:space="preserve">Содержание обучения по видам деятельности: </w:t>
      </w:r>
    </w:p>
    <w:p w:rsidR="00BF0EAD" w:rsidRPr="009E2443" w:rsidRDefault="00BF0EAD" w:rsidP="00BD7394">
      <w:pPr>
        <w:spacing w:line="360" w:lineRule="auto"/>
        <w:ind w:firstLine="709"/>
        <w:jc w:val="both"/>
        <w:rPr>
          <w:lang w:eastAsia="en-US"/>
        </w:rPr>
      </w:pPr>
      <w:r w:rsidRPr="009E2443">
        <w:rPr>
          <w:b/>
          <w:lang w:eastAsia="en-US"/>
        </w:rPr>
        <w:t>Игровые дидактические упражнения с использованием наглядного материала.</w:t>
      </w:r>
      <w:r w:rsidRPr="009E2443">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9E2443" w:rsidRDefault="00BF0EAD" w:rsidP="00BD7394">
      <w:pPr>
        <w:spacing w:line="360" w:lineRule="auto"/>
        <w:ind w:firstLine="709"/>
        <w:jc w:val="both"/>
        <w:rPr>
          <w:lang w:eastAsia="en-US"/>
        </w:rPr>
      </w:pPr>
      <w:r w:rsidRPr="009E2443">
        <w:rPr>
          <w:b/>
          <w:lang w:eastAsia="en-US"/>
        </w:rPr>
        <w:t>Слушание музыкальных произведений с использованием элементарной графической записи.</w:t>
      </w:r>
      <w:r w:rsidRPr="009E2443">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9E2443" w:rsidRDefault="00BF0EAD" w:rsidP="00BD7394">
      <w:pPr>
        <w:spacing w:line="360" w:lineRule="auto"/>
        <w:ind w:firstLine="709"/>
        <w:jc w:val="both"/>
        <w:rPr>
          <w:lang w:eastAsia="en-US"/>
        </w:rPr>
      </w:pPr>
      <w:r w:rsidRPr="009E2443">
        <w:rPr>
          <w:b/>
          <w:lang w:eastAsia="en-US"/>
        </w:rPr>
        <w:t xml:space="preserve">Пение с применением ручных знаков. Пение простейших песен по нотам. </w:t>
      </w:r>
      <w:r w:rsidRPr="009E2443">
        <w:rPr>
          <w:lang w:eastAsia="en-US"/>
        </w:rPr>
        <w:t>Разучивание и исполнение песен с применением ручных знаков. Пение разученных ранее песен по нотам.</w:t>
      </w:r>
    </w:p>
    <w:p w:rsidR="00BF0EAD" w:rsidRPr="009E2443" w:rsidRDefault="00BF0EAD" w:rsidP="00BD7394">
      <w:pPr>
        <w:spacing w:line="360" w:lineRule="auto"/>
        <w:ind w:firstLine="709"/>
        <w:jc w:val="both"/>
        <w:rPr>
          <w:lang w:eastAsia="en-US"/>
        </w:rPr>
      </w:pPr>
      <w:r w:rsidRPr="009E2443">
        <w:rPr>
          <w:b/>
          <w:lang w:eastAsia="en-US"/>
        </w:rPr>
        <w:t>Игра на элементарных музыкальных инструментах в ансамбле</w:t>
      </w:r>
      <w:r w:rsidRPr="009E2443">
        <w:rPr>
          <w:lang w:eastAsia="en-US"/>
        </w:rPr>
        <w:t>. Первые навыки игры по нотам.</w:t>
      </w:r>
    </w:p>
    <w:p w:rsidR="00BF0EAD" w:rsidRPr="009E2443" w:rsidRDefault="00BF0EAD" w:rsidP="00BD7394">
      <w:pPr>
        <w:spacing w:line="360" w:lineRule="auto"/>
        <w:ind w:firstLine="709"/>
        <w:jc w:val="both"/>
        <w:rPr>
          <w:b/>
          <w:lang w:eastAsia="en-US"/>
        </w:rPr>
      </w:pPr>
      <w:r w:rsidRPr="009E2443">
        <w:rPr>
          <w:b/>
          <w:lang w:eastAsia="en-US"/>
        </w:rPr>
        <w:t>Я – артист</w:t>
      </w:r>
    </w:p>
    <w:p w:rsidR="00BF0EAD" w:rsidRPr="009E2443" w:rsidRDefault="00BF0EAD" w:rsidP="00BD7394">
      <w:pPr>
        <w:spacing w:line="360" w:lineRule="auto"/>
        <w:ind w:firstLine="709"/>
        <w:jc w:val="both"/>
        <w:rPr>
          <w:lang w:eastAsia="en-US"/>
        </w:rPr>
      </w:pPr>
      <w:r w:rsidRPr="009E2443">
        <w:rPr>
          <w:lang w:eastAsia="en-US"/>
        </w:rPr>
        <w:t>Сольное и ансамблевое музицирование (вокальное и инструментальное). Творческое соревнование.</w:t>
      </w:r>
    </w:p>
    <w:p w:rsidR="00BF0EAD" w:rsidRPr="009E2443" w:rsidRDefault="00BF0EAD" w:rsidP="00BD7394">
      <w:pPr>
        <w:spacing w:line="360" w:lineRule="auto"/>
        <w:ind w:firstLine="709"/>
        <w:jc w:val="both"/>
        <w:rPr>
          <w:b/>
          <w:lang w:eastAsia="en-US"/>
        </w:rPr>
      </w:pPr>
      <w:r w:rsidRPr="009E2443">
        <w:rPr>
          <w:b/>
          <w:lang w:eastAsia="en-US"/>
        </w:rPr>
        <w:t xml:space="preserve">Содержание обучения по видам деятельности: </w:t>
      </w:r>
    </w:p>
    <w:p w:rsidR="00BF0EAD" w:rsidRPr="009E2443" w:rsidRDefault="00BF0EAD" w:rsidP="00BD7394">
      <w:pPr>
        <w:spacing w:line="360" w:lineRule="auto"/>
        <w:ind w:firstLine="709"/>
        <w:jc w:val="both"/>
        <w:rPr>
          <w:lang w:eastAsia="en-US"/>
        </w:rPr>
      </w:pPr>
      <w:r w:rsidRPr="009E2443">
        <w:rPr>
          <w:b/>
          <w:lang w:eastAsia="en-US"/>
        </w:rPr>
        <w:lastRenderedPageBreak/>
        <w:t>Исполнение пройденных хоровых и инструментальных произведений</w:t>
      </w:r>
      <w:r w:rsidRPr="009E2443">
        <w:rPr>
          <w:lang w:eastAsia="en-US"/>
        </w:rPr>
        <w:t xml:space="preserve"> в школьных мероприятиях.</w:t>
      </w:r>
    </w:p>
    <w:p w:rsidR="00BF0EAD" w:rsidRPr="009E2443" w:rsidRDefault="00BF0EAD" w:rsidP="00BD7394">
      <w:pPr>
        <w:spacing w:line="360" w:lineRule="auto"/>
        <w:ind w:firstLine="709"/>
        <w:jc w:val="both"/>
        <w:rPr>
          <w:lang w:eastAsia="en-US"/>
        </w:rPr>
      </w:pPr>
      <w:r w:rsidRPr="009E2443">
        <w:rPr>
          <w:b/>
          <w:lang w:eastAsia="en-US"/>
        </w:rPr>
        <w:t>Командные состязания</w:t>
      </w:r>
      <w:r w:rsidRPr="009E2443">
        <w:rPr>
          <w:lang w:eastAsia="en-US"/>
        </w:rPr>
        <w:t>: викторины на основе изученного музыкального материала; ритмические эстафеты; ритмическое эхо, ритмические «диалоги».</w:t>
      </w:r>
    </w:p>
    <w:p w:rsidR="00BF0EAD" w:rsidRPr="009E2443" w:rsidRDefault="00BF0EAD" w:rsidP="00BD7394">
      <w:pPr>
        <w:spacing w:line="360" w:lineRule="auto"/>
        <w:ind w:firstLine="709"/>
        <w:jc w:val="both"/>
        <w:rPr>
          <w:lang w:eastAsia="en-US"/>
        </w:rPr>
      </w:pPr>
      <w:r w:rsidRPr="009E2443">
        <w:rPr>
          <w:b/>
          <w:lang w:eastAsia="en-US"/>
        </w:rPr>
        <w:t>Развитие навыка импровизации</w:t>
      </w:r>
      <w:r w:rsidRPr="009E2443">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9E2443" w:rsidRDefault="00BF0EAD" w:rsidP="00BD7394">
      <w:pPr>
        <w:spacing w:line="360" w:lineRule="auto"/>
        <w:ind w:firstLine="709"/>
        <w:jc w:val="both"/>
        <w:rPr>
          <w:b/>
          <w:lang w:eastAsia="en-US"/>
        </w:rPr>
      </w:pPr>
      <w:r w:rsidRPr="009E2443">
        <w:rPr>
          <w:b/>
          <w:lang w:eastAsia="en-US"/>
        </w:rPr>
        <w:t>Музыкально-театрализованное представление</w:t>
      </w:r>
    </w:p>
    <w:p w:rsidR="00BF0EAD" w:rsidRPr="009E2443" w:rsidRDefault="00BF0EAD" w:rsidP="00BD7394">
      <w:pPr>
        <w:spacing w:line="360" w:lineRule="auto"/>
        <w:ind w:firstLine="709"/>
        <w:jc w:val="both"/>
        <w:rPr>
          <w:lang w:eastAsia="en-US"/>
        </w:rPr>
      </w:pPr>
      <w:r w:rsidRPr="009E2443">
        <w:rPr>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9E2443" w:rsidRDefault="00BF0EAD" w:rsidP="00BD7394">
      <w:pPr>
        <w:spacing w:line="360" w:lineRule="auto"/>
        <w:ind w:firstLine="709"/>
        <w:jc w:val="both"/>
        <w:rPr>
          <w:b/>
          <w:lang w:eastAsia="en-US"/>
        </w:rPr>
      </w:pPr>
      <w:r w:rsidRPr="009E2443">
        <w:rPr>
          <w:b/>
          <w:lang w:eastAsia="en-US"/>
        </w:rPr>
        <w:t xml:space="preserve">Содержание обучения по видам деятельности: </w:t>
      </w:r>
    </w:p>
    <w:p w:rsidR="00BF0EAD" w:rsidRPr="009E2443" w:rsidRDefault="00BF0EAD" w:rsidP="00BD7394">
      <w:pPr>
        <w:spacing w:line="360" w:lineRule="auto"/>
        <w:ind w:firstLine="709"/>
        <w:jc w:val="both"/>
        <w:rPr>
          <w:lang w:eastAsia="en-US"/>
        </w:rPr>
      </w:pPr>
      <w:r w:rsidRPr="009E2443">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w:t>
      </w:r>
      <w:r w:rsidR="00886316" w:rsidRPr="009E2443">
        <w:rPr>
          <w:lang w:eastAsia="en-US"/>
        </w:rPr>
        <w:t xml:space="preserve"> </w:t>
      </w:r>
      <w:r w:rsidRPr="009E2443">
        <w:rPr>
          <w:lang w:eastAsia="en-US"/>
        </w:rPr>
        <w:t>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9E2443" w:rsidRDefault="00BF0EAD" w:rsidP="00BD7394">
      <w:pPr>
        <w:spacing w:line="360" w:lineRule="auto"/>
        <w:ind w:firstLine="709"/>
        <w:contextualSpacing/>
        <w:jc w:val="both"/>
        <w:rPr>
          <w:b/>
          <w:lang w:eastAsia="en-US"/>
        </w:rPr>
      </w:pPr>
      <w:r w:rsidRPr="009E2443">
        <w:rPr>
          <w:b/>
          <w:lang w:eastAsia="en-US"/>
        </w:rPr>
        <w:t>2 класс</w:t>
      </w:r>
    </w:p>
    <w:p w:rsidR="00BF0EAD" w:rsidRPr="009E2443" w:rsidRDefault="00BF0EAD" w:rsidP="00BD7394">
      <w:pPr>
        <w:spacing w:line="360" w:lineRule="auto"/>
        <w:ind w:firstLine="709"/>
        <w:contextualSpacing/>
        <w:jc w:val="both"/>
        <w:rPr>
          <w:b/>
          <w:lang w:eastAsia="en-US"/>
        </w:rPr>
      </w:pPr>
      <w:r w:rsidRPr="009E2443">
        <w:rPr>
          <w:b/>
          <w:lang w:eastAsia="en-US"/>
        </w:rPr>
        <w:t xml:space="preserve">Народное музыкальное искусство. Традиции и обряды </w:t>
      </w:r>
    </w:p>
    <w:p w:rsidR="00BF0EAD" w:rsidRPr="009E2443" w:rsidRDefault="00BF0EAD" w:rsidP="00BD7394">
      <w:pPr>
        <w:spacing w:line="360" w:lineRule="auto"/>
        <w:ind w:firstLine="709"/>
        <w:contextualSpacing/>
        <w:jc w:val="both"/>
        <w:rPr>
          <w:lang w:eastAsia="en-US"/>
        </w:rPr>
      </w:pPr>
      <w:r w:rsidRPr="009E2443">
        <w:rPr>
          <w:lang w:eastAsia="en-US"/>
        </w:rPr>
        <w:t>Музыкальный фольклор. Народные игры. Народные инструменты. Годовой круг календарных праздников</w:t>
      </w:r>
    </w:p>
    <w:p w:rsidR="00BF0EAD" w:rsidRPr="009E2443" w:rsidRDefault="00BF0EAD" w:rsidP="00BD7394">
      <w:pPr>
        <w:spacing w:line="360" w:lineRule="auto"/>
        <w:ind w:firstLine="709"/>
        <w:jc w:val="both"/>
        <w:rPr>
          <w:b/>
          <w:lang w:eastAsia="en-US"/>
        </w:rPr>
      </w:pPr>
      <w:r w:rsidRPr="009E2443">
        <w:rPr>
          <w:b/>
          <w:lang w:eastAsia="en-US"/>
        </w:rPr>
        <w:t xml:space="preserve">Содержание обучения по видам деятельности: </w:t>
      </w:r>
    </w:p>
    <w:p w:rsidR="00BF0EAD" w:rsidRPr="009E2443" w:rsidRDefault="00BF0EAD" w:rsidP="00BD7394">
      <w:pPr>
        <w:spacing w:line="360" w:lineRule="auto"/>
        <w:ind w:firstLine="709"/>
        <w:contextualSpacing/>
        <w:jc w:val="both"/>
        <w:rPr>
          <w:lang w:eastAsia="en-US"/>
        </w:rPr>
      </w:pPr>
      <w:r w:rsidRPr="009E2443">
        <w:rPr>
          <w:b/>
          <w:lang w:eastAsia="en-US"/>
        </w:rPr>
        <w:t>Музыкально-игровая деятельность</w:t>
      </w:r>
      <w:r w:rsidRPr="009E2443">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9E2443">
        <w:rPr>
          <w:rFonts w:eastAsia="SimSun"/>
          <w:kern w:val="2"/>
          <w:lang w:eastAsia="hi-IN" w:bidi="hi-IN"/>
        </w:rPr>
        <w:t xml:space="preserve">риобщение детей к игровой традиционной народной культуре: </w:t>
      </w:r>
      <w:r w:rsidRPr="009E2443">
        <w:rPr>
          <w:lang w:eastAsia="en-US"/>
        </w:rPr>
        <w:t xml:space="preserve">народные игры с музыкальным сопровождением. Примеры: </w:t>
      </w:r>
      <w:r w:rsidRPr="009E2443">
        <w:rPr>
          <w:rFonts w:eastAsia="SimSun"/>
          <w:kern w:val="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9E2443" w:rsidRDefault="00BF0EAD" w:rsidP="00BD7394">
      <w:pPr>
        <w:spacing w:line="360" w:lineRule="auto"/>
        <w:ind w:firstLine="709"/>
        <w:contextualSpacing/>
        <w:jc w:val="both"/>
        <w:rPr>
          <w:lang w:eastAsia="en-US"/>
        </w:rPr>
      </w:pPr>
      <w:r w:rsidRPr="009E2443">
        <w:rPr>
          <w:b/>
          <w:lang w:eastAsia="en-US"/>
        </w:rPr>
        <w:t>Игра на народных инструментах</w:t>
      </w:r>
      <w:r w:rsidRPr="009E2443">
        <w:rPr>
          <w:lang w:eastAsia="en-US"/>
        </w:rPr>
        <w:t xml:space="preserve">.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w:t>
      </w:r>
      <w:r w:rsidRPr="009E2443">
        <w:rPr>
          <w:lang w:eastAsia="en-US"/>
        </w:rPr>
        <w:lastRenderedPageBreak/>
        <w:t>«народному оркестру» (ложки, трещотки, гусли, шаркунки). Народные инструменты разных регионов.</w:t>
      </w:r>
    </w:p>
    <w:p w:rsidR="00BF0EAD" w:rsidRPr="009E2443" w:rsidRDefault="00BF0EAD" w:rsidP="00BD7394">
      <w:pPr>
        <w:spacing w:line="360" w:lineRule="auto"/>
        <w:ind w:firstLine="709"/>
        <w:contextualSpacing/>
        <w:jc w:val="both"/>
        <w:rPr>
          <w:lang w:eastAsia="en-US"/>
        </w:rPr>
      </w:pPr>
      <w:r w:rsidRPr="009E2443">
        <w:rPr>
          <w:b/>
          <w:lang w:eastAsia="en-US"/>
        </w:rPr>
        <w:t>Слушание произведений в исполнении фольклорных коллективов</w:t>
      </w:r>
      <w:r w:rsidRPr="009E2443">
        <w:rPr>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F0EAD" w:rsidRPr="009E2443" w:rsidRDefault="00BF0EAD" w:rsidP="00BD7394">
      <w:pPr>
        <w:spacing w:line="360" w:lineRule="auto"/>
        <w:ind w:firstLine="709"/>
        <w:jc w:val="both"/>
        <w:rPr>
          <w:b/>
          <w:lang w:eastAsia="en-US"/>
        </w:rPr>
      </w:pPr>
      <w:r w:rsidRPr="009E2443">
        <w:rPr>
          <w:b/>
          <w:lang w:eastAsia="en-US"/>
        </w:rPr>
        <w:t>Широка страна моя родная</w:t>
      </w:r>
    </w:p>
    <w:p w:rsidR="00BF0EAD" w:rsidRPr="009E2443" w:rsidRDefault="00BF0EAD" w:rsidP="00BD7394">
      <w:pPr>
        <w:spacing w:line="360" w:lineRule="auto"/>
        <w:ind w:firstLine="709"/>
        <w:jc w:val="both"/>
        <w:rPr>
          <w:lang w:eastAsia="en-US"/>
        </w:rPr>
      </w:pPr>
      <w:r w:rsidRPr="009E2443">
        <w:rPr>
          <w:lang w:eastAsia="en-US"/>
        </w:rPr>
        <w:t>Государственные символы России (герб, флаг, гимн). Гимн – главная песня народов нашей страны. Гимн Российской Федерации.</w:t>
      </w:r>
    </w:p>
    <w:p w:rsidR="00BF0EAD" w:rsidRPr="009E2443" w:rsidRDefault="00BF0EAD" w:rsidP="00BD7394">
      <w:pPr>
        <w:spacing w:line="360" w:lineRule="auto"/>
        <w:ind w:firstLine="709"/>
        <w:jc w:val="both"/>
        <w:rPr>
          <w:lang w:eastAsia="en-US"/>
        </w:rPr>
      </w:pPr>
      <w:r w:rsidRPr="009E2443">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9E2443" w:rsidRDefault="00BF0EAD" w:rsidP="00BD7394">
      <w:pPr>
        <w:spacing w:line="360" w:lineRule="auto"/>
        <w:ind w:firstLine="709"/>
        <w:jc w:val="both"/>
        <w:rPr>
          <w:b/>
          <w:lang w:eastAsia="en-US"/>
        </w:rPr>
      </w:pPr>
      <w:r w:rsidRPr="009E2443">
        <w:rPr>
          <w:b/>
          <w:lang w:eastAsia="en-US"/>
        </w:rPr>
        <w:t xml:space="preserve">Содержание обучения по видам деятельности: </w:t>
      </w:r>
    </w:p>
    <w:p w:rsidR="00BF0EAD" w:rsidRPr="009E2443" w:rsidRDefault="00BF0EAD" w:rsidP="00BD7394">
      <w:pPr>
        <w:spacing w:line="360" w:lineRule="auto"/>
        <w:ind w:firstLine="709"/>
        <w:contextualSpacing/>
        <w:jc w:val="both"/>
        <w:rPr>
          <w:lang w:eastAsia="en-US"/>
        </w:rPr>
      </w:pPr>
      <w:r w:rsidRPr="009E2443">
        <w:rPr>
          <w:b/>
          <w:lang w:eastAsia="en-US"/>
        </w:rPr>
        <w:t>Разучивание и исполнение Гимна Российской Федерации. Исполнение гимна своей республики, города, школы</w:t>
      </w:r>
      <w:r w:rsidRPr="009E2443">
        <w:rPr>
          <w:lang w:eastAsia="en-US"/>
        </w:rPr>
        <w:t>. Применение знаний о способах и приемах выразительного пения.</w:t>
      </w:r>
    </w:p>
    <w:p w:rsidR="00BF0EAD" w:rsidRPr="009E2443" w:rsidRDefault="00BF0EAD" w:rsidP="00BD7394">
      <w:pPr>
        <w:spacing w:line="360" w:lineRule="auto"/>
        <w:ind w:firstLine="709"/>
        <w:contextualSpacing/>
        <w:jc w:val="both"/>
        <w:rPr>
          <w:lang w:eastAsia="en-US"/>
        </w:rPr>
      </w:pPr>
      <w:r w:rsidRPr="009E2443">
        <w:rPr>
          <w:b/>
          <w:lang w:eastAsia="en-US"/>
        </w:rPr>
        <w:t>Слушание музыки отечественных композиторов. Элементарный анализ особенностей мелодии.</w:t>
      </w:r>
      <w:r w:rsidRPr="009E2443">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9E2443" w:rsidRDefault="00BF0EAD" w:rsidP="00BD7394">
      <w:pPr>
        <w:spacing w:line="360" w:lineRule="auto"/>
        <w:ind w:firstLine="709"/>
        <w:jc w:val="both"/>
        <w:rPr>
          <w:i/>
          <w:lang w:eastAsia="en-US"/>
        </w:rPr>
      </w:pPr>
      <w:r w:rsidRPr="009E2443">
        <w:rPr>
          <w:i/>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9E2443" w:rsidRDefault="00BF0EAD" w:rsidP="00BD7394">
      <w:pPr>
        <w:spacing w:line="360" w:lineRule="auto"/>
        <w:ind w:firstLine="709"/>
        <w:jc w:val="both"/>
        <w:rPr>
          <w:lang w:eastAsia="en-US"/>
        </w:rPr>
      </w:pPr>
      <w:r w:rsidRPr="009E2443">
        <w:rPr>
          <w:b/>
          <w:lang w:eastAsia="en-US"/>
        </w:rPr>
        <w:t>Игра на элементарных музыкальных инструментах в ансамбле</w:t>
      </w:r>
      <w:r w:rsidRPr="009E2443">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9E2443" w:rsidRDefault="00BF0EAD" w:rsidP="00BD7394">
      <w:pPr>
        <w:spacing w:line="360" w:lineRule="auto"/>
        <w:ind w:firstLine="709"/>
        <w:jc w:val="both"/>
        <w:rPr>
          <w:b/>
          <w:lang w:eastAsia="en-US"/>
        </w:rPr>
      </w:pPr>
      <w:r w:rsidRPr="009E2443">
        <w:rPr>
          <w:b/>
          <w:lang w:eastAsia="en-US"/>
        </w:rPr>
        <w:t>Музыкальное время и его особенности</w:t>
      </w:r>
    </w:p>
    <w:p w:rsidR="00BF0EAD" w:rsidRPr="009E2443" w:rsidRDefault="00BF0EAD" w:rsidP="00BD7394">
      <w:pPr>
        <w:spacing w:line="360" w:lineRule="auto"/>
        <w:ind w:firstLine="709"/>
        <w:jc w:val="both"/>
        <w:rPr>
          <w:lang w:eastAsia="en-US"/>
        </w:rPr>
      </w:pPr>
      <w:r w:rsidRPr="009E2443">
        <w:rPr>
          <w:lang w:eastAsia="en-US"/>
        </w:rPr>
        <w:t xml:space="preserve">Метроритм. Длительности и паузы в простых ритмических рисунках. Ритмоформулы. Такт. Размер. </w:t>
      </w:r>
    </w:p>
    <w:p w:rsidR="00BF0EAD" w:rsidRPr="009E2443" w:rsidRDefault="00BF0EAD" w:rsidP="00BD7394">
      <w:pPr>
        <w:spacing w:line="360" w:lineRule="auto"/>
        <w:ind w:firstLine="709"/>
        <w:jc w:val="both"/>
        <w:rPr>
          <w:b/>
          <w:lang w:eastAsia="en-US"/>
        </w:rPr>
      </w:pPr>
      <w:r w:rsidRPr="009E2443">
        <w:rPr>
          <w:b/>
          <w:lang w:eastAsia="en-US"/>
        </w:rPr>
        <w:t xml:space="preserve">Содержание обучения по видам деятельности: </w:t>
      </w:r>
    </w:p>
    <w:p w:rsidR="00BF0EAD" w:rsidRPr="009E2443" w:rsidRDefault="00BF0EAD" w:rsidP="00BD7394">
      <w:pPr>
        <w:spacing w:line="360" w:lineRule="auto"/>
        <w:ind w:firstLine="709"/>
        <w:jc w:val="both"/>
        <w:rPr>
          <w:lang w:eastAsia="en-US"/>
        </w:rPr>
      </w:pPr>
      <w:r w:rsidRPr="009E2443">
        <w:rPr>
          <w:b/>
          <w:lang w:eastAsia="en-US"/>
        </w:rPr>
        <w:lastRenderedPageBreak/>
        <w:t>Игровые дидактические упражнения с использованием наглядного материала.</w:t>
      </w:r>
      <w:r w:rsidRPr="009E2443">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9E2443" w:rsidRDefault="00BF0EAD" w:rsidP="00BD7394">
      <w:pPr>
        <w:spacing w:line="360" w:lineRule="auto"/>
        <w:ind w:firstLine="709"/>
        <w:jc w:val="both"/>
        <w:rPr>
          <w:lang w:eastAsia="en-US"/>
        </w:rPr>
      </w:pPr>
      <w:r w:rsidRPr="009E2443">
        <w:rPr>
          <w:b/>
          <w:lang w:eastAsia="en-US"/>
        </w:rPr>
        <w:t>Ритмические игры.</w:t>
      </w:r>
      <w:r w:rsidRPr="009E2443">
        <w:rPr>
          <w:lang w:eastAsia="en-US"/>
        </w:rPr>
        <w:t xml:space="preserve"> Ритмические «паззлы», ритмическая эстафета, ритмическое эхо, простые ритмические каноны. </w:t>
      </w:r>
    </w:p>
    <w:p w:rsidR="00BF0EAD" w:rsidRPr="009E2443" w:rsidRDefault="00BF0EAD" w:rsidP="00BD7394">
      <w:pPr>
        <w:spacing w:line="360" w:lineRule="auto"/>
        <w:ind w:firstLine="709"/>
        <w:contextualSpacing/>
        <w:jc w:val="both"/>
        <w:rPr>
          <w:lang w:eastAsia="en-US"/>
        </w:rPr>
      </w:pPr>
      <w:r w:rsidRPr="009E2443">
        <w:rPr>
          <w:b/>
          <w:lang w:eastAsia="en-US"/>
        </w:rPr>
        <w:t>Игра на элементарных музыкальных инструментах в ансамбле</w:t>
      </w:r>
      <w:r w:rsidRPr="009E2443">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9E2443" w:rsidRDefault="00BF0EAD" w:rsidP="00BD7394">
      <w:pPr>
        <w:spacing w:line="360" w:lineRule="auto"/>
        <w:ind w:firstLine="709"/>
        <w:contextualSpacing/>
        <w:jc w:val="both"/>
        <w:rPr>
          <w:lang w:eastAsia="en-US"/>
        </w:rPr>
      </w:pPr>
      <w:r w:rsidRPr="009E2443">
        <w:rPr>
          <w:b/>
          <w:lang w:eastAsia="en-US"/>
        </w:rPr>
        <w:t>Разучивание и исполнение хоровых и инструментальных произведений</w:t>
      </w:r>
      <w:r w:rsidRPr="009E2443">
        <w:rPr>
          <w:lang w:eastAsia="en-US"/>
        </w:rPr>
        <w:t xml:space="preserve"> с разнообразным ритмическим рисунком. Исполнение пройденных песенных и инструментальных мелодий по нотам. </w:t>
      </w:r>
    </w:p>
    <w:p w:rsidR="00BF0EAD" w:rsidRPr="009E2443" w:rsidRDefault="00BF0EAD" w:rsidP="00BD7394">
      <w:pPr>
        <w:spacing w:line="360" w:lineRule="auto"/>
        <w:ind w:firstLine="709"/>
        <w:jc w:val="both"/>
        <w:rPr>
          <w:lang w:eastAsia="en-US"/>
        </w:rPr>
      </w:pPr>
      <w:r w:rsidRPr="009E2443">
        <w:rPr>
          <w:b/>
          <w:lang w:eastAsia="en-US"/>
        </w:rPr>
        <w:t>Музыкальная грамота</w:t>
      </w:r>
    </w:p>
    <w:p w:rsidR="00BF0EAD" w:rsidRPr="009E2443" w:rsidRDefault="00BF0EAD" w:rsidP="00BD7394">
      <w:pPr>
        <w:spacing w:line="360" w:lineRule="auto"/>
        <w:ind w:firstLine="709"/>
        <w:jc w:val="both"/>
        <w:rPr>
          <w:lang w:eastAsia="en-US"/>
        </w:rPr>
      </w:pPr>
      <w:r w:rsidRPr="009E2443">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9E2443" w:rsidRDefault="00BF0EAD" w:rsidP="00BD7394">
      <w:pPr>
        <w:spacing w:line="360" w:lineRule="auto"/>
        <w:ind w:firstLine="709"/>
        <w:jc w:val="both"/>
        <w:rPr>
          <w:b/>
          <w:lang w:eastAsia="en-US"/>
        </w:rPr>
      </w:pPr>
      <w:r w:rsidRPr="009E2443">
        <w:rPr>
          <w:b/>
          <w:lang w:eastAsia="en-US"/>
        </w:rPr>
        <w:t xml:space="preserve">Содержание обучения по видам деятельности: </w:t>
      </w:r>
    </w:p>
    <w:p w:rsidR="00BF0EAD" w:rsidRPr="009E2443" w:rsidRDefault="00BF0EAD" w:rsidP="00BD7394">
      <w:pPr>
        <w:spacing w:line="360" w:lineRule="auto"/>
        <w:ind w:firstLine="709"/>
        <w:jc w:val="both"/>
        <w:rPr>
          <w:lang w:eastAsia="en-US"/>
        </w:rPr>
      </w:pPr>
      <w:r w:rsidRPr="009E2443">
        <w:rPr>
          <w:b/>
          <w:lang w:eastAsia="en-US"/>
        </w:rPr>
        <w:t>Чтение нотной записи</w:t>
      </w:r>
      <w:r w:rsidRPr="009E2443">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9E2443" w:rsidRDefault="00BF0EAD" w:rsidP="00BD7394">
      <w:pPr>
        <w:spacing w:line="360" w:lineRule="auto"/>
        <w:ind w:firstLine="709"/>
        <w:jc w:val="both"/>
        <w:rPr>
          <w:lang w:eastAsia="en-US"/>
        </w:rPr>
      </w:pPr>
      <w:r w:rsidRPr="009E2443">
        <w:rPr>
          <w:b/>
          <w:lang w:eastAsia="en-US"/>
        </w:rPr>
        <w:t xml:space="preserve">Игровые дидактические упражнения с использованием наглядного материала. </w:t>
      </w:r>
      <w:r w:rsidRPr="009E2443">
        <w:rPr>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9E2443" w:rsidRDefault="00BF0EAD" w:rsidP="00BD7394">
      <w:pPr>
        <w:spacing w:line="360" w:lineRule="auto"/>
        <w:ind w:firstLine="709"/>
        <w:jc w:val="both"/>
        <w:rPr>
          <w:lang w:eastAsia="en-US"/>
        </w:rPr>
      </w:pPr>
      <w:r w:rsidRPr="009E2443">
        <w:rPr>
          <w:b/>
          <w:lang w:eastAsia="en-US"/>
        </w:rPr>
        <w:t>Пение мелодических интервалов</w:t>
      </w:r>
      <w:r w:rsidRPr="009E2443">
        <w:rPr>
          <w:lang w:eastAsia="en-US"/>
        </w:rPr>
        <w:t xml:space="preserve"> с использованием ручных знаков.</w:t>
      </w:r>
    </w:p>
    <w:p w:rsidR="00BF0EAD" w:rsidRPr="009E2443" w:rsidRDefault="00BF0EAD" w:rsidP="00BD7394">
      <w:pPr>
        <w:spacing w:line="360" w:lineRule="auto"/>
        <w:ind w:firstLine="709"/>
        <w:jc w:val="both"/>
        <w:rPr>
          <w:lang w:eastAsia="en-US"/>
        </w:rPr>
      </w:pPr>
      <w:r w:rsidRPr="009E2443">
        <w:rPr>
          <w:b/>
          <w:lang w:eastAsia="en-US"/>
        </w:rPr>
        <w:t>Прослушивание и узнавание</w:t>
      </w:r>
      <w:r w:rsidRPr="009E2443">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9E2443" w:rsidRDefault="00BF0EAD" w:rsidP="00BD7394">
      <w:pPr>
        <w:spacing w:line="360" w:lineRule="auto"/>
        <w:ind w:firstLine="709"/>
        <w:contextualSpacing/>
        <w:jc w:val="both"/>
        <w:rPr>
          <w:lang w:eastAsia="en-US"/>
        </w:rPr>
      </w:pPr>
      <w:r w:rsidRPr="009E2443">
        <w:rPr>
          <w:b/>
          <w:lang w:eastAsia="en-US"/>
        </w:rPr>
        <w:t>Игра на элементарных музыкальных инструментах в ансамбле.</w:t>
      </w:r>
      <w:r w:rsidRPr="009E2443">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9E2443" w:rsidRDefault="00BF0EAD" w:rsidP="00BD7394">
      <w:pPr>
        <w:spacing w:line="360" w:lineRule="auto"/>
        <w:ind w:firstLine="709"/>
        <w:jc w:val="both"/>
        <w:rPr>
          <w:b/>
          <w:lang w:eastAsia="en-US"/>
        </w:rPr>
      </w:pPr>
      <w:r w:rsidRPr="009E2443">
        <w:rPr>
          <w:b/>
          <w:lang w:eastAsia="en-US"/>
        </w:rPr>
        <w:t xml:space="preserve"> «Музыкальный конструктор»</w:t>
      </w:r>
    </w:p>
    <w:p w:rsidR="00BF0EAD" w:rsidRPr="009E2443" w:rsidRDefault="00BF0EAD" w:rsidP="00BD7394">
      <w:pPr>
        <w:spacing w:line="360" w:lineRule="auto"/>
        <w:ind w:firstLine="709"/>
        <w:jc w:val="both"/>
        <w:rPr>
          <w:lang w:eastAsia="en-US"/>
        </w:rPr>
      </w:pPr>
      <w:r w:rsidRPr="009E2443">
        <w:rPr>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9E2443" w:rsidRDefault="00BF0EAD" w:rsidP="00BD7394">
      <w:pPr>
        <w:spacing w:line="360" w:lineRule="auto"/>
        <w:ind w:firstLine="709"/>
        <w:jc w:val="both"/>
        <w:rPr>
          <w:b/>
          <w:lang w:eastAsia="en-US"/>
        </w:rPr>
      </w:pPr>
      <w:r w:rsidRPr="009E2443">
        <w:rPr>
          <w:b/>
          <w:lang w:eastAsia="en-US"/>
        </w:rPr>
        <w:t xml:space="preserve">Содержание обучения по видам деятельности: </w:t>
      </w:r>
    </w:p>
    <w:p w:rsidR="00BF0EAD" w:rsidRPr="009E2443" w:rsidRDefault="00BF0EAD" w:rsidP="00BD7394">
      <w:pPr>
        <w:spacing w:line="360" w:lineRule="auto"/>
        <w:ind w:firstLine="709"/>
        <w:contextualSpacing/>
        <w:jc w:val="both"/>
        <w:rPr>
          <w:lang w:eastAsia="en-US"/>
        </w:rPr>
      </w:pPr>
      <w:r w:rsidRPr="009E2443">
        <w:rPr>
          <w:b/>
          <w:lang w:eastAsia="en-US"/>
        </w:rPr>
        <w:lastRenderedPageBreak/>
        <w:t>Слушание музыкальных произведений</w:t>
      </w:r>
      <w:r w:rsidRPr="009E2443">
        <w:rPr>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9E2443" w:rsidRDefault="00BF0EAD" w:rsidP="00BD7394">
      <w:pPr>
        <w:spacing w:line="360" w:lineRule="auto"/>
        <w:ind w:firstLine="709"/>
        <w:contextualSpacing/>
        <w:jc w:val="both"/>
        <w:rPr>
          <w:lang w:eastAsia="en-US"/>
        </w:rPr>
      </w:pPr>
      <w:r w:rsidRPr="009E2443">
        <w:rPr>
          <w:b/>
          <w:lang w:eastAsia="en-US"/>
        </w:rPr>
        <w:t xml:space="preserve">Игра на элементарных музыкальных инструментах в ансамбле. </w:t>
      </w:r>
      <w:r w:rsidRPr="009E2443">
        <w:rPr>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9E2443" w:rsidRDefault="00BF0EAD" w:rsidP="00BD7394">
      <w:pPr>
        <w:spacing w:line="360" w:lineRule="auto"/>
        <w:ind w:firstLine="709"/>
        <w:jc w:val="both"/>
        <w:rPr>
          <w:lang w:eastAsia="en-US"/>
        </w:rPr>
      </w:pPr>
      <w:r w:rsidRPr="009E2443">
        <w:rPr>
          <w:b/>
          <w:lang w:eastAsia="en-US"/>
        </w:rPr>
        <w:t>Сочинение простейших мелодий</w:t>
      </w:r>
      <w:r w:rsidRPr="009E2443">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9E2443" w:rsidRDefault="00BF0EAD" w:rsidP="00BD7394">
      <w:pPr>
        <w:spacing w:line="360" w:lineRule="auto"/>
        <w:ind w:firstLine="709"/>
        <w:jc w:val="both"/>
        <w:rPr>
          <w:lang w:eastAsia="en-US"/>
        </w:rPr>
      </w:pPr>
      <w:r w:rsidRPr="009E2443">
        <w:rPr>
          <w:b/>
          <w:lang w:eastAsia="en-US"/>
        </w:rPr>
        <w:t>Исполнение песен</w:t>
      </w:r>
      <w:r w:rsidRPr="009E2443">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9E2443" w:rsidRDefault="00BF0EAD" w:rsidP="00BD7394">
      <w:pPr>
        <w:spacing w:line="360" w:lineRule="auto"/>
        <w:ind w:firstLine="709"/>
        <w:jc w:val="both"/>
        <w:rPr>
          <w:b/>
          <w:lang w:eastAsia="en-US"/>
        </w:rPr>
      </w:pPr>
      <w:r w:rsidRPr="009E2443">
        <w:rPr>
          <w:b/>
          <w:lang w:eastAsia="en-US"/>
        </w:rPr>
        <w:t>Жанровое разнообразие в музыке</w:t>
      </w:r>
    </w:p>
    <w:p w:rsidR="00BF0EAD" w:rsidRPr="009E2443" w:rsidRDefault="00BF0EAD" w:rsidP="00BD7394">
      <w:pPr>
        <w:spacing w:line="360" w:lineRule="auto"/>
        <w:ind w:firstLine="709"/>
        <w:jc w:val="both"/>
        <w:rPr>
          <w:lang w:eastAsia="en-US"/>
        </w:rPr>
      </w:pPr>
      <w:r w:rsidRPr="009E2443">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9E2443" w:rsidRDefault="00BF0EAD" w:rsidP="00BD7394">
      <w:pPr>
        <w:spacing w:line="360" w:lineRule="auto"/>
        <w:ind w:firstLine="709"/>
        <w:jc w:val="both"/>
        <w:rPr>
          <w:b/>
          <w:lang w:eastAsia="en-US"/>
        </w:rPr>
      </w:pPr>
      <w:r w:rsidRPr="009E2443">
        <w:rPr>
          <w:b/>
          <w:lang w:eastAsia="en-US"/>
        </w:rPr>
        <w:t xml:space="preserve">Содержание обучения по видам деятельности: </w:t>
      </w:r>
    </w:p>
    <w:p w:rsidR="00BF0EAD" w:rsidRPr="009E2443" w:rsidRDefault="00BF0EAD" w:rsidP="00BD7394">
      <w:pPr>
        <w:spacing w:line="360" w:lineRule="auto"/>
        <w:ind w:firstLine="709"/>
        <w:contextualSpacing/>
        <w:jc w:val="both"/>
        <w:rPr>
          <w:lang w:eastAsia="en-US"/>
        </w:rPr>
      </w:pPr>
      <w:r w:rsidRPr="009E2443">
        <w:rPr>
          <w:b/>
          <w:lang w:eastAsia="en-US"/>
        </w:rPr>
        <w:t>Слушание классических музыкальных произведений с определением их жанровой основы.</w:t>
      </w:r>
      <w:r w:rsidRPr="009E2443">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9E2443" w:rsidRDefault="00BF0EAD" w:rsidP="00BD7394">
      <w:pPr>
        <w:spacing w:line="360" w:lineRule="auto"/>
        <w:ind w:firstLine="709"/>
        <w:contextualSpacing/>
        <w:jc w:val="both"/>
        <w:rPr>
          <w:lang w:eastAsia="en-US"/>
        </w:rPr>
      </w:pPr>
      <w:r w:rsidRPr="009E2443">
        <w:rPr>
          <w:b/>
          <w:lang w:eastAsia="en-US"/>
        </w:rPr>
        <w:t>Пластическое интонирование</w:t>
      </w:r>
      <w:r w:rsidRPr="009E2443">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9E2443" w:rsidRDefault="00BF0EAD" w:rsidP="00BD7394">
      <w:pPr>
        <w:spacing w:line="360" w:lineRule="auto"/>
        <w:ind w:firstLine="709"/>
        <w:contextualSpacing/>
        <w:jc w:val="both"/>
        <w:rPr>
          <w:lang w:eastAsia="en-US"/>
        </w:rPr>
      </w:pPr>
      <w:r w:rsidRPr="009E2443">
        <w:rPr>
          <w:b/>
          <w:lang w:eastAsia="en-US"/>
        </w:rPr>
        <w:t>Создание презентации</w:t>
      </w:r>
      <w:r w:rsidRPr="009E2443">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9E2443" w:rsidRDefault="00BF0EAD" w:rsidP="00BD7394">
      <w:pPr>
        <w:spacing w:line="360" w:lineRule="auto"/>
        <w:ind w:firstLine="709"/>
        <w:contextualSpacing/>
        <w:jc w:val="both"/>
        <w:rPr>
          <w:lang w:eastAsia="en-US"/>
        </w:rPr>
      </w:pPr>
      <w:r w:rsidRPr="009E2443">
        <w:rPr>
          <w:b/>
          <w:lang w:eastAsia="en-US"/>
        </w:rPr>
        <w:lastRenderedPageBreak/>
        <w:t>Исполнение песен</w:t>
      </w:r>
      <w:r w:rsidRPr="009E2443">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9E2443" w:rsidRDefault="00BF0EAD" w:rsidP="00BD7394">
      <w:pPr>
        <w:spacing w:line="360" w:lineRule="auto"/>
        <w:ind w:firstLine="709"/>
        <w:contextualSpacing/>
        <w:jc w:val="both"/>
        <w:rPr>
          <w:lang w:eastAsia="en-US"/>
        </w:rPr>
      </w:pPr>
      <w:r w:rsidRPr="009E2443">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9E2443" w:rsidRDefault="00BF0EAD" w:rsidP="00BD7394">
      <w:pPr>
        <w:spacing w:line="360" w:lineRule="auto"/>
        <w:ind w:firstLine="709"/>
        <w:jc w:val="both"/>
        <w:rPr>
          <w:b/>
          <w:lang w:eastAsia="en-US"/>
        </w:rPr>
      </w:pPr>
      <w:r w:rsidRPr="009E2443">
        <w:rPr>
          <w:b/>
          <w:lang w:eastAsia="en-US"/>
        </w:rPr>
        <w:t>Я – артист</w:t>
      </w:r>
    </w:p>
    <w:p w:rsidR="00BF0EAD" w:rsidRPr="009E2443" w:rsidRDefault="00BF0EAD" w:rsidP="00BD7394">
      <w:pPr>
        <w:spacing w:line="360" w:lineRule="auto"/>
        <w:ind w:firstLine="709"/>
        <w:jc w:val="both"/>
        <w:rPr>
          <w:lang w:eastAsia="en-US"/>
        </w:rPr>
      </w:pPr>
      <w:r w:rsidRPr="009E2443">
        <w:rPr>
          <w:lang w:eastAsia="en-US"/>
        </w:rPr>
        <w:t xml:space="preserve">Сольное и ансамблевое музицирование (вокальное и инструментальное). Творческое соревнование. </w:t>
      </w:r>
    </w:p>
    <w:p w:rsidR="00BF0EAD" w:rsidRPr="009E2443" w:rsidRDefault="00BF0EAD" w:rsidP="00BD7394">
      <w:pPr>
        <w:spacing w:line="360" w:lineRule="auto"/>
        <w:ind w:firstLine="709"/>
        <w:jc w:val="both"/>
        <w:rPr>
          <w:lang w:eastAsia="en-US"/>
        </w:rPr>
      </w:pPr>
      <w:r w:rsidRPr="009E2443">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9E2443" w:rsidRDefault="00BF0EAD" w:rsidP="00BD7394">
      <w:pPr>
        <w:spacing w:line="360" w:lineRule="auto"/>
        <w:ind w:firstLine="709"/>
        <w:jc w:val="both"/>
        <w:rPr>
          <w:b/>
          <w:lang w:eastAsia="en-US"/>
        </w:rPr>
      </w:pPr>
      <w:r w:rsidRPr="009E2443">
        <w:rPr>
          <w:b/>
          <w:lang w:eastAsia="en-US"/>
        </w:rPr>
        <w:t xml:space="preserve">Содержание обучения по видам деятельности: </w:t>
      </w:r>
    </w:p>
    <w:p w:rsidR="00BF0EAD" w:rsidRPr="009E2443" w:rsidRDefault="00BF0EAD" w:rsidP="00BD7394">
      <w:pPr>
        <w:spacing w:line="360" w:lineRule="auto"/>
        <w:ind w:firstLine="709"/>
        <w:jc w:val="both"/>
        <w:rPr>
          <w:lang w:eastAsia="en-US"/>
        </w:rPr>
      </w:pPr>
      <w:r w:rsidRPr="009E2443">
        <w:rPr>
          <w:b/>
          <w:lang w:eastAsia="en-US"/>
        </w:rPr>
        <w:t>Исполнение пройденных хоровых и инструментальных произведений</w:t>
      </w:r>
      <w:r w:rsidRPr="009E2443">
        <w:rPr>
          <w:lang w:eastAsia="en-US"/>
        </w:rPr>
        <w:t xml:space="preserve"> в школьных мероприятиях, посвященных праздникам, торжественным событиям. </w:t>
      </w:r>
    </w:p>
    <w:p w:rsidR="00BF0EAD" w:rsidRPr="009E2443" w:rsidRDefault="00BF0EAD" w:rsidP="00BD7394">
      <w:pPr>
        <w:spacing w:line="360" w:lineRule="auto"/>
        <w:ind w:firstLine="709"/>
        <w:jc w:val="both"/>
        <w:rPr>
          <w:lang w:eastAsia="en-US"/>
        </w:rPr>
      </w:pPr>
      <w:r w:rsidRPr="009E2443">
        <w:rPr>
          <w:b/>
          <w:lang w:eastAsia="en-US"/>
        </w:rPr>
        <w:t>Подготовка концертных программ</w:t>
      </w:r>
      <w:r w:rsidRPr="009E2443">
        <w:rPr>
          <w:lang w:eastAsia="en-US"/>
        </w:rPr>
        <w:t xml:space="preserve">, включающих произведения для хорового и инструментального (либо совместного) музицирования. </w:t>
      </w:r>
    </w:p>
    <w:p w:rsidR="00BF0EAD" w:rsidRPr="009E2443" w:rsidRDefault="00BF0EAD" w:rsidP="00BD7394">
      <w:pPr>
        <w:spacing w:line="360" w:lineRule="auto"/>
        <w:ind w:firstLine="709"/>
        <w:jc w:val="both"/>
        <w:rPr>
          <w:i/>
          <w:lang w:eastAsia="en-US"/>
        </w:rPr>
      </w:pPr>
      <w:r w:rsidRPr="009E2443">
        <w:rPr>
          <w:i/>
          <w:lang w:eastAsia="en-US"/>
        </w:rPr>
        <w:t>Участие в школьных, региональных и всероссийских музыкально-исполнительских фестивалях, конкурсах и т.д.</w:t>
      </w:r>
    </w:p>
    <w:p w:rsidR="00BF0EAD" w:rsidRPr="009E2443" w:rsidRDefault="00BF0EAD" w:rsidP="00BD7394">
      <w:pPr>
        <w:spacing w:line="360" w:lineRule="auto"/>
        <w:ind w:firstLine="709"/>
        <w:jc w:val="both"/>
        <w:rPr>
          <w:lang w:eastAsia="en-US"/>
        </w:rPr>
      </w:pPr>
      <w:r w:rsidRPr="009E2443">
        <w:rPr>
          <w:b/>
          <w:lang w:eastAsia="en-US"/>
        </w:rPr>
        <w:t>Командные состязания</w:t>
      </w:r>
      <w:r w:rsidRPr="009E2443">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9E2443" w:rsidRDefault="00BF0EAD" w:rsidP="00BD7394">
      <w:pPr>
        <w:spacing w:line="360" w:lineRule="auto"/>
        <w:ind w:firstLine="709"/>
        <w:jc w:val="both"/>
        <w:rPr>
          <w:lang w:eastAsia="en-US"/>
        </w:rPr>
      </w:pPr>
      <w:r w:rsidRPr="009E2443">
        <w:rPr>
          <w:b/>
          <w:lang w:eastAsia="en-US"/>
        </w:rPr>
        <w:t>Игра на элементарных музыкальных инструментах в ансамбле. Совершенствование навыка импровизации</w:t>
      </w:r>
      <w:r w:rsidRPr="009E2443">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9E2443" w:rsidRDefault="00BF0EAD" w:rsidP="00BD7394">
      <w:pPr>
        <w:spacing w:line="360" w:lineRule="auto"/>
        <w:ind w:firstLine="709"/>
        <w:jc w:val="both"/>
        <w:rPr>
          <w:b/>
          <w:lang w:eastAsia="en-US"/>
        </w:rPr>
      </w:pPr>
      <w:r w:rsidRPr="009E2443">
        <w:rPr>
          <w:b/>
          <w:lang w:eastAsia="en-US"/>
        </w:rPr>
        <w:t>Музыкально-театрализованное представление</w:t>
      </w:r>
    </w:p>
    <w:p w:rsidR="00BF0EAD" w:rsidRPr="009E2443" w:rsidRDefault="00BF0EAD" w:rsidP="00BD7394">
      <w:pPr>
        <w:spacing w:line="360" w:lineRule="auto"/>
        <w:ind w:firstLine="709"/>
        <w:jc w:val="both"/>
        <w:rPr>
          <w:lang w:eastAsia="en-US"/>
        </w:rPr>
      </w:pPr>
      <w:r w:rsidRPr="009E2443">
        <w:rPr>
          <w:lang w:eastAsia="en-US"/>
        </w:rPr>
        <w:t>Музыкально-театрализованное представление как результат освоения программы во втором классе.</w:t>
      </w:r>
    </w:p>
    <w:p w:rsidR="00BF0EAD" w:rsidRPr="009E2443" w:rsidRDefault="00BF0EAD" w:rsidP="00BD7394">
      <w:pPr>
        <w:spacing w:line="360" w:lineRule="auto"/>
        <w:ind w:firstLine="709"/>
        <w:jc w:val="both"/>
        <w:rPr>
          <w:b/>
          <w:lang w:eastAsia="en-US"/>
        </w:rPr>
      </w:pPr>
      <w:r w:rsidRPr="009E2443">
        <w:rPr>
          <w:b/>
          <w:lang w:eastAsia="en-US"/>
        </w:rPr>
        <w:t xml:space="preserve">Содержание обучения по видам деятельности: </w:t>
      </w:r>
    </w:p>
    <w:p w:rsidR="00BF0EAD" w:rsidRPr="009E2443" w:rsidRDefault="00BF0EAD" w:rsidP="00BD7394">
      <w:pPr>
        <w:spacing w:line="360" w:lineRule="auto"/>
        <w:ind w:firstLine="709"/>
        <w:jc w:val="both"/>
        <w:rPr>
          <w:lang w:eastAsia="en-US"/>
        </w:rPr>
      </w:pPr>
      <w:r w:rsidRPr="009E2443">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w:t>
      </w:r>
      <w:r w:rsidRPr="009E2443">
        <w:rPr>
          <w:lang w:eastAsia="en-US"/>
        </w:rPr>
        <w:lastRenderedPageBreak/>
        <w:t xml:space="preserve">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9E2443" w:rsidRDefault="00BF0EAD" w:rsidP="00BD7394">
      <w:pPr>
        <w:spacing w:line="360" w:lineRule="auto"/>
        <w:ind w:firstLine="709"/>
        <w:jc w:val="both"/>
        <w:rPr>
          <w:b/>
          <w:lang w:eastAsia="en-US"/>
        </w:rPr>
      </w:pPr>
      <w:r w:rsidRPr="009E2443">
        <w:rPr>
          <w:b/>
          <w:lang w:eastAsia="en-US"/>
        </w:rPr>
        <w:t>3 класс</w:t>
      </w:r>
    </w:p>
    <w:p w:rsidR="00BF0EAD" w:rsidRPr="009E2443" w:rsidRDefault="00BF0EAD" w:rsidP="00BD7394">
      <w:pPr>
        <w:spacing w:line="360" w:lineRule="auto"/>
        <w:ind w:firstLine="709"/>
        <w:jc w:val="both"/>
        <w:rPr>
          <w:b/>
          <w:lang w:eastAsia="en-US"/>
        </w:rPr>
      </w:pPr>
      <w:r w:rsidRPr="009E2443">
        <w:rPr>
          <w:b/>
          <w:lang w:eastAsia="en-US"/>
        </w:rPr>
        <w:t xml:space="preserve">Музыкальный проект «Сочиняем сказку». </w:t>
      </w:r>
    </w:p>
    <w:p w:rsidR="00BF0EAD" w:rsidRPr="009E2443" w:rsidRDefault="00BF0EAD" w:rsidP="00BD7394">
      <w:pPr>
        <w:spacing w:line="360" w:lineRule="auto"/>
        <w:ind w:firstLine="709"/>
        <w:jc w:val="both"/>
        <w:rPr>
          <w:lang w:eastAsia="en-US"/>
        </w:rPr>
      </w:pPr>
      <w:r w:rsidRPr="009E2443">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9E2443" w:rsidRDefault="00BF0EAD" w:rsidP="00BD7394">
      <w:pPr>
        <w:spacing w:line="360" w:lineRule="auto"/>
        <w:ind w:firstLine="709"/>
        <w:jc w:val="both"/>
        <w:rPr>
          <w:b/>
          <w:lang w:eastAsia="en-US"/>
        </w:rPr>
      </w:pPr>
      <w:r w:rsidRPr="009E2443">
        <w:rPr>
          <w:b/>
          <w:lang w:eastAsia="en-US"/>
        </w:rPr>
        <w:t xml:space="preserve">Содержание обучения по видам деятельности: </w:t>
      </w:r>
    </w:p>
    <w:p w:rsidR="00BF0EAD" w:rsidRPr="009E2443" w:rsidRDefault="00BF0EAD" w:rsidP="00BD7394">
      <w:pPr>
        <w:spacing w:line="360" w:lineRule="auto"/>
        <w:ind w:firstLine="709"/>
        <w:jc w:val="both"/>
        <w:rPr>
          <w:lang w:eastAsia="en-US"/>
        </w:rPr>
      </w:pPr>
      <w:r w:rsidRPr="009E2443">
        <w:rPr>
          <w:b/>
          <w:lang w:eastAsia="en-US"/>
        </w:rPr>
        <w:t>Разработка плана</w:t>
      </w:r>
      <w:r w:rsidRPr="009E2443">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9E2443" w:rsidRDefault="00BF0EAD" w:rsidP="00BD7394">
      <w:pPr>
        <w:spacing w:line="360" w:lineRule="auto"/>
        <w:ind w:firstLine="709"/>
        <w:jc w:val="both"/>
        <w:rPr>
          <w:b/>
          <w:lang w:eastAsia="en-US"/>
        </w:rPr>
      </w:pPr>
      <w:r w:rsidRPr="009E2443">
        <w:rPr>
          <w:b/>
          <w:lang w:eastAsia="en-US"/>
        </w:rPr>
        <w:t>Создание информационного сопровождения проекта</w:t>
      </w:r>
      <w:r w:rsidRPr="009E2443">
        <w:rPr>
          <w:lang w:eastAsia="en-US"/>
        </w:rPr>
        <w:t xml:space="preserve"> (афиша, презентация, пригласительные билеты и т.</w:t>
      </w:r>
      <w:r w:rsidR="0063727D" w:rsidRPr="009E2443">
        <w:rPr>
          <w:lang w:eastAsia="en-US"/>
        </w:rPr>
        <w:t xml:space="preserve"> </w:t>
      </w:r>
      <w:r w:rsidRPr="009E2443">
        <w:rPr>
          <w:lang w:eastAsia="en-US"/>
        </w:rPr>
        <w:t>д.).</w:t>
      </w:r>
    </w:p>
    <w:p w:rsidR="00BF0EAD" w:rsidRPr="009E2443" w:rsidRDefault="00BF0EAD" w:rsidP="00BD7394">
      <w:pPr>
        <w:spacing w:line="360" w:lineRule="auto"/>
        <w:ind w:firstLine="709"/>
        <w:jc w:val="both"/>
        <w:rPr>
          <w:lang w:eastAsia="en-US"/>
        </w:rPr>
      </w:pPr>
      <w:r w:rsidRPr="009E2443">
        <w:rPr>
          <w:b/>
          <w:lang w:eastAsia="en-US"/>
        </w:rPr>
        <w:t>Разучивание и исполнение песенного ансамблевого и хорового материала как части проекта.</w:t>
      </w:r>
      <w:r w:rsidRPr="009E2443">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9E2443" w:rsidRDefault="00BF0EAD" w:rsidP="00BD7394">
      <w:pPr>
        <w:spacing w:line="360" w:lineRule="auto"/>
        <w:ind w:firstLine="709"/>
        <w:jc w:val="both"/>
        <w:rPr>
          <w:lang w:eastAsia="en-US"/>
        </w:rPr>
      </w:pPr>
      <w:r w:rsidRPr="009E2443">
        <w:rPr>
          <w:b/>
          <w:lang w:eastAsia="en-US"/>
        </w:rPr>
        <w:t>Практическое освоение и применение элементов музыкальной грамоты</w:t>
      </w:r>
      <w:r w:rsidRPr="009E2443">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9E2443" w:rsidRDefault="00BF0EAD" w:rsidP="00BD7394">
      <w:pPr>
        <w:spacing w:line="360" w:lineRule="auto"/>
        <w:ind w:firstLine="709"/>
        <w:jc w:val="both"/>
        <w:rPr>
          <w:lang w:eastAsia="en-US"/>
        </w:rPr>
      </w:pPr>
      <w:r w:rsidRPr="009E2443">
        <w:rPr>
          <w:b/>
          <w:lang w:eastAsia="en-US"/>
        </w:rPr>
        <w:t>Работа над метроритмом</w:t>
      </w:r>
      <w:r w:rsidRPr="009E2443">
        <w:rPr>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BF0EAD" w:rsidRPr="009E2443" w:rsidRDefault="00BF0EAD" w:rsidP="00BD7394">
      <w:pPr>
        <w:spacing w:line="360" w:lineRule="auto"/>
        <w:ind w:firstLine="709"/>
        <w:contextualSpacing/>
        <w:jc w:val="both"/>
        <w:rPr>
          <w:lang w:eastAsia="en-US"/>
        </w:rPr>
      </w:pPr>
      <w:r w:rsidRPr="009E2443">
        <w:rPr>
          <w:b/>
          <w:lang w:eastAsia="en-US"/>
        </w:rPr>
        <w:t>Игра на элементарных музыкальных инструментах в ансамбле</w:t>
      </w:r>
      <w:r w:rsidRPr="009E2443">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9E2443" w:rsidRDefault="00BF0EAD" w:rsidP="00BD7394">
      <w:pPr>
        <w:spacing w:line="360" w:lineRule="auto"/>
        <w:ind w:firstLine="709"/>
        <w:jc w:val="both"/>
        <w:rPr>
          <w:lang w:eastAsia="en-US"/>
        </w:rPr>
      </w:pPr>
      <w:r w:rsidRPr="009E2443">
        <w:rPr>
          <w:b/>
          <w:lang w:eastAsia="en-US"/>
        </w:rPr>
        <w:t>Соревнование классов</w:t>
      </w:r>
      <w:r w:rsidRPr="009E2443">
        <w:rPr>
          <w:lang w:eastAsia="en-US"/>
        </w:rPr>
        <w:t xml:space="preserve"> на лучший музыкальный проект «Сочиняем сказку».</w:t>
      </w:r>
    </w:p>
    <w:p w:rsidR="00BF0EAD" w:rsidRPr="009E2443" w:rsidRDefault="00BF0EAD" w:rsidP="00BD7394">
      <w:pPr>
        <w:spacing w:line="360" w:lineRule="auto"/>
        <w:ind w:firstLine="709"/>
        <w:jc w:val="both"/>
        <w:rPr>
          <w:lang w:eastAsia="en-US"/>
        </w:rPr>
      </w:pPr>
      <w:r w:rsidRPr="009E2443">
        <w:rPr>
          <w:b/>
          <w:lang w:eastAsia="en-US"/>
        </w:rPr>
        <w:lastRenderedPageBreak/>
        <w:t>Широка страна моя родная</w:t>
      </w:r>
    </w:p>
    <w:p w:rsidR="00BF0EAD" w:rsidRPr="009E2443" w:rsidRDefault="00BF0EAD" w:rsidP="00BD7394">
      <w:pPr>
        <w:spacing w:line="360" w:lineRule="auto"/>
        <w:ind w:firstLine="709"/>
        <w:jc w:val="both"/>
        <w:rPr>
          <w:lang w:eastAsia="en-US"/>
        </w:rPr>
      </w:pPr>
      <w:r w:rsidRPr="009E2443">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9E2443" w:rsidRDefault="00BF0EAD" w:rsidP="00BD7394">
      <w:pPr>
        <w:spacing w:line="360" w:lineRule="auto"/>
        <w:ind w:firstLine="709"/>
        <w:jc w:val="both"/>
        <w:rPr>
          <w:b/>
          <w:lang w:eastAsia="en-US"/>
        </w:rPr>
      </w:pPr>
      <w:r w:rsidRPr="009E2443">
        <w:rPr>
          <w:b/>
          <w:lang w:eastAsia="en-US"/>
        </w:rPr>
        <w:t xml:space="preserve">Содержание обучения по видам деятельности: </w:t>
      </w:r>
    </w:p>
    <w:p w:rsidR="00BF0EAD" w:rsidRPr="009E2443" w:rsidRDefault="00BF0EAD" w:rsidP="00BD7394">
      <w:pPr>
        <w:spacing w:line="360" w:lineRule="auto"/>
        <w:ind w:firstLine="709"/>
        <w:jc w:val="both"/>
        <w:rPr>
          <w:lang w:eastAsia="en-US"/>
        </w:rPr>
      </w:pPr>
      <w:r w:rsidRPr="009E2443">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9E2443" w:rsidRDefault="00BF0EAD" w:rsidP="00BD7394">
      <w:pPr>
        <w:spacing w:line="360" w:lineRule="auto"/>
        <w:ind w:firstLine="709"/>
        <w:jc w:val="both"/>
        <w:rPr>
          <w:lang w:eastAsia="en-US"/>
        </w:rPr>
      </w:pPr>
      <w:r w:rsidRPr="009E2443">
        <w:rPr>
          <w:b/>
          <w:lang w:eastAsia="en-US"/>
        </w:rPr>
        <w:t>Исполнение песен</w:t>
      </w:r>
      <w:r w:rsidRPr="009E2443">
        <w:rPr>
          <w:lang w:eastAsia="en-US"/>
        </w:rPr>
        <w:t xml:space="preserve"> народов России различных жанров колыбельные, хороводные, плясовые и др.) в сопровождении народных инструментов. Пение </w:t>
      </w:r>
      <w:r w:rsidRPr="009E2443">
        <w:rPr>
          <w:lang w:val="en-US" w:eastAsia="en-US"/>
        </w:rPr>
        <w:t>a</w:t>
      </w:r>
      <w:r w:rsidR="0063727D" w:rsidRPr="009E2443">
        <w:rPr>
          <w:lang w:eastAsia="en-US"/>
        </w:rPr>
        <w:t xml:space="preserve"> </w:t>
      </w:r>
      <w:r w:rsidRPr="009E2443">
        <w:rPr>
          <w:lang w:val="en-US" w:eastAsia="en-US"/>
        </w:rPr>
        <w:t>capella</w:t>
      </w:r>
      <w:r w:rsidRPr="009E2443">
        <w:rPr>
          <w:lang w:eastAsia="en-US"/>
        </w:rPr>
        <w:t>, канонов, включение элементов двухголосия. Разучивание песен по нотам.</w:t>
      </w:r>
    </w:p>
    <w:p w:rsidR="00BF0EAD" w:rsidRPr="009E2443" w:rsidRDefault="00BF0EAD" w:rsidP="00BD7394">
      <w:pPr>
        <w:spacing w:line="360" w:lineRule="auto"/>
        <w:ind w:firstLine="709"/>
        <w:jc w:val="both"/>
        <w:rPr>
          <w:lang w:eastAsia="en-US"/>
        </w:rPr>
      </w:pPr>
      <w:r w:rsidRPr="009E2443">
        <w:rPr>
          <w:b/>
          <w:lang w:eastAsia="en-US"/>
        </w:rPr>
        <w:t>Игра на музыкальных инструментах в ансамбле</w:t>
      </w:r>
      <w:r w:rsidRPr="009E2443">
        <w:rPr>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9E2443" w:rsidRDefault="00BF0EAD" w:rsidP="00BD7394">
      <w:pPr>
        <w:spacing w:line="360" w:lineRule="auto"/>
        <w:ind w:firstLine="709"/>
        <w:jc w:val="both"/>
        <w:rPr>
          <w:lang w:eastAsia="en-US"/>
        </w:rPr>
      </w:pPr>
      <w:r w:rsidRPr="009E2443">
        <w:rPr>
          <w:b/>
          <w:lang w:eastAsia="en-US"/>
        </w:rPr>
        <w:t>Игры-драматизации</w:t>
      </w:r>
      <w:r w:rsidRPr="009E2443">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9E2443" w:rsidRDefault="00BF0EAD" w:rsidP="00BD7394">
      <w:pPr>
        <w:spacing w:line="360" w:lineRule="auto"/>
        <w:ind w:firstLine="709"/>
        <w:contextualSpacing/>
        <w:jc w:val="both"/>
        <w:rPr>
          <w:b/>
          <w:lang w:eastAsia="en-US"/>
        </w:rPr>
      </w:pPr>
      <w:r w:rsidRPr="009E2443">
        <w:rPr>
          <w:b/>
          <w:lang w:eastAsia="en-US"/>
        </w:rPr>
        <w:t>Хоровая планета</w:t>
      </w:r>
    </w:p>
    <w:p w:rsidR="00BF0EAD" w:rsidRPr="009E2443" w:rsidRDefault="00BF0EAD" w:rsidP="00BD7394">
      <w:pPr>
        <w:spacing w:line="360" w:lineRule="auto"/>
        <w:ind w:firstLine="709"/>
        <w:contextualSpacing/>
        <w:jc w:val="both"/>
        <w:rPr>
          <w:lang w:eastAsia="en-US"/>
        </w:rPr>
      </w:pPr>
      <w:r w:rsidRPr="009E2443">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9E2443" w:rsidRDefault="00BF0EAD" w:rsidP="00BD7394">
      <w:pPr>
        <w:spacing w:line="360" w:lineRule="auto"/>
        <w:ind w:firstLine="709"/>
        <w:jc w:val="both"/>
        <w:rPr>
          <w:b/>
          <w:lang w:eastAsia="en-US"/>
        </w:rPr>
      </w:pPr>
      <w:r w:rsidRPr="009E2443">
        <w:rPr>
          <w:b/>
          <w:lang w:eastAsia="en-US"/>
        </w:rPr>
        <w:t xml:space="preserve">Содержание обучения по видам деятельности: </w:t>
      </w:r>
    </w:p>
    <w:p w:rsidR="00BF0EAD" w:rsidRPr="009E2443" w:rsidRDefault="00BF0EAD" w:rsidP="00BD7394">
      <w:pPr>
        <w:suppressAutoHyphens/>
        <w:autoSpaceDN w:val="0"/>
        <w:spacing w:line="360" w:lineRule="auto"/>
        <w:ind w:firstLine="709"/>
        <w:jc w:val="both"/>
        <w:rPr>
          <w:rFonts w:eastAsia="Calibri"/>
          <w:kern w:val="3"/>
          <w:lang w:eastAsia="zh-CN" w:bidi="hi-IN"/>
        </w:rPr>
      </w:pPr>
      <w:r w:rsidRPr="009E2443">
        <w:rPr>
          <w:rFonts w:eastAsia="Calibri"/>
          <w:b/>
          <w:kern w:val="3"/>
          <w:lang w:eastAsia="zh-CN" w:bidi="hi-IN"/>
        </w:rPr>
        <w:t>Слушание произведений</w:t>
      </w:r>
      <w:r w:rsidRPr="009E2443">
        <w:rPr>
          <w:rFonts w:eastAsia="Calibri"/>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w:t>
      </w:r>
      <w:r w:rsidR="0063727D" w:rsidRPr="009E2443">
        <w:rPr>
          <w:rFonts w:eastAsia="Calibri"/>
          <w:kern w:val="3"/>
          <w:lang w:eastAsia="zh-CN" w:bidi="hi-IN"/>
        </w:rPr>
        <w:t xml:space="preserve"> </w:t>
      </w:r>
      <w:r w:rsidRPr="009E2443">
        <w:rPr>
          <w:rFonts w:eastAsia="Calibri"/>
          <w:kern w:val="3"/>
          <w:lang w:eastAsia="zh-CN" w:bidi="hi-IN"/>
        </w:rPr>
        <w:t>п/у А.В. Свешникова, Государственного академического р</w:t>
      </w:r>
      <w:r w:rsidRPr="009E2443">
        <w:rPr>
          <w:rFonts w:eastAsia="Calibri"/>
          <w:kern w:val="3"/>
          <w:lang w:bidi="hi-IN"/>
        </w:rPr>
        <w:t>усского народного хора им. М.Е. Пятницкого</w:t>
      </w:r>
      <w:r w:rsidRPr="009E2443">
        <w:rPr>
          <w:rFonts w:eastAsia="Calibri"/>
          <w:kern w:val="3"/>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F0EAD" w:rsidRPr="009E2443" w:rsidRDefault="00BF0EAD" w:rsidP="00BD7394">
      <w:pPr>
        <w:spacing w:line="360" w:lineRule="auto"/>
        <w:ind w:firstLine="709"/>
        <w:jc w:val="both"/>
        <w:rPr>
          <w:b/>
          <w:lang w:eastAsia="en-US"/>
        </w:rPr>
      </w:pPr>
      <w:r w:rsidRPr="009E2443">
        <w:rPr>
          <w:b/>
          <w:lang w:eastAsia="en-US"/>
        </w:rPr>
        <w:t>Совершенствование хорового исполнения</w:t>
      </w:r>
      <w:r w:rsidRPr="009E2443">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9E2443" w:rsidRDefault="00BF0EAD" w:rsidP="00BD7394">
      <w:pPr>
        <w:spacing w:line="360" w:lineRule="auto"/>
        <w:ind w:firstLine="709"/>
        <w:jc w:val="both"/>
        <w:rPr>
          <w:b/>
          <w:lang w:eastAsia="en-US"/>
        </w:rPr>
      </w:pPr>
      <w:r w:rsidRPr="009E2443">
        <w:rPr>
          <w:b/>
          <w:lang w:eastAsia="en-US"/>
        </w:rPr>
        <w:t>Мир оркестра</w:t>
      </w:r>
    </w:p>
    <w:p w:rsidR="00BF0EAD" w:rsidRPr="009E2443" w:rsidRDefault="00BF0EAD" w:rsidP="00BD7394">
      <w:pPr>
        <w:spacing w:line="360" w:lineRule="auto"/>
        <w:ind w:firstLine="709"/>
        <w:contextualSpacing/>
        <w:jc w:val="both"/>
        <w:rPr>
          <w:lang w:eastAsia="en-US"/>
        </w:rPr>
      </w:pPr>
      <w:r w:rsidRPr="009E2443">
        <w:rPr>
          <w:lang w:eastAsia="en-US"/>
        </w:rPr>
        <w:lastRenderedPageBreak/>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9E2443" w:rsidRDefault="00BF0EAD" w:rsidP="00BD7394">
      <w:pPr>
        <w:spacing w:line="360" w:lineRule="auto"/>
        <w:ind w:firstLine="709"/>
        <w:jc w:val="both"/>
        <w:rPr>
          <w:b/>
          <w:lang w:eastAsia="en-US"/>
        </w:rPr>
      </w:pPr>
      <w:r w:rsidRPr="009E2443">
        <w:rPr>
          <w:b/>
          <w:lang w:eastAsia="en-US"/>
        </w:rPr>
        <w:t xml:space="preserve">Содержание обучения по видам деятельности: </w:t>
      </w:r>
    </w:p>
    <w:p w:rsidR="00BF0EAD" w:rsidRPr="009E2443" w:rsidRDefault="00BF0EAD" w:rsidP="00BD7394">
      <w:pPr>
        <w:spacing w:line="360" w:lineRule="auto"/>
        <w:ind w:firstLine="709"/>
        <w:contextualSpacing/>
        <w:jc w:val="both"/>
        <w:rPr>
          <w:lang w:eastAsia="en-US"/>
        </w:rPr>
      </w:pPr>
      <w:r w:rsidRPr="009E2443">
        <w:rPr>
          <w:b/>
          <w:lang w:eastAsia="en-US"/>
        </w:rPr>
        <w:t>Слушание фрагментов произведений мировой музыкальной классики</w:t>
      </w:r>
      <w:r w:rsidRPr="009E2443">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9E2443" w:rsidRDefault="00BF0EAD" w:rsidP="00BD7394">
      <w:pPr>
        <w:spacing w:line="360" w:lineRule="auto"/>
        <w:ind w:firstLine="709"/>
        <w:contextualSpacing/>
        <w:jc w:val="both"/>
        <w:rPr>
          <w:lang w:eastAsia="en-US"/>
        </w:rPr>
      </w:pPr>
      <w:r w:rsidRPr="009E2443">
        <w:rPr>
          <w:b/>
          <w:lang w:eastAsia="en-US"/>
        </w:rPr>
        <w:t>Музыкальная викторина</w:t>
      </w:r>
      <w:r w:rsidRPr="009E2443">
        <w:rPr>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9E2443" w:rsidRDefault="00BF0EAD" w:rsidP="00BD7394">
      <w:pPr>
        <w:spacing w:line="360" w:lineRule="auto"/>
        <w:ind w:firstLine="709"/>
        <w:contextualSpacing/>
        <w:jc w:val="both"/>
        <w:rPr>
          <w:lang w:eastAsia="en-US"/>
        </w:rPr>
      </w:pPr>
      <w:r w:rsidRPr="009E2443">
        <w:rPr>
          <w:b/>
          <w:lang w:eastAsia="en-US"/>
        </w:rPr>
        <w:t>Игра на музыкальных инструментах в ансамбле</w:t>
      </w:r>
      <w:r w:rsidRPr="009E2443">
        <w:rPr>
          <w:lang w:eastAsia="en-US"/>
        </w:rPr>
        <w:t xml:space="preserve">. Исполнение инструментальных миниатюр «соло-тутти» оркестром элементарных инструментов. </w:t>
      </w:r>
    </w:p>
    <w:p w:rsidR="00BF0EAD" w:rsidRPr="009E2443" w:rsidRDefault="00BF0EAD" w:rsidP="00BD7394">
      <w:pPr>
        <w:spacing w:line="360" w:lineRule="auto"/>
        <w:ind w:firstLine="709"/>
        <w:contextualSpacing/>
        <w:jc w:val="both"/>
        <w:rPr>
          <w:lang w:eastAsia="en-US"/>
        </w:rPr>
      </w:pPr>
      <w:r w:rsidRPr="009E2443">
        <w:rPr>
          <w:b/>
          <w:lang w:eastAsia="en-US"/>
        </w:rPr>
        <w:t>Исполнение песен</w:t>
      </w:r>
      <w:r w:rsidRPr="009E2443">
        <w:rPr>
          <w:lang w:eastAsia="en-US"/>
        </w:rPr>
        <w:t xml:space="preserve"> в сопровождении оркестра элементарного музицирования. Начальные навыки пения под фонограмму.</w:t>
      </w:r>
    </w:p>
    <w:p w:rsidR="00BF0EAD" w:rsidRPr="009E2443" w:rsidRDefault="00BF0EAD" w:rsidP="00BD7394">
      <w:pPr>
        <w:spacing w:line="360" w:lineRule="auto"/>
        <w:ind w:firstLine="709"/>
        <w:jc w:val="both"/>
        <w:rPr>
          <w:b/>
          <w:lang w:eastAsia="en-US"/>
        </w:rPr>
      </w:pPr>
      <w:r w:rsidRPr="009E2443">
        <w:rPr>
          <w:b/>
          <w:lang w:eastAsia="en-US"/>
        </w:rPr>
        <w:t>Музыкальная грамота</w:t>
      </w:r>
    </w:p>
    <w:p w:rsidR="00BF0EAD" w:rsidRPr="009E2443" w:rsidRDefault="00BF0EAD" w:rsidP="00BD7394">
      <w:pPr>
        <w:spacing w:line="360" w:lineRule="auto"/>
        <w:ind w:firstLine="709"/>
        <w:jc w:val="both"/>
        <w:rPr>
          <w:lang w:eastAsia="en-US"/>
        </w:rPr>
      </w:pPr>
      <w:r w:rsidRPr="009E2443">
        <w:rPr>
          <w:lang w:eastAsia="en-US"/>
        </w:rPr>
        <w:t>Основы музыкальной грамоты. Чтение нот. Пение по нотам с тактированием. Исполнение канонов. Интервалы и трезвучия.</w:t>
      </w:r>
    </w:p>
    <w:p w:rsidR="00BF0EAD" w:rsidRPr="009E2443" w:rsidRDefault="00BF0EAD" w:rsidP="00BD7394">
      <w:pPr>
        <w:spacing w:line="360" w:lineRule="auto"/>
        <w:ind w:firstLine="709"/>
        <w:jc w:val="both"/>
        <w:rPr>
          <w:b/>
          <w:lang w:eastAsia="en-US"/>
        </w:rPr>
      </w:pPr>
      <w:r w:rsidRPr="009E2443">
        <w:rPr>
          <w:b/>
          <w:lang w:eastAsia="en-US"/>
        </w:rPr>
        <w:t xml:space="preserve">Содержание обучения по видам деятельности: </w:t>
      </w:r>
    </w:p>
    <w:p w:rsidR="00BF0EAD" w:rsidRPr="009E2443" w:rsidRDefault="00BF0EAD" w:rsidP="00BD7394">
      <w:pPr>
        <w:spacing w:line="360" w:lineRule="auto"/>
        <w:ind w:firstLine="709"/>
        <w:jc w:val="both"/>
        <w:rPr>
          <w:lang w:eastAsia="en-US"/>
        </w:rPr>
      </w:pPr>
      <w:r w:rsidRPr="009E2443">
        <w:rPr>
          <w:b/>
          <w:lang w:eastAsia="en-US"/>
        </w:rPr>
        <w:t>Чтение нот</w:t>
      </w:r>
      <w:r w:rsidRPr="009E2443">
        <w:rPr>
          <w:lang w:eastAsia="en-US"/>
        </w:rPr>
        <w:t xml:space="preserve"> хоровых и оркестровых партий.</w:t>
      </w:r>
    </w:p>
    <w:p w:rsidR="00BF0EAD" w:rsidRPr="009E2443" w:rsidRDefault="00BF0EAD" w:rsidP="00BD7394">
      <w:pPr>
        <w:spacing w:line="360" w:lineRule="auto"/>
        <w:ind w:firstLine="709"/>
        <w:jc w:val="both"/>
        <w:rPr>
          <w:lang w:eastAsia="en-US"/>
        </w:rPr>
      </w:pPr>
      <w:r w:rsidRPr="009E2443">
        <w:rPr>
          <w:b/>
          <w:lang w:eastAsia="en-US"/>
        </w:rPr>
        <w:t>Освоение новых элементов</w:t>
      </w:r>
      <w:r w:rsidRPr="009E2443">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9E2443" w:rsidRDefault="00BF0EAD" w:rsidP="00BD7394">
      <w:pPr>
        <w:spacing w:line="360" w:lineRule="auto"/>
        <w:ind w:firstLine="709"/>
        <w:jc w:val="both"/>
        <w:rPr>
          <w:lang w:eastAsia="en-US"/>
        </w:rPr>
      </w:pPr>
      <w:r w:rsidRPr="009E2443">
        <w:rPr>
          <w:b/>
          <w:lang w:eastAsia="en-US"/>
        </w:rPr>
        <w:t>Подбор по слуху</w:t>
      </w:r>
      <w:r w:rsidRPr="009E2443">
        <w:rPr>
          <w:lang w:eastAsia="en-US"/>
        </w:rPr>
        <w:t xml:space="preserve"> с помощью учителя пройденных песен на металлофоне, ксилофоне, синтезаторе. </w:t>
      </w:r>
    </w:p>
    <w:p w:rsidR="00BF0EAD" w:rsidRPr="009E2443" w:rsidRDefault="00BF0EAD" w:rsidP="00BD7394">
      <w:pPr>
        <w:spacing w:line="360" w:lineRule="auto"/>
        <w:ind w:firstLine="709"/>
        <w:contextualSpacing/>
        <w:jc w:val="both"/>
        <w:rPr>
          <w:lang w:eastAsia="en-US"/>
        </w:rPr>
      </w:pPr>
      <w:r w:rsidRPr="009E2443">
        <w:rPr>
          <w:b/>
          <w:lang w:eastAsia="en-US"/>
        </w:rPr>
        <w:t>Музыкально-игровая деятельность</w:t>
      </w:r>
      <w:r w:rsidRPr="009E2443">
        <w:rPr>
          <w:lang w:eastAsia="en-US"/>
        </w:rPr>
        <w:t xml:space="preserve">: двигательные, ритмические и мелодические каноны-эстафеты в коллективном музицировании. </w:t>
      </w:r>
    </w:p>
    <w:p w:rsidR="00BF0EAD" w:rsidRPr="009E2443" w:rsidRDefault="00BF0EAD" w:rsidP="00BD7394">
      <w:pPr>
        <w:spacing w:line="360" w:lineRule="auto"/>
        <w:ind w:firstLine="709"/>
        <w:jc w:val="both"/>
        <w:rPr>
          <w:lang w:eastAsia="en-US"/>
        </w:rPr>
      </w:pPr>
      <w:r w:rsidRPr="009E2443">
        <w:rPr>
          <w:b/>
          <w:lang w:eastAsia="en-US"/>
        </w:rPr>
        <w:t>Сочинение ритмических рисунков</w:t>
      </w:r>
      <w:r w:rsidRPr="009E2443">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9E2443" w:rsidRDefault="00BF0EAD" w:rsidP="00BD7394">
      <w:pPr>
        <w:spacing w:line="360" w:lineRule="auto"/>
        <w:ind w:firstLine="709"/>
        <w:jc w:val="both"/>
        <w:rPr>
          <w:lang w:eastAsia="en-US"/>
        </w:rPr>
      </w:pPr>
      <w:r w:rsidRPr="009E2443">
        <w:rPr>
          <w:b/>
          <w:lang w:eastAsia="en-US"/>
        </w:rPr>
        <w:t>Игра на элементарных музыкальных инструментах в ансамбле. Импровизация</w:t>
      </w:r>
      <w:r w:rsidRPr="009E2443">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9E2443" w:rsidRDefault="00BF0EAD" w:rsidP="00BD7394">
      <w:pPr>
        <w:spacing w:line="360" w:lineRule="auto"/>
        <w:ind w:firstLine="709"/>
        <w:jc w:val="both"/>
        <w:rPr>
          <w:lang w:eastAsia="en-US"/>
        </w:rPr>
      </w:pPr>
      <w:r w:rsidRPr="009E2443">
        <w:rPr>
          <w:b/>
          <w:lang w:eastAsia="en-US"/>
        </w:rPr>
        <w:lastRenderedPageBreak/>
        <w:t>Разучивание</w:t>
      </w:r>
      <w:r w:rsidRPr="009E2443">
        <w:rPr>
          <w:lang w:eastAsia="en-US"/>
        </w:rPr>
        <w:t xml:space="preserve"> хоровых и оркестровых партий по нотам; исполнение по нотам оркестровых партитур различных составов. </w:t>
      </w:r>
    </w:p>
    <w:p w:rsidR="00BF0EAD" w:rsidRPr="009E2443" w:rsidRDefault="00BF0EAD" w:rsidP="00BD7394">
      <w:pPr>
        <w:spacing w:line="360" w:lineRule="auto"/>
        <w:ind w:firstLine="709"/>
        <w:jc w:val="both"/>
        <w:rPr>
          <w:b/>
          <w:lang w:eastAsia="en-US"/>
        </w:rPr>
      </w:pPr>
      <w:r w:rsidRPr="009E2443">
        <w:rPr>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9E2443" w:rsidRDefault="00BF0EAD" w:rsidP="00BD7394">
      <w:pPr>
        <w:spacing w:line="360" w:lineRule="auto"/>
        <w:ind w:firstLine="709"/>
        <w:jc w:val="both"/>
        <w:rPr>
          <w:b/>
          <w:lang w:eastAsia="en-US"/>
        </w:rPr>
      </w:pPr>
      <w:r w:rsidRPr="009E2443">
        <w:rPr>
          <w:b/>
          <w:lang w:eastAsia="en-US"/>
        </w:rPr>
        <w:t>Формы и жанры в музыке</w:t>
      </w:r>
    </w:p>
    <w:p w:rsidR="00BF0EAD" w:rsidRPr="009E2443" w:rsidRDefault="00BF0EAD" w:rsidP="00BD7394">
      <w:pPr>
        <w:spacing w:line="360" w:lineRule="auto"/>
        <w:ind w:firstLine="709"/>
        <w:jc w:val="both"/>
        <w:rPr>
          <w:lang w:eastAsia="en-US"/>
        </w:rPr>
      </w:pPr>
      <w:r w:rsidRPr="009E2443">
        <w:rPr>
          <w:lang w:eastAsia="en-US"/>
        </w:rPr>
        <w:t>Простые двухчастная и трехчастная формы, вариации на новом музыкальном материале. Форма рондо.</w:t>
      </w:r>
    </w:p>
    <w:p w:rsidR="00BF0EAD" w:rsidRPr="009E2443" w:rsidRDefault="00BF0EAD" w:rsidP="00BD7394">
      <w:pPr>
        <w:spacing w:line="360" w:lineRule="auto"/>
        <w:ind w:firstLine="709"/>
        <w:jc w:val="both"/>
        <w:rPr>
          <w:b/>
          <w:lang w:eastAsia="en-US"/>
        </w:rPr>
      </w:pPr>
      <w:r w:rsidRPr="009E2443">
        <w:rPr>
          <w:b/>
          <w:lang w:eastAsia="en-US"/>
        </w:rPr>
        <w:t xml:space="preserve">Содержание обучения по видам деятельности: </w:t>
      </w:r>
    </w:p>
    <w:p w:rsidR="00BF0EAD" w:rsidRPr="009E2443" w:rsidRDefault="00BF0EAD" w:rsidP="00BD7394">
      <w:pPr>
        <w:spacing w:line="360" w:lineRule="auto"/>
        <w:ind w:firstLine="709"/>
        <w:contextualSpacing/>
        <w:jc w:val="both"/>
        <w:rPr>
          <w:lang w:eastAsia="en-US"/>
        </w:rPr>
      </w:pPr>
      <w:r w:rsidRPr="009E2443">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9E2443" w:rsidRDefault="00BF0EAD" w:rsidP="00BD7394">
      <w:pPr>
        <w:spacing w:line="360" w:lineRule="auto"/>
        <w:ind w:firstLine="709"/>
        <w:contextualSpacing/>
        <w:jc w:val="both"/>
        <w:rPr>
          <w:lang w:eastAsia="en-US"/>
        </w:rPr>
      </w:pPr>
      <w:r w:rsidRPr="009E2443">
        <w:rPr>
          <w:b/>
          <w:lang w:eastAsia="en-US"/>
        </w:rPr>
        <w:t>Музыкально-игровая деятельность</w:t>
      </w:r>
      <w:r w:rsidRPr="009E2443">
        <w:rPr>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9E2443" w:rsidRDefault="00BF0EAD" w:rsidP="00BD7394">
      <w:pPr>
        <w:spacing w:line="360" w:lineRule="auto"/>
        <w:ind w:firstLine="709"/>
        <w:contextualSpacing/>
        <w:jc w:val="both"/>
        <w:rPr>
          <w:lang w:eastAsia="en-US"/>
        </w:rPr>
      </w:pPr>
      <w:r w:rsidRPr="009E2443">
        <w:rPr>
          <w:b/>
          <w:lang w:eastAsia="en-US"/>
        </w:rPr>
        <w:t>Исполнение хоровых произведений</w:t>
      </w:r>
      <w:r w:rsidRPr="009E2443">
        <w:rPr>
          <w:lang w:eastAsia="en-US"/>
        </w:rPr>
        <w:t xml:space="preserve"> в форме рондо. Инструментальный аккомпанемент с применением ритмического остинато, интервалов и трезвучий.</w:t>
      </w:r>
    </w:p>
    <w:p w:rsidR="00BF0EAD" w:rsidRPr="009E2443" w:rsidRDefault="00BF0EAD" w:rsidP="00BD7394">
      <w:pPr>
        <w:spacing w:line="360" w:lineRule="auto"/>
        <w:ind w:firstLine="709"/>
        <w:contextualSpacing/>
        <w:jc w:val="both"/>
        <w:rPr>
          <w:lang w:eastAsia="en-US"/>
        </w:rPr>
      </w:pPr>
      <w:r w:rsidRPr="009E2443">
        <w:rPr>
          <w:b/>
          <w:lang w:eastAsia="en-US"/>
        </w:rPr>
        <w:t>Игра на элементарных музыкальных инструментах в ансамбле</w:t>
      </w:r>
      <w:r w:rsidRPr="009E2443">
        <w:rPr>
          <w:lang w:eastAsia="en-US"/>
        </w:rPr>
        <w:t xml:space="preserve">. </w:t>
      </w:r>
    </w:p>
    <w:p w:rsidR="00BF0EAD" w:rsidRPr="009E2443" w:rsidRDefault="00BF0EAD" w:rsidP="00BD7394">
      <w:pPr>
        <w:spacing w:line="360" w:lineRule="auto"/>
        <w:ind w:firstLine="709"/>
        <w:contextualSpacing/>
        <w:jc w:val="both"/>
        <w:rPr>
          <w:b/>
          <w:lang w:eastAsia="en-US"/>
        </w:rPr>
      </w:pPr>
      <w:r w:rsidRPr="009E2443">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9E2443" w:rsidRDefault="00BF0EAD" w:rsidP="00BD7394">
      <w:pPr>
        <w:spacing w:line="360" w:lineRule="auto"/>
        <w:ind w:firstLine="709"/>
        <w:jc w:val="both"/>
        <w:rPr>
          <w:b/>
          <w:lang w:eastAsia="en-US"/>
        </w:rPr>
      </w:pPr>
      <w:r w:rsidRPr="009E2443">
        <w:rPr>
          <w:b/>
          <w:lang w:eastAsia="en-US"/>
        </w:rPr>
        <w:t>Я – артист</w:t>
      </w:r>
    </w:p>
    <w:p w:rsidR="00BF0EAD" w:rsidRPr="009E2443" w:rsidRDefault="00BF0EAD" w:rsidP="00BD7394">
      <w:pPr>
        <w:spacing w:line="360" w:lineRule="auto"/>
        <w:ind w:firstLine="709"/>
        <w:jc w:val="both"/>
        <w:rPr>
          <w:lang w:eastAsia="en-US"/>
        </w:rPr>
      </w:pPr>
      <w:r w:rsidRPr="009E2443">
        <w:rPr>
          <w:lang w:eastAsia="en-US"/>
        </w:rPr>
        <w:t xml:space="preserve">Сольное и ансамблевое музицирование (вокальное и инструментальное). Творческое соревнование. </w:t>
      </w:r>
    </w:p>
    <w:p w:rsidR="00BF0EAD" w:rsidRPr="009E2443" w:rsidRDefault="00BF0EAD" w:rsidP="00BD7394">
      <w:pPr>
        <w:spacing w:line="360" w:lineRule="auto"/>
        <w:ind w:firstLine="709"/>
        <w:jc w:val="both"/>
        <w:rPr>
          <w:lang w:eastAsia="en-US"/>
        </w:rPr>
      </w:pPr>
      <w:r w:rsidRPr="009E2443">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9E2443" w:rsidRDefault="00BF0EAD" w:rsidP="00BD7394">
      <w:pPr>
        <w:spacing w:line="360" w:lineRule="auto"/>
        <w:ind w:firstLine="709"/>
        <w:jc w:val="both"/>
        <w:rPr>
          <w:b/>
          <w:lang w:eastAsia="en-US"/>
        </w:rPr>
      </w:pPr>
      <w:r w:rsidRPr="009E2443">
        <w:rPr>
          <w:b/>
          <w:lang w:eastAsia="en-US"/>
        </w:rPr>
        <w:t xml:space="preserve">Содержание обучения по видам деятельности: </w:t>
      </w:r>
    </w:p>
    <w:p w:rsidR="00BF0EAD" w:rsidRPr="009E2443" w:rsidRDefault="00BF0EAD" w:rsidP="00BD7394">
      <w:pPr>
        <w:spacing w:line="360" w:lineRule="auto"/>
        <w:ind w:firstLine="709"/>
        <w:jc w:val="both"/>
        <w:rPr>
          <w:lang w:eastAsia="en-US"/>
        </w:rPr>
      </w:pPr>
      <w:r w:rsidRPr="009E2443">
        <w:rPr>
          <w:b/>
          <w:lang w:eastAsia="en-US"/>
        </w:rPr>
        <w:t>Исполнение пройденных хоровых и инструментальных произведений</w:t>
      </w:r>
      <w:r w:rsidRPr="009E2443">
        <w:rPr>
          <w:lang w:eastAsia="en-US"/>
        </w:rPr>
        <w:t xml:space="preserve"> в школьных мероприятиях, посвященных праздникам, торжественным событиям. </w:t>
      </w:r>
    </w:p>
    <w:p w:rsidR="00BF0EAD" w:rsidRPr="009E2443" w:rsidRDefault="00BF0EAD" w:rsidP="00BD7394">
      <w:pPr>
        <w:spacing w:line="360" w:lineRule="auto"/>
        <w:ind w:firstLine="709"/>
        <w:jc w:val="both"/>
        <w:rPr>
          <w:lang w:eastAsia="en-US"/>
        </w:rPr>
      </w:pPr>
      <w:r w:rsidRPr="009E2443">
        <w:rPr>
          <w:b/>
          <w:lang w:eastAsia="en-US"/>
        </w:rPr>
        <w:t>Подготовка концертных программ</w:t>
      </w:r>
      <w:r w:rsidRPr="009E2443">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9E2443" w:rsidRDefault="00BF0EAD" w:rsidP="00BD7394">
      <w:pPr>
        <w:spacing w:line="360" w:lineRule="auto"/>
        <w:ind w:firstLine="709"/>
        <w:jc w:val="both"/>
        <w:rPr>
          <w:i/>
          <w:lang w:eastAsia="en-US"/>
        </w:rPr>
      </w:pPr>
      <w:r w:rsidRPr="009E2443">
        <w:rPr>
          <w:i/>
          <w:lang w:eastAsia="en-US"/>
        </w:rPr>
        <w:lastRenderedPageBreak/>
        <w:t>Участие в школьных, региональных и всероссийских музыкально-исполнительских фестивалях, конкурсах и т.д.</w:t>
      </w:r>
    </w:p>
    <w:p w:rsidR="00BF0EAD" w:rsidRPr="009E2443" w:rsidRDefault="00BF0EAD" w:rsidP="00BD7394">
      <w:pPr>
        <w:spacing w:line="360" w:lineRule="auto"/>
        <w:ind w:firstLine="709"/>
        <w:jc w:val="both"/>
        <w:rPr>
          <w:lang w:eastAsia="en-US"/>
        </w:rPr>
      </w:pPr>
      <w:r w:rsidRPr="009E2443">
        <w:rPr>
          <w:b/>
          <w:lang w:eastAsia="en-US"/>
        </w:rPr>
        <w:t>Командные состязания</w:t>
      </w:r>
      <w:r w:rsidRPr="009E2443">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9E2443" w:rsidRDefault="00BF0EAD" w:rsidP="00BD7394">
      <w:pPr>
        <w:spacing w:line="360" w:lineRule="auto"/>
        <w:ind w:firstLine="709"/>
        <w:jc w:val="both"/>
        <w:rPr>
          <w:lang w:eastAsia="en-US"/>
        </w:rPr>
      </w:pPr>
      <w:r w:rsidRPr="009E2443">
        <w:rPr>
          <w:b/>
          <w:lang w:eastAsia="en-US"/>
        </w:rPr>
        <w:t>Игра на элементарных музыкальных инструментах в ансамбле. Совершенствование навыка импровизации.</w:t>
      </w:r>
      <w:r w:rsidRPr="009E2443">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9E2443" w:rsidRDefault="00BF0EAD" w:rsidP="00BD7394">
      <w:pPr>
        <w:spacing w:line="360" w:lineRule="auto"/>
        <w:ind w:firstLine="709"/>
        <w:jc w:val="both"/>
        <w:rPr>
          <w:b/>
          <w:lang w:eastAsia="en-US"/>
        </w:rPr>
      </w:pPr>
      <w:r w:rsidRPr="009E2443">
        <w:rPr>
          <w:b/>
          <w:lang w:eastAsia="en-US"/>
        </w:rPr>
        <w:t>Музыкально-театрализованное представление</w:t>
      </w:r>
    </w:p>
    <w:p w:rsidR="00BF0EAD" w:rsidRPr="009E2443" w:rsidRDefault="00BF0EAD" w:rsidP="00BD7394">
      <w:pPr>
        <w:spacing w:line="360" w:lineRule="auto"/>
        <w:ind w:firstLine="709"/>
        <w:jc w:val="both"/>
        <w:rPr>
          <w:lang w:eastAsia="en-US"/>
        </w:rPr>
      </w:pPr>
      <w:r w:rsidRPr="009E2443">
        <w:rPr>
          <w:lang w:eastAsia="en-US"/>
        </w:rPr>
        <w:t>Музыкально-театрализованное представление как результат освоения программы в третьем классе.</w:t>
      </w:r>
    </w:p>
    <w:p w:rsidR="00BF0EAD" w:rsidRPr="009E2443" w:rsidRDefault="00BF0EAD" w:rsidP="00BD7394">
      <w:pPr>
        <w:spacing w:line="360" w:lineRule="auto"/>
        <w:ind w:firstLine="709"/>
        <w:jc w:val="both"/>
        <w:rPr>
          <w:b/>
          <w:lang w:eastAsia="en-US"/>
        </w:rPr>
      </w:pPr>
      <w:r w:rsidRPr="009E2443">
        <w:rPr>
          <w:b/>
          <w:lang w:eastAsia="en-US"/>
        </w:rPr>
        <w:t xml:space="preserve">Содержание обучения по видам деятельности: </w:t>
      </w:r>
    </w:p>
    <w:p w:rsidR="00BF0EAD" w:rsidRPr="009E2443" w:rsidRDefault="00BF0EAD" w:rsidP="00BD7394">
      <w:pPr>
        <w:spacing w:line="360" w:lineRule="auto"/>
        <w:ind w:firstLine="709"/>
        <w:jc w:val="both"/>
        <w:rPr>
          <w:lang w:eastAsia="en-US"/>
        </w:rPr>
      </w:pPr>
      <w:r w:rsidRPr="009E2443">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w:t>
      </w:r>
      <w:r w:rsidR="0063727D" w:rsidRPr="009E2443">
        <w:rPr>
          <w:lang w:eastAsia="en-US"/>
        </w:rPr>
        <w:t xml:space="preserve"> </w:t>
      </w:r>
      <w:r w:rsidRPr="009E2443">
        <w:rPr>
          <w:lang w:eastAsia="en-US"/>
        </w:rPr>
        <w:t xml:space="preserve">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9E2443" w:rsidRDefault="00BF0EAD" w:rsidP="00BD7394">
      <w:pPr>
        <w:spacing w:line="360" w:lineRule="auto"/>
        <w:ind w:firstLine="709"/>
        <w:jc w:val="both"/>
        <w:rPr>
          <w:b/>
          <w:lang w:eastAsia="en-US"/>
        </w:rPr>
      </w:pPr>
      <w:r w:rsidRPr="009E2443">
        <w:rPr>
          <w:b/>
          <w:lang w:eastAsia="en-US"/>
        </w:rPr>
        <w:t>4 класс</w:t>
      </w:r>
    </w:p>
    <w:p w:rsidR="00BF0EAD" w:rsidRPr="009E2443" w:rsidRDefault="00BF0EAD" w:rsidP="00BD7394">
      <w:pPr>
        <w:spacing w:line="360" w:lineRule="auto"/>
        <w:ind w:firstLine="709"/>
        <w:jc w:val="both"/>
        <w:rPr>
          <w:b/>
          <w:lang w:eastAsia="en-US"/>
        </w:rPr>
      </w:pPr>
      <w:r w:rsidRPr="009E2443">
        <w:rPr>
          <w:b/>
          <w:lang w:eastAsia="en-US"/>
        </w:rPr>
        <w:t xml:space="preserve">Песни народов мира </w:t>
      </w:r>
    </w:p>
    <w:p w:rsidR="00BF0EAD" w:rsidRPr="009E2443" w:rsidRDefault="00BF0EAD" w:rsidP="00BD7394">
      <w:pPr>
        <w:spacing w:line="360" w:lineRule="auto"/>
        <w:ind w:firstLine="709"/>
        <w:jc w:val="both"/>
        <w:rPr>
          <w:lang w:eastAsia="en-US"/>
        </w:rPr>
      </w:pPr>
      <w:r w:rsidRPr="009E2443">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9E2443" w:rsidRDefault="00BF0EAD" w:rsidP="00BD7394">
      <w:pPr>
        <w:spacing w:line="360" w:lineRule="auto"/>
        <w:ind w:firstLine="709"/>
        <w:jc w:val="both"/>
        <w:rPr>
          <w:b/>
          <w:lang w:eastAsia="en-US"/>
        </w:rPr>
      </w:pPr>
      <w:r w:rsidRPr="009E2443">
        <w:rPr>
          <w:b/>
          <w:lang w:eastAsia="en-US"/>
        </w:rPr>
        <w:t xml:space="preserve">Содержание обучения по видам деятельности: </w:t>
      </w:r>
    </w:p>
    <w:p w:rsidR="00BF0EAD" w:rsidRPr="009E2443" w:rsidRDefault="00BF0EAD" w:rsidP="00BD7394">
      <w:pPr>
        <w:spacing w:line="360" w:lineRule="auto"/>
        <w:ind w:firstLine="709"/>
        <w:contextualSpacing/>
        <w:jc w:val="both"/>
        <w:rPr>
          <w:lang w:eastAsia="en-US"/>
        </w:rPr>
      </w:pPr>
      <w:r w:rsidRPr="009E2443">
        <w:rPr>
          <w:b/>
          <w:lang w:eastAsia="en-US"/>
        </w:rPr>
        <w:t>Слушание песен народов мира</w:t>
      </w:r>
      <w:r w:rsidRPr="009E2443">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9E2443" w:rsidRDefault="00BF0EAD" w:rsidP="00BD7394">
      <w:pPr>
        <w:spacing w:line="360" w:lineRule="auto"/>
        <w:ind w:firstLine="709"/>
        <w:contextualSpacing/>
        <w:jc w:val="both"/>
        <w:rPr>
          <w:lang w:eastAsia="en-US"/>
        </w:rPr>
      </w:pPr>
      <w:r w:rsidRPr="009E2443">
        <w:rPr>
          <w:b/>
          <w:lang w:eastAsia="en-US"/>
        </w:rPr>
        <w:t>Исполнение песен</w:t>
      </w:r>
      <w:r w:rsidRPr="009E2443">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9E2443" w:rsidRDefault="00BF0EAD" w:rsidP="00BD7394">
      <w:pPr>
        <w:spacing w:line="360" w:lineRule="auto"/>
        <w:ind w:firstLine="709"/>
        <w:contextualSpacing/>
        <w:jc w:val="both"/>
        <w:rPr>
          <w:lang w:eastAsia="en-US"/>
        </w:rPr>
      </w:pPr>
      <w:r w:rsidRPr="009E2443">
        <w:rPr>
          <w:b/>
          <w:lang w:eastAsia="en-US"/>
        </w:rPr>
        <w:lastRenderedPageBreak/>
        <w:t>Игра на элементарных музыкальных инструментах в ансамбле</w:t>
      </w:r>
      <w:r w:rsidRPr="009E2443">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9E2443" w:rsidRDefault="00BF0EAD" w:rsidP="00BD7394">
      <w:pPr>
        <w:spacing w:line="360" w:lineRule="auto"/>
        <w:ind w:firstLine="709"/>
        <w:jc w:val="both"/>
        <w:rPr>
          <w:lang w:eastAsia="en-US"/>
        </w:rPr>
      </w:pPr>
      <w:r w:rsidRPr="009E2443">
        <w:rPr>
          <w:b/>
          <w:lang w:eastAsia="en-US"/>
        </w:rPr>
        <w:t>Музыкальная грамота</w:t>
      </w:r>
    </w:p>
    <w:p w:rsidR="00BF0EAD" w:rsidRPr="009E2443" w:rsidRDefault="00BF0EAD" w:rsidP="00BD7394">
      <w:pPr>
        <w:spacing w:line="360" w:lineRule="auto"/>
        <w:ind w:firstLine="709"/>
        <w:jc w:val="both"/>
        <w:rPr>
          <w:lang w:eastAsia="en-US"/>
        </w:rPr>
      </w:pPr>
      <w:r w:rsidRPr="009E2443">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9E2443" w:rsidRDefault="00BF0EAD" w:rsidP="00BD7394">
      <w:pPr>
        <w:spacing w:line="360" w:lineRule="auto"/>
        <w:ind w:firstLine="709"/>
        <w:jc w:val="both"/>
        <w:rPr>
          <w:b/>
          <w:lang w:eastAsia="en-US"/>
        </w:rPr>
      </w:pPr>
      <w:r w:rsidRPr="009E2443">
        <w:rPr>
          <w:b/>
          <w:lang w:eastAsia="en-US"/>
        </w:rPr>
        <w:t xml:space="preserve">Содержание обучения по видам деятельности: </w:t>
      </w:r>
    </w:p>
    <w:p w:rsidR="00BF0EAD" w:rsidRPr="009E2443" w:rsidRDefault="00BF0EAD" w:rsidP="00BD7394">
      <w:pPr>
        <w:spacing w:line="360" w:lineRule="auto"/>
        <w:ind w:firstLine="709"/>
        <w:jc w:val="both"/>
        <w:rPr>
          <w:lang w:eastAsia="en-US"/>
        </w:rPr>
      </w:pPr>
      <w:r w:rsidRPr="009E2443">
        <w:rPr>
          <w:b/>
          <w:lang w:eastAsia="en-US"/>
        </w:rPr>
        <w:t>Чтение нот</w:t>
      </w:r>
      <w:r w:rsidRPr="009E2443">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9E2443" w:rsidRDefault="00BF0EAD" w:rsidP="00BD7394">
      <w:pPr>
        <w:spacing w:line="360" w:lineRule="auto"/>
        <w:ind w:firstLine="709"/>
        <w:jc w:val="both"/>
        <w:rPr>
          <w:lang w:eastAsia="en-US"/>
        </w:rPr>
      </w:pPr>
      <w:r w:rsidRPr="009E2443">
        <w:rPr>
          <w:b/>
          <w:lang w:eastAsia="en-US"/>
        </w:rPr>
        <w:t>Подбор по слуху</w:t>
      </w:r>
      <w:r w:rsidRPr="009E2443">
        <w:rPr>
          <w:lang w:eastAsia="en-US"/>
        </w:rPr>
        <w:t xml:space="preserve"> с помощью учителя пройденных песен.</w:t>
      </w:r>
    </w:p>
    <w:p w:rsidR="00BF0EAD" w:rsidRPr="009E2443" w:rsidRDefault="00BF0EAD" w:rsidP="00BD7394">
      <w:pPr>
        <w:spacing w:line="360" w:lineRule="auto"/>
        <w:ind w:firstLine="709"/>
        <w:contextualSpacing/>
        <w:jc w:val="both"/>
        <w:rPr>
          <w:lang w:eastAsia="en-US"/>
        </w:rPr>
      </w:pPr>
      <w:r w:rsidRPr="009E2443">
        <w:rPr>
          <w:b/>
          <w:lang w:eastAsia="en-US"/>
        </w:rPr>
        <w:t>Игра на элементарных музыкальных инструментах в ансамбле</w:t>
      </w:r>
      <w:r w:rsidRPr="009E2443">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9E2443" w:rsidRDefault="00BF0EAD" w:rsidP="00BD7394">
      <w:pPr>
        <w:spacing w:line="360" w:lineRule="auto"/>
        <w:ind w:firstLine="709"/>
        <w:jc w:val="both"/>
        <w:rPr>
          <w:lang w:eastAsia="en-US"/>
        </w:rPr>
      </w:pPr>
      <w:r w:rsidRPr="009E2443">
        <w:rPr>
          <w:b/>
          <w:lang w:eastAsia="en-US"/>
        </w:rPr>
        <w:t>Инструментальная и вокальная импровизация</w:t>
      </w:r>
      <w:r w:rsidRPr="009E2443">
        <w:rPr>
          <w:lang w:eastAsia="en-US"/>
        </w:rPr>
        <w:t xml:space="preserve"> с использованием простых интервалов, мажорного и минорного трезвучий.</w:t>
      </w:r>
    </w:p>
    <w:p w:rsidR="00BF0EAD" w:rsidRPr="009E2443" w:rsidRDefault="00BF0EAD" w:rsidP="00BD7394">
      <w:pPr>
        <w:spacing w:line="360" w:lineRule="auto"/>
        <w:ind w:firstLine="709"/>
        <w:jc w:val="both"/>
        <w:rPr>
          <w:b/>
          <w:lang w:eastAsia="en-US"/>
        </w:rPr>
      </w:pPr>
      <w:r w:rsidRPr="009E2443">
        <w:rPr>
          <w:b/>
          <w:lang w:eastAsia="en-US"/>
        </w:rPr>
        <w:t>Оркестровая музыка</w:t>
      </w:r>
    </w:p>
    <w:p w:rsidR="00BF0EAD" w:rsidRPr="009E2443" w:rsidRDefault="00BF0EAD" w:rsidP="00BD7394">
      <w:pPr>
        <w:spacing w:line="360" w:lineRule="auto"/>
        <w:ind w:firstLine="709"/>
        <w:jc w:val="both"/>
        <w:rPr>
          <w:lang w:eastAsia="en-US"/>
        </w:rPr>
      </w:pPr>
      <w:r w:rsidRPr="009E2443">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9E2443" w:rsidRDefault="00BF0EAD" w:rsidP="00BD7394">
      <w:pPr>
        <w:spacing w:line="360" w:lineRule="auto"/>
        <w:ind w:firstLine="709"/>
        <w:jc w:val="both"/>
        <w:rPr>
          <w:b/>
          <w:lang w:eastAsia="en-US"/>
        </w:rPr>
      </w:pPr>
      <w:r w:rsidRPr="009E2443">
        <w:rPr>
          <w:b/>
          <w:lang w:eastAsia="en-US"/>
        </w:rPr>
        <w:t xml:space="preserve">Содержание обучения по видам деятельности: </w:t>
      </w:r>
    </w:p>
    <w:p w:rsidR="00BF0EAD" w:rsidRPr="009E2443" w:rsidRDefault="00BF0EAD" w:rsidP="00BD7394">
      <w:pPr>
        <w:spacing w:line="360" w:lineRule="auto"/>
        <w:ind w:firstLine="709"/>
        <w:contextualSpacing/>
        <w:jc w:val="both"/>
        <w:rPr>
          <w:lang w:eastAsia="en-US"/>
        </w:rPr>
      </w:pPr>
      <w:r w:rsidRPr="009E2443">
        <w:rPr>
          <w:b/>
          <w:lang w:eastAsia="en-US"/>
        </w:rPr>
        <w:t>Слушание произведений для симфонического, камерного, духового, народного оркестров</w:t>
      </w:r>
      <w:r w:rsidRPr="009E2443">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9E2443" w:rsidRDefault="00BF0EAD" w:rsidP="00BD7394">
      <w:pPr>
        <w:spacing w:line="360" w:lineRule="auto"/>
        <w:ind w:firstLine="709"/>
        <w:jc w:val="both"/>
        <w:rPr>
          <w:lang w:eastAsia="en-US"/>
        </w:rPr>
      </w:pPr>
      <w:r w:rsidRPr="009E2443">
        <w:rPr>
          <w:b/>
          <w:lang w:eastAsia="en-US"/>
        </w:rPr>
        <w:t>Игра на элементарных музыкальных инструментах в ансамбле.</w:t>
      </w:r>
      <w:r w:rsidRPr="009E2443">
        <w:rPr>
          <w:lang w:eastAsia="en-US"/>
        </w:rPr>
        <w:t xml:space="preserve"> Игра оркестровых партитур с самостоятельными по ритмическому рисунку партиями. Игра в ансамблях различного </w:t>
      </w:r>
      <w:r w:rsidRPr="009E2443">
        <w:rPr>
          <w:lang w:eastAsia="en-US"/>
        </w:rPr>
        <w:lastRenderedPageBreak/>
        <w:t>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9E2443" w:rsidRDefault="00BF0EAD" w:rsidP="00BD7394">
      <w:pPr>
        <w:spacing w:line="360" w:lineRule="auto"/>
        <w:ind w:firstLine="709"/>
        <w:contextualSpacing/>
        <w:jc w:val="both"/>
        <w:rPr>
          <w:b/>
          <w:lang w:eastAsia="en-US"/>
        </w:rPr>
      </w:pPr>
      <w:r w:rsidRPr="009E2443">
        <w:rPr>
          <w:b/>
          <w:lang w:eastAsia="en-US"/>
        </w:rPr>
        <w:t>Музыкально-сценические жанры</w:t>
      </w:r>
    </w:p>
    <w:p w:rsidR="00BF0EAD" w:rsidRPr="009E2443" w:rsidRDefault="00BF0EAD" w:rsidP="00BD7394">
      <w:pPr>
        <w:spacing w:line="360" w:lineRule="auto"/>
        <w:ind w:firstLine="709"/>
        <w:jc w:val="both"/>
        <w:rPr>
          <w:lang w:eastAsia="en-US"/>
        </w:rPr>
      </w:pPr>
      <w:r w:rsidRPr="009E2443">
        <w:rPr>
          <w:lang w:eastAsia="en-US"/>
        </w:rPr>
        <w:t>Балет, опера, мюзикл.</w:t>
      </w:r>
      <w:r w:rsidR="0063727D" w:rsidRPr="009E2443">
        <w:rPr>
          <w:lang w:eastAsia="en-US"/>
        </w:rPr>
        <w:t xml:space="preserve"> </w:t>
      </w:r>
      <w:r w:rsidRPr="009E2443">
        <w:rPr>
          <w:lang w:eastAsia="en-US"/>
        </w:rPr>
        <w:t xml:space="preserve">Ознакомление с жанровыми и структурными особенностями и разнообразием музыкально-театральных произведений. </w:t>
      </w:r>
    </w:p>
    <w:p w:rsidR="00BF0EAD" w:rsidRPr="009E2443" w:rsidRDefault="00BF0EAD" w:rsidP="00BD7394">
      <w:pPr>
        <w:spacing w:line="360" w:lineRule="auto"/>
        <w:ind w:firstLine="709"/>
        <w:jc w:val="both"/>
        <w:rPr>
          <w:b/>
          <w:lang w:eastAsia="en-US"/>
        </w:rPr>
      </w:pPr>
      <w:r w:rsidRPr="009E2443">
        <w:rPr>
          <w:b/>
          <w:lang w:eastAsia="en-US"/>
        </w:rPr>
        <w:t xml:space="preserve">Содержание обучения по видам деятельности: </w:t>
      </w:r>
    </w:p>
    <w:p w:rsidR="00BF0EAD" w:rsidRPr="009E2443" w:rsidRDefault="00BF0EAD" w:rsidP="00BD7394">
      <w:pPr>
        <w:spacing w:line="360" w:lineRule="auto"/>
        <w:ind w:firstLine="709"/>
        <w:contextualSpacing/>
        <w:jc w:val="both"/>
        <w:rPr>
          <w:lang w:eastAsia="en-US"/>
        </w:rPr>
      </w:pPr>
      <w:r w:rsidRPr="009E2443">
        <w:rPr>
          <w:b/>
          <w:lang w:eastAsia="en-US"/>
        </w:rPr>
        <w:t>Слушание и просмотр фрагментов из классических опер, балетов и мюзиклов</w:t>
      </w:r>
      <w:r w:rsidRPr="009E2443">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9E2443" w:rsidRDefault="00BF0EAD" w:rsidP="00BD7394">
      <w:pPr>
        <w:spacing w:line="360" w:lineRule="auto"/>
        <w:ind w:firstLine="709"/>
        <w:jc w:val="both"/>
        <w:rPr>
          <w:lang w:eastAsia="en-US"/>
        </w:rPr>
      </w:pPr>
      <w:r w:rsidRPr="009E2443">
        <w:rPr>
          <w:b/>
          <w:lang w:eastAsia="en-US"/>
        </w:rPr>
        <w:t>Драматизация отдельных фрагментов музыкально-сценических произведений.</w:t>
      </w:r>
      <w:r w:rsidRPr="009E2443">
        <w:rPr>
          <w:lang w:eastAsia="en-US"/>
        </w:rPr>
        <w:t xml:space="preserve"> Драматизация песен. Примеры: р.</w:t>
      </w:r>
      <w:r w:rsidR="0063727D" w:rsidRPr="009E2443">
        <w:rPr>
          <w:lang w:eastAsia="en-US"/>
        </w:rPr>
        <w:t xml:space="preserve"> </w:t>
      </w:r>
      <w:r w:rsidRPr="009E2443">
        <w:rPr>
          <w:lang w:eastAsia="en-US"/>
        </w:rPr>
        <w:t>н.</w:t>
      </w:r>
      <w:r w:rsidR="0063727D" w:rsidRPr="009E2443">
        <w:rPr>
          <w:lang w:eastAsia="en-US"/>
        </w:rPr>
        <w:t xml:space="preserve"> </w:t>
      </w:r>
      <w:r w:rsidRPr="009E2443">
        <w:rPr>
          <w:lang w:eastAsia="en-US"/>
        </w:rPr>
        <w:t>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9E2443" w:rsidRDefault="00BF0EAD" w:rsidP="00BD7394">
      <w:pPr>
        <w:spacing w:line="360" w:lineRule="auto"/>
        <w:ind w:firstLine="709"/>
        <w:jc w:val="both"/>
        <w:rPr>
          <w:b/>
          <w:lang w:eastAsia="en-US"/>
        </w:rPr>
      </w:pPr>
      <w:r w:rsidRPr="009E2443">
        <w:rPr>
          <w:b/>
          <w:lang w:eastAsia="en-US"/>
        </w:rPr>
        <w:t>Музыка кино</w:t>
      </w:r>
    </w:p>
    <w:p w:rsidR="00BF0EAD" w:rsidRPr="009E2443" w:rsidRDefault="00BF0EAD" w:rsidP="00BD7394">
      <w:pPr>
        <w:spacing w:line="360" w:lineRule="auto"/>
        <w:ind w:firstLine="709"/>
        <w:jc w:val="both"/>
        <w:rPr>
          <w:lang w:eastAsia="en-US"/>
        </w:rPr>
      </w:pPr>
      <w:r w:rsidRPr="009E2443">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9E2443" w:rsidRDefault="00BF0EAD" w:rsidP="00BD7394">
      <w:pPr>
        <w:spacing w:line="360" w:lineRule="auto"/>
        <w:ind w:firstLine="709"/>
        <w:jc w:val="both"/>
        <w:rPr>
          <w:b/>
          <w:lang w:eastAsia="en-US"/>
        </w:rPr>
      </w:pPr>
      <w:r w:rsidRPr="009E2443">
        <w:rPr>
          <w:b/>
          <w:lang w:eastAsia="en-US"/>
        </w:rPr>
        <w:t xml:space="preserve">Содержание обучения по видам деятельности: </w:t>
      </w:r>
    </w:p>
    <w:p w:rsidR="00BF0EAD" w:rsidRPr="009E2443" w:rsidRDefault="00BF0EAD" w:rsidP="00BD7394">
      <w:pPr>
        <w:spacing w:line="360" w:lineRule="auto"/>
        <w:ind w:firstLine="709"/>
        <w:contextualSpacing/>
        <w:jc w:val="both"/>
        <w:rPr>
          <w:lang w:eastAsia="en-US"/>
        </w:rPr>
      </w:pPr>
      <w:r w:rsidRPr="009E2443">
        <w:rPr>
          <w:b/>
          <w:lang w:eastAsia="en-US"/>
        </w:rPr>
        <w:t>Просмотр фрагментов детских кинофильмов и мультфильмов</w:t>
      </w:r>
      <w:r w:rsidRPr="009E2443">
        <w:rPr>
          <w:lang w:eastAsia="en-US"/>
        </w:rPr>
        <w:t xml:space="preserve">. Анализ функций и эмоционально-образного содержания музыкального сопровождения: </w:t>
      </w:r>
    </w:p>
    <w:p w:rsidR="00BF0EAD" w:rsidRPr="009E2443" w:rsidRDefault="00BF0EAD" w:rsidP="009D3109">
      <w:pPr>
        <w:numPr>
          <w:ilvl w:val="0"/>
          <w:numId w:val="33"/>
        </w:numPr>
        <w:spacing w:line="360" w:lineRule="auto"/>
        <w:ind w:left="0" w:firstLine="709"/>
        <w:jc w:val="both"/>
        <w:rPr>
          <w:lang w:eastAsia="en-US"/>
        </w:rPr>
      </w:pPr>
      <w:r w:rsidRPr="009E2443">
        <w:rPr>
          <w:lang w:eastAsia="en-US"/>
        </w:rPr>
        <w:t xml:space="preserve">характеристика действующих лиц (лейтмотивы), времени и среды действия; </w:t>
      </w:r>
    </w:p>
    <w:p w:rsidR="00BF0EAD" w:rsidRPr="009E2443" w:rsidRDefault="00BF0EAD" w:rsidP="009D3109">
      <w:pPr>
        <w:numPr>
          <w:ilvl w:val="0"/>
          <w:numId w:val="33"/>
        </w:numPr>
        <w:spacing w:line="360" w:lineRule="auto"/>
        <w:ind w:left="0" w:firstLine="709"/>
        <w:jc w:val="both"/>
        <w:rPr>
          <w:lang w:eastAsia="en-US"/>
        </w:rPr>
      </w:pPr>
      <w:r w:rsidRPr="009E2443">
        <w:rPr>
          <w:lang w:eastAsia="en-US"/>
        </w:rPr>
        <w:t>создание эмоционального фона;</w:t>
      </w:r>
    </w:p>
    <w:p w:rsidR="00BF0EAD" w:rsidRPr="009E2443" w:rsidRDefault="00BF0EAD" w:rsidP="009D3109">
      <w:pPr>
        <w:numPr>
          <w:ilvl w:val="0"/>
          <w:numId w:val="33"/>
        </w:numPr>
        <w:spacing w:line="360" w:lineRule="auto"/>
        <w:ind w:left="0" w:firstLine="709"/>
        <w:jc w:val="both"/>
        <w:rPr>
          <w:lang w:eastAsia="en-US"/>
        </w:rPr>
      </w:pPr>
      <w:r w:rsidRPr="009E2443">
        <w:rPr>
          <w:lang w:eastAsia="en-US"/>
        </w:rPr>
        <w:t xml:space="preserve">выражение общего смыслового контекста фильма. </w:t>
      </w:r>
    </w:p>
    <w:p w:rsidR="00BF0EAD" w:rsidRPr="009E2443" w:rsidRDefault="00BF0EAD" w:rsidP="00BD7394">
      <w:pPr>
        <w:spacing w:line="360" w:lineRule="auto"/>
        <w:ind w:firstLine="709"/>
        <w:contextualSpacing/>
        <w:jc w:val="both"/>
        <w:rPr>
          <w:lang w:eastAsia="en-US"/>
        </w:rPr>
      </w:pPr>
      <w:r w:rsidRPr="009E2443">
        <w:rPr>
          <w:lang w:eastAsia="en-US"/>
        </w:rPr>
        <w:t xml:space="preserve">Примеры: фильмы-сказки «Морозко» (режиссер А. Роу, композитор </w:t>
      </w:r>
      <w:r w:rsidRPr="009E2443">
        <w:rPr>
          <w:lang w:eastAsia="en-US"/>
        </w:rPr>
        <w:br/>
        <w:t>Н. Будашкина), «После дождичка в четверг» (режиссер М. Юзовский, композитор Г. Гладков), «Приключения Буратино» (режиссер Л. Нечаев, композитор А.</w:t>
      </w:r>
      <w:r w:rsidR="0063727D" w:rsidRPr="009E2443">
        <w:rPr>
          <w:lang w:eastAsia="en-US"/>
        </w:rPr>
        <w:t xml:space="preserve"> </w:t>
      </w:r>
      <w:r w:rsidRPr="009E2443">
        <w:rPr>
          <w:lang w:eastAsia="en-US"/>
        </w:rPr>
        <w:t>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w:t>
      </w:r>
      <w:r w:rsidR="0063727D" w:rsidRPr="009E2443">
        <w:rPr>
          <w:lang w:eastAsia="en-US"/>
        </w:rPr>
        <w:t xml:space="preserve"> </w:t>
      </w:r>
      <w:r w:rsidRPr="009E2443">
        <w:rPr>
          <w:lang w:eastAsia="en-US"/>
        </w:rPr>
        <w:t>Шаинский).</w:t>
      </w:r>
    </w:p>
    <w:p w:rsidR="00BF0EAD" w:rsidRPr="009E2443" w:rsidRDefault="00BF0EAD" w:rsidP="00BD7394">
      <w:pPr>
        <w:spacing w:line="360" w:lineRule="auto"/>
        <w:ind w:firstLine="709"/>
        <w:jc w:val="both"/>
        <w:rPr>
          <w:lang w:eastAsia="en-US"/>
        </w:rPr>
      </w:pPr>
      <w:r w:rsidRPr="009E2443">
        <w:rPr>
          <w:b/>
          <w:lang w:eastAsia="en-US"/>
        </w:rPr>
        <w:t>Исполнение песен</w:t>
      </w:r>
      <w:r w:rsidRPr="009E2443">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9E2443" w:rsidRDefault="00BF0EAD" w:rsidP="00BD7394">
      <w:pPr>
        <w:spacing w:line="360" w:lineRule="auto"/>
        <w:ind w:firstLine="709"/>
        <w:jc w:val="both"/>
        <w:rPr>
          <w:lang w:eastAsia="en-US"/>
        </w:rPr>
      </w:pPr>
      <w:r w:rsidRPr="009E2443">
        <w:rPr>
          <w:b/>
          <w:lang w:eastAsia="en-US"/>
        </w:rPr>
        <w:lastRenderedPageBreak/>
        <w:t>Создание музыкальных композиций</w:t>
      </w:r>
      <w:r w:rsidRPr="009E2443">
        <w:rPr>
          <w:lang w:eastAsia="en-US"/>
        </w:rPr>
        <w:t xml:space="preserve"> на основе сюжетов различных кинофильмов и мультфильмов. </w:t>
      </w:r>
    </w:p>
    <w:p w:rsidR="00BF0EAD" w:rsidRPr="009E2443" w:rsidRDefault="00BF0EAD" w:rsidP="00BD7394">
      <w:pPr>
        <w:spacing w:line="360" w:lineRule="auto"/>
        <w:ind w:firstLine="709"/>
        <w:jc w:val="both"/>
        <w:rPr>
          <w:b/>
          <w:lang w:eastAsia="en-US"/>
        </w:rPr>
      </w:pPr>
      <w:r w:rsidRPr="009E2443">
        <w:rPr>
          <w:b/>
          <w:lang w:eastAsia="en-US"/>
        </w:rPr>
        <w:t>Учимся, играя</w:t>
      </w:r>
    </w:p>
    <w:p w:rsidR="00BF0EAD" w:rsidRPr="009E2443" w:rsidRDefault="00BF0EAD" w:rsidP="00BD7394">
      <w:pPr>
        <w:spacing w:line="360" w:lineRule="auto"/>
        <w:ind w:firstLine="709"/>
        <w:jc w:val="both"/>
        <w:rPr>
          <w:lang w:eastAsia="en-US"/>
        </w:rPr>
      </w:pPr>
      <w:r w:rsidRPr="009E2443">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9E2443" w:rsidRDefault="00BF0EAD" w:rsidP="00BD7394">
      <w:pPr>
        <w:spacing w:line="360" w:lineRule="auto"/>
        <w:ind w:firstLine="709"/>
        <w:jc w:val="both"/>
        <w:rPr>
          <w:b/>
          <w:lang w:eastAsia="en-US"/>
        </w:rPr>
      </w:pPr>
      <w:r w:rsidRPr="009E2443">
        <w:rPr>
          <w:b/>
          <w:lang w:eastAsia="en-US"/>
        </w:rPr>
        <w:t xml:space="preserve">Содержание обучения по видам деятельности: </w:t>
      </w:r>
    </w:p>
    <w:p w:rsidR="00BF0EAD" w:rsidRPr="009E2443" w:rsidRDefault="00BF0EAD" w:rsidP="00BD7394">
      <w:pPr>
        <w:spacing w:line="360" w:lineRule="auto"/>
        <w:ind w:firstLine="709"/>
        <w:contextualSpacing/>
        <w:jc w:val="both"/>
        <w:rPr>
          <w:lang w:eastAsia="en-US"/>
        </w:rPr>
      </w:pPr>
      <w:r w:rsidRPr="009E2443">
        <w:rPr>
          <w:b/>
          <w:lang w:eastAsia="en-US"/>
        </w:rPr>
        <w:t>Музыкально-игровая деятельность</w:t>
      </w:r>
      <w:r w:rsidRPr="009E2443">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9E2443" w:rsidRDefault="00BF0EAD" w:rsidP="00BD7394">
      <w:pPr>
        <w:spacing w:line="360" w:lineRule="auto"/>
        <w:ind w:firstLine="709"/>
        <w:jc w:val="both"/>
        <w:rPr>
          <w:b/>
          <w:lang w:eastAsia="en-US"/>
        </w:rPr>
      </w:pPr>
      <w:r w:rsidRPr="009E2443">
        <w:rPr>
          <w:b/>
          <w:lang w:eastAsia="en-US"/>
        </w:rPr>
        <w:t>Я – артист</w:t>
      </w:r>
    </w:p>
    <w:p w:rsidR="00BF0EAD" w:rsidRPr="009E2443" w:rsidRDefault="00BF0EAD" w:rsidP="00BD7394">
      <w:pPr>
        <w:spacing w:line="360" w:lineRule="auto"/>
        <w:ind w:firstLine="709"/>
        <w:jc w:val="both"/>
        <w:rPr>
          <w:lang w:eastAsia="en-US"/>
        </w:rPr>
      </w:pPr>
      <w:r w:rsidRPr="009E2443">
        <w:rPr>
          <w:lang w:eastAsia="en-US"/>
        </w:rPr>
        <w:t xml:space="preserve">Сольное и ансамблевое музицирование (вокальное и инструментальное). Творческое соревнование. </w:t>
      </w:r>
    </w:p>
    <w:p w:rsidR="00BF0EAD" w:rsidRPr="009E2443" w:rsidRDefault="00BF0EAD" w:rsidP="00BD7394">
      <w:pPr>
        <w:spacing w:line="360" w:lineRule="auto"/>
        <w:ind w:firstLine="709"/>
        <w:jc w:val="both"/>
        <w:rPr>
          <w:lang w:eastAsia="en-US"/>
        </w:rPr>
      </w:pPr>
      <w:r w:rsidRPr="009E2443">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9E2443" w:rsidRDefault="00BF0EAD" w:rsidP="00BD7394">
      <w:pPr>
        <w:spacing w:line="360" w:lineRule="auto"/>
        <w:ind w:firstLine="709"/>
        <w:jc w:val="both"/>
        <w:rPr>
          <w:b/>
          <w:lang w:eastAsia="en-US"/>
        </w:rPr>
      </w:pPr>
      <w:r w:rsidRPr="009E2443">
        <w:rPr>
          <w:b/>
          <w:lang w:eastAsia="en-US"/>
        </w:rPr>
        <w:t xml:space="preserve">Содержание обучения по видам деятельности: </w:t>
      </w:r>
    </w:p>
    <w:p w:rsidR="00BF0EAD" w:rsidRPr="009E2443" w:rsidRDefault="00BF0EAD" w:rsidP="00BD7394">
      <w:pPr>
        <w:spacing w:line="360" w:lineRule="auto"/>
        <w:ind w:firstLine="709"/>
        <w:contextualSpacing/>
        <w:jc w:val="both"/>
        <w:rPr>
          <w:lang w:eastAsia="en-US"/>
        </w:rPr>
      </w:pPr>
      <w:r w:rsidRPr="009E2443">
        <w:rPr>
          <w:b/>
          <w:lang w:eastAsia="en-US"/>
        </w:rPr>
        <w:t>Исполнение пройденных хоровых и инструментальных произведений</w:t>
      </w:r>
      <w:r w:rsidRPr="009E2443">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9E2443" w:rsidRDefault="00BF0EAD" w:rsidP="00BD7394">
      <w:pPr>
        <w:spacing w:line="360" w:lineRule="auto"/>
        <w:ind w:firstLine="709"/>
        <w:jc w:val="both"/>
        <w:rPr>
          <w:lang w:eastAsia="en-US"/>
        </w:rPr>
      </w:pPr>
      <w:r w:rsidRPr="009E2443">
        <w:rPr>
          <w:b/>
          <w:lang w:eastAsia="en-US"/>
        </w:rPr>
        <w:t>Подготовка концертных программ</w:t>
      </w:r>
      <w:r w:rsidRPr="009E2443">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9E2443" w:rsidRDefault="00BF0EAD" w:rsidP="00BD7394">
      <w:pPr>
        <w:spacing w:line="360" w:lineRule="auto"/>
        <w:ind w:firstLine="709"/>
        <w:jc w:val="both"/>
        <w:rPr>
          <w:i/>
          <w:lang w:eastAsia="en-US"/>
        </w:rPr>
      </w:pPr>
      <w:r w:rsidRPr="009E2443">
        <w:rPr>
          <w:i/>
          <w:lang w:eastAsia="en-US"/>
        </w:rPr>
        <w:t>Участие в школьных, региональных и всероссийских музыкально-исполнительских фестивалях, конкурсах и т.д.</w:t>
      </w:r>
    </w:p>
    <w:p w:rsidR="00BF0EAD" w:rsidRPr="009E2443" w:rsidRDefault="00BF0EAD" w:rsidP="00BD7394">
      <w:pPr>
        <w:spacing w:line="360" w:lineRule="auto"/>
        <w:ind w:firstLine="709"/>
        <w:jc w:val="both"/>
        <w:rPr>
          <w:lang w:eastAsia="en-US"/>
        </w:rPr>
      </w:pPr>
      <w:r w:rsidRPr="009E2443">
        <w:rPr>
          <w:b/>
          <w:lang w:eastAsia="en-US"/>
        </w:rPr>
        <w:t>Командные состязания</w:t>
      </w:r>
      <w:r w:rsidRPr="009E2443">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9E2443" w:rsidRDefault="00BF0EAD" w:rsidP="00BD7394">
      <w:pPr>
        <w:spacing w:line="360" w:lineRule="auto"/>
        <w:ind w:firstLine="709"/>
        <w:jc w:val="both"/>
        <w:rPr>
          <w:lang w:eastAsia="en-US"/>
        </w:rPr>
      </w:pPr>
      <w:r w:rsidRPr="009E2443">
        <w:rPr>
          <w:b/>
          <w:lang w:eastAsia="en-US"/>
        </w:rPr>
        <w:t>Игра на элементарных музыкальных инструментах в ансамбле, оркестре</w:t>
      </w:r>
      <w:r w:rsidRPr="009E2443">
        <w:rPr>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9E2443" w:rsidRDefault="00BF0EAD" w:rsidP="00BD7394">
      <w:pPr>
        <w:spacing w:line="360" w:lineRule="auto"/>
        <w:ind w:firstLine="709"/>
        <w:contextualSpacing/>
        <w:jc w:val="both"/>
        <w:rPr>
          <w:lang w:eastAsia="en-US"/>
        </w:rPr>
      </w:pPr>
      <w:r w:rsidRPr="009E2443">
        <w:rPr>
          <w:b/>
          <w:lang w:eastAsia="en-US"/>
        </w:rPr>
        <w:t>Соревнование классов</w:t>
      </w:r>
      <w:r w:rsidRPr="009E2443">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9E2443" w:rsidRDefault="00BF0EAD" w:rsidP="00BD7394">
      <w:pPr>
        <w:spacing w:line="360" w:lineRule="auto"/>
        <w:ind w:firstLine="709"/>
        <w:jc w:val="both"/>
        <w:rPr>
          <w:b/>
          <w:lang w:eastAsia="en-US"/>
        </w:rPr>
      </w:pPr>
      <w:r w:rsidRPr="009E2443">
        <w:rPr>
          <w:b/>
          <w:lang w:eastAsia="en-US"/>
        </w:rPr>
        <w:lastRenderedPageBreak/>
        <w:t>Музыкально-театрализованное представление</w:t>
      </w:r>
    </w:p>
    <w:p w:rsidR="00BF0EAD" w:rsidRPr="009E2443" w:rsidRDefault="00BF0EAD" w:rsidP="00BD7394">
      <w:pPr>
        <w:spacing w:line="360" w:lineRule="auto"/>
        <w:ind w:firstLine="709"/>
        <w:jc w:val="both"/>
        <w:rPr>
          <w:lang w:eastAsia="en-US"/>
        </w:rPr>
      </w:pPr>
      <w:r w:rsidRPr="009E2443">
        <w:rPr>
          <w:lang w:eastAsia="en-US"/>
        </w:rPr>
        <w:t>Музыкально-театрализованное представление как итоговый результат освоения программы.</w:t>
      </w:r>
    </w:p>
    <w:p w:rsidR="00BF0EAD" w:rsidRPr="009E2443" w:rsidRDefault="00BF0EAD" w:rsidP="00BD7394">
      <w:pPr>
        <w:spacing w:line="360" w:lineRule="auto"/>
        <w:ind w:firstLine="709"/>
        <w:jc w:val="both"/>
        <w:rPr>
          <w:b/>
          <w:lang w:eastAsia="en-US"/>
        </w:rPr>
      </w:pPr>
      <w:r w:rsidRPr="009E2443">
        <w:rPr>
          <w:b/>
          <w:lang w:eastAsia="en-US"/>
        </w:rPr>
        <w:t xml:space="preserve">Содержание обучения по видам деятельности: </w:t>
      </w:r>
    </w:p>
    <w:p w:rsidR="00BF0EAD" w:rsidRPr="009E2443" w:rsidRDefault="00BF0EAD" w:rsidP="00BD7394">
      <w:pPr>
        <w:spacing w:line="360" w:lineRule="auto"/>
        <w:ind w:firstLine="709"/>
        <w:jc w:val="both"/>
        <w:rPr>
          <w:lang w:eastAsia="en-US"/>
        </w:rPr>
      </w:pPr>
      <w:r w:rsidRPr="009E2443">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056C3C" w:rsidRPr="009E2443" w:rsidRDefault="00056C3C" w:rsidP="00BD7394">
      <w:pPr>
        <w:spacing w:line="360" w:lineRule="auto"/>
        <w:ind w:firstLine="709"/>
        <w:jc w:val="both"/>
        <w:rPr>
          <w:lang w:eastAsia="en-US"/>
        </w:rPr>
      </w:pPr>
    </w:p>
    <w:p w:rsidR="00653A76" w:rsidRPr="009E2443" w:rsidRDefault="00653A76" w:rsidP="009E2443">
      <w:pPr>
        <w:pStyle w:val="afd"/>
        <w:rPr>
          <w:sz w:val="24"/>
        </w:rPr>
      </w:pPr>
      <w:bookmarkStart w:id="165" w:name="_Toc288394093"/>
      <w:bookmarkStart w:id="166" w:name="_Toc288410560"/>
      <w:bookmarkStart w:id="167" w:name="_Toc288410689"/>
      <w:bookmarkStart w:id="168" w:name="_Toc424564337"/>
      <w:r w:rsidRPr="009E2443">
        <w:rPr>
          <w:sz w:val="24"/>
        </w:rPr>
        <w:t>Технология</w:t>
      </w:r>
      <w:bookmarkEnd w:id="165"/>
      <w:bookmarkEnd w:id="166"/>
      <w:bookmarkEnd w:id="167"/>
      <w:bookmarkEnd w:id="168"/>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FB242B" w:rsidRPr="009E2443" w:rsidRDefault="00FB242B" w:rsidP="00FB242B">
      <w:pPr>
        <w:tabs>
          <w:tab w:val="left" w:leader="dot" w:pos="624"/>
        </w:tabs>
        <w:spacing w:line="360" w:lineRule="auto"/>
        <w:ind w:firstLine="709"/>
        <w:jc w:val="both"/>
        <w:rPr>
          <w:rStyle w:val="Zag11"/>
          <w:rFonts w:eastAsia="@Arial Unicode MS"/>
        </w:rPr>
      </w:pPr>
      <w:r w:rsidRPr="009E2443">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9E2443">
        <w:rPr>
          <w:rStyle w:val="Zag11"/>
          <w:rFonts w:eastAsia="@Arial Unicode MS"/>
          <w:i/>
          <w:iCs/>
        </w:rPr>
        <w:t>архитектура</w:t>
      </w:r>
      <w:r w:rsidRPr="009E2443">
        <w:rPr>
          <w:rStyle w:val="Zag11"/>
          <w:rFonts w:eastAsia="@Arial Unicode MS"/>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9E2443" w:rsidRDefault="00FB242B" w:rsidP="00FB242B">
      <w:pPr>
        <w:tabs>
          <w:tab w:val="left" w:leader="dot" w:pos="624"/>
        </w:tabs>
        <w:spacing w:line="360" w:lineRule="auto"/>
        <w:ind w:firstLine="709"/>
        <w:jc w:val="both"/>
        <w:rPr>
          <w:rStyle w:val="Zag11"/>
          <w:rFonts w:eastAsia="@Arial Unicode MS"/>
        </w:rPr>
      </w:pPr>
      <w:r w:rsidRPr="009E2443">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9E2443">
        <w:rPr>
          <w:rStyle w:val="Zag11"/>
          <w:rFonts w:eastAsia="@Arial Unicode MS"/>
          <w:i/>
          <w:iCs/>
        </w:rPr>
        <w:t>традиции и творчество мастера в создании предметной среды (общее представление)</w:t>
      </w:r>
      <w:r w:rsidRPr="009E2443">
        <w:rPr>
          <w:rStyle w:val="Zag11"/>
          <w:rFonts w:eastAsia="@Arial Unicode MS"/>
        </w:rPr>
        <w:t>.</w:t>
      </w:r>
    </w:p>
    <w:p w:rsidR="00FB242B" w:rsidRPr="009E2443" w:rsidRDefault="00FB242B" w:rsidP="00FB242B">
      <w:pPr>
        <w:tabs>
          <w:tab w:val="left" w:leader="dot" w:pos="624"/>
        </w:tabs>
        <w:spacing w:line="360" w:lineRule="auto"/>
        <w:ind w:firstLine="709"/>
        <w:jc w:val="both"/>
        <w:rPr>
          <w:rStyle w:val="Zag11"/>
          <w:rFonts w:eastAsia="@Arial Unicode MS"/>
        </w:rPr>
      </w:pPr>
      <w:r w:rsidRPr="009E2443">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9E2443">
        <w:rPr>
          <w:rStyle w:val="Zag11"/>
          <w:rFonts w:eastAsia="@Arial Unicode MS"/>
          <w:i/>
          <w:iCs/>
        </w:rPr>
        <w:t>распределение рабочего времени</w:t>
      </w:r>
      <w:r w:rsidRPr="009E2443">
        <w:rPr>
          <w:rStyle w:val="Zag11"/>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9E2443" w:rsidRDefault="00FB242B" w:rsidP="00FB242B">
      <w:pPr>
        <w:tabs>
          <w:tab w:val="left" w:leader="dot" w:pos="624"/>
        </w:tabs>
        <w:spacing w:line="360" w:lineRule="auto"/>
        <w:ind w:firstLine="709"/>
        <w:jc w:val="both"/>
        <w:rPr>
          <w:rStyle w:val="Zag11"/>
          <w:rFonts w:eastAsia="@Arial Unicode MS"/>
        </w:rPr>
      </w:pPr>
      <w:r w:rsidRPr="009E2443">
        <w:rPr>
          <w:rStyle w:val="Zag11"/>
          <w:rFonts w:eastAsia="@Arial Unicode MS"/>
        </w:rPr>
        <w:t xml:space="preserve">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w:t>
      </w:r>
      <w:r w:rsidRPr="009E2443">
        <w:rPr>
          <w:rStyle w:val="Zag11"/>
          <w:rFonts w:eastAsia="@Arial Unicode MS"/>
        </w:rPr>
        <w:lastRenderedPageBreak/>
        <w:t>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9E2443" w:rsidRDefault="00FB242B" w:rsidP="00F13056">
      <w:pPr>
        <w:pStyle w:val="a3"/>
        <w:spacing w:line="360" w:lineRule="auto"/>
        <w:ind w:firstLine="454"/>
        <w:rPr>
          <w:rFonts w:ascii="Times New Roman" w:hAnsi="Times New Roman"/>
          <w:b/>
          <w:bCs/>
          <w:color w:val="auto"/>
          <w:sz w:val="24"/>
          <w:szCs w:val="24"/>
        </w:rPr>
      </w:pPr>
      <w:r w:rsidRPr="009E2443">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9E2443">
        <w:rPr>
          <w:rFonts w:ascii="Times New Roman" w:hAnsi="Times New Roman"/>
          <w:color w:val="auto"/>
          <w:sz w:val="24"/>
          <w:szCs w:val="24"/>
        </w:rPr>
        <w:t>.</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z w:val="24"/>
          <w:szCs w:val="24"/>
        </w:rPr>
        <w:t>Технология ручной обработки материалов</w:t>
      </w:r>
      <w:r w:rsidRPr="009E2443">
        <w:rPr>
          <w:rStyle w:val="13"/>
          <w:color w:val="auto"/>
          <w:spacing w:val="2"/>
          <w:sz w:val="24"/>
          <w:szCs w:val="24"/>
        </w:rPr>
        <w:footnoteReference w:id="4"/>
      </w:r>
      <w:r w:rsidRPr="009E2443">
        <w:rPr>
          <w:rFonts w:ascii="Times New Roman" w:hAnsi="Times New Roman"/>
          <w:b/>
          <w:bCs/>
          <w:color w:val="auto"/>
          <w:sz w:val="24"/>
          <w:szCs w:val="24"/>
        </w:rPr>
        <w:t>. Элементы графической грамоты</w:t>
      </w:r>
    </w:p>
    <w:p w:rsidR="00FB242B" w:rsidRPr="009E2443" w:rsidRDefault="00FB242B" w:rsidP="00FB242B">
      <w:pPr>
        <w:tabs>
          <w:tab w:val="left" w:leader="dot" w:pos="624"/>
        </w:tabs>
        <w:spacing w:line="360" w:lineRule="auto"/>
        <w:ind w:firstLine="709"/>
        <w:jc w:val="both"/>
        <w:rPr>
          <w:rStyle w:val="Zag11"/>
          <w:rFonts w:eastAsia="@Arial Unicode MS"/>
        </w:rPr>
      </w:pPr>
      <w:r w:rsidRPr="009E2443">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9E2443">
        <w:rPr>
          <w:rStyle w:val="Zag11"/>
          <w:rFonts w:eastAsia="@Arial Unicode MS"/>
          <w:i/>
          <w:iCs/>
        </w:rPr>
        <w:t>Многообразие материалов и их практическое применение в жизни</w:t>
      </w:r>
      <w:r w:rsidRPr="009E2443">
        <w:rPr>
          <w:rStyle w:val="Zag11"/>
          <w:rFonts w:eastAsia="@Arial Unicode MS"/>
        </w:rPr>
        <w:t>.</w:t>
      </w:r>
    </w:p>
    <w:p w:rsidR="00FB242B" w:rsidRPr="009E2443" w:rsidRDefault="00FB242B" w:rsidP="00FB242B">
      <w:pPr>
        <w:tabs>
          <w:tab w:val="left" w:leader="dot" w:pos="624"/>
        </w:tabs>
        <w:spacing w:line="360" w:lineRule="auto"/>
        <w:ind w:firstLine="709"/>
        <w:jc w:val="both"/>
        <w:rPr>
          <w:rStyle w:val="Zag11"/>
          <w:rFonts w:eastAsia="@Arial Unicode MS"/>
        </w:rPr>
      </w:pPr>
      <w:r w:rsidRPr="009E2443">
        <w:rPr>
          <w:rStyle w:val="Zag11"/>
          <w:rFonts w:eastAsia="@Arial Unicode MS"/>
        </w:rPr>
        <w:t xml:space="preserve">Подготовка материалов к работе. Экономное расходование материалов. </w:t>
      </w:r>
      <w:r w:rsidRPr="009E2443">
        <w:rPr>
          <w:rStyle w:val="Zag11"/>
          <w:rFonts w:eastAsia="@Arial Unicode MS"/>
          <w:i/>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9E2443">
        <w:rPr>
          <w:rStyle w:val="Zag11"/>
          <w:rFonts w:eastAsia="@Arial Unicode MS"/>
        </w:rPr>
        <w:t>.</w:t>
      </w:r>
    </w:p>
    <w:p w:rsidR="00FB242B" w:rsidRPr="009E2443" w:rsidRDefault="00FB242B" w:rsidP="00FB242B">
      <w:pPr>
        <w:tabs>
          <w:tab w:val="left" w:leader="dot" w:pos="624"/>
        </w:tabs>
        <w:spacing w:line="360" w:lineRule="auto"/>
        <w:ind w:firstLine="709"/>
        <w:jc w:val="both"/>
        <w:rPr>
          <w:rStyle w:val="Zag11"/>
          <w:rFonts w:eastAsia="@Arial Unicode MS"/>
          <w:i/>
          <w:iCs/>
        </w:rPr>
      </w:pPr>
      <w:r w:rsidRPr="009E2443">
        <w:rPr>
          <w:rStyle w:val="Zag11"/>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9E2443" w:rsidRDefault="00FB242B" w:rsidP="00FB242B">
      <w:pPr>
        <w:tabs>
          <w:tab w:val="left" w:leader="dot" w:pos="624"/>
        </w:tabs>
        <w:spacing w:line="360" w:lineRule="auto"/>
        <w:ind w:firstLine="709"/>
        <w:jc w:val="both"/>
        <w:rPr>
          <w:rStyle w:val="Zag11"/>
          <w:rFonts w:eastAsia="@Arial Unicode MS"/>
        </w:rPr>
      </w:pPr>
      <w:r w:rsidRPr="009E2443">
        <w:rPr>
          <w:rStyle w:val="Zag11"/>
          <w:rFonts w:eastAsia="@Arial Unicode MS"/>
          <w:i/>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9E2443">
        <w:rPr>
          <w:rStyle w:val="Zag11"/>
          <w:rFonts w:eastAsia="@Arial Unicode MS"/>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9E2443" w:rsidRDefault="00FB242B" w:rsidP="00557F36">
      <w:pPr>
        <w:tabs>
          <w:tab w:val="left" w:leader="dot" w:pos="624"/>
        </w:tabs>
        <w:spacing w:line="360" w:lineRule="auto"/>
        <w:ind w:firstLine="709"/>
        <w:jc w:val="both"/>
        <w:rPr>
          <w:rFonts w:eastAsia="@Arial Unicode MS"/>
          <w:b/>
          <w:bCs/>
          <w:color w:val="000000"/>
        </w:rPr>
      </w:pPr>
      <w:r w:rsidRPr="009E2443">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9E2443">
        <w:rPr>
          <w:rStyle w:val="Zag11"/>
          <w:rFonts w:eastAsia="@Arial Unicode MS"/>
          <w:i/>
          <w:iCs/>
        </w:rPr>
        <w:t>разрыва</w:t>
      </w:r>
      <w:r w:rsidRPr="009E2443">
        <w:rPr>
          <w:rStyle w:val="Zag11"/>
          <w:rFonts w:eastAsia="@Arial Unicode MS"/>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z w:val="24"/>
          <w:szCs w:val="24"/>
        </w:rPr>
        <w:lastRenderedPageBreak/>
        <w:t>Конструирование и моделирование</w:t>
      </w:r>
    </w:p>
    <w:p w:rsidR="00FB242B" w:rsidRPr="009E2443" w:rsidRDefault="00FB242B" w:rsidP="00FB242B">
      <w:pPr>
        <w:tabs>
          <w:tab w:val="left" w:leader="dot" w:pos="624"/>
        </w:tabs>
        <w:spacing w:line="360" w:lineRule="auto"/>
        <w:ind w:firstLine="709"/>
        <w:jc w:val="both"/>
        <w:rPr>
          <w:rStyle w:val="Zag11"/>
          <w:rFonts w:eastAsia="@Arial Unicode MS"/>
        </w:rPr>
      </w:pPr>
      <w:r w:rsidRPr="009E2443">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9E2443">
        <w:rPr>
          <w:rStyle w:val="Zag11"/>
          <w:rFonts w:eastAsia="@Arial Unicode MS"/>
          <w:i/>
          <w:iCs/>
        </w:rPr>
        <w:t>различные виды конструкций и способы их сборки</w:t>
      </w:r>
      <w:r w:rsidRPr="009E2443">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9E2443" w:rsidRDefault="00FB242B" w:rsidP="00F13056">
      <w:pPr>
        <w:pStyle w:val="a3"/>
        <w:spacing w:line="360" w:lineRule="auto"/>
        <w:ind w:firstLine="454"/>
        <w:rPr>
          <w:rFonts w:ascii="Times New Roman" w:hAnsi="Times New Roman"/>
          <w:b/>
          <w:bCs/>
          <w:color w:val="auto"/>
          <w:sz w:val="24"/>
          <w:szCs w:val="24"/>
        </w:rPr>
      </w:pPr>
      <w:r w:rsidRPr="009E2443">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9E2443">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9E2443">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z w:val="24"/>
          <w:szCs w:val="24"/>
        </w:rPr>
        <w:t>Практика работы на компьютере</w:t>
      </w:r>
    </w:p>
    <w:p w:rsidR="00FB242B" w:rsidRPr="009E2443" w:rsidRDefault="00FB242B" w:rsidP="00FB242B">
      <w:pPr>
        <w:tabs>
          <w:tab w:val="left" w:leader="dot" w:pos="624"/>
        </w:tabs>
        <w:spacing w:line="360" w:lineRule="auto"/>
        <w:ind w:firstLine="709"/>
        <w:jc w:val="both"/>
        <w:rPr>
          <w:rStyle w:val="Zag11"/>
          <w:rFonts w:eastAsia="@Arial Unicode MS"/>
        </w:rPr>
      </w:pPr>
      <w:r w:rsidRPr="009E2443">
        <w:rPr>
          <w:rStyle w:val="Zag11"/>
          <w:rFonts w:eastAsia="@Arial Unicode MS"/>
        </w:rPr>
        <w:t>Информация, ее отбор, анализ и систематизация. Способы получения, хранения, переработки информации.</w:t>
      </w:r>
    </w:p>
    <w:p w:rsidR="00FB242B" w:rsidRPr="009E2443" w:rsidRDefault="00FB242B" w:rsidP="00FB242B">
      <w:pPr>
        <w:tabs>
          <w:tab w:val="left" w:leader="dot" w:pos="624"/>
        </w:tabs>
        <w:spacing w:line="360" w:lineRule="auto"/>
        <w:ind w:firstLine="709"/>
        <w:jc w:val="both"/>
        <w:rPr>
          <w:rStyle w:val="Zag11"/>
          <w:rFonts w:eastAsia="@Arial Unicode MS"/>
        </w:rPr>
      </w:pPr>
      <w:r w:rsidRPr="009E2443">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9E2443">
        <w:rPr>
          <w:rStyle w:val="Zag11"/>
          <w:rFonts w:eastAsia="@Arial Unicode MS"/>
          <w:i/>
          <w:iCs/>
        </w:rPr>
        <w:t>общее представление о правилах клавиатурного письма</w:t>
      </w:r>
      <w:r w:rsidRPr="009E2443">
        <w:rPr>
          <w:rStyle w:val="Zag11"/>
          <w:rFonts w:eastAsia="@Arial Unicode MS"/>
        </w:rPr>
        <w:t xml:space="preserve">, пользование мышью, использование простейших средств текстового редактора. </w:t>
      </w:r>
      <w:r w:rsidRPr="009E2443">
        <w:rPr>
          <w:rStyle w:val="Zag11"/>
          <w:rFonts w:eastAsia="@Arial Unicode MS"/>
          <w:i/>
          <w:iCs/>
        </w:rPr>
        <w:t>Простейшие приемы поиска информации: по ключевым словам, каталогам</w:t>
      </w:r>
      <w:r w:rsidRPr="009E2443">
        <w:rPr>
          <w:rStyle w:val="Zag11"/>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9E2443" w:rsidRDefault="00FB242B" w:rsidP="00F13056">
      <w:pPr>
        <w:pStyle w:val="a3"/>
        <w:spacing w:line="360" w:lineRule="auto"/>
        <w:ind w:firstLine="454"/>
        <w:rPr>
          <w:rFonts w:ascii="Times New Roman" w:hAnsi="Times New Roman"/>
          <w:color w:val="auto"/>
          <w:sz w:val="24"/>
          <w:szCs w:val="24"/>
        </w:rPr>
      </w:pPr>
      <w:r w:rsidRPr="009E2443">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9E2443">
        <w:rPr>
          <w:rFonts w:ascii="Times New Roman" w:hAnsi="Times New Roman"/>
          <w:iCs/>
          <w:color w:val="auto"/>
          <w:sz w:val="24"/>
          <w:szCs w:val="24"/>
        </w:rPr>
        <w:t>.</w:t>
      </w:r>
    </w:p>
    <w:p w:rsidR="00653A76" w:rsidRPr="009E2443" w:rsidRDefault="00653A76" w:rsidP="009E2443">
      <w:pPr>
        <w:pStyle w:val="afd"/>
        <w:rPr>
          <w:sz w:val="24"/>
        </w:rPr>
      </w:pPr>
      <w:bookmarkStart w:id="169" w:name="_Toc288394094"/>
      <w:bookmarkStart w:id="170" w:name="_Toc288410561"/>
      <w:bookmarkStart w:id="171" w:name="_Toc288410690"/>
      <w:bookmarkStart w:id="172" w:name="_Toc424564338"/>
      <w:r w:rsidRPr="009E2443">
        <w:rPr>
          <w:sz w:val="24"/>
        </w:rPr>
        <w:t>Физическая культура</w:t>
      </w:r>
      <w:bookmarkEnd w:id="169"/>
      <w:bookmarkEnd w:id="170"/>
      <w:bookmarkEnd w:id="171"/>
      <w:bookmarkEnd w:id="172"/>
    </w:p>
    <w:p w:rsidR="00653A76" w:rsidRPr="009E2443" w:rsidRDefault="00653A76" w:rsidP="00F13056">
      <w:pPr>
        <w:pStyle w:val="a3"/>
        <w:spacing w:line="360" w:lineRule="auto"/>
        <w:ind w:firstLine="454"/>
        <w:rPr>
          <w:rFonts w:ascii="Times New Roman" w:hAnsi="Times New Roman"/>
          <w:b/>
          <w:bCs/>
          <w:iCs/>
          <w:color w:val="auto"/>
          <w:sz w:val="24"/>
          <w:szCs w:val="24"/>
        </w:rPr>
      </w:pPr>
      <w:r w:rsidRPr="009E2443">
        <w:rPr>
          <w:rFonts w:ascii="Times New Roman" w:hAnsi="Times New Roman"/>
          <w:b/>
          <w:bCs/>
          <w:iCs/>
          <w:color w:val="auto"/>
          <w:sz w:val="24"/>
          <w:szCs w:val="24"/>
        </w:rPr>
        <w:t>Знания о физической культуре</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z w:val="24"/>
          <w:szCs w:val="24"/>
        </w:rPr>
        <w:t xml:space="preserve">Физическая культура. </w:t>
      </w:r>
      <w:r w:rsidRPr="009E2443">
        <w:rPr>
          <w:rFonts w:ascii="Times New Roman" w:hAnsi="Times New Roman"/>
          <w:color w:val="auto"/>
          <w:sz w:val="24"/>
          <w:szCs w:val="24"/>
        </w:rPr>
        <w:t xml:space="preserve">Физическая культура как система </w:t>
      </w:r>
      <w:r w:rsidRPr="009E2443">
        <w:rPr>
          <w:rFonts w:ascii="Times New Roman" w:hAnsi="Times New Roman"/>
          <w:color w:val="auto"/>
          <w:spacing w:val="2"/>
          <w:sz w:val="24"/>
          <w:szCs w:val="24"/>
        </w:rPr>
        <w:t xml:space="preserve">разнообразных форм занятий физическими упражнениями </w:t>
      </w:r>
      <w:r w:rsidRPr="009E2443">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color w:val="auto"/>
          <w:spacing w:val="2"/>
          <w:sz w:val="24"/>
          <w:szCs w:val="24"/>
        </w:rPr>
        <w:t xml:space="preserve">Правила предупреждения травматизма во время занятий </w:t>
      </w:r>
      <w:r w:rsidRPr="009E2443">
        <w:rPr>
          <w:rFonts w:ascii="Times New Roman" w:hAnsi="Times New Roman"/>
          <w:color w:val="auto"/>
          <w:sz w:val="24"/>
          <w:szCs w:val="24"/>
        </w:rPr>
        <w:t>физическими упражнениями: организация мест занятий, подбор одежды, обуви и инвентаря.</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color w:val="auto"/>
          <w:spacing w:val="2"/>
          <w:sz w:val="24"/>
          <w:szCs w:val="24"/>
        </w:rPr>
        <w:t xml:space="preserve">Из истории физической культуры. </w:t>
      </w:r>
      <w:r w:rsidRPr="009E2443">
        <w:rPr>
          <w:rFonts w:ascii="Times New Roman" w:hAnsi="Times New Roman"/>
          <w:color w:val="auto"/>
          <w:spacing w:val="2"/>
          <w:sz w:val="24"/>
          <w:szCs w:val="24"/>
        </w:rPr>
        <w:t xml:space="preserve">История развития </w:t>
      </w:r>
      <w:r w:rsidRPr="009E2443">
        <w:rPr>
          <w:rFonts w:ascii="Times New Roman" w:hAnsi="Times New Roman"/>
          <w:color w:val="auto"/>
          <w:sz w:val="24"/>
          <w:szCs w:val="24"/>
        </w:rPr>
        <w:t>физической культуры и первых соревнований. Особенности физической культуры разных народов. Е</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9E2443" w:rsidRDefault="00653A76" w:rsidP="00F13056">
      <w:pPr>
        <w:pStyle w:val="a3"/>
        <w:spacing w:line="360" w:lineRule="auto"/>
        <w:ind w:firstLine="454"/>
        <w:rPr>
          <w:rFonts w:ascii="Times New Roman" w:hAnsi="Times New Roman"/>
          <w:color w:val="auto"/>
          <w:spacing w:val="-2"/>
          <w:sz w:val="24"/>
          <w:szCs w:val="24"/>
        </w:rPr>
      </w:pPr>
      <w:r w:rsidRPr="009E2443">
        <w:rPr>
          <w:rFonts w:ascii="Times New Roman" w:hAnsi="Times New Roman"/>
          <w:b/>
          <w:bCs/>
          <w:color w:val="auto"/>
          <w:spacing w:val="-4"/>
          <w:sz w:val="24"/>
          <w:szCs w:val="24"/>
        </w:rPr>
        <w:lastRenderedPageBreak/>
        <w:t xml:space="preserve">Физические упражнения. </w:t>
      </w:r>
      <w:r w:rsidRPr="009E2443">
        <w:rPr>
          <w:rFonts w:ascii="Times New Roman" w:hAnsi="Times New Roman"/>
          <w:color w:val="auto"/>
          <w:spacing w:val="-4"/>
          <w:sz w:val="24"/>
          <w:szCs w:val="24"/>
        </w:rPr>
        <w:t>Физические упражнения, их вли</w:t>
      </w:r>
      <w:r w:rsidRPr="009E2443">
        <w:rPr>
          <w:rFonts w:ascii="Times New Roman" w:hAnsi="Times New Roman"/>
          <w:color w:val="auto"/>
          <w:spacing w:val="-2"/>
          <w:sz w:val="24"/>
          <w:szCs w:val="24"/>
        </w:rPr>
        <w:t xml:space="preserve">яние на физическое развитие и развитие физических качеств. </w:t>
      </w:r>
      <w:r w:rsidRPr="009E2443">
        <w:rPr>
          <w:rFonts w:ascii="Times New Roman" w:hAnsi="Times New Roman"/>
          <w:color w:val="auto"/>
          <w:spacing w:val="-4"/>
          <w:sz w:val="24"/>
          <w:szCs w:val="24"/>
        </w:rPr>
        <w:t>Физическая подготовка и е</w:t>
      </w:r>
      <w:r w:rsidR="00D30361" w:rsidRPr="009E2443">
        <w:rPr>
          <w:rFonts w:ascii="Times New Roman" w:hAnsi="Times New Roman"/>
          <w:color w:val="auto"/>
          <w:spacing w:val="-4"/>
          <w:sz w:val="24"/>
          <w:szCs w:val="24"/>
        </w:rPr>
        <w:t>е</w:t>
      </w:r>
      <w:r w:rsidRPr="009E2443">
        <w:rPr>
          <w:rFonts w:ascii="Times New Roman" w:hAnsi="Times New Roman"/>
          <w:color w:val="auto"/>
          <w:spacing w:val="-4"/>
          <w:sz w:val="24"/>
          <w:szCs w:val="24"/>
        </w:rPr>
        <w:t xml:space="preserve"> связь с развитием основных физи</w:t>
      </w:r>
      <w:r w:rsidRPr="009E2443">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Физическая нагрузка и е</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 влияние на повышение частоты сердечных сокращений.</w:t>
      </w:r>
    </w:p>
    <w:p w:rsidR="00653A76" w:rsidRPr="009E2443" w:rsidRDefault="00653A76" w:rsidP="00F13056">
      <w:pPr>
        <w:pStyle w:val="a3"/>
        <w:spacing w:line="360" w:lineRule="auto"/>
        <w:ind w:firstLine="454"/>
        <w:rPr>
          <w:rFonts w:ascii="Times New Roman" w:hAnsi="Times New Roman"/>
          <w:b/>
          <w:bCs/>
          <w:iCs/>
          <w:color w:val="auto"/>
          <w:sz w:val="24"/>
          <w:szCs w:val="24"/>
        </w:rPr>
      </w:pPr>
      <w:r w:rsidRPr="009E2443">
        <w:rPr>
          <w:rFonts w:ascii="Times New Roman" w:hAnsi="Times New Roman"/>
          <w:b/>
          <w:bCs/>
          <w:iCs/>
          <w:color w:val="auto"/>
          <w:sz w:val="24"/>
          <w:szCs w:val="24"/>
        </w:rPr>
        <w:t>Способы физкультурной деятельности</w:t>
      </w:r>
    </w:p>
    <w:p w:rsidR="00653A76" w:rsidRPr="009E2443" w:rsidRDefault="00653A76" w:rsidP="00F13056">
      <w:pPr>
        <w:pStyle w:val="a3"/>
        <w:spacing w:line="360" w:lineRule="auto"/>
        <w:ind w:firstLine="454"/>
        <w:rPr>
          <w:rFonts w:ascii="Times New Roman" w:hAnsi="Times New Roman"/>
          <w:b/>
          <w:bCs/>
          <w:color w:val="auto"/>
          <w:spacing w:val="-2"/>
          <w:sz w:val="24"/>
          <w:szCs w:val="24"/>
        </w:rPr>
      </w:pPr>
      <w:r w:rsidRPr="009E2443">
        <w:rPr>
          <w:rFonts w:ascii="Times New Roman" w:hAnsi="Times New Roman"/>
          <w:b/>
          <w:bCs/>
          <w:color w:val="auto"/>
          <w:spacing w:val="2"/>
          <w:sz w:val="24"/>
          <w:szCs w:val="24"/>
        </w:rPr>
        <w:t xml:space="preserve">Самостоятельные занятия. </w:t>
      </w:r>
      <w:r w:rsidRPr="009E2443">
        <w:rPr>
          <w:rFonts w:ascii="Times New Roman" w:hAnsi="Times New Roman"/>
          <w:color w:val="auto"/>
          <w:spacing w:val="2"/>
          <w:sz w:val="24"/>
          <w:szCs w:val="24"/>
        </w:rPr>
        <w:t>Составление режима дня.</w:t>
      </w:r>
      <w:r w:rsidRPr="009E2443">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9E2443">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z w:val="24"/>
          <w:szCs w:val="24"/>
        </w:rPr>
        <w:t xml:space="preserve">Самостоятельные игры и развлечения. </w:t>
      </w:r>
      <w:r w:rsidRPr="009E2443">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653A76" w:rsidRPr="009E2443" w:rsidRDefault="00653A76" w:rsidP="00F13056">
      <w:pPr>
        <w:pStyle w:val="a3"/>
        <w:spacing w:line="360" w:lineRule="auto"/>
        <w:ind w:firstLine="454"/>
        <w:rPr>
          <w:rFonts w:ascii="Times New Roman" w:hAnsi="Times New Roman"/>
          <w:b/>
          <w:bCs/>
          <w:iCs/>
          <w:color w:val="auto"/>
          <w:sz w:val="24"/>
          <w:szCs w:val="24"/>
        </w:rPr>
      </w:pPr>
      <w:r w:rsidRPr="009E2443">
        <w:rPr>
          <w:rFonts w:ascii="Times New Roman" w:hAnsi="Times New Roman"/>
          <w:b/>
          <w:bCs/>
          <w:iCs/>
          <w:color w:val="auto"/>
          <w:sz w:val="24"/>
          <w:szCs w:val="24"/>
        </w:rPr>
        <w:t>Физическое совершенствование</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b/>
          <w:bCs/>
          <w:color w:val="auto"/>
          <w:sz w:val="24"/>
          <w:szCs w:val="24"/>
        </w:rPr>
        <w:t xml:space="preserve">Физкультурно­оздоровительная деятельность. </w:t>
      </w:r>
      <w:r w:rsidRPr="009E2443">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color w:val="auto"/>
          <w:sz w:val="24"/>
          <w:szCs w:val="24"/>
        </w:rPr>
        <w:t>Комплексы упражнений на развитие физических качеств.</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color w:val="auto"/>
          <w:spacing w:val="-2"/>
          <w:sz w:val="24"/>
          <w:szCs w:val="24"/>
        </w:rPr>
        <w:t xml:space="preserve">Комплексы дыхательных упражнений. Гимнастика для </w:t>
      </w:r>
      <w:r w:rsidRPr="009E2443">
        <w:rPr>
          <w:rFonts w:ascii="Times New Roman" w:hAnsi="Times New Roman"/>
          <w:color w:val="auto"/>
          <w:sz w:val="24"/>
          <w:szCs w:val="24"/>
        </w:rPr>
        <w:t>глаз.</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b/>
          <w:bCs/>
          <w:color w:val="auto"/>
          <w:sz w:val="24"/>
          <w:szCs w:val="24"/>
        </w:rPr>
        <w:t>Спортивно­оздоровительная деятельность</w:t>
      </w:r>
      <w:r w:rsidR="00500205" w:rsidRPr="009E2443">
        <w:rPr>
          <w:rStyle w:val="affc"/>
          <w:rFonts w:ascii="Times New Roman" w:hAnsi="Times New Roman"/>
          <w:b/>
          <w:bCs/>
          <w:color w:val="auto"/>
          <w:sz w:val="24"/>
          <w:szCs w:val="24"/>
        </w:rPr>
        <w:footnoteReference w:id="5"/>
      </w:r>
      <w:r w:rsidRPr="009E2443">
        <w:rPr>
          <w:rFonts w:ascii="Times New Roman" w:hAnsi="Times New Roman"/>
          <w:b/>
          <w:bCs/>
          <w:color w:val="auto"/>
          <w:sz w:val="24"/>
          <w:szCs w:val="24"/>
        </w:rPr>
        <w:t>.</w:t>
      </w:r>
    </w:p>
    <w:p w:rsidR="00653A76" w:rsidRPr="009E2443" w:rsidRDefault="00653A76" w:rsidP="00F13056">
      <w:pPr>
        <w:pStyle w:val="a3"/>
        <w:spacing w:line="360" w:lineRule="auto"/>
        <w:ind w:firstLine="454"/>
        <w:rPr>
          <w:rFonts w:ascii="Times New Roman" w:hAnsi="Times New Roman"/>
          <w:iCs/>
          <w:color w:val="auto"/>
          <w:sz w:val="24"/>
          <w:szCs w:val="24"/>
        </w:rPr>
      </w:pPr>
      <w:r w:rsidRPr="009E2443">
        <w:rPr>
          <w:rFonts w:ascii="Times New Roman" w:hAnsi="Times New Roman"/>
          <w:b/>
          <w:bCs/>
          <w:iCs/>
          <w:color w:val="auto"/>
          <w:spacing w:val="2"/>
          <w:sz w:val="24"/>
          <w:szCs w:val="24"/>
        </w:rPr>
        <w:t xml:space="preserve">Гимнастика с основами акробатики. </w:t>
      </w:r>
      <w:r w:rsidRPr="009E2443">
        <w:rPr>
          <w:rFonts w:ascii="Times New Roman" w:hAnsi="Times New Roman"/>
          <w:iCs/>
          <w:color w:val="auto"/>
          <w:spacing w:val="2"/>
          <w:sz w:val="24"/>
          <w:szCs w:val="24"/>
        </w:rPr>
        <w:t xml:space="preserve">Организующие </w:t>
      </w:r>
      <w:r w:rsidRPr="009E2443">
        <w:rPr>
          <w:rFonts w:ascii="Times New Roman" w:hAnsi="Times New Roman"/>
          <w:iCs/>
          <w:color w:val="auto"/>
          <w:sz w:val="24"/>
          <w:szCs w:val="24"/>
        </w:rPr>
        <w:t>команды и при</w:t>
      </w:r>
      <w:r w:rsidR="00D30361" w:rsidRPr="009E2443">
        <w:rPr>
          <w:rFonts w:ascii="Times New Roman" w:hAnsi="Times New Roman"/>
          <w:iCs/>
          <w:color w:val="auto"/>
          <w:sz w:val="24"/>
          <w:szCs w:val="24"/>
        </w:rPr>
        <w:t>е</w:t>
      </w:r>
      <w:r w:rsidRPr="009E2443">
        <w:rPr>
          <w:rFonts w:ascii="Times New Roman" w:hAnsi="Times New Roman"/>
          <w:iCs/>
          <w:color w:val="auto"/>
          <w:sz w:val="24"/>
          <w:szCs w:val="24"/>
        </w:rPr>
        <w:t xml:space="preserve">мы. </w:t>
      </w:r>
      <w:r w:rsidRPr="009E2443">
        <w:rPr>
          <w:rFonts w:ascii="Times New Roman" w:hAnsi="Times New Roman"/>
          <w:color w:val="auto"/>
          <w:sz w:val="24"/>
          <w:szCs w:val="24"/>
        </w:rPr>
        <w:t>Строевые действия в шеренге и колонне; выполнение строевых команд.</w:t>
      </w:r>
    </w:p>
    <w:p w:rsidR="00653A76" w:rsidRPr="009E2443" w:rsidRDefault="00653A76" w:rsidP="00F13056">
      <w:pPr>
        <w:pStyle w:val="a3"/>
        <w:spacing w:line="360" w:lineRule="auto"/>
        <w:ind w:firstLine="454"/>
        <w:rPr>
          <w:rFonts w:ascii="Times New Roman" w:hAnsi="Times New Roman"/>
          <w:iCs/>
          <w:color w:val="auto"/>
          <w:sz w:val="24"/>
          <w:szCs w:val="24"/>
        </w:rPr>
      </w:pPr>
      <w:r w:rsidRPr="009E2443">
        <w:rPr>
          <w:rFonts w:ascii="Times New Roman" w:hAnsi="Times New Roman"/>
          <w:iCs/>
          <w:color w:val="auto"/>
          <w:sz w:val="24"/>
          <w:szCs w:val="24"/>
        </w:rPr>
        <w:t xml:space="preserve">Акробатические упражнения. </w:t>
      </w:r>
      <w:r w:rsidRPr="009E2443">
        <w:rPr>
          <w:rFonts w:ascii="Times New Roman" w:hAnsi="Times New Roman"/>
          <w:color w:val="auto"/>
          <w:sz w:val="24"/>
          <w:szCs w:val="24"/>
        </w:rPr>
        <w:t>Упоры; седы; упражнения</w:t>
      </w:r>
      <w:r w:rsidR="009A2D50" w:rsidRPr="009E2443">
        <w:rPr>
          <w:rFonts w:ascii="Times New Roman" w:hAnsi="Times New Roman"/>
          <w:color w:val="auto"/>
          <w:sz w:val="24"/>
          <w:szCs w:val="24"/>
        </w:rPr>
        <w:t xml:space="preserve"> </w:t>
      </w:r>
      <w:r w:rsidRPr="009E2443">
        <w:rPr>
          <w:rFonts w:ascii="Times New Roman" w:hAnsi="Times New Roman"/>
          <w:color w:val="auto"/>
          <w:sz w:val="24"/>
          <w:szCs w:val="24"/>
        </w:rPr>
        <w:t>в группировке; перекаты; стойка на лопатках; кувырки впер</w:t>
      </w:r>
      <w:r w:rsidR="00D30361" w:rsidRPr="009E2443">
        <w:rPr>
          <w:rFonts w:ascii="Times New Roman" w:hAnsi="Times New Roman"/>
          <w:color w:val="auto"/>
          <w:sz w:val="24"/>
          <w:szCs w:val="24"/>
        </w:rPr>
        <w:t>е</w:t>
      </w:r>
      <w:r w:rsidRPr="009E2443">
        <w:rPr>
          <w:rFonts w:ascii="Times New Roman" w:hAnsi="Times New Roman"/>
          <w:color w:val="auto"/>
          <w:sz w:val="24"/>
          <w:szCs w:val="24"/>
        </w:rPr>
        <w:t>д и назад; гимнастический мост.</w:t>
      </w:r>
    </w:p>
    <w:p w:rsidR="00653A76" w:rsidRPr="009E2443" w:rsidRDefault="00653A76" w:rsidP="00F13056">
      <w:pPr>
        <w:pStyle w:val="a3"/>
        <w:spacing w:line="360" w:lineRule="auto"/>
        <w:ind w:firstLine="454"/>
        <w:rPr>
          <w:rFonts w:ascii="Times New Roman" w:hAnsi="Times New Roman"/>
          <w:iCs/>
          <w:color w:val="auto"/>
          <w:sz w:val="24"/>
          <w:szCs w:val="24"/>
        </w:rPr>
      </w:pPr>
      <w:r w:rsidRPr="009E2443">
        <w:rPr>
          <w:rFonts w:ascii="Times New Roman" w:hAnsi="Times New Roman"/>
          <w:iCs/>
          <w:color w:val="auto"/>
          <w:sz w:val="24"/>
          <w:szCs w:val="24"/>
        </w:rPr>
        <w:t xml:space="preserve">Акробатические комбинации. </w:t>
      </w:r>
      <w:r w:rsidR="009A2D50" w:rsidRPr="009E2443">
        <w:rPr>
          <w:rFonts w:ascii="Times New Roman" w:hAnsi="Times New Roman"/>
          <w:color w:val="auto"/>
          <w:sz w:val="24"/>
          <w:szCs w:val="24"/>
        </w:rPr>
        <w:t>Пример</w:t>
      </w:r>
      <w:r w:rsidRPr="009E2443">
        <w:rPr>
          <w:rFonts w:ascii="Times New Roman" w:hAnsi="Times New Roman"/>
          <w:color w:val="auto"/>
          <w:sz w:val="24"/>
          <w:szCs w:val="24"/>
        </w:rPr>
        <w:t>: 1)</w:t>
      </w:r>
      <w:r w:rsidRPr="009E2443">
        <w:rPr>
          <w:rFonts w:ascii="Times New Roman" w:hAnsi="Times New Roman"/>
          <w:color w:val="auto"/>
          <w:sz w:val="24"/>
          <w:szCs w:val="24"/>
        </w:rPr>
        <w:t> </w:t>
      </w:r>
      <w:r w:rsidRPr="009E2443">
        <w:rPr>
          <w:rFonts w:ascii="Times New Roman" w:hAnsi="Times New Roman"/>
          <w:color w:val="auto"/>
          <w:sz w:val="24"/>
          <w:szCs w:val="24"/>
        </w:rPr>
        <w:t>мост из положения л</w:t>
      </w:r>
      <w:r w:rsidR="00D30361" w:rsidRPr="009E2443">
        <w:rPr>
          <w:rFonts w:ascii="Times New Roman" w:hAnsi="Times New Roman"/>
          <w:color w:val="auto"/>
          <w:sz w:val="24"/>
          <w:szCs w:val="24"/>
        </w:rPr>
        <w:t>е</w:t>
      </w:r>
      <w:r w:rsidRPr="009E2443">
        <w:rPr>
          <w:rFonts w:ascii="Times New Roman" w:hAnsi="Times New Roman"/>
          <w:color w:val="auto"/>
          <w:sz w:val="24"/>
          <w:szCs w:val="24"/>
        </w:rPr>
        <w:t>жа на спине, опуститься в исходное положение, переворот в положение л</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жа на животе, прыжок с опорой </w:t>
      </w:r>
      <w:r w:rsidRPr="009E2443">
        <w:rPr>
          <w:rFonts w:ascii="Times New Roman" w:hAnsi="Times New Roman"/>
          <w:color w:val="auto"/>
          <w:spacing w:val="2"/>
          <w:sz w:val="24"/>
          <w:szCs w:val="24"/>
        </w:rPr>
        <w:t>на руки в упор присев; 2)</w:t>
      </w:r>
      <w:r w:rsidRPr="009E2443">
        <w:rPr>
          <w:rFonts w:ascii="Times New Roman" w:hAnsi="Times New Roman"/>
          <w:color w:val="auto"/>
          <w:spacing w:val="2"/>
          <w:sz w:val="24"/>
          <w:szCs w:val="24"/>
        </w:rPr>
        <w:t> </w:t>
      </w:r>
      <w:r w:rsidRPr="009E2443">
        <w:rPr>
          <w:rFonts w:ascii="Times New Roman" w:hAnsi="Times New Roman"/>
          <w:color w:val="auto"/>
          <w:spacing w:val="2"/>
          <w:sz w:val="24"/>
          <w:szCs w:val="24"/>
        </w:rPr>
        <w:t>кувырок впер</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д в упор присев, </w:t>
      </w:r>
      <w:r w:rsidRPr="009E2443">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w:t>
      </w:r>
      <w:r w:rsidR="00D30361" w:rsidRPr="009E2443">
        <w:rPr>
          <w:rFonts w:ascii="Times New Roman" w:hAnsi="Times New Roman"/>
          <w:color w:val="auto"/>
          <w:sz w:val="24"/>
          <w:szCs w:val="24"/>
        </w:rPr>
        <w:t>е</w:t>
      </w:r>
      <w:r w:rsidRPr="009E2443">
        <w:rPr>
          <w:rFonts w:ascii="Times New Roman" w:hAnsi="Times New Roman"/>
          <w:color w:val="auto"/>
          <w:sz w:val="24"/>
          <w:szCs w:val="24"/>
        </w:rPr>
        <w:t>д.</w:t>
      </w:r>
    </w:p>
    <w:p w:rsidR="00653A76" w:rsidRPr="009E2443" w:rsidRDefault="00653A76" w:rsidP="00F13056">
      <w:pPr>
        <w:pStyle w:val="a3"/>
        <w:spacing w:line="360" w:lineRule="auto"/>
        <w:ind w:firstLine="454"/>
        <w:rPr>
          <w:rFonts w:ascii="Times New Roman" w:hAnsi="Times New Roman"/>
          <w:iCs/>
          <w:color w:val="auto"/>
          <w:sz w:val="24"/>
          <w:szCs w:val="24"/>
        </w:rPr>
      </w:pPr>
      <w:r w:rsidRPr="009E2443">
        <w:rPr>
          <w:rFonts w:ascii="Times New Roman" w:hAnsi="Times New Roman"/>
          <w:iCs/>
          <w:color w:val="auto"/>
          <w:spacing w:val="-4"/>
          <w:sz w:val="24"/>
          <w:szCs w:val="24"/>
        </w:rPr>
        <w:t xml:space="preserve">Упражнения на низкой гимнастической перекладине: </w:t>
      </w:r>
      <w:r w:rsidRPr="009E2443">
        <w:rPr>
          <w:rFonts w:ascii="Times New Roman" w:hAnsi="Times New Roman"/>
          <w:color w:val="auto"/>
          <w:spacing w:val="-4"/>
          <w:sz w:val="24"/>
          <w:szCs w:val="24"/>
        </w:rPr>
        <w:t xml:space="preserve">висы, </w:t>
      </w:r>
      <w:r w:rsidRPr="009E2443">
        <w:rPr>
          <w:rFonts w:ascii="Times New Roman" w:hAnsi="Times New Roman"/>
          <w:color w:val="auto"/>
          <w:sz w:val="24"/>
          <w:szCs w:val="24"/>
        </w:rPr>
        <w:t>перемахи.</w:t>
      </w:r>
    </w:p>
    <w:p w:rsidR="00653A76" w:rsidRPr="009E2443" w:rsidRDefault="00653A76" w:rsidP="00F13056">
      <w:pPr>
        <w:pStyle w:val="a3"/>
        <w:spacing w:line="360" w:lineRule="auto"/>
        <w:ind w:firstLine="454"/>
        <w:rPr>
          <w:rFonts w:ascii="Times New Roman" w:hAnsi="Times New Roman"/>
          <w:iCs/>
          <w:color w:val="auto"/>
          <w:sz w:val="24"/>
          <w:szCs w:val="24"/>
        </w:rPr>
      </w:pPr>
      <w:r w:rsidRPr="009E2443">
        <w:rPr>
          <w:rFonts w:ascii="Times New Roman" w:hAnsi="Times New Roman"/>
          <w:iCs/>
          <w:color w:val="auto"/>
          <w:spacing w:val="2"/>
          <w:sz w:val="24"/>
          <w:szCs w:val="24"/>
        </w:rPr>
        <w:lastRenderedPageBreak/>
        <w:t xml:space="preserve">Гимнастическая комбинация. </w:t>
      </w:r>
      <w:r w:rsidRPr="009E2443">
        <w:rPr>
          <w:rFonts w:ascii="Times New Roman" w:hAnsi="Times New Roman"/>
          <w:color w:val="auto"/>
          <w:spacing w:val="2"/>
          <w:sz w:val="24"/>
          <w:szCs w:val="24"/>
        </w:rPr>
        <w:t xml:space="preserve">Например, из виса стоя </w:t>
      </w:r>
      <w:r w:rsidRPr="009E2443">
        <w:rPr>
          <w:rFonts w:ascii="Times New Roman" w:hAnsi="Times New Roman"/>
          <w:color w:val="auto"/>
          <w:sz w:val="24"/>
          <w:szCs w:val="24"/>
        </w:rPr>
        <w:t xml:space="preserve">присев толчком двумя ногами перемах, согнув ноги, в вис </w:t>
      </w:r>
      <w:r w:rsidRPr="009E2443">
        <w:rPr>
          <w:rFonts w:ascii="Times New Roman" w:hAnsi="Times New Roman"/>
          <w:color w:val="auto"/>
          <w:spacing w:val="2"/>
          <w:sz w:val="24"/>
          <w:szCs w:val="24"/>
        </w:rPr>
        <w:t xml:space="preserve">сзади согнувшись, опускание назад в вис стоя и обратное </w:t>
      </w:r>
      <w:r w:rsidRPr="009E2443">
        <w:rPr>
          <w:rFonts w:ascii="Times New Roman" w:hAnsi="Times New Roman"/>
          <w:color w:val="auto"/>
          <w:sz w:val="24"/>
          <w:szCs w:val="24"/>
        </w:rPr>
        <w:t>движение через вис сзади согнувшись со сходом впер</w:t>
      </w:r>
      <w:r w:rsidR="00D30361" w:rsidRPr="009E2443">
        <w:rPr>
          <w:rFonts w:ascii="Times New Roman" w:hAnsi="Times New Roman"/>
          <w:color w:val="auto"/>
          <w:sz w:val="24"/>
          <w:szCs w:val="24"/>
        </w:rPr>
        <w:t>е</w:t>
      </w:r>
      <w:r w:rsidRPr="009E2443">
        <w:rPr>
          <w:rFonts w:ascii="Times New Roman" w:hAnsi="Times New Roman"/>
          <w:color w:val="auto"/>
          <w:sz w:val="24"/>
          <w:szCs w:val="24"/>
        </w:rPr>
        <w:t>д ноги.</w:t>
      </w:r>
    </w:p>
    <w:p w:rsidR="00653A76" w:rsidRPr="009E2443" w:rsidRDefault="00653A76" w:rsidP="00F13056">
      <w:pPr>
        <w:pStyle w:val="a3"/>
        <w:spacing w:line="360" w:lineRule="auto"/>
        <w:ind w:firstLine="454"/>
        <w:rPr>
          <w:rFonts w:ascii="Times New Roman" w:hAnsi="Times New Roman"/>
          <w:iCs/>
          <w:color w:val="auto"/>
          <w:sz w:val="24"/>
          <w:szCs w:val="24"/>
        </w:rPr>
      </w:pPr>
      <w:r w:rsidRPr="009E2443">
        <w:rPr>
          <w:rFonts w:ascii="Times New Roman" w:hAnsi="Times New Roman"/>
          <w:iCs/>
          <w:color w:val="auto"/>
          <w:sz w:val="24"/>
          <w:szCs w:val="24"/>
        </w:rPr>
        <w:t xml:space="preserve">Опорный прыжок: </w:t>
      </w:r>
      <w:r w:rsidRPr="009E2443">
        <w:rPr>
          <w:rFonts w:ascii="Times New Roman" w:hAnsi="Times New Roman"/>
          <w:color w:val="auto"/>
          <w:sz w:val="24"/>
          <w:szCs w:val="24"/>
        </w:rPr>
        <w:t>с разбега через гимнастического козла.</w:t>
      </w:r>
    </w:p>
    <w:p w:rsidR="00653A76" w:rsidRPr="009E2443" w:rsidRDefault="00653A76" w:rsidP="00F13056">
      <w:pPr>
        <w:pStyle w:val="a3"/>
        <w:spacing w:line="360" w:lineRule="auto"/>
        <w:ind w:firstLine="454"/>
        <w:rPr>
          <w:rFonts w:ascii="Times New Roman" w:hAnsi="Times New Roman"/>
          <w:b/>
          <w:bCs/>
          <w:iCs/>
          <w:color w:val="auto"/>
          <w:sz w:val="24"/>
          <w:szCs w:val="24"/>
        </w:rPr>
      </w:pPr>
      <w:r w:rsidRPr="009E2443">
        <w:rPr>
          <w:rFonts w:ascii="Times New Roman" w:hAnsi="Times New Roman"/>
          <w:iCs/>
          <w:color w:val="auto"/>
          <w:spacing w:val="2"/>
          <w:sz w:val="24"/>
          <w:szCs w:val="24"/>
        </w:rPr>
        <w:t xml:space="preserve">Гимнастические упражнения прикладного характера. </w:t>
      </w:r>
      <w:r w:rsidRPr="009E2443">
        <w:rPr>
          <w:rFonts w:ascii="Times New Roman" w:hAnsi="Times New Roman"/>
          <w:color w:val="auto"/>
          <w:spacing w:val="2"/>
          <w:sz w:val="24"/>
          <w:szCs w:val="24"/>
        </w:rPr>
        <w:t xml:space="preserve">Прыжки со скакалкой. Передвижение по гимнастической </w:t>
      </w:r>
      <w:r w:rsidRPr="009E2443">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9E2443" w:rsidRDefault="00653A76" w:rsidP="00F13056">
      <w:pPr>
        <w:pStyle w:val="a3"/>
        <w:spacing w:line="360" w:lineRule="auto"/>
        <w:ind w:firstLine="454"/>
        <w:rPr>
          <w:rFonts w:ascii="Times New Roman" w:hAnsi="Times New Roman"/>
          <w:iCs/>
          <w:color w:val="auto"/>
          <w:sz w:val="24"/>
          <w:szCs w:val="24"/>
        </w:rPr>
      </w:pPr>
      <w:r w:rsidRPr="009E2443">
        <w:rPr>
          <w:rFonts w:ascii="Times New Roman" w:hAnsi="Times New Roman"/>
          <w:b/>
          <w:bCs/>
          <w:iCs/>
          <w:color w:val="auto"/>
          <w:sz w:val="24"/>
          <w:szCs w:val="24"/>
        </w:rPr>
        <w:t>Л</w:t>
      </w:r>
      <w:r w:rsidR="00D30361" w:rsidRPr="009E2443">
        <w:rPr>
          <w:rFonts w:ascii="Times New Roman" w:hAnsi="Times New Roman"/>
          <w:b/>
          <w:bCs/>
          <w:iCs/>
          <w:color w:val="auto"/>
          <w:sz w:val="24"/>
          <w:szCs w:val="24"/>
        </w:rPr>
        <w:t>е</w:t>
      </w:r>
      <w:r w:rsidRPr="009E2443">
        <w:rPr>
          <w:rFonts w:ascii="Times New Roman" w:hAnsi="Times New Roman"/>
          <w:b/>
          <w:bCs/>
          <w:iCs/>
          <w:color w:val="auto"/>
          <w:sz w:val="24"/>
          <w:szCs w:val="24"/>
        </w:rPr>
        <w:t xml:space="preserve">гкая атлетика. </w:t>
      </w:r>
      <w:r w:rsidRPr="009E2443">
        <w:rPr>
          <w:rFonts w:ascii="Times New Roman" w:hAnsi="Times New Roman"/>
          <w:iCs/>
          <w:color w:val="auto"/>
          <w:sz w:val="24"/>
          <w:szCs w:val="24"/>
        </w:rPr>
        <w:t xml:space="preserve">Беговые упражнения: </w:t>
      </w:r>
      <w:r w:rsidRPr="009E2443">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9E2443" w:rsidRDefault="00653A76" w:rsidP="00F13056">
      <w:pPr>
        <w:pStyle w:val="a3"/>
        <w:spacing w:line="360" w:lineRule="auto"/>
        <w:ind w:firstLine="454"/>
        <w:rPr>
          <w:rFonts w:ascii="Times New Roman" w:hAnsi="Times New Roman"/>
          <w:iCs/>
          <w:color w:val="auto"/>
          <w:sz w:val="24"/>
          <w:szCs w:val="24"/>
        </w:rPr>
      </w:pPr>
      <w:r w:rsidRPr="009E2443">
        <w:rPr>
          <w:rFonts w:ascii="Times New Roman" w:hAnsi="Times New Roman"/>
          <w:iCs/>
          <w:color w:val="auto"/>
          <w:sz w:val="24"/>
          <w:szCs w:val="24"/>
        </w:rPr>
        <w:t xml:space="preserve">Прыжковые упражнения: </w:t>
      </w:r>
      <w:r w:rsidRPr="009E2443">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653A76" w:rsidRPr="009E2443" w:rsidRDefault="00653A76" w:rsidP="00F13056">
      <w:pPr>
        <w:pStyle w:val="a3"/>
        <w:spacing w:line="360" w:lineRule="auto"/>
        <w:ind w:firstLine="454"/>
        <w:rPr>
          <w:rFonts w:ascii="Times New Roman" w:hAnsi="Times New Roman"/>
          <w:iCs/>
          <w:color w:val="auto"/>
          <w:sz w:val="24"/>
          <w:szCs w:val="24"/>
        </w:rPr>
      </w:pPr>
      <w:r w:rsidRPr="009E2443">
        <w:rPr>
          <w:rFonts w:ascii="Times New Roman" w:hAnsi="Times New Roman"/>
          <w:iCs/>
          <w:color w:val="auto"/>
          <w:sz w:val="24"/>
          <w:szCs w:val="24"/>
        </w:rPr>
        <w:t xml:space="preserve">Броски: </w:t>
      </w:r>
      <w:r w:rsidRPr="009E2443">
        <w:rPr>
          <w:rFonts w:ascii="Times New Roman" w:hAnsi="Times New Roman"/>
          <w:color w:val="auto"/>
          <w:sz w:val="24"/>
          <w:szCs w:val="24"/>
        </w:rPr>
        <w:t>большого мяча (1 кг) на дальность разными способами.</w:t>
      </w:r>
    </w:p>
    <w:p w:rsidR="00653A76" w:rsidRPr="009E2443" w:rsidRDefault="00653A76" w:rsidP="00F13056">
      <w:pPr>
        <w:pStyle w:val="a3"/>
        <w:spacing w:line="360" w:lineRule="auto"/>
        <w:ind w:firstLine="454"/>
        <w:rPr>
          <w:rFonts w:ascii="Times New Roman" w:hAnsi="Times New Roman"/>
          <w:b/>
          <w:bCs/>
          <w:iCs/>
          <w:color w:val="auto"/>
          <w:sz w:val="24"/>
          <w:szCs w:val="24"/>
        </w:rPr>
      </w:pPr>
      <w:r w:rsidRPr="009E2443">
        <w:rPr>
          <w:rFonts w:ascii="Times New Roman" w:hAnsi="Times New Roman"/>
          <w:iCs/>
          <w:color w:val="auto"/>
          <w:sz w:val="24"/>
          <w:szCs w:val="24"/>
        </w:rPr>
        <w:t xml:space="preserve">Метание: </w:t>
      </w:r>
      <w:r w:rsidRPr="009E2443">
        <w:rPr>
          <w:rFonts w:ascii="Times New Roman" w:hAnsi="Times New Roman"/>
          <w:color w:val="auto"/>
          <w:sz w:val="24"/>
          <w:szCs w:val="24"/>
        </w:rPr>
        <w:t>малого мяча в вертикальную цель и на дальность.</w:t>
      </w:r>
    </w:p>
    <w:p w:rsidR="00653A76" w:rsidRPr="009E2443" w:rsidRDefault="00653A76" w:rsidP="00F13056">
      <w:pPr>
        <w:pStyle w:val="a3"/>
        <w:spacing w:line="360" w:lineRule="auto"/>
        <w:ind w:firstLine="454"/>
        <w:rPr>
          <w:rFonts w:ascii="Times New Roman" w:hAnsi="Times New Roman"/>
          <w:b/>
          <w:bCs/>
          <w:iCs/>
          <w:color w:val="auto"/>
          <w:sz w:val="24"/>
          <w:szCs w:val="24"/>
        </w:rPr>
      </w:pPr>
      <w:r w:rsidRPr="009E2443">
        <w:rPr>
          <w:rFonts w:ascii="Times New Roman" w:hAnsi="Times New Roman"/>
          <w:b/>
          <w:bCs/>
          <w:iCs/>
          <w:color w:val="auto"/>
          <w:sz w:val="24"/>
          <w:szCs w:val="24"/>
        </w:rPr>
        <w:t xml:space="preserve">Лыжные гонки. </w:t>
      </w:r>
      <w:r w:rsidRPr="009E2443">
        <w:rPr>
          <w:rFonts w:ascii="Times New Roman" w:hAnsi="Times New Roman"/>
          <w:color w:val="auto"/>
          <w:sz w:val="24"/>
          <w:szCs w:val="24"/>
        </w:rPr>
        <w:t>Передвижение на лыжах; повороты; спуски; подъ</w:t>
      </w:r>
      <w:r w:rsidR="00D30361" w:rsidRPr="009E2443">
        <w:rPr>
          <w:rFonts w:ascii="Times New Roman" w:hAnsi="Times New Roman"/>
          <w:color w:val="auto"/>
          <w:sz w:val="24"/>
          <w:szCs w:val="24"/>
        </w:rPr>
        <w:t>е</w:t>
      </w:r>
      <w:r w:rsidRPr="009E2443">
        <w:rPr>
          <w:rFonts w:ascii="Times New Roman" w:hAnsi="Times New Roman"/>
          <w:color w:val="auto"/>
          <w:sz w:val="24"/>
          <w:szCs w:val="24"/>
        </w:rPr>
        <w:t>мы; торможение.</w:t>
      </w:r>
    </w:p>
    <w:p w:rsidR="00653A76" w:rsidRPr="009E2443" w:rsidRDefault="00653A76" w:rsidP="00F13056">
      <w:pPr>
        <w:pStyle w:val="a3"/>
        <w:spacing w:line="360" w:lineRule="auto"/>
        <w:ind w:firstLine="454"/>
        <w:rPr>
          <w:rFonts w:ascii="Times New Roman" w:hAnsi="Times New Roman"/>
          <w:b/>
          <w:bCs/>
          <w:iCs/>
          <w:color w:val="auto"/>
          <w:sz w:val="24"/>
          <w:szCs w:val="24"/>
        </w:rPr>
      </w:pPr>
      <w:r w:rsidRPr="009E2443">
        <w:rPr>
          <w:rFonts w:ascii="Times New Roman" w:hAnsi="Times New Roman"/>
          <w:b/>
          <w:bCs/>
          <w:iCs/>
          <w:color w:val="auto"/>
          <w:sz w:val="24"/>
          <w:szCs w:val="24"/>
        </w:rPr>
        <w:t xml:space="preserve">Плавание. </w:t>
      </w:r>
      <w:r w:rsidRPr="009E2443">
        <w:rPr>
          <w:rFonts w:ascii="Times New Roman" w:hAnsi="Times New Roman"/>
          <w:iCs/>
          <w:color w:val="auto"/>
          <w:sz w:val="24"/>
          <w:szCs w:val="24"/>
        </w:rPr>
        <w:t xml:space="preserve">Подводящие упражнения: </w:t>
      </w:r>
      <w:r w:rsidRPr="009E2443">
        <w:rPr>
          <w:rFonts w:ascii="Times New Roman" w:hAnsi="Times New Roman"/>
          <w:color w:val="auto"/>
          <w:sz w:val="24"/>
          <w:szCs w:val="24"/>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9E2443">
        <w:rPr>
          <w:rFonts w:ascii="Times New Roman" w:hAnsi="Times New Roman"/>
          <w:iCs/>
          <w:color w:val="auto"/>
          <w:sz w:val="24"/>
          <w:szCs w:val="24"/>
        </w:rPr>
        <w:t xml:space="preserve">Проплывание учебных дистанций: </w:t>
      </w:r>
      <w:r w:rsidRPr="009E2443">
        <w:rPr>
          <w:rFonts w:ascii="Times New Roman" w:hAnsi="Times New Roman"/>
          <w:color w:val="auto"/>
          <w:sz w:val="24"/>
          <w:szCs w:val="24"/>
        </w:rPr>
        <w:t>произвольным способом.</w:t>
      </w:r>
    </w:p>
    <w:p w:rsidR="00653A76" w:rsidRPr="009E2443" w:rsidRDefault="00653A76" w:rsidP="00F13056">
      <w:pPr>
        <w:pStyle w:val="a3"/>
        <w:spacing w:line="360" w:lineRule="auto"/>
        <w:ind w:firstLine="454"/>
        <w:rPr>
          <w:rFonts w:ascii="Times New Roman" w:hAnsi="Times New Roman"/>
          <w:iCs/>
          <w:color w:val="auto"/>
          <w:sz w:val="24"/>
          <w:szCs w:val="24"/>
        </w:rPr>
      </w:pPr>
      <w:r w:rsidRPr="009E2443">
        <w:rPr>
          <w:rFonts w:ascii="Times New Roman" w:hAnsi="Times New Roman"/>
          <w:b/>
          <w:bCs/>
          <w:iCs/>
          <w:color w:val="auto"/>
          <w:sz w:val="24"/>
          <w:szCs w:val="24"/>
        </w:rPr>
        <w:t xml:space="preserve">Подвижные и спортивные игры. </w:t>
      </w:r>
      <w:r w:rsidRPr="009E2443">
        <w:rPr>
          <w:rFonts w:ascii="Times New Roman" w:hAnsi="Times New Roman"/>
          <w:iCs/>
          <w:color w:val="auto"/>
          <w:sz w:val="24"/>
          <w:szCs w:val="24"/>
        </w:rPr>
        <w:t xml:space="preserve">На материале гимнастики с основами акробатики: </w:t>
      </w:r>
      <w:r w:rsidRPr="009E2443">
        <w:rPr>
          <w:rFonts w:ascii="Times New Roman" w:hAnsi="Times New Roman"/>
          <w:color w:val="auto"/>
          <w:sz w:val="24"/>
          <w:szCs w:val="24"/>
        </w:rPr>
        <w:t>игровые задания с исполь</w:t>
      </w:r>
      <w:r w:rsidRPr="009E2443">
        <w:rPr>
          <w:rFonts w:ascii="Times New Roman" w:hAnsi="Times New Roman"/>
          <w:color w:val="auto"/>
          <w:spacing w:val="2"/>
          <w:sz w:val="24"/>
          <w:szCs w:val="24"/>
        </w:rPr>
        <w:t xml:space="preserve">зованием строевых упражнений, упражнений на внимание, </w:t>
      </w:r>
      <w:r w:rsidRPr="009E2443">
        <w:rPr>
          <w:rFonts w:ascii="Times New Roman" w:hAnsi="Times New Roman"/>
          <w:color w:val="auto"/>
          <w:sz w:val="24"/>
          <w:szCs w:val="24"/>
        </w:rPr>
        <w:t>силу, ловкость и координацию.</w:t>
      </w:r>
    </w:p>
    <w:p w:rsidR="00653A76" w:rsidRPr="009E2443" w:rsidRDefault="00653A76" w:rsidP="00F13056">
      <w:pPr>
        <w:pStyle w:val="a3"/>
        <w:spacing w:line="360" w:lineRule="auto"/>
        <w:ind w:firstLine="454"/>
        <w:rPr>
          <w:rFonts w:ascii="Times New Roman" w:hAnsi="Times New Roman"/>
          <w:iCs/>
          <w:color w:val="auto"/>
          <w:sz w:val="24"/>
          <w:szCs w:val="24"/>
        </w:rPr>
      </w:pPr>
      <w:r w:rsidRPr="009E2443">
        <w:rPr>
          <w:rFonts w:ascii="Times New Roman" w:hAnsi="Times New Roman"/>
          <w:iCs/>
          <w:color w:val="auto"/>
          <w:sz w:val="24"/>
          <w:szCs w:val="24"/>
        </w:rPr>
        <w:t>На материале л</w:t>
      </w:r>
      <w:r w:rsidR="00D30361" w:rsidRPr="009E2443">
        <w:rPr>
          <w:rFonts w:ascii="Times New Roman" w:hAnsi="Times New Roman"/>
          <w:iCs/>
          <w:color w:val="auto"/>
          <w:sz w:val="24"/>
          <w:szCs w:val="24"/>
        </w:rPr>
        <w:t>е</w:t>
      </w:r>
      <w:r w:rsidRPr="009E2443">
        <w:rPr>
          <w:rFonts w:ascii="Times New Roman" w:hAnsi="Times New Roman"/>
          <w:iCs/>
          <w:color w:val="auto"/>
          <w:sz w:val="24"/>
          <w:szCs w:val="24"/>
        </w:rPr>
        <w:t xml:space="preserve">гкой атлетики: </w:t>
      </w:r>
      <w:r w:rsidRPr="009E2443">
        <w:rPr>
          <w:rFonts w:ascii="Times New Roman" w:hAnsi="Times New Roman"/>
          <w:color w:val="auto"/>
          <w:sz w:val="24"/>
          <w:szCs w:val="24"/>
        </w:rPr>
        <w:t>прыжки, бег, метания и броски; упражнения на координацию, выносливость и быстроту.</w:t>
      </w:r>
    </w:p>
    <w:p w:rsidR="00653A76" w:rsidRPr="009E2443" w:rsidRDefault="00653A76" w:rsidP="00F13056">
      <w:pPr>
        <w:pStyle w:val="a3"/>
        <w:spacing w:line="360" w:lineRule="auto"/>
        <w:ind w:firstLine="454"/>
        <w:rPr>
          <w:rFonts w:ascii="Times New Roman" w:hAnsi="Times New Roman"/>
          <w:iCs/>
          <w:color w:val="auto"/>
          <w:sz w:val="24"/>
          <w:szCs w:val="24"/>
        </w:rPr>
      </w:pPr>
      <w:r w:rsidRPr="009E2443">
        <w:rPr>
          <w:rFonts w:ascii="Times New Roman" w:hAnsi="Times New Roman"/>
          <w:iCs/>
          <w:color w:val="auto"/>
          <w:spacing w:val="2"/>
          <w:sz w:val="24"/>
          <w:szCs w:val="24"/>
        </w:rPr>
        <w:t xml:space="preserve">На материале лыжной подготовки: </w:t>
      </w:r>
      <w:r w:rsidRPr="009E2443">
        <w:rPr>
          <w:rFonts w:ascii="Times New Roman" w:hAnsi="Times New Roman"/>
          <w:color w:val="auto"/>
          <w:spacing w:val="2"/>
          <w:sz w:val="24"/>
          <w:szCs w:val="24"/>
        </w:rPr>
        <w:t>эстафеты в пере</w:t>
      </w:r>
      <w:r w:rsidRPr="009E2443">
        <w:rPr>
          <w:rFonts w:ascii="Times New Roman" w:hAnsi="Times New Roman"/>
          <w:color w:val="auto"/>
          <w:sz w:val="24"/>
          <w:szCs w:val="24"/>
        </w:rPr>
        <w:t>движении на лыжах, упражнения на выносливость и координацию.</w:t>
      </w:r>
    </w:p>
    <w:p w:rsidR="00653A76" w:rsidRPr="009E2443" w:rsidRDefault="00653A76" w:rsidP="00F13056">
      <w:pPr>
        <w:pStyle w:val="a3"/>
        <w:spacing w:line="360" w:lineRule="auto"/>
        <w:ind w:firstLine="454"/>
        <w:rPr>
          <w:rFonts w:ascii="Times New Roman" w:hAnsi="Times New Roman"/>
          <w:iCs/>
          <w:color w:val="auto"/>
          <w:sz w:val="24"/>
          <w:szCs w:val="24"/>
        </w:rPr>
      </w:pPr>
      <w:r w:rsidRPr="009E2443">
        <w:rPr>
          <w:rFonts w:ascii="Times New Roman" w:hAnsi="Times New Roman"/>
          <w:iCs/>
          <w:color w:val="auto"/>
          <w:sz w:val="24"/>
          <w:szCs w:val="24"/>
        </w:rPr>
        <w:t>На материале спортивных игр:</w:t>
      </w:r>
    </w:p>
    <w:p w:rsidR="00653A76" w:rsidRPr="009E2443" w:rsidRDefault="00653A76" w:rsidP="00F13056">
      <w:pPr>
        <w:pStyle w:val="a3"/>
        <w:spacing w:line="360" w:lineRule="auto"/>
        <w:ind w:firstLine="454"/>
        <w:rPr>
          <w:rFonts w:ascii="Times New Roman" w:hAnsi="Times New Roman"/>
          <w:iCs/>
          <w:color w:val="auto"/>
          <w:sz w:val="24"/>
          <w:szCs w:val="24"/>
        </w:rPr>
      </w:pPr>
      <w:r w:rsidRPr="009E2443">
        <w:rPr>
          <w:rFonts w:ascii="Times New Roman" w:hAnsi="Times New Roman"/>
          <w:iCs/>
          <w:color w:val="auto"/>
          <w:sz w:val="24"/>
          <w:szCs w:val="24"/>
        </w:rPr>
        <w:t xml:space="preserve">Футбол: </w:t>
      </w:r>
      <w:r w:rsidRPr="009E2443">
        <w:rPr>
          <w:rFonts w:ascii="Times New Roman" w:hAnsi="Times New Roman"/>
          <w:color w:val="auto"/>
          <w:sz w:val="24"/>
          <w:szCs w:val="24"/>
        </w:rPr>
        <w:t>удар по неподвижному и катящемуся мячу; оста</w:t>
      </w:r>
      <w:r w:rsidRPr="009E2443">
        <w:rPr>
          <w:rFonts w:ascii="Times New Roman" w:hAnsi="Times New Roman"/>
          <w:color w:val="auto"/>
          <w:spacing w:val="2"/>
          <w:sz w:val="24"/>
          <w:szCs w:val="24"/>
        </w:rPr>
        <w:t xml:space="preserve">новка мяча; ведение мяча; подвижные игры на материале </w:t>
      </w:r>
      <w:r w:rsidRPr="009E2443">
        <w:rPr>
          <w:rFonts w:ascii="Times New Roman" w:hAnsi="Times New Roman"/>
          <w:color w:val="auto"/>
          <w:sz w:val="24"/>
          <w:szCs w:val="24"/>
        </w:rPr>
        <w:t>футбола.</w:t>
      </w:r>
    </w:p>
    <w:p w:rsidR="00653A76" w:rsidRPr="009E2443" w:rsidRDefault="00653A76" w:rsidP="00F13056">
      <w:pPr>
        <w:pStyle w:val="a3"/>
        <w:spacing w:line="360" w:lineRule="auto"/>
        <w:ind w:firstLine="454"/>
        <w:rPr>
          <w:rFonts w:ascii="Times New Roman" w:hAnsi="Times New Roman"/>
          <w:iCs/>
          <w:color w:val="auto"/>
          <w:sz w:val="24"/>
          <w:szCs w:val="24"/>
        </w:rPr>
      </w:pPr>
      <w:r w:rsidRPr="009E2443">
        <w:rPr>
          <w:rFonts w:ascii="Times New Roman" w:hAnsi="Times New Roman"/>
          <w:iCs/>
          <w:color w:val="auto"/>
          <w:sz w:val="24"/>
          <w:szCs w:val="24"/>
        </w:rPr>
        <w:t xml:space="preserve">Баскетбол: </w:t>
      </w:r>
      <w:r w:rsidRPr="009E2443">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iCs/>
          <w:color w:val="auto"/>
          <w:sz w:val="24"/>
          <w:szCs w:val="24"/>
        </w:rPr>
        <w:t xml:space="preserve">Волейбол: </w:t>
      </w:r>
      <w:r w:rsidRPr="009E2443">
        <w:rPr>
          <w:rFonts w:ascii="Times New Roman" w:hAnsi="Times New Roman"/>
          <w:color w:val="auto"/>
          <w:sz w:val="24"/>
          <w:szCs w:val="24"/>
        </w:rPr>
        <w:t>подбрасывание мяча; подача мяча; при</w:t>
      </w:r>
      <w:r w:rsidR="00D30361" w:rsidRPr="009E2443">
        <w:rPr>
          <w:rFonts w:ascii="Times New Roman" w:hAnsi="Times New Roman"/>
          <w:color w:val="auto"/>
          <w:sz w:val="24"/>
          <w:szCs w:val="24"/>
        </w:rPr>
        <w:t>е</w:t>
      </w:r>
      <w:r w:rsidRPr="009E2443">
        <w:rPr>
          <w:rFonts w:ascii="Times New Roman" w:hAnsi="Times New Roman"/>
          <w:color w:val="auto"/>
          <w:sz w:val="24"/>
          <w:szCs w:val="24"/>
        </w:rPr>
        <w:t>м и передача мяча; подвижные игры на материале волейбола. Подвижные игры разных народов.</w:t>
      </w:r>
    </w:p>
    <w:p w:rsidR="00653A76" w:rsidRPr="009E2443" w:rsidRDefault="00653A76" w:rsidP="00F13056">
      <w:pPr>
        <w:pStyle w:val="a3"/>
        <w:spacing w:line="360" w:lineRule="auto"/>
        <w:ind w:firstLine="454"/>
        <w:rPr>
          <w:rFonts w:ascii="Times New Roman" w:hAnsi="Times New Roman"/>
          <w:b/>
          <w:bCs/>
          <w:iCs/>
          <w:color w:val="auto"/>
          <w:sz w:val="24"/>
          <w:szCs w:val="24"/>
        </w:rPr>
      </w:pPr>
      <w:r w:rsidRPr="009E2443">
        <w:rPr>
          <w:rFonts w:ascii="Times New Roman" w:hAnsi="Times New Roman"/>
          <w:b/>
          <w:bCs/>
          <w:iCs/>
          <w:color w:val="auto"/>
          <w:sz w:val="24"/>
          <w:szCs w:val="24"/>
        </w:rPr>
        <w:t>Общеразвивающие упражнения</w:t>
      </w:r>
    </w:p>
    <w:p w:rsidR="00653A76" w:rsidRPr="009E2443" w:rsidRDefault="00653A76" w:rsidP="00F13056">
      <w:pPr>
        <w:pStyle w:val="a3"/>
        <w:spacing w:line="360" w:lineRule="auto"/>
        <w:ind w:firstLine="454"/>
        <w:rPr>
          <w:rFonts w:ascii="Times New Roman" w:hAnsi="Times New Roman"/>
          <w:iCs/>
          <w:color w:val="auto"/>
          <w:sz w:val="24"/>
          <w:szCs w:val="24"/>
        </w:rPr>
      </w:pPr>
      <w:r w:rsidRPr="009E2443">
        <w:rPr>
          <w:rFonts w:ascii="Times New Roman" w:hAnsi="Times New Roman"/>
          <w:b/>
          <w:bCs/>
          <w:color w:val="auto"/>
          <w:sz w:val="24"/>
          <w:szCs w:val="24"/>
        </w:rPr>
        <w:t>На материале гимнастики с основами акробатики</w:t>
      </w:r>
    </w:p>
    <w:p w:rsidR="00653A76" w:rsidRPr="009E2443" w:rsidRDefault="00653A76" w:rsidP="00F13056">
      <w:pPr>
        <w:pStyle w:val="a3"/>
        <w:spacing w:line="360" w:lineRule="auto"/>
        <w:ind w:firstLine="454"/>
        <w:rPr>
          <w:rFonts w:ascii="Times New Roman" w:hAnsi="Times New Roman"/>
          <w:iCs/>
          <w:color w:val="auto"/>
          <w:sz w:val="24"/>
          <w:szCs w:val="24"/>
        </w:rPr>
      </w:pPr>
      <w:r w:rsidRPr="009E2443">
        <w:rPr>
          <w:rFonts w:ascii="Times New Roman" w:hAnsi="Times New Roman"/>
          <w:iCs/>
          <w:color w:val="auto"/>
          <w:spacing w:val="2"/>
          <w:sz w:val="24"/>
          <w:szCs w:val="24"/>
        </w:rPr>
        <w:lastRenderedPageBreak/>
        <w:t xml:space="preserve">Развитие гибкости: </w:t>
      </w:r>
      <w:r w:rsidRPr="009E2443">
        <w:rPr>
          <w:rFonts w:ascii="Times New Roman" w:hAnsi="Times New Roman"/>
          <w:color w:val="auto"/>
          <w:spacing w:val="2"/>
          <w:sz w:val="24"/>
          <w:szCs w:val="24"/>
        </w:rPr>
        <w:t>широкие стойки на ногах; ходьба</w:t>
      </w:r>
      <w:r w:rsidR="00C67A9E" w:rsidRPr="009E2443">
        <w:rPr>
          <w:rFonts w:ascii="Times New Roman" w:hAnsi="Times New Roman"/>
          <w:color w:val="auto"/>
          <w:spacing w:val="2"/>
          <w:sz w:val="24"/>
          <w:szCs w:val="24"/>
        </w:rPr>
        <w:t xml:space="preserve"> </w:t>
      </w:r>
      <w:r w:rsidRPr="009E2443">
        <w:rPr>
          <w:rFonts w:ascii="Times New Roman" w:hAnsi="Times New Roman"/>
          <w:color w:val="auto"/>
          <w:sz w:val="24"/>
          <w:szCs w:val="24"/>
        </w:rPr>
        <w:t>с включением широкого шага, глубоких выпадов, в приседе, со взмахом ногами; наклоны впер</w:t>
      </w:r>
      <w:r w:rsidR="00D30361" w:rsidRPr="009E2443">
        <w:rPr>
          <w:rFonts w:ascii="Times New Roman" w:hAnsi="Times New Roman"/>
          <w:color w:val="auto"/>
          <w:sz w:val="24"/>
          <w:szCs w:val="24"/>
        </w:rPr>
        <w:t>е</w:t>
      </w:r>
      <w:r w:rsidRPr="009E2443">
        <w:rPr>
          <w:rFonts w:ascii="Times New Roman" w:hAnsi="Times New Roman"/>
          <w:color w:val="auto"/>
          <w:sz w:val="24"/>
          <w:szCs w:val="24"/>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дно и попеременно правой и левой ногой, стоя у гимнастической стенки и при передвижениях; комплексы </w:t>
      </w:r>
      <w:r w:rsidRPr="009E2443">
        <w:rPr>
          <w:rFonts w:ascii="Times New Roman" w:hAnsi="Times New Roman"/>
          <w:color w:val="auto"/>
          <w:spacing w:val="2"/>
          <w:sz w:val="24"/>
          <w:szCs w:val="24"/>
        </w:rPr>
        <w:t xml:space="preserve">упражнений, включающие в себя максимальное сгибание </w:t>
      </w:r>
      <w:r w:rsidRPr="009E2443">
        <w:rPr>
          <w:rFonts w:ascii="Times New Roman" w:hAnsi="Times New Roman"/>
          <w:color w:val="auto"/>
          <w:sz w:val="24"/>
          <w:szCs w:val="24"/>
        </w:rPr>
        <w:t xml:space="preserve">и </w:t>
      </w:r>
      <w:r w:rsidRPr="009E2443">
        <w:rPr>
          <w:rFonts w:ascii="Times New Roman" w:hAnsi="Times New Roman"/>
          <w:color w:val="auto"/>
          <w:spacing w:val="2"/>
          <w:sz w:val="24"/>
          <w:szCs w:val="24"/>
        </w:rPr>
        <w:t xml:space="preserve">прогибание туловища (в стойках и седах); индивидуальные </w:t>
      </w:r>
      <w:r w:rsidRPr="009E2443">
        <w:rPr>
          <w:rFonts w:ascii="Times New Roman" w:hAnsi="Times New Roman"/>
          <w:color w:val="auto"/>
          <w:sz w:val="24"/>
          <w:szCs w:val="24"/>
        </w:rPr>
        <w:t>комплексы по развитию гибкости.</w:t>
      </w:r>
    </w:p>
    <w:p w:rsidR="00653A76" w:rsidRPr="009E2443" w:rsidRDefault="00653A76" w:rsidP="00F13056">
      <w:pPr>
        <w:pStyle w:val="a3"/>
        <w:spacing w:line="360" w:lineRule="auto"/>
        <w:ind w:firstLine="454"/>
        <w:rPr>
          <w:rFonts w:ascii="Times New Roman" w:hAnsi="Times New Roman"/>
          <w:iCs/>
          <w:color w:val="auto"/>
          <w:sz w:val="24"/>
          <w:szCs w:val="24"/>
        </w:rPr>
      </w:pPr>
      <w:r w:rsidRPr="009E2443">
        <w:rPr>
          <w:rFonts w:ascii="Times New Roman" w:hAnsi="Times New Roman"/>
          <w:iCs/>
          <w:color w:val="auto"/>
          <w:sz w:val="24"/>
          <w:szCs w:val="24"/>
        </w:rPr>
        <w:t xml:space="preserve">Развитие координации: </w:t>
      </w:r>
      <w:r w:rsidRPr="009E2443">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9E2443">
        <w:rPr>
          <w:rFonts w:ascii="Times New Roman" w:hAnsi="Times New Roman"/>
          <w:color w:val="auto"/>
          <w:spacing w:val="2"/>
          <w:sz w:val="24"/>
          <w:szCs w:val="24"/>
        </w:rPr>
        <w:t xml:space="preserve">настической скамейке, низкому гимнастическому бревну с </w:t>
      </w:r>
      <w:r w:rsidRPr="009E2443">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9E2443">
        <w:rPr>
          <w:rFonts w:ascii="Times New Roman" w:hAnsi="Times New Roman"/>
          <w:color w:val="auto"/>
          <w:spacing w:val="2"/>
          <w:sz w:val="24"/>
          <w:szCs w:val="24"/>
        </w:rPr>
        <w:t xml:space="preserve">переключение внимания, на расслабление мышц рук, ног, </w:t>
      </w:r>
      <w:r w:rsidRPr="009E2443">
        <w:rPr>
          <w:rFonts w:ascii="Times New Roman" w:hAnsi="Times New Roman"/>
          <w:color w:val="auto"/>
          <w:sz w:val="24"/>
          <w:szCs w:val="24"/>
        </w:rPr>
        <w:t>туловища (в положениях стоя и л</w:t>
      </w:r>
      <w:r w:rsidR="00D30361" w:rsidRPr="009E2443">
        <w:rPr>
          <w:rFonts w:ascii="Times New Roman" w:hAnsi="Times New Roman"/>
          <w:color w:val="auto"/>
          <w:sz w:val="24"/>
          <w:szCs w:val="24"/>
        </w:rPr>
        <w:t>е</w:t>
      </w:r>
      <w:r w:rsidRPr="009E2443">
        <w:rPr>
          <w:rFonts w:ascii="Times New Roman" w:hAnsi="Times New Roman"/>
          <w:color w:val="auto"/>
          <w:sz w:val="24"/>
          <w:szCs w:val="24"/>
        </w:rPr>
        <w:t>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w:t>
      </w:r>
      <w:r w:rsidR="00C67A9E" w:rsidRPr="009E2443">
        <w:rPr>
          <w:rFonts w:ascii="Times New Roman" w:hAnsi="Times New Roman"/>
          <w:color w:val="auto"/>
          <w:sz w:val="24"/>
          <w:szCs w:val="24"/>
        </w:rPr>
        <w:t xml:space="preserve"> </w:t>
      </w:r>
      <w:r w:rsidRPr="009E2443">
        <w:rPr>
          <w:rFonts w:ascii="Times New Roman" w:hAnsi="Times New Roman"/>
          <w:color w:val="auto"/>
          <w:sz w:val="24"/>
          <w:szCs w:val="24"/>
        </w:rPr>
        <w:t>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9E2443">
        <w:rPr>
          <w:rFonts w:ascii="Times New Roman" w:hAnsi="Times New Roman"/>
          <w:color w:val="auto"/>
          <w:spacing w:val="2"/>
          <w:sz w:val="24"/>
          <w:szCs w:val="24"/>
        </w:rPr>
        <w:t>нения на расслабление отдельных мышечных групп; пере</w:t>
      </w:r>
      <w:r w:rsidRPr="009E2443">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653A76" w:rsidRPr="009E2443" w:rsidRDefault="00653A76" w:rsidP="00F13056">
      <w:pPr>
        <w:pStyle w:val="a3"/>
        <w:spacing w:line="360" w:lineRule="auto"/>
        <w:ind w:firstLine="454"/>
        <w:rPr>
          <w:rFonts w:ascii="Times New Roman" w:hAnsi="Times New Roman"/>
          <w:iCs/>
          <w:color w:val="auto"/>
          <w:sz w:val="24"/>
          <w:szCs w:val="24"/>
        </w:rPr>
      </w:pPr>
      <w:r w:rsidRPr="009E2443">
        <w:rPr>
          <w:rFonts w:ascii="Times New Roman" w:hAnsi="Times New Roman"/>
          <w:iCs/>
          <w:color w:val="auto"/>
          <w:sz w:val="24"/>
          <w:szCs w:val="24"/>
        </w:rPr>
        <w:t xml:space="preserve">Формирование осанки: </w:t>
      </w:r>
      <w:r w:rsidRPr="009E2443">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sidRPr="009E2443">
        <w:rPr>
          <w:rFonts w:ascii="Times New Roman" w:hAnsi="Times New Roman"/>
          <w:color w:val="auto"/>
          <w:sz w:val="24"/>
          <w:szCs w:val="24"/>
        </w:rPr>
        <w:t>е</w:t>
      </w:r>
      <w:r w:rsidRPr="009E2443">
        <w:rPr>
          <w:rFonts w:ascii="Times New Roman" w:hAnsi="Times New Roman"/>
          <w:color w:val="auto"/>
          <w:sz w:val="24"/>
          <w:szCs w:val="24"/>
        </w:rPr>
        <w:t>жа; комплексы упражнений для укрепления мышечного корсета.</w:t>
      </w:r>
    </w:p>
    <w:p w:rsidR="00653A76" w:rsidRPr="009E2443" w:rsidRDefault="00653A76" w:rsidP="00F13056">
      <w:pPr>
        <w:pStyle w:val="a3"/>
        <w:spacing w:line="360" w:lineRule="auto"/>
        <w:ind w:firstLine="454"/>
        <w:rPr>
          <w:rFonts w:ascii="Times New Roman" w:hAnsi="Times New Roman"/>
          <w:b/>
          <w:bCs/>
          <w:color w:val="auto"/>
          <w:spacing w:val="-2"/>
          <w:sz w:val="24"/>
          <w:szCs w:val="24"/>
        </w:rPr>
      </w:pPr>
      <w:r w:rsidRPr="009E2443">
        <w:rPr>
          <w:rFonts w:ascii="Times New Roman" w:hAnsi="Times New Roman"/>
          <w:iCs/>
          <w:color w:val="auto"/>
          <w:sz w:val="24"/>
          <w:szCs w:val="24"/>
        </w:rPr>
        <w:t xml:space="preserve">Развитие силовых способностей: </w:t>
      </w:r>
      <w:r w:rsidRPr="009E2443">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9E2443">
        <w:rPr>
          <w:rFonts w:ascii="Times New Roman" w:hAnsi="Times New Roman"/>
          <w:color w:val="auto"/>
          <w:spacing w:val="-2"/>
          <w:sz w:val="24"/>
          <w:szCs w:val="24"/>
        </w:rPr>
        <w:t xml:space="preserve">шечных групп и увеличивающимся отягощением; лазанье </w:t>
      </w:r>
      <w:r w:rsidRPr="009E2443">
        <w:rPr>
          <w:rFonts w:ascii="Times New Roman" w:hAnsi="Times New Roman"/>
          <w:color w:val="auto"/>
          <w:spacing w:val="2"/>
          <w:sz w:val="24"/>
          <w:szCs w:val="24"/>
        </w:rPr>
        <w:t>с дополнительным отягощением на поясе (по гимнастиче</w:t>
      </w:r>
      <w:r w:rsidRPr="009E2443">
        <w:rPr>
          <w:rFonts w:ascii="Times New Roman" w:hAnsi="Times New Roman"/>
          <w:color w:val="auto"/>
          <w:spacing w:val="-2"/>
          <w:sz w:val="24"/>
          <w:szCs w:val="24"/>
        </w:rPr>
        <w:t xml:space="preserve">ской стенке и наклонной гимнастической скамейке в упоре </w:t>
      </w:r>
      <w:r w:rsidRPr="009E2443">
        <w:rPr>
          <w:rFonts w:ascii="Times New Roman" w:hAnsi="Times New Roman"/>
          <w:color w:val="auto"/>
          <w:sz w:val="24"/>
          <w:szCs w:val="24"/>
        </w:rPr>
        <w:t>на коленях и в упоре присев); перелезание и перепрыгива</w:t>
      </w:r>
      <w:r w:rsidRPr="009E2443">
        <w:rPr>
          <w:rFonts w:ascii="Times New Roman" w:hAnsi="Times New Roman"/>
          <w:color w:val="auto"/>
          <w:spacing w:val="2"/>
          <w:sz w:val="24"/>
          <w:szCs w:val="24"/>
        </w:rPr>
        <w:t xml:space="preserve">ние через препятствия с опорой на руки; подтягивание в </w:t>
      </w:r>
      <w:r w:rsidRPr="009E2443">
        <w:rPr>
          <w:rFonts w:ascii="Times New Roman" w:hAnsi="Times New Roman"/>
          <w:color w:val="auto"/>
          <w:spacing w:val="-2"/>
          <w:sz w:val="24"/>
          <w:szCs w:val="24"/>
        </w:rPr>
        <w:t>висе стоя и л</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жа; отжимание л</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жа с опорой на гимнастическую скамейку; прыжковые упражнения с предметом в руках</w:t>
      </w:r>
      <w:r w:rsidR="00C67A9E" w:rsidRPr="009E2443">
        <w:rPr>
          <w:rFonts w:ascii="Times New Roman" w:hAnsi="Times New Roman"/>
          <w:color w:val="auto"/>
          <w:spacing w:val="-2"/>
          <w:sz w:val="24"/>
          <w:szCs w:val="24"/>
        </w:rPr>
        <w:t xml:space="preserve"> </w:t>
      </w:r>
      <w:r w:rsidRPr="009E2443">
        <w:rPr>
          <w:rFonts w:ascii="Times New Roman" w:hAnsi="Times New Roman"/>
          <w:color w:val="auto"/>
          <w:spacing w:val="-2"/>
          <w:sz w:val="24"/>
          <w:szCs w:val="24"/>
        </w:rPr>
        <w:t>(с продвижением впер</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д поочер</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дно на правой и левой ноге, на месте вверх и вверх с поворотами вправо и влево), прыжки вверх</w:t>
      </w:r>
      <w:r w:rsidRPr="009E2443">
        <w:rPr>
          <w:rFonts w:ascii="Times New Roman" w:hAnsi="Times New Roman"/>
          <w:color w:val="auto"/>
          <w:spacing w:val="-2"/>
          <w:sz w:val="24"/>
          <w:szCs w:val="24"/>
        </w:rPr>
        <w:noBreakHyphen/>
        <w:t>впер</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д толчком одной ногой и двумя ногами о гимнастический мостик; переноска партн</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ра в парах.</w:t>
      </w:r>
    </w:p>
    <w:p w:rsidR="00653A76" w:rsidRPr="009E2443" w:rsidRDefault="00653A76" w:rsidP="00F13056">
      <w:pPr>
        <w:pStyle w:val="a3"/>
        <w:spacing w:line="360" w:lineRule="auto"/>
        <w:ind w:firstLine="454"/>
        <w:rPr>
          <w:rFonts w:ascii="Times New Roman" w:hAnsi="Times New Roman"/>
          <w:iCs/>
          <w:color w:val="auto"/>
          <w:sz w:val="24"/>
          <w:szCs w:val="24"/>
        </w:rPr>
      </w:pPr>
      <w:r w:rsidRPr="009E2443">
        <w:rPr>
          <w:rFonts w:ascii="Times New Roman" w:hAnsi="Times New Roman"/>
          <w:b/>
          <w:bCs/>
          <w:color w:val="auto"/>
          <w:sz w:val="24"/>
          <w:szCs w:val="24"/>
        </w:rPr>
        <w:t>На материале л</w:t>
      </w:r>
      <w:r w:rsidR="00D30361" w:rsidRPr="009E2443">
        <w:rPr>
          <w:rFonts w:ascii="Times New Roman" w:hAnsi="Times New Roman"/>
          <w:b/>
          <w:bCs/>
          <w:color w:val="auto"/>
          <w:sz w:val="24"/>
          <w:szCs w:val="24"/>
        </w:rPr>
        <w:t>е</w:t>
      </w:r>
      <w:r w:rsidRPr="009E2443">
        <w:rPr>
          <w:rFonts w:ascii="Times New Roman" w:hAnsi="Times New Roman"/>
          <w:b/>
          <w:bCs/>
          <w:color w:val="auto"/>
          <w:sz w:val="24"/>
          <w:szCs w:val="24"/>
        </w:rPr>
        <w:t>гкой атлетики</w:t>
      </w:r>
    </w:p>
    <w:p w:rsidR="00653A76" w:rsidRPr="009E2443" w:rsidRDefault="00653A76" w:rsidP="00F13056">
      <w:pPr>
        <w:pStyle w:val="a3"/>
        <w:spacing w:line="360" w:lineRule="auto"/>
        <w:ind w:firstLine="454"/>
        <w:rPr>
          <w:rFonts w:ascii="Times New Roman" w:hAnsi="Times New Roman"/>
          <w:iCs/>
          <w:color w:val="auto"/>
          <w:sz w:val="24"/>
          <w:szCs w:val="24"/>
        </w:rPr>
      </w:pPr>
      <w:r w:rsidRPr="009E2443">
        <w:rPr>
          <w:rFonts w:ascii="Times New Roman" w:hAnsi="Times New Roman"/>
          <w:iCs/>
          <w:color w:val="auto"/>
          <w:spacing w:val="2"/>
          <w:sz w:val="24"/>
          <w:szCs w:val="24"/>
        </w:rPr>
        <w:lastRenderedPageBreak/>
        <w:t xml:space="preserve">Развитие координации: </w:t>
      </w:r>
      <w:r w:rsidRPr="009E2443">
        <w:rPr>
          <w:rFonts w:ascii="Times New Roman" w:hAnsi="Times New Roman"/>
          <w:color w:val="auto"/>
          <w:spacing w:val="2"/>
          <w:sz w:val="24"/>
          <w:szCs w:val="24"/>
        </w:rPr>
        <w:t>бег с изменяющимся направле</w:t>
      </w:r>
      <w:r w:rsidRPr="009E2443">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sidRPr="009E2443">
        <w:rPr>
          <w:rFonts w:ascii="Times New Roman" w:hAnsi="Times New Roman"/>
          <w:color w:val="auto"/>
          <w:sz w:val="24"/>
          <w:szCs w:val="24"/>
        </w:rPr>
        <w:t>е</w:t>
      </w:r>
      <w:r w:rsidRPr="009E2443">
        <w:rPr>
          <w:rFonts w:ascii="Times New Roman" w:hAnsi="Times New Roman"/>
          <w:color w:val="auto"/>
          <w:sz w:val="24"/>
          <w:szCs w:val="24"/>
        </w:rPr>
        <w:t>дно.</w:t>
      </w:r>
    </w:p>
    <w:p w:rsidR="00653A76" w:rsidRPr="009E2443" w:rsidRDefault="00653A76" w:rsidP="00F13056">
      <w:pPr>
        <w:pStyle w:val="a3"/>
        <w:spacing w:line="360" w:lineRule="auto"/>
        <w:ind w:firstLine="454"/>
        <w:rPr>
          <w:rFonts w:ascii="Times New Roman" w:hAnsi="Times New Roman"/>
          <w:iCs/>
          <w:color w:val="auto"/>
          <w:spacing w:val="2"/>
          <w:sz w:val="24"/>
          <w:szCs w:val="24"/>
        </w:rPr>
      </w:pPr>
      <w:r w:rsidRPr="009E2443">
        <w:rPr>
          <w:rFonts w:ascii="Times New Roman" w:hAnsi="Times New Roman"/>
          <w:iCs/>
          <w:color w:val="auto"/>
          <w:spacing w:val="2"/>
          <w:sz w:val="24"/>
          <w:szCs w:val="24"/>
        </w:rPr>
        <w:t xml:space="preserve">Развитие быстроты: </w:t>
      </w:r>
      <w:r w:rsidRPr="009E2443">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9E2443">
        <w:rPr>
          <w:rFonts w:ascii="Times New Roman" w:hAnsi="Times New Roman"/>
          <w:color w:val="auto"/>
          <w:spacing w:val="2"/>
          <w:sz w:val="24"/>
          <w:szCs w:val="24"/>
        </w:rPr>
        <w:br/>
      </w:r>
      <w:r w:rsidRPr="009E2443">
        <w:rPr>
          <w:rFonts w:ascii="Times New Roman" w:hAnsi="Times New Roman"/>
          <w:color w:val="auto"/>
          <w:sz w:val="24"/>
          <w:szCs w:val="24"/>
        </w:rPr>
        <w:t>положений; броски в стенку и ловля теннисного мяча в мак</w:t>
      </w:r>
      <w:r w:rsidRPr="009E2443">
        <w:rPr>
          <w:rFonts w:ascii="Times New Roman" w:hAnsi="Times New Roman"/>
          <w:color w:val="auto"/>
          <w:spacing w:val="2"/>
          <w:sz w:val="24"/>
          <w:szCs w:val="24"/>
        </w:rPr>
        <w:t>симальном темпе, из раз</w:t>
      </w:r>
      <w:r w:rsidR="00A22907" w:rsidRPr="009E2443">
        <w:rPr>
          <w:rFonts w:ascii="Times New Roman" w:hAnsi="Times New Roman"/>
          <w:color w:val="auto"/>
          <w:spacing w:val="2"/>
          <w:sz w:val="24"/>
          <w:szCs w:val="24"/>
        </w:rPr>
        <w:t>ных исходных положений, с пово</w:t>
      </w:r>
      <w:r w:rsidRPr="009E2443">
        <w:rPr>
          <w:rFonts w:ascii="Times New Roman" w:hAnsi="Times New Roman"/>
          <w:color w:val="auto"/>
          <w:spacing w:val="2"/>
          <w:sz w:val="24"/>
          <w:szCs w:val="24"/>
        </w:rPr>
        <w:t>ротами.</w:t>
      </w:r>
    </w:p>
    <w:p w:rsidR="00653A76" w:rsidRPr="009E2443" w:rsidRDefault="00653A76" w:rsidP="00F13056">
      <w:pPr>
        <w:pStyle w:val="a3"/>
        <w:spacing w:line="360" w:lineRule="auto"/>
        <w:ind w:firstLine="454"/>
        <w:rPr>
          <w:rFonts w:ascii="Times New Roman" w:hAnsi="Times New Roman"/>
          <w:iCs/>
          <w:color w:val="auto"/>
          <w:sz w:val="24"/>
          <w:szCs w:val="24"/>
        </w:rPr>
      </w:pPr>
      <w:r w:rsidRPr="009E2443">
        <w:rPr>
          <w:rFonts w:ascii="Times New Roman" w:hAnsi="Times New Roman"/>
          <w:iCs/>
          <w:color w:val="auto"/>
          <w:sz w:val="24"/>
          <w:szCs w:val="24"/>
        </w:rPr>
        <w:t xml:space="preserve">Развитие выносливости: </w:t>
      </w:r>
      <w:r w:rsidRPr="009E2443">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9E2443">
        <w:rPr>
          <w:rFonts w:ascii="Times New Roman" w:hAnsi="Times New Roman"/>
          <w:color w:val="auto"/>
          <w:sz w:val="24"/>
          <w:szCs w:val="24"/>
        </w:rPr>
        <w:noBreakHyphen/>
        <w:t>минутный бег.</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iCs/>
          <w:color w:val="auto"/>
          <w:sz w:val="24"/>
          <w:szCs w:val="24"/>
        </w:rPr>
        <w:t xml:space="preserve">Развитие силовых способностей: </w:t>
      </w:r>
      <w:r w:rsidRPr="009E2443">
        <w:rPr>
          <w:rFonts w:ascii="Times New Roman" w:hAnsi="Times New Roman"/>
          <w:color w:val="auto"/>
          <w:sz w:val="24"/>
          <w:szCs w:val="24"/>
        </w:rPr>
        <w:t xml:space="preserve">повторное выполнение </w:t>
      </w:r>
      <w:r w:rsidRPr="009E2443">
        <w:rPr>
          <w:rFonts w:ascii="Times New Roman" w:hAnsi="Times New Roman"/>
          <w:color w:val="auto"/>
          <w:spacing w:val="-2"/>
          <w:sz w:val="24"/>
          <w:szCs w:val="24"/>
        </w:rPr>
        <w:t>многоскоков; повторное преодоление препятствий (15—20 см);</w:t>
      </w:r>
      <w:r w:rsidRPr="009E2443">
        <w:rPr>
          <w:rFonts w:ascii="Times New Roman" w:hAnsi="Times New Roman"/>
          <w:color w:val="auto"/>
          <w:sz w:val="24"/>
          <w:szCs w:val="24"/>
        </w:rPr>
        <w:t xml:space="preserve">передача набивного мяча (1 кг) в максимальном темпе, по </w:t>
      </w:r>
      <w:r w:rsidRPr="009E2443">
        <w:rPr>
          <w:rFonts w:ascii="Times New Roman" w:hAnsi="Times New Roman"/>
          <w:color w:val="auto"/>
          <w:spacing w:val="2"/>
          <w:sz w:val="24"/>
          <w:szCs w:val="24"/>
        </w:rPr>
        <w:t xml:space="preserve">кругу, из разных исходных положений; метание набивных </w:t>
      </w:r>
      <w:r w:rsidRPr="009E2443">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9E2443">
        <w:rPr>
          <w:rFonts w:ascii="Times New Roman" w:hAnsi="Times New Roman"/>
          <w:color w:val="auto"/>
          <w:spacing w:val="2"/>
          <w:sz w:val="24"/>
          <w:szCs w:val="24"/>
        </w:rPr>
        <w:t>снизу, от груди); повторное выполнение беговых нагрузок</w:t>
      </w:r>
      <w:r w:rsidR="00C67A9E" w:rsidRPr="009E2443">
        <w:rPr>
          <w:rFonts w:ascii="Times New Roman" w:hAnsi="Times New Roman"/>
          <w:color w:val="auto"/>
          <w:spacing w:val="2"/>
          <w:sz w:val="24"/>
          <w:szCs w:val="24"/>
        </w:rPr>
        <w:t xml:space="preserve"> </w:t>
      </w:r>
      <w:r w:rsidRPr="009E2443">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w:t>
      </w:r>
      <w:r w:rsidR="00D30361" w:rsidRPr="009E2443">
        <w:rPr>
          <w:rFonts w:ascii="Times New Roman" w:hAnsi="Times New Roman"/>
          <w:color w:val="auto"/>
          <w:sz w:val="24"/>
          <w:szCs w:val="24"/>
        </w:rPr>
        <w:t>е</w:t>
      </w:r>
      <w:r w:rsidRPr="009E2443">
        <w:rPr>
          <w:rFonts w:ascii="Times New Roman" w:hAnsi="Times New Roman"/>
          <w:color w:val="auto"/>
          <w:sz w:val="24"/>
          <w:szCs w:val="24"/>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9E2443" w:rsidRDefault="00653A76" w:rsidP="00F13056">
      <w:pPr>
        <w:pStyle w:val="a3"/>
        <w:spacing w:line="360" w:lineRule="auto"/>
        <w:ind w:firstLine="454"/>
        <w:rPr>
          <w:rFonts w:ascii="Times New Roman" w:hAnsi="Times New Roman"/>
          <w:iCs/>
          <w:color w:val="auto"/>
          <w:sz w:val="24"/>
          <w:szCs w:val="24"/>
        </w:rPr>
      </w:pPr>
      <w:r w:rsidRPr="009E2443">
        <w:rPr>
          <w:rFonts w:ascii="Times New Roman" w:hAnsi="Times New Roman"/>
          <w:b/>
          <w:bCs/>
          <w:color w:val="auto"/>
          <w:sz w:val="24"/>
          <w:szCs w:val="24"/>
        </w:rPr>
        <w:t>На материале лыжных гонок</w:t>
      </w:r>
    </w:p>
    <w:p w:rsidR="00653A76" w:rsidRPr="009E2443" w:rsidRDefault="00653A76" w:rsidP="00F13056">
      <w:pPr>
        <w:pStyle w:val="a3"/>
        <w:spacing w:line="360" w:lineRule="auto"/>
        <w:ind w:firstLine="454"/>
        <w:rPr>
          <w:rFonts w:ascii="Times New Roman" w:hAnsi="Times New Roman"/>
          <w:iCs/>
          <w:color w:val="auto"/>
          <w:sz w:val="24"/>
          <w:szCs w:val="24"/>
        </w:rPr>
      </w:pPr>
      <w:r w:rsidRPr="009E2443">
        <w:rPr>
          <w:rFonts w:ascii="Times New Roman" w:hAnsi="Times New Roman"/>
          <w:iCs/>
          <w:color w:val="auto"/>
          <w:sz w:val="24"/>
          <w:szCs w:val="24"/>
        </w:rPr>
        <w:t xml:space="preserve">Развитие координации: </w:t>
      </w:r>
      <w:r w:rsidRPr="009E2443">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w:t>
      </w:r>
      <w:r w:rsidR="00D30361" w:rsidRPr="009E2443">
        <w:rPr>
          <w:rFonts w:ascii="Times New Roman" w:hAnsi="Times New Roman"/>
          <w:color w:val="auto"/>
          <w:sz w:val="24"/>
          <w:szCs w:val="24"/>
        </w:rPr>
        <w:t>е</w:t>
      </w:r>
      <w:r w:rsidRPr="009E2443">
        <w:rPr>
          <w:rFonts w:ascii="Times New Roman" w:hAnsi="Times New Roman"/>
          <w:color w:val="auto"/>
          <w:sz w:val="24"/>
          <w:szCs w:val="24"/>
        </w:rPr>
        <w:t>х шагов; спуск с горы с изменяющимися стой</w:t>
      </w:r>
      <w:r w:rsidRPr="009E2443">
        <w:rPr>
          <w:rFonts w:ascii="Times New Roman" w:hAnsi="Times New Roman"/>
          <w:color w:val="auto"/>
          <w:spacing w:val="2"/>
          <w:sz w:val="24"/>
          <w:szCs w:val="24"/>
        </w:rPr>
        <w:t xml:space="preserve">ками на лыжах; подбирание предметов во время спуска в </w:t>
      </w:r>
      <w:r w:rsidRPr="009E2443">
        <w:rPr>
          <w:rFonts w:ascii="Times New Roman" w:hAnsi="Times New Roman"/>
          <w:color w:val="auto"/>
          <w:sz w:val="24"/>
          <w:szCs w:val="24"/>
        </w:rPr>
        <w:t>низкой стойке.</w:t>
      </w:r>
    </w:p>
    <w:p w:rsidR="00653A76" w:rsidRPr="009E2443" w:rsidRDefault="00653A76" w:rsidP="00F13056">
      <w:pPr>
        <w:pStyle w:val="a3"/>
        <w:spacing w:line="360" w:lineRule="auto"/>
        <w:ind w:firstLine="454"/>
        <w:rPr>
          <w:rFonts w:ascii="Times New Roman" w:hAnsi="Times New Roman"/>
          <w:b/>
          <w:bCs/>
          <w:color w:val="auto"/>
          <w:sz w:val="24"/>
          <w:szCs w:val="24"/>
        </w:rPr>
      </w:pPr>
      <w:r w:rsidRPr="009E2443">
        <w:rPr>
          <w:rFonts w:ascii="Times New Roman" w:hAnsi="Times New Roman"/>
          <w:iCs/>
          <w:color w:val="auto"/>
          <w:sz w:val="24"/>
          <w:szCs w:val="24"/>
        </w:rPr>
        <w:t xml:space="preserve">Развитие выносливости: </w:t>
      </w:r>
      <w:r w:rsidRPr="009E2443">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53A76" w:rsidRPr="009E2443" w:rsidRDefault="00653A76" w:rsidP="00F13056">
      <w:pPr>
        <w:pStyle w:val="a3"/>
        <w:spacing w:line="360" w:lineRule="auto"/>
        <w:ind w:firstLine="454"/>
        <w:rPr>
          <w:rFonts w:ascii="Times New Roman" w:hAnsi="Times New Roman"/>
          <w:iCs/>
          <w:color w:val="auto"/>
          <w:sz w:val="24"/>
          <w:szCs w:val="24"/>
        </w:rPr>
      </w:pPr>
      <w:r w:rsidRPr="009E2443">
        <w:rPr>
          <w:rFonts w:ascii="Times New Roman" w:hAnsi="Times New Roman"/>
          <w:b/>
          <w:bCs/>
          <w:color w:val="auto"/>
          <w:sz w:val="24"/>
          <w:szCs w:val="24"/>
        </w:rPr>
        <w:t>На материале плавания</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Fonts w:ascii="Times New Roman" w:hAnsi="Times New Roman"/>
          <w:iCs/>
          <w:color w:val="auto"/>
          <w:sz w:val="24"/>
          <w:szCs w:val="24"/>
        </w:rPr>
        <w:t xml:space="preserve">Развитие выносливости: </w:t>
      </w:r>
      <w:r w:rsidRPr="009E2443">
        <w:rPr>
          <w:rFonts w:ascii="Times New Roman" w:hAnsi="Times New Roman"/>
          <w:color w:val="auto"/>
          <w:sz w:val="24"/>
          <w:szCs w:val="24"/>
        </w:rPr>
        <w:t>повторное проплывание отрез</w:t>
      </w:r>
      <w:r w:rsidRPr="009E2443">
        <w:rPr>
          <w:rFonts w:ascii="Times New Roman" w:hAnsi="Times New Roman"/>
          <w:color w:val="auto"/>
          <w:spacing w:val="2"/>
          <w:sz w:val="24"/>
          <w:szCs w:val="24"/>
        </w:rPr>
        <w:t xml:space="preserve">ков на ногах, держась за доску; повторное скольжение на </w:t>
      </w:r>
      <w:r w:rsidRPr="009E2443">
        <w:rPr>
          <w:rFonts w:ascii="Times New Roman" w:hAnsi="Times New Roman"/>
          <w:color w:val="auto"/>
          <w:sz w:val="24"/>
          <w:szCs w:val="24"/>
        </w:rPr>
        <w:t>груди с задержкой дыхания; повторное проплывание отрезков одним из способов плавания.</w:t>
      </w:r>
    </w:p>
    <w:p w:rsidR="009E2443" w:rsidRDefault="009E2443" w:rsidP="009E2443">
      <w:pPr>
        <w:pStyle w:val="a3"/>
        <w:spacing w:line="360" w:lineRule="auto"/>
        <w:ind w:firstLine="0"/>
        <w:rPr>
          <w:rFonts w:ascii="Times New Roman" w:hAnsi="Times New Roman"/>
          <w:b/>
          <w:color w:val="auto"/>
          <w:sz w:val="24"/>
          <w:szCs w:val="24"/>
          <w:highlight w:val="yellow"/>
        </w:rPr>
      </w:pPr>
    </w:p>
    <w:p w:rsidR="009E2443" w:rsidRDefault="009E2443" w:rsidP="009E2443">
      <w:pPr>
        <w:pStyle w:val="a3"/>
        <w:spacing w:line="360" w:lineRule="auto"/>
        <w:ind w:firstLine="0"/>
        <w:rPr>
          <w:rFonts w:ascii="Times New Roman" w:hAnsi="Times New Roman"/>
          <w:b/>
          <w:color w:val="auto"/>
          <w:sz w:val="24"/>
          <w:szCs w:val="24"/>
          <w:highlight w:val="yellow"/>
        </w:rPr>
      </w:pPr>
    </w:p>
    <w:p w:rsidR="009E2443" w:rsidRDefault="009E2443" w:rsidP="009E2443">
      <w:pPr>
        <w:pStyle w:val="a3"/>
        <w:spacing w:line="360" w:lineRule="auto"/>
        <w:ind w:firstLine="0"/>
        <w:rPr>
          <w:rFonts w:ascii="Times New Roman" w:hAnsi="Times New Roman"/>
          <w:b/>
          <w:color w:val="auto"/>
          <w:sz w:val="24"/>
          <w:szCs w:val="24"/>
          <w:highlight w:val="yellow"/>
        </w:rPr>
      </w:pPr>
    </w:p>
    <w:p w:rsidR="003B5380" w:rsidRPr="009E2443" w:rsidRDefault="003B5380" w:rsidP="009E2443">
      <w:pPr>
        <w:pStyle w:val="a3"/>
        <w:spacing w:line="360" w:lineRule="auto"/>
        <w:ind w:firstLine="0"/>
        <w:rPr>
          <w:rFonts w:ascii="Times New Roman" w:hAnsi="Times New Roman"/>
          <w:b/>
          <w:color w:val="auto"/>
          <w:sz w:val="24"/>
          <w:szCs w:val="24"/>
        </w:rPr>
      </w:pPr>
      <w:r w:rsidRPr="009E2443">
        <w:rPr>
          <w:rFonts w:ascii="Times New Roman" w:hAnsi="Times New Roman"/>
          <w:b/>
          <w:color w:val="auto"/>
          <w:sz w:val="24"/>
          <w:szCs w:val="24"/>
        </w:rPr>
        <w:lastRenderedPageBreak/>
        <w:t>Край, в котором я живу.</w:t>
      </w:r>
    </w:p>
    <w:p w:rsidR="003B5380" w:rsidRPr="009E2443" w:rsidRDefault="003B5380" w:rsidP="00CD384B">
      <w:pPr>
        <w:spacing w:line="360" w:lineRule="auto"/>
        <w:ind w:firstLine="709"/>
        <w:jc w:val="center"/>
      </w:pPr>
      <w:r w:rsidRPr="009E2443">
        <w:rPr>
          <w:b/>
        </w:rPr>
        <w:t xml:space="preserve">Раздел  </w:t>
      </w:r>
      <w:r w:rsidRPr="009E2443">
        <w:rPr>
          <w:b/>
          <w:bCs/>
        </w:rPr>
        <w:t>«Культурное богатство Коми края»</w:t>
      </w:r>
    </w:p>
    <w:p w:rsidR="00CD384B" w:rsidRPr="009E2443" w:rsidRDefault="00CD384B" w:rsidP="00CD384B">
      <w:pPr>
        <w:spacing w:line="360" w:lineRule="auto"/>
        <w:ind w:firstLine="709"/>
        <w:jc w:val="both"/>
        <w:rPr>
          <w:b/>
          <w:bCs/>
        </w:rPr>
      </w:pPr>
    </w:p>
    <w:p w:rsidR="003B5380" w:rsidRPr="009E2443" w:rsidRDefault="003B5380" w:rsidP="00CD384B">
      <w:pPr>
        <w:spacing w:line="360" w:lineRule="auto"/>
        <w:ind w:firstLine="709"/>
        <w:jc w:val="both"/>
      </w:pPr>
      <w:r w:rsidRPr="009E2443">
        <w:rPr>
          <w:b/>
          <w:bCs/>
        </w:rPr>
        <w:t xml:space="preserve">Календарь охотника. </w:t>
      </w:r>
      <w:r w:rsidRPr="009E2443">
        <w:t>Календарь как отражение взаимосвязи человека и</w:t>
      </w:r>
      <w:r w:rsidRPr="009E2443">
        <w:rPr>
          <w:b/>
          <w:bCs/>
        </w:rPr>
        <w:t xml:space="preserve"> </w:t>
      </w:r>
      <w:r w:rsidRPr="009E2443">
        <w:t>природы. Коми промысловый календарь – явление традиционной коми культуры. Символы животных и периоды времени года. Связь с особенностями образа жизни и промыслов коми.</w:t>
      </w:r>
    </w:p>
    <w:p w:rsidR="003B5380" w:rsidRPr="009E2443" w:rsidRDefault="003B5380" w:rsidP="00CD384B">
      <w:pPr>
        <w:spacing w:line="360" w:lineRule="auto"/>
        <w:ind w:firstLine="709"/>
        <w:jc w:val="both"/>
      </w:pPr>
      <w:r w:rsidRPr="009E2443">
        <w:rPr>
          <w:b/>
        </w:rPr>
        <w:t xml:space="preserve">Традиционные занятия коми. </w:t>
      </w:r>
      <w:r w:rsidRPr="009E2443">
        <w:t xml:space="preserve"> Охотничий промысел коми-зырян.</w:t>
      </w:r>
      <w:r w:rsidRPr="009E2443">
        <w:rPr>
          <w:b/>
          <w:bCs/>
        </w:rPr>
        <w:t xml:space="preserve"> </w:t>
      </w:r>
      <w:r w:rsidRPr="009E2443">
        <w:t>Путик. Вöр керка. Рыболовство, способы лова рыбы. Рыбник – традиционная коми выпечка. Оленеводство, образ жизни оленеводов. Собирательство как одна из форм хозяйственной жизнедеятельности коми. «Тихая» охота. Традиционные коми блюда из грибов и ягод. Правила поведения промысловиков (охотников, рыбаков, грибников) в лесу (тайге, тундре) и на воде (реке, озере, болоте).</w:t>
      </w:r>
    </w:p>
    <w:p w:rsidR="003B5380" w:rsidRPr="009E2443" w:rsidRDefault="003B5380" w:rsidP="00CD384B">
      <w:pPr>
        <w:spacing w:line="360" w:lineRule="auto"/>
        <w:ind w:firstLine="709"/>
        <w:jc w:val="both"/>
      </w:pPr>
      <w:r w:rsidRPr="009E2443">
        <w:rPr>
          <w:b/>
          <w:bCs/>
        </w:rPr>
        <w:t xml:space="preserve">Как в старину передвигались? </w:t>
      </w:r>
      <w:r w:rsidRPr="009E2443">
        <w:rPr>
          <w:b/>
        </w:rPr>
        <w:t xml:space="preserve">Традиционные средства передвижения коми народа. </w:t>
      </w:r>
      <w:r w:rsidRPr="009E2443">
        <w:t>Водный транспорт: осиновые лодки – «пипу пыж», лодки- дощанки, плоты – «пур». Наземный транспорт: волокуши – «вуж додь», сани – «корадодь». Нарты – традиционное зимнее средство передвижения коми – ижемцев. Охотничьи лыжи – лямпы. Традиционные и современные средства передвижения северян.</w:t>
      </w:r>
    </w:p>
    <w:p w:rsidR="003B5380" w:rsidRPr="009E2443" w:rsidRDefault="003B5380" w:rsidP="00CD384B">
      <w:pPr>
        <w:spacing w:line="360" w:lineRule="auto"/>
        <w:ind w:firstLine="709"/>
        <w:jc w:val="both"/>
      </w:pPr>
      <w:r w:rsidRPr="009E2443">
        <w:rPr>
          <w:b/>
          <w:bCs/>
        </w:rPr>
        <w:t xml:space="preserve">Старый дом в таёжном краю. </w:t>
      </w:r>
      <w:r w:rsidRPr="009E2443">
        <w:rPr>
          <w:b/>
        </w:rPr>
        <w:t xml:space="preserve">Традиционные жилые постройки коми. </w:t>
      </w:r>
      <w:r w:rsidRPr="009E2443">
        <w:t xml:space="preserve">Особенности домов северного типа. Хозяйственные постройки : амбар, овин, гумно, ледник, дровяник, баня. </w:t>
      </w:r>
    </w:p>
    <w:p w:rsidR="003B5380" w:rsidRPr="009E2443" w:rsidRDefault="003B5380" w:rsidP="00CD384B">
      <w:pPr>
        <w:spacing w:line="360" w:lineRule="auto"/>
        <w:ind w:firstLine="709"/>
        <w:jc w:val="both"/>
      </w:pPr>
      <w:r w:rsidRPr="009E2443">
        <w:rPr>
          <w:b/>
          <w:bCs/>
        </w:rPr>
        <w:t xml:space="preserve">Народные ремёсла. </w:t>
      </w:r>
      <w:r w:rsidRPr="009E2443">
        <w:t>Художественная обработка дерева и бересты.</w:t>
      </w:r>
      <w:r w:rsidRPr="009E2443">
        <w:rPr>
          <w:b/>
          <w:bCs/>
        </w:rPr>
        <w:t xml:space="preserve"> </w:t>
      </w:r>
      <w:r w:rsidRPr="009E2443">
        <w:t>Традиционные центры росписи и резьбы: верхневычегодская, удорская графическая роспись.</w:t>
      </w:r>
    </w:p>
    <w:p w:rsidR="003B5380" w:rsidRPr="009E2443" w:rsidRDefault="003B5380" w:rsidP="00CD384B">
      <w:pPr>
        <w:spacing w:line="360" w:lineRule="auto"/>
        <w:ind w:firstLine="709"/>
        <w:jc w:val="both"/>
      </w:pPr>
      <w:r w:rsidRPr="009E2443">
        <w:rPr>
          <w:b/>
        </w:rPr>
        <w:t>Как  одевались раньше?.Традиционная коми одежда.</w:t>
      </w:r>
      <w:r w:rsidRPr="009E2443">
        <w:t xml:space="preserve"> Женская одежда : шабур, сарафан, кофта свитки, коты. Праздничная женская одежда. Мужская одежда: рубаха, сапоги ,картуз, фуражка. Одежда охотника. Зимняя одежда коми зырян: совик , малица, лепты, пимы, шапка. Особенность изготовления одежды.</w:t>
      </w:r>
    </w:p>
    <w:p w:rsidR="003B5380" w:rsidRPr="009E2443" w:rsidRDefault="003B5380" w:rsidP="00CD384B">
      <w:pPr>
        <w:spacing w:line="360" w:lineRule="auto"/>
        <w:ind w:firstLine="709"/>
        <w:jc w:val="both"/>
      </w:pPr>
      <w:r w:rsidRPr="009E2443">
        <w:rPr>
          <w:b/>
        </w:rPr>
        <w:t xml:space="preserve">Орнамент как отражение взаимосвязи человека и природы. </w:t>
      </w:r>
      <w:r w:rsidRPr="009E2443">
        <w:t xml:space="preserve"> Орнамент как отражение взаимосвязи человека и</w:t>
      </w:r>
      <w:r w:rsidRPr="009E2443">
        <w:rPr>
          <w:b/>
          <w:bCs/>
        </w:rPr>
        <w:t xml:space="preserve"> </w:t>
      </w:r>
      <w:r w:rsidRPr="009E2443">
        <w:t>природы. Символическое значение коми народных орнаментов: пила пиль – зубья пилы, сюр сер – рог, кöр сюр – олений рог, коз сер – ёлочный узор, дзоридз – цветок и др.</w:t>
      </w:r>
    </w:p>
    <w:p w:rsidR="003B5380" w:rsidRPr="009E2443" w:rsidRDefault="003B5380" w:rsidP="00CD384B">
      <w:pPr>
        <w:spacing w:line="360" w:lineRule="auto"/>
        <w:ind w:firstLine="709"/>
        <w:jc w:val="both"/>
      </w:pPr>
      <w:r w:rsidRPr="009E2443">
        <w:rPr>
          <w:b/>
          <w:bCs/>
        </w:rPr>
        <w:t>Льётся музыка</w:t>
      </w:r>
      <w:r w:rsidRPr="009E2443">
        <w:t>.</w:t>
      </w:r>
      <w:r w:rsidRPr="009E2443">
        <w:rPr>
          <w:b/>
          <w:bCs/>
        </w:rPr>
        <w:t xml:space="preserve"> </w:t>
      </w:r>
      <w:r w:rsidRPr="009E2443">
        <w:t>Коми народные музыкальные инструменты.</w:t>
      </w:r>
      <w:r w:rsidRPr="009E2443">
        <w:rPr>
          <w:b/>
          <w:bCs/>
        </w:rPr>
        <w:t xml:space="preserve"> </w:t>
      </w:r>
      <w:r w:rsidRPr="009E2443">
        <w:t>Сигудöк как</w:t>
      </w:r>
      <w:r w:rsidRPr="009E2443">
        <w:rPr>
          <w:b/>
          <w:bCs/>
        </w:rPr>
        <w:t xml:space="preserve"> </w:t>
      </w:r>
      <w:r w:rsidRPr="009E2443">
        <w:t>представитель струнных, чипсан – духовых, брунган – ударных инструментов коми народа. Строение и звучание инструментов.</w:t>
      </w:r>
    </w:p>
    <w:p w:rsidR="003B5380" w:rsidRPr="009E2443" w:rsidRDefault="003B5380" w:rsidP="00CD384B">
      <w:pPr>
        <w:spacing w:line="360" w:lineRule="auto"/>
        <w:ind w:firstLine="709"/>
        <w:jc w:val="both"/>
      </w:pPr>
      <w:r w:rsidRPr="009E2443">
        <w:rPr>
          <w:b/>
          <w:bCs/>
        </w:rPr>
        <w:t xml:space="preserve">Наш дом – Республика Коми. </w:t>
      </w:r>
      <w:r w:rsidRPr="009E2443">
        <w:t>Традиционная культура как отражение</w:t>
      </w:r>
      <w:r w:rsidRPr="009E2443">
        <w:rPr>
          <w:b/>
          <w:bCs/>
        </w:rPr>
        <w:t xml:space="preserve"> </w:t>
      </w:r>
      <w:r w:rsidRPr="009E2443">
        <w:t>национальных особенностей. Национальная принадлежность. Республика Коми как многонациональный регион.</w:t>
      </w:r>
    </w:p>
    <w:p w:rsidR="003B5380" w:rsidRPr="009E2443" w:rsidRDefault="003B5380" w:rsidP="00CD384B">
      <w:pPr>
        <w:spacing w:line="360" w:lineRule="auto"/>
        <w:ind w:firstLine="709"/>
      </w:pPr>
    </w:p>
    <w:p w:rsidR="003B5380" w:rsidRPr="009E2443" w:rsidRDefault="003B5380" w:rsidP="00CD384B">
      <w:pPr>
        <w:spacing w:line="360" w:lineRule="auto"/>
        <w:ind w:firstLine="709"/>
        <w:jc w:val="both"/>
      </w:pPr>
    </w:p>
    <w:p w:rsidR="003B5380" w:rsidRPr="009E2443" w:rsidRDefault="003B5380" w:rsidP="00CD384B">
      <w:pPr>
        <w:spacing w:line="360" w:lineRule="auto"/>
        <w:ind w:firstLine="709"/>
        <w:jc w:val="both"/>
      </w:pPr>
      <w:r w:rsidRPr="009E2443">
        <w:rPr>
          <w:b/>
          <w:bCs/>
        </w:rPr>
        <w:lastRenderedPageBreak/>
        <w:t xml:space="preserve">Наследие предков. </w:t>
      </w:r>
      <w:r w:rsidRPr="009E2443">
        <w:rPr>
          <w:b/>
        </w:rPr>
        <w:t>Памятники и памятные места своего населенного пункта.</w:t>
      </w:r>
      <w:r w:rsidRPr="009E2443">
        <w:t xml:space="preserve"> Памятник – архитектурное или скульптурное сооружение в память или в честь выдающейся личности или исторического события. Памятник как отражение прошлого. Памятник «Вечная слава»( г. Сыктывкар. Ул. Коммунистическая)- мемориал воинам, погибшим в годы ВОВ 1941-1954 гг. Подвиги земляков – участников ВОВ.</w:t>
      </w:r>
      <w:r w:rsidRPr="009E2443">
        <w:rPr>
          <w:b/>
        </w:rPr>
        <w:t xml:space="preserve"> </w:t>
      </w:r>
      <w:r w:rsidRPr="009E2443">
        <w:t>Наследие как «след», оставленный предыдущими поколениями. Перечень  памятников историко- культурного наследия Республики Коми. «Бызовская стоянка» ( Печорский р-н, правый берег р.Печоры, на берегу Бызовой курьи) как памятник историко- культурного наследия Республики Коми.</w:t>
      </w:r>
    </w:p>
    <w:p w:rsidR="003B5380" w:rsidRPr="009E2443" w:rsidRDefault="003B5380" w:rsidP="00CD384B">
      <w:pPr>
        <w:spacing w:line="360" w:lineRule="auto"/>
        <w:ind w:firstLine="709"/>
        <w:jc w:val="both"/>
      </w:pPr>
      <w:r w:rsidRPr="009E2443">
        <w:rPr>
          <w:b/>
          <w:bCs/>
        </w:rPr>
        <w:t xml:space="preserve">Поверья древних коми. </w:t>
      </w:r>
      <w:r w:rsidRPr="009E2443">
        <w:rPr>
          <w:b/>
        </w:rPr>
        <w:t xml:space="preserve">Религия в жизни древних коми. </w:t>
      </w:r>
      <w:r w:rsidRPr="009E2443">
        <w:t>Сотворение мира в поверье коми – зырян. Ён и Омоль. Мифы о духах коми – зырян: Орт, Олыся, Вакуль,Ворса и Гажтом. Олицетворение природы. Священные животные. Культ медведя и лося в мифах коми.</w:t>
      </w:r>
    </w:p>
    <w:p w:rsidR="003B5380" w:rsidRPr="009E2443" w:rsidRDefault="003B5380" w:rsidP="00CD384B">
      <w:pPr>
        <w:spacing w:line="360" w:lineRule="auto"/>
        <w:ind w:firstLine="709"/>
        <w:jc w:val="both"/>
      </w:pPr>
      <w:r w:rsidRPr="009E2443">
        <w:rPr>
          <w:b/>
          <w:bCs/>
        </w:rPr>
        <w:t xml:space="preserve">По следам Стефана Пермского. </w:t>
      </w:r>
      <w:r w:rsidRPr="009E2443">
        <w:rPr>
          <w:b/>
        </w:rPr>
        <w:t>Стефан Пермский .</w:t>
      </w:r>
      <w:r w:rsidRPr="009E2443">
        <w:t xml:space="preserve"> Основатель Усть – Выми, миссионер. Древнепермская азбука – анбур. Зырянская троица – уникальный памятник культуры коми народа. Коми народ – первый нерусский народ, вошедший в состав Московской Руси. Вклад Стефана Пермского в русское духовное возрождение </w:t>
      </w:r>
      <w:r w:rsidRPr="009E2443">
        <w:rPr>
          <w:lang w:val="en-US"/>
        </w:rPr>
        <w:t>xlv</w:t>
      </w:r>
      <w:r w:rsidRPr="009E2443">
        <w:t xml:space="preserve">  века. </w:t>
      </w:r>
    </w:p>
    <w:p w:rsidR="003B5380" w:rsidRPr="009E2443" w:rsidRDefault="003B5380" w:rsidP="00CD384B">
      <w:pPr>
        <w:spacing w:line="360" w:lineRule="auto"/>
        <w:ind w:firstLine="709"/>
        <w:jc w:val="both"/>
      </w:pPr>
      <w:r w:rsidRPr="009E2443">
        <w:rPr>
          <w:b/>
          <w:bCs/>
        </w:rPr>
        <w:t xml:space="preserve">Хранитель времени. </w:t>
      </w:r>
      <w:r w:rsidRPr="009E2443">
        <w:t>Музей</w:t>
      </w:r>
      <w:r w:rsidRPr="009E2443">
        <w:rPr>
          <w:b/>
          <w:bCs/>
        </w:rPr>
        <w:t xml:space="preserve"> </w:t>
      </w:r>
      <w:r w:rsidRPr="009E2443">
        <w:t>–</w:t>
      </w:r>
      <w:r w:rsidRPr="009E2443">
        <w:rPr>
          <w:b/>
          <w:bCs/>
        </w:rPr>
        <w:t xml:space="preserve"> </w:t>
      </w:r>
      <w:r w:rsidRPr="009E2443">
        <w:t>учреждение культуры.</w:t>
      </w:r>
      <w:r w:rsidRPr="009E2443">
        <w:rPr>
          <w:b/>
          <w:bCs/>
        </w:rPr>
        <w:t xml:space="preserve"> </w:t>
      </w:r>
      <w:r w:rsidRPr="009E2443">
        <w:t>Роль музея в жизни</w:t>
      </w:r>
      <w:r w:rsidRPr="009E2443">
        <w:rPr>
          <w:b/>
          <w:bCs/>
        </w:rPr>
        <w:t xml:space="preserve"> </w:t>
      </w:r>
      <w:r w:rsidRPr="009E2443">
        <w:t>человека и общества. Разнообразие музеев в Республике Коми. Национальный музей Республики Коми. Постоянные экспозиции: отдел истории, отдел этнографии, отдел природы.</w:t>
      </w:r>
    </w:p>
    <w:p w:rsidR="003B5380" w:rsidRPr="009E2443" w:rsidRDefault="003B5380" w:rsidP="00CD384B">
      <w:pPr>
        <w:spacing w:line="360" w:lineRule="auto"/>
        <w:ind w:firstLine="709"/>
      </w:pPr>
    </w:p>
    <w:p w:rsidR="003B5380" w:rsidRPr="009E2443" w:rsidRDefault="003B5380" w:rsidP="00CD384B">
      <w:pPr>
        <w:spacing w:line="360" w:lineRule="auto"/>
        <w:ind w:firstLine="709"/>
        <w:jc w:val="both"/>
      </w:pPr>
      <w:r w:rsidRPr="009E2443">
        <w:rPr>
          <w:b/>
          <w:bCs/>
        </w:rPr>
        <w:t xml:space="preserve">Финно-угорский мир. </w:t>
      </w:r>
      <w:r w:rsidRPr="009E2443">
        <w:t>Понятие родственные народы.</w:t>
      </w:r>
      <w:r w:rsidRPr="009E2443">
        <w:rPr>
          <w:b/>
          <w:bCs/>
        </w:rPr>
        <w:t xml:space="preserve"> </w:t>
      </w:r>
      <w:r w:rsidRPr="009E2443">
        <w:t>Современные</w:t>
      </w:r>
      <w:r w:rsidRPr="009E2443">
        <w:rPr>
          <w:b/>
          <w:bCs/>
        </w:rPr>
        <w:t xml:space="preserve"> </w:t>
      </w:r>
      <w:r w:rsidRPr="009E2443">
        <w:t>финно-угорские государства и регионы. Образ птицы Стерх в культуре северных финно-угорских народов. Однокоренные слова в современных финно-угорских языках как доказательство их родства и общности происхождения.</w:t>
      </w:r>
    </w:p>
    <w:p w:rsidR="003B5380" w:rsidRPr="009E2443" w:rsidRDefault="003B5380" w:rsidP="00CD384B">
      <w:pPr>
        <w:spacing w:line="360" w:lineRule="auto"/>
        <w:ind w:firstLine="709"/>
      </w:pPr>
    </w:p>
    <w:p w:rsidR="003B5380" w:rsidRPr="009E2443" w:rsidRDefault="003B5380" w:rsidP="00CD384B">
      <w:pPr>
        <w:spacing w:line="360" w:lineRule="auto"/>
        <w:ind w:firstLine="709"/>
        <w:jc w:val="both"/>
      </w:pPr>
      <w:r w:rsidRPr="009E2443">
        <w:rPr>
          <w:b/>
          <w:bCs/>
        </w:rPr>
        <w:t xml:space="preserve">Как рождались народные праздники. </w:t>
      </w:r>
      <w:r w:rsidRPr="009E2443">
        <w:t>Памятники нематериального</w:t>
      </w:r>
      <w:r w:rsidRPr="009E2443">
        <w:rPr>
          <w:b/>
          <w:bCs/>
        </w:rPr>
        <w:t xml:space="preserve"> </w:t>
      </w:r>
      <w:r w:rsidRPr="009E2443">
        <w:t>культурного наследия Республики Коми. «Усть-Цилемская горка». Традиционные костюмы праздничного действа. Народные гуляния. Символика праздника. Традиционный Ижемский праздник «Луд». Прославление природы.</w:t>
      </w:r>
    </w:p>
    <w:p w:rsidR="003B5380" w:rsidRPr="009E2443" w:rsidRDefault="003B5380" w:rsidP="00CD384B">
      <w:pPr>
        <w:spacing w:line="360" w:lineRule="auto"/>
        <w:ind w:firstLine="709"/>
        <w:jc w:val="both"/>
      </w:pPr>
    </w:p>
    <w:p w:rsidR="003B5380" w:rsidRPr="009E2443" w:rsidRDefault="003B5380" w:rsidP="00CD384B">
      <w:pPr>
        <w:spacing w:line="360" w:lineRule="auto"/>
        <w:ind w:firstLine="709"/>
        <w:jc w:val="center"/>
      </w:pPr>
      <w:r w:rsidRPr="009E2443">
        <w:rPr>
          <w:b/>
        </w:rPr>
        <w:t xml:space="preserve">Раздел </w:t>
      </w:r>
      <w:r w:rsidRPr="009E2443">
        <w:rPr>
          <w:b/>
          <w:bCs/>
        </w:rPr>
        <w:t>«Природа Коми края»</w:t>
      </w:r>
    </w:p>
    <w:p w:rsidR="003B5380" w:rsidRPr="009E2443" w:rsidRDefault="003B5380" w:rsidP="00CD384B">
      <w:pPr>
        <w:spacing w:line="360" w:lineRule="auto"/>
        <w:ind w:firstLine="709"/>
        <w:jc w:val="center"/>
        <w:rPr>
          <w:b/>
        </w:rPr>
      </w:pPr>
    </w:p>
    <w:p w:rsidR="003B5380" w:rsidRPr="009E2443" w:rsidRDefault="003B5380" w:rsidP="00CD384B">
      <w:pPr>
        <w:spacing w:line="360" w:lineRule="auto"/>
        <w:ind w:firstLine="709"/>
        <w:jc w:val="both"/>
      </w:pPr>
      <w:r w:rsidRPr="009E2443">
        <w:rPr>
          <w:b/>
          <w:bCs/>
        </w:rPr>
        <w:t xml:space="preserve">Мира не узнаешь, не зная края своего! </w:t>
      </w:r>
      <w:r w:rsidRPr="009E2443">
        <w:t>Что изучает наука краеведение.</w:t>
      </w:r>
      <w:r w:rsidRPr="009E2443">
        <w:rPr>
          <w:b/>
          <w:bCs/>
        </w:rPr>
        <w:t xml:space="preserve"> </w:t>
      </w:r>
      <w:r w:rsidRPr="009E2443">
        <w:t>Понятия «рода» и «родина». Малая родина – место, где родился. Родной край – место, где живёшь. Страна – большая родина.</w:t>
      </w:r>
    </w:p>
    <w:p w:rsidR="003B5380" w:rsidRPr="009E2443" w:rsidRDefault="003B5380" w:rsidP="00CD384B">
      <w:pPr>
        <w:spacing w:line="360" w:lineRule="auto"/>
        <w:ind w:firstLine="709"/>
        <w:jc w:val="both"/>
      </w:pPr>
    </w:p>
    <w:p w:rsidR="003B5380" w:rsidRPr="009E2443" w:rsidRDefault="003B5380" w:rsidP="00CD384B">
      <w:pPr>
        <w:spacing w:line="360" w:lineRule="auto"/>
        <w:ind w:firstLine="709"/>
        <w:jc w:val="both"/>
      </w:pPr>
      <w:r w:rsidRPr="009E2443">
        <w:rPr>
          <w:b/>
          <w:bCs/>
        </w:rPr>
        <w:lastRenderedPageBreak/>
        <w:t>Поверхность</w:t>
      </w:r>
      <w:r w:rsidRPr="009E2443">
        <w:rPr>
          <w:b/>
          <w:bCs/>
        </w:rPr>
        <w:tab/>
        <w:t>земли</w:t>
      </w:r>
      <w:r w:rsidRPr="009E2443">
        <w:rPr>
          <w:b/>
          <w:bCs/>
        </w:rPr>
        <w:tab/>
        <w:t xml:space="preserve">Коми. </w:t>
      </w:r>
      <w:r w:rsidRPr="009E2443">
        <w:rPr>
          <w:b/>
        </w:rPr>
        <w:t xml:space="preserve">Земная поверхность Республики Коми. </w:t>
      </w:r>
      <w:r w:rsidRPr="009E2443">
        <w:t>Равнины : Мезенско- Вычегодская, Печорская равнина, Тиманский кряж. Уральские горы. Самая высокая вершина Урала- гора Народная.</w:t>
      </w:r>
    </w:p>
    <w:p w:rsidR="003B5380" w:rsidRPr="009E2443" w:rsidRDefault="003B5380" w:rsidP="00CD384B">
      <w:pPr>
        <w:spacing w:line="360" w:lineRule="auto"/>
        <w:ind w:firstLine="709"/>
        <w:jc w:val="both"/>
      </w:pPr>
      <w:r w:rsidRPr="009E2443">
        <w:rPr>
          <w:b/>
          <w:bCs/>
        </w:rPr>
        <w:t xml:space="preserve">В гости к временам года. </w:t>
      </w:r>
      <w:r w:rsidRPr="009E2443">
        <w:rPr>
          <w:b/>
        </w:rPr>
        <w:t>Климатические особенности Республики Коми.</w:t>
      </w:r>
      <w:r w:rsidRPr="009E2443">
        <w:t xml:space="preserve"> Времена года и климатические особенности Республики Коми. Продолжительная зима. Короткое лето. Климат южных районов РК. Климат Приполярья. Коми  народные предсказания и приметы.</w:t>
      </w:r>
    </w:p>
    <w:p w:rsidR="003B5380" w:rsidRPr="009E2443" w:rsidRDefault="003B5380" w:rsidP="00CD384B">
      <w:pPr>
        <w:spacing w:line="360" w:lineRule="auto"/>
        <w:ind w:firstLine="709"/>
        <w:jc w:val="both"/>
      </w:pPr>
      <w:r w:rsidRPr="009E2443">
        <w:rPr>
          <w:b/>
          <w:bCs/>
        </w:rPr>
        <w:t xml:space="preserve">Северные реки. </w:t>
      </w:r>
      <w:r w:rsidRPr="009E2443">
        <w:rPr>
          <w:b/>
        </w:rPr>
        <w:t>Реки Республики Коми.</w:t>
      </w:r>
      <w:r w:rsidRPr="009E2443">
        <w:t xml:space="preserve"> Печора – самая большая река, протекающая на территории Республики Коми. Реки Уса, Вычегда, Мезень : «характер» реки, место протекания. Обитатели водоёмов Республики Коми. Промысловые виды рыб: семга, хариус, пелядь, омуль, чир, нельма, стерлядь, язь и др. Правила поведения на воде ( реке, болоте, озере.).</w:t>
      </w:r>
    </w:p>
    <w:p w:rsidR="003B5380" w:rsidRPr="009E2443" w:rsidRDefault="003B5380" w:rsidP="00CD384B">
      <w:pPr>
        <w:spacing w:line="360" w:lineRule="auto"/>
        <w:ind w:firstLine="709"/>
        <w:jc w:val="both"/>
      </w:pPr>
      <w:r w:rsidRPr="009E2443">
        <w:rPr>
          <w:b/>
        </w:rPr>
        <w:t xml:space="preserve"> </w:t>
      </w:r>
      <w:r w:rsidRPr="009E2443">
        <w:rPr>
          <w:b/>
          <w:bCs/>
        </w:rPr>
        <w:t xml:space="preserve">Что в лесу растёт? </w:t>
      </w:r>
      <w:r w:rsidRPr="009E2443">
        <w:t>Растения Республики Коми.</w:t>
      </w:r>
      <w:r w:rsidRPr="009E2443">
        <w:rPr>
          <w:b/>
          <w:bCs/>
        </w:rPr>
        <w:t xml:space="preserve"> </w:t>
      </w:r>
      <w:r w:rsidRPr="009E2443">
        <w:t>Растительный мир тайги:</w:t>
      </w:r>
      <w:r w:rsidRPr="009E2443">
        <w:rPr>
          <w:b/>
          <w:bCs/>
        </w:rPr>
        <w:t xml:space="preserve"> </w:t>
      </w:r>
      <w:r w:rsidRPr="009E2443">
        <w:t>сосна, ель, лиственница, берёза и др. Растительный мир тундры: карликовая берёза, карликовая ива, морошка, клюква, пушица. Особенности растительного мира тайги и леса.</w:t>
      </w:r>
    </w:p>
    <w:p w:rsidR="003B5380" w:rsidRPr="009E2443" w:rsidRDefault="003B5380" w:rsidP="00CD384B">
      <w:pPr>
        <w:spacing w:line="360" w:lineRule="auto"/>
        <w:ind w:firstLine="709"/>
        <w:jc w:val="both"/>
      </w:pPr>
      <w:r w:rsidRPr="009E2443">
        <w:rPr>
          <w:b/>
          <w:bCs/>
        </w:rPr>
        <w:t xml:space="preserve">Кто в лесу живёт? </w:t>
      </w:r>
      <w:r w:rsidRPr="009E2443">
        <w:t>Животные Республики Коми.</w:t>
      </w:r>
      <w:r w:rsidRPr="009E2443">
        <w:rPr>
          <w:b/>
          <w:bCs/>
        </w:rPr>
        <w:t xml:space="preserve"> </w:t>
      </w:r>
      <w:r w:rsidRPr="009E2443">
        <w:t>Приспособление</w:t>
      </w:r>
      <w:r w:rsidRPr="009E2443">
        <w:rPr>
          <w:b/>
          <w:bCs/>
        </w:rPr>
        <w:t xml:space="preserve"> </w:t>
      </w:r>
      <w:r w:rsidRPr="009E2443">
        <w:t>животных к природным условиям севера. Животный мир тайги: заяц-беляк, ондатра, волк, белки, рысь, лисица, медведь, куница, соболь, росомаха, лось, глухарь и др. Лесные птицы: дятел, сорока, клёст, турухтан, трясогузка и др. Животный мир тундры: северный олень, песец, полярная лисица, полярная сова, белая куропатка и др. Правила поведения в лесу (тайге, тундре).</w:t>
      </w:r>
    </w:p>
    <w:p w:rsidR="003B5380" w:rsidRPr="009E2443" w:rsidRDefault="003B5380" w:rsidP="00CD384B">
      <w:pPr>
        <w:spacing w:line="360" w:lineRule="auto"/>
        <w:ind w:firstLine="709"/>
        <w:jc w:val="both"/>
      </w:pPr>
      <w:r w:rsidRPr="009E2443">
        <w:rPr>
          <w:b/>
        </w:rPr>
        <w:t>Красная книга Республики Коми.</w:t>
      </w:r>
      <w:r w:rsidRPr="009E2443">
        <w:t xml:space="preserve"> Примеры отрицательного воздействия человека на мир растений и животных в Республике Коми. Исчезающие  и редкие растения и животные, внесенные в Красную книгу Республики Коми.</w:t>
      </w:r>
    </w:p>
    <w:p w:rsidR="003B5380" w:rsidRPr="009E2443" w:rsidRDefault="003B5380" w:rsidP="00CD384B">
      <w:pPr>
        <w:tabs>
          <w:tab w:val="left" w:pos="221"/>
        </w:tabs>
        <w:spacing w:line="360" w:lineRule="auto"/>
        <w:ind w:firstLine="709"/>
      </w:pPr>
      <w:r w:rsidRPr="009E2443">
        <w:rPr>
          <w:b/>
          <w:bCs/>
        </w:rPr>
        <w:t xml:space="preserve">Что «рассказывает» карта? </w:t>
      </w:r>
      <w:r w:rsidRPr="009E2443">
        <w:t>Физическая карта Республики Коми.Условные обозначения природных ресурсов на карте.</w:t>
      </w:r>
    </w:p>
    <w:p w:rsidR="003B5380" w:rsidRPr="009E2443" w:rsidRDefault="003B5380" w:rsidP="00CD384B">
      <w:pPr>
        <w:spacing w:line="360" w:lineRule="auto"/>
        <w:ind w:firstLine="709"/>
        <w:jc w:val="both"/>
      </w:pPr>
      <w:r w:rsidRPr="009E2443">
        <w:rPr>
          <w:b/>
          <w:bCs/>
        </w:rPr>
        <w:t xml:space="preserve">Подземная кладовая. </w:t>
      </w:r>
      <w:r w:rsidRPr="009E2443">
        <w:t>Важнейшие полезные ископаемые Республики Коми</w:t>
      </w:r>
      <w:r w:rsidRPr="009E2443">
        <w:rPr>
          <w:b/>
        </w:rPr>
        <w:t>.</w:t>
      </w:r>
      <w:r w:rsidRPr="009E2443">
        <w:t xml:space="preserve"> Нефть. Газ. Уголь. Свойства, способы добычи, использование. Условные обозначения природных ресурсов на карте.</w:t>
      </w:r>
    </w:p>
    <w:p w:rsidR="003B5380" w:rsidRPr="009E2443" w:rsidRDefault="003B5380" w:rsidP="00CD384B">
      <w:pPr>
        <w:spacing w:line="360" w:lineRule="auto"/>
        <w:ind w:firstLine="709"/>
        <w:jc w:val="both"/>
      </w:pPr>
      <w:r w:rsidRPr="009E2443">
        <w:rPr>
          <w:b/>
          <w:bCs/>
        </w:rPr>
        <w:t>Край тайги и тундры</w:t>
      </w:r>
      <w:r w:rsidRPr="009E2443">
        <w:rPr>
          <w:b/>
        </w:rPr>
        <w:t xml:space="preserve"> .Природные зоны Республики Коми.</w:t>
      </w:r>
      <w:r w:rsidRPr="009E2443">
        <w:t xml:space="preserve">  Природные зоны Республики Коми.</w:t>
      </w:r>
      <w:r w:rsidRPr="009E2443">
        <w:rPr>
          <w:b/>
          <w:bCs/>
        </w:rPr>
        <w:t xml:space="preserve"> </w:t>
      </w:r>
      <w:r w:rsidRPr="009E2443">
        <w:t>Местоположение зон тундры, лесотундры и тайги на территории Республики Коми. Особенности хозяйственной деятельности людей, проживающих в условиях разных природных зон.</w:t>
      </w:r>
    </w:p>
    <w:p w:rsidR="003B5380" w:rsidRPr="009E2443" w:rsidRDefault="003B5380" w:rsidP="00CD384B">
      <w:pPr>
        <w:spacing w:line="360" w:lineRule="auto"/>
        <w:ind w:firstLine="709"/>
        <w:jc w:val="both"/>
      </w:pPr>
      <w:r w:rsidRPr="009E2443">
        <w:rPr>
          <w:b/>
          <w:bCs/>
        </w:rPr>
        <w:t xml:space="preserve">Памятники природы. </w:t>
      </w:r>
      <w:r w:rsidRPr="009E2443">
        <w:t>Понятие памятника природы.</w:t>
      </w:r>
      <w:r w:rsidRPr="009E2443">
        <w:rPr>
          <w:b/>
          <w:bCs/>
        </w:rPr>
        <w:t xml:space="preserve"> </w:t>
      </w:r>
      <w:r w:rsidRPr="009E2443">
        <w:t>Памятники природы</w:t>
      </w:r>
      <w:r w:rsidRPr="009E2443">
        <w:rPr>
          <w:b/>
          <w:bCs/>
        </w:rPr>
        <w:t xml:space="preserve"> </w:t>
      </w:r>
      <w:r w:rsidRPr="009E2443">
        <w:t>Республики Коми. Изучение одного из перечня памятников природы Республики Коми, своего населённого пункта, района.</w:t>
      </w:r>
    </w:p>
    <w:p w:rsidR="003B5380" w:rsidRPr="009E2443" w:rsidRDefault="003B5380" w:rsidP="00CD384B">
      <w:pPr>
        <w:spacing w:line="360" w:lineRule="auto"/>
        <w:ind w:firstLine="709"/>
        <w:jc w:val="both"/>
      </w:pPr>
      <w:r w:rsidRPr="009E2443">
        <w:rPr>
          <w:b/>
          <w:bCs/>
        </w:rPr>
        <w:t xml:space="preserve">Адрес на конверте. </w:t>
      </w:r>
      <w:r w:rsidRPr="009E2443">
        <w:t>Республика Коми на географической карте России</w:t>
      </w:r>
      <w:r w:rsidRPr="009E2443">
        <w:rPr>
          <w:b/>
          <w:bCs/>
        </w:rPr>
        <w:t xml:space="preserve">. </w:t>
      </w:r>
      <w:r w:rsidRPr="009E2443">
        <w:t>Северо-Западный регион. Регионы-«соседи» на карте Российской Федерации.</w:t>
      </w:r>
    </w:p>
    <w:p w:rsidR="003B5380" w:rsidRPr="009E2443" w:rsidRDefault="003B5380" w:rsidP="00CD384B">
      <w:pPr>
        <w:tabs>
          <w:tab w:val="left" w:pos="946"/>
        </w:tabs>
        <w:spacing w:line="360" w:lineRule="auto"/>
        <w:ind w:firstLine="709"/>
        <w:jc w:val="both"/>
        <w:rPr>
          <w:b/>
          <w:bCs/>
        </w:rPr>
      </w:pPr>
      <w:r w:rsidRPr="009E2443">
        <w:rPr>
          <w:b/>
          <w:bCs/>
        </w:rPr>
        <w:lastRenderedPageBreak/>
        <w:t xml:space="preserve">В гостях у лесника. </w:t>
      </w:r>
      <w:r w:rsidRPr="009E2443">
        <w:t>Лес</w:t>
      </w:r>
      <w:r w:rsidRPr="009E2443">
        <w:rPr>
          <w:b/>
          <w:bCs/>
        </w:rPr>
        <w:t xml:space="preserve"> </w:t>
      </w:r>
      <w:r w:rsidRPr="009E2443">
        <w:t>–</w:t>
      </w:r>
      <w:r w:rsidRPr="009E2443">
        <w:rPr>
          <w:b/>
          <w:bCs/>
        </w:rPr>
        <w:t xml:space="preserve"> </w:t>
      </w:r>
      <w:r w:rsidRPr="009E2443">
        <w:t>природное богатство Республики Коми.</w:t>
      </w:r>
      <w:r w:rsidRPr="009E2443">
        <w:rPr>
          <w:b/>
          <w:bCs/>
        </w:rPr>
        <w:t xml:space="preserve"> </w:t>
      </w:r>
      <w:r w:rsidRPr="009E2443">
        <w:t>Значение лесного хозяйства в жизни региона. Охрана леса. Заказники. Заповедники. Экологический туризм.</w:t>
      </w:r>
    </w:p>
    <w:p w:rsidR="003B5380" w:rsidRPr="009E2443" w:rsidRDefault="003B5380" w:rsidP="00CD384B">
      <w:pPr>
        <w:spacing w:line="360" w:lineRule="auto"/>
        <w:ind w:firstLine="709"/>
        <w:rPr>
          <w:b/>
          <w:bCs/>
        </w:rPr>
      </w:pPr>
    </w:p>
    <w:p w:rsidR="003B5380" w:rsidRPr="009E2443" w:rsidRDefault="003B5380" w:rsidP="00CD384B">
      <w:pPr>
        <w:spacing w:line="360" w:lineRule="auto"/>
        <w:ind w:firstLine="709"/>
        <w:jc w:val="both"/>
      </w:pPr>
      <w:r w:rsidRPr="009E2443">
        <w:rPr>
          <w:b/>
          <w:bCs/>
        </w:rPr>
        <w:t xml:space="preserve">Заповедные места. </w:t>
      </w:r>
      <w:r w:rsidRPr="009E2443">
        <w:t>Памятники природы России.</w:t>
      </w:r>
      <w:r w:rsidRPr="009E2443">
        <w:rPr>
          <w:b/>
          <w:bCs/>
        </w:rPr>
        <w:t xml:space="preserve"> </w:t>
      </w:r>
      <w:r w:rsidRPr="009E2443">
        <w:t>Национальный парк</w:t>
      </w:r>
      <w:r w:rsidRPr="009E2443">
        <w:rPr>
          <w:b/>
          <w:bCs/>
        </w:rPr>
        <w:t xml:space="preserve"> </w:t>
      </w:r>
      <w:r w:rsidRPr="009E2443">
        <w:t>«Югыд ва». Печоро-Илычский государственный природный биосферный заповедник. Маньпупунёр – памятник природы</w:t>
      </w:r>
    </w:p>
    <w:p w:rsidR="003B5380" w:rsidRPr="009E2443" w:rsidRDefault="003B5380" w:rsidP="00CD384B">
      <w:pPr>
        <w:spacing w:line="360" w:lineRule="auto"/>
        <w:ind w:firstLine="709"/>
        <w:jc w:val="center"/>
        <w:rPr>
          <w:b/>
        </w:rPr>
      </w:pPr>
      <w:r w:rsidRPr="009E2443">
        <w:rPr>
          <w:b/>
        </w:rPr>
        <w:t>Раздел «</w:t>
      </w:r>
      <w:r w:rsidRPr="009E2443">
        <w:rPr>
          <w:b/>
          <w:bCs/>
        </w:rPr>
        <w:t>Коми край вчера и сегодня»</w:t>
      </w:r>
      <w:r w:rsidRPr="009E2443">
        <w:rPr>
          <w:b/>
        </w:rPr>
        <w:t>».</w:t>
      </w:r>
    </w:p>
    <w:p w:rsidR="003B5380" w:rsidRPr="009E2443" w:rsidRDefault="003B5380" w:rsidP="00CD384B">
      <w:pPr>
        <w:spacing w:line="360" w:lineRule="auto"/>
        <w:ind w:firstLine="709"/>
        <w:jc w:val="both"/>
      </w:pPr>
      <w:r w:rsidRPr="009E2443">
        <w:rPr>
          <w:b/>
        </w:rPr>
        <w:t xml:space="preserve"> </w:t>
      </w:r>
      <w:r w:rsidRPr="009E2443">
        <w:rPr>
          <w:b/>
          <w:bCs/>
        </w:rPr>
        <w:t xml:space="preserve">Где ты живёшь? </w:t>
      </w:r>
      <w:r w:rsidRPr="009E2443">
        <w:t>История населённого пункта.</w:t>
      </w:r>
      <w:r w:rsidRPr="009E2443">
        <w:rPr>
          <w:b/>
          <w:bCs/>
        </w:rPr>
        <w:t xml:space="preserve"> </w:t>
      </w:r>
      <w:r w:rsidRPr="009E2443">
        <w:t>Названия улиц,</w:t>
      </w:r>
      <w:r w:rsidRPr="009E2443">
        <w:rPr>
          <w:b/>
          <w:bCs/>
        </w:rPr>
        <w:t xml:space="preserve"> </w:t>
      </w:r>
      <w:r w:rsidRPr="009E2443">
        <w:t>достопримечательности. История школы. Знаменитые выпускники.</w:t>
      </w:r>
    </w:p>
    <w:p w:rsidR="003B5380" w:rsidRPr="009E2443" w:rsidRDefault="003B5380" w:rsidP="00CD384B">
      <w:pPr>
        <w:spacing w:line="360" w:lineRule="auto"/>
        <w:ind w:firstLine="709"/>
        <w:jc w:val="both"/>
      </w:pPr>
      <w:r w:rsidRPr="009E2443">
        <w:rPr>
          <w:b/>
          <w:bCs/>
        </w:rPr>
        <w:t xml:space="preserve">Под защитой золотой птицы. </w:t>
      </w:r>
      <w:r w:rsidRPr="009E2443">
        <w:t>Государственные символы Республики</w:t>
      </w:r>
      <w:r w:rsidRPr="009E2443">
        <w:rPr>
          <w:b/>
          <w:bCs/>
        </w:rPr>
        <w:t xml:space="preserve"> </w:t>
      </w:r>
      <w:r w:rsidRPr="009E2443">
        <w:t>Коми. Герб, флаг, гимн. Смысловое значение флага. Семантика цветов: белого, зеленого, синего. Сравнение и сопоставление государственных символов Российской Федерации и Республики Коми. Текст гимна Республики Коми.</w:t>
      </w:r>
    </w:p>
    <w:p w:rsidR="003B5380" w:rsidRPr="009E2443" w:rsidRDefault="003B5380" w:rsidP="00CD384B">
      <w:pPr>
        <w:spacing w:line="360" w:lineRule="auto"/>
        <w:ind w:firstLine="709"/>
        <w:jc w:val="both"/>
      </w:pPr>
      <w:r w:rsidRPr="009E2443">
        <w:rPr>
          <w:b/>
          <w:bCs/>
        </w:rPr>
        <w:t xml:space="preserve">На каких языках говорит Республика Коми? </w:t>
      </w:r>
      <w:r w:rsidRPr="009E2443">
        <w:t>Республика Коми</w:t>
      </w:r>
      <w:r w:rsidRPr="009E2443">
        <w:rPr>
          <w:b/>
          <w:bCs/>
        </w:rPr>
        <w:t xml:space="preserve"> </w:t>
      </w:r>
      <w:r w:rsidRPr="009E2443">
        <w:t>–</w:t>
      </w:r>
      <w:r w:rsidRPr="009E2443">
        <w:rPr>
          <w:b/>
          <w:bCs/>
        </w:rPr>
        <w:t xml:space="preserve"> </w:t>
      </w:r>
      <w:r w:rsidRPr="009E2443">
        <w:t>многонациональный регион. Народы, проживающие на территории Республики Коми. Государственные языки Республики Коми: коми и русский.</w:t>
      </w:r>
    </w:p>
    <w:p w:rsidR="003B5380" w:rsidRPr="009E2443" w:rsidRDefault="003B5380" w:rsidP="00CD384B">
      <w:pPr>
        <w:tabs>
          <w:tab w:val="left" w:pos="1078"/>
        </w:tabs>
        <w:spacing w:line="360" w:lineRule="auto"/>
        <w:ind w:firstLine="709"/>
        <w:rPr>
          <w:b/>
          <w:bCs/>
        </w:rPr>
      </w:pPr>
      <w:r w:rsidRPr="009E2443">
        <w:rPr>
          <w:b/>
        </w:rPr>
        <w:t xml:space="preserve">В </w:t>
      </w:r>
      <w:r w:rsidRPr="009E2443">
        <w:rPr>
          <w:b/>
          <w:bCs/>
        </w:rPr>
        <w:t xml:space="preserve">сёлах древние былины. </w:t>
      </w:r>
      <w:r w:rsidRPr="009E2443">
        <w:t>Характерные особенности сельских</w:t>
      </w:r>
      <w:r w:rsidRPr="009E2443">
        <w:rPr>
          <w:b/>
          <w:bCs/>
        </w:rPr>
        <w:t xml:space="preserve"> </w:t>
      </w:r>
      <w:r w:rsidRPr="009E2443">
        <w:t>поселений Республики Коми.</w:t>
      </w:r>
    </w:p>
    <w:p w:rsidR="003B5380" w:rsidRPr="009E2443" w:rsidRDefault="003B5380" w:rsidP="00CD384B">
      <w:pPr>
        <w:spacing w:line="360" w:lineRule="auto"/>
        <w:ind w:firstLine="709"/>
        <w:rPr>
          <w:b/>
          <w:bCs/>
        </w:rPr>
      </w:pPr>
    </w:p>
    <w:p w:rsidR="003B5380" w:rsidRPr="009E2443" w:rsidRDefault="003B5380" w:rsidP="00CD384B">
      <w:pPr>
        <w:spacing w:line="360" w:lineRule="auto"/>
        <w:ind w:firstLine="709"/>
        <w:rPr>
          <w:b/>
          <w:bCs/>
        </w:rPr>
      </w:pPr>
      <w:r w:rsidRPr="009E2443">
        <w:rPr>
          <w:b/>
          <w:bCs/>
        </w:rPr>
        <w:t xml:space="preserve">Огни растущих городов. </w:t>
      </w:r>
      <w:r w:rsidRPr="009E2443">
        <w:t>Характерные особенности городских поселений</w:t>
      </w:r>
      <w:r w:rsidRPr="009E2443">
        <w:rPr>
          <w:b/>
          <w:bCs/>
        </w:rPr>
        <w:t xml:space="preserve"> </w:t>
      </w:r>
      <w:r w:rsidRPr="009E2443">
        <w:t>Республики Коми.</w:t>
      </w:r>
    </w:p>
    <w:p w:rsidR="003B5380" w:rsidRPr="009E2443" w:rsidRDefault="003B5380" w:rsidP="00CD384B">
      <w:pPr>
        <w:numPr>
          <w:ilvl w:val="1"/>
          <w:numId w:val="92"/>
        </w:numPr>
        <w:tabs>
          <w:tab w:val="left" w:pos="960"/>
        </w:tabs>
        <w:spacing w:line="360" w:lineRule="auto"/>
        <w:ind w:firstLine="709"/>
        <w:jc w:val="both"/>
        <w:rPr>
          <w:b/>
          <w:bCs/>
        </w:rPr>
      </w:pPr>
      <w:r w:rsidRPr="009E2443">
        <w:rPr>
          <w:b/>
          <w:bCs/>
        </w:rPr>
        <w:t xml:space="preserve">чём «рассказал» памятник? </w:t>
      </w:r>
      <w:r w:rsidRPr="009E2443">
        <w:t>Памятники и памятные места своего</w:t>
      </w:r>
      <w:r w:rsidRPr="009E2443">
        <w:rPr>
          <w:b/>
          <w:bCs/>
        </w:rPr>
        <w:t xml:space="preserve"> </w:t>
      </w:r>
      <w:r w:rsidRPr="009E2443">
        <w:t>населенного пункта. Памятник – архитектурное или скульптурное сооружение</w:t>
      </w:r>
      <w:r w:rsidRPr="009E2443">
        <w:rPr>
          <w:b/>
          <w:bCs/>
        </w:rPr>
        <w:t xml:space="preserve"> </w:t>
      </w:r>
      <w:r w:rsidRPr="009E2443">
        <w:rPr>
          <w:bCs/>
        </w:rPr>
        <w:t>в</w:t>
      </w:r>
      <w:r w:rsidRPr="009E2443">
        <w:rPr>
          <w:b/>
          <w:bCs/>
        </w:rPr>
        <w:t xml:space="preserve"> </w:t>
      </w:r>
      <w:r w:rsidRPr="009E2443">
        <w:t>память или в честь выдающейся личности или исторического события. Памятник как отражение прошлого. Памятник «Вечная Слава» (г. Сыктывкар, ул. Коммунистическая) – мемориал воинам, погибшим в годы Великой Отечественной войны 1941-1945 гг. Подвиги земляков – участников Великой Отечественной войны.</w:t>
      </w:r>
    </w:p>
    <w:p w:rsidR="003B5380" w:rsidRPr="009E2443" w:rsidRDefault="003B5380" w:rsidP="00CD384B">
      <w:pPr>
        <w:spacing w:line="360" w:lineRule="auto"/>
        <w:ind w:firstLine="709"/>
        <w:jc w:val="both"/>
      </w:pPr>
      <w:r w:rsidRPr="009E2443">
        <w:rPr>
          <w:b/>
          <w:bCs/>
        </w:rPr>
        <w:t xml:space="preserve">В славном городе Усть-Вымь. </w:t>
      </w:r>
      <w:r w:rsidRPr="009E2443">
        <w:t>Средневековый город Усть-Вымь</w:t>
      </w:r>
      <w:r w:rsidRPr="009E2443">
        <w:rPr>
          <w:b/>
          <w:bCs/>
        </w:rPr>
        <w:t xml:space="preserve"> </w:t>
      </w:r>
      <w:r w:rsidRPr="009E2443">
        <w:t>–</w:t>
      </w:r>
      <w:r w:rsidRPr="009E2443">
        <w:rPr>
          <w:b/>
          <w:bCs/>
        </w:rPr>
        <w:t xml:space="preserve"> </w:t>
      </w:r>
      <w:r w:rsidRPr="009E2443">
        <w:t>центр</w:t>
      </w:r>
      <w:r w:rsidRPr="009E2443">
        <w:rPr>
          <w:b/>
          <w:bCs/>
        </w:rPr>
        <w:t xml:space="preserve"> </w:t>
      </w:r>
      <w:r w:rsidRPr="009E2443">
        <w:t>политической, экономической, культурной, духовной жизни Перми Вычегодской.</w:t>
      </w:r>
    </w:p>
    <w:p w:rsidR="003B5380" w:rsidRPr="009E2443" w:rsidRDefault="003B5380" w:rsidP="00CD384B">
      <w:pPr>
        <w:spacing w:line="360" w:lineRule="auto"/>
        <w:ind w:firstLine="709"/>
        <w:jc w:val="both"/>
      </w:pPr>
      <w:r w:rsidRPr="009E2443">
        <w:rPr>
          <w:b/>
          <w:bCs/>
        </w:rPr>
        <w:t xml:space="preserve">Землепроходцы Сибири. </w:t>
      </w:r>
      <w:r w:rsidRPr="009E2443">
        <w:t>Участие коми в заселении Сибири в</w:t>
      </w:r>
      <w:r w:rsidRPr="009E2443">
        <w:rPr>
          <w:b/>
          <w:bCs/>
        </w:rPr>
        <w:t xml:space="preserve"> </w:t>
      </w:r>
      <w:r w:rsidRPr="009E2443">
        <w:t>XVI</w:t>
      </w:r>
      <w:r w:rsidRPr="009E2443">
        <w:rPr>
          <w:b/>
          <w:bCs/>
        </w:rPr>
        <w:t xml:space="preserve"> </w:t>
      </w:r>
      <w:r w:rsidRPr="009E2443">
        <w:t>–</w:t>
      </w:r>
      <w:r w:rsidRPr="009E2443">
        <w:rPr>
          <w:b/>
          <w:bCs/>
        </w:rPr>
        <w:t xml:space="preserve"> </w:t>
      </w:r>
      <w:r w:rsidRPr="009E2443">
        <w:t>XVII</w:t>
      </w:r>
      <w:r w:rsidRPr="009E2443">
        <w:rPr>
          <w:b/>
          <w:bCs/>
        </w:rPr>
        <w:t xml:space="preserve"> </w:t>
      </w:r>
      <w:r w:rsidRPr="009E2443">
        <w:t>вв. Коми в дружине Ермака. Участие коми в заселении Западной Сибири и основании сибирских городов в XVI в.: Тобольск, Тюмень, Берёзов, Обдорск. Основание Мангазеи. Походы Фёдора Чукичева и Дмитрия Зыряна и их роль в освоении Восточной Сибири и Дальнего Востока.</w:t>
      </w:r>
    </w:p>
    <w:p w:rsidR="003B5380" w:rsidRPr="009E2443" w:rsidRDefault="003B5380" w:rsidP="00CD384B">
      <w:pPr>
        <w:spacing w:line="360" w:lineRule="auto"/>
        <w:ind w:firstLine="709"/>
        <w:jc w:val="both"/>
      </w:pPr>
      <w:r w:rsidRPr="009E2443">
        <w:rPr>
          <w:b/>
          <w:bCs/>
        </w:rPr>
        <w:t xml:space="preserve">Столица Зырянского края. </w:t>
      </w:r>
      <w:r w:rsidRPr="009E2443">
        <w:t>Город Усть-Сысольск.</w:t>
      </w:r>
      <w:r w:rsidRPr="009E2443">
        <w:rPr>
          <w:b/>
          <w:bCs/>
        </w:rPr>
        <w:t xml:space="preserve"> </w:t>
      </w:r>
      <w:r w:rsidRPr="009E2443">
        <w:t xml:space="preserve">Герб города Усть-Сысольска. Городское самоуправление. Застройка и внешний вид города. Храмы Усть-Сысольска. </w:t>
      </w:r>
      <w:r w:rsidRPr="009E2443">
        <w:lastRenderedPageBreak/>
        <w:t>Покровская и Спасская церковь – образец устюжской школы архитектуры. Усть-Сысольск – Сыктывкар – «перекрёсток эпох».</w:t>
      </w:r>
    </w:p>
    <w:p w:rsidR="003B5380" w:rsidRPr="009E2443" w:rsidRDefault="003B5380" w:rsidP="00CD384B">
      <w:pPr>
        <w:spacing w:line="360" w:lineRule="auto"/>
        <w:ind w:firstLine="709"/>
        <w:jc w:val="both"/>
      </w:pPr>
      <w:r w:rsidRPr="009E2443">
        <w:rPr>
          <w:b/>
          <w:bCs/>
        </w:rPr>
        <w:t xml:space="preserve">Ульяновский монастырь. </w:t>
      </w:r>
      <w:r w:rsidRPr="009E2443">
        <w:t>Роль церкви и духовенства в жизни коми</w:t>
      </w:r>
      <w:r w:rsidRPr="009E2443">
        <w:rPr>
          <w:b/>
          <w:bCs/>
        </w:rPr>
        <w:t xml:space="preserve"> </w:t>
      </w:r>
      <w:r w:rsidRPr="009E2443">
        <w:t>народа. Церковно-приходские школы. Строительство Ульяновского Троице-Стефановского мужского монастыря. Этапы постройки. Хозяйственная жизнь монастыря. Ульяновский монастырь – центр духовного просвещения коми народа.</w:t>
      </w:r>
    </w:p>
    <w:p w:rsidR="003B5380" w:rsidRPr="009E2443" w:rsidRDefault="003B5380" w:rsidP="00CD384B">
      <w:pPr>
        <w:spacing w:line="360" w:lineRule="auto"/>
        <w:ind w:firstLine="709"/>
        <w:jc w:val="both"/>
      </w:pPr>
      <w:r w:rsidRPr="009E2443">
        <w:rPr>
          <w:b/>
          <w:bCs/>
        </w:rPr>
        <w:t xml:space="preserve">Георгиевская ярмарка. </w:t>
      </w:r>
      <w:r w:rsidRPr="009E2443">
        <w:t>Торговля в Коми крае в</w:t>
      </w:r>
      <w:r w:rsidRPr="009E2443">
        <w:rPr>
          <w:b/>
          <w:bCs/>
        </w:rPr>
        <w:t xml:space="preserve"> </w:t>
      </w:r>
      <w:r w:rsidRPr="009E2443">
        <w:t>XIX</w:t>
      </w:r>
      <w:r w:rsidRPr="009E2443">
        <w:rPr>
          <w:b/>
          <w:bCs/>
        </w:rPr>
        <w:t xml:space="preserve"> </w:t>
      </w:r>
      <w:r w:rsidRPr="009E2443">
        <w:t>веке.</w:t>
      </w:r>
      <w:r w:rsidRPr="009E2443">
        <w:rPr>
          <w:b/>
          <w:bCs/>
        </w:rPr>
        <w:t xml:space="preserve"> </w:t>
      </w:r>
      <w:r w:rsidRPr="009E2443">
        <w:t>Ярмарки,</w:t>
      </w:r>
      <w:r w:rsidRPr="009E2443">
        <w:rPr>
          <w:b/>
          <w:bCs/>
        </w:rPr>
        <w:t xml:space="preserve"> </w:t>
      </w:r>
      <w:r w:rsidRPr="009E2443">
        <w:t>торжки и торговые заведения.</w:t>
      </w:r>
    </w:p>
    <w:p w:rsidR="003B5380" w:rsidRPr="009E2443" w:rsidRDefault="003B5380" w:rsidP="00CD384B">
      <w:pPr>
        <w:spacing w:line="360" w:lineRule="auto"/>
        <w:ind w:firstLine="709"/>
      </w:pPr>
      <w:r w:rsidRPr="009E2443">
        <w:rPr>
          <w:b/>
          <w:bCs/>
        </w:rPr>
        <w:t xml:space="preserve">Без труда нет добра. </w:t>
      </w:r>
      <w:r w:rsidRPr="009E2443">
        <w:t>Человек и труд.</w:t>
      </w:r>
      <w:r w:rsidRPr="009E2443">
        <w:rPr>
          <w:b/>
          <w:bCs/>
        </w:rPr>
        <w:t xml:space="preserve"> </w:t>
      </w:r>
      <w:r w:rsidRPr="009E2443">
        <w:t>Значение труда в жизни человека.Труд в русских и коми пословицах и поговорках.</w:t>
      </w:r>
    </w:p>
    <w:p w:rsidR="003B5380" w:rsidRPr="009E2443" w:rsidRDefault="003B5380" w:rsidP="00CD384B">
      <w:pPr>
        <w:spacing w:line="360" w:lineRule="auto"/>
        <w:ind w:firstLine="709"/>
      </w:pPr>
      <w:r w:rsidRPr="009E2443">
        <w:rPr>
          <w:b/>
          <w:bCs/>
        </w:rPr>
        <w:t xml:space="preserve">Соляной промысел. </w:t>
      </w:r>
      <w:r w:rsidRPr="009E2443">
        <w:t>Основание Серёговских соляных промыслов в</w:t>
      </w:r>
      <w:r w:rsidRPr="009E2443">
        <w:rPr>
          <w:b/>
          <w:bCs/>
        </w:rPr>
        <w:t xml:space="preserve"> </w:t>
      </w:r>
      <w:r w:rsidRPr="009E2443">
        <w:t>XVII</w:t>
      </w:r>
      <w:r w:rsidRPr="009E2443">
        <w:rPr>
          <w:b/>
          <w:bCs/>
        </w:rPr>
        <w:t xml:space="preserve"> </w:t>
      </w:r>
      <w:r w:rsidRPr="009E2443">
        <w:t>в. Строгановы. Серёговский солеваренный завод как памятник историко-культурного наследия Республики Коми федерального значения.</w:t>
      </w:r>
    </w:p>
    <w:p w:rsidR="003B5380" w:rsidRPr="009E2443" w:rsidRDefault="003B5380" w:rsidP="00CD384B">
      <w:pPr>
        <w:spacing w:line="360" w:lineRule="auto"/>
        <w:ind w:firstLine="709"/>
        <w:jc w:val="both"/>
      </w:pPr>
      <w:r w:rsidRPr="009E2443">
        <w:rPr>
          <w:b/>
          <w:bCs/>
        </w:rPr>
        <w:t xml:space="preserve">Как закалялось железо. </w:t>
      </w:r>
      <w:r w:rsidRPr="009E2443">
        <w:t>Основание и развитие Нювчимского,</w:t>
      </w:r>
      <w:r w:rsidRPr="009E2443">
        <w:rPr>
          <w:b/>
          <w:bCs/>
        </w:rPr>
        <w:t xml:space="preserve"> </w:t>
      </w:r>
      <w:r w:rsidRPr="009E2443">
        <w:t>Нючпасского и Кажимского железоделательных и чугунолитейных заводов. Особенности производства. Труд промышленников. Быт заводского рабочего. Кажымский чугунолитейный завод (Койгородский р-н, пос. Кажым) как памятник историко-культурного наследия Республики Коми федерального значения.</w:t>
      </w:r>
    </w:p>
    <w:p w:rsidR="003B5380" w:rsidRPr="009E2443" w:rsidRDefault="003B5380" w:rsidP="00CD384B">
      <w:pPr>
        <w:spacing w:line="360" w:lineRule="auto"/>
        <w:ind w:firstLine="709"/>
      </w:pPr>
      <w:r w:rsidRPr="009E2443">
        <w:rPr>
          <w:b/>
          <w:bCs/>
        </w:rPr>
        <w:t xml:space="preserve">Советская  власть  в  таёжном  краю.  </w:t>
      </w:r>
      <w:r w:rsidRPr="009E2443">
        <w:t>Установление  советской  власти в Коми крае. Причины и последствия Октябрьской революции 1917 г. Последствия гражданской войны в Коми крае. Герои и жертвы гражданской войны. Домна Каликова – героиня коми народа. Создание Коми Автономной области 22 августа 1921 г.</w:t>
      </w:r>
    </w:p>
    <w:p w:rsidR="003B5380" w:rsidRPr="009E2443" w:rsidRDefault="003B5380" w:rsidP="00CD384B">
      <w:pPr>
        <w:spacing w:line="360" w:lineRule="auto"/>
        <w:ind w:firstLine="709"/>
        <w:jc w:val="both"/>
      </w:pPr>
      <w:r w:rsidRPr="009E2443">
        <w:rPr>
          <w:b/>
          <w:bCs/>
        </w:rPr>
        <w:t xml:space="preserve">Победа ковалась в тылу. </w:t>
      </w:r>
      <w:r w:rsidRPr="009E2443">
        <w:t>Коми АССР в годы Великой Отечественной</w:t>
      </w:r>
      <w:r w:rsidRPr="009E2443">
        <w:rPr>
          <w:b/>
          <w:bCs/>
        </w:rPr>
        <w:t xml:space="preserve"> </w:t>
      </w:r>
      <w:r w:rsidRPr="009E2443">
        <w:t>войны 1941-1945 гг</w:t>
      </w:r>
      <w:r w:rsidRPr="009E2443">
        <w:rPr>
          <w:b/>
          <w:bCs/>
        </w:rPr>
        <w:t>.</w:t>
      </w:r>
      <w:r w:rsidRPr="009E2443">
        <w:t xml:space="preserve"> Участие жителей Коми края в боевых действиях на</w:t>
      </w:r>
      <w:r w:rsidR="00CD384B" w:rsidRPr="009E2443">
        <w:t xml:space="preserve"> </w:t>
      </w:r>
      <w:r w:rsidRPr="009E2443">
        <w:t>фронтах Великой Отечественной войны. Массовый призыв воинов из Коми АССР в Заполярье, на Карельский, Калининский фронты. Боевой путь 28 Невельской Краснознамённой дивизии. Трудовой героизм тружеников тыла. «Дети войны».</w:t>
      </w:r>
    </w:p>
    <w:p w:rsidR="003B5380" w:rsidRPr="009E2443" w:rsidRDefault="003B5380" w:rsidP="00CD384B">
      <w:pPr>
        <w:spacing w:line="360" w:lineRule="auto"/>
        <w:ind w:firstLine="709"/>
        <w:jc w:val="both"/>
      </w:pPr>
      <w:r w:rsidRPr="009E2443">
        <w:rPr>
          <w:b/>
          <w:bCs/>
        </w:rPr>
        <w:t xml:space="preserve">Север – стройки, гиганты-заводы. </w:t>
      </w:r>
      <w:r w:rsidRPr="009E2443">
        <w:t>Развитие промышленности в Коми</w:t>
      </w:r>
      <w:r w:rsidRPr="009E2443">
        <w:rPr>
          <w:b/>
          <w:bCs/>
        </w:rPr>
        <w:t xml:space="preserve"> </w:t>
      </w:r>
      <w:r w:rsidRPr="009E2443">
        <w:t>АССР в 1940-80-х годов. Строительство городов, заводов, дорог.</w:t>
      </w:r>
    </w:p>
    <w:p w:rsidR="003B5380" w:rsidRPr="009E2443" w:rsidRDefault="003B5380" w:rsidP="00CD384B">
      <w:pPr>
        <w:spacing w:line="360" w:lineRule="auto"/>
        <w:ind w:firstLine="709"/>
        <w:jc w:val="both"/>
      </w:pPr>
      <w:r w:rsidRPr="009E2443">
        <w:rPr>
          <w:b/>
          <w:bCs/>
        </w:rPr>
        <w:t xml:space="preserve">Шахтёрский город. </w:t>
      </w:r>
      <w:r w:rsidRPr="009E2443">
        <w:t>Угледобывающая промышленность Республики</w:t>
      </w:r>
      <w:r w:rsidRPr="009E2443">
        <w:rPr>
          <w:b/>
          <w:bCs/>
        </w:rPr>
        <w:t xml:space="preserve"> </w:t>
      </w:r>
      <w:r w:rsidRPr="009E2443">
        <w:t>Коми. Воркута – центр угольной промышленности Республики Коми. Особенности добычи угля. Специфика труда шахтёров.</w:t>
      </w:r>
    </w:p>
    <w:p w:rsidR="003B5380" w:rsidRPr="009E2443" w:rsidRDefault="003B5380" w:rsidP="00CD384B">
      <w:pPr>
        <w:spacing w:line="360" w:lineRule="auto"/>
        <w:ind w:firstLine="709"/>
        <w:jc w:val="both"/>
      </w:pPr>
      <w:r w:rsidRPr="009E2443">
        <w:rPr>
          <w:b/>
          <w:bCs/>
        </w:rPr>
        <w:t>Родина российской нефти</w:t>
      </w:r>
      <w:r w:rsidRPr="009E2443">
        <w:t>.</w:t>
      </w:r>
      <w:r w:rsidRPr="009E2443">
        <w:rPr>
          <w:b/>
          <w:bCs/>
        </w:rPr>
        <w:t xml:space="preserve"> </w:t>
      </w:r>
      <w:r w:rsidRPr="009E2443">
        <w:t>Ухта</w:t>
      </w:r>
      <w:r w:rsidRPr="009E2443">
        <w:rPr>
          <w:b/>
          <w:bCs/>
        </w:rPr>
        <w:t xml:space="preserve"> </w:t>
      </w:r>
      <w:r w:rsidRPr="009E2443">
        <w:t>–</w:t>
      </w:r>
      <w:r w:rsidRPr="009E2443">
        <w:rPr>
          <w:b/>
          <w:bCs/>
        </w:rPr>
        <w:t xml:space="preserve"> </w:t>
      </w:r>
      <w:r w:rsidRPr="009E2443">
        <w:t>нефтяная столица Европейского</w:t>
      </w:r>
      <w:r w:rsidRPr="009E2443">
        <w:rPr>
          <w:b/>
          <w:bCs/>
        </w:rPr>
        <w:t xml:space="preserve"> </w:t>
      </w:r>
      <w:r w:rsidRPr="009E2443">
        <w:t xml:space="preserve">Севера. Усинск – нефтепромышленный город. Нефтепроизводство – основные особенности. Продукция, изготавливаемая из нефти. Специфика труда нефтяников. Первая нефтескважина в России (г. </w:t>
      </w:r>
      <w:r w:rsidRPr="009E2443">
        <w:lastRenderedPageBreak/>
        <w:t>Ухта, в районе р. п. Водный, на левом берегу реки Ухты, при впадении в неё реки Нефтьель) как памятник историко-культурного наследия Республики Коми федерального значения.</w:t>
      </w:r>
    </w:p>
    <w:p w:rsidR="003B5380" w:rsidRPr="009E2443" w:rsidRDefault="003B5380" w:rsidP="00CD384B">
      <w:pPr>
        <w:spacing w:line="360" w:lineRule="auto"/>
        <w:ind w:firstLine="709"/>
        <w:jc w:val="both"/>
      </w:pPr>
      <w:r w:rsidRPr="009E2443">
        <w:rPr>
          <w:b/>
          <w:bCs/>
        </w:rPr>
        <w:t xml:space="preserve">«Сияние Севера». </w:t>
      </w:r>
      <w:r w:rsidRPr="009E2443">
        <w:t>Газодобывающая промышленность.</w:t>
      </w:r>
      <w:r w:rsidRPr="009E2443">
        <w:rPr>
          <w:b/>
          <w:bCs/>
        </w:rPr>
        <w:t xml:space="preserve"> </w:t>
      </w:r>
      <w:r w:rsidRPr="009E2443">
        <w:t>Районы добычи.</w:t>
      </w:r>
      <w:r w:rsidRPr="009E2443">
        <w:rPr>
          <w:b/>
          <w:bCs/>
        </w:rPr>
        <w:t xml:space="preserve"> </w:t>
      </w:r>
      <w:r w:rsidRPr="009E2443">
        <w:t>Вуктыльское газовое месторождение. Значение, способы добычи голубого топлива. Газопровод «Сияние севера». Специфика труда газовиков.</w:t>
      </w:r>
    </w:p>
    <w:p w:rsidR="003B5380" w:rsidRPr="009E2443" w:rsidRDefault="003B5380" w:rsidP="00CD384B">
      <w:pPr>
        <w:spacing w:line="360" w:lineRule="auto"/>
        <w:ind w:firstLine="709"/>
      </w:pPr>
      <w:r w:rsidRPr="009E2443">
        <w:rPr>
          <w:b/>
          <w:bCs/>
        </w:rPr>
        <w:t xml:space="preserve">Гигант на Вычегде. </w:t>
      </w:r>
      <w:r w:rsidRPr="009E2443">
        <w:t>Лесозаготовительная промышленность Республики Коми. Развитие лесозаготовок. «Удорская Болгария». Создание Сыктывкарского лесопромышленного комплекса. Всесоюзная стройка.</w:t>
      </w:r>
    </w:p>
    <w:p w:rsidR="003B5380" w:rsidRPr="009E2443" w:rsidRDefault="003B5380" w:rsidP="00CD384B">
      <w:pPr>
        <w:spacing w:line="360" w:lineRule="auto"/>
        <w:ind w:firstLine="709"/>
      </w:pPr>
      <w:r w:rsidRPr="009E2443">
        <w:rPr>
          <w:b/>
          <w:bCs/>
        </w:rPr>
        <w:t xml:space="preserve">Земля-кормилица. </w:t>
      </w:r>
      <w:r w:rsidRPr="009E2443">
        <w:t>Сельское хозяйство Республики Коми.</w:t>
      </w:r>
      <w:r w:rsidRPr="009E2443">
        <w:rPr>
          <w:b/>
          <w:bCs/>
        </w:rPr>
        <w:t xml:space="preserve">  </w:t>
      </w:r>
      <w:r w:rsidRPr="009E2443">
        <w:t>Тепличное и полевое растениеводство. Труд растениеводов. Животноводство. Сельскохозяйственные животные: млекопитающие, птицы. Содержание и разведение домашних животных. Специфика труда животноводов.</w:t>
      </w:r>
    </w:p>
    <w:p w:rsidR="003B5380" w:rsidRPr="009E2443" w:rsidRDefault="003B5380" w:rsidP="00CD384B">
      <w:pPr>
        <w:spacing w:line="360" w:lineRule="auto"/>
        <w:ind w:firstLine="709"/>
        <w:jc w:val="both"/>
      </w:pPr>
      <w:r w:rsidRPr="009E2443">
        <w:rPr>
          <w:b/>
          <w:bCs/>
        </w:rPr>
        <w:t xml:space="preserve">Кто любит спорт, тот здоров и бодр. </w:t>
      </w:r>
      <w:r w:rsidRPr="009E2443">
        <w:t>Развитие спорта в Республике Коми.</w:t>
      </w:r>
      <w:r w:rsidRPr="009E2443">
        <w:rPr>
          <w:b/>
          <w:bCs/>
        </w:rPr>
        <w:t xml:space="preserve"> </w:t>
      </w:r>
      <w:r w:rsidRPr="009E2443">
        <w:t>Спорт в жизни человека. Лыжные гонки – национальный вид спорта. Знаменитые спортсмены-лыжники Республики Коми: Р.П. Сметанина, Н.С. Бажуков, В.В. Рочев. Спартакиада народов Севера «Заполярные игры».</w:t>
      </w:r>
    </w:p>
    <w:p w:rsidR="003B5380" w:rsidRPr="009E2443" w:rsidRDefault="003B5380" w:rsidP="00CD384B">
      <w:pPr>
        <w:spacing w:line="360" w:lineRule="auto"/>
        <w:ind w:firstLine="709"/>
        <w:jc w:val="both"/>
      </w:pPr>
      <w:r w:rsidRPr="009E2443">
        <w:rPr>
          <w:b/>
          <w:bCs/>
        </w:rPr>
        <w:t xml:space="preserve">«Деление» Республики Коми. </w:t>
      </w:r>
      <w:r w:rsidRPr="009E2443">
        <w:t>Территориальное деление Республики</w:t>
      </w:r>
      <w:r w:rsidRPr="009E2443">
        <w:rPr>
          <w:b/>
          <w:bCs/>
        </w:rPr>
        <w:t xml:space="preserve"> </w:t>
      </w:r>
      <w:r w:rsidRPr="009E2443">
        <w:t>Коми. Административная карта Республики Коми. Города (Воркута, Инта, Усинск, Печора, Ухта, Сосногорск, Вуктыл, Сыктывкар) и районы (Усть-Цилемский, Ижемский, Удорский, Княжпогостский, Усть-Вымский, Сыктывдинский, Корткеросский, Усть-Куломский, Троицко-Печорский, Сысольский, Прилузский, Койгородский). Месторасположение на карте Республики Коми; географические особенности; история возникновения города (района); герб города (района); экономическое развитие города (района); культурная жизнь города (района), достопримечательности, национальные традиции и особенности.</w:t>
      </w:r>
    </w:p>
    <w:p w:rsidR="003B5380" w:rsidRPr="009E2443" w:rsidRDefault="003B5380" w:rsidP="00CD384B">
      <w:pPr>
        <w:spacing w:line="360" w:lineRule="auto"/>
        <w:ind w:firstLine="709"/>
        <w:jc w:val="both"/>
      </w:pPr>
      <w:r w:rsidRPr="009E2443">
        <w:rPr>
          <w:b/>
          <w:bCs/>
        </w:rPr>
        <w:t xml:space="preserve">Наука управлять. </w:t>
      </w:r>
      <w:r w:rsidRPr="009E2443">
        <w:t>Правительство Республики Коми.</w:t>
      </w:r>
      <w:r w:rsidRPr="009E2443">
        <w:rPr>
          <w:b/>
          <w:bCs/>
        </w:rPr>
        <w:t xml:space="preserve"> </w:t>
      </w:r>
      <w:r w:rsidRPr="009E2443">
        <w:t>Глава Республики</w:t>
      </w:r>
      <w:r w:rsidRPr="009E2443">
        <w:rPr>
          <w:b/>
          <w:bCs/>
        </w:rPr>
        <w:t xml:space="preserve"> </w:t>
      </w:r>
      <w:r w:rsidRPr="009E2443">
        <w:t>–</w:t>
      </w:r>
      <w:r w:rsidRPr="009E2443">
        <w:rPr>
          <w:b/>
          <w:bCs/>
        </w:rPr>
        <w:t xml:space="preserve"> </w:t>
      </w:r>
      <w:r w:rsidRPr="009E2443">
        <w:t>высшее должностное лицо и руководитель Правительства Республики Коми. Кабинет министров. Ответственность правительства перед народом.</w:t>
      </w:r>
    </w:p>
    <w:p w:rsidR="00922412" w:rsidRPr="009E2443" w:rsidRDefault="003B5380" w:rsidP="009E2443">
      <w:pPr>
        <w:spacing w:line="360" w:lineRule="auto"/>
        <w:ind w:firstLine="709"/>
        <w:jc w:val="both"/>
      </w:pPr>
      <w:r w:rsidRPr="009E2443">
        <w:rPr>
          <w:b/>
          <w:bCs/>
        </w:rPr>
        <w:t xml:space="preserve">Столица родного края. </w:t>
      </w:r>
      <w:r w:rsidRPr="009E2443">
        <w:t>Сыктывкар</w:t>
      </w:r>
      <w:r w:rsidRPr="009E2443">
        <w:rPr>
          <w:b/>
          <w:bCs/>
        </w:rPr>
        <w:t xml:space="preserve"> </w:t>
      </w:r>
      <w:r w:rsidRPr="009E2443">
        <w:t>–</w:t>
      </w:r>
      <w:r w:rsidRPr="009E2443">
        <w:rPr>
          <w:b/>
          <w:bCs/>
        </w:rPr>
        <w:t xml:space="preserve"> </w:t>
      </w:r>
      <w:r w:rsidRPr="009E2443">
        <w:t>административный,</w:t>
      </w:r>
      <w:r w:rsidRPr="009E2443">
        <w:rPr>
          <w:b/>
          <w:bCs/>
        </w:rPr>
        <w:t xml:space="preserve"> </w:t>
      </w:r>
      <w:r w:rsidRPr="009E2443">
        <w:t>политический,</w:t>
      </w:r>
      <w:r w:rsidRPr="009E2443">
        <w:rPr>
          <w:b/>
          <w:bCs/>
        </w:rPr>
        <w:t xml:space="preserve"> </w:t>
      </w:r>
      <w:r w:rsidRPr="009E2443">
        <w:t>экономический и культурный центр Республики Ком</w:t>
      </w:r>
      <w:r w:rsidR="00922412" w:rsidRPr="009E2443">
        <w:t>и.</w:t>
      </w:r>
    </w:p>
    <w:p w:rsidR="00821939" w:rsidRPr="009E2443" w:rsidRDefault="00821939" w:rsidP="00F13056">
      <w:pPr>
        <w:pStyle w:val="a3"/>
        <w:spacing w:line="360" w:lineRule="auto"/>
        <w:ind w:firstLine="454"/>
        <w:rPr>
          <w:rFonts w:ascii="Times New Roman" w:hAnsi="Times New Roman"/>
          <w:color w:val="auto"/>
          <w:sz w:val="24"/>
          <w:szCs w:val="24"/>
        </w:rPr>
      </w:pPr>
    </w:p>
    <w:p w:rsidR="000F42A9" w:rsidRPr="009E2443" w:rsidRDefault="000F42A9" w:rsidP="00D10F19">
      <w:pPr>
        <w:pStyle w:val="afd"/>
        <w:numPr>
          <w:ilvl w:val="1"/>
          <w:numId w:val="176"/>
        </w:numPr>
        <w:ind w:left="0" w:firstLine="0"/>
        <w:rPr>
          <w:sz w:val="24"/>
        </w:rPr>
      </w:pPr>
      <w:bookmarkStart w:id="173" w:name="_Toc424564339"/>
      <w:r w:rsidRPr="009E2443">
        <w:rPr>
          <w:sz w:val="24"/>
        </w:rPr>
        <w:t>Программа духовно-нравственного воспитания, развития обучающихся при получении начального общего образования</w:t>
      </w:r>
      <w:bookmarkEnd w:id="173"/>
    </w:p>
    <w:p w:rsidR="000F42A9" w:rsidRPr="009E2443" w:rsidRDefault="000F42A9" w:rsidP="00BD7394">
      <w:pPr>
        <w:pStyle w:val="Zag1"/>
        <w:spacing w:after="0" w:line="360" w:lineRule="auto"/>
        <w:ind w:left="709" w:firstLine="0"/>
        <w:jc w:val="left"/>
        <w:rPr>
          <w:color w:val="auto"/>
          <w:sz w:val="24"/>
          <w:lang w:val="ru-RU"/>
        </w:rPr>
      </w:pPr>
      <w:r w:rsidRPr="009E2443">
        <w:rPr>
          <w:color w:val="auto"/>
          <w:sz w:val="24"/>
          <w:lang w:val="ru-RU"/>
        </w:rPr>
        <w:t>2.3.1.Цель и задачи духовно-нравственного развития, воспитания и социализации обучающихся</w:t>
      </w:r>
    </w:p>
    <w:p w:rsidR="000F42A9" w:rsidRPr="009E2443" w:rsidRDefault="000F42A9" w:rsidP="000F42A9">
      <w:pPr>
        <w:pStyle w:val="a3"/>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lastRenderedPageBreak/>
        <w:t>Целью духовно-нравственного развития, воспитания и социализации обу</w:t>
      </w:r>
      <w:r w:rsidRPr="009E2443">
        <w:rPr>
          <w:rFonts w:ascii="Times New Roman" w:hAnsi="Times New Roman"/>
          <w:color w:val="auto"/>
          <w:spacing w:val="-2"/>
          <w:sz w:val="24"/>
          <w:szCs w:val="24"/>
        </w:rPr>
        <w:t>чающихся на уровне начального общего образования являет</w:t>
      </w:r>
      <w:r w:rsidRPr="009E2443">
        <w:rPr>
          <w:rFonts w:ascii="Times New Roman" w:hAnsi="Times New Roman"/>
          <w:color w:val="auto"/>
          <w:sz w:val="24"/>
          <w:szCs w:val="24"/>
        </w:rPr>
        <w:t>ся социально­педагогическая поддержка становления и развития высоконравственного, творческого, компетентного граж</w:t>
      </w:r>
      <w:r w:rsidRPr="009E2443">
        <w:rPr>
          <w:rFonts w:ascii="Times New Roman" w:hAnsi="Times New Roman"/>
          <w:color w:val="auto"/>
          <w:spacing w:val="2"/>
          <w:sz w:val="24"/>
          <w:szCs w:val="24"/>
        </w:rPr>
        <w:t xml:space="preserve">данина России, принимающего судьбу Отечества как </w:t>
      </w:r>
      <w:r w:rsidRPr="009E2443">
        <w:rPr>
          <w:rFonts w:ascii="Times New Roman" w:hAnsi="Times New Roman"/>
          <w:color w:val="auto"/>
          <w:sz w:val="24"/>
          <w:szCs w:val="24"/>
        </w:rPr>
        <w:t>свою личную, осознающего ответственность за настоящее и буду</w:t>
      </w:r>
      <w:r w:rsidRPr="009E2443">
        <w:rPr>
          <w:rFonts w:ascii="Times New Roman" w:hAnsi="Times New Roman"/>
          <w:color w:val="auto"/>
          <w:spacing w:val="2"/>
          <w:sz w:val="24"/>
          <w:szCs w:val="24"/>
        </w:rPr>
        <w:t xml:space="preserve">щее своей страны, укорененного в духовных и культурных </w:t>
      </w:r>
      <w:r w:rsidRPr="009E2443">
        <w:rPr>
          <w:rFonts w:ascii="Times New Roman" w:hAnsi="Times New Roman"/>
          <w:color w:val="auto"/>
          <w:sz w:val="24"/>
          <w:szCs w:val="24"/>
        </w:rPr>
        <w:t>традициях многонационального народа Российской Федерации.</w:t>
      </w:r>
    </w:p>
    <w:p w:rsidR="000F42A9" w:rsidRPr="009E2443" w:rsidRDefault="000F42A9" w:rsidP="000F42A9">
      <w:pPr>
        <w:pStyle w:val="a3"/>
        <w:spacing w:line="360" w:lineRule="auto"/>
        <w:ind w:firstLine="709"/>
        <w:rPr>
          <w:rFonts w:ascii="Times New Roman" w:hAnsi="Times New Roman"/>
          <w:i/>
          <w:iCs/>
          <w:color w:val="auto"/>
          <w:sz w:val="24"/>
          <w:szCs w:val="24"/>
        </w:rPr>
      </w:pPr>
      <w:r w:rsidRPr="009E2443">
        <w:rPr>
          <w:rFonts w:ascii="Times New Roman" w:hAnsi="Times New Roman"/>
          <w:color w:val="auto"/>
          <w:sz w:val="24"/>
          <w:szCs w:val="24"/>
        </w:rPr>
        <w:t>Задачи духовно­нравственного развития, воспитания и социализации обучающихся на уровне начального общего образования:</w:t>
      </w:r>
    </w:p>
    <w:p w:rsidR="000F42A9" w:rsidRPr="009E2443" w:rsidRDefault="000F42A9" w:rsidP="000F42A9">
      <w:pPr>
        <w:pStyle w:val="a3"/>
        <w:spacing w:line="360" w:lineRule="auto"/>
        <w:ind w:firstLine="709"/>
        <w:rPr>
          <w:rFonts w:ascii="Times New Roman" w:hAnsi="Times New Roman"/>
          <w:b/>
          <w:color w:val="auto"/>
          <w:sz w:val="24"/>
          <w:szCs w:val="24"/>
        </w:rPr>
      </w:pPr>
      <w:r w:rsidRPr="009E2443">
        <w:rPr>
          <w:rFonts w:ascii="Times New Roman" w:hAnsi="Times New Roman"/>
          <w:b/>
          <w:iCs/>
          <w:color w:val="auto"/>
          <w:sz w:val="24"/>
          <w:szCs w:val="24"/>
        </w:rPr>
        <w:t>В области формирования нравственной культуры:</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9E2443">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формирование основ нравственного самосознания лич</w:t>
      </w:r>
      <w:r w:rsidRPr="009E2443">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формирование нравственного смысла учения;</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формирование основ морали – осознанной обучающим</w:t>
      </w:r>
      <w:r w:rsidRPr="009E2443">
        <w:rPr>
          <w:rFonts w:ascii="Times New Roman" w:hAnsi="Times New Roman"/>
          <w:color w:val="auto"/>
          <w:spacing w:val="2"/>
          <w:sz w:val="24"/>
          <w:szCs w:val="24"/>
        </w:rPr>
        <w:t>ся необходимости определенного поведения, обусловленно</w:t>
      </w:r>
      <w:r w:rsidRPr="009E2443">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принятие обучающимся нравственных ценно</w:t>
      </w:r>
      <w:r w:rsidRPr="009E2443">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формирование эстетических потребностей, ценностей и чувств;</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42A9" w:rsidRPr="009E2443" w:rsidRDefault="000F42A9" w:rsidP="000F42A9">
      <w:pPr>
        <w:pStyle w:val="ab"/>
        <w:spacing w:line="360" w:lineRule="auto"/>
        <w:ind w:firstLine="709"/>
        <w:rPr>
          <w:rFonts w:ascii="Times New Roman" w:hAnsi="Times New Roman"/>
          <w:i/>
          <w:iCs/>
          <w:color w:val="auto"/>
          <w:sz w:val="24"/>
          <w:szCs w:val="24"/>
        </w:rPr>
      </w:pPr>
      <w:r w:rsidRPr="009E2443">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0F42A9" w:rsidRPr="009E2443" w:rsidRDefault="000F42A9" w:rsidP="000F42A9">
      <w:pPr>
        <w:pStyle w:val="a3"/>
        <w:spacing w:line="360" w:lineRule="auto"/>
        <w:ind w:firstLine="709"/>
        <w:rPr>
          <w:rFonts w:ascii="Times New Roman" w:hAnsi="Times New Roman"/>
          <w:b/>
          <w:color w:val="auto"/>
          <w:sz w:val="24"/>
          <w:szCs w:val="24"/>
        </w:rPr>
      </w:pPr>
      <w:r w:rsidRPr="009E2443">
        <w:rPr>
          <w:rFonts w:ascii="Times New Roman" w:hAnsi="Times New Roman"/>
          <w:b/>
          <w:iCs/>
          <w:color w:val="auto"/>
          <w:sz w:val="24"/>
          <w:szCs w:val="24"/>
        </w:rPr>
        <w:lastRenderedPageBreak/>
        <w:t>В области формирования социальной культуры:</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формирование основ российской культурной и гражданской идентичности (самобытности);</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пробуждение веры в Россию, в свой народ, чувства личной ответственности за Отечество;</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воспитание ценностного отношения к своему национальному языку и культуре;</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формирование патриотизма и гражданской солидарности;</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4"/>
          <w:sz w:val="24"/>
          <w:szCs w:val="24"/>
        </w:rPr>
        <w:t>становление гражданских качеств личности на основе демократических ценност</w:t>
      </w:r>
      <w:r w:rsidRPr="009E2443">
        <w:rPr>
          <w:rFonts w:ascii="Times New Roman" w:hAnsi="Times New Roman"/>
          <w:color w:val="auto"/>
          <w:sz w:val="24"/>
          <w:szCs w:val="24"/>
        </w:rPr>
        <w:t>ных ориентаций;</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0F42A9" w:rsidRPr="009E2443" w:rsidRDefault="000F42A9" w:rsidP="000F42A9">
      <w:pPr>
        <w:pStyle w:val="a3"/>
        <w:spacing w:line="360" w:lineRule="auto"/>
        <w:ind w:firstLine="709"/>
        <w:rPr>
          <w:rFonts w:ascii="Times New Roman" w:hAnsi="Times New Roman"/>
          <w:b/>
          <w:color w:val="auto"/>
          <w:sz w:val="24"/>
          <w:szCs w:val="24"/>
        </w:rPr>
      </w:pPr>
      <w:r w:rsidRPr="009E2443">
        <w:rPr>
          <w:rFonts w:ascii="Times New Roman" w:hAnsi="Times New Roman"/>
          <w:b/>
          <w:iCs/>
          <w:color w:val="auto"/>
          <w:sz w:val="24"/>
          <w:szCs w:val="24"/>
        </w:rPr>
        <w:t>В области формирования семейной культуры:</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формирование отношения к семье как основе россий</w:t>
      </w:r>
      <w:r w:rsidRPr="009E2443">
        <w:rPr>
          <w:rFonts w:ascii="Times New Roman" w:hAnsi="Times New Roman"/>
          <w:color w:val="auto"/>
          <w:sz w:val="24"/>
          <w:szCs w:val="24"/>
        </w:rPr>
        <w:t>ского общества;</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 xml:space="preserve">формирование у обучающегося уважительного отношения </w:t>
      </w:r>
      <w:r w:rsidRPr="009E2443">
        <w:rPr>
          <w:rFonts w:ascii="Times New Roman" w:hAnsi="Times New Roman"/>
          <w:color w:val="auto"/>
          <w:spacing w:val="2"/>
          <w:sz w:val="24"/>
          <w:szCs w:val="24"/>
        </w:rPr>
        <w:t>к родителям, осознанного, заботливого отношения к стар</w:t>
      </w:r>
      <w:r w:rsidRPr="009E2443">
        <w:rPr>
          <w:rFonts w:ascii="Times New Roman" w:hAnsi="Times New Roman"/>
          <w:color w:val="auto"/>
          <w:sz w:val="24"/>
          <w:szCs w:val="24"/>
        </w:rPr>
        <w:t>шим и младшим;</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 xml:space="preserve">формирование представления о традиционных семейных ценностях народов России, </w:t>
      </w:r>
      <w:r w:rsidRPr="009E2443">
        <w:rPr>
          <w:rFonts w:ascii="Times New Roman" w:hAnsi="Times New Roman"/>
          <w:color w:val="auto"/>
          <w:sz w:val="24"/>
          <w:szCs w:val="24"/>
        </w:rPr>
        <w:t>семейных ролях и уважения к ним;</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знакомство обучающегося с культурно­историческими и этническими традициями российской семьи.</w:t>
      </w:r>
    </w:p>
    <w:p w:rsidR="000F42A9" w:rsidRPr="009E2443" w:rsidRDefault="000F42A9" w:rsidP="000F42A9">
      <w:pPr>
        <w:pStyle w:val="a3"/>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Образовательная организация может конкретизировать об</w:t>
      </w:r>
      <w:r w:rsidRPr="009E2443">
        <w:rPr>
          <w:rFonts w:ascii="Times New Roman" w:hAnsi="Times New Roman"/>
          <w:color w:val="auto"/>
          <w:spacing w:val="2"/>
          <w:sz w:val="24"/>
          <w:szCs w:val="24"/>
        </w:rPr>
        <w:t xml:space="preserve">щие задачи духовно­нравственного развития, воспитания и социализации </w:t>
      </w:r>
      <w:r w:rsidRPr="009E2443">
        <w:rPr>
          <w:rFonts w:ascii="Times New Roman" w:hAnsi="Times New Roman"/>
          <w:color w:val="auto"/>
          <w:sz w:val="24"/>
          <w:szCs w:val="24"/>
        </w:rPr>
        <w:t>обучающихся с учетом национальных и региональных, местных условий и особенностей организац</w:t>
      </w:r>
      <w:r w:rsidR="00B03FAF" w:rsidRPr="009E2443">
        <w:rPr>
          <w:rFonts w:ascii="Times New Roman" w:hAnsi="Times New Roman"/>
          <w:color w:val="auto"/>
          <w:sz w:val="24"/>
          <w:szCs w:val="24"/>
        </w:rPr>
        <w:t>ии образовательной деятельности</w:t>
      </w:r>
      <w:r w:rsidRPr="009E2443">
        <w:rPr>
          <w:rFonts w:ascii="Times New Roman" w:hAnsi="Times New Roman"/>
          <w:color w:val="auto"/>
          <w:sz w:val="24"/>
          <w:szCs w:val="24"/>
        </w:rPr>
        <w:t>, потребностей обучающихся и их родителей (законных представителей).</w:t>
      </w:r>
    </w:p>
    <w:p w:rsidR="000F42A9" w:rsidRPr="009E2443" w:rsidRDefault="000F42A9" w:rsidP="000F42A9">
      <w:pPr>
        <w:pStyle w:val="a3"/>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xml:space="preserve">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w:t>
      </w:r>
      <w:r w:rsidRPr="009E2443">
        <w:rPr>
          <w:rFonts w:ascii="Times New Roman" w:hAnsi="Times New Roman"/>
          <w:color w:val="auto"/>
          <w:sz w:val="24"/>
          <w:szCs w:val="24"/>
        </w:rPr>
        <w:lastRenderedPageBreak/>
        <w:t>социализации, других документов до закрепления в специальных договорах, регулирующих получение образовательных услуг.</w:t>
      </w:r>
    </w:p>
    <w:p w:rsidR="000F42A9" w:rsidRPr="009E2443" w:rsidRDefault="000F42A9" w:rsidP="000F42A9">
      <w:pPr>
        <w:pStyle w:val="a3"/>
        <w:spacing w:line="360" w:lineRule="auto"/>
        <w:ind w:firstLine="709"/>
        <w:rPr>
          <w:rFonts w:ascii="Times New Roman" w:hAnsi="Times New Roman"/>
          <w:color w:val="auto"/>
          <w:sz w:val="24"/>
          <w:szCs w:val="24"/>
        </w:rPr>
      </w:pPr>
    </w:p>
    <w:p w:rsidR="000F42A9" w:rsidRPr="009E2443" w:rsidRDefault="000F42A9" w:rsidP="00BD7394">
      <w:pPr>
        <w:pStyle w:val="a3"/>
        <w:spacing w:line="360" w:lineRule="auto"/>
        <w:ind w:left="709" w:firstLine="0"/>
        <w:jc w:val="left"/>
        <w:rPr>
          <w:rFonts w:ascii="Times New Roman" w:hAnsi="Times New Roman"/>
          <w:b/>
          <w:color w:val="auto"/>
          <w:sz w:val="24"/>
          <w:szCs w:val="24"/>
        </w:rPr>
      </w:pPr>
      <w:r w:rsidRPr="009E2443">
        <w:rPr>
          <w:rFonts w:ascii="Times New Roman" w:hAnsi="Times New Roman"/>
          <w:b/>
          <w:color w:val="auto"/>
          <w:sz w:val="24"/>
          <w:szCs w:val="24"/>
        </w:rPr>
        <w:t xml:space="preserve">2.3.2.Основные направления и ценностные основы </w:t>
      </w:r>
    </w:p>
    <w:p w:rsidR="000F42A9" w:rsidRPr="009E2443" w:rsidRDefault="000F42A9" w:rsidP="00BD7394">
      <w:pPr>
        <w:pStyle w:val="a3"/>
        <w:spacing w:line="360" w:lineRule="auto"/>
        <w:ind w:left="709" w:firstLine="0"/>
        <w:jc w:val="left"/>
        <w:rPr>
          <w:rFonts w:ascii="Times New Roman" w:hAnsi="Times New Roman"/>
          <w:b/>
          <w:color w:val="auto"/>
          <w:sz w:val="24"/>
          <w:szCs w:val="24"/>
        </w:rPr>
      </w:pPr>
      <w:r w:rsidRPr="009E2443">
        <w:rPr>
          <w:rFonts w:ascii="Times New Roman" w:hAnsi="Times New Roman"/>
          <w:b/>
          <w:color w:val="auto"/>
          <w:sz w:val="24"/>
          <w:szCs w:val="24"/>
        </w:rPr>
        <w:t>духовно­нравственного развития, воспитания и социализации обучающихся</w:t>
      </w:r>
    </w:p>
    <w:p w:rsidR="000F42A9" w:rsidRPr="009E2443" w:rsidRDefault="009B6BD9" w:rsidP="000F42A9">
      <w:pPr>
        <w:pStyle w:val="a3"/>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xml:space="preserve"> З</w:t>
      </w:r>
      <w:r w:rsidR="000F42A9" w:rsidRPr="009E2443">
        <w:rPr>
          <w:rFonts w:ascii="Times New Roman" w:hAnsi="Times New Roman"/>
          <w:color w:val="auto"/>
          <w:sz w:val="24"/>
          <w:szCs w:val="24"/>
        </w:rPr>
        <w:t xml:space="preserve">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000F42A9" w:rsidRPr="009E2443">
        <w:rPr>
          <w:rFonts w:ascii="Times New Roman" w:hAnsi="Times New Roman"/>
          <w:color w:val="auto"/>
          <w:spacing w:val="2"/>
          <w:sz w:val="24"/>
          <w:szCs w:val="24"/>
        </w:rPr>
        <w:t>существенных сторон духовно­нравственного развития лич</w:t>
      </w:r>
      <w:r w:rsidR="000F42A9" w:rsidRPr="009E2443">
        <w:rPr>
          <w:rFonts w:ascii="Times New Roman" w:hAnsi="Times New Roman"/>
          <w:color w:val="auto"/>
          <w:sz w:val="24"/>
          <w:szCs w:val="24"/>
        </w:rPr>
        <w:t>ности гражданина России.</w:t>
      </w:r>
    </w:p>
    <w:p w:rsidR="000F42A9" w:rsidRPr="009E2443" w:rsidRDefault="000F42A9" w:rsidP="000F42A9">
      <w:pPr>
        <w:pStyle w:val="a3"/>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0F42A9" w:rsidRPr="009E2443" w:rsidRDefault="000F42A9" w:rsidP="000F42A9">
      <w:pPr>
        <w:pStyle w:val="a3"/>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Организация духовно­нравственного развития, воспита</w:t>
      </w:r>
      <w:r w:rsidRPr="009E2443">
        <w:rPr>
          <w:rFonts w:ascii="Times New Roman" w:hAnsi="Times New Roman"/>
          <w:color w:val="auto"/>
          <w:spacing w:val="2"/>
          <w:sz w:val="24"/>
          <w:szCs w:val="24"/>
        </w:rPr>
        <w:t>ния и социализации обучающихся осуществляется по следующим направле</w:t>
      </w:r>
      <w:r w:rsidRPr="009E2443">
        <w:rPr>
          <w:rFonts w:ascii="Times New Roman" w:hAnsi="Times New Roman"/>
          <w:color w:val="auto"/>
          <w:sz w:val="24"/>
          <w:szCs w:val="24"/>
        </w:rPr>
        <w:t>ниям:</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1. Гражданско-патриотическое воспитание</w:t>
      </w:r>
    </w:p>
    <w:p w:rsidR="000F42A9" w:rsidRPr="009E2443" w:rsidRDefault="000F42A9" w:rsidP="000F42A9">
      <w:pPr>
        <w:pStyle w:val="a3"/>
        <w:spacing w:line="360" w:lineRule="auto"/>
        <w:ind w:firstLine="709"/>
        <w:rPr>
          <w:rFonts w:ascii="Times New Roman" w:hAnsi="Times New Roman"/>
          <w:i/>
          <w:iCs/>
          <w:color w:val="auto"/>
          <w:sz w:val="24"/>
          <w:szCs w:val="24"/>
        </w:rPr>
      </w:pPr>
      <w:r w:rsidRPr="009E2443">
        <w:rPr>
          <w:rFonts w:ascii="Times New Roman" w:hAnsi="Times New Roman"/>
          <w:color w:val="auto"/>
          <w:sz w:val="24"/>
          <w:szCs w:val="24"/>
        </w:rPr>
        <w:t xml:space="preserve">Ценности: </w:t>
      </w:r>
      <w:r w:rsidRPr="009E2443">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9E2443">
        <w:rPr>
          <w:rFonts w:ascii="Times New Roman" w:hAnsi="Times New Roman"/>
          <w:iCs/>
          <w:color w:val="auto"/>
          <w:spacing w:val="-2"/>
          <w:sz w:val="24"/>
          <w:szCs w:val="24"/>
        </w:rPr>
        <w:t>общество; закон и правопорядок; сво</w:t>
      </w:r>
      <w:r w:rsidRPr="009E2443">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9E2443">
        <w:rPr>
          <w:rFonts w:ascii="Times New Roman" w:hAnsi="Times New Roman"/>
          <w:i/>
          <w:iCs/>
          <w:color w:val="auto"/>
          <w:sz w:val="24"/>
          <w:szCs w:val="24"/>
        </w:rPr>
        <w:t>.</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2. Нравственное и духовное воспитание</w:t>
      </w:r>
    </w:p>
    <w:p w:rsidR="000F42A9" w:rsidRPr="009E2443" w:rsidRDefault="000F42A9" w:rsidP="000F42A9">
      <w:pPr>
        <w:pStyle w:val="a3"/>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xml:space="preserve">Ценности: </w:t>
      </w:r>
      <w:r w:rsidRPr="009E2443">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3. Воспитание положительного отношения к труду и творчеству</w:t>
      </w:r>
    </w:p>
    <w:p w:rsidR="000F42A9" w:rsidRPr="009E2443" w:rsidRDefault="000F42A9" w:rsidP="000F42A9">
      <w:pPr>
        <w:pStyle w:val="a3"/>
        <w:spacing w:line="360" w:lineRule="auto"/>
        <w:ind w:firstLine="709"/>
        <w:rPr>
          <w:rFonts w:ascii="Times New Roman" w:hAnsi="Times New Roman"/>
          <w:iCs/>
          <w:color w:val="auto"/>
          <w:sz w:val="24"/>
          <w:szCs w:val="24"/>
        </w:rPr>
      </w:pPr>
      <w:r w:rsidRPr="009E2443">
        <w:rPr>
          <w:rFonts w:ascii="Times New Roman" w:hAnsi="Times New Roman"/>
          <w:color w:val="auto"/>
          <w:sz w:val="24"/>
          <w:szCs w:val="24"/>
        </w:rPr>
        <w:t xml:space="preserve">Ценности: </w:t>
      </w:r>
      <w:r w:rsidRPr="009E2443">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w:t>
      </w:r>
      <w:r w:rsidR="00D30361" w:rsidRPr="009E2443">
        <w:rPr>
          <w:rFonts w:ascii="Times New Roman" w:hAnsi="Times New Roman"/>
          <w:iCs/>
          <w:color w:val="auto"/>
          <w:sz w:val="24"/>
          <w:szCs w:val="24"/>
        </w:rPr>
        <w:t>е</w:t>
      </w:r>
      <w:r w:rsidRPr="009E2443">
        <w:rPr>
          <w:rFonts w:ascii="Times New Roman" w:hAnsi="Times New Roman"/>
          <w:iCs/>
          <w:color w:val="auto"/>
          <w:sz w:val="24"/>
          <w:szCs w:val="24"/>
        </w:rPr>
        <w:t>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9E2443" w:rsidRDefault="000F42A9" w:rsidP="000F42A9">
      <w:pPr>
        <w:pStyle w:val="ab"/>
        <w:widowControl w:val="0"/>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4. Интеллектуальное воспитание</w:t>
      </w:r>
    </w:p>
    <w:p w:rsidR="000F42A9" w:rsidRPr="009E2443" w:rsidRDefault="000F42A9" w:rsidP="000F42A9">
      <w:pPr>
        <w:pStyle w:val="ab"/>
        <w:widowControl w:val="0"/>
        <w:spacing w:line="360" w:lineRule="auto"/>
        <w:ind w:firstLine="709"/>
        <w:rPr>
          <w:rFonts w:ascii="Times New Roman" w:hAnsi="Times New Roman"/>
          <w:color w:val="auto"/>
          <w:spacing w:val="2"/>
          <w:sz w:val="24"/>
          <w:szCs w:val="24"/>
        </w:rPr>
      </w:pPr>
      <w:r w:rsidRPr="009E2443">
        <w:rPr>
          <w:rFonts w:ascii="Times New Roman" w:hAnsi="Times New Roman"/>
          <w:color w:val="auto"/>
          <w:sz w:val="24"/>
          <w:szCs w:val="24"/>
        </w:rPr>
        <w:t xml:space="preserve">Ценности: образование, </w:t>
      </w:r>
      <w:r w:rsidRPr="009E2443">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9E2443">
        <w:rPr>
          <w:rFonts w:ascii="Times New Roman" w:hAnsi="Times New Roman"/>
          <w:color w:val="auto"/>
          <w:sz w:val="24"/>
          <w:szCs w:val="24"/>
        </w:rPr>
        <w:t>знание,</w:t>
      </w:r>
      <w:r w:rsidRPr="009E2443">
        <w:rPr>
          <w:rFonts w:ascii="Times New Roman" w:hAnsi="Times New Roman"/>
          <w:iCs/>
          <w:color w:val="auto"/>
          <w:sz w:val="24"/>
          <w:szCs w:val="24"/>
        </w:rPr>
        <w:t xml:space="preserve"> общество знаний. </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5. Здоровьесберегающее воспитание</w:t>
      </w:r>
    </w:p>
    <w:p w:rsidR="000F42A9" w:rsidRPr="009E2443" w:rsidRDefault="000F42A9" w:rsidP="000F42A9">
      <w:pPr>
        <w:pStyle w:val="ab"/>
        <w:spacing w:line="360" w:lineRule="auto"/>
        <w:ind w:firstLine="709"/>
        <w:rPr>
          <w:rFonts w:ascii="Times New Roman" w:hAnsi="Times New Roman"/>
          <w:i/>
          <w:color w:val="auto"/>
          <w:spacing w:val="2"/>
          <w:sz w:val="24"/>
          <w:szCs w:val="24"/>
        </w:rPr>
      </w:pPr>
      <w:r w:rsidRPr="009E2443">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lastRenderedPageBreak/>
        <w:t>6. Социокультурное и медиакультурное воспитание</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9E2443">
        <w:rPr>
          <w:rFonts w:ascii="Times New Roman" w:hAnsi="Times New Roman"/>
          <w:iCs/>
          <w:color w:val="auto"/>
          <w:spacing w:val="-2"/>
          <w:sz w:val="24"/>
          <w:szCs w:val="24"/>
        </w:rPr>
        <w:t xml:space="preserve"> поликультурный мир</w:t>
      </w:r>
      <w:r w:rsidRPr="009E2443">
        <w:rPr>
          <w:rFonts w:ascii="Times New Roman" w:hAnsi="Times New Roman"/>
          <w:i/>
          <w:iCs/>
          <w:color w:val="auto"/>
          <w:spacing w:val="-2"/>
          <w:sz w:val="24"/>
          <w:szCs w:val="24"/>
        </w:rPr>
        <w:t>.</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7. Культуротворческое и эстетическое воспитание</w:t>
      </w:r>
    </w:p>
    <w:p w:rsidR="000F42A9" w:rsidRPr="009E2443" w:rsidRDefault="000F42A9" w:rsidP="000F42A9">
      <w:pPr>
        <w:pStyle w:val="a3"/>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xml:space="preserve">Ценности: </w:t>
      </w:r>
      <w:r w:rsidRPr="009E2443">
        <w:rPr>
          <w:rFonts w:ascii="Times New Roman" w:hAnsi="Times New Roman"/>
          <w:iCs/>
          <w:color w:val="auto"/>
          <w:sz w:val="24"/>
          <w:szCs w:val="24"/>
        </w:rPr>
        <w:t xml:space="preserve">красота; гармония; </w:t>
      </w:r>
      <w:r w:rsidRPr="009E2443">
        <w:rPr>
          <w:rFonts w:ascii="Times New Roman" w:hAnsi="Times New Roman"/>
          <w:iCs/>
          <w:color w:val="auto"/>
          <w:spacing w:val="-3"/>
          <w:sz w:val="24"/>
          <w:szCs w:val="24"/>
        </w:rPr>
        <w:t>эстетическое развитие, самовыражение в творчестве и ис</w:t>
      </w:r>
      <w:r w:rsidRPr="009E2443">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8. Правовое воспитание и культура безопасности</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9. Воспитание семейных ценностей</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9E2443">
        <w:rPr>
          <w:rFonts w:ascii="Times New Roman" w:hAnsi="Times New Roman"/>
          <w:iCs/>
          <w:color w:val="auto"/>
          <w:sz w:val="24"/>
          <w:szCs w:val="24"/>
        </w:rPr>
        <w:t xml:space="preserve"> уважение к родителям, прародителям; забота о старших и младших.</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10. Формирование коммуникативной культуры</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9E2443" w:rsidRDefault="000F42A9" w:rsidP="000F42A9">
      <w:pPr>
        <w:pStyle w:val="ab"/>
        <w:widowControl w:val="0"/>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11. Экологическое воспитание</w:t>
      </w:r>
    </w:p>
    <w:p w:rsidR="000F42A9" w:rsidRPr="009E2443" w:rsidRDefault="000F42A9" w:rsidP="000F42A9">
      <w:pPr>
        <w:pStyle w:val="ab"/>
        <w:widowControl w:val="0"/>
        <w:spacing w:line="360" w:lineRule="auto"/>
        <w:ind w:firstLine="709"/>
        <w:rPr>
          <w:rFonts w:ascii="Times New Roman" w:hAnsi="Times New Roman"/>
          <w:i/>
          <w:iCs/>
          <w:color w:val="auto"/>
          <w:sz w:val="24"/>
          <w:szCs w:val="24"/>
        </w:rPr>
      </w:pPr>
      <w:r w:rsidRPr="009E2443">
        <w:rPr>
          <w:rFonts w:ascii="Times New Roman" w:hAnsi="Times New Roman"/>
          <w:color w:val="auto"/>
          <w:spacing w:val="2"/>
          <w:sz w:val="24"/>
          <w:szCs w:val="24"/>
        </w:rPr>
        <w:t xml:space="preserve">Ценности: </w:t>
      </w:r>
      <w:r w:rsidRPr="009E2443">
        <w:rPr>
          <w:rFonts w:ascii="Times New Roman" w:hAnsi="Times New Roman"/>
          <w:iCs/>
          <w:color w:val="auto"/>
          <w:spacing w:val="2"/>
          <w:sz w:val="24"/>
          <w:szCs w:val="24"/>
        </w:rPr>
        <w:t xml:space="preserve">родная земля; заповедная природа; планета </w:t>
      </w:r>
      <w:r w:rsidRPr="009E2443">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F42A9" w:rsidRPr="009E2443" w:rsidRDefault="000F42A9" w:rsidP="000F42A9">
      <w:pPr>
        <w:pStyle w:val="a3"/>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Все направления духовно­нравственного развития, воспи</w:t>
      </w:r>
      <w:r w:rsidRPr="009E2443">
        <w:rPr>
          <w:rFonts w:ascii="Times New Roman" w:hAnsi="Times New Roman"/>
          <w:color w:val="auto"/>
          <w:sz w:val="24"/>
          <w:szCs w:val="24"/>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0F42A9" w:rsidRPr="009E2443" w:rsidRDefault="000F42A9" w:rsidP="000F42A9">
      <w:pPr>
        <w:pStyle w:val="a3"/>
        <w:spacing w:line="360" w:lineRule="auto"/>
        <w:ind w:firstLine="709"/>
        <w:rPr>
          <w:rFonts w:ascii="Times New Roman" w:hAnsi="Times New Roman"/>
          <w:color w:val="auto"/>
          <w:sz w:val="24"/>
          <w:szCs w:val="24"/>
        </w:rPr>
      </w:pPr>
    </w:p>
    <w:p w:rsidR="000F42A9" w:rsidRPr="009E2443" w:rsidRDefault="000F42A9" w:rsidP="00BD7394">
      <w:pPr>
        <w:pStyle w:val="a3"/>
        <w:spacing w:line="360" w:lineRule="auto"/>
        <w:ind w:left="709" w:firstLine="0"/>
        <w:jc w:val="left"/>
        <w:rPr>
          <w:rFonts w:ascii="Times New Roman" w:hAnsi="Times New Roman"/>
          <w:b/>
          <w:color w:val="auto"/>
          <w:sz w:val="24"/>
          <w:szCs w:val="24"/>
        </w:rPr>
      </w:pPr>
      <w:r w:rsidRPr="009E2443">
        <w:rPr>
          <w:rFonts w:ascii="Times New Roman" w:hAnsi="Times New Roman"/>
          <w:b/>
          <w:color w:val="auto"/>
          <w:sz w:val="24"/>
          <w:szCs w:val="24"/>
        </w:rPr>
        <w:t>2.3.3.Основное содержание духовно­нравственного развития, воспитания и социализации обучающихся</w:t>
      </w:r>
    </w:p>
    <w:p w:rsidR="000F42A9" w:rsidRPr="009E2443" w:rsidRDefault="000F42A9" w:rsidP="000F42A9">
      <w:pPr>
        <w:pStyle w:val="ab"/>
        <w:spacing w:line="360" w:lineRule="auto"/>
        <w:ind w:firstLine="709"/>
        <w:rPr>
          <w:rFonts w:ascii="Times New Roman" w:hAnsi="Times New Roman"/>
          <w:b/>
          <w:color w:val="auto"/>
          <w:spacing w:val="2"/>
          <w:sz w:val="24"/>
          <w:szCs w:val="24"/>
        </w:rPr>
      </w:pPr>
      <w:r w:rsidRPr="009E2443">
        <w:rPr>
          <w:rFonts w:ascii="Times New Roman" w:hAnsi="Times New Roman"/>
          <w:b/>
          <w:color w:val="auto"/>
          <w:spacing w:val="2"/>
          <w:sz w:val="24"/>
          <w:szCs w:val="24"/>
        </w:rPr>
        <w:t>Гражданско-патриотическое воспитание:</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lastRenderedPageBreak/>
        <w:t>ценностные представления о любви к России, народам Российской Федерации, к своей малой родине;</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xml:space="preserve">элементарные представления о политическом устройстве </w:t>
      </w:r>
      <w:r w:rsidRPr="009E2443">
        <w:rPr>
          <w:rFonts w:ascii="Times New Roman" w:hAnsi="Times New Roman"/>
          <w:color w:val="auto"/>
          <w:spacing w:val="2"/>
          <w:sz w:val="24"/>
          <w:szCs w:val="24"/>
        </w:rPr>
        <w:t xml:space="preserve">Российского государства, его институтах, их роли в жизни </w:t>
      </w:r>
      <w:r w:rsidRPr="009E2443">
        <w:rPr>
          <w:rFonts w:ascii="Times New Roman" w:hAnsi="Times New Roman"/>
          <w:color w:val="auto"/>
          <w:sz w:val="24"/>
          <w:szCs w:val="24"/>
        </w:rPr>
        <w:t>общества, важнейших законах государства;</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 xml:space="preserve">представления о символах государства – Флаге, Гербе России, о флаге и гербе субъекта Российской Федерации, </w:t>
      </w:r>
      <w:r w:rsidRPr="009E2443">
        <w:rPr>
          <w:rFonts w:ascii="Times New Roman" w:hAnsi="Times New Roman"/>
          <w:color w:val="auto"/>
          <w:sz w:val="24"/>
          <w:szCs w:val="24"/>
        </w:rPr>
        <w:t>в котором находится образовательная организация;</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 xml:space="preserve">интерес к государственным праздникам и важнейшим </w:t>
      </w:r>
      <w:r w:rsidRPr="009E2443">
        <w:rPr>
          <w:rFonts w:ascii="Times New Roman" w:hAnsi="Times New Roman"/>
          <w:color w:val="auto"/>
          <w:sz w:val="24"/>
          <w:szCs w:val="24"/>
        </w:rPr>
        <w:t xml:space="preserve">событиям в жизни России, субъекта Российской Федерации, </w:t>
      </w:r>
      <w:r w:rsidRPr="009E2443">
        <w:rPr>
          <w:rFonts w:ascii="Times New Roman" w:hAnsi="Times New Roman"/>
          <w:color w:val="auto"/>
          <w:spacing w:val="2"/>
          <w:sz w:val="24"/>
          <w:szCs w:val="24"/>
        </w:rPr>
        <w:t>края (населенного пункта), в котором находится образова</w:t>
      </w:r>
      <w:r w:rsidRPr="009E2443">
        <w:rPr>
          <w:rFonts w:ascii="Times New Roman" w:hAnsi="Times New Roman"/>
          <w:color w:val="auto"/>
          <w:sz w:val="24"/>
          <w:szCs w:val="24"/>
        </w:rPr>
        <w:t>тельная организация;</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 xml:space="preserve">ценностное отношение к своему национальному языку </w:t>
      </w:r>
      <w:r w:rsidRPr="009E2443">
        <w:rPr>
          <w:rFonts w:ascii="Times New Roman" w:hAnsi="Times New Roman"/>
          <w:color w:val="auto"/>
          <w:sz w:val="24"/>
          <w:szCs w:val="24"/>
        </w:rPr>
        <w:t>и культуре;</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 xml:space="preserve">первоначальные представления о национальных героях и </w:t>
      </w:r>
      <w:r w:rsidRPr="009E2443">
        <w:rPr>
          <w:rFonts w:ascii="Times New Roman" w:hAnsi="Times New Roman"/>
          <w:color w:val="auto"/>
          <w:sz w:val="24"/>
          <w:szCs w:val="24"/>
        </w:rPr>
        <w:t>важнейших событиях истории России и ее народов;</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0F42A9" w:rsidRPr="009E2443" w:rsidRDefault="000F42A9" w:rsidP="000F42A9">
      <w:pPr>
        <w:pStyle w:val="ab"/>
        <w:spacing w:line="360" w:lineRule="auto"/>
        <w:ind w:firstLine="709"/>
        <w:rPr>
          <w:rFonts w:ascii="Times New Roman" w:hAnsi="Times New Roman"/>
          <w:b/>
          <w:color w:val="auto"/>
          <w:spacing w:val="2"/>
          <w:sz w:val="24"/>
          <w:szCs w:val="24"/>
        </w:rPr>
      </w:pPr>
      <w:r w:rsidRPr="009E2443">
        <w:rPr>
          <w:rFonts w:ascii="Times New Roman" w:hAnsi="Times New Roman"/>
          <w:b/>
          <w:color w:val="auto"/>
          <w:spacing w:val="2"/>
          <w:sz w:val="24"/>
          <w:szCs w:val="24"/>
        </w:rPr>
        <w:t>Нравственное и духовное воспитание:</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первоначальные представления о</w:t>
      </w:r>
      <w:r w:rsidR="00C67A9E" w:rsidRPr="009E2443">
        <w:rPr>
          <w:rFonts w:ascii="Times New Roman" w:hAnsi="Times New Roman"/>
          <w:color w:val="auto"/>
          <w:sz w:val="24"/>
          <w:szCs w:val="24"/>
        </w:rPr>
        <w:t xml:space="preserve"> </w:t>
      </w:r>
      <w:r w:rsidRPr="009E2443">
        <w:rPr>
          <w:rFonts w:ascii="Times New Roman" w:hAnsi="Times New Roman"/>
          <w:color w:val="auto"/>
          <w:sz w:val="24"/>
          <w:szCs w:val="24"/>
        </w:rPr>
        <w:t>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первоначальные представления о духовных ценностях народов России;</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lastRenderedPageBreak/>
        <w:t>установление дружеских взаимоотношений в коллективе, основанных на взаимопомощи и взаимной поддержке;</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бережное, гуманное отношение ко всему живому;</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9E2443" w:rsidRDefault="000F42A9" w:rsidP="000F42A9">
      <w:pPr>
        <w:pStyle w:val="ab"/>
        <w:spacing w:line="360" w:lineRule="auto"/>
        <w:ind w:firstLine="709"/>
        <w:rPr>
          <w:rFonts w:ascii="Times New Roman" w:hAnsi="Times New Roman"/>
          <w:b/>
          <w:color w:val="auto"/>
          <w:spacing w:val="2"/>
          <w:sz w:val="24"/>
          <w:szCs w:val="24"/>
        </w:rPr>
      </w:pPr>
      <w:r w:rsidRPr="009E2443">
        <w:rPr>
          <w:rFonts w:ascii="Times New Roman" w:hAnsi="Times New Roman"/>
          <w:b/>
          <w:color w:val="auto"/>
          <w:spacing w:val="2"/>
          <w:sz w:val="24"/>
          <w:szCs w:val="24"/>
        </w:rPr>
        <w:t>Воспитание положительного отношения к труду и творчеству:</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уважение к труду и творчеству старших и сверстников;</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элементарные представления об основных профессиях;</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ценностное отношение к учебе как виду творческой деятельности;</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элементарные представления о современной экономике;</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 xml:space="preserve">первоначальные навыки коллективной работы, в том </w:t>
      </w:r>
      <w:r w:rsidRPr="009E2443">
        <w:rPr>
          <w:rFonts w:ascii="Times New Roman" w:hAnsi="Times New Roman"/>
          <w:color w:val="auto"/>
          <w:sz w:val="24"/>
          <w:szCs w:val="24"/>
        </w:rPr>
        <w:t>числе при разработке и реализации учебных и учебно­трудовых проектов;</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умение проявлять дисциплинированность, последователь</w:t>
      </w:r>
      <w:r w:rsidRPr="009E2443">
        <w:rPr>
          <w:rFonts w:ascii="Times New Roman" w:hAnsi="Times New Roman"/>
          <w:color w:val="auto"/>
          <w:sz w:val="24"/>
          <w:szCs w:val="24"/>
        </w:rPr>
        <w:t>ность и настойчивость в выполнении учебных и учебно­трудовых заданий;</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умение соблюдать порядок на рабочем месте;</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 xml:space="preserve">бережное отношение к результатам своего труда, труда </w:t>
      </w:r>
      <w:r w:rsidRPr="009E2443">
        <w:rPr>
          <w:rFonts w:ascii="Times New Roman" w:hAnsi="Times New Roman"/>
          <w:color w:val="auto"/>
          <w:sz w:val="24"/>
          <w:szCs w:val="24"/>
        </w:rPr>
        <w:t>других людей, к школьному имуществу, учебникам, личным вещам;</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0F42A9" w:rsidRPr="009E2443" w:rsidRDefault="000F42A9" w:rsidP="000F42A9">
      <w:pPr>
        <w:pStyle w:val="ab"/>
        <w:spacing w:line="360" w:lineRule="auto"/>
        <w:ind w:firstLine="709"/>
        <w:rPr>
          <w:rFonts w:ascii="Times New Roman" w:hAnsi="Times New Roman"/>
          <w:b/>
          <w:color w:val="auto"/>
          <w:spacing w:val="2"/>
          <w:sz w:val="24"/>
          <w:szCs w:val="24"/>
        </w:rPr>
      </w:pPr>
      <w:r w:rsidRPr="009E2443">
        <w:rPr>
          <w:rFonts w:ascii="Times New Roman" w:hAnsi="Times New Roman"/>
          <w:b/>
          <w:color w:val="auto"/>
          <w:spacing w:val="2"/>
          <w:sz w:val="24"/>
          <w:szCs w:val="24"/>
        </w:rPr>
        <w:t>Интеллектуальное воспитание:</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интерес к познанию нового;</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уважение интеллектуального труда, людям науки, представителям творческих профессий;</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lastRenderedPageBreak/>
        <w:t>элементарные навыки работы с научной информацией;</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первоначальный опыт организации и реализации учебно-исследовательских проектов;</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b/>
          <w:color w:val="auto"/>
          <w:spacing w:val="2"/>
          <w:sz w:val="24"/>
          <w:szCs w:val="24"/>
        </w:rPr>
        <w:t>Здоровьесберегающее воспитание</w:t>
      </w:r>
      <w:r w:rsidRPr="009E2443">
        <w:rPr>
          <w:rFonts w:ascii="Times New Roman" w:hAnsi="Times New Roman"/>
          <w:color w:val="auto"/>
          <w:spacing w:val="2"/>
          <w:sz w:val="24"/>
          <w:szCs w:val="24"/>
        </w:rPr>
        <w:t>:</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формирование начальных представлений о культуре здорового образа жизни;</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 xml:space="preserve">отрицательное отношение к </w:t>
      </w:r>
      <w:r w:rsidRPr="009E2443">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9E2443" w:rsidRDefault="000F42A9" w:rsidP="000F42A9">
      <w:pPr>
        <w:pStyle w:val="ab"/>
        <w:spacing w:line="360" w:lineRule="auto"/>
        <w:ind w:firstLine="709"/>
        <w:rPr>
          <w:rFonts w:ascii="Times New Roman" w:hAnsi="Times New Roman"/>
          <w:b/>
          <w:color w:val="auto"/>
          <w:spacing w:val="2"/>
          <w:sz w:val="24"/>
          <w:szCs w:val="24"/>
        </w:rPr>
      </w:pPr>
      <w:r w:rsidRPr="009E2443">
        <w:rPr>
          <w:rFonts w:ascii="Times New Roman" w:hAnsi="Times New Roman"/>
          <w:b/>
          <w:color w:val="auto"/>
          <w:spacing w:val="2"/>
          <w:sz w:val="24"/>
          <w:szCs w:val="24"/>
        </w:rPr>
        <w:t>Социокультурное и медиакультурное воспитание:</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первичный опыт социального партнерства и межпоколенного диалога;</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9E2443" w:rsidRDefault="000F42A9" w:rsidP="000F42A9">
      <w:pPr>
        <w:pStyle w:val="ab"/>
        <w:spacing w:line="360" w:lineRule="auto"/>
        <w:ind w:firstLine="709"/>
        <w:rPr>
          <w:rFonts w:ascii="Times New Roman" w:hAnsi="Times New Roman"/>
          <w:b/>
          <w:color w:val="auto"/>
          <w:spacing w:val="2"/>
          <w:sz w:val="24"/>
          <w:szCs w:val="24"/>
        </w:rPr>
      </w:pPr>
      <w:r w:rsidRPr="009E2443">
        <w:rPr>
          <w:rFonts w:ascii="Times New Roman" w:hAnsi="Times New Roman"/>
          <w:b/>
          <w:color w:val="auto"/>
          <w:spacing w:val="2"/>
          <w:sz w:val="24"/>
          <w:szCs w:val="24"/>
        </w:rPr>
        <w:t>Культуротворческое и эстетическое воспитание:</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lastRenderedPageBreak/>
        <w:t xml:space="preserve">первоначальные представления об эстетических идеалах и ценностях; </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проявление и развитие индивидуальных творческих способностей;</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способность формулировать собственные эстетические предпочтения;</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представления о душевной и физической красоте человека;</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начальные представления об искусстве народов России;</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 xml:space="preserve">интерес к чтению, произведениям искусства, детским </w:t>
      </w:r>
      <w:r w:rsidRPr="009E2443">
        <w:rPr>
          <w:rFonts w:ascii="Times New Roman" w:hAnsi="Times New Roman"/>
          <w:color w:val="auto"/>
          <w:sz w:val="24"/>
          <w:szCs w:val="24"/>
        </w:rPr>
        <w:t>спектаклям, концертам, выставкам, музыке;</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интерес к занятиям художественным творчеством;</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стремление к опрятному внешнему виду;</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отрицательное отношение к некрасивым поступкам и неряшливости.</w:t>
      </w:r>
    </w:p>
    <w:p w:rsidR="000F42A9" w:rsidRPr="009E2443" w:rsidRDefault="000F42A9" w:rsidP="000F42A9">
      <w:pPr>
        <w:pStyle w:val="ab"/>
        <w:spacing w:line="360" w:lineRule="auto"/>
        <w:ind w:firstLine="709"/>
        <w:rPr>
          <w:rFonts w:ascii="Times New Roman" w:hAnsi="Times New Roman"/>
          <w:b/>
          <w:color w:val="auto"/>
          <w:spacing w:val="2"/>
          <w:sz w:val="24"/>
          <w:szCs w:val="24"/>
        </w:rPr>
      </w:pPr>
      <w:r w:rsidRPr="009E2443">
        <w:rPr>
          <w:rFonts w:ascii="Times New Roman" w:hAnsi="Times New Roman"/>
          <w:b/>
          <w:color w:val="auto"/>
          <w:spacing w:val="2"/>
          <w:sz w:val="24"/>
          <w:szCs w:val="24"/>
        </w:rPr>
        <w:t xml:space="preserve">Правовое воспитание и культура безопасности: </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4"/>
          <w:sz w:val="24"/>
          <w:szCs w:val="24"/>
        </w:rPr>
        <w:t>первоначальные представления о правах, свободах и обязанностях человека</w:t>
      </w:r>
      <w:r w:rsidRPr="009E2443">
        <w:rPr>
          <w:rFonts w:ascii="Times New Roman" w:hAnsi="Times New Roman"/>
          <w:color w:val="auto"/>
          <w:sz w:val="24"/>
          <w:szCs w:val="24"/>
        </w:rPr>
        <w:t>;</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интерес к общественным явлениям, понимание активной роли человека в обществе;</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стремление активно участвовать в делах класса, школы, семьи, своего села, города;</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умение отвечать за свои поступки;</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первоначальные представления об информационной безопасности;</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представления о возможном негативном влиянии на мо</w:t>
      </w:r>
      <w:r w:rsidRPr="009E2443">
        <w:rPr>
          <w:rFonts w:ascii="Times New Roman" w:hAnsi="Times New Roman"/>
          <w:color w:val="auto"/>
          <w:spacing w:val="2"/>
          <w:sz w:val="24"/>
          <w:szCs w:val="24"/>
        </w:rPr>
        <w:t xml:space="preserve">рально­психологическое состояние человека компьютерных </w:t>
      </w:r>
      <w:r w:rsidRPr="009E2443">
        <w:rPr>
          <w:rFonts w:ascii="Times New Roman" w:hAnsi="Times New Roman"/>
          <w:color w:val="auto"/>
          <w:sz w:val="24"/>
          <w:szCs w:val="24"/>
        </w:rPr>
        <w:t>игр, кинофильмов, телевизионных передач, рекламы;</w:t>
      </w:r>
    </w:p>
    <w:p w:rsidR="000F42A9" w:rsidRPr="009E2443" w:rsidRDefault="000F42A9" w:rsidP="000F42A9">
      <w:pPr>
        <w:pStyle w:val="ab"/>
        <w:spacing w:line="360" w:lineRule="auto"/>
        <w:ind w:firstLine="709"/>
        <w:rPr>
          <w:rFonts w:ascii="Times New Roman" w:hAnsi="Times New Roman"/>
          <w:b/>
          <w:bCs/>
          <w:i/>
          <w:iCs/>
          <w:color w:val="auto"/>
          <w:sz w:val="24"/>
          <w:szCs w:val="24"/>
        </w:rPr>
      </w:pPr>
      <w:r w:rsidRPr="009E2443">
        <w:rPr>
          <w:rFonts w:ascii="Times New Roman" w:hAnsi="Times New Roman"/>
          <w:color w:val="auto"/>
          <w:sz w:val="24"/>
          <w:szCs w:val="24"/>
        </w:rPr>
        <w:t>элементарные представления о девиантном и делинквентном поведении.</w:t>
      </w:r>
    </w:p>
    <w:p w:rsidR="000F42A9" w:rsidRPr="009E2443" w:rsidRDefault="000F42A9" w:rsidP="000F42A9">
      <w:pPr>
        <w:pStyle w:val="ab"/>
        <w:spacing w:line="360" w:lineRule="auto"/>
        <w:ind w:firstLine="709"/>
        <w:rPr>
          <w:rFonts w:ascii="Times New Roman" w:hAnsi="Times New Roman"/>
          <w:b/>
          <w:color w:val="auto"/>
          <w:spacing w:val="2"/>
          <w:sz w:val="24"/>
          <w:szCs w:val="24"/>
        </w:rPr>
      </w:pPr>
      <w:r w:rsidRPr="009E2443">
        <w:rPr>
          <w:rFonts w:ascii="Times New Roman" w:hAnsi="Times New Roman"/>
          <w:b/>
          <w:color w:val="auto"/>
          <w:spacing w:val="2"/>
          <w:sz w:val="24"/>
          <w:szCs w:val="24"/>
        </w:rPr>
        <w:t>Воспитание семейных ценностей:</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знание правил поведение в семье, понимание необходимости их выполнения;</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lastRenderedPageBreak/>
        <w:t>представление о семейных ролях, правах и обязанностях членов семьи;</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знание истории, ценностей и традиций своей семьи;</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уважительное, заботливое отношение к родителям, прародителям, сестрам и братьям;</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9E2443" w:rsidRDefault="000F42A9" w:rsidP="000F42A9">
      <w:pPr>
        <w:pStyle w:val="ab"/>
        <w:spacing w:line="360" w:lineRule="auto"/>
        <w:ind w:firstLine="709"/>
        <w:rPr>
          <w:rFonts w:ascii="Times New Roman" w:hAnsi="Times New Roman"/>
          <w:b/>
          <w:color w:val="auto"/>
          <w:spacing w:val="2"/>
          <w:sz w:val="24"/>
          <w:szCs w:val="24"/>
        </w:rPr>
      </w:pPr>
      <w:r w:rsidRPr="009E2443">
        <w:rPr>
          <w:rFonts w:ascii="Times New Roman" w:hAnsi="Times New Roman"/>
          <w:b/>
          <w:color w:val="auto"/>
          <w:spacing w:val="2"/>
          <w:sz w:val="24"/>
          <w:szCs w:val="24"/>
        </w:rPr>
        <w:t>Формирование коммуникативной культуры:</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первоначальные знания о безопасном общении в Интернете;</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ценностные представления о родном языке;</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элементарные представления о современных технологиях коммуникации;</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 xml:space="preserve">элементарные навыки межкультурной коммуникации; </w:t>
      </w:r>
    </w:p>
    <w:p w:rsidR="000F42A9" w:rsidRPr="009E2443" w:rsidRDefault="000F42A9" w:rsidP="000F42A9">
      <w:pPr>
        <w:pStyle w:val="ab"/>
        <w:widowControl w:val="0"/>
        <w:spacing w:line="360" w:lineRule="auto"/>
        <w:ind w:firstLine="709"/>
        <w:rPr>
          <w:rFonts w:ascii="Times New Roman" w:hAnsi="Times New Roman"/>
          <w:b/>
          <w:color w:val="auto"/>
          <w:spacing w:val="2"/>
          <w:sz w:val="24"/>
          <w:szCs w:val="24"/>
        </w:rPr>
      </w:pPr>
      <w:r w:rsidRPr="009E2443">
        <w:rPr>
          <w:rFonts w:ascii="Times New Roman" w:hAnsi="Times New Roman"/>
          <w:b/>
          <w:color w:val="auto"/>
          <w:spacing w:val="2"/>
          <w:sz w:val="24"/>
          <w:szCs w:val="24"/>
        </w:rPr>
        <w:t>Экологическое воспитание:</w:t>
      </w:r>
    </w:p>
    <w:p w:rsidR="000F42A9" w:rsidRPr="009E2443" w:rsidRDefault="000F42A9" w:rsidP="000F42A9">
      <w:pPr>
        <w:pStyle w:val="ab"/>
        <w:widowControl w:val="0"/>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 xml:space="preserve">развитие интереса к природе, природным явлениям и </w:t>
      </w:r>
      <w:r w:rsidRPr="009E2443">
        <w:rPr>
          <w:rFonts w:ascii="Times New Roman" w:hAnsi="Times New Roman"/>
          <w:color w:val="auto"/>
          <w:sz w:val="24"/>
          <w:szCs w:val="24"/>
        </w:rPr>
        <w:t>формам жизни, понимание активной роли человека в природе;</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ценностное отношение к природе и всем формам жизни;</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элементарный опыт природоохранительной деятельности;</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бережное отношение к растениям и животным;</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понимание взаимосвязи здоровья человека и экологической культуры;</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элементарные знания законодательства в области защиты окружающей среды.</w:t>
      </w:r>
    </w:p>
    <w:p w:rsidR="000F42A9" w:rsidRPr="009E2443" w:rsidRDefault="00C67A9E" w:rsidP="000F42A9">
      <w:pPr>
        <w:pStyle w:val="ab"/>
        <w:spacing w:line="360" w:lineRule="auto"/>
        <w:ind w:firstLine="709"/>
        <w:rPr>
          <w:rFonts w:ascii="Times New Roman" w:hAnsi="Times New Roman"/>
          <w:b/>
          <w:color w:val="auto"/>
          <w:sz w:val="24"/>
          <w:szCs w:val="24"/>
        </w:rPr>
      </w:pPr>
      <w:r w:rsidRPr="009E2443">
        <w:rPr>
          <w:rFonts w:ascii="Times New Roman" w:hAnsi="Times New Roman"/>
          <w:b/>
          <w:color w:val="auto"/>
          <w:sz w:val="24"/>
          <w:szCs w:val="24"/>
        </w:rPr>
        <w:t xml:space="preserve">2.3.4 </w:t>
      </w:r>
      <w:r w:rsidR="007E639C" w:rsidRPr="009E2443">
        <w:rPr>
          <w:rFonts w:ascii="Times New Roman" w:hAnsi="Times New Roman"/>
          <w:b/>
          <w:color w:val="auto"/>
          <w:sz w:val="24"/>
          <w:szCs w:val="24"/>
        </w:rPr>
        <w:t>Виды деятельности и формы занятий с обучающимися</w:t>
      </w:r>
    </w:p>
    <w:p w:rsidR="000F42A9" w:rsidRPr="009E2443" w:rsidRDefault="000F42A9" w:rsidP="000F42A9">
      <w:pPr>
        <w:pStyle w:val="ab"/>
        <w:spacing w:line="360" w:lineRule="auto"/>
        <w:ind w:firstLine="709"/>
        <w:rPr>
          <w:rFonts w:ascii="Times New Roman" w:hAnsi="Times New Roman"/>
          <w:b/>
          <w:color w:val="auto"/>
          <w:spacing w:val="2"/>
          <w:sz w:val="24"/>
          <w:szCs w:val="24"/>
        </w:rPr>
      </w:pPr>
      <w:r w:rsidRPr="009E2443">
        <w:rPr>
          <w:rFonts w:ascii="Times New Roman" w:hAnsi="Times New Roman"/>
          <w:b/>
          <w:color w:val="auto"/>
          <w:spacing w:val="2"/>
          <w:sz w:val="24"/>
          <w:szCs w:val="24"/>
        </w:rPr>
        <w:t>Гражданско-патриотическое воспитание:</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получают первоначальные представления о Конституции</w:t>
      </w:r>
      <w:r w:rsidRPr="009E2443">
        <w:rPr>
          <w:rFonts w:ascii="Times New Roman" w:hAnsi="Times New Roman"/>
          <w:color w:val="auto"/>
          <w:spacing w:val="-2"/>
          <w:sz w:val="24"/>
          <w:szCs w:val="24"/>
        </w:rPr>
        <w:br/>
        <w:t>Российской Федерации, знакомятся с государственной сим</w:t>
      </w:r>
      <w:r w:rsidRPr="009E2443">
        <w:rPr>
          <w:rFonts w:ascii="Times New Roman" w:hAnsi="Times New Roman"/>
          <w:color w:val="auto"/>
          <w:sz w:val="24"/>
          <w:szCs w:val="24"/>
        </w:rPr>
        <w:t>воликой – Гербом, Флагом Российской Федерации, гербом и флагом субъекта Российской Федерации, в котором нахо</w:t>
      </w:r>
      <w:r w:rsidRPr="009E2443">
        <w:rPr>
          <w:rFonts w:ascii="Times New Roman" w:hAnsi="Times New Roman"/>
          <w:color w:val="auto"/>
          <w:spacing w:val="2"/>
          <w:sz w:val="24"/>
          <w:szCs w:val="24"/>
        </w:rPr>
        <w:t xml:space="preserve">дится образовательная организация (на плакатах, картинах, </w:t>
      </w:r>
      <w:r w:rsidRPr="009E2443">
        <w:rPr>
          <w:rFonts w:ascii="Times New Roman" w:hAnsi="Times New Roman"/>
          <w:color w:val="auto"/>
          <w:sz w:val="24"/>
          <w:szCs w:val="24"/>
        </w:rPr>
        <w:t xml:space="preserve">в процессе бесед, чтения книг, </w:t>
      </w:r>
      <w:r w:rsidRPr="009E2443">
        <w:rPr>
          <w:rFonts w:ascii="Times New Roman" w:hAnsi="Times New Roman"/>
          <w:color w:val="auto"/>
          <w:spacing w:val="-2"/>
          <w:sz w:val="24"/>
          <w:szCs w:val="24"/>
        </w:rPr>
        <w:t>изучения основных и вариативных учебных дисциплин</w:t>
      </w:r>
      <w:r w:rsidRPr="009E2443">
        <w:rPr>
          <w:rFonts w:ascii="Times New Roman" w:hAnsi="Times New Roman"/>
          <w:color w:val="auto"/>
          <w:sz w:val="24"/>
          <w:szCs w:val="24"/>
        </w:rPr>
        <w:t>);</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lastRenderedPageBreak/>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9E2443">
        <w:rPr>
          <w:rFonts w:ascii="Times New Roman" w:hAnsi="Times New Roman"/>
          <w:color w:val="auto"/>
          <w:spacing w:val="2"/>
          <w:sz w:val="24"/>
          <w:szCs w:val="24"/>
        </w:rPr>
        <w:t>местам, сюжетно­ролевых игр гражданского и историко­</w:t>
      </w:r>
      <w:r w:rsidRPr="009E2443">
        <w:rPr>
          <w:rFonts w:ascii="Times New Roman" w:hAnsi="Times New Roman"/>
          <w:color w:val="auto"/>
          <w:spacing w:val="2"/>
          <w:sz w:val="24"/>
          <w:szCs w:val="24"/>
        </w:rPr>
        <w:br/>
      </w:r>
      <w:r w:rsidRPr="009E2443">
        <w:rPr>
          <w:rFonts w:ascii="Times New Roman" w:hAnsi="Times New Roman"/>
          <w:color w:val="auto"/>
          <w:spacing w:val="-2"/>
          <w:sz w:val="24"/>
          <w:szCs w:val="24"/>
        </w:rPr>
        <w:t>патриотического содержания, изучения основных и вариативных учебных дисциплин);</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знакомятся с историей и культурой родного края, на</w:t>
      </w:r>
      <w:r w:rsidRPr="009E2443">
        <w:rPr>
          <w:rFonts w:ascii="Times New Roman" w:hAnsi="Times New Roman"/>
          <w:color w:val="auto"/>
          <w:spacing w:val="-2"/>
          <w:sz w:val="24"/>
          <w:szCs w:val="24"/>
        </w:rPr>
        <w:t>родным творчеством, этнокультурными традициями, фолькло</w:t>
      </w:r>
      <w:r w:rsidRPr="009E2443">
        <w:rPr>
          <w:rFonts w:ascii="Times New Roman" w:hAnsi="Times New Roman"/>
          <w:color w:val="auto"/>
          <w:sz w:val="24"/>
          <w:szCs w:val="24"/>
        </w:rPr>
        <w:t xml:space="preserve">ром, особенностями быта народов России (в процессе бесед, </w:t>
      </w:r>
      <w:r w:rsidRPr="009E2443">
        <w:rPr>
          <w:rFonts w:ascii="Times New Roman" w:hAnsi="Times New Roman"/>
          <w:color w:val="auto"/>
          <w:spacing w:val="2"/>
          <w:sz w:val="24"/>
          <w:szCs w:val="24"/>
        </w:rPr>
        <w:t xml:space="preserve">сюжетно­ролевых игр, просмотра кинофильмов, творческих </w:t>
      </w:r>
      <w:r w:rsidRPr="009E2443">
        <w:rPr>
          <w:rFonts w:ascii="Times New Roman" w:hAnsi="Times New Roman"/>
          <w:color w:val="auto"/>
          <w:sz w:val="24"/>
          <w:szCs w:val="24"/>
        </w:rPr>
        <w:t>конкурсов, фестивалей, праздников, экскурсий, путешествий, туристско­краеведческих экспедиций, изучения вариативных учебных дисциплин);</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знакомятся с деятельностью общественных организа</w:t>
      </w:r>
      <w:r w:rsidRPr="009E2443">
        <w:rPr>
          <w:rFonts w:ascii="Times New Roman" w:hAnsi="Times New Roman"/>
          <w:color w:val="auto"/>
          <w:sz w:val="24"/>
          <w:szCs w:val="24"/>
        </w:rPr>
        <w:t>ций патриотической и гражданской направленности</w:t>
      </w:r>
      <w:r w:rsidRPr="009E2443">
        <w:rPr>
          <w:rFonts w:ascii="Times New Roman" w:hAnsi="Times New Roman"/>
          <w:color w:val="auto"/>
          <w:spacing w:val="2"/>
          <w:sz w:val="24"/>
          <w:szCs w:val="24"/>
        </w:rPr>
        <w:t xml:space="preserve"> (в процессе посильного участия в социальных </w:t>
      </w:r>
      <w:r w:rsidRPr="009E2443">
        <w:rPr>
          <w:rFonts w:ascii="Times New Roman" w:hAnsi="Times New Roman"/>
          <w:color w:val="auto"/>
          <w:sz w:val="24"/>
          <w:szCs w:val="24"/>
        </w:rPr>
        <w:t>проектах и мероприятиях, проводимых этими организациями, встреч с их представителями);</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участвуют в просмотре учебных фильмов, отрывков из ху</w:t>
      </w:r>
      <w:r w:rsidRPr="009E2443">
        <w:rPr>
          <w:rFonts w:ascii="Times New Roman" w:hAnsi="Times New Roman"/>
          <w:color w:val="auto"/>
          <w:spacing w:val="2"/>
          <w:sz w:val="24"/>
          <w:szCs w:val="24"/>
        </w:rPr>
        <w:t>дожественных фильмов, проведении бесед о подвигах Российской армии, защитниках Отечества, подготовке и про</w:t>
      </w:r>
      <w:r w:rsidRPr="009E2443">
        <w:rPr>
          <w:rFonts w:ascii="Times New Roman" w:hAnsi="Times New Roman"/>
          <w:color w:val="auto"/>
          <w:sz w:val="24"/>
          <w:szCs w:val="24"/>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получают первоначальный опыт межкультурной ком</w:t>
      </w:r>
      <w:r w:rsidRPr="009E2443">
        <w:rPr>
          <w:rFonts w:ascii="Times New Roman" w:hAnsi="Times New Roman"/>
          <w:color w:val="auto"/>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Pr="009E2443">
        <w:rPr>
          <w:rFonts w:ascii="Times New Roman" w:hAnsi="Times New Roman"/>
          <w:color w:val="auto"/>
          <w:sz w:val="24"/>
          <w:szCs w:val="24"/>
        </w:rPr>
        <w:t>ших собой достойные примеры гражданственности и патриотизма;</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принимают посильное участие в школьных программах и мероприятиях по поддержке ветеранов войны;</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lastRenderedPageBreak/>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9E2443" w:rsidRDefault="000F42A9" w:rsidP="000F42A9">
      <w:pPr>
        <w:pStyle w:val="ab"/>
        <w:spacing w:line="360" w:lineRule="auto"/>
        <w:ind w:firstLine="709"/>
        <w:rPr>
          <w:rFonts w:ascii="Times New Roman" w:hAnsi="Times New Roman"/>
          <w:b/>
          <w:color w:val="auto"/>
          <w:spacing w:val="2"/>
          <w:sz w:val="24"/>
          <w:szCs w:val="24"/>
        </w:rPr>
      </w:pPr>
      <w:r w:rsidRPr="009E2443">
        <w:rPr>
          <w:rFonts w:ascii="Times New Roman" w:hAnsi="Times New Roman"/>
          <w:b/>
          <w:color w:val="auto"/>
          <w:spacing w:val="2"/>
          <w:sz w:val="24"/>
          <w:szCs w:val="24"/>
        </w:rPr>
        <w:t>Нравственное и духовное воспитание:</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получают первоначальные представления о базовых цен</w:t>
      </w:r>
      <w:r w:rsidRPr="009E2443">
        <w:rPr>
          <w:rFonts w:ascii="Times New Roman" w:hAnsi="Times New Roman"/>
          <w:color w:val="auto"/>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9E2443">
        <w:rPr>
          <w:rFonts w:ascii="Times New Roman" w:hAnsi="Times New Roman"/>
          <w:color w:val="auto"/>
          <w:spacing w:val="-2"/>
          <w:sz w:val="24"/>
          <w:szCs w:val="24"/>
        </w:rPr>
        <w:t xml:space="preserve">такой, как театральные постановки, литературно­музыкальные </w:t>
      </w:r>
      <w:r w:rsidRPr="009E2443">
        <w:rPr>
          <w:rFonts w:ascii="Times New Roman" w:hAnsi="Times New Roman"/>
          <w:color w:val="auto"/>
          <w:spacing w:val="2"/>
          <w:sz w:val="24"/>
          <w:szCs w:val="24"/>
        </w:rPr>
        <w:t>композиции, художественные выставки и</w:t>
      </w:r>
      <w:r w:rsidRPr="009E2443">
        <w:rPr>
          <w:rFonts w:ascii="Times New Roman" w:hAnsi="Times New Roman"/>
          <w:color w:val="auto"/>
          <w:spacing w:val="2"/>
          <w:sz w:val="24"/>
          <w:szCs w:val="24"/>
        </w:rPr>
        <w:t> </w:t>
      </w:r>
      <w:r w:rsidRPr="009E2443">
        <w:rPr>
          <w:rFonts w:ascii="Times New Roman" w:hAnsi="Times New Roman"/>
          <w:color w:val="auto"/>
          <w:spacing w:val="2"/>
          <w:sz w:val="24"/>
          <w:szCs w:val="24"/>
        </w:rPr>
        <w:t xml:space="preserve">других мероприятий, отражающих </w:t>
      </w:r>
      <w:r w:rsidRPr="009E2443">
        <w:rPr>
          <w:rFonts w:ascii="Times New Roman" w:hAnsi="Times New Roman"/>
          <w:color w:val="auto"/>
          <w:spacing w:val="-2"/>
          <w:sz w:val="24"/>
          <w:szCs w:val="24"/>
        </w:rPr>
        <w:t>культурные и духовные традиции народов России);</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участвуют в проведении уроков этики, внеурочных меро</w:t>
      </w:r>
      <w:r w:rsidRPr="009E2443">
        <w:rPr>
          <w:rFonts w:ascii="Times New Roman" w:hAnsi="Times New Roman"/>
          <w:color w:val="auto"/>
          <w:spacing w:val="2"/>
          <w:sz w:val="24"/>
          <w:szCs w:val="24"/>
        </w:rPr>
        <w:t>приятий, направленных на формирование представлений</w:t>
      </w:r>
      <w:r w:rsidRPr="009E2443">
        <w:rPr>
          <w:rFonts w:ascii="Times New Roman" w:hAnsi="Times New Roman"/>
          <w:color w:val="auto"/>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9E2443">
        <w:rPr>
          <w:rFonts w:ascii="Times New Roman" w:hAnsi="Times New Roman"/>
          <w:color w:val="auto"/>
          <w:spacing w:val="2"/>
          <w:sz w:val="24"/>
          <w:szCs w:val="24"/>
        </w:rPr>
        <w:t>детям, взрослым, обучаются дружной игре, взаимной под</w:t>
      </w:r>
      <w:r w:rsidRPr="009E2443">
        <w:rPr>
          <w:rFonts w:ascii="Times New Roman" w:hAnsi="Times New Roman"/>
          <w:color w:val="auto"/>
          <w:sz w:val="24"/>
          <w:szCs w:val="24"/>
        </w:rPr>
        <w:t>держке, участвуют в коллективных играх, приобретают опыта</w:t>
      </w:r>
      <w:r w:rsidR="006B0C24" w:rsidRPr="009E2443">
        <w:rPr>
          <w:rFonts w:ascii="Times New Roman" w:hAnsi="Times New Roman"/>
          <w:color w:val="auto"/>
          <w:sz w:val="24"/>
          <w:szCs w:val="24"/>
        </w:rPr>
        <w:t xml:space="preserve"> </w:t>
      </w:r>
      <w:r w:rsidRPr="009E2443">
        <w:rPr>
          <w:rFonts w:ascii="Times New Roman" w:hAnsi="Times New Roman"/>
          <w:color w:val="auto"/>
          <w:sz w:val="24"/>
          <w:szCs w:val="24"/>
        </w:rPr>
        <w:t>совместной деятельности;</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принимают посильное участие в делах благотворительности, мило</w:t>
      </w:r>
      <w:r w:rsidRPr="009E2443">
        <w:rPr>
          <w:rFonts w:ascii="Times New Roman" w:hAnsi="Times New Roman"/>
          <w:color w:val="auto"/>
          <w:sz w:val="24"/>
          <w:szCs w:val="24"/>
        </w:rPr>
        <w:t>сердия, в оказании помощи нуждающимся, заботе о животных, других живых существах, природе.</w:t>
      </w:r>
    </w:p>
    <w:p w:rsidR="000F42A9" w:rsidRPr="009E2443" w:rsidRDefault="000F42A9" w:rsidP="000F42A9">
      <w:pPr>
        <w:pStyle w:val="ab"/>
        <w:spacing w:line="360" w:lineRule="auto"/>
        <w:ind w:firstLine="709"/>
        <w:rPr>
          <w:rFonts w:ascii="Times New Roman" w:hAnsi="Times New Roman"/>
          <w:b/>
          <w:color w:val="auto"/>
          <w:spacing w:val="2"/>
          <w:sz w:val="24"/>
          <w:szCs w:val="24"/>
        </w:rPr>
      </w:pPr>
      <w:r w:rsidRPr="009E2443">
        <w:rPr>
          <w:rFonts w:ascii="Times New Roman" w:hAnsi="Times New Roman"/>
          <w:b/>
          <w:color w:val="auto"/>
          <w:spacing w:val="2"/>
          <w:sz w:val="24"/>
          <w:szCs w:val="24"/>
        </w:rPr>
        <w:t>Воспитание положительного отношения к труду и творчеству:</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получают первоначальные представления о роли</w:t>
      </w:r>
      <w:r w:rsidRPr="009E2443">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 xml:space="preserve">знакомятся с профессиями своих родителей (законных </w:t>
      </w:r>
      <w:r w:rsidRPr="009E2443">
        <w:rPr>
          <w:rFonts w:ascii="Times New Roman" w:hAnsi="Times New Roman"/>
          <w:color w:val="auto"/>
          <w:spacing w:val="-2"/>
          <w:sz w:val="24"/>
          <w:szCs w:val="24"/>
        </w:rPr>
        <w:t>представителей) и прародителей, участвуют в организации и про</w:t>
      </w:r>
      <w:r w:rsidRPr="009E2443">
        <w:rPr>
          <w:rFonts w:ascii="Times New Roman" w:hAnsi="Times New Roman"/>
          <w:color w:val="auto"/>
          <w:sz w:val="24"/>
          <w:szCs w:val="24"/>
        </w:rPr>
        <w:t>ведении презентаций «Труд наших родных»;</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lastRenderedPageBreak/>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9E2443">
        <w:rPr>
          <w:rFonts w:ascii="Times New Roman" w:hAnsi="Times New Roman"/>
          <w:color w:val="auto"/>
          <w:sz w:val="24"/>
          <w:szCs w:val="24"/>
        </w:rPr>
        <w:t> </w:t>
      </w:r>
      <w:r w:rsidRPr="009E2443">
        <w:rPr>
          <w:rFonts w:ascii="Times New Roman" w:hAnsi="Times New Roman"/>
          <w:color w:val="auto"/>
          <w:sz w:val="24"/>
          <w:szCs w:val="24"/>
        </w:rPr>
        <w:t>т.</w:t>
      </w:r>
      <w:r w:rsidRPr="009E2443">
        <w:rPr>
          <w:rFonts w:ascii="Times New Roman" w:hAnsi="Times New Roman"/>
          <w:color w:val="auto"/>
          <w:sz w:val="24"/>
          <w:szCs w:val="24"/>
        </w:rPr>
        <w:t> </w:t>
      </w:r>
      <w:r w:rsidRPr="009E2443">
        <w:rPr>
          <w:rFonts w:ascii="Times New Roman" w:hAnsi="Times New Roman"/>
          <w:color w:val="auto"/>
          <w:sz w:val="24"/>
          <w:szCs w:val="24"/>
        </w:rPr>
        <w:t>д.), раскры</w:t>
      </w:r>
      <w:r w:rsidRPr="009E2443">
        <w:rPr>
          <w:rFonts w:ascii="Times New Roman" w:hAnsi="Times New Roman"/>
          <w:color w:val="auto"/>
          <w:spacing w:val="2"/>
          <w:sz w:val="24"/>
          <w:szCs w:val="24"/>
        </w:rPr>
        <w:t xml:space="preserve">вающих перед детьми широкий спектр профессиональной </w:t>
      </w:r>
      <w:r w:rsidRPr="009E2443">
        <w:rPr>
          <w:rFonts w:ascii="Times New Roman" w:hAnsi="Times New Roman"/>
          <w:color w:val="auto"/>
          <w:sz w:val="24"/>
          <w:szCs w:val="24"/>
        </w:rPr>
        <w:t>и трудовой деятельности);</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приобретают опыт уважительного и творческого отно</w:t>
      </w:r>
      <w:r w:rsidRPr="009E2443">
        <w:rPr>
          <w:rFonts w:ascii="Times New Roman" w:hAnsi="Times New Roman"/>
          <w:color w:val="auto"/>
          <w:spacing w:val="2"/>
          <w:sz w:val="24"/>
          <w:szCs w:val="24"/>
        </w:rPr>
        <w:t>шения к учебному труду (посредством презентации учеб</w:t>
      </w:r>
      <w:r w:rsidRPr="009E2443">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осваивают навыки творческого применения знаний, полу</w:t>
      </w:r>
      <w:r w:rsidRPr="009E2443">
        <w:rPr>
          <w:rFonts w:ascii="Times New Roman" w:hAnsi="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 xml:space="preserve">приобретают начальный опыт участия в различных </w:t>
      </w:r>
      <w:r w:rsidRPr="009E2443">
        <w:rPr>
          <w:rFonts w:ascii="Times New Roman" w:hAnsi="Times New Roman"/>
          <w:color w:val="auto"/>
          <w:sz w:val="24"/>
          <w:szCs w:val="24"/>
        </w:rPr>
        <w:t>видах общественно полезной деятельности на базе образова</w:t>
      </w:r>
      <w:r w:rsidRPr="009E2443">
        <w:rPr>
          <w:rFonts w:ascii="Times New Roman" w:hAnsi="Times New Roman"/>
          <w:color w:val="auto"/>
          <w:spacing w:val="-2"/>
          <w:sz w:val="24"/>
          <w:szCs w:val="24"/>
        </w:rPr>
        <w:t xml:space="preserve">тельной организации и взаимодействующих с ним организаций </w:t>
      </w:r>
      <w:r w:rsidRPr="009E2443">
        <w:rPr>
          <w:rFonts w:ascii="Times New Roman" w:hAnsi="Times New Roman"/>
          <w:color w:val="auto"/>
          <w:spacing w:val="2"/>
          <w:sz w:val="24"/>
          <w:szCs w:val="24"/>
        </w:rPr>
        <w:t>дополнительного образования, других социальных институ</w:t>
      </w:r>
      <w:r w:rsidRPr="009E2443">
        <w:rPr>
          <w:rFonts w:ascii="Times New Roman" w:hAnsi="Times New Roman"/>
          <w:color w:val="auto"/>
          <w:sz w:val="24"/>
          <w:szCs w:val="24"/>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4"/>
          <w:sz w:val="24"/>
          <w:szCs w:val="24"/>
        </w:rPr>
        <w:t>приобретают умения и навыки самообслуживания в шко</w:t>
      </w:r>
      <w:r w:rsidRPr="009E2443">
        <w:rPr>
          <w:rFonts w:ascii="Times New Roman" w:hAnsi="Times New Roman"/>
          <w:color w:val="auto"/>
          <w:sz w:val="24"/>
          <w:szCs w:val="24"/>
        </w:rPr>
        <w:t>ле и дома;</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 xml:space="preserve">участвуют во встречах и беседах с выпускниками своей </w:t>
      </w:r>
      <w:r w:rsidRPr="009E2443">
        <w:rPr>
          <w:rFonts w:ascii="Times New Roman" w:hAnsi="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9E2443" w:rsidRDefault="000F42A9" w:rsidP="000F42A9">
      <w:pPr>
        <w:pStyle w:val="ab"/>
        <w:spacing w:line="360" w:lineRule="auto"/>
        <w:ind w:firstLine="709"/>
        <w:rPr>
          <w:rFonts w:ascii="Times New Roman" w:hAnsi="Times New Roman"/>
          <w:b/>
          <w:color w:val="auto"/>
          <w:spacing w:val="2"/>
          <w:sz w:val="24"/>
          <w:szCs w:val="24"/>
        </w:rPr>
      </w:pPr>
      <w:r w:rsidRPr="009E2443">
        <w:rPr>
          <w:rFonts w:ascii="Times New Roman" w:hAnsi="Times New Roman"/>
          <w:b/>
          <w:color w:val="auto"/>
          <w:spacing w:val="2"/>
          <w:sz w:val="24"/>
          <w:szCs w:val="24"/>
        </w:rPr>
        <w:t>Интеллектуальное воспитание:</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получают первоначальные представления о роли зна</w:t>
      </w:r>
      <w:r w:rsidRPr="009E2443">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9E2443" w:rsidRDefault="000F42A9" w:rsidP="000F42A9">
      <w:pPr>
        <w:pStyle w:val="ab"/>
        <w:widowControl w:val="0"/>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9E2443" w:rsidRDefault="000F42A9" w:rsidP="000F42A9">
      <w:pPr>
        <w:pStyle w:val="ab"/>
        <w:widowControl w:val="0"/>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xml:space="preserve">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w:t>
      </w:r>
      <w:r w:rsidRPr="009E2443">
        <w:rPr>
          <w:rFonts w:ascii="Times New Roman" w:hAnsi="Times New Roman"/>
          <w:color w:val="auto"/>
          <w:sz w:val="24"/>
          <w:szCs w:val="24"/>
        </w:rPr>
        <w:lastRenderedPageBreak/>
        <w:t>направленности и т. д.;</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9E2443">
        <w:rPr>
          <w:rFonts w:ascii="Times New Roman" w:hAnsi="Times New Roman"/>
          <w:color w:val="auto"/>
          <w:spacing w:val="2"/>
          <w:sz w:val="24"/>
          <w:szCs w:val="24"/>
        </w:rPr>
        <w:t xml:space="preserve">вающих перед детьми широкий спектр интеллектуальной </w:t>
      </w:r>
      <w:r w:rsidRPr="009E2443">
        <w:rPr>
          <w:rFonts w:ascii="Times New Roman" w:hAnsi="Times New Roman"/>
          <w:color w:val="auto"/>
          <w:sz w:val="24"/>
          <w:szCs w:val="24"/>
        </w:rPr>
        <w:t>деятельности);</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b/>
          <w:color w:val="auto"/>
          <w:spacing w:val="2"/>
          <w:sz w:val="24"/>
          <w:szCs w:val="24"/>
        </w:rPr>
        <w:t>Здоровьесберегающее воспитание</w:t>
      </w:r>
      <w:r w:rsidRPr="009E2443">
        <w:rPr>
          <w:rFonts w:ascii="Times New Roman" w:hAnsi="Times New Roman"/>
          <w:color w:val="auto"/>
          <w:spacing w:val="2"/>
          <w:sz w:val="24"/>
          <w:szCs w:val="24"/>
        </w:rPr>
        <w:t>:</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z w:val="24"/>
          <w:szCs w:val="24"/>
        </w:rPr>
        <w:t>получают первоначальные представления о</w:t>
      </w:r>
      <w:r w:rsidRPr="009E2443">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9E2443">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9E2443" w:rsidRDefault="000F42A9" w:rsidP="000F42A9">
      <w:pPr>
        <w:pStyle w:val="aff1"/>
        <w:spacing w:line="360" w:lineRule="auto"/>
        <w:ind w:firstLine="709"/>
        <w:rPr>
          <w:sz w:val="24"/>
        </w:rPr>
      </w:pPr>
      <w:r w:rsidRPr="009E2443">
        <w:rPr>
          <w:sz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9E2443" w:rsidRDefault="000F42A9" w:rsidP="000F42A9">
      <w:pPr>
        <w:pStyle w:val="aff1"/>
        <w:spacing w:line="360" w:lineRule="auto"/>
        <w:ind w:firstLine="709"/>
        <w:rPr>
          <w:sz w:val="24"/>
        </w:rPr>
      </w:pPr>
      <w:r w:rsidRPr="009E2443">
        <w:rPr>
          <w:sz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9E2443" w:rsidRDefault="000F42A9" w:rsidP="000F42A9">
      <w:pPr>
        <w:pStyle w:val="aff1"/>
        <w:spacing w:line="360" w:lineRule="auto"/>
        <w:ind w:firstLine="709"/>
        <w:rPr>
          <w:sz w:val="24"/>
        </w:rPr>
      </w:pPr>
      <w:r w:rsidRPr="009E2443">
        <w:rPr>
          <w:sz w:val="24"/>
        </w:rPr>
        <w:t>получают элементарные представления о первой доврачебной помощи пострадавшим;</w:t>
      </w:r>
    </w:p>
    <w:p w:rsidR="000F42A9" w:rsidRPr="009E2443" w:rsidRDefault="000F42A9" w:rsidP="000F42A9">
      <w:pPr>
        <w:pStyle w:val="aff1"/>
        <w:spacing w:line="360" w:lineRule="auto"/>
        <w:ind w:firstLine="709"/>
        <w:rPr>
          <w:sz w:val="24"/>
        </w:rPr>
      </w:pPr>
      <w:r w:rsidRPr="009E2443">
        <w:rPr>
          <w:sz w:val="24"/>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w:t>
      </w:r>
      <w:r w:rsidR="006B0C24" w:rsidRPr="009E2443">
        <w:rPr>
          <w:sz w:val="24"/>
        </w:rPr>
        <w:t xml:space="preserve">об аддиктивных проявлениях </w:t>
      </w:r>
      <w:r w:rsidRPr="009E2443">
        <w:rPr>
          <w:sz w:val="24"/>
        </w:rPr>
        <w:t xml:space="preserve">различного рода - </w:t>
      </w:r>
      <w:r w:rsidR="006B0C24" w:rsidRPr="009E2443">
        <w:rPr>
          <w:sz w:val="24"/>
        </w:rPr>
        <w:t>наркозависимости</w:t>
      </w:r>
      <w:r w:rsidRPr="009E2443">
        <w:rPr>
          <w:sz w:val="24"/>
        </w:rPr>
        <w:t xml:space="preserve">, </w:t>
      </w:r>
      <w:r w:rsidR="006B0C24" w:rsidRPr="009E2443">
        <w:rPr>
          <w:sz w:val="24"/>
        </w:rPr>
        <w:t>игромании</w:t>
      </w:r>
      <w:r w:rsidRPr="009E2443">
        <w:rPr>
          <w:sz w:val="24"/>
        </w:rPr>
        <w:t xml:space="preserve">, </w:t>
      </w:r>
      <w:r w:rsidR="006B0C24" w:rsidRPr="009E2443">
        <w:rPr>
          <w:sz w:val="24"/>
        </w:rPr>
        <w:t>табакокурении</w:t>
      </w:r>
      <w:r w:rsidRPr="009E2443">
        <w:rPr>
          <w:sz w:val="24"/>
        </w:rPr>
        <w:t>, интернет-</w:t>
      </w:r>
      <w:r w:rsidR="006B0C24" w:rsidRPr="009E2443">
        <w:rPr>
          <w:sz w:val="24"/>
        </w:rPr>
        <w:t>зависимости</w:t>
      </w:r>
      <w:r w:rsidRPr="009E2443">
        <w:rPr>
          <w:sz w:val="24"/>
        </w:rPr>
        <w:t>,  алкоголизм</w:t>
      </w:r>
      <w:r w:rsidR="006B0C24" w:rsidRPr="009E2443">
        <w:rPr>
          <w:sz w:val="24"/>
        </w:rPr>
        <w:t>е</w:t>
      </w:r>
      <w:r w:rsidRPr="009E2443">
        <w:rPr>
          <w:sz w:val="24"/>
        </w:rPr>
        <w:t xml:space="preserve"> и др., как </w:t>
      </w:r>
      <w:r w:rsidR="006B0C24" w:rsidRPr="009E2443">
        <w:rPr>
          <w:sz w:val="24"/>
        </w:rPr>
        <w:t xml:space="preserve">факторах, ограничивающих </w:t>
      </w:r>
      <w:r w:rsidRPr="009E2443">
        <w:rPr>
          <w:sz w:val="24"/>
        </w:rPr>
        <w:t>свободу личности;</w:t>
      </w:r>
    </w:p>
    <w:p w:rsidR="000F42A9" w:rsidRPr="009E2443" w:rsidRDefault="000F42A9" w:rsidP="000F42A9">
      <w:pPr>
        <w:pStyle w:val="aff1"/>
        <w:spacing w:line="360" w:lineRule="auto"/>
        <w:ind w:firstLine="709"/>
        <w:rPr>
          <w:sz w:val="24"/>
        </w:rPr>
      </w:pPr>
      <w:r w:rsidRPr="009E2443">
        <w:rPr>
          <w:sz w:val="24"/>
        </w:rPr>
        <w:t>получают элементарные знания и умения противостоять негативному влиянию открытой и скрытой рекламы ПАВ, алкоголя, табакокурения (</w:t>
      </w:r>
      <w:r w:rsidR="00596982" w:rsidRPr="009E2443">
        <w:rPr>
          <w:sz w:val="24"/>
        </w:rPr>
        <w:t xml:space="preserve">учатся </w:t>
      </w:r>
      <w:r w:rsidRPr="009E2443">
        <w:rPr>
          <w:sz w:val="24"/>
        </w:rPr>
        <w:t>говорить «нет») (в ходе дискуссий, тренингов, ролевых игр, обсуждения видеосюжетов и др.);</w:t>
      </w:r>
    </w:p>
    <w:p w:rsidR="000F42A9" w:rsidRPr="009E2443" w:rsidRDefault="000F42A9" w:rsidP="000F42A9">
      <w:pPr>
        <w:pStyle w:val="aff1"/>
        <w:spacing w:line="360" w:lineRule="auto"/>
        <w:ind w:firstLine="709"/>
        <w:rPr>
          <w:sz w:val="24"/>
        </w:rPr>
      </w:pPr>
      <w:r w:rsidRPr="009E2443">
        <w:rPr>
          <w:sz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9E2443" w:rsidRDefault="000F42A9" w:rsidP="000F42A9">
      <w:pPr>
        <w:pStyle w:val="aff1"/>
        <w:spacing w:line="360" w:lineRule="auto"/>
        <w:ind w:firstLine="709"/>
        <w:rPr>
          <w:sz w:val="24"/>
        </w:rPr>
      </w:pPr>
      <w:r w:rsidRPr="009E2443">
        <w:rPr>
          <w:sz w:val="24"/>
        </w:rPr>
        <w:lastRenderedPageBreak/>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9E2443" w:rsidRDefault="000F42A9" w:rsidP="000F42A9">
      <w:pPr>
        <w:pStyle w:val="aff1"/>
        <w:spacing w:line="360" w:lineRule="auto"/>
        <w:ind w:firstLine="709"/>
        <w:rPr>
          <w:sz w:val="24"/>
        </w:rPr>
      </w:pPr>
      <w:r w:rsidRPr="009E2443">
        <w:rPr>
          <w:sz w:val="24"/>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F42A9" w:rsidRPr="009E2443" w:rsidRDefault="000F42A9" w:rsidP="000F42A9">
      <w:pPr>
        <w:pStyle w:val="ab"/>
        <w:spacing w:line="360" w:lineRule="auto"/>
        <w:ind w:firstLine="709"/>
        <w:rPr>
          <w:rFonts w:ascii="Times New Roman" w:hAnsi="Times New Roman"/>
          <w:b/>
          <w:color w:val="auto"/>
          <w:spacing w:val="2"/>
          <w:sz w:val="24"/>
          <w:szCs w:val="24"/>
        </w:rPr>
      </w:pPr>
      <w:r w:rsidRPr="009E2443">
        <w:rPr>
          <w:rFonts w:ascii="Times New Roman" w:hAnsi="Times New Roman"/>
          <w:b/>
          <w:color w:val="auto"/>
          <w:spacing w:val="2"/>
          <w:sz w:val="24"/>
          <w:szCs w:val="24"/>
        </w:rPr>
        <w:t>Социокультурное и медиакультурное воспитание:</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9E2443" w:rsidRDefault="000F42A9" w:rsidP="000F42A9">
      <w:pPr>
        <w:pStyle w:val="aff1"/>
        <w:spacing w:line="360" w:lineRule="auto"/>
        <w:ind w:firstLine="709"/>
        <w:rPr>
          <w:sz w:val="24"/>
        </w:rPr>
      </w:pPr>
      <w:r w:rsidRPr="009E2443">
        <w:rPr>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0F42A9" w:rsidRPr="009E2443" w:rsidRDefault="000F42A9" w:rsidP="000F42A9">
      <w:pPr>
        <w:pStyle w:val="aff1"/>
        <w:spacing w:line="360" w:lineRule="auto"/>
        <w:ind w:firstLine="709"/>
        <w:rPr>
          <w:sz w:val="24"/>
        </w:rPr>
      </w:pPr>
      <w:r w:rsidRPr="009E2443">
        <w:rPr>
          <w:sz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z w:val="24"/>
          <w:szCs w:val="24"/>
        </w:rPr>
        <w:t>приобретают первичные навыки</w:t>
      </w:r>
      <w:r w:rsidRPr="009E2443">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F42A9" w:rsidRPr="009E2443" w:rsidRDefault="000F42A9" w:rsidP="000F42A9">
      <w:pPr>
        <w:pStyle w:val="ab"/>
        <w:spacing w:line="360" w:lineRule="auto"/>
        <w:ind w:firstLine="709"/>
        <w:rPr>
          <w:rFonts w:ascii="Times New Roman" w:hAnsi="Times New Roman"/>
          <w:b/>
          <w:color w:val="auto"/>
          <w:spacing w:val="2"/>
          <w:sz w:val="24"/>
          <w:szCs w:val="24"/>
        </w:rPr>
      </w:pPr>
      <w:r w:rsidRPr="009E2443">
        <w:rPr>
          <w:rFonts w:ascii="Times New Roman" w:hAnsi="Times New Roman"/>
          <w:b/>
          <w:color w:val="auto"/>
          <w:spacing w:val="2"/>
          <w:sz w:val="24"/>
          <w:szCs w:val="24"/>
        </w:rPr>
        <w:t>Культуротворческое и эстетическое воспитание:</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xml:space="preserve">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w:t>
      </w:r>
      <w:r w:rsidRPr="009E2443">
        <w:rPr>
          <w:rFonts w:ascii="Times New Roman" w:hAnsi="Times New Roman"/>
          <w:color w:val="auto"/>
          <w:sz w:val="24"/>
          <w:szCs w:val="24"/>
        </w:rPr>
        <w:lastRenderedPageBreak/>
        <w:t>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9E2443">
        <w:rPr>
          <w:rFonts w:ascii="Times New Roman" w:hAnsi="Times New Roman"/>
          <w:color w:val="auto"/>
          <w:spacing w:val="2"/>
          <w:sz w:val="24"/>
          <w:szCs w:val="24"/>
        </w:rPr>
        <w:t xml:space="preserve">деятельности, внеклассных мероприятий, включая шефство </w:t>
      </w:r>
      <w:r w:rsidRPr="009E2443">
        <w:rPr>
          <w:rFonts w:ascii="Times New Roman" w:hAnsi="Times New Roman"/>
          <w:color w:val="auto"/>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9E2443">
        <w:rPr>
          <w:rFonts w:ascii="Times New Roman" w:hAnsi="Times New Roman"/>
          <w:color w:val="auto"/>
          <w:spacing w:val="2"/>
          <w:sz w:val="24"/>
          <w:szCs w:val="24"/>
        </w:rPr>
        <w:t xml:space="preserve">ных народных ярмарок, фестивалей народного творчества, </w:t>
      </w:r>
      <w:r w:rsidRPr="009E2443">
        <w:rPr>
          <w:rFonts w:ascii="Times New Roman" w:hAnsi="Times New Roman"/>
          <w:color w:val="auto"/>
          <w:sz w:val="24"/>
          <w:szCs w:val="24"/>
        </w:rPr>
        <w:t>тематических выставок);</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 xml:space="preserve">осваивают навыки видеть прекрасное в окружающем </w:t>
      </w:r>
      <w:r w:rsidRPr="009E2443">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9E2443">
        <w:rPr>
          <w:rFonts w:ascii="Times New Roman" w:hAnsi="Times New Roman"/>
          <w:color w:val="auto"/>
          <w:spacing w:val="2"/>
          <w:sz w:val="24"/>
          <w:szCs w:val="24"/>
        </w:rPr>
        <w:t xml:space="preserve">фильмов, фрагментов художественных фильмов о природе, </w:t>
      </w:r>
      <w:r w:rsidRPr="009E2443">
        <w:rPr>
          <w:rFonts w:ascii="Times New Roman" w:hAnsi="Times New Roman"/>
          <w:color w:val="auto"/>
          <w:sz w:val="24"/>
          <w:szCs w:val="24"/>
        </w:rPr>
        <w:t>городских и сельских ландшафтах; развивают умения понимать красоту окружающего мира через художественные образы;</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 xml:space="preserve">осваивают навыки видеть прекрасное в поведении, отношениях и труде людей, развивают умения </w:t>
      </w:r>
      <w:r w:rsidRPr="009E2443">
        <w:rPr>
          <w:rFonts w:ascii="Times New Roman" w:hAnsi="Times New Roman"/>
          <w:color w:val="auto"/>
          <w:sz w:val="24"/>
          <w:szCs w:val="24"/>
        </w:rPr>
        <w:t xml:space="preserve">различать добро и зло, красивое и безобразное, </w:t>
      </w:r>
      <w:r w:rsidRPr="009E2443">
        <w:rPr>
          <w:rFonts w:ascii="Times New Roman" w:hAnsi="Times New Roman"/>
          <w:color w:val="auto"/>
          <w:spacing w:val="-2"/>
          <w:sz w:val="24"/>
          <w:szCs w:val="24"/>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4"/>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9E2443">
        <w:rPr>
          <w:rFonts w:ascii="Times New Roman" w:hAnsi="Times New Roman"/>
          <w:color w:val="auto"/>
          <w:sz w:val="24"/>
          <w:szCs w:val="24"/>
        </w:rPr>
        <w:t>;</w:t>
      </w:r>
    </w:p>
    <w:p w:rsidR="000F42A9" w:rsidRPr="009E2443" w:rsidRDefault="000F42A9" w:rsidP="000F42A9">
      <w:pPr>
        <w:pStyle w:val="ab"/>
        <w:spacing w:line="360" w:lineRule="auto"/>
        <w:ind w:firstLine="709"/>
        <w:rPr>
          <w:rFonts w:ascii="Times New Roman" w:hAnsi="Times New Roman"/>
          <w:color w:val="auto"/>
          <w:spacing w:val="-3"/>
          <w:sz w:val="24"/>
          <w:szCs w:val="24"/>
        </w:rPr>
      </w:pPr>
      <w:r w:rsidRPr="009E2443">
        <w:rPr>
          <w:rFonts w:ascii="Times New Roman" w:hAnsi="Times New Roman"/>
          <w:color w:val="auto"/>
          <w:spacing w:val="-3"/>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9E2443">
        <w:rPr>
          <w:rFonts w:ascii="Times New Roman" w:hAnsi="Times New Roman"/>
          <w:color w:val="auto"/>
          <w:spacing w:val="2"/>
          <w:sz w:val="24"/>
          <w:szCs w:val="24"/>
        </w:rPr>
        <w:t xml:space="preserve">ности, реализации культурно­досуговых программ, включая </w:t>
      </w:r>
      <w:r w:rsidRPr="009E2443">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lastRenderedPageBreak/>
        <w:t>участвуют в художественном оформлении помещений.</w:t>
      </w:r>
    </w:p>
    <w:p w:rsidR="000F42A9" w:rsidRPr="009E2443" w:rsidRDefault="000F42A9" w:rsidP="000F42A9">
      <w:pPr>
        <w:pStyle w:val="ab"/>
        <w:spacing w:line="360" w:lineRule="auto"/>
        <w:ind w:firstLine="709"/>
        <w:rPr>
          <w:rFonts w:ascii="Times New Roman" w:hAnsi="Times New Roman"/>
          <w:b/>
          <w:color w:val="auto"/>
          <w:spacing w:val="2"/>
          <w:sz w:val="24"/>
          <w:szCs w:val="24"/>
        </w:rPr>
      </w:pPr>
      <w:r w:rsidRPr="009E2443">
        <w:rPr>
          <w:rFonts w:ascii="Times New Roman" w:hAnsi="Times New Roman"/>
          <w:b/>
          <w:color w:val="auto"/>
          <w:spacing w:val="2"/>
          <w:sz w:val="24"/>
          <w:szCs w:val="24"/>
        </w:rPr>
        <w:t xml:space="preserve">Правовое воспитание и культура безопасности: </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4"/>
          <w:sz w:val="24"/>
          <w:szCs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9E2443">
        <w:rPr>
          <w:rFonts w:ascii="Times New Roman" w:hAnsi="Times New Roman"/>
          <w:color w:val="auto"/>
          <w:sz w:val="24"/>
          <w:szCs w:val="24"/>
        </w:rPr>
        <w:t>;</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9E2443">
        <w:rPr>
          <w:rFonts w:ascii="Times New Roman" w:hAnsi="Times New Roman"/>
          <w:color w:val="auto"/>
          <w:sz w:val="24"/>
          <w:szCs w:val="24"/>
        </w:rPr>
        <w:t>детско­</w:t>
      </w:r>
      <w:r w:rsidRPr="009E2443">
        <w:rPr>
          <w:rFonts w:ascii="Times New Roman" w:hAnsi="Times New Roman"/>
          <w:color w:val="auto"/>
          <w:spacing w:val="2"/>
          <w:sz w:val="24"/>
          <w:szCs w:val="24"/>
        </w:rPr>
        <w:t xml:space="preserve">юношеских движений, организаций, сообществ, посильного участия в социальных </w:t>
      </w:r>
      <w:r w:rsidRPr="009E2443">
        <w:rPr>
          <w:rFonts w:ascii="Times New Roman" w:hAnsi="Times New Roman"/>
          <w:color w:val="auto"/>
          <w:sz w:val="24"/>
          <w:szCs w:val="24"/>
        </w:rPr>
        <w:t>проектах и мероприятиях, проводимых детско­юношескими организациями);</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9E2443" w:rsidRDefault="000F42A9" w:rsidP="000F42A9">
      <w:pPr>
        <w:pStyle w:val="ab"/>
        <w:spacing w:line="360" w:lineRule="auto"/>
        <w:ind w:firstLine="709"/>
        <w:rPr>
          <w:rFonts w:ascii="Times New Roman" w:hAnsi="Times New Roman"/>
          <w:b/>
          <w:color w:val="auto"/>
          <w:spacing w:val="2"/>
          <w:sz w:val="24"/>
          <w:szCs w:val="24"/>
        </w:rPr>
      </w:pPr>
      <w:r w:rsidRPr="009E2443">
        <w:rPr>
          <w:rFonts w:ascii="Times New Roman" w:hAnsi="Times New Roman"/>
          <w:b/>
          <w:color w:val="auto"/>
          <w:spacing w:val="2"/>
          <w:sz w:val="24"/>
          <w:szCs w:val="24"/>
        </w:rPr>
        <w:t>Воспитание семейных ценностей:</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9E2443">
        <w:rPr>
          <w:rFonts w:ascii="Times New Roman" w:hAnsi="Times New Roman"/>
          <w:color w:val="auto"/>
          <w:sz w:val="24"/>
          <w:szCs w:val="24"/>
        </w:rPr>
        <w:t>;</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9E2443">
        <w:rPr>
          <w:rFonts w:ascii="Times New Roman" w:hAnsi="Times New Roman"/>
          <w:color w:val="auto"/>
          <w:spacing w:val="2"/>
          <w:sz w:val="24"/>
          <w:szCs w:val="24"/>
        </w:rPr>
        <w:t xml:space="preserve"> основанных на традиционных </w:t>
      </w:r>
      <w:r w:rsidRPr="009E2443">
        <w:rPr>
          <w:rFonts w:ascii="Times New Roman" w:hAnsi="Times New Roman"/>
          <w:color w:val="auto"/>
          <w:spacing w:val="2"/>
          <w:sz w:val="24"/>
          <w:szCs w:val="24"/>
        </w:rPr>
        <w:lastRenderedPageBreak/>
        <w:t>семейных ценностях народов России, нравствен</w:t>
      </w:r>
      <w:r w:rsidRPr="009E2443">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xml:space="preserve">расширят опыт позитивного взаимодействия в семье </w:t>
      </w:r>
      <w:r w:rsidRPr="009E2443">
        <w:rPr>
          <w:rFonts w:ascii="Times New Roman" w:hAnsi="Times New Roman"/>
          <w:color w:val="auto"/>
          <w:spacing w:val="2"/>
          <w:sz w:val="24"/>
          <w:szCs w:val="24"/>
        </w:rPr>
        <w:t xml:space="preserve">(в процессе проведения открытых семейных праздников, </w:t>
      </w:r>
      <w:r w:rsidRPr="009E2443">
        <w:rPr>
          <w:rFonts w:ascii="Times New Roman" w:hAnsi="Times New Roman"/>
          <w:color w:val="auto"/>
          <w:sz w:val="24"/>
          <w:szCs w:val="24"/>
        </w:rPr>
        <w:t>выполнения и презентации совместно с родителями (закон</w:t>
      </w:r>
      <w:r w:rsidRPr="009E2443">
        <w:rPr>
          <w:rFonts w:ascii="Times New Roman" w:hAnsi="Times New Roman"/>
          <w:color w:val="auto"/>
          <w:spacing w:val="2"/>
          <w:sz w:val="24"/>
          <w:szCs w:val="24"/>
        </w:rPr>
        <w:t xml:space="preserve">ными представителями) творческих проектов, проведения </w:t>
      </w:r>
      <w:r w:rsidRPr="009E2443">
        <w:rPr>
          <w:rFonts w:ascii="Times New Roman" w:hAnsi="Times New Roman"/>
          <w:color w:val="auto"/>
          <w:sz w:val="24"/>
          <w:szCs w:val="24"/>
        </w:rPr>
        <w:t>других мероприятий, раскрывающих историю семьи, воспи</w:t>
      </w:r>
      <w:r w:rsidRPr="009E2443">
        <w:rPr>
          <w:rFonts w:ascii="Times New Roman" w:hAnsi="Times New Roman"/>
          <w:color w:val="auto"/>
          <w:spacing w:val="2"/>
          <w:sz w:val="24"/>
          <w:szCs w:val="24"/>
        </w:rPr>
        <w:t xml:space="preserve">тывающих уважение к старшему поколению, укрепляющих </w:t>
      </w:r>
      <w:r w:rsidRPr="009E2443">
        <w:rPr>
          <w:rFonts w:ascii="Times New Roman" w:hAnsi="Times New Roman"/>
          <w:color w:val="auto"/>
          <w:sz w:val="24"/>
          <w:szCs w:val="24"/>
        </w:rPr>
        <w:t>преемственность между поколениями);</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9E2443" w:rsidRDefault="000F42A9" w:rsidP="000F42A9">
      <w:pPr>
        <w:pStyle w:val="ab"/>
        <w:spacing w:line="360" w:lineRule="auto"/>
        <w:ind w:firstLine="709"/>
        <w:rPr>
          <w:rFonts w:ascii="Times New Roman" w:hAnsi="Times New Roman"/>
          <w:b/>
          <w:color w:val="auto"/>
          <w:spacing w:val="2"/>
          <w:sz w:val="24"/>
          <w:szCs w:val="24"/>
        </w:rPr>
      </w:pPr>
      <w:r w:rsidRPr="009E2443">
        <w:rPr>
          <w:rFonts w:ascii="Times New Roman" w:hAnsi="Times New Roman"/>
          <w:b/>
          <w:color w:val="auto"/>
          <w:spacing w:val="2"/>
          <w:sz w:val="24"/>
          <w:szCs w:val="24"/>
        </w:rPr>
        <w:t>Формирование коммуникативной культуры:</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9E2443">
        <w:rPr>
          <w:rFonts w:ascii="Times New Roman" w:hAnsi="Times New Roman"/>
          <w:color w:val="auto"/>
          <w:sz w:val="24"/>
          <w:szCs w:val="24"/>
        </w:rPr>
        <w:t>;</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участвуют в развитии школьных средств массовой информации (школьные газеты, сайты, радио-, теле-, видеостудии);</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получают первоначальные представления о ценности и возможностях родного языка</w:t>
      </w:r>
      <w:r w:rsidRPr="009E2443">
        <w:rPr>
          <w:rFonts w:ascii="Times New Roman" w:hAnsi="Times New Roman"/>
          <w:color w:val="auto"/>
          <w:spacing w:val="2"/>
          <w:sz w:val="24"/>
          <w:szCs w:val="24"/>
        </w:rPr>
        <w:t>, об истории родного языка, его особенностях и месте в мире (</w:t>
      </w:r>
      <w:r w:rsidRPr="009E2443">
        <w:rPr>
          <w:rFonts w:ascii="Times New Roman" w:hAnsi="Times New Roman"/>
          <w:color w:val="auto"/>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9E2443" w:rsidRDefault="000F42A9" w:rsidP="000F42A9">
      <w:pPr>
        <w:pStyle w:val="aff1"/>
        <w:spacing w:line="360" w:lineRule="auto"/>
        <w:ind w:firstLine="709"/>
        <w:rPr>
          <w:sz w:val="24"/>
        </w:rPr>
      </w:pPr>
      <w:r w:rsidRPr="009E2443">
        <w:rPr>
          <w:sz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9E2443" w:rsidRDefault="000F42A9" w:rsidP="000F42A9">
      <w:pPr>
        <w:pStyle w:val="ab"/>
        <w:spacing w:line="360" w:lineRule="auto"/>
        <w:ind w:firstLine="709"/>
        <w:rPr>
          <w:rFonts w:ascii="Times New Roman" w:hAnsi="Times New Roman"/>
          <w:b/>
          <w:color w:val="auto"/>
          <w:spacing w:val="2"/>
          <w:sz w:val="24"/>
          <w:szCs w:val="24"/>
        </w:rPr>
      </w:pPr>
      <w:r w:rsidRPr="009E2443">
        <w:rPr>
          <w:rFonts w:ascii="Times New Roman" w:hAnsi="Times New Roman"/>
          <w:b/>
          <w:color w:val="auto"/>
          <w:spacing w:val="2"/>
          <w:sz w:val="24"/>
          <w:szCs w:val="24"/>
        </w:rPr>
        <w:lastRenderedPageBreak/>
        <w:t>Экологическое воспитание:</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9E2443">
        <w:rPr>
          <w:rFonts w:ascii="Times New Roman" w:hAnsi="Times New Roman"/>
          <w:color w:val="auto"/>
          <w:spacing w:val="-2"/>
          <w:sz w:val="24"/>
          <w:szCs w:val="24"/>
        </w:rPr>
        <w:t xml:space="preserve">культуре народов России, других стран, нормах экологической </w:t>
      </w:r>
      <w:r w:rsidRPr="009E2443">
        <w:rPr>
          <w:rFonts w:ascii="Times New Roman" w:hAnsi="Times New Roman"/>
          <w:color w:val="auto"/>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9E2443" w:rsidRDefault="000F42A9" w:rsidP="000F42A9">
      <w:pPr>
        <w:pStyle w:val="ab"/>
        <w:spacing w:line="360" w:lineRule="auto"/>
        <w:ind w:firstLine="709"/>
        <w:rPr>
          <w:rFonts w:ascii="Times New Roman" w:hAnsi="Times New Roman"/>
          <w:color w:val="auto"/>
          <w:spacing w:val="-4"/>
          <w:sz w:val="24"/>
          <w:szCs w:val="24"/>
        </w:rPr>
      </w:pPr>
      <w:r w:rsidRPr="009E2443">
        <w:rPr>
          <w:rFonts w:ascii="Times New Roman" w:hAnsi="Times New Roman"/>
          <w:color w:val="auto"/>
          <w:spacing w:val="-4"/>
          <w:sz w:val="24"/>
          <w:szCs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9E2443" w:rsidRDefault="000F42A9" w:rsidP="000F42A9">
      <w:pPr>
        <w:pStyle w:val="ab"/>
        <w:spacing w:line="360" w:lineRule="auto"/>
        <w:ind w:firstLine="709"/>
        <w:rPr>
          <w:rFonts w:ascii="Times New Roman" w:hAnsi="Times New Roman"/>
          <w:color w:val="auto"/>
          <w:spacing w:val="-5"/>
          <w:sz w:val="24"/>
          <w:szCs w:val="24"/>
        </w:rPr>
      </w:pPr>
      <w:r w:rsidRPr="009E2443">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9E2443">
        <w:rPr>
          <w:rFonts w:ascii="Times New Roman" w:hAnsi="Times New Roman"/>
          <w:color w:val="auto"/>
          <w:sz w:val="24"/>
          <w:szCs w:val="24"/>
        </w:rPr>
        <w:t xml:space="preserve">клумб, очистка доступных территорий от мусора, подкормка </w:t>
      </w:r>
      <w:r w:rsidRPr="009E2443">
        <w:rPr>
          <w:rFonts w:ascii="Times New Roman" w:hAnsi="Times New Roman"/>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9E2443">
        <w:rPr>
          <w:rFonts w:ascii="Times New Roman" w:hAnsi="Times New Roman"/>
          <w:color w:val="auto"/>
          <w:sz w:val="24"/>
          <w:szCs w:val="24"/>
        </w:rPr>
        <w:t xml:space="preserve"> посильное участие в деятельности детско­юношеских организаций);</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xml:space="preserve">при поддержке школы усваивают в семье позитивные образцы взаимодействия </w:t>
      </w:r>
      <w:r w:rsidRPr="009E2443">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Pr="009E2443">
        <w:rPr>
          <w:rFonts w:ascii="Times New Roman" w:hAnsi="Times New Roman"/>
          <w:color w:val="auto"/>
          <w:spacing w:val="-2"/>
          <w:sz w:val="24"/>
          <w:szCs w:val="24"/>
        </w:rPr>
        <w:t xml:space="preserve"> о животных и растениях, участвуют вместе с родителями (закон</w:t>
      </w:r>
      <w:r w:rsidRPr="009E2443">
        <w:rPr>
          <w:rFonts w:ascii="Times New Roman" w:hAnsi="Times New Roman"/>
          <w:color w:val="auto"/>
          <w:sz w:val="24"/>
          <w:szCs w:val="24"/>
        </w:rPr>
        <w:t>ными представителями) в экологических мероприятиях по месту жительства;</w:t>
      </w:r>
    </w:p>
    <w:p w:rsidR="000F42A9" w:rsidRPr="009E2443" w:rsidRDefault="000F42A9" w:rsidP="000F42A9">
      <w:pPr>
        <w:pStyle w:val="aff1"/>
        <w:spacing w:line="360" w:lineRule="auto"/>
        <w:ind w:firstLine="709"/>
        <w:rPr>
          <w:sz w:val="24"/>
        </w:rPr>
      </w:pPr>
      <w:r w:rsidRPr="009E2443">
        <w:rPr>
          <w:sz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9E2443" w:rsidRDefault="000F42A9" w:rsidP="000F42A9">
      <w:pPr>
        <w:pStyle w:val="aff1"/>
        <w:spacing w:line="360" w:lineRule="auto"/>
        <w:ind w:firstLine="709"/>
        <w:rPr>
          <w:sz w:val="24"/>
        </w:rPr>
      </w:pPr>
    </w:p>
    <w:p w:rsidR="000F42A9" w:rsidRPr="009E2443" w:rsidRDefault="000F42A9" w:rsidP="00BD7394">
      <w:pPr>
        <w:pStyle w:val="aff1"/>
        <w:spacing w:line="360" w:lineRule="auto"/>
        <w:ind w:left="709"/>
        <w:jc w:val="left"/>
        <w:rPr>
          <w:b/>
          <w:sz w:val="24"/>
        </w:rPr>
      </w:pPr>
      <w:r w:rsidRPr="009E2443">
        <w:rPr>
          <w:b/>
          <w:sz w:val="24"/>
        </w:rPr>
        <w:t>2.3.4.Модель организации работы по духовно-нравственному развитию, воспитанию и социализации обучающихся</w:t>
      </w:r>
    </w:p>
    <w:p w:rsidR="000F42A9" w:rsidRPr="009E2443" w:rsidRDefault="000F42A9" w:rsidP="000F42A9">
      <w:pPr>
        <w:pStyle w:val="aff3"/>
        <w:spacing w:line="360" w:lineRule="auto"/>
        <w:ind w:firstLine="709"/>
        <w:rPr>
          <w:rFonts w:ascii="Times New Roman" w:hAnsi="Times New Roman"/>
          <w:sz w:val="24"/>
          <w:szCs w:val="24"/>
        </w:rPr>
      </w:pPr>
      <w:r w:rsidRPr="009E2443">
        <w:rPr>
          <w:rFonts w:ascii="Times New Roman" w:hAnsi="Times New Roman"/>
          <w:sz w:val="24"/>
          <w:szCs w:val="24"/>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0F42A9" w:rsidRPr="009E2443" w:rsidRDefault="000F42A9" w:rsidP="000F42A9">
      <w:pPr>
        <w:pStyle w:val="aff3"/>
        <w:spacing w:line="360" w:lineRule="auto"/>
        <w:ind w:firstLine="709"/>
        <w:rPr>
          <w:rFonts w:ascii="Times New Roman" w:hAnsi="Times New Roman"/>
          <w:sz w:val="24"/>
          <w:szCs w:val="24"/>
        </w:rPr>
      </w:pPr>
      <w:r w:rsidRPr="009E2443">
        <w:rPr>
          <w:rFonts w:ascii="Times New Roman" w:hAnsi="Times New Roman"/>
          <w:sz w:val="24"/>
          <w:szCs w:val="24"/>
        </w:rPr>
        <w:t>- научно-методологическом (уровень согласованного единства базовых педагогических принципов и подходов к воспитанию);</w:t>
      </w:r>
    </w:p>
    <w:p w:rsidR="000F42A9" w:rsidRPr="009E2443" w:rsidRDefault="000F42A9" w:rsidP="000F42A9">
      <w:pPr>
        <w:pStyle w:val="aff3"/>
        <w:spacing w:line="360" w:lineRule="auto"/>
        <w:ind w:firstLine="709"/>
        <w:rPr>
          <w:rFonts w:ascii="Times New Roman" w:hAnsi="Times New Roman"/>
          <w:sz w:val="24"/>
          <w:szCs w:val="24"/>
        </w:rPr>
      </w:pPr>
      <w:r w:rsidRPr="009E2443">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9E2443" w:rsidRDefault="000F42A9" w:rsidP="000F42A9">
      <w:pPr>
        <w:pStyle w:val="aff3"/>
        <w:spacing w:line="360" w:lineRule="auto"/>
        <w:ind w:firstLine="709"/>
        <w:rPr>
          <w:rFonts w:ascii="Times New Roman" w:hAnsi="Times New Roman"/>
          <w:sz w:val="24"/>
          <w:szCs w:val="24"/>
        </w:rPr>
      </w:pPr>
      <w:r w:rsidRPr="009E2443">
        <w:rPr>
          <w:rFonts w:ascii="Times New Roman" w:hAnsi="Times New Roman"/>
          <w:sz w:val="24"/>
          <w:szCs w:val="24"/>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0F42A9" w:rsidRPr="009E2443" w:rsidRDefault="000F42A9" w:rsidP="000F42A9">
      <w:pPr>
        <w:pStyle w:val="aff3"/>
        <w:spacing w:line="360" w:lineRule="auto"/>
        <w:ind w:firstLine="709"/>
        <w:rPr>
          <w:rFonts w:ascii="Times New Roman" w:hAnsi="Times New Roman"/>
          <w:sz w:val="24"/>
          <w:szCs w:val="24"/>
        </w:rPr>
      </w:pPr>
      <w:r w:rsidRPr="009E2443">
        <w:rPr>
          <w:rFonts w:ascii="Times New Roman" w:hAnsi="Times New Roman"/>
          <w:sz w:val="24"/>
          <w:szCs w:val="24"/>
        </w:rPr>
        <w:lastRenderedPageBreak/>
        <w:t>Данная модель взаимодействия базируется на сочетании двух принципов структурного взаимодействия: иерархического и сетевого.</w:t>
      </w:r>
    </w:p>
    <w:p w:rsidR="000F42A9" w:rsidRPr="009E2443" w:rsidRDefault="000F42A9" w:rsidP="000F42A9">
      <w:pPr>
        <w:pStyle w:val="aff3"/>
        <w:spacing w:line="360" w:lineRule="auto"/>
        <w:ind w:firstLine="709"/>
        <w:rPr>
          <w:rFonts w:ascii="Times New Roman" w:hAnsi="Times New Roman"/>
          <w:sz w:val="24"/>
          <w:szCs w:val="24"/>
        </w:rPr>
      </w:pPr>
      <w:r w:rsidRPr="009E2443">
        <w:rPr>
          <w:rFonts w:ascii="Times New Roman" w:hAnsi="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0F42A9" w:rsidRPr="009E2443" w:rsidRDefault="000F42A9" w:rsidP="000F42A9">
      <w:pPr>
        <w:pStyle w:val="aff3"/>
        <w:spacing w:line="360" w:lineRule="auto"/>
        <w:ind w:firstLine="709"/>
        <w:rPr>
          <w:rFonts w:ascii="Times New Roman" w:hAnsi="Times New Roman"/>
          <w:sz w:val="24"/>
          <w:szCs w:val="24"/>
        </w:rPr>
      </w:pPr>
      <w:r w:rsidRPr="009E2443">
        <w:rPr>
          <w:rFonts w:ascii="Times New Roman" w:hAnsi="Times New Roman"/>
          <w:sz w:val="24"/>
          <w:szCs w:val="24"/>
        </w:rPr>
        <w:t xml:space="preserve">Практическое взаимодействие осуществляется по </w:t>
      </w:r>
      <w:r w:rsidRPr="009E2443">
        <w:rPr>
          <w:rFonts w:ascii="Times New Roman" w:hAnsi="Times New Roman"/>
          <w:i/>
          <w:sz w:val="24"/>
          <w:szCs w:val="24"/>
        </w:rPr>
        <w:t>сетевому принципу</w:t>
      </w:r>
      <w:r w:rsidRPr="009E2443">
        <w:rPr>
          <w:rFonts w:ascii="Times New Roman" w:hAnsi="Times New Roman"/>
          <w:sz w:val="24"/>
          <w:szCs w:val="24"/>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F42A9" w:rsidRPr="009E2443" w:rsidRDefault="000F42A9" w:rsidP="000F42A9">
      <w:pPr>
        <w:pStyle w:val="aff3"/>
        <w:spacing w:line="360" w:lineRule="auto"/>
        <w:ind w:firstLine="709"/>
        <w:rPr>
          <w:rFonts w:ascii="Times New Roman" w:hAnsi="Times New Roman"/>
          <w:sz w:val="24"/>
          <w:szCs w:val="24"/>
        </w:rPr>
      </w:pPr>
      <w:r w:rsidRPr="009E2443">
        <w:rPr>
          <w:rFonts w:ascii="Times New Roman" w:hAnsi="Times New Roman"/>
          <w:sz w:val="24"/>
          <w:szCs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0F42A9" w:rsidRPr="009E2443" w:rsidRDefault="000F42A9" w:rsidP="000F42A9">
      <w:pPr>
        <w:spacing w:line="360" w:lineRule="auto"/>
        <w:ind w:firstLine="709"/>
        <w:jc w:val="both"/>
      </w:pPr>
      <w:r w:rsidRPr="009E2443">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0F42A9" w:rsidRPr="009E2443" w:rsidRDefault="000F42A9" w:rsidP="000F42A9">
      <w:pPr>
        <w:pStyle w:val="aff3"/>
        <w:spacing w:line="360" w:lineRule="auto"/>
        <w:ind w:firstLine="709"/>
        <w:rPr>
          <w:rFonts w:ascii="Times New Roman" w:hAnsi="Times New Roman"/>
          <w:sz w:val="24"/>
          <w:szCs w:val="24"/>
        </w:rPr>
      </w:pPr>
      <w:r w:rsidRPr="009E2443">
        <w:rPr>
          <w:rFonts w:ascii="Times New Roman" w:hAnsi="Times New Roman"/>
          <w:sz w:val="24"/>
          <w:szCs w:val="24"/>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F42A9" w:rsidRPr="009E2443" w:rsidRDefault="000F42A9" w:rsidP="000F42A9">
      <w:pPr>
        <w:pStyle w:val="aff3"/>
        <w:spacing w:line="360" w:lineRule="auto"/>
        <w:ind w:firstLine="709"/>
        <w:rPr>
          <w:rFonts w:ascii="Times New Roman" w:hAnsi="Times New Roman"/>
          <w:sz w:val="24"/>
          <w:szCs w:val="24"/>
        </w:rPr>
      </w:pPr>
      <w:r w:rsidRPr="009E2443">
        <w:rPr>
          <w:rFonts w:ascii="Times New Roman" w:hAnsi="Times New Roman"/>
          <w:sz w:val="24"/>
          <w:szCs w:val="24"/>
        </w:rPr>
        <w:lastRenderedPageBreak/>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0F42A9" w:rsidRPr="009E2443" w:rsidRDefault="000F42A9" w:rsidP="000F42A9">
      <w:pPr>
        <w:pStyle w:val="aff3"/>
        <w:tabs>
          <w:tab w:val="left" w:pos="993"/>
        </w:tabs>
        <w:spacing w:line="360" w:lineRule="auto"/>
        <w:ind w:left="709" w:firstLine="0"/>
        <w:rPr>
          <w:rFonts w:ascii="Times New Roman" w:hAnsi="Times New Roman"/>
          <w:sz w:val="24"/>
          <w:szCs w:val="24"/>
        </w:rPr>
      </w:pPr>
    </w:p>
    <w:p w:rsidR="000F42A9" w:rsidRPr="009E2443" w:rsidRDefault="000F42A9" w:rsidP="000F42A9">
      <w:pPr>
        <w:pStyle w:val="aff3"/>
        <w:spacing w:line="360" w:lineRule="auto"/>
        <w:ind w:firstLine="709"/>
        <w:rPr>
          <w:rFonts w:ascii="Times New Roman" w:hAnsi="Times New Roman"/>
          <w:b/>
          <w:sz w:val="24"/>
          <w:szCs w:val="24"/>
        </w:rPr>
      </w:pPr>
      <w:r w:rsidRPr="009E2443">
        <w:rPr>
          <w:rFonts w:ascii="Times New Roman" w:hAnsi="Times New Roman"/>
          <w:b/>
          <w:sz w:val="24"/>
          <w:szCs w:val="24"/>
        </w:rPr>
        <w:t>Принципы и особенности организации воспитания и социализации младших школьников</w:t>
      </w:r>
    </w:p>
    <w:p w:rsidR="000F42A9" w:rsidRPr="009E2443" w:rsidRDefault="000F42A9" w:rsidP="000F42A9">
      <w:pPr>
        <w:pStyle w:val="a3"/>
        <w:spacing w:line="360" w:lineRule="auto"/>
        <w:ind w:firstLine="709"/>
        <w:rPr>
          <w:rFonts w:ascii="Times New Roman" w:hAnsi="Times New Roman"/>
          <w:b/>
          <w:bCs/>
          <w:color w:val="auto"/>
          <w:sz w:val="24"/>
          <w:szCs w:val="24"/>
        </w:rPr>
      </w:pPr>
      <w:r w:rsidRPr="009E2443">
        <w:rPr>
          <w:rFonts w:ascii="Times New Roman" w:hAnsi="Times New Roman"/>
          <w:bCs/>
          <w:color w:val="auto"/>
          <w:spacing w:val="2"/>
          <w:sz w:val="24"/>
          <w:szCs w:val="24"/>
        </w:rPr>
        <w:t>Принцип ориентации на идеал.</w:t>
      </w:r>
      <w:r w:rsidRPr="009E2443">
        <w:rPr>
          <w:rFonts w:ascii="Times New Roman" w:hAnsi="Times New Roman"/>
          <w:color w:val="auto"/>
          <w:spacing w:val="2"/>
          <w:sz w:val="24"/>
          <w:szCs w:val="24"/>
        </w:rPr>
        <w:t xml:space="preserve"> Идеал – это высшая </w:t>
      </w:r>
      <w:r w:rsidRPr="009E2443">
        <w:rPr>
          <w:rFonts w:ascii="Times New Roman" w:hAnsi="Times New Roman"/>
          <w:color w:val="auto"/>
          <w:sz w:val="24"/>
          <w:szCs w:val="24"/>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9E2443">
        <w:rPr>
          <w:rFonts w:ascii="Times New Roman" w:hAnsi="Times New Roman"/>
          <w:color w:val="auto"/>
          <w:spacing w:val="-2"/>
          <w:sz w:val="24"/>
          <w:szCs w:val="24"/>
        </w:rPr>
        <w:t xml:space="preserve">ческой жизни, духовно­нравственного и социального развития </w:t>
      </w:r>
      <w:r w:rsidRPr="009E2443">
        <w:rPr>
          <w:rFonts w:ascii="Times New Roman" w:hAnsi="Times New Roman"/>
          <w:color w:val="auto"/>
          <w:sz w:val="24"/>
          <w:szCs w:val="24"/>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9E2443">
        <w:rPr>
          <w:rFonts w:ascii="Times New Roman" w:hAnsi="Times New Roman"/>
          <w:color w:val="auto"/>
          <w:spacing w:val="2"/>
          <w:sz w:val="24"/>
          <w:szCs w:val="24"/>
        </w:rPr>
        <w:t>уклада школьной жизни, придают ему нравственные изме</w:t>
      </w:r>
      <w:r w:rsidRPr="009E2443">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0F42A9" w:rsidRPr="009E2443" w:rsidRDefault="000F42A9" w:rsidP="000F42A9">
      <w:pPr>
        <w:pStyle w:val="a3"/>
        <w:spacing w:line="360" w:lineRule="auto"/>
        <w:ind w:firstLine="709"/>
        <w:rPr>
          <w:rFonts w:ascii="Times New Roman" w:hAnsi="Times New Roman"/>
          <w:color w:val="auto"/>
          <w:sz w:val="24"/>
          <w:szCs w:val="24"/>
        </w:rPr>
      </w:pPr>
      <w:r w:rsidRPr="009E2443">
        <w:rPr>
          <w:rFonts w:ascii="Times New Roman" w:hAnsi="Times New Roman"/>
          <w:bCs/>
          <w:color w:val="auto"/>
          <w:spacing w:val="2"/>
          <w:sz w:val="24"/>
          <w:szCs w:val="24"/>
        </w:rPr>
        <w:t>Аксиологический принцип</w:t>
      </w:r>
      <w:r w:rsidRPr="009E2443">
        <w:rPr>
          <w:rFonts w:ascii="Times New Roman" w:hAnsi="Times New Roman"/>
          <w:bCs/>
          <w:i/>
          <w:color w:val="auto"/>
          <w:spacing w:val="2"/>
          <w:sz w:val="24"/>
          <w:szCs w:val="24"/>
        </w:rPr>
        <w:t>.</w:t>
      </w:r>
      <w:r w:rsidRPr="009E2443">
        <w:rPr>
          <w:rFonts w:ascii="Times New Roman" w:hAnsi="Times New Roman"/>
          <w:color w:val="auto"/>
          <w:spacing w:val="2"/>
          <w:sz w:val="24"/>
          <w:szCs w:val="24"/>
        </w:rPr>
        <w:t xml:space="preserve"> Ценности определяют основное содержание духовно­нравственного развития, вос</w:t>
      </w:r>
      <w:r w:rsidRPr="009E2443">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9E2443">
        <w:rPr>
          <w:rFonts w:ascii="Times New Roman" w:hAnsi="Times New Roman"/>
          <w:color w:val="auto"/>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9E2443">
        <w:rPr>
          <w:rFonts w:ascii="Times New Roman" w:hAnsi="Times New Roman"/>
          <w:color w:val="auto"/>
          <w:sz w:val="24"/>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9E2443" w:rsidRDefault="000F42A9" w:rsidP="000F42A9">
      <w:pPr>
        <w:pStyle w:val="a3"/>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9E2443" w:rsidRDefault="000F42A9" w:rsidP="000F42A9">
      <w:pPr>
        <w:pStyle w:val="a3"/>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lastRenderedPageBreak/>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9E2443" w:rsidRDefault="000F42A9" w:rsidP="000F42A9">
      <w:pPr>
        <w:pStyle w:val="a3"/>
        <w:spacing w:line="360" w:lineRule="auto"/>
        <w:ind w:firstLine="709"/>
        <w:rPr>
          <w:rFonts w:ascii="Times New Roman" w:hAnsi="Times New Roman"/>
          <w:b/>
          <w:bCs/>
          <w:color w:val="auto"/>
          <w:spacing w:val="-2"/>
          <w:sz w:val="24"/>
          <w:szCs w:val="24"/>
        </w:rPr>
      </w:pPr>
      <w:r w:rsidRPr="009E2443">
        <w:rPr>
          <w:rFonts w:ascii="Times New Roman" w:hAnsi="Times New Roman"/>
          <w:bCs/>
          <w:color w:val="auto"/>
          <w:spacing w:val="-2"/>
          <w:sz w:val="24"/>
          <w:szCs w:val="24"/>
        </w:rPr>
        <w:t>Принцип следования нравственному примеру.</w:t>
      </w:r>
      <w:r w:rsidR="00596982" w:rsidRPr="009E2443">
        <w:rPr>
          <w:rFonts w:ascii="Times New Roman" w:hAnsi="Times New Roman"/>
          <w:bCs/>
          <w:color w:val="auto"/>
          <w:spacing w:val="-2"/>
          <w:sz w:val="24"/>
          <w:szCs w:val="24"/>
        </w:rPr>
        <w:t xml:space="preserve"> </w:t>
      </w:r>
      <w:r w:rsidRPr="009E2443">
        <w:rPr>
          <w:rFonts w:ascii="Times New Roman" w:hAnsi="Times New Roman"/>
          <w:color w:val="auto"/>
          <w:spacing w:val="-2"/>
          <w:sz w:val="24"/>
          <w:szCs w:val="24"/>
        </w:rPr>
        <w:t>Следова</w:t>
      </w:r>
      <w:r w:rsidRPr="009E2443">
        <w:rPr>
          <w:rFonts w:ascii="Times New Roman" w:hAnsi="Times New Roman"/>
          <w:color w:val="auto"/>
          <w:spacing w:val="2"/>
          <w:sz w:val="24"/>
          <w:szCs w:val="24"/>
        </w:rPr>
        <w:t xml:space="preserve">ние примеру – ведущий метод нравственного воспитания. </w:t>
      </w:r>
      <w:r w:rsidRPr="009E2443">
        <w:rPr>
          <w:rFonts w:ascii="Times New Roman" w:hAnsi="Times New Roman"/>
          <w:color w:val="auto"/>
          <w:sz w:val="24"/>
          <w:szCs w:val="24"/>
        </w:rPr>
        <w:t xml:space="preserve">Пример – это возможная модель выстраивания отношений </w:t>
      </w:r>
      <w:r w:rsidRPr="009E2443">
        <w:rPr>
          <w:rFonts w:ascii="Times New Roman" w:hAnsi="Times New Roman"/>
          <w:color w:val="auto"/>
          <w:spacing w:val="-2"/>
          <w:sz w:val="24"/>
          <w:szCs w:val="24"/>
        </w:rPr>
        <w:t>ребенка с другими людьми и с самим собой, образец ценност</w:t>
      </w:r>
      <w:r w:rsidRPr="009E2443">
        <w:rPr>
          <w:rFonts w:ascii="Times New Roman" w:hAnsi="Times New Roman"/>
          <w:color w:val="auto"/>
          <w:spacing w:val="2"/>
          <w:sz w:val="24"/>
          <w:szCs w:val="24"/>
        </w:rPr>
        <w:t xml:space="preserve">ного выбора, совершенного значимым другим. Содержание </w:t>
      </w:r>
      <w:r w:rsidRPr="009E2443">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9E2443">
        <w:rPr>
          <w:rFonts w:ascii="Times New Roman" w:hAnsi="Times New Roman"/>
          <w:color w:val="auto"/>
          <w:spacing w:val="2"/>
          <w:sz w:val="24"/>
          <w:szCs w:val="24"/>
        </w:rPr>
        <w:t>Пример как метод воспитания позволяет расширить нрав</w:t>
      </w:r>
      <w:r w:rsidRPr="009E2443">
        <w:rPr>
          <w:rFonts w:ascii="Times New Roman" w:hAnsi="Times New Roman"/>
          <w:color w:val="auto"/>
          <w:spacing w:val="-2"/>
          <w:sz w:val="24"/>
          <w:szCs w:val="24"/>
        </w:rPr>
        <w:t xml:space="preserve">ственный опыт ребенка, побудить его к внутреннему диалогу, </w:t>
      </w:r>
      <w:r w:rsidRPr="009E2443">
        <w:rPr>
          <w:rFonts w:ascii="Times New Roman" w:hAnsi="Times New Roman"/>
          <w:color w:val="auto"/>
          <w:sz w:val="24"/>
          <w:szCs w:val="24"/>
        </w:rPr>
        <w:t>пробудить в нем нравственную рефлексию, обеспечить воз</w:t>
      </w:r>
      <w:r w:rsidRPr="009E2443">
        <w:rPr>
          <w:rFonts w:ascii="Times New Roman" w:hAnsi="Times New Roman"/>
          <w:color w:val="auto"/>
          <w:spacing w:val="-2"/>
          <w:sz w:val="24"/>
          <w:szCs w:val="24"/>
        </w:rPr>
        <w:t>можность выбора при построении собственной системы цен</w:t>
      </w:r>
      <w:r w:rsidRPr="009E2443">
        <w:rPr>
          <w:rFonts w:ascii="Times New Roman" w:hAnsi="Times New Roman"/>
          <w:color w:val="auto"/>
          <w:sz w:val="24"/>
          <w:szCs w:val="24"/>
        </w:rPr>
        <w:t xml:space="preserve">ностных отношений, продемонстрировать ребенку реальную </w:t>
      </w:r>
      <w:r w:rsidRPr="009E2443">
        <w:rPr>
          <w:rFonts w:ascii="Times New Roman" w:hAnsi="Times New Roman"/>
          <w:color w:val="auto"/>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9E2443" w:rsidRDefault="000F42A9" w:rsidP="000F42A9">
      <w:pPr>
        <w:pStyle w:val="a3"/>
        <w:spacing w:line="360" w:lineRule="auto"/>
        <w:ind w:firstLine="709"/>
        <w:rPr>
          <w:rFonts w:ascii="Times New Roman" w:hAnsi="Times New Roman"/>
          <w:b/>
          <w:bCs/>
          <w:color w:val="auto"/>
          <w:spacing w:val="2"/>
          <w:sz w:val="24"/>
          <w:szCs w:val="24"/>
        </w:rPr>
      </w:pPr>
      <w:r w:rsidRPr="009E2443">
        <w:rPr>
          <w:rFonts w:ascii="Times New Roman" w:hAnsi="Times New Roman"/>
          <w:bCs/>
          <w:color w:val="auto"/>
          <w:spacing w:val="2"/>
          <w:sz w:val="24"/>
          <w:szCs w:val="24"/>
        </w:rPr>
        <w:t>Принцип идентификации (персонификации).</w:t>
      </w:r>
      <w:r w:rsidRPr="009E2443">
        <w:rPr>
          <w:rFonts w:ascii="Times New Roman" w:hAnsi="Times New Roman"/>
          <w:color w:val="auto"/>
          <w:spacing w:val="2"/>
          <w:sz w:val="24"/>
          <w:szCs w:val="24"/>
        </w:rPr>
        <w:t xml:space="preserve"> Идентификация – устойчивое отождествление себя со значимым </w:t>
      </w:r>
      <w:r w:rsidRPr="009E2443">
        <w:rPr>
          <w:rFonts w:ascii="Times New Roman" w:hAnsi="Times New Roman"/>
          <w:color w:val="auto"/>
          <w:spacing w:val="-2"/>
          <w:sz w:val="24"/>
          <w:szCs w:val="24"/>
        </w:rPr>
        <w:t>другим, стремление быть похожим на него. В младшем школь</w:t>
      </w:r>
      <w:r w:rsidRPr="009E2443">
        <w:rPr>
          <w:rFonts w:ascii="Times New Roman" w:hAnsi="Times New Roman"/>
          <w:color w:val="auto"/>
          <w:spacing w:val="2"/>
          <w:sz w:val="24"/>
          <w:szCs w:val="24"/>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0F42A9" w:rsidRPr="009E2443" w:rsidRDefault="000F42A9" w:rsidP="000F42A9">
      <w:pPr>
        <w:pStyle w:val="a3"/>
        <w:spacing w:line="360" w:lineRule="auto"/>
        <w:ind w:firstLine="709"/>
        <w:rPr>
          <w:rFonts w:ascii="Times New Roman" w:hAnsi="Times New Roman"/>
          <w:b/>
          <w:bCs/>
          <w:color w:val="auto"/>
          <w:sz w:val="24"/>
          <w:szCs w:val="24"/>
        </w:rPr>
      </w:pPr>
      <w:r w:rsidRPr="009E2443">
        <w:rPr>
          <w:rFonts w:ascii="Times New Roman" w:hAnsi="Times New Roman"/>
          <w:bCs/>
          <w:color w:val="auto"/>
          <w:spacing w:val="2"/>
          <w:sz w:val="24"/>
          <w:szCs w:val="24"/>
        </w:rPr>
        <w:t>Принцип диалогического общения.</w:t>
      </w:r>
      <w:r w:rsidRPr="009E2443">
        <w:rPr>
          <w:rFonts w:ascii="Times New Roman" w:hAnsi="Times New Roman"/>
          <w:color w:val="auto"/>
          <w:spacing w:val="2"/>
          <w:sz w:val="24"/>
          <w:szCs w:val="24"/>
        </w:rPr>
        <w:t xml:space="preserve"> В формировании </w:t>
      </w:r>
      <w:r w:rsidRPr="009E2443">
        <w:rPr>
          <w:rFonts w:ascii="Times New Roman" w:hAnsi="Times New Roman"/>
          <w:color w:val="auto"/>
          <w:sz w:val="24"/>
          <w:szCs w:val="24"/>
        </w:rPr>
        <w:t xml:space="preserve">ценностных отношений большую роль играет диалогическое </w:t>
      </w:r>
      <w:r w:rsidRPr="009E2443">
        <w:rPr>
          <w:rFonts w:ascii="Times New Roman" w:hAnsi="Times New Roman"/>
          <w:color w:val="auto"/>
          <w:spacing w:val="2"/>
          <w:sz w:val="24"/>
          <w:szCs w:val="24"/>
        </w:rPr>
        <w:t>общение младшего школьника со сверстниками, родителя</w:t>
      </w:r>
      <w:r w:rsidRPr="009E2443">
        <w:rPr>
          <w:rFonts w:ascii="Times New Roman" w:hAnsi="Times New Roman"/>
          <w:color w:val="auto"/>
          <w:sz w:val="24"/>
          <w:szCs w:val="24"/>
        </w:rPr>
        <w:t>ми (законными представителями), учителем и другими зна</w:t>
      </w:r>
      <w:r w:rsidRPr="009E2443">
        <w:rPr>
          <w:rFonts w:ascii="Times New Roman" w:hAnsi="Times New Roman"/>
          <w:color w:val="auto"/>
          <w:spacing w:val="2"/>
          <w:sz w:val="24"/>
          <w:szCs w:val="24"/>
        </w:rPr>
        <w:t>чимыми взрослыми. Наличие значимого другого в воспи</w:t>
      </w:r>
      <w:r w:rsidRPr="009E2443">
        <w:rPr>
          <w:rFonts w:ascii="Times New Roman" w:hAnsi="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9E2443">
        <w:rPr>
          <w:rStyle w:val="Zag11"/>
          <w:rFonts w:ascii="Times New Roman" w:eastAsia="@Arial Unicode MS" w:hAnsi="Times New Roman"/>
          <w:color w:val="auto"/>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9E2443">
        <w:rPr>
          <w:rFonts w:ascii="Times New Roman" w:hAnsi="Times New Roman"/>
          <w:color w:val="auto"/>
          <w:sz w:val="24"/>
          <w:szCs w:val="24"/>
        </w:rPr>
        <w:t xml:space="preserve">Выработка личностью собственной системы ценностей, </w:t>
      </w:r>
      <w:r w:rsidRPr="009E2443">
        <w:rPr>
          <w:rFonts w:ascii="Times New Roman" w:hAnsi="Times New Roman"/>
          <w:color w:val="auto"/>
          <w:sz w:val="24"/>
          <w:szCs w:val="24"/>
        </w:rPr>
        <w:lastRenderedPageBreak/>
        <w:t>поиск смысла жизни невозможны вне диалогического общения человека с другим человеком, ребенка со значимым взрослым.</w:t>
      </w:r>
    </w:p>
    <w:p w:rsidR="000F42A9" w:rsidRPr="009E2443" w:rsidRDefault="000F42A9" w:rsidP="000F42A9">
      <w:pPr>
        <w:pStyle w:val="a3"/>
        <w:spacing w:line="360" w:lineRule="auto"/>
        <w:ind w:firstLine="709"/>
        <w:rPr>
          <w:rFonts w:ascii="Times New Roman" w:hAnsi="Times New Roman"/>
          <w:b/>
          <w:bCs/>
          <w:color w:val="auto"/>
          <w:sz w:val="24"/>
          <w:szCs w:val="24"/>
        </w:rPr>
      </w:pPr>
      <w:r w:rsidRPr="009E2443">
        <w:rPr>
          <w:rFonts w:ascii="Times New Roman" w:hAnsi="Times New Roman"/>
          <w:bCs/>
          <w:color w:val="auto"/>
          <w:sz w:val="24"/>
          <w:szCs w:val="24"/>
        </w:rPr>
        <w:t>Принцип полисубъектности воспитания.</w:t>
      </w:r>
      <w:r w:rsidRPr="009E2443">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9E2443" w:rsidRDefault="000F42A9" w:rsidP="000F42A9">
      <w:pPr>
        <w:pStyle w:val="a3"/>
        <w:spacing w:line="360" w:lineRule="auto"/>
        <w:ind w:firstLine="709"/>
        <w:rPr>
          <w:rFonts w:ascii="Times New Roman" w:hAnsi="Times New Roman"/>
          <w:color w:val="auto"/>
          <w:spacing w:val="-2"/>
          <w:sz w:val="24"/>
          <w:szCs w:val="24"/>
        </w:rPr>
      </w:pPr>
      <w:r w:rsidRPr="009E2443">
        <w:rPr>
          <w:rFonts w:ascii="Times New Roman" w:hAnsi="Times New Roman"/>
          <w:bCs/>
          <w:color w:val="auto"/>
          <w:spacing w:val="-2"/>
          <w:sz w:val="24"/>
          <w:szCs w:val="24"/>
        </w:rPr>
        <w:t>Принцип системно­деятельностной организации воспи</w:t>
      </w:r>
      <w:r w:rsidRPr="009E2443">
        <w:rPr>
          <w:rFonts w:ascii="Times New Roman" w:hAnsi="Times New Roman"/>
          <w:bCs/>
          <w:color w:val="auto"/>
          <w:spacing w:val="2"/>
          <w:sz w:val="24"/>
          <w:szCs w:val="24"/>
        </w:rPr>
        <w:t>тания</w:t>
      </w:r>
      <w:r w:rsidRPr="009E2443">
        <w:rPr>
          <w:rFonts w:ascii="Times New Roman" w:hAnsi="Times New Roman"/>
          <w:bCs/>
          <w:i/>
          <w:color w:val="auto"/>
          <w:spacing w:val="2"/>
          <w:sz w:val="24"/>
          <w:szCs w:val="24"/>
        </w:rPr>
        <w:t>.</w:t>
      </w:r>
      <w:r w:rsidRPr="009E2443">
        <w:rPr>
          <w:rFonts w:ascii="Times New Roman" w:hAnsi="Times New Roman"/>
          <w:color w:val="auto"/>
          <w:spacing w:val="2"/>
          <w:sz w:val="24"/>
          <w:szCs w:val="24"/>
        </w:rPr>
        <w:t xml:space="preserve"> Воспитание, направленное на духовно-нравственное </w:t>
      </w:r>
      <w:r w:rsidRPr="009E2443">
        <w:rPr>
          <w:rFonts w:ascii="Times New Roman" w:hAnsi="Times New Roman"/>
          <w:color w:val="auto"/>
          <w:spacing w:val="-4"/>
          <w:sz w:val="24"/>
          <w:szCs w:val="24"/>
        </w:rPr>
        <w:t>развитие обучающихся и поддерживаемое всем укладом школь</w:t>
      </w:r>
      <w:r w:rsidRPr="009E2443">
        <w:rPr>
          <w:rFonts w:ascii="Times New Roman" w:hAnsi="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9E2443">
        <w:rPr>
          <w:rFonts w:ascii="Times New Roman" w:hAnsi="Times New Roman"/>
          <w:color w:val="auto"/>
          <w:sz w:val="24"/>
          <w:szCs w:val="24"/>
        </w:rPr>
        <w:t xml:space="preserve">ков. Интеграция содержания различных видов деятельности </w:t>
      </w:r>
      <w:r w:rsidRPr="009E2443">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9E2443">
        <w:rPr>
          <w:rFonts w:ascii="Times New Roman" w:hAnsi="Times New Roman"/>
          <w:color w:val="auto"/>
          <w:sz w:val="24"/>
          <w:szCs w:val="24"/>
        </w:rPr>
        <w:t>и открытие их личностного смысла. Для решения воспита</w:t>
      </w:r>
      <w:r w:rsidRPr="009E2443">
        <w:rPr>
          <w:rFonts w:ascii="Times New Roman" w:hAnsi="Times New Roman"/>
          <w:color w:val="auto"/>
          <w:spacing w:val="-2"/>
          <w:sz w:val="24"/>
          <w:szCs w:val="24"/>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общеобразовательных дисциплин;</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произведений искусства;</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периодической литературы, публикаций, радио­ и телепередач, отражающих современную жизнь;</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духовной культуры и фольклора народов России;</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истории, традиций и современной жизни своей Родины, своего края, своей семьи;</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жизненного опыта своих родителей (законных представителей) и прародителей;</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9E2443">
        <w:rPr>
          <w:rFonts w:ascii="Times New Roman" w:hAnsi="Times New Roman"/>
          <w:color w:val="auto"/>
          <w:sz w:val="24"/>
          <w:szCs w:val="24"/>
        </w:rPr>
        <w:t>и культурных практик;</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других источников информации и научного знания.</w:t>
      </w:r>
    </w:p>
    <w:p w:rsidR="000F42A9" w:rsidRPr="009E2443" w:rsidRDefault="000F42A9" w:rsidP="000F42A9">
      <w:pPr>
        <w:pStyle w:val="a3"/>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lastRenderedPageBreak/>
        <w:t>Решение этих задач предполагает, что при разработке содержания образования</w:t>
      </w:r>
      <w:r w:rsidRPr="009E2443">
        <w:rPr>
          <w:rFonts w:ascii="Times New Roman" w:hAnsi="Times New Roman"/>
          <w:color w:val="auto"/>
          <w:sz w:val="24"/>
          <w:szCs w:val="24"/>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9E2443" w:rsidRDefault="000F42A9" w:rsidP="000F42A9">
      <w:pPr>
        <w:pStyle w:val="a3"/>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Таким образом, содержание разных видов учебной, се</w:t>
      </w:r>
      <w:r w:rsidRPr="009E2443">
        <w:rPr>
          <w:rFonts w:ascii="Times New Roman" w:hAnsi="Times New Roman"/>
          <w:color w:val="auto"/>
          <w:sz w:val="24"/>
          <w:szCs w:val="24"/>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9E2443">
        <w:rPr>
          <w:rFonts w:ascii="Times New Roman" w:hAnsi="Times New Roman"/>
          <w:color w:val="auto"/>
          <w:spacing w:val="-2"/>
          <w:sz w:val="24"/>
          <w:szCs w:val="24"/>
        </w:rPr>
        <w:t xml:space="preserve"> содержании образовательной деятельности и всего уклада школьной жизни. Ценности не локализованы в содержании отдель</w:t>
      </w:r>
      <w:r w:rsidRPr="009E2443">
        <w:rPr>
          <w:rFonts w:ascii="Times New Roman" w:hAnsi="Times New Roman"/>
          <w:color w:val="auto"/>
          <w:spacing w:val="2"/>
          <w:sz w:val="24"/>
          <w:szCs w:val="24"/>
        </w:rPr>
        <w:t xml:space="preserve">ного учебного предмета, формы или вида образовательной </w:t>
      </w:r>
      <w:r w:rsidRPr="009E2443">
        <w:rPr>
          <w:rFonts w:ascii="Times New Roman" w:hAnsi="Times New Roman"/>
          <w:color w:val="auto"/>
          <w:spacing w:val="-2"/>
          <w:sz w:val="24"/>
          <w:szCs w:val="24"/>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9E2443" w:rsidRDefault="000F42A9" w:rsidP="000F42A9">
      <w:pPr>
        <w:pStyle w:val="a3"/>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 xml:space="preserve">Перечисленные принципы определяют концептуальную </w:t>
      </w:r>
      <w:r w:rsidRPr="009E2443">
        <w:rPr>
          <w:rFonts w:ascii="Times New Roman" w:hAnsi="Times New Roman"/>
          <w:color w:val="auto"/>
          <w:sz w:val="24"/>
          <w:szCs w:val="24"/>
        </w:rPr>
        <w:t>основу уклада школьной жизни. Сам по себе этот уклад фор</w:t>
      </w:r>
      <w:r w:rsidRPr="009E2443">
        <w:rPr>
          <w:rFonts w:ascii="Times New Roman" w:hAnsi="Times New Roman"/>
          <w:color w:val="auto"/>
          <w:spacing w:val="2"/>
          <w:sz w:val="24"/>
          <w:szCs w:val="24"/>
        </w:rPr>
        <w:t xml:space="preserve">мален. Придает ему жизненную, социальную, культурную, </w:t>
      </w:r>
      <w:r w:rsidRPr="009E2443">
        <w:rPr>
          <w:rFonts w:ascii="Times New Roman" w:hAnsi="Times New Roman"/>
          <w:color w:val="auto"/>
          <w:sz w:val="24"/>
          <w:szCs w:val="24"/>
        </w:rPr>
        <w:t>нравственную силу педагог.</w:t>
      </w:r>
    </w:p>
    <w:p w:rsidR="000F42A9" w:rsidRPr="009E2443" w:rsidRDefault="000F42A9" w:rsidP="000F42A9">
      <w:pPr>
        <w:pStyle w:val="a3"/>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 xml:space="preserve">Обучающийся испытывает большое доверие к учителю. </w:t>
      </w:r>
      <w:r w:rsidRPr="009E2443">
        <w:rPr>
          <w:rFonts w:ascii="Times New Roman" w:hAnsi="Times New Roman"/>
          <w:color w:val="auto"/>
          <w:sz w:val="24"/>
          <w:szCs w:val="24"/>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9E2443">
        <w:rPr>
          <w:rFonts w:ascii="Times New Roman" w:hAnsi="Times New Roman"/>
          <w:color w:val="auto"/>
          <w:spacing w:val="2"/>
          <w:sz w:val="24"/>
          <w:szCs w:val="24"/>
        </w:rPr>
        <w:t xml:space="preserve">вечности, нравственности, об отношениях между людьми. </w:t>
      </w:r>
      <w:r w:rsidRPr="009E2443">
        <w:rPr>
          <w:rFonts w:ascii="Times New Roman" w:hAnsi="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9E2443" w:rsidRDefault="000F42A9" w:rsidP="000F42A9">
      <w:pPr>
        <w:pStyle w:val="a3"/>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Родители (законные представители), как и педа</w:t>
      </w:r>
      <w:r w:rsidRPr="009E2443">
        <w:rPr>
          <w:rFonts w:ascii="Times New Roman" w:hAnsi="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9E2443" w:rsidRDefault="000F42A9" w:rsidP="000F42A9">
      <w:pPr>
        <w:pStyle w:val="a3"/>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9E2443">
        <w:rPr>
          <w:rFonts w:ascii="Times New Roman" w:hAnsi="Times New Roman"/>
          <w:color w:val="auto"/>
          <w:spacing w:val="2"/>
          <w:sz w:val="24"/>
          <w:szCs w:val="24"/>
        </w:rPr>
        <w:t xml:space="preserve">ской Федерации, литературе и различных видах искусства, </w:t>
      </w:r>
      <w:r w:rsidRPr="009E2443">
        <w:rPr>
          <w:rFonts w:ascii="Times New Roman" w:hAnsi="Times New Roman"/>
          <w:color w:val="auto"/>
          <w:sz w:val="24"/>
          <w:szCs w:val="24"/>
        </w:rPr>
        <w:t>сказках, легендах и мифах. В содержании каждого из основных направлений духовно­нравственного развития, воспи</w:t>
      </w:r>
      <w:r w:rsidRPr="009E2443">
        <w:rPr>
          <w:rFonts w:ascii="Times New Roman" w:hAnsi="Times New Roman"/>
          <w:color w:val="auto"/>
          <w:spacing w:val="2"/>
          <w:sz w:val="24"/>
          <w:szCs w:val="24"/>
        </w:rPr>
        <w:t>тания и социализации должны быть широко представлены примеры духов</w:t>
      </w:r>
      <w:r w:rsidRPr="009E2443">
        <w:rPr>
          <w:rFonts w:ascii="Times New Roman" w:hAnsi="Times New Roman"/>
          <w:color w:val="auto"/>
          <w:sz w:val="24"/>
          <w:szCs w:val="24"/>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9E2443">
        <w:rPr>
          <w:rFonts w:ascii="Times New Roman" w:hAnsi="Times New Roman"/>
          <w:color w:val="auto"/>
          <w:spacing w:val="-2"/>
          <w:sz w:val="24"/>
          <w:szCs w:val="24"/>
        </w:rPr>
        <w:t xml:space="preserve">му педагогическая поддержка нравственного самоопределения </w:t>
      </w:r>
      <w:r w:rsidRPr="009E2443">
        <w:rPr>
          <w:rFonts w:ascii="Times New Roman" w:hAnsi="Times New Roman"/>
          <w:color w:val="auto"/>
          <w:sz w:val="24"/>
          <w:szCs w:val="24"/>
        </w:rPr>
        <w:lastRenderedPageBreak/>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9E2443" w:rsidRDefault="000F42A9" w:rsidP="000F42A9">
      <w:pPr>
        <w:pStyle w:val="a3"/>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0F42A9" w:rsidRPr="009E2443" w:rsidRDefault="000F42A9" w:rsidP="000F42A9">
      <w:pPr>
        <w:spacing w:line="360" w:lineRule="auto"/>
        <w:ind w:firstLine="709"/>
        <w:jc w:val="both"/>
      </w:pPr>
      <w:r w:rsidRPr="009E2443">
        <w:t>Представление об эффективном регулировании</w:t>
      </w:r>
      <w:r w:rsidR="00596982" w:rsidRPr="009E2443">
        <w:t xml:space="preserve"> </w:t>
      </w:r>
      <w:r w:rsidRPr="009E2443">
        <w:t xml:space="preserve">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0F42A9" w:rsidRPr="009E2443" w:rsidRDefault="000F42A9" w:rsidP="000F42A9">
      <w:pPr>
        <w:spacing w:line="360" w:lineRule="auto"/>
        <w:ind w:firstLine="709"/>
        <w:jc w:val="both"/>
      </w:pPr>
      <w:r w:rsidRPr="009E2443">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w:t>
      </w:r>
      <w:r w:rsidR="00D30361" w:rsidRPr="009E2443">
        <w:t>е</w:t>
      </w:r>
      <w:r w:rsidRPr="009E2443">
        <w:t>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0F42A9" w:rsidRPr="009E2443" w:rsidRDefault="000F42A9" w:rsidP="000F42A9">
      <w:pPr>
        <w:spacing w:line="360" w:lineRule="auto"/>
        <w:ind w:firstLine="709"/>
        <w:jc w:val="both"/>
      </w:pPr>
    </w:p>
    <w:p w:rsidR="000F42A9" w:rsidRPr="009E2443" w:rsidRDefault="000F42A9" w:rsidP="00BD7394">
      <w:pPr>
        <w:spacing w:line="360" w:lineRule="auto"/>
        <w:ind w:left="709"/>
        <w:rPr>
          <w:b/>
        </w:rPr>
      </w:pPr>
      <w:r w:rsidRPr="009E2443">
        <w:rPr>
          <w:b/>
        </w:rPr>
        <w:t>2.3.5.Описание форм и методов организации социально значимой деятельности обучающихся</w:t>
      </w:r>
    </w:p>
    <w:p w:rsidR="000F42A9" w:rsidRPr="009E2443" w:rsidRDefault="000F42A9" w:rsidP="000F42A9">
      <w:pPr>
        <w:spacing w:line="360" w:lineRule="auto"/>
        <w:ind w:firstLine="709"/>
        <w:jc w:val="both"/>
      </w:pPr>
      <w:r w:rsidRPr="009E2443">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9E2443" w:rsidRDefault="000F42A9" w:rsidP="009D3109">
      <w:pPr>
        <w:pStyle w:val="1-21"/>
        <w:numPr>
          <w:ilvl w:val="0"/>
          <w:numId w:val="41"/>
        </w:numPr>
        <w:tabs>
          <w:tab w:val="left" w:pos="993"/>
        </w:tabs>
        <w:spacing w:line="360" w:lineRule="auto"/>
        <w:ind w:left="0" w:firstLine="709"/>
        <w:jc w:val="both"/>
        <w:rPr>
          <w:rFonts w:ascii="Times New Roman" w:hAnsi="Times New Roman"/>
        </w:rPr>
      </w:pPr>
      <w:r w:rsidRPr="009E2443">
        <w:rPr>
          <w:rFonts w:ascii="Times New Roman" w:hAnsi="Times New Roman"/>
        </w:rPr>
        <w:lastRenderedPageBreak/>
        <w:t>общественный – позитивные изменения в социальной среде (преодоление социальных проблем, улучшение положения отдельных лиц или групп);</w:t>
      </w:r>
    </w:p>
    <w:p w:rsidR="000F42A9" w:rsidRPr="009E2443" w:rsidRDefault="000F42A9" w:rsidP="009D3109">
      <w:pPr>
        <w:pStyle w:val="1-21"/>
        <w:numPr>
          <w:ilvl w:val="0"/>
          <w:numId w:val="41"/>
        </w:numPr>
        <w:tabs>
          <w:tab w:val="left" w:pos="993"/>
        </w:tabs>
        <w:spacing w:line="360" w:lineRule="auto"/>
        <w:ind w:left="0" w:firstLine="709"/>
        <w:jc w:val="both"/>
        <w:rPr>
          <w:rFonts w:ascii="Times New Roman" w:hAnsi="Times New Roman"/>
        </w:rPr>
      </w:pPr>
      <w:r w:rsidRPr="009E2443">
        <w:rPr>
          <w:rFonts w:ascii="Times New Roman" w:hAnsi="Times New Roman"/>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0F42A9" w:rsidRPr="009E2443" w:rsidRDefault="000F42A9" w:rsidP="000F42A9">
      <w:pPr>
        <w:spacing w:line="360" w:lineRule="auto"/>
        <w:ind w:firstLine="709"/>
        <w:jc w:val="both"/>
      </w:pPr>
      <w:r w:rsidRPr="009E2443">
        <w:rPr>
          <w:spacing w:val="-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9E2443">
        <w:t>.</w:t>
      </w:r>
    </w:p>
    <w:p w:rsidR="000F42A9" w:rsidRPr="009E2443" w:rsidRDefault="000F42A9" w:rsidP="000F42A9">
      <w:pPr>
        <w:spacing w:line="360" w:lineRule="auto"/>
        <w:ind w:firstLine="709"/>
        <w:jc w:val="both"/>
      </w:pPr>
      <w:r w:rsidRPr="009E2443">
        <w:t>Одним из методов организации</w:t>
      </w:r>
      <w:r w:rsidR="00596982" w:rsidRPr="009E2443">
        <w:t xml:space="preserve"> </w:t>
      </w:r>
      <w:r w:rsidRPr="009E2443">
        <w:t>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9E2443" w:rsidRDefault="000F42A9" w:rsidP="000F42A9">
      <w:pPr>
        <w:spacing w:line="360" w:lineRule="auto"/>
        <w:ind w:firstLine="709"/>
        <w:jc w:val="both"/>
      </w:pPr>
      <w:r w:rsidRPr="009E2443">
        <w:t>Еще одним методом организации</w:t>
      </w:r>
      <w:r w:rsidR="00596982" w:rsidRPr="009E2443">
        <w:t xml:space="preserve"> </w:t>
      </w:r>
      <w:r w:rsidRPr="009E2443">
        <w:t xml:space="preserve">социально значимой деятельности младших школьников является поддержка общественной самоорганизации – способ совместного решения проблем, </w:t>
      </w:r>
      <w:r w:rsidRPr="009E2443">
        <w:lastRenderedPageBreak/>
        <w:t xml:space="preserve">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9E2443" w:rsidRDefault="000F42A9" w:rsidP="009D3109">
      <w:pPr>
        <w:pStyle w:val="1-21"/>
        <w:numPr>
          <w:ilvl w:val="0"/>
          <w:numId w:val="42"/>
        </w:numPr>
        <w:tabs>
          <w:tab w:val="left" w:pos="993"/>
        </w:tabs>
        <w:spacing w:line="360" w:lineRule="auto"/>
        <w:ind w:left="0" w:firstLine="709"/>
        <w:jc w:val="both"/>
        <w:rPr>
          <w:rFonts w:ascii="Times New Roman" w:hAnsi="Times New Roman"/>
        </w:rPr>
      </w:pPr>
      <w:r w:rsidRPr="009E2443">
        <w:rPr>
          <w:rFonts w:ascii="Times New Roman" w:hAnsi="Times New Roman"/>
        </w:rPr>
        <w:t xml:space="preserve">осуществление консультирования школьников по наиболее эффективному достижению деловых и личностно значимых целей; </w:t>
      </w:r>
    </w:p>
    <w:p w:rsidR="000F42A9" w:rsidRPr="009E2443" w:rsidRDefault="000F42A9" w:rsidP="009D3109">
      <w:pPr>
        <w:pStyle w:val="1-21"/>
        <w:numPr>
          <w:ilvl w:val="0"/>
          <w:numId w:val="42"/>
        </w:numPr>
        <w:tabs>
          <w:tab w:val="left" w:pos="993"/>
        </w:tabs>
        <w:spacing w:line="360" w:lineRule="auto"/>
        <w:ind w:left="0" w:firstLine="709"/>
        <w:jc w:val="both"/>
        <w:rPr>
          <w:rFonts w:ascii="Times New Roman" w:hAnsi="Times New Roman"/>
        </w:rPr>
      </w:pPr>
      <w:r w:rsidRPr="009E2443">
        <w:rPr>
          <w:rFonts w:ascii="Times New Roman" w:hAnsi="Times New Roman"/>
        </w:rPr>
        <w:t xml:space="preserve">использование технологии развития способностей для достижения целей в различных областях жизни; </w:t>
      </w:r>
    </w:p>
    <w:p w:rsidR="000F42A9" w:rsidRPr="009E2443" w:rsidRDefault="000F42A9" w:rsidP="009D3109">
      <w:pPr>
        <w:pStyle w:val="1-21"/>
        <w:numPr>
          <w:ilvl w:val="0"/>
          <w:numId w:val="42"/>
        </w:numPr>
        <w:tabs>
          <w:tab w:val="left" w:pos="993"/>
        </w:tabs>
        <w:spacing w:line="360" w:lineRule="auto"/>
        <w:ind w:left="0" w:firstLine="709"/>
        <w:jc w:val="both"/>
        <w:rPr>
          <w:rFonts w:ascii="Times New Roman" w:hAnsi="Times New Roman"/>
        </w:rPr>
      </w:pPr>
      <w:r w:rsidRPr="009E2443">
        <w:rPr>
          <w:rFonts w:ascii="Times New Roman" w:hAnsi="Times New Roman"/>
        </w:rPr>
        <w:t>отказ взрослого от экспертной позиции;</w:t>
      </w:r>
    </w:p>
    <w:p w:rsidR="000F42A9" w:rsidRPr="009E2443" w:rsidRDefault="000F42A9" w:rsidP="009D3109">
      <w:pPr>
        <w:pStyle w:val="1-21"/>
        <w:numPr>
          <w:ilvl w:val="0"/>
          <w:numId w:val="42"/>
        </w:numPr>
        <w:tabs>
          <w:tab w:val="left" w:pos="993"/>
        </w:tabs>
        <w:spacing w:line="360" w:lineRule="auto"/>
        <w:ind w:left="0" w:firstLine="709"/>
        <w:jc w:val="both"/>
        <w:rPr>
          <w:rFonts w:ascii="Times New Roman" w:hAnsi="Times New Roman"/>
        </w:rPr>
      </w:pPr>
      <w:r w:rsidRPr="009E2443">
        <w:rPr>
          <w:rFonts w:ascii="Times New Roman" w:hAnsi="Times New Roman"/>
        </w:rPr>
        <w:t xml:space="preserve">задача взрослого – создать условия для принятия детьми решения. </w:t>
      </w:r>
    </w:p>
    <w:p w:rsidR="000F42A9" w:rsidRPr="009E2443" w:rsidRDefault="000F42A9" w:rsidP="000F42A9">
      <w:pPr>
        <w:spacing w:line="360" w:lineRule="auto"/>
        <w:ind w:firstLine="709"/>
        <w:jc w:val="both"/>
      </w:pPr>
      <w:r w:rsidRPr="009E2443">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F42A9" w:rsidRPr="009E2443" w:rsidRDefault="000F42A9" w:rsidP="009D3109">
      <w:pPr>
        <w:pStyle w:val="1-21"/>
        <w:numPr>
          <w:ilvl w:val="0"/>
          <w:numId w:val="42"/>
        </w:numPr>
        <w:tabs>
          <w:tab w:val="left" w:pos="993"/>
        </w:tabs>
        <w:spacing w:line="360" w:lineRule="auto"/>
        <w:ind w:left="0" w:firstLine="709"/>
        <w:jc w:val="both"/>
        <w:rPr>
          <w:rFonts w:ascii="Times New Roman" w:hAnsi="Times New Roman"/>
        </w:rPr>
      </w:pPr>
      <w:r w:rsidRPr="009E2443">
        <w:rPr>
          <w:rFonts w:ascii="Times New Roman" w:hAnsi="Times New Roman"/>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9E2443" w:rsidRDefault="000F42A9" w:rsidP="009D3109">
      <w:pPr>
        <w:pStyle w:val="1-21"/>
        <w:numPr>
          <w:ilvl w:val="0"/>
          <w:numId w:val="42"/>
        </w:numPr>
        <w:tabs>
          <w:tab w:val="left" w:pos="993"/>
        </w:tabs>
        <w:spacing w:line="360" w:lineRule="auto"/>
        <w:ind w:left="0" w:firstLine="709"/>
        <w:jc w:val="both"/>
        <w:rPr>
          <w:rFonts w:ascii="Times New Roman" w:hAnsi="Times New Roman"/>
        </w:rPr>
      </w:pPr>
      <w:r w:rsidRPr="009E2443">
        <w:rPr>
          <w:rFonts w:ascii="Times New Roman" w:hAnsi="Times New Roman"/>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0F42A9" w:rsidRPr="009E2443" w:rsidRDefault="000F42A9" w:rsidP="009D3109">
      <w:pPr>
        <w:pStyle w:val="1-21"/>
        <w:numPr>
          <w:ilvl w:val="0"/>
          <w:numId w:val="42"/>
        </w:numPr>
        <w:tabs>
          <w:tab w:val="left" w:pos="993"/>
        </w:tabs>
        <w:spacing w:line="360" w:lineRule="auto"/>
        <w:ind w:left="0" w:firstLine="709"/>
        <w:jc w:val="both"/>
        <w:rPr>
          <w:rFonts w:ascii="Times New Roman" w:hAnsi="Times New Roman"/>
        </w:rPr>
      </w:pPr>
      <w:r w:rsidRPr="009E2443">
        <w:rPr>
          <w:rFonts w:ascii="Times New Roman" w:hAnsi="Times New Roman"/>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0F42A9" w:rsidRPr="009E2443" w:rsidRDefault="000F42A9" w:rsidP="000F42A9">
      <w:pPr>
        <w:spacing w:line="360" w:lineRule="auto"/>
        <w:ind w:firstLine="709"/>
        <w:jc w:val="both"/>
      </w:pPr>
      <w:r w:rsidRPr="009E2443">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0F42A9" w:rsidRPr="009E2443" w:rsidRDefault="000F42A9" w:rsidP="000F42A9">
      <w:pPr>
        <w:spacing w:line="360" w:lineRule="auto"/>
        <w:ind w:firstLine="709"/>
        <w:jc w:val="both"/>
      </w:pPr>
      <w:r w:rsidRPr="009E2443">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0F42A9" w:rsidRPr="009E2443" w:rsidRDefault="000F42A9" w:rsidP="000F42A9">
      <w:pPr>
        <w:spacing w:line="360" w:lineRule="auto"/>
        <w:ind w:firstLine="709"/>
        <w:jc w:val="both"/>
      </w:pPr>
    </w:p>
    <w:p w:rsidR="000F42A9" w:rsidRPr="009E2443" w:rsidRDefault="000F42A9" w:rsidP="00BD7394">
      <w:pPr>
        <w:spacing w:line="360" w:lineRule="auto"/>
        <w:ind w:left="709"/>
        <w:jc w:val="both"/>
        <w:rPr>
          <w:b/>
        </w:rPr>
      </w:pPr>
      <w:r w:rsidRPr="009E2443">
        <w:rPr>
          <w:b/>
        </w:rPr>
        <w:lastRenderedPageBreak/>
        <w:t>2.3.6.Описание основных технологий взаимодействия и сотрудничества субъектов воспитательной деятельности и социальных институтов</w:t>
      </w:r>
    </w:p>
    <w:p w:rsidR="000F42A9" w:rsidRPr="009E2443" w:rsidRDefault="000F42A9" w:rsidP="000F42A9">
      <w:pPr>
        <w:widowControl w:val="0"/>
        <w:spacing w:line="360" w:lineRule="auto"/>
        <w:ind w:firstLine="709"/>
        <w:jc w:val="both"/>
      </w:pPr>
      <w:r w:rsidRPr="009E2443">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9E2443">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0F42A9" w:rsidRPr="009E2443" w:rsidRDefault="000F42A9" w:rsidP="000F42A9">
      <w:pPr>
        <w:widowControl w:val="0"/>
        <w:spacing w:line="360" w:lineRule="auto"/>
        <w:ind w:firstLine="709"/>
        <w:jc w:val="both"/>
      </w:pPr>
      <w:r w:rsidRPr="009E2443">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9E2443">
        <w:softHyphen/>
        <w:t>ти</w:t>
      </w:r>
      <w:r w:rsidRPr="009E2443">
        <w:softHyphen/>
        <w:t>чес</w:t>
      </w:r>
      <w:r w:rsidRPr="009E2443">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0F42A9" w:rsidRPr="009E2443" w:rsidRDefault="000F42A9" w:rsidP="009D3109">
      <w:pPr>
        <w:pStyle w:val="1-21"/>
        <w:widowControl w:val="0"/>
        <w:numPr>
          <w:ilvl w:val="0"/>
          <w:numId w:val="43"/>
        </w:numPr>
        <w:tabs>
          <w:tab w:val="left" w:pos="993"/>
        </w:tabs>
        <w:spacing w:line="360" w:lineRule="auto"/>
        <w:ind w:left="0" w:firstLine="709"/>
        <w:jc w:val="both"/>
        <w:rPr>
          <w:rFonts w:ascii="Times New Roman" w:hAnsi="Times New Roman"/>
        </w:rPr>
      </w:pPr>
      <w:r w:rsidRPr="009E2443">
        <w:rPr>
          <w:rFonts w:ascii="Times New Roman" w:hAnsi="Times New Roman"/>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0F42A9" w:rsidRPr="009E2443" w:rsidRDefault="000F42A9" w:rsidP="009D3109">
      <w:pPr>
        <w:pStyle w:val="1-21"/>
        <w:widowControl w:val="0"/>
        <w:numPr>
          <w:ilvl w:val="0"/>
          <w:numId w:val="43"/>
        </w:numPr>
        <w:tabs>
          <w:tab w:val="left" w:pos="993"/>
        </w:tabs>
        <w:spacing w:line="360" w:lineRule="auto"/>
        <w:ind w:left="0" w:firstLine="709"/>
        <w:jc w:val="both"/>
        <w:rPr>
          <w:rFonts w:ascii="Times New Roman" w:hAnsi="Times New Roman"/>
        </w:rPr>
      </w:pPr>
      <w:r w:rsidRPr="009E2443">
        <w:rPr>
          <w:rFonts w:ascii="Times New Roman" w:hAnsi="Times New Roman"/>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0F42A9" w:rsidRPr="009E2443" w:rsidRDefault="000F42A9" w:rsidP="009D3109">
      <w:pPr>
        <w:pStyle w:val="1-21"/>
        <w:numPr>
          <w:ilvl w:val="0"/>
          <w:numId w:val="43"/>
        </w:numPr>
        <w:tabs>
          <w:tab w:val="left" w:pos="993"/>
        </w:tabs>
        <w:autoSpaceDE w:val="0"/>
        <w:autoSpaceDN w:val="0"/>
        <w:adjustRightInd w:val="0"/>
        <w:spacing w:line="360" w:lineRule="auto"/>
        <w:ind w:left="0" w:firstLine="709"/>
        <w:jc w:val="both"/>
        <w:rPr>
          <w:rFonts w:ascii="Times New Roman" w:hAnsi="Times New Roman"/>
        </w:rPr>
      </w:pPr>
      <w:r w:rsidRPr="009E2443">
        <w:rPr>
          <w:rFonts w:ascii="Times New Roman" w:hAnsi="Times New Roman"/>
        </w:rPr>
        <w:lastRenderedPageBreak/>
        <w:t>проведение совместных мероприятий по направлениям программы воспитания и социализации в образовательной организации.</w:t>
      </w:r>
    </w:p>
    <w:p w:rsidR="00B50C7E" w:rsidRPr="009E2443" w:rsidRDefault="00B50C7E" w:rsidP="00BD7394">
      <w:pPr>
        <w:pStyle w:val="1-21"/>
        <w:tabs>
          <w:tab w:val="left" w:pos="993"/>
        </w:tabs>
        <w:autoSpaceDE w:val="0"/>
        <w:autoSpaceDN w:val="0"/>
        <w:adjustRightInd w:val="0"/>
        <w:spacing w:line="360" w:lineRule="auto"/>
        <w:ind w:left="709"/>
        <w:jc w:val="both"/>
        <w:rPr>
          <w:rFonts w:ascii="Times New Roman" w:hAnsi="Times New Roman"/>
        </w:rPr>
      </w:pPr>
    </w:p>
    <w:p w:rsidR="00214C47" w:rsidRPr="009E2443" w:rsidRDefault="00214C47" w:rsidP="00214C47">
      <w:pPr>
        <w:widowControl w:val="0"/>
        <w:autoSpaceDE w:val="0"/>
        <w:autoSpaceDN w:val="0"/>
        <w:adjustRightInd w:val="0"/>
        <w:spacing w:line="360" w:lineRule="auto"/>
        <w:ind w:firstLine="709"/>
        <w:jc w:val="center"/>
        <w:rPr>
          <w:b/>
        </w:rPr>
      </w:pPr>
      <w:r w:rsidRPr="009E2443">
        <w:rPr>
          <w:b/>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214C47" w:rsidRPr="009E2443" w:rsidRDefault="00214C47" w:rsidP="00214C47">
      <w:pPr>
        <w:spacing w:line="360" w:lineRule="auto"/>
        <w:ind w:firstLine="709"/>
        <w:jc w:val="both"/>
      </w:pPr>
      <w:r w:rsidRPr="009E2443">
        <w:rPr>
          <w:b/>
          <w:i/>
        </w:rPr>
        <w:t>Воспитание физической культуры, формирование ценностного отношения к здоровью и здоровому образу жизни.</w:t>
      </w:r>
      <w:r w:rsidRPr="009E2443">
        <w:t>Физическое воспитание младших школьников, процесс формирования у них здорового образа жизни предполагает усиление внимание к</w:t>
      </w:r>
      <w:r w:rsidR="00596982" w:rsidRPr="009E2443">
        <w:t xml:space="preserve"> </w:t>
      </w:r>
      <w:r w:rsidRPr="009E2443">
        <w:t>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9E2443" w:rsidRDefault="00214C47" w:rsidP="00214C47">
      <w:pPr>
        <w:autoSpaceDE w:val="0"/>
        <w:autoSpaceDN w:val="0"/>
        <w:adjustRightInd w:val="0"/>
        <w:spacing w:line="360" w:lineRule="auto"/>
        <w:ind w:firstLine="709"/>
        <w:jc w:val="both"/>
      </w:pPr>
      <w:r w:rsidRPr="009E2443">
        <w:rPr>
          <w:b/>
          <w:i/>
        </w:rPr>
        <w:t>Формы и методы</w:t>
      </w:r>
      <w:r w:rsidR="00596982" w:rsidRPr="009E2443">
        <w:rPr>
          <w:b/>
          <w:i/>
        </w:rPr>
        <w:t xml:space="preserve"> </w:t>
      </w:r>
      <w:r w:rsidRPr="009E2443">
        <w:t>формирования у обучающихся культуры здорового и безопасного образа жизни:</w:t>
      </w:r>
    </w:p>
    <w:p w:rsidR="00214C47" w:rsidRPr="009E2443" w:rsidRDefault="00214C47" w:rsidP="009D310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E2443">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9E2443" w:rsidRDefault="00214C47" w:rsidP="009D310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E2443">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9E2443" w:rsidRDefault="00214C47" w:rsidP="009D310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E2443">
        <w:rPr>
          <w:rFonts w:ascii="Times New Roman" w:hAnsi="Times New Roman"/>
          <w:sz w:val="24"/>
          <w:szCs w:val="24"/>
        </w:rPr>
        <w:t>предъявление примеров ведения здорового образа жизни;</w:t>
      </w:r>
    </w:p>
    <w:p w:rsidR="00214C47" w:rsidRPr="009E2443" w:rsidRDefault="00214C47" w:rsidP="009D310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E2443">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9E2443" w:rsidRDefault="00214C47" w:rsidP="009D310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E2443">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9E2443" w:rsidRDefault="00214C47" w:rsidP="009D310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E2443">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214C47" w:rsidRPr="009E2443" w:rsidRDefault="00214C47" w:rsidP="009D3109">
      <w:pPr>
        <w:pStyle w:val="-110"/>
        <w:numPr>
          <w:ilvl w:val="0"/>
          <w:numId w:val="47"/>
        </w:numPr>
        <w:tabs>
          <w:tab w:val="left" w:pos="993"/>
        </w:tabs>
        <w:spacing w:after="0" w:line="360" w:lineRule="auto"/>
        <w:ind w:left="0" w:firstLine="709"/>
        <w:jc w:val="both"/>
        <w:rPr>
          <w:rFonts w:ascii="Times New Roman" w:hAnsi="Times New Roman"/>
          <w:sz w:val="24"/>
          <w:szCs w:val="24"/>
        </w:rPr>
      </w:pPr>
      <w:r w:rsidRPr="009E2443">
        <w:rPr>
          <w:rFonts w:ascii="Times New Roman" w:hAnsi="Times New Roman"/>
          <w:sz w:val="24"/>
          <w:szCs w:val="24"/>
        </w:rPr>
        <w:t>коллективные прогулки, туристические походы ученического класса;</w:t>
      </w:r>
    </w:p>
    <w:p w:rsidR="00214C47" w:rsidRPr="009E2443" w:rsidRDefault="00214C47" w:rsidP="009D310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E2443">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9E2443" w:rsidRDefault="00214C47" w:rsidP="009D310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E2443">
        <w:rPr>
          <w:rFonts w:ascii="Times New Roman" w:hAnsi="Times New Roman"/>
          <w:sz w:val="24"/>
          <w:szCs w:val="24"/>
        </w:rPr>
        <w:lastRenderedPageBreak/>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9E2443" w:rsidRDefault="00214C47" w:rsidP="009D310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E2443">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9E2443" w:rsidRDefault="00214C47" w:rsidP="009D310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E2443">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9E2443" w:rsidRDefault="00214C47" w:rsidP="009D3109">
      <w:pPr>
        <w:pStyle w:val="-110"/>
        <w:numPr>
          <w:ilvl w:val="0"/>
          <w:numId w:val="47"/>
        </w:numPr>
        <w:tabs>
          <w:tab w:val="left" w:pos="993"/>
        </w:tabs>
        <w:spacing w:after="0" w:line="360" w:lineRule="auto"/>
        <w:ind w:left="0" w:firstLine="709"/>
        <w:jc w:val="both"/>
        <w:rPr>
          <w:rFonts w:ascii="Times New Roman" w:hAnsi="Times New Roman"/>
          <w:sz w:val="24"/>
          <w:szCs w:val="24"/>
        </w:rPr>
      </w:pPr>
      <w:r w:rsidRPr="009E2443">
        <w:rPr>
          <w:rFonts w:ascii="Times New Roman" w:hAnsi="Times New Roman"/>
          <w:sz w:val="24"/>
          <w:szCs w:val="24"/>
        </w:rPr>
        <w:t>совместные праздники, турпоходы, спортивные соревнования для детей и родителей;</w:t>
      </w:r>
    </w:p>
    <w:p w:rsidR="00214C47" w:rsidRPr="009E2443" w:rsidRDefault="00214C47" w:rsidP="009D310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E2443">
        <w:rPr>
          <w:rFonts w:ascii="Times New Roman" w:hAnsi="Times New Roman"/>
          <w:sz w:val="24"/>
          <w:szCs w:val="24"/>
        </w:rPr>
        <w:t>ведение «Индивидуальных дневников здоровья» (мониторинг – самодиагностика состояния собственного здоровья).</w:t>
      </w:r>
    </w:p>
    <w:p w:rsidR="00214C47" w:rsidRPr="009E2443" w:rsidRDefault="00214C47" w:rsidP="00214C47">
      <w:pPr>
        <w:pStyle w:val="220"/>
        <w:widowControl w:val="0"/>
        <w:spacing w:line="360" w:lineRule="auto"/>
      </w:pPr>
      <w:r w:rsidRPr="009E2443">
        <w:rPr>
          <w:b/>
          <w:i/>
        </w:rPr>
        <w:t>Развитие экологической культуры личности, ценностного отношения к природе, созидательной экологической позиции.</w:t>
      </w:r>
      <w:r w:rsidR="00596982" w:rsidRPr="009E2443">
        <w:rPr>
          <w:b/>
          <w:i/>
        </w:rPr>
        <w:t xml:space="preserve"> </w:t>
      </w:r>
      <w:r w:rsidRPr="009E2443">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9E2443" w:rsidRDefault="00214C47" w:rsidP="00214C47">
      <w:pPr>
        <w:autoSpaceDE w:val="0"/>
        <w:autoSpaceDN w:val="0"/>
        <w:adjustRightInd w:val="0"/>
        <w:spacing w:line="360" w:lineRule="auto"/>
        <w:ind w:firstLine="709"/>
        <w:jc w:val="both"/>
      </w:pPr>
      <w:r w:rsidRPr="009E2443">
        <w:rPr>
          <w:b/>
          <w:i/>
        </w:rPr>
        <w:t xml:space="preserve">Формы и методы </w:t>
      </w:r>
      <w:r w:rsidRPr="009E2443">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9E2443" w:rsidRDefault="00214C47" w:rsidP="009D310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E2443">
        <w:rPr>
          <w:rFonts w:ascii="Times New Roman" w:hAnsi="Times New Roman"/>
          <w:bCs/>
          <w:sz w:val="24"/>
          <w:szCs w:val="24"/>
        </w:rPr>
        <w:t xml:space="preserve">исследование </w:t>
      </w:r>
      <w:r w:rsidRPr="009E2443">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9E2443" w:rsidRDefault="00214C47" w:rsidP="009D310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E2443">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9E2443">
        <w:rPr>
          <w:rFonts w:ascii="Times New Roman" w:hAnsi="Times New Roman"/>
          <w:sz w:val="24"/>
          <w:szCs w:val="24"/>
        </w:rPr>
        <w:t>;</w:t>
      </w:r>
    </w:p>
    <w:p w:rsidR="00214C47" w:rsidRPr="009E2443" w:rsidRDefault="00214C47" w:rsidP="009D310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E2443">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9E2443" w:rsidRDefault="00214C47" w:rsidP="009D310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E2443">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9E2443" w:rsidRDefault="00214C47" w:rsidP="009D310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E2443">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9E2443" w:rsidRDefault="00214C47" w:rsidP="009D310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9E2443">
        <w:rPr>
          <w:rFonts w:ascii="Times New Roman" w:hAnsi="Times New Roman"/>
          <w:sz w:val="24"/>
          <w:szCs w:val="24"/>
        </w:rPr>
        <w:t>природоохранная деятель</w:t>
      </w:r>
      <w:r w:rsidRPr="009E2443">
        <w:rPr>
          <w:rFonts w:ascii="Times New Roman" w:hAnsi="Times New Roman"/>
          <w:bCs/>
          <w:sz w:val="24"/>
          <w:szCs w:val="24"/>
        </w:rPr>
        <w:t xml:space="preserve">ность (экологические акции, природоохранные флешмобы). </w:t>
      </w:r>
    </w:p>
    <w:p w:rsidR="00214C47" w:rsidRPr="009E2443" w:rsidRDefault="00214C47" w:rsidP="00214C47">
      <w:pPr>
        <w:shd w:val="clear" w:color="auto" w:fill="FFFFFF"/>
        <w:tabs>
          <w:tab w:val="left" w:pos="142"/>
        </w:tabs>
        <w:spacing w:line="360" w:lineRule="auto"/>
        <w:ind w:firstLine="709"/>
        <w:jc w:val="both"/>
        <w:rPr>
          <w:bCs/>
        </w:rPr>
      </w:pPr>
      <w:r w:rsidRPr="009E2443">
        <w:rPr>
          <w:b/>
          <w:i/>
        </w:rPr>
        <w:lastRenderedPageBreak/>
        <w:t xml:space="preserve">Обучение правилам безопасного поведения на дорогах </w:t>
      </w:r>
      <w:r w:rsidRPr="009E2443">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9E2443" w:rsidRDefault="00214C47" w:rsidP="00214C47">
      <w:pPr>
        <w:autoSpaceDE w:val="0"/>
        <w:autoSpaceDN w:val="0"/>
        <w:adjustRightInd w:val="0"/>
        <w:spacing w:line="360" w:lineRule="auto"/>
        <w:ind w:firstLine="709"/>
        <w:jc w:val="both"/>
      </w:pPr>
      <w:r w:rsidRPr="009E2443">
        <w:rPr>
          <w:b/>
          <w:i/>
        </w:rPr>
        <w:t xml:space="preserve">Мероприятия </w:t>
      </w:r>
      <w:r w:rsidRPr="009E2443">
        <w:t>по обучению младших школьников правилам безопасного поведения на дорогах:</w:t>
      </w:r>
    </w:p>
    <w:p w:rsidR="00214C47" w:rsidRPr="009E2443" w:rsidRDefault="00214C47" w:rsidP="009D310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E2443">
        <w:rPr>
          <w:rFonts w:ascii="Times New Roman" w:hAnsi="Times New Roman"/>
          <w:bCs/>
          <w:sz w:val="24"/>
          <w:szCs w:val="24"/>
        </w:rPr>
        <w:t xml:space="preserve">конкурс </w:t>
      </w:r>
      <w:r w:rsidRPr="009E2443">
        <w:rPr>
          <w:rFonts w:ascii="Times New Roman" w:hAnsi="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9E2443" w:rsidRDefault="00214C47" w:rsidP="009D310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E2443">
        <w:rPr>
          <w:rFonts w:ascii="Times New Roman" w:hAnsi="Times New Roman"/>
          <w:sz w:val="24"/>
          <w:szCs w:val="24"/>
        </w:rPr>
        <w:t xml:space="preserve">практические занятия на автогородке «ПДД в части велосипедистов», </w:t>
      </w:r>
    </w:p>
    <w:p w:rsidR="00214C47" w:rsidRPr="009E2443" w:rsidRDefault="00214C47" w:rsidP="009D310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E2443">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9E2443" w:rsidRDefault="00214C47" w:rsidP="009D310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E2443">
        <w:rPr>
          <w:rFonts w:ascii="Times New Roman" w:hAnsi="Times New Roman"/>
          <w:sz w:val="24"/>
          <w:szCs w:val="24"/>
        </w:rPr>
        <w:t>конкурс памяток «Школьнику пешеходу (зима)», «Школьнику- пешеходу (весна)» и т. д.;</w:t>
      </w:r>
    </w:p>
    <w:p w:rsidR="00214C47" w:rsidRPr="009E2443" w:rsidRDefault="00214C47" w:rsidP="009D3109">
      <w:pPr>
        <w:pStyle w:val="-110"/>
        <w:numPr>
          <w:ilvl w:val="0"/>
          <w:numId w:val="47"/>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9E2443">
        <w:rPr>
          <w:rFonts w:ascii="Times New Roman" w:hAnsi="Times New Roman"/>
          <w:sz w:val="24"/>
          <w:szCs w:val="24"/>
        </w:rPr>
        <w:t>компьютерное тестирование</w:t>
      </w:r>
      <w:r w:rsidRPr="009E2443">
        <w:rPr>
          <w:rFonts w:ascii="Times New Roman" w:hAnsi="Times New Roman"/>
          <w:bCs/>
          <w:sz w:val="24"/>
          <w:szCs w:val="24"/>
        </w:rPr>
        <w:t xml:space="preserve"> по правилам дорожного движения.</w:t>
      </w:r>
    </w:p>
    <w:p w:rsidR="00214C47" w:rsidRPr="009E2443" w:rsidRDefault="00214C47" w:rsidP="00BD7394">
      <w:pPr>
        <w:pStyle w:val="1-21"/>
        <w:tabs>
          <w:tab w:val="left" w:pos="993"/>
        </w:tabs>
        <w:autoSpaceDE w:val="0"/>
        <w:autoSpaceDN w:val="0"/>
        <w:adjustRightInd w:val="0"/>
        <w:spacing w:line="360" w:lineRule="auto"/>
        <w:ind w:left="709"/>
        <w:jc w:val="both"/>
        <w:rPr>
          <w:rFonts w:ascii="Times New Roman" w:hAnsi="Times New Roman"/>
        </w:rPr>
      </w:pPr>
    </w:p>
    <w:p w:rsidR="000F42A9" w:rsidRPr="009E2443" w:rsidRDefault="000F42A9" w:rsidP="00BD7394">
      <w:pPr>
        <w:shd w:val="clear" w:color="auto" w:fill="FFFFFF"/>
        <w:tabs>
          <w:tab w:val="left" w:pos="142"/>
        </w:tabs>
        <w:spacing w:line="360" w:lineRule="auto"/>
        <w:ind w:left="709"/>
        <w:jc w:val="both"/>
        <w:rPr>
          <w:b/>
          <w:bCs/>
        </w:rPr>
      </w:pPr>
      <w:r w:rsidRPr="009E2443">
        <w:rPr>
          <w:b/>
        </w:rPr>
        <w:t>2.3.8.Описание форм и методов повышения педагогической культуры родителей (законных представителей) обучающихся</w:t>
      </w:r>
    </w:p>
    <w:p w:rsidR="000F42A9" w:rsidRPr="009E2443" w:rsidRDefault="000F42A9" w:rsidP="000F42A9">
      <w:pPr>
        <w:pStyle w:val="a3"/>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Повышение педагогической культуры родителей (закон</w:t>
      </w:r>
      <w:r w:rsidRPr="009E2443">
        <w:rPr>
          <w:rFonts w:ascii="Times New Roman" w:hAnsi="Times New Roman"/>
          <w:color w:val="auto"/>
          <w:sz w:val="24"/>
          <w:szCs w:val="24"/>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F42A9" w:rsidRPr="009E2443" w:rsidRDefault="000F42A9" w:rsidP="000F42A9">
      <w:pPr>
        <w:pStyle w:val="a3"/>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Система работы образовательной организации по повы</w:t>
      </w:r>
      <w:r w:rsidRPr="009E2443">
        <w:rPr>
          <w:rFonts w:ascii="Times New Roman" w:hAnsi="Times New Roman"/>
          <w:color w:val="auto"/>
          <w:sz w:val="24"/>
          <w:szCs w:val="24"/>
        </w:rPr>
        <w:t>шению педагогической культуры родителей (законных пред</w:t>
      </w:r>
      <w:r w:rsidRPr="009E2443">
        <w:rPr>
          <w:rFonts w:ascii="Times New Roman" w:hAnsi="Times New Roman"/>
          <w:color w:val="auto"/>
          <w:spacing w:val="2"/>
          <w:sz w:val="24"/>
          <w:szCs w:val="24"/>
        </w:rPr>
        <w:t xml:space="preserve">ставителей) в обеспечении духовно­нравственного развития, воспитания и социализации обучающихся младшего школьного возраста </w:t>
      </w:r>
      <w:r w:rsidRPr="009E2443">
        <w:rPr>
          <w:rFonts w:ascii="Times New Roman" w:hAnsi="Times New Roman"/>
          <w:color w:val="auto"/>
          <w:sz w:val="24"/>
          <w:szCs w:val="24"/>
        </w:rPr>
        <w:t>должна быть основана на следующих принципах:</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 xml:space="preserve">сочетание педагогического просвещения с педагогическим </w:t>
      </w:r>
      <w:r w:rsidRPr="009E2443">
        <w:rPr>
          <w:rFonts w:ascii="Times New Roman" w:hAnsi="Times New Roman"/>
          <w:color w:val="auto"/>
          <w:sz w:val="24"/>
          <w:szCs w:val="24"/>
        </w:rPr>
        <w:t>самообразованием родителей (законных представителей);</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lastRenderedPageBreak/>
        <w:t>педагогическое внимание, уважение и требовательность</w:t>
      </w:r>
      <w:r w:rsidRPr="009E2443">
        <w:rPr>
          <w:rFonts w:ascii="Times New Roman" w:hAnsi="Times New Roman"/>
          <w:color w:val="auto"/>
          <w:spacing w:val="2"/>
          <w:sz w:val="24"/>
          <w:szCs w:val="24"/>
        </w:rPr>
        <w:br/>
      </w:r>
      <w:r w:rsidRPr="009E2443">
        <w:rPr>
          <w:rFonts w:ascii="Times New Roman" w:hAnsi="Times New Roman"/>
          <w:color w:val="auto"/>
          <w:sz w:val="24"/>
          <w:szCs w:val="24"/>
        </w:rPr>
        <w:t>к родителям (законным представителям);</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поддержка и индивидуальное сопровождение становле</w:t>
      </w:r>
      <w:r w:rsidRPr="009E2443">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0F42A9" w:rsidRPr="009E2443" w:rsidRDefault="000F42A9" w:rsidP="000F42A9">
      <w:pPr>
        <w:spacing w:line="360" w:lineRule="auto"/>
        <w:ind w:firstLine="709"/>
        <w:jc w:val="both"/>
      </w:pPr>
      <w:r w:rsidRPr="009E2443">
        <w:rPr>
          <w:b/>
        </w:rPr>
        <w:t>Методы</w:t>
      </w:r>
      <w:r w:rsidRPr="009E2443">
        <w:t xml:space="preserve"> повышения педагогической культуры родителей: </w:t>
      </w:r>
    </w:p>
    <w:p w:rsidR="000F42A9" w:rsidRPr="009E2443" w:rsidRDefault="000F42A9" w:rsidP="009D3109">
      <w:pPr>
        <w:pStyle w:val="1-21"/>
        <w:numPr>
          <w:ilvl w:val="0"/>
          <w:numId w:val="47"/>
        </w:numPr>
        <w:tabs>
          <w:tab w:val="left" w:pos="993"/>
        </w:tabs>
        <w:spacing w:line="360" w:lineRule="auto"/>
        <w:ind w:left="0" w:firstLine="709"/>
        <w:jc w:val="both"/>
        <w:rPr>
          <w:rFonts w:ascii="Times New Roman" w:hAnsi="Times New Roman"/>
        </w:rPr>
      </w:pPr>
      <w:r w:rsidRPr="009E2443">
        <w:rPr>
          <w:rFonts w:ascii="Times New Roman" w:hAnsi="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F42A9" w:rsidRPr="009E2443" w:rsidRDefault="000F42A9" w:rsidP="009D3109">
      <w:pPr>
        <w:pStyle w:val="1-21"/>
        <w:numPr>
          <w:ilvl w:val="0"/>
          <w:numId w:val="47"/>
        </w:numPr>
        <w:tabs>
          <w:tab w:val="left" w:pos="993"/>
        </w:tabs>
        <w:spacing w:line="360" w:lineRule="auto"/>
        <w:ind w:left="0" w:firstLine="709"/>
        <w:jc w:val="both"/>
        <w:rPr>
          <w:rFonts w:ascii="Times New Roman" w:hAnsi="Times New Roman"/>
        </w:rPr>
      </w:pPr>
      <w:r w:rsidRPr="009E2443">
        <w:rPr>
          <w:rFonts w:ascii="Times New Roman" w:hAnsi="Times New Roman"/>
        </w:rPr>
        <w:t xml:space="preserve"> информирование родителей специалистами (педагогами, психологами, врачами и т. п.);</w:t>
      </w:r>
    </w:p>
    <w:p w:rsidR="000F42A9" w:rsidRPr="009E2443" w:rsidRDefault="000F42A9" w:rsidP="009D3109">
      <w:pPr>
        <w:pStyle w:val="1-21"/>
        <w:numPr>
          <w:ilvl w:val="0"/>
          <w:numId w:val="47"/>
        </w:numPr>
        <w:tabs>
          <w:tab w:val="left" w:pos="993"/>
        </w:tabs>
        <w:spacing w:line="360" w:lineRule="auto"/>
        <w:ind w:left="0" w:firstLine="709"/>
        <w:jc w:val="both"/>
        <w:rPr>
          <w:rFonts w:ascii="Times New Roman" w:hAnsi="Times New Roman"/>
        </w:rPr>
      </w:pPr>
      <w:r w:rsidRPr="009E2443">
        <w:rPr>
          <w:rFonts w:ascii="Times New Roman" w:hAnsi="Times New Roman"/>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9E2443" w:rsidRDefault="000F42A9" w:rsidP="009D3109">
      <w:pPr>
        <w:pStyle w:val="1-21"/>
        <w:numPr>
          <w:ilvl w:val="0"/>
          <w:numId w:val="47"/>
        </w:numPr>
        <w:tabs>
          <w:tab w:val="left" w:pos="993"/>
        </w:tabs>
        <w:spacing w:line="360" w:lineRule="auto"/>
        <w:ind w:left="0" w:firstLine="709"/>
        <w:jc w:val="both"/>
        <w:rPr>
          <w:rFonts w:ascii="Times New Roman" w:hAnsi="Times New Roman"/>
        </w:rPr>
      </w:pPr>
      <w:r w:rsidRPr="009E2443">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0F42A9" w:rsidRPr="009E2443" w:rsidRDefault="000F42A9" w:rsidP="009D3109">
      <w:pPr>
        <w:pStyle w:val="1-21"/>
        <w:numPr>
          <w:ilvl w:val="0"/>
          <w:numId w:val="47"/>
        </w:numPr>
        <w:tabs>
          <w:tab w:val="left" w:pos="993"/>
        </w:tabs>
        <w:spacing w:line="360" w:lineRule="auto"/>
        <w:ind w:left="0" w:firstLine="709"/>
        <w:jc w:val="both"/>
        <w:rPr>
          <w:rFonts w:ascii="Times New Roman" w:hAnsi="Times New Roman"/>
        </w:rPr>
      </w:pPr>
      <w:r w:rsidRPr="009E2443">
        <w:rPr>
          <w:rFonts w:ascii="Times New Roman" w:hAnsi="Times New Roman"/>
        </w:rPr>
        <w:t>проигрывание родителем актуальных ситуаций для понимания собственных стереотипов и барьеров для эффективного воспитания;</w:t>
      </w:r>
    </w:p>
    <w:p w:rsidR="000F42A9" w:rsidRPr="009E2443" w:rsidRDefault="000F42A9" w:rsidP="009D3109">
      <w:pPr>
        <w:pStyle w:val="1-21"/>
        <w:numPr>
          <w:ilvl w:val="0"/>
          <w:numId w:val="47"/>
        </w:numPr>
        <w:tabs>
          <w:tab w:val="left" w:pos="993"/>
        </w:tabs>
        <w:spacing w:line="360" w:lineRule="auto"/>
        <w:ind w:left="0" w:firstLine="709"/>
        <w:jc w:val="both"/>
        <w:rPr>
          <w:rFonts w:ascii="Times New Roman" w:hAnsi="Times New Roman"/>
        </w:rPr>
      </w:pPr>
      <w:r w:rsidRPr="009E2443">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0F42A9" w:rsidRPr="009E2443" w:rsidRDefault="000F42A9" w:rsidP="009D3109">
      <w:pPr>
        <w:pStyle w:val="1-21"/>
        <w:numPr>
          <w:ilvl w:val="0"/>
          <w:numId w:val="47"/>
        </w:numPr>
        <w:tabs>
          <w:tab w:val="left" w:pos="993"/>
        </w:tabs>
        <w:spacing w:line="360" w:lineRule="auto"/>
        <w:ind w:left="0" w:firstLine="709"/>
        <w:jc w:val="both"/>
        <w:rPr>
          <w:rFonts w:ascii="Times New Roman" w:hAnsi="Times New Roman"/>
        </w:rPr>
      </w:pPr>
      <w:r w:rsidRPr="009E2443">
        <w:rPr>
          <w:rFonts w:ascii="Times New Roman" w:hAnsi="Times New Roman"/>
        </w:rPr>
        <w:t>организация совместного времяпрепровождения родителей одного ученического класса;</w:t>
      </w:r>
    </w:p>
    <w:p w:rsidR="000F42A9" w:rsidRPr="009E2443" w:rsidRDefault="000F42A9" w:rsidP="009D3109">
      <w:pPr>
        <w:pStyle w:val="1-21"/>
        <w:numPr>
          <w:ilvl w:val="0"/>
          <w:numId w:val="47"/>
        </w:numPr>
        <w:tabs>
          <w:tab w:val="left" w:pos="993"/>
        </w:tabs>
        <w:spacing w:line="360" w:lineRule="auto"/>
        <w:ind w:left="0" w:firstLine="709"/>
        <w:jc w:val="both"/>
        <w:rPr>
          <w:rFonts w:ascii="Times New Roman" w:hAnsi="Times New Roman"/>
        </w:rPr>
      </w:pPr>
      <w:r w:rsidRPr="009E2443">
        <w:rPr>
          <w:rFonts w:ascii="Times New Roman" w:hAnsi="Times New Roman"/>
        </w:rPr>
        <w:t>преобразования стереотипов взаимодействия с родными близкими и партнерами в воспитании и социализации детей.</w:t>
      </w:r>
    </w:p>
    <w:p w:rsidR="000F42A9" w:rsidRPr="009E2443" w:rsidRDefault="000F42A9" w:rsidP="000F42A9">
      <w:pPr>
        <w:spacing w:line="360" w:lineRule="auto"/>
        <w:ind w:firstLine="709"/>
        <w:jc w:val="both"/>
      </w:pPr>
      <w:r w:rsidRPr="009E2443">
        <w:t>Ведущей</w:t>
      </w:r>
      <w:r w:rsidR="00596982" w:rsidRPr="009E2443">
        <w:t xml:space="preserve"> </w:t>
      </w:r>
      <w:r w:rsidRPr="009E2443">
        <w:t>формой повышения</w:t>
      </w:r>
      <w:r w:rsidR="00596982" w:rsidRPr="009E2443">
        <w:t xml:space="preserve"> </w:t>
      </w:r>
      <w:r w:rsidRPr="009E2443">
        <w:t xml:space="preserve">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0F42A9" w:rsidRPr="009E2443" w:rsidRDefault="000F42A9" w:rsidP="000F42A9">
      <w:pPr>
        <w:pStyle w:val="a3"/>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0F42A9" w:rsidRPr="009E2443" w:rsidRDefault="000F42A9" w:rsidP="000F42A9">
      <w:pPr>
        <w:pStyle w:val="a3"/>
        <w:spacing w:line="360" w:lineRule="auto"/>
        <w:ind w:firstLine="709"/>
        <w:rPr>
          <w:rFonts w:ascii="Times New Roman" w:hAnsi="Times New Roman"/>
          <w:color w:val="auto"/>
          <w:sz w:val="24"/>
          <w:szCs w:val="24"/>
        </w:rPr>
      </w:pPr>
    </w:p>
    <w:p w:rsidR="000F42A9" w:rsidRPr="009E2443" w:rsidRDefault="000F42A9" w:rsidP="00BD7394">
      <w:pPr>
        <w:pStyle w:val="a3"/>
        <w:spacing w:line="360" w:lineRule="auto"/>
        <w:ind w:firstLine="709"/>
        <w:jc w:val="left"/>
        <w:rPr>
          <w:rFonts w:ascii="Times New Roman" w:hAnsi="Times New Roman"/>
          <w:b/>
          <w:color w:val="auto"/>
          <w:sz w:val="24"/>
          <w:szCs w:val="24"/>
        </w:rPr>
      </w:pPr>
      <w:r w:rsidRPr="009E2443">
        <w:rPr>
          <w:rFonts w:ascii="Times New Roman" w:hAnsi="Times New Roman"/>
          <w:b/>
          <w:color w:val="auto"/>
          <w:sz w:val="24"/>
          <w:szCs w:val="24"/>
        </w:rPr>
        <w:lastRenderedPageBreak/>
        <w:t>2.3.9.</w:t>
      </w:r>
      <w:r w:rsidR="00596982" w:rsidRPr="009E2443">
        <w:rPr>
          <w:rFonts w:ascii="Times New Roman" w:hAnsi="Times New Roman"/>
          <w:b/>
          <w:color w:val="auto"/>
          <w:sz w:val="24"/>
          <w:szCs w:val="24"/>
        </w:rPr>
        <w:t xml:space="preserve"> </w:t>
      </w:r>
      <w:r w:rsidRPr="009E2443">
        <w:rPr>
          <w:rFonts w:ascii="Times New Roman" w:hAnsi="Times New Roman"/>
          <w:b/>
          <w:color w:val="auto"/>
          <w:sz w:val="24"/>
          <w:szCs w:val="24"/>
        </w:rPr>
        <w:t xml:space="preserve">Планируемые результаты </w:t>
      </w:r>
    </w:p>
    <w:p w:rsidR="000F42A9" w:rsidRPr="009E2443" w:rsidRDefault="000F42A9" w:rsidP="000F42A9">
      <w:pPr>
        <w:pStyle w:val="a3"/>
        <w:spacing w:line="360" w:lineRule="auto"/>
        <w:ind w:firstLine="709"/>
        <w:rPr>
          <w:rFonts w:ascii="Times New Roman" w:hAnsi="Times New Roman"/>
          <w:color w:val="auto"/>
          <w:spacing w:val="-2"/>
          <w:sz w:val="24"/>
          <w:szCs w:val="24"/>
        </w:rPr>
      </w:pPr>
      <w:r w:rsidRPr="009E2443">
        <w:rPr>
          <w:rFonts w:ascii="Times New Roman" w:hAnsi="Times New Roman"/>
          <w:color w:val="auto"/>
          <w:sz w:val="24"/>
          <w:szCs w:val="24"/>
        </w:rPr>
        <w:t xml:space="preserve">Каждое из основных направлений духовно­нравственного </w:t>
      </w:r>
      <w:r w:rsidRPr="009E2443">
        <w:rPr>
          <w:rFonts w:ascii="Times New Roman" w:hAnsi="Times New Roman"/>
          <w:color w:val="auto"/>
          <w:spacing w:val="2"/>
          <w:sz w:val="24"/>
          <w:szCs w:val="24"/>
        </w:rPr>
        <w:t xml:space="preserve">развития, воспитания и социализации обучающихся должно обеспечивать </w:t>
      </w:r>
      <w:r w:rsidRPr="009E2443">
        <w:rPr>
          <w:rFonts w:ascii="Times New Roman" w:hAnsi="Times New Roman"/>
          <w:color w:val="auto"/>
          <w:sz w:val="24"/>
          <w:szCs w:val="24"/>
        </w:rPr>
        <w:t xml:space="preserve">присвоение ими соответствующих ценностей, формирование </w:t>
      </w:r>
      <w:r w:rsidRPr="009E2443">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9E2443" w:rsidRDefault="000F42A9" w:rsidP="000F42A9">
      <w:pPr>
        <w:pStyle w:val="a3"/>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xml:space="preserve">воспитательных результатов – тех духовно­нравственных </w:t>
      </w:r>
      <w:r w:rsidRPr="009E2443">
        <w:rPr>
          <w:rFonts w:ascii="Times New Roman" w:hAnsi="Times New Roman"/>
          <w:color w:val="auto"/>
          <w:spacing w:val="2"/>
          <w:sz w:val="24"/>
          <w:szCs w:val="24"/>
        </w:rPr>
        <w:t xml:space="preserve">приобретений, которые получил обучающийся вследствие </w:t>
      </w:r>
      <w:r w:rsidRPr="009E2443">
        <w:rPr>
          <w:rFonts w:ascii="Times New Roman" w:hAnsi="Times New Roman"/>
          <w:color w:val="auto"/>
          <w:sz w:val="24"/>
          <w:szCs w:val="24"/>
        </w:rPr>
        <w:t xml:space="preserve">участия в той или иной деятельности (например, приобрел, участвуя в каком­либо мероприятии, </w:t>
      </w:r>
      <w:r w:rsidRPr="009E2443">
        <w:rPr>
          <w:rFonts w:ascii="Times New Roman" w:hAnsi="Times New Roman"/>
          <w:color w:val="auto"/>
          <w:spacing w:val="2"/>
          <w:sz w:val="24"/>
          <w:szCs w:val="24"/>
        </w:rPr>
        <w:t>опыт самостоятельного действия</w:t>
      </w:r>
      <w:r w:rsidRPr="009E2443">
        <w:rPr>
          <w:rFonts w:ascii="Times New Roman" w:hAnsi="Times New Roman"/>
          <w:color w:val="auto"/>
          <w:sz w:val="24"/>
          <w:szCs w:val="24"/>
        </w:rPr>
        <w:t>);</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xml:space="preserve">эффекта – последствий результата, того, к чему привело </w:t>
      </w:r>
      <w:r w:rsidRPr="009E2443">
        <w:rPr>
          <w:rFonts w:ascii="Times New Roman" w:hAnsi="Times New Roman"/>
          <w:color w:val="auto"/>
          <w:spacing w:val="-2"/>
          <w:sz w:val="24"/>
          <w:szCs w:val="24"/>
        </w:rPr>
        <w:t xml:space="preserve">достижение результата (развитие обучающегося как личности, </w:t>
      </w:r>
      <w:r w:rsidRPr="009E2443">
        <w:rPr>
          <w:rFonts w:ascii="Times New Roman" w:hAnsi="Times New Roman"/>
          <w:color w:val="auto"/>
          <w:sz w:val="24"/>
          <w:szCs w:val="24"/>
        </w:rPr>
        <w:t>формирование его компетентности, идентичности и</w:t>
      </w:r>
      <w:r w:rsidRPr="009E2443">
        <w:rPr>
          <w:rFonts w:ascii="Times New Roman" w:hAnsi="Times New Roman"/>
          <w:color w:val="auto"/>
          <w:sz w:val="24"/>
          <w:szCs w:val="24"/>
        </w:rPr>
        <w:t> </w:t>
      </w:r>
      <w:r w:rsidRPr="009E2443">
        <w:rPr>
          <w:rFonts w:ascii="Times New Roman" w:hAnsi="Times New Roman"/>
          <w:color w:val="auto"/>
          <w:sz w:val="24"/>
          <w:szCs w:val="24"/>
        </w:rPr>
        <w:t>т.</w:t>
      </w:r>
      <w:r w:rsidRPr="009E2443">
        <w:rPr>
          <w:rFonts w:ascii="Times New Roman" w:hAnsi="Times New Roman"/>
          <w:color w:val="auto"/>
          <w:sz w:val="24"/>
          <w:szCs w:val="24"/>
        </w:rPr>
        <w:t> </w:t>
      </w:r>
      <w:r w:rsidRPr="009E2443">
        <w:rPr>
          <w:rFonts w:ascii="Times New Roman" w:hAnsi="Times New Roman"/>
          <w:color w:val="auto"/>
          <w:sz w:val="24"/>
          <w:szCs w:val="24"/>
        </w:rPr>
        <w:t>д.).</w:t>
      </w:r>
    </w:p>
    <w:p w:rsidR="000F42A9" w:rsidRPr="009E2443" w:rsidRDefault="000F42A9" w:rsidP="000F42A9">
      <w:pPr>
        <w:pStyle w:val="a3"/>
        <w:spacing w:line="360" w:lineRule="auto"/>
        <w:ind w:firstLine="709"/>
        <w:rPr>
          <w:rFonts w:ascii="Times New Roman" w:hAnsi="Times New Roman"/>
          <w:color w:val="auto"/>
          <w:spacing w:val="-3"/>
          <w:sz w:val="24"/>
          <w:szCs w:val="24"/>
        </w:rPr>
      </w:pPr>
      <w:r w:rsidRPr="009E2443">
        <w:rPr>
          <w:rFonts w:ascii="Times New Roman" w:hAnsi="Times New Roman"/>
          <w:color w:val="auto"/>
          <w:spacing w:val="-3"/>
          <w:sz w:val="24"/>
          <w:szCs w:val="24"/>
        </w:rPr>
        <w:t xml:space="preserve">При этом учитывается, что достижение эффекта – развитие </w:t>
      </w:r>
      <w:r w:rsidRPr="009E2443">
        <w:rPr>
          <w:rFonts w:ascii="Times New Roman" w:hAnsi="Times New Roman"/>
          <w:color w:val="auto"/>
          <w:spacing w:val="-4"/>
          <w:sz w:val="24"/>
          <w:szCs w:val="24"/>
        </w:rPr>
        <w:t>личности обучающегося, формирование его социальных компе</w:t>
      </w:r>
      <w:r w:rsidRPr="009E2443">
        <w:rPr>
          <w:rFonts w:ascii="Times New Roman" w:hAnsi="Times New Roman"/>
          <w:color w:val="auto"/>
          <w:spacing w:val="-3"/>
          <w:sz w:val="24"/>
          <w:szCs w:val="24"/>
        </w:rPr>
        <w:t>тенций и</w:t>
      </w:r>
      <w:r w:rsidRPr="009E2443">
        <w:rPr>
          <w:rFonts w:ascii="Times New Roman" w:hAnsi="Times New Roman"/>
          <w:color w:val="auto"/>
          <w:spacing w:val="-3"/>
          <w:sz w:val="24"/>
          <w:szCs w:val="24"/>
        </w:rPr>
        <w:t> </w:t>
      </w:r>
      <w:r w:rsidRPr="009E2443">
        <w:rPr>
          <w:rFonts w:ascii="Times New Roman" w:hAnsi="Times New Roman"/>
          <w:color w:val="auto"/>
          <w:spacing w:val="-3"/>
          <w:sz w:val="24"/>
          <w:szCs w:val="24"/>
        </w:rPr>
        <w:t>т.</w:t>
      </w:r>
      <w:r w:rsidRPr="009E2443">
        <w:rPr>
          <w:rFonts w:ascii="Times New Roman" w:hAnsi="Times New Roman"/>
          <w:color w:val="auto"/>
          <w:spacing w:val="-3"/>
          <w:sz w:val="24"/>
          <w:szCs w:val="24"/>
        </w:rPr>
        <w:t> </w:t>
      </w:r>
      <w:r w:rsidRPr="009E2443">
        <w:rPr>
          <w:rFonts w:ascii="Times New Roman" w:hAnsi="Times New Roman"/>
          <w:color w:val="auto"/>
          <w:spacing w:val="-3"/>
          <w:sz w:val="24"/>
          <w:szCs w:val="24"/>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9E2443">
        <w:rPr>
          <w:rFonts w:ascii="Times New Roman" w:hAnsi="Times New Roman"/>
          <w:color w:val="auto"/>
          <w:spacing w:val="-3"/>
          <w:sz w:val="24"/>
          <w:szCs w:val="24"/>
        </w:rPr>
        <w:t> </w:t>
      </w:r>
      <w:r w:rsidRPr="009E2443">
        <w:rPr>
          <w:rFonts w:ascii="Times New Roman" w:hAnsi="Times New Roman"/>
          <w:color w:val="auto"/>
          <w:spacing w:val="-3"/>
          <w:sz w:val="24"/>
          <w:szCs w:val="24"/>
        </w:rPr>
        <w:t>т.</w:t>
      </w:r>
      <w:r w:rsidRPr="009E2443">
        <w:rPr>
          <w:rFonts w:ascii="Times New Roman" w:hAnsi="Times New Roman"/>
          <w:color w:val="auto"/>
          <w:spacing w:val="-3"/>
          <w:sz w:val="24"/>
          <w:szCs w:val="24"/>
        </w:rPr>
        <w:t> </w:t>
      </w:r>
      <w:r w:rsidRPr="009E2443">
        <w:rPr>
          <w:rFonts w:ascii="Times New Roman" w:hAnsi="Times New Roman"/>
          <w:color w:val="auto"/>
          <w:spacing w:val="-3"/>
          <w:sz w:val="24"/>
          <w:szCs w:val="24"/>
        </w:rPr>
        <w:t>п.), а также собственным усилиям обучающегося.</w:t>
      </w:r>
    </w:p>
    <w:p w:rsidR="000F42A9" w:rsidRPr="009E2443" w:rsidRDefault="000F42A9" w:rsidP="000F42A9">
      <w:pPr>
        <w:pStyle w:val="a3"/>
        <w:spacing w:line="360" w:lineRule="auto"/>
        <w:ind w:firstLine="709"/>
        <w:rPr>
          <w:rFonts w:ascii="Times New Roman" w:hAnsi="Times New Roman"/>
          <w:b/>
          <w:bCs/>
          <w:color w:val="auto"/>
          <w:sz w:val="24"/>
          <w:szCs w:val="24"/>
        </w:rPr>
      </w:pPr>
      <w:r w:rsidRPr="009E2443">
        <w:rPr>
          <w:rFonts w:ascii="Times New Roman" w:hAnsi="Times New Roman"/>
          <w:color w:val="auto"/>
          <w:spacing w:val="2"/>
          <w:sz w:val="24"/>
          <w:szCs w:val="24"/>
        </w:rPr>
        <w:t xml:space="preserve">Воспитательные результаты могут быть распределены по </w:t>
      </w:r>
      <w:r w:rsidRPr="009E2443">
        <w:rPr>
          <w:rFonts w:ascii="Times New Roman" w:hAnsi="Times New Roman"/>
          <w:color w:val="auto"/>
          <w:sz w:val="24"/>
          <w:szCs w:val="24"/>
        </w:rPr>
        <w:t>трем уровням.</w:t>
      </w:r>
    </w:p>
    <w:p w:rsidR="000F42A9" w:rsidRPr="009E2443" w:rsidRDefault="000F42A9" w:rsidP="000F42A9">
      <w:pPr>
        <w:pStyle w:val="a3"/>
        <w:spacing w:line="360" w:lineRule="auto"/>
        <w:ind w:firstLine="709"/>
        <w:rPr>
          <w:rFonts w:ascii="Times New Roman" w:hAnsi="Times New Roman"/>
          <w:b/>
          <w:bCs/>
          <w:color w:val="auto"/>
          <w:spacing w:val="-4"/>
          <w:sz w:val="24"/>
          <w:szCs w:val="24"/>
        </w:rPr>
      </w:pPr>
      <w:r w:rsidRPr="009E2443">
        <w:rPr>
          <w:rFonts w:ascii="Times New Roman" w:hAnsi="Times New Roman"/>
          <w:b/>
          <w:bCs/>
          <w:color w:val="auto"/>
          <w:spacing w:val="-2"/>
          <w:sz w:val="24"/>
          <w:szCs w:val="24"/>
        </w:rPr>
        <w:t>Первый уровень результатов</w:t>
      </w:r>
      <w:r w:rsidRPr="009E2443">
        <w:rPr>
          <w:rFonts w:ascii="Times New Roman" w:hAnsi="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9E2443">
        <w:rPr>
          <w:rFonts w:ascii="Times New Roman" w:hAnsi="Times New Roman"/>
          <w:color w:val="auto"/>
          <w:spacing w:val="2"/>
          <w:sz w:val="24"/>
          <w:szCs w:val="24"/>
        </w:rPr>
        <w:t>мах поведения в обществе и</w:t>
      </w:r>
      <w:r w:rsidRPr="009E2443">
        <w:rPr>
          <w:rFonts w:ascii="Times New Roman" w:hAnsi="Times New Roman"/>
          <w:color w:val="auto"/>
          <w:spacing w:val="2"/>
          <w:sz w:val="24"/>
          <w:szCs w:val="24"/>
        </w:rPr>
        <w:t> </w:t>
      </w:r>
      <w:r w:rsidRPr="009E2443">
        <w:rPr>
          <w:rFonts w:ascii="Times New Roman" w:hAnsi="Times New Roman"/>
          <w:color w:val="auto"/>
          <w:spacing w:val="2"/>
          <w:sz w:val="24"/>
          <w:szCs w:val="24"/>
        </w:rPr>
        <w:t>т.</w:t>
      </w:r>
      <w:r w:rsidRPr="009E2443">
        <w:rPr>
          <w:rFonts w:ascii="Times New Roman" w:hAnsi="Times New Roman"/>
          <w:color w:val="auto"/>
          <w:spacing w:val="2"/>
          <w:sz w:val="24"/>
          <w:szCs w:val="24"/>
        </w:rPr>
        <w:t> </w:t>
      </w:r>
      <w:r w:rsidRPr="009E2443">
        <w:rPr>
          <w:rFonts w:ascii="Times New Roman" w:hAnsi="Times New Roman"/>
          <w:color w:val="auto"/>
          <w:spacing w:val="2"/>
          <w:sz w:val="24"/>
          <w:szCs w:val="24"/>
        </w:rPr>
        <w:t xml:space="preserve">п.), первичного понимания </w:t>
      </w:r>
      <w:r w:rsidRPr="009E2443">
        <w:rPr>
          <w:rFonts w:ascii="Times New Roman" w:hAnsi="Times New Roman"/>
          <w:color w:val="auto"/>
          <w:spacing w:val="-3"/>
          <w:sz w:val="24"/>
          <w:szCs w:val="24"/>
        </w:rPr>
        <w:t>социальной реальности и повседневной жизни. Для достиже</w:t>
      </w:r>
      <w:r w:rsidRPr="009E2443">
        <w:rPr>
          <w:rFonts w:ascii="Times New Roman" w:hAnsi="Times New Roman"/>
          <w:color w:val="auto"/>
          <w:spacing w:val="-2"/>
          <w:sz w:val="24"/>
          <w:szCs w:val="24"/>
        </w:rPr>
        <w:t>ния данного уровня результатов особое значение имеет взаимодействие обучающегося со своими учителями (в урочной</w:t>
      </w:r>
      <w:r w:rsidR="00596982" w:rsidRPr="009E2443">
        <w:rPr>
          <w:rFonts w:ascii="Times New Roman" w:hAnsi="Times New Roman"/>
          <w:color w:val="auto"/>
          <w:spacing w:val="-2"/>
          <w:sz w:val="24"/>
          <w:szCs w:val="24"/>
        </w:rPr>
        <w:t xml:space="preserve"> </w:t>
      </w:r>
      <w:r w:rsidRPr="009E2443">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0F42A9" w:rsidRPr="009E2443" w:rsidRDefault="000F42A9" w:rsidP="000F42A9">
      <w:pPr>
        <w:pStyle w:val="a3"/>
        <w:spacing w:line="360" w:lineRule="auto"/>
        <w:ind w:firstLine="709"/>
        <w:rPr>
          <w:rFonts w:ascii="Times New Roman" w:hAnsi="Times New Roman"/>
          <w:b/>
          <w:bCs/>
          <w:color w:val="auto"/>
          <w:sz w:val="24"/>
          <w:szCs w:val="24"/>
        </w:rPr>
      </w:pPr>
      <w:r w:rsidRPr="009E2443">
        <w:rPr>
          <w:rFonts w:ascii="Times New Roman" w:hAnsi="Times New Roman"/>
          <w:b/>
          <w:bCs/>
          <w:color w:val="auto"/>
          <w:sz w:val="24"/>
          <w:szCs w:val="24"/>
        </w:rPr>
        <w:t>Второй уровень результатов</w:t>
      </w:r>
      <w:r w:rsidRPr="009E2443">
        <w:rPr>
          <w:rFonts w:ascii="Times New Roman" w:hAnsi="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9E2443">
        <w:rPr>
          <w:rFonts w:ascii="Times New Roman" w:hAnsi="Times New Roman"/>
          <w:color w:val="auto"/>
          <w:spacing w:val="2"/>
          <w:sz w:val="24"/>
          <w:szCs w:val="24"/>
        </w:rPr>
        <w:t xml:space="preserve">татов особое значение имеет взаимодействие обучающихся </w:t>
      </w:r>
      <w:r w:rsidRPr="009E2443">
        <w:rPr>
          <w:rFonts w:ascii="Times New Roman" w:hAnsi="Times New Roman"/>
          <w:color w:val="auto"/>
          <w:sz w:val="24"/>
          <w:szCs w:val="24"/>
        </w:rPr>
        <w:t xml:space="preserve">между собой на уровне класса, образовательной организации, </w:t>
      </w:r>
      <w:r w:rsidRPr="009E2443">
        <w:rPr>
          <w:rFonts w:ascii="Times New Roman" w:hAnsi="Times New Roman"/>
          <w:color w:val="auto"/>
          <w:spacing w:val="2"/>
          <w:sz w:val="24"/>
          <w:szCs w:val="24"/>
        </w:rPr>
        <w:t xml:space="preserve">т. е. в защищенной среде, </w:t>
      </w:r>
      <w:r w:rsidRPr="009E2443">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F42A9" w:rsidRPr="009E2443" w:rsidRDefault="000F42A9" w:rsidP="000F42A9">
      <w:pPr>
        <w:pStyle w:val="a3"/>
        <w:spacing w:line="360" w:lineRule="auto"/>
        <w:ind w:firstLine="709"/>
        <w:rPr>
          <w:rFonts w:ascii="Times New Roman" w:hAnsi="Times New Roman"/>
          <w:color w:val="auto"/>
          <w:spacing w:val="-4"/>
          <w:sz w:val="24"/>
          <w:szCs w:val="24"/>
        </w:rPr>
      </w:pPr>
      <w:r w:rsidRPr="009E2443">
        <w:rPr>
          <w:rFonts w:ascii="Times New Roman" w:hAnsi="Times New Roman"/>
          <w:b/>
          <w:bCs/>
          <w:color w:val="auto"/>
          <w:sz w:val="24"/>
          <w:szCs w:val="24"/>
        </w:rPr>
        <w:t>Третий уровень результатов</w:t>
      </w:r>
      <w:r w:rsidRPr="009E2443">
        <w:rPr>
          <w:rFonts w:ascii="Times New Roman" w:hAnsi="Times New Roman"/>
          <w:color w:val="auto"/>
          <w:sz w:val="24"/>
          <w:szCs w:val="24"/>
        </w:rPr>
        <w:t xml:space="preserve"> – получение обучающимся </w:t>
      </w:r>
      <w:r w:rsidRPr="009E2443">
        <w:rPr>
          <w:rFonts w:ascii="Times New Roman" w:hAnsi="Times New Roman"/>
          <w:color w:val="auto"/>
          <w:spacing w:val="-2"/>
          <w:sz w:val="24"/>
          <w:szCs w:val="24"/>
        </w:rPr>
        <w:t xml:space="preserve">начального опыта самостоятельного общественного действия, </w:t>
      </w:r>
      <w:r w:rsidRPr="009E2443">
        <w:rPr>
          <w:rFonts w:ascii="Times New Roman" w:hAnsi="Times New Roman"/>
          <w:color w:val="auto"/>
          <w:spacing w:val="-4"/>
          <w:sz w:val="24"/>
          <w:szCs w:val="24"/>
        </w:rPr>
        <w:t xml:space="preserve">формирование у младшего школьника социально приемлемых </w:t>
      </w:r>
      <w:r w:rsidRPr="009E2443">
        <w:rPr>
          <w:rFonts w:ascii="Times New Roman" w:hAnsi="Times New Roman"/>
          <w:color w:val="auto"/>
          <w:spacing w:val="-2"/>
          <w:sz w:val="24"/>
          <w:szCs w:val="24"/>
        </w:rPr>
        <w:t xml:space="preserve">моделей поведения. Только в самостоятельном общественном </w:t>
      </w:r>
      <w:r w:rsidRPr="009E2443">
        <w:rPr>
          <w:rFonts w:ascii="Times New Roman" w:hAnsi="Times New Roman"/>
          <w:color w:val="auto"/>
          <w:spacing w:val="-4"/>
          <w:sz w:val="24"/>
          <w:szCs w:val="24"/>
        </w:rPr>
        <w:t xml:space="preserve">действии человек действительно становится (а не просто узнает о том, как стать) гражданином, социальным деятелем, </w:t>
      </w:r>
      <w:r w:rsidRPr="009E2443">
        <w:rPr>
          <w:rFonts w:ascii="Times New Roman" w:hAnsi="Times New Roman"/>
          <w:color w:val="auto"/>
          <w:spacing w:val="-4"/>
          <w:sz w:val="24"/>
          <w:szCs w:val="24"/>
        </w:rPr>
        <w:lastRenderedPageBreak/>
        <w:t>свобод</w:t>
      </w:r>
      <w:r w:rsidRPr="009E2443">
        <w:rPr>
          <w:rFonts w:ascii="Times New Roman" w:hAnsi="Times New Roman"/>
          <w:color w:val="auto"/>
          <w:spacing w:val="-2"/>
          <w:sz w:val="24"/>
          <w:szCs w:val="24"/>
        </w:rPr>
        <w:t xml:space="preserve">ным человеком. Для достижения данного уровня результатов </w:t>
      </w:r>
      <w:r w:rsidRPr="009E2443">
        <w:rPr>
          <w:rFonts w:ascii="Times New Roman" w:hAnsi="Times New Roman"/>
          <w:color w:val="auto"/>
          <w:spacing w:val="-4"/>
          <w:sz w:val="24"/>
          <w:szCs w:val="24"/>
        </w:rPr>
        <w:t>особое значение имеет взаимодействие обучающегося с пред</w:t>
      </w:r>
      <w:r w:rsidRPr="009E2443">
        <w:rPr>
          <w:rFonts w:ascii="Times New Roman" w:hAnsi="Times New Roman"/>
          <w:color w:val="auto"/>
          <w:sz w:val="24"/>
          <w:szCs w:val="24"/>
        </w:rPr>
        <w:t xml:space="preserve">ставителями различных социальных субъектов за пределами </w:t>
      </w:r>
      <w:r w:rsidRPr="009E2443">
        <w:rPr>
          <w:rFonts w:ascii="Times New Roman" w:hAnsi="Times New Roman"/>
          <w:color w:val="auto"/>
          <w:spacing w:val="-4"/>
          <w:sz w:val="24"/>
          <w:szCs w:val="24"/>
        </w:rPr>
        <w:t>образовательной организации, в открытой общественной среде.</w:t>
      </w:r>
    </w:p>
    <w:p w:rsidR="000F42A9" w:rsidRPr="009E2443" w:rsidRDefault="000F42A9" w:rsidP="000F42A9">
      <w:pPr>
        <w:pStyle w:val="a3"/>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xml:space="preserve">на первом уровне воспитание приближено к обучению, </w:t>
      </w:r>
      <w:r w:rsidRPr="009E2443">
        <w:rPr>
          <w:rFonts w:ascii="Times New Roman" w:hAnsi="Times New Roman"/>
          <w:color w:val="auto"/>
          <w:spacing w:val="2"/>
          <w:sz w:val="24"/>
          <w:szCs w:val="24"/>
        </w:rPr>
        <w:t xml:space="preserve">при этом предметом воспитания как учения являются не </w:t>
      </w:r>
      <w:r w:rsidRPr="009E2443">
        <w:rPr>
          <w:rFonts w:ascii="Times New Roman" w:hAnsi="Times New Roman"/>
          <w:color w:val="auto"/>
          <w:sz w:val="24"/>
          <w:szCs w:val="24"/>
        </w:rPr>
        <w:t>столько научные знания, сколько знания о ценностях;</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9E2443">
        <w:rPr>
          <w:rFonts w:ascii="Times New Roman" w:hAnsi="Times New Roman"/>
          <w:color w:val="auto"/>
          <w:spacing w:val="2"/>
          <w:sz w:val="24"/>
          <w:szCs w:val="24"/>
        </w:rPr>
        <w:t xml:space="preserve">ся ими в форме отдельных нравственно ориентированных </w:t>
      </w:r>
      <w:r w:rsidRPr="009E2443">
        <w:rPr>
          <w:rFonts w:ascii="Times New Roman" w:hAnsi="Times New Roman"/>
          <w:color w:val="auto"/>
          <w:sz w:val="24"/>
          <w:szCs w:val="24"/>
        </w:rPr>
        <w:t>поступков;</w:t>
      </w:r>
    </w:p>
    <w:p w:rsidR="000F42A9" w:rsidRPr="009E2443" w:rsidRDefault="000F42A9" w:rsidP="000F42A9">
      <w:pPr>
        <w:pStyle w:val="ab"/>
        <w:spacing w:line="360" w:lineRule="auto"/>
        <w:ind w:firstLine="709"/>
        <w:rPr>
          <w:rFonts w:ascii="Times New Roman" w:hAnsi="Times New Roman"/>
          <w:color w:val="auto"/>
          <w:sz w:val="24"/>
          <w:szCs w:val="24"/>
        </w:rPr>
      </w:pPr>
      <w:r w:rsidRPr="009E2443">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9E2443">
        <w:rPr>
          <w:rFonts w:ascii="Times New Roman" w:hAnsi="Times New Roman"/>
          <w:color w:val="auto"/>
          <w:sz w:val="24"/>
          <w:szCs w:val="24"/>
        </w:rPr>
        <w:t>.</w:t>
      </w:r>
    </w:p>
    <w:p w:rsidR="000F42A9" w:rsidRPr="009E2443" w:rsidRDefault="000F42A9" w:rsidP="000F42A9">
      <w:pPr>
        <w:pStyle w:val="a3"/>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Таким образом, знания о ценностях переводятся в реаль</w:t>
      </w:r>
      <w:r w:rsidRPr="009E2443">
        <w:rPr>
          <w:rFonts w:ascii="Times New Roman" w:hAnsi="Times New Roman"/>
          <w:color w:val="auto"/>
          <w:spacing w:val="-2"/>
          <w:sz w:val="24"/>
          <w:szCs w:val="24"/>
        </w:rPr>
        <w:t>но действующие, осознанные мотивы поведения, значения цен</w:t>
      </w:r>
      <w:r w:rsidRPr="009E2443">
        <w:rPr>
          <w:rFonts w:ascii="Times New Roman" w:hAnsi="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9E2443" w:rsidRDefault="000F42A9" w:rsidP="000F42A9">
      <w:pPr>
        <w:pStyle w:val="a3"/>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F42A9" w:rsidRPr="009E2443" w:rsidRDefault="000F42A9" w:rsidP="000F42A9">
      <w:pPr>
        <w:pStyle w:val="a3"/>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9E2443" w:rsidRDefault="000F42A9" w:rsidP="000F42A9">
      <w:pPr>
        <w:pStyle w:val="a3"/>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t>Переход от одного уровня воспитательных результатов</w:t>
      </w:r>
      <w:r w:rsidRPr="009E2443">
        <w:rPr>
          <w:rFonts w:ascii="Times New Roman" w:hAnsi="Times New Roman"/>
          <w:color w:val="auto"/>
          <w:sz w:val="24"/>
          <w:szCs w:val="24"/>
        </w:rPr>
        <w:t xml:space="preserve"> к другому должен быть последовательным, постепенным.</w:t>
      </w:r>
    </w:p>
    <w:p w:rsidR="000F42A9" w:rsidRPr="009E2443" w:rsidRDefault="000F42A9" w:rsidP="000F42A9">
      <w:pPr>
        <w:pStyle w:val="a3"/>
        <w:spacing w:line="360" w:lineRule="auto"/>
        <w:ind w:firstLine="709"/>
        <w:rPr>
          <w:rFonts w:ascii="Times New Roman" w:hAnsi="Times New Roman"/>
          <w:color w:val="auto"/>
          <w:sz w:val="24"/>
          <w:szCs w:val="24"/>
        </w:rPr>
      </w:pPr>
      <w:r w:rsidRPr="009E2443">
        <w:rPr>
          <w:rFonts w:ascii="Times New Roman" w:hAnsi="Times New Roman"/>
          <w:color w:val="auto"/>
          <w:spacing w:val="-2"/>
          <w:sz w:val="24"/>
          <w:szCs w:val="24"/>
        </w:rPr>
        <w:lastRenderedPageBreak/>
        <w:t xml:space="preserve">Достижение трех уровней воспитательных результатов </w:t>
      </w:r>
      <w:r w:rsidRPr="009E2443">
        <w:rPr>
          <w:rFonts w:ascii="Times New Roman" w:hAnsi="Times New Roman"/>
          <w:color w:val="auto"/>
          <w:sz w:val="24"/>
          <w:szCs w:val="24"/>
        </w:rPr>
        <w:t>обе</w:t>
      </w:r>
      <w:r w:rsidRPr="009E2443">
        <w:rPr>
          <w:rFonts w:ascii="Times New Roman" w:hAnsi="Times New Roman"/>
          <w:color w:val="auto"/>
          <w:spacing w:val="2"/>
          <w:sz w:val="24"/>
          <w:szCs w:val="24"/>
        </w:rPr>
        <w:t xml:space="preserve">спечивает появление значимых </w:t>
      </w:r>
      <w:r w:rsidRPr="009E2443">
        <w:rPr>
          <w:rFonts w:ascii="Times New Roman" w:hAnsi="Times New Roman"/>
          <w:iCs/>
          <w:color w:val="auto"/>
          <w:spacing w:val="2"/>
          <w:sz w:val="24"/>
          <w:szCs w:val="24"/>
        </w:rPr>
        <w:t>эффектов</w:t>
      </w:r>
      <w:r w:rsidRPr="009E2443">
        <w:rPr>
          <w:rFonts w:ascii="Times New Roman" w:hAnsi="Times New Roman"/>
          <w:color w:val="auto"/>
          <w:spacing w:val="2"/>
          <w:sz w:val="24"/>
          <w:szCs w:val="24"/>
        </w:rPr>
        <w:t xml:space="preserve"> духовно­нрав</w:t>
      </w:r>
      <w:r w:rsidRPr="009E2443">
        <w:rPr>
          <w:rFonts w:ascii="Times New Roman" w:hAnsi="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9E2443">
        <w:rPr>
          <w:rFonts w:ascii="Times New Roman" w:hAnsi="Times New Roman"/>
          <w:color w:val="auto"/>
          <w:spacing w:val="2"/>
          <w:sz w:val="24"/>
          <w:szCs w:val="24"/>
        </w:rPr>
        <w:t>национальных ценностей, развитие нравственного самосо</w:t>
      </w:r>
      <w:r w:rsidRPr="009E2443">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0F42A9" w:rsidRPr="009E2443" w:rsidRDefault="000F42A9" w:rsidP="000F42A9">
      <w:pPr>
        <w:spacing w:line="360" w:lineRule="auto"/>
        <w:ind w:firstLine="709"/>
        <w:jc w:val="both"/>
      </w:pPr>
      <w:r w:rsidRPr="009E2443">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0F42A9" w:rsidRPr="009E2443" w:rsidRDefault="000F42A9" w:rsidP="000F42A9">
      <w:pPr>
        <w:pStyle w:val="ab"/>
        <w:spacing w:line="360" w:lineRule="auto"/>
        <w:ind w:firstLine="709"/>
        <w:rPr>
          <w:rFonts w:ascii="Times New Roman" w:hAnsi="Times New Roman"/>
          <w:b/>
          <w:color w:val="auto"/>
          <w:spacing w:val="2"/>
          <w:sz w:val="24"/>
          <w:szCs w:val="24"/>
        </w:rPr>
      </w:pPr>
      <w:r w:rsidRPr="009E2443">
        <w:rPr>
          <w:rFonts w:ascii="Times New Roman" w:hAnsi="Times New Roman"/>
          <w:b/>
          <w:color w:val="auto"/>
          <w:spacing w:val="2"/>
          <w:sz w:val="24"/>
          <w:szCs w:val="24"/>
        </w:rPr>
        <w:t>Гражданско-патриотическое воспитание:</w:t>
      </w:r>
    </w:p>
    <w:p w:rsidR="000F42A9" w:rsidRPr="009E2443" w:rsidRDefault="000F42A9" w:rsidP="009D3109">
      <w:pPr>
        <w:numPr>
          <w:ilvl w:val="0"/>
          <w:numId w:val="48"/>
        </w:numPr>
        <w:tabs>
          <w:tab w:val="left" w:pos="993"/>
        </w:tabs>
        <w:spacing w:line="360" w:lineRule="auto"/>
        <w:ind w:left="0" w:firstLine="709"/>
        <w:jc w:val="both"/>
      </w:pPr>
      <w:r w:rsidRPr="009E2443">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9E2443" w:rsidRDefault="000F42A9" w:rsidP="009D3109">
      <w:pPr>
        <w:numPr>
          <w:ilvl w:val="0"/>
          <w:numId w:val="48"/>
        </w:numPr>
        <w:tabs>
          <w:tab w:val="left" w:pos="993"/>
        </w:tabs>
        <w:spacing w:line="360" w:lineRule="auto"/>
        <w:ind w:left="0" w:firstLine="709"/>
        <w:jc w:val="both"/>
      </w:pPr>
      <w:r w:rsidRPr="009E2443">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9E2443" w:rsidRDefault="000F42A9" w:rsidP="009D3109">
      <w:pPr>
        <w:numPr>
          <w:ilvl w:val="0"/>
          <w:numId w:val="48"/>
        </w:numPr>
        <w:tabs>
          <w:tab w:val="left" w:pos="993"/>
        </w:tabs>
        <w:spacing w:line="360" w:lineRule="auto"/>
        <w:ind w:left="0" w:firstLine="709"/>
        <w:jc w:val="both"/>
      </w:pPr>
      <w:r w:rsidRPr="009E2443">
        <w:t>первоначальный опыт ролевого взаимодействия и реализации гражданской, патриотической позиции;</w:t>
      </w:r>
    </w:p>
    <w:p w:rsidR="000F42A9" w:rsidRPr="009E2443" w:rsidRDefault="000F42A9" w:rsidP="009D3109">
      <w:pPr>
        <w:numPr>
          <w:ilvl w:val="0"/>
          <w:numId w:val="48"/>
        </w:numPr>
        <w:tabs>
          <w:tab w:val="left" w:pos="993"/>
        </w:tabs>
        <w:spacing w:line="360" w:lineRule="auto"/>
        <w:ind w:left="0" w:firstLine="709"/>
        <w:jc w:val="both"/>
      </w:pPr>
      <w:r w:rsidRPr="009E2443">
        <w:rPr>
          <w:spacing w:val="2"/>
        </w:rPr>
        <w:t>первоначальный опыт межкультурной ком</w:t>
      </w:r>
      <w:r w:rsidRPr="009E2443">
        <w:t>муникации с детьми и взрослыми – представителями разных народов России;</w:t>
      </w:r>
    </w:p>
    <w:p w:rsidR="000F42A9" w:rsidRPr="009E2443" w:rsidRDefault="000F42A9" w:rsidP="009D3109">
      <w:pPr>
        <w:numPr>
          <w:ilvl w:val="0"/>
          <w:numId w:val="48"/>
        </w:numPr>
        <w:tabs>
          <w:tab w:val="left" w:pos="993"/>
        </w:tabs>
        <w:spacing w:line="360" w:lineRule="auto"/>
        <w:ind w:left="0" w:firstLine="709"/>
        <w:jc w:val="both"/>
      </w:pPr>
      <w:r w:rsidRPr="009E2443">
        <w:t>уважительное отношение к воинскому прошлому и настоящему нашей страны, уважение к защитникам Родины.</w:t>
      </w:r>
    </w:p>
    <w:p w:rsidR="000F42A9" w:rsidRPr="009E2443" w:rsidRDefault="000F42A9" w:rsidP="000F42A9">
      <w:pPr>
        <w:pStyle w:val="ab"/>
        <w:spacing w:line="360" w:lineRule="auto"/>
        <w:ind w:firstLine="709"/>
        <w:rPr>
          <w:rFonts w:ascii="Times New Roman" w:hAnsi="Times New Roman"/>
          <w:b/>
          <w:color w:val="auto"/>
          <w:spacing w:val="2"/>
          <w:sz w:val="24"/>
          <w:szCs w:val="24"/>
        </w:rPr>
      </w:pPr>
      <w:r w:rsidRPr="009E2443">
        <w:rPr>
          <w:rFonts w:ascii="Times New Roman" w:hAnsi="Times New Roman"/>
          <w:b/>
          <w:color w:val="auto"/>
          <w:spacing w:val="2"/>
          <w:sz w:val="24"/>
          <w:szCs w:val="24"/>
        </w:rPr>
        <w:t>Нравственное и духовное воспитание:</w:t>
      </w:r>
    </w:p>
    <w:p w:rsidR="000F42A9" w:rsidRPr="009E2443" w:rsidRDefault="000F42A9" w:rsidP="009D3109">
      <w:pPr>
        <w:numPr>
          <w:ilvl w:val="0"/>
          <w:numId w:val="48"/>
        </w:numPr>
        <w:tabs>
          <w:tab w:val="left" w:pos="993"/>
        </w:tabs>
        <w:spacing w:line="360" w:lineRule="auto"/>
        <w:ind w:left="0" w:firstLine="709"/>
        <w:jc w:val="both"/>
      </w:pPr>
      <w:r w:rsidRPr="009E2443">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9E2443" w:rsidRDefault="000F42A9" w:rsidP="009D3109">
      <w:pPr>
        <w:numPr>
          <w:ilvl w:val="0"/>
          <w:numId w:val="48"/>
        </w:numPr>
        <w:tabs>
          <w:tab w:val="left" w:pos="993"/>
        </w:tabs>
        <w:spacing w:line="360" w:lineRule="auto"/>
        <w:ind w:left="0" w:firstLine="709"/>
        <w:jc w:val="both"/>
      </w:pPr>
      <w:r w:rsidRPr="009E2443">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9E2443" w:rsidRDefault="000F42A9" w:rsidP="009D3109">
      <w:pPr>
        <w:numPr>
          <w:ilvl w:val="0"/>
          <w:numId w:val="48"/>
        </w:numPr>
        <w:tabs>
          <w:tab w:val="left" w:pos="993"/>
        </w:tabs>
        <w:spacing w:line="360" w:lineRule="auto"/>
        <w:ind w:left="0" w:firstLine="709"/>
        <w:jc w:val="both"/>
      </w:pPr>
      <w:r w:rsidRPr="009E2443">
        <w:t>уважительное отношение к традиционным религиям народов России;</w:t>
      </w:r>
    </w:p>
    <w:p w:rsidR="000F42A9" w:rsidRPr="009E2443" w:rsidRDefault="000F42A9" w:rsidP="009D3109">
      <w:pPr>
        <w:numPr>
          <w:ilvl w:val="0"/>
          <w:numId w:val="48"/>
        </w:numPr>
        <w:tabs>
          <w:tab w:val="left" w:pos="993"/>
        </w:tabs>
        <w:spacing w:line="360" w:lineRule="auto"/>
        <w:ind w:left="0" w:firstLine="709"/>
        <w:jc w:val="both"/>
      </w:pPr>
      <w:r w:rsidRPr="009E2443">
        <w:t>неравнодушие к жизненным проблемам других людей, сочувствие к человеку, находящемуся в трудной ситуации;</w:t>
      </w:r>
    </w:p>
    <w:p w:rsidR="000F42A9" w:rsidRPr="009E2443" w:rsidRDefault="000F42A9" w:rsidP="009D3109">
      <w:pPr>
        <w:numPr>
          <w:ilvl w:val="0"/>
          <w:numId w:val="48"/>
        </w:numPr>
        <w:tabs>
          <w:tab w:val="left" w:pos="993"/>
        </w:tabs>
        <w:spacing w:line="360" w:lineRule="auto"/>
        <w:ind w:left="0" w:firstLine="709"/>
        <w:jc w:val="both"/>
      </w:pPr>
      <w:r w:rsidRPr="009E2443">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9E2443" w:rsidRDefault="000F42A9" w:rsidP="009D3109">
      <w:pPr>
        <w:numPr>
          <w:ilvl w:val="0"/>
          <w:numId w:val="48"/>
        </w:numPr>
        <w:tabs>
          <w:tab w:val="left" w:pos="993"/>
        </w:tabs>
        <w:spacing w:line="360" w:lineRule="auto"/>
        <w:ind w:left="0" w:firstLine="709"/>
        <w:jc w:val="both"/>
      </w:pPr>
      <w:r w:rsidRPr="009E2443">
        <w:lastRenderedPageBreak/>
        <w:t>уважительное отношение к родителям (законным представителям), к старшим, заботливое отношение к младшим;</w:t>
      </w:r>
    </w:p>
    <w:p w:rsidR="000F42A9" w:rsidRPr="009E2443" w:rsidRDefault="000F42A9" w:rsidP="009D3109">
      <w:pPr>
        <w:numPr>
          <w:ilvl w:val="0"/>
          <w:numId w:val="48"/>
        </w:numPr>
        <w:tabs>
          <w:tab w:val="left" w:pos="993"/>
        </w:tabs>
        <w:spacing w:line="360" w:lineRule="auto"/>
        <w:ind w:left="0" w:firstLine="709"/>
        <w:jc w:val="both"/>
        <w:rPr>
          <w:b/>
          <w:spacing w:val="2"/>
        </w:rPr>
      </w:pPr>
      <w:r w:rsidRPr="009E2443">
        <w:t>знание традиций своей семьи и образовательной организации, бережное отношение к ним.</w:t>
      </w:r>
    </w:p>
    <w:p w:rsidR="000F42A9" w:rsidRPr="009E2443" w:rsidRDefault="000F42A9" w:rsidP="000F42A9">
      <w:pPr>
        <w:pStyle w:val="ab"/>
        <w:spacing w:line="360" w:lineRule="auto"/>
        <w:ind w:firstLine="709"/>
        <w:rPr>
          <w:rFonts w:ascii="Times New Roman" w:hAnsi="Times New Roman"/>
          <w:b/>
          <w:color w:val="auto"/>
          <w:spacing w:val="2"/>
          <w:sz w:val="24"/>
          <w:szCs w:val="24"/>
        </w:rPr>
      </w:pPr>
      <w:r w:rsidRPr="009E2443">
        <w:rPr>
          <w:rFonts w:ascii="Times New Roman" w:hAnsi="Times New Roman"/>
          <w:b/>
          <w:color w:val="auto"/>
          <w:spacing w:val="2"/>
          <w:sz w:val="24"/>
          <w:szCs w:val="24"/>
        </w:rPr>
        <w:t>Воспитание положительного отношения к труду и творчеству:</w:t>
      </w:r>
    </w:p>
    <w:p w:rsidR="000F42A9" w:rsidRPr="009E2443" w:rsidRDefault="000F42A9" w:rsidP="009D3109">
      <w:pPr>
        <w:numPr>
          <w:ilvl w:val="0"/>
          <w:numId w:val="48"/>
        </w:numPr>
        <w:tabs>
          <w:tab w:val="left" w:pos="993"/>
        </w:tabs>
        <w:spacing w:line="360" w:lineRule="auto"/>
        <w:ind w:left="0" w:firstLine="709"/>
        <w:jc w:val="both"/>
      </w:pPr>
      <w:r w:rsidRPr="009E2443">
        <w:t>ценностное отношение к труду и творчеству, человеку труда, трудовым достижениям России и человечества, трудолюбие;</w:t>
      </w:r>
    </w:p>
    <w:p w:rsidR="000F42A9" w:rsidRPr="009E2443" w:rsidRDefault="000F42A9" w:rsidP="009D3109">
      <w:pPr>
        <w:numPr>
          <w:ilvl w:val="0"/>
          <w:numId w:val="48"/>
        </w:numPr>
        <w:tabs>
          <w:tab w:val="left" w:pos="993"/>
        </w:tabs>
        <w:spacing w:line="360" w:lineRule="auto"/>
        <w:ind w:left="0" w:firstLine="709"/>
        <w:jc w:val="both"/>
      </w:pPr>
      <w:r w:rsidRPr="009E2443">
        <w:t>ценностное и творческое отношение к учебному труду, понимание важности образования для жизни человека;</w:t>
      </w:r>
    </w:p>
    <w:p w:rsidR="000F42A9" w:rsidRPr="009E2443" w:rsidRDefault="000F42A9" w:rsidP="009D3109">
      <w:pPr>
        <w:numPr>
          <w:ilvl w:val="0"/>
          <w:numId w:val="48"/>
        </w:numPr>
        <w:tabs>
          <w:tab w:val="left" w:pos="993"/>
        </w:tabs>
        <w:spacing w:line="360" w:lineRule="auto"/>
        <w:ind w:left="0" w:firstLine="709"/>
        <w:jc w:val="both"/>
      </w:pPr>
      <w:r w:rsidRPr="009E2443">
        <w:t>элементарные представления о различных профессиях;</w:t>
      </w:r>
    </w:p>
    <w:p w:rsidR="000F42A9" w:rsidRPr="009E2443" w:rsidRDefault="000F42A9" w:rsidP="009D3109">
      <w:pPr>
        <w:numPr>
          <w:ilvl w:val="0"/>
          <w:numId w:val="48"/>
        </w:numPr>
        <w:tabs>
          <w:tab w:val="left" w:pos="993"/>
        </w:tabs>
        <w:spacing w:line="360" w:lineRule="auto"/>
        <w:ind w:left="0" w:firstLine="709"/>
        <w:jc w:val="both"/>
      </w:pPr>
      <w:r w:rsidRPr="009E2443">
        <w:t>первоначальные навыки трудового, творческого сотрудничества со сверстниками, старшими детьми и взрослыми;</w:t>
      </w:r>
    </w:p>
    <w:p w:rsidR="000F42A9" w:rsidRPr="009E2443" w:rsidRDefault="000F42A9" w:rsidP="009D3109">
      <w:pPr>
        <w:numPr>
          <w:ilvl w:val="0"/>
          <w:numId w:val="48"/>
        </w:numPr>
        <w:tabs>
          <w:tab w:val="left" w:pos="993"/>
        </w:tabs>
        <w:spacing w:line="360" w:lineRule="auto"/>
        <w:ind w:left="0" w:firstLine="709"/>
        <w:jc w:val="both"/>
      </w:pPr>
      <w:r w:rsidRPr="009E2443">
        <w:t>осознание приоритета нравственных основ труда, творчества, создания нового;</w:t>
      </w:r>
    </w:p>
    <w:p w:rsidR="000F42A9" w:rsidRPr="009E2443" w:rsidRDefault="000F42A9" w:rsidP="009D3109">
      <w:pPr>
        <w:numPr>
          <w:ilvl w:val="0"/>
          <w:numId w:val="48"/>
        </w:numPr>
        <w:tabs>
          <w:tab w:val="left" w:pos="993"/>
        </w:tabs>
        <w:spacing w:line="360" w:lineRule="auto"/>
        <w:ind w:left="0" w:firstLine="709"/>
        <w:jc w:val="both"/>
      </w:pPr>
      <w:r w:rsidRPr="009E2443">
        <w:t>первоначальный опыт участия в различных видах общественно полезной и личностно значимой деятельности;</w:t>
      </w:r>
    </w:p>
    <w:p w:rsidR="000F42A9" w:rsidRPr="009E2443" w:rsidRDefault="000F42A9" w:rsidP="009D3109">
      <w:pPr>
        <w:numPr>
          <w:ilvl w:val="0"/>
          <w:numId w:val="48"/>
        </w:numPr>
        <w:tabs>
          <w:tab w:val="left" w:pos="993"/>
        </w:tabs>
        <w:spacing w:line="360" w:lineRule="auto"/>
        <w:ind w:left="0" w:firstLine="709"/>
        <w:jc w:val="both"/>
      </w:pPr>
      <w:r w:rsidRPr="009E2443">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9E2443" w:rsidRDefault="000F42A9" w:rsidP="009D3109">
      <w:pPr>
        <w:numPr>
          <w:ilvl w:val="0"/>
          <w:numId w:val="48"/>
        </w:numPr>
        <w:tabs>
          <w:tab w:val="left" w:pos="993"/>
        </w:tabs>
        <w:spacing w:line="360" w:lineRule="auto"/>
        <w:ind w:left="0" w:firstLine="709"/>
        <w:jc w:val="both"/>
      </w:pPr>
      <w:r w:rsidRPr="009E2443">
        <w:t>осознание важности самореализации в социальном творчестве, познавательной и практической, общественно полезной деятельности;</w:t>
      </w:r>
    </w:p>
    <w:p w:rsidR="000F42A9" w:rsidRPr="009E2443" w:rsidRDefault="000F42A9" w:rsidP="009D3109">
      <w:pPr>
        <w:numPr>
          <w:ilvl w:val="0"/>
          <w:numId w:val="48"/>
        </w:numPr>
        <w:tabs>
          <w:tab w:val="left" w:pos="993"/>
        </w:tabs>
        <w:spacing w:line="360" w:lineRule="auto"/>
        <w:ind w:left="0" w:firstLine="709"/>
        <w:jc w:val="both"/>
        <w:rPr>
          <w:b/>
          <w:spacing w:val="2"/>
        </w:rPr>
      </w:pPr>
      <w:r w:rsidRPr="009E2443">
        <w:t>умения</w:t>
      </w:r>
      <w:r w:rsidRPr="009E2443">
        <w:rPr>
          <w:spacing w:val="-4"/>
        </w:rPr>
        <w:t xml:space="preserve"> и навыки самообслуживания в шко</w:t>
      </w:r>
      <w:r w:rsidRPr="009E2443">
        <w:t>ле и дома.</w:t>
      </w:r>
    </w:p>
    <w:p w:rsidR="000F42A9" w:rsidRPr="009E2443" w:rsidRDefault="000F42A9" w:rsidP="000F42A9">
      <w:pPr>
        <w:pStyle w:val="ab"/>
        <w:spacing w:line="360" w:lineRule="auto"/>
        <w:ind w:firstLine="709"/>
        <w:rPr>
          <w:rFonts w:ascii="Times New Roman" w:hAnsi="Times New Roman"/>
          <w:b/>
          <w:color w:val="auto"/>
          <w:spacing w:val="2"/>
          <w:sz w:val="24"/>
          <w:szCs w:val="24"/>
        </w:rPr>
      </w:pPr>
      <w:r w:rsidRPr="009E2443">
        <w:rPr>
          <w:rFonts w:ascii="Times New Roman" w:hAnsi="Times New Roman"/>
          <w:b/>
          <w:color w:val="auto"/>
          <w:spacing w:val="2"/>
          <w:sz w:val="24"/>
          <w:szCs w:val="24"/>
        </w:rPr>
        <w:t>Интеллектуальное воспитание:</w:t>
      </w:r>
    </w:p>
    <w:p w:rsidR="000F42A9" w:rsidRPr="009E2443" w:rsidRDefault="000F42A9" w:rsidP="009D3109">
      <w:pPr>
        <w:numPr>
          <w:ilvl w:val="0"/>
          <w:numId w:val="48"/>
        </w:numPr>
        <w:tabs>
          <w:tab w:val="left" w:pos="993"/>
        </w:tabs>
        <w:spacing w:line="360" w:lineRule="auto"/>
        <w:ind w:left="0" w:firstLine="709"/>
        <w:jc w:val="both"/>
      </w:pPr>
      <w:r w:rsidRPr="009E2443">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9E2443" w:rsidRDefault="000F42A9" w:rsidP="009D3109">
      <w:pPr>
        <w:numPr>
          <w:ilvl w:val="0"/>
          <w:numId w:val="48"/>
        </w:numPr>
        <w:tabs>
          <w:tab w:val="left" w:pos="993"/>
        </w:tabs>
        <w:spacing w:line="360" w:lineRule="auto"/>
        <w:ind w:left="0" w:firstLine="709"/>
        <w:jc w:val="both"/>
      </w:pPr>
      <w:r w:rsidRPr="009E2443">
        <w:t>элементарные навыки учебно-исследовательской работы;</w:t>
      </w:r>
    </w:p>
    <w:p w:rsidR="000F42A9" w:rsidRPr="009E2443" w:rsidRDefault="000F42A9" w:rsidP="009D3109">
      <w:pPr>
        <w:numPr>
          <w:ilvl w:val="0"/>
          <w:numId w:val="48"/>
        </w:numPr>
        <w:tabs>
          <w:tab w:val="left" w:pos="993"/>
        </w:tabs>
        <w:spacing w:line="360" w:lineRule="auto"/>
        <w:ind w:left="0" w:firstLine="709"/>
        <w:jc w:val="both"/>
      </w:pPr>
      <w:r w:rsidRPr="009E2443">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9E2443" w:rsidRDefault="000F42A9" w:rsidP="009D3109">
      <w:pPr>
        <w:numPr>
          <w:ilvl w:val="0"/>
          <w:numId w:val="48"/>
        </w:numPr>
        <w:tabs>
          <w:tab w:val="left" w:pos="993"/>
        </w:tabs>
        <w:spacing w:line="360" w:lineRule="auto"/>
        <w:ind w:left="0" w:firstLine="709"/>
        <w:jc w:val="both"/>
        <w:rPr>
          <w:b/>
          <w:spacing w:val="2"/>
        </w:rPr>
      </w:pPr>
      <w:r w:rsidRPr="009E2443">
        <w:t xml:space="preserve">элементарные представления об этике интеллектуальной деятельности. </w:t>
      </w:r>
    </w:p>
    <w:p w:rsidR="000F42A9" w:rsidRPr="009E2443" w:rsidRDefault="000F42A9" w:rsidP="000F42A9">
      <w:pPr>
        <w:pStyle w:val="ab"/>
        <w:spacing w:line="360" w:lineRule="auto"/>
        <w:ind w:firstLine="709"/>
        <w:rPr>
          <w:rFonts w:ascii="Times New Roman" w:hAnsi="Times New Roman"/>
          <w:color w:val="auto"/>
          <w:spacing w:val="2"/>
          <w:sz w:val="24"/>
          <w:szCs w:val="24"/>
        </w:rPr>
      </w:pPr>
      <w:r w:rsidRPr="009E2443">
        <w:rPr>
          <w:rFonts w:ascii="Times New Roman" w:hAnsi="Times New Roman"/>
          <w:b/>
          <w:color w:val="auto"/>
          <w:spacing w:val="2"/>
          <w:sz w:val="24"/>
          <w:szCs w:val="24"/>
        </w:rPr>
        <w:t>Здоровьесберегающее воспитание</w:t>
      </w:r>
      <w:r w:rsidRPr="009E2443">
        <w:rPr>
          <w:rFonts w:ascii="Times New Roman" w:hAnsi="Times New Roman"/>
          <w:color w:val="auto"/>
          <w:spacing w:val="2"/>
          <w:sz w:val="24"/>
          <w:szCs w:val="24"/>
        </w:rPr>
        <w:t>:</w:t>
      </w:r>
    </w:p>
    <w:p w:rsidR="000F42A9" w:rsidRPr="009E2443" w:rsidRDefault="000F42A9" w:rsidP="009D3109">
      <w:pPr>
        <w:numPr>
          <w:ilvl w:val="0"/>
          <w:numId w:val="48"/>
        </w:numPr>
        <w:tabs>
          <w:tab w:val="left" w:pos="993"/>
        </w:tabs>
        <w:spacing w:line="360" w:lineRule="auto"/>
        <w:ind w:left="0" w:firstLine="709"/>
        <w:jc w:val="both"/>
      </w:pPr>
      <w:r w:rsidRPr="009E2443">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9E2443" w:rsidRDefault="000F42A9" w:rsidP="009D3109">
      <w:pPr>
        <w:numPr>
          <w:ilvl w:val="0"/>
          <w:numId w:val="48"/>
        </w:numPr>
        <w:tabs>
          <w:tab w:val="left" w:pos="993"/>
        </w:tabs>
        <w:spacing w:line="360" w:lineRule="auto"/>
        <w:ind w:left="0" w:firstLine="709"/>
        <w:jc w:val="both"/>
      </w:pPr>
      <w:r w:rsidRPr="009E2443">
        <w:t>элементарный опыт пропаганды здорового образа жизни;</w:t>
      </w:r>
    </w:p>
    <w:p w:rsidR="000F42A9" w:rsidRPr="009E2443" w:rsidRDefault="000F42A9" w:rsidP="009D3109">
      <w:pPr>
        <w:numPr>
          <w:ilvl w:val="0"/>
          <w:numId w:val="48"/>
        </w:numPr>
        <w:tabs>
          <w:tab w:val="left" w:pos="993"/>
        </w:tabs>
        <w:spacing w:line="360" w:lineRule="auto"/>
        <w:ind w:left="0" w:firstLine="709"/>
        <w:jc w:val="both"/>
      </w:pPr>
      <w:r w:rsidRPr="009E2443">
        <w:t xml:space="preserve"> элементарный опыт организации здорового образа жизни;</w:t>
      </w:r>
    </w:p>
    <w:p w:rsidR="000F42A9" w:rsidRPr="009E2443" w:rsidRDefault="000F42A9" w:rsidP="009D3109">
      <w:pPr>
        <w:numPr>
          <w:ilvl w:val="0"/>
          <w:numId w:val="48"/>
        </w:numPr>
        <w:tabs>
          <w:tab w:val="left" w:pos="993"/>
        </w:tabs>
        <w:spacing w:line="360" w:lineRule="auto"/>
        <w:ind w:left="0" w:firstLine="709"/>
        <w:jc w:val="both"/>
      </w:pPr>
      <w:r w:rsidRPr="009E2443">
        <w:lastRenderedPageBreak/>
        <w:t>представление о возможном негативном влиянии компьютерных игр, телевидения, рекламы на здоровье человека;</w:t>
      </w:r>
    </w:p>
    <w:p w:rsidR="000F42A9" w:rsidRPr="009E2443" w:rsidRDefault="000F42A9" w:rsidP="009D3109">
      <w:pPr>
        <w:numPr>
          <w:ilvl w:val="0"/>
          <w:numId w:val="48"/>
        </w:numPr>
        <w:tabs>
          <w:tab w:val="left" w:pos="993"/>
        </w:tabs>
        <w:spacing w:line="360" w:lineRule="auto"/>
        <w:ind w:left="0" w:firstLine="709"/>
        <w:jc w:val="both"/>
      </w:pPr>
      <w:r w:rsidRPr="009E2443">
        <w:t>представление о негативном влиянии психоактивных веществ, алкоголя, табакокурения на здоровье человека;</w:t>
      </w:r>
    </w:p>
    <w:p w:rsidR="000F42A9" w:rsidRPr="009E2443" w:rsidRDefault="000F42A9" w:rsidP="009D3109">
      <w:pPr>
        <w:numPr>
          <w:ilvl w:val="0"/>
          <w:numId w:val="48"/>
        </w:numPr>
        <w:tabs>
          <w:tab w:val="left" w:pos="993"/>
        </w:tabs>
        <w:spacing w:line="360" w:lineRule="auto"/>
        <w:ind w:left="0" w:firstLine="709"/>
        <w:jc w:val="both"/>
        <w:rPr>
          <w:spacing w:val="2"/>
        </w:rPr>
      </w:pPr>
      <w:r w:rsidRPr="009E2443">
        <w:t>регулярные</w:t>
      </w:r>
      <w:r w:rsidRPr="009E2443">
        <w:rPr>
          <w:spacing w:val="2"/>
        </w:rPr>
        <w:t xml:space="preserve"> занятия</w:t>
      </w:r>
      <w:r w:rsidRPr="009E2443">
        <w:t xml:space="preserve"> физической культурой и спортом и осознанное к ним отношение. </w:t>
      </w:r>
    </w:p>
    <w:p w:rsidR="000F42A9" w:rsidRPr="009E2443" w:rsidRDefault="000F42A9" w:rsidP="000F42A9">
      <w:pPr>
        <w:pStyle w:val="ab"/>
        <w:spacing w:line="360" w:lineRule="auto"/>
        <w:ind w:firstLine="709"/>
        <w:rPr>
          <w:rFonts w:ascii="Times New Roman" w:hAnsi="Times New Roman"/>
          <w:b/>
          <w:color w:val="auto"/>
          <w:spacing w:val="2"/>
          <w:sz w:val="24"/>
          <w:szCs w:val="24"/>
        </w:rPr>
      </w:pPr>
      <w:r w:rsidRPr="009E2443">
        <w:rPr>
          <w:rFonts w:ascii="Times New Roman" w:hAnsi="Times New Roman"/>
          <w:b/>
          <w:color w:val="auto"/>
          <w:spacing w:val="2"/>
          <w:sz w:val="24"/>
          <w:szCs w:val="24"/>
        </w:rPr>
        <w:t>Социокультурное и медиакультурное воспитание:</w:t>
      </w:r>
    </w:p>
    <w:p w:rsidR="000F42A9" w:rsidRPr="009E2443" w:rsidRDefault="000F42A9" w:rsidP="009D3109">
      <w:pPr>
        <w:numPr>
          <w:ilvl w:val="0"/>
          <w:numId w:val="48"/>
        </w:numPr>
        <w:tabs>
          <w:tab w:val="left" w:pos="993"/>
        </w:tabs>
        <w:spacing w:line="360" w:lineRule="auto"/>
        <w:ind w:left="0" w:firstLine="709"/>
        <w:jc w:val="both"/>
        <w:rPr>
          <w:spacing w:val="2"/>
        </w:rPr>
      </w:pPr>
      <w:r w:rsidRPr="009E2443">
        <w:rPr>
          <w:spacing w:val="2"/>
        </w:rPr>
        <w:t>первоначальное представление о значении понятий «миролюбие», «гражданское согласие», «социальное партнерство»;</w:t>
      </w:r>
    </w:p>
    <w:p w:rsidR="000F42A9" w:rsidRPr="009E2443" w:rsidRDefault="000F42A9" w:rsidP="009D3109">
      <w:pPr>
        <w:numPr>
          <w:ilvl w:val="0"/>
          <w:numId w:val="48"/>
        </w:numPr>
        <w:tabs>
          <w:tab w:val="left" w:pos="993"/>
        </w:tabs>
        <w:spacing w:line="360" w:lineRule="auto"/>
        <w:ind w:left="0" w:firstLine="709"/>
        <w:jc w:val="both"/>
        <w:rPr>
          <w:spacing w:val="2"/>
        </w:rPr>
      </w:pPr>
      <w:r w:rsidRPr="009E2443">
        <w:rPr>
          <w:spacing w:val="2"/>
        </w:rPr>
        <w:t xml:space="preserve"> элементарный опыт, межкультурного, межнационального, межконфессионального сотрудничества, диалогического общения;</w:t>
      </w:r>
    </w:p>
    <w:p w:rsidR="000F42A9" w:rsidRPr="009E2443" w:rsidRDefault="000F42A9" w:rsidP="009D3109">
      <w:pPr>
        <w:numPr>
          <w:ilvl w:val="0"/>
          <w:numId w:val="48"/>
        </w:numPr>
        <w:tabs>
          <w:tab w:val="left" w:pos="993"/>
        </w:tabs>
        <w:spacing w:line="360" w:lineRule="auto"/>
        <w:ind w:left="0" w:firstLine="709"/>
        <w:jc w:val="both"/>
        <w:rPr>
          <w:spacing w:val="2"/>
        </w:rPr>
      </w:pPr>
      <w:r w:rsidRPr="009E2443">
        <w:rPr>
          <w:spacing w:val="2"/>
        </w:rPr>
        <w:t xml:space="preserve"> первичный опыт социального партнерства и диалога поколений;</w:t>
      </w:r>
    </w:p>
    <w:p w:rsidR="000F42A9" w:rsidRPr="009E2443" w:rsidRDefault="000F42A9" w:rsidP="009D3109">
      <w:pPr>
        <w:numPr>
          <w:ilvl w:val="0"/>
          <w:numId w:val="48"/>
        </w:numPr>
        <w:tabs>
          <w:tab w:val="left" w:pos="993"/>
        </w:tabs>
        <w:spacing w:line="360" w:lineRule="auto"/>
        <w:ind w:left="0" w:firstLine="709"/>
        <w:jc w:val="both"/>
        <w:rPr>
          <w:spacing w:val="2"/>
        </w:rPr>
      </w:pPr>
      <w:r w:rsidRPr="009E2443">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9E2443" w:rsidRDefault="000F42A9" w:rsidP="009D3109">
      <w:pPr>
        <w:numPr>
          <w:ilvl w:val="0"/>
          <w:numId w:val="48"/>
        </w:numPr>
        <w:tabs>
          <w:tab w:val="left" w:pos="993"/>
        </w:tabs>
        <w:spacing w:line="360" w:lineRule="auto"/>
        <w:ind w:left="0" w:firstLine="709"/>
        <w:jc w:val="both"/>
        <w:rPr>
          <w:spacing w:val="2"/>
        </w:rPr>
      </w:pPr>
      <w:r w:rsidRPr="009E2443">
        <w:rPr>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9E2443" w:rsidRDefault="000F42A9" w:rsidP="000F42A9">
      <w:pPr>
        <w:pStyle w:val="ab"/>
        <w:spacing w:line="360" w:lineRule="auto"/>
        <w:ind w:firstLine="709"/>
        <w:rPr>
          <w:rFonts w:ascii="Times New Roman" w:hAnsi="Times New Roman"/>
          <w:b/>
          <w:color w:val="auto"/>
          <w:spacing w:val="2"/>
          <w:sz w:val="24"/>
          <w:szCs w:val="24"/>
        </w:rPr>
      </w:pPr>
      <w:r w:rsidRPr="009E2443">
        <w:rPr>
          <w:rFonts w:ascii="Times New Roman" w:hAnsi="Times New Roman"/>
          <w:b/>
          <w:color w:val="auto"/>
          <w:spacing w:val="2"/>
          <w:sz w:val="24"/>
          <w:szCs w:val="24"/>
        </w:rPr>
        <w:t>Культуротворческое и эстетическое воспитание:</w:t>
      </w:r>
    </w:p>
    <w:p w:rsidR="000F42A9" w:rsidRPr="009E2443" w:rsidRDefault="000F42A9" w:rsidP="009D3109">
      <w:pPr>
        <w:numPr>
          <w:ilvl w:val="0"/>
          <w:numId w:val="48"/>
        </w:numPr>
        <w:tabs>
          <w:tab w:val="left" w:pos="993"/>
        </w:tabs>
        <w:spacing w:line="360" w:lineRule="auto"/>
        <w:ind w:left="0" w:firstLine="709"/>
        <w:jc w:val="both"/>
        <w:rPr>
          <w:spacing w:val="2"/>
        </w:rPr>
      </w:pPr>
      <w:r w:rsidRPr="009E2443">
        <w:t xml:space="preserve"> умения видеть </w:t>
      </w:r>
      <w:r w:rsidRPr="009E2443">
        <w:rPr>
          <w:spacing w:val="2"/>
        </w:rPr>
        <w:t>красоту в окружающем мире;</w:t>
      </w:r>
    </w:p>
    <w:p w:rsidR="000F42A9" w:rsidRPr="009E2443" w:rsidRDefault="000F42A9" w:rsidP="009D3109">
      <w:pPr>
        <w:numPr>
          <w:ilvl w:val="0"/>
          <w:numId w:val="48"/>
        </w:numPr>
        <w:tabs>
          <w:tab w:val="left" w:pos="993"/>
        </w:tabs>
        <w:spacing w:line="360" w:lineRule="auto"/>
        <w:ind w:left="0" w:firstLine="709"/>
        <w:jc w:val="both"/>
        <w:rPr>
          <w:spacing w:val="2"/>
        </w:rPr>
      </w:pPr>
      <w:r w:rsidRPr="009E2443">
        <w:rPr>
          <w:spacing w:val="2"/>
        </w:rPr>
        <w:t>первоначальные умения видеть красоту в поведении, поступках людей;</w:t>
      </w:r>
    </w:p>
    <w:p w:rsidR="000F42A9" w:rsidRPr="009E2443" w:rsidRDefault="000F42A9" w:rsidP="009D3109">
      <w:pPr>
        <w:numPr>
          <w:ilvl w:val="0"/>
          <w:numId w:val="48"/>
        </w:numPr>
        <w:tabs>
          <w:tab w:val="left" w:pos="993"/>
        </w:tabs>
        <w:spacing w:line="360" w:lineRule="auto"/>
        <w:ind w:left="0" w:firstLine="709"/>
        <w:jc w:val="both"/>
        <w:rPr>
          <w:spacing w:val="2"/>
        </w:rPr>
      </w:pPr>
      <w:r w:rsidRPr="009E2443">
        <w:rPr>
          <w:spacing w:val="2"/>
        </w:rPr>
        <w:t>элементарные представления об эстетических и художественных ценностях отечественной культуры;</w:t>
      </w:r>
    </w:p>
    <w:p w:rsidR="000F42A9" w:rsidRPr="009E2443" w:rsidRDefault="000F42A9" w:rsidP="009D3109">
      <w:pPr>
        <w:numPr>
          <w:ilvl w:val="0"/>
          <w:numId w:val="48"/>
        </w:numPr>
        <w:tabs>
          <w:tab w:val="left" w:pos="993"/>
        </w:tabs>
        <w:spacing w:line="360" w:lineRule="auto"/>
        <w:ind w:left="0" w:firstLine="709"/>
        <w:jc w:val="both"/>
        <w:rPr>
          <w:spacing w:val="2"/>
        </w:rPr>
      </w:pPr>
      <w:r w:rsidRPr="009E2443">
        <w:rPr>
          <w:spacing w:val="2"/>
        </w:rPr>
        <w:t>первоначальный опыт эмоционального постижения народного творчества, этнокультурных традиций, фольклора народов России;</w:t>
      </w:r>
    </w:p>
    <w:p w:rsidR="000F42A9" w:rsidRPr="009E2443" w:rsidRDefault="000F42A9" w:rsidP="009D3109">
      <w:pPr>
        <w:numPr>
          <w:ilvl w:val="0"/>
          <w:numId w:val="48"/>
        </w:numPr>
        <w:tabs>
          <w:tab w:val="left" w:pos="993"/>
        </w:tabs>
        <w:spacing w:line="360" w:lineRule="auto"/>
        <w:ind w:left="0" w:firstLine="709"/>
        <w:jc w:val="both"/>
        <w:rPr>
          <w:spacing w:val="2"/>
        </w:rPr>
      </w:pPr>
      <w:r w:rsidRPr="009E2443">
        <w:rPr>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9E2443" w:rsidRDefault="000F42A9" w:rsidP="009D3109">
      <w:pPr>
        <w:numPr>
          <w:ilvl w:val="0"/>
          <w:numId w:val="48"/>
        </w:numPr>
        <w:tabs>
          <w:tab w:val="left" w:pos="993"/>
        </w:tabs>
        <w:spacing w:line="360" w:lineRule="auto"/>
        <w:ind w:left="0" w:firstLine="709"/>
        <w:jc w:val="both"/>
        <w:rPr>
          <w:spacing w:val="2"/>
        </w:rPr>
      </w:pPr>
      <w:r w:rsidRPr="009E2443">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9E2443" w:rsidRDefault="000F42A9" w:rsidP="009D3109">
      <w:pPr>
        <w:numPr>
          <w:ilvl w:val="0"/>
          <w:numId w:val="48"/>
        </w:numPr>
        <w:tabs>
          <w:tab w:val="left" w:pos="993"/>
        </w:tabs>
        <w:spacing w:line="360" w:lineRule="auto"/>
        <w:ind w:left="0" w:firstLine="709"/>
        <w:jc w:val="both"/>
        <w:rPr>
          <w:b/>
          <w:spacing w:val="2"/>
        </w:rPr>
      </w:pPr>
      <w:r w:rsidRPr="009E2443">
        <w:rPr>
          <w:spacing w:val="2"/>
        </w:rPr>
        <w:t>понимание важности</w:t>
      </w:r>
      <w:r w:rsidRPr="009E2443">
        <w:t xml:space="preserve"> реализации эстетических ценностей в пространстве образовательной организации и семьи, в быту, в стиле одежды.</w:t>
      </w:r>
    </w:p>
    <w:p w:rsidR="000F42A9" w:rsidRPr="009E2443" w:rsidRDefault="000F42A9" w:rsidP="000F42A9">
      <w:pPr>
        <w:pStyle w:val="ab"/>
        <w:spacing w:line="360" w:lineRule="auto"/>
        <w:ind w:firstLine="709"/>
        <w:rPr>
          <w:rFonts w:ascii="Times New Roman" w:hAnsi="Times New Roman"/>
          <w:b/>
          <w:color w:val="auto"/>
          <w:spacing w:val="2"/>
          <w:sz w:val="24"/>
          <w:szCs w:val="24"/>
        </w:rPr>
      </w:pPr>
      <w:r w:rsidRPr="009E2443">
        <w:rPr>
          <w:rFonts w:ascii="Times New Roman" w:hAnsi="Times New Roman"/>
          <w:b/>
          <w:color w:val="auto"/>
          <w:spacing w:val="2"/>
          <w:sz w:val="24"/>
          <w:szCs w:val="24"/>
        </w:rPr>
        <w:t xml:space="preserve">Правовое воспитание и культура безопасности: </w:t>
      </w:r>
    </w:p>
    <w:p w:rsidR="000F42A9" w:rsidRPr="009E2443" w:rsidRDefault="000F42A9" w:rsidP="009D3109">
      <w:pPr>
        <w:numPr>
          <w:ilvl w:val="0"/>
          <w:numId w:val="48"/>
        </w:numPr>
        <w:tabs>
          <w:tab w:val="left" w:pos="993"/>
        </w:tabs>
        <w:spacing w:line="360" w:lineRule="auto"/>
        <w:ind w:left="0" w:firstLine="709"/>
        <w:jc w:val="both"/>
      </w:pPr>
      <w:r w:rsidRPr="009E2443">
        <w:t>первоначальные представления о правах, свободах и обязанностях человека;</w:t>
      </w:r>
    </w:p>
    <w:p w:rsidR="000F42A9" w:rsidRPr="009E2443" w:rsidRDefault="000F42A9" w:rsidP="009D3109">
      <w:pPr>
        <w:numPr>
          <w:ilvl w:val="0"/>
          <w:numId w:val="48"/>
        </w:numPr>
        <w:tabs>
          <w:tab w:val="left" w:pos="993"/>
        </w:tabs>
        <w:spacing w:line="360" w:lineRule="auto"/>
        <w:ind w:left="0" w:firstLine="709"/>
        <w:jc w:val="both"/>
      </w:pPr>
      <w:r w:rsidRPr="009E2443">
        <w:t>первоначальные умения отвечать за свои поступки, достигать общественного согласия по вопросам школьной жизни;</w:t>
      </w:r>
    </w:p>
    <w:p w:rsidR="000F42A9" w:rsidRPr="009E2443" w:rsidRDefault="000F42A9" w:rsidP="009D3109">
      <w:pPr>
        <w:numPr>
          <w:ilvl w:val="0"/>
          <w:numId w:val="48"/>
        </w:numPr>
        <w:tabs>
          <w:tab w:val="left" w:pos="993"/>
        </w:tabs>
        <w:spacing w:line="360" w:lineRule="auto"/>
        <w:ind w:left="0" w:firstLine="709"/>
        <w:jc w:val="both"/>
      </w:pPr>
      <w:r w:rsidRPr="009E2443">
        <w:t>элементарный опыт ответственного социального поведения, реализации прав школьника;</w:t>
      </w:r>
    </w:p>
    <w:p w:rsidR="000F42A9" w:rsidRPr="009E2443" w:rsidRDefault="000F42A9" w:rsidP="009D3109">
      <w:pPr>
        <w:numPr>
          <w:ilvl w:val="0"/>
          <w:numId w:val="48"/>
        </w:numPr>
        <w:tabs>
          <w:tab w:val="left" w:pos="993"/>
        </w:tabs>
        <w:spacing w:line="360" w:lineRule="auto"/>
        <w:ind w:left="0" w:firstLine="709"/>
        <w:jc w:val="both"/>
      </w:pPr>
      <w:r w:rsidRPr="009E2443">
        <w:t>первоначальный опыт общественного школьного самоуправления;</w:t>
      </w:r>
    </w:p>
    <w:p w:rsidR="000F42A9" w:rsidRPr="009E2443" w:rsidRDefault="000F42A9" w:rsidP="009D3109">
      <w:pPr>
        <w:numPr>
          <w:ilvl w:val="0"/>
          <w:numId w:val="48"/>
        </w:numPr>
        <w:tabs>
          <w:tab w:val="left" w:pos="993"/>
        </w:tabs>
        <w:spacing w:line="360" w:lineRule="auto"/>
        <w:ind w:left="0" w:firstLine="709"/>
        <w:jc w:val="both"/>
      </w:pPr>
      <w:r w:rsidRPr="009E2443">
        <w:lastRenderedPageBreak/>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9E2443" w:rsidRDefault="000F42A9" w:rsidP="009D3109">
      <w:pPr>
        <w:numPr>
          <w:ilvl w:val="0"/>
          <w:numId w:val="48"/>
        </w:numPr>
        <w:tabs>
          <w:tab w:val="left" w:pos="993"/>
        </w:tabs>
        <w:spacing w:line="360" w:lineRule="auto"/>
        <w:ind w:left="0" w:firstLine="709"/>
        <w:jc w:val="both"/>
        <w:rPr>
          <w:b/>
          <w:spacing w:val="2"/>
        </w:rPr>
      </w:pPr>
      <w:r w:rsidRPr="009E2443">
        <w:t>первоначальные представления о правилах безопасного поведения в школе, семье, на улице, общественных местах.</w:t>
      </w:r>
    </w:p>
    <w:p w:rsidR="000F42A9" w:rsidRPr="009E2443" w:rsidRDefault="000F42A9" w:rsidP="000F42A9">
      <w:pPr>
        <w:pStyle w:val="ab"/>
        <w:spacing w:line="360" w:lineRule="auto"/>
        <w:ind w:firstLine="709"/>
        <w:rPr>
          <w:rFonts w:ascii="Times New Roman" w:hAnsi="Times New Roman"/>
          <w:b/>
          <w:color w:val="auto"/>
          <w:spacing w:val="2"/>
          <w:sz w:val="24"/>
          <w:szCs w:val="24"/>
        </w:rPr>
      </w:pPr>
      <w:r w:rsidRPr="009E2443">
        <w:rPr>
          <w:rFonts w:ascii="Times New Roman" w:hAnsi="Times New Roman"/>
          <w:b/>
          <w:color w:val="auto"/>
          <w:spacing w:val="2"/>
          <w:sz w:val="24"/>
          <w:szCs w:val="24"/>
        </w:rPr>
        <w:t>Воспитание семейных ценностей:</w:t>
      </w:r>
    </w:p>
    <w:p w:rsidR="000F42A9" w:rsidRPr="009E2443" w:rsidRDefault="000F42A9" w:rsidP="009D3109">
      <w:pPr>
        <w:numPr>
          <w:ilvl w:val="0"/>
          <w:numId w:val="48"/>
        </w:numPr>
        <w:tabs>
          <w:tab w:val="left" w:pos="993"/>
        </w:tabs>
        <w:spacing w:line="360" w:lineRule="auto"/>
        <w:ind w:left="0" w:firstLine="709"/>
        <w:jc w:val="both"/>
      </w:pPr>
      <w:r w:rsidRPr="009E2443">
        <w:t>элементарные представления о семье как социальном институте, о роли семьи в жизни человека;</w:t>
      </w:r>
    </w:p>
    <w:p w:rsidR="000F42A9" w:rsidRPr="009E2443" w:rsidRDefault="000F42A9" w:rsidP="009D3109">
      <w:pPr>
        <w:numPr>
          <w:ilvl w:val="0"/>
          <w:numId w:val="48"/>
        </w:numPr>
        <w:tabs>
          <w:tab w:val="left" w:pos="993"/>
        </w:tabs>
        <w:spacing w:line="360" w:lineRule="auto"/>
        <w:ind w:left="0" w:firstLine="709"/>
        <w:jc w:val="both"/>
      </w:pPr>
      <w:r w:rsidRPr="009E2443">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9E2443" w:rsidRDefault="000F42A9" w:rsidP="009D3109">
      <w:pPr>
        <w:numPr>
          <w:ilvl w:val="0"/>
          <w:numId w:val="48"/>
        </w:numPr>
        <w:tabs>
          <w:tab w:val="left" w:pos="993"/>
        </w:tabs>
        <w:spacing w:line="360" w:lineRule="auto"/>
        <w:ind w:left="0" w:firstLine="709"/>
        <w:jc w:val="both"/>
        <w:rPr>
          <w:b/>
          <w:spacing w:val="2"/>
        </w:rPr>
      </w:pPr>
      <w:r w:rsidRPr="009E2443">
        <w:t>опыт позитивного взаимодействия в семье в рамках школьно-семейных программ и проектов.</w:t>
      </w:r>
    </w:p>
    <w:p w:rsidR="000F42A9" w:rsidRPr="009E2443" w:rsidRDefault="000F42A9" w:rsidP="000F42A9">
      <w:pPr>
        <w:pStyle w:val="ab"/>
        <w:spacing w:line="360" w:lineRule="auto"/>
        <w:ind w:firstLine="709"/>
        <w:rPr>
          <w:rFonts w:ascii="Times New Roman" w:hAnsi="Times New Roman"/>
          <w:b/>
          <w:color w:val="auto"/>
          <w:spacing w:val="2"/>
          <w:sz w:val="24"/>
          <w:szCs w:val="24"/>
        </w:rPr>
      </w:pPr>
      <w:r w:rsidRPr="009E2443">
        <w:rPr>
          <w:rFonts w:ascii="Times New Roman" w:hAnsi="Times New Roman"/>
          <w:b/>
          <w:color w:val="auto"/>
          <w:spacing w:val="2"/>
          <w:sz w:val="24"/>
          <w:szCs w:val="24"/>
        </w:rPr>
        <w:t>Формирование коммуникативной культуры</w:t>
      </w:r>
    </w:p>
    <w:p w:rsidR="000F42A9" w:rsidRPr="009E2443" w:rsidRDefault="000F42A9" w:rsidP="009D3109">
      <w:pPr>
        <w:numPr>
          <w:ilvl w:val="0"/>
          <w:numId w:val="48"/>
        </w:numPr>
        <w:tabs>
          <w:tab w:val="left" w:pos="993"/>
        </w:tabs>
        <w:spacing w:line="360" w:lineRule="auto"/>
        <w:ind w:left="0" w:firstLine="709"/>
        <w:jc w:val="both"/>
      </w:pPr>
      <w:r w:rsidRPr="009E2443">
        <w:t>первоначальные представления о значении общения для жизни человека, развития личности, успешной учебы;</w:t>
      </w:r>
    </w:p>
    <w:p w:rsidR="000F42A9" w:rsidRPr="009E2443" w:rsidRDefault="000F42A9" w:rsidP="009D3109">
      <w:pPr>
        <w:numPr>
          <w:ilvl w:val="0"/>
          <w:numId w:val="48"/>
        </w:numPr>
        <w:tabs>
          <w:tab w:val="left" w:pos="993"/>
        </w:tabs>
        <w:spacing w:line="360" w:lineRule="auto"/>
        <w:ind w:left="0" w:firstLine="709"/>
        <w:jc w:val="both"/>
      </w:pPr>
      <w:r w:rsidRPr="009E2443">
        <w:t>знание правил эффективного, бесконфликтного, безопасного общения в классе, школе, семье, со сверстниками, старшими;</w:t>
      </w:r>
    </w:p>
    <w:p w:rsidR="000F42A9" w:rsidRPr="009E2443" w:rsidRDefault="000F42A9" w:rsidP="009D3109">
      <w:pPr>
        <w:numPr>
          <w:ilvl w:val="0"/>
          <w:numId w:val="48"/>
        </w:numPr>
        <w:tabs>
          <w:tab w:val="left" w:pos="993"/>
        </w:tabs>
        <w:spacing w:line="360" w:lineRule="auto"/>
        <w:ind w:left="0" w:firstLine="709"/>
        <w:jc w:val="both"/>
      </w:pPr>
      <w:r w:rsidRPr="009E2443">
        <w:t>элементарные основы риторической компетентности;</w:t>
      </w:r>
    </w:p>
    <w:p w:rsidR="000F42A9" w:rsidRPr="009E2443" w:rsidRDefault="000F42A9" w:rsidP="009D3109">
      <w:pPr>
        <w:numPr>
          <w:ilvl w:val="0"/>
          <w:numId w:val="48"/>
        </w:numPr>
        <w:tabs>
          <w:tab w:val="left" w:pos="993"/>
        </w:tabs>
        <w:spacing w:line="360" w:lineRule="auto"/>
        <w:ind w:left="0" w:firstLine="709"/>
        <w:jc w:val="both"/>
      </w:pPr>
      <w:r w:rsidRPr="009E2443">
        <w:t>элементарный опыт участия в развитии школьных средств массовой информации;</w:t>
      </w:r>
    </w:p>
    <w:p w:rsidR="000F42A9" w:rsidRPr="009E2443" w:rsidRDefault="000F42A9" w:rsidP="009D3109">
      <w:pPr>
        <w:numPr>
          <w:ilvl w:val="0"/>
          <w:numId w:val="48"/>
        </w:numPr>
        <w:tabs>
          <w:tab w:val="left" w:pos="993"/>
        </w:tabs>
        <w:spacing w:line="360" w:lineRule="auto"/>
        <w:ind w:left="0" w:firstLine="709"/>
        <w:jc w:val="both"/>
      </w:pPr>
      <w:r w:rsidRPr="009E2443">
        <w:t xml:space="preserve"> первоначальные представления о безопасном общении в интернете, о современных технологиях коммуникации;</w:t>
      </w:r>
    </w:p>
    <w:p w:rsidR="000F42A9" w:rsidRPr="009E2443" w:rsidRDefault="000F42A9" w:rsidP="009D3109">
      <w:pPr>
        <w:numPr>
          <w:ilvl w:val="0"/>
          <w:numId w:val="48"/>
        </w:numPr>
        <w:tabs>
          <w:tab w:val="left" w:pos="993"/>
        </w:tabs>
        <w:spacing w:line="360" w:lineRule="auto"/>
        <w:ind w:left="0" w:firstLine="709"/>
        <w:jc w:val="both"/>
      </w:pPr>
      <w:r w:rsidRPr="009E2443">
        <w:t>первоначальные представления о ценности и возможностях родного языка, об истории родного языка, его особенностях и месте в мире;</w:t>
      </w:r>
    </w:p>
    <w:p w:rsidR="000F42A9" w:rsidRPr="009E2443" w:rsidRDefault="000F42A9" w:rsidP="009D3109">
      <w:pPr>
        <w:numPr>
          <w:ilvl w:val="0"/>
          <w:numId w:val="48"/>
        </w:numPr>
        <w:tabs>
          <w:tab w:val="left" w:pos="993"/>
        </w:tabs>
        <w:spacing w:line="360" w:lineRule="auto"/>
        <w:ind w:left="0" w:firstLine="709"/>
        <w:jc w:val="both"/>
        <w:rPr>
          <w:b/>
          <w:spacing w:val="2"/>
        </w:rPr>
      </w:pPr>
      <w:r w:rsidRPr="009E2443">
        <w:t>элементарные навыки межкультурной коммуникации.</w:t>
      </w:r>
    </w:p>
    <w:p w:rsidR="000F42A9" w:rsidRPr="009E2443" w:rsidRDefault="000F42A9" w:rsidP="000F42A9">
      <w:pPr>
        <w:pStyle w:val="ab"/>
        <w:spacing w:line="360" w:lineRule="auto"/>
        <w:ind w:firstLine="709"/>
        <w:rPr>
          <w:rFonts w:ascii="Times New Roman" w:hAnsi="Times New Roman"/>
          <w:b/>
          <w:color w:val="auto"/>
          <w:spacing w:val="2"/>
          <w:sz w:val="24"/>
          <w:szCs w:val="24"/>
        </w:rPr>
      </w:pPr>
      <w:r w:rsidRPr="009E2443">
        <w:rPr>
          <w:rFonts w:ascii="Times New Roman" w:hAnsi="Times New Roman"/>
          <w:b/>
          <w:color w:val="auto"/>
          <w:spacing w:val="2"/>
          <w:sz w:val="24"/>
          <w:szCs w:val="24"/>
        </w:rPr>
        <w:t>Экологическое воспитание:</w:t>
      </w:r>
    </w:p>
    <w:p w:rsidR="000F42A9" w:rsidRPr="009E2443" w:rsidRDefault="000F42A9" w:rsidP="009D3109">
      <w:pPr>
        <w:numPr>
          <w:ilvl w:val="0"/>
          <w:numId w:val="48"/>
        </w:numPr>
        <w:tabs>
          <w:tab w:val="left" w:pos="993"/>
        </w:tabs>
        <w:spacing w:line="360" w:lineRule="auto"/>
        <w:ind w:left="0" w:firstLine="709"/>
        <w:jc w:val="both"/>
      </w:pPr>
      <w:r w:rsidRPr="009E2443">
        <w:t>ценностное отношение к природе;</w:t>
      </w:r>
    </w:p>
    <w:p w:rsidR="000F42A9" w:rsidRPr="009E2443" w:rsidRDefault="000F42A9" w:rsidP="009D3109">
      <w:pPr>
        <w:numPr>
          <w:ilvl w:val="0"/>
          <w:numId w:val="48"/>
        </w:numPr>
        <w:tabs>
          <w:tab w:val="left" w:pos="993"/>
        </w:tabs>
        <w:spacing w:line="360" w:lineRule="auto"/>
        <w:ind w:left="0" w:firstLine="709"/>
        <w:jc w:val="both"/>
      </w:pPr>
      <w:r w:rsidRPr="009E2443">
        <w:t>элементарные представления об экокультурных ценностях, о законодательстве в области защиты окружающей среды;</w:t>
      </w:r>
    </w:p>
    <w:p w:rsidR="000F42A9" w:rsidRPr="009E2443" w:rsidRDefault="000F42A9" w:rsidP="009D3109">
      <w:pPr>
        <w:numPr>
          <w:ilvl w:val="0"/>
          <w:numId w:val="48"/>
        </w:numPr>
        <w:tabs>
          <w:tab w:val="left" w:pos="993"/>
        </w:tabs>
        <w:spacing w:line="360" w:lineRule="auto"/>
        <w:ind w:left="0" w:firstLine="709"/>
        <w:jc w:val="both"/>
      </w:pPr>
      <w:r w:rsidRPr="009E2443">
        <w:t>первоначальный опыт эстетического, эмоционально-нравственного отношения к природе;</w:t>
      </w:r>
    </w:p>
    <w:p w:rsidR="000F42A9" w:rsidRPr="009E2443" w:rsidRDefault="000F42A9" w:rsidP="009D3109">
      <w:pPr>
        <w:numPr>
          <w:ilvl w:val="0"/>
          <w:numId w:val="48"/>
        </w:numPr>
        <w:tabs>
          <w:tab w:val="left" w:pos="993"/>
        </w:tabs>
        <w:spacing w:line="360" w:lineRule="auto"/>
        <w:ind w:left="0" w:firstLine="709"/>
        <w:jc w:val="both"/>
      </w:pPr>
      <w:r w:rsidRPr="009E2443">
        <w:t>элементарные знания о традициях нравственно-этического отношения к природе в культуре народов России, нормах экологической этики;</w:t>
      </w:r>
    </w:p>
    <w:p w:rsidR="000F42A9" w:rsidRPr="009E2443" w:rsidRDefault="000F42A9" w:rsidP="009D3109">
      <w:pPr>
        <w:numPr>
          <w:ilvl w:val="0"/>
          <w:numId w:val="48"/>
        </w:numPr>
        <w:tabs>
          <w:tab w:val="left" w:pos="993"/>
        </w:tabs>
        <w:spacing w:line="360" w:lineRule="auto"/>
        <w:ind w:left="0" w:firstLine="709"/>
        <w:jc w:val="both"/>
        <w:rPr>
          <w:b/>
          <w:spacing w:val="2"/>
        </w:rPr>
      </w:pPr>
      <w:r w:rsidRPr="009E2443">
        <w:t>первоначальный опыт участия в природоохранной деятельности в школе, на пришкольном участке, по месту жительства.</w:t>
      </w:r>
    </w:p>
    <w:p w:rsidR="000F42A9" w:rsidRPr="009E2443" w:rsidRDefault="000F42A9" w:rsidP="000F42A9">
      <w:pPr>
        <w:spacing w:line="360" w:lineRule="auto"/>
        <w:ind w:firstLine="709"/>
        <w:jc w:val="both"/>
      </w:pPr>
      <w:r w:rsidRPr="009E2443">
        <w:t>Примерные результаты духовно-нравственного развития и воспитания обучающихся на уровне начального общего образования:</w:t>
      </w:r>
    </w:p>
    <w:p w:rsidR="000F42A9" w:rsidRPr="009E2443" w:rsidRDefault="000F42A9" w:rsidP="00B64BE2">
      <w:pPr>
        <w:pStyle w:val="affd"/>
        <w:numPr>
          <w:ilvl w:val="0"/>
          <w:numId w:val="54"/>
        </w:numPr>
        <w:tabs>
          <w:tab w:val="left" w:pos="993"/>
        </w:tabs>
        <w:spacing w:line="360" w:lineRule="auto"/>
        <w:ind w:left="0" w:firstLine="709"/>
        <w:jc w:val="both"/>
        <w:rPr>
          <w:rFonts w:ascii="Times New Roman" w:hAnsi="Times New Roman"/>
          <w:sz w:val="24"/>
          <w:szCs w:val="24"/>
        </w:rPr>
      </w:pPr>
      <w:r w:rsidRPr="009E2443">
        <w:rPr>
          <w:rFonts w:ascii="Times New Roman" w:hAnsi="Times New Roman"/>
          <w:sz w:val="24"/>
          <w:szCs w:val="24"/>
        </w:rPr>
        <w:lastRenderedPageBreak/>
        <w:t>имеют рекомендательный характер и могут уточняться образовательной организацией и родителями (законными представителями) обучающихся;</w:t>
      </w:r>
    </w:p>
    <w:p w:rsidR="000F42A9" w:rsidRPr="009E2443" w:rsidRDefault="000F42A9" w:rsidP="00B64BE2">
      <w:pPr>
        <w:pStyle w:val="affd"/>
        <w:numPr>
          <w:ilvl w:val="0"/>
          <w:numId w:val="54"/>
        </w:numPr>
        <w:tabs>
          <w:tab w:val="left" w:pos="993"/>
        </w:tabs>
        <w:spacing w:line="360" w:lineRule="auto"/>
        <w:ind w:left="0" w:firstLine="709"/>
        <w:jc w:val="both"/>
        <w:rPr>
          <w:rFonts w:ascii="Times New Roman" w:hAnsi="Times New Roman"/>
          <w:sz w:val="24"/>
          <w:szCs w:val="24"/>
        </w:rPr>
      </w:pPr>
      <w:r w:rsidRPr="009E2443">
        <w:rPr>
          <w:rFonts w:ascii="Times New Roman" w:hAnsi="Times New Roman"/>
          <w:sz w:val="24"/>
          <w:szCs w:val="24"/>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0F42A9" w:rsidRPr="009E2443" w:rsidRDefault="000F42A9" w:rsidP="000F42A9">
      <w:pPr>
        <w:spacing w:line="360" w:lineRule="auto"/>
        <w:ind w:firstLine="709"/>
        <w:jc w:val="both"/>
      </w:pPr>
    </w:p>
    <w:p w:rsidR="000F42A9" w:rsidRPr="009E2443" w:rsidRDefault="000F42A9" w:rsidP="00BD7394">
      <w:pPr>
        <w:widowControl w:val="0"/>
        <w:autoSpaceDE w:val="0"/>
        <w:autoSpaceDN w:val="0"/>
        <w:adjustRightInd w:val="0"/>
        <w:spacing w:line="360" w:lineRule="auto"/>
        <w:ind w:left="709"/>
        <w:rPr>
          <w:b/>
        </w:rPr>
      </w:pPr>
      <w:r w:rsidRPr="009E2443">
        <w:rPr>
          <w:b/>
        </w:rPr>
        <w:t>2.3.10.</w:t>
      </w:r>
      <w:r w:rsidR="00596982" w:rsidRPr="009E2443">
        <w:rPr>
          <w:b/>
        </w:rPr>
        <w:t xml:space="preserve"> </w:t>
      </w:r>
      <w:r w:rsidRPr="009E2443">
        <w:rPr>
          <w:b/>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F42A9" w:rsidRPr="009E2443" w:rsidRDefault="000F42A9" w:rsidP="000F42A9">
      <w:pPr>
        <w:spacing w:line="360" w:lineRule="auto"/>
        <w:ind w:firstLine="709"/>
        <w:jc w:val="both"/>
      </w:pPr>
      <w:r w:rsidRPr="009E2443">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0F42A9" w:rsidRPr="009E2443" w:rsidRDefault="000F42A9" w:rsidP="000F42A9">
      <w:pPr>
        <w:spacing w:line="360" w:lineRule="auto"/>
        <w:ind w:firstLine="709"/>
        <w:jc w:val="both"/>
      </w:pPr>
      <w:r w:rsidRPr="009E2443">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F42A9" w:rsidRPr="009E2443" w:rsidRDefault="000F42A9" w:rsidP="000F42A9">
      <w:pPr>
        <w:spacing w:line="360" w:lineRule="auto"/>
        <w:ind w:firstLine="709"/>
        <w:jc w:val="both"/>
      </w:pPr>
      <w:r w:rsidRPr="009E2443">
        <w:t>Программа мониторинга должна включать в себя следующие направления (блоки исследования):</w:t>
      </w:r>
    </w:p>
    <w:p w:rsidR="000F42A9" w:rsidRPr="009E2443" w:rsidRDefault="000F42A9" w:rsidP="000F42A9">
      <w:pPr>
        <w:spacing w:line="360" w:lineRule="auto"/>
        <w:ind w:firstLine="709"/>
        <w:jc w:val="both"/>
        <w:rPr>
          <w:rStyle w:val="dash041e005f0441005f043d005f043e005f0432005f043d005f043e005f0439005f0020005f0442005f0435005f043a005f0441005f0442005f0020005f0441005f0020005f043e005f0442005f0441005f0442005f0443005f043f005f043e005f043char1"/>
        </w:rPr>
      </w:pPr>
      <w:r w:rsidRPr="009E2443">
        <w:rPr>
          <w:rStyle w:val="dash041e005f0441005f043d005f043e005f0432005f043d005f043e005f0439005f0020005f0442005f0435005f043a005f0441005f0442005f0020005f0441005f0020005f043e005f0442005f0441005f0442005f0443005f043f005f043e005f043char1"/>
          <w:b/>
        </w:rPr>
        <w:t>Блок 1.</w:t>
      </w:r>
      <w:r w:rsidRPr="009E2443">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0F42A9" w:rsidRPr="009E2443" w:rsidRDefault="000F42A9" w:rsidP="000F42A9">
      <w:pPr>
        <w:spacing w:line="360" w:lineRule="auto"/>
        <w:ind w:firstLine="709"/>
        <w:jc w:val="both"/>
      </w:pPr>
      <w:r w:rsidRPr="009E2443">
        <w:rPr>
          <w:b/>
        </w:rPr>
        <w:t>Блок 2.</w:t>
      </w:r>
      <w:r w:rsidRPr="009E2443">
        <w:t xml:space="preserve"> Исследование</w:t>
      </w:r>
      <w:r w:rsidRPr="009E2443">
        <w:rPr>
          <w:kern w:val="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9E2443" w:rsidRDefault="000F42A9" w:rsidP="000F42A9">
      <w:pPr>
        <w:spacing w:line="360" w:lineRule="auto"/>
        <w:ind w:firstLine="709"/>
        <w:jc w:val="both"/>
        <w:rPr>
          <w:rFonts w:eastAsia="@Arial Unicode MS"/>
        </w:rPr>
      </w:pPr>
      <w:r w:rsidRPr="009E2443">
        <w:rPr>
          <w:b/>
        </w:rPr>
        <w:t>Блок 3.</w:t>
      </w:r>
      <w:r w:rsidRPr="009E2443">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9E2443">
        <w:rPr>
          <w:rStyle w:val="Zag11"/>
          <w:rFonts w:eastAsia="@Arial Unicode MS"/>
          <w:color w:val="auto"/>
        </w:rPr>
        <w:t xml:space="preserve"> с </w:t>
      </w:r>
      <w:r w:rsidRPr="009E2443">
        <w:rPr>
          <w:rStyle w:val="Zag11"/>
          <w:rFonts w:eastAsia="@Arial Unicode MS"/>
          <w:color w:val="auto"/>
        </w:rPr>
        <w:lastRenderedPageBreak/>
        <w:t>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9E2443" w:rsidRDefault="000F42A9" w:rsidP="000F42A9">
      <w:pPr>
        <w:spacing w:line="360" w:lineRule="auto"/>
        <w:ind w:firstLine="709"/>
        <w:jc w:val="both"/>
      </w:pPr>
      <w:r w:rsidRPr="009E2443">
        <w:t>Данные, полученные по каждому из трех направлений мониторинга, могут рассматриваться в качестве</w:t>
      </w:r>
      <w:r w:rsidRPr="009E2443">
        <w:rPr>
          <w:b/>
        </w:rPr>
        <w:t xml:space="preserve"> основных показателей </w:t>
      </w:r>
      <w:r w:rsidRPr="009E2443">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9E2443" w:rsidRDefault="000F42A9" w:rsidP="000F42A9">
      <w:pPr>
        <w:spacing w:line="360" w:lineRule="auto"/>
        <w:ind w:firstLine="709"/>
        <w:jc w:val="both"/>
      </w:pPr>
      <w:r w:rsidRPr="009E2443">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F42A9" w:rsidRPr="009E2443" w:rsidRDefault="000F42A9" w:rsidP="000F42A9">
      <w:pPr>
        <w:pStyle w:val="-12"/>
        <w:spacing w:after="0" w:line="360" w:lineRule="auto"/>
        <w:ind w:left="0" w:firstLine="709"/>
        <w:jc w:val="both"/>
        <w:rPr>
          <w:rFonts w:ascii="Times New Roman" w:hAnsi="Times New Roman"/>
          <w:i/>
        </w:rPr>
      </w:pPr>
      <w:r w:rsidRPr="009E2443">
        <w:rPr>
          <w:rFonts w:ascii="Times New Roman" w:hAnsi="Times New Roman"/>
          <w:b/>
        </w:rPr>
        <w:t>Методологический инструментарий</w:t>
      </w:r>
      <w:r w:rsidRPr="009E2443">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9E2443">
        <w:rPr>
          <w:rFonts w:ascii="Times New Roman" w:hAnsi="Times New Roman"/>
          <w:bCs/>
        </w:rPr>
        <w:t xml:space="preserve">опрос (анкетирование, интервью, беседа), </w:t>
      </w:r>
      <w:r w:rsidRPr="009E2443">
        <w:rPr>
          <w:rFonts w:ascii="Times New Roman" w:hAnsi="Times New Roman"/>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0F42A9" w:rsidRPr="009E2443" w:rsidRDefault="000F42A9" w:rsidP="000F42A9">
      <w:pPr>
        <w:spacing w:line="360" w:lineRule="auto"/>
        <w:ind w:firstLine="709"/>
        <w:jc w:val="both"/>
      </w:pPr>
      <w:r w:rsidRPr="009E2443">
        <w:t>Основной</w:t>
      </w:r>
      <w:r w:rsidRPr="009E2443">
        <w:rPr>
          <w:b/>
        </w:rPr>
        <w:t xml:space="preserve"> целью исследования</w:t>
      </w:r>
      <w:r w:rsidRPr="009E2443">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0F42A9" w:rsidRPr="009E2443" w:rsidRDefault="000F42A9" w:rsidP="000F42A9">
      <w:pPr>
        <w:spacing w:line="360" w:lineRule="auto"/>
        <w:ind w:firstLine="709"/>
        <w:jc w:val="both"/>
        <w:rPr>
          <w:i/>
        </w:rPr>
      </w:pPr>
      <w:r w:rsidRPr="009E2443">
        <w:rPr>
          <w:b/>
        </w:rPr>
        <w:t>Этап 1.</w:t>
      </w:r>
      <w:r w:rsidRPr="009E2443">
        <w:t xml:space="preserve"> Контрольный этап исследования (начало учебного года)</w:t>
      </w:r>
      <w:r w:rsidR="00596982" w:rsidRPr="009E2443">
        <w:t xml:space="preserve"> </w:t>
      </w:r>
      <w:r w:rsidRPr="009E2443">
        <w:t>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9E2443" w:rsidRDefault="000F42A9" w:rsidP="000F42A9">
      <w:pPr>
        <w:spacing w:line="360" w:lineRule="auto"/>
        <w:ind w:firstLine="709"/>
        <w:jc w:val="both"/>
        <w:rPr>
          <w:i/>
        </w:rPr>
      </w:pPr>
      <w:r w:rsidRPr="009E2443">
        <w:rPr>
          <w:b/>
        </w:rPr>
        <w:t>Этап 2.</w:t>
      </w:r>
      <w:r w:rsidRPr="009E2443">
        <w:t xml:space="preserve"> Формирующий этап исследования (в течении всего учебного года)</w:t>
      </w:r>
      <w:r w:rsidR="00596982" w:rsidRPr="009E2443">
        <w:t xml:space="preserve"> </w:t>
      </w:r>
      <w:r w:rsidRPr="009E2443">
        <w:t>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0F42A9" w:rsidRPr="009E2443" w:rsidRDefault="000F42A9" w:rsidP="000F42A9">
      <w:pPr>
        <w:spacing w:line="360" w:lineRule="auto"/>
        <w:ind w:firstLine="709"/>
        <w:jc w:val="both"/>
      </w:pPr>
      <w:r w:rsidRPr="009E2443">
        <w:rPr>
          <w:b/>
        </w:rPr>
        <w:t>Этап 3.</w:t>
      </w:r>
      <w:r w:rsidRPr="009E2443">
        <w:t xml:space="preserve"> Интерпретационный этап исследования (окончание учебного года)</w:t>
      </w:r>
      <w:r w:rsidR="00596982" w:rsidRPr="009E2443">
        <w:t xml:space="preserve"> </w:t>
      </w:r>
      <w:r w:rsidRPr="009E2443">
        <w:t xml:space="preserve">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9E2443">
        <w:rPr>
          <w:b/>
        </w:rPr>
        <w:t>исследование динамики</w:t>
      </w:r>
      <w:r w:rsidRPr="009E2443">
        <w:t xml:space="preserve"> развития младших школьников и анализ выполнения годового плана воспитательной работы.</w:t>
      </w:r>
    </w:p>
    <w:p w:rsidR="000F42A9" w:rsidRPr="009E2443" w:rsidRDefault="000F42A9" w:rsidP="000F42A9">
      <w:pPr>
        <w:spacing w:line="360" w:lineRule="auto"/>
        <w:ind w:firstLine="709"/>
        <w:jc w:val="both"/>
      </w:pPr>
      <w:r w:rsidRPr="009E2443">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w:t>
      </w:r>
      <w:r w:rsidRPr="009E2443">
        <w:lastRenderedPageBreak/>
        <w:t xml:space="preserve">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9E2443" w:rsidRDefault="000F42A9" w:rsidP="000F42A9">
      <w:pPr>
        <w:spacing w:line="360" w:lineRule="auto"/>
        <w:ind w:firstLine="709"/>
        <w:jc w:val="both"/>
        <w:rPr>
          <w:b/>
        </w:rPr>
      </w:pPr>
      <w:r w:rsidRPr="009E2443">
        <w:t>Комплексная оценка эффективности реализуемой образовательной организацией воспитательной программы</w:t>
      </w:r>
      <w:r w:rsidR="00596982" w:rsidRPr="009E2443">
        <w:t xml:space="preserve"> </w:t>
      </w:r>
      <w:r w:rsidRPr="009E2443">
        <w:t>осуществляется в соответствии с динамикой</w:t>
      </w:r>
      <w:r w:rsidR="00596982" w:rsidRPr="009E2443">
        <w:t xml:space="preserve"> </w:t>
      </w:r>
      <w:r w:rsidRPr="009E2443">
        <w:rPr>
          <w:b/>
        </w:rPr>
        <w:t>основных показателей целостного процесса духовно-нравственного развития, воспитания и социализации младших школьников</w:t>
      </w:r>
      <w:r w:rsidRPr="009E2443">
        <w:t>:</w:t>
      </w:r>
    </w:p>
    <w:p w:rsidR="000F42A9" w:rsidRPr="009E2443" w:rsidRDefault="000F42A9" w:rsidP="000F42A9">
      <w:pPr>
        <w:pStyle w:val="dash041e005f0431005f044b005f0447005f043d005f044b005f0439"/>
        <w:spacing w:line="360" w:lineRule="auto"/>
        <w:ind w:firstLine="709"/>
        <w:jc w:val="both"/>
      </w:pPr>
      <w:r w:rsidRPr="009E2443">
        <w:rPr>
          <w:b/>
        </w:rPr>
        <w:t>Блок 1.</w:t>
      </w:r>
      <w:r w:rsidRPr="009E2443">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0F42A9" w:rsidRPr="009E2443" w:rsidRDefault="000F42A9" w:rsidP="000F42A9">
      <w:pPr>
        <w:spacing w:line="360" w:lineRule="auto"/>
        <w:ind w:firstLine="709"/>
        <w:contextualSpacing/>
        <w:jc w:val="both"/>
        <w:rPr>
          <w:kern w:val="2"/>
        </w:rPr>
      </w:pPr>
      <w:r w:rsidRPr="009E2443">
        <w:rPr>
          <w:b/>
        </w:rPr>
        <w:t>Блок 2.</w:t>
      </w:r>
      <w:r w:rsidRPr="009E2443">
        <w:t xml:space="preserve"> Анализ изменений (динамика показателей)</w:t>
      </w:r>
      <w:r w:rsidRPr="009E2443">
        <w:rPr>
          <w:kern w:val="2"/>
        </w:rPr>
        <w:t xml:space="preserve"> развивающей образовательной среды в образовательной организации (классе) исследуется по следующим направлениям:</w:t>
      </w:r>
    </w:p>
    <w:p w:rsidR="000F42A9" w:rsidRPr="009E2443" w:rsidRDefault="000F42A9" w:rsidP="009D3109">
      <w:pPr>
        <w:numPr>
          <w:ilvl w:val="0"/>
          <w:numId w:val="45"/>
        </w:numPr>
        <w:tabs>
          <w:tab w:val="left" w:pos="993"/>
        </w:tabs>
        <w:spacing w:line="360" w:lineRule="auto"/>
        <w:ind w:left="0" w:firstLine="709"/>
        <w:contextualSpacing/>
        <w:jc w:val="both"/>
      </w:pPr>
      <w:r w:rsidRPr="009E2443">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0F42A9" w:rsidRPr="009E2443" w:rsidRDefault="000F42A9" w:rsidP="009D3109">
      <w:pPr>
        <w:numPr>
          <w:ilvl w:val="0"/>
          <w:numId w:val="45"/>
        </w:numPr>
        <w:tabs>
          <w:tab w:val="left" w:pos="993"/>
        </w:tabs>
        <w:spacing w:line="360" w:lineRule="auto"/>
        <w:ind w:left="0" w:firstLine="709"/>
        <w:contextualSpacing/>
        <w:jc w:val="both"/>
      </w:pPr>
      <w:r w:rsidRPr="009E2443">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9E2443" w:rsidRDefault="000F42A9" w:rsidP="009D3109">
      <w:pPr>
        <w:numPr>
          <w:ilvl w:val="0"/>
          <w:numId w:val="45"/>
        </w:numPr>
        <w:tabs>
          <w:tab w:val="left" w:pos="993"/>
        </w:tabs>
        <w:spacing w:line="360" w:lineRule="auto"/>
        <w:ind w:left="0" w:firstLine="709"/>
        <w:contextualSpacing/>
        <w:jc w:val="both"/>
      </w:pPr>
      <w:r w:rsidRPr="009E2443">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9E2443" w:rsidRDefault="000F42A9" w:rsidP="009D3109">
      <w:pPr>
        <w:numPr>
          <w:ilvl w:val="0"/>
          <w:numId w:val="45"/>
        </w:numPr>
        <w:tabs>
          <w:tab w:val="left" w:pos="993"/>
        </w:tabs>
        <w:spacing w:line="360" w:lineRule="auto"/>
        <w:ind w:left="0" w:firstLine="709"/>
        <w:contextualSpacing/>
        <w:jc w:val="both"/>
      </w:pPr>
      <w:r w:rsidRPr="009E2443">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9E2443" w:rsidRDefault="000F42A9" w:rsidP="009D3109">
      <w:pPr>
        <w:numPr>
          <w:ilvl w:val="0"/>
          <w:numId w:val="45"/>
        </w:numPr>
        <w:tabs>
          <w:tab w:val="left" w:pos="993"/>
        </w:tabs>
        <w:spacing w:line="360" w:lineRule="auto"/>
        <w:ind w:left="0" w:firstLine="709"/>
        <w:contextualSpacing/>
        <w:jc w:val="both"/>
      </w:pPr>
      <w:r w:rsidRPr="009E2443">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9E2443" w:rsidRDefault="000F42A9" w:rsidP="000F42A9">
      <w:pPr>
        <w:spacing w:line="360" w:lineRule="auto"/>
        <w:ind w:firstLine="709"/>
        <w:contextualSpacing/>
        <w:jc w:val="both"/>
        <w:rPr>
          <w:kern w:val="2"/>
        </w:rPr>
      </w:pPr>
      <w:r w:rsidRPr="009E2443">
        <w:rPr>
          <w:b/>
        </w:rPr>
        <w:t>Блок 3.</w:t>
      </w:r>
      <w:r w:rsidRPr="009E2443">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9E2443">
        <w:rPr>
          <w:kern w:val="2"/>
        </w:rPr>
        <w:t xml:space="preserve"> исследуется по следующим направлениям:</w:t>
      </w:r>
    </w:p>
    <w:p w:rsidR="000F42A9" w:rsidRPr="009E2443" w:rsidRDefault="000F42A9" w:rsidP="009D3109">
      <w:pPr>
        <w:numPr>
          <w:ilvl w:val="0"/>
          <w:numId w:val="45"/>
        </w:numPr>
        <w:tabs>
          <w:tab w:val="left" w:pos="993"/>
        </w:tabs>
        <w:spacing w:line="360" w:lineRule="auto"/>
        <w:ind w:left="0" w:firstLine="709"/>
        <w:contextualSpacing/>
        <w:jc w:val="both"/>
      </w:pPr>
      <w:r w:rsidRPr="009E2443">
        <w:lastRenderedPageBreak/>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9E2443" w:rsidRDefault="000F42A9" w:rsidP="009D3109">
      <w:pPr>
        <w:numPr>
          <w:ilvl w:val="0"/>
          <w:numId w:val="45"/>
        </w:numPr>
        <w:tabs>
          <w:tab w:val="left" w:pos="993"/>
        </w:tabs>
        <w:spacing w:line="360" w:lineRule="auto"/>
        <w:ind w:left="0" w:firstLine="709"/>
        <w:contextualSpacing/>
        <w:jc w:val="both"/>
      </w:pPr>
      <w:r w:rsidRPr="009E2443">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9E2443" w:rsidRDefault="000F42A9" w:rsidP="009D3109">
      <w:pPr>
        <w:numPr>
          <w:ilvl w:val="0"/>
          <w:numId w:val="45"/>
        </w:numPr>
        <w:tabs>
          <w:tab w:val="left" w:pos="993"/>
        </w:tabs>
        <w:spacing w:line="360" w:lineRule="auto"/>
        <w:ind w:left="0" w:firstLine="709"/>
        <w:contextualSpacing/>
        <w:jc w:val="both"/>
      </w:pPr>
      <w:r w:rsidRPr="009E2443">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9E2443" w:rsidRDefault="000F42A9" w:rsidP="009D3109">
      <w:pPr>
        <w:widowControl w:val="0"/>
        <w:numPr>
          <w:ilvl w:val="0"/>
          <w:numId w:val="45"/>
        </w:numPr>
        <w:tabs>
          <w:tab w:val="left" w:pos="993"/>
        </w:tabs>
        <w:spacing w:line="360" w:lineRule="auto"/>
        <w:ind w:left="0" w:firstLine="709"/>
        <w:contextualSpacing/>
        <w:jc w:val="both"/>
      </w:pPr>
      <w:r w:rsidRPr="009E2443">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9E2443" w:rsidRDefault="000F42A9" w:rsidP="009D3109">
      <w:pPr>
        <w:pStyle w:val="dash041e005f0431005f044b005f0447005f043d005f044b005f0439"/>
        <w:widowControl w:val="0"/>
        <w:numPr>
          <w:ilvl w:val="0"/>
          <w:numId w:val="46"/>
        </w:numPr>
        <w:spacing w:line="360" w:lineRule="auto"/>
        <w:ind w:left="0" w:firstLine="709"/>
        <w:jc w:val="both"/>
      </w:pPr>
      <w:r w:rsidRPr="009E2443">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9E2443" w:rsidRDefault="000F42A9" w:rsidP="000F42A9">
      <w:pPr>
        <w:spacing w:line="360" w:lineRule="auto"/>
        <w:ind w:firstLine="709"/>
        <w:contextualSpacing/>
        <w:jc w:val="both"/>
      </w:pPr>
      <w:r w:rsidRPr="009E2443">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9E2443" w:rsidRDefault="000F42A9" w:rsidP="000F42A9">
      <w:pPr>
        <w:spacing w:line="360" w:lineRule="auto"/>
        <w:ind w:firstLine="709"/>
        <w:jc w:val="both"/>
      </w:pPr>
      <w:r w:rsidRPr="009E2443">
        <w:t xml:space="preserve">В качестве </w:t>
      </w:r>
      <w:r w:rsidRPr="009E2443">
        <w:rPr>
          <w:b/>
        </w:rPr>
        <w:t>критериев, по которым изучается динамика</w:t>
      </w:r>
      <w:r w:rsidRPr="009E2443">
        <w:t xml:space="preserve"> процесса воспитания и социализации обучающихся, выделены:</w:t>
      </w:r>
    </w:p>
    <w:p w:rsidR="000F42A9" w:rsidRPr="009E2443" w:rsidRDefault="000F42A9" w:rsidP="009D3109">
      <w:pPr>
        <w:numPr>
          <w:ilvl w:val="0"/>
          <w:numId w:val="44"/>
        </w:numPr>
        <w:tabs>
          <w:tab w:val="left" w:pos="993"/>
        </w:tabs>
        <w:spacing w:line="360" w:lineRule="auto"/>
        <w:ind w:left="0" w:firstLine="709"/>
        <w:jc w:val="both"/>
      </w:pPr>
      <w:r w:rsidRPr="009E2443">
        <w:t>Положительная динамика</w:t>
      </w:r>
      <w:r w:rsidRPr="009E2443">
        <w:rPr>
          <w:i/>
        </w:rPr>
        <w:t xml:space="preserve"> –</w:t>
      </w:r>
      <w:r w:rsidRPr="009E2443">
        <w:t xml:space="preserve"> увеличение положительных значений выделенных показателей </w:t>
      </w:r>
      <w:r w:rsidRPr="009E2443">
        <w:rPr>
          <w:rStyle w:val="dash041e005f0431005f044b005f0447005f043d005f044b005f0439005f005fchar1char1"/>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9E2443" w:rsidRDefault="000F42A9" w:rsidP="009D3109">
      <w:pPr>
        <w:numPr>
          <w:ilvl w:val="0"/>
          <w:numId w:val="44"/>
        </w:numPr>
        <w:tabs>
          <w:tab w:val="left" w:pos="993"/>
        </w:tabs>
        <w:spacing w:line="360" w:lineRule="auto"/>
        <w:ind w:left="0" w:firstLine="709"/>
        <w:jc w:val="both"/>
      </w:pPr>
      <w:r w:rsidRPr="009E2443">
        <w:t>Инертность положительной динамики</w:t>
      </w:r>
      <w:r w:rsidR="0006441F" w:rsidRPr="009E2443">
        <w:t xml:space="preserve"> </w:t>
      </w:r>
      <w:r w:rsidRPr="009E2443">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9E2443">
        <w:rPr>
          <w:rStyle w:val="dash041e005f0431005f044b005f0447005f043d005f044b005f0439005f005fchar1char1"/>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9E2443" w:rsidRDefault="000F42A9" w:rsidP="009D3109">
      <w:pPr>
        <w:numPr>
          <w:ilvl w:val="0"/>
          <w:numId w:val="44"/>
        </w:numPr>
        <w:tabs>
          <w:tab w:val="left" w:pos="993"/>
        </w:tabs>
        <w:spacing w:line="360" w:lineRule="auto"/>
        <w:ind w:left="0" w:firstLine="709"/>
        <w:jc w:val="both"/>
      </w:pPr>
      <w:r w:rsidRPr="009E2443">
        <w:t>Устойчивость (стабильность) исследуемых показателей духовно-нравственного развития, воспитания и социализации обучающихся</w:t>
      </w:r>
      <w:r w:rsidR="0006441F" w:rsidRPr="009E2443">
        <w:t xml:space="preserve"> </w:t>
      </w:r>
      <w:r w:rsidRPr="009E2443">
        <w:rPr>
          <w:rStyle w:val="dash041e005f0431005f044b005f0447005f043d005f044b005f0439005f005fchar1char1"/>
        </w:rPr>
        <w:t xml:space="preserve">на интерпретационном и контрольном </w:t>
      </w:r>
      <w:r w:rsidRPr="009E2443">
        <w:rPr>
          <w:rStyle w:val="dash041e005f0431005f044b005f0447005f043d005f044b005f0439005f005fchar1char1"/>
        </w:rPr>
        <w:lastRenderedPageBreak/>
        <w:t xml:space="preserve">этапах исследования. </w:t>
      </w:r>
      <w:r w:rsidRPr="009E2443">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0F42A9" w:rsidRPr="009E2443" w:rsidRDefault="000F42A9" w:rsidP="000F42A9">
      <w:pPr>
        <w:pStyle w:val="-12"/>
        <w:spacing w:after="0" w:line="360" w:lineRule="auto"/>
        <w:ind w:left="0" w:firstLine="709"/>
        <w:jc w:val="both"/>
        <w:rPr>
          <w:rFonts w:ascii="Times New Roman" w:eastAsia="Calibri" w:hAnsi="Times New Roman"/>
          <w:lang w:eastAsia="ru-RU"/>
        </w:rPr>
      </w:pPr>
      <w:r w:rsidRPr="009E2443">
        <w:rPr>
          <w:rFonts w:ascii="Times New Roman" w:eastAsia="Calibri" w:hAnsi="Times New Roman"/>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F42A9" w:rsidRPr="009E2443" w:rsidRDefault="000F42A9" w:rsidP="000F42A9">
      <w:pPr>
        <w:spacing w:line="360" w:lineRule="auto"/>
        <w:ind w:firstLine="709"/>
        <w:jc w:val="both"/>
      </w:pPr>
      <w:r w:rsidRPr="009E2443">
        <w:t>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w:t>
      </w:r>
      <w:r w:rsidR="0006441F" w:rsidRPr="009E2443">
        <w:t xml:space="preserve"> </w:t>
      </w:r>
      <w:r w:rsidRPr="009E2443">
        <w:t xml:space="preserve">духовно-нравственного развития, воспитания и социализации обучающихся. </w:t>
      </w:r>
    </w:p>
    <w:p w:rsidR="000F42A9" w:rsidRPr="009E2443" w:rsidRDefault="000F42A9" w:rsidP="000F42A9">
      <w:pPr>
        <w:spacing w:line="360" w:lineRule="auto"/>
        <w:ind w:firstLine="709"/>
        <w:jc w:val="both"/>
      </w:pPr>
      <w:r w:rsidRPr="009E2443">
        <w:t>На основе результатов исследования может быть составлена</w:t>
      </w:r>
      <w:r w:rsidR="0006441F" w:rsidRPr="009E2443">
        <w:t xml:space="preserve"> </w:t>
      </w:r>
      <w:r w:rsidRPr="009E2443">
        <w:t>характеристика класса и индивидуальная характеристика учащегося</w:t>
      </w:r>
      <w:r w:rsidRPr="009E2443">
        <w:rPr>
          <w:b/>
        </w:rPr>
        <w:t xml:space="preserve">, </w:t>
      </w:r>
      <w:r w:rsidRPr="009E2443">
        <w:t xml:space="preserve">включающая три основных компонента: </w:t>
      </w:r>
    </w:p>
    <w:p w:rsidR="000F42A9" w:rsidRPr="009E2443" w:rsidRDefault="000F42A9" w:rsidP="009D3109">
      <w:pPr>
        <w:numPr>
          <w:ilvl w:val="0"/>
          <w:numId w:val="49"/>
        </w:numPr>
        <w:tabs>
          <w:tab w:val="left" w:pos="993"/>
        </w:tabs>
        <w:spacing w:line="360" w:lineRule="auto"/>
        <w:ind w:left="0" w:firstLine="709"/>
        <w:contextualSpacing/>
        <w:jc w:val="both"/>
      </w:pPr>
      <w:r w:rsidRPr="009E2443">
        <w:t xml:space="preserve">характеристику достижений и положительных качеств обучающегося; </w:t>
      </w:r>
    </w:p>
    <w:p w:rsidR="000F42A9" w:rsidRPr="009E2443" w:rsidRDefault="000F42A9" w:rsidP="009D3109">
      <w:pPr>
        <w:numPr>
          <w:ilvl w:val="0"/>
          <w:numId w:val="49"/>
        </w:numPr>
        <w:tabs>
          <w:tab w:val="left" w:pos="993"/>
        </w:tabs>
        <w:spacing w:line="360" w:lineRule="auto"/>
        <w:ind w:left="0" w:firstLine="709"/>
        <w:contextualSpacing/>
        <w:jc w:val="both"/>
      </w:pPr>
      <w:r w:rsidRPr="009E2443">
        <w:t xml:space="preserve">определение приоритетных задач и направлений индивидуального развития; </w:t>
      </w:r>
    </w:p>
    <w:p w:rsidR="000F42A9" w:rsidRPr="009E2443" w:rsidRDefault="000F42A9" w:rsidP="009D3109">
      <w:pPr>
        <w:numPr>
          <w:ilvl w:val="0"/>
          <w:numId w:val="49"/>
        </w:numPr>
        <w:tabs>
          <w:tab w:val="left" w:pos="993"/>
        </w:tabs>
        <w:spacing w:line="360" w:lineRule="auto"/>
        <w:ind w:left="0" w:firstLine="709"/>
        <w:contextualSpacing/>
        <w:jc w:val="both"/>
      </w:pPr>
      <w:r w:rsidRPr="009E2443">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9E2443" w:rsidRDefault="000F42A9" w:rsidP="000F42A9">
      <w:pPr>
        <w:spacing w:line="360" w:lineRule="auto"/>
        <w:ind w:firstLine="709"/>
        <w:jc w:val="both"/>
      </w:pPr>
      <w:r w:rsidRPr="009E2443">
        <w:t>Полученные и зафиксированные результаты исследования могут быть включены в портфель достижений младших школьников.</w:t>
      </w:r>
    </w:p>
    <w:p w:rsidR="000F42A9" w:rsidRPr="009E2443" w:rsidRDefault="000F42A9" w:rsidP="000F42A9">
      <w:pPr>
        <w:spacing w:line="360" w:lineRule="auto"/>
        <w:ind w:firstLine="709"/>
        <w:jc w:val="both"/>
      </w:pPr>
      <w:r w:rsidRPr="009E2443">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w:t>
      </w:r>
      <w:r w:rsidRPr="009E2443">
        <w:lastRenderedPageBreak/>
        <w:t xml:space="preserve">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9E2443" w:rsidRDefault="000F42A9" w:rsidP="000F42A9">
      <w:pPr>
        <w:tabs>
          <w:tab w:val="left" w:pos="284"/>
        </w:tabs>
        <w:spacing w:line="360" w:lineRule="auto"/>
        <w:ind w:firstLine="709"/>
        <w:jc w:val="both"/>
        <w:rPr>
          <w:rStyle w:val="Zag11"/>
          <w:rFonts w:eastAsia="@Arial Unicode MS"/>
          <w:color w:val="auto"/>
        </w:rPr>
      </w:pPr>
      <w:r w:rsidRPr="009E2443">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9E2443">
        <w:rPr>
          <w:rStyle w:val="Zag11"/>
          <w:rFonts w:eastAsia="@Arial Unicode MS"/>
          <w:color w:val="auto"/>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0F42A9" w:rsidRPr="009E2443" w:rsidRDefault="000F42A9" w:rsidP="000F42A9">
      <w:pPr>
        <w:spacing w:line="360" w:lineRule="auto"/>
        <w:ind w:firstLine="709"/>
        <w:jc w:val="both"/>
      </w:pPr>
      <w:r w:rsidRPr="009E2443">
        <w:rPr>
          <w:b/>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9E2443" w:rsidRDefault="000F42A9" w:rsidP="000F42A9">
      <w:pPr>
        <w:spacing w:line="360" w:lineRule="auto"/>
        <w:ind w:firstLine="709"/>
        <w:jc w:val="both"/>
      </w:pPr>
      <w:r w:rsidRPr="009E2443">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0F42A9" w:rsidRPr="009E2443" w:rsidRDefault="000F42A9" w:rsidP="000F42A9">
      <w:pPr>
        <w:spacing w:line="360" w:lineRule="auto"/>
        <w:ind w:firstLine="709"/>
        <w:jc w:val="both"/>
      </w:pPr>
      <w:r w:rsidRPr="009E2443">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0F42A9" w:rsidRPr="009E2443" w:rsidRDefault="000F42A9" w:rsidP="000F42A9">
      <w:pPr>
        <w:spacing w:line="360" w:lineRule="auto"/>
        <w:ind w:firstLine="709"/>
        <w:jc w:val="both"/>
      </w:pPr>
      <w:r w:rsidRPr="009E2443">
        <w:t xml:space="preserve">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w:t>
      </w:r>
      <w:r w:rsidRPr="009E2443">
        <w:lastRenderedPageBreak/>
        <w:t>информационно-техни</w:t>
      </w:r>
      <w:r w:rsidRPr="009E2443">
        <w:softHyphen/>
        <w:t>чес</w:t>
      </w:r>
      <w:r w:rsidRPr="009E2443">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0F42A9" w:rsidRPr="009E2443" w:rsidRDefault="000F42A9" w:rsidP="000F42A9">
      <w:pPr>
        <w:spacing w:line="360" w:lineRule="auto"/>
        <w:ind w:firstLine="709"/>
        <w:jc w:val="both"/>
      </w:pPr>
      <w:r w:rsidRPr="009E2443">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9E2443" w:rsidRDefault="000F42A9" w:rsidP="000F42A9">
      <w:pPr>
        <w:spacing w:line="360" w:lineRule="auto"/>
        <w:ind w:firstLine="709"/>
        <w:jc w:val="both"/>
      </w:pPr>
      <w:r w:rsidRPr="009E2443">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9E2443" w:rsidRDefault="000F42A9" w:rsidP="000F42A9">
      <w:pPr>
        <w:spacing w:line="360" w:lineRule="auto"/>
        <w:ind w:firstLine="709"/>
        <w:jc w:val="both"/>
      </w:pPr>
      <w:r w:rsidRPr="009E2443">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9E2443" w:rsidRDefault="000F42A9" w:rsidP="000F42A9">
      <w:pPr>
        <w:spacing w:line="360" w:lineRule="auto"/>
        <w:ind w:firstLine="709"/>
        <w:jc w:val="both"/>
      </w:pPr>
      <w:r w:rsidRPr="009E2443">
        <w:lastRenderedPageBreak/>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w:t>
      </w:r>
      <w:r w:rsidR="0006441F" w:rsidRPr="009E2443">
        <w:t xml:space="preserve">агогическом </w:t>
      </w:r>
      <w:r w:rsidRPr="009E2443">
        <w:t>коллективе).</w:t>
      </w:r>
    </w:p>
    <w:p w:rsidR="000F42A9" w:rsidRPr="009E2443" w:rsidRDefault="000F42A9" w:rsidP="000F42A9">
      <w:pPr>
        <w:spacing w:line="360" w:lineRule="auto"/>
        <w:ind w:firstLine="709"/>
        <w:jc w:val="both"/>
      </w:pPr>
      <w:r w:rsidRPr="009E2443">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w:t>
      </w:r>
      <w:r w:rsidRPr="009E2443">
        <w:lastRenderedPageBreak/>
        <w:t>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F42A9" w:rsidRPr="009E2443" w:rsidRDefault="000F42A9" w:rsidP="000F42A9">
      <w:pPr>
        <w:spacing w:line="360" w:lineRule="auto"/>
        <w:ind w:firstLine="709"/>
        <w:jc w:val="both"/>
        <w:rPr>
          <w:b/>
        </w:rPr>
      </w:pPr>
      <w:r w:rsidRPr="009E2443">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0F42A9" w:rsidRPr="009E2443" w:rsidRDefault="000F42A9" w:rsidP="000F42A9"/>
    <w:p w:rsidR="000F42A9" w:rsidRPr="009E2443" w:rsidRDefault="000F42A9" w:rsidP="00BD7394"/>
    <w:p w:rsidR="00653A76" w:rsidRPr="009E2443" w:rsidRDefault="00653A76" w:rsidP="00D10F19">
      <w:pPr>
        <w:pStyle w:val="afd"/>
        <w:numPr>
          <w:ilvl w:val="1"/>
          <w:numId w:val="176"/>
        </w:numPr>
        <w:ind w:left="0" w:firstLine="0"/>
        <w:rPr>
          <w:sz w:val="24"/>
        </w:rPr>
      </w:pPr>
      <w:bookmarkStart w:id="174" w:name="_Toc288394104"/>
      <w:bookmarkStart w:id="175" w:name="_Toc288410571"/>
      <w:bookmarkStart w:id="176" w:name="_Toc288410700"/>
      <w:bookmarkStart w:id="177" w:name="_Toc424564340"/>
      <w:r w:rsidRPr="009E2443">
        <w:rPr>
          <w:sz w:val="24"/>
        </w:rPr>
        <w:t>Программа формирования экологической культуры,</w:t>
      </w:r>
      <w:r w:rsidR="005A70ED" w:rsidRPr="009E2443">
        <w:rPr>
          <w:sz w:val="24"/>
        </w:rPr>
        <w:t xml:space="preserve"> </w:t>
      </w:r>
      <w:r w:rsidRPr="009E2443">
        <w:rPr>
          <w:sz w:val="24"/>
        </w:rPr>
        <w:t>здорового и безопасного образа жизни</w:t>
      </w:r>
      <w:bookmarkEnd w:id="174"/>
      <w:bookmarkEnd w:id="175"/>
      <w:bookmarkEnd w:id="176"/>
      <w:bookmarkEnd w:id="177"/>
    </w:p>
    <w:p w:rsidR="00653A76" w:rsidRPr="009E2443" w:rsidRDefault="00653A76" w:rsidP="00F13056">
      <w:pPr>
        <w:pStyle w:val="a3"/>
        <w:spacing w:line="360" w:lineRule="auto"/>
        <w:ind w:firstLine="454"/>
        <w:rPr>
          <w:rStyle w:val="Zag11"/>
          <w:rFonts w:ascii="Times New Roman" w:hAnsi="Times New Roman"/>
          <w:color w:val="auto"/>
          <w:sz w:val="24"/>
          <w:szCs w:val="24"/>
        </w:rPr>
      </w:pPr>
      <w:r w:rsidRPr="009E2443">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w:t>
      </w:r>
      <w:r w:rsidR="00FA4392" w:rsidRPr="009E2443">
        <w:rPr>
          <w:rStyle w:val="Zag11"/>
          <w:rFonts w:ascii="Times New Roman" w:hAnsi="Times New Roman"/>
          <w:color w:val="auto"/>
          <w:sz w:val="24"/>
          <w:szCs w:val="24"/>
        </w:rPr>
        <w:t xml:space="preserve">ФГОС НОО </w:t>
      </w:r>
      <w:r w:rsidRPr="009E2443">
        <w:rPr>
          <w:rStyle w:val="Zag11"/>
          <w:rFonts w:ascii="Times New Roman" w:hAnsi="Times New Roman"/>
          <w:color w:val="auto"/>
          <w:sz w:val="24"/>
          <w:szCs w:val="24"/>
        </w:rPr>
        <w:t xml:space="preserve">— комплексная программа формирования </w:t>
      </w:r>
      <w:r w:rsidRPr="009E2443">
        <w:rPr>
          <w:rStyle w:val="Zag11"/>
          <w:rFonts w:ascii="Times New Roman" w:hAnsi="Times New Roman"/>
          <w:color w:val="auto"/>
          <w:spacing w:val="2"/>
          <w:sz w:val="24"/>
          <w:szCs w:val="24"/>
        </w:rPr>
        <w:t>у обучающихся знаний, установок, личностных ориентиров</w:t>
      </w:r>
      <w:r w:rsidR="005A70ED" w:rsidRPr="009E2443">
        <w:rPr>
          <w:rStyle w:val="Zag11"/>
          <w:rFonts w:ascii="Times New Roman" w:hAnsi="Times New Roman"/>
          <w:color w:val="auto"/>
          <w:spacing w:val="2"/>
          <w:sz w:val="24"/>
          <w:szCs w:val="24"/>
        </w:rPr>
        <w:t xml:space="preserve"> </w:t>
      </w:r>
      <w:r w:rsidRPr="009E2443">
        <w:rPr>
          <w:rStyle w:val="Zag11"/>
          <w:rFonts w:ascii="Times New Roman" w:hAnsi="Times New Roman"/>
          <w:color w:val="auto"/>
          <w:sz w:val="24"/>
          <w:szCs w:val="24"/>
        </w:rPr>
        <w:t>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w:t>
      </w:r>
      <w:r w:rsidR="00D30361" w:rsidRPr="009E2443">
        <w:rPr>
          <w:rStyle w:val="Zag11"/>
          <w:rFonts w:ascii="Times New Roman" w:hAnsi="Times New Roman"/>
          <w:color w:val="auto"/>
          <w:sz w:val="24"/>
          <w:szCs w:val="24"/>
        </w:rPr>
        <w:t>е</w:t>
      </w:r>
      <w:r w:rsidRPr="009E2443">
        <w:rPr>
          <w:rStyle w:val="Zag11"/>
          <w:rFonts w:ascii="Times New Roman" w:hAnsi="Times New Roman"/>
          <w:color w:val="auto"/>
          <w:sz w:val="24"/>
          <w:szCs w:val="24"/>
        </w:rPr>
        <w:t xml:space="preserve">нка. </w:t>
      </w:r>
    </w:p>
    <w:p w:rsidR="00653A76" w:rsidRPr="009E2443" w:rsidRDefault="00653A76" w:rsidP="00F13056">
      <w:pPr>
        <w:pStyle w:val="a3"/>
        <w:spacing w:line="360" w:lineRule="auto"/>
        <w:ind w:firstLine="454"/>
        <w:rPr>
          <w:rStyle w:val="Zag11"/>
          <w:rFonts w:ascii="Times New Roman" w:hAnsi="Times New Roman"/>
          <w:color w:val="auto"/>
          <w:spacing w:val="2"/>
          <w:sz w:val="24"/>
          <w:szCs w:val="24"/>
        </w:rPr>
      </w:pPr>
      <w:r w:rsidRPr="009E2443">
        <w:rPr>
          <w:rStyle w:val="Zag11"/>
          <w:rFonts w:ascii="Times New Roman" w:hAnsi="Times New Roman"/>
          <w:color w:val="auto"/>
          <w:spacing w:val="2"/>
          <w:sz w:val="24"/>
          <w:szCs w:val="24"/>
        </w:rPr>
        <w:t>Программа построена на основе общенациональных цен</w:t>
      </w:r>
      <w:r w:rsidRPr="009E2443">
        <w:rPr>
          <w:rStyle w:val="Zag11"/>
          <w:rFonts w:ascii="Times New Roman" w:hAnsi="Times New Roman"/>
          <w:color w:val="auto"/>
          <w:sz w:val="24"/>
          <w:szCs w:val="24"/>
        </w:rPr>
        <w:t xml:space="preserve">ностей российского общества, таких, как гражданственность, </w:t>
      </w:r>
      <w:r w:rsidRPr="009E2443">
        <w:rPr>
          <w:rStyle w:val="Zag11"/>
          <w:rFonts w:ascii="Times New Roman" w:hAnsi="Times New Roman"/>
          <w:color w:val="auto"/>
          <w:spacing w:val="2"/>
          <w:sz w:val="24"/>
          <w:szCs w:val="24"/>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005A70ED" w:rsidRPr="009E2443">
        <w:rPr>
          <w:rStyle w:val="Zag11"/>
          <w:rFonts w:ascii="Times New Roman" w:hAnsi="Times New Roman"/>
          <w:color w:val="auto"/>
          <w:spacing w:val="2"/>
          <w:sz w:val="24"/>
          <w:szCs w:val="24"/>
        </w:rPr>
        <w:t xml:space="preserve"> </w:t>
      </w:r>
      <w:r w:rsidRPr="009E2443">
        <w:rPr>
          <w:rStyle w:val="Zag11"/>
          <w:rFonts w:ascii="Times New Roman" w:hAnsi="Times New Roman"/>
          <w:color w:val="auto"/>
          <w:sz w:val="24"/>
          <w:szCs w:val="24"/>
        </w:rPr>
        <w:t xml:space="preserve">экологическую грамотность, действовать предусмотрительно, </w:t>
      </w:r>
      <w:r w:rsidRPr="009E2443">
        <w:rPr>
          <w:rStyle w:val="Zag11"/>
          <w:rFonts w:ascii="Times New Roman" w:hAnsi="Times New Roman"/>
          <w:color w:val="auto"/>
          <w:spacing w:val="2"/>
          <w:sz w:val="24"/>
          <w:szCs w:val="24"/>
        </w:rPr>
        <w:t>осознанно придерживаться здорового и экологически без</w:t>
      </w:r>
      <w:r w:rsidRPr="009E2443">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9E2443">
        <w:rPr>
          <w:rStyle w:val="Zag11"/>
          <w:rFonts w:ascii="Times New Roman" w:hAnsi="Times New Roman"/>
          <w:color w:val="auto"/>
          <w:spacing w:val="2"/>
          <w:sz w:val="24"/>
          <w:szCs w:val="24"/>
        </w:rPr>
        <w:t>информации, к</w:t>
      </w:r>
      <w:r w:rsidR="0085137A" w:rsidRPr="009E2443">
        <w:rPr>
          <w:rStyle w:val="Zag11"/>
          <w:rFonts w:ascii="Times New Roman" w:hAnsi="Times New Roman"/>
          <w:color w:val="auto"/>
          <w:spacing w:val="2"/>
          <w:sz w:val="24"/>
          <w:szCs w:val="24"/>
        </w:rPr>
        <w:t>расоты, здоровья, материального благополу</w:t>
      </w:r>
      <w:r w:rsidRPr="009E2443">
        <w:rPr>
          <w:rStyle w:val="Zag11"/>
          <w:rFonts w:ascii="Times New Roman" w:hAnsi="Times New Roman"/>
          <w:color w:val="auto"/>
          <w:spacing w:val="2"/>
          <w:sz w:val="24"/>
          <w:szCs w:val="24"/>
        </w:rPr>
        <w:t xml:space="preserve">чия. </w:t>
      </w:r>
    </w:p>
    <w:p w:rsidR="00653A76" w:rsidRPr="009E2443" w:rsidRDefault="00653A76" w:rsidP="00F13056">
      <w:pPr>
        <w:pStyle w:val="a3"/>
        <w:spacing w:line="360" w:lineRule="auto"/>
        <w:ind w:firstLine="454"/>
        <w:rPr>
          <w:rStyle w:val="Zag11"/>
          <w:rFonts w:ascii="Times New Roman" w:hAnsi="Times New Roman"/>
          <w:color w:val="auto"/>
          <w:sz w:val="24"/>
          <w:szCs w:val="24"/>
        </w:rPr>
      </w:pPr>
      <w:r w:rsidRPr="009E2443">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w:t>
      </w:r>
      <w:r w:rsidR="00C27132" w:rsidRPr="009E2443">
        <w:rPr>
          <w:rStyle w:val="Zag11"/>
          <w:rFonts w:ascii="Times New Roman" w:hAnsi="Times New Roman"/>
          <w:color w:val="auto"/>
          <w:sz w:val="24"/>
          <w:szCs w:val="24"/>
        </w:rPr>
        <w:t xml:space="preserve">при получении </w:t>
      </w:r>
      <w:r w:rsidRPr="009E2443">
        <w:rPr>
          <w:rStyle w:val="Zag11"/>
          <w:rFonts w:ascii="Times New Roman" w:hAnsi="Times New Roman"/>
          <w:color w:val="auto"/>
          <w:sz w:val="24"/>
          <w:szCs w:val="24"/>
        </w:rPr>
        <w:t>начального общего образования cформирована с уч</w:t>
      </w:r>
      <w:r w:rsidR="00D30361" w:rsidRPr="009E2443">
        <w:rPr>
          <w:rStyle w:val="Zag11"/>
          <w:rFonts w:ascii="Times New Roman" w:hAnsi="Times New Roman"/>
          <w:color w:val="auto"/>
          <w:sz w:val="24"/>
          <w:szCs w:val="24"/>
        </w:rPr>
        <w:t>е</w:t>
      </w:r>
      <w:r w:rsidRPr="009E2443">
        <w:rPr>
          <w:rStyle w:val="Zag11"/>
          <w:rFonts w:ascii="Times New Roman" w:hAnsi="Times New Roman"/>
          <w:color w:val="auto"/>
          <w:sz w:val="24"/>
          <w:szCs w:val="24"/>
        </w:rPr>
        <w:t>том факторов, оказывающих существенное влияние на состояние здоровья детей:</w:t>
      </w:r>
    </w:p>
    <w:p w:rsidR="00653A76" w:rsidRPr="009E2443" w:rsidRDefault="00653A76" w:rsidP="00BD7394">
      <w:pPr>
        <w:pStyle w:val="21"/>
        <w:rPr>
          <w:rStyle w:val="Zag11"/>
          <w:color w:val="auto"/>
          <w:sz w:val="24"/>
        </w:rPr>
      </w:pPr>
      <w:r w:rsidRPr="009E2443">
        <w:rPr>
          <w:rStyle w:val="Zag11"/>
          <w:color w:val="auto"/>
          <w:sz w:val="24"/>
        </w:rPr>
        <w:t>неблагоприятные экологические, социальные и экономические условия;</w:t>
      </w:r>
    </w:p>
    <w:p w:rsidR="00653A76" w:rsidRPr="009E2443" w:rsidRDefault="00653A76" w:rsidP="00BD7394">
      <w:pPr>
        <w:pStyle w:val="21"/>
        <w:rPr>
          <w:rStyle w:val="Zag11"/>
          <w:color w:val="auto"/>
          <w:spacing w:val="2"/>
          <w:sz w:val="24"/>
        </w:rPr>
      </w:pPr>
      <w:r w:rsidRPr="009E2443">
        <w:rPr>
          <w:rStyle w:val="Zag11"/>
          <w:color w:val="auto"/>
          <w:spacing w:val="-2"/>
          <w:sz w:val="24"/>
        </w:rPr>
        <w:t xml:space="preserve">факторы риска, имеющие место в образовательных </w:t>
      </w:r>
      <w:r w:rsidR="00FA4392" w:rsidRPr="009E2443">
        <w:rPr>
          <w:rStyle w:val="Zag11"/>
          <w:color w:val="auto"/>
          <w:spacing w:val="-2"/>
          <w:sz w:val="24"/>
        </w:rPr>
        <w:t>организациях</w:t>
      </w:r>
      <w:r w:rsidRPr="009E2443">
        <w:rPr>
          <w:rStyle w:val="Zag11"/>
          <w:color w:val="auto"/>
          <w:spacing w:val="2"/>
          <w:sz w:val="24"/>
        </w:rPr>
        <w:t>, которые приводят к дальнейшему ухудшению здоровья детей и подростков от первого к последнему году обучения;</w:t>
      </w:r>
    </w:p>
    <w:p w:rsidR="00653A76" w:rsidRPr="009E2443" w:rsidRDefault="00653A76" w:rsidP="00BD7394">
      <w:pPr>
        <w:pStyle w:val="21"/>
        <w:rPr>
          <w:rStyle w:val="Zag11"/>
          <w:color w:val="auto"/>
          <w:sz w:val="24"/>
        </w:rPr>
      </w:pPr>
      <w:r w:rsidRPr="009E2443">
        <w:rPr>
          <w:rStyle w:val="Zag11"/>
          <w:color w:val="auto"/>
          <w:spacing w:val="2"/>
          <w:sz w:val="24"/>
        </w:rPr>
        <w:lastRenderedPageBreak/>
        <w:t>чувствительность к воздействиям при одновременной</w:t>
      </w:r>
      <w:r w:rsidRPr="009E2443">
        <w:rPr>
          <w:rStyle w:val="Zag11"/>
          <w:color w:val="auto"/>
          <w:spacing w:val="2"/>
          <w:sz w:val="24"/>
        </w:rPr>
        <w:br/>
      </w:r>
      <w:r w:rsidR="005A70ED" w:rsidRPr="009E2443">
        <w:rPr>
          <w:rStyle w:val="Zag11"/>
          <w:color w:val="auto"/>
          <w:sz w:val="24"/>
        </w:rPr>
        <w:t xml:space="preserve"> </w:t>
      </w:r>
      <w:r w:rsidRPr="009E2443">
        <w:rPr>
          <w:rStyle w:val="Zag11"/>
          <w:color w:val="auto"/>
          <w:sz w:val="24"/>
        </w:rPr>
        <w:t xml:space="preserve">к ним инертности по своей природе, обусловливающей временной разрыв между воздействием и результатом, который </w:t>
      </w:r>
      <w:r w:rsidRPr="009E2443">
        <w:rPr>
          <w:rStyle w:val="Zag11"/>
          <w:color w:val="auto"/>
          <w:spacing w:val="2"/>
          <w:sz w:val="24"/>
        </w:rPr>
        <w:t>может быть значительным, достигая нескольких лет, и те</w:t>
      </w:r>
      <w:r w:rsidR="00B50C7E" w:rsidRPr="009E2443">
        <w:rPr>
          <w:rStyle w:val="Zag11"/>
          <w:color w:val="auto"/>
          <w:spacing w:val="-3"/>
          <w:sz w:val="24"/>
        </w:rPr>
        <w:t xml:space="preserve">м </w:t>
      </w:r>
      <w:r w:rsidRPr="009E2443">
        <w:rPr>
          <w:rStyle w:val="Zag11"/>
          <w:color w:val="auto"/>
          <w:spacing w:val="-3"/>
          <w:sz w:val="24"/>
        </w:rPr>
        <w:t>самым между начальным и существенным проявлением небла</w:t>
      </w:r>
      <w:r w:rsidRPr="009E2443">
        <w:rPr>
          <w:rStyle w:val="Zag11"/>
          <w:color w:val="auto"/>
          <w:sz w:val="24"/>
        </w:rPr>
        <w:t>гополучных популяционных сдвигов в здоровье детей и подростков и всего населения страны в целом;</w:t>
      </w:r>
    </w:p>
    <w:p w:rsidR="00653A76" w:rsidRPr="009E2443" w:rsidRDefault="00653A76" w:rsidP="00BD7394">
      <w:pPr>
        <w:pStyle w:val="21"/>
        <w:rPr>
          <w:rStyle w:val="Zag11"/>
          <w:color w:val="auto"/>
          <w:sz w:val="24"/>
        </w:rPr>
      </w:pPr>
      <w:r w:rsidRPr="009E2443">
        <w:rPr>
          <w:rStyle w:val="Zag11"/>
          <w:color w:val="auto"/>
          <w:sz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005A70ED" w:rsidRPr="009E2443">
        <w:rPr>
          <w:rStyle w:val="Zag11"/>
          <w:color w:val="auto"/>
          <w:sz w:val="24"/>
        </w:rPr>
        <w:t xml:space="preserve"> </w:t>
      </w:r>
      <w:r w:rsidRPr="009E2443">
        <w:rPr>
          <w:rStyle w:val="Zag11"/>
          <w:color w:val="auto"/>
          <w:spacing w:val="-2"/>
          <w:sz w:val="24"/>
        </w:rPr>
        <w:t>опыта «нездоровья» (за исключением детей с серь</w:t>
      </w:r>
      <w:r w:rsidR="00D30361" w:rsidRPr="009E2443">
        <w:rPr>
          <w:rStyle w:val="Zag11"/>
          <w:color w:val="auto"/>
          <w:spacing w:val="-2"/>
          <w:sz w:val="24"/>
        </w:rPr>
        <w:t>е</w:t>
      </w:r>
      <w:r w:rsidRPr="009E2443">
        <w:rPr>
          <w:rStyle w:val="Zag11"/>
          <w:color w:val="auto"/>
          <w:spacing w:val="-2"/>
          <w:sz w:val="24"/>
        </w:rPr>
        <w:t>зными хро</w:t>
      </w:r>
      <w:r w:rsidRPr="009E2443">
        <w:rPr>
          <w:rStyle w:val="Zag11"/>
          <w:color w:val="auto"/>
          <w:sz w:val="24"/>
        </w:rPr>
        <w:t>ническими заболеваниями) и восприятием реб</w:t>
      </w:r>
      <w:r w:rsidR="00D30361" w:rsidRPr="009E2443">
        <w:rPr>
          <w:rStyle w:val="Zag11"/>
          <w:color w:val="auto"/>
          <w:sz w:val="24"/>
        </w:rPr>
        <w:t>е</w:t>
      </w:r>
      <w:r w:rsidRPr="009E2443">
        <w:rPr>
          <w:rStyle w:val="Zag11"/>
          <w:color w:val="auto"/>
          <w:sz w:val="24"/>
        </w:rPr>
        <w:t>нком состо</w:t>
      </w:r>
      <w:r w:rsidRPr="009E2443">
        <w:rPr>
          <w:rStyle w:val="Zag11"/>
          <w:color w:val="auto"/>
          <w:spacing w:val="2"/>
          <w:sz w:val="24"/>
        </w:rPr>
        <w:t xml:space="preserve">яния болезни главным образом как ограничения свободы </w:t>
      </w:r>
      <w:r w:rsidRPr="009E2443">
        <w:rPr>
          <w:rStyle w:val="Zag11"/>
          <w:color w:val="auto"/>
          <w:sz w:val="24"/>
        </w:rPr>
        <w:t>(необходимость лежать в постели, болезненные уколы).</w:t>
      </w:r>
    </w:p>
    <w:p w:rsidR="00653A76" w:rsidRPr="009E2443" w:rsidRDefault="00653A76" w:rsidP="00F13056">
      <w:pPr>
        <w:pStyle w:val="a3"/>
        <w:spacing w:line="360" w:lineRule="auto"/>
        <w:ind w:firstLine="454"/>
        <w:rPr>
          <w:rStyle w:val="Zag11"/>
          <w:rFonts w:ascii="Times New Roman" w:hAnsi="Times New Roman"/>
          <w:color w:val="auto"/>
          <w:sz w:val="24"/>
          <w:szCs w:val="24"/>
        </w:rPr>
      </w:pPr>
      <w:r w:rsidRPr="009E2443">
        <w:rPr>
          <w:rStyle w:val="Zag11"/>
          <w:rFonts w:ascii="Times New Roman" w:hAnsi="Times New Roman"/>
          <w:color w:val="auto"/>
          <w:sz w:val="24"/>
          <w:szCs w:val="24"/>
        </w:rPr>
        <w:t>Наиболее эффективным пут</w:t>
      </w:r>
      <w:r w:rsidR="00D30361" w:rsidRPr="009E2443">
        <w:rPr>
          <w:rStyle w:val="Zag11"/>
          <w:rFonts w:ascii="Times New Roman" w:hAnsi="Times New Roman"/>
          <w:color w:val="auto"/>
          <w:sz w:val="24"/>
          <w:szCs w:val="24"/>
        </w:rPr>
        <w:t>е</w:t>
      </w:r>
      <w:r w:rsidRPr="009E2443">
        <w:rPr>
          <w:rStyle w:val="Zag11"/>
          <w:rFonts w:ascii="Times New Roman" w:hAnsi="Times New Roman"/>
          <w:color w:val="auto"/>
          <w:sz w:val="24"/>
          <w:szCs w:val="24"/>
        </w:rPr>
        <w:t>м формирования экологиче</w:t>
      </w:r>
      <w:r w:rsidRPr="009E2443">
        <w:rPr>
          <w:rStyle w:val="Zag11"/>
          <w:rFonts w:ascii="Times New Roman" w:hAnsi="Times New Roman"/>
          <w:color w:val="auto"/>
          <w:spacing w:val="2"/>
          <w:sz w:val="24"/>
          <w:szCs w:val="24"/>
        </w:rPr>
        <w:t>ской культуры, здорового и безопасного образа жизни об</w:t>
      </w:r>
      <w:r w:rsidRPr="009E2443">
        <w:rPr>
          <w:rStyle w:val="Zag11"/>
          <w:rFonts w:ascii="Times New Roman" w:hAnsi="Times New Roman"/>
          <w:color w:val="auto"/>
          <w:sz w:val="24"/>
          <w:szCs w:val="24"/>
        </w:rPr>
        <w:t>учащихся является направляемая и организуемая взрослыми самостоятельная работа школьников, способствующая актив</w:t>
      </w:r>
      <w:r w:rsidRPr="009E2443">
        <w:rPr>
          <w:rStyle w:val="Zag11"/>
          <w:rFonts w:ascii="Times New Roman" w:hAnsi="Times New Roman"/>
          <w:color w:val="auto"/>
          <w:spacing w:val="2"/>
          <w:sz w:val="24"/>
          <w:szCs w:val="24"/>
        </w:rPr>
        <w:t>ной и успешной социализации реб</w:t>
      </w:r>
      <w:r w:rsidR="00D30361" w:rsidRPr="009E2443">
        <w:rPr>
          <w:rStyle w:val="Zag11"/>
          <w:rFonts w:ascii="Times New Roman" w:hAnsi="Times New Roman"/>
          <w:color w:val="auto"/>
          <w:spacing w:val="2"/>
          <w:sz w:val="24"/>
          <w:szCs w:val="24"/>
        </w:rPr>
        <w:t>е</w:t>
      </w:r>
      <w:r w:rsidRPr="009E2443">
        <w:rPr>
          <w:rStyle w:val="Zag11"/>
          <w:rFonts w:ascii="Times New Roman" w:hAnsi="Times New Roman"/>
          <w:color w:val="auto"/>
          <w:spacing w:val="2"/>
          <w:sz w:val="24"/>
          <w:szCs w:val="24"/>
        </w:rPr>
        <w:t>нка в образовательно</w:t>
      </w:r>
      <w:r w:rsidR="00F0499D" w:rsidRPr="009E2443">
        <w:rPr>
          <w:rStyle w:val="Zag11"/>
          <w:rFonts w:ascii="Times New Roman" w:hAnsi="Times New Roman"/>
          <w:color w:val="auto"/>
          <w:spacing w:val="2"/>
          <w:sz w:val="24"/>
          <w:szCs w:val="24"/>
        </w:rPr>
        <w:t>й</w:t>
      </w:r>
      <w:r w:rsidR="005A70ED" w:rsidRPr="009E2443">
        <w:rPr>
          <w:rStyle w:val="Zag11"/>
          <w:rFonts w:ascii="Times New Roman" w:hAnsi="Times New Roman"/>
          <w:color w:val="auto"/>
          <w:spacing w:val="2"/>
          <w:sz w:val="24"/>
          <w:szCs w:val="24"/>
        </w:rPr>
        <w:t xml:space="preserve"> </w:t>
      </w:r>
      <w:r w:rsidR="00F0499D" w:rsidRPr="009E2443">
        <w:rPr>
          <w:rStyle w:val="Zag11"/>
          <w:rFonts w:ascii="Times New Roman" w:hAnsi="Times New Roman"/>
          <w:color w:val="auto"/>
          <w:sz w:val="24"/>
          <w:szCs w:val="24"/>
        </w:rPr>
        <w:t>организации</w:t>
      </w:r>
      <w:r w:rsidRPr="009E2443">
        <w:rPr>
          <w:rStyle w:val="Zag11"/>
          <w:rFonts w:ascii="Times New Roman" w:hAnsi="Times New Roman"/>
          <w:color w:val="auto"/>
          <w:sz w:val="24"/>
          <w:szCs w:val="24"/>
        </w:rPr>
        <w:t>, развивающая с</w:t>
      </w:r>
      <w:r w:rsidR="0085137A" w:rsidRPr="009E2443">
        <w:rPr>
          <w:rStyle w:val="Zag11"/>
          <w:rFonts w:ascii="Times New Roman" w:hAnsi="Times New Roman"/>
          <w:color w:val="auto"/>
          <w:sz w:val="24"/>
          <w:szCs w:val="24"/>
        </w:rPr>
        <w:t>пособность понимать сво</w:t>
      </w:r>
      <w:r w:rsidR="00D30361" w:rsidRPr="009E2443">
        <w:rPr>
          <w:rStyle w:val="Zag11"/>
          <w:rFonts w:ascii="Times New Roman" w:hAnsi="Times New Roman"/>
          <w:color w:val="auto"/>
          <w:sz w:val="24"/>
          <w:szCs w:val="24"/>
        </w:rPr>
        <w:t>е</w:t>
      </w:r>
      <w:r w:rsidR="0085137A" w:rsidRPr="009E2443">
        <w:rPr>
          <w:rStyle w:val="Zag11"/>
          <w:rFonts w:ascii="Times New Roman" w:hAnsi="Times New Roman"/>
          <w:color w:val="auto"/>
          <w:sz w:val="24"/>
          <w:szCs w:val="24"/>
        </w:rPr>
        <w:t xml:space="preserve"> состо</w:t>
      </w:r>
      <w:r w:rsidRPr="009E2443">
        <w:rPr>
          <w:rStyle w:val="Zag11"/>
          <w:rFonts w:ascii="Times New Roman" w:hAnsi="Times New Roman"/>
          <w:color w:val="auto"/>
          <w:sz w:val="24"/>
          <w:szCs w:val="24"/>
        </w:rPr>
        <w:t xml:space="preserve">яние, знать способы и варианты рациональной организации </w:t>
      </w:r>
      <w:r w:rsidRPr="009E2443">
        <w:rPr>
          <w:rStyle w:val="Zag11"/>
          <w:rFonts w:ascii="Times New Roman" w:hAnsi="Times New Roman"/>
          <w:color w:val="auto"/>
          <w:spacing w:val="2"/>
          <w:sz w:val="24"/>
          <w:szCs w:val="24"/>
        </w:rPr>
        <w:t xml:space="preserve">режима дня и двигательной активности, питания, правил </w:t>
      </w:r>
      <w:r w:rsidRPr="009E2443">
        <w:rPr>
          <w:rStyle w:val="Zag11"/>
          <w:rFonts w:ascii="Times New Roman" w:hAnsi="Times New Roman"/>
          <w:color w:val="auto"/>
          <w:sz w:val="24"/>
          <w:szCs w:val="24"/>
        </w:rPr>
        <w:t>личной гигиены.</w:t>
      </w:r>
    </w:p>
    <w:p w:rsidR="00653A76" w:rsidRPr="009E2443" w:rsidRDefault="00653A76" w:rsidP="00F13056">
      <w:pPr>
        <w:pStyle w:val="a3"/>
        <w:spacing w:line="360" w:lineRule="auto"/>
        <w:ind w:firstLine="454"/>
        <w:rPr>
          <w:rStyle w:val="Zag11"/>
          <w:rFonts w:ascii="Times New Roman" w:hAnsi="Times New Roman"/>
          <w:color w:val="auto"/>
          <w:sz w:val="24"/>
          <w:szCs w:val="24"/>
        </w:rPr>
      </w:pPr>
      <w:r w:rsidRPr="009E2443">
        <w:rPr>
          <w:rStyle w:val="Zag11"/>
          <w:rFonts w:ascii="Times New Roman" w:hAnsi="Times New Roman"/>
          <w:color w:val="auto"/>
          <w:spacing w:val="2"/>
          <w:sz w:val="24"/>
          <w:szCs w:val="24"/>
        </w:rPr>
        <w:t>Однако только знание основ здорового образа жизни</w:t>
      </w:r>
      <w:r w:rsidR="005A70ED" w:rsidRPr="009E2443">
        <w:rPr>
          <w:rStyle w:val="Zag11"/>
          <w:rFonts w:ascii="Times New Roman" w:hAnsi="Times New Roman"/>
          <w:color w:val="auto"/>
          <w:spacing w:val="2"/>
          <w:sz w:val="24"/>
          <w:szCs w:val="24"/>
        </w:rPr>
        <w:t xml:space="preserve"> </w:t>
      </w:r>
      <w:r w:rsidRPr="009E2443">
        <w:rPr>
          <w:rStyle w:val="Zag11"/>
          <w:rFonts w:ascii="Times New Roman" w:hAnsi="Times New Roman"/>
          <w:color w:val="auto"/>
          <w:spacing w:val="2"/>
          <w:sz w:val="24"/>
          <w:szCs w:val="24"/>
        </w:rPr>
        <w:t xml:space="preserve">не обеспечивает и не гарантирует их использования, если </w:t>
      </w:r>
      <w:r w:rsidRPr="009E2443">
        <w:rPr>
          <w:rStyle w:val="Zag11"/>
          <w:rFonts w:ascii="Times New Roman" w:hAnsi="Times New Roman"/>
          <w:color w:val="auto"/>
          <w:sz w:val="24"/>
          <w:szCs w:val="24"/>
        </w:rPr>
        <w:t>это не становится необходимым условием ежедневной жизн</w:t>
      </w:r>
      <w:r w:rsidR="00B50C7E" w:rsidRPr="009E2443">
        <w:rPr>
          <w:rStyle w:val="Zag11"/>
          <w:rFonts w:ascii="Times New Roman" w:hAnsi="Times New Roman"/>
          <w:color w:val="auto"/>
          <w:sz w:val="24"/>
          <w:szCs w:val="24"/>
        </w:rPr>
        <w:t xml:space="preserve">и </w:t>
      </w:r>
      <w:r w:rsidRPr="009E2443">
        <w:rPr>
          <w:rStyle w:val="Zag11"/>
          <w:rFonts w:ascii="Times New Roman" w:hAnsi="Times New Roman"/>
          <w:color w:val="auto"/>
          <w:sz w:val="24"/>
          <w:szCs w:val="24"/>
        </w:rPr>
        <w:t>реб</w:t>
      </w:r>
      <w:r w:rsidR="00D30361" w:rsidRPr="009E2443">
        <w:rPr>
          <w:rStyle w:val="Zag11"/>
          <w:rFonts w:ascii="Times New Roman" w:hAnsi="Times New Roman"/>
          <w:color w:val="auto"/>
          <w:sz w:val="24"/>
          <w:szCs w:val="24"/>
        </w:rPr>
        <w:t>е</w:t>
      </w:r>
      <w:r w:rsidRPr="009E2443">
        <w:rPr>
          <w:rStyle w:val="Zag11"/>
          <w:rFonts w:ascii="Times New Roman" w:hAnsi="Times New Roman"/>
          <w:color w:val="auto"/>
          <w:sz w:val="24"/>
          <w:szCs w:val="24"/>
        </w:rPr>
        <w:t xml:space="preserve">нка в семье и </w:t>
      </w:r>
      <w:r w:rsidR="00F0499D" w:rsidRPr="009E2443">
        <w:rPr>
          <w:rStyle w:val="Zag11"/>
          <w:rFonts w:ascii="Times New Roman" w:hAnsi="Times New Roman"/>
          <w:color w:val="auto"/>
          <w:sz w:val="24"/>
          <w:szCs w:val="24"/>
        </w:rPr>
        <w:t>образовательной организации</w:t>
      </w:r>
      <w:r w:rsidRPr="009E2443">
        <w:rPr>
          <w:rStyle w:val="Zag11"/>
          <w:rFonts w:ascii="Times New Roman" w:hAnsi="Times New Roman"/>
          <w:color w:val="auto"/>
          <w:sz w:val="24"/>
          <w:szCs w:val="24"/>
        </w:rPr>
        <w:t>.</w:t>
      </w:r>
    </w:p>
    <w:p w:rsidR="00653A76" w:rsidRPr="009E2443" w:rsidRDefault="00653A76" w:rsidP="00F13056">
      <w:pPr>
        <w:pStyle w:val="a3"/>
        <w:spacing w:line="360" w:lineRule="auto"/>
        <w:ind w:firstLine="454"/>
        <w:rPr>
          <w:rStyle w:val="Zag11"/>
          <w:rFonts w:ascii="Times New Roman" w:hAnsi="Times New Roman"/>
          <w:color w:val="auto"/>
          <w:sz w:val="24"/>
          <w:szCs w:val="24"/>
        </w:rPr>
      </w:pPr>
      <w:r w:rsidRPr="009E2443">
        <w:rPr>
          <w:rStyle w:val="Zag11"/>
          <w:rFonts w:ascii="Times New Roman" w:hAnsi="Times New Roman"/>
          <w:color w:val="auto"/>
          <w:spacing w:val="2"/>
          <w:sz w:val="24"/>
          <w:szCs w:val="24"/>
        </w:rPr>
        <w:t>При выборе стратегии реализации настоящей программы необходимо учитывать психологические и психофизио</w:t>
      </w:r>
      <w:r w:rsidRPr="009E2443">
        <w:rPr>
          <w:rStyle w:val="Zag11"/>
          <w:rFonts w:ascii="Times New Roman" w:hAnsi="Times New Roman"/>
          <w:color w:val="auto"/>
          <w:sz w:val="24"/>
          <w:szCs w:val="24"/>
        </w:rPr>
        <w:t xml:space="preserve">логические характеристики детей младшего школьного возраста, опираться на зону актуального развития. Необходимо </w:t>
      </w:r>
      <w:r w:rsidRPr="009E2443">
        <w:rPr>
          <w:rStyle w:val="Zag11"/>
          <w:rFonts w:ascii="Times New Roman" w:hAnsi="Times New Roman"/>
          <w:color w:val="auto"/>
          <w:spacing w:val="2"/>
          <w:sz w:val="24"/>
          <w:szCs w:val="24"/>
        </w:rPr>
        <w:t>исходить из того, что формирование культуры здорового</w:t>
      </w:r>
      <w:r w:rsidRPr="009E2443">
        <w:rPr>
          <w:rStyle w:val="Zag11"/>
          <w:rFonts w:ascii="Times New Roman" w:hAnsi="Times New Roman"/>
          <w:color w:val="auto"/>
          <w:spacing w:val="2"/>
          <w:sz w:val="24"/>
          <w:szCs w:val="24"/>
        </w:rPr>
        <w:br/>
        <w:t xml:space="preserve">и безопасного образа жизни — необходимый и обязательный компонент здоровьесберегающей работы </w:t>
      </w:r>
      <w:r w:rsidR="00FA4392" w:rsidRPr="009E2443">
        <w:rPr>
          <w:rStyle w:val="Zag11"/>
          <w:rFonts w:ascii="Times New Roman" w:hAnsi="Times New Roman"/>
          <w:color w:val="auto"/>
          <w:sz w:val="24"/>
          <w:szCs w:val="24"/>
        </w:rPr>
        <w:t xml:space="preserve">образовательной </w:t>
      </w:r>
      <w:r w:rsidR="005C5F90" w:rsidRPr="009E2443">
        <w:rPr>
          <w:rStyle w:val="Zag11"/>
          <w:rFonts w:ascii="Times New Roman" w:hAnsi="Times New Roman"/>
          <w:color w:val="auto"/>
          <w:spacing w:val="2"/>
          <w:sz w:val="24"/>
          <w:szCs w:val="24"/>
        </w:rPr>
        <w:t xml:space="preserve">организации, </w:t>
      </w:r>
      <w:r w:rsidRPr="009E2443">
        <w:rPr>
          <w:rStyle w:val="Zag11"/>
          <w:rFonts w:ascii="Times New Roman" w:hAnsi="Times New Roman"/>
          <w:color w:val="auto"/>
          <w:sz w:val="24"/>
          <w:szCs w:val="24"/>
        </w:rPr>
        <w:t xml:space="preserve">требующий соответствующей экологически </w:t>
      </w:r>
      <w:r w:rsidRPr="009E2443">
        <w:rPr>
          <w:rStyle w:val="Zag11"/>
          <w:rFonts w:ascii="Times New Roman" w:hAnsi="Times New Roman"/>
          <w:color w:val="auto"/>
          <w:spacing w:val="2"/>
          <w:sz w:val="24"/>
          <w:szCs w:val="24"/>
        </w:rPr>
        <w:t xml:space="preserve">безопасной, здоровьесберегающей организации всей жизни </w:t>
      </w:r>
      <w:r w:rsidR="00FA4392" w:rsidRPr="009E2443">
        <w:rPr>
          <w:rStyle w:val="Zag11"/>
          <w:rFonts w:ascii="Times New Roman" w:hAnsi="Times New Roman"/>
          <w:color w:val="auto"/>
          <w:spacing w:val="2"/>
          <w:sz w:val="24"/>
          <w:szCs w:val="24"/>
        </w:rPr>
        <w:t xml:space="preserve"> образовательной </w:t>
      </w:r>
      <w:r w:rsidR="005C5F90" w:rsidRPr="009E2443">
        <w:rPr>
          <w:rStyle w:val="Zag11"/>
          <w:rFonts w:ascii="Times New Roman" w:hAnsi="Times New Roman"/>
          <w:color w:val="auto"/>
          <w:spacing w:val="2"/>
          <w:sz w:val="24"/>
          <w:szCs w:val="24"/>
        </w:rPr>
        <w:t xml:space="preserve">организации, </w:t>
      </w:r>
      <w:r w:rsidRPr="009E2443">
        <w:rPr>
          <w:rStyle w:val="Zag11"/>
          <w:rFonts w:ascii="Times New Roman" w:hAnsi="Times New Roman"/>
          <w:color w:val="auto"/>
          <w:spacing w:val="2"/>
          <w:sz w:val="24"/>
          <w:szCs w:val="24"/>
        </w:rPr>
        <w:t>включая е</w:t>
      </w:r>
      <w:r w:rsidR="00D30361" w:rsidRPr="009E2443">
        <w:rPr>
          <w:rStyle w:val="Zag11"/>
          <w:rFonts w:ascii="Times New Roman" w:hAnsi="Times New Roman"/>
          <w:color w:val="auto"/>
          <w:spacing w:val="2"/>
          <w:sz w:val="24"/>
          <w:szCs w:val="24"/>
        </w:rPr>
        <w:t>е</w:t>
      </w:r>
      <w:r w:rsidRPr="009E2443">
        <w:rPr>
          <w:rStyle w:val="Zag11"/>
          <w:rFonts w:ascii="Times New Roman" w:hAnsi="Times New Roman"/>
          <w:color w:val="auto"/>
          <w:spacing w:val="2"/>
          <w:sz w:val="24"/>
          <w:szCs w:val="24"/>
        </w:rPr>
        <w:t xml:space="preserve"> инфраструктуру, </w:t>
      </w:r>
      <w:r w:rsidRPr="009E2443">
        <w:rPr>
          <w:rStyle w:val="Zag11"/>
          <w:rFonts w:ascii="Times New Roman" w:hAnsi="Times New Roman"/>
          <w:color w:val="auto"/>
          <w:sz w:val="24"/>
          <w:szCs w:val="24"/>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653A76" w:rsidRPr="009E2443" w:rsidRDefault="00653A76" w:rsidP="00F13056">
      <w:pPr>
        <w:pStyle w:val="a3"/>
        <w:spacing w:line="360" w:lineRule="auto"/>
        <w:ind w:firstLine="454"/>
        <w:rPr>
          <w:rStyle w:val="Zag11"/>
          <w:rFonts w:ascii="Times New Roman" w:hAnsi="Times New Roman"/>
          <w:color w:val="auto"/>
          <w:sz w:val="24"/>
          <w:szCs w:val="24"/>
        </w:rPr>
      </w:pPr>
      <w:r w:rsidRPr="009E2443">
        <w:rPr>
          <w:rStyle w:val="Zag11"/>
          <w:rFonts w:ascii="Times New Roman" w:hAnsi="Times New Roman"/>
          <w:color w:val="auto"/>
          <w:spacing w:val="-2"/>
          <w:sz w:val="24"/>
          <w:szCs w:val="24"/>
        </w:rPr>
        <w:t>Одним из компонентов формирования экологической куль</w:t>
      </w:r>
      <w:r w:rsidRPr="009E2443">
        <w:rPr>
          <w:rStyle w:val="Zag11"/>
          <w:rFonts w:ascii="Times New Roman" w:hAnsi="Times New Roman"/>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9E2443">
        <w:rPr>
          <w:rStyle w:val="Zag11"/>
          <w:rFonts w:ascii="Times New Roman" w:hAnsi="Times New Roman"/>
          <w:color w:val="auto"/>
          <w:sz w:val="24"/>
          <w:szCs w:val="24"/>
        </w:rPr>
        <w:t>представителей) к совместной работе с детьми, к разработке программы школы по охране здоровья обучающихся.</w:t>
      </w:r>
    </w:p>
    <w:p w:rsidR="00653A76" w:rsidRPr="009E2443" w:rsidRDefault="00653A76" w:rsidP="00F13056">
      <w:pPr>
        <w:pStyle w:val="a3"/>
        <w:spacing w:line="360" w:lineRule="auto"/>
        <w:ind w:firstLine="454"/>
        <w:rPr>
          <w:rStyle w:val="Zag11"/>
          <w:rFonts w:ascii="Times New Roman" w:hAnsi="Times New Roman"/>
          <w:b/>
          <w:bCs/>
          <w:iCs/>
          <w:color w:val="auto"/>
          <w:sz w:val="24"/>
          <w:szCs w:val="24"/>
        </w:rPr>
      </w:pPr>
      <w:r w:rsidRPr="009E2443">
        <w:rPr>
          <w:rStyle w:val="Zag11"/>
          <w:rFonts w:ascii="Times New Roman" w:hAnsi="Times New Roman"/>
          <w:b/>
          <w:bCs/>
          <w:iCs/>
          <w:color w:val="auto"/>
          <w:sz w:val="24"/>
          <w:szCs w:val="24"/>
        </w:rPr>
        <w:t>Цели и задачи программы</w:t>
      </w:r>
    </w:p>
    <w:p w:rsidR="00653A76" w:rsidRPr="009E2443" w:rsidRDefault="00653A76" w:rsidP="00F13056">
      <w:pPr>
        <w:pStyle w:val="a3"/>
        <w:spacing w:line="360" w:lineRule="auto"/>
        <w:ind w:firstLine="454"/>
        <w:rPr>
          <w:rStyle w:val="Zag11"/>
          <w:rFonts w:ascii="Times New Roman" w:hAnsi="Times New Roman"/>
          <w:color w:val="auto"/>
          <w:sz w:val="24"/>
          <w:szCs w:val="24"/>
        </w:rPr>
      </w:pPr>
      <w:r w:rsidRPr="009E2443">
        <w:rPr>
          <w:rStyle w:val="Zag11"/>
          <w:rFonts w:ascii="Times New Roman" w:hAnsi="Times New Roman"/>
          <w:color w:val="auto"/>
          <w:spacing w:val="-2"/>
          <w:sz w:val="24"/>
          <w:szCs w:val="24"/>
        </w:rPr>
        <w:lastRenderedPageBreak/>
        <w:t>Разработка программы формирования экологической куль</w:t>
      </w:r>
      <w:r w:rsidRPr="009E2443">
        <w:rPr>
          <w:rStyle w:val="Zag11"/>
          <w:rFonts w:ascii="Times New Roman" w:hAnsi="Times New Roman"/>
          <w:color w:val="auto"/>
          <w:sz w:val="24"/>
          <w:szCs w:val="24"/>
        </w:rPr>
        <w:t>туры, здорового и безопасного образа жизни, а также организация всей работы по е</w:t>
      </w:r>
      <w:r w:rsidR="00D30361" w:rsidRPr="009E2443">
        <w:rPr>
          <w:rStyle w:val="Zag11"/>
          <w:rFonts w:ascii="Times New Roman" w:hAnsi="Times New Roman"/>
          <w:color w:val="auto"/>
          <w:sz w:val="24"/>
          <w:szCs w:val="24"/>
        </w:rPr>
        <w:t>е</w:t>
      </w:r>
      <w:r w:rsidRPr="009E2443">
        <w:rPr>
          <w:rStyle w:val="Zag11"/>
          <w:rFonts w:ascii="Times New Roman" w:hAnsi="Times New Roman"/>
          <w:color w:val="auto"/>
          <w:sz w:val="24"/>
          <w:szCs w:val="24"/>
        </w:rPr>
        <w:t xml:space="preserve"> реализации должны строиться на </w:t>
      </w:r>
      <w:r w:rsidRPr="009E2443">
        <w:rPr>
          <w:rStyle w:val="Zag11"/>
          <w:rFonts w:ascii="Times New Roman" w:hAnsi="Times New Roman"/>
          <w:color w:val="auto"/>
          <w:spacing w:val="2"/>
          <w:sz w:val="24"/>
          <w:szCs w:val="24"/>
        </w:rPr>
        <w:t>основе научной обоснованности, последовательности, воз</w:t>
      </w:r>
      <w:r w:rsidRPr="009E2443">
        <w:rPr>
          <w:rStyle w:val="Zag11"/>
          <w:rFonts w:ascii="Times New Roman" w:hAnsi="Times New Roman"/>
          <w:color w:val="auto"/>
          <w:sz w:val="24"/>
          <w:szCs w:val="24"/>
        </w:rPr>
        <w:t>растной и социокультурной адекватности, информационной безопасности и практической целесообразности.</w:t>
      </w:r>
    </w:p>
    <w:p w:rsidR="00653A76" w:rsidRPr="009E2443" w:rsidRDefault="00653A76" w:rsidP="00F13056">
      <w:pPr>
        <w:pStyle w:val="a3"/>
        <w:spacing w:line="360" w:lineRule="auto"/>
        <w:ind w:firstLine="454"/>
        <w:rPr>
          <w:rStyle w:val="Zag11"/>
          <w:rFonts w:ascii="Times New Roman" w:hAnsi="Times New Roman"/>
          <w:color w:val="auto"/>
          <w:sz w:val="24"/>
          <w:szCs w:val="24"/>
        </w:rPr>
      </w:pPr>
      <w:r w:rsidRPr="009E2443">
        <w:rPr>
          <w:rStyle w:val="Zag11"/>
          <w:rFonts w:ascii="Times New Roman" w:hAnsi="Times New Roman"/>
          <w:color w:val="auto"/>
          <w:spacing w:val="2"/>
          <w:sz w:val="24"/>
          <w:szCs w:val="24"/>
        </w:rPr>
        <w:t xml:space="preserve">Основная </w:t>
      </w:r>
      <w:r w:rsidRPr="009E2443">
        <w:rPr>
          <w:rStyle w:val="Zag11"/>
          <w:rFonts w:ascii="Times New Roman" w:hAnsi="Times New Roman"/>
          <w:b/>
          <w:bCs/>
          <w:color w:val="auto"/>
          <w:spacing w:val="2"/>
          <w:sz w:val="24"/>
          <w:szCs w:val="24"/>
        </w:rPr>
        <w:t>цель</w:t>
      </w:r>
      <w:r w:rsidRPr="009E2443">
        <w:rPr>
          <w:rStyle w:val="Zag11"/>
          <w:rFonts w:ascii="Times New Roman" w:hAnsi="Times New Roman"/>
          <w:color w:val="auto"/>
          <w:spacing w:val="2"/>
          <w:sz w:val="24"/>
          <w:szCs w:val="24"/>
        </w:rPr>
        <w:t xml:space="preserve"> настоящей программы – сохранение</w:t>
      </w:r>
      <w:r w:rsidR="005A70ED" w:rsidRPr="009E2443">
        <w:rPr>
          <w:rStyle w:val="Zag11"/>
          <w:rFonts w:ascii="Times New Roman" w:hAnsi="Times New Roman"/>
          <w:color w:val="auto"/>
          <w:spacing w:val="2"/>
          <w:sz w:val="24"/>
          <w:szCs w:val="24"/>
        </w:rPr>
        <w:t xml:space="preserve"> </w:t>
      </w:r>
      <w:r w:rsidRPr="009E2443">
        <w:rPr>
          <w:rStyle w:val="Zag11"/>
          <w:rFonts w:ascii="Times New Roman" w:hAnsi="Times New Roman"/>
          <w:color w:val="auto"/>
          <w:spacing w:val="2"/>
          <w:sz w:val="24"/>
          <w:szCs w:val="24"/>
        </w:rPr>
        <w:t>и укрепление физического, психологического и социально</w:t>
      </w:r>
      <w:r w:rsidRPr="009E2443">
        <w:rPr>
          <w:rStyle w:val="Zag11"/>
          <w:rFonts w:ascii="Times New Roman" w:hAnsi="Times New Roman"/>
          <w:color w:val="auto"/>
          <w:sz w:val="24"/>
          <w:szCs w:val="24"/>
        </w:rPr>
        <w:t>го здоровья обучающихся младшего школьного возраста как</w:t>
      </w:r>
      <w:r w:rsidR="005A70ED" w:rsidRPr="009E2443">
        <w:rPr>
          <w:rStyle w:val="Zag11"/>
          <w:rFonts w:ascii="Times New Roman" w:hAnsi="Times New Roman"/>
          <w:color w:val="auto"/>
          <w:sz w:val="24"/>
          <w:szCs w:val="24"/>
        </w:rPr>
        <w:t xml:space="preserve"> </w:t>
      </w:r>
      <w:r w:rsidRPr="009E2443">
        <w:rPr>
          <w:rStyle w:val="Zag11"/>
          <w:rFonts w:ascii="Times New Roman" w:hAnsi="Times New Roman"/>
          <w:color w:val="auto"/>
          <w:sz w:val="24"/>
          <w:szCs w:val="24"/>
        </w:rPr>
        <w:t>одной из ценностных составляющих, способствующих позна</w:t>
      </w:r>
      <w:r w:rsidRPr="009E2443">
        <w:rPr>
          <w:rStyle w:val="Zag11"/>
          <w:rFonts w:ascii="Times New Roman" w:hAnsi="Times New Roman"/>
          <w:color w:val="auto"/>
          <w:spacing w:val="2"/>
          <w:sz w:val="24"/>
          <w:szCs w:val="24"/>
        </w:rPr>
        <w:t>вательному и эмоциональному развитию реб</w:t>
      </w:r>
      <w:r w:rsidR="00D30361" w:rsidRPr="009E2443">
        <w:rPr>
          <w:rStyle w:val="Zag11"/>
          <w:rFonts w:ascii="Times New Roman" w:hAnsi="Times New Roman"/>
          <w:color w:val="auto"/>
          <w:spacing w:val="2"/>
          <w:sz w:val="24"/>
          <w:szCs w:val="24"/>
        </w:rPr>
        <w:t>е</w:t>
      </w:r>
      <w:r w:rsidRPr="009E2443">
        <w:rPr>
          <w:rStyle w:val="Zag11"/>
          <w:rFonts w:ascii="Times New Roman" w:hAnsi="Times New Roman"/>
          <w:color w:val="auto"/>
          <w:spacing w:val="2"/>
          <w:sz w:val="24"/>
          <w:szCs w:val="24"/>
        </w:rPr>
        <w:t>нка, достиже</w:t>
      </w:r>
      <w:r w:rsidRPr="009E2443">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653A76" w:rsidRPr="009E2443" w:rsidRDefault="00653A76" w:rsidP="00F13056">
      <w:pPr>
        <w:pStyle w:val="a3"/>
        <w:spacing w:line="360" w:lineRule="auto"/>
        <w:ind w:firstLine="454"/>
        <w:rPr>
          <w:rStyle w:val="Zag11"/>
          <w:rFonts w:ascii="Times New Roman" w:hAnsi="Times New Roman"/>
          <w:b/>
          <w:bCs/>
          <w:color w:val="auto"/>
          <w:sz w:val="24"/>
          <w:szCs w:val="24"/>
        </w:rPr>
      </w:pPr>
      <w:r w:rsidRPr="009E2443">
        <w:rPr>
          <w:rStyle w:val="Zag11"/>
          <w:rFonts w:ascii="Times New Roman" w:hAnsi="Times New Roman"/>
          <w:b/>
          <w:bCs/>
          <w:color w:val="auto"/>
          <w:sz w:val="24"/>
          <w:szCs w:val="24"/>
        </w:rPr>
        <w:t>Задачи программы:</w:t>
      </w:r>
    </w:p>
    <w:p w:rsidR="00653A76" w:rsidRPr="009E2443" w:rsidRDefault="00653A76" w:rsidP="00BD7394">
      <w:pPr>
        <w:pStyle w:val="21"/>
        <w:rPr>
          <w:rStyle w:val="Zag11"/>
          <w:color w:val="auto"/>
          <w:sz w:val="24"/>
        </w:rPr>
      </w:pPr>
      <w:r w:rsidRPr="009E2443">
        <w:rPr>
          <w:rStyle w:val="Zag11"/>
          <w:color w:val="auto"/>
          <w:spacing w:val="2"/>
          <w:sz w:val="24"/>
        </w:rPr>
        <w:t xml:space="preserve">сформировать представления об основах экологической культуры на примере экологически сообразного поведения </w:t>
      </w:r>
      <w:r w:rsidRPr="009E2443">
        <w:rPr>
          <w:rStyle w:val="Zag11"/>
          <w:color w:val="auto"/>
          <w:sz w:val="24"/>
        </w:rPr>
        <w:t>в быту и природе, безопасного для человека и окружающей среды;</w:t>
      </w:r>
    </w:p>
    <w:p w:rsidR="00653A76" w:rsidRPr="009E2443" w:rsidRDefault="00653A76" w:rsidP="00BD7394">
      <w:pPr>
        <w:pStyle w:val="21"/>
        <w:rPr>
          <w:rStyle w:val="Zag11"/>
          <w:color w:val="auto"/>
          <w:sz w:val="24"/>
        </w:rPr>
      </w:pPr>
      <w:r w:rsidRPr="009E2443">
        <w:rPr>
          <w:rStyle w:val="Zag11"/>
          <w:color w:val="auto"/>
          <w:sz w:val="24"/>
        </w:rPr>
        <w:t xml:space="preserve">сформировать представление о позитивных и негативных </w:t>
      </w:r>
      <w:r w:rsidRPr="009E2443">
        <w:rPr>
          <w:rStyle w:val="Zag11"/>
          <w:color w:val="auto"/>
          <w:spacing w:val="2"/>
          <w:sz w:val="24"/>
        </w:rPr>
        <w:t>факторах, влияющих на здоровье, в том числе о влиянии</w:t>
      </w:r>
      <w:r w:rsidR="005A70ED" w:rsidRPr="009E2443">
        <w:rPr>
          <w:rStyle w:val="Zag11"/>
          <w:color w:val="auto"/>
          <w:spacing w:val="2"/>
          <w:sz w:val="24"/>
        </w:rPr>
        <w:t xml:space="preserve"> </w:t>
      </w:r>
      <w:r w:rsidRPr="009E2443">
        <w:rPr>
          <w:rStyle w:val="Zag11"/>
          <w:color w:val="auto"/>
          <w:sz w:val="24"/>
        </w:rPr>
        <w:t>на здоровье позитивных и негативных эмоций, получаемых от общения с компьютером, просмотра телепередач, участия в азартных играх;</w:t>
      </w:r>
    </w:p>
    <w:p w:rsidR="00653A76" w:rsidRPr="009E2443" w:rsidRDefault="00653A76" w:rsidP="00BD7394">
      <w:pPr>
        <w:pStyle w:val="21"/>
        <w:rPr>
          <w:rStyle w:val="Zag11"/>
          <w:color w:val="auto"/>
          <w:sz w:val="24"/>
        </w:rPr>
      </w:pPr>
      <w:r w:rsidRPr="009E2443">
        <w:rPr>
          <w:rStyle w:val="Zag11"/>
          <w:color w:val="auto"/>
          <w:spacing w:val="2"/>
          <w:sz w:val="24"/>
        </w:rPr>
        <w:t>дать представление с уч</w:t>
      </w:r>
      <w:r w:rsidR="00D30361" w:rsidRPr="009E2443">
        <w:rPr>
          <w:rStyle w:val="Zag11"/>
          <w:color w:val="auto"/>
          <w:spacing w:val="2"/>
          <w:sz w:val="24"/>
        </w:rPr>
        <w:t>е</w:t>
      </w:r>
      <w:r w:rsidRPr="009E2443">
        <w:rPr>
          <w:rStyle w:val="Zag11"/>
          <w:color w:val="auto"/>
          <w:spacing w:val="2"/>
          <w:sz w:val="24"/>
        </w:rPr>
        <w:t>том принципа информацион</w:t>
      </w:r>
      <w:r w:rsidRPr="009E2443">
        <w:rPr>
          <w:rStyle w:val="Zag11"/>
          <w:color w:val="auto"/>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w:t>
      </w:r>
      <w:r w:rsidR="005A70ED" w:rsidRPr="009E2443">
        <w:rPr>
          <w:rStyle w:val="Zag11"/>
          <w:color w:val="auto"/>
          <w:sz w:val="24"/>
        </w:rPr>
        <w:t xml:space="preserve"> </w:t>
      </w:r>
      <w:r w:rsidRPr="009E2443">
        <w:rPr>
          <w:rStyle w:val="Zag11"/>
          <w:color w:val="auto"/>
          <w:sz w:val="24"/>
        </w:rPr>
        <w:t>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9E2443" w:rsidRDefault="00653A76" w:rsidP="00BD7394">
      <w:pPr>
        <w:pStyle w:val="21"/>
        <w:rPr>
          <w:rStyle w:val="Zag11"/>
          <w:color w:val="auto"/>
          <w:sz w:val="24"/>
        </w:rPr>
      </w:pPr>
      <w:r w:rsidRPr="009E2443">
        <w:rPr>
          <w:rStyle w:val="Zag11"/>
          <w:color w:val="auto"/>
          <w:sz w:val="24"/>
        </w:rPr>
        <w:t>сформировать познавательный интерес и бережное отношение к природе;</w:t>
      </w:r>
    </w:p>
    <w:p w:rsidR="00653A76" w:rsidRPr="009E2443" w:rsidRDefault="00653A76" w:rsidP="00BD7394">
      <w:pPr>
        <w:pStyle w:val="21"/>
        <w:rPr>
          <w:rStyle w:val="Zag11"/>
          <w:color w:val="auto"/>
          <w:sz w:val="24"/>
        </w:rPr>
      </w:pPr>
      <w:r w:rsidRPr="009E2443">
        <w:rPr>
          <w:rStyle w:val="Zag11"/>
          <w:color w:val="auto"/>
          <w:sz w:val="24"/>
        </w:rPr>
        <w:t>научить школьников выполнять правила личной гигиены и развить готовность на их основе самостоятельно поддерживать сво</w:t>
      </w:r>
      <w:r w:rsidR="00D30361" w:rsidRPr="009E2443">
        <w:rPr>
          <w:rStyle w:val="Zag11"/>
          <w:color w:val="auto"/>
          <w:sz w:val="24"/>
        </w:rPr>
        <w:t>е</w:t>
      </w:r>
      <w:r w:rsidRPr="009E2443">
        <w:rPr>
          <w:rStyle w:val="Zag11"/>
          <w:color w:val="auto"/>
          <w:sz w:val="24"/>
        </w:rPr>
        <w:t xml:space="preserve"> здоровье;</w:t>
      </w:r>
    </w:p>
    <w:p w:rsidR="00653A76" w:rsidRPr="009E2443" w:rsidRDefault="00653A76" w:rsidP="00BD7394">
      <w:pPr>
        <w:pStyle w:val="21"/>
        <w:rPr>
          <w:rStyle w:val="Zag11"/>
          <w:color w:val="auto"/>
          <w:sz w:val="24"/>
        </w:rPr>
      </w:pPr>
      <w:r w:rsidRPr="009E2443">
        <w:rPr>
          <w:rStyle w:val="Zag11"/>
          <w:color w:val="auto"/>
          <w:spacing w:val="2"/>
          <w:sz w:val="24"/>
        </w:rPr>
        <w:t xml:space="preserve">сформировать представление о правильном (здоровом) </w:t>
      </w:r>
      <w:r w:rsidRPr="009E2443">
        <w:rPr>
          <w:rStyle w:val="Zag11"/>
          <w:color w:val="auto"/>
          <w:sz w:val="24"/>
        </w:rPr>
        <w:t>питании, его режиме, структуре, полезных продуктах;</w:t>
      </w:r>
    </w:p>
    <w:p w:rsidR="00653A76" w:rsidRPr="009E2443" w:rsidRDefault="00653A76" w:rsidP="00BD7394">
      <w:pPr>
        <w:pStyle w:val="21"/>
        <w:rPr>
          <w:rStyle w:val="Zag11"/>
          <w:color w:val="auto"/>
          <w:sz w:val="24"/>
        </w:rPr>
      </w:pPr>
      <w:r w:rsidRPr="009E2443">
        <w:rPr>
          <w:rStyle w:val="Zag11"/>
          <w:color w:val="auto"/>
          <w:sz w:val="24"/>
        </w:rPr>
        <w:t>сформировать представление о рациональной организации режима дня, уч</w:t>
      </w:r>
      <w:r w:rsidR="00D30361" w:rsidRPr="009E2443">
        <w:rPr>
          <w:rStyle w:val="Zag11"/>
          <w:color w:val="auto"/>
          <w:sz w:val="24"/>
        </w:rPr>
        <w:t>е</w:t>
      </w:r>
      <w:r w:rsidRPr="009E2443">
        <w:rPr>
          <w:rStyle w:val="Zag11"/>
          <w:color w:val="auto"/>
          <w:sz w:val="24"/>
        </w:rPr>
        <w:t>бы и отдыха, двигательной активности, научить реб</w:t>
      </w:r>
      <w:r w:rsidR="00D30361" w:rsidRPr="009E2443">
        <w:rPr>
          <w:rStyle w:val="Zag11"/>
          <w:color w:val="auto"/>
          <w:sz w:val="24"/>
        </w:rPr>
        <w:t>е</w:t>
      </w:r>
      <w:r w:rsidRPr="009E2443">
        <w:rPr>
          <w:rStyle w:val="Zag11"/>
          <w:color w:val="auto"/>
          <w:sz w:val="24"/>
        </w:rPr>
        <w:t>нка составлять, анализировать и контролировать свой режим дня;</w:t>
      </w:r>
    </w:p>
    <w:p w:rsidR="00653A76" w:rsidRPr="009E2443" w:rsidRDefault="00653A76" w:rsidP="00BD7394">
      <w:pPr>
        <w:pStyle w:val="21"/>
        <w:rPr>
          <w:rStyle w:val="Zag11"/>
          <w:color w:val="auto"/>
          <w:spacing w:val="-2"/>
          <w:sz w:val="24"/>
        </w:rPr>
      </w:pPr>
      <w:r w:rsidRPr="009E2443">
        <w:rPr>
          <w:rStyle w:val="Zag11"/>
          <w:color w:val="auto"/>
          <w:spacing w:val="-5"/>
          <w:sz w:val="24"/>
        </w:rPr>
        <w:t>обучить безопасному поведению в окружающей среде и эле</w:t>
      </w:r>
      <w:r w:rsidRPr="009E2443">
        <w:rPr>
          <w:rStyle w:val="Zag11"/>
          <w:color w:val="auto"/>
          <w:spacing w:val="-2"/>
          <w:sz w:val="24"/>
        </w:rPr>
        <w:t>ментарным навыкам поведения в экстремальных ситуациях;</w:t>
      </w:r>
    </w:p>
    <w:p w:rsidR="00653A76" w:rsidRPr="009E2443" w:rsidRDefault="00653A76" w:rsidP="00BD7394">
      <w:pPr>
        <w:pStyle w:val="21"/>
        <w:rPr>
          <w:rStyle w:val="Zag11"/>
          <w:color w:val="auto"/>
          <w:sz w:val="24"/>
        </w:rPr>
      </w:pPr>
      <w:r w:rsidRPr="009E2443">
        <w:rPr>
          <w:rStyle w:val="Zag11"/>
          <w:color w:val="auto"/>
          <w:spacing w:val="2"/>
          <w:sz w:val="24"/>
        </w:rPr>
        <w:t xml:space="preserve">сформировать навыки позитивного </w:t>
      </w:r>
      <w:r w:rsidRPr="009E2443">
        <w:rPr>
          <w:rStyle w:val="Zag11"/>
          <w:color w:val="auto"/>
          <w:sz w:val="24"/>
        </w:rPr>
        <w:t>общения;</w:t>
      </w:r>
    </w:p>
    <w:p w:rsidR="00653A76" w:rsidRPr="009E2443" w:rsidRDefault="00653A76" w:rsidP="00BD7394">
      <w:pPr>
        <w:pStyle w:val="21"/>
        <w:rPr>
          <w:rStyle w:val="Zag11"/>
          <w:color w:val="auto"/>
          <w:sz w:val="24"/>
        </w:rPr>
      </w:pPr>
      <w:r w:rsidRPr="009E2443">
        <w:rPr>
          <w:rStyle w:val="Zag11"/>
          <w:color w:val="auto"/>
          <w:spacing w:val="2"/>
          <w:sz w:val="24"/>
        </w:rPr>
        <w:t>научить осознанному выбору поступков, стиля поведе</w:t>
      </w:r>
      <w:r w:rsidRPr="009E2443">
        <w:rPr>
          <w:rStyle w:val="Zag11"/>
          <w:color w:val="auto"/>
          <w:sz w:val="24"/>
        </w:rPr>
        <w:t>ния, позволяющих сохранять и укреплять здоровье;</w:t>
      </w:r>
    </w:p>
    <w:p w:rsidR="00653A76" w:rsidRPr="009E2443" w:rsidRDefault="00653A76" w:rsidP="00BD7394">
      <w:pPr>
        <w:pStyle w:val="21"/>
        <w:rPr>
          <w:rStyle w:val="Zag11"/>
          <w:color w:val="auto"/>
          <w:sz w:val="24"/>
        </w:rPr>
      </w:pPr>
      <w:r w:rsidRPr="009E2443">
        <w:rPr>
          <w:rStyle w:val="Zag11"/>
          <w:color w:val="auto"/>
          <w:sz w:val="24"/>
        </w:rPr>
        <w:lastRenderedPageBreak/>
        <w:t>сформировать потребность реб</w:t>
      </w:r>
      <w:r w:rsidR="00D30361" w:rsidRPr="009E2443">
        <w:rPr>
          <w:rStyle w:val="Zag11"/>
          <w:color w:val="auto"/>
          <w:sz w:val="24"/>
        </w:rPr>
        <w:t>е</w:t>
      </w:r>
      <w:r w:rsidRPr="009E2443">
        <w:rPr>
          <w:rStyle w:val="Zag11"/>
          <w:color w:val="auto"/>
          <w:sz w:val="24"/>
        </w:rPr>
        <w:t>нка безбоязненно обра</w:t>
      </w:r>
      <w:r w:rsidRPr="009E2443">
        <w:rPr>
          <w:rStyle w:val="Zag11"/>
          <w:color w:val="auto"/>
          <w:spacing w:val="2"/>
          <w:sz w:val="24"/>
        </w:rPr>
        <w:t>щаться к врачу по любым вопросам состояния здоровья,</w:t>
      </w:r>
      <w:r w:rsidRPr="009E2443">
        <w:rPr>
          <w:rStyle w:val="Zag11"/>
          <w:color w:val="auto"/>
          <w:sz w:val="24"/>
        </w:rPr>
        <w:t>в том числе связанным с особенностями роста и развития.</w:t>
      </w:r>
    </w:p>
    <w:p w:rsidR="00653A76" w:rsidRPr="009E2443" w:rsidRDefault="00653A76" w:rsidP="00F13056">
      <w:pPr>
        <w:pStyle w:val="a3"/>
        <w:spacing w:line="360" w:lineRule="auto"/>
        <w:ind w:firstLine="454"/>
        <w:rPr>
          <w:rStyle w:val="Zag11"/>
          <w:rFonts w:ascii="Times New Roman" w:hAnsi="Times New Roman"/>
          <w:b/>
          <w:bCs/>
          <w:iCs/>
          <w:color w:val="auto"/>
          <w:sz w:val="24"/>
          <w:szCs w:val="24"/>
        </w:rPr>
      </w:pPr>
      <w:r w:rsidRPr="009E2443">
        <w:rPr>
          <w:rStyle w:val="Zag11"/>
          <w:rFonts w:ascii="Times New Roman" w:hAnsi="Times New Roman"/>
          <w:b/>
          <w:bCs/>
          <w:iCs/>
          <w:color w:val="auto"/>
          <w:sz w:val="24"/>
          <w:szCs w:val="24"/>
        </w:rPr>
        <w:t>Основные направления</w:t>
      </w:r>
      <w:r w:rsidR="00032BA0" w:rsidRPr="009E2443">
        <w:rPr>
          <w:rStyle w:val="Zag11"/>
          <w:rFonts w:ascii="Times New Roman" w:hAnsi="Times New Roman"/>
          <w:b/>
          <w:bCs/>
          <w:iCs/>
          <w:color w:val="auto"/>
          <w:sz w:val="24"/>
          <w:szCs w:val="24"/>
        </w:rPr>
        <w:t xml:space="preserve"> </w:t>
      </w:r>
      <w:r w:rsidRPr="009E2443">
        <w:rPr>
          <w:rStyle w:val="Zag11"/>
          <w:rFonts w:ascii="Times New Roman" w:hAnsi="Times New Roman"/>
          <w:b/>
          <w:bCs/>
          <w:iCs/>
          <w:color w:val="auto"/>
          <w:sz w:val="24"/>
          <w:szCs w:val="24"/>
        </w:rPr>
        <w:t>программы</w:t>
      </w:r>
    </w:p>
    <w:p w:rsidR="00653A76" w:rsidRPr="009E2443" w:rsidRDefault="00653A76" w:rsidP="00F13056">
      <w:pPr>
        <w:pStyle w:val="a3"/>
        <w:spacing w:line="360" w:lineRule="auto"/>
        <w:ind w:firstLine="454"/>
        <w:rPr>
          <w:rStyle w:val="Zag11"/>
          <w:rFonts w:ascii="Times New Roman" w:hAnsi="Times New Roman"/>
          <w:color w:val="auto"/>
          <w:spacing w:val="-2"/>
          <w:sz w:val="24"/>
          <w:szCs w:val="24"/>
        </w:rPr>
      </w:pPr>
      <w:r w:rsidRPr="009E2443">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9E2443">
        <w:rPr>
          <w:rStyle w:val="Zag11"/>
          <w:rFonts w:ascii="Times New Roman"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9E2443" w:rsidRDefault="00653A76" w:rsidP="00F13056">
      <w:pPr>
        <w:pStyle w:val="a3"/>
        <w:spacing w:line="360" w:lineRule="auto"/>
        <w:ind w:firstLine="454"/>
        <w:rPr>
          <w:rStyle w:val="Zag11"/>
          <w:rFonts w:ascii="Times New Roman" w:hAnsi="Times New Roman"/>
          <w:color w:val="auto"/>
          <w:sz w:val="24"/>
          <w:szCs w:val="24"/>
        </w:rPr>
      </w:pPr>
      <w:r w:rsidRPr="009E2443">
        <w:rPr>
          <w:rStyle w:val="Zag11"/>
          <w:rFonts w:ascii="Times New Roman" w:hAnsi="Times New Roman"/>
          <w:color w:val="auto"/>
          <w:spacing w:val="-4"/>
          <w:sz w:val="24"/>
          <w:szCs w:val="24"/>
        </w:rPr>
        <w:t>Основными источниками содержания выступают экологиче</w:t>
      </w:r>
      <w:r w:rsidRPr="009E2443">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9E2443">
        <w:rPr>
          <w:rStyle w:val="Zag11"/>
          <w:rFonts w:ascii="Times New Roman" w:hAnsi="Times New Roman"/>
          <w:color w:val="auto"/>
          <w:sz w:val="24"/>
          <w:szCs w:val="24"/>
        </w:rPr>
        <w:t>ного знания.</w:t>
      </w:r>
    </w:p>
    <w:p w:rsidR="00653A76" w:rsidRPr="009E2443" w:rsidRDefault="00653A76" w:rsidP="00F13056">
      <w:pPr>
        <w:pStyle w:val="a3"/>
        <w:spacing w:line="360" w:lineRule="auto"/>
        <w:ind w:firstLine="454"/>
        <w:rPr>
          <w:rStyle w:val="Zag11"/>
          <w:rFonts w:ascii="Times New Roman" w:hAnsi="Times New Roman"/>
          <w:color w:val="auto"/>
          <w:spacing w:val="-6"/>
          <w:sz w:val="24"/>
          <w:szCs w:val="24"/>
        </w:rPr>
      </w:pPr>
      <w:r w:rsidRPr="009E2443">
        <w:rPr>
          <w:rStyle w:val="Zag11"/>
          <w:rFonts w:ascii="Times New Roman" w:hAnsi="Times New Roman"/>
          <w:color w:val="auto"/>
          <w:spacing w:val="-5"/>
          <w:sz w:val="24"/>
          <w:szCs w:val="24"/>
        </w:rPr>
        <w:t>Основные виды деятельности обучающихся: учебная, учебно­исследовательская, образно­познавательная, игровая, рефлексив</w:t>
      </w:r>
      <w:r w:rsidRPr="009E2443">
        <w:rPr>
          <w:rStyle w:val="Zag11"/>
          <w:rFonts w:ascii="Times New Roman" w:hAnsi="Times New Roman"/>
          <w:color w:val="auto"/>
          <w:spacing w:val="-6"/>
          <w:sz w:val="24"/>
          <w:szCs w:val="24"/>
        </w:rPr>
        <w:t xml:space="preserve">но­оценочная, регулятивная, креативная, общественно полезная. </w:t>
      </w:r>
    </w:p>
    <w:p w:rsidR="00653A76" w:rsidRPr="009E2443" w:rsidRDefault="00653A76" w:rsidP="00F13056">
      <w:pPr>
        <w:pStyle w:val="a3"/>
        <w:spacing w:line="360" w:lineRule="auto"/>
        <w:ind w:firstLine="454"/>
        <w:rPr>
          <w:rStyle w:val="Zag11"/>
          <w:rFonts w:ascii="Times New Roman" w:hAnsi="Times New Roman"/>
          <w:color w:val="auto"/>
          <w:sz w:val="24"/>
          <w:szCs w:val="24"/>
        </w:rPr>
      </w:pPr>
      <w:r w:rsidRPr="009E2443">
        <w:rPr>
          <w:rStyle w:val="Zag11"/>
          <w:rFonts w:ascii="Times New Roman"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653A76" w:rsidRPr="009E2443" w:rsidRDefault="00653A76" w:rsidP="00F13056">
      <w:pPr>
        <w:pStyle w:val="a3"/>
        <w:spacing w:line="360" w:lineRule="auto"/>
        <w:ind w:firstLine="454"/>
        <w:rPr>
          <w:rFonts w:ascii="Times New Roman" w:hAnsi="Times New Roman"/>
          <w:color w:val="auto"/>
          <w:sz w:val="24"/>
          <w:szCs w:val="24"/>
        </w:rPr>
      </w:pPr>
      <w:r w:rsidRPr="009E2443">
        <w:rPr>
          <w:rStyle w:val="Zag11"/>
          <w:rFonts w:ascii="Times New Roman" w:hAnsi="Times New Roman"/>
          <w:color w:val="auto"/>
          <w:sz w:val="24"/>
          <w:szCs w:val="24"/>
        </w:rPr>
        <w:t xml:space="preserve">Основные формы организации внеурочной деятельности: развивающие ситуации игрового и учебного типа. </w:t>
      </w:r>
    </w:p>
    <w:p w:rsidR="00653A76" w:rsidRPr="009E2443" w:rsidRDefault="00653A76" w:rsidP="00F13056">
      <w:pPr>
        <w:pStyle w:val="a3"/>
        <w:spacing w:line="360" w:lineRule="auto"/>
        <w:ind w:firstLine="454"/>
        <w:rPr>
          <w:rStyle w:val="Zag11"/>
          <w:rFonts w:ascii="Times New Roman" w:hAnsi="Times New Roman"/>
          <w:iCs/>
          <w:color w:val="auto"/>
          <w:sz w:val="24"/>
          <w:szCs w:val="24"/>
        </w:rPr>
      </w:pPr>
      <w:r w:rsidRPr="009E2443">
        <w:rPr>
          <w:rStyle w:val="Zag11"/>
          <w:rFonts w:ascii="Times New Roman" w:hAnsi="Times New Roman"/>
          <w:iCs/>
          <w:color w:val="auto"/>
          <w:sz w:val="24"/>
          <w:szCs w:val="24"/>
        </w:rPr>
        <w:t xml:space="preserve">Системная работа на </w:t>
      </w:r>
      <w:r w:rsidR="002412B9" w:rsidRPr="009E2443">
        <w:rPr>
          <w:rStyle w:val="Zag11"/>
          <w:rFonts w:ascii="Times New Roman" w:hAnsi="Times New Roman"/>
          <w:iCs/>
          <w:color w:val="auto"/>
          <w:sz w:val="24"/>
          <w:szCs w:val="24"/>
        </w:rPr>
        <w:t>уровне</w:t>
      </w:r>
      <w:r w:rsidRPr="009E2443">
        <w:rPr>
          <w:rStyle w:val="Zag11"/>
          <w:rFonts w:ascii="Times New Roman" w:hAnsi="Times New Roman"/>
          <w:iCs/>
          <w:color w:val="auto"/>
          <w:sz w:val="24"/>
          <w:szCs w:val="24"/>
        </w:rPr>
        <w:t xml:space="preserve">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9E2443">
        <w:rPr>
          <w:rStyle w:val="Zag11"/>
          <w:rFonts w:ascii="Times New Roman" w:hAnsi="Times New Roman"/>
          <w:b/>
          <w:iCs/>
          <w:color w:val="auto"/>
          <w:sz w:val="24"/>
          <w:szCs w:val="24"/>
        </w:rPr>
        <w:t>направлениям</w:t>
      </w:r>
      <w:r w:rsidRPr="009E2443">
        <w:rPr>
          <w:rStyle w:val="Zag11"/>
          <w:rFonts w:ascii="Times New Roman" w:hAnsi="Times New Roman"/>
          <w:iCs/>
          <w:color w:val="auto"/>
          <w:sz w:val="24"/>
          <w:szCs w:val="24"/>
        </w:rPr>
        <w:t>:</w:t>
      </w:r>
    </w:p>
    <w:p w:rsidR="00653A76" w:rsidRPr="009E2443" w:rsidRDefault="00653A76" w:rsidP="00BD7394">
      <w:pPr>
        <w:pStyle w:val="21"/>
        <w:rPr>
          <w:rStyle w:val="Zag11"/>
          <w:color w:val="auto"/>
          <w:sz w:val="24"/>
        </w:rPr>
      </w:pPr>
      <w:r w:rsidRPr="009E2443">
        <w:rPr>
          <w:rStyle w:val="Zag11"/>
          <w:color w:val="auto"/>
          <w:sz w:val="24"/>
        </w:rPr>
        <w:t xml:space="preserve">создание экологически безопасной, здоровьесберегающей инфраструктуры </w:t>
      </w:r>
      <w:r w:rsidR="00FA4392" w:rsidRPr="009E2443">
        <w:rPr>
          <w:rStyle w:val="Zag11"/>
          <w:color w:val="auto"/>
          <w:spacing w:val="-3"/>
          <w:sz w:val="24"/>
        </w:rPr>
        <w:t>образовательной организации</w:t>
      </w:r>
      <w:r w:rsidRPr="009E2443">
        <w:rPr>
          <w:rStyle w:val="Zag11"/>
          <w:color w:val="auto"/>
          <w:sz w:val="24"/>
        </w:rPr>
        <w:t>;</w:t>
      </w:r>
    </w:p>
    <w:p w:rsidR="00653A76" w:rsidRPr="009E2443" w:rsidRDefault="00653A76" w:rsidP="00BD7394">
      <w:pPr>
        <w:pStyle w:val="21"/>
        <w:rPr>
          <w:rStyle w:val="Zag11"/>
          <w:color w:val="auto"/>
          <w:sz w:val="24"/>
        </w:rPr>
      </w:pPr>
      <w:r w:rsidRPr="009E2443">
        <w:rPr>
          <w:rStyle w:val="Zag11"/>
          <w:color w:val="auto"/>
          <w:sz w:val="24"/>
        </w:rPr>
        <w:t xml:space="preserve">организация учебной и внеурочной деятельности обучающихся; </w:t>
      </w:r>
    </w:p>
    <w:p w:rsidR="00653A76" w:rsidRPr="009E2443" w:rsidRDefault="00653A76" w:rsidP="00BD7394">
      <w:pPr>
        <w:pStyle w:val="21"/>
        <w:rPr>
          <w:rStyle w:val="Zag11"/>
          <w:color w:val="auto"/>
          <w:sz w:val="24"/>
        </w:rPr>
      </w:pPr>
      <w:r w:rsidRPr="009E2443">
        <w:rPr>
          <w:rStyle w:val="Zag11"/>
          <w:color w:val="auto"/>
          <w:sz w:val="24"/>
        </w:rPr>
        <w:t xml:space="preserve">организация физкультурно­оздоровительной работы; </w:t>
      </w:r>
    </w:p>
    <w:p w:rsidR="00653A76" w:rsidRPr="009E2443" w:rsidRDefault="00653A76" w:rsidP="00BD7394">
      <w:pPr>
        <w:pStyle w:val="21"/>
        <w:rPr>
          <w:rStyle w:val="Zag11"/>
          <w:color w:val="auto"/>
          <w:sz w:val="24"/>
        </w:rPr>
      </w:pPr>
      <w:r w:rsidRPr="009E2443">
        <w:rPr>
          <w:rStyle w:val="Zag11"/>
          <w:color w:val="auto"/>
          <w:sz w:val="24"/>
        </w:rPr>
        <w:t>реализация дополнительных образовательных курсов;</w:t>
      </w:r>
    </w:p>
    <w:p w:rsidR="00653A76" w:rsidRPr="009E2443" w:rsidRDefault="00653A76" w:rsidP="00BD7394">
      <w:pPr>
        <w:pStyle w:val="21"/>
        <w:rPr>
          <w:rStyle w:val="Zag11"/>
          <w:color w:val="auto"/>
          <w:sz w:val="24"/>
        </w:rPr>
      </w:pPr>
      <w:r w:rsidRPr="009E2443">
        <w:rPr>
          <w:rStyle w:val="Zag11"/>
          <w:color w:val="auto"/>
          <w:sz w:val="24"/>
        </w:rPr>
        <w:t>организация работы с родителями (законными представителями).</w:t>
      </w:r>
    </w:p>
    <w:p w:rsidR="00244714" w:rsidRPr="009E2443" w:rsidRDefault="00244714" w:rsidP="00244714">
      <w:pPr>
        <w:pStyle w:val="a3"/>
        <w:spacing w:line="360" w:lineRule="auto"/>
        <w:ind w:firstLine="454"/>
        <w:rPr>
          <w:rStyle w:val="Zag11"/>
          <w:rFonts w:ascii="Times New Roman" w:hAnsi="Times New Roman"/>
          <w:b/>
          <w:bCs/>
          <w:iCs/>
          <w:color w:val="auto"/>
          <w:sz w:val="24"/>
          <w:szCs w:val="24"/>
        </w:rPr>
      </w:pPr>
      <w:r w:rsidRPr="009E2443">
        <w:rPr>
          <w:rStyle w:val="Zag11"/>
          <w:rFonts w:ascii="Times New Roman" w:hAnsi="Times New Roman"/>
          <w:b/>
          <w:bCs/>
          <w:iCs/>
          <w:color w:val="auto"/>
          <w:sz w:val="24"/>
          <w:szCs w:val="24"/>
        </w:rPr>
        <w:t>Модель организации работы образовательной организации по реализации программы</w:t>
      </w:r>
    </w:p>
    <w:p w:rsidR="00244714" w:rsidRPr="009E2443" w:rsidRDefault="00244714" w:rsidP="00244714">
      <w:pPr>
        <w:pStyle w:val="a3"/>
        <w:spacing w:line="360" w:lineRule="auto"/>
        <w:ind w:firstLine="454"/>
        <w:rPr>
          <w:rStyle w:val="Zag11"/>
          <w:rFonts w:ascii="Times New Roman" w:hAnsi="Times New Roman"/>
          <w:color w:val="auto"/>
          <w:spacing w:val="-3"/>
          <w:sz w:val="24"/>
          <w:szCs w:val="24"/>
        </w:rPr>
      </w:pPr>
      <w:r w:rsidRPr="009E2443">
        <w:rPr>
          <w:rStyle w:val="Zag11"/>
          <w:rFonts w:ascii="Times New Roman" w:hAnsi="Times New Roman"/>
          <w:color w:val="auto"/>
          <w:spacing w:val="-3"/>
          <w:sz w:val="24"/>
          <w:szCs w:val="24"/>
        </w:rPr>
        <w:t>Работа образовательной организации по реализации про</w:t>
      </w:r>
      <w:r w:rsidRPr="009E2443">
        <w:rPr>
          <w:rStyle w:val="Zag11"/>
          <w:rFonts w:ascii="Times New Roman" w:hAnsi="Times New Roman"/>
          <w:color w:val="auto"/>
          <w:sz w:val="24"/>
          <w:szCs w:val="24"/>
        </w:rPr>
        <w:t xml:space="preserve">граммы формирования экологической культуры, здорового и </w:t>
      </w:r>
      <w:r w:rsidRPr="009E2443">
        <w:rPr>
          <w:rStyle w:val="Zag11"/>
          <w:rFonts w:ascii="Times New Roman" w:hAnsi="Times New Roman"/>
          <w:color w:val="auto"/>
          <w:spacing w:val="-3"/>
          <w:sz w:val="24"/>
          <w:szCs w:val="24"/>
        </w:rPr>
        <w:t xml:space="preserve">безопасного образа жизни может быть реализована в два этапа. </w:t>
      </w:r>
    </w:p>
    <w:p w:rsidR="00244714" w:rsidRPr="009E2443" w:rsidRDefault="00244714" w:rsidP="00244714">
      <w:pPr>
        <w:pStyle w:val="a3"/>
        <w:spacing w:line="360" w:lineRule="auto"/>
        <w:ind w:firstLine="454"/>
        <w:rPr>
          <w:rStyle w:val="Zag11"/>
          <w:rFonts w:ascii="Times New Roman" w:hAnsi="Times New Roman"/>
          <w:color w:val="auto"/>
          <w:sz w:val="24"/>
          <w:szCs w:val="24"/>
        </w:rPr>
      </w:pPr>
      <w:r w:rsidRPr="009E2443">
        <w:rPr>
          <w:rStyle w:val="Zag11"/>
          <w:rFonts w:ascii="Times New Roman" w:hAnsi="Times New Roman"/>
          <w:iCs/>
          <w:color w:val="auto"/>
          <w:sz w:val="24"/>
          <w:szCs w:val="24"/>
        </w:rPr>
        <w:t>Первый этап</w:t>
      </w:r>
      <w:r w:rsidRPr="009E2443">
        <w:rPr>
          <w:rStyle w:val="Zag11"/>
          <w:rFonts w:ascii="Times New Roman" w:hAnsi="Times New Roman"/>
          <w:color w:val="auto"/>
          <w:sz w:val="24"/>
          <w:szCs w:val="24"/>
        </w:rPr>
        <w:t xml:space="preserve"> — анализ состояния и планирование работы образовательной организации по данному направлению, в том числе по:</w:t>
      </w:r>
    </w:p>
    <w:p w:rsidR="00244714" w:rsidRPr="009E2443" w:rsidRDefault="00244714" w:rsidP="00244714">
      <w:pPr>
        <w:pStyle w:val="21"/>
        <w:rPr>
          <w:rStyle w:val="Zag11"/>
          <w:color w:val="auto"/>
          <w:sz w:val="24"/>
        </w:rPr>
      </w:pPr>
      <w:r w:rsidRPr="009E2443">
        <w:rPr>
          <w:rStyle w:val="Zag11"/>
          <w:color w:val="auto"/>
          <w:sz w:val="24"/>
        </w:rPr>
        <w:lastRenderedPageBreak/>
        <w:t xml:space="preserve">организации режима дня детей, их нагрузкам, питанию, </w:t>
      </w:r>
      <w:r w:rsidRPr="009E2443">
        <w:rPr>
          <w:rStyle w:val="Zag11"/>
          <w:color w:val="auto"/>
          <w:spacing w:val="-4"/>
          <w:sz w:val="24"/>
        </w:rPr>
        <w:t>физкультурно­оздоровительной работе, сформированности эле</w:t>
      </w:r>
      <w:r w:rsidRPr="009E2443">
        <w:rPr>
          <w:rStyle w:val="Zag11"/>
          <w:color w:val="auto"/>
          <w:sz w:val="24"/>
        </w:rPr>
        <w:t>ментарных навыков гигиены, рационального питания и профилактике вредных привычек;</w:t>
      </w:r>
    </w:p>
    <w:p w:rsidR="00244714" w:rsidRPr="009E2443" w:rsidRDefault="00244714" w:rsidP="00244714">
      <w:pPr>
        <w:pStyle w:val="21"/>
        <w:rPr>
          <w:rStyle w:val="Zag11"/>
          <w:color w:val="auto"/>
          <w:sz w:val="24"/>
        </w:rPr>
      </w:pPr>
      <w:r w:rsidRPr="009E2443">
        <w:rPr>
          <w:rStyle w:val="Zag11"/>
          <w:color w:val="auto"/>
          <w:spacing w:val="2"/>
          <w:sz w:val="24"/>
        </w:rPr>
        <w:t>организации проводимой и необходимой для реализации программы просветительской работы образовательно</w:t>
      </w:r>
      <w:r w:rsidRPr="009E2443">
        <w:rPr>
          <w:rStyle w:val="Zag11"/>
          <w:color w:val="auto"/>
          <w:spacing w:val="-2"/>
          <w:sz w:val="24"/>
        </w:rPr>
        <w:t>й организации с обучающимися и родителями (законными пред</w:t>
      </w:r>
      <w:r w:rsidRPr="009E2443">
        <w:rPr>
          <w:rStyle w:val="Zag11"/>
          <w:color w:val="auto"/>
          <w:sz w:val="24"/>
        </w:rPr>
        <w:t>ставителями);</w:t>
      </w:r>
    </w:p>
    <w:p w:rsidR="00244714" w:rsidRPr="009E2443" w:rsidRDefault="00244714" w:rsidP="00244714">
      <w:pPr>
        <w:pStyle w:val="21"/>
        <w:rPr>
          <w:rStyle w:val="Zag11"/>
          <w:color w:val="auto"/>
          <w:sz w:val="24"/>
        </w:rPr>
      </w:pPr>
      <w:r w:rsidRPr="009E2443">
        <w:rPr>
          <w:rStyle w:val="Zag11"/>
          <w:color w:val="auto"/>
          <w:spacing w:val="-3"/>
          <w:sz w:val="24"/>
        </w:rPr>
        <w:t xml:space="preserve">выделению приоритетов в работе образовательного образовательной организации </w:t>
      </w:r>
      <w:r w:rsidRPr="009E2443">
        <w:rPr>
          <w:rStyle w:val="Zag11"/>
          <w:color w:val="auto"/>
          <w:spacing w:val="2"/>
          <w:sz w:val="24"/>
        </w:rPr>
        <w:t>с уч</w:t>
      </w:r>
      <w:r w:rsidR="00D30361" w:rsidRPr="009E2443">
        <w:rPr>
          <w:rStyle w:val="Zag11"/>
          <w:color w:val="auto"/>
          <w:spacing w:val="2"/>
          <w:sz w:val="24"/>
        </w:rPr>
        <w:t>е</w:t>
      </w:r>
      <w:r w:rsidRPr="009E2443">
        <w:rPr>
          <w:rStyle w:val="Zag11"/>
          <w:color w:val="auto"/>
          <w:spacing w:val="2"/>
          <w:sz w:val="24"/>
        </w:rPr>
        <w:t>том результатов провед</w:t>
      </w:r>
      <w:r w:rsidR="00D30361" w:rsidRPr="009E2443">
        <w:rPr>
          <w:rStyle w:val="Zag11"/>
          <w:color w:val="auto"/>
          <w:spacing w:val="2"/>
          <w:sz w:val="24"/>
        </w:rPr>
        <w:t>е</w:t>
      </w:r>
      <w:r w:rsidRPr="009E2443">
        <w:rPr>
          <w:rStyle w:val="Zag11"/>
          <w:color w:val="auto"/>
          <w:spacing w:val="2"/>
          <w:sz w:val="24"/>
        </w:rPr>
        <w:t>нного анализа, а также возрастных особенностей обучающихся при получении началь</w:t>
      </w:r>
      <w:r w:rsidRPr="009E2443">
        <w:rPr>
          <w:rStyle w:val="Zag11"/>
          <w:color w:val="auto"/>
          <w:sz w:val="24"/>
        </w:rPr>
        <w:t>ного общего образования.</w:t>
      </w:r>
    </w:p>
    <w:p w:rsidR="00244714" w:rsidRPr="009E2443" w:rsidRDefault="00244714" w:rsidP="00244714">
      <w:pPr>
        <w:pStyle w:val="a3"/>
        <w:spacing w:line="360" w:lineRule="auto"/>
        <w:ind w:firstLine="454"/>
        <w:rPr>
          <w:rStyle w:val="Zag11"/>
          <w:rFonts w:ascii="Times New Roman" w:hAnsi="Times New Roman"/>
          <w:color w:val="auto"/>
          <w:sz w:val="24"/>
          <w:szCs w:val="24"/>
        </w:rPr>
      </w:pPr>
      <w:r w:rsidRPr="009E2443">
        <w:rPr>
          <w:rStyle w:val="Zag11"/>
          <w:rFonts w:ascii="Times New Roman" w:hAnsi="Times New Roman"/>
          <w:iCs/>
          <w:color w:val="auto"/>
          <w:spacing w:val="-4"/>
          <w:sz w:val="24"/>
          <w:szCs w:val="24"/>
        </w:rPr>
        <w:t>Второй этап</w:t>
      </w:r>
      <w:r w:rsidRPr="009E2443">
        <w:rPr>
          <w:rStyle w:val="Zag11"/>
          <w:rFonts w:ascii="Times New Roman" w:hAnsi="Times New Roman"/>
          <w:color w:val="auto"/>
          <w:spacing w:val="-4"/>
          <w:sz w:val="24"/>
          <w:szCs w:val="24"/>
        </w:rPr>
        <w:t xml:space="preserve"> — организация просветительской, учебно­вос</w:t>
      </w:r>
      <w:r w:rsidRPr="009E2443">
        <w:rPr>
          <w:rStyle w:val="Zag11"/>
          <w:rFonts w:ascii="Times New Roman" w:hAnsi="Times New Roman"/>
          <w:color w:val="auto"/>
          <w:spacing w:val="-3"/>
          <w:sz w:val="24"/>
          <w:szCs w:val="24"/>
        </w:rPr>
        <w:t xml:space="preserve">питательной и методической работы образовательной организации </w:t>
      </w:r>
      <w:r w:rsidRPr="009E2443">
        <w:rPr>
          <w:rStyle w:val="Zag11"/>
          <w:rFonts w:ascii="Times New Roman" w:hAnsi="Times New Roman"/>
          <w:color w:val="auto"/>
          <w:sz w:val="24"/>
          <w:szCs w:val="24"/>
        </w:rPr>
        <w:t>по данному направлению.</w:t>
      </w:r>
    </w:p>
    <w:p w:rsidR="00244714" w:rsidRPr="009E2443" w:rsidRDefault="00244714" w:rsidP="00244714">
      <w:pPr>
        <w:pStyle w:val="a3"/>
        <w:spacing w:line="360" w:lineRule="auto"/>
        <w:ind w:firstLine="454"/>
        <w:rPr>
          <w:rStyle w:val="Zag11"/>
          <w:rFonts w:ascii="Times New Roman" w:hAnsi="Times New Roman"/>
          <w:color w:val="auto"/>
          <w:sz w:val="24"/>
          <w:szCs w:val="24"/>
        </w:rPr>
      </w:pPr>
      <w:r w:rsidRPr="009E2443">
        <w:rPr>
          <w:rStyle w:val="Zag11"/>
          <w:rFonts w:ascii="Times New Roman" w:hAnsi="Times New Roman"/>
          <w:color w:val="auto"/>
          <w:sz w:val="24"/>
          <w:szCs w:val="24"/>
        </w:rPr>
        <w:t>1.</w:t>
      </w:r>
      <w:r w:rsidRPr="009E2443">
        <w:rPr>
          <w:rStyle w:val="Zag11"/>
          <w:rFonts w:ascii="Times New Roman" w:hAnsi="Times New Roman"/>
          <w:color w:val="auto"/>
          <w:sz w:val="24"/>
          <w:szCs w:val="24"/>
        </w:rPr>
        <w:t> </w:t>
      </w:r>
      <w:r w:rsidRPr="009E2443">
        <w:rPr>
          <w:rStyle w:val="Zag11"/>
          <w:rFonts w:ascii="Times New Roman" w:hAnsi="Times New Roman"/>
          <w:color w:val="auto"/>
          <w:sz w:val="24"/>
          <w:szCs w:val="24"/>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244714" w:rsidRPr="009E2443" w:rsidRDefault="00244714" w:rsidP="00244714">
      <w:pPr>
        <w:pStyle w:val="21"/>
        <w:rPr>
          <w:rStyle w:val="Zag11"/>
          <w:color w:val="auto"/>
          <w:sz w:val="24"/>
        </w:rPr>
      </w:pPr>
      <w:r w:rsidRPr="009E2443">
        <w:rPr>
          <w:rStyle w:val="Zag11"/>
          <w:color w:val="auto"/>
          <w:sz w:val="24"/>
        </w:rPr>
        <w:t xml:space="preserve">внедрение в систему работы </w:t>
      </w:r>
      <w:r w:rsidRPr="009E2443">
        <w:rPr>
          <w:rStyle w:val="Zag11"/>
          <w:color w:val="auto"/>
          <w:spacing w:val="-3"/>
          <w:sz w:val="24"/>
        </w:rPr>
        <w:t xml:space="preserve">образовательной организации </w:t>
      </w:r>
      <w:r w:rsidRPr="009E2443">
        <w:rPr>
          <w:rStyle w:val="Zag11"/>
          <w:color w:val="auto"/>
          <w:spacing w:val="2"/>
          <w:sz w:val="24"/>
        </w:rPr>
        <w:t>дополнительных образовательных курсов, которые на</w:t>
      </w:r>
      <w:r w:rsidRPr="009E2443">
        <w:rPr>
          <w:rStyle w:val="Zag11"/>
          <w:color w:val="auto"/>
          <w:sz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9E2443" w:rsidRDefault="00244714" w:rsidP="00244714">
      <w:pPr>
        <w:pStyle w:val="21"/>
        <w:rPr>
          <w:rStyle w:val="Zag11"/>
          <w:color w:val="auto"/>
          <w:sz w:val="24"/>
        </w:rPr>
      </w:pPr>
      <w:r w:rsidRPr="009E2443">
        <w:rPr>
          <w:rStyle w:val="Zag11"/>
          <w:color w:val="auto"/>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9E2443" w:rsidRDefault="00244714" w:rsidP="00244714">
      <w:pPr>
        <w:pStyle w:val="21"/>
        <w:rPr>
          <w:rStyle w:val="Zag11"/>
          <w:color w:val="auto"/>
          <w:sz w:val="24"/>
        </w:rPr>
      </w:pPr>
      <w:r w:rsidRPr="009E2443">
        <w:rPr>
          <w:rStyle w:val="Zag11"/>
          <w:color w:val="auto"/>
          <w:spacing w:val="2"/>
          <w:sz w:val="24"/>
        </w:rPr>
        <w:t xml:space="preserve">проведение дней здоровья, конкурсов, экологических </w:t>
      </w:r>
      <w:r w:rsidRPr="009E2443">
        <w:rPr>
          <w:rStyle w:val="Zag11"/>
          <w:color w:val="auto"/>
          <w:sz w:val="24"/>
        </w:rPr>
        <w:t>троп, праздников и других активных мероприятий, направленных на экологическое просвещение, пропаганду здорового образа жизни;</w:t>
      </w:r>
    </w:p>
    <w:p w:rsidR="00244714" w:rsidRPr="009E2443" w:rsidRDefault="00244714" w:rsidP="00244714">
      <w:pPr>
        <w:pStyle w:val="21"/>
        <w:rPr>
          <w:rStyle w:val="Zag11"/>
          <w:color w:val="auto"/>
          <w:sz w:val="24"/>
        </w:rPr>
      </w:pPr>
      <w:r w:rsidRPr="009E2443">
        <w:rPr>
          <w:rStyle w:val="Zag11"/>
          <w:color w:val="auto"/>
          <w:sz w:val="24"/>
        </w:rPr>
        <w:t xml:space="preserve">создание в школе общественного совета по реализации </w:t>
      </w:r>
      <w:r w:rsidRPr="009E2443">
        <w:rPr>
          <w:rStyle w:val="Zag11"/>
          <w:color w:val="auto"/>
          <w:spacing w:val="2"/>
          <w:sz w:val="24"/>
        </w:rPr>
        <w:t xml:space="preserve">Программы, включающего представителей администрации, </w:t>
      </w:r>
      <w:r w:rsidRPr="009E2443">
        <w:rPr>
          <w:rStyle w:val="Zag11"/>
          <w:color w:val="auto"/>
          <w:sz w:val="24"/>
        </w:rPr>
        <w:t>учащихся старших классов, родителей (законных представи</w:t>
      </w:r>
      <w:r w:rsidRPr="009E2443">
        <w:rPr>
          <w:rStyle w:val="Zag11"/>
          <w:color w:val="auto"/>
          <w:spacing w:val="2"/>
          <w:sz w:val="24"/>
        </w:rPr>
        <w:t>телей), представителей детских физкультурно­оздоровитель</w:t>
      </w:r>
      <w:r w:rsidRPr="009E2443">
        <w:rPr>
          <w:rStyle w:val="Zag11"/>
          <w:color w:val="auto"/>
          <w:sz w:val="24"/>
        </w:rPr>
        <w:t>ных клубов, специалистов по охране окружающей среды.</w:t>
      </w:r>
    </w:p>
    <w:p w:rsidR="00244714" w:rsidRPr="009E2443" w:rsidRDefault="00244714" w:rsidP="00244714">
      <w:pPr>
        <w:pStyle w:val="a3"/>
        <w:spacing w:line="360" w:lineRule="auto"/>
        <w:ind w:firstLine="454"/>
        <w:rPr>
          <w:rStyle w:val="Zag11"/>
          <w:rFonts w:ascii="Times New Roman" w:hAnsi="Times New Roman"/>
          <w:color w:val="auto"/>
          <w:sz w:val="24"/>
          <w:szCs w:val="24"/>
        </w:rPr>
      </w:pPr>
      <w:r w:rsidRPr="009E2443">
        <w:rPr>
          <w:rStyle w:val="Zag11"/>
          <w:rFonts w:ascii="Times New Roman" w:hAnsi="Times New Roman"/>
          <w:color w:val="auto"/>
          <w:sz w:val="24"/>
          <w:szCs w:val="24"/>
        </w:rPr>
        <w:t>2.</w:t>
      </w:r>
      <w:r w:rsidRPr="009E2443">
        <w:rPr>
          <w:rStyle w:val="Zag11"/>
          <w:rFonts w:ascii="Times New Roman" w:hAnsi="Times New Roman"/>
          <w:color w:val="auto"/>
          <w:sz w:val="24"/>
          <w:szCs w:val="24"/>
        </w:rPr>
        <w:t> </w:t>
      </w:r>
      <w:r w:rsidRPr="009E2443">
        <w:rPr>
          <w:rStyle w:val="Zag11"/>
          <w:rFonts w:ascii="Times New Roman" w:hAnsi="Times New Roman"/>
          <w:color w:val="auto"/>
          <w:sz w:val="24"/>
          <w:szCs w:val="24"/>
        </w:rPr>
        <w:t xml:space="preserve">Просветительская и методическая работа с педагогами, специалистами и родителями (законными представителями), </w:t>
      </w:r>
      <w:r w:rsidRPr="009E2443">
        <w:rPr>
          <w:rStyle w:val="Zag11"/>
          <w:rFonts w:ascii="Times New Roman" w:hAnsi="Times New Roman"/>
          <w:color w:val="auto"/>
          <w:spacing w:val="2"/>
          <w:sz w:val="24"/>
          <w:szCs w:val="24"/>
        </w:rPr>
        <w:t>направленная на повышение квалификации работников</w:t>
      </w:r>
      <w:r w:rsidRPr="009E2443">
        <w:rPr>
          <w:rStyle w:val="Zag11"/>
          <w:rFonts w:ascii="Times New Roman" w:hAnsi="Times New Roman"/>
          <w:color w:val="auto"/>
          <w:spacing w:val="-3"/>
          <w:sz w:val="24"/>
          <w:szCs w:val="24"/>
        </w:rPr>
        <w:t xml:space="preserve"> образовательной организации</w:t>
      </w:r>
      <w:r w:rsidRPr="009E2443">
        <w:rPr>
          <w:rStyle w:val="Zag11"/>
          <w:rFonts w:ascii="Times New Roman" w:hAnsi="Times New Roman"/>
          <w:color w:val="auto"/>
          <w:spacing w:val="2"/>
          <w:sz w:val="24"/>
          <w:szCs w:val="24"/>
        </w:rPr>
        <w:t xml:space="preserve"> и повышение уровня знаний </w:t>
      </w:r>
      <w:r w:rsidRPr="009E2443">
        <w:rPr>
          <w:rStyle w:val="Zag11"/>
          <w:rFonts w:ascii="Times New Roman" w:hAnsi="Times New Roman"/>
          <w:color w:val="auto"/>
          <w:sz w:val="24"/>
          <w:szCs w:val="24"/>
        </w:rPr>
        <w:t>родителей (законных представителей) по проблемам охраны и укрепления здоровья детей, включает:</w:t>
      </w:r>
    </w:p>
    <w:p w:rsidR="00244714" w:rsidRPr="009E2443" w:rsidRDefault="00244714" w:rsidP="00244714">
      <w:pPr>
        <w:pStyle w:val="21"/>
        <w:rPr>
          <w:rStyle w:val="Zag11"/>
          <w:color w:val="auto"/>
          <w:sz w:val="24"/>
        </w:rPr>
      </w:pPr>
      <w:r w:rsidRPr="009E2443">
        <w:rPr>
          <w:rStyle w:val="Zag11"/>
          <w:color w:val="auto"/>
          <w:spacing w:val="-3"/>
          <w:sz w:val="24"/>
        </w:rPr>
        <w:t>проведение соответствующих лекций, консультаций, семи</w:t>
      </w:r>
      <w:r w:rsidRPr="009E2443">
        <w:rPr>
          <w:rStyle w:val="Zag11"/>
          <w:color w:val="auto"/>
          <w:sz w:val="24"/>
        </w:rPr>
        <w:t>наров, круглых столов, родительских собраний, педагогических советов по данной проблеме;</w:t>
      </w:r>
    </w:p>
    <w:p w:rsidR="00244714" w:rsidRPr="009E2443" w:rsidRDefault="00244714" w:rsidP="00244714">
      <w:pPr>
        <w:pStyle w:val="21"/>
        <w:rPr>
          <w:rStyle w:val="Zag11"/>
          <w:color w:val="auto"/>
          <w:sz w:val="24"/>
        </w:rPr>
      </w:pPr>
      <w:r w:rsidRPr="009E2443">
        <w:rPr>
          <w:rStyle w:val="Zag11"/>
          <w:color w:val="auto"/>
          <w:sz w:val="24"/>
        </w:rPr>
        <w:t xml:space="preserve">приобретение для педагогов, специалистов и родителей </w:t>
      </w:r>
      <w:r w:rsidRPr="009E2443">
        <w:rPr>
          <w:rStyle w:val="Zag11"/>
          <w:color w:val="auto"/>
          <w:spacing w:val="-3"/>
          <w:sz w:val="24"/>
        </w:rPr>
        <w:t>(законных представителей) необходимой научно­методической</w:t>
      </w:r>
      <w:r w:rsidR="00032BA0" w:rsidRPr="009E2443">
        <w:rPr>
          <w:rStyle w:val="Zag11"/>
          <w:color w:val="auto"/>
          <w:spacing w:val="-3"/>
          <w:sz w:val="24"/>
        </w:rPr>
        <w:t xml:space="preserve"> </w:t>
      </w:r>
      <w:r w:rsidRPr="009E2443">
        <w:rPr>
          <w:rStyle w:val="Zag11"/>
          <w:color w:val="auto"/>
          <w:sz w:val="24"/>
        </w:rPr>
        <w:t>литературы;</w:t>
      </w:r>
    </w:p>
    <w:p w:rsidR="00244714" w:rsidRPr="009E2443" w:rsidRDefault="00244714" w:rsidP="00244714">
      <w:pPr>
        <w:pStyle w:val="21"/>
        <w:rPr>
          <w:rStyle w:val="Zag11"/>
          <w:color w:val="auto"/>
          <w:sz w:val="24"/>
        </w:rPr>
      </w:pPr>
      <w:r w:rsidRPr="009E2443">
        <w:rPr>
          <w:rStyle w:val="Zag11"/>
          <w:color w:val="auto"/>
          <w:sz w:val="24"/>
        </w:rPr>
        <w:lastRenderedPageBreak/>
        <w:t xml:space="preserve">привлечение педагогов, медицинских работников, психологов и родителей (законных представителей) к совместной </w:t>
      </w:r>
      <w:r w:rsidRPr="009E2443">
        <w:rPr>
          <w:rStyle w:val="Zag11"/>
          <w:color w:val="auto"/>
          <w:spacing w:val="2"/>
          <w:sz w:val="24"/>
        </w:rPr>
        <w:t xml:space="preserve">работе по проведению природоохранных, оздоровительных </w:t>
      </w:r>
      <w:r w:rsidRPr="009E2443">
        <w:rPr>
          <w:rStyle w:val="Zag11"/>
          <w:color w:val="auto"/>
          <w:sz w:val="24"/>
        </w:rPr>
        <w:t>мероприятий и спортивных соревнований.</w:t>
      </w:r>
    </w:p>
    <w:p w:rsidR="00653A76" w:rsidRPr="009E2443" w:rsidRDefault="00244714" w:rsidP="00F13056">
      <w:pPr>
        <w:pStyle w:val="a3"/>
        <w:spacing w:line="360" w:lineRule="auto"/>
        <w:ind w:firstLine="454"/>
        <w:rPr>
          <w:rStyle w:val="Zag11"/>
          <w:rFonts w:ascii="Times New Roman" w:hAnsi="Times New Roman"/>
          <w:color w:val="auto"/>
          <w:sz w:val="24"/>
          <w:szCs w:val="24"/>
        </w:rPr>
      </w:pPr>
      <w:r w:rsidRPr="009E2443">
        <w:rPr>
          <w:rStyle w:val="Zag11"/>
          <w:rFonts w:ascii="Times New Roman" w:hAnsi="Times New Roman"/>
          <w:iCs/>
          <w:color w:val="auto"/>
          <w:spacing w:val="2"/>
          <w:sz w:val="24"/>
          <w:szCs w:val="24"/>
        </w:rPr>
        <w:t>Создание э</w:t>
      </w:r>
      <w:r w:rsidR="00653A76" w:rsidRPr="009E2443">
        <w:rPr>
          <w:rStyle w:val="Zag11"/>
          <w:rFonts w:ascii="Times New Roman" w:hAnsi="Times New Roman"/>
          <w:iCs/>
          <w:color w:val="auto"/>
          <w:spacing w:val="2"/>
          <w:sz w:val="24"/>
          <w:szCs w:val="24"/>
        </w:rPr>
        <w:t>кологически безопасн</w:t>
      </w:r>
      <w:r w:rsidRPr="009E2443">
        <w:rPr>
          <w:rStyle w:val="Zag11"/>
          <w:rFonts w:ascii="Times New Roman" w:hAnsi="Times New Roman"/>
          <w:iCs/>
          <w:color w:val="auto"/>
          <w:spacing w:val="2"/>
          <w:sz w:val="24"/>
          <w:szCs w:val="24"/>
        </w:rPr>
        <w:t>ой</w:t>
      </w:r>
      <w:r w:rsidR="00653A76" w:rsidRPr="009E2443">
        <w:rPr>
          <w:rStyle w:val="Zag11"/>
          <w:rFonts w:ascii="Times New Roman" w:hAnsi="Times New Roman"/>
          <w:iCs/>
          <w:color w:val="auto"/>
          <w:spacing w:val="2"/>
          <w:sz w:val="24"/>
          <w:szCs w:val="24"/>
        </w:rPr>
        <w:t>, здоровьесберегающ</w:t>
      </w:r>
      <w:r w:rsidRPr="009E2443">
        <w:rPr>
          <w:rStyle w:val="Zag11"/>
          <w:rFonts w:ascii="Times New Roman" w:hAnsi="Times New Roman"/>
          <w:iCs/>
          <w:color w:val="auto"/>
          <w:spacing w:val="2"/>
          <w:sz w:val="24"/>
          <w:szCs w:val="24"/>
        </w:rPr>
        <w:t>ей</w:t>
      </w:r>
      <w:r w:rsidR="00653A76" w:rsidRPr="009E2443">
        <w:rPr>
          <w:rStyle w:val="Zag11"/>
          <w:rFonts w:ascii="Times New Roman" w:hAnsi="Times New Roman"/>
          <w:iCs/>
          <w:color w:val="auto"/>
          <w:spacing w:val="2"/>
          <w:sz w:val="24"/>
          <w:szCs w:val="24"/>
        </w:rPr>
        <w:t xml:space="preserve"> инфра</w:t>
      </w:r>
      <w:r w:rsidR="00653A76" w:rsidRPr="009E2443">
        <w:rPr>
          <w:rStyle w:val="Zag11"/>
          <w:rFonts w:ascii="Times New Roman" w:hAnsi="Times New Roman"/>
          <w:iCs/>
          <w:color w:val="auto"/>
          <w:sz w:val="24"/>
          <w:szCs w:val="24"/>
        </w:rPr>
        <w:t>структур</w:t>
      </w:r>
      <w:r w:rsidRPr="009E2443">
        <w:rPr>
          <w:rStyle w:val="Zag11"/>
          <w:rFonts w:ascii="Times New Roman" w:hAnsi="Times New Roman"/>
          <w:iCs/>
          <w:color w:val="auto"/>
          <w:sz w:val="24"/>
          <w:szCs w:val="24"/>
        </w:rPr>
        <w:t>ы</w:t>
      </w:r>
      <w:r w:rsidR="00FA4392" w:rsidRPr="009E2443">
        <w:rPr>
          <w:rStyle w:val="Zag11"/>
          <w:rFonts w:ascii="Times New Roman" w:hAnsi="Times New Roman"/>
          <w:color w:val="auto"/>
          <w:spacing w:val="-3"/>
          <w:sz w:val="24"/>
          <w:szCs w:val="24"/>
        </w:rPr>
        <w:t xml:space="preserve">образовательной организации </w:t>
      </w:r>
      <w:r w:rsidR="00653A76" w:rsidRPr="009E2443">
        <w:rPr>
          <w:rStyle w:val="Zag11"/>
          <w:rFonts w:ascii="Times New Roman" w:hAnsi="Times New Roman"/>
          <w:color w:val="auto"/>
          <w:sz w:val="24"/>
          <w:szCs w:val="24"/>
        </w:rPr>
        <w:t>включает:</w:t>
      </w:r>
    </w:p>
    <w:p w:rsidR="00653A76" w:rsidRPr="009E2443" w:rsidRDefault="00653A76" w:rsidP="00BD7394">
      <w:pPr>
        <w:pStyle w:val="21"/>
        <w:rPr>
          <w:rStyle w:val="Zag11"/>
          <w:color w:val="auto"/>
          <w:sz w:val="24"/>
        </w:rPr>
      </w:pPr>
      <w:r w:rsidRPr="009E2443">
        <w:rPr>
          <w:rStyle w:val="Zag11"/>
          <w:color w:val="auto"/>
          <w:sz w:val="24"/>
        </w:rPr>
        <w:t xml:space="preserve">соответствие состояния и содержания здания и помещений </w:t>
      </w:r>
      <w:r w:rsidR="00FA4392" w:rsidRPr="009E2443">
        <w:rPr>
          <w:rStyle w:val="Zag11"/>
          <w:color w:val="auto"/>
          <w:spacing w:val="-3"/>
          <w:sz w:val="24"/>
        </w:rPr>
        <w:t>образовательной организации</w:t>
      </w:r>
      <w:r w:rsidR="00032BA0" w:rsidRPr="009E2443">
        <w:rPr>
          <w:rStyle w:val="Zag11"/>
          <w:color w:val="auto"/>
          <w:spacing w:val="-3"/>
          <w:sz w:val="24"/>
        </w:rPr>
        <w:t xml:space="preserve"> </w:t>
      </w:r>
      <w:r w:rsidRPr="009E2443">
        <w:rPr>
          <w:rStyle w:val="Zag11"/>
          <w:color w:val="auto"/>
          <w:sz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53A76" w:rsidRPr="009E2443" w:rsidRDefault="00653A76" w:rsidP="00BD7394">
      <w:pPr>
        <w:pStyle w:val="21"/>
        <w:rPr>
          <w:rStyle w:val="Zag11"/>
          <w:color w:val="auto"/>
          <w:sz w:val="24"/>
        </w:rPr>
      </w:pPr>
      <w:r w:rsidRPr="009E2443">
        <w:rPr>
          <w:rStyle w:val="Zag11"/>
          <w:color w:val="auto"/>
          <w:spacing w:val="-5"/>
          <w:sz w:val="24"/>
        </w:rPr>
        <w:t>наличие и необходимое оснащение помещений для пита</w:t>
      </w:r>
      <w:r w:rsidRPr="009E2443">
        <w:rPr>
          <w:rStyle w:val="Zag11"/>
          <w:color w:val="auto"/>
          <w:spacing w:val="2"/>
          <w:sz w:val="24"/>
        </w:rPr>
        <w:t>ния обучающихся</w:t>
      </w:r>
      <w:r w:rsidRPr="009E2443">
        <w:rPr>
          <w:rStyle w:val="Zag11"/>
          <w:color w:val="auto"/>
          <w:sz w:val="24"/>
        </w:rPr>
        <w:t>;</w:t>
      </w:r>
    </w:p>
    <w:p w:rsidR="00653A76" w:rsidRPr="009E2443" w:rsidRDefault="00653A76" w:rsidP="008A6FFE">
      <w:pPr>
        <w:pStyle w:val="21"/>
        <w:rPr>
          <w:rStyle w:val="Zag11"/>
          <w:color w:val="auto"/>
          <w:sz w:val="24"/>
        </w:rPr>
      </w:pPr>
      <w:r w:rsidRPr="009E2443">
        <w:rPr>
          <w:rStyle w:val="Zag11"/>
          <w:color w:val="auto"/>
          <w:spacing w:val="2"/>
          <w:sz w:val="24"/>
        </w:rPr>
        <w:t>оснащ</w:t>
      </w:r>
      <w:r w:rsidR="00D30361" w:rsidRPr="009E2443">
        <w:rPr>
          <w:rStyle w:val="Zag11"/>
          <w:color w:val="auto"/>
          <w:spacing w:val="2"/>
          <w:sz w:val="24"/>
        </w:rPr>
        <w:t>е</w:t>
      </w:r>
      <w:r w:rsidRPr="009E2443">
        <w:rPr>
          <w:rStyle w:val="Zag11"/>
          <w:color w:val="auto"/>
          <w:spacing w:val="2"/>
          <w:sz w:val="24"/>
        </w:rPr>
        <w:t>нность кабинетов, физкультурного зала, спорт</w:t>
      </w:r>
      <w:r w:rsidRPr="009E2443">
        <w:rPr>
          <w:rStyle w:val="Zag11"/>
          <w:color w:val="auto"/>
          <w:sz w:val="24"/>
        </w:rPr>
        <w:t>площадок необходимым игровым и спортивным оборудованием и инвентар</w:t>
      </w:r>
      <w:r w:rsidR="00D30361" w:rsidRPr="009E2443">
        <w:rPr>
          <w:rStyle w:val="Zag11"/>
          <w:color w:val="auto"/>
          <w:sz w:val="24"/>
        </w:rPr>
        <w:t>е</w:t>
      </w:r>
      <w:r w:rsidRPr="009E2443">
        <w:rPr>
          <w:rStyle w:val="Zag11"/>
          <w:color w:val="auto"/>
          <w:sz w:val="24"/>
        </w:rPr>
        <w:t>м</w:t>
      </w:r>
      <w:r w:rsidR="008A6FFE" w:rsidRPr="009E2443">
        <w:rPr>
          <w:rStyle w:val="Zag11"/>
          <w:color w:val="auto"/>
          <w:sz w:val="24"/>
        </w:rPr>
        <w:t>.</w:t>
      </w:r>
    </w:p>
    <w:p w:rsidR="00653A76" w:rsidRPr="009E2443" w:rsidRDefault="00653A76" w:rsidP="00F13056">
      <w:pPr>
        <w:pStyle w:val="a3"/>
        <w:spacing w:line="360" w:lineRule="auto"/>
        <w:ind w:firstLine="454"/>
        <w:rPr>
          <w:rStyle w:val="Zag11"/>
          <w:rFonts w:ascii="Times New Roman" w:hAnsi="Times New Roman"/>
          <w:color w:val="auto"/>
          <w:sz w:val="24"/>
          <w:szCs w:val="24"/>
        </w:rPr>
      </w:pPr>
      <w:r w:rsidRPr="009E2443">
        <w:rPr>
          <w:rStyle w:val="Zag11"/>
          <w:rFonts w:ascii="Times New Roman" w:hAnsi="Times New Roman"/>
          <w:color w:val="auto"/>
          <w:sz w:val="24"/>
          <w:szCs w:val="24"/>
        </w:rPr>
        <w:t xml:space="preserve">Ответственность и контроль за реализацию этого направления возлагаются на администрацию </w:t>
      </w:r>
      <w:r w:rsidR="00FA4392" w:rsidRPr="009E2443">
        <w:rPr>
          <w:rStyle w:val="Zag11"/>
          <w:rFonts w:ascii="Times New Roman" w:hAnsi="Times New Roman"/>
          <w:color w:val="auto"/>
          <w:spacing w:val="-3"/>
          <w:sz w:val="24"/>
          <w:szCs w:val="24"/>
        </w:rPr>
        <w:t>образовательной организации</w:t>
      </w:r>
      <w:r w:rsidRPr="009E2443">
        <w:rPr>
          <w:rStyle w:val="Zag11"/>
          <w:rFonts w:ascii="Times New Roman" w:hAnsi="Times New Roman"/>
          <w:color w:val="auto"/>
          <w:sz w:val="24"/>
          <w:szCs w:val="24"/>
        </w:rPr>
        <w:t>.</w:t>
      </w:r>
    </w:p>
    <w:p w:rsidR="00653A76" w:rsidRPr="009E2443" w:rsidRDefault="00653A76" w:rsidP="00F13056">
      <w:pPr>
        <w:pStyle w:val="a3"/>
        <w:spacing w:line="360" w:lineRule="auto"/>
        <w:ind w:firstLine="454"/>
        <w:rPr>
          <w:rStyle w:val="Zag11"/>
          <w:rFonts w:ascii="Times New Roman" w:hAnsi="Times New Roman"/>
          <w:color w:val="auto"/>
          <w:spacing w:val="-2"/>
          <w:sz w:val="24"/>
          <w:szCs w:val="24"/>
        </w:rPr>
      </w:pPr>
      <w:r w:rsidRPr="009E2443">
        <w:rPr>
          <w:rStyle w:val="Zag11"/>
          <w:rFonts w:ascii="Times New Roman" w:hAnsi="Times New Roman"/>
          <w:iCs/>
          <w:color w:val="auto"/>
          <w:spacing w:val="-2"/>
          <w:sz w:val="24"/>
          <w:szCs w:val="24"/>
        </w:rPr>
        <w:t>Организация учебной и внеурочной деятельности обучающихся</w:t>
      </w:r>
      <w:r w:rsidRPr="009E2443">
        <w:rPr>
          <w:rStyle w:val="Zag11"/>
          <w:rFonts w:ascii="Times New Roman" w:hAnsi="Times New Roman"/>
          <w:color w:val="auto"/>
          <w:spacing w:val="-2"/>
          <w:sz w:val="24"/>
          <w:szCs w:val="24"/>
        </w:rPr>
        <w:t>, направленная на повышение эффективности учебного процесса, при чередовании обучения и отдыха включает:</w:t>
      </w:r>
    </w:p>
    <w:p w:rsidR="00653A76" w:rsidRPr="009E2443" w:rsidRDefault="00653A76" w:rsidP="00BD7394">
      <w:pPr>
        <w:pStyle w:val="21"/>
        <w:rPr>
          <w:rStyle w:val="Zag11"/>
          <w:color w:val="auto"/>
          <w:sz w:val="24"/>
        </w:rPr>
      </w:pPr>
      <w:r w:rsidRPr="009E2443">
        <w:rPr>
          <w:rStyle w:val="Zag11"/>
          <w:color w:val="auto"/>
          <w:sz w:val="24"/>
        </w:rPr>
        <w:t>соблюдение гигиенических норм и требований к организации и объ</w:t>
      </w:r>
      <w:r w:rsidR="00D30361" w:rsidRPr="009E2443">
        <w:rPr>
          <w:rStyle w:val="Zag11"/>
          <w:color w:val="auto"/>
          <w:sz w:val="24"/>
        </w:rPr>
        <w:t>е</w:t>
      </w:r>
      <w:r w:rsidRPr="009E2443">
        <w:rPr>
          <w:rStyle w:val="Zag11"/>
          <w:color w:val="auto"/>
          <w:sz w:val="24"/>
        </w:rPr>
        <w:t>му учебной и внеурочной нагрузки (выполнение домашних заданий, занятия в кружках и спортивных секциях) обучающихся на всех этапах обучения;</w:t>
      </w:r>
    </w:p>
    <w:p w:rsidR="00653A76" w:rsidRPr="009E2443" w:rsidRDefault="00653A76" w:rsidP="00BD7394">
      <w:pPr>
        <w:pStyle w:val="21"/>
        <w:rPr>
          <w:rStyle w:val="Zag11"/>
          <w:color w:val="auto"/>
          <w:sz w:val="24"/>
        </w:rPr>
      </w:pPr>
      <w:r w:rsidRPr="009E2443">
        <w:rPr>
          <w:rStyle w:val="Zag11"/>
          <w:color w:val="auto"/>
          <w:sz w:val="24"/>
        </w:rPr>
        <w:t xml:space="preserve">использование методов и методик обучения, адекватных </w:t>
      </w:r>
      <w:r w:rsidRPr="009E2443">
        <w:rPr>
          <w:rStyle w:val="Zag11"/>
          <w:color w:val="auto"/>
          <w:spacing w:val="2"/>
          <w:sz w:val="24"/>
        </w:rPr>
        <w:t>возрастным возможностям и особенностям обучающихся</w:t>
      </w:r>
      <w:r w:rsidR="003F3D5C" w:rsidRPr="009E2443">
        <w:rPr>
          <w:rStyle w:val="Zag11"/>
          <w:color w:val="auto"/>
          <w:spacing w:val="2"/>
          <w:sz w:val="24"/>
        </w:rPr>
        <w:t xml:space="preserve"> </w:t>
      </w:r>
      <w:r w:rsidRPr="009E2443">
        <w:rPr>
          <w:rStyle w:val="Zag11"/>
          <w:color w:val="auto"/>
          <w:sz w:val="24"/>
        </w:rPr>
        <w:t>(использование методик, прошедших апробацию);</w:t>
      </w:r>
    </w:p>
    <w:p w:rsidR="00653A76" w:rsidRPr="009E2443" w:rsidRDefault="00653A76" w:rsidP="00BD7394">
      <w:pPr>
        <w:pStyle w:val="21"/>
        <w:rPr>
          <w:rStyle w:val="Zag11"/>
          <w:color w:val="auto"/>
          <w:sz w:val="24"/>
        </w:rPr>
      </w:pPr>
      <w:r w:rsidRPr="009E2443">
        <w:rPr>
          <w:rStyle w:val="Zag11"/>
          <w:color w:val="auto"/>
          <w:spacing w:val="2"/>
          <w:sz w:val="24"/>
        </w:rPr>
        <w:t xml:space="preserve">введение любых инноваций в учебный процесс только </w:t>
      </w:r>
      <w:r w:rsidRPr="009E2443">
        <w:rPr>
          <w:rStyle w:val="Zag11"/>
          <w:color w:val="auto"/>
          <w:sz w:val="24"/>
        </w:rPr>
        <w:t>под контролем специалистов;</w:t>
      </w:r>
    </w:p>
    <w:p w:rsidR="00653A76" w:rsidRPr="009E2443" w:rsidRDefault="00653A76" w:rsidP="00BD7394">
      <w:pPr>
        <w:pStyle w:val="21"/>
        <w:rPr>
          <w:rStyle w:val="Zag11"/>
          <w:color w:val="auto"/>
          <w:sz w:val="24"/>
        </w:rPr>
      </w:pPr>
      <w:r w:rsidRPr="009E2443">
        <w:rPr>
          <w:rStyle w:val="Zag11"/>
          <w:color w:val="auto"/>
          <w:spacing w:val="-3"/>
          <w:sz w:val="24"/>
        </w:rPr>
        <w:t>строгое соблюдение всех требований к использованию тех</w:t>
      </w:r>
      <w:r w:rsidRPr="009E2443">
        <w:rPr>
          <w:rStyle w:val="Zag11"/>
          <w:color w:val="auto"/>
          <w:spacing w:val="-2"/>
          <w:sz w:val="24"/>
        </w:rPr>
        <w:t>нических средств обучения, в том числе компьютеров и аудио­</w:t>
      </w:r>
      <w:r w:rsidRPr="009E2443">
        <w:rPr>
          <w:rStyle w:val="Zag11"/>
          <w:color w:val="auto"/>
          <w:spacing w:val="-2"/>
          <w:sz w:val="24"/>
        </w:rPr>
        <w:br/>
      </w:r>
      <w:r w:rsidRPr="009E2443">
        <w:rPr>
          <w:rStyle w:val="Zag11"/>
          <w:color w:val="auto"/>
          <w:sz w:val="24"/>
        </w:rPr>
        <w:t>визуальных средств;</w:t>
      </w:r>
    </w:p>
    <w:p w:rsidR="00653A76" w:rsidRPr="009E2443" w:rsidRDefault="00653A76" w:rsidP="00BD7394">
      <w:pPr>
        <w:pStyle w:val="21"/>
        <w:rPr>
          <w:rStyle w:val="Zag11"/>
          <w:color w:val="auto"/>
          <w:sz w:val="24"/>
        </w:rPr>
      </w:pPr>
      <w:r w:rsidRPr="009E2443">
        <w:rPr>
          <w:rStyle w:val="Zag11"/>
          <w:color w:val="auto"/>
          <w:sz w:val="24"/>
        </w:rPr>
        <w:t>индивидуализацию обучения, уч</w:t>
      </w:r>
      <w:r w:rsidR="00D30361" w:rsidRPr="009E2443">
        <w:rPr>
          <w:rStyle w:val="Zag11"/>
          <w:color w:val="auto"/>
          <w:sz w:val="24"/>
        </w:rPr>
        <w:t>е</w:t>
      </w:r>
      <w:r w:rsidRPr="009E2443">
        <w:rPr>
          <w:rStyle w:val="Zag11"/>
          <w:color w:val="auto"/>
          <w:sz w:val="24"/>
        </w:rPr>
        <w:t>т индивидуальных осо</w:t>
      </w:r>
      <w:r w:rsidRPr="009E2443">
        <w:rPr>
          <w:rStyle w:val="Zag11"/>
          <w:color w:val="auto"/>
          <w:spacing w:val="2"/>
          <w:sz w:val="24"/>
        </w:rPr>
        <w:t xml:space="preserve">бенностей развития обучающихся: темпа развития и темпа </w:t>
      </w:r>
      <w:r w:rsidRPr="009E2443">
        <w:rPr>
          <w:rStyle w:val="Zag11"/>
          <w:color w:val="auto"/>
          <w:sz w:val="24"/>
        </w:rPr>
        <w:t>деятельности, обучение по индивидуальным образовательным траекториям;</w:t>
      </w:r>
    </w:p>
    <w:p w:rsidR="00653A76" w:rsidRPr="009E2443" w:rsidRDefault="00653A76" w:rsidP="00BD7394">
      <w:pPr>
        <w:pStyle w:val="21"/>
        <w:rPr>
          <w:rStyle w:val="Zag11"/>
          <w:color w:val="auto"/>
          <w:sz w:val="24"/>
        </w:rPr>
      </w:pPr>
      <w:r w:rsidRPr="009E2443">
        <w:rPr>
          <w:rStyle w:val="Zag11"/>
          <w:color w:val="auto"/>
          <w:sz w:val="24"/>
        </w:rPr>
        <w:t xml:space="preserve">ведение систематической работы с детьми с ослабленным здоровьем и с детьми с </w:t>
      </w:r>
      <w:r w:rsidR="003865F8" w:rsidRPr="009E2443">
        <w:rPr>
          <w:rStyle w:val="Zag11"/>
          <w:color w:val="auto"/>
          <w:sz w:val="24"/>
        </w:rPr>
        <w:t>ОВЗ</w:t>
      </w:r>
      <w:r w:rsidRPr="009E2443">
        <w:rPr>
          <w:rStyle w:val="Zag11"/>
          <w:color w:val="auto"/>
          <w:sz w:val="24"/>
        </w:rPr>
        <w:t>.</w:t>
      </w:r>
    </w:p>
    <w:p w:rsidR="00653A76" w:rsidRPr="009E2443" w:rsidRDefault="00653A76" w:rsidP="00F13056">
      <w:pPr>
        <w:pStyle w:val="a3"/>
        <w:spacing w:line="360" w:lineRule="auto"/>
        <w:ind w:firstLine="454"/>
        <w:rPr>
          <w:rStyle w:val="Zag11"/>
          <w:rFonts w:ascii="Times New Roman" w:hAnsi="Times New Roman"/>
          <w:color w:val="auto"/>
          <w:sz w:val="24"/>
          <w:szCs w:val="24"/>
        </w:rPr>
      </w:pPr>
      <w:r w:rsidRPr="009E2443">
        <w:rPr>
          <w:rStyle w:val="Zag11"/>
          <w:rFonts w:ascii="Times New Roman" w:hAnsi="Times New Roman"/>
          <w:color w:val="auto"/>
          <w:spacing w:val="2"/>
          <w:sz w:val="24"/>
          <w:szCs w:val="24"/>
        </w:rPr>
        <w:t>Эффективность реализации этого направления зависит</w:t>
      </w:r>
      <w:r w:rsidR="00032BA0" w:rsidRPr="009E2443">
        <w:rPr>
          <w:rStyle w:val="Zag11"/>
          <w:rFonts w:ascii="Times New Roman" w:hAnsi="Times New Roman"/>
          <w:color w:val="auto"/>
          <w:spacing w:val="2"/>
          <w:sz w:val="24"/>
          <w:szCs w:val="24"/>
        </w:rPr>
        <w:t xml:space="preserve"> </w:t>
      </w:r>
      <w:r w:rsidRPr="009E2443">
        <w:rPr>
          <w:rStyle w:val="Zag11"/>
          <w:rFonts w:ascii="Times New Roman" w:hAnsi="Times New Roman"/>
          <w:color w:val="auto"/>
          <w:sz w:val="24"/>
          <w:szCs w:val="24"/>
        </w:rPr>
        <w:t>от деятельности каждого педагога.</w:t>
      </w:r>
    </w:p>
    <w:p w:rsidR="00653A76" w:rsidRPr="009E2443" w:rsidRDefault="00653A76" w:rsidP="00F13056">
      <w:pPr>
        <w:pStyle w:val="a3"/>
        <w:spacing w:line="360" w:lineRule="auto"/>
        <w:ind w:firstLine="454"/>
        <w:rPr>
          <w:rStyle w:val="Zag11"/>
          <w:rFonts w:ascii="Times New Roman" w:hAnsi="Times New Roman"/>
          <w:color w:val="auto"/>
          <w:spacing w:val="2"/>
          <w:sz w:val="24"/>
          <w:szCs w:val="24"/>
        </w:rPr>
      </w:pPr>
      <w:r w:rsidRPr="009E2443">
        <w:rPr>
          <w:rStyle w:val="Zag11"/>
          <w:rFonts w:ascii="Times New Roman" w:hAnsi="Times New Roman"/>
          <w:color w:val="auto"/>
          <w:spacing w:val="2"/>
          <w:sz w:val="24"/>
          <w:szCs w:val="24"/>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00032BA0" w:rsidRPr="009E2443">
        <w:rPr>
          <w:rStyle w:val="Zag11"/>
          <w:rFonts w:ascii="Times New Roman" w:hAnsi="Times New Roman"/>
          <w:color w:val="auto"/>
          <w:spacing w:val="2"/>
          <w:sz w:val="24"/>
          <w:szCs w:val="24"/>
        </w:rPr>
        <w:t xml:space="preserve"> </w:t>
      </w:r>
      <w:r w:rsidRPr="009E2443">
        <w:rPr>
          <w:rStyle w:val="Zag11"/>
          <w:rFonts w:ascii="Times New Roman" w:hAnsi="Times New Roman"/>
          <w:color w:val="auto"/>
          <w:spacing w:val="-2"/>
          <w:sz w:val="24"/>
          <w:szCs w:val="24"/>
        </w:rPr>
        <w:t>и организуемая взрослыми: учителями, воспитателями, психо</w:t>
      </w:r>
      <w:r w:rsidRPr="009E2443">
        <w:rPr>
          <w:rStyle w:val="Zag11"/>
          <w:rFonts w:ascii="Times New Roman" w:hAnsi="Times New Roman"/>
          <w:color w:val="auto"/>
          <w:sz w:val="24"/>
          <w:szCs w:val="24"/>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w:t>
      </w:r>
      <w:r w:rsidRPr="009E2443">
        <w:rPr>
          <w:rStyle w:val="Zag11"/>
          <w:rFonts w:ascii="Times New Roman" w:hAnsi="Times New Roman"/>
          <w:color w:val="auto"/>
          <w:sz w:val="24"/>
          <w:szCs w:val="24"/>
        </w:rPr>
        <w:lastRenderedPageBreak/>
        <w:t>понимать сво</w:t>
      </w:r>
      <w:r w:rsidR="00D30361" w:rsidRPr="009E2443">
        <w:rPr>
          <w:rStyle w:val="Zag11"/>
          <w:rFonts w:ascii="Times New Roman" w:hAnsi="Times New Roman"/>
          <w:color w:val="auto"/>
          <w:sz w:val="24"/>
          <w:szCs w:val="24"/>
        </w:rPr>
        <w:t>е</w:t>
      </w:r>
      <w:r w:rsidRPr="009E2443">
        <w:rPr>
          <w:rStyle w:val="Zag11"/>
          <w:rFonts w:ascii="Times New Roman" w:hAnsi="Times New Roman"/>
          <w:color w:val="auto"/>
          <w:sz w:val="24"/>
          <w:szCs w:val="24"/>
        </w:rPr>
        <w:t xml:space="preserve"> состояние, знать </w:t>
      </w:r>
      <w:r w:rsidRPr="009E2443">
        <w:rPr>
          <w:rStyle w:val="Zag11"/>
          <w:rFonts w:ascii="Times New Roman" w:hAnsi="Times New Roman"/>
          <w:color w:val="auto"/>
          <w:spacing w:val="2"/>
          <w:sz w:val="24"/>
          <w:szCs w:val="24"/>
        </w:rPr>
        <w:t>способы и варианты рациональной организации режима дня и двигательной активности, питания, правил личной гигиены.</w:t>
      </w:r>
    </w:p>
    <w:p w:rsidR="00653A76" w:rsidRPr="009E2443" w:rsidRDefault="00653A76" w:rsidP="00F13056">
      <w:pPr>
        <w:pStyle w:val="a3"/>
        <w:spacing w:line="360" w:lineRule="auto"/>
        <w:ind w:firstLine="454"/>
        <w:rPr>
          <w:rStyle w:val="Zag11"/>
          <w:rFonts w:ascii="Times New Roman" w:hAnsi="Times New Roman"/>
          <w:color w:val="auto"/>
          <w:sz w:val="24"/>
          <w:szCs w:val="24"/>
        </w:rPr>
      </w:pPr>
      <w:r w:rsidRPr="009E2443">
        <w:rPr>
          <w:rStyle w:val="Zag11"/>
          <w:rFonts w:ascii="Times New Roman" w:hAnsi="Times New Roman"/>
          <w:color w:val="auto"/>
          <w:spacing w:val="-3"/>
          <w:sz w:val="24"/>
          <w:szCs w:val="24"/>
        </w:rPr>
        <w:t>Виды учебной деятельности, используемые в урочной и вне</w:t>
      </w:r>
      <w:r w:rsidRPr="009E2443">
        <w:rPr>
          <w:rStyle w:val="Zag11"/>
          <w:rFonts w:ascii="Times New Roman" w:hAnsi="Times New Roman"/>
          <w:color w:val="auto"/>
          <w:sz w:val="24"/>
          <w:szCs w:val="24"/>
        </w:rPr>
        <w:t xml:space="preserve">урочной деятельности: ролевые игры, проблемно­ценностное </w:t>
      </w:r>
      <w:r w:rsidRPr="009E2443">
        <w:rPr>
          <w:rStyle w:val="Zag11"/>
          <w:rFonts w:ascii="Times New Roman" w:hAnsi="Times New Roman"/>
          <w:color w:val="auto"/>
          <w:spacing w:val="2"/>
          <w:sz w:val="24"/>
          <w:szCs w:val="24"/>
        </w:rPr>
        <w:t>и досуговое общение, проектная деятельность, социально­</w:t>
      </w:r>
      <w:r w:rsidRPr="009E2443">
        <w:rPr>
          <w:rStyle w:val="Zag11"/>
          <w:rFonts w:ascii="Times New Roman" w:hAnsi="Times New Roman"/>
          <w:color w:val="auto"/>
          <w:sz w:val="24"/>
          <w:szCs w:val="24"/>
        </w:rPr>
        <w:t>творческая и общественно полезная практика.</w:t>
      </w:r>
    </w:p>
    <w:p w:rsidR="00653A76" w:rsidRPr="009E2443" w:rsidRDefault="00653A76" w:rsidP="00F13056">
      <w:pPr>
        <w:pStyle w:val="a3"/>
        <w:spacing w:line="360" w:lineRule="auto"/>
        <w:ind w:firstLine="454"/>
        <w:rPr>
          <w:rStyle w:val="Zag11"/>
          <w:rFonts w:ascii="Times New Roman" w:hAnsi="Times New Roman"/>
          <w:color w:val="auto"/>
          <w:sz w:val="24"/>
          <w:szCs w:val="24"/>
        </w:rPr>
      </w:pPr>
      <w:r w:rsidRPr="009E2443">
        <w:rPr>
          <w:rStyle w:val="Zag11"/>
          <w:rFonts w:ascii="Times New Roman" w:hAnsi="Times New Roman"/>
          <w:color w:val="auto"/>
          <w:spacing w:val="2"/>
          <w:sz w:val="24"/>
          <w:szCs w:val="24"/>
        </w:rPr>
        <w:t>Формы учебной деятельности, используемые при реали</w:t>
      </w:r>
      <w:r w:rsidRPr="009E2443">
        <w:rPr>
          <w:rStyle w:val="Zag11"/>
          <w:rFonts w:ascii="Times New Roman" w:hAnsi="Times New Roman"/>
          <w:color w:val="auto"/>
          <w:sz w:val="24"/>
          <w:szCs w:val="24"/>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9E2443" w:rsidRDefault="00653A76" w:rsidP="00F13056">
      <w:pPr>
        <w:pStyle w:val="a3"/>
        <w:spacing w:line="360" w:lineRule="auto"/>
        <w:ind w:firstLine="454"/>
        <w:rPr>
          <w:rStyle w:val="Zag11"/>
          <w:rFonts w:ascii="Times New Roman" w:hAnsi="Times New Roman"/>
          <w:color w:val="auto"/>
          <w:sz w:val="24"/>
          <w:szCs w:val="24"/>
        </w:rPr>
      </w:pPr>
      <w:r w:rsidRPr="009E2443">
        <w:rPr>
          <w:rStyle w:val="Zag11"/>
          <w:rFonts w:ascii="Times New Roman" w:hAnsi="Times New Roman"/>
          <w:iCs/>
          <w:color w:val="auto"/>
          <w:spacing w:val="2"/>
          <w:sz w:val="24"/>
          <w:szCs w:val="24"/>
        </w:rPr>
        <w:t>Организация физкультурно­оздоровительной работы</w:t>
      </w:r>
      <w:r w:rsidRPr="009E2443">
        <w:rPr>
          <w:rStyle w:val="Zag11"/>
          <w:rFonts w:ascii="Times New Roman" w:hAnsi="Times New Roman"/>
          <w:color w:val="auto"/>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9E2443">
        <w:rPr>
          <w:rStyle w:val="Zag11"/>
          <w:rFonts w:ascii="Times New Roman" w:hAnsi="Times New Roman"/>
          <w:color w:val="auto"/>
          <w:sz w:val="24"/>
          <w:szCs w:val="24"/>
        </w:rPr>
        <w:t>возможностей организма, сохранение и укрепление здоровья обучающихся и формирование культуры здоровья, включает:</w:t>
      </w:r>
    </w:p>
    <w:p w:rsidR="00653A76" w:rsidRPr="009E2443" w:rsidRDefault="00653A76" w:rsidP="00BD7394">
      <w:pPr>
        <w:pStyle w:val="21"/>
        <w:rPr>
          <w:rStyle w:val="Zag11"/>
          <w:color w:val="auto"/>
          <w:spacing w:val="-3"/>
          <w:sz w:val="24"/>
        </w:rPr>
      </w:pPr>
      <w:r w:rsidRPr="009E2443">
        <w:rPr>
          <w:rStyle w:val="Zag11"/>
          <w:color w:val="auto"/>
          <w:spacing w:val="2"/>
          <w:sz w:val="24"/>
        </w:rPr>
        <w:t xml:space="preserve">полноценную и эффективную работу с обучающимися </w:t>
      </w:r>
      <w:r w:rsidRPr="009E2443">
        <w:rPr>
          <w:rStyle w:val="Zag11"/>
          <w:color w:val="auto"/>
          <w:spacing w:val="-3"/>
          <w:sz w:val="24"/>
        </w:rPr>
        <w:t>всех групп здоровья (на уроках физкультуры, в секциях и т. п.);</w:t>
      </w:r>
    </w:p>
    <w:p w:rsidR="00653A76" w:rsidRPr="009E2443" w:rsidRDefault="00653A76" w:rsidP="00BD7394">
      <w:pPr>
        <w:pStyle w:val="21"/>
        <w:rPr>
          <w:rStyle w:val="Zag11"/>
          <w:color w:val="auto"/>
          <w:sz w:val="24"/>
        </w:rPr>
      </w:pPr>
      <w:r w:rsidRPr="009E2443">
        <w:rPr>
          <w:rStyle w:val="Zag11"/>
          <w:color w:val="auto"/>
          <w:sz w:val="24"/>
        </w:rPr>
        <w:t>рациональную организацию уроков физической культуры и занятий активно­двигательного характера;</w:t>
      </w:r>
    </w:p>
    <w:p w:rsidR="00653A76" w:rsidRPr="009E2443" w:rsidRDefault="00653A76" w:rsidP="00BD7394">
      <w:pPr>
        <w:pStyle w:val="21"/>
        <w:rPr>
          <w:rStyle w:val="Zag11"/>
          <w:color w:val="auto"/>
          <w:sz w:val="24"/>
        </w:rPr>
      </w:pPr>
      <w:r w:rsidRPr="009E2443">
        <w:rPr>
          <w:rStyle w:val="Zag11"/>
          <w:color w:val="auto"/>
          <w:spacing w:val="2"/>
          <w:sz w:val="24"/>
        </w:rPr>
        <w:t xml:space="preserve">организацию динамических перемен, физкультминуток </w:t>
      </w:r>
      <w:r w:rsidRPr="009E2443">
        <w:rPr>
          <w:rStyle w:val="Zag11"/>
          <w:color w:val="auto"/>
          <w:spacing w:val="-2"/>
          <w:sz w:val="24"/>
        </w:rPr>
        <w:t>на уроках, способствующих эмоциональной разгрузке и повы</w:t>
      </w:r>
      <w:r w:rsidRPr="009E2443">
        <w:rPr>
          <w:rStyle w:val="Zag11"/>
          <w:color w:val="auto"/>
          <w:sz w:val="24"/>
        </w:rPr>
        <w:t>шению двигательной активности;</w:t>
      </w:r>
    </w:p>
    <w:p w:rsidR="00653A76" w:rsidRPr="009E2443" w:rsidRDefault="00653A76" w:rsidP="00BD7394">
      <w:pPr>
        <w:pStyle w:val="21"/>
        <w:rPr>
          <w:rStyle w:val="Zag11"/>
          <w:color w:val="auto"/>
          <w:sz w:val="24"/>
        </w:rPr>
      </w:pPr>
      <w:r w:rsidRPr="009E2443">
        <w:rPr>
          <w:rStyle w:val="Zag11"/>
          <w:color w:val="auto"/>
          <w:spacing w:val="-2"/>
          <w:sz w:val="24"/>
        </w:rPr>
        <w:t>организацию работы спортивных секций и создание усло</w:t>
      </w:r>
      <w:r w:rsidRPr="009E2443">
        <w:rPr>
          <w:rStyle w:val="Zag11"/>
          <w:color w:val="auto"/>
          <w:sz w:val="24"/>
        </w:rPr>
        <w:t>вий для их эффективного функционирования;</w:t>
      </w:r>
    </w:p>
    <w:p w:rsidR="00653A76" w:rsidRPr="009E2443" w:rsidRDefault="00653A76" w:rsidP="00BD7394">
      <w:pPr>
        <w:pStyle w:val="21"/>
        <w:rPr>
          <w:rStyle w:val="Zag11"/>
          <w:color w:val="auto"/>
          <w:sz w:val="24"/>
        </w:rPr>
      </w:pPr>
      <w:r w:rsidRPr="009E2443">
        <w:rPr>
          <w:rStyle w:val="Zag11"/>
          <w:color w:val="auto"/>
          <w:spacing w:val="2"/>
          <w:sz w:val="24"/>
        </w:rPr>
        <w:t xml:space="preserve">регулярное проведение спортивно­оздоровительных мероприятий (дней спорта, соревнований, олимпиад, походов </w:t>
      </w:r>
      <w:r w:rsidRPr="009E2443">
        <w:rPr>
          <w:rStyle w:val="Zag11"/>
          <w:color w:val="auto"/>
          <w:sz w:val="24"/>
        </w:rPr>
        <w:t>и т. п.).</w:t>
      </w:r>
    </w:p>
    <w:p w:rsidR="00653A76" w:rsidRPr="009E2443" w:rsidRDefault="00653A76" w:rsidP="00F13056">
      <w:pPr>
        <w:pStyle w:val="a3"/>
        <w:spacing w:line="360" w:lineRule="auto"/>
        <w:ind w:firstLine="454"/>
        <w:rPr>
          <w:rStyle w:val="Zag11"/>
          <w:rFonts w:ascii="Times New Roman" w:hAnsi="Times New Roman"/>
          <w:color w:val="auto"/>
          <w:spacing w:val="-2"/>
          <w:sz w:val="24"/>
          <w:szCs w:val="24"/>
        </w:rPr>
      </w:pPr>
      <w:r w:rsidRPr="009E2443">
        <w:rPr>
          <w:rStyle w:val="Zag11"/>
          <w:rFonts w:ascii="Times New Roman" w:hAnsi="Times New Roman"/>
          <w:color w:val="auto"/>
          <w:sz w:val="24"/>
          <w:szCs w:val="24"/>
        </w:rPr>
        <w:t xml:space="preserve">Реализация этого направления зависит от администрации </w:t>
      </w:r>
      <w:r w:rsidR="003865F8" w:rsidRPr="009E2443">
        <w:rPr>
          <w:rStyle w:val="Zag11"/>
          <w:rFonts w:ascii="Times New Roman" w:hAnsi="Times New Roman"/>
          <w:color w:val="auto"/>
          <w:spacing w:val="-3"/>
          <w:sz w:val="24"/>
          <w:szCs w:val="24"/>
        </w:rPr>
        <w:t xml:space="preserve">образовательной организации </w:t>
      </w:r>
      <w:r w:rsidRPr="009E2443">
        <w:rPr>
          <w:rStyle w:val="Zag11"/>
          <w:rFonts w:ascii="Times New Roman" w:hAnsi="Times New Roman"/>
          <w:color w:val="auto"/>
          <w:spacing w:val="-2"/>
          <w:sz w:val="24"/>
          <w:szCs w:val="24"/>
        </w:rPr>
        <w:t>учителей физической культуры, психологов, а также всех педагогов.</w:t>
      </w:r>
    </w:p>
    <w:p w:rsidR="00653A76" w:rsidRPr="009E2443" w:rsidRDefault="00653A76" w:rsidP="00F13056">
      <w:pPr>
        <w:pStyle w:val="a3"/>
        <w:spacing w:line="360" w:lineRule="auto"/>
        <w:ind w:firstLine="454"/>
        <w:rPr>
          <w:rStyle w:val="Zag11"/>
          <w:rFonts w:ascii="Times New Roman" w:hAnsi="Times New Roman"/>
          <w:color w:val="auto"/>
          <w:sz w:val="24"/>
          <w:szCs w:val="24"/>
        </w:rPr>
      </w:pPr>
      <w:r w:rsidRPr="009E2443">
        <w:rPr>
          <w:rStyle w:val="Zag11"/>
          <w:rFonts w:ascii="Times New Roman" w:hAnsi="Times New Roman"/>
          <w:iCs/>
          <w:color w:val="auto"/>
          <w:spacing w:val="2"/>
          <w:sz w:val="24"/>
          <w:szCs w:val="24"/>
        </w:rPr>
        <w:t>Реализация дополнительных образовательных курсов</w:t>
      </w:r>
      <w:r w:rsidRPr="009E2443">
        <w:rPr>
          <w:rStyle w:val="Zag11"/>
          <w:rFonts w:ascii="Times New Roman" w:hAnsi="Times New Roman"/>
          <w:color w:val="auto"/>
          <w:spacing w:val="2"/>
          <w:sz w:val="24"/>
          <w:szCs w:val="24"/>
        </w:rPr>
        <w:t>,</w:t>
      </w:r>
      <w:r w:rsidR="00032BA0" w:rsidRPr="009E2443">
        <w:rPr>
          <w:rStyle w:val="Zag11"/>
          <w:rFonts w:ascii="Times New Roman" w:hAnsi="Times New Roman"/>
          <w:color w:val="auto"/>
          <w:spacing w:val="2"/>
          <w:sz w:val="24"/>
          <w:szCs w:val="24"/>
        </w:rPr>
        <w:t xml:space="preserve"> </w:t>
      </w:r>
      <w:r w:rsidRPr="009E2443">
        <w:rPr>
          <w:rStyle w:val="Zag11"/>
          <w:rFonts w:ascii="Times New Roman" w:hAnsi="Times New Roman"/>
          <w:color w:val="auto"/>
          <w:sz w:val="24"/>
          <w:szCs w:val="24"/>
        </w:rPr>
        <w:t xml:space="preserve">направленных на повышение уровня знаний и практических </w:t>
      </w:r>
      <w:r w:rsidRPr="009E2443">
        <w:rPr>
          <w:rStyle w:val="Zag11"/>
          <w:rFonts w:ascii="Times New Roman" w:hAnsi="Times New Roman"/>
          <w:color w:val="auto"/>
          <w:spacing w:val="-5"/>
          <w:sz w:val="24"/>
          <w:szCs w:val="24"/>
        </w:rPr>
        <w:t>умений обучающихся в области экологической культуры и охра</w:t>
      </w:r>
      <w:r w:rsidRPr="009E2443">
        <w:rPr>
          <w:rStyle w:val="Zag11"/>
          <w:rFonts w:ascii="Times New Roman" w:hAnsi="Times New Roman"/>
          <w:color w:val="auto"/>
          <w:sz w:val="24"/>
          <w:szCs w:val="24"/>
        </w:rPr>
        <w:t xml:space="preserve">ны здоровья, предусматривает: </w:t>
      </w:r>
    </w:p>
    <w:p w:rsidR="00653A76" w:rsidRPr="009E2443" w:rsidRDefault="00653A76" w:rsidP="00BD7394">
      <w:pPr>
        <w:pStyle w:val="21"/>
        <w:rPr>
          <w:rStyle w:val="Zag11"/>
          <w:color w:val="auto"/>
          <w:sz w:val="24"/>
        </w:rPr>
      </w:pPr>
      <w:r w:rsidRPr="009E2443">
        <w:rPr>
          <w:rStyle w:val="Zag11"/>
          <w:color w:val="auto"/>
          <w:sz w:val="24"/>
        </w:rPr>
        <w:t xml:space="preserve">внедрение в систему работы </w:t>
      </w:r>
      <w:r w:rsidR="003865F8" w:rsidRPr="009E2443">
        <w:rPr>
          <w:rStyle w:val="Zag11"/>
          <w:color w:val="auto"/>
          <w:spacing w:val="-3"/>
          <w:sz w:val="24"/>
        </w:rPr>
        <w:t xml:space="preserve">образовательной организации </w:t>
      </w:r>
      <w:r w:rsidRPr="009E2443">
        <w:rPr>
          <w:rStyle w:val="Zag11"/>
          <w:color w:val="auto"/>
          <w:sz w:val="24"/>
        </w:rPr>
        <w:t>дополнительных образовательных курсов, направленных на формирование экологической культуры, здорового и без</w:t>
      </w:r>
      <w:r w:rsidRPr="009E2443">
        <w:rPr>
          <w:rStyle w:val="Zag11"/>
          <w:color w:val="auto"/>
          <w:spacing w:val="-2"/>
          <w:sz w:val="24"/>
        </w:rPr>
        <w:t xml:space="preserve">опасного образа жизни, в качестве отдельных образовательных </w:t>
      </w:r>
      <w:r w:rsidRPr="009E2443">
        <w:rPr>
          <w:rStyle w:val="Zag11"/>
          <w:color w:val="auto"/>
          <w:sz w:val="24"/>
        </w:rPr>
        <w:t>модулей или компонентов, включ</w:t>
      </w:r>
      <w:r w:rsidR="00D30361" w:rsidRPr="009E2443">
        <w:rPr>
          <w:rStyle w:val="Zag11"/>
          <w:color w:val="auto"/>
          <w:sz w:val="24"/>
        </w:rPr>
        <w:t>е</w:t>
      </w:r>
      <w:r w:rsidRPr="009E2443">
        <w:rPr>
          <w:rStyle w:val="Zag11"/>
          <w:color w:val="auto"/>
          <w:sz w:val="24"/>
        </w:rPr>
        <w:t>нных в учебный процесс;</w:t>
      </w:r>
    </w:p>
    <w:p w:rsidR="00653A76" w:rsidRPr="009E2443" w:rsidRDefault="00653A76" w:rsidP="00BD7394">
      <w:pPr>
        <w:pStyle w:val="21"/>
        <w:rPr>
          <w:rStyle w:val="Zag11"/>
          <w:color w:val="auto"/>
          <w:sz w:val="24"/>
        </w:rPr>
      </w:pPr>
      <w:r w:rsidRPr="009E2443">
        <w:rPr>
          <w:rStyle w:val="Zag11"/>
          <w:color w:val="auto"/>
          <w:spacing w:val="2"/>
          <w:sz w:val="24"/>
        </w:rPr>
        <w:t xml:space="preserve">организацию в </w:t>
      </w:r>
      <w:r w:rsidR="00F0499D" w:rsidRPr="009E2443">
        <w:rPr>
          <w:rStyle w:val="Zag11"/>
          <w:color w:val="auto"/>
          <w:spacing w:val="2"/>
          <w:sz w:val="24"/>
        </w:rPr>
        <w:t xml:space="preserve">образовательной организации </w:t>
      </w:r>
      <w:r w:rsidRPr="009E2443">
        <w:rPr>
          <w:rStyle w:val="Zag11"/>
          <w:color w:val="auto"/>
          <w:spacing w:val="2"/>
          <w:sz w:val="24"/>
        </w:rPr>
        <w:t xml:space="preserve">кружков, </w:t>
      </w:r>
      <w:r w:rsidRPr="009E2443">
        <w:rPr>
          <w:rStyle w:val="Zag11"/>
          <w:color w:val="auto"/>
          <w:sz w:val="24"/>
        </w:rPr>
        <w:t>секций, факультативов по избранной тематике;</w:t>
      </w:r>
    </w:p>
    <w:p w:rsidR="00653A76" w:rsidRPr="009E2443" w:rsidRDefault="00653A76" w:rsidP="00BD7394">
      <w:pPr>
        <w:pStyle w:val="21"/>
        <w:rPr>
          <w:rStyle w:val="Zag11"/>
          <w:color w:val="auto"/>
          <w:sz w:val="24"/>
        </w:rPr>
      </w:pPr>
      <w:r w:rsidRPr="009E2443">
        <w:rPr>
          <w:rStyle w:val="Zag11"/>
          <w:color w:val="auto"/>
          <w:sz w:val="24"/>
        </w:rPr>
        <w:lastRenderedPageBreak/>
        <w:t>проведение тематических дней здоровья, интеллектуальных соревнований, конкурсов, праздников и т. п.</w:t>
      </w:r>
    </w:p>
    <w:p w:rsidR="00653A76" w:rsidRPr="009E2443" w:rsidRDefault="00653A76" w:rsidP="00F13056">
      <w:pPr>
        <w:pStyle w:val="a3"/>
        <w:spacing w:line="360" w:lineRule="auto"/>
        <w:ind w:firstLine="454"/>
        <w:rPr>
          <w:rStyle w:val="Zag11"/>
          <w:rFonts w:ascii="Times New Roman" w:hAnsi="Times New Roman"/>
          <w:color w:val="auto"/>
          <w:sz w:val="24"/>
          <w:szCs w:val="24"/>
        </w:rPr>
      </w:pPr>
      <w:r w:rsidRPr="009E2443">
        <w:rPr>
          <w:rStyle w:val="Zag11"/>
          <w:rFonts w:ascii="Times New Roman" w:hAnsi="Times New Roman"/>
          <w:color w:val="auto"/>
          <w:spacing w:val="2"/>
          <w:sz w:val="24"/>
          <w:szCs w:val="24"/>
        </w:rPr>
        <w:t>Эффективность реализации этого направления зависит</w:t>
      </w:r>
      <w:r w:rsidR="00032BA0" w:rsidRPr="009E2443">
        <w:rPr>
          <w:rStyle w:val="Zag11"/>
          <w:rFonts w:ascii="Times New Roman" w:hAnsi="Times New Roman"/>
          <w:color w:val="auto"/>
          <w:spacing w:val="2"/>
          <w:sz w:val="24"/>
          <w:szCs w:val="24"/>
        </w:rPr>
        <w:t xml:space="preserve"> </w:t>
      </w:r>
      <w:r w:rsidRPr="009E2443">
        <w:rPr>
          <w:rStyle w:val="Zag11"/>
          <w:rFonts w:ascii="Times New Roman" w:hAnsi="Times New Roman"/>
          <w:color w:val="auto"/>
          <w:sz w:val="24"/>
          <w:szCs w:val="24"/>
        </w:rPr>
        <w:t xml:space="preserve">от деятельности всех педагогов. </w:t>
      </w:r>
    </w:p>
    <w:p w:rsidR="00653A76" w:rsidRPr="009E2443" w:rsidRDefault="00653A76" w:rsidP="00F13056">
      <w:pPr>
        <w:pStyle w:val="a3"/>
        <w:spacing w:line="360" w:lineRule="auto"/>
        <w:ind w:firstLine="454"/>
        <w:rPr>
          <w:rStyle w:val="Zag11"/>
          <w:rFonts w:ascii="Times New Roman" w:hAnsi="Times New Roman"/>
          <w:color w:val="auto"/>
          <w:sz w:val="24"/>
          <w:szCs w:val="24"/>
        </w:rPr>
      </w:pPr>
      <w:r w:rsidRPr="009E2443">
        <w:rPr>
          <w:rStyle w:val="Zag11"/>
          <w:rFonts w:ascii="Times New Roman" w:hAnsi="Times New Roman"/>
          <w:color w:val="auto"/>
          <w:spacing w:val="-4"/>
          <w:sz w:val="24"/>
          <w:szCs w:val="24"/>
        </w:rPr>
        <w:t>Преподавание дополнительных образовательных курсов, на</w:t>
      </w:r>
      <w:r w:rsidRPr="009E2443">
        <w:rPr>
          <w:rStyle w:val="Zag11"/>
          <w:rFonts w:ascii="Times New Roman" w:hAnsi="Times New Roman"/>
          <w:color w:val="auto"/>
          <w:sz w:val="24"/>
          <w:szCs w:val="24"/>
        </w:rPr>
        <w:t>правленных на формирование экологической культуры, здо</w:t>
      </w:r>
      <w:r w:rsidRPr="009E2443">
        <w:rPr>
          <w:rStyle w:val="Zag11"/>
          <w:rFonts w:ascii="Times New Roman" w:hAnsi="Times New Roman"/>
          <w:color w:val="auto"/>
          <w:spacing w:val="-2"/>
          <w:sz w:val="24"/>
          <w:szCs w:val="24"/>
        </w:rPr>
        <w:t xml:space="preserve">рового и безопасного образа жизни, предусматривает </w:t>
      </w:r>
      <w:r w:rsidRPr="009E2443">
        <w:rPr>
          <w:rStyle w:val="Zag11"/>
          <w:rFonts w:ascii="Times New Roman" w:hAnsi="Times New Roman"/>
          <w:color w:val="auto"/>
          <w:sz w:val="24"/>
          <w:szCs w:val="24"/>
        </w:rPr>
        <w:t xml:space="preserve">разные </w:t>
      </w:r>
      <w:r w:rsidRPr="009E2443">
        <w:rPr>
          <w:rStyle w:val="Zag11"/>
          <w:rFonts w:ascii="Times New Roman" w:hAnsi="Times New Roman"/>
          <w:color w:val="auto"/>
          <w:spacing w:val="2"/>
          <w:sz w:val="24"/>
          <w:szCs w:val="24"/>
        </w:rPr>
        <w:t>формы организации занятий: интеграцию в базовые обра</w:t>
      </w:r>
      <w:r w:rsidRPr="009E2443">
        <w:rPr>
          <w:rStyle w:val="Zag11"/>
          <w:rFonts w:ascii="Times New Roman" w:hAnsi="Times New Roman"/>
          <w:color w:val="auto"/>
          <w:sz w:val="24"/>
          <w:szCs w:val="24"/>
        </w:rPr>
        <w:t xml:space="preserve">зовательные дисциплины, факультативные занятия, занятия </w:t>
      </w:r>
      <w:r w:rsidRPr="009E2443">
        <w:rPr>
          <w:rStyle w:val="Zag11"/>
          <w:rFonts w:ascii="Times New Roman" w:hAnsi="Times New Roman"/>
          <w:color w:val="auto"/>
          <w:spacing w:val="2"/>
          <w:sz w:val="24"/>
          <w:szCs w:val="24"/>
        </w:rPr>
        <w:t xml:space="preserve">в кружках, проведение досуговых мероприятий: конкурсов, </w:t>
      </w:r>
      <w:r w:rsidRPr="009E2443">
        <w:rPr>
          <w:rStyle w:val="Zag11"/>
          <w:rFonts w:ascii="Times New Roman" w:hAnsi="Times New Roman"/>
          <w:color w:val="auto"/>
          <w:sz w:val="24"/>
          <w:szCs w:val="24"/>
        </w:rPr>
        <w:t>праздников, викторин, экскурсий, организацию тематических дней здоровья.</w:t>
      </w:r>
    </w:p>
    <w:p w:rsidR="00653A76" w:rsidRPr="009E2443" w:rsidRDefault="00653A76" w:rsidP="00F13056">
      <w:pPr>
        <w:pStyle w:val="a3"/>
        <w:spacing w:line="360" w:lineRule="auto"/>
        <w:ind w:firstLine="454"/>
        <w:rPr>
          <w:rStyle w:val="Zag11"/>
          <w:rFonts w:ascii="Times New Roman" w:hAnsi="Times New Roman"/>
          <w:color w:val="auto"/>
          <w:spacing w:val="2"/>
          <w:sz w:val="24"/>
          <w:szCs w:val="24"/>
        </w:rPr>
      </w:pPr>
      <w:r w:rsidRPr="009E2443">
        <w:rPr>
          <w:rStyle w:val="Zag11"/>
          <w:rFonts w:ascii="Times New Roman" w:hAnsi="Times New Roman"/>
          <w:iCs/>
          <w:color w:val="auto"/>
          <w:spacing w:val="2"/>
          <w:sz w:val="24"/>
          <w:szCs w:val="24"/>
        </w:rPr>
        <w:t>Работа с родителями (законными представителями)</w:t>
      </w:r>
      <w:r w:rsidRPr="009E2443">
        <w:rPr>
          <w:rStyle w:val="Zag11"/>
          <w:rFonts w:ascii="Times New Roman" w:hAnsi="Times New Roman"/>
          <w:color w:val="auto"/>
          <w:spacing w:val="2"/>
          <w:sz w:val="24"/>
          <w:szCs w:val="24"/>
        </w:rPr>
        <w:t xml:space="preserve"> включает:</w:t>
      </w:r>
    </w:p>
    <w:p w:rsidR="00653A76" w:rsidRPr="009E2443" w:rsidRDefault="00653A76" w:rsidP="00BD7394">
      <w:pPr>
        <w:pStyle w:val="21"/>
        <w:rPr>
          <w:rStyle w:val="Zag11"/>
          <w:color w:val="auto"/>
          <w:spacing w:val="-5"/>
          <w:sz w:val="24"/>
        </w:rPr>
      </w:pPr>
      <w:r w:rsidRPr="009E2443">
        <w:rPr>
          <w:rStyle w:val="Zag11"/>
          <w:color w:val="auto"/>
          <w:spacing w:val="-5"/>
          <w:sz w:val="24"/>
        </w:rPr>
        <w:t>лекции, семинары, консультации, курсы по различным вопросам роста и развития реб</w:t>
      </w:r>
      <w:r w:rsidR="00D30361" w:rsidRPr="009E2443">
        <w:rPr>
          <w:rStyle w:val="Zag11"/>
          <w:color w:val="auto"/>
          <w:spacing w:val="-5"/>
          <w:sz w:val="24"/>
        </w:rPr>
        <w:t>е</w:t>
      </w:r>
      <w:r w:rsidRPr="009E2443">
        <w:rPr>
          <w:rStyle w:val="Zag11"/>
          <w:color w:val="auto"/>
          <w:spacing w:val="-5"/>
          <w:sz w:val="24"/>
        </w:rPr>
        <w:t>нка, его здоровья, факторам, положительно и отрицательно влияющим на здоровье детей, и т. п.;</w:t>
      </w:r>
    </w:p>
    <w:p w:rsidR="00653A76" w:rsidRPr="009E2443" w:rsidRDefault="00653A76" w:rsidP="00BD7394">
      <w:pPr>
        <w:pStyle w:val="21"/>
        <w:rPr>
          <w:rStyle w:val="Zag11"/>
          <w:color w:val="auto"/>
          <w:sz w:val="24"/>
        </w:rPr>
      </w:pPr>
      <w:r w:rsidRPr="009E2443">
        <w:rPr>
          <w:rStyle w:val="Zag11"/>
          <w:color w:val="auto"/>
          <w:spacing w:val="2"/>
          <w:sz w:val="24"/>
        </w:rPr>
        <w:t>организацию совместной работы педагогов и родите</w:t>
      </w:r>
      <w:r w:rsidRPr="009E2443">
        <w:rPr>
          <w:rStyle w:val="Zag11"/>
          <w:color w:val="auto"/>
          <w:sz w:val="24"/>
        </w:rPr>
        <w:t xml:space="preserve">лей </w:t>
      </w:r>
      <w:r w:rsidRPr="009E2443">
        <w:rPr>
          <w:rStyle w:val="Zag11"/>
          <w:color w:val="auto"/>
          <w:spacing w:val="2"/>
          <w:sz w:val="24"/>
        </w:rPr>
        <w:t>(законных представителей) по проведению спортивных</w:t>
      </w:r>
      <w:r w:rsidR="008C651F" w:rsidRPr="009E2443">
        <w:rPr>
          <w:rStyle w:val="Zag11"/>
          <w:color w:val="auto"/>
          <w:spacing w:val="2"/>
          <w:sz w:val="24"/>
        </w:rPr>
        <w:t xml:space="preserve"> </w:t>
      </w:r>
      <w:r w:rsidRPr="009E2443">
        <w:rPr>
          <w:rStyle w:val="Zag11"/>
          <w:color w:val="auto"/>
          <w:spacing w:val="-2"/>
          <w:sz w:val="24"/>
        </w:rPr>
        <w:t>соревнований, дней здоровья, занятий по профилактике вред</w:t>
      </w:r>
      <w:r w:rsidRPr="009E2443">
        <w:rPr>
          <w:rStyle w:val="Zag11"/>
          <w:color w:val="auto"/>
          <w:sz w:val="24"/>
        </w:rPr>
        <w:t>ных привычек и т. п.</w:t>
      </w:r>
    </w:p>
    <w:p w:rsidR="00653A76" w:rsidRPr="009E2443" w:rsidRDefault="00653A76" w:rsidP="00F13056">
      <w:pPr>
        <w:pStyle w:val="a3"/>
        <w:spacing w:line="360" w:lineRule="auto"/>
        <w:ind w:firstLine="454"/>
        <w:rPr>
          <w:rStyle w:val="Zag11"/>
          <w:rFonts w:ascii="Times New Roman" w:hAnsi="Times New Roman"/>
          <w:color w:val="auto"/>
          <w:sz w:val="24"/>
          <w:szCs w:val="24"/>
        </w:rPr>
      </w:pPr>
      <w:r w:rsidRPr="009E2443">
        <w:rPr>
          <w:rStyle w:val="Zag11"/>
          <w:rFonts w:ascii="Times New Roman" w:hAnsi="Times New Roman"/>
          <w:color w:val="auto"/>
          <w:spacing w:val="2"/>
          <w:sz w:val="24"/>
          <w:szCs w:val="24"/>
        </w:rPr>
        <w:t>Эффективность реализации этого направления зависит</w:t>
      </w:r>
      <w:r w:rsidRPr="009E2443">
        <w:rPr>
          <w:rStyle w:val="Zag11"/>
          <w:rFonts w:ascii="Times New Roman" w:hAnsi="Times New Roman"/>
          <w:color w:val="auto"/>
          <w:sz w:val="24"/>
          <w:szCs w:val="24"/>
        </w:rPr>
        <w:t xml:space="preserve">от </w:t>
      </w:r>
      <w:r w:rsidRPr="009E2443">
        <w:rPr>
          <w:rStyle w:val="Zag11"/>
          <w:rFonts w:ascii="Times New Roman" w:hAnsi="Times New Roman"/>
          <w:color w:val="auto"/>
          <w:spacing w:val="2"/>
          <w:sz w:val="24"/>
          <w:szCs w:val="24"/>
        </w:rPr>
        <w:t xml:space="preserve">деятельности администрации </w:t>
      </w:r>
      <w:r w:rsidR="003865F8" w:rsidRPr="009E2443">
        <w:rPr>
          <w:rStyle w:val="Zag11"/>
          <w:rFonts w:ascii="Times New Roman" w:hAnsi="Times New Roman"/>
          <w:color w:val="auto"/>
          <w:spacing w:val="-3"/>
          <w:sz w:val="24"/>
          <w:szCs w:val="24"/>
        </w:rPr>
        <w:t xml:space="preserve">образовательной организации </w:t>
      </w:r>
      <w:r w:rsidRPr="009E2443">
        <w:rPr>
          <w:rStyle w:val="Zag11"/>
          <w:rFonts w:ascii="Times New Roman" w:hAnsi="Times New Roman"/>
          <w:color w:val="auto"/>
          <w:sz w:val="24"/>
          <w:szCs w:val="24"/>
        </w:rPr>
        <w:t>всех педагогов.</w:t>
      </w:r>
    </w:p>
    <w:p w:rsidR="00B50C7E" w:rsidRPr="009E2443" w:rsidRDefault="00653A76" w:rsidP="00F13056">
      <w:pPr>
        <w:pStyle w:val="a3"/>
        <w:spacing w:line="360" w:lineRule="auto"/>
        <w:ind w:firstLine="454"/>
        <w:rPr>
          <w:rStyle w:val="Zag11"/>
          <w:rFonts w:ascii="Times New Roman" w:hAnsi="Times New Roman"/>
          <w:color w:val="auto"/>
          <w:spacing w:val="-3"/>
          <w:sz w:val="24"/>
          <w:szCs w:val="24"/>
        </w:rPr>
      </w:pPr>
      <w:r w:rsidRPr="009E2443">
        <w:rPr>
          <w:rStyle w:val="Zag11"/>
          <w:rFonts w:ascii="Times New Roman" w:hAnsi="Times New Roman"/>
          <w:b/>
          <w:bCs/>
          <w:iCs/>
          <w:color w:val="auto"/>
          <w:spacing w:val="2"/>
          <w:sz w:val="24"/>
          <w:szCs w:val="24"/>
        </w:rPr>
        <w:t xml:space="preserve">Критерии и показатели эффективности деятельности </w:t>
      </w:r>
      <w:r w:rsidR="003865F8" w:rsidRPr="009E2443">
        <w:rPr>
          <w:rStyle w:val="Zag11"/>
          <w:rFonts w:ascii="Times New Roman" w:hAnsi="Times New Roman"/>
          <w:b/>
          <w:color w:val="auto"/>
          <w:spacing w:val="-3"/>
          <w:sz w:val="24"/>
          <w:szCs w:val="24"/>
        </w:rPr>
        <w:t>образовательной организации</w:t>
      </w:r>
    </w:p>
    <w:p w:rsidR="00653A76" w:rsidRPr="009E2443" w:rsidRDefault="003865F8" w:rsidP="00F13056">
      <w:pPr>
        <w:pStyle w:val="a3"/>
        <w:spacing w:line="360" w:lineRule="auto"/>
        <w:ind w:firstLine="454"/>
        <w:rPr>
          <w:rStyle w:val="Zag11"/>
          <w:rFonts w:ascii="Times New Roman" w:hAnsi="Times New Roman"/>
          <w:color w:val="auto"/>
          <w:sz w:val="24"/>
          <w:szCs w:val="24"/>
        </w:rPr>
      </w:pPr>
      <w:r w:rsidRPr="009E2443">
        <w:rPr>
          <w:rStyle w:val="Zag11"/>
          <w:rFonts w:ascii="Times New Roman" w:hAnsi="Times New Roman"/>
          <w:color w:val="auto"/>
          <w:spacing w:val="-3"/>
          <w:sz w:val="24"/>
          <w:szCs w:val="24"/>
        </w:rPr>
        <w:t>Образовательн</w:t>
      </w:r>
      <w:r w:rsidR="00B50C7E" w:rsidRPr="009E2443">
        <w:rPr>
          <w:rStyle w:val="Zag11"/>
          <w:rFonts w:ascii="Times New Roman" w:hAnsi="Times New Roman"/>
          <w:color w:val="auto"/>
          <w:spacing w:val="-3"/>
          <w:sz w:val="24"/>
          <w:szCs w:val="24"/>
        </w:rPr>
        <w:t>ая</w:t>
      </w:r>
      <w:r w:rsidRPr="009E2443">
        <w:rPr>
          <w:rStyle w:val="Zag11"/>
          <w:rFonts w:ascii="Times New Roman" w:hAnsi="Times New Roman"/>
          <w:color w:val="auto"/>
          <w:spacing w:val="-3"/>
          <w:sz w:val="24"/>
          <w:szCs w:val="24"/>
        </w:rPr>
        <w:t xml:space="preserve"> организаци</w:t>
      </w:r>
      <w:r w:rsidR="00B50C7E" w:rsidRPr="009E2443">
        <w:rPr>
          <w:rStyle w:val="Zag11"/>
          <w:rFonts w:ascii="Times New Roman" w:hAnsi="Times New Roman"/>
          <w:color w:val="auto"/>
          <w:spacing w:val="-3"/>
          <w:sz w:val="24"/>
          <w:szCs w:val="24"/>
        </w:rPr>
        <w:t>я</w:t>
      </w:r>
      <w:r w:rsidR="008C651F" w:rsidRPr="009E2443">
        <w:rPr>
          <w:rStyle w:val="Zag11"/>
          <w:rFonts w:ascii="Times New Roman" w:hAnsi="Times New Roman"/>
          <w:color w:val="auto"/>
          <w:spacing w:val="-3"/>
          <w:sz w:val="24"/>
          <w:szCs w:val="24"/>
        </w:rPr>
        <w:t xml:space="preserve"> </w:t>
      </w:r>
      <w:r w:rsidR="00653A76" w:rsidRPr="009E2443">
        <w:rPr>
          <w:rStyle w:val="Zag11"/>
          <w:rFonts w:ascii="Times New Roman" w:hAnsi="Times New Roman"/>
          <w:color w:val="auto"/>
          <w:sz w:val="24"/>
          <w:szCs w:val="24"/>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653A76" w:rsidRPr="009E2443" w:rsidRDefault="00653A76" w:rsidP="00F13056">
      <w:pPr>
        <w:pStyle w:val="a3"/>
        <w:spacing w:line="360" w:lineRule="auto"/>
        <w:ind w:firstLine="454"/>
        <w:rPr>
          <w:rStyle w:val="Zag11"/>
          <w:rFonts w:ascii="Times New Roman" w:hAnsi="Times New Roman"/>
          <w:color w:val="auto"/>
          <w:sz w:val="24"/>
          <w:szCs w:val="24"/>
        </w:rPr>
      </w:pPr>
      <w:r w:rsidRPr="009E2443">
        <w:rPr>
          <w:rStyle w:val="Zag11"/>
          <w:rFonts w:ascii="Times New Roman" w:hAnsi="Times New Roman"/>
          <w:color w:val="auto"/>
          <w:spacing w:val="2"/>
          <w:sz w:val="24"/>
          <w:szCs w:val="24"/>
        </w:rPr>
        <w:t>В целях получения объективных данных о результатах</w:t>
      </w:r>
      <w:r w:rsidRPr="009E2443">
        <w:rPr>
          <w:rStyle w:val="Zag11"/>
          <w:rFonts w:ascii="Times New Roman" w:hAnsi="Times New Roman"/>
          <w:color w:val="auto"/>
          <w:spacing w:val="2"/>
          <w:sz w:val="24"/>
          <w:szCs w:val="24"/>
        </w:rPr>
        <w:br/>
      </w:r>
      <w:r w:rsidRPr="009E2443">
        <w:rPr>
          <w:rStyle w:val="Zag11"/>
          <w:rFonts w:ascii="Times New Roman" w:hAnsi="Times New Roman"/>
          <w:color w:val="auto"/>
          <w:sz w:val="24"/>
          <w:szCs w:val="24"/>
        </w:rPr>
        <w:t>реализации программы и необходимости е</w:t>
      </w:r>
      <w:r w:rsidR="00D30361" w:rsidRPr="009E2443">
        <w:rPr>
          <w:rStyle w:val="Zag11"/>
          <w:rFonts w:ascii="Times New Roman" w:hAnsi="Times New Roman"/>
          <w:color w:val="auto"/>
          <w:sz w:val="24"/>
          <w:szCs w:val="24"/>
        </w:rPr>
        <w:t>е</w:t>
      </w:r>
      <w:r w:rsidRPr="009E2443">
        <w:rPr>
          <w:rStyle w:val="Zag11"/>
          <w:rFonts w:ascii="Times New Roman" w:hAnsi="Times New Roman"/>
          <w:color w:val="auto"/>
          <w:sz w:val="24"/>
          <w:szCs w:val="24"/>
        </w:rPr>
        <w:t xml:space="preserve"> коррекции целесообразно проводить систематический мониторинг в </w:t>
      </w:r>
      <w:r w:rsidR="00F0499D" w:rsidRPr="009E2443">
        <w:rPr>
          <w:rStyle w:val="Zag11"/>
          <w:rFonts w:ascii="Times New Roman" w:hAnsi="Times New Roman"/>
          <w:color w:val="auto"/>
          <w:sz w:val="24"/>
          <w:szCs w:val="24"/>
        </w:rPr>
        <w:t>образовательной организации</w:t>
      </w:r>
      <w:r w:rsidRPr="009E2443">
        <w:rPr>
          <w:rStyle w:val="Zag11"/>
          <w:rFonts w:ascii="Times New Roman" w:hAnsi="Times New Roman"/>
          <w:color w:val="auto"/>
          <w:sz w:val="24"/>
          <w:szCs w:val="24"/>
        </w:rPr>
        <w:t>.</w:t>
      </w:r>
    </w:p>
    <w:p w:rsidR="00653A76" w:rsidRPr="009E2443" w:rsidRDefault="00653A76" w:rsidP="00F13056">
      <w:pPr>
        <w:pStyle w:val="a3"/>
        <w:spacing w:line="360" w:lineRule="auto"/>
        <w:ind w:firstLine="454"/>
        <w:rPr>
          <w:rStyle w:val="Zag11"/>
          <w:rFonts w:ascii="Times New Roman" w:hAnsi="Times New Roman"/>
          <w:color w:val="auto"/>
          <w:sz w:val="24"/>
          <w:szCs w:val="24"/>
        </w:rPr>
      </w:pPr>
      <w:r w:rsidRPr="009E2443">
        <w:rPr>
          <w:rStyle w:val="Zag11"/>
          <w:rFonts w:ascii="Times New Roman" w:hAnsi="Times New Roman"/>
          <w:color w:val="auto"/>
          <w:sz w:val="24"/>
          <w:szCs w:val="24"/>
        </w:rPr>
        <w:t>Мониторинг реализации Программы должен включать:</w:t>
      </w:r>
    </w:p>
    <w:p w:rsidR="00653A76" w:rsidRPr="009E2443" w:rsidRDefault="00653A76" w:rsidP="00BD7394">
      <w:pPr>
        <w:pStyle w:val="21"/>
        <w:rPr>
          <w:rStyle w:val="Zag11"/>
          <w:color w:val="auto"/>
          <w:sz w:val="24"/>
        </w:rPr>
      </w:pPr>
      <w:r w:rsidRPr="009E2443">
        <w:rPr>
          <w:rStyle w:val="Zag11"/>
          <w:color w:val="auto"/>
          <w:sz w:val="24"/>
        </w:rPr>
        <w:t>аналитические данные об уровне представлений обучающихся о проблемах охраны окружающей среды, сво</w:t>
      </w:r>
      <w:r w:rsidR="00D30361" w:rsidRPr="009E2443">
        <w:rPr>
          <w:rStyle w:val="Zag11"/>
          <w:color w:val="auto"/>
          <w:sz w:val="24"/>
        </w:rPr>
        <w:t>е</w:t>
      </w:r>
      <w:r w:rsidRPr="009E2443">
        <w:rPr>
          <w:rStyle w:val="Zag11"/>
          <w:color w:val="auto"/>
          <w:sz w:val="24"/>
        </w:rPr>
        <w:t xml:space="preserve">м здоровье, правильном питании, влиянии психотропных веществ </w:t>
      </w:r>
      <w:r w:rsidRPr="009E2443">
        <w:rPr>
          <w:rStyle w:val="Zag11"/>
          <w:color w:val="auto"/>
          <w:spacing w:val="2"/>
          <w:sz w:val="24"/>
        </w:rPr>
        <w:t xml:space="preserve">на здоровье человека, правилах поведения в школе и вне </w:t>
      </w:r>
      <w:r w:rsidRPr="009E2443">
        <w:rPr>
          <w:rStyle w:val="Zag11"/>
          <w:color w:val="auto"/>
          <w:sz w:val="24"/>
        </w:rPr>
        <w:t>школы, в том числе на транспорте;</w:t>
      </w:r>
    </w:p>
    <w:p w:rsidR="00653A76" w:rsidRPr="009E2443" w:rsidRDefault="00653A76" w:rsidP="00BD7394">
      <w:pPr>
        <w:pStyle w:val="21"/>
        <w:rPr>
          <w:rStyle w:val="Zag11"/>
          <w:color w:val="auto"/>
          <w:sz w:val="24"/>
        </w:rPr>
      </w:pPr>
      <w:r w:rsidRPr="009E2443">
        <w:rPr>
          <w:rStyle w:val="Zag11"/>
          <w:color w:val="auto"/>
          <w:spacing w:val="2"/>
          <w:sz w:val="24"/>
        </w:rPr>
        <w:t>отслеживание динамики показателей здоровья обучаю</w:t>
      </w:r>
      <w:r w:rsidRPr="009E2443">
        <w:rPr>
          <w:rStyle w:val="Zag11"/>
          <w:color w:val="auto"/>
          <w:sz w:val="24"/>
        </w:rPr>
        <w:t>щихся: общего показателя здоровья, показателей заболеваемости органов зрения и опорно­двигательного аппарата;</w:t>
      </w:r>
    </w:p>
    <w:p w:rsidR="00653A76" w:rsidRPr="009E2443" w:rsidRDefault="00653A76" w:rsidP="00BD7394">
      <w:pPr>
        <w:pStyle w:val="21"/>
        <w:rPr>
          <w:rStyle w:val="Zag11"/>
          <w:color w:val="auto"/>
          <w:spacing w:val="-2"/>
          <w:sz w:val="24"/>
        </w:rPr>
      </w:pPr>
      <w:r w:rsidRPr="009E2443">
        <w:rPr>
          <w:rStyle w:val="Zag11"/>
          <w:color w:val="auto"/>
          <w:sz w:val="24"/>
        </w:rPr>
        <w:t xml:space="preserve">отслеживание динамики травматизма в </w:t>
      </w:r>
      <w:r w:rsidR="00F0499D" w:rsidRPr="009E2443">
        <w:rPr>
          <w:rStyle w:val="Zag11"/>
          <w:color w:val="auto"/>
          <w:sz w:val="24"/>
        </w:rPr>
        <w:t xml:space="preserve">образовательной </w:t>
      </w:r>
      <w:r w:rsidR="00F0499D" w:rsidRPr="009E2443">
        <w:rPr>
          <w:rStyle w:val="Zag11"/>
          <w:color w:val="auto"/>
          <w:spacing w:val="-2"/>
          <w:sz w:val="24"/>
        </w:rPr>
        <w:t>организации</w:t>
      </w:r>
      <w:r w:rsidRPr="009E2443">
        <w:rPr>
          <w:rStyle w:val="Zag11"/>
          <w:color w:val="auto"/>
          <w:spacing w:val="-2"/>
          <w:sz w:val="24"/>
        </w:rPr>
        <w:t>, в том числе дорожно­транспортного травматизма;</w:t>
      </w:r>
    </w:p>
    <w:p w:rsidR="00653A76" w:rsidRPr="009E2443" w:rsidRDefault="00653A76" w:rsidP="00BD7394">
      <w:pPr>
        <w:pStyle w:val="21"/>
        <w:rPr>
          <w:rStyle w:val="Zag11"/>
          <w:color w:val="auto"/>
          <w:sz w:val="24"/>
        </w:rPr>
      </w:pPr>
      <w:r w:rsidRPr="009E2443">
        <w:rPr>
          <w:rStyle w:val="Zag11"/>
          <w:color w:val="auto"/>
          <w:sz w:val="24"/>
        </w:rPr>
        <w:t>отслеживание динамики показателей количества пропусков занятий по болезни;</w:t>
      </w:r>
    </w:p>
    <w:p w:rsidR="00653A76" w:rsidRPr="009E2443" w:rsidRDefault="00653A76" w:rsidP="00BD7394">
      <w:pPr>
        <w:pStyle w:val="21"/>
        <w:rPr>
          <w:rStyle w:val="Zag11"/>
          <w:color w:val="auto"/>
          <w:spacing w:val="2"/>
          <w:sz w:val="24"/>
        </w:rPr>
      </w:pPr>
      <w:r w:rsidRPr="009E2443">
        <w:rPr>
          <w:rStyle w:val="Zag11"/>
          <w:color w:val="auto"/>
          <w:spacing w:val="2"/>
          <w:sz w:val="24"/>
        </w:rPr>
        <w:lastRenderedPageBreak/>
        <w:t>включение в доступный широкой общественности ежегодный отч</w:t>
      </w:r>
      <w:r w:rsidR="00D30361" w:rsidRPr="009E2443">
        <w:rPr>
          <w:rStyle w:val="Zag11"/>
          <w:color w:val="auto"/>
          <w:spacing w:val="2"/>
          <w:sz w:val="24"/>
        </w:rPr>
        <w:t>е</w:t>
      </w:r>
      <w:r w:rsidRPr="009E2443">
        <w:rPr>
          <w:rStyle w:val="Zag11"/>
          <w:color w:val="auto"/>
          <w:spacing w:val="2"/>
          <w:sz w:val="24"/>
        </w:rPr>
        <w:t xml:space="preserve">т </w:t>
      </w:r>
      <w:r w:rsidR="003865F8" w:rsidRPr="009E2443">
        <w:rPr>
          <w:rStyle w:val="Zag11"/>
          <w:color w:val="auto"/>
          <w:spacing w:val="-3"/>
          <w:sz w:val="24"/>
        </w:rPr>
        <w:t xml:space="preserve">образовательной организации </w:t>
      </w:r>
      <w:r w:rsidRPr="009E2443">
        <w:rPr>
          <w:rStyle w:val="Zag11"/>
          <w:color w:val="auto"/>
          <w:spacing w:val="2"/>
          <w:sz w:val="24"/>
        </w:rPr>
        <w:t>обобщ</w:t>
      </w:r>
      <w:r w:rsidR="00D30361" w:rsidRPr="009E2443">
        <w:rPr>
          <w:rStyle w:val="Zag11"/>
          <w:color w:val="auto"/>
          <w:spacing w:val="2"/>
          <w:sz w:val="24"/>
        </w:rPr>
        <w:t>е</w:t>
      </w:r>
      <w:r w:rsidRPr="009E2443">
        <w:rPr>
          <w:rStyle w:val="Zag11"/>
          <w:color w:val="auto"/>
          <w:spacing w:val="2"/>
          <w:sz w:val="24"/>
        </w:rPr>
        <w:t>нных данных о сформированности у обучающихся представлений об экологической культуре, здоровом и безопасном образе жизни.</w:t>
      </w:r>
    </w:p>
    <w:p w:rsidR="00653A76" w:rsidRPr="009E2443" w:rsidRDefault="00653A76" w:rsidP="00F13056">
      <w:pPr>
        <w:pStyle w:val="a3"/>
        <w:spacing w:line="360" w:lineRule="auto"/>
        <w:ind w:firstLine="454"/>
        <w:rPr>
          <w:rStyle w:val="Zag11"/>
          <w:rFonts w:ascii="Times New Roman" w:hAnsi="Times New Roman"/>
          <w:color w:val="auto"/>
          <w:sz w:val="24"/>
          <w:szCs w:val="24"/>
        </w:rPr>
      </w:pPr>
      <w:r w:rsidRPr="009E2443">
        <w:rPr>
          <w:rStyle w:val="Zag11"/>
          <w:rFonts w:ascii="Times New Roman" w:hAnsi="Times New Roman"/>
          <w:color w:val="auto"/>
          <w:sz w:val="24"/>
          <w:szCs w:val="24"/>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653A76" w:rsidRPr="009E2443" w:rsidRDefault="00653A76" w:rsidP="00BD7394">
      <w:pPr>
        <w:pStyle w:val="21"/>
        <w:rPr>
          <w:rStyle w:val="Zag11"/>
          <w:color w:val="auto"/>
          <w:sz w:val="24"/>
        </w:rPr>
      </w:pPr>
      <w:r w:rsidRPr="009E2443">
        <w:rPr>
          <w:rStyle w:val="Zag11"/>
          <w:color w:val="auto"/>
          <w:spacing w:val="2"/>
          <w:sz w:val="24"/>
        </w:rPr>
        <w:t xml:space="preserve">высокая рейтинговая оценка деятельности школы по данному направлению в муниципальной или региональной </w:t>
      </w:r>
      <w:r w:rsidRPr="009E2443">
        <w:rPr>
          <w:rStyle w:val="Zag11"/>
          <w:color w:val="auto"/>
          <w:sz w:val="24"/>
        </w:rPr>
        <w:t>системе образования;</w:t>
      </w:r>
    </w:p>
    <w:p w:rsidR="00653A76" w:rsidRPr="009E2443" w:rsidRDefault="00653A76" w:rsidP="00BD7394">
      <w:pPr>
        <w:pStyle w:val="21"/>
        <w:rPr>
          <w:rStyle w:val="Zag11"/>
          <w:color w:val="auto"/>
          <w:sz w:val="24"/>
        </w:rPr>
      </w:pPr>
      <w:r w:rsidRPr="009E2443">
        <w:rPr>
          <w:rStyle w:val="Zag11"/>
          <w:color w:val="auto"/>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653A76" w:rsidRPr="009E2443" w:rsidRDefault="00653A76" w:rsidP="00BD7394">
      <w:pPr>
        <w:pStyle w:val="21"/>
        <w:rPr>
          <w:rStyle w:val="Zag11"/>
          <w:color w:val="auto"/>
          <w:sz w:val="24"/>
        </w:rPr>
      </w:pPr>
      <w:r w:rsidRPr="009E2443">
        <w:rPr>
          <w:rStyle w:val="Zag11"/>
          <w:color w:val="auto"/>
          <w:spacing w:val="2"/>
          <w:sz w:val="24"/>
        </w:rPr>
        <w:t xml:space="preserve">повышение уровня культуры межличностного общения </w:t>
      </w:r>
      <w:r w:rsidRPr="009E2443">
        <w:rPr>
          <w:rStyle w:val="Zag11"/>
          <w:color w:val="auto"/>
          <w:sz w:val="24"/>
        </w:rPr>
        <w:t>обучающихся и уровня эмпатии друг к другу;</w:t>
      </w:r>
    </w:p>
    <w:p w:rsidR="00653A76" w:rsidRPr="009E2443" w:rsidRDefault="00653A76" w:rsidP="00BD7394">
      <w:pPr>
        <w:pStyle w:val="21"/>
        <w:rPr>
          <w:rStyle w:val="Zag11"/>
          <w:color w:val="auto"/>
          <w:sz w:val="24"/>
        </w:rPr>
      </w:pPr>
      <w:r w:rsidRPr="009E2443">
        <w:rPr>
          <w:rStyle w:val="Zag11"/>
          <w:color w:val="auto"/>
          <w:sz w:val="24"/>
        </w:rPr>
        <w:t>снижение уровня социальной напряж</w:t>
      </w:r>
      <w:r w:rsidR="00D30361" w:rsidRPr="009E2443">
        <w:rPr>
          <w:rStyle w:val="Zag11"/>
          <w:color w:val="auto"/>
          <w:sz w:val="24"/>
        </w:rPr>
        <w:t>е</w:t>
      </w:r>
      <w:r w:rsidRPr="009E2443">
        <w:rPr>
          <w:rStyle w:val="Zag11"/>
          <w:color w:val="auto"/>
          <w:sz w:val="24"/>
        </w:rPr>
        <w:t>нности в детской и подростковой среде;</w:t>
      </w:r>
    </w:p>
    <w:p w:rsidR="00653A76" w:rsidRPr="009E2443" w:rsidRDefault="00653A76" w:rsidP="00BD7394">
      <w:pPr>
        <w:pStyle w:val="21"/>
        <w:rPr>
          <w:rStyle w:val="Zag11"/>
          <w:color w:val="auto"/>
          <w:sz w:val="24"/>
        </w:rPr>
      </w:pPr>
      <w:r w:rsidRPr="009E2443">
        <w:rPr>
          <w:rStyle w:val="Zag11"/>
          <w:color w:val="auto"/>
          <w:spacing w:val="2"/>
          <w:sz w:val="24"/>
        </w:rPr>
        <w:t xml:space="preserve">результаты экспресс­диагностики показателей здоровья </w:t>
      </w:r>
      <w:r w:rsidRPr="009E2443">
        <w:rPr>
          <w:rStyle w:val="Zag11"/>
          <w:color w:val="auto"/>
          <w:sz w:val="24"/>
        </w:rPr>
        <w:t>школьников;</w:t>
      </w:r>
    </w:p>
    <w:p w:rsidR="00653A76" w:rsidRPr="009E2443" w:rsidRDefault="00653A76" w:rsidP="00BD7394">
      <w:pPr>
        <w:pStyle w:val="21"/>
        <w:rPr>
          <w:rStyle w:val="Zag11"/>
          <w:color w:val="auto"/>
          <w:sz w:val="24"/>
        </w:rPr>
      </w:pPr>
      <w:r w:rsidRPr="009E2443">
        <w:rPr>
          <w:rStyle w:val="Zag11"/>
          <w:color w:val="auto"/>
          <w:sz w:val="24"/>
        </w:rPr>
        <w:t>положительные результаты анализа анкет по исследова</w:t>
      </w:r>
      <w:r w:rsidRPr="009E2443">
        <w:rPr>
          <w:rStyle w:val="Zag11"/>
          <w:color w:val="auto"/>
          <w:spacing w:val="2"/>
          <w:sz w:val="24"/>
        </w:rPr>
        <w:t xml:space="preserve">нию жизнедеятельности школьников, анкет для родителей </w:t>
      </w:r>
      <w:r w:rsidRPr="009E2443">
        <w:rPr>
          <w:rStyle w:val="Zag11"/>
          <w:color w:val="auto"/>
          <w:sz w:val="24"/>
        </w:rPr>
        <w:t>(законных представителей).</w:t>
      </w:r>
    </w:p>
    <w:p w:rsidR="00244714" w:rsidRPr="009E2443" w:rsidRDefault="00244714" w:rsidP="00413904">
      <w:pPr>
        <w:pStyle w:val="21"/>
        <w:numPr>
          <w:ilvl w:val="0"/>
          <w:numId w:val="0"/>
        </w:numPr>
        <w:ind w:left="680"/>
        <w:rPr>
          <w:rStyle w:val="Zag11"/>
          <w:color w:val="auto"/>
          <w:sz w:val="24"/>
        </w:rPr>
      </w:pPr>
    </w:p>
    <w:p w:rsidR="000907DD" w:rsidRPr="009E2443" w:rsidRDefault="00653A76" w:rsidP="00D10F19">
      <w:pPr>
        <w:pStyle w:val="afd"/>
        <w:numPr>
          <w:ilvl w:val="1"/>
          <w:numId w:val="176"/>
        </w:numPr>
        <w:ind w:left="0" w:firstLine="0"/>
        <w:rPr>
          <w:sz w:val="24"/>
        </w:rPr>
      </w:pPr>
      <w:bookmarkStart w:id="178" w:name="_Toc288394105"/>
      <w:bookmarkStart w:id="179" w:name="_Toc288410572"/>
      <w:bookmarkStart w:id="180" w:name="_Toc288410701"/>
      <w:bookmarkStart w:id="181" w:name="_Toc424564341"/>
      <w:r w:rsidRPr="009E2443">
        <w:rPr>
          <w:sz w:val="24"/>
        </w:rPr>
        <w:t>Программа коррекционной работы</w:t>
      </w:r>
      <w:bookmarkEnd w:id="178"/>
      <w:bookmarkEnd w:id="179"/>
      <w:bookmarkEnd w:id="180"/>
      <w:bookmarkEnd w:id="181"/>
    </w:p>
    <w:p w:rsidR="00DF38D9" w:rsidRPr="009E2443" w:rsidRDefault="00DF38D9" w:rsidP="00A34CC8">
      <w:pPr>
        <w:spacing w:line="274" w:lineRule="auto"/>
        <w:ind w:firstLine="708"/>
        <w:jc w:val="both"/>
      </w:pPr>
      <w:r w:rsidRPr="009E2443">
        <w:t>Программа коррекционной</w:t>
      </w:r>
      <w:r w:rsidR="00AD3F8E" w:rsidRPr="009E2443">
        <w:t xml:space="preserve"> работы МОУ «СОШ» с. Приуральское</w:t>
      </w:r>
      <w:r w:rsidRPr="009E2443">
        <w:t xml:space="preserve"> разработана в соответствии с Федеральным государственным образовательным стандартом и направлена на создание системы комплексной помощи детям с ограниченными возможностями здоровья (ОВЗ)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DF38D9" w:rsidRPr="009E2443" w:rsidRDefault="00DF38D9" w:rsidP="00DF38D9">
      <w:pPr>
        <w:spacing w:line="272" w:lineRule="auto"/>
        <w:ind w:firstLine="708"/>
        <w:jc w:val="both"/>
      </w:pPr>
      <w:r w:rsidRPr="009E2443">
        <w:rPr>
          <w:i/>
          <w:iCs/>
        </w:rPr>
        <w:t xml:space="preserve">Дети с ограниченными возможностями </w:t>
      </w:r>
      <w:r w:rsidRPr="009E2443">
        <w:t>-</w:t>
      </w:r>
      <w:r w:rsidRPr="009E2443">
        <w:rPr>
          <w:i/>
          <w:iCs/>
        </w:rPr>
        <w:t xml:space="preserve"> </w:t>
      </w:r>
      <w:r w:rsidRPr="009E2443">
        <w:t>это дети, имеющие недостатки в физическом и</w:t>
      </w:r>
      <w:r w:rsidRPr="009E2443">
        <w:rPr>
          <w:i/>
          <w:iCs/>
        </w:rPr>
        <w:t xml:space="preserve"> </w:t>
      </w:r>
      <w:r w:rsidRPr="009E2443">
        <w:t>(или) психическом развитии, подтвержденные психолого-медико-педагогической комиссией и препятствующие получению образования без создания специальных условий (ФЗ № 273 Об образовании в РФ от 29.12.2012г.).</w:t>
      </w:r>
    </w:p>
    <w:p w:rsidR="00DF38D9" w:rsidRPr="009E2443" w:rsidRDefault="00DF38D9" w:rsidP="00DF38D9">
      <w:pPr>
        <w:spacing w:line="19" w:lineRule="exact"/>
      </w:pPr>
    </w:p>
    <w:p w:rsidR="00DF38D9" w:rsidRPr="009E2443" w:rsidRDefault="00DF38D9" w:rsidP="00345588">
      <w:pPr>
        <w:numPr>
          <w:ilvl w:val="1"/>
          <w:numId w:val="165"/>
        </w:numPr>
        <w:tabs>
          <w:tab w:val="left" w:pos="958"/>
        </w:tabs>
        <w:spacing w:line="273" w:lineRule="auto"/>
        <w:ind w:firstLine="701"/>
        <w:jc w:val="both"/>
      </w:pPr>
      <w:r w:rsidRPr="009E2443">
        <w:t>группу обучающихся с ограниченными возможностями здоровья учреждения входят дети с неврологическими, логопедическими, когнитивными, физиологическими проблемами в развитии. Особые образовательные потребности различаются у детей разных категорий, поскольку задаются спецификой нарушений развития, и определяют особую логику построения учебного процесса, находят своё отражение в структуре и содержании образования.</w:t>
      </w:r>
    </w:p>
    <w:p w:rsidR="00DF38D9" w:rsidRPr="009E2443" w:rsidRDefault="00DF38D9" w:rsidP="00DF38D9">
      <w:pPr>
        <w:spacing w:line="19" w:lineRule="exact"/>
      </w:pPr>
    </w:p>
    <w:p w:rsidR="00DF38D9" w:rsidRPr="009E2443" w:rsidRDefault="00DF38D9" w:rsidP="00DF38D9">
      <w:pPr>
        <w:spacing w:line="264" w:lineRule="auto"/>
        <w:ind w:firstLine="708"/>
      </w:pPr>
      <w:r w:rsidRPr="009E2443">
        <w:t>Реализация коррекционной программы учреждения осуществляется на основе следующих принципов:</w:t>
      </w:r>
    </w:p>
    <w:p w:rsidR="00DF38D9" w:rsidRPr="009E2443" w:rsidRDefault="00DF38D9" w:rsidP="00DF38D9">
      <w:pPr>
        <w:spacing w:line="27" w:lineRule="exact"/>
      </w:pPr>
    </w:p>
    <w:p w:rsidR="00DF38D9" w:rsidRPr="009E2443" w:rsidRDefault="00DF38D9" w:rsidP="00DF38D9">
      <w:pPr>
        <w:spacing w:line="264" w:lineRule="auto"/>
        <w:ind w:firstLine="708"/>
      </w:pPr>
      <w:r w:rsidRPr="009E2443">
        <w:t>-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DF38D9" w:rsidRPr="009E2443" w:rsidRDefault="00DF38D9" w:rsidP="00DF38D9">
      <w:pPr>
        <w:spacing w:line="28" w:lineRule="exact"/>
      </w:pPr>
    </w:p>
    <w:p w:rsidR="00DF38D9" w:rsidRPr="009E2443" w:rsidRDefault="00DF38D9" w:rsidP="00DF38D9">
      <w:pPr>
        <w:spacing w:line="273" w:lineRule="auto"/>
        <w:ind w:firstLine="708"/>
        <w:jc w:val="both"/>
      </w:pPr>
      <w:r w:rsidRPr="009E2443">
        <w:lastRenderedPageBreak/>
        <w:t>-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rsidR="00DF38D9" w:rsidRPr="009E2443" w:rsidRDefault="00DF38D9" w:rsidP="00DF38D9">
      <w:pPr>
        <w:spacing w:line="16" w:lineRule="exact"/>
      </w:pPr>
    </w:p>
    <w:p w:rsidR="00DF38D9" w:rsidRPr="009E2443" w:rsidRDefault="00DF38D9" w:rsidP="00DF38D9">
      <w:pPr>
        <w:spacing w:line="270" w:lineRule="auto"/>
        <w:ind w:firstLine="708"/>
        <w:jc w:val="both"/>
      </w:pPr>
      <w:r w:rsidRPr="009E2443">
        <w:t>-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DF38D9" w:rsidRPr="009E2443" w:rsidRDefault="00DF38D9" w:rsidP="00DF38D9">
      <w:pPr>
        <w:spacing w:line="21" w:lineRule="exact"/>
      </w:pPr>
    </w:p>
    <w:p w:rsidR="00DF38D9" w:rsidRPr="009E2443" w:rsidRDefault="00DF38D9" w:rsidP="00DF38D9">
      <w:pPr>
        <w:spacing w:line="264" w:lineRule="auto"/>
        <w:ind w:right="20" w:firstLine="708"/>
      </w:pPr>
      <w:r w:rsidRPr="009E2443">
        <w:t>- Вариативность. Принцип предполагает создание вариативных условий для получения образования детьми с ОВЗ.</w:t>
      </w:r>
    </w:p>
    <w:p w:rsidR="00DF38D9" w:rsidRPr="009E2443" w:rsidRDefault="00DF38D9" w:rsidP="00DF38D9">
      <w:pPr>
        <w:spacing w:line="26" w:lineRule="exact"/>
      </w:pPr>
    </w:p>
    <w:p w:rsidR="00DF38D9" w:rsidRPr="009E2443" w:rsidRDefault="00DF38D9" w:rsidP="00DF38D9">
      <w:pPr>
        <w:spacing w:line="274" w:lineRule="auto"/>
        <w:ind w:right="20" w:firstLine="708"/>
        <w:jc w:val="both"/>
      </w:pPr>
      <w:r w:rsidRPr="009E2443">
        <w:t>-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DF38D9" w:rsidRPr="009E2443" w:rsidRDefault="00DF38D9" w:rsidP="00DF38D9">
      <w:pPr>
        <w:spacing w:line="4" w:lineRule="exact"/>
      </w:pPr>
    </w:p>
    <w:p w:rsidR="00DF38D9" w:rsidRPr="009E2443" w:rsidRDefault="00DF38D9" w:rsidP="00DF38D9">
      <w:pPr>
        <w:ind w:left="700"/>
      </w:pPr>
      <w:r w:rsidRPr="009E2443">
        <w:rPr>
          <w:i/>
          <w:iCs/>
        </w:rPr>
        <w:t>Цели и задачи программы:</w:t>
      </w:r>
    </w:p>
    <w:p w:rsidR="00DF38D9" w:rsidRPr="009E2443" w:rsidRDefault="00DF38D9" w:rsidP="00DF38D9">
      <w:pPr>
        <w:spacing w:line="53" w:lineRule="exact"/>
      </w:pPr>
    </w:p>
    <w:p w:rsidR="00DF38D9" w:rsidRPr="009E2443" w:rsidRDefault="00DF38D9" w:rsidP="00DF38D9">
      <w:pPr>
        <w:spacing w:line="270" w:lineRule="auto"/>
        <w:ind w:left="20" w:right="20" w:firstLine="687"/>
        <w:jc w:val="both"/>
      </w:pPr>
      <w:r w:rsidRPr="009E2443">
        <w:t>1.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DF38D9" w:rsidRPr="009E2443" w:rsidRDefault="00DF38D9" w:rsidP="00DF38D9">
      <w:pPr>
        <w:spacing w:line="21" w:lineRule="exact"/>
      </w:pPr>
    </w:p>
    <w:p w:rsidR="00DF38D9" w:rsidRPr="009E2443" w:rsidRDefault="00DF38D9" w:rsidP="00DF38D9">
      <w:pPr>
        <w:spacing w:line="270" w:lineRule="auto"/>
        <w:ind w:left="20" w:right="20" w:firstLine="687"/>
        <w:jc w:val="both"/>
      </w:pPr>
      <w:r w:rsidRPr="009E2443">
        <w:t>–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DF38D9" w:rsidRPr="009E2443" w:rsidRDefault="00DF38D9" w:rsidP="00DF38D9">
      <w:pPr>
        <w:spacing w:line="18" w:lineRule="exact"/>
      </w:pPr>
    </w:p>
    <w:p w:rsidR="00DF38D9" w:rsidRPr="009E2443" w:rsidRDefault="00DF38D9" w:rsidP="00DF38D9">
      <w:pPr>
        <w:spacing w:line="266" w:lineRule="auto"/>
        <w:ind w:left="20" w:firstLine="687"/>
        <w:jc w:val="both"/>
      </w:pPr>
      <w:r w:rsidRPr="009E2443">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w:t>
      </w:r>
    </w:p>
    <w:p w:rsidR="00DF38D9" w:rsidRPr="009E2443" w:rsidRDefault="00DF38D9" w:rsidP="00DF38D9">
      <w:pPr>
        <w:spacing w:line="24" w:lineRule="exact"/>
      </w:pPr>
    </w:p>
    <w:p w:rsidR="00DF38D9" w:rsidRPr="009E2443" w:rsidRDefault="00DF38D9" w:rsidP="00345588">
      <w:pPr>
        <w:numPr>
          <w:ilvl w:val="0"/>
          <w:numId w:val="165"/>
        </w:numPr>
        <w:tabs>
          <w:tab w:val="left" w:pos="322"/>
        </w:tabs>
        <w:spacing w:line="264" w:lineRule="auto"/>
        <w:ind w:left="20" w:hanging="6"/>
      </w:pPr>
      <w:r w:rsidRPr="009E2443">
        <w:t>(или) физического развития, индивидуальных возможностей детей (в соответствии с рекомендациями психолого-медико-педагогической комиссии);</w:t>
      </w:r>
    </w:p>
    <w:p w:rsidR="00DF38D9" w:rsidRPr="009E2443" w:rsidRDefault="00DF38D9" w:rsidP="00DF38D9">
      <w:pPr>
        <w:spacing w:line="26" w:lineRule="exact"/>
      </w:pPr>
    </w:p>
    <w:p w:rsidR="00DF38D9" w:rsidRPr="009E2443" w:rsidRDefault="00DF38D9" w:rsidP="00DF38D9">
      <w:pPr>
        <w:spacing w:line="271" w:lineRule="auto"/>
        <w:ind w:left="20" w:firstLine="687"/>
        <w:jc w:val="both"/>
      </w:pPr>
      <w:r w:rsidRPr="009E2443">
        <w:t>– организация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DF38D9" w:rsidRPr="009E2443" w:rsidRDefault="00DF38D9" w:rsidP="00DF38D9">
      <w:pPr>
        <w:spacing w:line="6" w:lineRule="exact"/>
      </w:pPr>
    </w:p>
    <w:p w:rsidR="00A34CC8" w:rsidRPr="009E2443" w:rsidRDefault="00DF38D9" w:rsidP="00A34CC8">
      <w:pPr>
        <w:pStyle w:val="affd"/>
        <w:numPr>
          <w:ilvl w:val="1"/>
          <w:numId w:val="53"/>
        </w:numPr>
        <w:ind w:left="0" w:firstLine="0"/>
        <w:rPr>
          <w:rFonts w:ascii="Times New Roman" w:hAnsi="Times New Roman"/>
          <w:sz w:val="24"/>
          <w:szCs w:val="24"/>
        </w:rPr>
      </w:pPr>
      <w:r w:rsidRPr="009E2443">
        <w:rPr>
          <w:rFonts w:ascii="Times New Roman" w:hAnsi="Times New Roman"/>
          <w:sz w:val="24"/>
          <w:szCs w:val="24"/>
        </w:rPr>
        <w:t>Создание условий для коррекции недостатков в физическом и психическом развитии:</w:t>
      </w:r>
    </w:p>
    <w:p w:rsidR="00A34CC8" w:rsidRPr="009E2443" w:rsidRDefault="00DF38D9" w:rsidP="00A34CC8">
      <w:pPr>
        <w:pStyle w:val="affd"/>
        <w:ind w:left="0"/>
        <w:rPr>
          <w:rFonts w:ascii="Times New Roman" w:hAnsi="Times New Roman"/>
          <w:sz w:val="24"/>
          <w:szCs w:val="24"/>
        </w:rPr>
      </w:pPr>
      <w:r w:rsidRPr="009E2443">
        <w:rPr>
          <w:rFonts w:ascii="Times New Roman" w:hAnsi="Times New Roman"/>
          <w:sz w:val="24"/>
          <w:szCs w:val="24"/>
        </w:rPr>
        <w:t>– разработка и реализация индивидуальных и групповых занятий для детей с выраженным нарушением физического и психического развития;</w:t>
      </w:r>
    </w:p>
    <w:p w:rsidR="00DF38D9" w:rsidRPr="009E2443" w:rsidRDefault="00DF38D9" w:rsidP="00A34CC8">
      <w:pPr>
        <w:pStyle w:val="affd"/>
        <w:ind w:left="0"/>
        <w:rPr>
          <w:rFonts w:ascii="Times New Roman" w:hAnsi="Times New Roman"/>
          <w:sz w:val="24"/>
          <w:szCs w:val="24"/>
        </w:rPr>
      </w:pPr>
      <w:r w:rsidRPr="009E2443">
        <w:rPr>
          <w:rFonts w:ascii="Times New Roman" w:eastAsia="Times New Roman" w:hAnsi="Times New Roman"/>
          <w:sz w:val="24"/>
          <w:szCs w:val="24"/>
        </w:rPr>
        <w:t>– создание системы межведомственных связей с учреждениями оказывающие услуги коррекции.</w:t>
      </w:r>
    </w:p>
    <w:p w:rsidR="00DF38D9" w:rsidRPr="009E2443" w:rsidRDefault="00DF38D9" w:rsidP="00DF38D9">
      <w:pPr>
        <w:spacing w:line="26" w:lineRule="exact"/>
      </w:pPr>
    </w:p>
    <w:p w:rsidR="00DF38D9" w:rsidRPr="009E2443" w:rsidRDefault="00DF38D9" w:rsidP="00A34CC8">
      <w:pPr>
        <w:spacing w:line="271" w:lineRule="auto"/>
      </w:pPr>
      <w:r w:rsidRPr="009E2443">
        <w:t>3. Создание адаптивной среды, позволяющей обеспечить полноценную интеграцию и личностную самореализацию детей с ограниченными возможностями здоровья:</w:t>
      </w:r>
    </w:p>
    <w:p w:rsidR="00DF38D9" w:rsidRPr="009E2443" w:rsidRDefault="00DF38D9" w:rsidP="00DF38D9">
      <w:pPr>
        <w:spacing w:line="17" w:lineRule="exact"/>
      </w:pPr>
    </w:p>
    <w:p w:rsidR="00DF38D9" w:rsidRPr="009E2443" w:rsidRDefault="00DF38D9" w:rsidP="00A34CC8">
      <w:pPr>
        <w:spacing w:line="264" w:lineRule="auto"/>
        <w:ind w:left="120" w:right="20" w:hanging="120"/>
      </w:pPr>
      <w:r w:rsidRPr="009E2443">
        <w:t>– своевременное выявление детей с трудностями адаптации, обусловленными ограниченными возможностями здоровья;</w:t>
      </w:r>
    </w:p>
    <w:p w:rsidR="00DF38D9" w:rsidRPr="009E2443" w:rsidRDefault="00DF38D9" w:rsidP="00DF38D9">
      <w:pPr>
        <w:spacing w:line="28" w:lineRule="exact"/>
      </w:pPr>
    </w:p>
    <w:p w:rsidR="00DF38D9" w:rsidRPr="009E2443" w:rsidRDefault="00DF38D9" w:rsidP="00A34CC8">
      <w:pPr>
        <w:spacing w:line="264" w:lineRule="auto"/>
      </w:pPr>
      <w:r w:rsidRPr="009E2443">
        <w:t>– реализация системы мероприятий по социальной адаптации детей с ограниченными возможностями здоровья;</w:t>
      </w:r>
    </w:p>
    <w:p w:rsidR="00DF38D9" w:rsidRPr="009E2443" w:rsidRDefault="00A34CC8" w:rsidP="00A34CC8">
      <w:pPr>
        <w:tabs>
          <w:tab w:val="left" w:pos="964"/>
        </w:tabs>
        <w:spacing w:line="27" w:lineRule="exact"/>
        <w:ind w:firstLine="22"/>
      </w:pPr>
      <w:r w:rsidRPr="009E2443">
        <w:tab/>
      </w:r>
    </w:p>
    <w:p w:rsidR="00DF38D9" w:rsidRPr="009E2443" w:rsidRDefault="00DF38D9" w:rsidP="00A34CC8">
      <w:pPr>
        <w:spacing w:line="271" w:lineRule="auto"/>
        <w:jc w:val="both"/>
      </w:pPr>
      <w:r w:rsidRPr="009E2443">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DF38D9" w:rsidRPr="009E2443" w:rsidRDefault="00DF38D9" w:rsidP="00DF38D9">
      <w:pPr>
        <w:spacing w:line="17" w:lineRule="exact"/>
      </w:pPr>
    </w:p>
    <w:p w:rsidR="00A34CC8" w:rsidRPr="009E2443" w:rsidRDefault="00A34CC8" w:rsidP="00A34CC8">
      <w:pPr>
        <w:spacing w:line="270" w:lineRule="auto"/>
        <w:ind w:left="140"/>
        <w:jc w:val="both"/>
      </w:pPr>
    </w:p>
    <w:p w:rsidR="00DF38D9" w:rsidRPr="009E2443" w:rsidRDefault="00DF38D9" w:rsidP="00A34CC8">
      <w:pPr>
        <w:spacing w:line="270" w:lineRule="auto"/>
        <w:ind w:left="140"/>
        <w:jc w:val="both"/>
      </w:pPr>
      <w:r w:rsidRPr="009E2443">
        <w:lastRenderedPageBreak/>
        <w:t>4. Оказание консультативной и методической помощи родителям (законным представителям) детей с ограниченными возможностями здоровья по психологическим, логопедическим, социальным, правовым и другим вопросам.</w:t>
      </w:r>
    </w:p>
    <w:p w:rsidR="00DF38D9" w:rsidRPr="009E2443" w:rsidRDefault="00DF38D9" w:rsidP="00DF38D9">
      <w:pPr>
        <w:spacing w:line="343" w:lineRule="exact"/>
      </w:pPr>
    </w:p>
    <w:p w:rsidR="00DF38D9" w:rsidRPr="009E2443" w:rsidRDefault="00DF38D9" w:rsidP="00DF38D9">
      <w:pPr>
        <w:spacing w:line="264" w:lineRule="auto"/>
        <w:ind w:right="-119"/>
        <w:jc w:val="center"/>
      </w:pPr>
      <w:r w:rsidRPr="009E2443">
        <w:rPr>
          <w:b/>
          <w:bCs/>
        </w:rPr>
        <w:t>Перечень, содержание и план реализации индивидуально ориентированных коррекционных мероприятий</w:t>
      </w:r>
    </w:p>
    <w:p w:rsidR="00DF38D9" w:rsidRPr="009E2443" w:rsidRDefault="00DF38D9" w:rsidP="00DF38D9">
      <w:pPr>
        <w:spacing w:line="22" w:lineRule="exact"/>
      </w:pPr>
    </w:p>
    <w:p w:rsidR="00DF38D9" w:rsidRPr="009E2443" w:rsidRDefault="00DF38D9" w:rsidP="00DF38D9">
      <w:pPr>
        <w:spacing w:line="267" w:lineRule="auto"/>
        <w:ind w:left="120" w:firstLine="708"/>
      </w:pPr>
      <w:r w:rsidRPr="009E2443">
        <w:t>Программа коррекционной работы учреждения предусматривает следующие варианты получения образования:</w:t>
      </w:r>
    </w:p>
    <w:p w:rsidR="00DF38D9" w:rsidRPr="009E2443" w:rsidRDefault="00DF38D9" w:rsidP="00DF38D9">
      <w:pPr>
        <w:spacing w:line="10" w:lineRule="exact"/>
      </w:pPr>
    </w:p>
    <w:p w:rsidR="00DF38D9" w:rsidRPr="009E2443" w:rsidRDefault="00DF38D9" w:rsidP="00DF38D9">
      <w:pPr>
        <w:ind w:left="820"/>
      </w:pPr>
      <w:r w:rsidRPr="009E2443">
        <w:t>– обучения в общеобразовательном классе,</w:t>
      </w:r>
    </w:p>
    <w:p w:rsidR="00DF38D9" w:rsidRPr="009E2443" w:rsidRDefault="00DF38D9" w:rsidP="00DF38D9">
      <w:pPr>
        <w:spacing w:line="53" w:lineRule="exact"/>
      </w:pPr>
    </w:p>
    <w:p w:rsidR="00DF38D9" w:rsidRPr="009E2443" w:rsidRDefault="00DF38D9" w:rsidP="00DF38D9">
      <w:pPr>
        <w:spacing w:line="264" w:lineRule="auto"/>
        <w:ind w:left="120" w:right="20" w:firstLine="708"/>
      </w:pPr>
      <w:r w:rsidRPr="009E2443">
        <w:t>– обучение по индивидуальной программе, с использованием надомной и (или) дистанционной формы обучения.</w:t>
      </w:r>
    </w:p>
    <w:p w:rsidR="00DF38D9" w:rsidRPr="009E2443" w:rsidRDefault="00DF38D9" w:rsidP="00DF38D9">
      <w:pPr>
        <w:spacing w:line="26" w:lineRule="exact"/>
      </w:pPr>
    </w:p>
    <w:p w:rsidR="00DF38D9" w:rsidRPr="009E2443" w:rsidRDefault="00DF38D9" w:rsidP="00DF38D9">
      <w:pPr>
        <w:spacing w:line="271" w:lineRule="auto"/>
        <w:ind w:left="120" w:firstLine="708"/>
        <w:jc w:val="both"/>
      </w:pPr>
      <w:r w:rsidRPr="009E2443">
        <w:t>Создание условий для обучения детей с ОВЗ в школе осуществляется за счет реализации индивидуально ориентированных коррекционных мероприятий (индивидуального психолого-медико-педагогического сопровождения).</w:t>
      </w:r>
    </w:p>
    <w:p w:rsidR="00DF38D9" w:rsidRPr="009E2443" w:rsidRDefault="00DF38D9" w:rsidP="00DF38D9">
      <w:pPr>
        <w:spacing w:line="17" w:lineRule="exact"/>
      </w:pPr>
    </w:p>
    <w:p w:rsidR="00DF38D9" w:rsidRPr="009E2443" w:rsidRDefault="00DF38D9" w:rsidP="00DF38D9">
      <w:pPr>
        <w:spacing w:line="264" w:lineRule="auto"/>
        <w:ind w:left="120" w:firstLine="708"/>
      </w:pPr>
      <w:r w:rsidRPr="009E2443">
        <w:t>Индивидуально ориентированные коррекционные мероприятия включают следующие направления работы:</w:t>
      </w:r>
    </w:p>
    <w:p w:rsidR="00DF38D9" w:rsidRPr="009E2443" w:rsidRDefault="00DF38D9" w:rsidP="00DF38D9">
      <w:pPr>
        <w:spacing w:line="16" w:lineRule="exact"/>
      </w:pPr>
    </w:p>
    <w:p w:rsidR="00DF38D9" w:rsidRPr="009E2443" w:rsidRDefault="00DF38D9" w:rsidP="00DF38D9">
      <w:pPr>
        <w:ind w:left="820"/>
      </w:pPr>
      <w:r w:rsidRPr="009E2443">
        <w:t>— диагностическая работа;</w:t>
      </w:r>
    </w:p>
    <w:p w:rsidR="00DF38D9" w:rsidRPr="009E2443" w:rsidRDefault="00DF38D9" w:rsidP="00DF38D9">
      <w:pPr>
        <w:spacing w:line="41" w:lineRule="exact"/>
      </w:pPr>
    </w:p>
    <w:p w:rsidR="00DF38D9" w:rsidRPr="009E2443" w:rsidRDefault="00DF38D9" w:rsidP="00DF38D9">
      <w:pPr>
        <w:ind w:left="820"/>
      </w:pPr>
      <w:r w:rsidRPr="009E2443">
        <w:t>— коррекционно-развивающая работа;</w:t>
      </w:r>
    </w:p>
    <w:p w:rsidR="00DF38D9" w:rsidRPr="009E2443" w:rsidRDefault="00DF38D9" w:rsidP="00DF38D9">
      <w:pPr>
        <w:spacing w:line="40" w:lineRule="exact"/>
      </w:pPr>
    </w:p>
    <w:p w:rsidR="00DF38D9" w:rsidRPr="009E2443" w:rsidRDefault="00DF38D9" w:rsidP="00DF38D9">
      <w:pPr>
        <w:ind w:left="820"/>
      </w:pPr>
      <w:r w:rsidRPr="009E2443">
        <w:t>— консультативная работа;</w:t>
      </w:r>
    </w:p>
    <w:p w:rsidR="00DF38D9" w:rsidRPr="009E2443" w:rsidRDefault="00DF38D9" w:rsidP="00DF38D9">
      <w:pPr>
        <w:spacing w:line="40" w:lineRule="exact"/>
      </w:pPr>
    </w:p>
    <w:p w:rsidR="00DF38D9" w:rsidRPr="009E2443" w:rsidRDefault="00DF38D9" w:rsidP="00DF38D9">
      <w:pPr>
        <w:ind w:left="820"/>
      </w:pPr>
      <w:r w:rsidRPr="009E2443">
        <w:t>— информационно-просветительская работа.</w:t>
      </w:r>
    </w:p>
    <w:p w:rsidR="00A34CC8" w:rsidRPr="009E2443" w:rsidRDefault="00A34CC8" w:rsidP="00A34CC8"/>
    <w:tbl>
      <w:tblPr>
        <w:tblW w:w="10160" w:type="dxa"/>
        <w:tblInd w:w="10" w:type="dxa"/>
        <w:tblLayout w:type="fixed"/>
        <w:tblCellMar>
          <w:left w:w="0" w:type="dxa"/>
          <w:right w:w="0" w:type="dxa"/>
        </w:tblCellMar>
        <w:tblLook w:val="04A0"/>
      </w:tblPr>
      <w:tblGrid>
        <w:gridCol w:w="2200"/>
        <w:gridCol w:w="80"/>
        <w:gridCol w:w="220"/>
        <w:gridCol w:w="60"/>
        <w:gridCol w:w="60"/>
        <w:gridCol w:w="80"/>
        <w:gridCol w:w="140"/>
        <w:gridCol w:w="680"/>
        <w:gridCol w:w="100"/>
        <w:gridCol w:w="20"/>
        <w:gridCol w:w="260"/>
        <w:gridCol w:w="40"/>
        <w:gridCol w:w="60"/>
        <w:gridCol w:w="60"/>
        <w:gridCol w:w="20"/>
        <w:gridCol w:w="100"/>
        <w:gridCol w:w="180"/>
        <w:gridCol w:w="720"/>
        <w:gridCol w:w="80"/>
        <w:gridCol w:w="160"/>
        <w:gridCol w:w="240"/>
        <w:gridCol w:w="80"/>
        <w:gridCol w:w="20"/>
        <w:gridCol w:w="300"/>
        <w:gridCol w:w="40"/>
        <w:gridCol w:w="220"/>
        <w:gridCol w:w="100"/>
        <w:gridCol w:w="260"/>
        <w:gridCol w:w="80"/>
        <w:gridCol w:w="60"/>
        <w:gridCol w:w="100"/>
        <w:gridCol w:w="40"/>
        <w:gridCol w:w="60"/>
        <w:gridCol w:w="220"/>
        <w:gridCol w:w="20"/>
        <w:gridCol w:w="120"/>
        <w:gridCol w:w="80"/>
        <w:gridCol w:w="100"/>
        <w:gridCol w:w="120"/>
        <w:gridCol w:w="40"/>
        <w:gridCol w:w="400"/>
        <w:gridCol w:w="60"/>
        <w:gridCol w:w="20"/>
        <w:gridCol w:w="40"/>
        <w:gridCol w:w="560"/>
        <w:gridCol w:w="160"/>
        <w:gridCol w:w="20"/>
        <w:gridCol w:w="20"/>
        <w:gridCol w:w="220"/>
        <w:gridCol w:w="60"/>
        <w:gridCol w:w="60"/>
        <w:gridCol w:w="140"/>
        <w:gridCol w:w="60"/>
        <w:gridCol w:w="240"/>
        <w:gridCol w:w="380"/>
        <w:gridCol w:w="100"/>
      </w:tblGrid>
      <w:tr w:rsidR="00A34CC8" w:rsidRPr="009E2443" w:rsidTr="00A34CC8">
        <w:trPr>
          <w:gridAfter w:val="1"/>
          <w:wAfter w:w="100" w:type="dxa"/>
          <w:trHeight w:val="276"/>
        </w:trPr>
        <w:tc>
          <w:tcPr>
            <w:tcW w:w="2280" w:type="dxa"/>
            <w:gridSpan w:val="2"/>
            <w:tcBorders>
              <w:top w:val="single" w:sz="8" w:space="0" w:color="auto"/>
              <w:left w:val="single" w:sz="8" w:space="0" w:color="auto"/>
              <w:right w:val="single" w:sz="8" w:space="0" w:color="auto"/>
            </w:tcBorders>
            <w:vAlign w:val="bottom"/>
          </w:tcPr>
          <w:p w:rsidR="00A34CC8" w:rsidRPr="009E2443" w:rsidRDefault="00A34CC8" w:rsidP="00AB68B9">
            <w:pPr>
              <w:jc w:val="center"/>
            </w:pPr>
            <w:r w:rsidRPr="009E2443">
              <w:rPr>
                <w:i/>
                <w:iCs/>
                <w:w w:val="98"/>
              </w:rPr>
              <w:t>Направление</w:t>
            </w:r>
          </w:p>
        </w:tc>
        <w:tc>
          <w:tcPr>
            <w:tcW w:w="3040" w:type="dxa"/>
            <w:gridSpan w:val="18"/>
            <w:tcBorders>
              <w:top w:val="single" w:sz="8" w:space="0" w:color="auto"/>
            </w:tcBorders>
            <w:vAlign w:val="bottom"/>
          </w:tcPr>
          <w:p w:rsidR="00A34CC8" w:rsidRPr="009E2443" w:rsidRDefault="00A34CC8" w:rsidP="00AB68B9">
            <w:pPr>
              <w:ind w:left="400"/>
            </w:pPr>
            <w:r w:rsidRPr="009E2443">
              <w:rPr>
                <w:i/>
                <w:iCs/>
              </w:rPr>
              <w:t>Целевая направленность</w:t>
            </w:r>
          </w:p>
        </w:tc>
        <w:tc>
          <w:tcPr>
            <w:tcW w:w="320" w:type="dxa"/>
            <w:gridSpan w:val="2"/>
            <w:tcBorders>
              <w:top w:val="single" w:sz="8" w:space="0" w:color="auto"/>
              <w:right w:val="single" w:sz="8" w:space="0" w:color="auto"/>
            </w:tcBorders>
            <w:vAlign w:val="bottom"/>
          </w:tcPr>
          <w:p w:rsidR="00A34CC8" w:rsidRPr="009E2443" w:rsidRDefault="00A34CC8" w:rsidP="00AB68B9"/>
        </w:tc>
        <w:tc>
          <w:tcPr>
            <w:tcW w:w="4420" w:type="dxa"/>
            <w:gridSpan w:val="33"/>
            <w:tcBorders>
              <w:top w:val="single" w:sz="8" w:space="0" w:color="auto"/>
              <w:right w:val="single" w:sz="8" w:space="0" w:color="auto"/>
            </w:tcBorders>
            <w:vAlign w:val="bottom"/>
          </w:tcPr>
          <w:p w:rsidR="00A34CC8" w:rsidRPr="009E2443" w:rsidRDefault="00A34CC8" w:rsidP="00AB68B9">
            <w:pPr>
              <w:ind w:left="760"/>
            </w:pPr>
            <w:r w:rsidRPr="009E2443">
              <w:rPr>
                <w:i/>
                <w:iCs/>
              </w:rPr>
              <w:t>Содержание деятельности</w:t>
            </w:r>
          </w:p>
        </w:tc>
      </w:tr>
      <w:tr w:rsidR="00A34CC8" w:rsidRPr="009E2443" w:rsidTr="00A34CC8">
        <w:trPr>
          <w:gridAfter w:val="1"/>
          <w:wAfter w:w="100" w:type="dxa"/>
          <w:trHeight w:val="281"/>
        </w:trPr>
        <w:tc>
          <w:tcPr>
            <w:tcW w:w="2280" w:type="dxa"/>
            <w:gridSpan w:val="2"/>
            <w:tcBorders>
              <w:left w:val="single" w:sz="8" w:space="0" w:color="auto"/>
              <w:bottom w:val="single" w:sz="8" w:space="0" w:color="auto"/>
              <w:right w:val="single" w:sz="8" w:space="0" w:color="auto"/>
            </w:tcBorders>
            <w:vAlign w:val="bottom"/>
          </w:tcPr>
          <w:p w:rsidR="00A34CC8" w:rsidRPr="009E2443" w:rsidRDefault="00A34CC8" w:rsidP="00AB68B9">
            <w:pPr>
              <w:jc w:val="center"/>
            </w:pPr>
            <w:r w:rsidRPr="009E2443">
              <w:rPr>
                <w:i/>
                <w:iCs/>
                <w:w w:val="99"/>
              </w:rPr>
              <w:t>деятельности</w:t>
            </w:r>
          </w:p>
        </w:tc>
        <w:tc>
          <w:tcPr>
            <w:tcW w:w="1720" w:type="dxa"/>
            <w:gridSpan w:val="11"/>
            <w:tcBorders>
              <w:bottom w:val="single" w:sz="8" w:space="0" w:color="auto"/>
            </w:tcBorders>
            <w:vAlign w:val="bottom"/>
          </w:tcPr>
          <w:p w:rsidR="00A34CC8" w:rsidRPr="009E2443" w:rsidRDefault="00A34CC8" w:rsidP="00AB68B9"/>
        </w:tc>
        <w:tc>
          <w:tcPr>
            <w:tcW w:w="1320" w:type="dxa"/>
            <w:gridSpan w:val="7"/>
            <w:tcBorders>
              <w:bottom w:val="single" w:sz="8" w:space="0" w:color="auto"/>
            </w:tcBorders>
            <w:vAlign w:val="bottom"/>
          </w:tcPr>
          <w:p w:rsidR="00A34CC8" w:rsidRPr="009E2443" w:rsidRDefault="00A34CC8" w:rsidP="00AB68B9"/>
        </w:tc>
        <w:tc>
          <w:tcPr>
            <w:tcW w:w="320" w:type="dxa"/>
            <w:gridSpan w:val="2"/>
            <w:tcBorders>
              <w:bottom w:val="single" w:sz="8" w:space="0" w:color="auto"/>
              <w:right w:val="single" w:sz="8" w:space="0" w:color="auto"/>
            </w:tcBorders>
            <w:vAlign w:val="bottom"/>
          </w:tcPr>
          <w:p w:rsidR="00A34CC8" w:rsidRPr="009E2443" w:rsidRDefault="00A34CC8" w:rsidP="00AB68B9"/>
        </w:tc>
        <w:tc>
          <w:tcPr>
            <w:tcW w:w="1940" w:type="dxa"/>
            <w:gridSpan w:val="17"/>
            <w:tcBorders>
              <w:bottom w:val="single" w:sz="8" w:space="0" w:color="auto"/>
            </w:tcBorders>
            <w:vAlign w:val="bottom"/>
          </w:tcPr>
          <w:p w:rsidR="00A34CC8" w:rsidRPr="009E2443" w:rsidRDefault="00A34CC8" w:rsidP="00AB68B9"/>
        </w:tc>
        <w:tc>
          <w:tcPr>
            <w:tcW w:w="2480" w:type="dxa"/>
            <w:gridSpan w:val="16"/>
            <w:tcBorders>
              <w:bottom w:val="single" w:sz="8" w:space="0" w:color="auto"/>
              <w:right w:val="single" w:sz="8" w:space="0" w:color="auto"/>
            </w:tcBorders>
            <w:vAlign w:val="bottom"/>
          </w:tcPr>
          <w:p w:rsidR="00A34CC8" w:rsidRPr="009E2443" w:rsidRDefault="00A34CC8" w:rsidP="00AB68B9"/>
        </w:tc>
      </w:tr>
      <w:tr w:rsidR="00A34CC8" w:rsidRPr="009E2443" w:rsidTr="00A34CC8">
        <w:trPr>
          <w:gridAfter w:val="1"/>
          <w:wAfter w:w="100" w:type="dxa"/>
          <w:trHeight w:val="265"/>
        </w:trPr>
        <w:tc>
          <w:tcPr>
            <w:tcW w:w="2280" w:type="dxa"/>
            <w:gridSpan w:val="2"/>
            <w:tcBorders>
              <w:left w:val="single" w:sz="8" w:space="0" w:color="auto"/>
              <w:right w:val="single" w:sz="8" w:space="0" w:color="auto"/>
            </w:tcBorders>
            <w:vAlign w:val="bottom"/>
          </w:tcPr>
          <w:p w:rsidR="00A34CC8" w:rsidRPr="009E2443" w:rsidRDefault="00A34CC8" w:rsidP="00AB68B9">
            <w:pPr>
              <w:spacing w:line="265" w:lineRule="exact"/>
              <w:ind w:left="120"/>
            </w:pPr>
            <w:r w:rsidRPr="009E2443">
              <w:rPr>
                <w:b/>
                <w:bCs/>
              </w:rPr>
              <w:t>Диагностическая</w:t>
            </w:r>
          </w:p>
        </w:tc>
        <w:tc>
          <w:tcPr>
            <w:tcW w:w="1720" w:type="dxa"/>
            <w:gridSpan w:val="11"/>
            <w:vAlign w:val="bottom"/>
          </w:tcPr>
          <w:p w:rsidR="00A34CC8" w:rsidRPr="009E2443" w:rsidRDefault="00A34CC8" w:rsidP="00AB68B9">
            <w:pPr>
              <w:spacing w:line="264" w:lineRule="exact"/>
              <w:ind w:left="100"/>
            </w:pPr>
            <w:r w:rsidRPr="009E2443">
              <w:t>Обеспечивает</w:t>
            </w:r>
          </w:p>
        </w:tc>
        <w:tc>
          <w:tcPr>
            <w:tcW w:w="1640" w:type="dxa"/>
            <w:gridSpan w:val="9"/>
            <w:tcBorders>
              <w:right w:val="single" w:sz="8" w:space="0" w:color="auto"/>
            </w:tcBorders>
            <w:vAlign w:val="bottom"/>
          </w:tcPr>
          <w:p w:rsidR="00A34CC8" w:rsidRPr="009E2443" w:rsidRDefault="00A34CC8" w:rsidP="00AB68B9">
            <w:pPr>
              <w:spacing w:line="264" w:lineRule="exact"/>
              <w:jc w:val="right"/>
            </w:pPr>
            <w:r w:rsidRPr="009E2443">
              <w:rPr>
                <w:w w:val="98"/>
              </w:rPr>
              <w:t>своевременное</w:t>
            </w:r>
          </w:p>
        </w:tc>
        <w:tc>
          <w:tcPr>
            <w:tcW w:w="4420" w:type="dxa"/>
            <w:gridSpan w:val="33"/>
            <w:tcBorders>
              <w:right w:val="single" w:sz="8" w:space="0" w:color="auto"/>
            </w:tcBorders>
            <w:vAlign w:val="bottom"/>
          </w:tcPr>
          <w:p w:rsidR="00A34CC8" w:rsidRPr="009E2443" w:rsidRDefault="00A34CC8" w:rsidP="00AB68B9">
            <w:pPr>
              <w:spacing w:line="264" w:lineRule="exact"/>
              <w:ind w:left="100"/>
            </w:pPr>
            <w:r w:rsidRPr="009E2443">
              <w:t>–   своевременное   выявление   детей,</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pPr>
              <w:ind w:left="120"/>
            </w:pPr>
            <w:r w:rsidRPr="009E2443">
              <w:rPr>
                <w:b/>
                <w:bCs/>
              </w:rPr>
              <w:t>работа</w:t>
            </w:r>
          </w:p>
        </w:tc>
        <w:tc>
          <w:tcPr>
            <w:tcW w:w="1720" w:type="dxa"/>
            <w:gridSpan w:val="11"/>
            <w:vAlign w:val="bottom"/>
          </w:tcPr>
          <w:p w:rsidR="00A34CC8" w:rsidRPr="009E2443" w:rsidRDefault="00A34CC8" w:rsidP="00AB68B9">
            <w:pPr>
              <w:spacing w:line="271" w:lineRule="exact"/>
              <w:ind w:left="100"/>
            </w:pPr>
            <w:r w:rsidRPr="009E2443">
              <w:t>выявление</w:t>
            </w:r>
          </w:p>
        </w:tc>
        <w:tc>
          <w:tcPr>
            <w:tcW w:w="1320" w:type="dxa"/>
            <w:gridSpan w:val="7"/>
            <w:vAlign w:val="bottom"/>
          </w:tcPr>
          <w:p w:rsidR="00A34CC8" w:rsidRPr="009E2443" w:rsidRDefault="00A34CC8" w:rsidP="00AB68B9">
            <w:pPr>
              <w:spacing w:line="271" w:lineRule="exact"/>
              <w:ind w:left="160"/>
            </w:pPr>
            <w:r w:rsidRPr="009E2443">
              <w:t>детей</w:t>
            </w:r>
          </w:p>
        </w:tc>
        <w:tc>
          <w:tcPr>
            <w:tcW w:w="320" w:type="dxa"/>
            <w:gridSpan w:val="2"/>
            <w:tcBorders>
              <w:right w:val="single" w:sz="8" w:space="0" w:color="auto"/>
            </w:tcBorders>
            <w:vAlign w:val="bottom"/>
          </w:tcPr>
          <w:p w:rsidR="00A34CC8" w:rsidRPr="009E2443" w:rsidRDefault="00A34CC8" w:rsidP="00A34CC8">
            <w:pPr>
              <w:spacing w:line="271" w:lineRule="exact"/>
              <w:jc w:val="center"/>
            </w:pPr>
            <w:r w:rsidRPr="009E2443">
              <w:t>с</w:t>
            </w:r>
          </w:p>
        </w:tc>
        <w:tc>
          <w:tcPr>
            <w:tcW w:w="1940" w:type="dxa"/>
            <w:gridSpan w:val="17"/>
            <w:vAlign w:val="bottom"/>
          </w:tcPr>
          <w:p w:rsidR="00A34CC8" w:rsidRPr="009E2443" w:rsidRDefault="00A34CC8" w:rsidP="00AB68B9">
            <w:pPr>
              <w:spacing w:line="271" w:lineRule="exact"/>
              <w:ind w:left="100"/>
            </w:pPr>
            <w:r w:rsidRPr="009E2443">
              <w:t>нуждающихся   в</w:t>
            </w:r>
          </w:p>
        </w:tc>
        <w:tc>
          <w:tcPr>
            <w:tcW w:w="2480" w:type="dxa"/>
            <w:gridSpan w:val="16"/>
            <w:tcBorders>
              <w:right w:val="single" w:sz="8" w:space="0" w:color="auto"/>
            </w:tcBorders>
            <w:vAlign w:val="bottom"/>
          </w:tcPr>
          <w:p w:rsidR="00A34CC8" w:rsidRPr="009E2443" w:rsidRDefault="00A34CC8" w:rsidP="00AB68B9">
            <w:pPr>
              <w:spacing w:line="271" w:lineRule="exact"/>
              <w:ind w:right="23"/>
              <w:jc w:val="right"/>
            </w:pPr>
            <w:r w:rsidRPr="009E2443">
              <w:t>специализированной</w:t>
            </w:r>
          </w:p>
        </w:tc>
      </w:tr>
      <w:tr w:rsidR="00A34CC8" w:rsidRPr="009E2443" w:rsidTr="00A34CC8">
        <w:trPr>
          <w:gridAfter w:val="1"/>
          <w:wAfter w:w="100" w:type="dxa"/>
          <w:trHeight w:val="271"/>
        </w:trPr>
        <w:tc>
          <w:tcPr>
            <w:tcW w:w="2280" w:type="dxa"/>
            <w:gridSpan w:val="2"/>
            <w:tcBorders>
              <w:left w:val="single" w:sz="8" w:space="0" w:color="auto"/>
              <w:right w:val="single" w:sz="8" w:space="0" w:color="auto"/>
            </w:tcBorders>
            <w:vAlign w:val="bottom"/>
          </w:tcPr>
          <w:p w:rsidR="00A34CC8" w:rsidRPr="009E2443" w:rsidRDefault="00A34CC8" w:rsidP="00AB68B9"/>
        </w:tc>
        <w:tc>
          <w:tcPr>
            <w:tcW w:w="1720" w:type="dxa"/>
            <w:gridSpan w:val="11"/>
            <w:vAlign w:val="bottom"/>
          </w:tcPr>
          <w:p w:rsidR="00A34CC8" w:rsidRPr="009E2443" w:rsidRDefault="00A34CC8" w:rsidP="00AB68B9">
            <w:pPr>
              <w:spacing w:line="271" w:lineRule="exact"/>
              <w:ind w:left="100"/>
            </w:pPr>
            <w:r w:rsidRPr="009E2443">
              <w:rPr>
                <w:w w:val="98"/>
              </w:rPr>
              <w:t>ограниченными</w:t>
            </w:r>
          </w:p>
        </w:tc>
        <w:tc>
          <w:tcPr>
            <w:tcW w:w="1320" w:type="dxa"/>
            <w:gridSpan w:val="7"/>
            <w:vAlign w:val="bottom"/>
          </w:tcPr>
          <w:p w:rsidR="00A34CC8" w:rsidRPr="009E2443" w:rsidRDefault="00A34CC8" w:rsidP="00AB68B9"/>
        </w:tc>
        <w:tc>
          <w:tcPr>
            <w:tcW w:w="320" w:type="dxa"/>
            <w:gridSpan w:val="2"/>
            <w:tcBorders>
              <w:right w:val="single" w:sz="8" w:space="0" w:color="auto"/>
            </w:tcBorders>
            <w:vAlign w:val="bottom"/>
          </w:tcPr>
          <w:p w:rsidR="00A34CC8" w:rsidRPr="009E2443" w:rsidRDefault="00A34CC8" w:rsidP="00AB68B9"/>
        </w:tc>
        <w:tc>
          <w:tcPr>
            <w:tcW w:w="1940" w:type="dxa"/>
            <w:gridSpan w:val="17"/>
            <w:vAlign w:val="bottom"/>
          </w:tcPr>
          <w:p w:rsidR="00A34CC8" w:rsidRPr="009E2443" w:rsidRDefault="00A34CC8" w:rsidP="00AB68B9">
            <w:pPr>
              <w:spacing w:line="271" w:lineRule="exact"/>
              <w:ind w:left="100"/>
            </w:pPr>
            <w:r w:rsidRPr="009E2443">
              <w:t>помощи;</w:t>
            </w:r>
          </w:p>
        </w:tc>
        <w:tc>
          <w:tcPr>
            <w:tcW w:w="2480" w:type="dxa"/>
            <w:gridSpan w:val="16"/>
            <w:tcBorders>
              <w:right w:val="single" w:sz="8" w:space="0" w:color="auto"/>
            </w:tcBorders>
            <w:vAlign w:val="bottom"/>
          </w:tcPr>
          <w:p w:rsidR="00A34CC8" w:rsidRPr="009E2443" w:rsidRDefault="00A34CC8" w:rsidP="00AB68B9"/>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1720" w:type="dxa"/>
            <w:gridSpan w:val="11"/>
            <w:vAlign w:val="bottom"/>
          </w:tcPr>
          <w:p w:rsidR="00A34CC8" w:rsidRPr="009E2443" w:rsidRDefault="00A34CC8" w:rsidP="00AB68B9">
            <w:pPr>
              <w:ind w:left="100"/>
            </w:pPr>
            <w:r w:rsidRPr="009E2443">
              <w:rPr>
                <w:w w:val="98"/>
              </w:rPr>
              <w:t>возможностями</w:t>
            </w:r>
          </w:p>
        </w:tc>
        <w:tc>
          <w:tcPr>
            <w:tcW w:w="1640" w:type="dxa"/>
            <w:gridSpan w:val="9"/>
            <w:tcBorders>
              <w:right w:val="single" w:sz="8" w:space="0" w:color="auto"/>
            </w:tcBorders>
            <w:vAlign w:val="bottom"/>
          </w:tcPr>
          <w:p w:rsidR="00A34CC8" w:rsidRPr="009E2443" w:rsidRDefault="00A34CC8" w:rsidP="00A34CC8">
            <w:pPr>
              <w:jc w:val="center"/>
            </w:pPr>
            <w:r w:rsidRPr="009E2443">
              <w:t>здоровья,</w:t>
            </w:r>
          </w:p>
        </w:tc>
        <w:tc>
          <w:tcPr>
            <w:tcW w:w="4420" w:type="dxa"/>
            <w:gridSpan w:val="33"/>
            <w:tcBorders>
              <w:right w:val="single" w:sz="8" w:space="0" w:color="auto"/>
            </w:tcBorders>
            <w:vAlign w:val="bottom"/>
          </w:tcPr>
          <w:p w:rsidR="00A34CC8" w:rsidRPr="009E2443" w:rsidRDefault="00A34CC8" w:rsidP="00AB68B9">
            <w:pPr>
              <w:ind w:left="100"/>
            </w:pPr>
            <w:r w:rsidRPr="009E2443">
              <w:t>– раннюю (с первых дней пребывания</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1720" w:type="dxa"/>
            <w:gridSpan w:val="11"/>
            <w:vAlign w:val="bottom"/>
          </w:tcPr>
          <w:p w:rsidR="00A34CC8" w:rsidRPr="009E2443" w:rsidRDefault="00A34CC8" w:rsidP="00AB68B9">
            <w:pPr>
              <w:ind w:left="100"/>
            </w:pPr>
            <w:r w:rsidRPr="009E2443">
              <w:t>проведение  их</w:t>
            </w:r>
          </w:p>
        </w:tc>
        <w:tc>
          <w:tcPr>
            <w:tcW w:w="1640" w:type="dxa"/>
            <w:gridSpan w:val="9"/>
            <w:tcBorders>
              <w:right w:val="single" w:sz="8" w:space="0" w:color="auto"/>
            </w:tcBorders>
            <w:vAlign w:val="bottom"/>
          </w:tcPr>
          <w:p w:rsidR="00A34CC8" w:rsidRPr="009E2443" w:rsidRDefault="00A34CC8" w:rsidP="00AB68B9">
            <w:pPr>
              <w:jc w:val="right"/>
            </w:pPr>
            <w:r w:rsidRPr="009E2443">
              <w:t>комплексного</w:t>
            </w:r>
          </w:p>
        </w:tc>
        <w:tc>
          <w:tcPr>
            <w:tcW w:w="4420" w:type="dxa"/>
            <w:gridSpan w:val="33"/>
            <w:tcBorders>
              <w:right w:val="single" w:sz="8" w:space="0" w:color="auto"/>
            </w:tcBorders>
            <w:vAlign w:val="bottom"/>
          </w:tcPr>
          <w:p w:rsidR="00A34CC8" w:rsidRPr="009E2443" w:rsidRDefault="00A34CC8" w:rsidP="00AB68B9">
            <w:pPr>
              <w:ind w:left="100"/>
            </w:pPr>
            <w:r w:rsidRPr="009E2443">
              <w:t>ребёнка   в   учреждении)   диагностику</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1720" w:type="dxa"/>
            <w:gridSpan w:val="11"/>
            <w:vAlign w:val="bottom"/>
          </w:tcPr>
          <w:p w:rsidR="00A34CC8" w:rsidRPr="009E2443" w:rsidRDefault="00A34CC8" w:rsidP="00AB68B9">
            <w:pPr>
              <w:ind w:left="100"/>
            </w:pPr>
            <w:r w:rsidRPr="009E2443">
              <w:t>обследования</w:t>
            </w:r>
          </w:p>
        </w:tc>
        <w:tc>
          <w:tcPr>
            <w:tcW w:w="1640" w:type="dxa"/>
            <w:gridSpan w:val="9"/>
            <w:tcBorders>
              <w:right w:val="single" w:sz="8" w:space="0" w:color="auto"/>
            </w:tcBorders>
            <w:vAlign w:val="bottom"/>
          </w:tcPr>
          <w:p w:rsidR="00A34CC8" w:rsidRPr="009E2443" w:rsidRDefault="00A34CC8" w:rsidP="00AB68B9">
            <w:pPr>
              <w:jc w:val="right"/>
            </w:pPr>
            <w:r w:rsidRPr="009E2443">
              <w:t>и   подготовку</w:t>
            </w:r>
          </w:p>
        </w:tc>
        <w:tc>
          <w:tcPr>
            <w:tcW w:w="4420" w:type="dxa"/>
            <w:gridSpan w:val="33"/>
            <w:tcBorders>
              <w:right w:val="single" w:sz="8" w:space="0" w:color="auto"/>
            </w:tcBorders>
            <w:vAlign w:val="bottom"/>
          </w:tcPr>
          <w:p w:rsidR="00A34CC8" w:rsidRPr="009E2443" w:rsidRDefault="00A34CC8" w:rsidP="00AB68B9">
            <w:pPr>
              <w:ind w:left="100"/>
            </w:pPr>
            <w:r w:rsidRPr="009E2443">
              <w:t>отклонений в развитии и анализ причин</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3360" w:type="dxa"/>
            <w:gridSpan w:val="20"/>
            <w:tcBorders>
              <w:right w:val="single" w:sz="8" w:space="0" w:color="auto"/>
            </w:tcBorders>
            <w:vAlign w:val="bottom"/>
          </w:tcPr>
          <w:p w:rsidR="00A34CC8" w:rsidRPr="009E2443" w:rsidRDefault="00A34CC8" w:rsidP="00AB68B9">
            <w:pPr>
              <w:ind w:left="100"/>
            </w:pPr>
            <w:r w:rsidRPr="009E2443">
              <w:t>рекомендаций по оказанию им</w:t>
            </w:r>
          </w:p>
        </w:tc>
        <w:tc>
          <w:tcPr>
            <w:tcW w:w="4420" w:type="dxa"/>
            <w:gridSpan w:val="33"/>
            <w:tcBorders>
              <w:right w:val="single" w:sz="8" w:space="0" w:color="auto"/>
            </w:tcBorders>
            <w:vAlign w:val="bottom"/>
          </w:tcPr>
          <w:p w:rsidR="00A34CC8" w:rsidRPr="009E2443" w:rsidRDefault="00A34CC8" w:rsidP="00AB68B9">
            <w:pPr>
              <w:ind w:left="100"/>
            </w:pPr>
            <w:r w:rsidRPr="009E2443">
              <w:t>трудностей адаптации;</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3040" w:type="dxa"/>
            <w:gridSpan w:val="18"/>
            <w:vAlign w:val="bottom"/>
          </w:tcPr>
          <w:p w:rsidR="00A34CC8" w:rsidRPr="009E2443" w:rsidRDefault="00A34CC8" w:rsidP="00AB68B9">
            <w:pPr>
              <w:ind w:left="100"/>
            </w:pPr>
            <w:r w:rsidRPr="009E2443">
              <w:t>психолого-медико-</w:t>
            </w:r>
          </w:p>
        </w:tc>
        <w:tc>
          <w:tcPr>
            <w:tcW w:w="320" w:type="dxa"/>
            <w:gridSpan w:val="2"/>
            <w:tcBorders>
              <w:right w:val="single" w:sz="8" w:space="0" w:color="auto"/>
            </w:tcBorders>
            <w:vAlign w:val="bottom"/>
          </w:tcPr>
          <w:p w:rsidR="00A34CC8" w:rsidRPr="009E2443" w:rsidRDefault="00A34CC8" w:rsidP="00AB68B9"/>
        </w:tc>
        <w:tc>
          <w:tcPr>
            <w:tcW w:w="4420" w:type="dxa"/>
            <w:gridSpan w:val="33"/>
            <w:tcBorders>
              <w:right w:val="single" w:sz="8" w:space="0" w:color="auto"/>
            </w:tcBorders>
            <w:vAlign w:val="bottom"/>
          </w:tcPr>
          <w:p w:rsidR="00A34CC8" w:rsidRPr="009E2443" w:rsidRDefault="00A34CC8" w:rsidP="00AB68B9">
            <w:pPr>
              <w:ind w:right="23"/>
              <w:jc w:val="right"/>
            </w:pPr>
            <w:r w:rsidRPr="009E2443">
              <w:t>–   комплексный   сбор   сведений   о</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1720" w:type="dxa"/>
            <w:gridSpan w:val="11"/>
            <w:vAlign w:val="bottom"/>
          </w:tcPr>
          <w:p w:rsidR="00A34CC8" w:rsidRPr="009E2443" w:rsidRDefault="00A34CC8" w:rsidP="00AB68B9">
            <w:pPr>
              <w:ind w:left="100"/>
            </w:pPr>
            <w:r w:rsidRPr="009E2443">
              <w:rPr>
                <w:w w:val="99"/>
              </w:rPr>
              <w:t>педагогической</w:t>
            </w:r>
          </w:p>
        </w:tc>
        <w:tc>
          <w:tcPr>
            <w:tcW w:w="1320" w:type="dxa"/>
            <w:gridSpan w:val="7"/>
            <w:vAlign w:val="bottom"/>
          </w:tcPr>
          <w:p w:rsidR="00A34CC8" w:rsidRPr="009E2443" w:rsidRDefault="00A34CC8" w:rsidP="00AB68B9">
            <w:pPr>
              <w:ind w:left="280"/>
            </w:pPr>
            <w:r w:rsidRPr="009E2443">
              <w:t>помощи</w:t>
            </w:r>
          </w:p>
        </w:tc>
        <w:tc>
          <w:tcPr>
            <w:tcW w:w="320" w:type="dxa"/>
            <w:gridSpan w:val="2"/>
            <w:tcBorders>
              <w:right w:val="single" w:sz="8" w:space="0" w:color="auto"/>
            </w:tcBorders>
            <w:vAlign w:val="bottom"/>
          </w:tcPr>
          <w:p w:rsidR="00A34CC8" w:rsidRPr="009E2443" w:rsidRDefault="00A34CC8" w:rsidP="00A34CC8">
            <w:pPr>
              <w:jc w:val="center"/>
            </w:pPr>
            <w:r w:rsidRPr="009E2443">
              <w:t>в</w:t>
            </w:r>
          </w:p>
        </w:tc>
        <w:tc>
          <w:tcPr>
            <w:tcW w:w="4420" w:type="dxa"/>
            <w:gridSpan w:val="33"/>
            <w:tcBorders>
              <w:right w:val="single" w:sz="8" w:space="0" w:color="auto"/>
            </w:tcBorders>
            <w:vAlign w:val="bottom"/>
          </w:tcPr>
          <w:p w:rsidR="00A34CC8" w:rsidRPr="009E2443" w:rsidRDefault="00A34CC8" w:rsidP="00AB68B9">
            <w:pPr>
              <w:ind w:left="100"/>
            </w:pPr>
            <w:r w:rsidRPr="009E2443">
              <w:t>ребёнке на основании диагностической</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3040" w:type="dxa"/>
            <w:gridSpan w:val="18"/>
            <w:vAlign w:val="bottom"/>
          </w:tcPr>
          <w:p w:rsidR="00A34CC8" w:rsidRPr="009E2443" w:rsidRDefault="00A34CC8" w:rsidP="00AB68B9">
            <w:pPr>
              <w:ind w:left="100"/>
            </w:pPr>
            <w:r w:rsidRPr="009E2443">
              <w:t>условиях учреждения</w:t>
            </w:r>
          </w:p>
        </w:tc>
        <w:tc>
          <w:tcPr>
            <w:tcW w:w="320" w:type="dxa"/>
            <w:gridSpan w:val="2"/>
            <w:tcBorders>
              <w:right w:val="single" w:sz="8" w:space="0" w:color="auto"/>
            </w:tcBorders>
            <w:vAlign w:val="bottom"/>
          </w:tcPr>
          <w:p w:rsidR="00A34CC8" w:rsidRPr="009E2443" w:rsidRDefault="00A34CC8" w:rsidP="00AB68B9"/>
        </w:tc>
        <w:tc>
          <w:tcPr>
            <w:tcW w:w="1940" w:type="dxa"/>
            <w:gridSpan w:val="17"/>
            <w:vAlign w:val="bottom"/>
          </w:tcPr>
          <w:p w:rsidR="00A34CC8" w:rsidRPr="009E2443" w:rsidRDefault="00A34CC8" w:rsidP="00AB68B9">
            <w:pPr>
              <w:ind w:left="100"/>
            </w:pPr>
            <w:r w:rsidRPr="009E2443">
              <w:t>информации  от</w:t>
            </w:r>
          </w:p>
        </w:tc>
        <w:tc>
          <w:tcPr>
            <w:tcW w:w="2480" w:type="dxa"/>
            <w:gridSpan w:val="16"/>
            <w:tcBorders>
              <w:right w:val="single" w:sz="8" w:space="0" w:color="auto"/>
            </w:tcBorders>
            <w:vAlign w:val="bottom"/>
          </w:tcPr>
          <w:p w:rsidR="00A34CC8" w:rsidRPr="009E2443" w:rsidRDefault="00A34CC8" w:rsidP="00AB68B9">
            <w:pPr>
              <w:ind w:right="23"/>
              <w:jc w:val="right"/>
            </w:pPr>
            <w:r w:rsidRPr="009E2443">
              <w:t>специалистов  разного</w:t>
            </w:r>
          </w:p>
        </w:tc>
      </w:tr>
      <w:tr w:rsidR="00A34CC8" w:rsidRPr="009E2443" w:rsidTr="00A34CC8">
        <w:trPr>
          <w:gridAfter w:val="1"/>
          <w:wAfter w:w="100" w:type="dxa"/>
          <w:trHeight w:val="284"/>
        </w:trPr>
        <w:tc>
          <w:tcPr>
            <w:tcW w:w="2280" w:type="dxa"/>
            <w:gridSpan w:val="2"/>
            <w:tcBorders>
              <w:left w:val="single" w:sz="8" w:space="0" w:color="auto"/>
              <w:bottom w:val="single" w:sz="8" w:space="0" w:color="auto"/>
              <w:right w:val="single" w:sz="8" w:space="0" w:color="auto"/>
            </w:tcBorders>
            <w:vAlign w:val="bottom"/>
          </w:tcPr>
          <w:p w:rsidR="00A34CC8" w:rsidRPr="009E2443" w:rsidRDefault="00A34CC8" w:rsidP="00AB68B9"/>
        </w:tc>
        <w:tc>
          <w:tcPr>
            <w:tcW w:w="1720" w:type="dxa"/>
            <w:gridSpan w:val="11"/>
            <w:tcBorders>
              <w:bottom w:val="single" w:sz="8" w:space="0" w:color="auto"/>
            </w:tcBorders>
            <w:vAlign w:val="bottom"/>
          </w:tcPr>
          <w:p w:rsidR="00A34CC8" w:rsidRPr="009E2443" w:rsidRDefault="00A34CC8" w:rsidP="00AB68B9"/>
        </w:tc>
        <w:tc>
          <w:tcPr>
            <w:tcW w:w="1320" w:type="dxa"/>
            <w:gridSpan w:val="7"/>
            <w:tcBorders>
              <w:bottom w:val="single" w:sz="8" w:space="0" w:color="auto"/>
            </w:tcBorders>
            <w:vAlign w:val="bottom"/>
          </w:tcPr>
          <w:p w:rsidR="00A34CC8" w:rsidRPr="009E2443" w:rsidRDefault="00A34CC8" w:rsidP="00AB68B9"/>
        </w:tc>
        <w:tc>
          <w:tcPr>
            <w:tcW w:w="320" w:type="dxa"/>
            <w:gridSpan w:val="2"/>
            <w:tcBorders>
              <w:bottom w:val="single" w:sz="8" w:space="0" w:color="auto"/>
              <w:right w:val="single" w:sz="8" w:space="0" w:color="auto"/>
            </w:tcBorders>
            <w:vAlign w:val="bottom"/>
          </w:tcPr>
          <w:p w:rsidR="00A34CC8" w:rsidRPr="009E2443" w:rsidRDefault="00A34CC8" w:rsidP="00AB68B9"/>
        </w:tc>
        <w:tc>
          <w:tcPr>
            <w:tcW w:w="1940" w:type="dxa"/>
            <w:gridSpan w:val="17"/>
            <w:tcBorders>
              <w:bottom w:val="single" w:sz="8" w:space="0" w:color="auto"/>
            </w:tcBorders>
            <w:vAlign w:val="bottom"/>
          </w:tcPr>
          <w:p w:rsidR="00A34CC8" w:rsidRPr="009E2443" w:rsidRDefault="00A34CC8" w:rsidP="00AB68B9">
            <w:pPr>
              <w:ind w:left="100"/>
            </w:pPr>
            <w:r w:rsidRPr="009E2443">
              <w:t>профиля;</w:t>
            </w:r>
          </w:p>
        </w:tc>
        <w:tc>
          <w:tcPr>
            <w:tcW w:w="2480" w:type="dxa"/>
            <w:gridSpan w:val="16"/>
            <w:tcBorders>
              <w:bottom w:val="single" w:sz="8" w:space="0" w:color="auto"/>
              <w:right w:val="single" w:sz="8" w:space="0" w:color="auto"/>
            </w:tcBorders>
            <w:vAlign w:val="bottom"/>
          </w:tcPr>
          <w:p w:rsidR="00A34CC8" w:rsidRPr="009E2443" w:rsidRDefault="00A34CC8" w:rsidP="00AB68B9"/>
        </w:tc>
      </w:tr>
      <w:tr w:rsidR="00A34CC8" w:rsidRPr="009E2443" w:rsidTr="00A34CC8">
        <w:trPr>
          <w:gridAfter w:val="1"/>
          <w:wAfter w:w="100" w:type="dxa"/>
          <w:trHeight w:val="278"/>
        </w:trPr>
        <w:tc>
          <w:tcPr>
            <w:tcW w:w="2280" w:type="dxa"/>
            <w:gridSpan w:val="2"/>
            <w:tcBorders>
              <w:top w:val="single" w:sz="8" w:space="0" w:color="auto"/>
              <w:left w:val="single" w:sz="8" w:space="0" w:color="auto"/>
              <w:right w:val="single" w:sz="8" w:space="0" w:color="auto"/>
            </w:tcBorders>
            <w:vAlign w:val="bottom"/>
          </w:tcPr>
          <w:p w:rsidR="00A34CC8" w:rsidRPr="009E2443" w:rsidRDefault="00A34CC8" w:rsidP="00AB68B9"/>
        </w:tc>
        <w:tc>
          <w:tcPr>
            <w:tcW w:w="420" w:type="dxa"/>
            <w:gridSpan w:val="4"/>
            <w:tcBorders>
              <w:top w:val="single" w:sz="8" w:space="0" w:color="auto"/>
            </w:tcBorders>
            <w:vAlign w:val="bottom"/>
          </w:tcPr>
          <w:p w:rsidR="00A34CC8" w:rsidRPr="009E2443" w:rsidRDefault="00A34CC8" w:rsidP="00AB68B9"/>
        </w:tc>
        <w:tc>
          <w:tcPr>
            <w:tcW w:w="920" w:type="dxa"/>
            <w:gridSpan w:val="3"/>
            <w:tcBorders>
              <w:top w:val="single" w:sz="8" w:space="0" w:color="auto"/>
            </w:tcBorders>
            <w:vAlign w:val="bottom"/>
          </w:tcPr>
          <w:p w:rsidR="00A34CC8" w:rsidRPr="009E2443" w:rsidRDefault="00A34CC8" w:rsidP="00AB68B9"/>
        </w:tc>
        <w:tc>
          <w:tcPr>
            <w:tcW w:w="320" w:type="dxa"/>
            <w:gridSpan w:val="3"/>
            <w:tcBorders>
              <w:top w:val="single" w:sz="8" w:space="0" w:color="auto"/>
            </w:tcBorders>
            <w:vAlign w:val="bottom"/>
          </w:tcPr>
          <w:p w:rsidR="00A34CC8" w:rsidRPr="009E2443" w:rsidRDefault="00A34CC8" w:rsidP="00AB68B9"/>
        </w:tc>
        <w:tc>
          <w:tcPr>
            <w:tcW w:w="1700" w:type="dxa"/>
            <w:gridSpan w:val="10"/>
            <w:tcBorders>
              <w:top w:val="single" w:sz="8" w:space="0" w:color="auto"/>
              <w:right w:val="single" w:sz="8" w:space="0" w:color="auto"/>
            </w:tcBorders>
            <w:vAlign w:val="bottom"/>
          </w:tcPr>
          <w:p w:rsidR="00A34CC8" w:rsidRPr="009E2443" w:rsidRDefault="00A34CC8" w:rsidP="00AB68B9"/>
        </w:tc>
        <w:tc>
          <w:tcPr>
            <w:tcW w:w="4420" w:type="dxa"/>
            <w:gridSpan w:val="33"/>
            <w:tcBorders>
              <w:top w:val="single" w:sz="8" w:space="0" w:color="auto"/>
              <w:right w:val="single" w:sz="8" w:space="0" w:color="auto"/>
            </w:tcBorders>
            <w:vAlign w:val="bottom"/>
          </w:tcPr>
          <w:p w:rsidR="00A34CC8" w:rsidRPr="009E2443" w:rsidRDefault="00A34CC8" w:rsidP="00AB68B9">
            <w:pPr>
              <w:ind w:left="100"/>
            </w:pPr>
            <w:r w:rsidRPr="009E2443">
              <w:t>–  определение  уровня  актуального  и</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420" w:type="dxa"/>
            <w:gridSpan w:val="4"/>
            <w:vAlign w:val="bottom"/>
          </w:tcPr>
          <w:p w:rsidR="00A34CC8" w:rsidRPr="009E2443" w:rsidRDefault="00A34CC8" w:rsidP="00AB68B9"/>
        </w:tc>
        <w:tc>
          <w:tcPr>
            <w:tcW w:w="920" w:type="dxa"/>
            <w:gridSpan w:val="3"/>
            <w:vAlign w:val="bottom"/>
          </w:tcPr>
          <w:p w:rsidR="00A34CC8" w:rsidRPr="009E2443" w:rsidRDefault="00A34CC8" w:rsidP="00AB68B9"/>
        </w:tc>
        <w:tc>
          <w:tcPr>
            <w:tcW w:w="320" w:type="dxa"/>
            <w:gridSpan w:val="3"/>
            <w:vAlign w:val="bottom"/>
          </w:tcPr>
          <w:p w:rsidR="00A34CC8" w:rsidRPr="009E2443" w:rsidRDefault="00A34CC8" w:rsidP="00AB68B9"/>
        </w:tc>
        <w:tc>
          <w:tcPr>
            <w:tcW w:w="1700" w:type="dxa"/>
            <w:gridSpan w:val="10"/>
            <w:tcBorders>
              <w:right w:val="single" w:sz="8" w:space="0" w:color="auto"/>
            </w:tcBorders>
            <w:vAlign w:val="bottom"/>
          </w:tcPr>
          <w:p w:rsidR="00A34CC8" w:rsidRPr="009E2443" w:rsidRDefault="00A34CC8" w:rsidP="00AB68B9"/>
        </w:tc>
        <w:tc>
          <w:tcPr>
            <w:tcW w:w="4420" w:type="dxa"/>
            <w:gridSpan w:val="33"/>
            <w:tcBorders>
              <w:right w:val="single" w:sz="8" w:space="0" w:color="auto"/>
            </w:tcBorders>
            <w:vAlign w:val="bottom"/>
          </w:tcPr>
          <w:p w:rsidR="00A34CC8" w:rsidRPr="009E2443" w:rsidRDefault="00A34CC8" w:rsidP="00AB68B9">
            <w:pPr>
              <w:ind w:left="100"/>
            </w:pPr>
            <w:r w:rsidRPr="009E2443">
              <w:t>зоны  ближайшего  развития  ребенка  с</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420" w:type="dxa"/>
            <w:gridSpan w:val="4"/>
            <w:vAlign w:val="bottom"/>
          </w:tcPr>
          <w:p w:rsidR="00A34CC8" w:rsidRPr="009E2443" w:rsidRDefault="00A34CC8" w:rsidP="00AB68B9"/>
        </w:tc>
        <w:tc>
          <w:tcPr>
            <w:tcW w:w="920" w:type="dxa"/>
            <w:gridSpan w:val="3"/>
            <w:vAlign w:val="bottom"/>
          </w:tcPr>
          <w:p w:rsidR="00A34CC8" w:rsidRPr="009E2443" w:rsidRDefault="00A34CC8" w:rsidP="00AB68B9"/>
        </w:tc>
        <w:tc>
          <w:tcPr>
            <w:tcW w:w="320" w:type="dxa"/>
            <w:gridSpan w:val="3"/>
            <w:vAlign w:val="bottom"/>
          </w:tcPr>
          <w:p w:rsidR="00A34CC8" w:rsidRPr="009E2443" w:rsidRDefault="00A34CC8" w:rsidP="00AB68B9"/>
        </w:tc>
        <w:tc>
          <w:tcPr>
            <w:tcW w:w="1700" w:type="dxa"/>
            <w:gridSpan w:val="10"/>
            <w:tcBorders>
              <w:right w:val="single" w:sz="8" w:space="0" w:color="auto"/>
            </w:tcBorders>
            <w:vAlign w:val="bottom"/>
          </w:tcPr>
          <w:p w:rsidR="00A34CC8" w:rsidRPr="009E2443" w:rsidRDefault="00A34CC8" w:rsidP="00AB68B9"/>
        </w:tc>
        <w:tc>
          <w:tcPr>
            <w:tcW w:w="1020" w:type="dxa"/>
            <w:gridSpan w:val="7"/>
            <w:vAlign w:val="bottom"/>
          </w:tcPr>
          <w:p w:rsidR="00A34CC8" w:rsidRPr="009E2443" w:rsidRDefault="00A34CC8" w:rsidP="00AB68B9">
            <w:pPr>
              <w:ind w:left="100"/>
            </w:pPr>
            <w:r w:rsidRPr="009E2443">
              <w:t>ОВЗ,</w:t>
            </w:r>
          </w:p>
        </w:tc>
        <w:tc>
          <w:tcPr>
            <w:tcW w:w="1440" w:type="dxa"/>
            <w:gridSpan w:val="14"/>
            <w:vAlign w:val="bottom"/>
          </w:tcPr>
          <w:p w:rsidR="00A34CC8" w:rsidRPr="009E2443" w:rsidRDefault="00A34CC8" w:rsidP="00AB68B9">
            <w:pPr>
              <w:ind w:right="240"/>
              <w:jc w:val="right"/>
            </w:pPr>
            <w:r w:rsidRPr="009E2443">
              <w:rPr>
                <w:w w:val="97"/>
              </w:rPr>
              <w:t>выявление</w:t>
            </w:r>
          </w:p>
        </w:tc>
        <w:tc>
          <w:tcPr>
            <w:tcW w:w="600" w:type="dxa"/>
            <w:gridSpan w:val="2"/>
            <w:vAlign w:val="bottom"/>
          </w:tcPr>
          <w:p w:rsidR="00A34CC8" w:rsidRPr="009E2443" w:rsidRDefault="00A34CC8" w:rsidP="00AB68B9">
            <w:pPr>
              <w:ind w:left="40"/>
            </w:pPr>
            <w:r w:rsidRPr="009E2443">
              <w:t>его</w:t>
            </w:r>
          </w:p>
        </w:tc>
        <w:tc>
          <w:tcPr>
            <w:tcW w:w="1360" w:type="dxa"/>
            <w:gridSpan w:val="10"/>
            <w:tcBorders>
              <w:right w:val="single" w:sz="8" w:space="0" w:color="auto"/>
            </w:tcBorders>
            <w:vAlign w:val="bottom"/>
          </w:tcPr>
          <w:p w:rsidR="00A34CC8" w:rsidRPr="009E2443" w:rsidRDefault="00A34CC8" w:rsidP="00AB68B9">
            <w:pPr>
              <w:ind w:right="22"/>
              <w:jc w:val="right"/>
            </w:pPr>
            <w:r w:rsidRPr="009E2443">
              <w:t>резервных</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420" w:type="dxa"/>
            <w:gridSpan w:val="4"/>
            <w:vAlign w:val="bottom"/>
          </w:tcPr>
          <w:p w:rsidR="00A34CC8" w:rsidRPr="009E2443" w:rsidRDefault="00A34CC8" w:rsidP="00AB68B9"/>
        </w:tc>
        <w:tc>
          <w:tcPr>
            <w:tcW w:w="920" w:type="dxa"/>
            <w:gridSpan w:val="3"/>
            <w:vAlign w:val="bottom"/>
          </w:tcPr>
          <w:p w:rsidR="00A34CC8" w:rsidRPr="009E2443" w:rsidRDefault="00A34CC8" w:rsidP="00AB68B9"/>
        </w:tc>
        <w:tc>
          <w:tcPr>
            <w:tcW w:w="320" w:type="dxa"/>
            <w:gridSpan w:val="3"/>
            <w:vAlign w:val="bottom"/>
          </w:tcPr>
          <w:p w:rsidR="00A34CC8" w:rsidRPr="009E2443" w:rsidRDefault="00A34CC8" w:rsidP="00AB68B9"/>
        </w:tc>
        <w:tc>
          <w:tcPr>
            <w:tcW w:w="1700" w:type="dxa"/>
            <w:gridSpan w:val="10"/>
            <w:tcBorders>
              <w:right w:val="single" w:sz="8" w:space="0" w:color="auto"/>
            </w:tcBorders>
            <w:vAlign w:val="bottom"/>
          </w:tcPr>
          <w:p w:rsidR="00A34CC8" w:rsidRPr="009E2443" w:rsidRDefault="00A34CC8" w:rsidP="00AB68B9"/>
        </w:tc>
        <w:tc>
          <w:tcPr>
            <w:tcW w:w="1720" w:type="dxa"/>
            <w:gridSpan w:val="15"/>
            <w:vAlign w:val="bottom"/>
          </w:tcPr>
          <w:p w:rsidR="00A34CC8" w:rsidRPr="009E2443" w:rsidRDefault="00A34CC8" w:rsidP="00AB68B9">
            <w:pPr>
              <w:ind w:left="100"/>
            </w:pPr>
            <w:r w:rsidRPr="009E2443">
              <w:t>возможностей;</w:t>
            </w:r>
          </w:p>
        </w:tc>
        <w:tc>
          <w:tcPr>
            <w:tcW w:w="740" w:type="dxa"/>
            <w:gridSpan w:val="6"/>
            <w:vAlign w:val="bottom"/>
          </w:tcPr>
          <w:p w:rsidR="00A34CC8" w:rsidRPr="009E2443" w:rsidRDefault="00A34CC8" w:rsidP="00AB68B9"/>
        </w:tc>
        <w:tc>
          <w:tcPr>
            <w:tcW w:w="600" w:type="dxa"/>
            <w:gridSpan w:val="2"/>
            <w:vAlign w:val="bottom"/>
          </w:tcPr>
          <w:p w:rsidR="00A34CC8" w:rsidRPr="009E2443" w:rsidRDefault="00A34CC8" w:rsidP="00AB68B9"/>
        </w:tc>
        <w:tc>
          <w:tcPr>
            <w:tcW w:w="200" w:type="dxa"/>
            <w:gridSpan w:val="3"/>
            <w:vAlign w:val="bottom"/>
          </w:tcPr>
          <w:p w:rsidR="00A34CC8" w:rsidRPr="009E2443" w:rsidRDefault="00A34CC8" w:rsidP="00AB68B9"/>
        </w:tc>
        <w:tc>
          <w:tcPr>
            <w:tcW w:w="780" w:type="dxa"/>
            <w:gridSpan w:val="6"/>
            <w:vAlign w:val="bottom"/>
          </w:tcPr>
          <w:p w:rsidR="00A34CC8" w:rsidRPr="009E2443" w:rsidRDefault="00A34CC8" w:rsidP="00AB68B9"/>
        </w:tc>
        <w:tc>
          <w:tcPr>
            <w:tcW w:w="380" w:type="dxa"/>
            <w:tcBorders>
              <w:right w:val="single" w:sz="8" w:space="0" w:color="auto"/>
            </w:tcBorders>
            <w:vAlign w:val="bottom"/>
          </w:tcPr>
          <w:p w:rsidR="00A34CC8" w:rsidRPr="009E2443" w:rsidRDefault="00A34CC8" w:rsidP="00AB68B9"/>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420" w:type="dxa"/>
            <w:gridSpan w:val="4"/>
            <w:vAlign w:val="bottom"/>
          </w:tcPr>
          <w:p w:rsidR="00A34CC8" w:rsidRPr="009E2443" w:rsidRDefault="00A34CC8" w:rsidP="00AB68B9"/>
        </w:tc>
        <w:tc>
          <w:tcPr>
            <w:tcW w:w="920" w:type="dxa"/>
            <w:gridSpan w:val="3"/>
            <w:vAlign w:val="bottom"/>
          </w:tcPr>
          <w:p w:rsidR="00A34CC8" w:rsidRPr="009E2443" w:rsidRDefault="00A34CC8" w:rsidP="00AB68B9"/>
        </w:tc>
        <w:tc>
          <w:tcPr>
            <w:tcW w:w="320" w:type="dxa"/>
            <w:gridSpan w:val="3"/>
            <w:vAlign w:val="bottom"/>
          </w:tcPr>
          <w:p w:rsidR="00A34CC8" w:rsidRPr="009E2443" w:rsidRDefault="00A34CC8" w:rsidP="00AB68B9"/>
        </w:tc>
        <w:tc>
          <w:tcPr>
            <w:tcW w:w="1700" w:type="dxa"/>
            <w:gridSpan w:val="10"/>
            <w:tcBorders>
              <w:right w:val="single" w:sz="8" w:space="0" w:color="auto"/>
            </w:tcBorders>
            <w:vAlign w:val="bottom"/>
          </w:tcPr>
          <w:p w:rsidR="00A34CC8" w:rsidRPr="009E2443" w:rsidRDefault="00A34CC8" w:rsidP="00AB68B9"/>
        </w:tc>
        <w:tc>
          <w:tcPr>
            <w:tcW w:w="4420" w:type="dxa"/>
            <w:gridSpan w:val="33"/>
            <w:tcBorders>
              <w:right w:val="single" w:sz="8" w:space="0" w:color="auto"/>
            </w:tcBorders>
            <w:vAlign w:val="bottom"/>
          </w:tcPr>
          <w:p w:rsidR="00A34CC8" w:rsidRPr="009E2443" w:rsidRDefault="00A34CC8" w:rsidP="00AB68B9">
            <w:pPr>
              <w:ind w:left="100"/>
            </w:pPr>
            <w:r w:rsidRPr="009E2443">
              <w:t>–  изучение  развития  эмоционально--</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420" w:type="dxa"/>
            <w:gridSpan w:val="4"/>
            <w:vAlign w:val="bottom"/>
          </w:tcPr>
          <w:p w:rsidR="00A34CC8" w:rsidRPr="009E2443" w:rsidRDefault="00A34CC8" w:rsidP="00AB68B9"/>
        </w:tc>
        <w:tc>
          <w:tcPr>
            <w:tcW w:w="920" w:type="dxa"/>
            <w:gridSpan w:val="3"/>
            <w:vAlign w:val="bottom"/>
          </w:tcPr>
          <w:p w:rsidR="00A34CC8" w:rsidRPr="009E2443" w:rsidRDefault="00A34CC8" w:rsidP="00AB68B9"/>
        </w:tc>
        <w:tc>
          <w:tcPr>
            <w:tcW w:w="320" w:type="dxa"/>
            <w:gridSpan w:val="3"/>
            <w:vAlign w:val="bottom"/>
          </w:tcPr>
          <w:p w:rsidR="00A34CC8" w:rsidRPr="009E2443" w:rsidRDefault="00A34CC8" w:rsidP="00AB68B9"/>
        </w:tc>
        <w:tc>
          <w:tcPr>
            <w:tcW w:w="1700" w:type="dxa"/>
            <w:gridSpan w:val="10"/>
            <w:tcBorders>
              <w:right w:val="single" w:sz="8" w:space="0" w:color="auto"/>
            </w:tcBorders>
            <w:vAlign w:val="bottom"/>
          </w:tcPr>
          <w:p w:rsidR="00A34CC8" w:rsidRPr="009E2443" w:rsidRDefault="00A34CC8" w:rsidP="00AB68B9"/>
        </w:tc>
        <w:tc>
          <w:tcPr>
            <w:tcW w:w="1020" w:type="dxa"/>
            <w:gridSpan w:val="7"/>
            <w:vAlign w:val="bottom"/>
          </w:tcPr>
          <w:p w:rsidR="00A34CC8" w:rsidRPr="009E2443" w:rsidRDefault="00A34CC8" w:rsidP="00AB68B9">
            <w:pPr>
              <w:ind w:left="100"/>
            </w:pPr>
            <w:r w:rsidRPr="009E2443">
              <w:t>волевой</w:t>
            </w:r>
          </w:p>
        </w:tc>
        <w:tc>
          <w:tcPr>
            <w:tcW w:w="260" w:type="dxa"/>
            <w:gridSpan w:val="4"/>
            <w:vAlign w:val="bottom"/>
          </w:tcPr>
          <w:p w:rsidR="00A34CC8" w:rsidRPr="009E2443" w:rsidRDefault="00A34CC8" w:rsidP="00AB68B9"/>
        </w:tc>
        <w:tc>
          <w:tcPr>
            <w:tcW w:w="1180" w:type="dxa"/>
            <w:gridSpan w:val="10"/>
            <w:vAlign w:val="bottom"/>
          </w:tcPr>
          <w:p w:rsidR="00A34CC8" w:rsidRPr="009E2443" w:rsidRDefault="00A34CC8" w:rsidP="00AB68B9">
            <w:pPr>
              <w:ind w:right="320"/>
              <w:jc w:val="right"/>
            </w:pPr>
            <w:r w:rsidRPr="009E2443">
              <w:t>сферы</w:t>
            </w:r>
          </w:p>
        </w:tc>
        <w:tc>
          <w:tcPr>
            <w:tcW w:w="600" w:type="dxa"/>
            <w:gridSpan w:val="2"/>
            <w:vAlign w:val="bottom"/>
          </w:tcPr>
          <w:p w:rsidR="00A34CC8" w:rsidRPr="009E2443" w:rsidRDefault="00A34CC8" w:rsidP="00AB68B9">
            <w:pPr>
              <w:ind w:left="20"/>
            </w:pPr>
            <w:r w:rsidRPr="009E2443">
              <w:t>и</w:t>
            </w:r>
          </w:p>
        </w:tc>
        <w:tc>
          <w:tcPr>
            <w:tcW w:w="1360" w:type="dxa"/>
            <w:gridSpan w:val="10"/>
            <w:tcBorders>
              <w:right w:val="single" w:sz="8" w:space="0" w:color="auto"/>
            </w:tcBorders>
            <w:vAlign w:val="bottom"/>
          </w:tcPr>
          <w:p w:rsidR="00A34CC8" w:rsidRPr="009E2443" w:rsidRDefault="00A34CC8" w:rsidP="00AB68B9">
            <w:pPr>
              <w:ind w:right="22"/>
              <w:jc w:val="right"/>
            </w:pPr>
            <w:r w:rsidRPr="009E2443">
              <w:rPr>
                <w:w w:val="96"/>
              </w:rPr>
              <w:t>личностных</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420" w:type="dxa"/>
            <w:gridSpan w:val="4"/>
            <w:vAlign w:val="bottom"/>
          </w:tcPr>
          <w:p w:rsidR="00A34CC8" w:rsidRPr="009E2443" w:rsidRDefault="00A34CC8" w:rsidP="00AB68B9"/>
        </w:tc>
        <w:tc>
          <w:tcPr>
            <w:tcW w:w="920" w:type="dxa"/>
            <w:gridSpan w:val="3"/>
            <w:vAlign w:val="bottom"/>
          </w:tcPr>
          <w:p w:rsidR="00A34CC8" w:rsidRPr="009E2443" w:rsidRDefault="00A34CC8" w:rsidP="00AB68B9"/>
        </w:tc>
        <w:tc>
          <w:tcPr>
            <w:tcW w:w="320" w:type="dxa"/>
            <w:gridSpan w:val="3"/>
            <w:vAlign w:val="bottom"/>
          </w:tcPr>
          <w:p w:rsidR="00A34CC8" w:rsidRPr="009E2443" w:rsidRDefault="00A34CC8" w:rsidP="00AB68B9"/>
        </w:tc>
        <w:tc>
          <w:tcPr>
            <w:tcW w:w="1700" w:type="dxa"/>
            <w:gridSpan w:val="10"/>
            <w:tcBorders>
              <w:right w:val="single" w:sz="8" w:space="0" w:color="auto"/>
            </w:tcBorders>
            <w:vAlign w:val="bottom"/>
          </w:tcPr>
          <w:p w:rsidR="00A34CC8" w:rsidRPr="009E2443" w:rsidRDefault="00A34CC8" w:rsidP="00AB68B9"/>
        </w:tc>
        <w:tc>
          <w:tcPr>
            <w:tcW w:w="3060" w:type="dxa"/>
            <w:gridSpan w:val="23"/>
            <w:vAlign w:val="bottom"/>
          </w:tcPr>
          <w:p w:rsidR="00A34CC8" w:rsidRPr="009E2443" w:rsidRDefault="00A34CC8" w:rsidP="00AB68B9">
            <w:pPr>
              <w:ind w:left="100"/>
            </w:pPr>
            <w:r w:rsidRPr="009E2443">
              <w:rPr>
                <w:w w:val="99"/>
              </w:rPr>
              <w:t>особенностей обучающихся;</w:t>
            </w:r>
          </w:p>
        </w:tc>
        <w:tc>
          <w:tcPr>
            <w:tcW w:w="200" w:type="dxa"/>
            <w:gridSpan w:val="3"/>
            <w:vAlign w:val="bottom"/>
          </w:tcPr>
          <w:p w:rsidR="00A34CC8" w:rsidRPr="009E2443" w:rsidRDefault="00A34CC8" w:rsidP="00AB68B9"/>
        </w:tc>
        <w:tc>
          <w:tcPr>
            <w:tcW w:w="780" w:type="dxa"/>
            <w:gridSpan w:val="6"/>
            <w:vAlign w:val="bottom"/>
          </w:tcPr>
          <w:p w:rsidR="00A34CC8" w:rsidRPr="009E2443" w:rsidRDefault="00A34CC8" w:rsidP="00AB68B9"/>
        </w:tc>
        <w:tc>
          <w:tcPr>
            <w:tcW w:w="380" w:type="dxa"/>
            <w:tcBorders>
              <w:right w:val="single" w:sz="8" w:space="0" w:color="auto"/>
            </w:tcBorders>
            <w:vAlign w:val="bottom"/>
          </w:tcPr>
          <w:p w:rsidR="00A34CC8" w:rsidRPr="009E2443" w:rsidRDefault="00A34CC8" w:rsidP="00AB68B9"/>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420" w:type="dxa"/>
            <w:gridSpan w:val="4"/>
            <w:vAlign w:val="bottom"/>
          </w:tcPr>
          <w:p w:rsidR="00A34CC8" w:rsidRPr="009E2443" w:rsidRDefault="00A34CC8" w:rsidP="00AB68B9"/>
        </w:tc>
        <w:tc>
          <w:tcPr>
            <w:tcW w:w="920" w:type="dxa"/>
            <w:gridSpan w:val="3"/>
            <w:vAlign w:val="bottom"/>
          </w:tcPr>
          <w:p w:rsidR="00A34CC8" w:rsidRPr="009E2443" w:rsidRDefault="00A34CC8" w:rsidP="00AB68B9"/>
        </w:tc>
        <w:tc>
          <w:tcPr>
            <w:tcW w:w="320" w:type="dxa"/>
            <w:gridSpan w:val="3"/>
            <w:vAlign w:val="bottom"/>
          </w:tcPr>
          <w:p w:rsidR="00A34CC8" w:rsidRPr="009E2443" w:rsidRDefault="00A34CC8" w:rsidP="00AB68B9"/>
        </w:tc>
        <w:tc>
          <w:tcPr>
            <w:tcW w:w="1700" w:type="dxa"/>
            <w:gridSpan w:val="10"/>
            <w:tcBorders>
              <w:right w:val="single" w:sz="8" w:space="0" w:color="auto"/>
            </w:tcBorders>
            <w:vAlign w:val="bottom"/>
          </w:tcPr>
          <w:p w:rsidR="00A34CC8" w:rsidRPr="009E2443" w:rsidRDefault="00A34CC8" w:rsidP="00AB68B9"/>
        </w:tc>
        <w:tc>
          <w:tcPr>
            <w:tcW w:w="320" w:type="dxa"/>
            <w:gridSpan w:val="2"/>
            <w:vAlign w:val="bottom"/>
          </w:tcPr>
          <w:p w:rsidR="00A34CC8" w:rsidRPr="009E2443" w:rsidRDefault="00A34CC8" w:rsidP="00AB68B9">
            <w:pPr>
              <w:ind w:left="100"/>
            </w:pPr>
            <w:r w:rsidRPr="009E2443">
              <w:t>–</w:t>
            </w:r>
          </w:p>
        </w:tc>
        <w:tc>
          <w:tcPr>
            <w:tcW w:w="1400" w:type="dxa"/>
            <w:gridSpan w:val="13"/>
            <w:vAlign w:val="bottom"/>
          </w:tcPr>
          <w:p w:rsidR="00A34CC8" w:rsidRPr="009E2443" w:rsidRDefault="00A34CC8" w:rsidP="00AB68B9">
            <w:pPr>
              <w:ind w:right="120"/>
              <w:jc w:val="right"/>
            </w:pPr>
            <w:r w:rsidRPr="009E2443">
              <w:t>изучение</w:t>
            </w:r>
          </w:p>
        </w:tc>
        <w:tc>
          <w:tcPr>
            <w:tcW w:w="1340" w:type="dxa"/>
            <w:gridSpan w:val="8"/>
            <w:vAlign w:val="bottom"/>
          </w:tcPr>
          <w:p w:rsidR="00A34CC8" w:rsidRPr="009E2443" w:rsidRDefault="00A34CC8" w:rsidP="00AB68B9">
            <w:pPr>
              <w:jc w:val="center"/>
            </w:pPr>
            <w:r w:rsidRPr="009E2443">
              <w:rPr>
                <w:w w:val="98"/>
              </w:rPr>
              <w:t>социальной</w:t>
            </w:r>
          </w:p>
        </w:tc>
        <w:tc>
          <w:tcPr>
            <w:tcW w:w="200" w:type="dxa"/>
            <w:gridSpan w:val="3"/>
            <w:vAlign w:val="bottom"/>
          </w:tcPr>
          <w:p w:rsidR="00A34CC8" w:rsidRPr="009E2443" w:rsidRDefault="00A34CC8" w:rsidP="00AB68B9"/>
        </w:tc>
        <w:tc>
          <w:tcPr>
            <w:tcW w:w="1160" w:type="dxa"/>
            <w:gridSpan w:val="7"/>
            <w:tcBorders>
              <w:right w:val="single" w:sz="8" w:space="0" w:color="auto"/>
            </w:tcBorders>
            <w:vAlign w:val="bottom"/>
          </w:tcPr>
          <w:p w:rsidR="00A34CC8" w:rsidRPr="009E2443" w:rsidRDefault="00A34CC8" w:rsidP="00AB68B9">
            <w:pPr>
              <w:ind w:right="22"/>
              <w:jc w:val="right"/>
            </w:pPr>
            <w:r w:rsidRPr="009E2443">
              <w:t>ситуации</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420" w:type="dxa"/>
            <w:gridSpan w:val="4"/>
            <w:vAlign w:val="bottom"/>
          </w:tcPr>
          <w:p w:rsidR="00A34CC8" w:rsidRPr="009E2443" w:rsidRDefault="00A34CC8" w:rsidP="00AB68B9"/>
        </w:tc>
        <w:tc>
          <w:tcPr>
            <w:tcW w:w="920" w:type="dxa"/>
            <w:gridSpan w:val="3"/>
            <w:vAlign w:val="bottom"/>
          </w:tcPr>
          <w:p w:rsidR="00A34CC8" w:rsidRPr="009E2443" w:rsidRDefault="00A34CC8" w:rsidP="00AB68B9"/>
        </w:tc>
        <w:tc>
          <w:tcPr>
            <w:tcW w:w="320" w:type="dxa"/>
            <w:gridSpan w:val="3"/>
            <w:vAlign w:val="bottom"/>
          </w:tcPr>
          <w:p w:rsidR="00A34CC8" w:rsidRPr="009E2443" w:rsidRDefault="00A34CC8" w:rsidP="00AB68B9"/>
        </w:tc>
        <w:tc>
          <w:tcPr>
            <w:tcW w:w="1700" w:type="dxa"/>
            <w:gridSpan w:val="10"/>
            <w:tcBorders>
              <w:right w:val="single" w:sz="8" w:space="0" w:color="auto"/>
            </w:tcBorders>
            <w:vAlign w:val="bottom"/>
          </w:tcPr>
          <w:p w:rsidR="00A34CC8" w:rsidRPr="009E2443" w:rsidRDefault="00A34CC8" w:rsidP="00AB68B9"/>
        </w:tc>
        <w:tc>
          <w:tcPr>
            <w:tcW w:w="1020" w:type="dxa"/>
            <w:gridSpan w:val="7"/>
            <w:vAlign w:val="bottom"/>
          </w:tcPr>
          <w:p w:rsidR="00A34CC8" w:rsidRPr="009E2443" w:rsidRDefault="00A34CC8" w:rsidP="00AB68B9">
            <w:pPr>
              <w:ind w:left="100"/>
            </w:pPr>
            <w:r w:rsidRPr="009E2443">
              <w:rPr>
                <w:w w:val="99"/>
              </w:rPr>
              <w:t>развития</w:t>
            </w:r>
          </w:p>
        </w:tc>
        <w:tc>
          <w:tcPr>
            <w:tcW w:w="260" w:type="dxa"/>
            <w:gridSpan w:val="4"/>
            <w:vAlign w:val="bottom"/>
          </w:tcPr>
          <w:p w:rsidR="00A34CC8" w:rsidRPr="009E2443" w:rsidRDefault="00A34CC8" w:rsidP="00AB68B9"/>
        </w:tc>
        <w:tc>
          <w:tcPr>
            <w:tcW w:w="440" w:type="dxa"/>
            <w:gridSpan w:val="4"/>
            <w:vAlign w:val="bottom"/>
          </w:tcPr>
          <w:p w:rsidR="00A34CC8" w:rsidRPr="009E2443" w:rsidRDefault="00A34CC8" w:rsidP="00AB68B9">
            <w:pPr>
              <w:ind w:right="40"/>
              <w:jc w:val="right"/>
            </w:pPr>
            <w:r w:rsidRPr="009E2443">
              <w:t>и</w:t>
            </w:r>
          </w:p>
        </w:tc>
        <w:tc>
          <w:tcPr>
            <w:tcW w:w="1340" w:type="dxa"/>
            <w:gridSpan w:val="8"/>
            <w:vAlign w:val="bottom"/>
          </w:tcPr>
          <w:p w:rsidR="00A34CC8" w:rsidRPr="009E2443" w:rsidRDefault="00A34CC8" w:rsidP="00AB68B9">
            <w:pPr>
              <w:ind w:left="260"/>
            </w:pPr>
            <w:r w:rsidRPr="009E2443">
              <w:t>условий</w:t>
            </w:r>
          </w:p>
        </w:tc>
        <w:tc>
          <w:tcPr>
            <w:tcW w:w="1360" w:type="dxa"/>
            <w:gridSpan w:val="10"/>
            <w:tcBorders>
              <w:right w:val="single" w:sz="8" w:space="0" w:color="auto"/>
            </w:tcBorders>
            <w:vAlign w:val="bottom"/>
          </w:tcPr>
          <w:p w:rsidR="00A34CC8" w:rsidRPr="009E2443" w:rsidRDefault="00A34CC8" w:rsidP="00AB68B9">
            <w:pPr>
              <w:ind w:right="2"/>
              <w:jc w:val="right"/>
            </w:pPr>
            <w:r w:rsidRPr="009E2443">
              <w:t>семейного</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420" w:type="dxa"/>
            <w:gridSpan w:val="4"/>
            <w:vAlign w:val="bottom"/>
          </w:tcPr>
          <w:p w:rsidR="00A34CC8" w:rsidRPr="009E2443" w:rsidRDefault="00A34CC8" w:rsidP="00AB68B9"/>
        </w:tc>
        <w:tc>
          <w:tcPr>
            <w:tcW w:w="920" w:type="dxa"/>
            <w:gridSpan w:val="3"/>
            <w:vAlign w:val="bottom"/>
          </w:tcPr>
          <w:p w:rsidR="00A34CC8" w:rsidRPr="009E2443" w:rsidRDefault="00A34CC8" w:rsidP="00AB68B9"/>
        </w:tc>
        <w:tc>
          <w:tcPr>
            <w:tcW w:w="320" w:type="dxa"/>
            <w:gridSpan w:val="3"/>
            <w:vAlign w:val="bottom"/>
          </w:tcPr>
          <w:p w:rsidR="00A34CC8" w:rsidRPr="009E2443" w:rsidRDefault="00A34CC8" w:rsidP="00AB68B9"/>
        </w:tc>
        <w:tc>
          <w:tcPr>
            <w:tcW w:w="1700" w:type="dxa"/>
            <w:gridSpan w:val="10"/>
            <w:tcBorders>
              <w:right w:val="single" w:sz="8" w:space="0" w:color="auto"/>
            </w:tcBorders>
            <w:vAlign w:val="bottom"/>
          </w:tcPr>
          <w:p w:rsidR="00A34CC8" w:rsidRPr="009E2443" w:rsidRDefault="00A34CC8" w:rsidP="00AB68B9"/>
        </w:tc>
        <w:tc>
          <w:tcPr>
            <w:tcW w:w="2460" w:type="dxa"/>
            <w:gridSpan w:val="21"/>
            <w:vAlign w:val="bottom"/>
          </w:tcPr>
          <w:p w:rsidR="00A34CC8" w:rsidRPr="009E2443" w:rsidRDefault="00A34CC8" w:rsidP="00AB68B9">
            <w:pPr>
              <w:ind w:left="100"/>
            </w:pPr>
            <w:r w:rsidRPr="009E2443">
              <w:t>воспитания ребёнка;</w:t>
            </w:r>
          </w:p>
        </w:tc>
        <w:tc>
          <w:tcPr>
            <w:tcW w:w="600" w:type="dxa"/>
            <w:gridSpan w:val="2"/>
            <w:vAlign w:val="bottom"/>
          </w:tcPr>
          <w:p w:rsidR="00A34CC8" w:rsidRPr="009E2443" w:rsidRDefault="00A34CC8" w:rsidP="00AB68B9"/>
        </w:tc>
        <w:tc>
          <w:tcPr>
            <w:tcW w:w="200" w:type="dxa"/>
            <w:gridSpan w:val="3"/>
            <w:vAlign w:val="bottom"/>
          </w:tcPr>
          <w:p w:rsidR="00A34CC8" w:rsidRPr="009E2443" w:rsidRDefault="00A34CC8" w:rsidP="00AB68B9"/>
        </w:tc>
        <w:tc>
          <w:tcPr>
            <w:tcW w:w="780" w:type="dxa"/>
            <w:gridSpan w:val="6"/>
            <w:vAlign w:val="bottom"/>
          </w:tcPr>
          <w:p w:rsidR="00A34CC8" w:rsidRPr="009E2443" w:rsidRDefault="00A34CC8" w:rsidP="00AB68B9"/>
        </w:tc>
        <w:tc>
          <w:tcPr>
            <w:tcW w:w="380" w:type="dxa"/>
            <w:tcBorders>
              <w:right w:val="single" w:sz="8" w:space="0" w:color="auto"/>
            </w:tcBorders>
            <w:vAlign w:val="bottom"/>
          </w:tcPr>
          <w:p w:rsidR="00A34CC8" w:rsidRPr="009E2443" w:rsidRDefault="00A34CC8" w:rsidP="00AB68B9"/>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420" w:type="dxa"/>
            <w:gridSpan w:val="4"/>
            <w:vAlign w:val="bottom"/>
          </w:tcPr>
          <w:p w:rsidR="00A34CC8" w:rsidRPr="009E2443" w:rsidRDefault="00A34CC8" w:rsidP="00AB68B9"/>
        </w:tc>
        <w:tc>
          <w:tcPr>
            <w:tcW w:w="920" w:type="dxa"/>
            <w:gridSpan w:val="3"/>
            <w:vAlign w:val="bottom"/>
          </w:tcPr>
          <w:p w:rsidR="00A34CC8" w:rsidRPr="009E2443" w:rsidRDefault="00A34CC8" w:rsidP="00AB68B9"/>
        </w:tc>
        <w:tc>
          <w:tcPr>
            <w:tcW w:w="320" w:type="dxa"/>
            <w:gridSpan w:val="3"/>
            <w:vAlign w:val="bottom"/>
          </w:tcPr>
          <w:p w:rsidR="00A34CC8" w:rsidRPr="009E2443" w:rsidRDefault="00A34CC8" w:rsidP="00AB68B9"/>
        </w:tc>
        <w:tc>
          <w:tcPr>
            <w:tcW w:w="1700" w:type="dxa"/>
            <w:gridSpan w:val="10"/>
            <w:tcBorders>
              <w:right w:val="single" w:sz="8" w:space="0" w:color="auto"/>
            </w:tcBorders>
            <w:vAlign w:val="bottom"/>
          </w:tcPr>
          <w:p w:rsidR="00A34CC8" w:rsidRPr="009E2443" w:rsidRDefault="00A34CC8" w:rsidP="00AB68B9"/>
        </w:tc>
        <w:tc>
          <w:tcPr>
            <w:tcW w:w="4420" w:type="dxa"/>
            <w:gridSpan w:val="33"/>
            <w:tcBorders>
              <w:right w:val="single" w:sz="8" w:space="0" w:color="auto"/>
            </w:tcBorders>
            <w:vAlign w:val="bottom"/>
          </w:tcPr>
          <w:p w:rsidR="00A34CC8" w:rsidRPr="009E2443" w:rsidRDefault="00A34CC8" w:rsidP="00AB68B9">
            <w:pPr>
              <w:ind w:left="100"/>
            </w:pPr>
            <w:r w:rsidRPr="009E2443">
              <w:t>– изучение адаптивных возможностей и</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420" w:type="dxa"/>
            <w:gridSpan w:val="4"/>
            <w:vAlign w:val="bottom"/>
          </w:tcPr>
          <w:p w:rsidR="00A34CC8" w:rsidRPr="009E2443" w:rsidRDefault="00A34CC8" w:rsidP="00AB68B9"/>
        </w:tc>
        <w:tc>
          <w:tcPr>
            <w:tcW w:w="920" w:type="dxa"/>
            <w:gridSpan w:val="3"/>
            <w:vAlign w:val="bottom"/>
          </w:tcPr>
          <w:p w:rsidR="00A34CC8" w:rsidRPr="009E2443" w:rsidRDefault="00A34CC8" w:rsidP="00AB68B9"/>
        </w:tc>
        <w:tc>
          <w:tcPr>
            <w:tcW w:w="320" w:type="dxa"/>
            <w:gridSpan w:val="3"/>
            <w:vAlign w:val="bottom"/>
          </w:tcPr>
          <w:p w:rsidR="00A34CC8" w:rsidRPr="009E2443" w:rsidRDefault="00A34CC8" w:rsidP="00AB68B9"/>
        </w:tc>
        <w:tc>
          <w:tcPr>
            <w:tcW w:w="1700" w:type="dxa"/>
            <w:gridSpan w:val="10"/>
            <w:tcBorders>
              <w:right w:val="single" w:sz="8" w:space="0" w:color="auto"/>
            </w:tcBorders>
            <w:vAlign w:val="bottom"/>
          </w:tcPr>
          <w:p w:rsidR="00A34CC8" w:rsidRPr="009E2443" w:rsidRDefault="00A34CC8" w:rsidP="00AB68B9"/>
        </w:tc>
        <w:tc>
          <w:tcPr>
            <w:tcW w:w="4040" w:type="dxa"/>
            <w:gridSpan w:val="32"/>
            <w:vAlign w:val="bottom"/>
          </w:tcPr>
          <w:p w:rsidR="00A34CC8" w:rsidRPr="009E2443" w:rsidRDefault="00A34CC8" w:rsidP="00AB68B9">
            <w:pPr>
              <w:ind w:left="100"/>
            </w:pPr>
            <w:r w:rsidRPr="009E2443">
              <w:t>уровня социализации ребёнка с ОВЗ;</w:t>
            </w:r>
          </w:p>
        </w:tc>
        <w:tc>
          <w:tcPr>
            <w:tcW w:w="380" w:type="dxa"/>
            <w:tcBorders>
              <w:right w:val="single" w:sz="8" w:space="0" w:color="auto"/>
            </w:tcBorders>
            <w:vAlign w:val="bottom"/>
          </w:tcPr>
          <w:p w:rsidR="00A34CC8" w:rsidRPr="009E2443" w:rsidRDefault="00A34CC8" w:rsidP="00AB68B9"/>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420" w:type="dxa"/>
            <w:gridSpan w:val="4"/>
            <w:vAlign w:val="bottom"/>
          </w:tcPr>
          <w:p w:rsidR="00A34CC8" w:rsidRPr="009E2443" w:rsidRDefault="00A34CC8" w:rsidP="00AB68B9"/>
        </w:tc>
        <w:tc>
          <w:tcPr>
            <w:tcW w:w="920" w:type="dxa"/>
            <w:gridSpan w:val="3"/>
            <w:vAlign w:val="bottom"/>
          </w:tcPr>
          <w:p w:rsidR="00A34CC8" w:rsidRPr="009E2443" w:rsidRDefault="00A34CC8" w:rsidP="00AB68B9"/>
        </w:tc>
        <w:tc>
          <w:tcPr>
            <w:tcW w:w="320" w:type="dxa"/>
            <w:gridSpan w:val="3"/>
            <w:vAlign w:val="bottom"/>
          </w:tcPr>
          <w:p w:rsidR="00A34CC8" w:rsidRPr="009E2443" w:rsidRDefault="00A34CC8" w:rsidP="00AB68B9"/>
        </w:tc>
        <w:tc>
          <w:tcPr>
            <w:tcW w:w="1700" w:type="dxa"/>
            <w:gridSpan w:val="10"/>
            <w:tcBorders>
              <w:right w:val="single" w:sz="8" w:space="0" w:color="auto"/>
            </w:tcBorders>
            <w:vAlign w:val="bottom"/>
          </w:tcPr>
          <w:p w:rsidR="00A34CC8" w:rsidRPr="009E2443" w:rsidRDefault="00A34CC8" w:rsidP="00AB68B9"/>
        </w:tc>
        <w:tc>
          <w:tcPr>
            <w:tcW w:w="4420" w:type="dxa"/>
            <w:gridSpan w:val="33"/>
            <w:tcBorders>
              <w:right w:val="single" w:sz="8" w:space="0" w:color="auto"/>
            </w:tcBorders>
            <w:vAlign w:val="bottom"/>
          </w:tcPr>
          <w:p w:rsidR="00A34CC8" w:rsidRPr="009E2443" w:rsidRDefault="00A34CC8" w:rsidP="00AB68B9">
            <w:pPr>
              <w:ind w:left="100"/>
            </w:pPr>
            <w:r w:rsidRPr="009E2443">
              <w:t>– системный разносторонний контроль</w:t>
            </w:r>
          </w:p>
        </w:tc>
      </w:tr>
      <w:tr w:rsidR="00A34CC8" w:rsidRPr="009E2443" w:rsidTr="00A34CC8">
        <w:trPr>
          <w:gridAfter w:val="1"/>
          <w:wAfter w:w="100" w:type="dxa"/>
          <w:trHeight w:val="277"/>
        </w:trPr>
        <w:tc>
          <w:tcPr>
            <w:tcW w:w="2280" w:type="dxa"/>
            <w:gridSpan w:val="2"/>
            <w:tcBorders>
              <w:left w:val="single" w:sz="8" w:space="0" w:color="auto"/>
              <w:right w:val="single" w:sz="8" w:space="0" w:color="auto"/>
            </w:tcBorders>
            <w:vAlign w:val="bottom"/>
          </w:tcPr>
          <w:p w:rsidR="00A34CC8" w:rsidRPr="009E2443" w:rsidRDefault="00A34CC8" w:rsidP="00AB68B9"/>
        </w:tc>
        <w:tc>
          <w:tcPr>
            <w:tcW w:w="420" w:type="dxa"/>
            <w:gridSpan w:val="4"/>
            <w:vAlign w:val="bottom"/>
          </w:tcPr>
          <w:p w:rsidR="00A34CC8" w:rsidRPr="009E2443" w:rsidRDefault="00A34CC8" w:rsidP="00AB68B9"/>
        </w:tc>
        <w:tc>
          <w:tcPr>
            <w:tcW w:w="920" w:type="dxa"/>
            <w:gridSpan w:val="3"/>
            <w:vAlign w:val="bottom"/>
          </w:tcPr>
          <w:p w:rsidR="00A34CC8" w:rsidRPr="009E2443" w:rsidRDefault="00A34CC8" w:rsidP="00AB68B9"/>
        </w:tc>
        <w:tc>
          <w:tcPr>
            <w:tcW w:w="320" w:type="dxa"/>
            <w:gridSpan w:val="3"/>
            <w:vAlign w:val="bottom"/>
          </w:tcPr>
          <w:p w:rsidR="00A34CC8" w:rsidRPr="009E2443" w:rsidRDefault="00A34CC8" w:rsidP="00AB68B9"/>
        </w:tc>
        <w:tc>
          <w:tcPr>
            <w:tcW w:w="1700" w:type="dxa"/>
            <w:gridSpan w:val="10"/>
            <w:tcBorders>
              <w:right w:val="single" w:sz="8" w:space="0" w:color="auto"/>
            </w:tcBorders>
            <w:vAlign w:val="bottom"/>
          </w:tcPr>
          <w:p w:rsidR="00A34CC8" w:rsidRPr="009E2443" w:rsidRDefault="00A34CC8" w:rsidP="00AB68B9"/>
        </w:tc>
        <w:tc>
          <w:tcPr>
            <w:tcW w:w="4420" w:type="dxa"/>
            <w:gridSpan w:val="33"/>
            <w:tcBorders>
              <w:right w:val="single" w:sz="8" w:space="0" w:color="auto"/>
            </w:tcBorders>
            <w:vAlign w:val="bottom"/>
          </w:tcPr>
          <w:p w:rsidR="00A34CC8" w:rsidRPr="009E2443" w:rsidRDefault="00A34CC8" w:rsidP="00AB68B9">
            <w:pPr>
              <w:ind w:left="100"/>
            </w:pPr>
            <w:r w:rsidRPr="009E2443">
              <w:t>специалистов за уровнем и динамикой</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420" w:type="dxa"/>
            <w:gridSpan w:val="4"/>
            <w:vAlign w:val="bottom"/>
          </w:tcPr>
          <w:p w:rsidR="00A34CC8" w:rsidRPr="009E2443" w:rsidRDefault="00A34CC8" w:rsidP="00AB68B9"/>
        </w:tc>
        <w:tc>
          <w:tcPr>
            <w:tcW w:w="920" w:type="dxa"/>
            <w:gridSpan w:val="3"/>
            <w:vAlign w:val="bottom"/>
          </w:tcPr>
          <w:p w:rsidR="00A34CC8" w:rsidRPr="009E2443" w:rsidRDefault="00A34CC8" w:rsidP="00AB68B9"/>
        </w:tc>
        <w:tc>
          <w:tcPr>
            <w:tcW w:w="320" w:type="dxa"/>
            <w:gridSpan w:val="3"/>
            <w:vAlign w:val="bottom"/>
          </w:tcPr>
          <w:p w:rsidR="00A34CC8" w:rsidRPr="009E2443" w:rsidRDefault="00A34CC8" w:rsidP="00AB68B9"/>
        </w:tc>
        <w:tc>
          <w:tcPr>
            <w:tcW w:w="1700" w:type="dxa"/>
            <w:gridSpan w:val="10"/>
            <w:tcBorders>
              <w:right w:val="single" w:sz="8" w:space="0" w:color="auto"/>
            </w:tcBorders>
            <w:vAlign w:val="bottom"/>
          </w:tcPr>
          <w:p w:rsidR="00A34CC8" w:rsidRPr="009E2443" w:rsidRDefault="00A34CC8" w:rsidP="00AB68B9"/>
        </w:tc>
        <w:tc>
          <w:tcPr>
            <w:tcW w:w="2460" w:type="dxa"/>
            <w:gridSpan w:val="21"/>
            <w:vAlign w:val="bottom"/>
          </w:tcPr>
          <w:p w:rsidR="00A34CC8" w:rsidRPr="009E2443" w:rsidRDefault="00A34CC8" w:rsidP="00AB68B9">
            <w:pPr>
              <w:ind w:left="100"/>
            </w:pPr>
            <w:r w:rsidRPr="009E2443">
              <w:t>развития ребёнка;</w:t>
            </w:r>
          </w:p>
        </w:tc>
        <w:tc>
          <w:tcPr>
            <w:tcW w:w="600" w:type="dxa"/>
            <w:gridSpan w:val="2"/>
            <w:vAlign w:val="bottom"/>
          </w:tcPr>
          <w:p w:rsidR="00A34CC8" w:rsidRPr="009E2443" w:rsidRDefault="00A34CC8" w:rsidP="00AB68B9"/>
        </w:tc>
        <w:tc>
          <w:tcPr>
            <w:tcW w:w="200" w:type="dxa"/>
            <w:gridSpan w:val="3"/>
            <w:vAlign w:val="bottom"/>
          </w:tcPr>
          <w:p w:rsidR="00A34CC8" w:rsidRPr="009E2443" w:rsidRDefault="00A34CC8" w:rsidP="00AB68B9"/>
        </w:tc>
        <w:tc>
          <w:tcPr>
            <w:tcW w:w="780" w:type="dxa"/>
            <w:gridSpan w:val="6"/>
            <w:vAlign w:val="bottom"/>
          </w:tcPr>
          <w:p w:rsidR="00A34CC8" w:rsidRPr="009E2443" w:rsidRDefault="00A34CC8" w:rsidP="00AB68B9"/>
        </w:tc>
        <w:tc>
          <w:tcPr>
            <w:tcW w:w="380" w:type="dxa"/>
            <w:tcBorders>
              <w:right w:val="single" w:sz="8" w:space="0" w:color="auto"/>
            </w:tcBorders>
            <w:vAlign w:val="bottom"/>
          </w:tcPr>
          <w:p w:rsidR="00A34CC8" w:rsidRPr="009E2443" w:rsidRDefault="00A34CC8" w:rsidP="00AB68B9"/>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420" w:type="dxa"/>
            <w:gridSpan w:val="4"/>
            <w:vAlign w:val="bottom"/>
          </w:tcPr>
          <w:p w:rsidR="00A34CC8" w:rsidRPr="009E2443" w:rsidRDefault="00A34CC8" w:rsidP="00AB68B9"/>
        </w:tc>
        <w:tc>
          <w:tcPr>
            <w:tcW w:w="920" w:type="dxa"/>
            <w:gridSpan w:val="3"/>
            <w:vAlign w:val="bottom"/>
          </w:tcPr>
          <w:p w:rsidR="00A34CC8" w:rsidRPr="009E2443" w:rsidRDefault="00A34CC8" w:rsidP="00AB68B9"/>
        </w:tc>
        <w:tc>
          <w:tcPr>
            <w:tcW w:w="320" w:type="dxa"/>
            <w:gridSpan w:val="3"/>
            <w:vAlign w:val="bottom"/>
          </w:tcPr>
          <w:p w:rsidR="00A34CC8" w:rsidRPr="009E2443" w:rsidRDefault="00A34CC8" w:rsidP="00AB68B9"/>
        </w:tc>
        <w:tc>
          <w:tcPr>
            <w:tcW w:w="1700" w:type="dxa"/>
            <w:gridSpan w:val="10"/>
            <w:tcBorders>
              <w:right w:val="single" w:sz="8" w:space="0" w:color="auto"/>
            </w:tcBorders>
            <w:vAlign w:val="bottom"/>
          </w:tcPr>
          <w:p w:rsidR="00A34CC8" w:rsidRPr="009E2443" w:rsidRDefault="00A34CC8" w:rsidP="00AB68B9"/>
        </w:tc>
        <w:tc>
          <w:tcPr>
            <w:tcW w:w="4420" w:type="dxa"/>
            <w:gridSpan w:val="33"/>
            <w:tcBorders>
              <w:right w:val="single" w:sz="8" w:space="0" w:color="auto"/>
            </w:tcBorders>
            <w:vAlign w:val="bottom"/>
          </w:tcPr>
          <w:p w:rsidR="00A34CC8" w:rsidRPr="009E2443" w:rsidRDefault="00A34CC8" w:rsidP="00AB68B9">
            <w:pPr>
              <w:ind w:left="100"/>
            </w:pPr>
            <w:r w:rsidRPr="009E2443">
              <w:t>–  анализ  успешности  коррекционно-</w:t>
            </w:r>
          </w:p>
        </w:tc>
      </w:tr>
      <w:tr w:rsidR="00A34CC8" w:rsidRPr="009E2443" w:rsidTr="00A34CC8">
        <w:trPr>
          <w:gridAfter w:val="1"/>
          <w:wAfter w:w="100" w:type="dxa"/>
          <w:trHeight w:val="281"/>
        </w:trPr>
        <w:tc>
          <w:tcPr>
            <w:tcW w:w="2280" w:type="dxa"/>
            <w:gridSpan w:val="2"/>
            <w:tcBorders>
              <w:left w:val="single" w:sz="8" w:space="0" w:color="auto"/>
              <w:bottom w:val="single" w:sz="8" w:space="0" w:color="auto"/>
              <w:right w:val="single" w:sz="8" w:space="0" w:color="auto"/>
            </w:tcBorders>
            <w:vAlign w:val="bottom"/>
          </w:tcPr>
          <w:p w:rsidR="00A34CC8" w:rsidRPr="009E2443" w:rsidRDefault="00A34CC8" w:rsidP="00AB68B9"/>
        </w:tc>
        <w:tc>
          <w:tcPr>
            <w:tcW w:w="420" w:type="dxa"/>
            <w:gridSpan w:val="4"/>
            <w:tcBorders>
              <w:bottom w:val="single" w:sz="8" w:space="0" w:color="auto"/>
            </w:tcBorders>
            <w:vAlign w:val="bottom"/>
          </w:tcPr>
          <w:p w:rsidR="00A34CC8" w:rsidRPr="009E2443" w:rsidRDefault="00A34CC8" w:rsidP="00AB68B9"/>
        </w:tc>
        <w:tc>
          <w:tcPr>
            <w:tcW w:w="920" w:type="dxa"/>
            <w:gridSpan w:val="3"/>
            <w:tcBorders>
              <w:bottom w:val="single" w:sz="8" w:space="0" w:color="auto"/>
            </w:tcBorders>
            <w:vAlign w:val="bottom"/>
          </w:tcPr>
          <w:p w:rsidR="00A34CC8" w:rsidRPr="009E2443" w:rsidRDefault="00A34CC8" w:rsidP="00AB68B9"/>
        </w:tc>
        <w:tc>
          <w:tcPr>
            <w:tcW w:w="320" w:type="dxa"/>
            <w:gridSpan w:val="3"/>
            <w:tcBorders>
              <w:bottom w:val="single" w:sz="8" w:space="0" w:color="auto"/>
            </w:tcBorders>
            <w:vAlign w:val="bottom"/>
          </w:tcPr>
          <w:p w:rsidR="00A34CC8" w:rsidRPr="009E2443" w:rsidRDefault="00A34CC8" w:rsidP="00AB68B9"/>
        </w:tc>
        <w:tc>
          <w:tcPr>
            <w:tcW w:w="1700" w:type="dxa"/>
            <w:gridSpan w:val="10"/>
            <w:tcBorders>
              <w:bottom w:val="single" w:sz="8" w:space="0" w:color="auto"/>
              <w:right w:val="single" w:sz="8" w:space="0" w:color="auto"/>
            </w:tcBorders>
            <w:vAlign w:val="bottom"/>
          </w:tcPr>
          <w:p w:rsidR="00A34CC8" w:rsidRPr="009E2443" w:rsidRDefault="00A34CC8" w:rsidP="00AB68B9"/>
        </w:tc>
        <w:tc>
          <w:tcPr>
            <w:tcW w:w="2460" w:type="dxa"/>
            <w:gridSpan w:val="21"/>
            <w:tcBorders>
              <w:bottom w:val="single" w:sz="8" w:space="0" w:color="auto"/>
            </w:tcBorders>
            <w:vAlign w:val="bottom"/>
          </w:tcPr>
          <w:p w:rsidR="00A34CC8" w:rsidRPr="009E2443" w:rsidRDefault="00A34CC8" w:rsidP="00AB68B9">
            <w:pPr>
              <w:ind w:left="100"/>
            </w:pPr>
            <w:r w:rsidRPr="009E2443">
              <w:t>развивающей работы.</w:t>
            </w:r>
          </w:p>
        </w:tc>
        <w:tc>
          <w:tcPr>
            <w:tcW w:w="600" w:type="dxa"/>
            <w:gridSpan w:val="2"/>
            <w:tcBorders>
              <w:bottom w:val="single" w:sz="8" w:space="0" w:color="auto"/>
            </w:tcBorders>
            <w:vAlign w:val="bottom"/>
          </w:tcPr>
          <w:p w:rsidR="00A34CC8" w:rsidRPr="009E2443" w:rsidRDefault="00A34CC8" w:rsidP="00AB68B9"/>
        </w:tc>
        <w:tc>
          <w:tcPr>
            <w:tcW w:w="200" w:type="dxa"/>
            <w:gridSpan w:val="3"/>
            <w:tcBorders>
              <w:bottom w:val="single" w:sz="8" w:space="0" w:color="auto"/>
            </w:tcBorders>
            <w:vAlign w:val="bottom"/>
          </w:tcPr>
          <w:p w:rsidR="00A34CC8" w:rsidRPr="009E2443" w:rsidRDefault="00A34CC8" w:rsidP="00AB68B9"/>
        </w:tc>
        <w:tc>
          <w:tcPr>
            <w:tcW w:w="780" w:type="dxa"/>
            <w:gridSpan w:val="6"/>
            <w:tcBorders>
              <w:bottom w:val="single" w:sz="8" w:space="0" w:color="auto"/>
            </w:tcBorders>
            <w:vAlign w:val="bottom"/>
          </w:tcPr>
          <w:p w:rsidR="00A34CC8" w:rsidRPr="009E2443" w:rsidRDefault="00A34CC8" w:rsidP="00AB68B9"/>
        </w:tc>
        <w:tc>
          <w:tcPr>
            <w:tcW w:w="380" w:type="dxa"/>
            <w:tcBorders>
              <w:bottom w:val="single" w:sz="8" w:space="0" w:color="auto"/>
              <w:right w:val="single" w:sz="8" w:space="0" w:color="auto"/>
            </w:tcBorders>
            <w:vAlign w:val="bottom"/>
          </w:tcPr>
          <w:p w:rsidR="00A34CC8" w:rsidRPr="009E2443" w:rsidRDefault="00A34CC8" w:rsidP="00AB68B9"/>
        </w:tc>
      </w:tr>
      <w:tr w:rsidR="00A34CC8" w:rsidRPr="009E2443" w:rsidTr="00A34CC8">
        <w:trPr>
          <w:gridAfter w:val="1"/>
          <w:wAfter w:w="100" w:type="dxa"/>
          <w:trHeight w:val="265"/>
        </w:trPr>
        <w:tc>
          <w:tcPr>
            <w:tcW w:w="2280" w:type="dxa"/>
            <w:gridSpan w:val="2"/>
            <w:tcBorders>
              <w:left w:val="single" w:sz="8" w:space="0" w:color="auto"/>
              <w:right w:val="single" w:sz="8" w:space="0" w:color="auto"/>
            </w:tcBorders>
            <w:vAlign w:val="bottom"/>
          </w:tcPr>
          <w:p w:rsidR="00A34CC8" w:rsidRPr="009E2443" w:rsidRDefault="00A34CC8" w:rsidP="00AB68B9">
            <w:pPr>
              <w:spacing w:line="265" w:lineRule="exact"/>
              <w:ind w:left="120"/>
            </w:pPr>
            <w:r w:rsidRPr="009E2443">
              <w:rPr>
                <w:b/>
                <w:bCs/>
              </w:rPr>
              <w:t>Коррекционно-</w:t>
            </w:r>
          </w:p>
        </w:tc>
        <w:tc>
          <w:tcPr>
            <w:tcW w:w="3360" w:type="dxa"/>
            <w:gridSpan w:val="20"/>
            <w:tcBorders>
              <w:right w:val="single" w:sz="8" w:space="0" w:color="auto"/>
            </w:tcBorders>
            <w:vAlign w:val="bottom"/>
          </w:tcPr>
          <w:p w:rsidR="00A34CC8" w:rsidRPr="009E2443" w:rsidRDefault="00A34CC8" w:rsidP="00AB68B9">
            <w:pPr>
              <w:spacing w:line="264" w:lineRule="exact"/>
              <w:ind w:left="100"/>
            </w:pPr>
            <w:r w:rsidRPr="009E2443">
              <w:t>Обеспечивает  своевременную</w:t>
            </w:r>
          </w:p>
        </w:tc>
        <w:tc>
          <w:tcPr>
            <w:tcW w:w="4420" w:type="dxa"/>
            <w:gridSpan w:val="33"/>
            <w:tcBorders>
              <w:right w:val="single" w:sz="8" w:space="0" w:color="auto"/>
            </w:tcBorders>
            <w:vAlign w:val="bottom"/>
          </w:tcPr>
          <w:p w:rsidR="00A34CC8" w:rsidRPr="009E2443" w:rsidRDefault="00A34CC8" w:rsidP="00AB68B9">
            <w:pPr>
              <w:spacing w:line="264" w:lineRule="exact"/>
              <w:ind w:left="100"/>
            </w:pPr>
            <w:r w:rsidRPr="009E2443">
              <w:t>–  выбор  оптимальных  для  развития</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pPr>
              <w:ind w:left="120"/>
            </w:pPr>
            <w:r w:rsidRPr="009E2443">
              <w:rPr>
                <w:b/>
                <w:bCs/>
              </w:rPr>
              <w:t>развивающая</w:t>
            </w:r>
          </w:p>
        </w:tc>
        <w:tc>
          <w:tcPr>
            <w:tcW w:w="3360" w:type="dxa"/>
            <w:gridSpan w:val="20"/>
            <w:tcBorders>
              <w:right w:val="single" w:sz="8" w:space="0" w:color="auto"/>
            </w:tcBorders>
            <w:vAlign w:val="bottom"/>
          </w:tcPr>
          <w:p w:rsidR="00A34CC8" w:rsidRPr="009E2443" w:rsidRDefault="00A34CC8" w:rsidP="00AB68B9">
            <w:pPr>
              <w:spacing w:line="271" w:lineRule="exact"/>
              <w:ind w:left="100"/>
            </w:pPr>
            <w:r w:rsidRPr="009E2443">
              <w:t>специализированную  помощь</w:t>
            </w:r>
          </w:p>
        </w:tc>
        <w:tc>
          <w:tcPr>
            <w:tcW w:w="1020" w:type="dxa"/>
            <w:gridSpan w:val="7"/>
            <w:vAlign w:val="bottom"/>
          </w:tcPr>
          <w:p w:rsidR="00A34CC8" w:rsidRPr="009E2443" w:rsidRDefault="00A34CC8" w:rsidP="00AB68B9">
            <w:pPr>
              <w:spacing w:line="271" w:lineRule="exact"/>
              <w:ind w:left="100"/>
            </w:pPr>
            <w:r w:rsidRPr="009E2443">
              <w:t>ребёнка</w:t>
            </w:r>
          </w:p>
        </w:tc>
        <w:tc>
          <w:tcPr>
            <w:tcW w:w="260" w:type="dxa"/>
            <w:gridSpan w:val="4"/>
            <w:vAlign w:val="bottom"/>
          </w:tcPr>
          <w:p w:rsidR="00A34CC8" w:rsidRPr="009E2443" w:rsidRDefault="00A34CC8" w:rsidP="00AB68B9"/>
        </w:tc>
        <w:tc>
          <w:tcPr>
            <w:tcW w:w="440" w:type="dxa"/>
            <w:gridSpan w:val="4"/>
            <w:vAlign w:val="bottom"/>
          </w:tcPr>
          <w:p w:rsidR="00A34CC8" w:rsidRPr="009E2443" w:rsidRDefault="00A34CC8" w:rsidP="00AB68B9">
            <w:pPr>
              <w:spacing w:line="271" w:lineRule="exact"/>
              <w:ind w:left="40"/>
            </w:pPr>
            <w:r w:rsidRPr="009E2443">
              <w:t>с</w:t>
            </w:r>
          </w:p>
        </w:tc>
        <w:tc>
          <w:tcPr>
            <w:tcW w:w="740" w:type="dxa"/>
            <w:gridSpan w:val="6"/>
            <w:vAlign w:val="bottom"/>
          </w:tcPr>
          <w:p w:rsidR="00A34CC8" w:rsidRPr="009E2443" w:rsidRDefault="00A34CC8" w:rsidP="00AB68B9">
            <w:pPr>
              <w:spacing w:line="271" w:lineRule="exact"/>
              <w:ind w:right="60"/>
              <w:jc w:val="right"/>
            </w:pPr>
            <w:r w:rsidRPr="009E2443">
              <w:t>ОВЗ</w:t>
            </w:r>
          </w:p>
        </w:tc>
        <w:tc>
          <w:tcPr>
            <w:tcW w:w="1960" w:type="dxa"/>
            <w:gridSpan w:val="12"/>
            <w:tcBorders>
              <w:right w:val="single" w:sz="8" w:space="0" w:color="auto"/>
            </w:tcBorders>
            <w:vAlign w:val="bottom"/>
          </w:tcPr>
          <w:p w:rsidR="00A34CC8" w:rsidRPr="009E2443" w:rsidRDefault="00A34CC8" w:rsidP="00AB68B9">
            <w:pPr>
              <w:spacing w:line="271" w:lineRule="exact"/>
              <w:ind w:right="22"/>
              <w:jc w:val="right"/>
            </w:pPr>
            <w:r w:rsidRPr="009E2443">
              <w:t>коррекционных</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pPr>
              <w:ind w:left="120"/>
            </w:pPr>
            <w:r w:rsidRPr="009E2443">
              <w:rPr>
                <w:b/>
                <w:bCs/>
              </w:rPr>
              <w:t>работа</w:t>
            </w:r>
          </w:p>
        </w:tc>
        <w:tc>
          <w:tcPr>
            <w:tcW w:w="420" w:type="dxa"/>
            <w:gridSpan w:val="4"/>
            <w:vAlign w:val="bottom"/>
          </w:tcPr>
          <w:p w:rsidR="00A34CC8" w:rsidRPr="009E2443" w:rsidRDefault="00A34CC8" w:rsidP="00AB68B9">
            <w:pPr>
              <w:spacing w:line="271" w:lineRule="exact"/>
              <w:ind w:left="100"/>
            </w:pPr>
            <w:r w:rsidRPr="009E2443">
              <w:t>в</w:t>
            </w:r>
          </w:p>
        </w:tc>
        <w:tc>
          <w:tcPr>
            <w:tcW w:w="1240" w:type="dxa"/>
            <w:gridSpan w:val="6"/>
            <w:vAlign w:val="bottom"/>
          </w:tcPr>
          <w:p w:rsidR="00A34CC8" w:rsidRPr="009E2443" w:rsidRDefault="00A34CC8" w:rsidP="00AB68B9">
            <w:pPr>
              <w:spacing w:line="271" w:lineRule="exact"/>
              <w:jc w:val="right"/>
            </w:pPr>
            <w:r w:rsidRPr="009E2443">
              <w:t>освоении</w:t>
            </w:r>
          </w:p>
        </w:tc>
        <w:tc>
          <w:tcPr>
            <w:tcW w:w="1700" w:type="dxa"/>
            <w:gridSpan w:val="10"/>
            <w:tcBorders>
              <w:right w:val="single" w:sz="8" w:space="0" w:color="auto"/>
            </w:tcBorders>
            <w:vAlign w:val="bottom"/>
          </w:tcPr>
          <w:p w:rsidR="00A34CC8" w:rsidRPr="009E2443" w:rsidRDefault="00A34CC8" w:rsidP="00AB68B9">
            <w:pPr>
              <w:spacing w:line="271" w:lineRule="exact"/>
              <w:jc w:val="right"/>
            </w:pPr>
            <w:r w:rsidRPr="009E2443">
              <w:t>содержания</w:t>
            </w:r>
          </w:p>
        </w:tc>
        <w:tc>
          <w:tcPr>
            <w:tcW w:w="4420" w:type="dxa"/>
            <w:gridSpan w:val="33"/>
            <w:tcBorders>
              <w:right w:val="single" w:sz="8" w:space="0" w:color="auto"/>
            </w:tcBorders>
            <w:vAlign w:val="bottom"/>
          </w:tcPr>
          <w:p w:rsidR="00A34CC8" w:rsidRPr="009E2443" w:rsidRDefault="00A34CC8" w:rsidP="00AB68B9">
            <w:pPr>
              <w:spacing w:line="271" w:lineRule="exact"/>
              <w:ind w:left="100"/>
            </w:pPr>
            <w:r w:rsidRPr="009E2443">
              <w:t>программ/методик,  методов  и  приёмов</w:t>
            </w:r>
          </w:p>
        </w:tc>
      </w:tr>
      <w:tr w:rsidR="00A34CC8" w:rsidRPr="009E2443" w:rsidTr="00A34CC8">
        <w:trPr>
          <w:gridAfter w:val="1"/>
          <w:wAfter w:w="100" w:type="dxa"/>
          <w:trHeight w:val="271"/>
        </w:trPr>
        <w:tc>
          <w:tcPr>
            <w:tcW w:w="2280" w:type="dxa"/>
            <w:gridSpan w:val="2"/>
            <w:tcBorders>
              <w:left w:val="single" w:sz="8" w:space="0" w:color="auto"/>
              <w:right w:val="single" w:sz="8" w:space="0" w:color="auto"/>
            </w:tcBorders>
            <w:vAlign w:val="bottom"/>
          </w:tcPr>
          <w:p w:rsidR="00A34CC8" w:rsidRPr="009E2443" w:rsidRDefault="00A34CC8" w:rsidP="00AB68B9"/>
        </w:tc>
        <w:tc>
          <w:tcPr>
            <w:tcW w:w="1660" w:type="dxa"/>
            <w:gridSpan w:val="10"/>
            <w:vAlign w:val="bottom"/>
          </w:tcPr>
          <w:p w:rsidR="00A34CC8" w:rsidRPr="009E2443" w:rsidRDefault="00A34CC8" w:rsidP="00AB68B9">
            <w:pPr>
              <w:spacing w:line="271" w:lineRule="exact"/>
              <w:ind w:left="100"/>
            </w:pPr>
            <w:r w:rsidRPr="009E2443">
              <w:t>образования</w:t>
            </w:r>
          </w:p>
        </w:tc>
        <w:tc>
          <w:tcPr>
            <w:tcW w:w="1700" w:type="dxa"/>
            <w:gridSpan w:val="10"/>
            <w:tcBorders>
              <w:right w:val="single" w:sz="8" w:space="0" w:color="auto"/>
            </w:tcBorders>
            <w:vAlign w:val="bottom"/>
          </w:tcPr>
          <w:p w:rsidR="00A34CC8" w:rsidRPr="009E2443" w:rsidRDefault="00A34CC8" w:rsidP="00AB68B9">
            <w:pPr>
              <w:spacing w:line="271" w:lineRule="exact"/>
              <w:jc w:val="right"/>
            </w:pPr>
            <w:r w:rsidRPr="009E2443">
              <w:t>и   коррекцию</w:t>
            </w:r>
          </w:p>
        </w:tc>
        <w:tc>
          <w:tcPr>
            <w:tcW w:w="4420" w:type="dxa"/>
            <w:gridSpan w:val="33"/>
            <w:tcBorders>
              <w:right w:val="single" w:sz="8" w:space="0" w:color="auto"/>
            </w:tcBorders>
            <w:vAlign w:val="bottom"/>
          </w:tcPr>
          <w:p w:rsidR="00A34CC8" w:rsidRPr="009E2443" w:rsidRDefault="00A34CC8" w:rsidP="00AB68B9">
            <w:pPr>
              <w:spacing w:line="271" w:lineRule="exact"/>
              <w:ind w:left="100"/>
            </w:pPr>
            <w:r w:rsidRPr="009E2443">
              <w:t>обучения в соответствии с его особыми</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1340" w:type="dxa"/>
            <w:gridSpan w:val="7"/>
            <w:vAlign w:val="bottom"/>
          </w:tcPr>
          <w:p w:rsidR="00A34CC8" w:rsidRPr="009E2443" w:rsidRDefault="00A34CC8" w:rsidP="00AB68B9">
            <w:pPr>
              <w:ind w:left="100"/>
            </w:pPr>
            <w:r w:rsidRPr="009E2443">
              <w:rPr>
                <w:w w:val="97"/>
              </w:rPr>
              <w:t>недостатков</w:t>
            </w:r>
          </w:p>
        </w:tc>
        <w:tc>
          <w:tcPr>
            <w:tcW w:w="320" w:type="dxa"/>
            <w:gridSpan w:val="3"/>
            <w:vAlign w:val="bottom"/>
          </w:tcPr>
          <w:p w:rsidR="00A34CC8" w:rsidRPr="009E2443" w:rsidRDefault="00A34CC8" w:rsidP="00AB68B9">
            <w:pPr>
              <w:jc w:val="right"/>
            </w:pPr>
            <w:r w:rsidRPr="009E2443">
              <w:t>в</w:t>
            </w:r>
          </w:p>
        </w:tc>
        <w:tc>
          <w:tcPr>
            <w:tcW w:w="1700" w:type="dxa"/>
            <w:gridSpan w:val="10"/>
            <w:tcBorders>
              <w:right w:val="single" w:sz="8" w:space="0" w:color="auto"/>
            </w:tcBorders>
            <w:vAlign w:val="bottom"/>
          </w:tcPr>
          <w:p w:rsidR="00A34CC8" w:rsidRPr="009E2443" w:rsidRDefault="00A34CC8" w:rsidP="00AB68B9">
            <w:pPr>
              <w:jc w:val="right"/>
            </w:pPr>
            <w:r w:rsidRPr="009E2443">
              <w:t>физическом  и</w:t>
            </w:r>
          </w:p>
        </w:tc>
        <w:tc>
          <w:tcPr>
            <w:tcW w:w="4040" w:type="dxa"/>
            <w:gridSpan w:val="32"/>
            <w:vAlign w:val="bottom"/>
          </w:tcPr>
          <w:p w:rsidR="00A34CC8" w:rsidRPr="009E2443" w:rsidRDefault="00A34CC8" w:rsidP="00AB68B9">
            <w:pPr>
              <w:ind w:left="100"/>
            </w:pPr>
            <w:r w:rsidRPr="009E2443">
              <w:t>образовательными потребностями;</w:t>
            </w:r>
          </w:p>
        </w:tc>
        <w:tc>
          <w:tcPr>
            <w:tcW w:w="380" w:type="dxa"/>
            <w:tcBorders>
              <w:right w:val="single" w:sz="8" w:space="0" w:color="auto"/>
            </w:tcBorders>
            <w:vAlign w:val="bottom"/>
          </w:tcPr>
          <w:p w:rsidR="00A34CC8" w:rsidRPr="009E2443" w:rsidRDefault="00A34CC8" w:rsidP="00AB68B9"/>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3360" w:type="dxa"/>
            <w:gridSpan w:val="20"/>
            <w:tcBorders>
              <w:right w:val="single" w:sz="8" w:space="0" w:color="auto"/>
            </w:tcBorders>
            <w:vAlign w:val="bottom"/>
          </w:tcPr>
          <w:p w:rsidR="00A34CC8" w:rsidRPr="009E2443" w:rsidRDefault="00A34CC8" w:rsidP="00AB68B9">
            <w:pPr>
              <w:ind w:left="100"/>
            </w:pPr>
            <w:r w:rsidRPr="009E2443">
              <w:t>(или)  психическом  развитии</w:t>
            </w:r>
          </w:p>
        </w:tc>
        <w:tc>
          <w:tcPr>
            <w:tcW w:w="320" w:type="dxa"/>
            <w:gridSpan w:val="2"/>
            <w:vAlign w:val="bottom"/>
          </w:tcPr>
          <w:p w:rsidR="00A34CC8" w:rsidRPr="009E2443" w:rsidRDefault="00A34CC8" w:rsidP="00AB68B9">
            <w:pPr>
              <w:ind w:left="100"/>
            </w:pPr>
            <w:r w:rsidRPr="009E2443">
              <w:t>–</w:t>
            </w:r>
          </w:p>
        </w:tc>
        <w:tc>
          <w:tcPr>
            <w:tcW w:w="2140" w:type="dxa"/>
            <w:gridSpan w:val="19"/>
            <w:vAlign w:val="bottom"/>
          </w:tcPr>
          <w:p w:rsidR="00A34CC8" w:rsidRPr="009E2443" w:rsidRDefault="00A34CC8" w:rsidP="00AB68B9">
            <w:pPr>
              <w:ind w:right="340"/>
              <w:jc w:val="right"/>
            </w:pPr>
            <w:r w:rsidRPr="009E2443">
              <w:t>организация</w:t>
            </w:r>
          </w:p>
        </w:tc>
        <w:tc>
          <w:tcPr>
            <w:tcW w:w="600" w:type="dxa"/>
            <w:gridSpan w:val="2"/>
            <w:vAlign w:val="bottom"/>
          </w:tcPr>
          <w:p w:rsidR="00A34CC8" w:rsidRPr="009E2443" w:rsidRDefault="00A34CC8" w:rsidP="00AB68B9">
            <w:pPr>
              <w:ind w:left="20"/>
            </w:pPr>
            <w:r w:rsidRPr="009E2443">
              <w:t>и</w:t>
            </w:r>
          </w:p>
        </w:tc>
        <w:tc>
          <w:tcPr>
            <w:tcW w:w="1360" w:type="dxa"/>
            <w:gridSpan w:val="10"/>
            <w:tcBorders>
              <w:right w:val="single" w:sz="8" w:space="0" w:color="auto"/>
            </w:tcBorders>
            <w:vAlign w:val="bottom"/>
          </w:tcPr>
          <w:p w:rsidR="00A34CC8" w:rsidRPr="009E2443" w:rsidRDefault="00A34CC8" w:rsidP="00AB68B9">
            <w:pPr>
              <w:ind w:right="2"/>
              <w:jc w:val="right"/>
            </w:pPr>
            <w:r w:rsidRPr="009E2443">
              <w:t>проведение</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3360" w:type="dxa"/>
            <w:gridSpan w:val="20"/>
            <w:tcBorders>
              <w:right w:val="single" w:sz="8" w:space="0" w:color="auto"/>
            </w:tcBorders>
            <w:vAlign w:val="bottom"/>
          </w:tcPr>
          <w:p w:rsidR="00A34CC8" w:rsidRPr="009E2443" w:rsidRDefault="00A34CC8" w:rsidP="00AB68B9">
            <w:pPr>
              <w:ind w:left="100"/>
            </w:pPr>
            <w:r w:rsidRPr="009E2443">
              <w:t>детей   с   ОВЗ   в   условиях</w:t>
            </w:r>
          </w:p>
        </w:tc>
        <w:tc>
          <w:tcPr>
            <w:tcW w:w="1720" w:type="dxa"/>
            <w:gridSpan w:val="15"/>
            <w:vAlign w:val="bottom"/>
          </w:tcPr>
          <w:p w:rsidR="00A34CC8" w:rsidRPr="009E2443" w:rsidRDefault="00A34CC8" w:rsidP="00AB68B9">
            <w:pPr>
              <w:ind w:left="100"/>
            </w:pPr>
            <w:r w:rsidRPr="009E2443">
              <w:t>специалистами</w:t>
            </w:r>
          </w:p>
        </w:tc>
        <w:tc>
          <w:tcPr>
            <w:tcW w:w="2320" w:type="dxa"/>
            <w:gridSpan w:val="17"/>
            <w:vAlign w:val="bottom"/>
          </w:tcPr>
          <w:p w:rsidR="00A34CC8" w:rsidRPr="009E2443" w:rsidRDefault="00A34CC8" w:rsidP="00AB68B9">
            <w:pPr>
              <w:ind w:right="140"/>
              <w:jc w:val="right"/>
            </w:pPr>
            <w:r w:rsidRPr="009E2443">
              <w:t>индивидуальных</w:t>
            </w:r>
          </w:p>
        </w:tc>
        <w:tc>
          <w:tcPr>
            <w:tcW w:w="380" w:type="dxa"/>
            <w:tcBorders>
              <w:right w:val="single" w:sz="8" w:space="0" w:color="auto"/>
            </w:tcBorders>
            <w:vAlign w:val="bottom"/>
          </w:tcPr>
          <w:p w:rsidR="00A34CC8" w:rsidRPr="009E2443" w:rsidRDefault="00A34CC8" w:rsidP="00AB68B9">
            <w:pPr>
              <w:ind w:right="22"/>
              <w:jc w:val="right"/>
            </w:pPr>
            <w:r w:rsidRPr="009E2443">
              <w:t>и</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3360" w:type="dxa"/>
            <w:gridSpan w:val="20"/>
            <w:tcBorders>
              <w:right w:val="single" w:sz="8" w:space="0" w:color="auto"/>
            </w:tcBorders>
            <w:vAlign w:val="bottom"/>
          </w:tcPr>
          <w:p w:rsidR="00A34CC8" w:rsidRPr="009E2443" w:rsidRDefault="00A34CC8" w:rsidP="00AB68B9">
            <w:pPr>
              <w:ind w:left="100"/>
            </w:pPr>
            <w:r w:rsidRPr="009E2443">
              <w:t>образовательной организации;</w:t>
            </w:r>
          </w:p>
        </w:tc>
        <w:tc>
          <w:tcPr>
            <w:tcW w:w="1280" w:type="dxa"/>
            <w:gridSpan w:val="11"/>
            <w:vAlign w:val="bottom"/>
          </w:tcPr>
          <w:p w:rsidR="00A34CC8" w:rsidRPr="009E2443" w:rsidRDefault="00A34CC8" w:rsidP="00AB68B9">
            <w:pPr>
              <w:ind w:left="100"/>
            </w:pPr>
            <w:r w:rsidRPr="009E2443">
              <w:t>групповых</w:t>
            </w:r>
          </w:p>
        </w:tc>
        <w:tc>
          <w:tcPr>
            <w:tcW w:w="3140" w:type="dxa"/>
            <w:gridSpan w:val="22"/>
            <w:tcBorders>
              <w:right w:val="single" w:sz="8" w:space="0" w:color="auto"/>
            </w:tcBorders>
            <w:vAlign w:val="bottom"/>
          </w:tcPr>
          <w:p w:rsidR="00A34CC8" w:rsidRPr="009E2443" w:rsidRDefault="00A34CC8" w:rsidP="00AB68B9">
            <w:pPr>
              <w:ind w:right="22"/>
              <w:jc w:val="right"/>
            </w:pPr>
            <w:r w:rsidRPr="009E2443">
              <w:t>коррекционно-развивающих</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1660" w:type="dxa"/>
            <w:gridSpan w:val="10"/>
            <w:vAlign w:val="bottom"/>
          </w:tcPr>
          <w:p w:rsidR="00A34CC8" w:rsidRPr="009E2443" w:rsidRDefault="00A34CC8" w:rsidP="00AB68B9">
            <w:pPr>
              <w:ind w:left="100"/>
            </w:pPr>
            <w:r w:rsidRPr="009E2443">
              <w:t>способствует</w:t>
            </w:r>
          </w:p>
        </w:tc>
        <w:tc>
          <w:tcPr>
            <w:tcW w:w="1700" w:type="dxa"/>
            <w:gridSpan w:val="10"/>
            <w:tcBorders>
              <w:right w:val="single" w:sz="8" w:space="0" w:color="auto"/>
            </w:tcBorders>
            <w:vAlign w:val="bottom"/>
          </w:tcPr>
          <w:p w:rsidR="00A34CC8" w:rsidRPr="009E2443" w:rsidRDefault="00A34CC8" w:rsidP="00AB68B9">
            <w:pPr>
              <w:jc w:val="right"/>
            </w:pPr>
            <w:r w:rsidRPr="009E2443">
              <w:rPr>
                <w:w w:val="99"/>
              </w:rPr>
              <w:t>формированию</w:t>
            </w:r>
          </w:p>
        </w:tc>
        <w:tc>
          <w:tcPr>
            <w:tcW w:w="4420" w:type="dxa"/>
            <w:gridSpan w:val="33"/>
            <w:tcBorders>
              <w:right w:val="single" w:sz="8" w:space="0" w:color="auto"/>
            </w:tcBorders>
            <w:vAlign w:val="bottom"/>
          </w:tcPr>
          <w:p w:rsidR="00A34CC8" w:rsidRPr="009E2443" w:rsidRDefault="00A34CC8" w:rsidP="00AB68B9">
            <w:pPr>
              <w:ind w:left="100"/>
            </w:pPr>
            <w:r w:rsidRPr="009E2443">
              <w:t>занятий, необходимых для преодоления</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1660" w:type="dxa"/>
            <w:gridSpan w:val="10"/>
            <w:vAlign w:val="bottom"/>
          </w:tcPr>
          <w:p w:rsidR="00A34CC8" w:rsidRPr="009E2443" w:rsidRDefault="00A34CC8" w:rsidP="00AB68B9">
            <w:pPr>
              <w:ind w:left="100"/>
            </w:pPr>
            <w:r w:rsidRPr="009E2443">
              <w:rPr>
                <w:w w:val="98"/>
              </w:rPr>
              <w:t>универсальных</w:t>
            </w:r>
          </w:p>
        </w:tc>
        <w:tc>
          <w:tcPr>
            <w:tcW w:w="1700" w:type="dxa"/>
            <w:gridSpan w:val="10"/>
            <w:tcBorders>
              <w:right w:val="single" w:sz="8" w:space="0" w:color="auto"/>
            </w:tcBorders>
            <w:vAlign w:val="bottom"/>
          </w:tcPr>
          <w:p w:rsidR="00A34CC8" w:rsidRPr="009E2443" w:rsidRDefault="00A34CC8" w:rsidP="00AB68B9">
            <w:pPr>
              <w:jc w:val="right"/>
            </w:pPr>
            <w:r w:rsidRPr="009E2443">
              <w:t>учебных</w:t>
            </w:r>
          </w:p>
        </w:tc>
        <w:tc>
          <w:tcPr>
            <w:tcW w:w="1280" w:type="dxa"/>
            <w:gridSpan w:val="11"/>
            <w:vAlign w:val="bottom"/>
          </w:tcPr>
          <w:p w:rsidR="00A34CC8" w:rsidRPr="009E2443" w:rsidRDefault="00A34CC8" w:rsidP="00AB68B9">
            <w:pPr>
              <w:ind w:left="100"/>
            </w:pPr>
            <w:r w:rsidRPr="009E2443">
              <w:t>нарушений</w:t>
            </w:r>
          </w:p>
        </w:tc>
        <w:tc>
          <w:tcPr>
            <w:tcW w:w="1180" w:type="dxa"/>
            <w:gridSpan w:val="10"/>
            <w:vAlign w:val="bottom"/>
          </w:tcPr>
          <w:p w:rsidR="00A34CC8" w:rsidRPr="009E2443" w:rsidRDefault="00A34CC8" w:rsidP="00AB68B9">
            <w:pPr>
              <w:jc w:val="right"/>
            </w:pPr>
            <w:r w:rsidRPr="009E2443">
              <w:t>развития</w:t>
            </w:r>
          </w:p>
        </w:tc>
        <w:tc>
          <w:tcPr>
            <w:tcW w:w="600" w:type="dxa"/>
            <w:gridSpan w:val="2"/>
            <w:vAlign w:val="bottom"/>
          </w:tcPr>
          <w:p w:rsidR="00A34CC8" w:rsidRPr="009E2443" w:rsidRDefault="00A34CC8" w:rsidP="00AB68B9">
            <w:pPr>
              <w:ind w:left="260"/>
            </w:pPr>
            <w:r w:rsidRPr="009E2443">
              <w:t>и</w:t>
            </w:r>
          </w:p>
        </w:tc>
        <w:tc>
          <w:tcPr>
            <w:tcW w:w="1360" w:type="dxa"/>
            <w:gridSpan w:val="10"/>
            <w:tcBorders>
              <w:right w:val="single" w:sz="8" w:space="0" w:color="auto"/>
            </w:tcBorders>
            <w:vAlign w:val="bottom"/>
          </w:tcPr>
          <w:p w:rsidR="00A34CC8" w:rsidRPr="009E2443" w:rsidRDefault="00A34CC8" w:rsidP="00AB68B9">
            <w:pPr>
              <w:ind w:right="22"/>
              <w:jc w:val="right"/>
            </w:pPr>
            <w:r w:rsidRPr="009E2443">
              <w:t>трудностей</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1340" w:type="dxa"/>
            <w:gridSpan w:val="7"/>
            <w:vAlign w:val="bottom"/>
          </w:tcPr>
          <w:p w:rsidR="00A34CC8" w:rsidRPr="009E2443" w:rsidRDefault="00A34CC8" w:rsidP="00AB68B9">
            <w:pPr>
              <w:ind w:left="100"/>
            </w:pPr>
            <w:r w:rsidRPr="009E2443">
              <w:t>действий</w:t>
            </w:r>
          </w:p>
        </w:tc>
        <w:tc>
          <w:tcPr>
            <w:tcW w:w="320" w:type="dxa"/>
            <w:gridSpan w:val="3"/>
            <w:vAlign w:val="bottom"/>
          </w:tcPr>
          <w:p w:rsidR="00A34CC8" w:rsidRPr="009E2443" w:rsidRDefault="00A34CC8" w:rsidP="00AB68B9">
            <w:pPr>
              <w:ind w:right="40"/>
              <w:jc w:val="right"/>
            </w:pPr>
            <w:r w:rsidRPr="009E2443">
              <w:t>у</w:t>
            </w:r>
          </w:p>
        </w:tc>
        <w:tc>
          <w:tcPr>
            <w:tcW w:w="1700" w:type="dxa"/>
            <w:gridSpan w:val="10"/>
            <w:tcBorders>
              <w:right w:val="single" w:sz="8" w:space="0" w:color="auto"/>
            </w:tcBorders>
            <w:vAlign w:val="bottom"/>
          </w:tcPr>
          <w:p w:rsidR="00A34CC8" w:rsidRPr="009E2443" w:rsidRDefault="00A34CC8" w:rsidP="00AB68B9">
            <w:pPr>
              <w:jc w:val="right"/>
            </w:pPr>
            <w:r w:rsidRPr="009E2443">
              <w:t>обучающихся</w:t>
            </w:r>
          </w:p>
        </w:tc>
        <w:tc>
          <w:tcPr>
            <w:tcW w:w="1280" w:type="dxa"/>
            <w:gridSpan w:val="11"/>
            <w:vAlign w:val="bottom"/>
          </w:tcPr>
          <w:p w:rsidR="00A34CC8" w:rsidRPr="009E2443" w:rsidRDefault="00A34CC8" w:rsidP="00AB68B9">
            <w:pPr>
              <w:ind w:left="100"/>
            </w:pPr>
            <w:r w:rsidRPr="009E2443">
              <w:t>обучения;</w:t>
            </w:r>
          </w:p>
        </w:tc>
        <w:tc>
          <w:tcPr>
            <w:tcW w:w="440" w:type="dxa"/>
            <w:gridSpan w:val="4"/>
            <w:vAlign w:val="bottom"/>
          </w:tcPr>
          <w:p w:rsidR="00A34CC8" w:rsidRPr="009E2443" w:rsidRDefault="00A34CC8" w:rsidP="00AB68B9"/>
        </w:tc>
        <w:tc>
          <w:tcPr>
            <w:tcW w:w="740" w:type="dxa"/>
            <w:gridSpan w:val="6"/>
            <w:vAlign w:val="bottom"/>
          </w:tcPr>
          <w:p w:rsidR="00A34CC8" w:rsidRPr="009E2443" w:rsidRDefault="00A34CC8" w:rsidP="00AB68B9"/>
        </w:tc>
        <w:tc>
          <w:tcPr>
            <w:tcW w:w="600" w:type="dxa"/>
            <w:gridSpan w:val="2"/>
            <w:vAlign w:val="bottom"/>
          </w:tcPr>
          <w:p w:rsidR="00A34CC8" w:rsidRPr="009E2443" w:rsidRDefault="00A34CC8" w:rsidP="00AB68B9"/>
        </w:tc>
        <w:tc>
          <w:tcPr>
            <w:tcW w:w="200" w:type="dxa"/>
            <w:gridSpan w:val="3"/>
            <w:vAlign w:val="bottom"/>
          </w:tcPr>
          <w:p w:rsidR="00A34CC8" w:rsidRPr="009E2443" w:rsidRDefault="00A34CC8" w:rsidP="00AB68B9"/>
        </w:tc>
        <w:tc>
          <w:tcPr>
            <w:tcW w:w="780" w:type="dxa"/>
            <w:gridSpan w:val="6"/>
            <w:vAlign w:val="bottom"/>
          </w:tcPr>
          <w:p w:rsidR="00A34CC8" w:rsidRPr="009E2443" w:rsidRDefault="00A34CC8" w:rsidP="00AB68B9"/>
        </w:tc>
        <w:tc>
          <w:tcPr>
            <w:tcW w:w="380" w:type="dxa"/>
            <w:tcBorders>
              <w:right w:val="single" w:sz="8" w:space="0" w:color="auto"/>
            </w:tcBorders>
            <w:vAlign w:val="bottom"/>
          </w:tcPr>
          <w:p w:rsidR="00A34CC8" w:rsidRPr="009E2443" w:rsidRDefault="00A34CC8" w:rsidP="00AB68B9"/>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3360" w:type="dxa"/>
            <w:gridSpan w:val="20"/>
            <w:tcBorders>
              <w:right w:val="single" w:sz="8" w:space="0" w:color="auto"/>
            </w:tcBorders>
            <w:vAlign w:val="bottom"/>
          </w:tcPr>
          <w:p w:rsidR="00A34CC8" w:rsidRPr="009E2443" w:rsidRDefault="00A34CC8" w:rsidP="00AB68B9">
            <w:pPr>
              <w:ind w:left="100"/>
            </w:pPr>
            <w:r w:rsidRPr="009E2443">
              <w:t>(личностных,   регулятивных,</w:t>
            </w:r>
          </w:p>
        </w:tc>
        <w:tc>
          <w:tcPr>
            <w:tcW w:w="4420" w:type="dxa"/>
            <w:gridSpan w:val="33"/>
            <w:tcBorders>
              <w:right w:val="single" w:sz="8" w:space="0" w:color="auto"/>
            </w:tcBorders>
            <w:vAlign w:val="bottom"/>
          </w:tcPr>
          <w:p w:rsidR="00A34CC8" w:rsidRPr="009E2443" w:rsidRDefault="00A34CC8" w:rsidP="00AB68B9">
            <w:pPr>
              <w:ind w:left="100"/>
            </w:pPr>
            <w:r w:rsidRPr="009E2443">
              <w:t>–  системное  воздействие  на  учебно-</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3360" w:type="dxa"/>
            <w:gridSpan w:val="20"/>
            <w:tcBorders>
              <w:right w:val="single" w:sz="8" w:space="0" w:color="auto"/>
            </w:tcBorders>
            <w:vAlign w:val="bottom"/>
          </w:tcPr>
          <w:p w:rsidR="00A34CC8" w:rsidRPr="009E2443" w:rsidRDefault="00A34CC8" w:rsidP="00AB68B9">
            <w:pPr>
              <w:ind w:left="100"/>
            </w:pPr>
            <w:r w:rsidRPr="009E2443">
              <w:t>познавательных,</w:t>
            </w:r>
          </w:p>
        </w:tc>
        <w:tc>
          <w:tcPr>
            <w:tcW w:w="4420" w:type="dxa"/>
            <w:gridSpan w:val="33"/>
            <w:tcBorders>
              <w:right w:val="single" w:sz="8" w:space="0" w:color="auto"/>
            </w:tcBorders>
            <w:vAlign w:val="bottom"/>
          </w:tcPr>
          <w:p w:rsidR="00A34CC8" w:rsidRPr="009E2443" w:rsidRDefault="00A34CC8" w:rsidP="00AB68B9">
            <w:pPr>
              <w:ind w:left="100"/>
            </w:pPr>
            <w:r w:rsidRPr="009E2443">
              <w:t>познавательную деятельность ребёнка в</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3360" w:type="dxa"/>
            <w:gridSpan w:val="20"/>
            <w:tcBorders>
              <w:right w:val="single" w:sz="8" w:space="0" w:color="auto"/>
            </w:tcBorders>
            <w:vAlign w:val="bottom"/>
          </w:tcPr>
          <w:p w:rsidR="00A34CC8" w:rsidRPr="009E2443" w:rsidRDefault="00A34CC8" w:rsidP="00AB68B9">
            <w:pPr>
              <w:ind w:left="100"/>
            </w:pPr>
            <w:r w:rsidRPr="009E2443">
              <w:t>коммуникативных)</w:t>
            </w:r>
          </w:p>
        </w:tc>
        <w:tc>
          <w:tcPr>
            <w:tcW w:w="1280" w:type="dxa"/>
            <w:gridSpan w:val="11"/>
            <w:vAlign w:val="bottom"/>
          </w:tcPr>
          <w:p w:rsidR="00A34CC8" w:rsidRPr="009E2443" w:rsidRDefault="00A34CC8" w:rsidP="00AB68B9">
            <w:pPr>
              <w:ind w:left="100"/>
            </w:pPr>
            <w:r w:rsidRPr="009E2443">
              <w:t>динамике</w:t>
            </w:r>
          </w:p>
        </w:tc>
        <w:tc>
          <w:tcPr>
            <w:tcW w:w="1980" w:type="dxa"/>
            <w:gridSpan w:val="15"/>
            <w:vAlign w:val="bottom"/>
          </w:tcPr>
          <w:p w:rsidR="00A34CC8" w:rsidRPr="009E2443" w:rsidRDefault="00A34CC8" w:rsidP="00AB68B9">
            <w:pPr>
              <w:ind w:left="20"/>
            </w:pPr>
            <w:r w:rsidRPr="009E2443">
              <w:t>образовательного</w:t>
            </w:r>
          </w:p>
        </w:tc>
        <w:tc>
          <w:tcPr>
            <w:tcW w:w="1160" w:type="dxa"/>
            <w:gridSpan w:val="7"/>
            <w:tcBorders>
              <w:right w:val="single" w:sz="8" w:space="0" w:color="auto"/>
            </w:tcBorders>
            <w:vAlign w:val="bottom"/>
          </w:tcPr>
          <w:p w:rsidR="00A34CC8" w:rsidRPr="009E2443" w:rsidRDefault="00A34CC8" w:rsidP="00AB68B9">
            <w:pPr>
              <w:ind w:right="22"/>
              <w:jc w:val="right"/>
            </w:pPr>
            <w:r w:rsidRPr="009E2443">
              <w:t>процесса,</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420" w:type="dxa"/>
            <w:gridSpan w:val="4"/>
            <w:vAlign w:val="bottom"/>
          </w:tcPr>
          <w:p w:rsidR="00A34CC8" w:rsidRPr="009E2443" w:rsidRDefault="00A34CC8" w:rsidP="00AB68B9"/>
        </w:tc>
        <w:tc>
          <w:tcPr>
            <w:tcW w:w="920" w:type="dxa"/>
            <w:gridSpan w:val="3"/>
            <w:vAlign w:val="bottom"/>
          </w:tcPr>
          <w:p w:rsidR="00A34CC8" w:rsidRPr="009E2443" w:rsidRDefault="00A34CC8" w:rsidP="00AB68B9"/>
        </w:tc>
        <w:tc>
          <w:tcPr>
            <w:tcW w:w="320" w:type="dxa"/>
            <w:gridSpan w:val="3"/>
            <w:vAlign w:val="bottom"/>
          </w:tcPr>
          <w:p w:rsidR="00A34CC8" w:rsidRPr="009E2443" w:rsidRDefault="00A34CC8" w:rsidP="00AB68B9"/>
        </w:tc>
        <w:tc>
          <w:tcPr>
            <w:tcW w:w="1700" w:type="dxa"/>
            <w:gridSpan w:val="10"/>
            <w:tcBorders>
              <w:right w:val="single" w:sz="8" w:space="0" w:color="auto"/>
            </w:tcBorders>
            <w:vAlign w:val="bottom"/>
          </w:tcPr>
          <w:p w:rsidR="00A34CC8" w:rsidRPr="009E2443" w:rsidRDefault="00A34CC8" w:rsidP="00AB68B9"/>
        </w:tc>
        <w:tc>
          <w:tcPr>
            <w:tcW w:w="1720" w:type="dxa"/>
            <w:gridSpan w:val="15"/>
            <w:vAlign w:val="bottom"/>
          </w:tcPr>
          <w:p w:rsidR="00A34CC8" w:rsidRPr="009E2443" w:rsidRDefault="00A34CC8" w:rsidP="00AB68B9">
            <w:pPr>
              <w:ind w:left="100"/>
            </w:pPr>
            <w:r w:rsidRPr="009E2443">
              <w:t>направленное</w:t>
            </w:r>
          </w:p>
        </w:tc>
        <w:tc>
          <w:tcPr>
            <w:tcW w:w="740" w:type="dxa"/>
            <w:gridSpan w:val="6"/>
            <w:vAlign w:val="bottom"/>
          </w:tcPr>
          <w:p w:rsidR="00A34CC8" w:rsidRPr="009E2443" w:rsidRDefault="00A34CC8" w:rsidP="00AB68B9">
            <w:pPr>
              <w:ind w:right="60"/>
              <w:jc w:val="right"/>
            </w:pPr>
            <w:r w:rsidRPr="009E2443">
              <w:t>на</w:t>
            </w:r>
          </w:p>
        </w:tc>
        <w:tc>
          <w:tcPr>
            <w:tcW w:w="1960" w:type="dxa"/>
            <w:gridSpan w:val="12"/>
            <w:tcBorders>
              <w:right w:val="single" w:sz="8" w:space="0" w:color="auto"/>
            </w:tcBorders>
            <w:vAlign w:val="bottom"/>
          </w:tcPr>
          <w:p w:rsidR="00A34CC8" w:rsidRPr="009E2443" w:rsidRDefault="00A34CC8" w:rsidP="00AB68B9">
            <w:pPr>
              <w:ind w:right="2"/>
              <w:jc w:val="right"/>
            </w:pPr>
            <w:r w:rsidRPr="009E2443">
              <w:t>формирование</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420" w:type="dxa"/>
            <w:gridSpan w:val="4"/>
            <w:vAlign w:val="bottom"/>
          </w:tcPr>
          <w:p w:rsidR="00A34CC8" w:rsidRPr="009E2443" w:rsidRDefault="00A34CC8" w:rsidP="00AB68B9"/>
        </w:tc>
        <w:tc>
          <w:tcPr>
            <w:tcW w:w="920" w:type="dxa"/>
            <w:gridSpan w:val="3"/>
            <w:vAlign w:val="bottom"/>
          </w:tcPr>
          <w:p w:rsidR="00A34CC8" w:rsidRPr="009E2443" w:rsidRDefault="00A34CC8" w:rsidP="00AB68B9"/>
        </w:tc>
        <w:tc>
          <w:tcPr>
            <w:tcW w:w="320" w:type="dxa"/>
            <w:gridSpan w:val="3"/>
            <w:vAlign w:val="bottom"/>
          </w:tcPr>
          <w:p w:rsidR="00A34CC8" w:rsidRPr="009E2443" w:rsidRDefault="00A34CC8" w:rsidP="00AB68B9"/>
        </w:tc>
        <w:tc>
          <w:tcPr>
            <w:tcW w:w="1700" w:type="dxa"/>
            <w:gridSpan w:val="10"/>
            <w:tcBorders>
              <w:right w:val="single" w:sz="8" w:space="0" w:color="auto"/>
            </w:tcBorders>
            <w:vAlign w:val="bottom"/>
          </w:tcPr>
          <w:p w:rsidR="00A34CC8" w:rsidRPr="009E2443" w:rsidRDefault="00A34CC8" w:rsidP="00AB68B9"/>
        </w:tc>
        <w:tc>
          <w:tcPr>
            <w:tcW w:w="1720" w:type="dxa"/>
            <w:gridSpan w:val="15"/>
            <w:vAlign w:val="bottom"/>
          </w:tcPr>
          <w:p w:rsidR="00A34CC8" w:rsidRPr="009E2443" w:rsidRDefault="00A34CC8" w:rsidP="00AB68B9">
            <w:pPr>
              <w:ind w:left="100"/>
            </w:pPr>
            <w:r w:rsidRPr="009E2443">
              <w:t>универсальных</w:t>
            </w:r>
          </w:p>
        </w:tc>
        <w:tc>
          <w:tcPr>
            <w:tcW w:w="2320" w:type="dxa"/>
            <w:gridSpan w:val="17"/>
            <w:vAlign w:val="bottom"/>
          </w:tcPr>
          <w:p w:rsidR="00A34CC8" w:rsidRPr="009E2443" w:rsidRDefault="00A34CC8" w:rsidP="00AB68B9">
            <w:pPr>
              <w:jc w:val="right"/>
            </w:pPr>
            <w:r w:rsidRPr="009E2443">
              <w:t>учебных   действий</w:t>
            </w:r>
          </w:p>
        </w:tc>
        <w:tc>
          <w:tcPr>
            <w:tcW w:w="380" w:type="dxa"/>
            <w:tcBorders>
              <w:right w:val="single" w:sz="8" w:space="0" w:color="auto"/>
            </w:tcBorders>
            <w:vAlign w:val="bottom"/>
          </w:tcPr>
          <w:p w:rsidR="00A34CC8" w:rsidRPr="009E2443" w:rsidRDefault="00A34CC8" w:rsidP="00AB68B9">
            <w:pPr>
              <w:ind w:right="22"/>
              <w:jc w:val="right"/>
            </w:pPr>
            <w:r w:rsidRPr="009E2443">
              <w:t>и</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420" w:type="dxa"/>
            <w:gridSpan w:val="4"/>
            <w:vAlign w:val="bottom"/>
          </w:tcPr>
          <w:p w:rsidR="00A34CC8" w:rsidRPr="009E2443" w:rsidRDefault="00A34CC8" w:rsidP="00AB68B9"/>
        </w:tc>
        <w:tc>
          <w:tcPr>
            <w:tcW w:w="920" w:type="dxa"/>
            <w:gridSpan w:val="3"/>
            <w:vAlign w:val="bottom"/>
          </w:tcPr>
          <w:p w:rsidR="00A34CC8" w:rsidRPr="009E2443" w:rsidRDefault="00A34CC8" w:rsidP="00AB68B9"/>
        </w:tc>
        <w:tc>
          <w:tcPr>
            <w:tcW w:w="320" w:type="dxa"/>
            <w:gridSpan w:val="3"/>
            <w:vAlign w:val="bottom"/>
          </w:tcPr>
          <w:p w:rsidR="00A34CC8" w:rsidRPr="009E2443" w:rsidRDefault="00A34CC8" w:rsidP="00AB68B9"/>
        </w:tc>
        <w:tc>
          <w:tcPr>
            <w:tcW w:w="1700" w:type="dxa"/>
            <w:gridSpan w:val="10"/>
            <w:tcBorders>
              <w:right w:val="single" w:sz="8" w:space="0" w:color="auto"/>
            </w:tcBorders>
            <w:vAlign w:val="bottom"/>
          </w:tcPr>
          <w:p w:rsidR="00A34CC8" w:rsidRPr="009E2443" w:rsidRDefault="00A34CC8" w:rsidP="00AB68B9"/>
        </w:tc>
        <w:tc>
          <w:tcPr>
            <w:tcW w:w="4040" w:type="dxa"/>
            <w:gridSpan w:val="32"/>
            <w:vAlign w:val="bottom"/>
          </w:tcPr>
          <w:p w:rsidR="00A34CC8" w:rsidRPr="009E2443" w:rsidRDefault="00A34CC8" w:rsidP="00AB68B9">
            <w:pPr>
              <w:ind w:left="100"/>
            </w:pPr>
            <w:r w:rsidRPr="009E2443">
              <w:t>коррекцию отклонений в развитии;</w:t>
            </w:r>
          </w:p>
        </w:tc>
        <w:tc>
          <w:tcPr>
            <w:tcW w:w="380" w:type="dxa"/>
            <w:tcBorders>
              <w:right w:val="single" w:sz="8" w:space="0" w:color="auto"/>
            </w:tcBorders>
            <w:vAlign w:val="bottom"/>
          </w:tcPr>
          <w:p w:rsidR="00A34CC8" w:rsidRPr="009E2443" w:rsidRDefault="00A34CC8" w:rsidP="00AB68B9"/>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420" w:type="dxa"/>
            <w:gridSpan w:val="4"/>
            <w:vAlign w:val="bottom"/>
          </w:tcPr>
          <w:p w:rsidR="00A34CC8" w:rsidRPr="009E2443" w:rsidRDefault="00A34CC8" w:rsidP="00AB68B9"/>
        </w:tc>
        <w:tc>
          <w:tcPr>
            <w:tcW w:w="920" w:type="dxa"/>
            <w:gridSpan w:val="3"/>
            <w:vAlign w:val="bottom"/>
          </w:tcPr>
          <w:p w:rsidR="00A34CC8" w:rsidRPr="009E2443" w:rsidRDefault="00A34CC8" w:rsidP="00AB68B9"/>
        </w:tc>
        <w:tc>
          <w:tcPr>
            <w:tcW w:w="320" w:type="dxa"/>
            <w:gridSpan w:val="3"/>
            <w:vAlign w:val="bottom"/>
          </w:tcPr>
          <w:p w:rsidR="00A34CC8" w:rsidRPr="009E2443" w:rsidRDefault="00A34CC8" w:rsidP="00AB68B9"/>
        </w:tc>
        <w:tc>
          <w:tcPr>
            <w:tcW w:w="1700" w:type="dxa"/>
            <w:gridSpan w:val="10"/>
            <w:tcBorders>
              <w:right w:val="single" w:sz="8" w:space="0" w:color="auto"/>
            </w:tcBorders>
            <w:vAlign w:val="bottom"/>
          </w:tcPr>
          <w:p w:rsidR="00A34CC8" w:rsidRPr="009E2443" w:rsidRDefault="00A34CC8" w:rsidP="00AB68B9"/>
        </w:tc>
        <w:tc>
          <w:tcPr>
            <w:tcW w:w="4420" w:type="dxa"/>
            <w:gridSpan w:val="33"/>
            <w:tcBorders>
              <w:right w:val="single" w:sz="8" w:space="0" w:color="auto"/>
            </w:tcBorders>
            <w:vAlign w:val="bottom"/>
          </w:tcPr>
          <w:p w:rsidR="00A34CC8" w:rsidRPr="009E2443" w:rsidRDefault="00A34CC8" w:rsidP="00AB68B9">
            <w:pPr>
              <w:ind w:left="100"/>
            </w:pPr>
            <w:r w:rsidRPr="009E2443">
              <w:t>–   коррекция   и   развитие   высших</w:t>
            </w:r>
          </w:p>
        </w:tc>
      </w:tr>
      <w:tr w:rsidR="00A34CC8" w:rsidRPr="009E2443" w:rsidTr="00A34CC8">
        <w:trPr>
          <w:gridAfter w:val="1"/>
          <w:wAfter w:w="100" w:type="dxa"/>
          <w:trHeight w:val="274"/>
        </w:trPr>
        <w:tc>
          <w:tcPr>
            <w:tcW w:w="2280" w:type="dxa"/>
            <w:gridSpan w:val="2"/>
            <w:tcBorders>
              <w:left w:val="single" w:sz="8" w:space="0" w:color="auto"/>
              <w:right w:val="single" w:sz="8" w:space="0" w:color="auto"/>
            </w:tcBorders>
            <w:vAlign w:val="bottom"/>
          </w:tcPr>
          <w:p w:rsidR="00A34CC8" w:rsidRPr="009E2443" w:rsidRDefault="00A34CC8" w:rsidP="00AB68B9"/>
        </w:tc>
        <w:tc>
          <w:tcPr>
            <w:tcW w:w="420" w:type="dxa"/>
            <w:gridSpan w:val="4"/>
            <w:vAlign w:val="bottom"/>
          </w:tcPr>
          <w:p w:rsidR="00A34CC8" w:rsidRPr="009E2443" w:rsidRDefault="00A34CC8" w:rsidP="00AB68B9"/>
        </w:tc>
        <w:tc>
          <w:tcPr>
            <w:tcW w:w="920" w:type="dxa"/>
            <w:gridSpan w:val="3"/>
            <w:vAlign w:val="bottom"/>
          </w:tcPr>
          <w:p w:rsidR="00A34CC8" w:rsidRPr="009E2443" w:rsidRDefault="00A34CC8" w:rsidP="00AB68B9"/>
        </w:tc>
        <w:tc>
          <w:tcPr>
            <w:tcW w:w="320" w:type="dxa"/>
            <w:gridSpan w:val="3"/>
            <w:vAlign w:val="bottom"/>
          </w:tcPr>
          <w:p w:rsidR="00A34CC8" w:rsidRPr="009E2443" w:rsidRDefault="00A34CC8" w:rsidP="00AB68B9"/>
        </w:tc>
        <w:tc>
          <w:tcPr>
            <w:tcW w:w="1700" w:type="dxa"/>
            <w:gridSpan w:val="10"/>
            <w:tcBorders>
              <w:right w:val="single" w:sz="8" w:space="0" w:color="auto"/>
            </w:tcBorders>
            <w:vAlign w:val="bottom"/>
          </w:tcPr>
          <w:p w:rsidR="00A34CC8" w:rsidRPr="009E2443" w:rsidRDefault="00A34CC8" w:rsidP="00AB68B9"/>
        </w:tc>
        <w:tc>
          <w:tcPr>
            <w:tcW w:w="2460" w:type="dxa"/>
            <w:gridSpan w:val="21"/>
            <w:vAlign w:val="bottom"/>
          </w:tcPr>
          <w:p w:rsidR="00A34CC8" w:rsidRPr="009E2443" w:rsidRDefault="00A34CC8" w:rsidP="00AB68B9">
            <w:pPr>
              <w:spacing w:line="273" w:lineRule="exact"/>
              <w:ind w:left="100"/>
            </w:pPr>
            <w:r w:rsidRPr="009E2443">
              <w:rPr>
                <w:w w:val="99"/>
              </w:rPr>
              <w:t>психических функций;</w:t>
            </w:r>
          </w:p>
        </w:tc>
        <w:tc>
          <w:tcPr>
            <w:tcW w:w="600" w:type="dxa"/>
            <w:gridSpan w:val="2"/>
            <w:vAlign w:val="bottom"/>
          </w:tcPr>
          <w:p w:rsidR="00A34CC8" w:rsidRPr="009E2443" w:rsidRDefault="00A34CC8" w:rsidP="00AB68B9"/>
        </w:tc>
        <w:tc>
          <w:tcPr>
            <w:tcW w:w="200" w:type="dxa"/>
            <w:gridSpan w:val="3"/>
            <w:vAlign w:val="bottom"/>
          </w:tcPr>
          <w:p w:rsidR="00A34CC8" w:rsidRPr="009E2443" w:rsidRDefault="00A34CC8" w:rsidP="00AB68B9"/>
        </w:tc>
        <w:tc>
          <w:tcPr>
            <w:tcW w:w="780" w:type="dxa"/>
            <w:gridSpan w:val="6"/>
            <w:vAlign w:val="bottom"/>
          </w:tcPr>
          <w:p w:rsidR="00A34CC8" w:rsidRPr="009E2443" w:rsidRDefault="00A34CC8" w:rsidP="00AB68B9"/>
        </w:tc>
        <w:tc>
          <w:tcPr>
            <w:tcW w:w="380" w:type="dxa"/>
            <w:tcBorders>
              <w:right w:val="single" w:sz="8" w:space="0" w:color="auto"/>
            </w:tcBorders>
            <w:vAlign w:val="bottom"/>
          </w:tcPr>
          <w:p w:rsidR="00A34CC8" w:rsidRPr="009E2443" w:rsidRDefault="00A34CC8" w:rsidP="00AB68B9"/>
        </w:tc>
      </w:tr>
      <w:tr w:rsidR="00A34CC8" w:rsidRPr="009E2443" w:rsidTr="00A34CC8">
        <w:trPr>
          <w:gridAfter w:val="1"/>
          <w:wAfter w:w="100" w:type="dxa"/>
          <w:trHeight w:val="277"/>
        </w:trPr>
        <w:tc>
          <w:tcPr>
            <w:tcW w:w="2280" w:type="dxa"/>
            <w:gridSpan w:val="2"/>
            <w:tcBorders>
              <w:left w:val="single" w:sz="8" w:space="0" w:color="auto"/>
              <w:right w:val="single" w:sz="8" w:space="0" w:color="auto"/>
            </w:tcBorders>
            <w:vAlign w:val="bottom"/>
          </w:tcPr>
          <w:p w:rsidR="00A34CC8" w:rsidRPr="009E2443" w:rsidRDefault="00A34CC8" w:rsidP="00AB68B9"/>
        </w:tc>
        <w:tc>
          <w:tcPr>
            <w:tcW w:w="420" w:type="dxa"/>
            <w:gridSpan w:val="4"/>
            <w:vAlign w:val="bottom"/>
          </w:tcPr>
          <w:p w:rsidR="00A34CC8" w:rsidRPr="009E2443" w:rsidRDefault="00A34CC8" w:rsidP="00AB68B9"/>
        </w:tc>
        <w:tc>
          <w:tcPr>
            <w:tcW w:w="920" w:type="dxa"/>
            <w:gridSpan w:val="3"/>
            <w:vAlign w:val="bottom"/>
          </w:tcPr>
          <w:p w:rsidR="00A34CC8" w:rsidRPr="009E2443" w:rsidRDefault="00A34CC8" w:rsidP="00AB68B9"/>
        </w:tc>
        <w:tc>
          <w:tcPr>
            <w:tcW w:w="320" w:type="dxa"/>
            <w:gridSpan w:val="3"/>
            <w:vAlign w:val="bottom"/>
          </w:tcPr>
          <w:p w:rsidR="00A34CC8" w:rsidRPr="009E2443" w:rsidRDefault="00A34CC8" w:rsidP="00AB68B9"/>
        </w:tc>
        <w:tc>
          <w:tcPr>
            <w:tcW w:w="1700" w:type="dxa"/>
            <w:gridSpan w:val="10"/>
            <w:tcBorders>
              <w:right w:val="single" w:sz="8" w:space="0" w:color="auto"/>
            </w:tcBorders>
            <w:vAlign w:val="bottom"/>
          </w:tcPr>
          <w:p w:rsidR="00A34CC8" w:rsidRPr="009E2443" w:rsidRDefault="00A34CC8" w:rsidP="00AB68B9"/>
        </w:tc>
        <w:tc>
          <w:tcPr>
            <w:tcW w:w="4040" w:type="dxa"/>
            <w:gridSpan w:val="32"/>
            <w:vAlign w:val="bottom"/>
          </w:tcPr>
          <w:p w:rsidR="00A34CC8" w:rsidRPr="009E2443" w:rsidRDefault="00A34CC8" w:rsidP="00AB68B9">
            <w:pPr>
              <w:ind w:left="100"/>
            </w:pPr>
            <w:r w:rsidRPr="009E2443">
              <w:t>–   развитие   эмоционально-волевой</w:t>
            </w:r>
          </w:p>
        </w:tc>
        <w:tc>
          <w:tcPr>
            <w:tcW w:w="380" w:type="dxa"/>
            <w:tcBorders>
              <w:right w:val="single" w:sz="8" w:space="0" w:color="auto"/>
            </w:tcBorders>
            <w:vAlign w:val="bottom"/>
          </w:tcPr>
          <w:p w:rsidR="00A34CC8" w:rsidRPr="009E2443" w:rsidRDefault="00A34CC8" w:rsidP="00AB68B9">
            <w:pPr>
              <w:ind w:right="22"/>
              <w:jc w:val="right"/>
            </w:pPr>
            <w:r w:rsidRPr="009E2443">
              <w:t>и</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420" w:type="dxa"/>
            <w:gridSpan w:val="4"/>
            <w:vAlign w:val="bottom"/>
          </w:tcPr>
          <w:p w:rsidR="00A34CC8" w:rsidRPr="009E2443" w:rsidRDefault="00A34CC8" w:rsidP="00AB68B9"/>
        </w:tc>
        <w:tc>
          <w:tcPr>
            <w:tcW w:w="920" w:type="dxa"/>
            <w:gridSpan w:val="3"/>
            <w:vAlign w:val="bottom"/>
          </w:tcPr>
          <w:p w:rsidR="00A34CC8" w:rsidRPr="009E2443" w:rsidRDefault="00A34CC8" w:rsidP="00AB68B9"/>
        </w:tc>
        <w:tc>
          <w:tcPr>
            <w:tcW w:w="320" w:type="dxa"/>
            <w:gridSpan w:val="3"/>
            <w:vAlign w:val="bottom"/>
          </w:tcPr>
          <w:p w:rsidR="00A34CC8" w:rsidRPr="009E2443" w:rsidRDefault="00A34CC8" w:rsidP="00AB68B9"/>
        </w:tc>
        <w:tc>
          <w:tcPr>
            <w:tcW w:w="1700" w:type="dxa"/>
            <w:gridSpan w:val="10"/>
            <w:tcBorders>
              <w:right w:val="single" w:sz="8" w:space="0" w:color="auto"/>
            </w:tcBorders>
            <w:vAlign w:val="bottom"/>
          </w:tcPr>
          <w:p w:rsidR="00A34CC8" w:rsidRPr="009E2443" w:rsidRDefault="00A34CC8" w:rsidP="00AB68B9"/>
        </w:tc>
        <w:tc>
          <w:tcPr>
            <w:tcW w:w="1720" w:type="dxa"/>
            <w:gridSpan w:val="15"/>
            <w:vAlign w:val="bottom"/>
          </w:tcPr>
          <w:p w:rsidR="00A34CC8" w:rsidRPr="009E2443" w:rsidRDefault="00A34CC8" w:rsidP="00AB68B9">
            <w:pPr>
              <w:ind w:left="100"/>
            </w:pPr>
            <w:r w:rsidRPr="009E2443">
              <w:t>личностной</w:t>
            </w:r>
          </w:p>
        </w:tc>
        <w:tc>
          <w:tcPr>
            <w:tcW w:w="740" w:type="dxa"/>
            <w:gridSpan w:val="6"/>
            <w:vAlign w:val="bottom"/>
          </w:tcPr>
          <w:p w:rsidR="00A34CC8" w:rsidRPr="009E2443" w:rsidRDefault="00A34CC8" w:rsidP="00AB68B9">
            <w:pPr>
              <w:jc w:val="right"/>
            </w:pPr>
            <w:r w:rsidRPr="009E2443">
              <w:t>сферы</w:t>
            </w:r>
          </w:p>
        </w:tc>
        <w:tc>
          <w:tcPr>
            <w:tcW w:w="1580" w:type="dxa"/>
            <w:gridSpan w:val="11"/>
            <w:vAlign w:val="bottom"/>
          </w:tcPr>
          <w:p w:rsidR="00A34CC8" w:rsidRPr="009E2443" w:rsidRDefault="00A34CC8" w:rsidP="00AB68B9">
            <w:pPr>
              <w:ind w:left="420"/>
            </w:pPr>
            <w:r w:rsidRPr="009E2443">
              <w:t>ребёнка</w:t>
            </w:r>
          </w:p>
        </w:tc>
        <w:tc>
          <w:tcPr>
            <w:tcW w:w="380" w:type="dxa"/>
            <w:tcBorders>
              <w:right w:val="single" w:sz="8" w:space="0" w:color="auto"/>
            </w:tcBorders>
            <w:vAlign w:val="bottom"/>
          </w:tcPr>
          <w:p w:rsidR="00A34CC8" w:rsidRPr="009E2443" w:rsidRDefault="00A34CC8" w:rsidP="00AB68B9">
            <w:pPr>
              <w:ind w:right="22"/>
              <w:jc w:val="right"/>
            </w:pPr>
            <w:r w:rsidRPr="009E2443">
              <w:t>и</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420" w:type="dxa"/>
            <w:gridSpan w:val="4"/>
            <w:vAlign w:val="bottom"/>
          </w:tcPr>
          <w:p w:rsidR="00A34CC8" w:rsidRPr="009E2443" w:rsidRDefault="00A34CC8" w:rsidP="00AB68B9"/>
        </w:tc>
        <w:tc>
          <w:tcPr>
            <w:tcW w:w="920" w:type="dxa"/>
            <w:gridSpan w:val="3"/>
            <w:vAlign w:val="bottom"/>
          </w:tcPr>
          <w:p w:rsidR="00A34CC8" w:rsidRPr="009E2443" w:rsidRDefault="00A34CC8" w:rsidP="00AB68B9"/>
        </w:tc>
        <w:tc>
          <w:tcPr>
            <w:tcW w:w="320" w:type="dxa"/>
            <w:gridSpan w:val="3"/>
            <w:vAlign w:val="bottom"/>
          </w:tcPr>
          <w:p w:rsidR="00A34CC8" w:rsidRPr="009E2443" w:rsidRDefault="00A34CC8" w:rsidP="00AB68B9"/>
        </w:tc>
        <w:tc>
          <w:tcPr>
            <w:tcW w:w="1700" w:type="dxa"/>
            <w:gridSpan w:val="10"/>
            <w:tcBorders>
              <w:right w:val="single" w:sz="8" w:space="0" w:color="auto"/>
            </w:tcBorders>
            <w:vAlign w:val="bottom"/>
          </w:tcPr>
          <w:p w:rsidR="00A34CC8" w:rsidRPr="009E2443" w:rsidRDefault="00A34CC8" w:rsidP="00AB68B9"/>
        </w:tc>
        <w:tc>
          <w:tcPr>
            <w:tcW w:w="4040" w:type="dxa"/>
            <w:gridSpan w:val="32"/>
            <w:vAlign w:val="bottom"/>
          </w:tcPr>
          <w:p w:rsidR="00A34CC8" w:rsidRPr="009E2443" w:rsidRDefault="00A34CC8" w:rsidP="00AB68B9">
            <w:pPr>
              <w:ind w:left="100"/>
            </w:pPr>
            <w:r w:rsidRPr="009E2443">
              <w:t>психокоррекцию его поведения;</w:t>
            </w:r>
          </w:p>
        </w:tc>
        <w:tc>
          <w:tcPr>
            <w:tcW w:w="380" w:type="dxa"/>
            <w:tcBorders>
              <w:right w:val="single" w:sz="8" w:space="0" w:color="auto"/>
            </w:tcBorders>
            <w:vAlign w:val="bottom"/>
          </w:tcPr>
          <w:p w:rsidR="00A34CC8" w:rsidRPr="009E2443" w:rsidRDefault="00A34CC8" w:rsidP="00AB68B9"/>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420" w:type="dxa"/>
            <w:gridSpan w:val="4"/>
            <w:vAlign w:val="bottom"/>
          </w:tcPr>
          <w:p w:rsidR="00A34CC8" w:rsidRPr="009E2443" w:rsidRDefault="00A34CC8" w:rsidP="00AB68B9"/>
        </w:tc>
        <w:tc>
          <w:tcPr>
            <w:tcW w:w="920" w:type="dxa"/>
            <w:gridSpan w:val="3"/>
            <w:vAlign w:val="bottom"/>
          </w:tcPr>
          <w:p w:rsidR="00A34CC8" w:rsidRPr="009E2443" w:rsidRDefault="00A34CC8" w:rsidP="00AB68B9"/>
        </w:tc>
        <w:tc>
          <w:tcPr>
            <w:tcW w:w="320" w:type="dxa"/>
            <w:gridSpan w:val="3"/>
            <w:vAlign w:val="bottom"/>
          </w:tcPr>
          <w:p w:rsidR="00A34CC8" w:rsidRPr="009E2443" w:rsidRDefault="00A34CC8" w:rsidP="00AB68B9"/>
        </w:tc>
        <w:tc>
          <w:tcPr>
            <w:tcW w:w="1700" w:type="dxa"/>
            <w:gridSpan w:val="10"/>
            <w:tcBorders>
              <w:right w:val="single" w:sz="8" w:space="0" w:color="auto"/>
            </w:tcBorders>
            <w:vAlign w:val="bottom"/>
          </w:tcPr>
          <w:p w:rsidR="00A34CC8" w:rsidRPr="009E2443" w:rsidRDefault="00A34CC8" w:rsidP="00AB68B9"/>
        </w:tc>
        <w:tc>
          <w:tcPr>
            <w:tcW w:w="4420" w:type="dxa"/>
            <w:gridSpan w:val="33"/>
            <w:tcBorders>
              <w:right w:val="single" w:sz="8" w:space="0" w:color="auto"/>
            </w:tcBorders>
            <w:vAlign w:val="bottom"/>
          </w:tcPr>
          <w:p w:rsidR="00A34CC8" w:rsidRPr="009E2443" w:rsidRDefault="00A34CC8" w:rsidP="00AB68B9">
            <w:pPr>
              <w:ind w:left="100"/>
            </w:pPr>
            <w:r w:rsidRPr="009E2443">
              <w:t>– социальная защита ребёнка в случае</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420" w:type="dxa"/>
            <w:gridSpan w:val="4"/>
            <w:vAlign w:val="bottom"/>
          </w:tcPr>
          <w:p w:rsidR="00A34CC8" w:rsidRPr="009E2443" w:rsidRDefault="00A34CC8" w:rsidP="00AB68B9"/>
        </w:tc>
        <w:tc>
          <w:tcPr>
            <w:tcW w:w="920" w:type="dxa"/>
            <w:gridSpan w:val="3"/>
            <w:vAlign w:val="bottom"/>
          </w:tcPr>
          <w:p w:rsidR="00A34CC8" w:rsidRPr="009E2443" w:rsidRDefault="00A34CC8" w:rsidP="00AB68B9"/>
        </w:tc>
        <w:tc>
          <w:tcPr>
            <w:tcW w:w="320" w:type="dxa"/>
            <w:gridSpan w:val="3"/>
            <w:vAlign w:val="bottom"/>
          </w:tcPr>
          <w:p w:rsidR="00A34CC8" w:rsidRPr="009E2443" w:rsidRDefault="00A34CC8" w:rsidP="00AB68B9"/>
        </w:tc>
        <w:tc>
          <w:tcPr>
            <w:tcW w:w="1700" w:type="dxa"/>
            <w:gridSpan w:val="10"/>
            <w:tcBorders>
              <w:right w:val="single" w:sz="8" w:space="0" w:color="auto"/>
            </w:tcBorders>
            <w:vAlign w:val="bottom"/>
          </w:tcPr>
          <w:p w:rsidR="00A34CC8" w:rsidRPr="009E2443" w:rsidRDefault="00A34CC8" w:rsidP="00AB68B9"/>
        </w:tc>
        <w:tc>
          <w:tcPr>
            <w:tcW w:w="3060" w:type="dxa"/>
            <w:gridSpan w:val="23"/>
            <w:vAlign w:val="bottom"/>
          </w:tcPr>
          <w:p w:rsidR="00A34CC8" w:rsidRPr="009E2443" w:rsidRDefault="00A34CC8" w:rsidP="00AB68B9">
            <w:pPr>
              <w:ind w:left="100"/>
            </w:pPr>
            <w:r w:rsidRPr="009E2443">
              <w:t>неблагоприятных  условий</w:t>
            </w:r>
          </w:p>
        </w:tc>
        <w:tc>
          <w:tcPr>
            <w:tcW w:w="1360" w:type="dxa"/>
            <w:gridSpan w:val="10"/>
            <w:tcBorders>
              <w:right w:val="single" w:sz="8" w:space="0" w:color="auto"/>
            </w:tcBorders>
            <w:vAlign w:val="bottom"/>
          </w:tcPr>
          <w:p w:rsidR="00A34CC8" w:rsidRPr="009E2443" w:rsidRDefault="00A34CC8" w:rsidP="00AB68B9">
            <w:pPr>
              <w:ind w:right="22"/>
              <w:jc w:val="right"/>
            </w:pPr>
            <w:r w:rsidRPr="009E2443">
              <w:t>жизни  при</w:t>
            </w:r>
          </w:p>
        </w:tc>
      </w:tr>
      <w:tr w:rsidR="00A34CC8" w:rsidRPr="009E2443" w:rsidTr="00A34CC8">
        <w:trPr>
          <w:gridAfter w:val="1"/>
          <w:wAfter w:w="100" w:type="dxa"/>
          <w:trHeight w:val="281"/>
        </w:trPr>
        <w:tc>
          <w:tcPr>
            <w:tcW w:w="2280" w:type="dxa"/>
            <w:gridSpan w:val="2"/>
            <w:tcBorders>
              <w:left w:val="single" w:sz="8" w:space="0" w:color="auto"/>
              <w:bottom w:val="single" w:sz="8" w:space="0" w:color="auto"/>
              <w:right w:val="single" w:sz="8" w:space="0" w:color="auto"/>
            </w:tcBorders>
            <w:vAlign w:val="bottom"/>
          </w:tcPr>
          <w:p w:rsidR="00A34CC8" w:rsidRPr="009E2443" w:rsidRDefault="00A34CC8" w:rsidP="00AB68B9"/>
        </w:tc>
        <w:tc>
          <w:tcPr>
            <w:tcW w:w="420" w:type="dxa"/>
            <w:gridSpan w:val="4"/>
            <w:tcBorders>
              <w:bottom w:val="single" w:sz="8" w:space="0" w:color="auto"/>
            </w:tcBorders>
            <w:vAlign w:val="bottom"/>
          </w:tcPr>
          <w:p w:rsidR="00A34CC8" w:rsidRPr="009E2443" w:rsidRDefault="00A34CC8" w:rsidP="00AB68B9"/>
        </w:tc>
        <w:tc>
          <w:tcPr>
            <w:tcW w:w="920" w:type="dxa"/>
            <w:gridSpan w:val="3"/>
            <w:tcBorders>
              <w:bottom w:val="single" w:sz="8" w:space="0" w:color="auto"/>
            </w:tcBorders>
            <w:vAlign w:val="bottom"/>
          </w:tcPr>
          <w:p w:rsidR="00A34CC8" w:rsidRPr="009E2443" w:rsidRDefault="00A34CC8" w:rsidP="00AB68B9"/>
        </w:tc>
        <w:tc>
          <w:tcPr>
            <w:tcW w:w="320" w:type="dxa"/>
            <w:gridSpan w:val="3"/>
            <w:tcBorders>
              <w:bottom w:val="single" w:sz="8" w:space="0" w:color="auto"/>
            </w:tcBorders>
            <w:vAlign w:val="bottom"/>
          </w:tcPr>
          <w:p w:rsidR="00A34CC8" w:rsidRPr="009E2443" w:rsidRDefault="00A34CC8" w:rsidP="00AB68B9"/>
        </w:tc>
        <w:tc>
          <w:tcPr>
            <w:tcW w:w="1700" w:type="dxa"/>
            <w:gridSpan w:val="10"/>
            <w:tcBorders>
              <w:bottom w:val="single" w:sz="8" w:space="0" w:color="auto"/>
              <w:right w:val="single" w:sz="8" w:space="0" w:color="auto"/>
            </w:tcBorders>
            <w:vAlign w:val="bottom"/>
          </w:tcPr>
          <w:p w:rsidR="00A34CC8" w:rsidRPr="009E2443" w:rsidRDefault="00A34CC8" w:rsidP="00AB68B9"/>
        </w:tc>
        <w:tc>
          <w:tcPr>
            <w:tcW w:w="4040" w:type="dxa"/>
            <w:gridSpan w:val="32"/>
            <w:tcBorders>
              <w:bottom w:val="single" w:sz="8" w:space="0" w:color="auto"/>
            </w:tcBorders>
            <w:vAlign w:val="bottom"/>
          </w:tcPr>
          <w:p w:rsidR="00A34CC8" w:rsidRPr="009E2443" w:rsidRDefault="00A34CC8" w:rsidP="00AB68B9">
            <w:pPr>
              <w:ind w:left="100"/>
            </w:pPr>
            <w:r w:rsidRPr="009E2443">
              <w:t>психотравмирующих обстоятельствах</w:t>
            </w:r>
          </w:p>
        </w:tc>
        <w:tc>
          <w:tcPr>
            <w:tcW w:w="380" w:type="dxa"/>
            <w:tcBorders>
              <w:bottom w:val="single" w:sz="8" w:space="0" w:color="auto"/>
              <w:right w:val="single" w:sz="8" w:space="0" w:color="auto"/>
            </w:tcBorders>
            <w:vAlign w:val="bottom"/>
          </w:tcPr>
          <w:p w:rsidR="00A34CC8" w:rsidRPr="009E2443" w:rsidRDefault="00A34CC8" w:rsidP="00AB68B9"/>
        </w:tc>
      </w:tr>
      <w:tr w:rsidR="00A34CC8" w:rsidRPr="009E2443" w:rsidTr="00A34CC8">
        <w:trPr>
          <w:gridAfter w:val="1"/>
          <w:wAfter w:w="100" w:type="dxa"/>
          <w:trHeight w:val="268"/>
        </w:trPr>
        <w:tc>
          <w:tcPr>
            <w:tcW w:w="2280" w:type="dxa"/>
            <w:gridSpan w:val="2"/>
            <w:tcBorders>
              <w:left w:val="single" w:sz="8" w:space="0" w:color="auto"/>
              <w:right w:val="single" w:sz="8" w:space="0" w:color="auto"/>
            </w:tcBorders>
            <w:vAlign w:val="bottom"/>
          </w:tcPr>
          <w:p w:rsidR="00A34CC8" w:rsidRPr="009E2443" w:rsidRDefault="00A34CC8" w:rsidP="00AB68B9">
            <w:pPr>
              <w:spacing w:line="267" w:lineRule="exact"/>
              <w:ind w:left="120"/>
            </w:pPr>
            <w:r w:rsidRPr="009E2443">
              <w:rPr>
                <w:b/>
                <w:bCs/>
              </w:rPr>
              <w:t>Консультативная</w:t>
            </w:r>
          </w:p>
        </w:tc>
        <w:tc>
          <w:tcPr>
            <w:tcW w:w="1660" w:type="dxa"/>
            <w:gridSpan w:val="10"/>
            <w:vAlign w:val="bottom"/>
          </w:tcPr>
          <w:p w:rsidR="00A34CC8" w:rsidRPr="009E2443" w:rsidRDefault="00A34CC8" w:rsidP="00AB68B9">
            <w:pPr>
              <w:spacing w:line="264" w:lineRule="exact"/>
              <w:ind w:left="100"/>
            </w:pPr>
            <w:r w:rsidRPr="009E2443">
              <w:t>Обеспечивает</w:t>
            </w:r>
          </w:p>
        </w:tc>
        <w:tc>
          <w:tcPr>
            <w:tcW w:w="1700" w:type="dxa"/>
            <w:gridSpan w:val="10"/>
            <w:tcBorders>
              <w:right w:val="single" w:sz="8" w:space="0" w:color="auto"/>
            </w:tcBorders>
            <w:vAlign w:val="bottom"/>
          </w:tcPr>
          <w:p w:rsidR="00A34CC8" w:rsidRPr="009E2443" w:rsidRDefault="00A34CC8" w:rsidP="00AB68B9">
            <w:pPr>
              <w:spacing w:line="264" w:lineRule="exact"/>
              <w:jc w:val="right"/>
            </w:pPr>
            <w:r w:rsidRPr="009E2443">
              <w:t>непрерывность</w:t>
            </w:r>
          </w:p>
        </w:tc>
        <w:tc>
          <w:tcPr>
            <w:tcW w:w="4420" w:type="dxa"/>
            <w:gridSpan w:val="33"/>
            <w:tcBorders>
              <w:right w:val="single" w:sz="8" w:space="0" w:color="auto"/>
            </w:tcBorders>
            <w:vAlign w:val="bottom"/>
          </w:tcPr>
          <w:p w:rsidR="00A34CC8" w:rsidRPr="009E2443" w:rsidRDefault="00A34CC8" w:rsidP="00AB68B9">
            <w:pPr>
              <w:spacing w:line="264" w:lineRule="exact"/>
              <w:ind w:left="100"/>
            </w:pPr>
            <w:r w:rsidRPr="009E2443">
              <w:t>– выработка совместных обоснованных</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pPr>
              <w:ind w:left="120"/>
            </w:pPr>
            <w:r w:rsidRPr="009E2443">
              <w:rPr>
                <w:b/>
                <w:bCs/>
              </w:rPr>
              <w:t>работа</w:t>
            </w:r>
          </w:p>
        </w:tc>
        <w:tc>
          <w:tcPr>
            <w:tcW w:w="1660" w:type="dxa"/>
            <w:gridSpan w:val="10"/>
            <w:vAlign w:val="bottom"/>
          </w:tcPr>
          <w:p w:rsidR="00A34CC8" w:rsidRPr="009E2443" w:rsidRDefault="00A34CC8" w:rsidP="00AB68B9">
            <w:pPr>
              <w:spacing w:line="271" w:lineRule="exact"/>
              <w:ind w:left="100"/>
            </w:pPr>
            <w:r w:rsidRPr="009E2443">
              <w:t>специального</w:t>
            </w:r>
          </w:p>
        </w:tc>
        <w:tc>
          <w:tcPr>
            <w:tcW w:w="1700" w:type="dxa"/>
            <w:gridSpan w:val="10"/>
            <w:tcBorders>
              <w:right w:val="single" w:sz="8" w:space="0" w:color="auto"/>
            </w:tcBorders>
            <w:vAlign w:val="bottom"/>
          </w:tcPr>
          <w:p w:rsidR="00A34CC8" w:rsidRPr="009E2443" w:rsidRDefault="00A34CC8" w:rsidP="00AB68B9">
            <w:pPr>
              <w:spacing w:line="271" w:lineRule="exact"/>
              <w:jc w:val="right"/>
            </w:pPr>
            <w:r w:rsidRPr="009E2443">
              <w:rPr>
                <w:w w:val="98"/>
              </w:rPr>
              <w:t>сопровождения</w:t>
            </w:r>
          </w:p>
        </w:tc>
        <w:tc>
          <w:tcPr>
            <w:tcW w:w="1720" w:type="dxa"/>
            <w:gridSpan w:val="15"/>
            <w:vAlign w:val="bottom"/>
          </w:tcPr>
          <w:p w:rsidR="00A34CC8" w:rsidRPr="009E2443" w:rsidRDefault="00A34CC8" w:rsidP="00AB68B9">
            <w:pPr>
              <w:spacing w:line="271" w:lineRule="exact"/>
              <w:ind w:left="100"/>
            </w:pPr>
            <w:r w:rsidRPr="009E2443">
              <w:t>рекомендаций</w:t>
            </w:r>
          </w:p>
        </w:tc>
        <w:tc>
          <w:tcPr>
            <w:tcW w:w="1340" w:type="dxa"/>
            <w:gridSpan w:val="8"/>
            <w:vAlign w:val="bottom"/>
          </w:tcPr>
          <w:p w:rsidR="00A34CC8" w:rsidRPr="009E2443" w:rsidRDefault="00A34CC8" w:rsidP="00AB68B9">
            <w:pPr>
              <w:spacing w:line="271" w:lineRule="exact"/>
              <w:jc w:val="center"/>
            </w:pPr>
            <w:r w:rsidRPr="009E2443">
              <w:t>по</w:t>
            </w:r>
          </w:p>
        </w:tc>
        <w:tc>
          <w:tcPr>
            <w:tcW w:w="200" w:type="dxa"/>
            <w:gridSpan w:val="3"/>
            <w:vAlign w:val="bottom"/>
          </w:tcPr>
          <w:p w:rsidR="00A34CC8" w:rsidRPr="009E2443" w:rsidRDefault="00A34CC8" w:rsidP="00AB68B9"/>
        </w:tc>
        <w:tc>
          <w:tcPr>
            <w:tcW w:w="1160" w:type="dxa"/>
            <w:gridSpan w:val="7"/>
            <w:tcBorders>
              <w:right w:val="single" w:sz="8" w:space="0" w:color="auto"/>
            </w:tcBorders>
            <w:vAlign w:val="bottom"/>
          </w:tcPr>
          <w:p w:rsidR="00A34CC8" w:rsidRPr="009E2443" w:rsidRDefault="00A34CC8" w:rsidP="00AB68B9">
            <w:pPr>
              <w:spacing w:line="271" w:lineRule="exact"/>
              <w:ind w:right="22"/>
              <w:jc w:val="right"/>
            </w:pPr>
            <w:r w:rsidRPr="009E2443">
              <w:rPr>
                <w:w w:val="97"/>
              </w:rPr>
              <w:t>основным</w:t>
            </w:r>
          </w:p>
        </w:tc>
      </w:tr>
      <w:tr w:rsidR="00A34CC8" w:rsidRPr="009E2443" w:rsidTr="00A34CC8">
        <w:trPr>
          <w:gridAfter w:val="1"/>
          <w:wAfter w:w="100" w:type="dxa"/>
          <w:trHeight w:val="271"/>
        </w:trPr>
        <w:tc>
          <w:tcPr>
            <w:tcW w:w="2280" w:type="dxa"/>
            <w:gridSpan w:val="2"/>
            <w:tcBorders>
              <w:left w:val="single" w:sz="8" w:space="0" w:color="auto"/>
              <w:right w:val="single" w:sz="8" w:space="0" w:color="auto"/>
            </w:tcBorders>
            <w:vAlign w:val="bottom"/>
          </w:tcPr>
          <w:p w:rsidR="00A34CC8" w:rsidRPr="009E2443" w:rsidRDefault="00A34CC8" w:rsidP="00AB68B9"/>
        </w:tc>
        <w:tc>
          <w:tcPr>
            <w:tcW w:w="3360" w:type="dxa"/>
            <w:gridSpan w:val="20"/>
            <w:tcBorders>
              <w:right w:val="single" w:sz="8" w:space="0" w:color="auto"/>
            </w:tcBorders>
            <w:vAlign w:val="bottom"/>
          </w:tcPr>
          <w:p w:rsidR="00A34CC8" w:rsidRPr="009E2443" w:rsidRDefault="00A34CC8" w:rsidP="00AB68B9">
            <w:pPr>
              <w:spacing w:line="271" w:lineRule="exact"/>
              <w:ind w:left="100"/>
            </w:pPr>
            <w:r w:rsidRPr="009E2443">
              <w:t>детей  с  ОВЗ  и  их  семей  по</w:t>
            </w:r>
          </w:p>
        </w:tc>
        <w:tc>
          <w:tcPr>
            <w:tcW w:w="4420" w:type="dxa"/>
            <w:gridSpan w:val="33"/>
            <w:tcBorders>
              <w:right w:val="single" w:sz="8" w:space="0" w:color="auto"/>
            </w:tcBorders>
            <w:vAlign w:val="bottom"/>
          </w:tcPr>
          <w:p w:rsidR="00A34CC8" w:rsidRPr="009E2443" w:rsidRDefault="00A34CC8" w:rsidP="00AB68B9">
            <w:pPr>
              <w:spacing w:line="271" w:lineRule="exact"/>
              <w:ind w:left="100"/>
            </w:pPr>
            <w:r w:rsidRPr="009E2443">
              <w:t>направлениям работы с обучающимся с</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1340" w:type="dxa"/>
            <w:gridSpan w:val="7"/>
            <w:vAlign w:val="bottom"/>
          </w:tcPr>
          <w:p w:rsidR="00A34CC8" w:rsidRPr="009E2443" w:rsidRDefault="00A34CC8" w:rsidP="00AB68B9">
            <w:pPr>
              <w:ind w:left="100"/>
            </w:pPr>
            <w:r w:rsidRPr="009E2443">
              <w:t>вопросам</w:t>
            </w:r>
          </w:p>
        </w:tc>
        <w:tc>
          <w:tcPr>
            <w:tcW w:w="320" w:type="dxa"/>
            <w:gridSpan w:val="3"/>
            <w:vAlign w:val="bottom"/>
          </w:tcPr>
          <w:p w:rsidR="00A34CC8" w:rsidRPr="009E2443" w:rsidRDefault="00A34CC8" w:rsidP="00AB68B9"/>
        </w:tc>
        <w:tc>
          <w:tcPr>
            <w:tcW w:w="1700" w:type="dxa"/>
            <w:gridSpan w:val="10"/>
            <w:tcBorders>
              <w:right w:val="single" w:sz="8" w:space="0" w:color="auto"/>
            </w:tcBorders>
            <w:vAlign w:val="bottom"/>
          </w:tcPr>
          <w:p w:rsidR="00A34CC8" w:rsidRPr="009E2443" w:rsidRDefault="00A34CC8" w:rsidP="00AB68B9">
            <w:pPr>
              <w:jc w:val="right"/>
            </w:pPr>
            <w:r w:rsidRPr="009E2443">
              <w:t>реализации</w:t>
            </w:r>
          </w:p>
        </w:tc>
        <w:tc>
          <w:tcPr>
            <w:tcW w:w="4420" w:type="dxa"/>
            <w:gridSpan w:val="33"/>
            <w:tcBorders>
              <w:right w:val="single" w:sz="8" w:space="0" w:color="auto"/>
            </w:tcBorders>
            <w:vAlign w:val="bottom"/>
          </w:tcPr>
          <w:p w:rsidR="00A34CC8" w:rsidRPr="009E2443" w:rsidRDefault="00A34CC8" w:rsidP="00AB68B9">
            <w:pPr>
              <w:ind w:left="100"/>
            </w:pPr>
            <w:r w:rsidRPr="009E2443">
              <w:t>ОВЗ,   единых   для   всех   участников</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3360" w:type="dxa"/>
            <w:gridSpan w:val="20"/>
            <w:tcBorders>
              <w:right w:val="single" w:sz="8" w:space="0" w:color="auto"/>
            </w:tcBorders>
            <w:vAlign w:val="bottom"/>
          </w:tcPr>
          <w:p w:rsidR="00A34CC8" w:rsidRPr="009E2443" w:rsidRDefault="00A34CC8" w:rsidP="00AB68B9">
            <w:pPr>
              <w:ind w:left="100"/>
            </w:pPr>
            <w:r w:rsidRPr="009E2443">
              <w:t>дифференцированных</w:t>
            </w:r>
          </w:p>
        </w:tc>
        <w:tc>
          <w:tcPr>
            <w:tcW w:w="3260" w:type="dxa"/>
            <w:gridSpan w:val="26"/>
            <w:vAlign w:val="bottom"/>
          </w:tcPr>
          <w:p w:rsidR="00A34CC8" w:rsidRPr="009E2443" w:rsidRDefault="00A34CC8" w:rsidP="00AB68B9">
            <w:pPr>
              <w:ind w:left="100"/>
            </w:pPr>
            <w:r w:rsidRPr="009E2443">
              <w:t>образовательных отношений;</w:t>
            </w:r>
          </w:p>
        </w:tc>
        <w:tc>
          <w:tcPr>
            <w:tcW w:w="780" w:type="dxa"/>
            <w:gridSpan w:val="6"/>
            <w:vAlign w:val="bottom"/>
          </w:tcPr>
          <w:p w:rsidR="00A34CC8" w:rsidRPr="009E2443" w:rsidRDefault="00A34CC8" w:rsidP="00AB68B9"/>
        </w:tc>
        <w:tc>
          <w:tcPr>
            <w:tcW w:w="380" w:type="dxa"/>
            <w:tcBorders>
              <w:right w:val="single" w:sz="8" w:space="0" w:color="auto"/>
            </w:tcBorders>
            <w:vAlign w:val="bottom"/>
          </w:tcPr>
          <w:p w:rsidR="00A34CC8" w:rsidRPr="009E2443" w:rsidRDefault="00A34CC8" w:rsidP="00AB68B9"/>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3360" w:type="dxa"/>
            <w:gridSpan w:val="20"/>
            <w:tcBorders>
              <w:right w:val="single" w:sz="8" w:space="0" w:color="auto"/>
            </w:tcBorders>
            <w:vAlign w:val="bottom"/>
          </w:tcPr>
          <w:p w:rsidR="00A34CC8" w:rsidRPr="009E2443" w:rsidRDefault="00A34CC8" w:rsidP="00AB68B9">
            <w:pPr>
              <w:ind w:left="100"/>
            </w:pPr>
            <w:r w:rsidRPr="009E2443">
              <w:t>психолого-педагогических</w:t>
            </w:r>
          </w:p>
        </w:tc>
        <w:tc>
          <w:tcPr>
            <w:tcW w:w="320" w:type="dxa"/>
            <w:gridSpan w:val="2"/>
            <w:vAlign w:val="bottom"/>
          </w:tcPr>
          <w:p w:rsidR="00A34CC8" w:rsidRPr="009E2443" w:rsidRDefault="00A34CC8" w:rsidP="00AB68B9">
            <w:pPr>
              <w:ind w:left="100"/>
            </w:pPr>
            <w:r w:rsidRPr="009E2443">
              <w:t>–</w:t>
            </w:r>
          </w:p>
        </w:tc>
        <w:tc>
          <w:tcPr>
            <w:tcW w:w="2140" w:type="dxa"/>
            <w:gridSpan w:val="19"/>
            <w:vAlign w:val="bottom"/>
          </w:tcPr>
          <w:p w:rsidR="00A34CC8" w:rsidRPr="009E2443" w:rsidRDefault="00A34CC8" w:rsidP="00AB68B9">
            <w:pPr>
              <w:jc w:val="right"/>
            </w:pPr>
            <w:r w:rsidRPr="009E2443">
              <w:t>консультирование</w:t>
            </w:r>
          </w:p>
        </w:tc>
        <w:tc>
          <w:tcPr>
            <w:tcW w:w="1960" w:type="dxa"/>
            <w:gridSpan w:val="12"/>
            <w:tcBorders>
              <w:right w:val="single" w:sz="8" w:space="0" w:color="auto"/>
            </w:tcBorders>
            <w:vAlign w:val="bottom"/>
          </w:tcPr>
          <w:p w:rsidR="00A34CC8" w:rsidRPr="009E2443" w:rsidRDefault="00A34CC8" w:rsidP="00AB68B9">
            <w:pPr>
              <w:ind w:right="22"/>
              <w:jc w:val="right"/>
            </w:pPr>
            <w:r w:rsidRPr="009E2443">
              <w:t>специалистами</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1340" w:type="dxa"/>
            <w:gridSpan w:val="7"/>
            <w:vAlign w:val="bottom"/>
          </w:tcPr>
          <w:p w:rsidR="00A34CC8" w:rsidRPr="009E2443" w:rsidRDefault="00A34CC8" w:rsidP="00AB68B9">
            <w:pPr>
              <w:ind w:left="100"/>
            </w:pPr>
            <w:r w:rsidRPr="009E2443">
              <w:t>условий</w:t>
            </w:r>
          </w:p>
        </w:tc>
        <w:tc>
          <w:tcPr>
            <w:tcW w:w="320" w:type="dxa"/>
            <w:gridSpan w:val="3"/>
            <w:vAlign w:val="bottom"/>
          </w:tcPr>
          <w:p w:rsidR="00A34CC8" w:rsidRPr="009E2443" w:rsidRDefault="00A34CC8" w:rsidP="00AB68B9"/>
        </w:tc>
        <w:tc>
          <w:tcPr>
            <w:tcW w:w="1700" w:type="dxa"/>
            <w:gridSpan w:val="10"/>
            <w:tcBorders>
              <w:right w:val="single" w:sz="8" w:space="0" w:color="auto"/>
            </w:tcBorders>
            <w:vAlign w:val="bottom"/>
          </w:tcPr>
          <w:p w:rsidR="00A34CC8" w:rsidRPr="009E2443" w:rsidRDefault="00A34CC8" w:rsidP="00AB68B9">
            <w:pPr>
              <w:jc w:val="right"/>
            </w:pPr>
            <w:r w:rsidRPr="009E2443">
              <w:t>обучения,</w:t>
            </w:r>
          </w:p>
        </w:tc>
        <w:tc>
          <w:tcPr>
            <w:tcW w:w="1280" w:type="dxa"/>
            <w:gridSpan w:val="11"/>
            <w:vAlign w:val="bottom"/>
          </w:tcPr>
          <w:p w:rsidR="00A34CC8" w:rsidRPr="009E2443" w:rsidRDefault="00A34CC8" w:rsidP="00AB68B9">
            <w:pPr>
              <w:ind w:left="100"/>
            </w:pPr>
            <w:r w:rsidRPr="009E2443">
              <w:t>педагогов</w:t>
            </w:r>
          </w:p>
        </w:tc>
        <w:tc>
          <w:tcPr>
            <w:tcW w:w="440" w:type="dxa"/>
            <w:gridSpan w:val="4"/>
            <w:vAlign w:val="bottom"/>
          </w:tcPr>
          <w:p w:rsidR="00A34CC8" w:rsidRPr="009E2443" w:rsidRDefault="00A34CC8" w:rsidP="00AB68B9">
            <w:pPr>
              <w:ind w:right="40"/>
              <w:jc w:val="right"/>
            </w:pPr>
            <w:r w:rsidRPr="009E2443">
              <w:t>по</w:t>
            </w:r>
          </w:p>
        </w:tc>
        <w:tc>
          <w:tcPr>
            <w:tcW w:w="2700" w:type="dxa"/>
            <w:gridSpan w:val="18"/>
            <w:tcBorders>
              <w:right w:val="single" w:sz="8" w:space="0" w:color="auto"/>
            </w:tcBorders>
            <w:vAlign w:val="bottom"/>
          </w:tcPr>
          <w:p w:rsidR="00A34CC8" w:rsidRPr="009E2443" w:rsidRDefault="00A34CC8" w:rsidP="00AB68B9">
            <w:pPr>
              <w:ind w:right="22"/>
              <w:jc w:val="right"/>
            </w:pPr>
            <w:r w:rsidRPr="009E2443">
              <w:t>выбору  индивидуально</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1340" w:type="dxa"/>
            <w:gridSpan w:val="7"/>
            <w:vAlign w:val="bottom"/>
          </w:tcPr>
          <w:p w:rsidR="00A34CC8" w:rsidRPr="009E2443" w:rsidRDefault="00A34CC8" w:rsidP="00AB68B9">
            <w:pPr>
              <w:ind w:left="100"/>
            </w:pPr>
            <w:r w:rsidRPr="009E2443">
              <w:rPr>
                <w:w w:val="98"/>
              </w:rPr>
              <w:t>воспитания,</w:t>
            </w:r>
          </w:p>
        </w:tc>
        <w:tc>
          <w:tcPr>
            <w:tcW w:w="320" w:type="dxa"/>
            <w:gridSpan w:val="3"/>
            <w:vAlign w:val="bottom"/>
          </w:tcPr>
          <w:p w:rsidR="00A34CC8" w:rsidRPr="009E2443" w:rsidRDefault="00A34CC8" w:rsidP="00AB68B9"/>
        </w:tc>
        <w:tc>
          <w:tcPr>
            <w:tcW w:w="1700" w:type="dxa"/>
            <w:gridSpan w:val="10"/>
            <w:tcBorders>
              <w:right w:val="single" w:sz="8" w:space="0" w:color="auto"/>
            </w:tcBorders>
            <w:vAlign w:val="bottom"/>
          </w:tcPr>
          <w:p w:rsidR="00A34CC8" w:rsidRPr="009E2443" w:rsidRDefault="00A34CC8" w:rsidP="00AB68B9">
            <w:pPr>
              <w:jc w:val="right"/>
            </w:pPr>
            <w:r w:rsidRPr="009E2443">
              <w:t>коррекции,</w:t>
            </w:r>
          </w:p>
        </w:tc>
        <w:tc>
          <w:tcPr>
            <w:tcW w:w="3060" w:type="dxa"/>
            <w:gridSpan w:val="23"/>
            <w:vAlign w:val="bottom"/>
          </w:tcPr>
          <w:p w:rsidR="00A34CC8" w:rsidRPr="009E2443" w:rsidRDefault="00A34CC8" w:rsidP="00AB68B9">
            <w:pPr>
              <w:ind w:left="100"/>
            </w:pPr>
            <w:r w:rsidRPr="009E2443">
              <w:t>ориентированных  методов</w:t>
            </w:r>
          </w:p>
        </w:tc>
        <w:tc>
          <w:tcPr>
            <w:tcW w:w="200" w:type="dxa"/>
            <w:gridSpan w:val="3"/>
            <w:vAlign w:val="bottom"/>
          </w:tcPr>
          <w:p w:rsidR="00A34CC8" w:rsidRPr="009E2443" w:rsidRDefault="00A34CC8" w:rsidP="00AB68B9">
            <w:pPr>
              <w:ind w:left="60"/>
            </w:pPr>
            <w:r w:rsidRPr="009E2443">
              <w:rPr>
                <w:w w:val="93"/>
              </w:rPr>
              <w:t>и</w:t>
            </w:r>
          </w:p>
        </w:tc>
        <w:tc>
          <w:tcPr>
            <w:tcW w:w="1160" w:type="dxa"/>
            <w:gridSpan w:val="7"/>
            <w:tcBorders>
              <w:right w:val="single" w:sz="8" w:space="0" w:color="auto"/>
            </w:tcBorders>
            <w:vAlign w:val="bottom"/>
          </w:tcPr>
          <w:p w:rsidR="00A34CC8" w:rsidRPr="009E2443" w:rsidRDefault="00A34CC8" w:rsidP="00AB68B9">
            <w:pPr>
              <w:ind w:right="22"/>
              <w:jc w:val="right"/>
            </w:pPr>
            <w:r w:rsidRPr="009E2443">
              <w:t>приёмов</w:t>
            </w:r>
          </w:p>
        </w:tc>
      </w:tr>
      <w:tr w:rsidR="00A34CC8" w:rsidRPr="009E2443" w:rsidTr="00A34CC8">
        <w:trPr>
          <w:gridAfter w:val="1"/>
          <w:wAfter w:w="100" w:type="dxa"/>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1340" w:type="dxa"/>
            <w:gridSpan w:val="7"/>
            <w:vAlign w:val="bottom"/>
          </w:tcPr>
          <w:p w:rsidR="00A34CC8" w:rsidRPr="009E2443" w:rsidRDefault="00A34CC8" w:rsidP="00AB68B9">
            <w:pPr>
              <w:ind w:left="100"/>
            </w:pPr>
            <w:r w:rsidRPr="009E2443">
              <w:t>развития</w:t>
            </w:r>
          </w:p>
        </w:tc>
        <w:tc>
          <w:tcPr>
            <w:tcW w:w="320" w:type="dxa"/>
            <w:gridSpan w:val="3"/>
            <w:vAlign w:val="bottom"/>
          </w:tcPr>
          <w:p w:rsidR="00A34CC8" w:rsidRPr="009E2443" w:rsidRDefault="00A34CC8" w:rsidP="00AB68B9">
            <w:pPr>
              <w:ind w:right="60"/>
              <w:jc w:val="right"/>
            </w:pPr>
            <w:r w:rsidRPr="009E2443">
              <w:rPr>
                <w:w w:val="93"/>
              </w:rPr>
              <w:t>и</w:t>
            </w:r>
          </w:p>
        </w:tc>
        <w:tc>
          <w:tcPr>
            <w:tcW w:w="1700" w:type="dxa"/>
            <w:gridSpan w:val="10"/>
            <w:tcBorders>
              <w:right w:val="single" w:sz="8" w:space="0" w:color="auto"/>
            </w:tcBorders>
            <w:vAlign w:val="bottom"/>
          </w:tcPr>
          <w:p w:rsidR="00A34CC8" w:rsidRPr="009E2443" w:rsidRDefault="00A34CC8" w:rsidP="00AB68B9">
            <w:pPr>
              <w:jc w:val="right"/>
            </w:pPr>
            <w:r w:rsidRPr="009E2443">
              <w:t>социализации</w:t>
            </w:r>
          </w:p>
        </w:tc>
        <w:tc>
          <w:tcPr>
            <w:tcW w:w="3260" w:type="dxa"/>
            <w:gridSpan w:val="26"/>
            <w:vAlign w:val="bottom"/>
          </w:tcPr>
          <w:p w:rsidR="00A34CC8" w:rsidRPr="009E2443" w:rsidRDefault="00A34CC8" w:rsidP="00AB68B9">
            <w:pPr>
              <w:ind w:left="100"/>
            </w:pPr>
            <w:r w:rsidRPr="009E2443">
              <w:rPr>
                <w:w w:val="99"/>
              </w:rPr>
              <w:t>работы с обучающимся с ОВЗ;</w:t>
            </w:r>
          </w:p>
        </w:tc>
        <w:tc>
          <w:tcPr>
            <w:tcW w:w="780" w:type="dxa"/>
            <w:gridSpan w:val="6"/>
            <w:vAlign w:val="bottom"/>
          </w:tcPr>
          <w:p w:rsidR="00A34CC8" w:rsidRPr="009E2443" w:rsidRDefault="00A34CC8" w:rsidP="00AB68B9"/>
        </w:tc>
        <w:tc>
          <w:tcPr>
            <w:tcW w:w="380" w:type="dxa"/>
            <w:tcBorders>
              <w:right w:val="single" w:sz="8" w:space="0" w:color="auto"/>
            </w:tcBorders>
            <w:vAlign w:val="bottom"/>
          </w:tcPr>
          <w:p w:rsidR="00A34CC8" w:rsidRPr="009E2443" w:rsidRDefault="00A34CC8" w:rsidP="00AB68B9"/>
        </w:tc>
      </w:tr>
      <w:tr w:rsidR="00A34CC8" w:rsidRPr="009E2443" w:rsidTr="00A34CC8">
        <w:trPr>
          <w:gridAfter w:val="1"/>
          <w:wAfter w:w="100" w:type="dxa"/>
          <w:trHeight w:val="447"/>
        </w:trPr>
        <w:tc>
          <w:tcPr>
            <w:tcW w:w="2280" w:type="dxa"/>
            <w:gridSpan w:val="2"/>
            <w:tcBorders>
              <w:left w:val="single" w:sz="8" w:space="0" w:color="auto"/>
              <w:bottom w:val="single" w:sz="8" w:space="0" w:color="auto"/>
              <w:right w:val="single" w:sz="8" w:space="0" w:color="auto"/>
            </w:tcBorders>
            <w:vAlign w:val="bottom"/>
          </w:tcPr>
          <w:p w:rsidR="00A34CC8" w:rsidRPr="009E2443" w:rsidRDefault="00A34CC8" w:rsidP="00AB68B9"/>
        </w:tc>
        <w:tc>
          <w:tcPr>
            <w:tcW w:w="1660" w:type="dxa"/>
            <w:gridSpan w:val="10"/>
            <w:tcBorders>
              <w:bottom w:val="single" w:sz="8" w:space="0" w:color="auto"/>
            </w:tcBorders>
            <w:vAlign w:val="bottom"/>
          </w:tcPr>
          <w:p w:rsidR="00A34CC8" w:rsidRPr="009E2443" w:rsidRDefault="00A34CC8" w:rsidP="00AB68B9">
            <w:pPr>
              <w:ind w:left="100"/>
            </w:pPr>
            <w:r w:rsidRPr="009E2443">
              <w:t>обучающихся</w:t>
            </w:r>
          </w:p>
        </w:tc>
        <w:tc>
          <w:tcPr>
            <w:tcW w:w="1700" w:type="dxa"/>
            <w:gridSpan w:val="10"/>
            <w:tcBorders>
              <w:bottom w:val="single" w:sz="8" w:space="0" w:color="auto"/>
              <w:right w:val="single" w:sz="8" w:space="0" w:color="auto"/>
            </w:tcBorders>
            <w:vAlign w:val="bottom"/>
          </w:tcPr>
          <w:p w:rsidR="00A34CC8" w:rsidRPr="009E2443" w:rsidRDefault="00A34CC8" w:rsidP="00AB68B9"/>
        </w:tc>
        <w:tc>
          <w:tcPr>
            <w:tcW w:w="320" w:type="dxa"/>
            <w:gridSpan w:val="2"/>
            <w:tcBorders>
              <w:bottom w:val="single" w:sz="8" w:space="0" w:color="auto"/>
            </w:tcBorders>
            <w:vAlign w:val="bottom"/>
          </w:tcPr>
          <w:p w:rsidR="00A34CC8" w:rsidRPr="009E2443" w:rsidRDefault="00A34CC8" w:rsidP="00AB68B9">
            <w:pPr>
              <w:ind w:left="100"/>
            </w:pPr>
            <w:r w:rsidRPr="009E2443">
              <w:t>–</w:t>
            </w:r>
          </w:p>
        </w:tc>
        <w:tc>
          <w:tcPr>
            <w:tcW w:w="2940" w:type="dxa"/>
            <w:gridSpan w:val="24"/>
            <w:tcBorders>
              <w:bottom w:val="single" w:sz="8" w:space="0" w:color="auto"/>
            </w:tcBorders>
            <w:vAlign w:val="bottom"/>
          </w:tcPr>
          <w:p w:rsidR="00A34CC8" w:rsidRPr="009E2443" w:rsidRDefault="00A34CC8" w:rsidP="00AB68B9">
            <w:pPr>
              <w:ind w:left="120"/>
            </w:pPr>
            <w:r w:rsidRPr="009E2443">
              <w:t>консультативная  помощь</w:t>
            </w:r>
          </w:p>
        </w:tc>
        <w:tc>
          <w:tcPr>
            <w:tcW w:w="780" w:type="dxa"/>
            <w:gridSpan w:val="6"/>
            <w:tcBorders>
              <w:bottom w:val="single" w:sz="8" w:space="0" w:color="auto"/>
            </w:tcBorders>
            <w:vAlign w:val="bottom"/>
          </w:tcPr>
          <w:p w:rsidR="00A34CC8" w:rsidRPr="009E2443" w:rsidRDefault="00A34CC8" w:rsidP="00AB68B9">
            <w:pPr>
              <w:jc w:val="right"/>
            </w:pPr>
            <w:r w:rsidRPr="009E2443">
              <w:t>семье</w:t>
            </w:r>
          </w:p>
        </w:tc>
        <w:tc>
          <w:tcPr>
            <w:tcW w:w="380" w:type="dxa"/>
            <w:tcBorders>
              <w:bottom w:val="single" w:sz="8" w:space="0" w:color="auto"/>
              <w:right w:val="single" w:sz="8" w:space="0" w:color="auto"/>
            </w:tcBorders>
            <w:vAlign w:val="bottom"/>
          </w:tcPr>
          <w:p w:rsidR="00A34CC8" w:rsidRPr="009E2443" w:rsidRDefault="00A34CC8" w:rsidP="00AB68B9">
            <w:pPr>
              <w:ind w:right="22"/>
              <w:jc w:val="right"/>
            </w:pPr>
            <w:r w:rsidRPr="009E2443">
              <w:t>в</w:t>
            </w:r>
          </w:p>
        </w:tc>
      </w:tr>
      <w:tr w:rsidR="00A34CC8" w:rsidRPr="009E2443" w:rsidTr="00A34CC8">
        <w:trPr>
          <w:trHeight w:val="278"/>
        </w:trPr>
        <w:tc>
          <w:tcPr>
            <w:tcW w:w="2280" w:type="dxa"/>
            <w:gridSpan w:val="2"/>
            <w:tcBorders>
              <w:top w:val="single" w:sz="8" w:space="0" w:color="auto"/>
              <w:left w:val="single" w:sz="8" w:space="0" w:color="auto"/>
              <w:right w:val="single" w:sz="8" w:space="0" w:color="auto"/>
            </w:tcBorders>
            <w:vAlign w:val="bottom"/>
          </w:tcPr>
          <w:p w:rsidR="00A34CC8" w:rsidRPr="009E2443" w:rsidRDefault="00A34CC8" w:rsidP="00AB68B9"/>
        </w:tc>
        <w:tc>
          <w:tcPr>
            <w:tcW w:w="280" w:type="dxa"/>
            <w:gridSpan w:val="2"/>
            <w:tcBorders>
              <w:top w:val="single" w:sz="8" w:space="0" w:color="auto"/>
            </w:tcBorders>
            <w:vAlign w:val="bottom"/>
          </w:tcPr>
          <w:p w:rsidR="00A34CC8" w:rsidRPr="009E2443" w:rsidRDefault="00A34CC8" w:rsidP="00AB68B9"/>
        </w:tc>
        <w:tc>
          <w:tcPr>
            <w:tcW w:w="60" w:type="dxa"/>
            <w:tcBorders>
              <w:top w:val="single" w:sz="8" w:space="0" w:color="auto"/>
            </w:tcBorders>
            <w:vAlign w:val="bottom"/>
          </w:tcPr>
          <w:p w:rsidR="00A34CC8" w:rsidRPr="009E2443" w:rsidRDefault="00A34CC8" w:rsidP="00AB68B9"/>
        </w:tc>
        <w:tc>
          <w:tcPr>
            <w:tcW w:w="1020" w:type="dxa"/>
            <w:gridSpan w:val="5"/>
            <w:tcBorders>
              <w:top w:val="single" w:sz="8" w:space="0" w:color="auto"/>
            </w:tcBorders>
            <w:vAlign w:val="bottom"/>
          </w:tcPr>
          <w:p w:rsidR="00A34CC8" w:rsidRPr="009E2443" w:rsidRDefault="00A34CC8" w:rsidP="00AB68B9"/>
        </w:tc>
        <w:tc>
          <w:tcPr>
            <w:tcW w:w="260" w:type="dxa"/>
            <w:tcBorders>
              <w:top w:val="single" w:sz="8" w:space="0" w:color="auto"/>
            </w:tcBorders>
            <w:vAlign w:val="bottom"/>
          </w:tcPr>
          <w:p w:rsidR="00A34CC8" w:rsidRPr="009E2443" w:rsidRDefault="00A34CC8" w:rsidP="00AB68B9"/>
        </w:tc>
        <w:tc>
          <w:tcPr>
            <w:tcW w:w="280" w:type="dxa"/>
            <w:gridSpan w:val="5"/>
            <w:tcBorders>
              <w:top w:val="single" w:sz="8" w:space="0" w:color="auto"/>
            </w:tcBorders>
            <w:vAlign w:val="bottom"/>
          </w:tcPr>
          <w:p w:rsidR="00A34CC8" w:rsidRPr="009E2443" w:rsidRDefault="00A34CC8" w:rsidP="00AB68B9"/>
        </w:tc>
        <w:tc>
          <w:tcPr>
            <w:tcW w:w="180" w:type="dxa"/>
            <w:tcBorders>
              <w:top w:val="single" w:sz="8" w:space="0" w:color="auto"/>
            </w:tcBorders>
            <w:vAlign w:val="bottom"/>
          </w:tcPr>
          <w:p w:rsidR="00A34CC8" w:rsidRPr="009E2443" w:rsidRDefault="00A34CC8" w:rsidP="00AB68B9"/>
        </w:tc>
        <w:tc>
          <w:tcPr>
            <w:tcW w:w="720" w:type="dxa"/>
            <w:vAlign w:val="bottom"/>
          </w:tcPr>
          <w:p w:rsidR="00A34CC8" w:rsidRPr="009E2443" w:rsidRDefault="00A34CC8" w:rsidP="00AB68B9"/>
        </w:tc>
        <w:tc>
          <w:tcPr>
            <w:tcW w:w="480" w:type="dxa"/>
            <w:gridSpan w:val="3"/>
            <w:tcBorders>
              <w:top w:val="single" w:sz="8" w:space="0" w:color="auto"/>
            </w:tcBorders>
            <w:vAlign w:val="bottom"/>
          </w:tcPr>
          <w:p w:rsidR="00A34CC8" w:rsidRPr="009E2443" w:rsidRDefault="00A34CC8" w:rsidP="00AB68B9"/>
        </w:tc>
        <w:tc>
          <w:tcPr>
            <w:tcW w:w="80" w:type="dxa"/>
            <w:tcBorders>
              <w:top w:val="single" w:sz="8" w:space="0" w:color="auto"/>
              <w:right w:val="single" w:sz="8" w:space="0" w:color="auto"/>
            </w:tcBorders>
            <w:vAlign w:val="bottom"/>
          </w:tcPr>
          <w:p w:rsidR="00A34CC8" w:rsidRPr="009E2443" w:rsidRDefault="00A34CC8" w:rsidP="00AB68B9"/>
        </w:tc>
        <w:tc>
          <w:tcPr>
            <w:tcW w:w="4420" w:type="dxa"/>
            <w:gridSpan w:val="33"/>
            <w:tcBorders>
              <w:right w:val="single" w:sz="8" w:space="0" w:color="auto"/>
            </w:tcBorders>
            <w:vAlign w:val="bottom"/>
          </w:tcPr>
          <w:p w:rsidR="00A34CC8" w:rsidRPr="009E2443" w:rsidRDefault="00A34CC8" w:rsidP="00AB68B9">
            <w:pPr>
              <w:ind w:left="100"/>
            </w:pPr>
            <w:r w:rsidRPr="009E2443">
              <w:t>вопросах выбора стратегии воспитания</w:t>
            </w:r>
          </w:p>
        </w:tc>
        <w:tc>
          <w:tcPr>
            <w:tcW w:w="100" w:type="dxa"/>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280" w:type="dxa"/>
            <w:gridSpan w:val="2"/>
            <w:vAlign w:val="bottom"/>
          </w:tcPr>
          <w:p w:rsidR="00A34CC8" w:rsidRPr="009E2443" w:rsidRDefault="00A34CC8" w:rsidP="00AB68B9"/>
        </w:tc>
        <w:tc>
          <w:tcPr>
            <w:tcW w:w="60" w:type="dxa"/>
            <w:vAlign w:val="bottom"/>
          </w:tcPr>
          <w:p w:rsidR="00A34CC8" w:rsidRPr="009E2443" w:rsidRDefault="00A34CC8" w:rsidP="00AB68B9"/>
        </w:tc>
        <w:tc>
          <w:tcPr>
            <w:tcW w:w="1020" w:type="dxa"/>
            <w:gridSpan w:val="5"/>
            <w:vAlign w:val="bottom"/>
          </w:tcPr>
          <w:p w:rsidR="00A34CC8" w:rsidRPr="009E2443" w:rsidRDefault="00A34CC8" w:rsidP="00AB68B9"/>
        </w:tc>
        <w:tc>
          <w:tcPr>
            <w:tcW w:w="260" w:type="dxa"/>
            <w:vAlign w:val="bottom"/>
          </w:tcPr>
          <w:p w:rsidR="00A34CC8" w:rsidRPr="009E2443" w:rsidRDefault="00A34CC8" w:rsidP="00AB68B9"/>
        </w:tc>
        <w:tc>
          <w:tcPr>
            <w:tcW w:w="280" w:type="dxa"/>
            <w:gridSpan w:val="5"/>
            <w:vAlign w:val="bottom"/>
          </w:tcPr>
          <w:p w:rsidR="00A34CC8" w:rsidRPr="009E2443" w:rsidRDefault="00A34CC8" w:rsidP="00AB68B9"/>
        </w:tc>
        <w:tc>
          <w:tcPr>
            <w:tcW w:w="180" w:type="dxa"/>
            <w:vAlign w:val="bottom"/>
          </w:tcPr>
          <w:p w:rsidR="00A34CC8" w:rsidRPr="009E2443" w:rsidRDefault="00A34CC8" w:rsidP="00AB68B9"/>
        </w:tc>
        <w:tc>
          <w:tcPr>
            <w:tcW w:w="720" w:type="dxa"/>
            <w:vAlign w:val="bottom"/>
          </w:tcPr>
          <w:p w:rsidR="00A34CC8" w:rsidRPr="009E2443" w:rsidRDefault="00A34CC8" w:rsidP="00AB68B9"/>
        </w:tc>
        <w:tc>
          <w:tcPr>
            <w:tcW w:w="480" w:type="dxa"/>
            <w:gridSpan w:val="3"/>
            <w:vAlign w:val="bottom"/>
          </w:tcPr>
          <w:p w:rsidR="00A34CC8" w:rsidRPr="009E2443" w:rsidRDefault="00A34CC8" w:rsidP="00AB68B9"/>
        </w:tc>
        <w:tc>
          <w:tcPr>
            <w:tcW w:w="80" w:type="dxa"/>
            <w:tcBorders>
              <w:right w:val="single" w:sz="8" w:space="0" w:color="auto"/>
            </w:tcBorders>
            <w:vAlign w:val="bottom"/>
          </w:tcPr>
          <w:p w:rsidR="00A34CC8" w:rsidRPr="009E2443" w:rsidRDefault="00A34CC8" w:rsidP="00AB68B9"/>
        </w:tc>
        <w:tc>
          <w:tcPr>
            <w:tcW w:w="360" w:type="dxa"/>
            <w:gridSpan w:val="3"/>
            <w:vAlign w:val="bottom"/>
          </w:tcPr>
          <w:p w:rsidR="00A34CC8" w:rsidRPr="009E2443" w:rsidRDefault="00A34CC8" w:rsidP="00AB68B9">
            <w:pPr>
              <w:ind w:left="100"/>
            </w:pPr>
            <w:r w:rsidRPr="009E2443">
              <w:t>и</w:t>
            </w:r>
          </w:p>
        </w:tc>
        <w:tc>
          <w:tcPr>
            <w:tcW w:w="2860" w:type="dxa"/>
            <w:gridSpan w:val="21"/>
            <w:vAlign w:val="bottom"/>
          </w:tcPr>
          <w:p w:rsidR="00A34CC8" w:rsidRPr="009E2443" w:rsidRDefault="00A34CC8" w:rsidP="00AB68B9">
            <w:pPr>
              <w:ind w:left="60"/>
            </w:pPr>
            <w:r w:rsidRPr="009E2443">
              <w:t>приёмов  коррекционного</w:t>
            </w:r>
          </w:p>
        </w:tc>
        <w:tc>
          <w:tcPr>
            <w:tcW w:w="1200" w:type="dxa"/>
            <w:gridSpan w:val="9"/>
            <w:tcBorders>
              <w:right w:val="single" w:sz="8" w:space="0" w:color="auto"/>
            </w:tcBorders>
            <w:vAlign w:val="bottom"/>
          </w:tcPr>
          <w:p w:rsidR="00A34CC8" w:rsidRPr="009E2443" w:rsidRDefault="00A34CC8" w:rsidP="00AB68B9">
            <w:pPr>
              <w:ind w:right="21"/>
              <w:jc w:val="right"/>
            </w:pPr>
            <w:r w:rsidRPr="009E2443">
              <w:t>обучения</w:t>
            </w:r>
          </w:p>
        </w:tc>
        <w:tc>
          <w:tcPr>
            <w:tcW w:w="100" w:type="dxa"/>
            <w:vAlign w:val="bottom"/>
          </w:tcPr>
          <w:p w:rsidR="00A34CC8" w:rsidRPr="009E2443" w:rsidRDefault="00A34CC8" w:rsidP="00AB68B9"/>
        </w:tc>
      </w:tr>
      <w:tr w:rsidR="00A34CC8" w:rsidRPr="009E2443" w:rsidTr="00A34CC8">
        <w:trPr>
          <w:trHeight w:val="281"/>
        </w:trPr>
        <w:tc>
          <w:tcPr>
            <w:tcW w:w="2280" w:type="dxa"/>
            <w:gridSpan w:val="2"/>
            <w:tcBorders>
              <w:left w:val="single" w:sz="8" w:space="0" w:color="auto"/>
              <w:bottom w:val="single" w:sz="8" w:space="0" w:color="auto"/>
              <w:right w:val="single" w:sz="8" w:space="0" w:color="auto"/>
            </w:tcBorders>
            <w:vAlign w:val="bottom"/>
          </w:tcPr>
          <w:p w:rsidR="00A34CC8" w:rsidRPr="009E2443" w:rsidRDefault="00A34CC8" w:rsidP="00AB68B9"/>
        </w:tc>
        <w:tc>
          <w:tcPr>
            <w:tcW w:w="280" w:type="dxa"/>
            <w:gridSpan w:val="2"/>
            <w:tcBorders>
              <w:bottom w:val="single" w:sz="8" w:space="0" w:color="auto"/>
            </w:tcBorders>
            <w:vAlign w:val="bottom"/>
          </w:tcPr>
          <w:p w:rsidR="00A34CC8" w:rsidRPr="009E2443" w:rsidRDefault="00A34CC8" w:rsidP="00AB68B9"/>
        </w:tc>
        <w:tc>
          <w:tcPr>
            <w:tcW w:w="60" w:type="dxa"/>
            <w:tcBorders>
              <w:bottom w:val="single" w:sz="8" w:space="0" w:color="auto"/>
            </w:tcBorders>
            <w:vAlign w:val="bottom"/>
          </w:tcPr>
          <w:p w:rsidR="00A34CC8" w:rsidRPr="009E2443" w:rsidRDefault="00A34CC8" w:rsidP="00AB68B9"/>
        </w:tc>
        <w:tc>
          <w:tcPr>
            <w:tcW w:w="1020" w:type="dxa"/>
            <w:gridSpan w:val="5"/>
            <w:tcBorders>
              <w:bottom w:val="single" w:sz="8" w:space="0" w:color="auto"/>
            </w:tcBorders>
            <w:vAlign w:val="bottom"/>
          </w:tcPr>
          <w:p w:rsidR="00A34CC8" w:rsidRPr="009E2443" w:rsidRDefault="00A34CC8" w:rsidP="00AB68B9"/>
        </w:tc>
        <w:tc>
          <w:tcPr>
            <w:tcW w:w="260" w:type="dxa"/>
            <w:tcBorders>
              <w:bottom w:val="single" w:sz="8" w:space="0" w:color="auto"/>
            </w:tcBorders>
            <w:vAlign w:val="bottom"/>
          </w:tcPr>
          <w:p w:rsidR="00A34CC8" w:rsidRPr="009E2443" w:rsidRDefault="00A34CC8" w:rsidP="00AB68B9"/>
        </w:tc>
        <w:tc>
          <w:tcPr>
            <w:tcW w:w="280" w:type="dxa"/>
            <w:gridSpan w:val="5"/>
            <w:tcBorders>
              <w:bottom w:val="single" w:sz="8" w:space="0" w:color="auto"/>
            </w:tcBorders>
            <w:vAlign w:val="bottom"/>
          </w:tcPr>
          <w:p w:rsidR="00A34CC8" w:rsidRPr="009E2443" w:rsidRDefault="00A34CC8" w:rsidP="00AB68B9"/>
        </w:tc>
        <w:tc>
          <w:tcPr>
            <w:tcW w:w="180" w:type="dxa"/>
            <w:tcBorders>
              <w:bottom w:val="single" w:sz="8" w:space="0" w:color="auto"/>
            </w:tcBorders>
            <w:vAlign w:val="bottom"/>
          </w:tcPr>
          <w:p w:rsidR="00A34CC8" w:rsidRPr="009E2443" w:rsidRDefault="00A34CC8" w:rsidP="00AB68B9"/>
        </w:tc>
        <w:tc>
          <w:tcPr>
            <w:tcW w:w="720" w:type="dxa"/>
            <w:tcBorders>
              <w:bottom w:val="single" w:sz="8" w:space="0" w:color="auto"/>
            </w:tcBorders>
            <w:vAlign w:val="bottom"/>
          </w:tcPr>
          <w:p w:rsidR="00A34CC8" w:rsidRPr="009E2443" w:rsidRDefault="00A34CC8" w:rsidP="00AB68B9"/>
        </w:tc>
        <w:tc>
          <w:tcPr>
            <w:tcW w:w="480" w:type="dxa"/>
            <w:gridSpan w:val="3"/>
            <w:tcBorders>
              <w:bottom w:val="single" w:sz="8" w:space="0" w:color="auto"/>
            </w:tcBorders>
            <w:vAlign w:val="bottom"/>
          </w:tcPr>
          <w:p w:rsidR="00A34CC8" w:rsidRPr="009E2443" w:rsidRDefault="00A34CC8" w:rsidP="00AB68B9"/>
        </w:tc>
        <w:tc>
          <w:tcPr>
            <w:tcW w:w="80" w:type="dxa"/>
            <w:tcBorders>
              <w:bottom w:val="single" w:sz="8" w:space="0" w:color="auto"/>
              <w:right w:val="single" w:sz="8" w:space="0" w:color="auto"/>
            </w:tcBorders>
            <w:vAlign w:val="bottom"/>
          </w:tcPr>
          <w:p w:rsidR="00A34CC8" w:rsidRPr="009E2443" w:rsidRDefault="00A34CC8" w:rsidP="00AB68B9"/>
        </w:tc>
        <w:tc>
          <w:tcPr>
            <w:tcW w:w="1980" w:type="dxa"/>
            <w:gridSpan w:val="18"/>
            <w:tcBorders>
              <w:bottom w:val="single" w:sz="8" w:space="0" w:color="auto"/>
            </w:tcBorders>
            <w:vAlign w:val="bottom"/>
          </w:tcPr>
          <w:p w:rsidR="00A34CC8" w:rsidRPr="009E2443" w:rsidRDefault="00A34CC8" w:rsidP="00AB68B9">
            <w:pPr>
              <w:ind w:left="100"/>
            </w:pPr>
            <w:r w:rsidRPr="009E2443">
              <w:t>ребёнка с ОВЗ.</w:t>
            </w:r>
          </w:p>
        </w:tc>
        <w:tc>
          <w:tcPr>
            <w:tcW w:w="460" w:type="dxa"/>
            <w:gridSpan w:val="2"/>
            <w:tcBorders>
              <w:bottom w:val="single" w:sz="8" w:space="0" w:color="auto"/>
            </w:tcBorders>
            <w:vAlign w:val="bottom"/>
          </w:tcPr>
          <w:p w:rsidR="00A34CC8" w:rsidRPr="009E2443" w:rsidRDefault="00A34CC8" w:rsidP="00AB68B9"/>
        </w:tc>
        <w:tc>
          <w:tcPr>
            <w:tcW w:w="780" w:type="dxa"/>
            <w:gridSpan w:val="4"/>
            <w:tcBorders>
              <w:bottom w:val="single" w:sz="8" w:space="0" w:color="auto"/>
            </w:tcBorders>
            <w:vAlign w:val="bottom"/>
          </w:tcPr>
          <w:p w:rsidR="00A34CC8" w:rsidRPr="009E2443" w:rsidRDefault="00A34CC8" w:rsidP="00AB68B9"/>
        </w:tc>
        <w:tc>
          <w:tcPr>
            <w:tcW w:w="320" w:type="dxa"/>
            <w:gridSpan w:val="4"/>
            <w:tcBorders>
              <w:bottom w:val="single" w:sz="8" w:space="0" w:color="auto"/>
            </w:tcBorders>
            <w:vAlign w:val="bottom"/>
          </w:tcPr>
          <w:p w:rsidR="00A34CC8" w:rsidRPr="009E2443" w:rsidRDefault="00A34CC8" w:rsidP="00AB68B9"/>
        </w:tc>
        <w:tc>
          <w:tcPr>
            <w:tcW w:w="260" w:type="dxa"/>
            <w:gridSpan w:val="3"/>
            <w:tcBorders>
              <w:bottom w:val="single" w:sz="8" w:space="0" w:color="auto"/>
            </w:tcBorders>
            <w:vAlign w:val="bottom"/>
          </w:tcPr>
          <w:p w:rsidR="00A34CC8" w:rsidRPr="009E2443" w:rsidRDefault="00A34CC8" w:rsidP="00AB68B9"/>
        </w:tc>
        <w:tc>
          <w:tcPr>
            <w:tcW w:w="620" w:type="dxa"/>
            <w:gridSpan w:val="2"/>
            <w:tcBorders>
              <w:bottom w:val="single" w:sz="8" w:space="0" w:color="auto"/>
              <w:right w:val="single" w:sz="8" w:space="0" w:color="auto"/>
            </w:tcBorders>
            <w:vAlign w:val="bottom"/>
          </w:tcPr>
          <w:p w:rsidR="00A34CC8" w:rsidRPr="009E2443" w:rsidRDefault="00A34CC8" w:rsidP="00AB68B9"/>
        </w:tc>
        <w:tc>
          <w:tcPr>
            <w:tcW w:w="100" w:type="dxa"/>
            <w:vAlign w:val="bottom"/>
          </w:tcPr>
          <w:p w:rsidR="00A34CC8" w:rsidRPr="009E2443" w:rsidRDefault="00A34CC8" w:rsidP="00AB68B9"/>
        </w:tc>
      </w:tr>
      <w:tr w:rsidR="00A34CC8" w:rsidRPr="009E2443" w:rsidTr="00A34CC8">
        <w:trPr>
          <w:trHeight w:val="265"/>
        </w:trPr>
        <w:tc>
          <w:tcPr>
            <w:tcW w:w="2280" w:type="dxa"/>
            <w:gridSpan w:val="2"/>
            <w:tcBorders>
              <w:left w:val="single" w:sz="8" w:space="0" w:color="auto"/>
              <w:right w:val="single" w:sz="8" w:space="0" w:color="auto"/>
            </w:tcBorders>
            <w:vAlign w:val="bottom"/>
          </w:tcPr>
          <w:p w:rsidR="00A34CC8" w:rsidRPr="009E2443" w:rsidRDefault="00A34CC8" w:rsidP="00AB68B9">
            <w:pPr>
              <w:spacing w:line="265" w:lineRule="exact"/>
              <w:ind w:left="120"/>
            </w:pPr>
            <w:r w:rsidRPr="009E2443">
              <w:rPr>
                <w:b/>
                <w:bCs/>
              </w:rPr>
              <w:t>Информационно</w:t>
            </w:r>
          </w:p>
        </w:tc>
        <w:tc>
          <w:tcPr>
            <w:tcW w:w="1360" w:type="dxa"/>
            <w:gridSpan w:val="8"/>
            <w:vAlign w:val="bottom"/>
          </w:tcPr>
          <w:p w:rsidR="00A34CC8" w:rsidRPr="009E2443" w:rsidRDefault="00A34CC8" w:rsidP="00AB68B9">
            <w:pPr>
              <w:spacing w:line="264" w:lineRule="exact"/>
              <w:ind w:left="100"/>
            </w:pPr>
            <w:r w:rsidRPr="009E2443">
              <w:t>Направлена</w:t>
            </w:r>
          </w:p>
        </w:tc>
        <w:tc>
          <w:tcPr>
            <w:tcW w:w="260" w:type="dxa"/>
            <w:vAlign w:val="bottom"/>
          </w:tcPr>
          <w:p w:rsidR="00A34CC8" w:rsidRPr="009E2443" w:rsidRDefault="00A34CC8" w:rsidP="00AB68B9"/>
        </w:tc>
        <w:tc>
          <w:tcPr>
            <w:tcW w:w="280" w:type="dxa"/>
            <w:gridSpan w:val="5"/>
            <w:vAlign w:val="bottom"/>
          </w:tcPr>
          <w:p w:rsidR="00A34CC8" w:rsidRPr="009E2443" w:rsidRDefault="00A34CC8" w:rsidP="00AB68B9"/>
        </w:tc>
        <w:tc>
          <w:tcPr>
            <w:tcW w:w="180" w:type="dxa"/>
            <w:vAlign w:val="bottom"/>
          </w:tcPr>
          <w:p w:rsidR="00A34CC8" w:rsidRPr="009E2443" w:rsidRDefault="00A34CC8" w:rsidP="00AB68B9"/>
        </w:tc>
        <w:tc>
          <w:tcPr>
            <w:tcW w:w="720" w:type="dxa"/>
            <w:vAlign w:val="bottom"/>
          </w:tcPr>
          <w:p w:rsidR="00A34CC8" w:rsidRPr="009E2443" w:rsidRDefault="00A34CC8" w:rsidP="00AB68B9"/>
        </w:tc>
        <w:tc>
          <w:tcPr>
            <w:tcW w:w="480" w:type="dxa"/>
            <w:gridSpan w:val="3"/>
            <w:vAlign w:val="bottom"/>
          </w:tcPr>
          <w:p w:rsidR="00A34CC8" w:rsidRPr="009E2443" w:rsidRDefault="00A34CC8" w:rsidP="00AB68B9">
            <w:pPr>
              <w:spacing w:line="264" w:lineRule="exact"/>
              <w:jc w:val="right"/>
            </w:pPr>
            <w:r w:rsidRPr="009E2443">
              <w:t>на</w:t>
            </w:r>
          </w:p>
        </w:tc>
        <w:tc>
          <w:tcPr>
            <w:tcW w:w="80" w:type="dxa"/>
            <w:tcBorders>
              <w:right w:val="single" w:sz="8" w:space="0" w:color="auto"/>
            </w:tcBorders>
            <w:vAlign w:val="bottom"/>
          </w:tcPr>
          <w:p w:rsidR="00A34CC8" w:rsidRPr="009E2443" w:rsidRDefault="00A34CC8" w:rsidP="00AB68B9"/>
        </w:tc>
        <w:tc>
          <w:tcPr>
            <w:tcW w:w="360" w:type="dxa"/>
            <w:gridSpan w:val="3"/>
            <w:vAlign w:val="bottom"/>
          </w:tcPr>
          <w:p w:rsidR="00A34CC8" w:rsidRPr="009E2443" w:rsidRDefault="00A34CC8" w:rsidP="00AB68B9">
            <w:pPr>
              <w:spacing w:line="264" w:lineRule="exact"/>
              <w:ind w:left="100"/>
            </w:pPr>
            <w:r w:rsidRPr="009E2443">
              <w:t>–</w:t>
            </w:r>
          </w:p>
        </w:tc>
        <w:tc>
          <w:tcPr>
            <w:tcW w:w="2080" w:type="dxa"/>
            <w:gridSpan w:val="17"/>
            <w:vAlign w:val="bottom"/>
          </w:tcPr>
          <w:p w:rsidR="00A34CC8" w:rsidRPr="009E2443" w:rsidRDefault="00A34CC8" w:rsidP="00AB68B9">
            <w:pPr>
              <w:spacing w:line="264" w:lineRule="exact"/>
              <w:ind w:right="20"/>
              <w:jc w:val="right"/>
            </w:pPr>
            <w:r w:rsidRPr="009E2443">
              <w:t>различные  формы</w:t>
            </w:r>
          </w:p>
        </w:tc>
        <w:tc>
          <w:tcPr>
            <w:tcW w:w="1980" w:type="dxa"/>
            <w:gridSpan w:val="13"/>
            <w:tcBorders>
              <w:right w:val="single" w:sz="8" w:space="0" w:color="auto"/>
            </w:tcBorders>
            <w:vAlign w:val="bottom"/>
          </w:tcPr>
          <w:p w:rsidR="00A34CC8" w:rsidRPr="009E2443" w:rsidRDefault="00A34CC8" w:rsidP="00AB68B9">
            <w:pPr>
              <w:spacing w:line="264" w:lineRule="exact"/>
              <w:ind w:right="21"/>
              <w:jc w:val="right"/>
            </w:pPr>
            <w:r w:rsidRPr="009E2443">
              <w:rPr>
                <w:w w:val="98"/>
              </w:rPr>
              <w:t>просветительской</w:t>
            </w:r>
          </w:p>
        </w:tc>
        <w:tc>
          <w:tcPr>
            <w:tcW w:w="100" w:type="dxa"/>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right w:val="single" w:sz="8" w:space="0" w:color="auto"/>
            </w:tcBorders>
            <w:vAlign w:val="bottom"/>
          </w:tcPr>
          <w:p w:rsidR="00A34CC8" w:rsidRPr="009E2443" w:rsidRDefault="00A34CC8" w:rsidP="00AB68B9">
            <w:pPr>
              <w:ind w:left="120"/>
            </w:pPr>
            <w:r w:rsidRPr="009E2443">
              <w:rPr>
                <w:b/>
                <w:bCs/>
              </w:rPr>
              <w:t>просветительская</w:t>
            </w:r>
          </w:p>
        </w:tc>
        <w:tc>
          <w:tcPr>
            <w:tcW w:w="1900" w:type="dxa"/>
            <w:gridSpan w:val="14"/>
            <w:vAlign w:val="bottom"/>
          </w:tcPr>
          <w:p w:rsidR="00A34CC8" w:rsidRPr="009E2443" w:rsidRDefault="00A34CC8" w:rsidP="00AB68B9">
            <w:pPr>
              <w:spacing w:line="271" w:lineRule="exact"/>
              <w:ind w:left="100"/>
            </w:pPr>
            <w:r w:rsidRPr="009E2443">
              <w:rPr>
                <w:w w:val="99"/>
              </w:rPr>
              <w:t>разъяснительную</w:t>
            </w:r>
          </w:p>
        </w:tc>
        <w:tc>
          <w:tcPr>
            <w:tcW w:w="180" w:type="dxa"/>
            <w:vAlign w:val="bottom"/>
          </w:tcPr>
          <w:p w:rsidR="00A34CC8" w:rsidRPr="009E2443" w:rsidRDefault="00A34CC8" w:rsidP="00AB68B9"/>
        </w:tc>
        <w:tc>
          <w:tcPr>
            <w:tcW w:w="720" w:type="dxa"/>
            <w:vAlign w:val="bottom"/>
          </w:tcPr>
          <w:p w:rsidR="00A34CC8" w:rsidRPr="009E2443" w:rsidRDefault="00A34CC8" w:rsidP="00AB68B9"/>
        </w:tc>
        <w:tc>
          <w:tcPr>
            <w:tcW w:w="480" w:type="dxa"/>
            <w:gridSpan w:val="3"/>
            <w:vAlign w:val="bottom"/>
          </w:tcPr>
          <w:p w:rsidR="00A34CC8" w:rsidRPr="009E2443" w:rsidRDefault="00A34CC8" w:rsidP="00AB68B9"/>
        </w:tc>
        <w:tc>
          <w:tcPr>
            <w:tcW w:w="80" w:type="dxa"/>
            <w:tcBorders>
              <w:right w:val="single" w:sz="8" w:space="0" w:color="auto"/>
            </w:tcBorders>
            <w:vAlign w:val="bottom"/>
          </w:tcPr>
          <w:p w:rsidR="00A34CC8" w:rsidRPr="009E2443" w:rsidRDefault="00A34CC8" w:rsidP="00AB68B9"/>
        </w:tc>
        <w:tc>
          <w:tcPr>
            <w:tcW w:w="1980" w:type="dxa"/>
            <w:gridSpan w:val="18"/>
            <w:vAlign w:val="bottom"/>
          </w:tcPr>
          <w:p w:rsidR="00A34CC8" w:rsidRPr="009E2443" w:rsidRDefault="00A34CC8" w:rsidP="00AB68B9">
            <w:pPr>
              <w:spacing w:line="271" w:lineRule="exact"/>
              <w:ind w:left="100"/>
            </w:pPr>
            <w:r w:rsidRPr="009E2443">
              <w:t>деятельности</w:t>
            </w:r>
          </w:p>
        </w:tc>
        <w:tc>
          <w:tcPr>
            <w:tcW w:w="1240" w:type="dxa"/>
            <w:gridSpan w:val="6"/>
            <w:vAlign w:val="bottom"/>
          </w:tcPr>
          <w:p w:rsidR="00A34CC8" w:rsidRPr="009E2443" w:rsidRDefault="00A34CC8" w:rsidP="00AB68B9">
            <w:pPr>
              <w:spacing w:line="271" w:lineRule="exact"/>
              <w:ind w:left="80"/>
            </w:pPr>
            <w:r w:rsidRPr="009E2443">
              <w:t>(лекции,</w:t>
            </w:r>
          </w:p>
        </w:tc>
        <w:tc>
          <w:tcPr>
            <w:tcW w:w="1200" w:type="dxa"/>
            <w:gridSpan w:val="9"/>
            <w:tcBorders>
              <w:right w:val="single" w:sz="8" w:space="0" w:color="auto"/>
            </w:tcBorders>
            <w:vAlign w:val="bottom"/>
          </w:tcPr>
          <w:p w:rsidR="00A34CC8" w:rsidRPr="009E2443" w:rsidRDefault="00A34CC8" w:rsidP="00AB68B9">
            <w:pPr>
              <w:spacing w:line="271" w:lineRule="exact"/>
              <w:ind w:right="21"/>
              <w:jc w:val="right"/>
            </w:pPr>
            <w:r w:rsidRPr="009E2443">
              <w:t>беседы,</w:t>
            </w:r>
          </w:p>
        </w:tc>
        <w:tc>
          <w:tcPr>
            <w:tcW w:w="100" w:type="dxa"/>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right w:val="single" w:sz="8" w:space="0" w:color="auto"/>
            </w:tcBorders>
            <w:vAlign w:val="bottom"/>
          </w:tcPr>
          <w:p w:rsidR="00A34CC8" w:rsidRPr="009E2443" w:rsidRDefault="00A34CC8" w:rsidP="00AB68B9">
            <w:pPr>
              <w:ind w:left="120"/>
            </w:pPr>
            <w:r w:rsidRPr="009E2443">
              <w:rPr>
                <w:b/>
                <w:bCs/>
              </w:rPr>
              <w:t>работа</w:t>
            </w:r>
          </w:p>
        </w:tc>
        <w:tc>
          <w:tcPr>
            <w:tcW w:w="1620" w:type="dxa"/>
            <w:gridSpan w:val="9"/>
            <w:vAlign w:val="bottom"/>
          </w:tcPr>
          <w:p w:rsidR="00A34CC8" w:rsidRPr="009E2443" w:rsidRDefault="00A34CC8" w:rsidP="00AB68B9">
            <w:pPr>
              <w:spacing w:line="271" w:lineRule="exact"/>
              <w:ind w:left="100"/>
            </w:pPr>
            <w:r w:rsidRPr="009E2443">
              <w:t>деятельность</w:t>
            </w:r>
          </w:p>
        </w:tc>
        <w:tc>
          <w:tcPr>
            <w:tcW w:w="460" w:type="dxa"/>
            <w:gridSpan w:val="6"/>
            <w:vAlign w:val="bottom"/>
          </w:tcPr>
          <w:p w:rsidR="00A34CC8" w:rsidRPr="009E2443" w:rsidRDefault="00A34CC8" w:rsidP="00AB68B9">
            <w:pPr>
              <w:spacing w:line="271" w:lineRule="exact"/>
              <w:ind w:left="80"/>
            </w:pPr>
            <w:r w:rsidRPr="009E2443">
              <w:t>по</w:t>
            </w:r>
          </w:p>
        </w:tc>
        <w:tc>
          <w:tcPr>
            <w:tcW w:w="1200" w:type="dxa"/>
            <w:gridSpan w:val="4"/>
            <w:vAlign w:val="bottom"/>
          </w:tcPr>
          <w:p w:rsidR="00A34CC8" w:rsidRPr="009E2443" w:rsidRDefault="00A34CC8" w:rsidP="00AB68B9">
            <w:pPr>
              <w:spacing w:line="271" w:lineRule="exact"/>
              <w:jc w:val="right"/>
            </w:pPr>
            <w:r w:rsidRPr="009E2443">
              <w:t>вопросам,</w:t>
            </w:r>
          </w:p>
        </w:tc>
        <w:tc>
          <w:tcPr>
            <w:tcW w:w="80" w:type="dxa"/>
            <w:tcBorders>
              <w:right w:val="single" w:sz="8" w:space="0" w:color="auto"/>
            </w:tcBorders>
            <w:vAlign w:val="bottom"/>
          </w:tcPr>
          <w:p w:rsidR="00A34CC8" w:rsidRPr="009E2443" w:rsidRDefault="00A34CC8" w:rsidP="00AB68B9"/>
        </w:tc>
        <w:tc>
          <w:tcPr>
            <w:tcW w:w="1980" w:type="dxa"/>
            <w:gridSpan w:val="18"/>
            <w:vAlign w:val="bottom"/>
          </w:tcPr>
          <w:p w:rsidR="00A34CC8" w:rsidRPr="009E2443" w:rsidRDefault="00A34CC8" w:rsidP="00AB68B9">
            <w:pPr>
              <w:spacing w:line="271" w:lineRule="exact"/>
              <w:ind w:left="100"/>
            </w:pPr>
            <w:r w:rsidRPr="009E2443">
              <w:t>информационные</w:t>
            </w:r>
          </w:p>
        </w:tc>
        <w:tc>
          <w:tcPr>
            <w:tcW w:w="1240" w:type="dxa"/>
            <w:gridSpan w:val="6"/>
            <w:vAlign w:val="bottom"/>
          </w:tcPr>
          <w:p w:rsidR="00A34CC8" w:rsidRPr="009E2443" w:rsidRDefault="00A34CC8" w:rsidP="00AB68B9">
            <w:pPr>
              <w:spacing w:line="271" w:lineRule="exact"/>
              <w:ind w:left="240"/>
            </w:pPr>
            <w:r w:rsidRPr="009E2443">
              <w:t>стенды,</w:t>
            </w:r>
          </w:p>
        </w:tc>
        <w:tc>
          <w:tcPr>
            <w:tcW w:w="1200" w:type="dxa"/>
            <w:gridSpan w:val="9"/>
            <w:tcBorders>
              <w:right w:val="single" w:sz="8" w:space="0" w:color="auto"/>
            </w:tcBorders>
            <w:vAlign w:val="bottom"/>
          </w:tcPr>
          <w:p w:rsidR="00A34CC8" w:rsidRPr="009E2443" w:rsidRDefault="00A34CC8" w:rsidP="00AB68B9">
            <w:pPr>
              <w:spacing w:line="271" w:lineRule="exact"/>
              <w:ind w:right="21"/>
              <w:jc w:val="right"/>
            </w:pPr>
            <w:r w:rsidRPr="009E2443">
              <w:t>печатные</w:t>
            </w:r>
          </w:p>
        </w:tc>
        <w:tc>
          <w:tcPr>
            <w:tcW w:w="100" w:type="dxa"/>
            <w:vAlign w:val="bottom"/>
          </w:tcPr>
          <w:p w:rsidR="00A34CC8" w:rsidRPr="009E2443" w:rsidRDefault="00A34CC8" w:rsidP="00AB68B9"/>
        </w:tc>
      </w:tr>
      <w:tr w:rsidR="00A34CC8" w:rsidRPr="009E2443" w:rsidTr="00A34CC8">
        <w:trPr>
          <w:trHeight w:val="271"/>
        </w:trPr>
        <w:tc>
          <w:tcPr>
            <w:tcW w:w="2280" w:type="dxa"/>
            <w:gridSpan w:val="2"/>
            <w:tcBorders>
              <w:left w:val="single" w:sz="8" w:space="0" w:color="auto"/>
              <w:right w:val="single" w:sz="8" w:space="0" w:color="auto"/>
            </w:tcBorders>
            <w:vAlign w:val="bottom"/>
          </w:tcPr>
          <w:p w:rsidR="00A34CC8" w:rsidRPr="009E2443" w:rsidRDefault="00A34CC8" w:rsidP="00AB68B9"/>
        </w:tc>
        <w:tc>
          <w:tcPr>
            <w:tcW w:w="1360" w:type="dxa"/>
            <w:gridSpan w:val="8"/>
            <w:vAlign w:val="bottom"/>
          </w:tcPr>
          <w:p w:rsidR="00A34CC8" w:rsidRPr="009E2443" w:rsidRDefault="00A34CC8" w:rsidP="00AB68B9">
            <w:pPr>
              <w:spacing w:line="271" w:lineRule="exact"/>
              <w:ind w:left="100"/>
            </w:pPr>
            <w:r w:rsidRPr="009E2443">
              <w:t>связанным</w:t>
            </w:r>
          </w:p>
        </w:tc>
        <w:tc>
          <w:tcPr>
            <w:tcW w:w="260" w:type="dxa"/>
            <w:vAlign w:val="bottom"/>
          </w:tcPr>
          <w:p w:rsidR="00A34CC8" w:rsidRPr="009E2443" w:rsidRDefault="00A34CC8" w:rsidP="00AB68B9">
            <w:pPr>
              <w:spacing w:line="271" w:lineRule="exact"/>
              <w:ind w:left="20"/>
            </w:pPr>
            <w:r w:rsidRPr="009E2443">
              <w:t>с</w:t>
            </w:r>
          </w:p>
        </w:tc>
        <w:tc>
          <w:tcPr>
            <w:tcW w:w="1660" w:type="dxa"/>
            <w:gridSpan w:val="10"/>
            <w:vAlign w:val="bottom"/>
          </w:tcPr>
          <w:p w:rsidR="00A34CC8" w:rsidRPr="009E2443" w:rsidRDefault="00A34CC8" w:rsidP="00AB68B9">
            <w:pPr>
              <w:spacing w:line="271" w:lineRule="exact"/>
              <w:jc w:val="right"/>
            </w:pPr>
            <w:r w:rsidRPr="009E2443">
              <w:t>особенностями</w:t>
            </w:r>
          </w:p>
        </w:tc>
        <w:tc>
          <w:tcPr>
            <w:tcW w:w="80" w:type="dxa"/>
            <w:tcBorders>
              <w:right w:val="single" w:sz="8" w:space="0" w:color="auto"/>
            </w:tcBorders>
            <w:vAlign w:val="bottom"/>
          </w:tcPr>
          <w:p w:rsidR="00A34CC8" w:rsidRPr="009E2443" w:rsidRDefault="00A34CC8" w:rsidP="00AB68B9"/>
        </w:tc>
        <w:tc>
          <w:tcPr>
            <w:tcW w:w="1980" w:type="dxa"/>
            <w:gridSpan w:val="18"/>
            <w:vAlign w:val="bottom"/>
          </w:tcPr>
          <w:p w:rsidR="00A34CC8" w:rsidRPr="009E2443" w:rsidRDefault="00A34CC8" w:rsidP="00AB68B9">
            <w:pPr>
              <w:spacing w:line="271" w:lineRule="exact"/>
              <w:ind w:left="100"/>
            </w:pPr>
            <w:r w:rsidRPr="009E2443">
              <w:t>материалы),</w:t>
            </w:r>
          </w:p>
        </w:tc>
        <w:tc>
          <w:tcPr>
            <w:tcW w:w="1560" w:type="dxa"/>
            <w:gridSpan w:val="10"/>
            <w:vAlign w:val="bottom"/>
          </w:tcPr>
          <w:p w:rsidR="00A34CC8" w:rsidRPr="009E2443" w:rsidRDefault="00A34CC8" w:rsidP="00AB68B9">
            <w:pPr>
              <w:spacing w:line="271" w:lineRule="exact"/>
            </w:pPr>
            <w:r w:rsidRPr="009E2443">
              <w:t>направленные</w:t>
            </w:r>
          </w:p>
        </w:tc>
        <w:tc>
          <w:tcPr>
            <w:tcW w:w="260" w:type="dxa"/>
            <w:gridSpan w:val="3"/>
            <w:vAlign w:val="bottom"/>
          </w:tcPr>
          <w:p w:rsidR="00A34CC8" w:rsidRPr="009E2443" w:rsidRDefault="00A34CC8" w:rsidP="00AB68B9"/>
        </w:tc>
        <w:tc>
          <w:tcPr>
            <w:tcW w:w="620" w:type="dxa"/>
            <w:gridSpan w:val="2"/>
            <w:tcBorders>
              <w:right w:val="single" w:sz="8" w:space="0" w:color="auto"/>
            </w:tcBorders>
            <w:vAlign w:val="bottom"/>
          </w:tcPr>
          <w:p w:rsidR="00A34CC8" w:rsidRPr="009E2443" w:rsidRDefault="00A34CC8" w:rsidP="00AB68B9">
            <w:pPr>
              <w:spacing w:line="271" w:lineRule="exact"/>
              <w:ind w:right="21"/>
              <w:jc w:val="right"/>
            </w:pPr>
            <w:r w:rsidRPr="009E2443">
              <w:t>на</w:t>
            </w:r>
          </w:p>
        </w:tc>
        <w:tc>
          <w:tcPr>
            <w:tcW w:w="100" w:type="dxa"/>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2080" w:type="dxa"/>
            <w:gridSpan w:val="15"/>
            <w:vAlign w:val="bottom"/>
          </w:tcPr>
          <w:p w:rsidR="00A34CC8" w:rsidRPr="009E2443" w:rsidRDefault="00A34CC8" w:rsidP="00AB68B9">
            <w:pPr>
              <w:ind w:left="100"/>
            </w:pPr>
            <w:r w:rsidRPr="009E2443">
              <w:t>образовательного</w:t>
            </w:r>
          </w:p>
        </w:tc>
        <w:tc>
          <w:tcPr>
            <w:tcW w:w="1200" w:type="dxa"/>
            <w:gridSpan w:val="4"/>
            <w:vAlign w:val="bottom"/>
          </w:tcPr>
          <w:p w:rsidR="00A34CC8" w:rsidRPr="009E2443" w:rsidRDefault="00A34CC8" w:rsidP="00AB68B9">
            <w:pPr>
              <w:jc w:val="right"/>
            </w:pPr>
            <w:r w:rsidRPr="009E2443">
              <w:t>процесса</w:t>
            </w:r>
          </w:p>
        </w:tc>
        <w:tc>
          <w:tcPr>
            <w:tcW w:w="80" w:type="dxa"/>
            <w:tcBorders>
              <w:right w:val="single" w:sz="8" w:space="0" w:color="auto"/>
            </w:tcBorders>
            <w:vAlign w:val="bottom"/>
          </w:tcPr>
          <w:p w:rsidR="00A34CC8" w:rsidRPr="009E2443" w:rsidRDefault="00A34CC8" w:rsidP="00AB68B9"/>
        </w:tc>
        <w:tc>
          <w:tcPr>
            <w:tcW w:w="1980" w:type="dxa"/>
            <w:gridSpan w:val="18"/>
            <w:vAlign w:val="bottom"/>
          </w:tcPr>
          <w:p w:rsidR="00A34CC8" w:rsidRPr="009E2443" w:rsidRDefault="00A34CC8" w:rsidP="00AB68B9">
            <w:pPr>
              <w:ind w:left="100"/>
            </w:pPr>
            <w:r w:rsidRPr="009E2443">
              <w:t>разъяснение</w:t>
            </w:r>
          </w:p>
        </w:tc>
        <w:tc>
          <w:tcPr>
            <w:tcW w:w="460" w:type="dxa"/>
            <w:gridSpan w:val="2"/>
            <w:vAlign w:val="bottom"/>
          </w:tcPr>
          <w:p w:rsidR="00A34CC8" w:rsidRPr="009E2443" w:rsidRDefault="00A34CC8" w:rsidP="00AB68B9"/>
        </w:tc>
        <w:tc>
          <w:tcPr>
            <w:tcW w:w="1980" w:type="dxa"/>
            <w:gridSpan w:val="13"/>
            <w:tcBorders>
              <w:right w:val="single" w:sz="8" w:space="0" w:color="auto"/>
            </w:tcBorders>
            <w:vAlign w:val="bottom"/>
          </w:tcPr>
          <w:p w:rsidR="00A34CC8" w:rsidRPr="009E2443" w:rsidRDefault="00A34CC8" w:rsidP="00AB68B9">
            <w:pPr>
              <w:ind w:right="21"/>
              <w:jc w:val="right"/>
            </w:pPr>
            <w:r w:rsidRPr="009E2443">
              <w:t>участникам</w:t>
            </w:r>
          </w:p>
        </w:tc>
        <w:tc>
          <w:tcPr>
            <w:tcW w:w="100" w:type="dxa"/>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3280" w:type="dxa"/>
            <w:gridSpan w:val="19"/>
            <w:vAlign w:val="bottom"/>
          </w:tcPr>
          <w:p w:rsidR="00A34CC8" w:rsidRPr="009E2443" w:rsidRDefault="00A34CC8" w:rsidP="00AB68B9">
            <w:pPr>
              <w:ind w:left="100"/>
            </w:pPr>
            <w:r w:rsidRPr="009E2443">
              <w:t>для  данной  категории  детей,</w:t>
            </w:r>
          </w:p>
        </w:tc>
        <w:tc>
          <w:tcPr>
            <w:tcW w:w="80" w:type="dxa"/>
            <w:tcBorders>
              <w:right w:val="single" w:sz="8" w:space="0" w:color="auto"/>
            </w:tcBorders>
            <w:vAlign w:val="bottom"/>
          </w:tcPr>
          <w:p w:rsidR="00A34CC8" w:rsidRPr="009E2443" w:rsidRDefault="00A34CC8" w:rsidP="00AB68B9"/>
        </w:tc>
        <w:tc>
          <w:tcPr>
            <w:tcW w:w="1980" w:type="dxa"/>
            <w:gridSpan w:val="18"/>
            <w:vAlign w:val="bottom"/>
          </w:tcPr>
          <w:p w:rsidR="00A34CC8" w:rsidRPr="009E2443" w:rsidRDefault="00A34CC8" w:rsidP="00AB68B9">
            <w:pPr>
              <w:ind w:left="100"/>
            </w:pPr>
            <w:r w:rsidRPr="009E2443">
              <w:t>образовательных</w:t>
            </w:r>
          </w:p>
        </w:tc>
        <w:tc>
          <w:tcPr>
            <w:tcW w:w="1560" w:type="dxa"/>
            <w:gridSpan w:val="10"/>
            <w:vAlign w:val="bottom"/>
          </w:tcPr>
          <w:p w:rsidR="00A34CC8" w:rsidRPr="009E2443" w:rsidRDefault="00A34CC8" w:rsidP="00AB68B9">
            <w:pPr>
              <w:ind w:left="400"/>
            </w:pPr>
            <w:r w:rsidRPr="009E2443">
              <w:rPr>
                <w:w w:val="99"/>
              </w:rPr>
              <w:t>отношений</w:t>
            </w:r>
          </w:p>
        </w:tc>
        <w:tc>
          <w:tcPr>
            <w:tcW w:w="260" w:type="dxa"/>
            <w:gridSpan w:val="3"/>
            <w:vAlign w:val="bottom"/>
          </w:tcPr>
          <w:p w:rsidR="00A34CC8" w:rsidRPr="009E2443" w:rsidRDefault="00A34CC8" w:rsidP="00AB68B9"/>
        </w:tc>
        <w:tc>
          <w:tcPr>
            <w:tcW w:w="620" w:type="dxa"/>
            <w:gridSpan w:val="2"/>
            <w:tcBorders>
              <w:right w:val="single" w:sz="8" w:space="0" w:color="auto"/>
            </w:tcBorders>
            <w:vAlign w:val="bottom"/>
          </w:tcPr>
          <w:p w:rsidR="00A34CC8" w:rsidRPr="009E2443" w:rsidRDefault="00A34CC8" w:rsidP="00AB68B9">
            <w:pPr>
              <w:ind w:right="1"/>
              <w:jc w:val="right"/>
            </w:pPr>
            <w:r w:rsidRPr="009E2443">
              <w:t>—</w:t>
            </w:r>
          </w:p>
        </w:tc>
        <w:tc>
          <w:tcPr>
            <w:tcW w:w="100" w:type="dxa"/>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340" w:type="dxa"/>
            <w:gridSpan w:val="3"/>
            <w:vAlign w:val="bottom"/>
          </w:tcPr>
          <w:p w:rsidR="00A34CC8" w:rsidRPr="009E2443" w:rsidRDefault="00A34CC8" w:rsidP="00AB68B9">
            <w:pPr>
              <w:ind w:left="100"/>
            </w:pPr>
            <w:r w:rsidRPr="009E2443">
              <w:rPr>
                <w:w w:val="96"/>
              </w:rPr>
              <w:t>со</w:t>
            </w:r>
          </w:p>
        </w:tc>
        <w:tc>
          <w:tcPr>
            <w:tcW w:w="1280" w:type="dxa"/>
            <w:gridSpan w:val="6"/>
            <w:vAlign w:val="bottom"/>
          </w:tcPr>
          <w:p w:rsidR="00A34CC8" w:rsidRPr="009E2443" w:rsidRDefault="00A34CC8" w:rsidP="00AB68B9">
            <w:pPr>
              <w:ind w:left="480"/>
            </w:pPr>
            <w:r w:rsidRPr="009E2443">
              <w:t>всеми</w:t>
            </w:r>
          </w:p>
        </w:tc>
        <w:tc>
          <w:tcPr>
            <w:tcW w:w="280" w:type="dxa"/>
            <w:gridSpan w:val="5"/>
            <w:vAlign w:val="bottom"/>
          </w:tcPr>
          <w:p w:rsidR="00A34CC8" w:rsidRPr="009E2443" w:rsidRDefault="00A34CC8" w:rsidP="00AB68B9"/>
        </w:tc>
        <w:tc>
          <w:tcPr>
            <w:tcW w:w="1380" w:type="dxa"/>
            <w:gridSpan w:val="5"/>
            <w:vAlign w:val="bottom"/>
          </w:tcPr>
          <w:p w:rsidR="00A34CC8" w:rsidRPr="009E2443" w:rsidRDefault="00A34CC8" w:rsidP="00AB68B9">
            <w:pPr>
              <w:jc w:val="right"/>
            </w:pPr>
            <w:r w:rsidRPr="009E2443">
              <w:t>участниками</w:t>
            </w:r>
          </w:p>
        </w:tc>
        <w:tc>
          <w:tcPr>
            <w:tcW w:w="80" w:type="dxa"/>
            <w:tcBorders>
              <w:right w:val="single" w:sz="8" w:space="0" w:color="auto"/>
            </w:tcBorders>
            <w:vAlign w:val="bottom"/>
          </w:tcPr>
          <w:p w:rsidR="00A34CC8" w:rsidRPr="009E2443" w:rsidRDefault="00A34CC8" w:rsidP="00AB68B9"/>
        </w:tc>
        <w:tc>
          <w:tcPr>
            <w:tcW w:w="4420" w:type="dxa"/>
            <w:gridSpan w:val="33"/>
            <w:tcBorders>
              <w:right w:val="single" w:sz="8" w:space="0" w:color="auto"/>
            </w:tcBorders>
            <w:vAlign w:val="bottom"/>
          </w:tcPr>
          <w:p w:rsidR="00A34CC8" w:rsidRPr="009E2443" w:rsidRDefault="00A34CC8" w:rsidP="00AB68B9">
            <w:pPr>
              <w:ind w:left="100"/>
            </w:pPr>
            <w:r w:rsidRPr="009E2443">
              <w:t>обучающимся (как имеющим, так и не</w:t>
            </w:r>
          </w:p>
        </w:tc>
        <w:tc>
          <w:tcPr>
            <w:tcW w:w="100" w:type="dxa"/>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1900" w:type="dxa"/>
            <w:gridSpan w:val="14"/>
            <w:vAlign w:val="bottom"/>
          </w:tcPr>
          <w:p w:rsidR="00A34CC8" w:rsidRPr="009E2443" w:rsidRDefault="00A34CC8" w:rsidP="00AB68B9">
            <w:pPr>
              <w:ind w:left="100"/>
            </w:pPr>
            <w:r w:rsidRPr="009E2443">
              <w:t>образовательных</w:t>
            </w:r>
          </w:p>
        </w:tc>
        <w:tc>
          <w:tcPr>
            <w:tcW w:w="180" w:type="dxa"/>
            <w:vAlign w:val="bottom"/>
          </w:tcPr>
          <w:p w:rsidR="00A34CC8" w:rsidRPr="009E2443" w:rsidRDefault="00A34CC8" w:rsidP="00AB68B9"/>
        </w:tc>
        <w:tc>
          <w:tcPr>
            <w:tcW w:w="1200" w:type="dxa"/>
            <w:gridSpan w:val="4"/>
            <w:vAlign w:val="bottom"/>
          </w:tcPr>
          <w:p w:rsidR="00A34CC8" w:rsidRPr="009E2443" w:rsidRDefault="00A34CC8" w:rsidP="00AB68B9">
            <w:pPr>
              <w:jc w:val="right"/>
            </w:pPr>
            <w:r w:rsidRPr="009E2443">
              <w:rPr>
                <w:w w:val="99"/>
              </w:rPr>
              <w:t>отношений</w:t>
            </w:r>
          </w:p>
        </w:tc>
        <w:tc>
          <w:tcPr>
            <w:tcW w:w="80" w:type="dxa"/>
            <w:tcBorders>
              <w:right w:val="single" w:sz="8" w:space="0" w:color="auto"/>
            </w:tcBorders>
            <w:vAlign w:val="bottom"/>
          </w:tcPr>
          <w:p w:rsidR="00A34CC8" w:rsidRPr="009E2443" w:rsidRDefault="00A34CC8" w:rsidP="00AB68B9"/>
        </w:tc>
        <w:tc>
          <w:tcPr>
            <w:tcW w:w="1220" w:type="dxa"/>
            <w:gridSpan w:val="10"/>
            <w:vAlign w:val="bottom"/>
          </w:tcPr>
          <w:p w:rsidR="00A34CC8" w:rsidRPr="009E2443" w:rsidRDefault="00A34CC8" w:rsidP="00AB68B9">
            <w:pPr>
              <w:ind w:left="100"/>
            </w:pPr>
            <w:r w:rsidRPr="009E2443">
              <w:t>имеющим</w:t>
            </w:r>
          </w:p>
        </w:tc>
        <w:tc>
          <w:tcPr>
            <w:tcW w:w="1220" w:type="dxa"/>
            <w:gridSpan w:val="10"/>
            <w:vAlign w:val="bottom"/>
          </w:tcPr>
          <w:p w:rsidR="00A34CC8" w:rsidRPr="009E2443" w:rsidRDefault="00A34CC8" w:rsidP="00AB68B9">
            <w:pPr>
              <w:jc w:val="right"/>
            </w:pPr>
            <w:r w:rsidRPr="009E2443">
              <w:t>недостатки</w:t>
            </w:r>
          </w:p>
        </w:tc>
        <w:tc>
          <w:tcPr>
            <w:tcW w:w="1980" w:type="dxa"/>
            <w:gridSpan w:val="13"/>
            <w:tcBorders>
              <w:right w:val="single" w:sz="8" w:space="0" w:color="auto"/>
            </w:tcBorders>
            <w:vAlign w:val="bottom"/>
          </w:tcPr>
          <w:p w:rsidR="00A34CC8" w:rsidRPr="009E2443" w:rsidRDefault="00A34CC8" w:rsidP="00AB68B9">
            <w:pPr>
              <w:ind w:right="21"/>
              <w:jc w:val="right"/>
            </w:pPr>
            <w:r w:rsidRPr="009E2443">
              <w:t>в  развитии),  их</w:t>
            </w:r>
          </w:p>
        </w:tc>
        <w:tc>
          <w:tcPr>
            <w:tcW w:w="100" w:type="dxa"/>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340" w:type="dxa"/>
            <w:gridSpan w:val="3"/>
            <w:vAlign w:val="bottom"/>
          </w:tcPr>
          <w:p w:rsidR="00A34CC8" w:rsidRPr="009E2443" w:rsidRDefault="00A34CC8" w:rsidP="00AB68B9">
            <w:pPr>
              <w:ind w:left="100"/>
            </w:pPr>
            <w:r w:rsidRPr="009E2443">
              <w:rPr>
                <w:w w:val="91"/>
              </w:rPr>
              <w:t>—</w:t>
            </w:r>
          </w:p>
        </w:tc>
        <w:tc>
          <w:tcPr>
            <w:tcW w:w="2460" w:type="dxa"/>
            <w:gridSpan w:val="13"/>
            <w:vAlign w:val="bottom"/>
          </w:tcPr>
          <w:p w:rsidR="00A34CC8" w:rsidRPr="009E2443" w:rsidRDefault="00A34CC8" w:rsidP="00AB68B9">
            <w:pPr>
              <w:ind w:left="460"/>
            </w:pPr>
            <w:r w:rsidRPr="009E2443">
              <w:t>обучающимися</w:t>
            </w:r>
          </w:p>
        </w:tc>
        <w:tc>
          <w:tcPr>
            <w:tcW w:w="480" w:type="dxa"/>
            <w:gridSpan w:val="3"/>
            <w:vAlign w:val="bottom"/>
          </w:tcPr>
          <w:p w:rsidR="00A34CC8" w:rsidRPr="009E2443" w:rsidRDefault="00A34CC8" w:rsidP="00AB68B9">
            <w:pPr>
              <w:jc w:val="right"/>
            </w:pPr>
            <w:r w:rsidRPr="009E2443">
              <w:rPr>
                <w:w w:val="99"/>
              </w:rPr>
              <w:t>(как</w:t>
            </w:r>
          </w:p>
        </w:tc>
        <w:tc>
          <w:tcPr>
            <w:tcW w:w="80" w:type="dxa"/>
            <w:tcBorders>
              <w:right w:val="single" w:sz="8" w:space="0" w:color="auto"/>
            </w:tcBorders>
            <w:vAlign w:val="bottom"/>
          </w:tcPr>
          <w:p w:rsidR="00A34CC8" w:rsidRPr="009E2443" w:rsidRDefault="00A34CC8" w:rsidP="00AB68B9"/>
        </w:tc>
        <w:tc>
          <w:tcPr>
            <w:tcW w:w="4420" w:type="dxa"/>
            <w:gridSpan w:val="33"/>
            <w:tcBorders>
              <w:right w:val="single" w:sz="8" w:space="0" w:color="auto"/>
            </w:tcBorders>
            <w:vAlign w:val="bottom"/>
          </w:tcPr>
          <w:p w:rsidR="00A34CC8" w:rsidRPr="009E2443" w:rsidRDefault="00A34CC8" w:rsidP="00AB68B9">
            <w:pPr>
              <w:ind w:left="100"/>
            </w:pPr>
            <w:r w:rsidRPr="009E2443">
              <w:t>родителям  (законным  представителям),</w:t>
            </w:r>
          </w:p>
        </w:tc>
        <w:tc>
          <w:tcPr>
            <w:tcW w:w="100" w:type="dxa"/>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1360" w:type="dxa"/>
            <w:gridSpan w:val="8"/>
            <w:vAlign w:val="bottom"/>
          </w:tcPr>
          <w:p w:rsidR="00A34CC8" w:rsidRPr="009E2443" w:rsidRDefault="00A34CC8" w:rsidP="00AB68B9">
            <w:pPr>
              <w:ind w:left="100"/>
            </w:pPr>
            <w:r w:rsidRPr="009E2443">
              <w:t>имеющими,</w:t>
            </w:r>
          </w:p>
        </w:tc>
        <w:tc>
          <w:tcPr>
            <w:tcW w:w="260" w:type="dxa"/>
            <w:vAlign w:val="bottom"/>
          </w:tcPr>
          <w:p w:rsidR="00A34CC8" w:rsidRPr="009E2443" w:rsidRDefault="00A34CC8" w:rsidP="00AB68B9"/>
        </w:tc>
        <w:tc>
          <w:tcPr>
            <w:tcW w:w="460" w:type="dxa"/>
            <w:gridSpan w:val="6"/>
            <w:vAlign w:val="bottom"/>
          </w:tcPr>
          <w:p w:rsidR="00A34CC8" w:rsidRPr="009E2443" w:rsidRDefault="00A34CC8" w:rsidP="00AB68B9">
            <w:pPr>
              <w:ind w:left="100"/>
            </w:pPr>
            <w:r w:rsidRPr="009E2443">
              <w:t>так</w:t>
            </w:r>
          </w:p>
        </w:tc>
        <w:tc>
          <w:tcPr>
            <w:tcW w:w="720" w:type="dxa"/>
            <w:vAlign w:val="bottom"/>
          </w:tcPr>
          <w:p w:rsidR="00A34CC8" w:rsidRPr="009E2443" w:rsidRDefault="00A34CC8" w:rsidP="00AB68B9">
            <w:pPr>
              <w:ind w:right="80"/>
              <w:jc w:val="right"/>
            </w:pPr>
            <w:r w:rsidRPr="009E2443">
              <w:t>и</w:t>
            </w:r>
          </w:p>
        </w:tc>
        <w:tc>
          <w:tcPr>
            <w:tcW w:w="480" w:type="dxa"/>
            <w:gridSpan w:val="3"/>
            <w:vAlign w:val="bottom"/>
          </w:tcPr>
          <w:p w:rsidR="00A34CC8" w:rsidRPr="009E2443" w:rsidRDefault="00A34CC8" w:rsidP="00AB68B9">
            <w:pPr>
              <w:jc w:val="right"/>
            </w:pPr>
            <w:r w:rsidRPr="009E2443">
              <w:t>не</w:t>
            </w:r>
          </w:p>
        </w:tc>
        <w:tc>
          <w:tcPr>
            <w:tcW w:w="80" w:type="dxa"/>
            <w:tcBorders>
              <w:right w:val="single" w:sz="8" w:space="0" w:color="auto"/>
            </w:tcBorders>
            <w:vAlign w:val="bottom"/>
          </w:tcPr>
          <w:p w:rsidR="00A34CC8" w:rsidRPr="009E2443" w:rsidRDefault="00A34CC8" w:rsidP="00AB68B9"/>
        </w:tc>
        <w:tc>
          <w:tcPr>
            <w:tcW w:w="1980" w:type="dxa"/>
            <w:gridSpan w:val="18"/>
            <w:vAlign w:val="bottom"/>
          </w:tcPr>
          <w:p w:rsidR="00A34CC8" w:rsidRPr="009E2443" w:rsidRDefault="00A34CC8" w:rsidP="00AB68B9">
            <w:pPr>
              <w:ind w:left="100"/>
            </w:pPr>
            <w:r w:rsidRPr="009E2443">
              <w:t>педагогическим</w:t>
            </w:r>
          </w:p>
        </w:tc>
        <w:tc>
          <w:tcPr>
            <w:tcW w:w="1560" w:type="dxa"/>
            <w:gridSpan w:val="10"/>
            <w:vAlign w:val="bottom"/>
          </w:tcPr>
          <w:p w:rsidR="00A34CC8" w:rsidRPr="009E2443" w:rsidRDefault="00A34CC8" w:rsidP="00AB68B9">
            <w:pPr>
              <w:jc w:val="right"/>
            </w:pPr>
            <w:r w:rsidRPr="009E2443">
              <w:t>работникам</w:t>
            </w:r>
          </w:p>
        </w:tc>
        <w:tc>
          <w:tcPr>
            <w:tcW w:w="260" w:type="dxa"/>
            <w:gridSpan w:val="3"/>
            <w:vAlign w:val="bottom"/>
          </w:tcPr>
          <w:p w:rsidR="00A34CC8" w:rsidRPr="009E2443" w:rsidRDefault="00A34CC8" w:rsidP="00AB68B9"/>
        </w:tc>
        <w:tc>
          <w:tcPr>
            <w:tcW w:w="620" w:type="dxa"/>
            <w:gridSpan w:val="2"/>
            <w:tcBorders>
              <w:right w:val="single" w:sz="8" w:space="0" w:color="auto"/>
            </w:tcBorders>
            <w:vAlign w:val="bottom"/>
          </w:tcPr>
          <w:p w:rsidR="00A34CC8" w:rsidRPr="009E2443" w:rsidRDefault="00A34CC8" w:rsidP="00AB68B9">
            <w:pPr>
              <w:ind w:right="1"/>
              <w:jc w:val="right"/>
            </w:pPr>
            <w:r w:rsidRPr="009E2443">
              <w:t>—</w:t>
            </w:r>
          </w:p>
        </w:tc>
        <w:tc>
          <w:tcPr>
            <w:tcW w:w="100" w:type="dxa"/>
            <w:vAlign w:val="bottom"/>
          </w:tcPr>
          <w:p w:rsidR="00A34CC8" w:rsidRPr="009E2443" w:rsidRDefault="00A34CC8" w:rsidP="00AB68B9"/>
        </w:tc>
      </w:tr>
      <w:tr w:rsidR="00A34CC8" w:rsidRPr="009E2443" w:rsidTr="00A34CC8">
        <w:trPr>
          <w:trHeight w:val="277"/>
        </w:trPr>
        <w:tc>
          <w:tcPr>
            <w:tcW w:w="2280" w:type="dxa"/>
            <w:gridSpan w:val="2"/>
            <w:tcBorders>
              <w:left w:val="single" w:sz="8" w:space="0" w:color="auto"/>
              <w:right w:val="single" w:sz="8" w:space="0" w:color="auto"/>
            </w:tcBorders>
            <w:vAlign w:val="bottom"/>
          </w:tcPr>
          <w:p w:rsidR="00A34CC8" w:rsidRPr="009E2443" w:rsidRDefault="00A34CC8" w:rsidP="00AB68B9"/>
        </w:tc>
        <w:tc>
          <w:tcPr>
            <w:tcW w:w="1360" w:type="dxa"/>
            <w:gridSpan w:val="8"/>
            <w:vAlign w:val="bottom"/>
          </w:tcPr>
          <w:p w:rsidR="00A34CC8" w:rsidRPr="009E2443" w:rsidRDefault="00A34CC8" w:rsidP="00AB68B9">
            <w:pPr>
              <w:ind w:left="100"/>
            </w:pPr>
            <w:r w:rsidRPr="009E2443">
              <w:t>имеющими</w:t>
            </w:r>
          </w:p>
        </w:tc>
        <w:tc>
          <w:tcPr>
            <w:tcW w:w="260" w:type="dxa"/>
            <w:vAlign w:val="bottom"/>
          </w:tcPr>
          <w:p w:rsidR="00A34CC8" w:rsidRPr="009E2443" w:rsidRDefault="00A34CC8" w:rsidP="00AB68B9"/>
        </w:tc>
        <w:tc>
          <w:tcPr>
            <w:tcW w:w="1180" w:type="dxa"/>
            <w:gridSpan w:val="7"/>
            <w:vAlign w:val="bottom"/>
          </w:tcPr>
          <w:p w:rsidR="00A34CC8" w:rsidRPr="009E2443" w:rsidRDefault="00A34CC8" w:rsidP="00AB68B9">
            <w:pPr>
              <w:jc w:val="right"/>
            </w:pPr>
            <w:r w:rsidRPr="009E2443">
              <w:rPr>
                <w:w w:val="97"/>
              </w:rPr>
              <w:t>недостатки</w:t>
            </w:r>
          </w:p>
        </w:tc>
        <w:tc>
          <w:tcPr>
            <w:tcW w:w="480" w:type="dxa"/>
            <w:gridSpan w:val="3"/>
            <w:vAlign w:val="bottom"/>
          </w:tcPr>
          <w:p w:rsidR="00A34CC8" w:rsidRPr="009E2443" w:rsidRDefault="00A34CC8" w:rsidP="00AB68B9">
            <w:pPr>
              <w:jc w:val="right"/>
            </w:pPr>
            <w:r w:rsidRPr="009E2443">
              <w:t>в</w:t>
            </w:r>
          </w:p>
        </w:tc>
        <w:tc>
          <w:tcPr>
            <w:tcW w:w="80" w:type="dxa"/>
            <w:tcBorders>
              <w:right w:val="single" w:sz="8" w:space="0" w:color="auto"/>
            </w:tcBorders>
            <w:vAlign w:val="bottom"/>
          </w:tcPr>
          <w:p w:rsidR="00A34CC8" w:rsidRPr="009E2443" w:rsidRDefault="00A34CC8" w:rsidP="00AB68B9"/>
        </w:tc>
        <w:tc>
          <w:tcPr>
            <w:tcW w:w="1220" w:type="dxa"/>
            <w:gridSpan w:val="10"/>
            <w:vAlign w:val="bottom"/>
          </w:tcPr>
          <w:p w:rsidR="00A34CC8" w:rsidRPr="009E2443" w:rsidRDefault="00A34CC8" w:rsidP="00AB68B9">
            <w:pPr>
              <w:ind w:left="100"/>
            </w:pPr>
            <w:r w:rsidRPr="009E2443">
              <w:t>вопросов,</w:t>
            </w:r>
          </w:p>
        </w:tc>
        <w:tc>
          <w:tcPr>
            <w:tcW w:w="1220" w:type="dxa"/>
            <w:gridSpan w:val="10"/>
            <w:vAlign w:val="bottom"/>
          </w:tcPr>
          <w:p w:rsidR="00A34CC8" w:rsidRPr="009E2443" w:rsidRDefault="00A34CC8" w:rsidP="00AB68B9">
            <w:pPr>
              <w:jc w:val="right"/>
            </w:pPr>
            <w:r w:rsidRPr="009E2443">
              <w:t>связанных</w:t>
            </w:r>
          </w:p>
        </w:tc>
        <w:tc>
          <w:tcPr>
            <w:tcW w:w="1980" w:type="dxa"/>
            <w:gridSpan w:val="13"/>
            <w:tcBorders>
              <w:right w:val="single" w:sz="8" w:space="0" w:color="auto"/>
            </w:tcBorders>
            <w:vAlign w:val="bottom"/>
          </w:tcPr>
          <w:p w:rsidR="00A34CC8" w:rsidRPr="009E2443" w:rsidRDefault="00A34CC8" w:rsidP="00AB68B9">
            <w:pPr>
              <w:ind w:right="21"/>
              <w:jc w:val="right"/>
            </w:pPr>
            <w:r w:rsidRPr="009E2443">
              <w:t>с  особенностями</w:t>
            </w:r>
          </w:p>
        </w:tc>
        <w:tc>
          <w:tcPr>
            <w:tcW w:w="100" w:type="dxa"/>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1360" w:type="dxa"/>
            <w:gridSpan w:val="8"/>
            <w:vAlign w:val="bottom"/>
          </w:tcPr>
          <w:p w:rsidR="00A34CC8" w:rsidRPr="009E2443" w:rsidRDefault="00A34CC8" w:rsidP="00AB68B9">
            <w:pPr>
              <w:ind w:left="100"/>
            </w:pPr>
            <w:r w:rsidRPr="009E2443">
              <w:t>развитии),</w:t>
            </w:r>
          </w:p>
        </w:tc>
        <w:tc>
          <w:tcPr>
            <w:tcW w:w="540" w:type="dxa"/>
            <w:gridSpan w:val="6"/>
            <w:vAlign w:val="bottom"/>
          </w:tcPr>
          <w:p w:rsidR="00A34CC8" w:rsidRPr="009E2443" w:rsidRDefault="00A34CC8" w:rsidP="00AB68B9">
            <w:pPr>
              <w:ind w:left="120"/>
            </w:pPr>
            <w:r w:rsidRPr="009E2443">
              <w:t>их</w:t>
            </w:r>
          </w:p>
        </w:tc>
        <w:tc>
          <w:tcPr>
            <w:tcW w:w="1380" w:type="dxa"/>
            <w:gridSpan w:val="5"/>
            <w:vAlign w:val="bottom"/>
          </w:tcPr>
          <w:p w:rsidR="00A34CC8" w:rsidRPr="009E2443" w:rsidRDefault="00A34CC8" w:rsidP="00AB68B9">
            <w:pPr>
              <w:jc w:val="right"/>
            </w:pPr>
            <w:r w:rsidRPr="009E2443">
              <w:t>родителями</w:t>
            </w:r>
          </w:p>
        </w:tc>
        <w:tc>
          <w:tcPr>
            <w:tcW w:w="80" w:type="dxa"/>
            <w:tcBorders>
              <w:right w:val="single" w:sz="8" w:space="0" w:color="auto"/>
            </w:tcBorders>
            <w:vAlign w:val="bottom"/>
          </w:tcPr>
          <w:p w:rsidR="00A34CC8" w:rsidRPr="009E2443" w:rsidRDefault="00A34CC8" w:rsidP="00AB68B9"/>
        </w:tc>
        <w:tc>
          <w:tcPr>
            <w:tcW w:w="1980" w:type="dxa"/>
            <w:gridSpan w:val="18"/>
            <w:vAlign w:val="bottom"/>
          </w:tcPr>
          <w:p w:rsidR="00A34CC8" w:rsidRPr="009E2443" w:rsidRDefault="00A34CC8" w:rsidP="00AB68B9">
            <w:pPr>
              <w:ind w:left="100"/>
            </w:pPr>
            <w:r w:rsidRPr="009E2443">
              <w:t>образовательного</w:t>
            </w:r>
          </w:p>
        </w:tc>
        <w:tc>
          <w:tcPr>
            <w:tcW w:w="460" w:type="dxa"/>
            <w:gridSpan w:val="2"/>
            <w:vAlign w:val="bottom"/>
          </w:tcPr>
          <w:p w:rsidR="00A34CC8" w:rsidRPr="009E2443" w:rsidRDefault="00A34CC8" w:rsidP="00AB68B9"/>
        </w:tc>
        <w:tc>
          <w:tcPr>
            <w:tcW w:w="1100" w:type="dxa"/>
            <w:gridSpan w:val="8"/>
            <w:vAlign w:val="bottom"/>
          </w:tcPr>
          <w:p w:rsidR="00A34CC8" w:rsidRPr="009E2443" w:rsidRDefault="00A34CC8" w:rsidP="00AB68B9">
            <w:pPr>
              <w:jc w:val="right"/>
            </w:pPr>
            <w:r w:rsidRPr="009E2443">
              <w:t>процесса</w:t>
            </w:r>
          </w:p>
        </w:tc>
        <w:tc>
          <w:tcPr>
            <w:tcW w:w="260" w:type="dxa"/>
            <w:gridSpan w:val="3"/>
            <w:vAlign w:val="bottom"/>
          </w:tcPr>
          <w:p w:rsidR="00A34CC8" w:rsidRPr="009E2443" w:rsidRDefault="00A34CC8" w:rsidP="00AB68B9"/>
        </w:tc>
        <w:tc>
          <w:tcPr>
            <w:tcW w:w="620" w:type="dxa"/>
            <w:gridSpan w:val="2"/>
            <w:tcBorders>
              <w:right w:val="single" w:sz="8" w:space="0" w:color="auto"/>
            </w:tcBorders>
            <w:vAlign w:val="bottom"/>
          </w:tcPr>
          <w:p w:rsidR="00A34CC8" w:rsidRPr="009E2443" w:rsidRDefault="00A34CC8" w:rsidP="00AB68B9">
            <w:pPr>
              <w:ind w:right="21"/>
              <w:jc w:val="right"/>
            </w:pPr>
            <w:r w:rsidRPr="009E2443">
              <w:t>и</w:t>
            </w:r>
          </w:p>
        </w:tc>
        <w:tc>
          <w:tcPr>
            <w:tcW w:w="100" w:type="dxa"/>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1360" w:type="dxa"/>
            <w:gridSpan w:val="8"/>
            <w:vAlign w:val="bottom"/>
          </w:tcPr>
          <w:p w:rsidR="00A34CC8" w:rsidRPr="009E2443" w:rsidRDefault="00A34CC8" w:rsidP="00AB68B9">
            <w:pPr>
              <w:ind w:left="100"/>
            </w:pPr>
            <w:r w:rsidRPr="009E2443">
              <w:t>(законными</w:t>
            </w:r>
          </w:p>
        </w:tc>
        <w:tc>
          <w:tcPr>
            <w:tcW w:w="260" w:type="dxa"/>
            <w:vAlign w:val="bottom"/>
          </w:tcPr>
          <w:p w:rsidR="00A34CC8" w:rsidRPr="009E2443" w:rsidRDefault="00A34CC8" w:rsidP="00AB68B9"/>
        </w:tc>
        <w:tc>
          <w:tcPr>
            <w:tcW w:w="280" w:type="dxa"/>
            <w:gridSpan w:val="5"/>
            <w:vAlign w:val="bottom"/>
          </w:tcPr>
          <w:p w:rsidR="00A34CC8" w:rsidRPr="009E2443" w:rsidRDefault="00A34CC8" w:rsidP="00AB68B9"/>
        </w:tc>
        <w:tc>
          <w:tcPr>
            <w:tcW w:w="180" w:type="dxa"/>
            <w:vAlign w:val="bottom"/>
          </w:tcPr>
          <w:p w:rsidR="00A34CC8" w:rsidRPr="009E2443" w:rsidRDefault="00A34CC8" w:rsidP="00AB68B9"/>
        </w:tc>
        <w:tc>
          <w:tcPr>
            <w:tcW w:w="720" w:type="dxa"/>
            <w:vAlign w:val="bottom"/>
          </w:tcPr>
          <w:p w:rsidR="00A34CC8" w:rsidRPr="009E2443" w:rsidRDefault="00A34CC8" w:rsidP="00AB68B9"/>
        </w:tc>
        <w:tc>
          <w:tcPr>
            <w:tcW w:w="480" w:type="dxa"/>
            <w:gridSpan w:val="3"/>
            <w:vAlign w:val="bottom"/>
          </w:tcPr>
          <w:p w:rsidR="00A34CC8" w:rsidRPr="009E2443" w:rsidRDefault="00A34CC8" w:rsidP="00AB68B9"/>
        </w:tc>
        <w:tc>
          <w:tcPr>
            <w:tcW w:w="80" w:type="dxa"/>
            <w:tcBorders>
              <w:right w:val="single" w:sz="8" w:space="0" w:color="auto"/>
            </w:tcBorders>
            <w:vAlign w:val="bottom"/>
          </w:tcPr>
          <w:p w:rsidR="00A34CC8" w:rsidRPr="009E2443" w:rsidRDefault="00A34CC8" w:rsidP="00AB68B9"/>
        </w:tc>
        <w:tc>
          <w:tcPr>
            <w:tcW w:w="3220" w:type="dxa"/>
            <w:gridSpan w:val="24"/>
            <w:vAlign w:val="bottom"/>
          </w:tcPr>
          <w:p w:rsidR="00A34CC8" w:rsidRPr="009E2443" w:rsidRDefault="00A34CC8" w:rsidP="00AB68B9">
            <w:pPr>
              <w:ind w:left="100"/>
            </w:pPr>
            <w:r w:rsidRPr="009E2443">
              <w:t>сопровождения детей с ОВЗ;</w:t>
            </w:r>
          </w:p>
        </w:tc>
        <w:tc>
          <w:tcPr>
            <w:tcW w:w="320" w:type="dxa"/>
            <w:gridSpan w:val="4"/>
            <w:vAlign w:val="bottom"/>
          </w:tcPr>
          <w:p w:rsidR="00A34CC8" w:rsidRPr="009E2443" w:rsidRDefault="00A34CC8" w:rsidP="00AB68B9"/>
        </w:tc>
        <w:tc>
          <w:tcPr>
            <w:tcW w:w="260" w:type="dxa"/>
            <w:gridSpan w:val="3"/>
            <w:vAlign w:val="bottom"/>
          </w:tcPr>
          <w:p w:rsidR="00A34CC8" w:rsidRPr="009E2443" w:rsidRDefault="00A34CC8" w:rsidP="00AB68B9"/>
        </w:tc>
        <w:tc>
          <w:tcPr>
            <w:tcW w:w="620" w:type="dxa"/>
            <w:gridSpan w:val="2"/>
            <w:tcBorders>
              <w:right w:val="single" w:sz="8" w:space="0" w:color="auto"/>
            </w:tcBorders>
            <w:vAlign w:val="bottom"/>
          </w:tcPr>
          <w:p w:rsidR="00A34CC8" w:rsidRPr="009E2443" w:rsidRDefault="00A34CC8" w:rsidP="00AB68B9"/>
        </w:tc>
        <w:tc>
          <w:tcPr>
            <w:tcW w:w="100" w:type="dxa"/>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2080" w:type="dxa"/>
            <w:gridSpan w:val="15"/>
            <w:vAlign w:val="bottom"/>
          </w:tcPr>
          <w:p w:rsidR="00A34CC8" w:rsidRPr="009E2443" w:rsidRDefault="00A34CC8" w:rsidP="00AB68B9">
            <w:pPr>
              <w:ind w:left="100"/>
            </w:pPr>
            <w:r w:rsidRPr="009E2443">
              <w:t>представителями),</w:t>
            </w:r>
          </w:p>
        </w:tc>
        <w:tc>
          <w:tcPr>
            <w:tcW w:w="720" w:type="dxa"/>
            <w:vAlign w:val="bottom"/>
          </w:tcPr>
          <w:p w:rsidR="00A34CC8" w:rsidRPr="009E2443" w:rsidRDefault="00A34CC8" w:rsidP="00AB68B9"/>
        </w:tc>
        <w:tc>
          <w:tcPr>
            <w:tcW w:w="480" w:type="dxa"/>
            <w:gridSpan w:val="3"/>
            <w:vAlign w:val="bottom"/>
          </w:tcPr>
          <w:p w:rsidR="00A34CC8" w:rsidRPr="009E2443" w:rsidRDefault="00A34CC8" w:rsidP="00AB68B9"/>
        </w:tc>
        <w:tc>
          <w:tcPr>
            <w:tcW w:w="80" w:type="dxa"/>
            <w:tcBorders>
              <w:right w:val="single" w:sz="8" w:space="0" w:color="auto"/>
            </w:tcBorders>
            <w:vAlign w:val="bottom"/>
          </w:tcPr>
          <w:p w:rsidR="00A34CC8" w:rsidRPr="009E2443" w:rsidRDefault="00A34CC8" w:rsidP="00AB68B9"/>
        </w:tc>
        <w:tc>
          <w:tcPr>
            <w:tcW w:w="360" w:type="dxa"/>
            <w:gridSpan w:val="3"/>
            <w:vAlign w:val="bottom"/>
          </w:tcPr>
          <w:p w:rsidR="00A34CC8" w:rsidRPr="009E2443" w:rsidRDefault="00A34CC8" w:rsidP="00AB68B9">
            <w:pPr>
              <w:ind w:left="100"/>
            </w:pPr>
            <w:r w:rsidRPr="009E2443">
              <w:t>–</w:t>
            </w:r>
          </w:p>
        </w:tc>
        <w:tc>
          <w:tcPr>
            <w:tcW w:w="320" w:type="dxa"/>
            <w:gridSpan w:val="2"/>
            <w:vAlign w:val="bottom"/>
          </w:tcPr>
          <w:p w:rsidR="00A34CC8" w:rsidRPr="009E2443" w:rsidRDefault="00A34CC8" w:rsidP="00AB68B9"/>
        </w:tc>
        <w:tc>
          <w:tcPr>
            <w:tcW w:w="260" w:type="dxa"/>
            <w:vAlign w:val="bottom"/>
          </w:tcPr>
          <w:p w:rsidR="00A34CC8" w:rsidRPr="009E2443" w:rsidRDefault="00A34CC8" w:rsidP="00AB68B9"/>
        </w:tc>
        <w:tc>
          <w:tcPr>
            <w:tcW w:w="1500" w:type="dxa"/>
            <w:gridSpan w:val="14"/>
            <w:vAlign w:val="bottom"/>
          </w:tcPr>
          <w:p w:rsidR="00A34CC8" w:rsidRPr="009E2443" w:rsidRDefault="00A34CC8" w:rsidP="00AB68B9">
            <w:pPr>
              <w:ind w:right="180"/>
              <w:jc w:val="right"/>
            </w:pPr>
            <w:r w:rsidRPr="009E2443">
              <w:rPr>
                <w:w w:val="99"/>
              </w:rPr>
              <w:t>проведение</w:t>
            </w:r>
          </w:p>
        </w:tc>
        <w:tc>
          <w:tcPr>
            <w:tcW w:w="1980" w:type="dxa"/>
            <w:gridSpan w:val="13"/>
            <w:tcBorders>
              <w:right w:val="single" w:sz="8" w:space="0" w:color="auto"/>
            </w:tcBorders>
            <w:vAlign w:val="bottom"/>
          </w:tcPr>
          <w:p w:rsidR="00A34CC8" w:rsidRPr="009E2443" w:rsidRDefault="00A34CC8" w:rsidP="00AB68B9">
            <w:pPr>
              <w:ind w:right="21"/>
              <w:jc w:val="right"/>
            </w:pPr>
            <w:r w:rsidRPr="009E2443">
              <w:t>тематических</w:t>
            </w:r>
          </w:p>
        </w:tc>
        <w:tc>
          <w:tcPr>
            <w:tcW w:w="100" w:type="dxa"/>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1900" w:type="dxa"/>
            <w:gridSpan w:val="14"/>
            <w:vAlign w:val="bottom"/>
          </w:tcPr>
          <w:p w:rsidR="00A34CC8" w:rsidRPr="009E2443" w:rsidRDefault="00A34CC8" w:rsidP="00AB68B9">
            <w:pPr>
              <w:ind w:left="100"/>
            </w:pPr>
            <w:r w:rsidRPr="009E2443">
              <w:t>педагогическими</w:t>
            </w:r>
          </w:p>
        </w:tc>
        <w:tc>
          <w:tcPr>
            <w:tcW w:w="180" w:type="dxa"/>
            <w:vAlign w:val="bottom"/>
          </w:tcPr>
          <w:p w:rsidR="00A34CC8" w:rsidRPr="009E2443" w:rsidRDefault="00A34CC8" w:rsidP="00AB68B9"/>
        </w:tc>
        <w:tc>
          <w:tcPr>
            <w:tcW w:w="720" w:type="dxa"/>
            <w:vAlign w:val="bottom"/>
          </w:tcPr>
          <w:p w:rsidR="00A34CC8" w:rsidRPr="009E2443" w:rsidRDefault="00A34CC8" w:rsidP="00AB68B9"/>
        </w:tc>
        <w:tc>
          <w:tcPr>
            <w:tcW w:w="480" w:type="dxa"/>
            <w:gridSpan w:val="3"/>
            <w:vAlign w:val="bottom"/>
          </w:tcPr>
          <w:p w:rsidR="00A34CC8" w:rsidRPr="009E2443" w:rsidRDefault="00A34CC8" w:rsidP="00AB68B9"/>
        </w:tc>
        <w:tc>
          <w:tcPr>
            <w:tcW w:w="80" w:type="dxa"/>
            <w:tcBorders>
              <w:right w:val="single" w:sz="8" w:space="0" w:color="auto"/>
            </w:tcBorders>
            <w:vAlign w:val="bottom"/>
          </w:tcPr>
          <w:p w:rsidR="00A34CC8" w:rsidRPr="009E2443" w:rsidRDefault="00A34CC8" w:rsidP="00AB68B9"/>
        </w:tc>
        <w:tc>
          <w:tcPr>
            <w:tcW w:w="4420" w:type="dxa"/>
            <w:gridSpan w:val="33"/>
            <w:tcBorders>
              <w:right w:val="single" w:sz="8" w:space="0" w:color="auto"/>
            </w:tcBorders>
            <w:vAlign w:val="bottom"/>
          </w:tcPr>
          <w:p w:rsidR="00A34CC8" w:rsidRPr="009E2443" w:rsidRDefault="00A34CC8" w:rsidP="00AB68B9">
            <w:pPr>
              <w:ind w:left="100"/>
            </w:pPr>
            <w:r w:rsidRPr="009E2443">
              <w:t>выступлений для педагогов и родителей</w:t>
            </w:r>
          </w:p>
        </w:tc>
        <w:tc>
          <w:tcPr>
            <w:tcW w:w="100" w:type="dxa"/>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1620" w:type="dxa"/>
            <w:gridSpan w:val="9"/>
            <w:vAlign w:val="bottom"/>
          </w:tcPr>
          <w:p w:rsidR="00A34CC8" w:rsidRPr="009E2443" w:rsidRDefault="00A34CC8" w:rsidP="00AB68B9">
            <w:pPr>
              <w:ind w:left="100"/>
            </w:pPr>
            <w:r w:rsidRPr="009E2443">
              <w:t>работниками.</w:t>
            </w:r>
          </w:p>
        </w:tc>
        <w:tc>
          <w:tcPr>
            <w:tcW w:w="280" w:type="dxa"/>
            <w:gridSpan w:val="5"/>
            <w:vAlign w:val="bottom"/>
          </w:tcPr>
          <w:p w:rsidR="00A34CC8" w:rsidRPr="009E2443" w:rsidRDefault="00A34CC8" w:rsidP="00AB68B9"/>
        </w:tc>
        <w:tc>
          <w:tcPr>
            <w:tcW w:w="180" w:type="dxa"/>
            <w:vAlign w:val="bottom"/>
          </w:tcPr>
          <w:p w:rsidR="00A34CC8" w:rsidRPr="009E2443" w:rsidRDefault="00A34CC8" w:rsidP="00AB68B9"/>
        </w:tc>
        <w:tc>
          <w:tcPr>
            <w:tcW w:w="720" w:type="dxa"/>
            <w:vAlign w:val="bottom"/>
          </w:tcPr>
          <w:p w:rsidR="00A34CC8" w:rsidRPr="009E2443" w:rsidRDefault="00A34CC8" w:rsidP="00AB68B9"/>
        </w:tc>
        <w:tc>
          <w:tcPr>
            <w:tcW w:w="480" w:type="dxa"/>
            <w:gridSpan w:val="3"/>
            <w:vAlign w:val="bottom"/>
          </w:tcPr>
          <w:p w:rsidR="00A34CC8" w:rsidRPr="009E2443" w:rsidRDefault="00A34CC8" w:rsidP="00AB68B9"/>
        </w:tc>
        <w:tc>
          <w:tcPr>
            <w:tcW w:w="80" w:type="dxa"/>
            <w:tcBorders>
              <w:right w:val="single" w:sz="8" w:space="0" w:color="auto"/>
            </w:tcBorders>
            <w:vAlign w:val="bottom"/>
          </w:tcPr>
          <w:p w:rsidR="00A34CC8" w:rsidRPr="009E2443" w:rsidRDefault="00A34CC8" w:rsidP="00AB68B9"/>
        </w:tc>
        <w:tc>
          <w:tcPr>
            <w:tcW w:w="360" w:type="dxa"/>
            <w:gridSpan w:val="3"/>
            <w:vAlign w:val="bottom"/>
          </w:tcPr>
          <w:p w:rsidR="00A34CC8" w:rsidRPr="009E2443" w:rsidRDefault="00A34CC8" w:rsidP="00AB68B9">
            <w:pPr>
              <w:ind w:left="100"/>
            </w:pPr>
            <w:r w:rsidRPr="009E2443">
              <w:rPr>
                <w:w w:val="96"/>
              </w:rPr>
              <w:t>по</w:t>
            </w:r>
          </w:p>
        </w:tc>
        <w:tc>
          <w:tcPr>
            <w:tcW w:w="320" w:type="dxa"/>
            <w:gridSpan w:val="2"/>
            <w:vAlign w:val="bottom"/>
          </w:tcPr>
          <w:p w:rsidR="00A34CC8" w:rsidRPr="009E2443" w:rsidRDefault="00A34CC8" w:rsidP="00AB68B9"/>
        </w:tc>
        <w:tc>
          <w:tcPr>
            <w:tcW w:w="1760" w:type="dxa"/>
            <w:gridSpan w:val="15"/>
            <w:vAlign w:val="bottom"/>
          </w:tcPr>
          <w:p w:rsidR="00A34CC8" w:rsidRPr="009E2443" w:rsidRDefault="00A34CC8" w:rsidP="00AB68B9">
            <w:pPr>
              <w:ind w:right="160"/>
              <w:jc w:val="right"/>
            </w:pPr>
            <w:r w:rsidRPr="009E2443">
              <w:t>разъяснению</w:t>
            </w:r>
          </w:p>
        </w:tc>
        <w:tc>
          <w:tcPr>
            <w:tcW w:w="1980" w:type="dxa"/>
            <w:gridSpan w:val="13"/>
            <w:tcBorders>
              <w:right w:val="single" w:sz="8" w:space="0" w:color="auto"/>
            </w:tcBorders>
            <w:vAlign w:val="bottom"/>
          </w:tcPr>
          <w:p w:rsidR="00A34CC8" w:rsidRPr="009E2443" w:rsidRDefault="00A34CC8" w:rsidP="00AB68B9">
            <w:pPr>
              <w:ind w:right="1"/>
              <w:jc w:val="right"/>
            </w:pPr>
            <w:r w:rsidRPr="009E2443">
              <w:t>индивидуально-</w:t>
            </w:r>
          </w:p>
        </w:tc>
        <w:tc>
          <w:tcPr>
            <w:tcW w:w="100" w:type="dxa"/>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right w:val="single" w:sz="8" w:space="0" w:color="auto"/>
            </w:tcBorders>
            <w:vAlign w:val="bottom"/>
          </w:tcPr>
          <w:p w:rsidR="00A34CC8" w:rsidRPr="009E2443" w:rsidRDefault="00A34CC8" w:rsidP="00AB68B9"/>
        </w:tc>
        <w:tc>
          <w:tcPr>
            <w:tcW w:w="280" w:type="dxa"/>
            <w:gridSpan w:val="2"/>
            <w:vAlign w:val="bottom"/>
          </w:tcPr>
          <w:p w:rsidR="00A34CC8" w:rsidRPr="009E2443" w:rsidRDefault="00A34CC8" w:rsidP="00AB68B9"/>
        </w:tc>
        <w:tc>
          <w:tcPr>
            <w:tcW w:w="60" w:type="dxa"/>
            <w:vAlign w:val="bottom"/>
          </w:tcPr>
          <w:p w:rsidR="00A34CC8" w:rsidRPr="009E2443" w:rsidRDefault="00A34CC8" w:rsidP="00AB68B9"/>
        </w:tc>
        <w:tc>
          <w:tcPr>
            <w:tcW w:w="1020" w:type="dxa"/>
            <w:gridSpan w:val="5"/>
            <w:vAlign w:val="bottom"/>
          </w:tcPr>
          <w:p w:rsidR="00A34CC8" w:rsidRPr="009E2443" w:rsidRDefault="00A34CC8" w:rsidP="00AB68B9"/>
        </w:tc>
        <w:tc>
          <w:tcPr>
            <w:tcW w:w="260" w:type="dxa"/>
            <w:vAlign w:val="bottom"/>
          </w:tcPr>
          <w:p w:rsidR="00A34CC8" w:rsidRPr="009E2443" w:rsidRDefault="00A34CC8" w:rsidP="00AB68B9"/>
        </w:tc>
        <w:tc>
          <w:tcPr>
            <w:tcW w:w="280" w:type="dxa"/>
            <w:gridSpan w:val="5"/>
            <w:vAlign w:val="bottom"/>
          </w:tcPr>
          <w:p w:rsidR="00A34CC8" w:rsidRPr="009E2443" w:rsidRDefault="00A34CC8" w:rsidP="00AB68B9"/>
        </w:tc>
        <w:tc>
          <w:tcPr>
            <w:tcW w:w="180" w:type="dxa"/>
            <w:vAlign w:val="bottom"/>
          </w:tcPr>
          <w:p w:rsidR="00A34CC8" w:rsidRPr="009E2443" w:rsidRDefault="00A34CC8" w:rsidP="00AB68B9"/>
        </w:tc>
        <w:tc>
          <w:tcPr>
            <w:tcW w:w="720" w:type="dxa"/>
            <w:vAlign w:val="bottom"/>
          </w:tcPr>
          <w:p w:rsidR="00A34CC8" w:rsidRPr="009E2443" w:rsidRDefault="00A34CC8" w:rsidP="00AB68B9"/>
        </w:tc>
        <w:tc>
          <w:tcPr>
            <w:tcW w:w="480" w:type="dxa"/>
            <w:gridSpan w:val="3"/>
            <w:vAlign w:val="bottom"/>
          </w:tcPr>
          <w:p w:rsidR="00A34CC8" w:rsidRPr="009E2443" w:rsidRDefault="00A34CC8" w:rsidP="00AB68B9"/>
        </w:tc>
        <w:tc>
          <w:tcPr>
            <w:tcW w:w="80" w:type="dxa"/>
            <w:tcBorders>
              <w:right w:val="single" w:sz="8" w:space="0" w:color="auto"/>
            </w:tcBorders>
            <w:vAlign w:val="bottom"/>
          </w:tcPr>
          <w:p w:rsidR="00A34CC8" w:rsidRPr="009E2443" w:rsidRDefault="00A34CC8" w:rsidP="00AB68B9"/>
        </w:tc>
        <w:tc>
          <w:tcPr>
            <w:tcW w:w="1980" w:type="dxa"/>
            <w:gridSpan w:val="18"/>
            <w:vAlign w:val="bottom"/>
          </w:tcPr>
          <w:p w:rsidR="00A34CC8" w:rsidRPr="009E2443" w:rsidRDefault="00A34CC8" w:rsidP="00AB68B9">
            <w:pPr>
              <w:ind w:left="100"/>
            </w:pPr>
            <w:r w:rsidRPr="009E2443">
              <w:t>типологических</w:t>
            </w:r>
          </w:p>
        </w:tc>
        <w:tc>
          <w:tcPr>
            <w:tcW w:w="460" w:type="dxa"/>
            <w:gridSpan w:val="2"/>
            <w:vAlign w:val="bottom"/>
          </w:tcPr>
          <w:p w:rsidR="00A34CC8" w:rsidRPr="009E2443" w:rsidRDefault="00A34CC8" w:rsidP="00AB68B9"/>
        </w:tc>
        <w:tc>
          <w:tcPr>
            <w:tcW w:w="1980" w:type="dxa"/>
            <w:gridSpan w:val="13"/>
            <w:tcBorders>
              <w:right w:val="single" w:sz="8" w:space="0" w:color="auto"/>
            </w:tcBorders>
            <w:vAlign w:val="bottom"/>
          </w:tcPr>
          <w:p w:rsidR="00A34CC8" w:rsidRPr="009E2443" w:rsidRDefault="00A34CC8" w:rsidP="00AB68B9">
            <w:pPr>
              <w:ind w:right="21"/>
              <w:jc w:val="right"/>
            </w:pPr>
            <w:r w:rsidRPr="009E2443">
              <w:t>особенностей</w:t>
            </w:r>
          </w:p>
        </w:tc>
        <w:tc>
          <w:tcPr>
            <w:tcW w:w="100" w:type="dxa"/>
            <w:vAlign w:val="bottom"/>
          </w:tcPr>
          <w:p w:rsidR="00A34CC8" w:rsidRPr="009E2443" w:rsidRDefault="00A34CC8" w:rsidP="00AB68B9"/>
        </w:tc>
      </w:tr>
      <w:tr w:rsidR="00A34CC8" w:rsidRPr="009E2443" w:rsidTr="00A34CC8">
        <w:trPr>
          <w:trHeight w:val="281"/>
        </w:trPr>
        <w:tc>
          <w:tcPr>
            <w:tcW w:w="2280" w:type="dxa"/>
            <w:gridSpan w:val="2"/>
            <w:tcBorders>
              <w:left w:val="single" w:sz="8" w:space="0" w:color="auto"/>
              <w:bottom w:val="single" w:sz="8" w:space="0" w:color="auto"/>
              <w:right w:val="single" w:sz="8" w:space="0" w:color="auto"/>
            </w:tcBorders>
            <w:vAlign w:val="bottom"/>
          </w:tcPr>
          <w:p w:rsidR="00A34CC8" w:rsidRPr="009E2443" w:rsidRDefault="00A34CC8" w:rsidP="00AB68B9"/>
        </w:tc>
        <w:tc>
          <w:tcPr>
            <w:tcW w:w="280" w:type="dxa"/>
            <w:gridSpan w:val="2"/>
            <w:tcBorders>
              <w:bottom w:val="single" w:sz="8" w:space="0" w:color="auto"/>
            </w:tcBorders>
            <w:vAlign w:val="bottom"/>
          </w:tcPr>
          <w:p w:rsidR="00A34CC8" w:rsidRPr="009E2443" w:rsidRDefault="00A34CC8" w:rsidP="00AB68B9"/>
        </w:tc>
        <w:tc>
          <w:tcPr>
            <w:tcW w:w="60" w:type="dxa"/>
            <w:tcBorders>
              <w:bottom w:val="single" w:sz="8" w:space="0" w:color="auto"/>
            </w:tcBorders>
            <w:vAlign w:val="bottom"/>
          </w:tcPr>
          <w:p w:rsidR="00A34CC8" w:rsidRPr="009E2443" w:rsidRDefault="00A34CC8" w:rsidP="00AB68B9"/>
        </w:tc>
        <w:tc>
          <w:tcPr>
            <w:tcW w:w="1020" w:type="dxa"/>
            <w:gridSpan w:val="5"/>
            <w:tcBorders>
              <w:bottom w:val="single" w:sz="8" w:space="0" w:color="auto"/>
            </w:tcBorders>
            <w:vAlign w:val="bottom"/>
          </w:tcPr>
          <w:p w:rsidR="00A34CC8" w:rsidRPr="009E2443" w:rsidRDefault="00A34CC8" w:rsidP="00AB68B9"/>
        </w:tc>
        <w:tc>
          <w:tcPr>
            <w:tcW w:w="260" w:type="dxa"/>
            <w:tcBorders>
              <w:bottom w:val="single" w:sz="8" w:space="0" w:color="auto"/>
            </w:tcBorders>
            <w:vAlign w:val="bottom"/>
          </w:tcPr>
          <w:p w:rsidR="00A34CC8" w:rsidRPr="009E2443" w:rsidRDefault="00A34CC8" w:rsidP="00AB68B9"/>
        </w:tc>
        <w:tc>
          <w:tcPr>
            <w:tcW w:w="280" w:type="dxa"/>
            <w:gridSpan w:val="5"/>
            <w:tcBorders>
              <w:bottom w:val="single" w:sz="8" w:space="0" w:color="auto"/>
            </w:tcBorders>
            <w:vAlign w:val="bottom"/>
          </w:tcPr>
          <w:p w:rsidR="00A34CC8" w:rsidRPr="009E2443" w:rsidRDefault="00A34CC8" w:rsidP="00AB68B9"/>
        </w:tc>
        <w:tc>
          <w:tcPr>
            <w:tcW w:w="180" w:type="dxa"/>
            <w:tcBorders>
              <w:bottom w:val="single" w:sz="8" w:space="0" w:color="auto"/>
            </w:tcBorders>
            <w:vAlign w:val="bottom"/>
          </w:tcPr>
          <w:p w:rsidR="00A34CC8" w:rsidRPr="009E2443" w:rsidRDefault="00A34CC8" w:rsidP="00AB68B9"/>
        </w:tc>
        <w:tc>
          <w:tcPr>
            <w:tcW w:w="720" w:type="dxa"/>
            <w:tcBorders>
              <w:bottom w:val="single" w:sz="8" w:space="0" w:color="auto"/>
            </w:tcBorders>
            <w:vAlign w:val="bottom"/>
          </w:tcPr>
          <w:p w:rsidR="00A34CC8" w:rsidRPr="009E2443" w:rsidRDefault="00A34CC8" w:rsidP="00AB68B9"/>
        </w:tc>
        <w:tc>
          <w:tcPr>
            <w:tcW w:w="480" w:type="dxa"/>
            <w:gridSpan w:val="3"/>
            <w:tcBorders>
              <w:bottom w:val="single" w:sz="8" w:space="0" w:color="auto"/>
            </w:tcBorders>
            <w:vAlign w:val="bottom"/>
          </w:tcPr>
          <w:p w:rsidR="00A34CC8" w:rsidRPr="009E2443" w:rsidRDefault="00A34CC8" w:rsidP="00AB68B9"/>
        </w:tc>
        <w:tc>
          <w:tcPr>
            <w:tcW w:w="80" w:type="dxa"/>
            <w:tcBorders>
              <w:bottom w:val="single" w:sz="8" w:space="0" w:color="auto"/>
              <w:right w:val="single" w:sz="8" w:space="0" w:color="auto"/>
            </w:tcBorders>
            <w:vAlign w:val="bottom"/>
          </w:tcPr>
          <w:p w:rsidR="00A34CC8" w:rsidRPr="009E2443" w:rsidRDefault="00A34CC8" w:rsidP="00AB68B9"/>
        </w:tc>
        <w:tc>
          <w:tcPr>
            <w:tcW w:w="3800" w:type="dxa"/>
            <w:gridSpan w:val="31"/>
            <w:tcBorders>
              <w:bottom w:val="single" w:sz="8" w:space="0" w:color="auto"/>
            </w:tcBorders>
            <w:vAlign w:val="bottom"/>
          </w:tcPr>
          <w:p w:rsidR="00A34CC8" w:rsidRPr="009E2443" w:rsidRDefault="00A34CC8" w:rsidP="00AB68B9">
            <w:pPr>
              <w:ind w:left="100"/>
            </w:pPr>
            <w:r w:rsidRPr="009E2443">
              <w:t>различных категорий детей с ОВЗ.</w:t>
            </w:r>
          </w:p>
        </w:tc>
        <w:tc>
          <w:tcPr>
            <w:tcW w:w="620" w:type="dxa"/>
            <w:gridSpan w:val="2"/>
            <w:tcBorders>
              <w:bottom w:val="single" w:sz="8" w:space="0" w:color="auto"/>
              <w:right w:val="single" w:sz="8" w:space="0" w:color="auto"/>
            </w:tcBorders>
            <w:vAlign w:val="bottom"/>
          </w:tcPr>
          <w:p w:rsidR="00A34CC8" w:rsidRPr="009E2443" w:rsidRDefault="00A34CC8" w:rsidP="00AB68B9"/>
        </w:tc>
        <w:tc>
          <w:tcPr>
            <w:tcW w:w="100" w:type="dxa"/>
            <w:vAlign w:val="bottom"/>
          </w:tcPr>
          <w:p w:rsidR="00A34CC8" w:rsidRPr="009E2443" w:rsidRDefault="00A34CC8" w:rsidP="00AB68B9"/>
        </w:tc>
      </w:tr>
      <w:tr w:rsidR="00A34CC8" w:rsidRPr="009E2443" w:rsidTr="00A34CC8">
        <w:trPr>
          <w:trHeight w:val="585"/>
        </w:trPr>
        <w:tc>
          <w:tcPr>
            <w:tcW w:w="9440" w:type="dxa"/>
            <w:gridSpan w:val="53"/>
            <w:vAlign w:val="bottom"/>
          </w:tcPr>
          <w:p w:rsidR="00A34CC8" w:rsidRPr="009E2443" w:rsidRDefault="00A34CC8" w:rsidP="00AB68B9">
            <w:pPr>
              <w:ind w:left="1200"/>
            </w:pPr>
            <w:r w:rsidRPr="009E2443">
              <w:rPr>
                <w:b/>
                <w:bCs/>
              </w:rPr>
              <w:t>Система индивидуально ориентированных коррекционных мероприятий</w:t>
            </w:r>
          </w:p>
        </w:tc>
        <w:tc>
          <w:tcPr>
            <w:tcW w:w="620" w:type="dxa"/>
            <w:gridSpan w:val="2"/>
            <w:vAlign w:val="bottom"/>
          </w:tcPr>
          <w:p w:rsidR="00A34CC8" w:rsidRPr="009E2443" w:rsidRDefault="00A34CC8" w:rsidP="00AB68B9"/>
        </w:tc>
        <w:tc>
          <w:tcPr>
            <w:tcW w:w="100" w:type="dxa"/>
            <w:vAlign w:val="bottom"/>
          </w:tcPr>
          <w:p w:rsidR="00A34CC8" w:rsidRPr="009E2443" w:rsidRDefault="00A34CC8" w:rsidP="00AB68B9"/>
        </w:tc>
      </w:tr>
      <w:tr w:rsidR="00A34CC8" w:rsidRPr="009E2443" w:rsidTr="00A34CC8">
        <w:trPr>
          <w:trHeight w:val="44"/>
        </w:trPr>
        <w:tc>
          <w:tcPr>
            <w:tcW w:w="2280" w:type="dxa"/>
            <w:gridSpan w:val="2"/>
            <w:tcBorders>
              <w:bottom w:val="single" w:sz="8" w:space="0" w:color="auto"/>
            </w:tcBorders>
            <w:vAlign w:val="bottom"/>
          </w:tcPr>
          <w:p w:rsidR="00A34CC8" w:rsidRPr="009E2443" w:rsidRDefault="00A34CC8" w:rsidP="00AB68B9"/>
        </w:tc>
        <w:tc>
          <w:tcPr>
            <w:tcW w:w="280" w:type="dxa"/>
            <w:gridSpan w:val="2"/>
            <w:tcBorders>
              <w:bottom w:val="single" w:sz="8" w:space="0" w:color="auto"/>
            </w:tcBorders>
            <w:vAlign w:val="bottom"/>
          </w:tcPr>
          <w:p w:rsidR="00A34CC8" w:rsidRPr="009E2443" w:rsidRDefault="00A34CC8" w:rsidP="00AB68B9"/>
        </w:tc>
        <w:tc>
          <w:tcPr>
            <w:tcW w:w="60" w:type="dxa"/>
            <w:tcBorders>
              <w:bottom w:val="single" w:sz="8" w:space="0" w:color="auto"/>
            </w:tcBorders>
            <w:vAlign w:val="bottom"/>
          </w:tcPr>
          <w:p w:rsidR="00A34CC8" w:rsidRPr="009E2443" w:rsidRDefault="00A34CC8" w:rsidP="00AB68B9"/>
        </w:tc>
        <w:tc>
          <w:tcPr>
            <w:tcW w:w="2460" w:type="dxa"/>
            <w:gridSpan w:val="13"/>
            <w:tcBorders>
              <w:bottom w:val="single" w:sz="8" w:space="0" w:color="auto"/>
            </w:tcBorders>
            <w:vAlign w:val="bottom"/>
          </w:tcPr>
          <w:p w:rsidR="00A34CC8" w:rsidRPr="009E2443" w:rsidRDefault="00A34CC8" w:rsidP="00AB68B9"/>
        </w:tc>
        <w:tc>
          <w:tcPr>
            <w:tcW w:w="1500" w:type="dxa"/>
            <w:gridSpan w:val="10"/>
            <w:tcBorders>
              <w:bottom w:val="single" w:sz="8" w:space="0" w:color="auto"/>
            </w:tcBorders>
            <w:vAlign w:val="bottom"/>
          </w:tcPr>
          <w:p w:rsidR="00A34CC8" w:rsidRPr="009E2443" w:rsidRDefault="00A34CC8" w:rsidP="00AB68B9"/>
        </w:tc>
        <w:tc>
          <w:tcPr>
            <w:tcW w:w="280" w:type="dxa"/>
            <w:gridSpan w:val="4"/>
            <w:tcBorders>
              <w:bottom w:val="single" w:sz="8" w:space="0" w:color="auto"/>
            </w:tcBorders>
            <w:vAlign w:val="bottom"/>
          </w:tcPr>
          <w:p w:rsidR="00A34CC8" w:rsidRPr="009E2443" w:rsidRDefault="00A34CC8" w:rsidP="00AB68B9"/>
        </w:tc>
        <w:tc>
          <w:tcPr>
            <w:tcW w:w="760" w:type="dxa"/>
            <w:gridSpan w:val="8"/>
            <w:tcBorders>
              <w:bottom w:val="single" w:sz="8" w:space="0" w:color="auto"/>
            </w:tcBorders>
            <w:vAlign w:val="bottom"/>
          </w:tcPr>
          <w:p w:rsidR="00A34CC8" w:rsidRPr="009E2443" w:rsidRDefault="00A34CC8" w:rsidP="00AB68B9"/>
        </w:tc>
        <w:tc>
          <w:tcPr>
            <w:tcW w:w="1560" w:type="dxa"/>
            <w:gridSpan w:val="10"/>
            <w:tcBorders>
              <w:bottom w:val="single" w:sz="8" w:space="0" w:color="auto"/>
            </w:tcBorders>
            <w:vAlign w:val="bottom"/>
          </w:tcPr>
          <w:p w:rsidR="00A34CC8" w:rsidRPr="009E2443" w:rsidRDefault="00A34CC8" w:rsidP="00AB68B9"/>
        </w:tc>
        <w:tc>
          <w:tcPr>
            <w:tcW w:w="260" w:type="dxa"/>
            <w:gridSpan w:val="3"/>
            <w:tcBorders>
              <w:bottom w:val="single" w:sz="8" w:space="0" w:color="auto"/>
            </w:tcBorders>
            <w:vAlign w:val="bottom"/>
          </w:tcPr>
          <w:p w:rsidR="00A34CC8" w:rsidRPr="009E2443" w:rsidRDefault="00A34CC8" w:rsidP="00AB68B9"/>
        </w:tc>
        <w:tc>
          <w:tcPr>
            <w:tcW w:w="620" w:type="dxa"/>
            <w:gridSpan w:val="2"/>
            <w:tcBorders>
              <w:bottom w:val="single" w:sz="8" w:space="0" w:color="auto"/>
            </w:tcBorders>
            <w:vAlign w:val="bottom"/>
          </w:tcPr>
          <w:p w:rsidR="00A34CC8" w:rsidRPr="009E2443" w:rsidRDefault="00A34CC8" w:rsidP="00AB68B9"/>
        </w:tc>
        <w:tc>
          <w:tcPr>
            <w:tcW w:w="100" w:type="dxa"/>
            <w:tcBorders>
              <w:bottom w:val="single" w:sz="8" w:space="0" w:color="auto"/>
            </w:tcBorders>
            <w:vAlign w:val="bottom"/>
          </w:tcPr>
          <w:p w:rsidR="00A34CC8" w:rsidRPr="009E2443" w:rsidRDefault="00A34CC8" w:rsidP="00AB68B9"/>
        </w:tc>
      </w:tr>
      <w:tr w:rsidR="00A34CC8" w:rsidRPr="009E2443" w:rsidTr="00A34CC8">
        <w:trPr>
          <w:trHeight w:val="256"/>
        </w:trPr>
        <w:tc>
          <w:tcPr>
            <w:tcW w:w="2280" w:type="dxa"/>
            <w:gridSpan w:val="2"/>
            <w:tcBorders>
              <w:left w:val="single" w:sz="8" w:space="0" w:color="auto"/>
            </w:tcBorders>
            <w:vAlign w:val="bottom"/>
          </w:tcPr>
          <w:p w:rsidR="00A34CC8" w:rsidRPr="009E2443" w:rsidRDefault="00A34CC8" w:rsidP="00AB68B9"/>
        </w:tc>
        <w:tc>
          <w:tcPr>
            <w:tcW w:w="280" w:type="dxa"/>
            <w:gridSpan w:val="2"/>
            <w:tcBorders>
              <w:right w:val="single" w:sz="8" w:space="0" w:color="auto"/>
            </w:tcBorders>
            <w:vAlign w:val="bottom"/>
          </w:tcPr>
          <w:p w:rsidR="00A34CC8" w:rsidRPr="009E2443" w:rsidRDefault="00A34CC8" w:rsidP="00AB68B9"/>
        </w:tc>
        <w:tc>
          <w:tcPr>
            <w:tcW w:w="60" w:type="dxa"/>
            <w:vAlign w:val="bottom"/>
          </w:tcPr>
          <w:p w:rsidR="00A34CC8" w:rsidRPr="009E2443" w:rsidRDefault="00A34CC8" w:rsidP="00AB68B9"/>
        </w:tc>
        <w:tc>
          <w:tcPr>
            <w:tcW w:w="2460" w:type="dxa"/>
            <w:gridSpan w:val="13"/>
            <w:tcBorders>
              <w:right w:val="single" w:sz="8" w:space="0" w:color="auto"/>
            </w:tcBorders>
            <w:vAlign w:val="bottom"/>
          </w:tcPr>
          <w:p w:rsidR="00A34CC8" w:rsidRPr="009E2443" w:rsidRDefault="00A34CC8" w:rsidP="00AB68B9">
            <w:pPr>
              <w:spacing w:line="256" w:lineRule="exact"/>
              <w:ind w:left="20"/>
            </w:pPr>
            <w:r w:rsidRPr="009E2443">
              <w:t>Урочные мероприятия</w:t>
            </w:r>
          </w:p>
        </w:tc>
        <w:tc>
          <w:tcPr>
            <w:tcW w:w="1500" w:type="dxa"/>
            <w:gridSpan w:val="10"/>
            <w:vAlign w:val="bottom"/>
          </w:tcPr>
          <w:p w:rsidR="00A34CC8" w:rsidRPr="009E2443" w:rsidRDefault="00A34CC8" w:rsidP="00AB68B9">
            <w:pPr>
              <w:spacing w:line="256" w:lineRule="exact"/>
              <w:ind w:left="100"/>
            </w:pPr>
            <w:r w:rsidRPr="009E2443">
              <w:t>Внеурочные</w:t>
            </w:r>
          </w:p>
        </w:tc>
        <w:tc>
          <w:tcPr>
            <w:tcW w:w="280" w:type="dxa"/>
            <w:gridSpan w:val="4"/>
            <w:vAlign w:val="bottom"/>
          </w:tcPr>
          <w:p w:rsidR="00A34CC8" w:rsidRPr="009E2443" w:rsidRDefault="00A34CC8" w:rsidP="00AB68B9"/>
        </w:tc>
        <w:tc>
          <w:tcPr>
            <w:tcW w:w="760" w:type="dxa"/>
            <w:gridSpan w:val="8"/>
            <w:tcBorders>
              <w:right w:val="single" w:sz="8" w:space="0" w:color="auto"/>
            </w:tcBorders>
            <w:vAlign w:val="bottom"/>
          </w:tcPr>
          <w:p w:rsidR="00A34CC8" w:rsidRPr="009E2443" w:rsidRDefault="00A34CC8" w:rsidP="00AB68B9"/>
        </w:tc>
        <w:tc>
          <w:tcPr>
            <w:tcW w:w="1560" w:type="dxa"/>
            <w:gridSpan w:val="10"/>
            <w:vAlign w:val="bottom"/>
          </w:tcPr>
          <w:p w:rsidR="00A34CC8" w:rsidRPr="009E2443" w:rsidRDefault="00A34CC8" w:rsidP="00AB68B9">
            <w:pPr>
              <w:spacing w:line="256" w:lineRule="exact"/>
              <w:ind w:left="100"/>
            </w:pPr>
            <w:r w:rsidRPr="009E2443">
              <w:rPr>
                <w:w w:val="99"/>
              </w:rPr>
              <w:t>Внешкольные</w:t>
            </w:r>
          </w:p>
        </w:tc>
        <w:tc>
          <w:tcPr>
            <w:tcW w:w="260" w:type="dxa"/>
            <w:gridSpan w:val="3"/>
            <w:vAlign w:val="bottom"/>
          </w:tcPr>
          <w:p w:rsidR="00A34CC8" w:rsidRPr="009E2443" w:rsidRDefault="00A34CC8" w:rsidP="00AB68B9"/>
        </w:tc>
        <w:tc>
          <w:tcPr>
            <w:tcW w:w="620" w:type="dxa"/>
            <w:gridSpan w:val="2"/>
            <w:vAlign w:val="bottom"/>
          </w:tcPr>
          <w:p w:rsidR="00A34CC8" w:rsidRPr="009E2443" w:rsidRDefault="00A34CC8" w:rsidP="00AB68B9"/>
        </w:tc>
        <w:tc>
          <w:tcPr>
            <w:tcW w:w="100" w:type="dxa"/>
            <w:tcBorders>
              <w:right w:val="single" w:sz="8" w:space="0" w:color="auto"/>
            </w:tcBorders>
            <w:vAlign w:val="bottom"/>
          </w:tcPr>
          <w:p w:rsidR="00A34CC8" w:rsidRPr="009E2443" w:rsidRDefault="00A34CC8" w:rsidP="00AB68B9"/>
        </w:tc>
      </w:tr>
      <w:tr w:rsidR="00A34CC8" w:rsidRPr="009E2443" w:rsidTr="00A34CC8">
        <w:trPr>
          <w:trHeight w:val="281"/>
        </w:trPr>
        <w:tc>
          <w:tcPr>
            <w:tcW w:w="2280" w:type="dxa"/>
            <w:gridSpan w:val="2"/>
            <w:tcBorders>
              <w:left w:val="single" w:sz="8" w:space="0" w:color="auto"/>
              <w:bottom w:val="single" w:sz="8" w:space="0" w:color="auto"/>
            </w:tcBorders>
            <w:vAlign w:val="bottom"/>
          </w:tcPr>
          <w:p w:rsidR="00A34CC8" w:rsidRPr="009E2443" w:rsidRDefault="00A34CC8" w:rsidP="00AB68B9"/>
        </w:tc>
        <w:tc>
          <w:tcPr>
            <w:tcW w:w="280" w:type="dxa"/>
            <w:gridSpan w:val="2"/>
            <w:tcBorders>
              <w:bottom w:val="single" w:sz="8" w:space="0" w:color="auto"/>
              <w:right w:val="single" w:sz="8" w:space="0" w:color="auto"/>
            </w:tcBorders>
            <w:vAlign w:val="bottom"/>
          </w:tcPr>
          <w:p w:rsidR="00A34CC8" w:rsidRPr="009E2443" w:rsidRDefault="00A34CC8" w:rsidP="00AB68B9"/>
        </w:tc>
        <w:tc>
          <w:tcPr>
            <w:tcW w:w="60" w:type="dxa"/>
            <w:tcBorders>
              <w:bottom w:val="single" w:sz="8" w:space="0" w:color="auto"/>
            </w:tcBorders>
            <w:vAlign w:val="bottom"/>
          </w:tcPr>
          <w:p w:rsidR="00A34CC8" w:rsidRPr="009E2443" w:rsidRDefault="00A34CC8" w:rsidP="00AB68B9"/>
        </w:tc>
        <w:tc>
          <w:tcPr>
            <w:tcW w:w="1020" w:type="dxa"/>
            <w:gridSpan w:val="5"/>
            <w:tcBorders>
              <w:bottom w:val="single" w:sz="8" w:space="0" w:color="auto"/>
            </w:tcBorders>
            <w:vAlign w:val="bottom"/>
          </w:tcPr>
          <w:p w:rsidR="00A34CC8" w:rsidRPr="009E2443" w:rsidRDefault="00A34CC8" w:rsidP="00AB68B9"/>
        </w:tc>
        <w:tc>
          <w:tcPr>
            <w:tcW w:w="260" w:type="dxa"/>
            <w:tcBorders>
              <w:bottom w:val="single" w:sz="8" w:space="0" w:color="auto"/>
            </w:tcBorders>
            <w:vAlign w:val="bottom"/>
          </w:tcPr>
          <w:p w:rsidR="00A34CC8" w:rsidRPr="009E2443" w:rsidRDefault="00A34CC8" w:rsidP="00AB68B9"/>
        </w:tc>
        <w:tc>
          <w:tcPr>
            <w:tcW w:w="280" w:type="dxa"/>
            <w:gridSpan w:val="5"/>
            <w:tcBorders>
              <w:bottom w:val="single" w:sz="8" w:space="0" w:color="auto"/>
            </w:tcBorders>
            <w:vAlign w:val="bottom"/>
          </w:tcPr>
          <w:p w:rsidR="00A34CC8" w:rsidRPr="009E2443" w:rsidRDefault="00A34CC8" w:rsidP="00AB68B9"/>
        </w:tc>
        <w:tc>
          <w:tcPr>
            <w:tcW w:w="180" w:type="dxa"/>
            <w:tcBorders>
              <w:bottom w:val="single" w:sz="8" w:space="0" w:color="auto"/>
            </w:tcBorders>
            <w:vAlign w:val="bottom"/>
          </w:tcPr>
          <w:p w:rsidR="00A34CC8" w:rsidRPr="009E2443" w:rsidRDefault="00A34CC8" w:rsidP="00AB68B9"/>
        </w:tc>
        <w:tc>
          <w:tcPr>
            <w:tcW w:w="720" w:type="dxa"/>
            <w:tcBorders>
              <w:bottom w:val="single" w:sz="8" w:space="0" w:color="auto"/>
              <w:right w:val="single" w:sz="8" w:space="0" w:color="auto"/>
            </w:tcBorders>
            <w:vAlign w:val="bottom"/>
          </w:tcPr>
          <w:p w:rsidR="00A34CC8" w:rsidRPr="009E2443" w:rsidRDefault="00A34CC8" w:rsidP="00AB68B9"/>
        </w:tc>
        <w:tc>
          <w:tcPr>
            <w:tcW w:w="1500" w:type="dxa"/>
            <w:gridSpan w:val="10"/>
            <w:tcBorders>
              <w:bottom w:val="single" w:sz="8" w:space="0" w:color="auto"/>
            </w:tcBorders>
            <w:vAlign w:val="bottom"/>
          </w:tcPr>
          <w:p w:rsidR="00A34CC8" w:rsidRPr="009E2443" w:rsidRDefault="00A34CC8" w:rsidP="00AB68B9">
            <w:pPr>
              <w:ind w:left="100"/>
            </w:pPr>
            <w:r w:rsidRPr="009E2443">
              <w:t>мероприятия</w:t>
            </w:r>
          </w:p>
        </w:tc>
        <w:tc>
          <w:tcPr>
            <w:tcW w:w="280" w:type="dxa"/>
            <w:gridSpan w:val="4"/>
            <w:tcBorders>
              <w:bottom w:val="single" w:sz="8" w:space="0" w:color="auto"/>
            </w:tcBorders>
            <w:vAlign w:val="bottom"/>
          </w:tcPr>
          <w:p w:rsidR="00A34CC8" w:rsidRPr="009E2443" w:rsidRDefault="00A34CC8" w:rsidP="00AB68B9"/>
        </w:tc>
        <w:tc>
          <w:tcPr>
            <w:tcW w:w="760" w:type="dxa"/>
            <w:gridSpan w:val="8"/>
            <w:tcBorders>
              <w:bottom w:val="single" w:sz="8" w:space="0" w:color="auto"/>
              <w:right w:val="single" w:sz="8" w:space="0" w:color="auto"/>
            </w:tcBorders>
            <w:vAlign w:val="bottom"/>
          </w:tcPr>
          <w:p w:rsidR="00A34CC8" w:rsidRPr="009E2443" w:rsidRDefault="00A34CC8" w:rsidP="00AB68B9"/>
        </w:tc>
        <w:tc>
          <w:tcPr>
            <w:tcW w:w="1560" w:type="dxa"/>
            <w:gridSpan w:val="10"/>
            <w:tcBorders>
              <w:bottom w:val="single" w:sz="8" w:space="0" w:color="auto"/>
            </w:tcBorders>
            <w:vAlign w:val="bottom"/>
          </w:tcPr>
          <w:p w:rsidR="00A34CC8" w:rsidRPr="009E2443" w:rsidRDefault="00A34CC8" w:rsidP="00AB68B9">
            <w:pPr>
              <w:ind w:left="100"/>
            </w:pPr>
            <w:r w:rsidRPr="009E2443">
              <w:t>мероприятия</w:t>
            </w:r>
          </w:p>
        </w:tc>
        <w:tc>
          <w:tcPr>
            <w:tcW w:w="260" w:type="dxa"/>
            <w:gridSpan w:val="3"/>
            <w:tcBorders>
              <w:bottom w:val="single" w:sz="8" w:space="0" w:color="auto"/>
            </w:tcBorders>
            <w:vAlign w:val="bottom"/>
          </w:tcPr>
          <w:p w:rsidR="00A34CC8" w:rsidRPr="009E2443" w:rsidRDefault="00A34CC8" w:rsidP="00AB68B9"/>
        </w:tc>
        <w:tc>
          <w:tcPr>
            <w:tcW w:w="620" w:type="dxa"/>
            <w:gridSpan w:val="2"/>
            <w:tcBorders>
              <w:bottom w:val="single" w:sz="8" w:space="0" w:color="auto"/>
            </w:tcBorders>
            <w:vAlign w:val="bottom"/>
          </w:tcPr>
          <w:p w:rsidR="00A34CC8" w:rsidRPr="009E2443" w:rsidRDefault="00A34CC8" w:rsidP="00AB68B9"/>
        </w:tc>
        <w:tc>
          <w:tcPr>
            <w:tcW w:w="100" w:type="dxa"/>
            <w:tcBorders>
              <w:bottom w:val="single" w:sz="8" w:space="0" w:color="auto"/>
              <w:right w:val="single" w:sz="8" w:space="0" w:color="auto"/>
            </w:tcBorders>
            <w:vAlign w:val="bottom"/>
          </w:tcPr>
          <w:p w:rsidR="00A34CC8" w:rsidRPr="009E2443" w:rsidRDefault="00A34CC8" w:rsidP="00AB68B9"/>
        </w:tc>
      </w:tr>
      <w:tr w:rsidR="00A34CC8" w:rsidRPr="009E2443" w:rsidTr="00A34CC8">
        <w:trPr>
          <w:trHeight w:val="263"/>
        </w:trPr>
        <w:tc>
          <w:tcPr>
            <w:tcW w:w="2280" w:type="dxa"/>
            <w:gridSpan w:val="2"/>
            <w:tcBorders>
              <w:left w:val="single" w:sz="8" w:space="0" w:color="auto"/>
            </w:tcBorders>
            <w:vAlign w:val="bottom"/>
          </w:tcPr>
          <w:p w:rsidR="00A34CC8" w:rsidRPr="009E2443" w:rsidRDefault="00A34CC8" w:rsidP="00AB68B9">
            <w:pPr>
              <w:spacing w:line="263" w:lineRule="exact"/>
              <w:ind w:left="120"/>
            </w:pPr>
            <w:r w:rsidRPr="009E2443">
              <w:t>Задачи мероприятий</w:t>
            </w:r>
          </w:p>
        </w:tc>
        <w:tc>
          <w:tcPr>
            <w:tcW w:w="280" w:type="dxa"/>
            <w:gridSpan w:val="2"/>
            <w:tcBorders>
              <w:right w:val="single" w:sz="8" w:space="0" w:color="auto"/>
            </w:tcBorders>
            <w:vAlign w:val="bottom"/>
          </w:tcPr>
          <w:p w:rsidR="00A34CC8" w:rsidRPr="009E2443" w:rsidRDefault="00A34CC8" w:rsidP="00AB68B9"/>
        </w:tc>
        <w:tc>
          <w:tcPr>
            <w:tcW w:w="60" w:type="dxa"/>
            <w:vAlign w:val="bottom"/>
          </w:tcPr>
          <w:p w:rsidR="00A34CC8" w:rsidRPr="009E2443" w:rsidRDefault="00A34CC8" w:rsidP="00AB68B9"/>
        </w:tc>
        <w:tc>
          <w:tcPr>
            <w:tcW w:w="7440" w:type="dxa"/>
            <w:gridSpan w:val="50"/>
            <w:vAlign w:val="bottom"/>
          </w:tcPr>
          <w:p w:rsidR="00A34CC8" w:rsidRPr="009E2443" w:rsidRDefault="00A34CC8" w:rsidP="00AB68B9">
            <w:pPr>
              <w:spacing w:line="263" w:lineRule="exact"/>
              <w:ind w:left="20"/>
            </w:pPr>
            <w:r w:rsidRPr="009E2443">
              <w:t>Общеразвивающие задачи индивидуально ориентированных занятий -</w:t>
            </w:r>
          </w:p>
        </w:tc>
        <w:tc>
          <w:tcPr>
            <w:tcW w:w="100" w:type="dxa"/>
            <w:tcBorders>
              <w:right w:val="single" w:sz="8" w:space="0" w:color="auto"/>
            </w:tcBorders>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tcBorders>
            <w:vAlign w:val="bottom"/>
          </w:tcPr>
          <w:p w:rsidR="00A34CC8" w:rsidRPr="009E2443" w:rsidRDefault="00A34CC8" w:rsidP="00AB68B9"/>
        </w:tc>
        <w:tc>
          <w:tcPr>
            <w:tcW w:w="280" w:type="dxa"/>
            <w:gridSpan w:val="2"/>
            <w:tcBorders>
              <w:right w:val="single" w:sz="8" w:space="0" w:color="auto"/>
            </w:tcBorders>
            <w:vAlign w:val="bottom"/>
          </w:tcPr>
          <w:p w:rsidR="00A34CC8" w:rsidRPr="009E2443" w:rsidRDefault="00A34CC8" w:rsidP="00AB68B9"/>
        </w:tc>
        <w:tc>
          <w:tcPr>
            <w:tcW w:w="60" w:type="dxa"/>
            <w:vAlign w:val="bottom"/>
          </w:tcPr>
          <w:p w:rsidR="00A34CC8" w:rsidRPr="009E2443" w:rsidRDefault="00A34CC8" w:rsidP="00AB68B9"/>
        </w:tc>
        <w:tc>
          <w:tcPr>
            <w:tcW w:w="7440" w:type="dxa"/>
            <w:gridSpan w:val="50"/>
            <w:vAlign w:val="bottom"/>
          </w:tcPr>
          <w:p w:rsidR="00A34CC8" w:rsidRPr="009E2443" w:rsidRDefault="00A34CC8" w:rsidP="00AB68B9">
            <w:pPr>
              <w:ind w:left="20"/>
            </w:pPr>
            <w:r w:rsidRPr="009E2443">
              <w:t>повышение уровня общего, сенсорного, интеллектуального развития,</w:t>
            </w:r>
          </w:p>
        </w:tc>
        <w:tc>
          <w:tcPr>
            <w:tcW w:w="100" w:type="dxa"/>
            <w:tcBorders>
              <w:right w:val="single" w:sz="8" w:space="0" w:color="auto"/>
            </w:tcBorders>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tcBorders>
            <w:vAlign w:val="bottom"/>
          </w:tcPr>
          <w:p w:rsidR="00A34CC8" w:rsidRPr="009E2443" w:rsidRDefault="00A34CC8" w:rsidP="00AB68B9"/>
        </w:tc>
        <w:tc>
          <w:tcPr>
            <w:tcW w:w="280" w:type="dxa"/>
            <w:gridSpan w:val="2"/>
            <w:tcBorders>
              <w:right w:val="single" w:sz="8" w:space="0" w:color="auto"/>
            </w:tcBorders>
            <w:vAlign w:val="bottom"/>
          </w:tcPr>
          <w:p w:rsidR="00A34CC8" w:rsidRPr="009E2443" w:rsidRDefault="00A34CC8" w:rsidP="00AB68B9"/>
        </w:tc>
        <w:tc>
          <w:tcPr>
            <w:tcW w:w="60" w:type="dxa"/>
            <w:vAlign w:val="bottom"/>
          </w:tcPr>
          <w:p w:rsidR="00A34CC8" w:rsidRPr="009E2443" w:rsidRDefault="00A34CC8" w:rsidP="00AB68B9"/>
        </w:tc>
        <w:tc>
          <w:tcPr>
            <w:tcW w:w="1020" w:type="dxa"/>
            <w:gridSpan w:val="5"/>
            <w:vAlign w:val="bottom"/>
          </w:tcPr>
          <w:p w:rsidR="00A34CC8" w:rsidRPr="009E2443" w:rsidRDefault="00A34CC8" w:rsidP="00AB68B9">
            <w:pPr>
              <w:ind w:left="20"/>
            </w:pPr>
            <w:r w:rsidRPr="009E2443">
              <w:t>памяти,</w:t>
            </w:r>
          </w:p>
        </w:tc>
        <w:tc>
          <w:tcPr>
            <w:tcW w:w="260" w:type="dxa"/>
            <w:vAlign w:val="bottom"/>
          </w:tcPr>
          <w:p w:rsidR="00A34CC8" w:rsidRPr="009E2443" w:rsidRDefault="00A34CC8" w:rsidP="00AB68B9"/>
        </w:tc>
        <w:tc>
          <w:tcPr>
            <w:tcW w:w="1180" w:type="dxa"/>
            <w:gridSpan w:val="7"/>
            <w:vAlign w:val="bottom"/>
          </w:tcPr>
          <w:p w:rsidR="00A34CC8" w:rsidRPr="009E2443" w:rsidRDefault="00A34CC8" w:rsidP="00AB68B9">
            <w:pPr>
              <w:jc w:val="right"/>
            </w:pPr>
            <w:r w:rsidRPr="009E2443">
              <w:t>внимания,</w:t>
            </w:r>
          </w:p>
        </w:tc>
        <w:tc>
          <w:tcPr>
            <w:tcW w:w="480" w:type="dxa"/>
            <w:gridSpan w:val="3"/>
            <w:vAlign w:val="bottom"/>
          </w:tcPr>
          <w:p w:rsidR="00A34CC8" w:rsidRPr="009E2443" w:rsidRDefault="00A34CC8" w:rsidP="00AB68B9"/>
        </w:tc>
        <w:tc>
          <w:tcPr>
            <w:tcW w:w="1300" w:type="dxa"/>
            <w:gridSpan w:val="11"/>
            <w:vAlign w:val="bottom"/>
          </w:tcPr>
          <w:p w:rsidR="00A34CC8" w:rsidRPr="009E2443" w:rsidRDefault="00A34CC8" w:rsidP="00AB68B9">
            <w:pPr>
              <w:ind w:left="20"/>
            </w:pPr>
            <w:r w:rsidRPr="009E2443">
              <w:t>коррекции</w:t>
            </w:r>
          </w:p>
        </w:tc>
        <w:tc>
          <w:tcPr>
            <w:tcW w:w="2580" w:type="dxa"/>
            <w:gridSpan w:val="21"/>
            <w:vAlign w:val="bottom"/>
          </w:tcPr>
          <w:p w:rsidR="00A34CC8" w:rsidRPr="009E2443" w:rsidRDefault="00A34CC8" w:rsidP="00AB68B9">
            <w:pPr>
              <w:ind w:left="360"/>
            </w:pPr>
            <w:r w:rsidRPr="009E2443">
              <w:t>зрительно-моторных</w:t>
            </w:r>
          </w:p>
        </w:tc>
        <w:tc>
          <w:tcPr>
            <w:tcW w:w="620" w:type="dxa"/>
            <w:gridSpan w:val="2"/>
            <w:vAlign w:val="bottom"/>
          </w:tcPr>
          <w:p w:rsidR="00A34CC8" w:rsidRPr="009E2443" w:rsidRDefault="00A34CC8" w:rsidP="00AB68B9">
            <w:pPr>
              <w:jc w:val="right"/>
            </w:pPr>
            <w:r w:rsidRPr="009E2443">
              <w:t>и</w:t>
            </w:r>
          </w:p>
        </w:tc>
        <w:tc>
          <w:tcPr>
            <w:tcW w:w="100" w:type="dxa"/>
            <w:tcBorders>
              <w:right w:val="single" w:sz="8" w:space="0" w:color="auto"/>
            </w:tcBorders>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tcBorders>
            <w:vAlign w:val="bottom"/>
          </w:tcPr>
          <w:p w:rsidR="00A34CC8" w:rsidRPr="009E2443" w:rsidRDefault="00A34CC8" w:rsidP="00AB68B9"/>
        </w:tc>
        <w:tc>
          <w:tcPr>
            <w:tcW w:w="280" w:type="dxa"/>
            <w:gridSpan w:val="2"/>
            <w:tcBorders>
              <w:right w:val="single" w:sz="8" w:space="0" w:color="auto"/>
            </w:tcBorders>
            <w:vAlign w:val="bottom"/>
          </w:tcPr>
          <w:p w:rsidR="00A34CC8" w:rsidRPr="009E2443" w:rsidRDefault="00A34CC8" w:rsidP="00AB68B9"/>
        </w:tc>
        <w:tc>
          <w:tcPr>
            <w:tcW w:w="60" w:type="dxa"/>
            <w:vAlign w:val="bottom"/>
          </w:tcPr>
          <w:p w:rsidR="00A34CC8" w:rsidRPr="009E2443" w:rsidRDefault="00A34CC8" w:rsidP="00AB68B9"/>
        </w:tc>
        <w:tc>
          <w:tcPr>
            <w:tcW w:w="6820" w:type="dxa"/>
            <w:gridSpan w:val="48"/>
            <w:vAlign w:val="bottom"/>
          </w:tcPr>
          <w:p w:rsidR="00A34CC8" w:rsidRPr="009E2443" w:rsidRDefault="00A34CC8" w:rsidP="00AB68B9">
            <w:pPr>
              <w:ind w:left="20"/>
            </w:pPr>
            <w:r w:rsidRPr="009E2443">
              <w:t>оптикопространственных нарушений, общей и мелкой моторики.</w:t>
            </w:r>
          </w:p>
        </w:tc>
        <w:tc>
          <w:tcPr>
            <w:tcW w:w="620" w:type="dxa"/>
            <w:gridSpan w:val="2"/>
            <w:vAlign w:val="bottom"/>
          </w:tcPr>
          <w:p w:rsidR="00A34CC8" w:rsidRPr="009E2443" w:rsidRDefault="00A34CC8" w:rsidP="00AB68B9"/>
        </w:tc>
        <w:tc>
          <w:tcPr>
            <w:tcW w:w="100" w:type="dxa"/>
            <w:tcBorders>
              <w:right w:val="single" w:sz="8" w:space="0" w:color="auto"/>
            </w:tcBorders>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tcBorders>
            <w:vAlign w:val="bottom"/>
          </w:tcPr>
          <w:p w:rsidR="00A34CC8" w:rsidRPr="009E2443" w:rsidRDefault="00A34CC8" w:rsidP="00AB68B9"/>
        </w:tc>
        <w:tc>
          <w:tcPr>
            <w:tcW w:w="280" w:type="dxa"/>
            <w:gridSpan w:val="2"/>
            <w:tcBorders>
              <w:right w:val="single" w:sz="8" w:space="0" w:color="auto"/>
            </w:tcBorders>
            <w:vAlign w:val="bottom"/>
          </w:tcPr>
          <w:p w:rsidR="00A34CC8" w:rsidRPr="009E2443" w:rsidRDefault="00A34CC8" w:rsidP="00AB68B9"/>
        </w:tc>
        <w:tc>
          <w:tcPr>
            <w:tcW w:w="60" w:type="dxa"/>
            <w:vAlign w:val="bottom"/>
          </w:tcPr>
          <w:p w:rsidR="00A34CC8" w:rsidRPr="009E2443" w:rsidRDefault="00A34CC8" w:rsidP="00AB68B9"/>
        </w:tc>
        <w:tc>
          <w:tcPr>
            <w:tcW w:w="7440" w:type="dxa"/>
            <w:gridSpan w:val="50"/>
            <w:vAlign w:val="bottom"/>
          </w:tcPr>
          <w:p w:rsidR="00A34CC8" w:rsidRPr="009E2443" w:rsidRDefault="00A34CC8" w:rsidP="00AB68B9">
            <w:pPr>
              <w:ind w:left="20"/>
            </w:pPr>
            <w:r w:rsidRPr="009E2443">
              <w:t>Задачи  предметной  направленности  -  подготовка  к  восприятию</w:t>
            </w:r>
          </w:p>
        </w:tc>
        <w:tc>
          <w:tcPr>
            <w:tcW w:w="100" w:type="dxa"/>
            <w:tcBorders>
              <w:right w:val="single" w:sz="8" w:space="0" w:color="auto"/>
            </w:tcBorders>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tcBorders>
            <w:vAlign w:val="bottom"/>
          </w:tcPr>
          <w:p w:rsidR="00A34CC8" w:rsidRPr="009E2443" w:rsidRDefault="00A34CC8" w:rsidP="00AB68B9"/>
        </w:tc>
        <w:tc>
          <w:tcPr>
            <w:tcW w:w="280" w:type="dxa"/>
            <w:gridSpan w:val="2"/>
            <w:tcBorders>
              <w:right w:val="single" w:sz="8" w:space="0" w:color="auto"/>
            </w:tcBorders>
            <w:vAlign w:val="bottom"/>
          </w:tcPr>
          <w:p w:rsidR="00A34CC8" w:rsidRPr="009E2443" w:rsidRDefault="00A34CC8" w:rsidP="00AB68B9"/>
        </w:tc>
        <w:tc>
          <w:tcPr>
            <w:tcW w:w="60" w:type="dxa"/>
            <w:vAlign w:val="bottom"/>
          </w:tcPr>
          <w:p w:rsidR="00A34CC8" w:rsidRPr="009E2443" w:rsidRDefault="00A34CC8" w:rsidP="00AB68B9"/>
        </w:tc>
        <w:tc>
          <w:tcPr>
            <w:tcW w:w="7440" w:type="dxa"/>
            <w:gridSpan w:val="50"/>
            <w:vAlign w:val="bottom"/>
          </w:tcPr>
          <w:p w:rsidR="00A34CC8" w:rsidRPr="009E2443" w:rsidRDefault="00A34CC8" w:rsidP="00AB68B9">
            <w:pPr>
              <w:ind w:left="20"/>
            </w:pPr>
            <w:r w:rsidRPr="009E2443">
              <w:t>трудныхтемучебнойпрограммы,восполнениепробелов</w:t>
            </w:r>
          </w:p>
        </w:tc>
        <w:tc>
          <w:tcPr>
            <w:tcW w:w="100" w:type="dxa"/>
            <w:tcBorders>
              <w:right w:val="single" w:sz="8" w:space="0" w:color="auto"/>
            </w:tcBorders>
            <w:vAlign w:val="bottom"/>
          </w:tcPr>
          <w:p w:rsidR="00A34CC8" w:rsidRPr="009E2443" w:rsidRDefault="00A34CC8" w:rsidP="00AB68B9"/>
        </w:tc>
      </w:tr>
      <w:tr w:rsidR="00A34CC8" w:rsidRPr="009E2443" w:rsidTr="00A34CC8">
        <w:trPr>
          <w:trHeight w:val="281"/>
        </w:trPr>
        <w:tc>
          <w:tcPr>
            <w:tcW w:w="2280" w:type="dxa"/>
            <w:gridSpan w:val="2"/>
            <w:tcBorders>
              <w:left w:val="single" w:sz="8" w:space="0" w:color="auto"/>
              <w:bottom w:val="single" w:sz="8" w:space="0" w:color="auto"/>
            </w:tcBorders>
            <w:vAlign w:val="bottom"/>
          </w:tcPr>
          <w:p w:rsidR="00A34CC8" w:rsidRPr="009E2443" w:rsidRDefault="00A34CC8" w:rsidP="00AB68B9"/>
        </w:tc>
        <w:tc>
          <w:tcPr>
            <w:tcW w:w="280" w:type="dxa"/>
            <w:gridSpan w:val="2"/>
            <w:tcBorders>
              <w:bottom w:val="single" w:sz="8" w:space="0" w:color="auto"/>
              <w:right w:val="single" w:sz="8" w:space="0" w:color="auto"/>
            </w:tcBorders>
            <w:vAlign w:val="bottom"/>
          </w:tcPr>
          <w:p w:rsidR="00A34CC8" w:rsidRPr="009E2443" w:rsidRDefault="00A34CC8" w:rsidP="00AB68B9"/>
        </w:tc>
        <w:tc>
          <w:tcPr>
            <w:tcW w:w="60" w:type="dxa"/>
            <w:tcBorders>
              <w:bottom w:val="single" w:sz="8" w:space="0" w:color="auto"/>
            </w:tcBorders>
            <w:vAlign w:val="bottom"/>
          </w:tcPr>
          <w:p w:rsidR="00A34CC8" w:rsidRPr="009E2443" w:rsidRDefault="00A34CC8" w:rsidP="00AB68B9"/>
        </w:tc>
        <w:tc>
          <w:tcPr>
            <w:tcW w:w="3700" w:type="dxa"/>
            <w:gridSpan w:val="22"/>
            <w:tcBorders>
              <w:bottom w:val="single" w:sz="8" w:space="0" w:color="auto"/>
            </w:tcBorders>
            <w:vAlign w:val="bottom"/>
          </w:tcPr>
          <w:p w:rsidR="00A34CC8" w:rsidRPr="009E2443" w:rsidRDefault="00A34CC8" w:rsidP="00AB68B9">
            <w:pPr>
              <w:ind w:left="20"/>
            </w:pPr>
            <w:r w:rsidRPr="009E2443">
              <w:t>предшествующего обучения и т.д.</w:t>
            </w:r>
          </w:p>
        </w:tc>
        <w:tc>
          <w:tcPr>
            <w:tcW w:w="260" w:type="dxa"/>
            <w:tcBorders>
              <w:bottom w:val="single" w:sz="8" w:space="0" w:color="auto"/>
            </w:tcBorders>
            <w:vAlign w:val="bottom"/>
          </w:tcPr>
          <w:p w:rsidR="00A34CC8" w:rsidRPr="009E2443" w:rsidRDefault="00A34CC8" w:rsidP="00AB68B9"/>
        </w:tc>
        <w:tc>
          <w:tcPr>
            <w:tcW w:w="280" w:type="dxa"/>
            <w:gridSpan w:val="4"/>
            <w:tcBorders>
              <w:bottom w:val="single" w:sz="8" w:space="0" w:color="auto"/>
            </w:tcBorders>
            <w:vAlign w:val="bottom"/>
          </w:tcPr>
          <w:p w:rsidR="00A34CC8" w:rsidRPr="009E2443" w:rsidRDefault="00A34CC8" w:rsidP="00AB68B9"/>
        </w:tc>
        <w:tc>
          <w:tcPr>
            <w:tcW w:w="760" w:type="dxa"/>
            <w:gridSpan w:val="8"/>
            <w:tcBorders>
              <w:bottom w:val="single" w:sz="8" w:space="0" w:color="auto"/>
            </w:tcBorders>
            <w:vAlign w:val="bottom"/>
          </w:tcPr>
          <w:p w:rsidR="00A34CC8" w:rsidRPr="009E2443" w:rsidRDefault="00A34CC8" w:rsidP="00AB68B9"/>
        </w:tc>
        <w:tc>
          <w:tcPr>
            <w:tcW w:w="460" w:type="dxa"/>
            <w:gridSpan w:val="2"/>
            <w:tcBorders>
              <w:bottom w:val="single" w:sz="8" w:space="0" w:color="auto"/>
            </w:tcBorders>
            <w:vAlign w:val="bottom"/>
          </w:tcPr>
          <w:p w:rsidR="00A34CC8" w:rsidRPr="009E2443" w:rsidRDefault="00A34CC8" w:rsidP="00AB68B9"/>
        </w:tc>
        <w:tc>
          <w:tcPr>
            <w:tcW w:w="780" w:type="dxa"/>
            <w:gridSpan w:val="4"/>
            <w:tcBorders>
              <w:bottom w:val="single" w:sz="8" w:space="0" w:color="auto"/>
            </w:tcBorders>
            <w:vAlign w:val="bottom"/>
          </w:tcPr>
          <w:p w:rsidR="00A34CC8" w:rsidRPr="009E2443" w:rsidRDefault="00A34CC8" w:rsidP="00AB68B9"/>
        </w:tc>
        <w:tc>
          <w:tcPr>
            <w:tcW w:w="320" w:type="dxa"/>
            <w:gridSpan w:val="4"/>
            <w:tcBorders>
              <w:bottom w:val="single" w:sz="8" w:space="0" w:color="auto"/>
            </w:tcBorders>
            <w:vAlign w:val="bottom"/>
          </w:tcPr>
          <w:p w:rsidR="00A34CC8" w:rsidRPr="009E2443" w:rsidRDefault="00A34CC8" w:rsidP="00AB68B9"/>
        </w:tc>
        <w:tc>
          <w:tcPr>
            <w:tcW w:w="260" w:type="dxa"/>
            <w:gridSpan w:val="3"/>
            <w:tcBorders>
              <w:bottom w:val="single" w:sz="8" w:space="0" w:color="auto"/>
            </w:tcBorders>
            <w:vAlign w:val="bottom"/>
          </w:tcPr>
          <w:p w:rsidR="00A34CC8" w:rsidRPr="009E2443" w:rsidRDefault="00A34CC8" w:rsidP="00AB68B9"/>
        </w:tc>
        <w:tc>
          <w:tcPr>
            <w:tcW w:w="620" w:type="dxa"/>
            <w:gridSpan w:val="2"/>
            <w:tcBorders>
              <w:bottom w:val="single" w:sz="8" w:space="0" w:color="auto"/>
            </w:tcBorders>
            <w:vAlign w:val="bottom"/>
          </w:tcPr>
          <w:p w:rsidR="00A34CC8" w:rsidRPr="009E2443" w:rsidRDefault="00A34CC8" w:rsidP="00AB68B9"/>
        </w:tc>
        <w:tc>
          <w:tcPr>
            <w:tcW w:w="100" w:type="dxa"/>
            <w:tcBorders>
              <w:bottom w:val="single" w:sz="8" w:space="0" w:color="auto"/>
              <w:right w:val="single" w:sz="8" w:space="0" w:color="auto"/>
            </w:tcBorders>
            <w:vAlign w:val="bottom"/>
          </w:tcPr>
          <w:p w:rsidR="00A34CC8" w:rsidRPr="009E2443" w:rsidRDefault="00A34CC8" w:rsidP="00AB68B9"/>
        </w:tc>
      </w:tr>
      <w:tr w:rsidR="00A34CC8" w:rsidRPr="009E2443" w:rsidTr="00A34CC8">
        <w:trPr>
          <w:trHeight w:val="261"/>
        </w:trPr>
        <w:tc>
          <w:tcPr>
            <w:tcW w:w="2280" w:type="dxa"/>
            <w:gridSpan w:val="2"/>
            <w:tcBorders>
              <w:left w:val="single" w:sz="8" w:space="0" w:color="auto"/>
            </w:tcBorders>
            <w:vAlign w:val="bottom"/>
          </w:tcPr>
          <w:p w:rsidR="00A34CC8" w:rsidRPr="009E2443" w:rsidRDefault="00A34CC8" w:rsidP="00AB68B9">
            <w:pPr>
              <w:spacing w:line="260" w:lineRule="exact"/>
              <w:ind w:left="120"/>
            </w:pPr>
            <w:r w:rsidRPr="009E2443">
              <w:t>Содержание</w:t>
            </w:r>
          </w:p>
        </w:tc>
        <w:tc>
          <w:tcPr>
            <w:tcW w:w="280" w:type="dxa"/>
            <w:gridSpan w:val="2"/>
            <w:tcBorders>
              <w:right w:val="single" w:sz="8" w:space="0" w:color="auto"/>
            </w:tcBorders>
            <w:vAlign w:val="bottom"/>
          </w:tcPr>
          <w:p w:rsidR="00A34CC8" w:rsidRPr="009E2443" w:rsidRDefault="00A34CC8" w:rsidP="00AB68B9"/>
        </w:tc>
        <w:tc>
          <w:tcPr>
            <w:tcW w:w="60" w:type="dxa"/>
            <w:vAlign w:val="bottom"/>
          </w:tcPr>
          <w:p w:rsidR="00A34CC8" w:rsidRPr="009E2443" w:rsidRDefault="00A34CC8" w:rsidP="00AB68B9"/>
        </w:tc>
        <w:tc>
          <w:tcPr>
            <w:tcW w:w="1020" w:type="dxa"/>
            <w:gridSpan w:val="5"/>
            <w:vAlign w:val="bottom"/>
          </w:tcPr>
          <w:p w:rsidR="00A34CC8" w:rsidRPr="009E2443" w:rsidRDefault="00A34CC8" w:rsidP="00AB68B9">
            <w:pPr>
              <w:spacing w:line="260" w:lineRule="exact"/>
              <w:ind w:left="20"/>
            </w:pPr>
            <w:r w:rsidRPr="009E2443">
              <w:t>Развитие</w:t>
            </w:r>
          </w:p>
        </w:tc>
        <w:tc>
          <w:tcPr>
            <w:tcW w:w="260" w:type="dxa"/>
            <w:vAlign w:val="bottom"/>
          </w:tcPr>
          <w:p w:rsidR="00A34CC8" w:rsidRPr="009E2443" w:rsidRDefault="00A34CC8" w:rsidP="00AB68B9"/>
        </w:tc>
        <w:tc>
          <w:tcPr>
            <w:tcW w:w="1180" w:type="dxa"/>
            <w:gridSpan w:val="7"/>
            <w:tcBorders>
              <w:right w:val="single" w:sz="8" w:space="0" w:color="auto"/>
            </w:tcBorders>
            <w:vAlign w:val="bottom"/>
          </w:tcPr>
          <w:p w:rsidR="00A34CC8" w:rsidRPr="009E2443" w:rsidRDefault="00A34CC8" w:rsidP="00AB68B9">
            <w:pPr>
              <w:spacing w:line="260" w:lineRule="exact"/>
              <w:jc w:val="right"/>
            </w:pPr>
            <w:r w:rsidRPr="009E2443">
              <w:t>основных</w:t>
            </w:r>
          </w:p>
        </w:tc>
        <w:tc>
          <w:tcPr>
            <w:tcW w:w="2540" w:type="dxa"/>
            <w:gridSpan w:val="22"/>
            <w:tcBorders>
              <w:right w:val="single" w:sz="8" w:space="0" w:color="auto"/>
            </w:tcBorders>
            <w:vAlign w:val="bottom"/>
          </w:tcPr>
          <w:p w:rsidR="00A34CC8" w:rsidRPr="009E2443" w:rsidRDefault="00A34CC8" w:rsidP="00AB68B9">
            <w:pPr>
              <w:spacing w:line="260" w:lineRule="exact"/>
              <w:ind w:left="100"/>
            </w:pPr>
            <w:r w:rsidRPr="009E2443">
              <w:t>Совершенствование</w:t>
            </w:r>
          </w:p>
        </w:tc>
        <w:tc>
          <w:tcPr>
            <w:tcW w:w="1240" w:type="dxa"/>
            <w:gridSpan w:val="6"/>
            <w:vAlign w:val="bottom"/>
          </w:tcPr>
          <w:p w:rsidR="00A34CC8" w:rsidRPr="009E2443" w:rsidRDefault="00A34CC8" w:rsidP="00AB68B9">
            <w:pPr>
              <w:spacing w:line="260" w:lineRule="exact"/>
              <w:ind w:left="100"/>
            </w:pPr>
            <w:r w:rsidRPr="009E2443">
              <w:t>Коррекция</w:t>
            </w:r>
          </w:p>
        </w:tc>
        <w:tc>
          <w:tcPr>
            <w:tcW w:w="320" w:type="dxa"/>
            <w:gridSpan w:val="4"/>
            <w:vAlign w:val="bottom"/>
          </w:tcPr>
          <w:p w:rsidR="00A34CC8" w:rsidRPr="009E2443" w:rsidRDefault="00A34CC8" w:rsidP="00AB68B9"/>
        </w:tc>
        <w:tc>
          <w:tcPr>
            <w:tcW w:w="260" w:type="dxa"/>
            <w:gridSpan w:val="3"/>
            <w:vAlign w:val="bottom"/>
          </w:tcPr>
          <w:p w:rsidR="00A34CC8" w:rsidRPr="009E2443" w:rsidRDefault="00A34CC8" w:rsidP="00AB68B9"/>
        </w:tc>
        <w:tc>
          <w:tcPr>
            <w:tcW w:w="620" w:type="dxa"/>
            <w:gridSpan w:val="2"/>
            <w:vAlign w:val="bottom"/>
          </w:tcPr>
          <w:p w:rsidR="00A34CC8" w:rsidRPr="009E2443" w:rsidRDefault="00A34CC8" w:rsidP="00AB68B9"/>
        </w:tc>
        <w:tc>
          <w:tcPr>
            <w:tcW w:w="100" w:type="dxa"/>
            <w:tcBorders>
              <w:right w:val="single" w:sz="8" w:space="0" w:color="auto"/>
            </w:tcBorders>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tcBorders>
            <w:vAlign w:val="bottom"/>
          </w:tcPr>
          <w:p w:rsidR="00A34CC8" w:rsidRPr="009E2443" w:rsidRDefault="00A34CC8" w:rsidP="00AB68B9">
            <w:pPr>
              <w:ind w:left="120"/>
            </w:pPr>
            <w:r w:rsidRPr="009E2443">
              <w:t>коррекционных</w:t>
            </w:r>
          </w:p>
        </w:tc>
        <w:tc>
          <w:tcPr>
            <w:tcW w:w="280" w:type="dxa"/>
            <w:gridSpan w:val="2"/>
            <w:tcBorders>
              <w:right w:val="single" w:sz="8" w:space="0" w:color="auto"/>
            </w:tcBorders>
            <w:vAlign w:val="bottom"/>
          </w:tcPr>
          <w:p w:rsidR="00A34CC8" w:rsidRPr="009E2443" w:rsidRDefault="00A34CC8" w:rsidP="00AB68B9"/>
        </w:tc>
        <w:tc>
          <w:tcPr>
            <w:tcW w:w="60" w:type="dxa"/>
            <w:vAlign w:val="bottom"/>
          </w:tcPr>
          <w:p w:rsidR="00A34CC8" w:rsidRPr="009E2443" w:rsidRDefault="00A34CC8" w:rsidP="00AB68B9"/>
        </w:tc>
        <w:tc>
          <w:tcPr>
            <w:tcW w:w="1560" w:type="dxa"/>
            <w:gridSpan w:val="11"/>
            <w:vAlign w:val="bottom"/>
          </w:tcPr>
          <w:p w:rsidR="00A34CC8" w:rsidRPr="009E2443" w:rsidRDefault="00A34CC8" w:rsidP="00AB68B9">
            <w:pPr>
              <w:ind w:left="20"/>
            </w:pPr>
            <w:r w:rsidRPr="009E2443">
              <w:t>мыслительных</w:t>
            </w:r>
          </w:p>
        </w:tc>
        <w:tc>
          <w:tcPr>
            <w:tcW w:w="180" w:type="dxa"/>
            <w:vAlign w:val="bottom"/>
          </w:tcPr>
          <w:p w:rsidR="00A34CC8" w:rsidRPr="009E2443" w:rsidRDefault="00A34CC8" w:rsidP="00AB68B9"/>
        </w:tc>
        <w:tc>
          <w:tcPr>
            <w:tcW w:w="720" w:type="dxa"/>
            <w:tcBorders>
              <w:right w:val="single" w:sz="8" w:space="0" w:color="auto"/>
            </w:tcBorders>
            <w:vAlign w:val="bottom"/>
          </w:tcPr>
          <w:p w:rsidR="00A34CC8" w:rsidRPr="009E2443" w:rsidRDefault="00A34CC8" w:rsidP="00AB68B9"/>
        </w:tc>
        <w:tc>
          <w:tcPr>
            <w:tcW w:w="1240" w:type="dxa"/>
            <w:gridSpan w:val="9"/>
            <w:vAlign w:val="bottom"/>
          </w:tcPr>
          <w:p w:rsidR="00A34CC8" w:rsidRPr="009E2443" w:rsidRDefault="00A34CC8" w:rsidP="00AB68B9">
            <w:pPr>
              <w:ind w:left="100"/>
            </w:pPr>
            <w:r w:rsidRPr="009E2443">
              <w:t>движений</w:t>
            </w:r>
          </w:p>
        </w:tc>
        <w:tc>
          <w:tcPr>
            <w:tcW w:w="260" w:type="dxa"/>
            <w:vAlign w:val="bottom"/>
          </w:tcPr>
          <w:p w:rsidR="00A34CC8" w:rsidRPr="009E2443" w:rsidRDefault="00A34CC8" w:rsidP="00AB68B9"/>
        </w:tc>
        <w:tc>
          <w:tcPr>
            <w:tcW w:w="280" w:type="dxa"/>
            <w:gridSpan w:val="4"/>
            <w:vAlign w:val="bottom"/>
          </w:tcPr>
          <w:p w:rsidR="00A34CC8" w:rsidRPr="009E2443" w:rsidRDefault="00A34CC8" w:rsidP="00AB68B9"/>
        </w:tc>
        <w:tc>
          <w:tcPr>
            <w:tcW w:w="760" w:type="dxa"/>
            <w:gridSpan w:val="8"/>
            <w:tcBorders>
              <w:right w:val="single" w:sz="8" w:space="0" w:color="auto"/>
            </w:tcBorders>
            <w:vAlign w:val="bottom"/>
          </w:tcPr>
          <w:p w:rsidR="00A34CC8" w:rsidRPr="009E2443" w:rsidRDefault="00A34CC8" w:rsidP="00AB68B9">
            <w:pPr>
              <w:jc w:val="right"/>
            </w:pPr>
            <w:r w:rsidRPr="009E2443">
              <w:t>и</w:t>
            </w:r>
          </w:p>
        </w:tc>
        <w:tc>
          <w:tcPr>
            <w:tcW w:w="2440" w:type="dxa"/>
            <w:gridSpan w:val="15"/>
            <w:vAlign w:val="bottom"/>
          </w:tcPr>
          <w:p w:rsidR="00A34CC8" w:rsidRPr="009E2443" w:rsidRDefault="00A34CC8" w:rsidP="00AB68B9">
            <w:pPr>
              <w:ind w:left="100"/>
            </w:pPr>
            <w:r w:rsidRPr="009E2443">
              <w:rPr>
                <w:w w:val="99"/>
              </w:rPr>
              <w:t>нарушений в развитии</w:t>
            </w:r>
          </w:p>
        </w:tc>
        <w:tc>
          <w:tcPr>
            <w:tcW w:w="100" w:type="dxa"/>
            <w:tcBorders>
              <w:right w:val="single" w:sz="8" w:space="0" w:color="auto"/>
            </w:tcBorders>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tcBorders>
            <w:vAlign w:val="bottom"/>
          </w:tcPr>
          <w:p w:rsidR="00A34CC8" w:rsidRPr="009E2443" w:rsidRDefault="00A34CC8" w:rsidP="00AB68B9">
            <w:pPr>
              <w:ind w:left="120"/>
            </w:pPr>
            <w:r w:rsidRPr="009E2443">
              <w:t>мероприятий</w:t>
            </w:r>
          </w:p>
        </w:tc>
        <w:tc>
          <w:tcPr>
            <w:tcW w:w="280" w:type="dxa"/>
            <w:gridSpan w:val="2"/>
            <w:tcBorders>
              <w:right w:val="single" w:sz="8" w:space="0" w:color="auto"/>
            </w:tcBorders>
            <w:vAlign w:val="bottom"/>
          </w:tcPr>
          <w:p w:rsidR="00A34CC8" w:rsidRPr="009E2443" w:rsidRDefault="00A34CC8" w:rsidP="00AB68B9"/>
        </w:tc>
        <w:tc>
          <w:tcPr>
            <w:tcW w:w="60" w:type="dxa"/>
            <w:vAlign w:val="bottom"/>
          </w:tcPr>
          <w:p w:rsidR="00A34CC8" w:rsidRPr="009E2443" w:rsidRDefault="00A34CC8" w:rsidP="00AB68B9"/>
        </w:tc>
        <w:tc>
          <w:tcPr>
            <w:tcW w:w="1280" w:type="dxa"/>
            <w:gridSpan w:val="6"/>
            <w:vAlign w:val="bottom"/>
          </w:tcPr>
          <w:p w:rsidR="00A34CC8" w:rsidRPr="009E2443" w:rsidRDefault="00A34CC8" w:rsidP="00AB68B9">
            <w:pPr>
              <w:ind w:left="20"/>
            </w:pPr>
            <w:r w:rsidRPr="009E2443">
              <w:t>операций.</w:t>
            </w:r>
          </w:p>
        </w:tc>
        <w:tc>
          <w:tcPr>
            <w:tcW w:w="1180" w:type="dxa"/>
            <w:gridSpan w:val="7"/>
            <w:tcBorders>
              <w:right w:val="single" w:sz="8" w:space="0" w:color="auto"/>
            </w:tcBorders>
            <w:vAlign w:val="bottom"/>
          </w:tcPr>
          <w:p w:rsidR="00A34CC8" w:rsidRPr="009E2443" w:rsidRDefault="00A34CC8" w:rsidP="00AB68B9">
            <w:pPr>
              <w:jc w:val="right"/>
            </w:pPr>
            <w:r w:rsidRPr="009E2443">
              <w:t>Развитие</w:t>
            </w:r>
          </w:p>
        </w:tc>
        <w:tc>
          <w:tcPr>
            <w:tcW w:w="1780" w:type="dxa"/>
            <w:gridSpan w:val="14"/>
            <w:vAlign w:val="bottom"/>
          </w:tcPr>
          <w:p w:rsidR="00A34CC8" w:rsidRPr="009E2443" w:rsidRDefault="00A34CC8" w:rsidP="00AB68B9">
            <w:pPr>
              <w:ind w:left="100"/>
            </w:pPr>
            <w:r w:rsidRPr="009E2443">
              <w:t>сенсомоторного</w:t>
            </w:r>
          </w:p>
        </w:tc>
        <w:tc>
          <w:tcPr>
            <w:tcW w:w="760" w:type="dxa"/>
            <w:gridSpan w:val="8"/>
            <w:tcBorders>
              <w:right w:val="single" w:sz="8" w:space="0" w:color="auto"/>
            </w:tcBorders>
            <w:vAlign w:val="bottom"/>
          </w:tcPr>
          <w:p w:rsidR="00A34CC8" w:rsidRPr="009E2443" w:rsidRDefault="00A34CC8" w:rsidP="00AB68B9"/>
        </w:tc>
        <w:tc>
          <w:tcPr>
            <w:tcW w:w="1820" w:type="dxa"/>
            <w:gridSpan w:val="13"/>
            <w:vAlign w:val="bottom"/>
          </w:tcPr>
          <w:p w:rsidR="00A34CC8" w:rsidRPr="009E2443" w:rsidRDefault="00A34CC8" w:rsidP="00AB68B9">
            <w:pPr>
              <w:ind w:left="100"/>
            </w:pPr>
            <w:r w:rsidRPr="009E2443">
              <w:t>эмоционально-</w:t>
            </w:r>
          </w:p>
        </w:tc>
        <w:tc>
          <w:tcPr>
            <w:tcW w:w="620" w:type="dxa"/>
            <w:gridSpan w:val="2"/>
            <w:vAlign w:val="bottom"/>
          </w:tcPr>
          <w:p w:rsidR="00A34CC8" w:rsidRPr="009E2443" w:rsidRDefault="00A34CC8" w:rsidP="00AB68B9"/>
        </w:tc>
        <w:tc>
          <w:tcPr>
            <w:tcW w:w="100" w:type="dxa"/>
            <w:tcBorders>
              <w:right w:val="single" w:sz="8" w:space="0" w:color="auto"/>
            </w:tcBorders>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tcBorders>
            <w:vAlign w:val="bottom"/>
          </w:tcPr>
          <w:p w:rsidR="00A34CC8" w:rsidRPr="009E2443" w:rsidRDefault="00A34CC8" w:rsidP="00AB68B9"/>
        </w:tc>
        <w:tc>
          <w:tcPr>
            <w:tcW w:w="280" w:type="dxa"/>
            <w:gridSpan w:val="2"/>
            <w:tcBorders>
              <w:right w:val="single" w:sz="8" w:space="0" w:color="auto"/>
            </w:tcBorders>
            <w:vAlign w:val="bottom"/>
          </w:tcPr>
          <w:p w:rsidR="00A34CC8" w:rsidRPr="009E2443" w:rsidRDefault="00A34CC8" w:rsidP="00AB68B9"/>
        </w:tc>
        <w:tc>
          <w:tcPr>
            <w:tcW w:w="60" w:type="dxa"/>
            <w:vAlign w:val="bottom"/>
          </w:tcPr>
          <w:p w:rsidR="00A34CC8" w:rsidRPr="009E2443" w:rsidRDefault="00A34CC8" w:rsidP="00AB68B9"/>
        </w:tc>
        <w:tc>
          <w:tcPr>
            <w:tcW w:w="1280" w:type="dxa"/>
            <w:gridSpan w:val="6"/>
            <w:vAlign w:val="bottom"/>
          </w:tcPr>
          <w:p w:rsidR="00A34CC8" w:rsidRPr="009E2443" w:rsidRDefault="00A34CC8" w:rsidP="00AB68B9">
            <w:pPr>
              <w:ind w:left="20"/>
            </w:pPr>
            <w:r w:rsidRPr="009E2443">
              <w:t>различных</w:t>
            </w:r>
          </w:p>
        </w:tc>
        <w:tc>
          <w:tcPr>
            <w:tcW w:w="280" w:type="dxa"/>
            <w:gridSpan w:val="5"/>
            <w:vAlign w:val="bottom"/>
          </w:tcPr>
          <w:p w:rsidR="00A34CC8" w:rsidRPr="009E2443" w:rsidRDefault="00A34CC8" w:rsidP="00AB68B9"/>
        </w:tc>
        <w:tc>
          <w:tcPr>
            <w:tcW w:w="180" w:type="dxa"/>
            <w:vAlign w:val="bottom"/>
          </w:tcPr>
          <w:p w:rsidR="00A34CC8" w:rsidRPr="009E2443" w:rsidRDefault="00A34CC8" w:rsidP="00AB68B9"/>
        </w:tc>
        <w:tc>
          <w:tcPr>
            <w:tcW w:w="720" w:type="dxa"/>
            <w:tcBorders>
              <w:right w:val="single" w:sz="8" w:space="0" w:color="auto"/>
            </w:tcBorders>
            <w:vAlign w:val="bottom"/>
          </w:tcPr>
          <w:p w:rsidR="00A34CC8" w:rsidRPr="009E2443" w:rsidRDefault="00A34CC8" w:rsidP="00AB68B9">
            <w:pPr>
              <w:jc w:val="right"/>
            </w:pPr>
            <w:r w:rsidRPr="009E2443">
              <w:rPr>
                <w:w w:val="97"/>
              </w:rPr>
              <w:t>видов</w:t>
            </w:r>
          </w:p>
        </w:tc>
        <w:tc>
          <w:tcPr>
            <w:tcW w:w="1240" w:type="dxa"/>
            <w:gridSpan w:val="9"/>
            <w:vAlign w:val="bottom"/>
          </w:tcPr>
          <w:p w:rsidR="00A34CC8" w:rsidRPr="009E2443" w:rsidRDefault="00A34CC8" w:rsidP="00AB68B9">
            <w:pPr>
              <w:ind w:left="100"/>
            </w:pPr>
            <w:r w:rsidRPr="009E2443">
              <w:t>развития.</w:t>
            </w:r>
          </w:p>
        </w:tc>
        <w:tc>
          <w:tcPr>
            <w:tcW w:w="260" w:type="dxa"/>
            <w:vAlign w:val="bottom"/>
          </w:tcPr>
          <w:p w:rsidR="00A34CC8" w:rsidRPr="009E2443" w:rsidRDefault="00A34CC8" w:rsidP="00AB68B9"/>
        </w:tc>
        <w:tc>
          <w:tcPr>
            <w:tcW w:w="280" w:type="dxa"/>
            <w:gridSpan w:val="4"/>
            <w:vAlign w:val="bottom"/>
          </w:tcPr>
          <w:p w:rsidR="00A34CC8" w:rsidRPr="009E2443" w:rsidRDefault="00A34CC8" w:rsidP="00AB68B9"/>
        </w:tc>
        <w:tc>
          <w:tcPr>
            <w:tcW w:w="760" w:type="dxa"/>
            <w:gridSpan w:val="8"/>
            <w:tcBorders>
              <w:right w:val="single" w:sz="8" w:space="0" w:color="auto"/>
            </w:tcBorders>
            <w:vAlign w:val="bottom"/>
          </w:tcPr>
          <w:p w:rsidR="00A34CC8" w:rsidRPr="009E2443" w:rsidRDefault="00A34CC8" w:rsidP="00AB68B9"/>
        </w:tc>
        <w:tc>
          <w:tcPr>
            <w:tcW w:w="2440" w:type="dxa"/>
            <w:gridSpan w:val="15"/>
            <w:vAlign w:val="bottom"/>
          </w:tcPr>
          <w:p w:rsidR="00A34CC8" w:rsidRPr="009E2443" w:rsidRDefault="00A34CC8" w:rsidP="00AB68B9">
            <w:pPr>
              <w:ind w:left="100"/>
            </w:pPr>
            <w:r w:rsidRPr="009E2443">
              <w:t>личностной сферы.</w:t>
            </w:r>
          </w:p>
        </w:tc>
        <w:tc>
          <w:tcPr>
            <w:tcW w:w="100" w:type="dxa"/>
            <w:tcBorders>
              <w:right w:val="single" w:sz="8" w:space="0" w:color="auto"/>
            </w:tcBorders>
            <w:vAlign w:val="bottom"/>
          </w:tcPr>
          <w:p w:rsidR="00A34CC8" w:rsidRPr="009E2443" w:rsidRDefault="00A34CC8" w:rsidP="00AB68B9"/>
        </w:tc>
      </w:tr>
      <w:tr w:rsidR="00A34CC8" w:rsidRPr="009E2443" w:rsidTr="00A34CC8">
        <w:trPr>
          <w:trHeight w:val="277"/>
        </w:trPr>
        <w:tc>
          <w:tcPr>
            <w:tcW w:w="2280" w:type="dxa"/>
            <w:gridSpan w:val="2"/>
            <w:tcBorders>
              <w:left w:val="single" w:sz="8" w:space="0" w:color="auto"/>
            </w:tcBorders>
            <w:vAlign w:val="bottom"/>
          </w:tcPr>
          <w:p w:rsidR="00A34CC8" w:rsidRPr="009E2443" w:rsidRDefault="00A34CC8" w:rsidP="00AB68B9"/>
        </w:tc>
        <w:tc>
          <w:tcPr>
            <w:tcW w:w="280" w:type="dxa"/>
            <w:gridSpan w:val="2"/>
            <w:tcBorders>
              <w:right w:val="single" w:sz="8" w:space="0" w:color="auto"/>
            </w:tcBorders>
            <w:vAlign w:val="bottom"/>
          </w:tcPr>
          <w:p w:rsidR="00A34CC8" w:rsidRPr="009E2443" w:rsidRDefault="00A34CC8" w:rsidP="00AB68B9"/>
        </w:tc>
        <w:tc>
          <w:tcPr>
            <w:tcW w:w="60" w:type="dxa"/>
            <w:vAlign w:val="bottom"/>
          </w:tcPr>
          <w:p w:rsidR="00A34CC8" w:rsidRPr="009E2443" w:rsidRDefault="00A34CC8" w:rsidP="00AB68B9"/>
        </w:tc>
        <w:tc>
          <w:tcPr>
            <w:tcW w:w="1280" w:type="dxa"/>
            <w:gridSpan w:val="6"/>
            <w:vAlign w:val="bottom"/>
          </w:tcPr>
          <w:p w:rsidR="00A34CC8" w:rsidRPr="009E2443" w:rsidRDefault="00A34CC8" w:rsidP="00AB68B9">
            <w:pPr>
              <w:ind w:left="20"/>
            </w:pPr>
            <w:r w:rsidRPr="009E2443">
              <w:t>мышления.</w:t>
            </w:r>
          </w:p>
        </w:tc>
        <w:tc>
          <w:tcPr>
            <w:tcW w:w="280" w:type="dxa"/>
            <w:gridSpan w:val="5"/>
            <w:vAlign w:val="bottom"/>
          </w:tcPr>
          <w:p w:rsidR="00A34CC8" w:rsidRPr="009E2443" w:rsidRDefault="00A34CC8" w:rsidP="00AB68B9"/>
        </w:tc>
        <w:tc>
          <w:tcPr>
            <w:tcW w:w="180" w:type="dxa"/>
            <w:vAlign w:val="bottom"/>
          </w:tcPr>
          <w:p w:rsidR="00A34CC8" w:rsidRPr="009E2443" w:rsidRDefault="00A34CC8" w:rsidP="00AB68B9"/>
        </w:tc>
        <w:tc>
          <w:tcPr>
            <w:tcW w:w="720" w:type="dxa"/>
            <w:tcBorders>
              <w:right w:val="single" w:sz="8" w:space="0" w:color="auto"/>
            </w:tcBorders>
            <w:vAlign w:val="bottom"/>
          </w:tcPr>
          <w:p w:rsidR="00A34CC8" w:rsidRPr="009E2443" w:rsidRDefault="00A34CC8" w:rsidP="00AB68B9"/>
        </w:tc>
        <w:tc>
          <w:tcPr>
            <w:tcW w:w="2540" w:type="dxa"/>
            <w:gridSpan w:val="22"/>
            <w:tcBorders>
              <w:right w:val="single" w:sz="8" w:space="0" w:color="auto"/>
            </w:tcBorders>
            <w:vAlign w:val="bottom"/>
          </w:tcPr>
          <w:p w:rsidR="00A34CC8" w:rsidRPr="009E2443" w:rsidRDefault="00A34CC8" w:rsidP="00AB68B9">
            <w:pPr>
              <w:ind w:left="100"/>
            </w:pPr>
            <w:r w:rsidRPr="009E2443">
              <w:t>Коррекция отдельных</w:t>
            </w:r>
          </w:p>
        </w:tc>
        <w:tc>
          <w:tcPr>
            <w:tcW w:w="1560" w:type="dxa"/>
            <w:gridSpan w:val="10"/>
            <w:vAlign w:val="bottom"/>
          </w:tcPr>
          <w:p w:rsidR="00A34CC8" w:rsidRPr="009E2443" w:rsidRDefault="00A34CC8" w:rsidP="00AB68B9">
            <w:pPr>
              <w:ind w:left="100"/>
            </w:pPr>
            <w:r w:rsidRPr="009E2443">
              <w:t>Расширение</w:t>
            </w:r>
          </w:p>
        </w:tc>
        <w:tc>
          <w:tcPr>
            <w:tcW w:w="260" w:type="dxa"/>
            <w:gridSpan w:val="3"/>
            <w:vAlign w:val="bottom"/>
          </w:tcPr>
          <w:p w:rsidR="00A34CC8" w:rsidRPr="009E2443" w:rsidRDefault="00A34CC8" w:rsidP="00AB68B9"/>
        </w:tc>
        <w:tc>
          <w:tcPr>
            <w:tcW w:w="620" w:type="dxa"/>
            <w:gridSpan w:val="2"/>
            <w:vAlign w:val="bottom"/>
          </w:tcPr>
          <w:p w:rsidR="00A34CC8" w:rsidRPr="009E2443" w:rsidRDefault="00A34CC8" w:rsidP="00AB68B9"/>
        </w:tc>
        <w:tc>
          <w:tcPr>
            <w:tcW w:w="100" w:type="dxa"/>
            <w:tcBorders>
              <w:right w:val="single" w:sz="8" w:space="0" w:color="auto"/>
            </w:tcBorders>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tcBorders>
            <w:vAlign w:val="bottom"/>
          </w:tcPr>
          <w:p w:rsidR="00A34CC8" w:rsidRPr="009E2443" w:rsidRDefault="00A34CC8" w:rsidP="00AB68B9"/>
        </w:tc>
        <w:tc>
          <w:tcPr>
            <w:tcW w:w="280" w:type="dxa"/>
            <w:gridSpan w:val="2"/>
            <w:tcBorders>
              <w:right w:val="single" w:sz="8" w:space="0" w:color="auto"/>
            </w:tcBorders>
            <w:vAlign w:val="bottom"/>
          </w:tcPr>
          <w:p w:rsidR="00A34CC8" w:rsidRPr="009E2443" w:rsidRDefault="00A34CC8" w:rsidP="00AB68B9"/>
        </w:tc>
        <w:tc>
          <w:tcPr>
            <w:tcW w:w="60" w:type="dxa"/>
            <w:vAlign w:val="bottom"/>
          </w:tcPr>
          <w:p w:rsidR="00A34CC8" w:rsidRPr="009E2443" w:rsidRDefault="00A34CC8" w:rsidP="00AB68B9"/>
        </w:tc>
        <w:tc>
          <w:tcPr>
            <w:tcW w:w="1280" w:type="dxa"/>
            <w:gridSpan w:val="6"/>
            <w:vAlign w:val="bottom"/>
          </w:tcPr>
          <w:p w:rsidR="00A34CC8" w:rsidRPr="009E2443" w:rsidRDefault="00A34CC8" w:rsidP="00AB68B9">
            <w:pPr>
              <w:ind w:left="20"/>
            </w:pPr>
            <w:r w:rsidRPr="009E2443">
              <w:rPr>
                <w:w w:val="99"/>
              </w:rPr>
              <w:t>Расширение</w:t>
            </w:r>
          </w:p>
        </w:tc>
        <w:tc>
          <w:tcPr>
            <w:tcW w:w="280" w:type="dxa"/>
            <w:gridSpan w:val="5"/>
            <w:vAlign w:val="bottom"/>
          </w:tcPr>
          <w:p w:rsidR="00A34CC8" w:rsidRPr="009E2443" w:rsidRDefault="00A34CC8" w:rsidP="00AB68B9"/>
        </w:tc>
        <w:tc>
          <w:tcPr>
            <w:tcW w:w="180" w:type="dxa"/>
            <w:vAlign w:val="bottom"/>
          </w:tcPr>
          <w:p w:rsidR="00A34CC8" w:rsidRPr="009E2443" w:rsidRDefault="00A34CC8" w:rsidP="00AB68B9"/>
        </w:tc>
        <w:tc>
          <w:tcPr>
            <w:tcW w:w="720" w:type="dxa"/>
            <w:tcBorders>
              <w:right w:val="single" w:sz="8" w:space="0" w:color="auto"/>
            </w:tcBorders>
            <w:vAlign w:val="bottom"/>
          </w:tcPr>
          <w:p w:rsidR="00A34CC8" w:rsidRPr="009E2443" w:rsidRDefault="00A34CC8" w:rsidP="00AB68B9"/>
        </w:tc>
        <w:tc>
          <w:tcPr>
            <w:tcW w:w="920" w:type="dxa"/>
            <w:gridSpan w:val="7"/>
            <w:vAlign w:val="bottom"/>
          </w:tcPr>
          <w:p w:rsidR="00A34CC8" w:rsidRPr="009E2443" w:rsidRDefault="00A34CC8" w:rsidP="00AB68B9">
            <w:pPr>
              <w:ind w:left="100"/>
            </w:pPr>
            <w:r w:rsidRPr="009E2443">
              <w:t>сторон</w:t>
            </w:r>
          </w:p>
        </w:tc>
        <w:tc>
          <w:tcPr>
            <w:tcW w:w="1620" w:type="dxa"/>
            <w:gridSpan w:val="15"/>
            <w:tcBorders>
              <w:right w:val="single" w:sz="8" w:space="0" w:color="auto"/>
            </w:tcBorders>
            <w:vAlign w:val="bottom"/>
          </w:tcPr>
          <w:p w:rsidR="00A34CC8" w:rsidRPr="009E2443" w:rsidRDefault="00A34CC8" w:rsidP="00AB68B9">
            <w:pPr>
              <w:jc w:val="right"/>
            </w:pPr>
            <w:r w:rsidRPr="009E2443">
              <w:t>психической</w:t>
            </w:r>
          </w:p>
        </w:tc>
        <w:tc>
          <w:tcPr>
            <w:tcW w:w="1820" w:type="dxa"/>
            <w:gridSpan w:val="13"/>
            <w:vAlign w:val="bottom"/>
          </w:tcPr>
          <w:p w:rsidR="00A34CC8" w:rsidRPr="009E2443" w:rsidRDefault="00A34CC8" w:rsidP="00AB68B9">
            <w:pPr>
              <w:ind w:left="100"/>
            </w:pPr>
            <w:r w:rsidRPr="009E2443">
              <w:t>представлений</w:t>
            </w:r>
          </w:p>
        </w:tc>
        <w:tc>
          <w:tcPr>
            <w:tcW w:w="620" w:type="dxa"/>
            <w:gridSpan w:val="2"/>
            <w:vAlign w:val="bottom"/>
          </w:tcPr>
          <w:p w:rsidR="00A34CC8" w:rsidRPr="009E2443" w:rsidRDefault="00A34CC8" w:rsidP="00AB68B9">
            <w:pPr>
              <w:jc w:val="right"/>
            </w:pPr>
            <w:r w:rsidRPr="009E2443">
              <w:t>об</w:t>
            </w:r>
          </w:p>
        </w:tc>
        <w:tc>
          <w:tcPr>
            <w:tcW w:w="100" w:type="dxa"/>
            <w:tcBorders>
              <w:right w:val="single" w:sz="8" w:space="0" w:color="auto"/>
            </w:tcBorders>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tcBorders>
            <w:vAlign w:val="bottom"/>
          </w:tcPr>
          <w:p w:rsidR="00A34CC8" w:rsidRPr="009E2443" w:rsidRDefault="00A34CC8" w:rsidP="00AB68B9"/>
        </w:tc>
        <w:tc>
          <w:tcPr>
            <w:tcW w:w="280" w:type="dxa"/>
            <w:gridSpan w:val="2"/>
            <w:tcBorders>
              <w:right w:val="single" w:sz="8" w:space="0" w:color="auto"/>
            </w:tcBorders>
            <w:vAlign w:val="bottom"/>
          </w:tcPr>
          <w:p w:rsidR="00A34CC8" w:rsidRPr="009E2443" w:rsidRDefault="00A34CC8" w:rsidP="00AB68B9"/>
        </w:tc>
        <w:tc>
          <w:tcPr>
            <w:tcW w:w="60" w:type="dxa"/>
            <w:vAlign w:val="bottom"/>
          </w:tcPr>
          <w:p w:rsidR="00A34CC8" w:rsidRPr="009E2443" w:rsidRDefault="00A34CC8" w:rsidP="00AB68B9"/>
        </w:tc>
        <w:tc>
          <w:tcPr>
            <w:tcW w:w="1560" w:type="dxa"/>
            <w:gridSpan w:val="11"/>
            <w:vAlign w:val="bottom"/>
          </w:tcPr>
          <w:p w:rsidR="00A34CC8" w:rsidRPr="009E2443" w:rsidRDefault="00A34CC8" w:rsidP="00AB68B9">
            <w:pPr>
              <w:ind w:left="20"/>
            </w:pPr>
            <w:r w:rsidRPr="009E2443">
              <w:rPr>
                <w:w w:val="99"/>
              </w:rPr>
              <w:t>представлений</w:t>
            </w:r>
          </w:p>
        </w:tc>
        <w:tc>
          <w:tcPr>
            <w:tcW w:w="180" w:type="dxa"/>
            <w:vAlign w:val="bottom"/>
          </w:tcPr>
          <w:p w:rsidR="00A34CC8" w:rsidRPr="009E2443" w:rsidRDefault="00A34CC8" w:rsidP="00AB68B9"/>
        </w:tc>
        <w:tc>
          <w:tcPr>
            <w:tcW w:w="720" w:type="dxa"/>
            <w:tcBorders>
              <w:right w:val="single" w:sz="8" w:space="0" w:color="auto"/>
            </w:tcBorders>
            <w:vAlign w:val="bottom"/>
          </w:tcPr>
          <w:p w:rsidR="00A34CC8" w:rsidRPr="009E2443" w:rsidRDefault="00A34CC8" w:rsidP="00AB68B9">
            <w:pPr>
              <w:jc w:val="right"/>
            </w:pPr>
            <w:r w:rsidRPr="009E2443">
              <w:t>об</w:t>
            </w:r>
          </w:p>
        </w:tc>
        <w:tc>
          <w:tcPr>
            <w:tcW w:w="1780" w:type="dxa"/>
            <w:gridSpan w:val="14"/>
            <w:vAlign w:val="bottom"/>
          </w:tcPr>
          <w:p w:rsidR="00A34CC8" w:rsidRPr="009E2443" w:rsidRDefault="00A34CC8" w:rsidP="00AB68B9">
            <w:pPr>
              <w:ind w:left="100"/>
            </w:pPr>
            <w:r w:rsidRPr="009E2443">
              <w:t>деятельности.</w:t>
            </w:r>
          </w:p>
        </w:tc>
        <w:tc>
          <w:tcPr>
            <w:tcW w:w="760" w:type="dxa"/>
            <w:gridSpan w:val="8"/>
            <w:tcBorders>
              <w:right w:val="single" w:sz="8" w:space="0" w:color="auto"/>
            </w:tcBorders>
            <w:vAlign w:val="bottom"/>
          </w:tcPr>
          <w:p w:rsidR="00A34CC8" w:rsidRPr="009E2443" w:rsidRDefault="00A34CC8" w:rsidP="00AB68B9"/>
        </w:tc>
        <w:tc>
          <w:tcPr>
            <w:tcW w:w="1560" w:type="dxa"/>
            <w:gridSpan w:val="10"/>
            <w:vAlign w:val="bottom"/>
          </w:tcPr>
          <w:p w:rsidR="00A34CC8" w:rsidRPr="009E2443" w:rsidRDefault="00A34CC8" w:rsidP="00AB68B9">
            <w:pPr>
              <w:ind w:left="100"/>
            </w:pPr>
            <w:r w:rsidRPr="009E2443">
              <w:t>окружающем</w:t>
            </w:r>
          </w:p>
        </w:tc>
        <w:tc>
          <w:tcPr>
            <w:tcW w:w="880" w:type="dxa"/>
            <w:gridSpan w:val="5"/>
            <w:vAlign w:val="bottom"/>
          </w:tcPr>
          <w:p w:rsidR="00A34CC8" w:rsidRPr="009E2443" w:rsidRDefault="00A34CC8" w:rsidP="00AB68B9">
            <w:pPr>
              <w:jc w:val="right"/>
            </w:pPr>
            <w:r w:rsidRPr="009E2443">
              <w:t>мире  и</w:t>
            </w:r>
          </w:p>
        </w:tc>
        <w:tc>
          <w:tcPr>
            <w:tcW w:w="100" w:type="dxa"/>
            <w:tcBorders>
              <w:right w:val="single" w:sz="8" w:space="0" w:color="auto"/>
            </w:tcBorders>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tcBorders>
            <w:vAlign w:val="bottom"/>
          </w:tcPr>
          <w:p w:rsidR="00A34CC8" w:rsidRPr="009E2443" w:rsidRDefault="00A34CC8" w:rsidP="00AB68B9"/>
        </w:tc>
        <w:tc>
          <w:tcPr>
            <w:tcW w:w="280" w:type="dxa"/>
            <w:gridSpan w:val="2"/>
            <w:tcBorders>
              <w:right w:val="single" w:sz="8" w:space="0" w:color="auto"/>
            </w:tcBorders>
            <w:vAlign w:val="bottom"/>
          </w:tcPr>
          <w:p w:rsidR="00A34CC8" w:rsidRPr="009E2443" w:rsidRDefault="00A34CC8" w:rsidP="00AB68B9"/>
        </w:tc>
        <w:tc>
          <w:tcPr>
            <w:tcW w:w="60" w:type="dxa"/>
            <w:vAlign w:val="bottom"/>
          </w:tcPr>
          <w:p w:rsidR="00A34CC8" w:rsidRPr="009E2443" w:rsidRDefault="00A34CC8" w:rsidP="00AB68B9"/>
        </w:tc>
        <w:tc>
          <w:tcPr>
            <w:tcW w:w="1560" w:type="dxa"/>
            <w:gridSpan w:val="11"/>
            <w:vAlign w:val="bottom"/>
          </w:tcPr>
          <w:p w:rsidR="00A34CC8" w:rsidRPr="009E2443" w:rsidRDefault="00A34CC8" w:rsidP="00AB68B9">
            <w:pPr>
              <w:ind w:left="20"/>
            </w:pPr>
            <w:r w:rsidRPr="009E2443">
              <w:t>окружающем</w:t>
            </w:r>
          </w:p>
        </w:tc>
        <w:tc>
          <w:tcPr>
            <w:tcW w:w="900" w:type="dxa"/>
            <w:gridSpan w:val="2"/>
            <w:tcBorders>
              <w:right w:val="single" w:sz="8" w:space="0" w:color="auto"/>
            </w:tcBorders>
            <w:vAlign w:val="bottom"/>
          </w:tcPr>
          <w:p w:rsidR="00A34CC8" w:rsidRPr="009E2443" w:rsidRDefault="00A34CC8" w:rsidP="00AB68B9">
            <w:pPr>
              <w:jc w:val="right"/>
            </w:pPr>
            <w:r w:rsidRPr="009E2443">
              <w:t>мире  и</w:t>
            </w:r>
          </w:p>
        </w:tc>
        <w:tc>
          <w:tcPr>
            <w:tcW w:w="1500" w:type="dxa"/>
            <w:gridSpan w:val="10"/>
            <w:vAlign w:val="bottom"/>
          </w:tcPr>
          <w:p w:rsidR="00A34CC8" w:rsidRPr="009E2443" w:rsidRDefault="00A34CC8" w:rsidP="00AB68B9">
            <w:pPr>
              <w:ind w:left="100"/>
            </w:pPr>
            <w:r w:rsidRPr="009E2443">
              <w:t>Расширение</w:t>
            </w:r>
          </w:p>
        </w:tc>
        <w:tc>
          <w:tcPr>
            <w:tcW w:w="280" w:type="dxa"/>
            <w:gridSpan w:val="4"/>
            <w:vAlign w:val="bottom"/>
          </w:tcPr>
          <w:p w:rsidR="00A34CC8" w:rsidRPr="009E2443" w:rsidRDefault="00A34CC8" w:rsidP="00AB68B9"/>
        </w:tc>
        <w:tc>
          <w:tcPr>
            <w:tcW w:w="760" w:type="dxa"/>
            <w:gridSpan w:val="8"/>
            <w:tcBorders>
              <w:right w:val="single" w:sz="8" w:space="0" w:color="auto"/>
            </w:tcBorders>
            <w:vAlign w:val="bottom"/>
          </w:tcPr>
          <w:p w:rsidR="00A34CC8" w:rsidRPr="009E2443" w:rsidRDefault="00A34CC8" w:rsidP="00AB68B9"/>
        </w:tc>
        <w:tc>
          <w:tcPr>
            <w:tcW w:w="1560" w:type="dxa"/>
            <w:gridSpan w:val="10"/>
            <w:vAlign w:val="bottom"/>
          </w:tcPr>
          <w:p w:rsidR="00A34CC8" w:rsidRPr="009E2443" w:rsidRDefault="00A34CC8" w:rsidP="00AB68B9">
            <w:pPr>
              <w:ind w:left="100"/>
            </w:pPr>
            <w:r w:rsidRPr="009E2443">
              <w:t>обогащение</w:t>
            </w:r>
          </w:p>
        </w:tc>
        <w:tc>
          <w:tcPr>
            <w:tcW w:w="880" w:type="dxa"/>
            <w:gridSpan w:val="5"/>
            <w:vAlign w:val="bottom"/>
          </w:tcPr>
          <w:p w:rsidR="00A34CC8" w:rsidRPr="009E2443" w:rsidRDefault="00A34CC8" w:rsidP="00AB68B9">
            <w:pPr>
              <w:jc w:val="right"/>
            </w:pPr>
            <w:r w:rsidRPr="009E2443">
              <w:rPr>
                <w:w w:val="98"/>
              </w:rPr>
              <w:t>словаря.</w:t>
            </w:r>
          </w:p>
        </w:tc>
        <w:tc>
          <w:tcPr>
            <w:tcW w:w="100" w:type="dxa"/>
            <w:tcBorders>
              <w:right w:val="single" w:sz="8" w:space="0" w:color="auto"/>
            </w:tcBorders>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tcBorders>
            <w:vAlign w:val="bottom"/>
          </w:tcPr>
          <w:p w:rsidR="00A34CC8" w:rsidRPr="009E2443" w:rsidRDefault="00A34CC8" w:rsidP="00AB68B9"/>
        </w:tc>
        <w:tc>
          <w:tcPr>
            <w:tcW w:w="280" w:type="dxa"/>
            <w:gridSpan w:val="2"/>
            <w:tcBorders>
              <w:right w:val="single" w:sz="8" w:space="0" w:color="auto"/>
            </w:tcBorders>
            <w:vAlign w:val="bottom"/>
          </w:tcPr>
          <w:p w:rsidR="00A34CC8" w:rsidRPr="009E2443" w:rsidRDefault="00A34CC8" w:rsidP="00AB68B9"/>
        </w:tc>
        <w:tc>
          <w:tcPr>
            <w:tcW w:w="60" w:type="dxa"/>
            <w:vAlign w:val="bottom"/>
          </w:tcPr>
          <w:p w:rsidR="00A34CC8" w:rsidRPr="009E2443" w:rsidRDefault="00A34CC8" w:rsidP="00AB68B9"/>
        </w:tc>
        <w:tc>
          <w:tcPr>
            <w:tcW w:w="2460" w:type="dxa"/>
            <w:gridSpan w:val="13"/>
            <w:tcBorders>
              <w:right w:val="single" w:sz="8" w:space="0" w:color="auto"/>
            </w:tcBorders>
            <w:vAlign w:val="bottom"/>
          </w:tcPr>
          <w:p w:rsidR="00A34CC8" w:rsidRPr="009E2443" w:rsidRDefault="00A34CC8" w:rsidP="00AB68B9">
            <w:pPr>
              <w:ind w:left="20"/>
            </w:pPr>
            <w:r w:rsidRPr="009E2443">
              <w:t>обогащение словаря</w:t>
            </w:r>
          </w:p>
        </w:tc>
        <w:tc>
          <w:tcPr>
            <w:tcW w:w="1780" w:type="dxa"/>
            <w:gridSpan w:val="14"/>
            <w:vAlign w:val="bottom"/>
          </w:tcPr>
          <w:p w:rsidR="00A34CC8" w:rsidRPr="009E2443" w:rsidRDefault="00A34CC8" w:rsidP="00AB68B9">
            <w:pPr>
              <w:ind w:left="100"/>
            </w:pPr>
            <w:r w:rsidRPr="009E2443">
              <w:t>представлений</w:t>
            </w:r>
          </w:p>
        </w:tc>
        <w:tc>
          <w:tcPr>
            <w:tcW w:w="760" w:type="dxa"/>
            <w:gridSpan w:val="8"/>
            <w:tcBorders>
              <w:right w:val="single" w:sz="8" w:space="0" w:color="auto"/>
            </w:tcBorders>
            <w:vAlign w:val="bottom"/>
          </w:tcPr>
          <w:p w:rsidR="00A34CC8" w:rsidRPr="009E2443" w:rsidRDefault="00A34CC8" w:rsidP="00AB68B9">
            <w:pPr>
              <w:jc w:val="right"/>
            </w:pPr>
            <w:r w:rsidRPr="009E2443">
              <w:t>об</w:t>
            </w:r>
          </w:p>
        </w:tc>
        <w:tc>
          <w:tcPr>
            <w:tcW w:w="1240" w:type="dxa"/>
            <w:gridSpan w:val="6"/>
            <w:vAlign w:val="bottom"/>
          </w:tcPr>
          <w:p w:rsidR="00A34CC8" w:rsidRPr="009E2443" w:rsidRDefault="00A34CC8" w:rsidP="00AB68B9">
            <w:pPr>
              <w:ind w:left="100"/>
            </w:pPr>
            <w:r w:rsidRPr="009E2443">
              <w:t>Развитие</w:t>
            </w:r>
          </w:p>
        </w:tc>
        <w:tc>
          <w:tcPr>
            <w:tcW w:w="320" w:type="dxa"/>
            <w:gridSpan w:val="4"/>
            <w:vAlign w:val="bottom"/>
          </w:tcPr>
          <w:p w:rsidR="00A34CC8" w:rsidRPr="009E2443" w:rsidRDefault="00A34CC8" w:rsidP="00AB68B9"/>
        </w:tc>
        <w:tc>
          <w:tcPr>
            <w:tcW w:w="260" w:type="dxa"/>
            <w:gridSpan w:val="3"/>
            <w:vAlign w:val="bottom"/>
          </w:tcPr>
          <w:p w:rsidR="00A34CC8" w:rsidRPr="009E2443" w:rsidRDefault="00A34CC8" w:rsidP="00AB68B9"/>
        </w:tc>
        <w:tc>
          <w:tcPr>
            <w:tcW w:w="620" w:type="dxa"/>
            <w:gridSpan w:val="2"/>
            <w:vAlign w:val="bottom"/>
          </w:tcPr>
          <w:p w:rsidR="00A34CC8" w:rsidRPr="009E2443" w:rsidRDefault="00A34CC8" w:rsidP="00AB68B9">
            <w:pPr>
              <w:jc w:val="right"/>
            </w:pPr>
            <w:r w:rsidRPr="009E2443">
              <w:t>речи,</w:t>
            </w:r>
          </w:p>
        </w:tc>
        <w:tc>
          <w:tcPr>
            <w:tcW w:w="100" w:type="dxa"/>
            <w:tcBorders>
              <w:right w:val="single" w:sz="8" w:space="0" w:color="auto"/>
            </w:tcBorders>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tcBorders>
            <w:vAlign w:val="bottom"/>
          </w:tcPr>
          <w:p w:rsidR="00A34CC8" w:rsidRPr="009E2443" w:rsidRDefault="00A34CC8" w:rsidP="00AB68B9"/>
        </w:tc>
        <w:tc>
          <w:tcPr>
            <w:tcW w:w="280" w:type="dxa"/>
            <w:gridSpan w:val="2"/>
            <w:tcBorders>
              <w:right w:val="single" w:sz="8" w:space="0" w:color="auto"/>
            </w:tcBorders>
            <w:vAlign w:val="bottom"/>
          </w:tcPr>
          <w:p w:rsidR="00A34CC8" w:rsidRPr="009E2443" w:rsidRDefault="00A34CC8" w:rsidP="00AB68B9"/>
        </w:tc>
        <w:tc>
          <w:tcPr>
            <w:tcW w:w="60" w:type="dxa"/>
            <w:vAlign w:val="bottom"/>
          </w:tcPr>
          <w:p w:rsidR="00A34CC8" w:rsidRPr="009E2443" w:rsidRDefault="00A34CC8" w:rsidP="00AB68B9"/>
        </w:tc>
        <w:tc>
          <w:tcPr>
            <w:tcW w:w="1020" w:type="dxa"/>
            <w:gridSpan w:val="5"/>
            <w:vAlign w:val="bottom"/>
          </w:tcPr>
          <w:p w:rsidR="00A34CC8" w:rsidRPr="009E2443" w:rsidRDefault="00A34CC8" w:rsidP="00AB68B9"/>
        </w:tc>
        <w:tc>
          <w:tcPr>
            <w:tcW w:w="260" w:type="dxa"/>
            <w:vAlign w:val="bottom"/>
          </w:tcPr>
          <w:p w:rsidR="00A34CC8" w:rsidRPr="009E2443" w:rsidRDefault="00A34CC8" w:rsidP="00AB68B9"/>
        </w:tc>
        <w:tc>
          <w:tcPr>
            <w:tcW w:w="280" w:type="dxa"/>
            <w:gridSpan w:val="5"/>
            <w:vAlign w:val="bottom"/>
          </w:tcPr>
          <w:p w:rsidR="00A34CC8" w:rsidRPr="009E2443" w:rsidRDefault="00A34CC8" w:rsidP="00AB68B9"/>
        </w:tc>
        <w:tc>
          <w:tcPr>
            <w:tcW w:w="180" w:type="dxa"/>
            <w:vAlign w:val="bottom"/>
          </w:tcPr>
          <w:p w:rsidR="00A34CC8" w:rsidRPr="009E2443" w:rsidRDefault="00A34CC8" w:rsidP="00AB68B9"/>
        </w:tc>
        <w:tc>
          <w:tcPr>
            <w:tcW w:w="720" w:type="dxa"/>
            <w:tcBorders>
              <w:right w:val="single" w:sz="8" w:space="0" w:color="auto"/>
            </w:tcBorders>
            <w:vAlign w:val="bottom"/>
          </w:tcPr>
          <w:p w:rsidR="00A34CC8" w:rsidRPr="009E2443" w:rsidRDefault="00A34CC8" w:rsidP="00AB68B9"/>
        </w:tc>
        <w:tc>
          <w:tcPr>
            <w:tcW w:w="1500" w:type="dxa"/>
            <w:gridSpan w:val="10"/>
            <w:vAlign w:val="bottom"/>
          </w:tcPr>
          <w:p w:rsidR="00A34CC8" w:rsidRPr="009E2443" w:rsidRDefault="00A34CC8" w:rsidP="00AB68B9">
            <w:pPr>
              <w:ind w:left="100"/>
            </w:pPr>
            <w:r w:rsidRPr="009E2443">
              <w:t>окружающем</w:t>
            </w:r>
          </w:p>
        </w:tc>
        <w:tc>
          <w:tcPr>
            <w:tcW w:w="1040" w:type="dxa"/>
            <w:gridSpan w:val="12"/>
            <w:tcBorders>
              <w:right w:val="single" w:sz="8" w:space="0" w:color="auto"/>
            </w:tcBorders>
            <w:vAlign w:val="bottom"/>
          </w:tcPr>
          <w:p w:rsidR="00A34CC8" w:rsidRPr="009E2443" w:rsidRDefault="00A34CC8" w:rsidP="00AB68B9">
            <w:pPr>
              <w:jc w:val="right"/>
            </w:pPr>
            <w:r w:rsidRPr="009E2443">
              <w:t>мире  и</w:t>
            </w:r>
          </w:p>
        </w:tc>
        <w:tc>
          <w:tcPr>
            <w:tcW w:w="1240" w:type="dxa"/>
            <w:gridSpan w:val="6"/>
            <w:vAlign w:val="bottom"/>
          </w:tcPr>
          <w:p w:rsidR="00A34CC8" w:rsidRPr="009E2443" w:rsidRDefault="00A34CC8" w:rsidP="00AB68B9">
            <w:pPr>
              <w:ind w:left="100"/>
            </w:pPr>
            <w:r w:rsidRPr="009E2443">
              <w:t>овладение</w:t>
            </w:r>
          </w:p>
        </w:tc>
        <w:tc>
          <w:tcPr>
            <w:tcW w:w="1200" w:type="dxa"/>
            <w:gridSpan w:val="9"/>
            <w:vAlign w:val="bottom"/>
          </w:tcPr>
          <w:p w:rsidR="00A34CC8" w:rsidRPr="009E2443" w:rsidRDefault="00A34CC8" w:rsidP="00AB68B9">
            <w:pPr>
              <w:jc w:val="right"/>
            </w:pPr>
            <w:r w:rsidRPr="009E2443">
              <w:t>техникой</w:t>
            </w:r>
          </w:p>
        </w:tc>
        <w:tc>
          <w:tcPr>
            <w:tcW w:w="100" w:type="dxa"/>
            <w:tcBorders>
              <w:right w:val="single" w:sz="8" w:space="0" w:color="auto"/>
            </w:tcBorders>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tcBorders>
            <w:vAlign w:val="bottom"/>
          </w:tcPr>
          <w:p w:rsidR="00A34CC8" w:rsidRPr="009E2443" w:rsidRDefault="00A34CC8" w:rsidP="00AB68B9"/>
        </w:tc>
        <w:tc>
          <w:tcPr>
            <w:tcW w:w="280" w:type="dxa"/>
            <w:gridSpan w:val="2"/>
            <w:tcBorders>
              <w:right w:val="single" w:sz="8" w:space="0" w:color="auto"/>
            </w:tcBorders>
            <w:vAlign w:val="bottom"/>
          </w:tcPr>
          <w:p w:rsidR="00A34CC8" w:rsidRPr="009E2443" w:rsidRDefault="00A34CC8" w:rsidP="00AB68B9"/>
        </w:tc>
        <w:tc>
          <w:tcPr>
            <w:tcW w:w="60" w:type="dxa"/>
            <w:vAlign w:val="bottom"/>
          </w:tcPr>
          <w:p w:rsidR="00A34CC8" w:rsidRPr="009E2443" w:rsidRDefault="00A34CC8" w:rsidP="00AB68B9"/>
        </w:tc>
        <w:tc>
          <w:tcPr>
            <w:tcW w:w="1020" w:type="dxa"/>
            <w:gridSpan w:val="5"/>
            <w:vAlign w:val="bottom"/>
          </w:tcPr>
          <w:p w:rsidR="00A34CC8" w:rsidRPr="009E2443" w:rsidRDefault="00A34CC8" w:rsidP="00AB68B9"/>
        </w:tc>
        <w:tc>
          <w:tcPr>
            <w:tcW w:w="260" w:type="dxa"/>
            <w:vAlign w:val="bottom"/>
          </w:tcPr>
          <w:p w:rsidR="00A34CC8" w:rsidRPr="009E2443" w:rsidRDefault="00A34CC8" w:rsidP="00AB68B9"/>
        </w:tc>
        <w:tc>
          <w:tcPr>
            <w:tcW w:w="280" w:type="dxa"/>
            <w:gridSpan w:val="5"/>
            <w:vAlign w:val="bottom"/>
          </w:tcPr>
          <w:p w:rsidR="00A34CC8" w:rsidRPr="009E2443" w:rsidRDefault="00A34CC8" w:rsidP="00AB68B9"/>
        </w:tc>
        <w:tc>
          <w:tcPr>
            <w:tcW w:w="180" w:type="dxa"/>
            <w:vAlign w:val="bottom"/>
          </w:tcPr>
          <w:p w:rsidR="00A34CC8" w:rsidRPr="009E2443" w:rsidRDefault="00A34CC8" w:rsidP="00AB68B9"/>
        </w:tc>
        <w:tc>
          <w:tcPr>
            <w:tcW w:w="720" w:type="dxa"/>
            <w:tcBorders>
              <w:right w:val="single" w:sz="8" w:space="0" w:color="auto"/>
            </w:tcBorders>
            <w:vAlign w:val="bottom"/>
          </w:tcPr>
          <w:p w:rsidR="00A34CC8" w:rsidRPr="009E2443" w:rsidRDefault="00A34CC8" w:rsidP="00AB68B9"/>
        </w:tc>
        <w:tc>
          <w:tcPr>
            <w:tcW w:w="1500" w:type="dxa"/>
            <w:gridSpan w:val="10"/>
            <w:vAlign w:val="bottom"/>
          </w:tcPr>
          <w:p w:rsidR="00A34CC8" w:rsidRPr="009E2443" w:rsidRDefault="00A34CC8" w:rsidP="00AB68B9">
            <w:pPr>
              <w:ind w:left="100"/>
            </w:pPr>
            <w:r w:rsidRPr="009E2443">
              <w:t>обогащение</w:t>
            </w:r>
          </w:p>
        </w:tc>
        <w:tc>
          <w:tcPr>
            <w:tcW w:w="1040" w:type="dxa"/>
            <w:gridSpan w:val="12"/>
            <w:tcBorders>
              <w:right w:val="single" w:sz="8" w:space="0" w:color="auto"/>
            </w:tcBorders>
            <w:vAlign w:val="bottom"/>
          </w:tcPr>
          <w:p w:rsidR="00A34CC8" w:rsidRPr="009E2443" w:rsidRDefault="00A34CC8" w:rsidP="00AB68B9">
            <w:pPr>
              <w:jc w:val="right"/>
            </w:pPr>
            <w:r w:rsidRPr="009E2443">
              <w:t>словаря.</w:t>
            </w:r>
          </w:p>
        </w:tc>
        <w:tc>
          <w:tcPr>
            <w:tcW w:w="1240" w:type="dxa"/>
            <w:gridSpan w:val="6"/>
            <w:vAlign w:val="bottom"/>
          </w:tcPr>
          <w:p w:rsidR="00A34CC8" w:rsidRPr="009E2443" w:rsidRDefault="00A34CC8" w:rsidP="00AB68B9">
            <w:pPr>
              <w:ind w:left="100"/>
            </w:pPr>
            <w:r w:rsidRPr="009E2443">
              <w:t>речи.</w:t>
            </w:r>
          </w:p>
        </w:tc>
        <w:tc>
          <w:tcPr>
            <w:tcW w:w="320" w:type="dxa"/>
            <w:gridSpan w:val="4"/>
            <w:vAlign w:val="bottom"/>
          </w:tcPr>
          <w:p w:rsidR="00A34CC8" w:rsidRPr="009E2443" w:rsidRDefault="00A34CC8" w:rsidP="00AB68B9"/>
        </w:tc>
        <w:tc>
          <w:tcPr>
            <w:tcW w:w="260" w:type="dxa"/>
            <w:gridSpan w:val="3"/>
            <w:vAlign w:val="bottom"/>
          </w:tcPr>
          <w:p w:rsidR="00A34CC8" w:rsidRPr="009E2443" w:rsidRDefault="00A34CC8" w:rsidP="00AB68B9"/>
        </w:tc>
        <w:tc>
          <w:tcPr>
            <w:tcW w:w="620" w:type="dxa"/>
            <w:gridSpan w:val="2"/>
            <w:vAlign w:val="bottom"/>
          </w:tcPr>
          <w:p w:rsidR="00A34CC8" w:rsidRPr="009E2443" w:rsidRDefault="00A34CC8" w:rsidP="00AB68B9"/>
        </w:tc>
        <w:tc>
          <w:tcPr>
            <w:tcW w:w="100" w:type="dxa"/>
            <w:tcBorders>
              <w:right w:val="single" w:sz="8" w:space="0" w:color="auto"/>
            </w:tcBorders>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tcBorders>
            <w:vAlign w:val="bottom"/>
          </w:tcPr>
          <w:p w:rsidR="00A34CC8" w:rsidRPr="009E2443" w:rsidRDefault="00A34CC8" w:rsidP="00AB68B9"/>
        </w:tc>
        <w:tc>
          <w:tcPr>
            <w:tcW w:w="280" w:type="dxa"/>
            <w:gridSpan w:val="2"/>
            <w:tcBorders>
              <w:right w:val="single" w:sz="8" w:space="0" w:color="auto"/>
            </w:tcBorders>
            <w:vAlign w:val="bottom"/>
          </w:tcPr>
          <w:p w:rsidR="00A34CC8" w:rsidRPr="009E2443" w:rsidRDefault="00A34CC8" w:rsidP="00AB68B9"/>
        </w:tc>
        <w:tc>
          <w:tcPr>
            <w:tcW w:w="60" w:type="dxa"/>
            <w:vAlign w:val="bottom"/>
          </w:tcPr>
          <w:p w:rsidR="00A34CC8" w:rsidRPr="009E2443" w:rsidRDefault="00A34CC8" w:rsidP="00AB68B9"/>
        </w:tc>
        <w:tc>
          <w:tcPr>
            <w:tcW w:w="1020" w:type="dxa"/>
            <w:gridSpan w:val="5"/>
            <w:vAlign w:val="bottom"/>
          </w:tcPr>
          <w:p w:rsidR="00A34CC8" w:rsidRPr="009E2443" w:rsidRDefault="00A34CC8" w:rsidP="00AB68B9"/>
        </w:tc>
        <w:tc>
          <w:tcPr>
            <w:tcW w:w="260" w:type="dxa"/>
            <w:vAlign w:val="bottom"/>
          </w:tcPr>
          <w:p w:rsidR="00A34CC8" w:rsidRPr="009E2443" w:rsidRDefault="00A34CC8" w:rsidP="00AB68B9"/>
        </w:tc>
        <w:tc>
          <w:tcPr>
            <w:tcW w:w="280" w:type="dxa"/>
            <w:gridSpan w:val="5"/>
            <w:vAlign w:val="bottom"/>
          </w:tcPr>
          <w:p w:rsidR="00A34CC8" w:rsidRPr="009E2443" w:rsidRDefault="00A34CC8" w:rsidP="00AB68B9"/>
        </w:tc>
        <w:tc>
          <w:tcPr>
            <w:tcW w:w="180" w:type="dxa"/>
            <w:vAlign w:val="bottom"/>
          </w:tcPr>
          <w:p w:rsidR="00A34CC8" w:rsidRPr="009E2443" w:rsidRDefault="00A34CC8" w:rsidP="00AB68B9"/>
        </w:tc>
        <w:tc>
          <w:tcPr>
            <w:tcW w:w="720" w:type="dxa"/>
            <w:tcBorders>
              <w:right w:val="single" w:sz="8" w:space="0" w:color="auto"/>
            </w:tcBorders>
            <w:vAlign w:val="bottom"/>
          </w:tcPr>
          <w:p w:rsidR="00A34CC8" w:rsidRPr="009E2443" w:rsidRDefault="00A34CC8" w:rsidP="00AB68B9"/>
        </w:tc>
        <w:tc>
          <w:tcPr>
            <w:tcW w:w="1240" w:type="dxa"/>
            <w:gridSpan w:val="9"/>
            <w:vAlign w:val="bottom"/>
          </w:tcPr>
          <w:p w:rsidR="00A34CC8" w:rsidRPr="009E2443" w:rsidRDefault="00A34CC8" w:rsidP="00AB68B9">
            <w:pPr>
              <w:ind w:left="100"/>
            </w:pPr>
            <w:r w:rsidRPr="009E2443">
              <w:t>Развитие</w:t>
            </w:r>
          </w:p>
        </w:tc>
        <w:tc>
          <w:tcPr>
            <w:tcW w:w="260" w:type="dxa"/>
            <w:vAlign w:val="bottom"/>
          </w:tcPr>
          <w:p w:rsidR="00A34CC8" w:rsidRPr="009E2443" w:rsidRDefault="00A34CC8" w:rsidP="00AB68B9"/>
        </w:tc>
        <w:tc>
          <w:tcPr>
            <w:tcW w:w="280" w:type="dxa"/>
            <w:gridSpan w:val="4"/>
            <w:vAlign w:val="bottom"/>
          </w:tcPr>
          <w:p w:rsidR="00A34CC8" w:rsidRPr="009E2443" w:rsidRDefault="00A34CC8" w:rsidP="00AB68B9"/>
        </w:tc>
        <w:tc>
          <w:tcPr>
            <w:tcW w:w="760" w:type="dxa"/>
            <w:gridSpan w:val="8"/>
            <w:tcBorders>
              <w:right w:val="single" w:sz="8" w:space="0" w:color="auto"/>
            </w:tcBorders>
            <w:vAlign w:val="bottom"/>
          </w:tcPr>
          <w:p w:rsidR="00A34CC8" w:rsidRPr="009E2443" w:rsidRDefault="00A34CC8" w:rsidP="00AB68B9">
            <w:pPr>
              <w:jc w:val="right"/>
            </w:pPr>
            <w:r w:rsidRPr="009E2443">
              <w:t>речи,</w:t>
            </w:r>
          </w:p>
        </w:tc>
        <w:tc>
          <w:tcPr>
            <w:tcW w:w="1240" w:type="dxa"/>
            <w:gridSpan w:val="6"/>
            <w:vAlign w:val="bottom"/>
          </w:tcPr>
          <w:p w:rsidR="00A34CC8" w:rsidRPr="009E2443" w:rsidRDefault="00A34CC8" w:rsidP="00AB68B9">
            <w:pPr>
              <w:ind w:left="100"/>
            </w:pPr>
            <w:r w:rsidRPr="009E2443">
              <w:t>Развитие</w:t>
            </w:r>
          </w:p>
        </w:tc>
        <w:tc>
          <w:tcPr>
            <w:tcW w:w="1200" w:type="dxa"/>
            <w:gridSpan w:val="9"/>
            <w:vAlign w:val="bottom"/>
          </w:tcPr>
          <w:p w:rsidR="00A34CC8" w:rsidRPr="009E2443" w:rsidRDefault="00A34CC8" w:rsidP="00AB68B9">
            <w:pPr>
              <w:jc w:val="right"/>
            </w:pPr>
            <w:r w:rsidRPr="009E2443">
              <w:t>различных</w:t>
            </w:r>
          </w:p>
        </w:tc>
        <w:tc>
          <w:tcPr>
            <w:tcW w:w="100" w:type="dxa"/>
            <w:tcBorders>
              <w:right w:val="single" w:sz="8" w:space="0" w:color="auto"/>
            </w:tcBorders>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tcBorders>
            <w:vAlign w:val="bottom"/>
          </w:tcPr>
          <w:p w:rsidR="00A34CC8" w:rsidRPr="009E2443" w:rsidRDefault="00A34CC8" w:rsidP="00AB68B9"/>
        </w:tc>
        <w:tc>
          <w:tcPr>
            <w:tcW w:w="280" w:type="dxa"/>
            <w:gridSpan w:val="2"/>
            <w:tcBorders>
              <w:right w:val="single" w:sz="8" w:space="0" w:color="auto"/>
            </w:tcBorders>
            <w:vAlign w:val="bottom"/>
          </w:tcPr>
          <w:p w:rsidR="00A34CC8" w:rsidRPr="009E2443" w:rsidRDefault="00A34CC8" w:rsidP="00AB68B9"/>
        </w:tc>
        <w:tc>
          <w:tcPr>
            <w:tcW w:w="60" w:type="dxa"/>
            <w:vAlign w:val="bottom"/>
          </w:tcPr>
          <w:p w:rsidR="00A34CC8" w:rsidRPr="009E2443" w:rsidRDefault="00A34CC8" w:rsidP="00AB68B9"/>
        </w:tc>
        <w:tc>
          <w:tcPr>
            <w:tcW w:w="1020" w:type="dxa"/>
            <w:gridSpan w:val="5"/>
            <w:vAlign w:val="bottom"/>
          </w:tcPr>
          <w:p w:rsidR="00A34CC8" w:rsidRPr="009E2443" w:rsidRDefault="00A34CC8" w:rsidP="00AB68B9"/>
        </w:tc>
        <w:tc>
          <w:tcPr>
            <w:tcW w:w="260" w:type="dxa"/>
            <w:vAlign w:val="bottom"/>
          </w:tcPr>
          <w:p w:rsidR="00A34CC8" w:rsidRPr="009E2443" w:rsidRDefault="00A34CC8" w:rsidP="00AB68B9"/>
        </w:tc>
        <w:tc>
          <w:tcPr>
            <w:tcW w:w="280" w:type="dxa"/>
            <w:gridSpan w:val="5"/>
            <w:vAlign w:val="bottom"/>
          </w:tcPr>
          <w:p w:rsidR="00A34CC8" w:rsidRPr="009E2443" w:rsidRDefault="00A34CC8" w:rsidP="00AB68B9"/>
        </w:tc>
        <w:tc>
          <w:tcPr>
            <w:tcW w:w="180" w:type="dxa"/>
            <w:vAlign w:val="bottom"/>
          </w:tcPr>
          <w:p w:rsidR="00A34CC8" w:rsidRPr="009E2443" w:rsidRDefault="00A34CC8" w:rsidP="00AB68B9"/>
        </w:tc>
        <w:tc>
          <w:tcPr>
            <w:tcW w:w="720" w:type="dxa"/>
            <w:tcBorders>
              <w:right w:val="single" w:sz="8" w:space="0" w:color="auto"/>
            </w:tcBorders>
            <w:vAlign w:val="bottom"/>
          </w:tcPr>
          <w:p w:rsidR="00A34CC8" w:rsidRPr="009E2443" w:rsidRDefault="00A34CC8" w:rsidP="00AB68B9"/>
        </w:tc>
        <w:tc>
          <w:tcPr>
            <w:tcW w:w="1240" w:type="dxa"/>
            <w:gridSpan w:val="9"/>
            <w:vAlign w:val="bottom"/>
          </w:tcPr>
          <w:p w:rsidR="00A34CC8" w:rsidRPr="009E2443" w:rsidRDefault="00A34CC8" w:rsidP="00AB68B9">
            <w:pPr>
              <w:ind w:left="100"/>
            </w:pPr>
            <w:r w:rsidRPr="009E2443">
              <w:t>овладение</w:t>
            </w:r>
          </w:p>
        </w:tc>
        <w:tc>
          <w:tcPr>
            <w:tcW w:w="1300" w:type="dxa"/>
            <w:gridSpan w:val="13"/>
            <w:tcBorders>
              <w:right w:val="single" w:sz="8" w:space="0" w:color="auto"/>
            </w:tcBorders>
            <w:vAlign w:val="bottom"/>
          </w:tcPr>
          <w:p w:rsidR="00A34CC8" w:rsidRPr="009E2443" w:rsidRDefault="00A34CC8" w:rsidP="00AB68B9">
            <w:pPr>
              <w:jc w:val="right"/>
            </w:pPr>
            <w:r w:rsidRPr="009E2443">
              <w:t>техникой</w:t>
            </w:r>
          </w:p>
        </w:tc>
        <w:tc>
          <w:tcPr>
            <w:tcW w:w="1240" w:type="dxa"/>
            <w:gridSpan w:val="6"/>
            <w:vAlign w:val="bottom"/>
          </w:tcPr>
          <w:p w:rsidR="00A34CC8" w:rsidRPr="009E2443" w:rsidRDefault="00A34CC8" w:rsidP="00AB68B9">
            <w:pPr>
              <w:ind w:left="100"/>
            </w:pPr>
            <w:r w:rsidRPr="009E2443">
              <w:t>видов</w:t>
            </w:r>
          </w:p>
        </w:tc>
        <w:tc>
          <w:tcPr>
            <w:tcW w:w="1200" w:type="dxa"/>
            <w:gridSpan w:val="9"/>
            <w:vAlign w:val="bottom"/>
          </w:tcPr>
          <w:p w:rsidR="00A34CC8" w:rsidRPr="009E2443" w:rsidRDefault="00A34CC8" w:rsidP="00AB68B9">
            <w:pPr>
              <w:jc w:val="right"/>
            </w:pPr>
            <w:r w:rsidRPr="009E2443">
              <w:t>мышления.</w:t>
            </w:r>
          </w:p>
        </w:tc>
        <w:tc>
          <w:tcPr>
            <w:tcW w:w="100" w:type="dxa"/>
            <w:tcBorders>
              <w:right w:val="single" w:sz="8" w:space="0" w:color="auto"/>
            </w:tcBorders>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tcBorders>
            <w:vAlign w:val="bottom"/>
          </w:tcPr>
          <w:p w:rsidR="00A34CC8" w:rsidRPr="009E2443" w:rsidRDefault="00A34CC8" w:rsidP="00AB68B9"/>
        </w:tc>
        <w:tc>
          <w:tcPr>
            <w:tcW w:w="280" w:type="dxa"/>
            <w:gridSpan w:val="2"/>
            <w:tcBorders>
              <w:right w:val="single" w:sz="8" w:space="0" w:color="auto"/>
            </w:tcBorders>
            <w:vAlign w:val="bottom"/>
          </w:tcPr>
          <w:p w:rsidR="00A34CC8" w:rsidRPr="009E2443" w:rsidRDefault="00A34CC8" w:rsidP="00AB68B9"/>
        </w:tc>
        <w:tc>
          <w:tcPr>
            <w:tcW w:w="60" w:type="dxa"/>
            <w:vAlign w:val="bottom"/>
          </w:tcPr>
          <w:p w:rsidR="00A34CC8" w:rsidRPr="009E2443" w:rsidRDefault="00A34CC8" w:rsidP="00AB68B9"/>
        </w:tc>
        <w:tc>
          <w:tcPr>
            <w:tcW w:w="1020" w:type="dxa"/>
            <w:gridSpan w:val="5"/>
            <w:vAlign w:val="bottom"/>
          </w:tcPr>
          <w:p w:rsidR="00A34CC8" w:rsidRPr="009E2443" w:rsidRDefault="00A34CC8" w:rsidP="00AB68B9"/>
        </w:tc>
        <w:tc>
          <w:tcPr>
            <w:tcW w:w="260" w:type="dxa"/>
            <w:vAlign w:val="bottom"/>
          </w:tcPr>
          <w:p w:rsidR="00A34CC8" w:rsidRPr="009E2443" w:rsidRDefault="00A34CC8" w:rsidP="00AB68B9"/>
        </w:tc>
        <w:tc>
          <w:tcPr>
            <w:tcW w:w="280" w:type="dxa"/>
            <w:gridSpan w:val="5"/>
            <w:vAlign w:val="bottom"/>
          </w:tcPr>
          <w:p w:rsidR="00A34CC8" w:rsidRPr="009E2443" w:rsidRDefault="00A34CC8" w:rsidP="00AB68B9"/>
        </w:tc>
        <w:tc>
          <w:tcPr>
            <w:tcW w:w="180" w:type="dxa"/>
            <w:vAlign w:val="bottom"/>
          </w:tcPr>
          <w:p w:rsidR="00A34CC8" w:rsidRPr="009E2443" w:rsidRDefault="00A34CC8" w:rsidP="00AB68B9"/>
        </w:tc>
        <w:tc>
          <w:tcPr>
            <w:tcW w:w="720" w:type="dxa"/>
            <w:tcBorders>
              <w:right w:val="single" w:sz="8" w:space="0" w:color="auto"/>
            </w:tcBorders>
            <w:vAlign w:val="bottom"/>
          </w:tcPr>
          <w:p w:rsidR="00A34CC8" w:rsidRPr="009E2443" w:rsidRDefault="00A34CC8" w:rsidP="00AB68B9"/>
        </w:tc>
        <w:tc>
          <w:tcPr>
            <w:tcW w:w="920" w:type="dxa"/>
            <w:gridSpan w:val="7"/>
            <w:vAlign w:val="bottom"/>
          </w:tcPr>
          <w:p w:rsidR="00A34CC8" w:rsidRPr="009E2443" w:rsidRDefault="00A34CC8" w:rsidP="00AB68B9">
            <w:pPr>
              <w:ind w:left="100"/>
            </w:pPr>
            <w:r w:rsidRPr="009E2443">
              <w:t>речи.</w:t>
            </w:r>
          </w:p>
        </w:tc>
        <w:tc>
          <w:tcPr>
            <w:tcW w:w="320" w:type="dxa"/>
            <w:gridSpan w:val="2"/>
            <w:vAlign w:val="bottom"/>
          </w:tcPr>
          <w:p w:rsidR="00A34CC8" w:rsidRPr="009E2443" w:rsidRDefault="00A34CC8" w:rsidP="00AB68B9"/>
        </w:tc>
        <w:tc>
          <w:tcPr>
            <w:tcW w:w="260" w:type="dxa"/>
            <w:vAlign w:val="bottom"/>
          </w:tcPr>
          <w:p w:rsidR="00A34CC8" w:rsidRPr="009E2443" w:rsidRDefault="00A34CC8" w:rsidP="00AB68B9"/>
        </w:tc>
        <w:tc>
          <w:tcPr>
            <w:tcW w:w="280" w:type="dxa"/>
            <w:gridSpan w:val="4"/>
            <w:vAlign w:val="bottom"/>
          </w:tcPr>
          <w:p w:rsidR="00A34CC8" w:rsidRPr="009E2443" w:rsidRDefault="00A34CC8" w:rsidP="00AB68B9"/>
        </w:tc>
        <w:tc>
          <w:tcPr>
            <w:tcW w:w="760" w:type="dxa"/>
            <w:gridSpan w:val="8"/>
            <w:tcBorders>
              <w:right w:val="single" w:sz="8" w:space="0" w:color="auto"/>
            </w:tcBorders>
            <w:vAlign w:val="bottom"/>
          </w:tcPr>
          <w:p w:rsidR="00A34CC8" w:rsidRPr="009E2443" w:rsidRDefault="00A34CC8" w:rsidP="00AB68B9"/>
        </w:tc>
        <w:tc>
          <w:tcPr>
            <w:tcW w:w="2440" w:type="dxa"/>
            <w:gridSpan w:val="15"/>
            <w:vAlign w:val="bottom"/>
          </w:tcPr>
          <w:p w:rsidR="00A34CC8" w:rsidRPr="009E2443" w:rsidRDefault="00A34CC8" w:rsidP="00AB68B9">
            <w:pPr>
              <w:ind w:left="100"/>
            </w:pPr>
            <w:r w:rsidRPr="009E2443">
              <w:t>Совершенствование</w:t>
            </w:r>
          </w:p>
        </w:tc>
        <w:tc>
          <w:tcPr>
            <w:tcW w:w="100" w:type="dxa"/>
            <w:tcBorders>
              <w:right w:val="single" w:sz="8" w:space="0" w:color="auto"/>
            </w:tcBorders>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tcBorders>
            <w:vAlign w:val="bottom"/>
          </w:tcPr>
          <w:p w:rsidR="00A34CC8" w:rsidRPr="009E2443" w:rsidRDefault="00A34CC8" w:rsidP="00AB68B9"/>
        </w:tc>
        <w:tc>
          <w:tcPr>
            <w:tcW w:w="280" w:type="dxa"/>
            <w:gridSpan w:val="2"/>
            <w:tcBorders>
              <w:right w:val="single" w:sz="8" w:space="0" w:color="auto"/>
            </w:tcBorders>
            <w:vAlign w:val="bottom"/>
          </w:tcPr>
          <w:p w:rsidR="00A34CC8" w:rsidRPr="009E2443" w:rsidRDefault="00A34CC8" w:rsidP="00AB68B9"/>
        </w:tc>
        <w:tc>
          <w:tcPr>
            <w:tcW w:w="60" w:type="dxa"/>
            <w:vAlign w:val="bottom"/>
          </w:tcPr>
          <w:p w:rsidR="00A34CC8" w:rsidRPr="009E2443" w:rsidRDefault="00A34CC8" w:rsidP="00AB68B9"/>
        </w:tc>
        <w:tc>
          <w:tcPr>
            <w:tcW w:w="1020" w:type="dxa"/>
            <w:gridSpan w:val="5"/>
            <w:vAlign w:val="bottom"/>
          </w:tcPr>
          <w:p w:rsidR="00A34CC8" w:rsidRPr="009E2443" w:rsidRDefault="00A34CC8" w:rsidP="00AB68B9"/>
        </w:tc>
        <w:tc>
          <w:tcPr>
            <w:tcW w:w="260" w:type="dxa"/>
            <w:vAlign w:val="bottom"/>
          </w:tcPr>
          <w:p w:rsidR="00A34CC8" w:rsidRPr="009E2443" w:rsidRDefault="00A34CC8" w:rsidP="00AB68B9"/>
        </w:tc>
        <w:tc>
          <w:tcPr>
            <w:tcW w:w="280" w:type="dxa"/>
            <w:gridSpan w:val="5"/>
            <w:vAlign w:val="bottom"/>
          </w:tcPr>
          <w:p w:rsidR="00A34CC8" w:rsidRPr="009E2443" w:rsidRDefault="00A34CC8" w:rsidP="00AB68B9"/>
        </w:tc>
        <w:tc>
          <w:tcPr>
            <w:tcW w:w="180" w:type="dxa"/>
            <w:vAlign w:val="bottom"/>
          </w:tcPr>
          <w:p w:rsidR="00A34CC8" w:rsidRPr="009E2443" w:rsidRDefault="00A34CC8" w:rsidP="00AB68B9"/>
        </w:tc>
        <w:tc>
          <w:tcPr>
            <w:tcW w:w="720" w:type="dxa"/>
            <w:tcBorders>
              <w:right w:val="single" w:sz="8" w:space="0" w:color="auto"/>
            </w:tcBorders>
            <w:vAlign w:val="bottom"/>
          </w:tcPr>
          <w:p w:rsidR="00A34CC8" w:rsidRPr="009E2443" w:rsidRDefault="00A34CC8" w:rsidP="00AB68B9"/>
        </w:tc>
        <w:tc>
          <w:tcPr>
            <w:tcW w:w="1240" w:type="dxa"/>
            <w:gridSpan w:val="9"/>
            <w:vAlign w:val="bottom"/>
          </w:tcPr>
          <w:p w:rsidR="00A34CC8" w:rsidRPr="009E2443" w:rsidRDefault="00A34CC8" w:rsidP="00AB68B9">
            <w:pPr>
              <w:ind w:left="100"/>
            </w:pPr>
            <w:r w:rsidRPr="009E2443">
              <w:t>Развитие</w:t>
            </w:r>
          </w:p>
        </w:tc>
        <w:tc>
          <w:tcPr>
            <w:tcW w:w="1300" w:type="dxa"/>
            <w:gridSpan w:val="13"/>
            <w:tcBorders>
              <w:right w:val="single" w:sz="8" w:space="0" w:color="auto"/>
            </w:tcBorders>
            <w:vAlign w:val="bottom"/>
          </w:tcPr>
          <w:p w:rsidR="00A34CC8" w:rsidRPr="009E2443" w:rsidRDefault="00A34CC8" w:rsidP="00AB68B9">
            <w:pPr>
              <w:jc w:val="right"/>
            </w:pPr>
            <w:r w:rsidRPr="009E2443">
              <w:t>различных</w:t>
            </w:r>
          </w:p>
        </w:tc>
        <w:tc>
          <w:tcPr>
            <w:tcW w:w="1240" w:type="dxa"/>
            <w:gridSpan w:val="6"/>
            <w:vAlign w:val="bottom"/>
          </w:tcPr>
          <w:p w:rsidR="00A34CC8" w:rsidRPr="009E2443" w:rsidRDefault="00A34CC8" w:rsidP="00AB68B9">
            <w:pPr>
              <w:ind w:left="100"/>
            </w:pPr>
            <w:r w:rsidRPr="009E2443">
              <w:t>движений</w:t>
            </w:r>
          </w:p>
        </w:tc>
        <w:tc>
          <w:tcPr>
            <w:tcW w:w="320" w:type="dxa"/>
            <w:gridSpan w:val="4"/>
            <w:vAlign w:val="bottom"/>
          </w:tcPr>
          <w:p w:rsidR="00A34CC8" w:rsidRPr="009E2443" w:rsidRDefault="00A34CC8" w:rsidP="00AB68B9"/>
        </w:tc>
        <w:tc>
          <w:tcPr>
            <w:tcW w:w="260" w:type="dxa"/>
            <w:gridSpan w:val="3"/>
            <w:vAlign w:val="bottom"/>
          </w:tcPr>
          <w:p w:rsidR="00A34CC8" w:rsidRPr="009E2443" w:rsidRDefault="00A34CC8" w:rsidP="00AB68B9"/>
        </w:tc>
        <w:tc>
          <w:tcPr>
            <w:tcW w:w="620" w:type="dxa"/>
            <w:gridSpan w:val="2"/>
            <w:vAlign w:val="bottom"/>
          </w:tcPr>
          <w:p w:rsidR="00A34CC8" w:rsidRPr="009E2443" w:rsidRDefault="00A34CC8" w:rsidP="00AB68B9">
            <w:pPr>
              <w:jc w:val="right"/>
            </w:pPr>
            <w:r w:rsidRPr="009E2443">
              <w:t>и</w:t>
            </w:r>
          </w:p>
        </w:tc>
        <w:tc>
          <w:tcPr>
            <w:tcW w:w="100" w:type="dxa"/>
            <w:tcBorders>
              <w:right w:val="single" w:sz="8" w:space="0" w:color="auto"/>
            </w:tcBorders>
            <w:vAlign w:val="bottom"/>
          </w:tcPr>
          <w:p w:rsidR="00A34CC8" w:rsidRPr="009E2443" w:rsidRDefault="00A34CC8" w:rsidP="00AB68B9"/>
        </w:tc>
      </w:tr>
      <w:tr w:rsidR="00A34CC8" w:rsidRPr="009E2443" w:rsidTr="00A34CC8">
        <w:trPr>
          <w:trHeight w:val="276"/>
        </w:trPr>
        <w:tc>
          <w:tcPr>
            <w:tcW w:w="2280" w:type="dxa"/>
            <w:gridSpan w:val="2"/>
            <w:tcBorders>
              <w:left w:val="single" w:sz="8" w:space="0" w:color="auto"/>
            </w:tcBorders>
            <w:vAlign w:val="bottom"/>
          </w:tcPr>
          <w:p w:rsidR="00A34CC8" w:rsidRPr="009E2443" w:rsidRDefault="00A34CC8" w:rsidP="00AB68B9"/>
        </w:tc>
        <w:tc>
          <w:tcPr>
            <w:tcW w:w="280" w:type="dxa"/>
            <w:gridSpan w:val="2"/>
            <w:tcBorders>
              <w:right w:val="single" w:sz="8" w:space="0" w:color="auto"/>
            </w:tcBorders>
            <w:vAlign w:val="bottom"/>
          </w:tcPr>
          <w:p w:rsidR="00A34CC8" w:rsidRPr="009E2443" w:rsidRDefault="00A34CC8" w:rsidP="00AB68B9"/>
        </w:tc>
        <w:tc>
          <w:tcPr>
            <w:tcW w:w="60" w:type="dxa"/>
            <w:vAlign w:val="bottom"/>
          </w:tcPr>
          <w:p w:rsidR="00A34CC8" w:rsidRPr="009E2443" w:rsidRDefault="00A34CC8" w:rsidP="00AB68B9"/>
        </w:tc>
        <w:tc>
          <w:tcPr>
            <w:tcW w:w="1020" w:type="dxa"/>
            <w:gridSpan w:val="5"/>
            <w:vAlign w:val="bottom"/>
          </w:tcPr>
          <w:p w:rsidR="00A34CC8" w:rsidRPr="009E2443" w:rsidRDefault="00A34CC8" w:rsidP="00AB68B9"/>
        </w:tc>
        <w:tc>
          <w:tcPr>
            <w:tcW w:w="260" w:type="dxa"/>
            <w:vAlign w:val="bottom"/>
          </w:tcPr>
          <w:p w:rsidR="00A34CC8" w:rsidRPr="009E2443" w:rsidRDefault="00A34CC8" w:rsidP="00AB68B9"/>
        </w:tc>
        <w:tc>
          <w:tcPr>
            <w:tcW w:w="280" w:type="dxa"/>
            <w:gridSpan w:val="5"/>
            <w:vAlign w:val="bottom"/>
          </w:tcPr>
          <w:p w:rsidR="00A34CC8" w:rsidRPr="009E2443" w:rsidRDefault="00A34CC8" w:rsidP="00AB68B9"/>
        </w:tc>
        <w:tc>
          <w:tcPr>
            <w:tcW w:w="180" w:type="dxa"/>
            <w:vAlign w:val="bottom"/>
          </w:tcPr>
          <w:p w:rsidR="00A34CC8" w:rsidRPr="009E2443" w:rsidRDefault="00A34CC8" w:rsidP="00AB68B9"/>
        </w:tc>
        <w:tc>
          <w:tcPr>
            <w:tcW w:w="720" w:type="dxa"/>
            <w:tcBorders>
              <w:right w:val="single" w:sz="8" w:space="0" w:color="auto"/>
            </w:tcBorders>
            <w:vAlign w:val="bottom"/>
          </w:tcPr>
          <w:p w:rsidR="00A34CC8" w:rsidRPr="009E2443" w:rsidRDefault="00A34CC8" w:rsidP="00AB68B9"/>
        </w:tc>
        <w:tc>
          <w:tcPr>
            <w:tcW w:w="2540" w:type="dxa"/>
            <w:gridSpan w:val="22"/>
            <w:tcBorders>
              <w:right w:val="single" w:sz="8" w:space="0" w:color="auto"/>
            </w:tcBorders>
            <w:vAlign w:val="bottom"/>
          </w:tcPr>
          <w:p w:rsidR="00A34CC8" w:rsidRPr="009E2443" w:rsidRDefault="00A34CC8" w:rsidP="00AB68B9">
            <w:pPr>
              <w:ind w:left="100"/>
            </w:pPr>
            <w:r w:rsidRPr="009E2443">
              <w:t>видов мышления</w:t>
            </w:r>
          </w:p>
        </w:tc>
        <w:tc>
          <w:tcPr>
            <w:tcW w:w="1820" w:type="dxa"/>
            <w:gridSpan w:val="13"/>
            <w:vAlign w:val="bottom"/>
          </w:tcPr>
          <w:p w:rsidR="00A34CC8" w:rsidRPr="009E2443" w:rsidRDefault="00A34CC8" w:rsidP="00AB68B9">
            <w:pPr>
              <w:ind w:left="100"/>
            </w:pPr>
            <w:r w:rsidRPr="009E2443">
              <w:t>сенсомоторного</w:t>
            </w:r>
          </w:p>
        </w:tc>
        <w:tc>
          <w:tcPr>
            <w:tcW w:w="620" w:type="dxa"/>
            <w:gridSpan w:val="2"/>
            <w:vAlign w:val="bottom"/>
          </w:tcPr>
          <w:p w:rsidR="00A34CC8" w:rsidRPr="009E2443" w:rsidRDefault="00A34CC8" w:rsidP="00AB68B9"/>
        </w:tc>
        <w:tc>
          <w:tcPr>
            <w:tcW w:w="100" w:type="dxa"/>
            <w:tcBorders>
              <w:right w:val="single" w:sz="8" w:space="0" w:color="auto"/>
            </w:tcBorders>
            <w:vAlign w:val="bottom"/>
          </w:tcPr>
          <w:p w:rsidR="00A34CC8" w:rsidRPr="009E2443" w:rsidRDefault="00A34CC8" w:rsidP="00AB68B9"/>
        </w:tc>
      </w:tr>
      <w:tr w:rsidR="00A34CC8" w:rsidRPr="009E2443" w:rsidTr="00A34CC8">
        <w:trPr>
          <w:trHeight w:val="281"/>
        </w:trPr>
        <w:tc>
          <w:tcPr>
            <w:tcW w:w="2280" w:type="dxa"/>
            <w:gridSpan w:val="2"/>
            <w:tcBorders>
              <w:left w:val="single" w:sz="8" w:space="0" w:color="auto"/>
              <w:bottom w:val="single" w:sz="8" w:space="0" w:color="auto"/>
            </w:tcBorders>
            <w:vAlign w:val="bottom"/>
          </w:tcPr>
          <w:p w:rsidR="00A34CC8" w:rsidRPr="009E2443" w:rsidRDefault="00A34CC8" w:rsidP="00AB68B9"/>
        </w:tc>
        <w:tc>
          <w:tcPr>
            <w:tcW w:w="280" w:type="dxa"/>
            <w:gridSpan w:val="2"/>
            <w:tcBorders>
              <w:bottom w:val="single" w:sz="8" w:space="0" w:color="auto"/>
              <w:right w:val="single" w:sz="8" w:space="0" w:color="auto"/>
            </w:tcBorders>
            <w:vAlign w:val="bottom"/>
          </w:tcPr>
          <w:p w:rsidR="00A34CC8" w:rsidRPr="009E2443" w:rsidRDefault="00A34CC8" w:rsidP="00AB68B9"/>
        </w:tc>
        <w:tc>
          <w:tcPr>
            <w:tcW w:w="60" w:type="dxa"/>
            <w:tcBorders>
              <w:bottom w:val="single" w:sz="8" w:space="0" w:color="auto"/>
            </w:tcBorders>
            <w:vAlign w:val="bottom"/>
          </w:tcPr>
          <w:p w:rsidR="00A34CC8" w:rsidRPr="009E2443" w:rsidRDefault="00A34CC8" w:rsidP="00AB68B9"/>
        </w:tc>
        <w:tc>
          <w:tcPr>
            <w:tcW w:w="1020" w:type="dxa"/>
            <w:gridSpan w:val="5"/>
            <w:tcBorders>
              <w:bottom w:val="single" w:sz="8" w:space="0" w:color="auto"/>
            </w:tcBorders>
            <w:vAlign w:val="bottom"/>
          </w:tcPr>
          <w:p w:rsidR="00A34CC8" w:rsidRPr="009E2443" w:rsidRDefault="00A34CC8" w:rsidP="00AB68B9"/>
        </w:tc>
        <w:tc>
          <w:tcPr>
            <w:tcW w:w="260" w:type="dxa"/>
            <w:tcBorders>
              <w:bottom w:val="single" w:sz="8" w:space="0" w:color="auto"/>
            </w:tcBorders>
            <w:vAlign w:val="bottom"/>
          </w:tcPr>
          <w:p w:rsidR="00A34CC8" w:rsidRPr="009E2443" w:rsidRDefault="00A34CC8" w:rsidP="00AB68B9"/>
        </w:tc>
        <w:tc>
          <w:tcPr>
            <w:tcW w:w="280" w:type="dxa"/>
            <w:gridSpan w:val="5"/>
            <w:tcBorders>
              <w:bottom w:val="single" w:sz="8" w:space="0" w:color="auto"/>
            </w:tcBorders>
            <w:vAlign w:val="bottom"/>
          </w:tcPr>
          <w:p w:rsidR="00A34CC8" w:rsidRPr="009E2443" w:rsidRDefault="00A34CC8" w:rsidP="00AB68B9"/>
        </w:tc>
        <w:tc>
          <w:tcPr>
            <w:tcW w:w="180" w:type="dxa"/>
            <w:tcBorders>
              <w:bottom w:val="single" w:sz="8" w:space="0" w:color="auto"/>
            </w:tcBorders>
            <w:vAlign w:val="bottom"/>
          </w:tcPr>
          <w:p w:rsidR="00A34CC8" w:rsidRPr="009E2443" w:rsidRDefault="00A34CC8" w:rsidP="00AB68B9"/>
        </w:tc>
        <w:tc>
          <w:tcPr>
            <w:tcW w:w="720" w:type="dxa"/>
            <w:tcBorders>
              <w:bottom w:val="single" w:sz="8" w:space="0" w:color="auto"/>
              <w:right w:val="single" w:sz="8" w:space="0" w:color="auto"/>
            </w:tcBorders>
            <w:vAlign w:val="bottom"/>
          </w:tcPr>
          <w:p w:rsidR="00A34CC8" w:rsidRPr="009E2443" w:rsidRDefault="00A34CC8" w:rsidP="00AB68B9"/>
        </w:tc>
        <w:tc>
          <w:tcPr>
            <w:tcW w:w="480" w:type="dxa"/>
            <w:gridSpan w:val="3"/>
            <w:tcBorders>
              <w:bottom w:val="single" w:sz="8" w:space="0" w:color="auto"/>
            </w:tcBorders>
            <w:vAlign w:val="bottom"/>
          </w:tcPr>
          <w:p w:rsidR="00A34CC8" w:rsidRPr="009E2443" w:rsidRDefault="00A34CC8" w:rsidP="00AB68B9"/>
        </w:tc>
        <w:tc>
          <w:tcPr>
            <w:tcW w:w="80" w:type="dxa"/>
            <w:tcBorders>
              <w:bottom w:val="single" w:sz="8" w:space="0" w:color="auto"/>
            </w:tcBorders>
            <w:vAlign w:val="bottom"/>
          </w:tcPr>
          <w:p w:rsidR="00A34CC8" w:rsidRPr="009E2443" w:rsidRDefault="00A34CC8" w:rsidP="00AB68B9"/>
        </w:tc>
        <w:tc>
          <w:tcPr>
            <w:tcW w:w="360" w:type="dxa"/>
            <w:gridSpan w:val="3"/>
            <w:tcBorders>
              <w:bottom w:val="single" w:sz="8" w:space="0" w:color="auto"/>
            </w:tcBorders>
            <w:vAlign w:val="bottom"/>
          </w:tcPr>
          <w:p w:rsidR="00A34CC8" w:rsidRPr="009E2443" w:rsidRDefault="00A34CC8" w:rsidP="00AB68B9"/>
        </w:tc>
        <w:tc>
          <w:tcPr>
            <w:tcW w:w="320" w:type="dxa"/>
            <w:gridSpan w:val="2"/>
            <w:tcBorders>
              <w:bottom w:val="single" w:sz="8" w:space="0" w:color="auto"/>
            </w:tcBorders>
            <w:vAlign w:val="bottom"/>
          </w:tcPr>
          <w:p w:rsidR="00A34CC8" w:rsidRPr="009E2443" w:rsidRDefault="00A34CC8" w:rsidP="00AB68B9"/>
        </w:tc>
        <w:tc>
          <w:tcPr>
            <w:tcW w:w="260" w:type="dxa"/>
            <w:tcBorders>
              <w:bottom w:val="single" w:sz="8" w:space="0" w:color="auto"/>
            </w:tcBorders>
            <w:vAlign w:val="bottom"/>
          </w:tcPr>
          <w:p w:rsidR="00A34CC8" w:rsidRPr="009E2443" w:rsidRDefault="00A34CC8" w:rsidP="00AB68B9"/>
        </w:tc>
        <w:tc>
          <w:tcPr>
            <w:tcW w:w="280" w:type="dxa"/>
            <w:gridSpan w:val="4"/>
            <w:tcBorders>
              <w:bottom w:val="single" w:sz="8" w:space="0" w:color="auto"/>
            </w:tcBorders>
            <w:vAlign w:val="bottom"/>
          </w:tcPr>
          <w:p w:rsidR="00A34CC8" w:rsidRPr="009E2443" w:rsidRDefault="00A34CC8" w:rsidP="00AB68B9"/>
        </w:tc>
        <w:tc>
          <w:tcPr>
            <w:tcW w:w="760" w:type="dxa"/>
            <w:gridSpan w:val="8"/>
            <w:tcBorders>
              <w:bottom w:val="single" w:sz="8" w:space="0" w:color="auto"/>
              <w:right w:val="single" w:sz="8" w:space="0" w:color="auto"/>
            </w:tcBorders>
            <w:vAlign w:val="bottom"/>
          </w:tcPr>
          <w:p w:rsidR="00A34CC8" w:rsidRPr="009E2443" w:rsidRDefault="00A34CC8" w:rsidP="00AB68B9"/>
        </w:tc>
        <w:tc>
          <w:tcPr>
            <w:tcW w:w="1240" w:type="dxa"/>
            <w:gridSpan w:val="6"/>
            <w:tcBorders>
              <w:bottom w:val="single" w:sz="8" w:space="0" w:color="auto"/>
            </w:tcBorders>
            <w:vAlign w:val="bottom"/>
          </w:tcPr>
          <w:p w:rsidR="00A34CC8" w:rsidRPr="009E2443" w:rsidRDefault="00A34CC8" w:rsidP="00AB68B9">
            <w:pPr>
              <w:ind w:left="100"/>
            </w:pPr>
            <w:r w:rsidRPr="009E2443">
              <w:t>развития.</w:t>
            </w:r>
          </w:p>
        </w:tc>
        <w:tc>
          <w:tcPr>
            <w:tcW w:w="320" w:type="dxa"/>
            <w:gridSpan w:val="4"/>
            <w:tcBorders>
              <w:bottom w:val="single" w:sz="8" w:space="0" w:color="auto"/>
            </w:tcBorders>
            <w:vAlign w:val="bottom"/>
          </w:tcPr>
          <w:p w:rsidR="00A34CC8" w:rsidRPr="009E2443" w:rsidRDefault="00A34CC8" w:rsidP="00AB68B9"/>
        </w:tc>
        <w:tc>
          <w:tcPr>
            <w:tcW w:w="260" w:type="dxa"/>
            <w:gridSpan w:val="3"/>
            <w:tcBorders>
              <w:bottom w:val="single" w:sz="8" w:space="0" w:color="auto"/>
            </w:tcBorders>
            <w:vAlign w:val="bottom"/>
          </w:tcPr>
          <w:p w:rsidR="00A34CC8" w:rsidRPr="009E2443" w:rsidRDefault="00A34CC8" w:rsidP="00AB68B9"/>
        </w:tc>
        <w:tc>
          <w:tcPr>
            <w:tcW w:w="620" w:type="dxa"/>
            <w:gridSpan w:val="2"/>
            <w:tcBorders>
              <w:bottom w:val="single" w:sz="8" w:space="0" w:color="auto"/>
            </w:tcBorders>
            <w:vAlign w:val="bottom"/>
          </w:tcPr>
          <w:p w:rsidR="00A34CC8" w:rsidRPr="009E2443" w:rsidRDefault="00A34CC8" w:rsidP="00AB68B9"/>
        </w:tc>
        <w:tc>
          <w:tcPr>
            <w:tcW w:w="100" w:type="dxa"/>
            <w:tcBorders>
              <w:bottom w:val="single" w:sz="8" w:space="0" w:color="auto"/>
              <w:right w:val="single" w:sz="8" w:space="0" w:color="auto"/>
            </w:tcBorders>
            <w:vAlign w:val="bottom"/>
          </w:tcPr>
          <w:p w:rsidR="00A34CC8" w:rsidRPr="009E2443" w:rsidRDefault="00A34CC8" w:rsidP="00AB68B9"/>
        </w:tc>
      </w:tr>
      <w:tr w:rsidR="00A34CC8" w:rsidRPr="009E2443" w:rsidTr="00A34CC8">
        <w:trPr>
          <w:trHeight w:val="261"/>
        </w:trPr>
        <w:tc>
          <w:tcPr>
            <w:tcW w:w="2280" w:type="dxa"/>
            <w:gridSpan w:val="2"/>
            <w:tcBorders>
              <w:left w:val="single" w:sz="8" w:space="0" w:color="auto"/>
            </w:tcBorders>
            <w:vAlign w:val="bottom"/>
          </w:tcPr>
          <w:p w:rsidR="00A34CC8" w:rsidRPr="009E2443" w:rsidRDefault="00A34CC8" w:rsidP="00AB68B9">
            <w:pPr>
              <w:spacing w:line="260" w:lineRule="exact"/>
              <w:ind w:left="120"/>
            </w:pPr>
            <w:r w:rsidRPr="009E2443">
              <w:t>Формы работы</w:t>
            </w:r>
          </w:p>
        </w:tc>
        <w:tc>
          <w:tcPr>
            <w:tcW w:w="280" w:type="dxa"/>
            <w:gridSpan w:val="2"/>
            <w:tcBorders>
              <w:right w:val="single" w:sz="8" w:space="0" w:color="auto"/>
            </w:tcBorders>
            <w:vAlign w:val="bottom"/>
          </w:tcPr>
          <w:p w:rsidR="00A34CC8" w:rsidRPr="009E2443" w:rsidRDefault="00A34CC8" w:rsidP="00AB68B9"/>
        </w:tc>
        <w:tc>
          <w:tcPr>
            <w:tcW w:w="60" w:type="dxa"/>
            <w:vAlign w:val="bottom"/>
          </w:tcPr>
          <w:p w:rsidR="00A34CC8" w:rsidRPr="009E2443" w:rsidRDefault="00A34CC8" w:rsidP="00AB68B9"/>
        </w:tc>
        <w:tc>
          <w:tcPr>
            <w:tcW w:w="1020" w:type="dxa"/>
            <w:gridSpan w:val="5"/>
            <w:vAlign w:val="bottom"/>
          </w:tcPr>
          <w:p w:rsidR="00A34CC8" w:rsidRPr="009E2443" w:rsidRDefault="00A34CC8" w:rsidP="00AB68B9">
            <w:pPr>
              <w:spacing w:line="260" w:lineRule="exact"/>
              <w:ind w:left="20"/>
            </w:pPr>
            <w:r w:rsidRPr="009E2443">
              <w:t>игровые</w:t>
            </w:r>
          </w:p>
        </w:tc>
        <w:tc>
          <w:tcPr>
            <w:tcW w:w="260" w:type="dxa"/>
            <w:vAlign w:val="bottom"/>
          </w:tcPr>
          <w:p w:rsidR="00A34CC8" w:rsidRPr="009E2443" w:rsidRDefault="00A34CC8" w:rsidP="00AB68B9"/>
        </w:tc>
        <w:tc>
          <w:tcPr>
            <w:tcW w:w="1180" w:type="dxa"/>
            <w:gridSpan w:val="7"/>
            <w:tcBorders>
              <w:right w:val="single" w:sz="8" w:space="0" w:color="auto"/>
            </w:tcBorders>
            <w:vAlign w:val="bottom"/>
          </w:tcPr>
          <w:p w:rsidR="00A34CC8" w:rsidRPr="009E2443" w:rsidRDefault="00A34CC8" w:rsidP="00AB68B9">
            <w:pPr>
              <w:spacing w:line="260" w:lineRule="exact"/>
              <w:jc w:val="right"/>
            </w:pPr>
            <w:r w:rsidRPr="009E2443">
              <w:t>ситуации,</w:t>
            </w:r>
          </w:p>
        </w:tc>
        <w:tc>
          <w:tcPr>
            <w:tcW w:w="1500" w:type="dxa"/>
            <w:gridSpan w:val="10"/>
            <w:vAlign w:val="bottom"/>
          </w:tcPr>
          <w:p w:rsidR="00A34CC8" w:rsidRPr="009E2443" w:rsidRDefault="00A34CC8" w:rsidP="00AB68B9">
            <w:pPr>
              <w:spacing w:line="260" w:lineRule="exact"/>
              <w:ind w:left="100"/>
            </w:pPr>
            <w:r w:rsidRPr="009E2443">
              <w:t>внеклассные</w:t>
            </w:r>
          </w:p>
        </w:tc>
        <w:tc>
          <w:tcPr>
            <w:tcW w:w="1040" w:type="dxa"/>
            <w:gridSpan w:val="12"/>
            <w:tcBorders>
              <w:right w:val="single" w:sz="8" w:space="0" w:color="auto"/>
            </w:tcBorders>
            <w:vAlign w:val="bottom"/>
          </w:tcPr>
          <w:p w:rsidR="00A34CC8" w:rsidRPr="009E2443" w:rsidRDefault="00A34CC8" w:rsidP="00AB68B9">
            <w:pPr>
              <w:spacing w:line="260" w:lineRule="exact"/>
              <w:jc w:val="right"/>
            </w:pPr>
            <w:r w:rsidRPr="009E2443">
              <w:t>занятия;</w:t>
            </w:r>
          </w:p>
        </w:tc>
        <w:tc>
          <w:tcPr>
            <w:tcW w:w="1560" w:type="dxa"/>
            <w:gridSpan w:val="10"/>
            <w:vAlign w:val="bottom"/>
          </w:tcPr>
          <w:p w:rsidR="00A34CC8" w:rsidRPr="009E2443" w:rsidRDefault="00A34CC8" w:rsidP="00AB68B9">
            <w:pPr>
              <w:spacing w:line="260" w:lineRule="exact"/>
              <w:ind w:left="100"/>
            </w:pPr>
            <w:r w:rsidRPr="009E2443">
              <w:t>консультации</w:t>
            </w:r>
          </w:p>
        </w:tc>
        <w:tc>
          <w:tcPr>
            <w:tcW w:w="260" w:type="dxa"/>
            <w:gridSpan w:val="3"/>
            <w:vAlign w:val="bottom"/>
          </w:tcPr>
          <w:p w:rsidR="00A34CC8" w:rsidRPr="009E2443" w:rsidRDefault="00A34CC8" w:rsidP="00AB68B9"/>
        </w:tc>
        <w:tc>
          <w:tcPr>
            <w:tcW w:w="620" w:type="dxa"/>
            <w:gridSpan w:val="2"/>
            <w:vAlign w:val="bottom"/>
          </w:tcPr>
          <w:p w:rsidR="00A34CC8" w:rsidRPr="009E2443" w:rsidRDefault="00A34CC8" w:rsidP="00AB68B9"/>
        </w:tc>
        <w:tc>
          <w:tcPr>
            <w:tcW w:w="100" w:type="dxa"/>
            <w:tcBorders>
              <w:right w:val="single" w:sz="8" w:space="0" w:color="auto"/>
            </w:tcBorders>
            <w:vAlign w:val="bottom"/>
          </w:tcPr>
          <w:p w:rsidR="00A34CC8" w:rsidRPr="009E2443" w:rsidRDefault="00A34CC8" w:rsidP="00AB68B9"/>
        </w:tc>
      </w:tr>
      <w:tr w:rsidR="00A34CC8" w:rsidRPr="009E2443" w:rsidTr="00A34CC8">
        <w:trPr>
          <w:trHeight w:val="281"/>
        </w:trPr>
        <w:tc>
          <w:tcPr>
            <w:tcW w:w="2280" w:type="dxa"/>
            <w:gridSpan w:val="2"/>
            <w:tcBorders>
              <w:left w:val="single" w:sz="8" w:space="0" w:color="auto"/>
              <w:bottom w:val="single" w:sz="8" w:space="0" w:color="auto"/>
            </w:tcBorders>
            <w:vAlign w:val="bottom"/>
          </w:tcPr>
          <w:p w:rsidR="00A34CC8" w:rsidRPr="009E2443" w:rsidRDefault="00A34CC8" w:rsidP="00AB68B9"/>
        </w:tc>
        <w:tc>
          <w:tcPr>
            <w:tcW w:w="280" w:type="dxa"/>
            <w:gridSpan w:val="2"/>
            <w:tcBorders>
              <w:bottom w:val="single" w:sz="8" w:space="0" w:color="auto"/>
              <w:right w:val="single" w:sz="8" w:space="0" w:color="auto"/>
            </w:tcBorders>
            <w:vAlign w:val="bottom"/>
          </w:tcPr>
          <w:p w:rsidR="00A34CC8" w:rsidRPr="009E2443" w:rsidRDefault="00A34CC8" w:rsidP="00AB68B9"/>
        </w:tc>
        <w:tc>
          <w:tcPr>
            <w:tcW w:w="60" w:type="dxa"/>
            <w:tcBorders>
              <w:bottom w:val="single" w:sz="8" w:space="0" w:color="auto"/>
            </w:tcBorders>
            <w:vAlign w:val="bottom"/>
          </w:tcPr>
          <w:p w:rsidR="00A34CC8" w:rsidRPr="009E2443" w:rsidRDefault="00A34CC8" w:rsidP="00AB68B9"/>
        </w:tc>
        <w:tc>
          <w:tcPr>
            <w:tcW w:w="1560" w:type="dxa"/>
            <w:gridSpan w:val="11"/>
            <w:tcBorders>
              <w:bottom w:val="single" w:sz="8" w:space="0" w:color="auto"/>
            </w:tcBorders>
            <w:vAlign w:val="bottom"/>
          </w:tcPr>
          <w:p w:rsidR="00A34CC8" w:rsidRPr="009E2443" w:rsidRDefault="00A34CC8" w:rsidP="00AB68B9">
            <w:pPr>
              <w:ind w:left="20"/>
            </w:pPr>
            <w:r w:rsidRPr="009E2443">
              <w:t>упражнения,</w:t>
            </w:r>
          </w:p>
        </w:tc>
        <w:tc>
          <w:tcPr>
            <w:tcW w:w="900" w:type="dxa"/>
            <w:gridSpan w:val="2"/>
            <w:tcBorders>
              <w:bottom w:val="single" w:sz="8" w:space="0" w:color="auto"/>
              <w:right w:val="single" w:sz="8" w:space="0" w:color="auto"/>
            </w:tcBorders>
            <w:vAlign w:val="bottom"/>
          </w:tcPr>
          <w:p w:rsidR="00A34CC8" w:rsidRPr="009E2443" w:rsidRDefault="00A34CC8" w:rsidP="00AB68B9">
            <w:pPr>
              <w:jc w:val="right"/>
            </w:pPr>
            <w:r w:rsidRPr="009E2443">
              <w:t>задачи;</w:t>
            </w:r>
          </w:p>
        </w:tc>
        <w:tc>
          <w:tcPr>
            <w:tcW w:w="2540" w:type="dxa"/>
            <w:gridSpan w:val="22"/>
            <w:tcBorders>
              <w:bottom w:val="single" w:sz="8" w:space="0" w:color="auto"/>
              <w:right w:val="single" w:sz="8" w:space="0" w:color="auto"/>
            </w:tcBorders>
            <w:vAlign w:val="bottom"/>
          </w:tcPr>
          <w:p w:rsidR="00A34CC8" w:rsidRPr="009E2443" w:rsidRDefault="00A34CC8" w:rsidP="00AB68B9">
            <w:pPr>
              <w:ind w:left="100"/>
            </w:pPr>
            <w:r w:rsidRPr="009E2443">
              <w:t>кружки и спортивные</w:t>
            </w:r>
          </w:p>
        </w:tc>
        <w:tc>
          <w:tcPr>
            <w:tcW w:w="1820" w:type="dxa"/>
            <w:gridSpan w:val="13"/>
            <w:tcBorders>
              <w:bottom w:val="single" w:sz="8" w:space="0" w:color="auto"/>
            </w:tcBorders>
            <w:vAlign w:val="bottom"/>
          </w:tcPr>
          <w:p w:rsidR="00A34CC8" w:rsidRPr="009E2443" w:rsidRDefault="00A34CC8" w:rsidP="00AB68B9">
            <w:pPr>
              <w:ind w:left="100"/>
            </w:pPr>
            <w:r w:rsidRPr="009E2443">
              <w:t>специалистов;</w:t>
            </w:r>
          </w:p>
        </w:tc>
        <w:tc>
          <w:tcPr>
            <w:tcW w:w="620" w:type="dxa"/>
            <w:gridSpan w:val="2"/>
            <w:tcBorders>
              <w:bottom w:val="single" w:sz="8" w:space="0" w:color="auto"/>
            </w:tcBorders>
            <w:vAlign w:val="bottom"/>
          </w:tcPr>
          <w:p w:rsidR="00A34CC8" w:rsidRPr="009E2443" w:rsidRDefault="00A34CC8" w:rsidP="00AB68B9"/>
        </w:tc>
        <w:tc>
          <w:tcPr>
            <w:tcW w:w="100" w:type="dxa"/>
            <w:tcBorders>
              <w:bottom w:val="single" w:sz="8" w:space="0" w:color="auto"/>
              <w:right w:val="single" w:sz="8" w:space="0" w:color="auto"/>
            </w:tcBorders>
            <w:vAlign w:val="bottom"/>
          </w:tcPr>
          <w:p w:rsidR="00A34CC8" w:rsidRPr="009E2443" w:rsidRDefault="00A34CC8" w:rsidP="00AB68B9"/>
        </w:tc>
      </w:tr>
      <w:tr w:rsidR="00A34CC8" w:rsidRPr="009E2443" w:rsidTr="00A34CC8">
        <w:trPr>
          <w:trHeight w:val="278"/>
        </w:trPr>
        <w:tc>
          <w:tcPr>
            <w:tcW w:w="2560" w:type="dxa"/>
            <w:gridSpan w:val="4"/>
            <w:tcBorders>
              <w:top w:val="single" w:sz="8" w:space="0" w:color="auto"/>
              <w:left w:val="single" w:sz="8" w:space="0" w:color="auto"/>
              <w:right w:val="single" w:sz="8" w:space="0" w:color="auto"/>
            </w:tcBorders>
            <w:vAlign w:val="bottom"/>
          </w:tcPr>
          <w:p w:rsidR="00A34CC8" w:rsidRPr="009E2443" w:rsidRDefault="00A34CC8" w:rsidP="00AB68B9"/>
        </w:tc>
        <w:tc>
          <w:tcPr>
            <w:tcW w:w="2520" w:type="dxa"/>
            <w:gridSpan w:val="14"/>
            <w:tcBorders>
              <w:top w:val="single" w:sz="8" w:space="0" w:color="auto"/>
              <w:right w:val="single" w:sz="8" w:space="0" w:color="auto"/>
            </w:tcBorders>
            <w:vAlign w:val="bottom"/>
          </w:tcPr>
          <w:p w:rsidR="00A34CC8" w:rsidRPr="009E2443" w:rsidRDefault="00A34CC8" w:rsidP="00AB68B9">
            <w:pPr>
              <w:ind w:left="80"/>
            </w:pPr>
            <w:r w:rsidRPr="009E2443">
              <w:t>коррекционные</w:t>
            </w:r>
          </w:p>
        </w:tc>
        <w:tc>
          <w:tcPr>
            <w:tcW w:w="1580" w:type="dxa"/>
            <w:gridSpan w:val="11"/>
            <w:tcBorders>
              <w:top w:val="single" w:sz="8" w:space="0" w:color="auto"/>
            </w:tcBorders>
            <w:vAlign w:val="bottom"/>
          </w:tcPr>
          <w:p w:rsidR="00A34CC8" w:rsidRPr="009E2443" w:rsidRDefault="00A34CC8" w:rsidP="00AB68B9">
            <w:pPr>
              <w:ind w:left="100"/>
            </w:pPr>
            <w:r w:rsidRPr="009E2443">
              <w:t>секции;</w:t>
            </w:r>
          </w:p>
        </w:tc>
        <w:tc>
          <w:tcPr>
            <w:tcW w:w="500" w:type="dxa"/>
            <w:gridSpan w:val="6"/>
            <w:tcBorders>
              <w:top w:val="single" w:sz="8" w:space="0" w:color="auto"/>
            </w:tcBorders>
            <w:vAlign w:val="bottom"/>
          </w:tcPr>
          <w:p w:rsidR="00A34CC8" w:rsidRPr="009E2443" w:rsidRDefault="00A34CC8" w:rsidP="00AB68B9"/>
        </w:tc>
        <w:tc>
          <w:tcPr>
            <w:tcW w:w="460" w:type="dxa"/>
            <w:gridSpan w:val="5"/>
            <w:tcBorders>
              <w:top w:val="single" w:sz="8" w:space="0" w:color="auto"/>
              <w:right w:val="single" w:sz="8" w:space="0" w:color="auto"/>
            </w:tcBorders>
            <w:vAlign w:val="bottom"/>
          </w:tcPr>
          <w:p w:rsidR="00A34CC8" w:rsidRPr="009E2443" w:rsidRDefault="00A34CC8" w:rsidP="00AB68B9"/>
        </w:tc>
        <w:tc>
          <w:tcPr>
            <w:tcW w:w="2540" w:type="dxa"/>
            <w:gridSpan w:val="16"/>
            <w:tcBorders>
              <w:top w:val="single" w:sz="8" w:space="0" w:color="auto"/>
              <w:right w:val="single" w:sz="8" w:space="0" w:color="auto"/>
            </w:tcBorders>
            <w:vAlign w:val="bottom"/>
          </w:tcPr>
          <w:p w:rsidR="00A34CC8" w:rsidRPr="009E2443" w:rsidRDefault="00A34CC8" w:rsidP="00AB68B9">
            <w:pPr>
              <w:ind w:left="100"/>
            </w:pPr>
            <w:r w:rsidRPr="009E2443">
              <w:t>поездки, путешествия,</w:t>
            </w:r>
          </w:p>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960" w:type="dxa"/>
            <w:gridSpan w:val="4"/>
            <w:vAlign w:val="bottom"/>
          </w:tcPr>
          <w:p w:rsidR="00A34CC8" w:rsidRPr="009E2443" w:rsidRDefault="00A34CC8" w:rsidP="00AB68B9">
            <w:pPr>
              <w:ind w:left="80"/>
            </w:pPr>
            <w:r w:rsidRPr="009E2443">
              <w:t>приемы</w:t>
            </w:r>
          </w:p>
        </w:tc>
        <w:tc>
          <w:tcPr>
            <w:tcW w:w="540" w:type="dxa"/>
            <w:gridSpan w:val="6"/>
            <w:vAlign w:val="bottom"/>
          </w:tcPr>
          <w:p w:rsidR="00A34CC8" w:rsidRPr="009E2443" w:rsidRDefault="00A34CC8" w:rsidP="00AB68B9">
            <w:pPr>
              <w:ind w:left="240"/>
            </w:pPr>
            <w:r w:rsidRPr="009E2443">
              <w:t>и</w:t>
            </w:r>
          </w:p>
        </w:tc>
        <w:tc>
          <w:tcPr>
            <w:tcW w:w="1020" w:type="dxa"/>
            <w:gridSpan w:val="4"/>
            <w:tcBorders>
              <w:right w:val="single" w:sz="8" w:space="0" w:color="auto"/>
            </w:tcBorders>
            <w:vAlign w:val="bottom"/>
          </w:tcPr>
          <w:p w:rsidR="00A34CC8" w:rsidRPr="009E2443" w:rsidRDefault="00A34CC8" w:rsidP="00AB68B9">
            <w:pPr>
              <w:jc w:val="right"/>
            </w:pPr>
            <w:r w:rsidRPr="009E2443">
              <w:t>методы</w:t>
            </w:r>
          </w:p>
        </w:tc>
        <w:tc>
          <w:tcPr>
            <w:tcW w:w="2080" w:type="dxa"/>
            <w:gridSpan w:val="17"/>
            <w:vAlign w:val="bottom"/>
          </w:tcPr>
          <w:p w:rsidR="00A34CC8" w:rsidRPr="009E2443" w:rsidRDefault="00A34CC8" w:rsidP="00AB68B9">
            <w:pPr>
              <w:ind w:left="100"/>
            </w:pPr>
            <w:r w:rsidRPr="009E2443">
              <w:t>индивидуально</w:t>
            </w:r>
          </w:p>
        </w:tc>
        <w:tc>
          <w:tcPr>
            <w:tcW w:w="460" w:type="dxa"/>
            <w:gridSpan w:val="5"/>
            <w:tcBorders>
              <w:right w:val="single" w:sz="8" w:space="0" w:color="auto"/>
            </w:tcBorders>
            <w:vAlign w:val="bottom"/>
          </w:tcPr>
          <w:p w:rsidR="00A34CC8" w:rsidRPr="009E2443" w:rsidRDefault="00A34CC8" w:rsidP="00AB68B9"/>
        </w:tc>
        <w:tc>
          <w:tcPr>
            <w:tcW w:w="2540" w:type="dxa"/>
            <w:gridSpan w:val="16"/>
            <w:tcBorders>
              <w:right w:val="single" w:sz="8" w:space="0" w:color="auto"/>
            </w:tcBorders>
            <w:vAlign w:val="bottom"/>
          </w:tcPr>
          <w:p w:rsidR="00A34CC8" w:rsidRPr="009E2443" w:rsidRDefault="00A34CC8" w:rsidP="00AB68B9">
            <w:pPr>
              <w:ind w:left="100"/>
            </w:pPr>
            <w:r w:rsidRPr="009E2443">
              <w:t>походы,экскурсии;</w:t>
            </w:r>
          </w:p>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1500" w:type="dxa"/>
            <w:gridSpan w:val="10"/>
            <w:vAlign w:val="bottom"/>
          </w:tcPr>
          <w:p w:rsidR="00A34CC8" w:rsidRPr="009E2443" w:rsidRDefault="00A34CC8" w:rsidP="00AB68B9">
            <w:pPr>
              <w:ind w:left="80"/>
            </w:pPr>
            <w:r w:rsidRPr="009E2443">
              <w:t>обучения;</w:t>
            </w:r>
          </w:p>
        </w:tc>
        <w:tc>
          <w:tcPr>
            <w:tcW w:w="1020" w:type="dxa"/>
            <w:gridSpan w:val="4"/>
            <w:tcBorders>
              <w:right w:val="single" w:sz="8" w:space="0" w:color="auto"/>
            </w:tcBorders>
            <w:vAlign w:val="bottom"/>
          </w:tcPr>
          <w:p w:rsidR="00A34CC8" w:rsidRPr="009E2443" w:rsidRDefault="00A34CC8" w:rsidP="00AB68B9"/>
        </w:tc>
        <w:tc>
          <w:tcPr>
            <w:tcW w:w="2080" w:type="dxa"/>
            <w:gridSpan w:val="17"/>
            <w:vAlign w:val="bottom"/>
          </w:tcPr>
          <w:p w:rsidR="00A34CC8" w:rsidRPr="009E2443" w:rsidRDefault="00A34CC8" w:rsidP="00AB68B9">
            <w:pPr>
              <w:ind w:left="100"/>
            </w:pPr>
            <w:r w:rsidRPr="009E2443">
              <w:t>ориентированные</w:t>
            </w:r>
          </w:p>
        </w:tc>
        <w:tc>
          <w:tcPr>
            <w:tcW w:w="460" w:type="dxa"/>
            <w:gridSpan w:val="5"/>
            <w:tcBorders>
              <w:right w:val="single" w:sz="8" w:space="0" w:color="auto"/>
            </w:tcBorders>
            <w:vAlign w:val="bottom"/>
          </w:tcPr>
          <w:p w:rsidR="00A34CC8" w:rsidRPr="009E2443" w:rsidRDefault="00A34CC8" w:rsidP="00AB68B9"/>
        </w:tc>
        <w:tc>
          <w:tcPr>
            <w:tcW w:w="1500" w:type="dxa"/>
            <w:gridSpan w:val="9"/>
            <w:vAlign w:val="bottom"/>
          </w:tcPr>
          <w:p w:rsidR="00A34CC8" w:rsidRPr="009E2443" w:rsidRDefault="00A34CC8" w:rsidP="00AB68B9">
            <w:pPr>
              <w:ind w:left="100"/>
            </w:pPr>
            <w:r w:rsidRPr="009E2443">
              <w:t>общение</w:t>
            </w:r>
          </w:p>
        </w:tc>
        <w:tc>
          <w:tcPr>
            <w:tcW w:w="260" w:type="dxa"/>
            <w:gridSpan w:val="3"/>
            <w:vAlign w:val="bottom"/>
          </w:tcPr>
          <w:p w:rsidR="00A34CC8" w:rsidRPr="009E2443" w:rsidRDefault="00A34CC8" w:rsidP="00AB68B9"/>
        </w:tc>
        <w:tc>
          <w:tcPr>
            <w:tcW w:w="780" w:type="dxa"/>
            <w:gridSpan w:val="4"/>
            <w:tcBorders>
              <w:right w:val="single" w:sz="8" w:space="0" w:color="auto"/>
            </w:tcBorders>
            <w:vAlign w:val="bottom"/>
          </w:tcPr>
          <w:p w:rsidR="00A34CC8" w:rsidRPr="009E2443" w:rsidRDefault="00A34CC8" w:rsidP="00AB68B9">
            <w:pPr>
              <w:ind w:right="1"/>
              <w:jc w:val="right"/>
            </w:pPr>
            <w:r w:rsidRPr="009E2443">
              <w:t>с</w:t>
            </w:r>
          </w:p>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1500" w:type="dxa"/>
            <w:gridSpan w:val="10"/>
            <w:vAlign w:val="bottom"/>
          </w:tcPr>
          <w:p w:rsidR="00A34CC8" w:rsidRPr="009E2443" w:rsidRDefault="00A34CC8" w:rsidP="00AB68B9">
            <w:pPr>
              <w:ind w:left="80"/>
            </w:pPr>
            <w:r w:rsidRPr="009E2443">
              <w:t>элементы</w:t>
            </w:r>
          </w:p>
        </w:tc>
        <w:tc>
          <w:tcPr>
            <w:tcW w:w="1020" w:type="dxa"/>
            <w:gridSpan w:val="4"/>
            <w:tcBorders>
              <w:right w:val="single" w:sz="8" w:space="0" w:color="auto"/>
            </w:tcBorders>
            <w:vAlign w:val="bottom"/>
          </w:tcPr>
          <w:p w:rsidR="00A34CC8" w:rsidRPr="009E2443" w:rsidRDefault="00A34CC8" w:rsidP="00AB68B9"/>
        </w:tc>
        <w:tc>
          <w:tcPr>
            <w:tcW w:w="1580" w:type="dxa"/>
            <w:gridSpan w:val="11"/>
            <w:vAlign w:val="bottom"/>
          </w:tcPr>
          <w:p w:rsidR="00A34CC8" w:rsidRPr="009E2443" w:rsidRDefault="00A34CC8" w:rsidP="00AB68B9">
            <w:pPr>
              <w:ind w:left="100"/>
            </w:pPr>
            <w:r w:rsidRPr="009E2443">
              <w:t>занятия;</w:t>
            </w:r>
          </w:p>
        </w:tc>
        <w:tc>
          <w:tcPr>
            <w:tcW w:w="500" w:type="dxa"/>
            <w:gridSpan w:val="6"/>
            <w:vAlign w:val="bottom"/>
          </w:tcPr>
          <w:p w:rsidR="00A34CC8" w:rsidRPr="009E2443" w:rsidRDefault="00A34CC8" w:rsidP="00AB68B9"/>
        </w:tc>
        <w:tc>
          <w:tcPr>
            <w:tcW w:w="460" w:type="dxa"/>
            <w:gridSpan w:val="5"/>
            <w:tcBorders>
              <w:right w:val="single" w:sz="8" w:space="0" w:color="auto"/>
            </w:tcBorders>
            <w:vAlign w:val="bottom"/>
          </w:tcPr>
          <w:p w:rsidR="00A34CC8" w:rsidRPr="009E2443" w:rsidRDefault="00A34CC8" w:rsidP="00AB68B9"/>
        </w:tc>
        <w:tc>
          <w:tcPr>
            <w:tcW w:w="2540" w:type="dxa"/>
            <w:gridSpan w:val="16"/>
            <w:tcBorders>
              <w:right w:val="single" w:sz="8" w:space="0" w:color="auto"/>
            </w:tcBorders>
            <w:vAlign w:val="bottom"/>
          </w:tcPr>
          <w:p w:rsidR="00A34CC8" w:rsidRPr="009E2443" w:rsidRDefault="00A34CC8" w:rsidP="00AB68B9">
            <w:pPr>
              <w:ind w:left="100"/>
            </w:pPr>
            <w:r w:rsidRPr="009E2443">
              <w:t>родственниками;</w:t>
            </w:r>
          </w:p>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2520" w:type="dxa"/>
            <w:gridSpan w:val="14"/>
            <w:tcBorders>
              <w:right w:val="single" w:sz="8" w:space="0" w:color="auto"/>
            </w:tcBorders>
            <w:vAlign w:val="bottom"/>
          </w:tcPr>
          <w:p w:rsidR="00A34CC8" w:rsidRPr="009E2443" w:rsidRDefault="00A34CC8" w:rsidP="00AB68B9">
            <w:pPr>
              <w:ind w:left="80"/>
            </w:pPr>
            <w:r w:rsidRPr="009E2443">
              <w:t>изотворчества,</w:t>
            </w:r>
          </w:p>
        </w:tc>
        <w:tc>
          <w:tcPr>
            <w:tcW w:w="2540" w:type="dxa"/>
            <w:gridSpan w:val="22"/>
            <w:tcBorders>
              <w:right w:val="single" w:sz="8" w:space="0" w:color="auto"/>
            </w:tcBorders>
            <w:vAlign w:val="bottom"/>
          </w:tcPr>
          <w:p w:rsidR="00A34CC8" w:rsidRPr="009E2443" w:rsidRDefault="00A34CC8" w:rsidP="00AB68B9">
            <w:pPr>
              <w:ind w:left="100"/>
            </w:pPr>
            <w:r w:rsidRPr="009E2443">
              <w:t>культурно-массовые</w:t>
            </w:r>
          </w:p>
        </w:tc>
        <w:tc>
          <w:tcPr>
            <w:tcW w:w="2540" w:type="dxa"/>
            <w:gridSpan w:val="16"/>
            <w:tcBorders>
              <w:right w:val="single" w:sz="8" w:space="0" w:color="auto"/>
            </w:tcBorders>
            <w:vAlign w:val="bottom"/>
          </w:tcPr>
          <w:p w:rsidR="00A34CC8" w:rsidRPr="009E2443" w:rsidRDefault="00A34CC8" w:rsidP="00AB68B9">
            <w:pPr>
              <w:ind w:left="100"/>
            </w:pPr>
            <w:r w:rsidRPr="009E2443">
              <w:t>общение с друзьями</w:t>
            </w:r>
          </w:p>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1500" w:type="dxa"/>
            <w:gridSpan w:val="10"/>
            <w:vAlign w:val="bottom"/>
          </w:tcPr>
          <w:p w:rsidR="00A34CC8" w:rsidRPr="009E2443" w:rsidRDefault="00A34CC8" w:rsidP="00AB68B9">
            <w:pPr>
              <w:ind w:left="80"/>
            </w:pPr>
            <w:r w:rsidRPr="009E2443">
              <w:t>хореографии;</w:t>
            </w:r>
          </w:p>
        </w:tc>
        <w:tc>
          <w:tcPr>
            <w:tcW w:w="1020" w:type="dxa"/>
            <w:gridSpan w:val="4"/>
            <w:tcBorders>
              <w:right w:val="single" w:sz="8" w:space="0" w:color="auto"/>
            </w:tcBorders>
            <w:vAlign w:val="bottom"/>
          </w:tcPr>
          <w:p w:rsidR="00A34CC8" w:rsidRPr="009E2443" w:rsidRDefault="00A34CC8" w:rsidP="00AB68B9"/>
        </w:tc>
        <w:tc>
          <w:tcPr>
            <w:tcW w:w="1580" w:type="dxa"/>
            <w:gridSpan w:val="11"/>
            <w:vAlign w:val="bottom"/>
          </w:tcPr>
          <w:p w:rsidR="00A34CC8" w:rsidRPr="009E2443" w:rsidRDefault="00A34CC8" w:rsidP="00AB68B9">
            <w:pPr>
              <w:ind w:left="100"/>
            </w:pPr>
            <w:r w:rsidRPr="009E2443">
              <w:t>мероприятия;</w:t>
            </w:r>
          </w:p>
        </w:tc>
        <w:tc>
          <w:tcPr>
            <w:tcW w:w="500" w:type="dxa"/>
            <w:gridSpan w:val="6"/>
            <w:vAlign w:val="bottom"/>
          </w:tcPr>
          <w:p w:rsidR="00A34CC8" w:rsidRPr="009E2443" w:rsidRDefault="00A34CC8" w:rsidP="00AB68B9"/>
        </w:tc>
        <w:tc>
          <w:tcPr>
            <w:tcW w:w="460" w:type="dxa"/>
            <w:gridSpan w:val="5"/>
            <w:tcBorders>
              <w:right w:val="single" w:sz="8" w:space="0" w:color="auto"/>
            </w:tcBorders>
            <w:vAlign w:val="bottom"/>
          </w:tcPr>
          <w:p w:rsidR="00A34CC8" w:rsidRPr="009E2443" w:rsidRDefault="00A34CC8" w:rsidP="00AB68B9"/>
        </w:tc>
        <w:tc>
          <w:tcPr>
            <w:tcW w:w="1500" w:type="dxa"/>
            <w:gridSpan w:val="9"/>
            <w:vAlign w:val="bottom"/>
          </w:tcPr>
          <w:p w:rsidR="00A34CC8" w:rsidRPr="009E2443" w:rsidRDefault="00A34CC8" w:rsidP="00AB68B9"/>
        </w:tc>
        <w:tc>
          <w:tcPr>
            <w:tcW w:w="260" w:type="dxa"/>
            <w:gridSpan w:val="3"/>
            <w:vAlign w:val="bottom"/>
          </w:tcPr>
          <w:p w:rsidR="00A34CC8" w:rsidRPr="009E2443" w:rsidRDefault="00A34CC8" w:rsidP="00AB68B9"/>
        </w:tc>
        <w:tc>
          <w:tcPr>
            <w:tcW w:w="780" w:type="dxa"/>
            <w:gridSpan w:val="4"/>
            <w:tcBorders>
              <w:right w:val="single" w:sz="8" w:space="0" w:color="auto"/>
            </w:tcBorders>
            <w:vAlign w:val="bottom"/>
          </w:tcPr>
          <w:p w:rsidR="00A34CC8" w:rsidRPr="009E2443" w:rsidRDefault="00A34CC8" w:rsidP="00AB68B9"/>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1500" w:type="dxa"/>
            <w:gridSpan w:val="10"/>
            <w:vAlign w:val="bottom"/>
          </w:tcPr>
          <w:p w:rsidR="00A34CC8" w:rsidRPr="009E2443" w:rsidRDefault="00A34CC8" w:rsidP="00AB68B9">
            <w:pPr>
              <w:ind w:left="80"/>
            </w:pPr>
            <w:r w:rsidRPr="009E2443">
              <w:t>валеопаузы,</w:t>
            </w:r>
          </w:p>
        </w:tc>
        <w:tc>
          <w:tcPr>
            <w:tcW w:w="1020" w:type="dxa"/>
            <w:gridSpan w:val="4"/>
            <w:tcBorders>
              <w:right w:val="single" w:sz="8" w:space="0" w:color="auto"/>
            </w:tcBorders>
            <w:vAlign w:val="bottom"/>
          </w:tcPr>
          <w:p w:rsidR="00A34CC8" w:rsidRPr="009E2443" w:rsidRDefault="00A34CC8" w:rsidP="00AB68B9">
            <w:pPr>
              <w:jc w:val="right"/>
            </w:pPr>
            <w:r w:rsidRPr="009E2443">
              <w:t>минуты</w:t>
            </w:r>
          </w:p>
        </w:tc>
        <w:tc>
          <w:tcPr>
            <w:tcW w:w="2080" w:type="dxa"/>
            <w:gridSpan w:val="17"/>
            <w:vAlign w:val="bottom"/>
          </w:tcPr>
          <w:p w:rsidR="00A34CC8" w:rsidRPr="009E2443" w:rsidRDefault="00A34CC8" w:rsidP="00AB68B9">
            <w:pPr>
              <w:ind w:left="100"/>
            </w:pPr>
            <w:r w:rsidRPr="009E2443">
              <w:t>индивидуальная</w:t>
            </w:r>
          </w:p>
        </w:tc>
        <w:tc>
          <w:tcPr>
            <w:tcW w:w="460" w:type="dxa"/>
            <w:gridSpan w:val="5"/>
            <w:tcBorders>
              <w:right w:val="single" w:sz="8" w:space="0" w:color="auto"/>
            </w:tcBorders>
            <w:vAlign w:val="bottom"/>
          </w:tcPr>
          <w:p w:rsidR="00A34CC8" w:rsidRPr="009E2443" w:rsidRDefault="00A34CC8" w:rsidP="00AB68B9"/>
        </w:tc>
        <w:tc>
          <w:tcPr>
            <w:tcW w:w="1500" w:type="dxa"/>
            <w:gridSpan w:val="9"/>
            <w:vAlign w:val="bottom"/>
          </w:tcPr>
          <w:p w:rsidR="00A34CC8" w:rsidRPr="009E2443" w:rsidRDefault="00A34CC8" w:rsidP="00AB68B9"/>
        </w:tc>
        <w:tc>
          <w:tcPr>
            <w:tcW w:w="260" w:type="dxa"/>
            <w:gridSpan w:val="3"/>
            <w:vAlign w:val="bottom"/>
          </w:tcPr>
          <w:p w:rsidR="00A34CC8" w:rsidRPr="009E2443" w:rsidRDefault="00A34CC8" w:rsidP="00AB68B9"/>
        </w:tc>
        <w:tc>
          <w:tcPr>
            <w:tcW w:w="780" w:type="dxa"/>
            <w:gridSpan w:val="4"/>
            <w:tcBorders>
              <w:right w:val="single" w:sz="8" w:space="0" w:color="auto"/>
            </w:tcBorders>
            <w:vAlign w:val="bottom"/>
          </w:tcPr>
          <w:p w:rsidR="00A34CC8" w:rsidRPr="009E2443" w:rsidRDefault="00A34CC8" w:rsidP="00AB68B9"/>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960" w:type="dxa"/>
            <w:gridSpan w:val="4"/>
            <w:vAlign w:val="bottom"/>
          </w:tcPr>
          <w:p w:rsidR="00A34CC8" w:rsidRPr="009E2443" w:rsidRDefault="00A34CC8" w:rsidP="00AB68B9">
            <w:pPr>
              <w:ind w:left="80"/>
            </w:pPr>
            <w:r w:rsidRPr="009E2443">
              <w:t>отдыха;</w:t>
            </w:r>
          </w:p>
        </w:tc>
        <w:tc>
          <w:tcPr>
            <w:tcW w:w="540" w:type="dxa"/>
            <w:gridSpan w:val="6"/>
            <w:vAlign w:val="bottom"/>
          </w:tcPr>
          <w:p w:rsidR="00A34CC8" w:rsidRPr="009E2443" w:rsidRDefault="00A34CC8" w:rsidP="00AB68B9"/>
        </w:tc>
        <w:tc>
          <w:tcPr>
            <w:tcW w:w="1020" w:type="dxa"/>
            <w:gridSpan w:val="4"/>
            <w:tcBorders>
              <w:right w:val="single" w:sz="8" w:space="0" w:color="auto"/>
            </w:tcBorders>
            <w:vAlign w:val="bottom"/>
          </w:tcPr>
          <w:p w:rsidR="00A34CC8" w:rsidRPr="009E2443" w:rsidRDefault="00A34CC8" w:rsidP="00AB68B9"/>
        </w:tc>
        <w:tc>
          <w:tcPr>
            <w:tcW w:w="1580" w:type="dxa"/>
            <w:gridSpan w:val="11"/>
            <w:vAlign w:val="bottom"/>
          </w:tcPr>
          <w:p w:rsidR="00A34CC8" w:rsidRPr="009E2443" w:rsidRDefault="00A34CC8" w:rsidP="00AB68B9">
            <w:pPr>
              <w:ind w:left="100"/>
            </w:pPr>
            <w:r w:rsidRPr="009E2443">
              <w:t>работа;</w:t>
            </w:r>
          </w:p>
        </w:tc>
        <w:tc>
          <w:tcPr>
            <w:tcW w:w="500" w:type="dxa"/>
            <w:gridSpan w:val="6"/>
            <w:vAlign w:val="bottom"/>
          </w:tcPr>
          <w:p w:rsidR="00A34CC8" w:rsidRPr="009E2443" w:rsidRDefault="00A34CC8" w:rsidP="00AB68B9"/>
        </w:tc>
        <w:tc>
          <w:tcPr>
            <w:tcW w:w="460" w:type="dxa"/>
            <w:gridSpan w:val="5"/>
            <w:tcBorders>
              <w:right w:val="single" w:sz="8" w:space="0" w:color="auto"/>
            </w:tcBorders>
            <w:vAlign w:val="bottom"/>
          </w:tcPr>
          <w:p w:rsidR="00A34CC8" w:rsidRPr="009E2443" w:rsidRDefault="00A34CC8" w:rsidP="00AB68B9"/>
        </w:tc>
        <w:tc>
          <w:tcPr>
            <w:tcW w:w="1500" w:type="dxa"/>
            <w:gridSpan w:val="9"/>
            <w:vAlign w:val="bottom"/>
          </w:tcPr>
          <w:p w:rsidR="00A34CC8" w:rsidRPr="009E2443" w:rsidRDefault="00A34CC8" w:rsidP="00AB68B9"/>
        </w:tc>
        <w:tc>
          <w:tcPr>
            <w:tcW w:w="260" w:type="dxa"/>
            <w:gridSpan w:val="3"/>
            <w:vAlign w:val="bottom"/>
          </w:tcPr>
          <w:p w:rsidR="00A34CC8" w:rsidRPr="009E2443" w:rsidRDefault="00A34CC8" w:rsidP="00AB68B9"/>
        </w:tc>
        <w:tc>
          <w:tcPr>
            <w:tcW w:w="780" w:type="dxa"/>
            <w:gridSpan w:val="4"/>
            <w:tcBorders>
              <w:right w:val="single" w:sz="8" w:space="0" w:color="auto"/>
            </w:tcBorders>
            <w:vAlign w:val="bottom"/>
          </w:tcPr>
          <w:p w:rsidR="00A34CC8" w:rsidRPr="009E2443" w:rsidRDefault="00A34CC8" w:rsidP="00AB68B9"/>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2520" w:type="dxa"/>
            <w:gridSpan w:val="14"/>
            <w:tcBorders>
              <w:right w:val="single" w:sz="8" w:space="0" w:color="auto"/>
            </w:tcBorders>
            <w:vAlign w:val="bottom"/>
          </w:tcPr>
          <w:p w:rsidR="00A34CC8" w:rsidRPr="009E2443" w:rsidRDefault="00A34CC8" w:rsidP="00AB68B9">
            <w:pPr>
              <w:ind w:left="80"/>
            </w:pPr>
            <w:r w:rsidRPr="009E2443">
              <w:t>индивидуальная</w:t>
            </w:r>
          </w:p>
        </w:tc>
        <w:tc>
          <w:tcPr>
            <w:tcW w:w="2540" w:type="dxa"/>
            <w:gridSpan w:val="22"/>
            <w:tcBorders>
              <w:right w:val="single" w:sz="8" w:space="0" w:color="auto"/>
            </w:tcBorders>
            <w:vAlign w:val="bottom"/>
          </w:tcPr>
          <w:p w:rsidR="00A34CC8" w:rsidRPr="009E2443" w:rsidRDefault="00A34CC8" w:rsidP="00AB68B9">
            <w:pPr>
              <w:ind w:left="100"/>
            </w:pPr>
            <w:r w:rsidRPr="009E2443">
              <w:t>школьные  праздники;</w:t>
            </w:r>
          </w:p>
        </w:tc>
        <w:tc>
          <w:tcPr>
            <w:tcW w:w="1500" w:type="dxa"/>
            <w:gridSpan w:val="9"/>
            <w:vAlign w:val="bottom"/>
          </w:tcPr>
          <w:p w:rsidR="00A34CC8" w:rsidRPr="009E2443" w:rsidRDefault="00A34CC8" w:rsidP="00AB68B9"/>
        </w:tc>
        <w:tc>
          <w:tcPr>
            <w:tcW w:w="260" w:type="dxa"/>
            <w:gridSpan w:val="3"/>
            <w:vAlign w:val="bottom"/>
          </w:tcPr>
          <w:p w:rsidR="00A34CC8" w:rsidRPr="009E2443" w:rsidRDefault="00A34CC8" w:rsidP="00AB68B9"/>
        </w:tc>
        <w:tc>
          <w:tcPr>
            <w:tcW w:w="780" w:type="dxa"/>
            <w:gridSpan w:val="4"/>
            <w:tcBorders>
              <w:right w:val="single" w:sz="8" w:space="0" w:color="auto"/>
            </w:tcBorders>
            <w:vAlign w:val="bottom"/>
          </w:tcPr>
          <w:p w:rsidR="00A34CC8" w:rsidRPr="009E2443" w:rsidRDefault="00A34CC8" w:rsidP="00AB68B9"/>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960" w:type="dxa"/>
            <w:gridSpan w:val="4"/>
            <w:vAlign w:val="bottom"/>
          </w:tcPr>
          <w:p w:rsidR="00A34CC8" w:rsidRPr="009E2443" w:rsidRDefault="00A34CC8" w:rsidP="00AB68B9">
            <w:pPr>
              <w:ind w:left="80"/>
            </w:pPr>
            <w:r w:rsidRPr="009E2443">
              <w:t>работа;</w:t>
            </w:r>
          </w:p>
        </w:tc>
        <w:tc>
          <w:tcPr>
            <w:tcW w:w="540" w:type="dxa"/>
            <w:gridSpan w:val="6"/>
            <w:vAlign w:val="bottom"/>
          </w:tcPr>
          <w:p w:rsidR="00A34CC8" w:rsidRPr="009E2443" w:rsidRDefault="00A34CC8" w:rsidP="00AB68B9"/>
        </w:tc>
        <w:tc>
          <w:tcPr>
            <w:tcW w:w="1020" w:type="dxa"/>
            <w:gridSpan w:val="4"/>
            <w:tcBorders>
              <w:right w:val="single" w:sz="8" w:space="0" w:color="auto"/>
            </w:tcBorders>
            <w:vAlign w:val="bottom"/>
          </w:tcPr>
          <w:p w:rsidR="00A34CC8" w:rsidRPr="009E2443" w:rsidRDefault="00A34CC8" w:rsidP="00AB68B9"/>
        </w:tc>
        <w:tc>
          <w:tcPr>
            <w:tcW w:w="1580" w:type="dxa"/>
            <w:gridSpan w:val="11"/>
            <w:vAlign w:val="bottom"/>
          </w:tcPr>
          <w:p w:rsidR="00A34CC8" w:rsidRPr="009E2443" w:rsidRDefault="00A34CC8" w:rsidP="00AB68B9">
            <w:pPr>
              <w:ind w:left="100"/>
            </w:pPr>
            <w:r w:rsidRPr="009E2443">
              <w:t>экскурсии  и</w:t>
            </w:r>
          </w:p>
        </w:tc>
        <w:tc>
          <w:tcPr>
            <w:tcW w:w="960" w:type="dxa"/>
            <w:gridSpan w:val="11"/>
            <w:tcBorders>
              <w:right w:val="single" w:sz="8" w:space="0" w:color="auto"/>
            </w:tcBorders>
            <w:vAlign w:val="bottom"/>
          </w:tcPr>
          <w:p w:rsidR="00A34CC8" w:rsidRPr="009E2443" w:rsidRDefault="00A34CC8" w:rsidP="00AB68B9">
            <w:pPr>
              <w:jc w:val="right"/>
            </w:pPr>
            <w:r w:rsidRPr="009E2443">
              <w:rPr>
                <w:w w:val="96"/>
              </w:rPr>
              <w:t>ролевые</w:t>
            </w:r>
          </w:p>
        </w:tc>
        <w:tc>
          <w:tcPr>
            <w:tcW w:w="1500" w:type="dxa"/>
            <w:gridSpan w:val="9"/>
            <w:vAlign w:val="bottom"/>
          </w:tcPr>
          <w:p w:rsidR="00A34CC8" w:rsidRPr="009E2443" w:rsidRDefault="00A34CC8" w:rsidP="00AB68B9"/>
        </w:tc>
        <w:tc>
          <w:tcPr>
            <w:tcW w:w="260" w:type="dxa"/>
            <w:gridSpan w:val="3"/>
            <w:vAlign w:val="bottom"/>
          </w:tcPr>
          <w:p w:rsidR="00A34CC8" w:rsidRPr="009E2443" w:rsidRDefault="00A34CC8" w:rsidP="00AB68B9"/>
        </w:tc>
        <w:tc>
          <w:tcPr>
            <w:tcW w:w="780" w:type="dxa"/>
            <w:gridSpan w:val="4"/>
            <w:tcBorders>
              <w:right w:val="single" w:sz="8" w:space="0" w:color="auto"/>
            </w:tcBorders>
            <w:vAlign w:val="bottom"/>
          </w:tcPr>
          <w:p w:rsidR="00A34CC8" w:rsidRPr="009E2443" w:rsidRDefault="00A34CC8" w:rsidP="00AB68B9"/>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2520" w:type="dxa"/>
            <w:gridSpan w:val="14"/>
            <w:tcBorders>
              <w:right w:val="single" w:sz="8" w:space="0" w:color="auto"/>
            </w:tcBorders>
            <w:vAlign w:val="bottom"/>
          </w:tcPr>
          <w:p w:rsidR="00A34CC8" w:rsidRPr="009E2443" w:rsidRDefault="00A34CC8" w:rsidP="00AB68B9">
            <w:pPr>
              <w:ind w:left="80"/>
            </w:pPr>
            <w:r w:rsidRPr="009E2443">
              <w:t>использование</w:t>
            </w:r>
          </w:p>
        </w:tc>
        <w:tc>
          <w:tcPr>
            <w:tcW w:w="1580" w:type="dxa"/>
            <w:gridSpan w:val="11"/>
            <w:vAlign w:val="bottom"/>
          </w:tcPr>
          <w:p w:rsidR="00A34CC8" w:rsidRPr="009E2443" w:rsidRDefault="00A34CC8" w:rsidP="00AB68B9">
            <w:pPr>
              <w:ind w:left="100"/>
            </w:pPr>
            <w:r w:rsidRPr="009E2443">
              <w:t>игры;</w:t>
            </w:r>
          </w:p>
        </w:tc>
        <w:tc>
          <w:tcPr>
            <w:tcW w:w="500" w:type="dxa"/>
            <w:gridSpan w:val="6"/>
            <w:vAlign w:val="bottom"/>
          </w:tcPr>
          <w:p w:rsidR="00A34CC8" w:rsidRPr="009E2443" w:rsidRDefault="00A34CC8" w:rsidP="00AB68B9"/>
        </w:tc>
        <w:tc>
          <w:tcPr>
            <w:tcW w:w="460" w:type="dxa"/>
            <w:gridSpan w:val="5"/>
            <w:tcBorders>
              <w:right w:val="single" w:sz="8" w:space="0" w:color="auto"/>
            </w:tcBorders>
            <w:vAlign w:val="bottom"/>
          </w:tcPr>
          <w:p w:rsidR="00A34CC8" w:rsidRPr="009E2443" w:rsidRDefault="00A34CC8" w:rsidP="00AB68B9"/>
        </w:tc>
        <w:tc>
          <w:tcPr>
            <w:tcW w:w="1500" w:type="dxa"/>
            <w:gridSpan w:val="9"/>
            <w:vAlign w:val="bottom"/>
          </w:tcPr>
          <w:p w:rsidR="00A34CC8" w:rsidRPr="009E2443" w:rsidRDefault="00A34CC8" w:rsidP="00AB68B9"/>
        </w:tc>
        <w:tc>
          <w:tcPr>
            <w:tcW w:w="260" w:type="dxa"/>
            <w:gridSpan w:val="3"/>
            <w:vAlign w:val="bottom"/>
          </w:tcPr>
          <w:p w:rsidR="00A34CC8" w:rsidRPr="009E2443" w:rsidRDefault="00A34CC8" w:rsidP="00AB68B9"/>
        </w:tc>
        <w:tc>
          <w:tcPr>
            <w:tcW w:w="780" w:type="dxa"/>
            <w:gridSpan w:val="4"/>
            <w:tcBorders>
              <w:right w:val="single" w:sz="8" w:space="0" w:color="auto"/>
            </w:tcBorders>
            <w:vAlign w:val="bottom"/>
          </w:tcPr>
          <w:p w:rsidR="00A34CC8" w:rsidRPr="009E2443" w:rsidRDefault="00A34CC8" w:rsidP="00AB68B9"/>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1500" w:type="dxa"/>
            <w:gridSpan w:val="10"/>
            <w:vAlign w:val="bottom"/>
          </w:tcPr>
          <w:p w:rsidR="00A34CC8" w:rsidRPr="009E2443" w:rsidRDefault="00A34CC8" w:rsidP="00AB68B9">
            <w:pPr>
              <w:ind w:left="80"/>
            </w:pPr>
            <w:r w:rsidRPr="009E2443">
              <w:t>развивающих</w:t>
            </w:r>
          </w:p>
        </w:tc>
        <w:tc>
          <w:tcPr>
            <w:tcW w:w="1020" w:type="dxa"/>
            <w:gridSpan w:val="4"/>
            <w:tcBorders>
              <w:right w:val="single" w:sz="8" w:space="0" w:color="auto"/>
            </w:tcBorders>
            <w:vAlign w:val="bottom"/>
          </w:tcPr>
          <w:p w:rsidR="00A34CC8" w:rsidRPr="009E2443" w:rsidRDefault="00A34CC8" w:rsidP="00AB68B9"/>
        </w:tc>
        <w:tc>
          <w:tcPr>
            <w:tcW w:w="1580" w:type="dxa"/>
            <w:gridSpan w:val="11"/>
            <w:vAlign w:val="bottom"/>
          </w:tcPr>
          <w:p w:rsidR="00A34CC8" w:rsidRPr="009E2443" w:rsidRDefault="00A34CC8" w:rsidP="00AB68B9">
            <w:pPr>
              <w:ind w:left="100"/>
            </w:pPr>
            <w:r w:rsidRPr="009E2443">
              <w:t>литературные</w:t>
            </w:r>
          </w:p>
        </w:tc>
        <w:tc>
          <w:tcPr>
            <w:tcW w:w="960" w:type="dxa"/>
            <w:gridSpan w:val="11"/>
            <w:tcBorders>
              <w:right w:val="single" w:sz="8" w:space="0" w:color="auto"/>
            </w:tcBorders>
            <w:vAlign w:val="bottom"/>
          </w:tcPr>
          <w:p w:rsidR="00A34CC8" w:rsidRPr="009E2443" w:rsidRDefault="00A34CC8" w:rsidP="00AB68B9">
            <w:pPr>
              <w:jc w:val="right"/>
            </w:pPr>
            <w:r w:rsidRPr="009E2443">
              <w:t>вечера;</w:t>
            </w:r>
          </w:p>
        </w:tc>
        <w:tc>
          <w:tcPr>
            <w:tcW w:w="1500" w:type="dxa"/>
            <w:gridSpan w:val="9"/>
            <w:vAlign w:val="bottom"/>
          </w:tcPr>
          <w:p w:rsidR="00A34CC8" w:rsidRPr="009E2443" w:rsidRDefault="00A34CC8" w:rsidP="00AB68B9"/>
        </w:tc>
        <w:tc>
          <w:tcPr>
            <w:tcW w:w="260" w:type="dxa"/>
            <w:gridSpan w:val="3"/>
            <w:vAlign w:val="bottom"/>
          </w:tcPr>
          <w:p w:rsidR="00A34CC8" w:rsidRPr="009E2443" w:rsidRDefault="00A34CC8" w:rsidP="00AB68B9"/>
        </w:tc>
        <w:tc>
          <w:tcPr>
            <w:tcW w:w="780" w:type="dxa"/>
            <w:gridSpan w:val="4"/>
            <w:tcBorders>
              <w:right w:val="single" w:sz="8" w:space="0" w:color="auto"/>
            </w:tcBorders>
            <w:vAlign w:val="bottom"/>
          </w:tcPr>
          <w:p w:rsidR="00A34CC8" w:rsidRPr="009E2443" w:rsidRDefault="00A34CC8" w:rsidP="00AB68B9"/>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2520" w:type="dxa"/>
            <w:gridSpan w:val="14"/>
            <w:tcBorders>
              <w:right w:val="single" w:sz="8" w:space="0" w:color="auto"/>
            </w:tcBorders>
            <w:vAlign w:val="bottom"/>
          </w:tcPr>
          <w:p w:rsidR="00A34CC8" w:rsidRPr="009E2443" w:rsidRDefault="00A34CC8" w:rsidP="00AB68B9">
            <w:pPr>
              <w:ind w:left="80"/>
            </w:pPr>
            <w:r w:rsidRPr="009E2443">
              <w:t>программ спецкурсов;</w:t>
            </w:r>
          </w:p>
        </w:tc>
        <w:tc>
          <w:tcPr>
            <w:tcW w:w="2540" w:type="dxa"/>
            <w:gridSpan w:val="22"/>
            <w:tcBorders>
              <w:right w:val="single" w:sz="8" w:space="0" w:color="auto"/>
            </w:tcBorders>
            <w:vAlign w:val="bottom"/>
          </w:tcPr>
          <w:p w:rsidR="00A34CC8" w:rsidRPr="009E2443" w:rsidRDefault="00A34CC8" w:rsidP="00AB68B9">
            <w:pPr>
              <w:ind w:left="100"/>
            </w:pPr>
            <w:r w:rsidRPr="009E2443">
              <w:t>социальные  проекты;</w:t>
            </w:r>
          </w:p>
        </w:tc>
        <w:tc>
          <w:tcPr>
            <w:tcW w:w="1500" w:type="dxa"/>
            <w:gridSpan w:val="9"/>
            <w:vAlign w:val="bottom"/>
          </w:tcPr>
          <w:p w:rsidR="00A34CC8" w:rsidRPr="009E2443" w:rsidRDefault="00A34CC8" w:rsidP="00AB68B9"/>
        </w:tc>
        <w:tc>
          <w:tcPr>
            <w:tcW w:w="260" w:type="dxa"/>
            <w:gridSpan w:val="3"/>
            <w:vAlign w:val="bottom"/>
          </w:tcPr>
          <w:p w:rsidR="00A34CC8" w:rsidRPr="009E2443" w:rsidRDefault="00A34CC8" w:rsidP="00AB68B9"/>
        </w:tc>
        <w:tc>
          <w:tcPr>
            <w:tcW w:w="780" w:type="dxa"/>
            <w:gridSpan w:val="4"/>
            <w:tcBorders>
              <w:right w:val="single" w:sz="8" w:space="0" w:color="auto"/>
            </w:tcBorders>
            <w:vAlign w:val="bottom"/>
          </w:tcPr>
          <w:p w:rsidR="00A34CC8" w:rsidRPr="009E2443" w:rsidRDefault="00A34CC8" w:rsidP="00AB68B9"/>
        </w:tc>
      </w:tr>
      <w:tr w:rsidR="00A34CC8" w:rsidRPr="009E2443" w:rsidTr="00A34CC8">
        <w:trPr>
          <w:trHeight w:val="277"/>
        </w:trPr>
        <w:tc>
          <w:tcPr>
            <w:tcW w:w="2560" w:type="dxa"/>
            <w:gridSpan w:val="4"/>
            <w:tcBorders>
              <w:left w:val="single" w:sz="8" w:space="0" w:color="auto"/>
              <w:right w:val="single" w:sz="8" w:space="0" w:color="auto"/>
            </w:tcBorders>
            <w:vAlign w:val="bottom"/>
          </w:tcPr>
          <w:p w:rsidR="00A34CC8" w:rsidRPr="009E2443" w:rsidRDefault="00A34CC8" w:rsidP="00AB68B9"/>
        </w:tc>
        <w:tc>
          <w:tcPr>
            <w:tcW w:w="1500" w:type="dxa"/>
            <w:gridSpan w:val="10"/>
            <w:vAlign w:val="bottom"/>
          </w:tcPr>
          <w:p w:rsidR="00A34CC8" w:rsidRPr="009E2443" w:rsidRDefault="00A34CC8" w:rsidP="00AB68B9">
            <w:pPr>
              <w:ind w:left="80"/>
            </w:pPr>
            <w:r w:rsidRPr="009E2443">
              <w:t>контроль</w:t>
            </w:r>
          </w:p>
        </w:tc>
        <w:tc>
          <w:tcPr>
            <w:tcW w:w="1020" w:type="dxa"/>
            <w:gridSpan w:val="4"/>
            <w:tcBorders>
              <w:right w:val="single" w:sz="8" w:space="0" w:color="auto"/>
            </w:tcBorders>
            <w:vAlign w:val="bottom"/>
          </w:tcPr>
          <w:p w:rsidR="00A34CC8" w:rsidRPr="009E2443" w:rsidRDefault="00A34CC8" w:rsidP="00AB68B9"/>
        </w:tc>
        <w:tc>
          <w:tcPr>
            <w:tcW w:w="1580" w:type="dxa"/>
            <w:gridSpan w:val="11"/>
            <w:vAlign w:val="bottom"/>
          </w:tcPr>
          <w:p w:rsidR="00A34CC8" w:rsidRPr="009E2443" w:rsidRDefault="00A34CC8" w:rsidP="00AB68B9">
            <w:pPr>
              <w:ind w:left="100"/>
            </w:pPr>
            <w:r w:rsidRPr="009E2443">
              <w:t>субботники;</w:t>
            </w:r>
          </w:p>
        </w:tc>
        <w:tc>
          <w:tcPr>
            <w:tcW w:w="500" w:type="dxa"/>
            <w:gridSpan w:val="6"/>
            <w:vAlign w:val="bottom"/>
          </w:tcPr>
          <w:p w:rsidR="00A34CC8" w:rsidRPr="009E2443" w:rsidRDefault="00A34CC8" w:rsidP="00AB68B9"/>
        </w:tc>
        <w:tc>
          <w:tcPr>
            <w:tcW w:w="460" w:type="dxa"/>
            <w:gridSpan w:val="5"/>
            <w:tcBorders>
              <w:right w:val="single" w:sz="8" w:space="0" w:color="auto"/>
            </w:tcBorders>
            <w:vAlign w:val="bottom"/>
          </w:tcPr>
          <w:p w:rsidR="00A34CC8" w:rsidRPr="009E2443" w:rsidRDefault="00A34CC8" w:rsidP="00AB68B9"/>
        </w:tc>
        <w:tc>
          <w:tcPr>
            <w:tcW w:w="1500" w:type="dxa"/>
            <w:gridSpan w:val="9"/>
            <w:vAlign w:val="bottom"/>
          </w:tcPr>
          <w:p w:rsidR="00A34CC8" w:rsidRPr="009E2443" w:rsidRDefault="00A34CC8" w:rsidP="00AB68B9"/>
        </w:tc>
        <w:tc>
          <w:tcPr>
            <w:tcW w:w="260" w:type="dxa"/>
            <w:gridSpan w:val="3"/>
            <w:vAlign w:val="bottom"/>
          </w:tcPr>
          <w:p w:rsidR="00A34CC8" w:rsidRPr="009E2443" w:rsidRDefault="00A34CC8" w:rsidP="00AB68B9"/>
        </w:tc>
        <w:tc>
          <w:tcPr>
            <w:tcW w:w="780" w:type="dxa"/>
            <w:gridSpan w:val="4"/>
            <w:tcBorders>
              <w:right w:val="single" w:sz="8" w:space="0" w:color="auto"/>
            </w:tcBorders>
            <w:vAlign w:val="bottom"/>
          </w:tcPr>
          <w:p w:rsidR="00A34CC8" w:rsidRPr="009E2443" w:rsidRDefault="00A34CC8" w:rsidP="00AB68B9"/>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2520" w:type="dxa"/>
            <w:gridSpan w:val="14"/>
            <w:tcBorders>
              <w:right w:val="single" w:sz="8" w:space="0" w:color="auto"/>
            </w:tcBorders>
            <w:vAlign w:val="bottom"/>
          </w:tcPr>
          <w:p w:rsidR="00A34CC8" w:rsidRPr="009E2443" w:rsidRDefault="00A34CC8" w:rsidP="00AB68B9">
            <w:pPr>
              <w:ind w:left="80"/>
            </w:pPr>
            <w:r w:rsidRPr="009E2443">
              <w:t>межличностных</w:t>
            </w:r>
          </w:p>
        </w:tc>
        <w:tc>
          <w:tcPr>
            <w:tcW w:w="2080" w:type="dxa"/>
            <w:gridSpan w:val="17"/>
            <w:vAlign w:val="bottom"/>
          </w:tcPr>
          <w:p w:rsidR="00A34CC8" w:rsidRPr="009E2443" w:rsidRDefault="00A34CC8" w:rsidP="00AB68B9">
            <w:pPr>
              <w:ind w:left="100"/>
            </w:pPr>
            <w:r w:rsidRPr="009E2443">
              <w:t>коррекционные</w:t>
            </w:r>
          </w:p>
        </w:tc>
        <w:tc>
          <w:tcPr>
            <w:tcW w:w="460" w:type="dxa"/>
            <w:gridSpan w:val="5"/>
            <w:tcBorders>
              <w:right w:val="single" w:sz="8" w:space="0" w:color="auto"/>
            </w:tcBorders>
            <w:vAlign w:val="bottom"/>
          </w:tcPr>
          <w:p w:rsidR="00A34CC8" w:rsidRPr="009E2443" w:rsidRDefault="00A34CC8" w:rsidP="00AB68B9"/>
        </w:tc>
        <w:tc>
          <w:tcPr>
            <w:tcW w:w="1500" w:type="dxa"/>
            <w:gridSpan w:val="9"/>
            <w:vAlign w:val="bottom"/>
          </w:tcPr>
          <w:p w:rsidR="00A34CC8" w:rsidRPr="009E2443" w:rsidRDefault="00A34CC8" w:rsidP="00AB68B9"/>
        </w:tc>
        <w:tc>
          <w:tcPr>
            <w:tcW w:w="260" w:type="dxa"/>
            <w:gridSpan w:val="3"/>
            <w:vAlign w:val="bottom"/>
          </w:tcPr>
          <w:p w:rsidR="00A34CC8" w:rsidRPr="009E2443" w:rsidRDefault="00A34CC8" w:rsidP="00AB68B9"/>
        </w:tc>
        <w:tc>
          <w:tcPr>
            <w:tcW w:w="780" w:type="dxa"/>
            <w:gridSpan w:val="4"/>
            <w:tcBorders>
              <w:right w:val="single" w:sz="8" w:space="0" w:color="auto"/>
            </w:tcBorders>
            <w:vAlign w:val="bottom"/>
          </w:tcPr>
          <w:p w:rsidR="00A34CC8" w:rsidRPr="009E2443" w:rsidRDefault="00A34CC8" w:rsidP="00AB68B9"/>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2520" w:type="dxa"/>
            <w:gridSpan w:val="14"/>
            <w:tcBorders>
              <w:right w:val="single" w:sz="8" w:space="0" w:color="auto"/>
            </w:tcBorders>
            <w:vAlign w:val="bottom"/>
          </w:tcPr>
          <w:p w:rsidR="00A34CC8" w:rsidRPr="009E2443" w:rsidRDefault="00A34CC8" w:rsidP="00AB68B9">
            <w:pPr>
              <w:ind w:left="80"/>
            </w:pPr>
            <w:r w:rsidRPr="009E2443">
              <w:t>взаимоотношений;</w:t>
            </w:r>
          </w:p>
        </w:tc>
        <w:tc>
          <w:tcPr>
            <w:tcW w:w="1580" w:type="dxa"/>
            <w:gridSpan w:val="11"/>
            <w:vAlign w:val="bottom"/>
          </w:tcPr>
          <w:p w:rsidR="00A34CC8" w:rsidRPr="009E2443" w:rsidRDefault="00A34CC8" w:rsidP="00AB68B9">
            <w:pPr>
              <w:ind w:left="100"/>
            </w:pPr>
            <w:r w:rsidRPr="009E2443">
              <w:t>занятия</w:t>
            </w:r>
          </w:p>
        </w:tc>
        <w:tc>
          <w:tcPr>
            <w:tcW w:w="500" w:type="dxa"/>
            <w:gridSpan w:val="6"/>
            <w:vAlign w:val="bottom"/>
          </w:tcPr>
          <w:p w:rsidR="00A34CC8" w:rsidRPr="009E2443" w:rsidRDefault="00A34CC8" w:rsidP="00AB68B9"/>
        </w:tc>
        <w:tc>
          <w:tcPr>
            <w:tcW w:w="460" w:type="dxa"/>
            <w:gridSpan w:val="5"/>
            <w:tcBorders>
              <w:right w:val="single" w:sz="8" w:space="0" w:color="auto"/>
            </w:tcBorders>
            <w:vAlign w:val="bottom"/>
          </w:tcPr>
          <w:p w:rsidR="00A34CC8" w:rsidRPr="009E2443" w:rsidRDefault="00A34CC8" w:rsidP="00AB68B9"/>
        </w:tc>
        <w:tc>
          <w:tcPr>
            <w:tcW w:w="1500" w:type="dxa"/>
            <w:gridSpan w:val="9"/>
            <w:vAlign w:val="bottom"/>
          </w:tcPr>
          <w:p w:rsidR="00A34CC8" w:rsidRPr="009E2443" w:rsidRDefault="00A34CC8" w:rsidP="00AB68B9"/>
        </w:tc>
        <w:tc>
          <w:tcPr>
            <w:tcW w:w="260" w:type="dxa"/>
            <w:gridSpan w:val="3"/>
            <w:vAlign w:val="bottom"/>
          </w:tcPr>
          <w:p w:rsidR="00A34CC8" w:rsidRPr="009E2443" w:rsidRDefault="00A34CC8" w:rsidP="00AB68B9"/>
        </w:tc>
        <w:tc>
          <w:tcPr>
            <w:tcW w:w="780" w:type="dxa"/>
            <w:gridSpan w:val="4"/>
            <w:tcBorders>
              <w:right w:val="single" w:sz="8" w:space="0" w:color="auto"/>
            </w:tcBorders>
            <w:vAlign w:val="bottom"/>
          </w:tcPr>
          <w:p w:rsidR="00A34CC8" w:rsidRPr="009E2443" w:rsidRDefault="00A34CC8" w:rsidP="00AB68B9"/>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2520" w:type="dxa"/>
            <w:gridSpan w:val="14"/>
            <w:tcBorders>
              <w:right w:val="single" w:sz="8" w:space="0" w:color="auto"/>
            </w:tcBorders>
            <w:vAlign w:val="bottom"/>
          </w:tcPr>
          <w:p w:rsidR="00A34CC8" w:rsidRPr="009E2443" w:rsidRDefault="00A34CC8" w:rsidP="00AB68B9">
            <w:pPr>
              <w:ind w:left="80"/>
            </w:pPr>
            <w:r w:rsidRPr="009E2443">
              <w:t>дополнительные</w:t>
            </w:r>
          </w:p>
        </w:tc>
        <w:tc>
          <w:tcPr>
            <w:tcW w:w="1580" w:type="dxa"/>
            <w:gridSpan w:val="11"/>
            <w:vAlign w:val="bottom"/>
          </w:tcPr>
          <w:p w:rsidR="00A34CC8" w:rsidRPr="009E2443" w:rsidRDefault="00A34CC8" w:rsidP="00AB68B9"/>
        </w:tc>
        <w:tc>
          <w:tcPr>
            <w:tcW w:w="500" w:type="dxa"/>
            <w:gridSpan w:val="6"/>
            <w:vAlign w:val="bottom"/>
          </w:tcPr>
          <w:p w:rsidR="00A34CC8" w:rsidRPr="009E2443" w:rsidRDefault="00A34CC8" w:rsidP="00AB68B9"/>
        </w:tc>
        <w:tc>
          <w:tcPr>
            <w:tcW w:w="460" w:type="dxa"/>
            <w:gridSpan w:val="5"/>
            <w:tcBorders>
              <w:right w:val="single" w:sz="8" w:space="0" w:color="auto"/>
            </w:tcBorders>
            <w:vAlign w:val="bottom"/>
          </w:tcPr>
          <w:p w:rsidR="00A34CC8" w:rsidRPr="009E2443" w:rsidRDefault="00A34CC8" w:rsidP="00AB68B9"/>
        </w:tc>
        <w:tc>
          <w:tcPr>
            <w:tcW w:w="1500" w:type="dxa"/>
            <w:gridSpan w:val="9"/>
            <w:vAlign w:val="bottom"/>
          </w:tcPr>
          <w:p w:rsidR="00A34CC8" w:rsidRPr="009E2443" w:rsidRDefault="00A34CC8" w:rsidP="00AB68B9"/>
        </w:tc>
        <w:tc>
          <w:tcPr>
            <w:tcW w:w="260" w:type="dxa"/>
            <w:gridSpan w:val="3"/>
            <w:vAlign w:val="bottom"/>
          </w:tcPr>
          <w:p w:rsidR="00A34CC8" w:rsidRPr="009E2443" w:rsidRDefault="00A34CC8" w:rsidP="00AB68B9"/>
        </w:tc>
        <w:tc>
          <w:tcPr>
            <w:tcW w:w="780" w:type="dxa"/>
            <w:gridSpan w:val="4"/>
            <w:tcBorders>
              <w:right w:val="single" w:sz="8" w:space="0" w:color="auto"/>
            </w:tcBorders>
            <w:vAlign w:val="bottom"/>
          </w:tcPr>
          <w:p w:rsidR="00A34CC8" w:rsidRPr="009E2443" w:rsidRDefault="00A34CC8" w:rsidP="00AB68B9"/>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960" w:type="dxa"/>
            <w:gridSpan w:val="4"/>
            <w:vAlign w:val="bottom"/>
          </w:tcPr>
          <w:p w:rsidR="00A34CC8" w:rsidRPr="009E2443" w:rsidRDefault="00A34CC8" w:rsidP="00AB68B9">
            <w:pPr>
              <w:ind w:left="80"/>
            </w:pPr>
            <w:r w:rsidRPr="009E2443">
              <w:t>задания</w:t>
            </w:r>
          </w:p>
        </w:tc>
        <w:tc>
          <w:tcPr>
            <w:tcW w:w="540" w:type="dxa"/>
            <w:gridSpan w:val="6"/>
            <w:vAlign w:val="bottom"/>
          </w:tcPr>
          <w:p w:rsidR="00A34CC8" w:rsidRPr="009E2443" w:rsidRDefault="00A34CC8" w:rsidP="00AB68B9">
            <w:pPr>
              <w:ind w:left="220"/>
            </w:pPr>
            <w:r w:rsidRPr="009E2443">
              <w:t>и</w:t>
            </w:r>
          </w:p>
        </w:tc>
        <w:tc>
          <w:tcPr>
            <w:tcW w:w="1020" w:type="dxa"/>
            <w:gridSpan w:val="4"/>
            <w:tcBorders>
              <w:right w:val="single" w:sz="8" w:space="0" w:color="auto"/>
            </w:tcBorders>
            <w:vAlign w:val="bottom"/>
          </w:tcPr>
          <w:p w:rsidR="00A34CC8" w:rsidRPr="009E2443" w:rsidRDefault="00A34CC8" w:rsidP="00AB68B9">
            <w:pPr>
              <w:jc w:val="right"/>
            </w:pPr>
            <w:r w:rsidRPr="009E2443">
              <w:t>помощь</w:t>
            </w:r>
          </w:p>
        </w:tc>
        <w:tc>
          <w:tcPr>
            <w:tcW w:w="1580" w:type="dxa"/>
            <w:gridSpan w:val="11"/>
            <w:vAlign w:val="bottom"/>
          </w:tcPr>
          <w:p w:rsidR="00A34CC8" w:rsidRPr="009E2443" w:rsidRDefault="00A34CC8" w:rsidP="00AB68B9"/>
        </w:tc>
        <w:tc>
          <w:tcPr>
            <w:tcW w:w="500" w:type="dxa"/>
            <w:gridSpan w:val="6"/>
            <w:vAlign w:val="bottom"/>
          </w:tcPr>
          <w:p w:rsidR="00A34CC8" w:rsidRPr="009E2443" w:rsidRDefault="00A34CC8" w:rsidP="00AB68B9"/>
        </w:tc>
        <w:tc>
          <w:tcPr>
            <w:tcW w:w="460" w:type="dxa"/>
            <w:gridSpan w:val="5"/>
            <w:tcBorders>
              <w:right w:val="single" w:sz="8" w:space="0" w:color="auto"/>
            </w:tcBorders>
            <w:vAlign w:val="bottom"/>
          </w:tcPr>
          <w:p w:rsidR="00A34CC8" w:rsidRPr="009E2443" w:rsidRDefault="00A34CC8" w:rsidP="00AB68B9"/>
        </w:tc>
        <w:tc>
          <w:tcPr>
            <w:tcW w:w="1500" w:type="dxa"/>
            <w:gridSpan w:val="9"/>
            <w:vAlign w:val="bottom"/>
          </w:tcPr>
          <w:p w:rsidR="00A34CC8" w:rsidRPr="009E2443" w:rsidRDefault="00A34CC8" w:rsidP="00AB68B9"/>
        </w:tc>
        <w:tc>
          <w:tcPr>
            <w:tcW w:w="260" w:type="dxa"/>
            <w:gridSpan w:val="3"/>
            <w:vAlign w:val="bottom"/>
          </w:tcPr>
          <w:p w:rsidR="00A34CC8" w:rsidRPr="009E2443" w:rsidRDefault="00A34CC8" w:rsidP="00AB68B9"/>
        </w:tc>
        <w:tc>
          <w:tcPr>
            <w:tcW w:w="780" w:type="dxa"/>
            <w:gridSpan w:val="4"/>
            <w:tcBorders>
              <w:right w:val="single" w:sz="8" w:space="0" w:color="auto"/>
            </w:tcBorders>
            <w:vAlign w:val="bottom"/>
          </w:tcPr>
          <w:p w:rsidR="00A34CC8" w:rsidRPr="009E2443" w:rsidRDefault="00A34CC8" w:rsidP="00AB68B9"/>
        </w:tc>
      </w:tr>
      <w:tr w:rsidR="00A34CC8" w:rsidRPr="009E2443" w:rsidTr="00A34CC8">
        <w:trPr>
          <w:trHeight w:val="279"/>
        </w:trPr>
        <w:tc>
          <w:tcPr>
            <w:tcW w:w="2560" w:type="dxa"/>
            <w:gridSpan w:val="4"/>
            <w:tcBorders>
              <w:left w:val="single" w:sz="8" w:space="0" w:color="auto"/>
              <w:bottom w:val="single" w:sz="8" w:space="0" w:color="auto"/>
              <w:right w:val="single" w:sz="8" w:space="0" w:color="auto"/>
            </w:tcBorders>
            <w:vAlign w:val="bottom"/>
          </w:tcPr>
          <w:p w:rsidR="00A34CC8" w:rsidRPr="009E2443" w:rsidRDefault="00A34CC8" w:rsidP="00AB68B9"/>
        </w:tc>
        <w:tc>
          <w:tcPr>
            <w:tcW w:w="960" w:type="dxa"/>
            <w:gridSpan w:val="4"/>
            <w:tcBorders>
              <w:bottom w:val="single" w:sz="8" w:space="0" w:color="auto"/>
            </w:tcBorders>
            <w:vAlign w:val="bottom"/>
          </w:tcPr>
          <w:p w:rsidR="00A34CC8" w:rsidRPr="009E2443" w:rsidRDefault="00A34CC8" w:rsidP="00AB68B9">
            <w:pPr>
              <w:spacing w:line="273" w:lineRule="exact"/>
              <w:ind w:left="80"/>
            </w:pPr>
            <w:r w:rsidRPr="009E2443">
              <w:rPr>
                <w:w w:val="98"/>
              </w:rPr>
              <w:t>учителя.</w:t>
            </w:r>
          </w:p>
        </w:tc>
        <w:tc>
          <w:tcPr>
            <w:tcW w:w="540" w:type="dxa"/>
            <w:gridSpan w:val="6"/>
            <w:tcBorders>
              <w:bottom w:val="single" w:sz="8" w:space="0" w:color="auto"/>
            </w:tcBorders>
            <w:vAlign w:val="bottom"/>
          </w:tcPr>
          <w:p w:rsidR="00A34CC8" w:rsidRPr="009E2443" w:rsidRDefault="00A34CC8" w:rsidP="00AB68B9"/>
        </w:tc>
        <w:tc>
          <w:tcPr>
            <w:tcW w:w="1020" w:type="dxa"/>
            <w:gridSpan w:val="4"/>
            <w:tcBorders>
              <w:bottom w:val="single" w:sz="8" w:space="0" w:color="auto"/>
              <w:right w:val="single" w:sz="8" w:space="0" w:color="auto"/>
            </w:tcBorders>
            <w:vAlign w:val="bottom"/>
          </w:tcPr>
          <w:p w:rsidR="00A34CC8" w:rsidRPr="009E2443" w:rsidRDefault="00A34CC8" w:rsidP="00AB68B9"/>
        </w:tc>
        <w:tc>
          <w:tcPr>
            <w:tcW w:w="1580" w:type="dxa"/>
            <w:gridSpan w:val="11"/>
            <w:tcBorders>
              <w:bottom w:val="single" w:sz="8" w:space="0" w:color="auto"/>
            </w:tcBorders>
            <w:vAlign w:val="bottom"/>
          </w:tcPr>
          <w:p w:rsidR="00A34CC8" w:rsidRPr="009E2443" w:rsidRDefault="00A34CC8" w:rsidP="00AB68B9"/>
        </w:tc>
        <w:tc>
          <w:tcPr>
            <w:tcW w:w="500" w:type="dxa"/>
            <w:gridSpan w:val="6"/>
            <w:tcBorders>
              <w:bottom w:val="single" w:sz="8" w:space="0" w:color="auto"/>
            </w:tcBorders>
            <w:vAlign w:val="bottom"/>
          </w:tcPr>
          <w:p w:rsidR="00A34CC8" w:rsidRPr="009E2443" w:rsidRDefault="00A34CC8" w:rsidP="00AB68B9"/>
        </w:tc>
        <w:tc>
          <w:tcPr>
            <w:tcW w:w="460" w:type="dxa"/>
            <w:gridSpan w:val="5"/>
            <w:tcBorders>
              <w:bottom w:val="single" w:sz="8" w:space="0" w:color="auto"/>
              <w:right w:val="single" w:sz="8" w:space="0" w:color="auto"/>
            </w:tcBorders>
            <w:vAlign w:val="bottom"/>
          </w:tcPr>
          <w:p w:rsidR="00A34CC8" w:rsidRPr="009E2443" w:rsidRDefault="00A34CC8" w:rsidP="00AB68B9"/>
        </w:tc>
        <w:tc>
          <w:tcPr>
            <w:tcW w:w="1500" w:type="dxa"/>
            <w:gridSpan w:val="9"/>
            <w:tcBorders>
              <w:bottom w:val="single" w:sz="8" w:space="0" w:color="auto"/>
            </w:tcBorders>
            <w:vAlign w:val="bottom"/>
          </w:tcPr>
          <w:p w:rsidR="00A34CC8" w:rsidRPr="009E2443" w:rsidRDefault="00A34CC8" w:rsidP="00AB68B9"/>
        </w:tc>
        <w:tc>
          <w:tcPr>
            <w:tcW w:w="260" w:type="dxa"/>
            <w:gridSpan w:val="3"/>
            <w:tcBorders>
              <w:bottom w:val="single" w:sz="8" w:space="0" w:color="auto"/>
            </w:tcBorders>
            <w:vAlign w:val="bottom"/>
          </w:tcPr>
          <w:p w:rsidR="00A34CC8" w:rsidRPr="009E2443" w:rsidRDefault="00A34CC8" w:rsidP="00AB68B9"/>
        </w:tc>
        <w:tc>
          <w:tcPr>
            <w:tcW w:w="780" w:type="dxa"/>
            <w:gridSpan w:val="4"/>
            <w:tcBorders>
              <w:bottom w:val="single" w:sz="8" w:space="0" w:color="auto"/>
              <w:right w:val="single" w:sz="8" w:space="0" w:color="auto"/>
            </w:tcBorders>
            <w:vAlign w:val="bottom"/>
          </w:tcPr>
          <w:p w:rsidR="00A34CC8" w:rsidRPr="009E2443" w:rsidRDefault="00A34CC8" w:rsidP="00AB68B9"/>
        </w:tc>
      </w:tr>
      <w:tr w:rsidR="00A34CC8" w:rsidRPr="009E2443" w:rsidTr="00A34CC8">
        <w:trPr>
          <w:trHeight w:val="263"/>
        </w:trPr>
        <w:tc>
          <w:tcPr>
            <w:tcW w:w="2560" w:type="dxa"/>
            <w:gridSpan w:val="4"/>
            <w:tcBorders>
              <w:left w:val="single" w:sz="8" w:space="0" w:color="auto"/>
              <w:right w:val="single" w:sz="8" w:space="0" w:color="auto"/>
            </w:tcBorders>
            <w:vAlign w:val="bottom"/>
          </w:tcPr>
          <w:p w:rsidR="00A34CC8" w:rsidRPr="009E2443" w:rsidRDefault="00A34CC8" w:rsidP="00AB68B9">
            <w:pPr>
              <w:spacing w:line="263" w:lineRule="exact"/>
              <w:ind w:left="120"/>
            </w:pPr>
            <w:r w:rsidRPr="009E2443">
              <w:t>Диагностическая</w:t>
            </w:r>
          </w:p>
        </w:tc>
        <w:tc>
          <w:tcPr>
            <w:tcW w:w="1500" w:type="dxa"/>
            <w:gridSpan w:val="10"/>
            <w:vAlign w:val="bottom"/>
          </w:tcPr>
          <w:p w:rsidR="00A34CC8" w:rsidRPr="009E2443" w:rsidRDefault="00A34CC8" w:rsidP="00AB68B9">
            <w:pPr>
              <w:spacing w:line="263" w:lineRule="exact"/>
              <w:ind w:left="80"/>
            </w:pPr>
            <w:r w:rsidRPr="009E2443">
              <w:t>Наблюдение</w:t>
            </w:r>
          </w:p>
        </w:tc>
        <w:tc>
          <w:tcPr>
            <w:tcW w:w="1020" w:type="dxa"/>
            <w:gridSpan w:val="4"/>
            <w:tcBorders>
              <w:right w:val="single" w:sz="8" w:space="0" w:color="auto"/>
            </w:tcBorders>
            <w:vAlign w:val="bottom"/>
          </w:tcPr>
          <w:p w:rsidR="00A34CC8" w:rsidRPr="009E2443" w:rsidRDefault="00A34CC8" w:rsidP="00AB68B9">
            <w:pPr>
              <w:spacing w:line="263" w:lineRule="exact"/>
              <w:jc w:val="right"/>
            </w:pPr>
            <w:r w:rsidRPr="009E2443">
              <w:t>и</w:t>
            </w:r>
          </w:p>
        </w:tc>
        <w:tc>
          <w:tcPr>
            <w:tcW w:w="1580" w:type="dxa"/>
            <w:gridSpan w:val="11"/>
            <w:vAlign w:val="bottom"/>
          </w:tcPr>
          <w:p w:rsidR="00A34CC8" w:rsidRPr="009E2443" w:rsidRDefault="00A34CC8" w:rsidP="00AB68B9">
            <w:pPr>
              <w:spacing w:line="263" w:lineRule="exact"/>
              <w:ind w:left="100"/>
            </w:pPr>
            <w:r w:rsidRPr="009E2443">
              <w:t>Обследования</w:t>
            </w:r>
          </w:p>
        </w:tc>
        <w:tc>
          <w:tcPr>
            <w:tcW w:w="500" w:type="dxa"/>
            <w:gridSpan w:val="6"/>
            <w:vAlign w:val="bottom"/>
          </w:tcPr>
          <w:p w:rsidR="00A34CC8" w:rsidRPr="009E2443" w:rsidRDefault="00A34CC8" w:rsidP="00AB68B9"/>
        </w:tc>
        <w:tc>
          <w:tcPr>
            <w:tcW w:w="460" w:type="dxa"/>
            <w:gridSpan w:val="5"/>
            <w:tcBorders>
              <w:right w:val="single" w:sz="8" w:space="0" w:color="auto"/>
            </w:tcBorders>
            <w:vAlign w:val="bottom"/>
          </w:tcPr>
          <w:p w:rsidR="00A34CC8" w:rsidRPr="009E2443" w:rsidRDefault="00A34CC8" w:rsidP="00AB68B9"/>
        </w:tc>
        <w:tc>
          <w:tcPr>
            <w:tcW w:w="1500" w:type="dxa"/>
            <w:gridSpan w:val="9"/>
            <w:vAlign w:val="bottom"/>
          </w:tcPr>
          <w:p w:rsidR="00A34CC8" w:rsidRPr="009E2443" w:rsidRDefault="00A34CC8" w:rsidP="00AB68B9">
            <w:pPr>
              <w:spacing w:line="263" w:lineRule="exact"/>
              <w:ind w:left="100"/>
            </w:pPr>
            <w:r w:rsidRPr="009E2443">
              <w:rPr>
                <w:w w:val="98"/>
              </w:rPr>
              <w:t>Медицинское</w:t>
            </w:r>
          </w:p>
        </w:tc>
        <w:tc>
          <w:tcPr>
            <w:tcW w:w="260" w:type="dxa"/>
            <w:gridSpan w:val="3"/>
            <w:vAlign w:val="bottom"/>
          </w:tcPr>
          <w:p w:rsidR="00A34CC8" w:rsidRPr="009E2443" w:rsidRDefault="00A34CC8" w:rsidP="00AB68B9"/>
        </w:tc>
        <w:tc>
          <w:tcPr>
            <w:tcW w:w="780" w:type="dxa"/>
            <w:gridSpan w:val="4"/>
            <w:tcBorders>
              <w:right w:val="single" w:sz="8" w:space="0" w:color="auto"/>
            </w:tcBorders>
            <w:vAlign w:val="bottom"/>
          </w:tcPr>
          <w:p w:rsidR="00A34CC8" w:rsidRPr="009E2443" w:rsidRDefault="00A34CC8" w:rsidP="00AB68B9"/>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pPr>
              <w:ind w:left="120"/>
            </w:pPr>
            <w:r w:rsidRPr="009E2443">
              <w:t>направленность</w:t>
            </w:r>
          </w:p>
        </w:tc>
        <w:tc>
          <w:tcPr>
            <w:tcW w:w="2520" w:type="dxa"/>
            <w:gridSpan w:val="14"/>
            <w:tcBorders>
              <w:right w:val="single" w:sz="8" w:space="0" w:color="auto"/>
            </w:tcBorders>
            <w:vAlign w:val="bottom"/>
          </w:tcPr>
          <w:p w:rsidR="00A34CC8" w:rsidRPr="009E2443" w:rsidRDefault="00A34CC8" w:rsidP="00AB68B9">
            <w:pPr>
              <w:ind w:left="80"/>
            </w:pPr>
            <w:r w:rsidRPr="009E2443">
              <w:t>педагогическая</w:t>
            </w:r>
          </w:p>
        </w:tc>
        <w:tc>
          <w:tcPr>
            <w:tcW w:w="2080" w:type="dxa"/>
            <w:gridSpan w:val="17"/>
            <w:vAlign w:val="bottom"/>
          </w:tcPr>
          <w:p w:rsidR="00A34CC8" w:rsidRPr="009E2443" w:rsidRDefault="00A34CC8" w:rsidP="00AB68B9">
            <w:pPr>
              <w:ind w:left="100"/>
            </w:pPr>
            <w:r w:rsidRPr="009E2443">
              <w:t>специалистами</w:t>
            </w:r>
          </w:p>
        </w:tc>
        <w:tc>
          <w:tcPr>
            <w:tcW w:w="460" w:type="dxa"/>
            <w:gridSpan w:val="5"/>
            <w:tcBorders>
              <w:right w:val="single" w:sz="8" w:space="0" w:color="auto"/>
            </w:tcBorders>
            <w:vAlign w:val="bottom"/>
          </w:tcPr>
          <w:p w:rsidR="00A34CC8" w:rsidRPr="009E2443" w:rsidRDefault="00A34CC8" w:rsidP="00AB68B9"/>
        </w:tc>
        <w:tc>
          <w:tcPr>
            <w:tcW w:w="1760" w:type="dxa"/>
            <w:gridSpan w:val="12"/>
            <w:vAlign w:val="bottom"/>
          </w:tcPr>
          <w:p w:rsidR="00A34CC8" w:rsidRPr="009E2443" w:rsidRDefault="00A34CC8" w:rsidP="00AB68B9">
            <w:pPr>
              <w:ind w:left="100"/>
            </w:pPr>
            <w:r w:rsidRPr="009E2443">
              <w:t>обследование,</w:t>
            </w:r>
          </w:p>
        </w:tc>
        <w:tc>
          <w:tcPr>
            <w:tcW w:w="780" w:type="dxa"/>
            <w:gridSpan w:val="4"/>
            <w:tcBorders>
              <w:right w:val="single" w:sz="8" w:space="0" w:color="auto"/>
            </w:tcBorders>
            <w:vAlign w:val="bottom"/>
          </w:tcPr>
          <w:p w:rsidR="00A34CC8" w:rsidRPr="009E2443" w:rsidRDefault="00A34CC8" w:rsidP="00AB68B9"/>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2520" w:type="dxa"/>
            <w:gridSpan w:val="14"/>
            <w:tcBorders>
              <w:right w:val="single" w:sz="8" w:space="0" w:color="auto"/>
            </w:tcBorders>
            <w:vAlign w:val="bottom"/>
          </w:tcPr>
          <w:p w:rsidR="00A34CC8" w:rsidRPr="009E2443" w:rsidRDefault="00A34CC8" w:rsidP="00AB68B9">
            <w:pPr>
              <w:ind w:left="80"/>
            </w:pPr>
            <w:r w:rsidRPr="009E2443">
              <w:t>характеристика</w:t>
            </w:r>
          </w:p>
        </w:tc>
        <w:tc>
          <w:tcPr>
            <w:tcW w:w="1580" w:type="dxa"/>
            <w:gridSpan w:val="11"/>
            <w:vAlign w:val="bottom"/>
          </w:tcPr>
          <w:p w:rsidR="00A34CC8" w:rsidRPr="009E2443" w:rsidRDefault="00A34CC8" w:rsidP="00AB68B9">
            <w:pPr>
              <w:ind w:left="100"/>
            </w:pPr>
            <w:r w:rsidRPr="009E2443">
              <w:t>(психолог,</w:t>
            </w:r>
          </w:p>
        </w:tc>
        <w:tc>
          <w:tcPr>
            <w:tcW w:w="500" w:type="dxa"/>
            <w:gridSpan w:val="6"/>
            <w:vAlign w:val="bottom"/>
          </w:tcPr>
          <w:p w:rsidR="00A34CC8" w:rsidRPr="009E2443" w:rsidRDefault="00A34CC8" w:rsidP="00AB68B9"/>
        </w:tc>
        <w:tc>
          <w:tcPr>
            <w:tcW w:w="460" w:type="dxa"/>
            <w:gridSpan w:val="5"/>
            <w:tcBorders>
              <w:right w:val="single" w:sz="8" w:space="0" w:color="auto"/>
            </w:tcBorders>
            <w:vAlign w:val="bottom"/>
          </w:tcPr>
          <w:p w:rsidR="00A34CC8" w:rsidRPr="009E2443" w:rsidRDefault="00A34CC8" w:rsidP="00AB68B9"/>
        </w:tc>
        <w:tc>
          <w:tcPr>
            <w:tcW w:w="1500" w:type="dxa"/>
            <w:gridSpan w:val="9"/>
            <w:vAlign w:val="bottom"/>
          </w:tcPr>
          <w:p w:rsidR="00A34CC8" w:rsidRPr="009E2443" w:rsidRDefault="00A34CC8" w:rsidP="00AB68B9">
            <w:pPr>
              <w:ind w:left="100"/>
            </w:pPr>
            <w:r w:rsidRPr="009E2443">
              <w:t>заключение</w:t>
            </w:r>
          </w:p>
        </w:tc>
        <w:tc>
          <w:tcPr>
            <w:tcW w:w="260" w:type="dxa"/>
            <w:gridSpan w:val="3"/>
            <w:vAlign w:val="bottom"/>
          </w:tcPr>
          <w:p w:rsidR="00A34CC8" w:rsidRPr="009E2443" w:rsidRDefault="00A34CC8" w:rsidP="00AB68B9"/>
        </w:tc>
        <w:tc>
          <w:tcPr>
            <w:tcW w:w="780" w:type="dxa"/>
            <w:gridSpan w:val="4"/>
            <w:tcBorders>
              <w:right w:val="single" w:sz="8" w:space="0" w:color="auto"/>
            </w:tcBorders>
            <w:vAlign w:val="bottom"/>
          </w:tcPr>
          <w:p w:rsidR="00A34CC8" w:rsidRPr="009E2443" w:rsidRDefault="00A34CC8" w:rsidP="00AB68B9"/>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1500" w:type="dxa"/>
            <w:gridSpan w:val="10"/>
            <w:vAlign w:val="bottom"/>
          </w:tcPr>
          <w:p w:rsidR="00A34CC8" w:rsidRPr="009E2443" w:rsidRDefault="00A34CC8" w:rsidP="00AB68B9">
            <w:pPr>
              <w:ind w:left="80"/>
            </w:pPr>
            <w:r w:rsidRPr="009E2443">
              <w:t>основного</w:t>
            </w:r>
          </w:p>
        </w:tc>
        <w:tc>
          <w:tcPr>
            <w:tcW w:w="1020" w:type="dxa"/>
            <w:gridSpan w:val="4"/>
            <w:tcBorders>
              <w:right w:val="single" w:sz="8" w:space="0" w:color="auto"/>
            </w:tcBorders>
            <w:vAlign w:val="bottom"/>
          </w:tcPr>
          <w:p w:rsidR="00A34CC8" w:rsidRPr="009E2443" w:rsidRDefault="00A34CC8" w:rsidP="00AB68B9">
            <w:pPr>
              <w:jc w:val="right"/>
            </w:pPr>
            <w:r w:rsidRPr="009E2443">
              <w:t>учителя,</w:t>
            </w:r>
          </w:p>
        </w:tc>
        <w:tc>
          <w:tcPr>
            <w:tcW w:w="1580" w:type="dxa"/>
            <w:gridSpan w:val="11"/>
            <w:vAlign w:val="bottom"/>
          </w:tcPr>
          <w:p w:rsidR="00A34CC8" w:rsidRPr="009E2443" w:rsidRDefault="00A34CC8" w:rsidP="00AB68B9">
            <w:pPr>
              <w:ind w:left="100"/>
            </w:pPr>
            <w:r w:rsidRPr="009E2443">
              <w:rPr>
                <w:w w:val="99"/>
              </w:rPr>
              <w:t>медработник).</w:t>
            </w:r>
          </w:p>
        </w:tc>
        <w:tc>
          <w:tcPr>
            <w:tcW w:w="500" w:type="dxa"/>
            <w:gridSpan w:val="6"/>
            <w:vAlign w:val="bottom"/>
          </w:tcPr>
          <w:p w:rsidR="00A34CC8" w:rsidRPr="009E2443" w:rsidRDefault="00A34CC8" w:rsidP="00AB68B9"/>
        </w:tc>
        <w:tc>
          <w:tcPr>
            <w:tcW w:w="460" w:type="dxa"/>
            <w:gridSpan w:val="5"/>
            <w:tcBorders>
              <w:right w:val="single" w:sz="8" w:space="0" w:color="auto"/>
            </w:tcBorders>
            <w:vAlign w:val="bottom"/>
          </w:tcPr>
          <w:p w:rsidR="00A34CC8" w:rsidRPr="009E2443" w:rsidRDefault="00A34CC8" w:rsidP="00AB68B9"/>
        </w:tc>
        <w:tc>
          <w:tcPr>
            <w:tcW w:w="2540" w:type="dxa"/>
            <w:gridSpan w:val="16"/>
            <w:tcBorders>
              <w:right w:val="single" w:sz="8" w:space="0" w:color="auto"/>
            </w:tcBorders>
            <w:vAlign w:val="bottom"/>
          </w:tcPr>
          <w:p w:rsidR="00A34CC8" w:rsidRPr="009E2443" w:rsidRDefault="00A34CC8" w:rsidP="00AB68B9">
            <w:pPr>
              <w:ind w:left="100"/>
            </w:pPr>
            <w:r w:rsidRPr="009E2443">
              <w:t>психолого-медико-</w:t>
            </w:r>
          </w:p>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960" w:type="dxa"/>
            <w:gridSpan w:val="4"/>
            <w:vAlign w:val="bottom"/>
          </w:tcPr>
          <w:p w:rsidR="00A34CC8" w:rsidRPr="009E2443" w:rsidRDefault="00A34CC8" w:rsidP="00AB68B9">
            <w:pPr>
              <w:ind w:left="80"/>
            </w:pPr>
            <w:r w:rsidRPr="009E2443">
              <w:t>оценка</w:t>
            </w:r>
          </w:p>
        </w:tc>
        <w:tc>
          <w:tcPr>
            <w:tcW w:w="540" w:type="dxa"/>
            <w:gridSpan w:val="6"/>
            <w:vAlign w:val="bottom"/>
          </w:tcPr>
          <w:p w:rsidR="00A34CC8" w:rsidRPr="009E2443" w:rsidRDefault="00A34CC8" w:rsidP="00AB68B9"/>
        </w:tc>
        <w:tc>
          <w:tcPr>
            <w:tcW w:w="1020" w:type="dxa"/>
            <w:gridSpan w:val="4"/>
            <w:tcBorders>
              <w:right w:val="single" w:sz="8" w:space="0" w:color="auto"/>
            </w:tcBorders>
            <w:vAlign w:val="bottom"/>
          </w:tcPr>
          <w:p w:rsidR="00A34CC8" w:rsidRPr="009E2443" w:rsidRDefault="00A34CC8" w:rsidP="00AB68B9">
            <w:pPr>
              <w:jc w:val="right"/>
            </w:pPr>
            <w:r w:rsidRPr="009E2443">
              <w:t>зоны</w:t>
            </w:r>
          </w:p>
        </w:tc>
        <w:tc>
          <w:tcPr>
            <w:tcW w:w="1580" w:type="dxa"/>
            <w:gridSpan w:val="11"/>
            <w:vAlign w:val="bottom"/>
          </w:tcPr>
          <w:p w:rsidR="00A34CC8" w:rsidRPr="009E2443" w:rsidRDefault="00A34CC8" w:rsidP="00AB68B9"/>
        </w:tc>
        <w:tc>
          <w:tcPr>
            <w:tcW w:w="500" w:type="dxa"/>
            <w:gridSpan w:val="6"/>
            <w:vAlign w:val="bottom"/>
          </w:tcPr>
          <w:p w:rsidR="00A34CC8" w:rsidRPr="009E2443" w:rsidRDefault="00A34CC8" w:rsidP="00AB68B9"/>
        </w:tc>
        <w:tc>
          <w:tcPr>
            <w:tcW w:w="460" w:type="dxa"/>
            <w:gridSpan w:val="5"/>
            <w:tcBorders>
              <w:right w:val="single" w:sz="8" w:space="0" w:color="auto"/>
            </w:tcBorders>
            <w:vAlign w:val="bottom"/>
          </w:tcPr>
          <w:p w:rsidR="00A34CC8" w:rsidRPr="009E2443" w:rsidRDefault="00A34CC8" w:rsidP="00AB68B9"/>
        </w:tc>
        <w:tc>
          <w:tcPr>
            <w:tcW w:w="1760" w:type="dxa"/>
            <w:gridSpan w:val="12"/>
            <w:vAlign w:val="bottom"/>
          </w:tcPr>
          <w:p w:rsidR="00A34CC8" w:rsidRPr="009E2443" w:rsidRDefault="00A34CC8" w:rsidP="00AB68B9">
            <w:pPr>
              <w:ind w:left="100"/>
            </w:pPr>
            <w:r w:rsidRPr="009E2443">
              <w:t>педагогической</w:t>
            </w:r>
          </w:p>
        </w:tc>
        <w:tc>
          <w:tcPr>
            <w:tcW w:w="780" w:type="dxa"/>
            <w:gridSpan w:val="4"/>
            <w:tcBorders>
              <w:right w:val="single" w:sz="8" w:space="0" w:color="auto"/>
            </w:tcBorders>
            <w:vAlign w:val="bottom"/>
          </w:tcPr>
          <w:p w:rsidR="00A34CC8" w:rsidRPr="009E2443" w:rsidRDefault="00A34CC8" w:rsidP="00AB68B9"/>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1500" w:type="dxa"/>
            <w:gridSpan w:val="10"/>
            <w:vAlign w:val="bottom"/>
          </w:tcPr>
          <w:p w:rsidR="00A34CC8" w:rsidRPr="009E2443" w:rsidRDefault="00A34CC8" w:rsidP="00AB68B9">
            <w:pPr>
              <w:ind w:left="80"/>
            </w:pPr>
            <w:r w:rsidRPr="009E2443">
              <w:t>ближайшего</w:t>
            </w:r>
          </w:p>
        </w:tc>
        <w:tc>
          <w:tcPr>
            <w:tcW w:w="1020" w:type="dxa"/>
            <w:gridSpan w:val="4"/>
            <w:tcBorders>
              <w:right w:val="single" w:sz="8" w:space="0" w:color="auto"/>
            </w:tcBorders>
            <w:vAlign w:val="bottom"/>
          </w:tcPr>
          <w:p w:rsidR="00A34CC8" w:rsidRPr="009E2443" w:rsidRDefault="00A34CC8" w:rsidP="00AB68B9"/>
        </w:tc>
        <w:tc>
          <w:tcPr>
            <w:tcW w:w="1580" w:type="dxa"/>
            <w:gridSpan w:val="11"/>
            <w:vAlign w:val="bottom"/>
          </w:tcPr>
          <w:p w:rsidR="00A34CC8" w:rsidRPr="009E2443" w:rsidRDefault="00A34CC8" w:rsidP="00AB68B9"/>
        </w:tc>
        <w:tc>
          <w:tcPr>
            <w:tcW w:w="500" w:type="dxa"/>
            <w:gridSpan w:val="6"/>
            <w:vAlign w:val="bottom"/>
          </w:tcPr>
          <w:p w:rsidR="00A34CC8" w:rsidRPr="009E2443" w:rsidRDefault="00A34CC8" w:rsidP="00AB68B9"/>
        </w:tc>
        <w:tc>
          <w:tcPr>
            <w:tcW w:w="460" w:type="dxa"/>
            <w:gridSpan w:val="5"/>
            <w:tcBorders>
              <w:right w:val="single" w:sz="8" w:space="0" w:color="auto"/>
            </w:tcBorders>
            <w:vAlign w:val="bottom"/>
          </w:tcPr>
          <w:p w:rsidR="00A34CC8" w:rsidRPr="009E2443" w:rsidRDefault="00A34CC8" w:rsidP="00AB68B9"/>
        </w:tc>
        <w:tc>
          <w:tcPr>
            <w:tcW w:w="2540" w:type="dxa"/>
            <w:gridSpan w:val="16"/>
            <w:tcBorders>
              <w:right w:val="single" w:sz="8" w:space="0" w:color="auto"/>
            </w:tcBorders>
            <w:vAlign w:val="bottom"/>
          </w:tcPr>
          <w:p w:rsidR="00A34CC8" w:rsidRPr="009E2443" w:rsidRDefault="00A34CC8" w:rsidP="00AB68B9">
            <w:pPr>
              <w:ind w:left="100"/>
            </w:pPr>
            <w:r w:rsidRPr="009E2443">
              <w:t>комиссии (ПМПК).</w:t>
            </w:r>
          </w:p>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1500" w:type="dxa"/>
            <w:gridSpan w:val="10"/>
            <w:vAlign w:val="bottom"/>
          </w:tcPr>
          <w:p w:rsidR="00A34CC8" w:rsidRPr="009E2443" w:rsidRDefault="00A34CC8" w:rsidP="00AB68B9">
            <w:pPr>
              <w:ind w:left="80"/>
            </w:pPr>
            <w:r w:rsidRPr="009E2443">
              <w:t>Развития</w:t>
            </w:r>
          </w:p>
        </w:tc>
        <w:tc>
          <w:tcPr>
            <w:tcW w:w="1020" w:type="dxa"/>
            <w:gridSpan w:val="4"/>
            <w:tcBorders>
              <w:right w:val="single" w:sz="8" w:space="0" w:color="auto"/>
            </w:tcBorders>
            <w:vAlign w:val="bottom"/>
          </w:tcPr>
          <w:p w:rsidR="00A34CC8" w:rsidRPr="009E2443" w:rsidRDefault="00A34CC8" w:rsidP="00AB68B9"/>
        </w:tc>
        <w:tc>
          <w:tcPr>
            <w:tcW w:w="1580" w:type="dxa"/>
            <w:gridSpan w:val="11"/>
            <w:vAlign w:val="bottom"/>
          </w:tcPr>
          <w:p w:rsidR="00A34CC8" w:rsidRPr="009E2443" w:rsidRDefault="00A34CC8" w:rsidP="00AB68B9"/>
        </w:tc>
        <w:tc>
          <w:tcPr>
            <w:tcW w:w="500" w:type="dxa"/>
            <w:gridSpan w:val="6"/>
            <w:vAlign w:val="bottom"/>
          </w:tcPr>
          <w:p w:rsidR="00A34CC8" w:rsidRPr="009E2443" w:rsidRDefault="00A34CC8" w:rsidP="00AB68B9"/>
        </w:tc>
        <w:tc>
          <w:tcPr>
            <w:tcW w:w="460" w:type="dxa"/>
            <w:gridSpan w:val="5"/>
            <w:tcBorders>
              <w:right w:val="single" w:sz="8" w:space="0" w:color="auto"/>
            </w:tcBorders>
            <w:vAlign w:val="bottom"/>
          </w:tcPr>
          <w:p w:rsidR="00A34CC8" w:rsidRPr="009E2443" w:rsidRDefault="00A34CC8" w:rsidP="00AB68B9"/>
        </w:tc>
        <w:tc>
          <w:tcPr>
            <w:tcW w:w="1500" w:type="dxa"/>
            <w:gridSpan w:val="9"/>
            <w:vAlign w:val="bottom"/>
          </w:tcPr>
          <w:p w:rsidR="00A34CC8" w:rsidRPr="009E2443" w:rsidRDefault="00A34CC8" w:rsidP="00AB68B9"/>
        </w:tc>
        <w:tc>
          <w:tcPr>
            <w:tcW w:w="260" w:type="dxa"/>
            <w:gridSpan w:val="3"/>
            <w:vAlign w:val="bottom"/>
          </w:tcPr>
          <w:p w:rsidR="00A34CC8" w:rsidRPr="009E2443" w:rsidRDefault="00A34CC8" w:rsidP="00AB68B9"/>
        </w:tc>
        <w:tc>
          <w:tcPr>
            <w:tcW w:w="780" w:type="dxa"/>
            <w:gridSpan w:val="4"/>
            <w:tcBorders>
              <w:right w:val="single" w:sz="8" w:space="0" w:color="auto"/>
            </w:tcBorders>
            <w:vAlign w:val="bottom"/>
          </w:tcPr>
          <w:p w:rsidR="00A34CC8" w:rsidRPr="009E2443" w:rsidRDefault="00A34CC8" w:rsidP="00AB68B9"/>
        </w:tc>
      </w:tr>
      <w:tr w:rsidR="00A34CC8" w:rsidRPr="009E2443" w:rsidTr="00A34CC8">
        <w:trPr>
          <w:trHeight w:val="281"/>
        </w:trPr>
        <w:tc>
          <w:tcPr>
            <w:tcW w:w="2560" w:type="dxa"/>
            <w:gridSpan w:val="4"/>
            <w:tcBorders>
              <w:left w:val="single" w:sz="8" w:space="0" w:color="auto"/>
              <w:bottom w:val="single" w:sz="8" w:space="0" w:color="auto"/>
              <w:right w:val="single" w:sz="8" w:space="0" w:color="auto"/>
            </w:tcBorders>
            <w:vAlign w:val="bottom"/>
          </w:tcPr>
          <w:p w:rsidR="00A34CC8" w:rsidRPr="009E2443" w:rsidRDefault="00A34CC8" w:rsidP="00AB68B9"/>
        </w:tc>
        <w:tc>
          <w:tcPr>
            <w:tcW w:w="2520" w:type="dxa"/>
            <w:gridSpan w:val="14"/>
            <w:tcBorders>
              <w:bottom w:val="single" w:sz="8" w:space="0" w:color="auto"/>
              <w:right w:val="single" w:sz="8" w:space="0" w:color="auto"/>
            </w:tcBorders>
            <w:vAlign w:val="bottom"/>
          </w:tcPr>
          <w:p w:rsidR="00A34CC8" w:rsidRPr="009E2443" w:rsidRDefault="00A34CC8" w:rsidP="00AB68B9">
            <w:pPr>
              <w:ind w:left="80"/>
            </w:pPr>
            <w:r w:rsidRPr="009E2443">
              <w:t>обучающегося.</w:t>
            </w:r>
          </w:p>
        </w:tc>
        <w:tc>
          <w:tcPr>
            <w:tcW w:w="1580" w:type="dxa"/>
            <w:gridSpan w:val="11"/>
            <w:tcBorders>
              <w:bottom w:val="single" w:sz="8" w:space="0" w:color="auto"/>
            </w:tcBorders>
            <w:vAlign w:val="bottom"/>
          </w:tcPr>
          <w:p w:rsidR="00A34CC8" w:rsidRPr="009E2443" w:rsidRDefault="00A34CC8" w:rsidP="00AB68B9"/>
        </w:tc>
        <w:tc>
          <w:tcPr>
            <w:tcW w:w="500" w:type="dxa"/>
            <w:gridSpan w:val="6"/>
            <w:tcBorders>
              <w:bottom w:val="single" w:sz="8" w:space="0" w:color="auto"/>
            </w:tcBorders>
            <w:vAlign w:val="bottom"/>
          </w:tcPr>
          <w:p w:rsidR="00A34CC8" w:rsidRPr="009E2443" w:rsidRDefault="00A34CC8" w:rsidP="00AB68B9"/>
        </w:tc>
        <w:tc>
          <w:tcPr>
            <w:tcW w:w="460" w:type="dxa"/>
            <w:gridSpan w:val="5"/>
            <w:tcBorders>
              <w:bottom w:val="single" w:sz="8" w:space="0" w:color="auto"/>
              <w:right w:val="single" w:sz="8" w:space="0" w:color="auto"/>
            </w:tcBorders>
            <w:vAlign w:val="bottom"/>
          </w:tcPr>
          <w:p w:rsidR="00A34CC8" w:rsidRPr="009E2443" w:rsidRDefault="00A34CC8" w:rsidP="00AB68B9"/>
        </w:tc>
        <w:tc>
          <w:tcPr>
            <w:tcW w:w="1500" w:type="dxa"/>
            <w:gridSpan w:val="9"/>
            <w:tcBorders>
              <w:bottom w:val="single" w:sz="8" w:space="0" w:color="auto"/>
            </w:tcBorders>
            <w:vAlign w:val="bottom"/>
          </w:tcPr>
          <w:p w:rsidR="00A34CC8" w:rsidRPr="009E2443" w:rsidRDefault="00A34CC8" w:rsidP="00AB68B9"/>
        </w:tc>
        <w:tc>
          <w:tcPr>
            <w:tcW w:w="260" w:type="dxa"/>
            <w:gridSpan w:val="3"/>
            <w:tcBorders>
              <w:bottom w:val="single" w:sz="8" w:space="0" w:color="auto"/>
            </w:tcBorders>
            <w:vAlign w:val="bottom"/>
          </w:tcPr>
          <w:p w:rsidR="00A34CC8" w:rsidRPr="009E2443" w:rsidRDefault="00A34CC8" w:rsidP="00AB68B9"/>
        </w:tc>
        <w:tc>
          <w:tcPr>
            <w:tcW w:w="780" w:type="dxa"/>
            <w:gridSpan w:val="4"/>
            <w:tcBorders>
              <w:bottom w:val="single" w:sz="8" w:space="0" w:color="auto"/>
              <w:right w:val="single" w:sz="8" w:space="0" w:color="auto"/>
            </w:tcBorders>
            <w:vAlign w:val="bottom"/>
          </w:tcPr>
          <w:p w:rsidR="00A34CC8" w:rsidRPr="009E2443" w:rsidRDefault="00A34CC8" w:rsidP="00AB68B9"/>
        </w:tc>
      </w:tr>
      <w:tr w:rsidR="00A34CC8" w:rsidRPr="009E2443" w:rsidTr="00A34CC8">
        <w:trPr>
          <w:trHeight w:val="261"/>
        </w:trPr>
        <w:tc>
          <w:tcPr>
            <w:tcW w:w="2560" w:type="dxa"/>
            <w:gridSpan w:val="4"/>
            <w:tcBorders>
              <w:left w:val="single" w:sz="8" w:space="0" w:color="auto"/>
              <w:right w:val="single" w:sz="8" w:space="0" w:color="auto"/>
            </w:tcBorders>
            <w:vAlign w:val="bottom"/>
          </w:tcPr>
          <w:p w:rsidR="00A34CC8" w:rsidRPr="009E2443" w:rsidRDefault="00A34CC8" w:rsidP="00AB68B9">
            <w:pPr>
              <w:spacing w:line="260" w:lineRule="exact"/>
              <w:ind w:left="120"/>
            </w:pPr>
            <w:r w:rsidRPr="009E2443">
              <w:t>Коррекционная</w:t>
            </w:r>
          </w:p>
        </w:tc>
        <w:tc>
          <w:tcPr>
            <w:tcW w:w="2520" w:type="dxa"/>
            <w:gridSpan w:val="14"/>
            <w:tcBorders>
              <w:right w:val="single" w:sz="8" w:space="0" w:color="auto"/>
            </w:tcBorders>
            <w:vAlign w:val="bottom"/>
          </w:tcPr>
          <w:p w:rsidR="00A34CC8" w:rsidRPr="009E2443" w:rsidRDefault="00A34CC8" w:rsidP="00AB68B9">
            <w:pPr>
              <w:spacing w:line="260" w:lineRule="exact"/>
              <w:ind w:left="80"/>
            </w:pPr>
            <w:r w:rsidRPr="009E2443">
              <w:t>Использование</w:t>
            </w:r>
          </w:p>
        </w:tc>
        <w:tc>
          <w:tcPr>
            <w:tcW w:w="1580" w:type="dxa"/>
            <w:gridSpan w:val="11"/>
            <w:vAlign w:val="bottom"/>
          </w:tcPr>
          <w:p w:rsidR="00A34CC8" w:rsidRPr="009E2443" w:rsidRDefault="00A34CC8" w:rsidP="00AB68B9">
            <w:pPr>
              <w:spacing w:line="260" w:lineRule="exact"/>
              <w:ind w:left="100"/>
            </w:pPr>
            <w:r w:rsidRPr="009E2443">
              <w:t>Организация</w:t>
            </w:r>
          </w:p>
        </w:tc>
        <w:tc>
          <w:tcPr>
            <w:tcW w:w="500" w:type="dxa"/>
            <w:gridSpan w:val="6"/>
            <w:vAlign w:val="bottom"/>
          </w:tcPr>
          <w:p w:rsidR="00A34CC8" w:rsidRPr="009E2443" w:rsidRDefault="00A34CC8" w:rsidP="00AB68B9"/>
        </w:tc>
        <w:tc>
          <w:tcPr>
            <w:tcW w:w="460" w:type="dxa"/>
            <w:gridSpan w:val="5"/>
            <w:tcBorders>
              <w:right w:val="single" w:sz="8" w:space="0" w:color="auto"/>
            </w:tcBorders>
            <w:vAlign w:val="bottom"/>
          </w:tcPr>
          <w:p w:rsidR="00A34CC8" w:rsidRPr="009E2443" w:rsidRDefault="00A34CC8" w:rsidP="00AB68B9"/>
        </w:tc>
        <w:tc>
          <w:tcPr>
            <w:tcW w:w="1500" w:type="dxa"/>
            <w:gridSpan w:val="9"/>
            <w:vAlign w:val="bottom"/>
          </w:tcPr>
          <w:p w:rsidR="00A34CC8" w:rsidRPr="009E2443" w:rsidRDefault="00A34CC8" w:rsidP="00AB68B9">
            <w:pPr>
              <w:spacing w:line="260" w:lineRule="exact"/>
              <w:ind w:left="100"/>
            </w:pPr>
            <w:r w:rsidRPr="009E2443">
              <w:t>Соблюдение</w:t>
            </w:r>
          </w:p>
        </w:tc>
        <w:tc>
          <w:tcPr>
            <w:tcW w:w="1040" w:type="dxa"/>
            <w:gridSpan w:val="7"/>
            <w:tcBorders>
              <w:right w:val="single" w:sz="8" w:space="0" w:color="auto"/>
            </w:tcBorders>
            <w:vAlign w:val="bottom"/>
          </w:tcPr>
          <w:p w:rsidR="00A34CC8" w:rsidRPr="009E2443" w:rsidRDefault="00A34CC8" w:rsidP="00AB68B9">
            <w:pPr>
              <w:spacing w:line="260" w:lineRule="exact"/>
              <w:ind w:right="1"/>
              <w:jc w:val="right"/>
            </w:pPr>
            <w:r w:rsidRPr="009E2443">
              <w:t>режима</w:t>
            </w:r>
          </w:p>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pPr>
              <w:ind w:left="120"/>
            </w:pPr>
            <w:r w:rsidRPr="009E2443">
              <w:t>направленность</w:t>
            </w:r>
          </w:p>
        </w:tc>
        <w:tc>
          <w:tcPr>
            <w:tcW w:w="1500" w:type="dxa"/>
            <w:gridSpan w:val="10"/>
            <w:vAlign w:val="bottom"/>
          </w:tcPr>
          <w:p w:rsidR="00A34CC8" w:rsidRPr="009E2443" w:rsidRDefault="00A34CC8" w:rsidP="00AB68B9">
            <w:pPr>
              <w:ind w:left="80"/>
            </w:pPr>
            <w:r w:rsidRPr="009E2443">
              <w:t>развивающих</w:t>
            </w:r>
          </w:p>
        </w:tc>
        <w:tc>
          <w:tcPr>
            <w:tcW w:w="1020" w:type="dxa"/>
            <w:gridSpan w:val="4"/>
            <w:tcBorders>
              <w:right w:val="single" w:sz="8" w:space="0" w:color="auto"/>
            </w:tcBorders>
            <w:vAlign w:val="bottom"/>
          </w:tcPr>
          <w:p w:rsidR="00A34CC8" w:rsidRPr="009E2443" w:rsidRDefault="00A34CC8" w:rsidP="00AB68B9"/>
        </w:tc>
        <w:tc>
          <w:tcPr>
            <w:tcW w:w="2080" w:type="dxa"/>
            <w:gridSpan w:val="17"/>
            <w:vAlign w:val="bottom"/>
          </w:tcPr>
          <w:p w:rsidR="00A34CC8" w:rsidRPr="009E2443" w:rsidRDefault="00A34CC8" w:rsidP="00AB68B9">
            <w:pPr>
              <w:ind w:left="100"/>
            </w:pPr>
            <w:r w:rsidRPr="009E2443">
              <w:t>коррекционных</w:t>
            </w:r>
          </w:p>
        </w:tc>
        <w:tc>
          <w:tcPr>
            <w:tcW w:w="460" w:type="dxa"/>
            <w:gridSpan w:val="5"/>
            <w:tcBorders>
              <w:right w:val="single" w:sz="8" w:space="0" w:color="auto"/>
            </w:tcBorders>
            <w:vAlign w:val="bottom"/>
          </w:tcPr>
          <w:p w:rsidR="00A34CC8" w:rsidRPr="009E2443" w:rsidRDefault="00A34CC8" w:rsidP="00AB68B9"/>
        </w:tc>
        <w:tc>
          <w:tcPr>
            <w:tcW w:w="1500" w:type="dxa"/>
            <w:gridSpan w:val="9"/>
            <w:vAlign w:val="bottom"/>
          </w:tcPr>
          <w:p w:rsidR="00A34CC8" w:rsidRPr="009E2443" w:rsidRDefault="00A34CC8" w:rsidP="00AB68B9">
            <w:pPr>
              <w:ind w:left="100"/>
            </w:pPr>
            <w:r w:rsidRPr="009E2443">
              <w:t>дня,</w:t>
            </w:r>
          </w:p>
        </w:tc>
        <w:tc>
          <w:tcPr>
            <w:tcW w:w="260" w:type="dxa"/>
            <w:gridSpan w:val="3"/>
            <w:vAlign w:val="bottom"/>
          </w:tcPr>
          <w:p w:rsidR="00A34CC8" w:rsidRPr="009E2443" w:rsidRDefault="00A34CC8" w:rsidP="00AB68B9"/>
        </w:tc>
        <w:tc>
          <w:tcPr>
            <w:tcW w:w="780" w:type="dxa"/>
            <w:gridSpan w:val="4"/>
            <w:tcBorders>
              <w:right w:val="single" w:sz="8" w:space="0" w:color="auto"/>
            </w:tcBorders>
            <w:vAlign w:val="bottom"/>
          </w:tcPr>
          <w:p w:rsidR="00A34CC8" w:rsidRPr="009E2443" w:rsidRDefault="00A34CC8" w:rsidP="00AB68B9">
            <w:pPr>
              <w:ind w:right="1"/>
              <w:jc w:val="right"/>
            </w:pPr>
            <w:r w:rsidRPr="009E2443">
              <w:t>смена</w:t>
            </w:r>
          </w:p>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2520" w:type="dxa"/>
            <w:gridSpan w:val="14"/>
            <w:tcBorders>
              <w:right w:val="single" w:sz="8" w:space="0" w:color="auto"/>
            </w:tcBorders>
            <w:vAlign w:val="bottom"/>
          </w:tcPr>
          <w:p w:rsidR="00A34CC8" w:rsidRPr="009E2443" w:rsidRDefault="00A34CC8" w:rsidP="00AB68B9">
            <w:pPr>
              <w:ind w:left="80"/>
            </w:pPr>
            <w:r w:rsidRPr="009E2443">
              <w:t>программ спецкурсов.</w:t>
            </w:r>
          </w:p>
        </w:tc>
        <w:tc>
          <w:tcPr>
            <w:tcW w:w="1580" w:type="dxa"/>
            <w:gridSpan w:val="11"/>
            <w:vAlign w:val="bottom"/>
          </w:tcPr>
          <w:p w:rsidR="00A34CC8" w:rsidRPr="009E2443" w:rsidRDefault="00A34CC8" w:rsidP="00AB68B9">
            <w:pPr>
              <w:ind w:left="100"/>
            </w:pPr>
            <w:r w:rsidRPr="009E2443">
              <w:t>занятий,</w:t>
            </w:r>
          </w:p>
        </w:tc>
        <w:tc>
          <w:tcPr>
            <w:tcW w:w="500" w:type="dxa"/>
            <w:gridSpan w:val="6"/>
            <w:vAlign w:val="bottom"/>
          </w:tcPr>
          <w:p w:rsidR="00A34CC8" w:rsidRPr="009E2443" w:rsidRDefault="00A34CC8" w:rsidP="00AB68B9"/>
        </w:tc>
        <w:tc>
          <w:tcPr>
            <w:tcW w:w="460" w:type="dxa"/>
            <w:gridSpan w:val="5"/>
            <w:tcBorders>
              <w:right w:val="single" w:sz="8" w:space="0" w:color="auto"/>
            </w:tcBorders>
            <w:vAlign w:val="bottom"/>
          </w:tcPr>
          <w:p w:rsidR="00A34CC8" w:rsidRPr="009E2443" w:rsidRDefault="00A34CC8" w:rsidP="00AB68B9"/>
        </w:tc>
        <w:tc>
          <w:tcPr>
            <w:tcW w:w="2540" w:type="dxa"/>
            <w:gridSpan w:val="16"/>
            <w:tcBorders>
              <w:right w:val="single" w:sz="8" w:space="0" w:color="auto"/>
            </w:tcBorders>
            <w:vAlign w:val="bottom"/>
          </w:tcPr>
          <w:p w:rsidR="00A34CC8" w:rsidRPr="009E2443" w:rsidRDefault="00A34CC8" w:rsidP="00AB68B9">
            <w:pPr>
              <w:ind w:left="100"/>
            </w:pPr>
            <w:r w:rsidRPr="009E2443">
              <w:t>интеллектуальной</w:t>
            </w:r>
          </w:p>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2520" w:type="dxa"/>
            <w:gridSpan w:val="14"/>
            <w:tcBorders>
              <w:right w:val="single" w:sz="8" w:space="0" w:color="auto"/>
            </w:tcBorders>
            <w:vAlign w:val="bottom"/>
          </w:tcPr>
          <w:p w:rsidR="00A34CC8" w:rsidRPr="009E2443" w:rsidRDefault="00A34CC8" w:rsidP="00AB68B9">
            <w:pPr>
              <w:ind w:left="80"/>
            </w:pPr>
            <w:r w:rsidRPr="009E2443">
              <w:t>Стимуляция активной</w:t>
            </w:r>
          </w:p>
        </w:tc>
        <w:tc>
          <w:tcPr>
            <w:tcW w:w="2080" w:type="dxa"/>
            <w:gridSpan w:val="17"/>
            <w:vAlign w:val="bottom"/>
          </w:tcPr>
          <w:p w:rsidR="00A34CC8" w:rsidRPr="009E2443" w:rsidRDefault="00A34CC8" w:rsidP="00AB68B9">
            <w:pPr>
              <w:ind w:left="100"/>
            </w:pPr>
            <w:r w:rsidRPr="009E2443">
              <w:t>индивидуально</w:t>
            </w:r>
          </w:p>
        </w:tc>
        <w:tc>
          <w:tcPr>
            <w:tcW w:w="460" w:type="dxa"/>
            <w:gridSpan w:val="5"/>
            <w:tcBorders>
              <w:right w:val="single" w:sz="8" w:space="0" w:color="auto"/>
            </w:tcBorders>
            <w:vAlign w:val="bottom"/>
          </w:tcPr>
          <w:p w:rsidR="00A34CC8" w:rsidRPr="009E2443" w:rsidRDefault="00A34CC8" w:rsidP="00AB68B9"/>
        </w:tc>
        <w:tc>
          <w:tcPr>
            <w:tcW w:w="1500" w:type="dxa"/>
            <w:gridSpan w:val="9"/>
            <w:vAlign w:val="bottom"/>
          </w:tcPr>
          <w:p w:rsidR="00A34CC8" w:rsidRPr="009E2443" w:rsidRDefault="00A34CC8" w:rsidP="00AB68B9">
            <w:pPr>
              <w:ind w:left="100"/>
            </w:pPr>
            <w:r w:rsidRPr="009E2443">
              <w:t>деятельности</w:t>
            </w:r>
          </w:p>
        </w:tc>
        <w:tc>
          <w:tcPr>
            <w:tcW w:w="260" w:type="dxa"/>
            <w:gridSpan w:val="3"/>
            <w:vAlign w:val="bottom"/>
          </w:tcPr>
          <w:p w:rsidR="00A34CC8" w:rsidRPr="009E2443" w:rsidRDefault="00A34CC8" w:rsidP="00AB68B9"/>
        </w:tc>
        <w:tc>
          <w:tcPr>
            <w:tcW w:w="780" w:type="dxa"/>
            <w:gridSpan w:val="4"/>
            <w:tcBorders>
              <w:right w:val="single" w:sz="8" w:space="0" w:color="auto"/>
            </w:tcBorders>
            <w:vAlign w:val="bottom"/>
          </w:tcPr>
          <w:p w:rsidR="00A34CC8" w:rsidRPr="009E2443" w:rsidRDefault="00A34CC8" w:rsidP="00AB68B9">
            <w:pPr>
              <w:ind w:right="1"/>
              <w:jc w:val="right"/>
            </w:pPr>
            <w:r w:rsidRPr="009E2443">
              <w:t>на</w:t>
            </w:r>
          </w:p>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1500" w:type="dxa"/>
            <w:gridSpan w:val="10"/>
            <w:vAlign w:val="bottom"/>
          </w:tcPr>
          <w:p w:rsidR="00A34CC8" w:rsidRPr="009E2443" w:rsidRDefault="00A34CC8" w:rsidP="00AB68B9">
            <w:pPr>
              <w:ind w:left="80"/>
            </w:pPr>
            <w:r w:rsidRPr="009E2443">
              <w:t>деятельности</w:t>
            </w:r>
          </w:p>
        </w:tc>
        <w:tc>
          <w:tcPr>
            <w:tcW w:w="1020" w:type="dxa"/>
            <w:gridSpan w:val="4"/>
            <w:tcBorders>
              <w:right w:val="single" w:sz="8" w:space="0" w:color="auto"/>
            </w:tcBorders>
            <w:vAlign w:val="bottom"/>
          </w:tcPr>
          <w:p w:rsidR="00A34CC8" w:rsidRPr="009E2443" w:rsidRDefault="00A34CC8" w:rsidP="00AB68B9">
            <w:pPr>
              <w:jc w:val="right"/>
            </w:pPr>
            <w:r w:rsidRPr="009E2443">
              <w:t>самого</w:t>
            </w:r>
          </w:p>
        </w:tc>
        <w:tc>
          <w:tcPr>
            <w:tcW w:w="2080" w:type="dxa"/>
            <w:gridSpan w:val="17"/>
            <w:vAlign w:val="bottom"/>
          </w:tcPr>
          <w:p w:rsidR="00A34CC8" w:rsidRPr="009E2443" w:rsidRDefault="00A34CC8" w:rsidP="00AB68B9">
            <w:pPr>
              <w:ind w:left="100"/>
            </w:pPr>
            <w:r w:rsidRPr="009E2443">
              <w:t>ориентированных</w:t>
            </w:r>
          </w:p>
        </w:tc>
        <w:tc>
          <w:tcPr>
            <w:tcW w:w="460" w:type="dxa"/>
            <w:gridSpan w:val="5"/>
            <w:tcBorders>
              <w:right w:val="single" w:sz="8" w:space="0" w:color="auto"/>
            </w:tcBorders>
            <w:vAlign w:val="bottom"/>
          </w:tcPr>
          <w:p w:rsidR="00A34CC8" w:rsidRPr="009E2443" w:rsidRDefault="00A34CC8" w:rsidP="00AB68B9"/>
        </w:tc>
        <w:tc>
          <w:tcPr>
            <w:tcW w:w="1760" w:type="dxa"/>
            <w:gridSpan w:val="12"/>
            <w:vAlign w:val="bottom"/>
          </w:tcPr>
          <w:p w:rsidR="00A34CC8" w:rsidRPr="009E2443" w:rsidRDefault="00A34CC8" w:rsidP="00AB68B9">
            <w:pPr>
              <w:ind w:left="100"/>
            </w:pPr>
            <w:r w:rsidRPr="009E2443">
              <w:rPr>
                <w:w w:val="99"/>
              </w:rPr>
              <w:t>эмоциональную</w:t>
            </w:r>
          </w:p>
        </w:tc>
        <w:tc>
          <w:tcPr>
            <w:tcW w:w="780" w:type="dxa"/>
            <w:gridSpan w:val="4"/>
            <w:tcBorders>
              <w:right w:val="single" w:sz="8" w:space="0" w:color="auto"/>
            </w:tcBorders>
            <w:vAlign w:val="bottom"/>
          </w:tcPr>
          <w:p w:rsidR="00A34CC8" w:rsidRPr="009E2443" w:rsidRDefault="00A34CC8" w:rsidP="00AB68B9">
            <w:pPr>
              <w:ind w:right="1"/>
              <w:jc w:val="right"/>
            </w:pPr>
            <w:r w:rsidRPr="009E2443">
              <w:t>и</w:t>
            </w:r>
          </w:p>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1500" w:type="dxa"/>
            <w:gridSpan w:val="10"/>
            <w:vAlign w:val="bottom"/>
          </w:tcPr>
          <w:p w:rsidR="00A34CC8" w:rsidRPr="009E2443" w:rsidRDefault="00A34CC8" w:rsidP="00AB68B9">
            <w:pPr>
              <w:ind w:left="80"/>
            </w:pPr>
            <w:r w:rsidRPr="009E2443">
              <w:t>учащегося.</w:t>
            </w:r>
          </w:p>
        </w:tc>
        <w:tc>
          <w:tcPr>
            <w:tcW w:w="1020" w:type="dxa"/>
            <w:gridSpan w:val="4"/>
            <w:tcBorders>
              <w:right w:val="single" w:sz="8" w:space="0" w:color="auto"/>
            </w:tcBorders>
            <w:vAlign w:val="bottom"/>
          </w:tcPr>
          <w:p w:rsidR="00A34CC8" w:rsidRPr="009E2443" w:rsidRDefault="00A34CC8" w:rsidP="00AB68B9"/>
        </w:tc>
        <w:tc>
          <w:tcPr>
            <w:tcW w:w="1580" w:type="dxa"/>
            <w:gridSpan w:val="11"/>
            <w:vAlign w:val="bottom"/>
          </w:tcPr>
          <w:p w:rsidR="00A34CC8" w:rsidRPr="009E2443" w:rsidRDefault="00A34CC8" w:rsidP="00AB68B9">
            <w:pPr>
              <w:ind w:left="100"/>
            </w:pPr>
            <w:r w:rsidRPr="009E2443">
              <w:t>занятий;</w:t>
            </w:r>
          </w:p>
        </w:tc>
        <w:tc>
          <w:tcPr>
            <w:tcW w:w="500" w:type="dxa"/>
            <w:gridSpan w:val="6"/>
            <w:vAlign w:val="bottom"/>
          </w:tcPr>
          <w:p w:rsidR="00A34CC8" w:rsidRPr="009E2443" w:rsidRDefault="00A34CC8" w:rsidP="00AB68B9"/>
        </w:tc>
        <w:tc>
          <w:tcPr>
            <w:tcW w:w="460" w:type="dxa"/>
            <w:gridSpan w:val="5"/>
            <w:tcBorders>
              <w:right w:val="single" w:sz="8" w:space="0" w:color="auto"/>
            </w:tcBorders>
            <w:vAlign w:val="bottom"/>
          </w:tcPr>
          <w:p w:rsidR="00A34CC8" w:rsidRPr="009E2443" w:rsidRDefault="00A34CC8" w:rsidP="00AB68B9"/>
        </w:tc>
        <w:tc>
          <w:tcPr>
            <w:tcW w:w="1760" w:type="dxa"/>
            <w:gridSpan w:val="12"/>
            <w:vAlign w:val="bottom"/>
          </w:tcPr>
          <w:p w:rsidR="00A34CC8" w:rsidRPr="009E2443" w:rsidRDefault="00A34CC8" w:rsidP="00AB68B9">
            <w:pPr>
              <w:ind w:left="100"/>
            </w:pPr>
            <w:r w:rsidRPr="009E2443">
              <w:t>двигательную,</w:t>
            </w:r>
          </w:p>
        </w:tc>
        <w:tc>
          <w:tcPr>
            <w:tcW w:w="780" w:type="dxa"/>
            <w:gridSpan w:val="4"/>
            <w:tcBorders>
              <w:right w:val="single" w:sz="8" w:space="0" w:color="auto"/>
            </w:tcBorders>
            <w:vAlign w:val="bottom"/>
          </w:tcPr>
          <w:p w:rsidR="00A34CC8" w:rsidRPr="009E2443" w:rsidRDefault="00A34CC8" w:rsidP="00AB68B9">
            <w:pPr>
              <w:ind w:right="1"/>
              <w:jc w:val="right"/>
            </w:pPr>
            <w:r w:rsidRPr="009E2443">
              <w:rPr>
                <w:w w:val="99"/>
              </w:rPr>
              <w:t>общее</w:t>
            </w:r>
          </w:p>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960" w:type="dxa"/>
            <w:gridSpan w:val="4"/>
            <w:vAlign w:val="bottom"/>
          </w:tcPr>
          <w:p w:rsidR="00A34CC8" w:rsidRPr="009E2443" w:rsidRDefault="00A34CC8" w:rsidP="00AB68B9"/>
        </w:tc>
        <w:tc>
          <w:tcPr>
            <w:tcW w:w="540" w:type="dxa"/>
            <w:gridSpan w:val="6"/>
            <w:vAlign w:val="bottom"/>
          </w:tcPr>
          <w:p w:rsidR="00A34CC8" w:rsidRPr="009E2443" w:rsidRDefault="00A34CC8" w:rsidP="00AB68B9"/>
        </w:tc>
        <w:tc>
          <w:tcPr>
            <w:tcW w:w="1020" w:type="dxa"/>
            <w:gridSpan w:val="4"/>
            <w:tcBorders>
              <w:right w:val="single" w:sz="8" w:space="0" w:color="auto"/>
            </w:tcBorders>
            <w:vAlign w:val="bottom"/>
          </w:tcPr>
          <w:p w:rsidR="00A34CC8" w:rsidRPr="009E2443" w:rsidRDefault="00A34CC8" w:rsidP="00AB68B9"/>
        </w:tc>
        <w:tc>
          <w:tcPr>
            <w:tcW w:w="1580" w:type="dxa"/>
            <w:gridSpan w:val="11"/>
            <w:vAlign w:val="bottom"/>
          </w:tcPr>
          <w:p w:rsidR="00A34CC8" w:rsidRPr="009E2443" w:rsidRDefault="00A34CC8" w:rsidP="00AB68B9">
            <w:pPr>
              <w:ind w:left="100"/>
            </w:pPr>
            <w:r w:rsidRPr="009E2443">
              <w:t>занятия</w:t>
            </w:r>
          </w:p>
        </w:tc>
        <w:tc>
          <w:tcPr>
            <w:tcW w:w="500" w:type="dxa"/>
            <w:gridSpan w:val="6"/>
            <w:vAlign w:val="bottom"/>
          </w:tcPr>
          <w:p w:rsidR="00A34CC8" w:rsidRPr="009E2443" w:rsidRDefault="00A34CC8" w:rsidP="00AB68B9"/>
        </w:tc>
        <w:tc>
          <w:tcPr>
            <w:tcW w:w="460" w:type="dxa"/>
            <w:gridSpan w:val="5"/>
            <w:tcBorders>
              <w:right w:val="single" w:sz="8" w:space="0" w:color="auto"/>
            </w:tcBorders>
            <w:vAlign w:val="bottom"/>
          </w:tcPr>
          <w:p w:rsidR="00A34CC8" w:rsidRPr="009E2443" w:rsidRDefault="00A34CC8" w:rsidP="00AB68B9">
            <w:pPr>
              <w:jc w:val="right"/>
            </w:pPr>
            <w:r w:rsidRPr="009E2443">
              <w:t>со</w:t>
            </w:r>
          </w:p>
        </w:tc>
        <w:tc>
          <w:tcPr>
            <w:tcW w:w="1500" w:type="dxa"/>
            <w:gridSpan w:val="9"/>
            <w:vAlign w:val="bottom"/>
          </w:tcPr>
          <w:p w:rsidR="00A34CC8" w:rsidRPr="009E2443" w:rsidRDefault="00A34CC8" w:rsidP="00AB68B9">
            <w:pPr>
              <w:ind w:left="100"/>
            </w:pPr>
            <w:r w:rsidRPr="009E2443">
              <w:t>развитие</w:t>
            </w:r>
          </w:p>
        </w:tc>
        <w:tc>
          <w:tcPr>
            <w:tcW w:w="260" w:type="dxa"/>
            <w:gridSpan w:val="3"/>
            <w:vAlign w:val="bottom"/>
          </w:tcPr>
          <w:p w:rsidR="00A34CC8" w:rsidRPr="009E2443" w:rsidRDefault="00A34CC8" w:rsidP="00AB68B9"/>
        </w:tc>
        <w:tc>
          <w:tcPr>
            <w:tcW w:w="780" w:type="dxa"/>
            <w:gridSpan w:val="4"/>
            <w:tcBorders>
              <w:right w:val="single" w:sz="8" w:space="0" w:color="auto"/>
            </w:tcBorders>
            <w:vAlign w:val="bottom"/>
          </w:tcPr>
          <w:p w:rsidR="00A34CC8" w:rsidRPr="009E2443" w:rsidRDefault="00A34CC8" w:rsidP="00AB68B9"/>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960" w:type="dxa"/>
            <w:gridSpan w:val="4"/>
            <w:vAlign w:val="bottom"/>
          </w:tcPr>
          <w:p w:rsidR="00A34CC8" w:rsidRPr="009E2443" w:rsidRDefault="00A34CC8" w:rsidP="00AB68B9"/>
        </w:tc>
        <w:tc>
          <w:tcPr>
            <w:tcW w:w="540" w:type="dxa"/>
            <w:gridSpan w:val="6"/>
            <w:vAlign w:val="bottom"/>
          </w:tcPr>
          <w:p w:rsidR="00A34CC8" w:rsidRPr="009E2443" w:rsidRDefault="00A34CC8" w:rsidP="00AB68B9"/>
        </w:tc>
        <w:tc>
          <w:tcPr>
            <w:tcW w:w="1020" w:type="dxa"/>
            <w:gridSpan w:val="4"/>
            <w:tcBorders>
              <w:right w:val="single" w:sz="8" w:space="0" w:color="auto"/>
            </w:tcBorders>
            <w:vAlign w:val="bottom"/>
          </w:tcPr>
          <w:p w:rsidR="00A34CC8" w:rsidRPr="009E2443" w:rsidRDefault="00A34CC8" w:rsidP="00AB68B9"/>
        </w:tc>
        <w:tc>
          <w:tcPr>
            <w:tcW w:w="2080" w:type="dxa"/>
            <w:gridSpan w:val="17"/>
            <w:vAlign w:val="bottom"/>
          </w:tcPr>
          <w:p w:rsidR="00A34CC8" w:rsidRPr="009E2443" w:rsidRDefault="00A34CC8" w:rsidP="00AB68B9">
            <w:pPr>
              <w:ind w:left="100"/>
            </w:pPr>
            <w:r w:rsidRPr="009E2443">
              <w:t>специалистами,</w:t>
            </w:r>
          </w:p>
        </w:tc>
        <w:tc>
          <w:tcPr>
            <w:tcW w:w="460" w:type="dxa"/>
            <w:gridSpan w:val="5"/>
            <w:tcBorders>
              <w:right w:val="single" w:sz="8" w:space="0" w:color="auto"/>
            </w:tcBorders>
            <w:vAlign w:val="bottom"/>
          </w:tcPr>
          <w:p w:rsidR="00A34CC8" w:rsidRPr="009E2443" w:rsidRDefault="00A34CC8" w:rsidP="00AB68B9"/>
        </w:tc>
        <w:tc>
          <w:tcPr>
            <w:tcW w:w="1760" w:type="dxa"/>
            <w:gridSpan w:val="12"/>
            <w:vAlign w:val="bottom"/>
          </w:tcPr>
          <w:p w:rsidR="00A34CC8" w:rsidRPr="009E2443" w:rsidRDefault="00A34CC8" w:rsidP="00AB68B9">
            <w:pPr>
              <w:ind w:left="100"/>
            </w:pPr>
            <w:r w:rsidRPr="009E2443">
              <w:t>обучающегося,</w:t>
            </w:r>
          </w:p>
        </w:tc>
        <w:tc>
          <w:tcPr>
            <w:tcW w:w="780" w:type="dxa"/>
            <w:gridSpan w:val="4"/>
            <w:tcBorders>
              <w:right w:val="single" w:sz="8" w:space="0" w:color="auto"/>
            </w:tcBorders>
            <w:vAlign w:val="bottom"/>
          </w:tcPr>
          <w:p w:rsidR="00A34CC8" w:rsidRPr="009E2443" w:rsidRDefault="00A34CC8" w:rsidP="00AB68B9">
            <w:pPr>
              <w:ind w:right="1"/>
              <w:jc w:val="right"/>
            </w:pPr>
            <w:r w:rsidRPr="009E2443">
              <w:t>его</w:t>
            </w:r>
          </w:p>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960" w:type="dxa"/>
            <w:gridSpan w:val="4"/>
            <w:vAlign w:val="bottom"/>
          </w:tcPr>
          <w:p w:rsidR="00A34CC8" w:rsidRPr="009E2443" w:rsidRDefault="00A34CC8" w:rsidP="00AB68B9"/>
        </w:tc>
        <w:tc>
          <w:tcPr>
            <w:tcW w:w="540" w:type="dxa"/>
            <w:gridSpan w:val="6"/>
            <w:vAlign w:val="bottom"/>
          </w:tcPr>
          <w:p w:rsidR="00A34CC8" w:rsidRPr="009E2443" w:rsidRDefault="00A34CC8" w:rsidP="00AB68B9"/>
        </w:tc>
        <w:tc>
          <w:tcPr>
            <w:tcW w:w="1020" w:type="dxa"/>
            <w:gridSpan w:val="4"/>
            <w:tcBorders>
              <w:right w:val="single" w:sz="8" w:space="0" w:color="auto"/>
            </w:tcBorders>
            <w:vAlign w:val="bottom"/>
          </w:tcPr>
          <w:p w:rsidR="00A34CC8" w:rsidRPr="009E2443" w:rsidRDefault="00A34CC8" w:rsidP="00AB68B9"/>
        </w:tc>
        <w:tc>
          <w:tcPr>
            <w:tcW w:w="1580" w:type="dxa"/>
            <w:gridSpan w:val="11"/>
            <w:vAlign w:val="bottom"/>
          </w:tcPr>
          <w:p w:rsidR="00A34CC8" w:rsidRPr="009E2443" w:rsidRDefault="00A34CC8" w:rsidP="00AB68B9">
            <w:pPr>
              <w:ind w:left="100"/>
            </w:pPr>
            <w:r w:rsidRPr="009E2443">
              <w:t>соблюдение</w:t>
            </w:r>
          </w:p>
        </w:tc>
        <w:tc>
          <w:tcPr>
            <w:tcW w:w="960" w:type="dxa"/>
            <w:gridSpan w:val="11"/>
            <w:tcBorders>
              <w:right w:val="single" w:sz="8" w:space="0" w:color="auto"/>
            </w:tcBorders>
            <w:vAlign w:val="bottom"/>
          </w:tcPr>
          <w:p w:rsidR="00A34CC8" w:rsidRPr="009E2443" w:rsidRDefault="00A34CC8" w:rsidP="00AB68B9">
            <w:pPr>
              <w:jc w:val="right"/>
            </w:pPr>
            <w:r w:rsidRPr="009E2443">
              <w:t>режима</w:t>
            </w:r>
          </w:p>
        </w:tc>
        <w:tc>
          <w:tcPr>
            <w:tcW w:w="1500" w:type="dxa"/>
            <w:gridSpan w:val="9"/>
            <w:vAlign w:val="bottom"/>
          </w:tcPr>
          <w:p w:rsidR="00A34CC8" w:rsidRPr="009E2443" w:rsidRDefault="00A34CC8" w:rsidP="00AB68B9">
            <w:pPr>
              <w:ind w:left="100"/>
            </w:pPr>
            <w:r w:rsidRPr="009E2443">
              <w:t>кругозора,</w:t>
            </w:r>
          </w:p>
        </w:tc>
        <w:tc>
          <w:tcPr>
            <w:tcW w:w="260" w:type="dxa"/>
            <w:gridSpan w:val="3"/>
            <w:vAlign w:val="bottom"/>
          </w:tcPr>
          <w:p w:rsidR="00A34CC8" w:rsidRPr="009E2443" w:rsidRDefault="00A34CC8" w:rsidP="00AB68B9"/>
        </w:tc>
        <w:tc>
          <w:tcPr>
            <w:tcW w:w="780" w:type="dxa"/>
            <w:gridSpan w:val="4"/>
            <w:tcBorders>
              <w:right w:val="single" w:sz="8" w:space="0" w:color="auto"/>
            </w:tcBorders>
            <w:vAlign w:val="bottom"/>
          </w:tcPr>
          <w:p w:rsidR="00A34CC8" w:rsidRPr="009E2443" w:rsidRDefault="00A34CC8" w:rsidP="00AB68B9">
            <w:pPr>
              <w:ind w:right="1"/>
              <w:jc w:val="right"/>
            </w:pPr>
            <w:r w:rsidRPr="009E2443">
              <w:t>речи,</w:t>
            </w:r>
          </w:p>
        </w:tc>
      </w:tr>
      <w:tr w:rsidR="00A34CC8" w:rsidRPr="009E2443" w:rsidTr="00A34CC8">
        <w:trPr>
          <w:trHeight w:val="277"/>
        </w:trPr>
        <w:tc>
          <w:tcPr>
            <w:tcW w:w="2560" w:type="dxa"/>
            <w:gridSpan w:val="4"/>
            <w:tcBorders>
              <w:left w:val="single" w:sz="8" w:space="0" w:color="auto"/>
              <w:right w:val="single" w:sz="8" w:space="0" w:color="auto"/>
            </w:tcBorders>
            <w:vAlign w:val="bottom"/>
          </w:tcPr>
          <w:p w:rsidR="00A34CC8" w:rsidRPr="009E2443" w:rsidRDefault="00A34CC8" w:rsidP="00AB68B9"/>
        </w:tc>
        <w:tc>
          <w:tcPr>
            <w:tcW w:w="960" w:type="dxa"/>
            <w:gridSpan w:val="4"/>
            <w:vAlign w:val="bottom"/>
          </w:tcPr>
          <w:p w:rsidR="00A34CC8" w:rsidRPr="009E2443" w:rsidRDefault="00A34CC8" w:rsidP="00AB68B9"/>
        </w:tc>
        <w:tc>
          <w:tcPr>
            <w:tcW w:w="540" w:type="dxa"/>
            <w:gridSpan w:val="6"/>
            <w:vAlign w:val="bottom"/>
          </w:tcPr>
          <w:p w:rsidR="00A34CC8" w:rsidRPr="009E2443" w:rsidRDefault="00A34CC8" w:rsidP="00AB68B9"/>
        </w:tc>
        <w:tc>
          <w:tcPr>
            <w:tcW w:w="1020" w:type="dxa"/>
            <w:gridSpan w:val="4"/>
            <w:tcBorders>
              <w:right w:val="single" w:sz="8" w:space="0" w:color="auto"/>
            </w:tcBorders>
            <w:vAlign w:val="bottom"/>
          </w:tcPr>
          <w:p w:rsidR="00A34CC8" w:rsidRPr="009E2443" w:rsidRDefault="00A34CC8" w:rsidP="00AB68B9"/>
        </w:tc>
        <w:tc>
          <w:tcPr>
            <w:tcW w:w="2540" w:type="dxa"/>
            <w:gridSpan w:val="22"/>
            <w:tcBorders>
              <w:right w:val="single" w:sz="8" w:space="0" w:color="auto"/>
            </w:tcBorders>
            <w:vAlign w:val="bottom"/>
          </w:tcPr>
          <w:p w:rsidR="00A34CC8" w:rsidRPr="009E2443" w:rsidRDefault="00A34CC8" w:rsidP="00AB68B9">
            <w:pPr>
              <w:ind w:left="100"/>
            </w:pPr>
            <w:r w:rsidRPr="009E2443">
              <w:t>дня,  смены  труда  и</w:t>
            </w:r>
          </w:p>
        </w:tc>
        <w:tc>
          <w:tcPr>
            <w:tcW w:w="1500" w:type="dxa"/>
            <w:gridSpan w:val="9"/>
            <w:vAlign w:val="bottom"/>
          </w:tcPr>
          <w:p w:rsidR="00A34CC8" w:rsidRPr="009E2443" w:rsidRDefault="00A34CC8" w:rsidP="00AB68B9">
            <w:pPr>
              <w:ind w:left="100"/>
            </w:pPr>
            <w:r w:rsidRPr="009E2443">
              <w:t>эмоций и т.д</w:t>
            </w:r>
          </w:p>
        </w:tc>
        <w:tc>
          <w:tcPr>
            <w:tcW w:w="260" w:type="dxa"/>
            <w:gridSpan w:val="3"/>
            <w:vAlign w:val="bottom"/>
          </w:tcPr>
          <w:p w:rsidR="00A34CC8" w:rsidRPr="009E2443" w:rsidRDefault="00A34CC8" w:rsidP="00AB68B9"/>
        </w:tc>
        <w:tc>
          <w:tcPr>
            <w:tcW w:w="780" w:type="dxa"/>
            <w:gridSpan w:val="4"/>
            <w:tcBorders>
              <w:right w:val="single" w:sz="8" w:space="0" w:color="auto"/>
            </w:tcBorders>
            <w:vAlign w:val="bottom"/>
          </w:tcPr>
          <w:p w:rsidR="00A34CC8" w:rsidRPr="009E2443" w:rsidRDefault="00A34CC8" w:rsidP="00AB68B9"/>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960" w:type="dxa"/>
            <w:gridSpan w:val="4"/>
            <w:vAlign w:val="bottom"/>
          </w:tcPr>
          <w:p w:rsidR="00A34CC8" w:rsidRPr="009E2443" w:rsidRDefault="00A34CC8" w:rsidP="00AB68B9"/>
        </w:tc>
        <w:tc>
          <w:tcPr>
            <w:tcW w:w="540" w:type="dxa"/>
            <w:gridSpan w:val="6"/>
            <w:vAlign w:val="bottom"/>
          </w:tcPr>
          <w:p w:rsidR="00A34CC8" w:rsidRPr="009E2443" w:rsidRDefault="00A34CC8" w:rsidP="00AB68B9"/>
        </w:tc>
        <w:tc>
          <w:tcPr>
            <w:tcW w:w="1020" w:type="dxa"/>
            <w:gridSpan w:val="4"/>
            <w:tcBorders>
              <w:right w:val="single" w:sz="8" w:space="0" w:color="auto"/>
            </w:tcBorders>
            <w:vAlign w:val="bottom"/>
          </w:tcPr>
          <w:p w:rsidR="00A34CC8" w:rsidRPr="009E2443" w:rsidRDefault="00A34CC8" w:rsidP="00AB68B9"/>
        </w:tc>
        <w:tc>
          <w:tcPr>
            <w:tcW w:w="2540" w:type="dxa"/>
            <w:gridSpan w:val="22"/>
            <w:tcBorders>
              <w:right w:val="single" w:sz="8" w:space="0" w:color="auto"/>
            </w:tcBorders>
            <w:vAlign w:val="bottom"/>
          </w:tcPr>
          <w:p w:rsidR="00A34CC8" w:rsidRPr="009E2443" w:rsidRDefault="00A34CC8" w:rsidP="00AB68B9">
            <w:pPr>
              <w:ind w:left="100"/>
            </w:pPr>
            <w:r w:rsidRPr="009E2443">
              <w:t>отдыха,  полноценное</w:t>
            </w:r>
          </w:p>
        </w:tc>
        <w:tc>
          <w:tcPr>
            <w:tcW w:w="1500" w:type="dxa"/>
            <w:gridSpan w:val="9"/>
            <w:vAlign w:val="bottom"/>
          </w:tcPr>
          <w:p w:rsidR="00A34CC8" w:rsidRPr="009E2443" w:rsidRDefault="00A34CC8" w:rsidP="00AB68B9"/>
        </w:tc>
        <w:tc>
          <w:tcPr>
            <w:tcW w:w="260" w:type="dxa"/>
            <w:gridSpan w:val="3"/>
            <w:vAlign w:val="bottom"/>
          </w:tcPr>
          <w:p w:rsidR="00A34CC8" w:rsidRPr="009E2443" w:rsidRDefault="00A34CC8" w:rsidP="00AB68B9"/>
        </w:tc>
        <w:tc>
          <w:tcPr>
            <w:tcW w:w="780" w:type="dxa"/>
            <w:gridSpan w:val="4"/>
            <w:tcBorders>
              <w:right w:val="single" w:sz="8" w:space="0" w:color="auto"/>
            </w:tcBorders>
            <w:vAlign w:val="bottom"/>
          </w:tcPr>
          <w:p w:rsidR="00A34CC8" w:rsidRPr="009E2443" w:rsidRDefault="00A34CC8" w:rsidP="00AB68B9"/>
        </w:tc>
      </w:tr>
      <w:tr w:rsidR="00A34CC8" w:rsidRPr="009E2443" w:rsidTr="00A34CC8">
        <w:trPr>
          <w:trHeight w:val="281"/>
        </w:trPr>
        <w:tc>
          <w:tcPr>
            <w:tcW w:w="2560" w:type="dxa"/>
            <w:gridSpan w:val="4"/>
            <w:tcBorders>
              <w:left w:val="single" w:sz="8" w:space="0" w:color="auto"/>
              <w:bottom w:val="single" w:sz="8" w:space="0" w:color="auto"/>
              <w:right w:val="single" w:sz="8" w:space="0" w:color="auto"/>
            </w:tcBorders>
            <w:vAlign w:val="bottom"/>
          </w:tcPr>
          <w:p w:rsidR="00A34CC8" w:rsidRPr="009E2443" w:rsidRDefault="00A34CC8" w:rsidP="00AB68B9"/>
        </w:tc>
        <w:tc>
          <w:tcPr>
            <w:tcW w:w="960" w:type="dxa"/>
            <w:gridSpan w:val="4"/>
            <w:tcBorders>
              <w:bottom w:val="single" w:sz="8" w:space="0" w:color="auto"/>
            </w:tcBorders>
            <w:vAlign w:val="bottom"/>
          </w:tcPr>
          <w:p w:rsidR="00A34CC8" w:rsidRPr="009E2443" w:rsidRDefault="00A34CC8" w:rsidP="00AB68B9"/>
        </w:tc>
        <w:tc>
          <w:tcPr>
            <w:tcW w:w="540" w:type="dxa"/>
            <w:gridSpan w:val="6"/>
            <w:tcBorders>
              <w:bottom w:val="single" w:sz="8" w:space="0" w:color="auto"/>
            </w:tcBorders>
            <w:vAlign w:val="bottom"/>
          </w:tcPr>
          <w:p w:rsidR="00A34CC8" w:rsidRPr="009E2443" w:rsidRDefault="00A34CC8" w:rsidP="00AB68B9"/>
        </w:tc>
        <w:tc>
          <w:tcPr>
            <w:tcW w:w="1020" w:type="dxa"/>
            <w:gridSpan w:val="4"/>
            <w:tcBorders>
              <w:bottom w:val="single" w:sz="8" w:space="0" w:color="auto"/>
              <w:right w:val="single" w:sz="8" w:space="0" w:color="auto"/>
            </w:tcBorders>
            <w:vAlign w:val="bottom"/>
          </w:tcPr>
          <w:p w:rsidR="00A34CC8" w:rsidRPr="009E2443" w:rsidRDefault="00A34CC8" w:rsidP="00AB68B9"/>
        </w:tc>
        <w:tc>
          <w:tcPr>
            <w:tcW w:w="1580" w:type="dxa"/>
            <w:gridSpan w:val="11"/>
            <w:tcBorders>
              <w:bottom w:val="single" w:sz="8" w:space="0" w:color="auto"/>
            </w:tcBorders>
            <w:vAlign w:val="bottom"/>
          </w:tcPr>
          <w:p w:rsidR="00A34CC8" w:rsidRPr="009E2443" w:rsidRDefault="00A34CC8" w:rsidP="00AB68B9">
            <w:pPr>
              <w:ind w:left="100"/>
            </w:pPr>
            <w:r w:rsidRPr="009E2443">
              <w:t>питание.</w:t>
            </w:r>
          </w:p>
        </w:tc>
        <w:tc>
          <w:tcPr>
            <w:tcW w:w="500" w:type="dxa"/>
            <w:gridSpan w:val="6"/>
            <w:tcBorders>
              <w:bottom w:val="single" w:sz="8" w:space="0" w:color="auto"/>
            </w:tcBorders>
            <w:vAlign w:val="bottom"/>
          </w:tcPr>
          <w:p w:rsidR="00A34CC8" w:rsidRPr="009E2443" w:rsidRDefault="00A34CC8" w:rsidP="00AB68B9"/>
        </w:tc>
        <w:tc>
          <w:tcPr>
            <w:tcW w:w="460" w:type="dxa"/>
            <w:gridSpan w:val="5"/>
            <w:tcBorders>
              <w:bottom w:val="single" w:sz="8" w:space="0" w:color="auto"/>
              <w:right w:val="single" w:sz="8" w:space="0" w:color="auto"/>
            </w:tcBorders>
            <w:vAlign w:val="bottom"/>
          </w:tcPr>
          <w:p w:rsidR="00A34CC8" w:rsidRPr="009E2443" w:rsidRDefault="00A34CC8" w:rsidP="00AB68B9"/>
        </w:tc>
        <w:tc>
          <w:tcPr>
            <w:tcW w:w="1500" w:type="dxa"/>
            <w:gridSpan w:val="9"/>
            <w:tcBorders>
              <w:bottom w:val="single" w:sz="8" w:space="0" w:color="auto"/>
            </w:tcBorders>
            <w:vAlign w:val="bottom"/>
          </w:tcPr>
          <w:p w:rsidR="00A34CC8" w:rsidRPr="009E2443" w:rsidRDefault="00A34CC8" w:rsidP="00AB68B9"/>
        </w:tc>
        <w:tc>
          <w:tcPr>
            <w:tcW w:w="260" w:type="dxa"/>
            <w:gridSpan w:val="3"/>
            <w:tcBorders>
              <w:bottom w:val="single" w:sz="8" w:space="0" w:color="auto"/>
            </w:tcBorders>
            <w:vAlign w:val="bottom"/>
          </w:tcPr>
          <w:p w:rsidR="00A34CC8" w:rsidRPr="009E2443" w:rsidRDefault="00A34CC8" w:rsidP="00AB68B9"/>
        </w:tc>
        <w:tc>
          <w:tcPr>
            <w:tcW w:w="780" w:type="dxa"/>
            <w:gridSpan w:val="4"/>
            <w:tcBorders>
              <w:bottom w:val="single" w:sz="8" w:space="0" w:color="auto"/>
              <w:right w:val="single" w:sz="8" w:space="0" w:color="auto"/>
            </w:tcBorders>
            <w:vAlign w:val="bottom"/>
          </w:tcPr>
          <w:p w:rsidR="00A34CC8" w:rsidRPr="009E2443" w:rsidRDefault="00A34CC8" w:rsidP="00AB68B9"/>
        </w:tc>
      </w:tr>
      <w:tr w:rsidR="00A34CC8" w:rsidRPr="009E2443" w:rsidTr="00A34CC8">
        <w:trPr>
          <w:trHeight w:val="261"/>
        </w:trPr>
        <w:tc>
          <w:tcPr>
            <w:tcW w:w="2560" w:type="dxa"/>
            <w:gridSpan w:val="4"/>
            <w:tcBorders>
              <w:left w:val="single" w:sz="8" w:space="0" w:color="auto"/>
              <w:right w:val="single" w:sz="8" w:space="0" w:color="auto"/>
            </w:tcBorders>
            <w:vAlign w:val="bottom"/>
          </w:tcPr>
          <w:p w:rsidR="00A34CC8" w:rsidRPr="009E2443" w:rsidRDefault="00A34CC8" w:rsidP="00AB68B9">
            <w:pPr>
              <w:spacing w:line="260" w:lineRule="exact"/>
              <w:ind w:left="120"/>
            </w:pPr>
            <w:r w:rsidRPr="009E2443">
              <w:t>Профилактическая</w:t>
            </w:r>
          </w:p>
        </w:tc>
        <w:tc>
          <w:tcPr>
            <w:tcW w:w="2520" w:type="dxa"/>
            <w:gridSpan w:val="14"/>
            <w:tcBorders>
              <w:right w:val="single" w:sz="8" w:space="0" w:color="auto"/>
            </w:tcBorders>
            <w:vAlign w:val="bottom"/>
          </w:tcPr>
          <w:p w:rsidR="00A34CC8" w:rsidRPr="009E2443" w:rsidRDefault="00A34CC8" w:rsidP="00AB68B9">
            <w:pPr>
              <w:spacing w:line="260" w:lineRule="exact"/>
              <w:ind w:left="80"/>
            </w:pPr>
            <w:r w:rsidRPr="009E2443">
              <w:t>Систематические</w:t>
            </w:r>
          </w:p>
        </w:tc>
        <w:tc>
          <w:tcPr>
            <w:tcW w:w="1580" w:type="dxa"/>
            <w:gridSpan w:val="11"/>
            <w:vAlign w:val="bottom"/>
          </w:tcPr>
          <w:p w:rsidR="00A34CC8" w:rsidRPr="009E2443" w:rsidRDefault="00A34CC8" w:rsidP="00AB68B9">
            <w:pPr>
              <w:spacing w:line="260" w:lineRule="exact"/>
              <w:ind w:left="100"/>
            </w:pPr>
            <w:r w:rsidRPr="009E2443">
              <w:t>Смена</w:t>
            </w:r>
          </w:p>
        </w:tc>
        <w:tc>
          <w:tcPr>
            <w:tcW w:w="500" w:type="dxa"/>
            <w:gridSpan w:val="6"/>
            <w:vAlign w:val="bottom"/>
          </w:tcPr>
          <w:p w:rsidR="00A34CC8" w:rsidRPr="009E2443" w:rsidRDefault="00A34CC8" w:rsidP="00AB68B9"/>
        </w:tc>
        <w:tc>
          <w:tcPr>
            <w:tcW w:w="460" w:type="dxa"/>
            <w:gridSpan w:val="5"/>
            <w:tcBorders>
              <w:right w:val="single" w:sz="8" w:space="0" w:color="auto"/>
            </w:tcBorders>
            <w:vAlign w:val="bottom"/>
          </w:tcPr>
          <w:p w:rsidR="00A34CC8" w:rsidRPr="009E2443" w:rsidRDefault="00A34CC8" w:rsidP="00AB68B9"/>
        </w:tc>
        <w:tc>
          <w:tcPr>
            <w:tcW w:w="1760" w:type="dxa"/>
            <w:gridSpan w:val="12"/>
            <w:vAlign w:val="bottom"/>
          </w:tcPr>
          <w:p w:rsidR="00A34CC8" w:rsidRPr="009E2443" w:rsidRDefault="00A34CC8" w:rsidP="00AB68B9">
            <w:pPr>
              <w:spacing w:line="260" w:lineRule="exact"/>
              <w:ind w:left="100"/>
            </w:pPr>
            <w:r w:rsidRPr="009E2443">
              <w:t>Социализация</w:t>
            </w:r>
          </w:p>
        </w:tc>
        <w:tc>
          <w:tcPr>
            <w:tcW w:w="780" w:type="dxa"/>
            <w:gridSpan w:val="4"/>
            <w:tcBorders>
              <w:right w:val="single" w:sz="8" w:space="0" w:color="auto"/>
            </w:tcBorders>
            <w:vAlign w:val="bottom"/>
          </w:tcPr>
          <w:p w:rsidR="00A34CC8" w:rsidRPr="009E2443" w:rsidRDefault="00A34CC8" w:rsidP="00AB68B9">
            <w:pPr>
              <w:spacing w:line="260" w:lineRule="exact"/>
              <w:ind w:right="1"/>
              <w:jc w:val="right"/>
            </w:pPr>
            <w:r w:rsidRPr="009E2443">
              <w:t>и</w:t>
            </w:r>
          </w:p>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pPr>
              <w:ind w:left="120"/>
            </w:pPr>
            <w:r w:rsidRPr="009E2443">
              <w:t>направленность</w:t>
            </w:r>
          </w:p>
        </w:tc>
        <w:tc>
          <w:tcPr>
            <w:tcW w:w="1500" w:type="dxa"/>
            <w:gridSpan w:val="10"/>
            <w:vAlign w:val="bottom"/>
          </w:tcPr>
          <w:p w:rsidR="00A34CC8" w:rsidRPr="009E2443" w:rsidRDefault="00A34CC8" w:rsidP="00AB68B9">
            <w:pPr>
              <w:ind w:left="80"/>
            </w:pPr>
            <w:r w:rsidRPr="009E2443">
              <w:t>валеопаузы,</w:t>
            </w:r>
          </w:p>
        </w:tc>
        <w:tc>
          <w:tcPr>
            <w:tcW w:w="1020" w:type="dxa"/>
            <w:gridSpan w:val="4"/>
            <w:tcBorders>
              <w:right w:val="single" w:sz="8" w:space="0" w:color="auto"/>
            </w:tcBorders>
            <w:vAlign w:val="bottom"/>
          </w:tcPr>
          <w:p w:rsidR="00A34CC8" w:rsidRPr="009E2443" w:rsidRDefault="00A34CC8" w:rsidP="00AB68B9">
            <w:pPr>
              <w:jc w:val="right"/>
            </w:pPr>
            <w:r w:rsidRPr="009E2443">
              <w:t>минуты</w:t>
            </w:r>
          </w:p>
        </w:tc>
        <w:tc>
          <w:tcPr>
            <w:tcW w:w="2080" w:type="dxa"/>
            <w:gridSpan w:val="17"/>
            <w:vAlign w:val="bottom"/>
          </w:tcPr>
          <w:p w:rsidR="00A34CC8" w:rsidRPr="009E2443" w:rsidRDefault="00A34CC8" w:rsidP="00AB68B9">
            <w:pPr>
              <w:ind w:left="100"/>
            </w:pPr>
            <w:r w:rsidRPr="009E2443">
              <w:t>интеллектуальной</w:t>
            </w:r>
          </w:p>
        </w:tc>
        <w:tc>
          <w:tcPr>
            <w:tcW w:w="460" w:type="dxa"/>
            <w:gridSpan w:val="5"/>
            <w:tcBorders>
              <w:right w:val="single" w:sz="8" w:space="0" w:color="auto"/>
            </w:tcBorders>
            <w:vAlign w:val="bottom"/>
          </w:tcPr>
          <w:p w:rsidR="00A34CC8" w:rsidRPr="009E2443" w:rsidRDefault="00A34CC8" w:rsidP="00AB68B9"/>
        </w:tc>
        <w:tc>
          <w:tcPr>
            <w:tcW w:w="1500" w:type="dxa"/>
            <w:gridSpan w:val="9"/>
            <w:vAlign w:val="bottom"/>
          </w:tcPr>
          <w:p w:rsidR="00A34CC8" w:rsidRPr="009E2443" w:rsidRDefault="00A34CC8" w:rsidP="00AB68B9">
            <w:pPr>
              <w:ind w:left="100"/>
            </w:pPr>
            <w:r w:rsidRPr="009E2443">
              <w:t>интеграция</w:t>
            </w:r>
          </w:p>
        </w:tc>
        <w:tc>
          <w:tcPr>
            <w:tcW w:w="260" w:type="dxa"/>
            <w:gridSpan w:val="3"/>
            <w:vAlign w:val="bottom"/>
          </w:tcPr>
          <w:p w:rsidR="00A34CC8" w:rsidRPr="009E2443" w:rsidRDefault="00A34CC8" w:rsidP="00AB68B9"/>
        </w:tc>
        <w:tc>
          <w:tcPr>
            <w:tcW w:w="780" w:type="dxa"/>
            <w:gridSpan w:val="4"/>
            <w:tcBorders>
              <w:right w:val="single" w:sz="8" w:space="0" w:color="auto"/>
            </w:tcBorders>
            <w:vAlign w:val="bottom"/>
          </w:tcPr>
          <w:p w:rsidR="00A34CC8" w:rsidRPr="009E2443" w:rsidRDefault="00A34CC8" w:rsidP="00AB68B9">
            <w:pPr>
              <w:ind w:right="1"/>
              <w:jc w:val="right"/>
            </w:pPr>
            <w:r w:rsidRPr="009E2443">
              <w:t>в</w:t>
            </w:r>
          </w:p>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960" w:type="dxa"/>
            <w:gridSpan w:val="4"/>
            <w:vAlign w:val="bottom"/>
          </w:tcPr>
          <w:p w:rsidR="00A34CC8" w:rsidRPr="009E2443" w:rsidRDefault="00A34CC8" w:rsidP="00AB68B9">
            <w:pPr>
              <w:ind w:left="80"/>
            </w:pPr>
            <w:r w:rsidRPr="009E2443">
              <w:t>отдыха,</w:t>
            </w:r>
          </w:p>
        </w:tc>
        <w:tc>
          <w:tcPr>
            <w:tcW w:w="1560" w:type="dxa"/>
            <w:gridSpan w:val="10"/>
            <w:tcBorders>
              <w:right w:val="single" w:sz="8" w:space="0" w:color="auto"/>
            </w:tcBorders>
            <w:vAlign w:val="bottom"/>
          </w:tcPr>
          <w:p w:rsidR="00A34CC8" w:rsidRPr="009E2443" w:rsidRDefault="00A34CC8" w:rsidP="00AB68B9">
            <w:pPr>
              <w:jc w:val="right"/>
            </w:pPr>
            <w:r w:rsidRPr="009E2443">
              <w:rPr>
                <w:w w:val="98"/>
              </w:rPr>
              <w:t>смена режима</w:t>
            </w:r>
          </w:p>
        </w:tc>
        <w:tc>
          <w:tcPr>
            <w:tcW w:w="1580" w:type="dxa"/>
            <w:gridSpan w:val="11"/>
            <w:vAlign w:val="bottom"/>
          </w:tcPr>
          <w:p w:rsidR="00A34CC8" w:rsidRPr="009E2443" w:rsidRDefault="00A34CC8" w:rsidP="00AB68B9">
            <w:pPr>
              <w:ind w:left="100"/>
            </w:pPr>
            <w:r w:rsidRPr="009E2443">
              <w:t>деятельности</w:t>
            </w:r>
          </w:p>
        </w:tc>
        <w:tc>
          <w:tcPr>
            <w:tcW w:w="500" w:type="dxa"/>
            <w:gridSpan w:val="6"/>
            <w:vAlign w:val="bottom"/>
          </w:tcPr>
          <w:p w:rsidR="00A34CC8" w:rsidRPr="009E2443" w:rsidRDefault="00A34CC8" w:rsidP="00AB68B9"/>
        </w:tc>
        <w:tc>
          <w:tcPr>
            <w:tcW w:w="460" w:type="dxa"/>
            <w:gridSpan w:val="5"/>
            <w:tcBorders>
              <w:right w:val="single" w:sz="8" w:space="0" w:color="auto"/>
            </w:tcBorders>
            <w:vAlign w:val="bottom"/>
          </w:tcPr>
          <w:p w:rsidR="00A34CC8" w:rsidRPr="009E2443" w:rsidRDefault="00A34CC8" w:rsidP="00AB68B9">
            <w:pPr>
              <w:jc w:val="right"/>
            </w:pPr>
            <w:r w:rsidRPr="009E2443">
              <w:t>на</w:t>
            </w:r>
          </w:p>
        </w:tc>
        <w:tc>
          <w:tcPr>
            <w:tcW w:w="1500" w:type="dxa"/>
            <w:gridSpan w:val="9"/>
            <w:vAlign w:val="bottom"/>
          </w:tcPr>
          <w:p w:rsidR="00A34CC8" w:rsidRPr="009E2443" w:rsidRDefault="00A34CC8" w:rsidP="00AB68B9">
            <w:pPr>
              <w:ind w:left="100"/>
            </w:pPr>
            <w:r w:rsidRPr="009E2443">
              <w:t>общество</w:t>
            </w:r>
          </w:p>
        </w:tc>
        <w:tc>
          <w:tcPr>
            <w:tcW w:w="260" w:type="dxa"/>
            <w:gridSpan w:val="3"/>
            <w:vAlign w:val="bottom"/>
          </w:tcPr>
          <w:p w:rsidR="00A34CC8" w:rsidRPr="009E2443" w:rsidRDefault="00A34CC8" w:rsidP="00AB68B9"/>
        </w:tc>
        <w:tc>
          <w:tcPr>
            <w:tcW w:w="780" w:type="dxa"/>
            <w:gridSpan w:val="4"/>
            <w:tcBorders>
              <w:right w:val="single" w:sz="8" w:space="0" w:color="auto"/>
            </w:tcBorders>
            <w:vAlign w:val="bottom"/>
          </w:tcPr>
          <w:p w:rsidR="00A34CC8" w:rsidRPr="009E2443" w:rsidRDefault="00A34CC8" w:rsidP="00AB68B9"/>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960" w:type="dxa"/>
            <w:gridSpan w:val="4"/>
            <w:vAlign w:val="bottom"/>
          </w:tcPr>
          <w:p w:rsidR="00A34CC8" w:rsidRPr="009E2443" w:rsidRDefault="00A34CC8" w:rsidP="00AB68B9">
            <w:pPr>
              <w:ind w:left="80"/>
            </w:pPr>
            <w:r w:rsidRPr="009E2443">
              <w:t>труда</w:t>
            </w:r>
          </w:p>
        </w:tc>
        <w:tc>
          <w:tcPr>
            <w:tcW w:w="540" w:type="dxa"/>
            <w:gridSpan w:val="6"/>
            <w:vAlign w:val="bottom"/>
          </w:tcPr>
          <w:p w:rsidR="00A34CC8" w:rsidRPr="009E2443" w:rsidRDefault="00A34CC8" w:rsidP="00AB68B9">
            <w:pPr>
              <w:ind w:left="100"/>
            </w:pPr>
            <w:r w:rsidRPr="009E2443">
              <w:t>и</w:t>
            </w:r>
          </w:p>
        </w:tc>
        <w:tc>
          <w:tcPr>
            <w:tcW w:w="1020" w:type="dxa"/>
            <w:gridSpan w:val="4"/>
            <w:tcBorders>
              <w:right w:val="single" w:sz="8" w:space="0" w:color="auto"/>
            </w:tcBorders>
            <w:vAlign w:val="bottom"/>
          </w:tcPr>
          <w:p w:rsidR="00A34CC8" w:rsidRPr="009E2443" w:rsidRDefault="00A34CC8" w:rsidP="00AB68B9">
            <w:pPr>
              <w:jc w:val="right"/>
            </w:pPr>
            <w:r w:rsidRPr="009E2443">
              <w:t>отдыха;</w:t>
            </w:r>
          </w:p>
        </w:tc>
        <w:tc>
          <w:tcPr>
            <w:tcW w:w="2080" w:type="dxa"/>
            <w:gridSpan w:val="17"/>
            <w:vAlign w:val="bottom"/>
          </w:tcPr>
          <w:p w:rsidR="00A34CC8" w:rsidRPr="009E2443" w:rsidRDefault="00A34CC8" w:rsidP="00AB68B9">
            <w:pPr>
              <w:ind w:left="100"/>
            </w:pPr>
            <w:r w:rsidRPr="009E2443">
              <w:t>эмоциональную</w:t>
            </w:r>
          </w:p>
        </w:tc>
        <w:tc>
          <w:tcPr>
            <w:tcW w:w="460" w:type="dxa"/>
            <w:gridSpan w:val="5"/>
            <w:tcBorders>
              <w:right w:val="single" w:sz="8" w:space="0" w:color="auto"/>
            </w:tcBorders>
            <w:vAlign w:val="bottom"/>
          </w:tcPr>
          <w:p w:rsidR="00A34CC8" w:rsidRPr="009E2443" w:rsidRDefault="00A34CC8" w:rsidP="00AB68B9">
            <w:pPr>
              <w:jc w:val="right"/>
            </w:pPr>
            <w:r w:rsidRPr="009E2443">
              <w:t>и</w:t>
            </w:r>
          </w:p>
        </w:tc>
        <w:tc>
          <w:tcPr>
            <w:tcW w:w="1760" w:type="dxa"/>
            <w:gridSpan w:val="12"/>
            <w:vAlign w:val="bottom"/>
          </w:tcPr>
          <w:p w:rsidR="00A34CC8" w:rsidRPr="009E2443" w:rsidRDefault="00A34CC8" w:rsidP="00AB68B9">
            <w:pPr>
              <w:ind w:left="100"/>
            </w:pPr>
            <w:r w:rsidRPr="009E2443">
              <w:t>обучающегося.</w:t>
            </w:r>
          </w:p>
        </w:tc>
        <w:tc>
          <w:tcPr>
            <w:tcW w:w="780" w:type="dxa"/>
            <w:gridSpan w:val="4"/>
            <w:tcBorders>
              <w:right w:val="single" w:sz="8" w:space="0" w:color="auto"/>
            </w:tcBorders>
            <w:vAlign w:val="bottom"/>
          </w:tcPr>
          <w:p w:rsidR="00A34CC8" w:rsidRPr="009E2443" w:rsidRDefault="00A34CC8" w:rsidP="00AB68B9"/>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1500" w:type="dxa"/>
            <w:gridSpan w:val="10"/>
            <w:vAlign w:val="bottom"/>
          </w:tcPr>
          <w:p w:rsidR="00A34CC8" w:rsidRPr="009E2443" w:rsidRDefault="00A34CC8" w:rsidP="00AB68B9">
            <w:pPr>
              <w:ind w:left="80"/>
            </w:pPr>
            <w:r w:rsidRPr="009E2443">
              <w:t>сообщение</w:t>
            </w:r>
          </w:p>
        </w:tc>
        <w:tc>
          <w:tcPr>
            <w:tcW w:w="1020" w:type="dxa"/>
            <w:gridSpan w:val="4"/>
            <w:tcBorders>
              <w:right w:val="single" w:sz="8" w:space="0" w:color="auto"/>
            </w:tcBorders>
            <w:vAlign w:val="bottom"/>
          </w:tcPr>
          <w:p w:rsidR="00A34CC8" w:rsidRPr="009E2443" w:rsidRDefault="00A34CC8" w:rsidP="00AB68B9"/>
        </w:tc>
        <w:tc>
          <w:tcPr>
            <w:tcW w:w="2540" w:type="dxa"/>
            <w:gridSpan w:val="22"/>
            <w:tcBorders>
              <w:right w:val="single" w:sz="8" w:space="0" w:color="auto"/>
            </w:tcBorders>
            <w:vAlign w:val="bottom"/>
          </w:tcPr>
          <w:p w:rsidR="00A34CC8" w:rsidRPr="009E2443" w:rsidRDefault="00A34CC8" w:rsidP="00AB68B9">
            <w:pPr>
              <w:ind w:left="100"/>
            </w:pPr>
            <w:r w:rsidRPr="009E2443">
              <w:t>двигательную  и  т.п.,</w:t>
            </w:r>
          </w:p>
        </w:tc>
        <w:tc>
          <w:tcPr>
            <w:tcW w:w="1500" w:type="dxa"/>
            <w:gridSpan w:val="9"/>
            <w:vAlign w:val="bottom"/>
          </w:tcPr>
          <w:p w:rsidR="00A34CC8" w:rsidRPr="009E2443" w:rsidRDefault="00A34CC8" w:rsidP="00AB68B9">
            <w:pPr>
              <w:ind w:left="100"/>
            </w:pPr>
            <w:r w:rsidRPr="009E2443">
              <w:t>Стимуляция</w:t>
            </w:r>
          </w:p>
        </w:tc>
        <w:tc>
          <w:tcPr>
            <w:tcW w:w="1040" w:type="dxa"/>
            <w:gridSpan w:val="7"/>
            <w:tcBorders>
              <w:right w:val="single" w:sz="8" w:space="0" w:color="auto"/>
            </w:tcBorders>
            <w:vAlign w:val="bottom"/>
          </w:tcPr>
          <w:p w:rsidR="00A34CC8" w:rsidRPr="009E2443" w:rsidRDefault="00A34CC8" w:rsidP="00AB68B9">
            <w:pPr>
              <w:ind w:right="1"/>
              <w:jc w:val="right"/>
            </w:pPr>
            <w:r w:rsidRPr="009E2443">
              <w:rPr>
                <w:w w:val="99"/>
              </w:rPr>
              <w:t>общения</w:t>
            </w:r>
          </w:p>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2520" w:type="dxa"/>
            <w:gridSpan w:val="14"/>
            <w:tcBorders>
              <w:right w:val="single" w:sz="8" w:space="0" w:color="auto"/>
            </w:tcBorders>
            <w:vAlign w:val="bottom"/>
          </w:tcPr>
          <w:p w:rsidR="00A34CC8" w:rsidRPr="009E2443" w:rsidRDefault="00A34CC8" w:rsidP="00AB68B9">
            <w:pPr>
              <w:ind w:left="80"/>
            </w:pPr>
            <w:r w:rsidRPr="009E2443">
              <w:t>обучающемуся</w:t>
            </w:r>
          </w:p>
        </w:tc>
        <w:tc>
          <w:tcPr>
            <w:tcW w:w="1580" w:type="dxa"/>
            <w:gridSpan w:val="11"/>
            <w:vAlign w:val="bottom"/>
          </w:tcPr>
          <w:p w:rsidR="00A34CC8" w:rsidRPr="009E2443" w:rsidRDefault="00A34CC8" w:rsidP="00AB68B9">
            <w:pPr>
              <w:ind w:left="100"/>
            </w:pPr>
            <w:r w:rsidRPr="009E2443">
              <w:t>контакты</w:t>
            </w:r>
          </w:p>
        </w:tc>
        <w:tc>
          <w:tcPr>
            <w:tcW w:w="500" w:type="dxa"/>
            <w:gridSpan w:val="6"/>
            <w:vAlign w:val="bottom"/>
          </w:tcPr>
          <w:p w:rsidR="00A34CC8" w:rsidRPr="009E2443" w:rsidRDefault="00A34CC8" w:rsidP="00AB68B9"/>
        </w:tc>
        <w:tc>
          <w:tcPr>
            <w:tcW w:w="460" w:type="dxa"/>
            <w:gridSpan w:val="5"/>
            <w:tcBorders>
              <w:right w:val="single" w:sz="8" w:space="0" w:color="auto"/>
            </w:tcBorders>
            <w:vAlign w:val="bottom"/>
          </w:tcPr>
          <w:p w:rsidR="00A34CC8" w:rsidRPr="009E2443" w:rsidRDefault="00A34CC8" w:rsidP="00AB68B9">
            <w:pPr>
              <w:jc w:val="right"/>
            </w:pPr>
            <w:r w:rsidRPr="009E2443">
              <w:t>со</w:t>
            </w:r>
          </w:p>
        </w:tc>
        <w:tc>
          <w:tcPr>
            <w:tcW w:w="1760" w:type="dxa"/>
            <w:gridSpan w:val="12"/>
            <w:vAlign w:val="bottom"/>
          </w:tcPr>
          <w:p w:rsidR="00A34CC8" w:rsidRPr="009E2443" w:rsidRDefault="00A34CC8" w:rsidP="00AB68B9">
            <w:pPr>
              <w:ind w:left="100"/>
            </w:pPr>
            <w:r w:rsidRPr="009E2443">
              <w:t>обучающегося.</w:t>
            </w:r>
          </w:p>
        </w:tc>
        <w:tc>
          <w:tcPr>
            <w:tcW w:w="780" w:type="dxa"/>
            <w:gridSpan w:val="4"/>
            <w:tcBorders>
              <w:right w:val="single" w:sz="8" w:space="0" w:color="auto"/>
            </w:tcBorders>
            <w:vAlign w:val="bottom"/>
          </w:tcPr>
          <w:p w:rsidR="00A34CC8" w:rsidRPr="009E2443" w:rsidRDefault="00A34CC8" w:rsidP="00AB68B9"/>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960" w:type="dxa"/>
            <w:gridSpan w:val="4"/>
            <w:vAlign w:val="bottom"/>
          </w:tcPr>
          <w:p w:rsidR="00A34CC8" w:rsidRPr="009E2443" w:rsidRDefault="00A34CC8" w:rsidP="00AB68B9">
            <w:pPr>
              <w:ind w:left="80"/>
            </w:pPr>
            <w:r w:rsidRPr="009E2443">
              <w:t>важных</w:t>
            </w:r>
          </w:p>
        </w:tc>
        <w:tc>
          <w:tcPr>
            <w:tcW w:w="1560" w:type="dxa"/>
            <w:gridSpan w:val="10"/>
            <w:tcBorders>
              <w:right w:val="single" w:sz="8" w:space="0" w:color="auto"/>
            </w:tcBorders>
            <w:vAlign w:val="bottom"/>
          </w:tcPr>
          <w:p w:rsidR="00A34CC8" w:rsidRPr="009E2443" w:rsidRDefault="00A34CC8" w:rsidP="00AB68B9">
            <w:pPr>
              <w:jc w:val="right"/>
            </w:pPr>
            <w:r w:rsidRPr="009E2443">
              <w:t>объективных</w:t>
            </w:r>
          </w:p>
        </w:tc>
        <w:tc>
          <w:tcPr>
            <w:tcW w:w="2080" w:type="dxa"/>
            <w:gridSpan w:val="17"/>
            <w:vAlign w:val="bottom"/>
          </w:tcPr>
          <w:p w:rsidR="00A34CC8" w:rsidRPr="009E2443" w:rsidRDefault="00A34CC8" w:rsidP="00AB68B9">
            <w:pPr>
              <w:ind w:left="100"/>
            </w:pPr>
            <w:r w:rsidRPr="009E2443">
              <w:t>сверстниками,</w:t>
            </w:r>
          </w:p>
        </w:tc>
        <w:tc>
          <w:tcPr>
            <w:tcW w:w="460" w:type="dxa"/>
            <w:gridSpan w:val="5"/>
            <w:tcBorders>
              <w:right w:val="single" w:sz="8" w:space="0" w:color="auto"/>
            </w:tcBorders>
            <w:vAlign w:val="bottom"/>
          </w:tcPr>
          <w:p w:rsidR="00A34CC8" w:rsidRPr="009E2443" w:rsidRDefault="00A34CC8" w:rsidP="00AB68B9"/>
        </w:tc>
        <w:tc>
          <w:tcPr>
            <w:tcW w:w="2540" w:type="dxa"/>
            <w:gridSpan w:val="16"/>
            <w:tcBorders>
              <w:right w:val="single" w:sz="8" w:space="0" w:color="auto"/>
            </w:tcBorders>
            <w:vAlign w:val="bottom"/>
          </w:tcPr>
          <w:p w:rsidR="00A34CC8" w:rsidRPr="009E2443" w:rsidRDefault="00A34CC8" w:rsidP="00AB68B9">
            <w:pPr>
              <w:ind w:left="100"/>
            </w:pPr>
            <w:r w:rsidRPr="009E2443">
              <w:t>Посещение  занятий  в</w:t>
            </w:r>
          </w:p>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1500" w:type="dxa"/>
            <w:gridSpan w:val="10"/>
            <w:vAlign w:val="bottom"/>
          </w:tcPr>
          <w:p w:rsidR="00A34CC8" w:rsidRPr="009E2443" w:rsidRDefault="00A34CC8" w:rsidP="00AB68B9">
            <w:pPr>
              <w:ind w:left="80"/>
            </w:pPr>
            <w:r w:rsidRPr="009E2443">
              <w:t>сведений</w:t>
            </w:r>
          </w:p>
        </w:tc>
        <w:tc>
          <w:tcPr>
            <w:tcW w:w="1020" w:type="dxa"/>
            <w:gridSpan w:val="4"/>
            <w:tcBorders>
              <w:right w:val="single" w:sz="8" w:space="0" w:color="auto"/>
            </w:tcBorders>
            <w:vAlign w:val="bottom"/>
          </w:tcPr>
          <w:p w:rsidR="00A34CC8" w:rsidRPr="009E2443" w:rsidRDefault="00A34CC8" w:rsidP="00AB68B9">
            <w:pPr>
              <w:jc w:val="right"/>
            </w:pPr>
            <w:r w:rsidRPr="009E2443">
              <w:t>об</w:t>
            </w:r>
          </w:p>
        </w:tc>
        <w:tc>
          <w:tcPr>
            <w:tcW w:w="1580" w:type="dxa"/>
            <w:gridSpan w:val="11"/>
            <w:vAlign w:val="bottom"/>
          </w:tcPr>
          <w:p w:rsidR="00A34CC8" w:rsidRPr="009E2443" w:rsidRDefault="00A34CC8" w:rsidP="00AB68B9">
            <w:pPr>
              <w:ind w:left="100"/>
            </w:pPr>
            <w:r w:rsidRPr="009E2443">
              <w:t>педагогами,</w:t>
            </w:r>
          </w:p>
        </w:tc>
        <w:tc>
          <w:tcPr>
            <w:tcW w:w="500" w:type="dxa"/>
            <w:gridSpan w:val="6"/>
            <w:vAlign w:val="bottom"/>
          </w:tcPr>
          <w:p w:rsidR="00A34CC8" w:rsidRPr="009E2443" w:rsidRDefault="00A34CC8" w:rsidP="00AB68B9"/>
        </w:tc>
        <w:tc>
          <w:tcPr>
            <w:tcW w:w="460" w:type="dxa"/>
            <w:gridSpan w:val="5"/>
            <w:tcBorders>
              <w:right w:val="single" w:sz="8" w:space="0" w:color="auto"/>
            </w:tcBorders>
            <w:vAlign w:val="bottom"/>
          </w:tcPr>
          <w:p w:rsidR="00A34CC8" w:rsidRPr="009E2443" w:rsidRDefault="00A34CC8" w:rsidP="00AB68B9"/>
        </w:tc>
        <w:tc>
          <w:tcPr>
            <w:tcW w:w="1500" w:type="dxa"/>
            <w:gridSpan w:val="9"/>
            <w:vAlign w:val="bottom"/>
          </w:tcPr>
          <w:p w:rsidR="00A34CC8" w:rsidRPr="009E2443" w:rsidRDefault="00A34CC8" w:rsidP="00AB68B9">
            <w:pPr>
              <w:ind w:left="100"/>
            </w:pPr>
            <w:r w:rsidRPr="009E2443">
              <w:t>системе</w:t>
            </w:r>
          </w:p>
        </w:tc>
        <w:tc>
          <w:tcPr>
            <w:tcW w:w="260" w:type="dxa"/>
            <w:gridSpan w:val="3"/>
            <w:vAlign w:val="bottom"/>
          </w:tcPr>
          <w:p w:rsidR="00A34CC8" w:rsidRPr="009E2443" w:rsidRDefault="00A34CC8" w:rsidP="00AB68B9"/>
        </w:tc>
        <w:tc>
          <w:tcPr>
            <w:tcW w:w="780" w:type="dxa"/>
            <w:gridSpan w:val="4"/>
            <w:tcBorders>
              <w:right w:val="single" w:sz="8" w:space="0" w:color="auto"/>
            </w:tcBorders>
            <w:vAlign w:val="bottom"/>
          </w:tcPr>
          <w:p w:rsidR="00A34CC8" w:rsidRPr="009E2443" w:rsidRDefault="00A34CC8" w:rsidP="00AB68B9"/>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1500" w:type="dxa"/>
            <w:gridSpan w:val="10"/>
            <w:vAlign w:val="bottom"/>
          </w:tcPr>
          <w:p w:rsidR="00A34CC8" w:rsidRPr="009E2443" w:rsidRDefault="00A34CC8" w:rsidP="00AB68B9">
            <w:pPr>
              <w:ind w:left="80"/>
            </w:pPr>
            <w:r w:rsidRPr="009E2443">
              <w:t>окружающем</w:t>
            </w:r>
          </w:p>
        </w:tc>
        <w:tc>
          <w:tcPr>
            <w:tcW w:w="1020" w:type="dxa"/>
            <w:gridSpan w:val="4"/>
            <w:tcBorders>
              <w:right w:val="single" w:sz="8" w:space="0" w:color="auto"/>
            </w:tcBorders>
            <w:vAlign w:val="bottom"/>
          </w:tcPr>
          <w:p w:rsidR="00A34CC8" w:rsidRPr="009E2443" w:rsidRDefault="00A34CC8" w:rsidP="00AB68B9">
            <w:pPr>
              <w:jc w:val="right"/>
            </w:pPr>
            <w:r w:rsidRPr="009E2443">
              <w:t>мире,</w:t>
            </w:r>
          </w:p>
        </w:tc>
        <w:tc>
          <w:tcPr>
            <w:tcW w:w="2080" w:type="dxa"/>
            <w:gridSpan w:val="17"/>
            <w:vAlign w:val="bottom"/>
          </w:tcPr>
          <w:p w:rsidR="00A34CC8" w:rsidRPr="009E2443" w:rsidRDefault="00A34CC8" w:rsidP="00AB68B9">
            <w:pPr>
              <w:ind w:left="100"/>
            </w:pPr>
            <w:r w:rsidRPr="009E2443">
              <w:t>специалистами</w:t>
            </w:r>
          </w:p>
        </w:tc>
        <w:tc>
          <w:tcPr>
            <w:tcW w:w="460" w:type="dxa"/>
            <w:gridSpan w:val="5"/>
            <w:tcBorders>
              <w:right w:val="single" w:sz="8" w:space="0" w:color="auto"/>
            </w:tcBorders>
            <w:vAlign w:val="bottom"/>
          </w:tcPr>
          <w:p w:rsidR="00A34CC8" w:rsidRPr="009E2443" w:rsidRDefault="00A34CC8" w:rsidP="00AB68B9"/>
        </w:tc>
        <w:tc>
          <w:tcPr>
            <w:tcW w:w="2540" w:type="dxa"/>
            <w:gridSpan w:val="16"/>
            <w:tcBorders>
              <w:right w:val="single" w:sz="8" w:space="0" w:color="auto"/>
            </w:tcBorders>
            <w:vAlign w:val="bottom"/>
          </w:tcPr>
          <w:p w:rsidR="00A34CC8" w:rsidRPr="009E2443" w:rsidRDefault="00A34CC8" w:rsidP="00AB68B9">
            <w:pPr>
              <w:ind w:left="100"/>
            </w:pPr>
            <w:r w:rsidRPr="009E2443">
              <w:t>дополнительного</w:t>
            </w:r>
          </w:p>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2520" w:type="dxa"/>
            <w:gridSpan w:val="14"/>
            <w:tcBorders>
              <w:right w:val="single" w:sz="8" w:space="0" w:color="auto"/>
            </w:tcBorders>
            <w:vAlign w:val="bottom"/>
          </w:tcPr>
          <w:p w:rsidR="00A34CC8" w:rsidRPr="009E2443" w:rsidRDefault="00A34CC8" w:rsidP="00AB68B9">
            <w:pPr>
              <w:ind w:left="80"/>
            </w:pPr>
            <w:r w:rsidRPr="009E2443">
              <w:t>предупреждение</w:t>
            </w:r>
          </w:p>
        </w:tc>
        <w:tc>
          <w:tcPr>
            <w:tcW w:w="1580" w:type="dxa"/>
            <w:gridSpan w:val="11"/>
            <w:vAlign w:val="bottom"/>
          </w:tcPr>
          <w:p w:rsidR="00A34CC8" w:rsidRPr="009E2443" w:rsidRDefault="00A34CC8" w:rsidP="00AB68B9">
            <w:pPr>
              <w:ind w:left="100"/>
            </w:pPr>
            <w:r w:rsidRPr="009E2443">
              <w:t>школы.</w:t>
            </w:r>
          </w:p>
        </w:tc>
        <w:tc>
          <w:tcPr>
            <w:tcW w:w="500" w:type="dxa"/>
            <w:gridSpan w:val="6"/>
            <w:vAlign w:val="bottom"/>
          </w:tcPr>
          <w:p w:rsidR="00A34CC8" w:rsidRPr="009E2443" w:rsidRDefault="00A34CC8" w:rsidP="00AB68B9"/>
        </w:tc>
        <w:tc>
          <w:tcPr>
            <w:tcW w:w="460" w:type="dxa"/>
            <w:gridSpan w:val="5"/>
            <w:tcBorders>
              <w:right w:val="single" w:sz="8" w:space="0" w:color="auto"/>
            </w:tcBorders>
            <w:vAlign w:val="bottom"/>
          </w:tcPr>
          <w:p w:rsidR="00A34CC8" w:rsidRPr="009E2443" w:rsidRDefault="00A34CC8" w:rsidP="00AB68B9"/>
        </w:tc>
        <w:tc>
          <w:tcPr>
            <w:tcW w:w="1500" w:type="dxa"/>
            <w:gridSpan w:val="9"/>
            <w:vAlign w:val="bottom"/>
          </w:tcPr>
          <w:p w:rsidR="00A34CC8" w:rsidRPr="009E2443" w:rsidRDefault="00A34CC8" w:rsidP="00AB68B9">
            <w:pPr>
              <w:ind w:left="100"/>
            </w:pPr>
            <w:r w:rsidRPr="009E2443">
              <w:t>образования</w:t>
            </w:r>
          </w:p>
        </w:tc>
        <w:tc>
          <w:tcPr>
            <w:tcW w:w="260" w:type="dxa"/>
            <w:gridSpan w:val="3"/>
            <w:vAlign w:val="bottom"/>
          </w:tcPr>
          <w:p w:rsidR="00A34CC8" w:rsidRPr="009E2443" w:rsidRDefault="00A34CC8" w:rsidP="00AB68B9"/>
        </w:tc>
        <w:tc>
          <w:tcPr>
            <w:tcW w:w="780" w:type="dxa"/>
            <w:gridSpan w:val="4"/>
            <w:tcBorders>
              <w:right w:val="single" w:sz="8" w:space="0" w:color="auto"/>
            </w:tcBorders>
            <w:vAlign w:val="bottom"/>
          </w:tcPr>
          <w:p w:rsidR="00A34CC8" w:rsidRPr="009E2443" w:rsidRDefault="00A34CC8" w:rsidP="00AB68B9">
            <w:pPr>
              <w:ind w:right="1"/>
              <w:jc w:val="right"/>
            </w:pPr>
            <w:r w:rsidRPr="009E2443">
              <w:t>по</w:t>
            </w:r>
          </w:p>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1500" w:type="dxa"/>
            <w:gridSpan w:val="10"/>
            <w:vAlign w:val="bottom"/>
          </w:tcPr>
          <w:p w:rsidR="00A34CC8" w:rsidRPr="009E2443" w:rsidRDefault="00A34CC8" w:rsidP="00AB68B9">
            <w:pPr>
              <w:ind w:left="80"/>
            </w:pPr>
            <w:r w:rsidRPr="009E2443">
              <w:t>негативных</w:t>
            </w:r>
          </w:p>
        </w:tc>
        <w:tc>
          <w:tcPr>
            <w:tcW w:w="1020" w:type="dxa"/>
            <w:gridSpan w:val="4"/>
            <w:tcBorders>
              <w:right w:val="single" w:sz="8" w:space="0" w:color="auto"/>
            </w:tcBorders>
            <w:vAlign w:val="bottom"/>
          </w:tcPr>
          <w:p w:rsidR="00A34CC8" w:rsidRPr="009E2443" w:rsidRDefault="00A34CC8" w:rsidP="00AB68B9"/>
        </w:tc>
        <w:tc>
          <w:tcPr>
            <w:tcW w:w="1580" w:type="dxa"/>
            <w:gridSpan w:val="11"/>
            <w:vAlign w:val="bottom"/>
          </w:tcPr>
          <w:p w:rsidR="00A34CC8" w:rsidRPr="009E2443" w:rsidRDefault="00A34CC8" w:rsidP="00AB68B9"/>
        </w:tc>
        <w:tc>
          <w:tcPr>
            <w:tcW w:w="500" w:type="dxa"/>
            <w:gridSpan w:val="6"/>
            <w:vAlign w:val="bottom"/>
          </w:tcPr>
          <w:p w:rsidR="00A34CC8" w:rsidRPr="009E2443" w:rsidRDefault="00A34CC8" w:rsidP="00AB68B9"/>
        </w:tc>
        <w:tc>
          <w:tcPr>
            <w:tcW w:w="460" w:type="dxa"/>
            <w:gridSpan w:val="5"/>
            <w:tcBorders>
              <w:right w:val="single" w:sz="8" w:space="0" w:color="auto"/>
            </w:tcBorders>
            <w:vAlign w:val="bottom"/>
          </w:tcPr>
          <w:p w:rsidR="00A34CC8" w:rsidRPr="009E2443" w:rsidRDefault="00A34CC8" w:rsidP="00AB68B9"/>
        </w:tc>
        <w:tc>
          <w:tcPr>
            <w:tcW w:w="1500" w:type="dxa"/>
            <w:gridSpan w:val="9"/>
            <w:vAlign w:val="bottom"/>
          </w:tcPr>
          <w:p w:rsidR="00A34CC8" w:rsidRPr="009E2443" w:rsidRDefault="00A34CC8" w:rsidP="00AB68B9">
            <w:pPr>
              <w:ind w:left="100"/>
            </w:pPr>
            <w:r w:rsidRPr="009E2443">
              <w:t>интересу</w:t>
            </w:r>
          </w:p>
        </w:tc>
        <w:tc>
          <w:tcPr>
            <w:tcW w:w="260" w:type="dxa"/>
            <w:gridSpan w:val="3"/>
            <w:vAlign w:val="bottom"/>
          </w:tcPr>
          <w:p w:rsidR="00A34CC8" w:rsidRPr="009E2443" w:rsidRDefault="00A34CC8" w:rsidP="00AB68B9"/>
        </w:tc>
        <w:tc>
          <w:tcPr>
            <w:tcW w:w="780" w:type="dxa"/>
            <w:gridSpan w:val="4"/>
            <w:tcBorders>
              <w:right w:val="single" w:sz="8" w:space="0" w:color="auto"/>
            </w:tcBorders>
            <w:vAlign w:val="bottom"/>
          </w:tcPr>
          <w:p w:rsidR="00A34CC8" w:rsidRPr="009E2443" w:rsidRDefault="00A34CC8" w:rsidP="00AB68B9">
            <w:pPr>
              <w:ind w:right="1"/>
              <w:jc w:val="right"/>
            </w:pPr>
            <w:r w:rsidRPr="009E2443">
              <w:t>или</w:t>
            </w:r>
          </w:p>
        </w:tc>
      </w:tr>
      <w:tr w:rsidR="00A34CC8" w:rsidRPr="009E2443" w:rsidTr="00A34CC8">
        <w:trPr>
          <w:trHeight w:val="276"/>
        </w:trPr>
        <w:tc>
          <w:tcPr>
            <w:tcW w:w="2560" w:type="dxa"/>
            <w:gridSpan w:val="4"/>
            <w:tcBorders>
              <w:left w:val="single" w:sz="8" w:space="0" w:color="auto"/>
              <w:right w:val="single" w:sz="8" w:space="0" w:color="auto"/>
            </w:tcBorders>
            <w:vAlign w:val="bottom"/>
          </w:tcPr>
          <w:p w:rsidR="00A34CC8" w:rsidRPr="009E2443" w:rsidRDefault="00A34CC8" w:rsidP="00AB68B9"/>
        </w:tc>
        <w:tc>
          <w:tcPr>
            <w:tcW w:w="1500" w:type="dxa"/>
            <w:gridSpan w:val="10"/>
            <w:vAlign w:val="bottom"/>
          </w:tcPr>
          <w:p w:rsidR="00A34CC8" w:rsidRPr="009E2443" w:rsidRDefault="00A34CC8" w:rsidP="00AB68B9">
            <w:pPr>
              <w:ind w:left="80"/>
            </w:pPr>
            <w:r w:rsidRPr="009E2443">
              <w:t>тенденций</w:t>
            </w:r>
          </w:p>
        </w:tc>
        <w:tc>
          <w:tcPr>
            <w:tcW w:w="1020" w:type="dxa"/>
            <w:gridSpan w:val="4"/>
            <w:tcBorders>
              <w:right w:val="single" w:sz="8" w:space="0" w:color="auto"/>
            </w:tcBorders>
            <w:vAlign w:val="bottom"/>
          </w:tcPr>
          <w:p w:rsidR="00A34CC8" w:rsidRPr="009E2443" w:rsidRDefault="00A34CC8" w:rsidP="00AB68B9">
            <w:pPr>
              <w:jc w:val="right"/>
            </w:pPr>
            <w:r w:rsidRPr="009E2443">
              <w:rPr>
                <w:w w:val="96"/>
              </w:rPr>
              <w:t>развития</w:t>
            </w:r>
          </w:p>
        </w:tc>
        <w:tc>
          <w:tcPr>
            <w:tcW w:w="1580" w:type="dxa"/>
            <w:gridSpan w:val="11"/>
            <w:vAlign w:val="bottom"/>
          </w:tcPr>
          <w:p w:rsidR="00A34CC8" w:rsidRPr="009E2443" w:rsidRDefault="00A34CC8" w:rsidP="00AB68B9"/>
        </w:tc>
        <w:tc>
          <w:tcPr>
            <w:tcW w:w="500" w:type="dxa"/>
            <w:gridSpan w:val="6"/>
            <w:vAlign w:val="bottom"/>
          </w:tcPr>
          <w:p w:rsidR="00A34CC8" w:rsidRPr="009E2443" w:rsidRDefault="00A34CC8" w:rsidP="00AB68B9"/>
        </w:tc>
        <w:tc>
          <w:tcPr>
            <w:tcW w:w="460" w:type="dxa"/>
            <w:gridSpan w:val="5"/>
            <w:tcBorders>
              <w:right w:val="single" w:sz="8" w:space="0" w:color="auto"/>
            </w:tcBorders>
            <w:vAlign w:val="bottom"/>
          </w:tcPr>
          <w:p w:rsidR="00A34CC8" w:rsidRPr="009E2443" w:rsidRDefault="00A34CC8" w:rsidP="00AB68B9"/>
        </w:tc>
        <w:tc>
          <w:tcPr>
            <w:tcW w:w="1500" w:type="dxa"/>
            <w:gridSpan w:val="9"/>
            <w:vAlign w:val="bottom"/>
          </w:tcPr>
          <w:p w:rsidR="00A34CC8" w:rsidRPr="009E2443" w:rsidRDefault="00A34CC8" w:rsidP="00AB68B9">
            <w:pPr>
              <w:ind w:left="100"/>
            </w:pPr>
            <w:r w:rsidRPr="009E2443">
              <w:t>формировать</w:t>
            </w:r>
          </w:p>
        </w:tc>
        <w:tc>
          <w:tcPr>
            <w:tcW w:w="260" w:type="dxa"/>
            <w:gridSpan w:val="3"/>
            <w:vAlign w:val="bottom"/>
          </w:tcPr>
          <w:p w:rsidR="00A34CC8" w:rsidRPr="009E2443" w:rsidRDefault="00A34CC8" w:rsidP="00AB68B9"/>
        </w:tc>
        <w:tc>
          <w:tcPr>
            <w:tcW w:w="780" w:type="dxa"/>
            <w:gridSpan w:val="4"/>
            <w:tcBorders>
              <w:right w:val="single" w:sz="8" w:space="0" w:color="auto"/>
            </w:tcBorders>
            <w:vAlign w:val="bottom"/>
          </w:tcPr>
          <w:p w:rsidR="00A34CC8" w:rsidRPr="009E2443" w:rsidRDefault="00A34CC8" w:rsidP="00AB68B9">
            <w:pPr>
              <w:ind w:right="1"/>
              <w:jc w:val="right"/>
            </w:pPr>
            <w:r w:rsidRPr="009E2443">
              <w:t>через</w:t>
            </w:r>
          </w:p>
        </w:tc>
      </w:tr>
      <w:tr w:rsidR="00A34CC8" w:rsidRPr="009E2443" w:rsidTr="00A34CC8">
        <w:trPr>
          <w:trHeight w:val="284"/>
        </w:trPr>
        <w:tc>
          <w:tcPr>
            <w:tcW w:w="2560" w:type="dxa"/>
            <w:gridSpan w:val="4"/>
            <w:tcBorders>
              <w:left w:val="single" w:sz="8" w:space="0" w:color="auto"/>
              <w:bottom w:val="single" w:sz="8" w:space="0" w:color="auto"/>
              <w:right w:val="single" w:sz="8" w:space="0" w:color="auto"/>
            </w:tcBorders>
            <w:vAlign w:val="bottom"/>
          </w:tcPr>
          <w:p w:rsidR="00A34CC8" w:rsidRPr="009E2443" w:rsidRDefault="00A34CC8" w:rsidP="00AB68B9"/>
        </w:tc>
        <w:tc>
          <w:tcPr>
            <w:tcW w:w="1500" w:type="dxa"/>
            <w:gridSpan w:val="10"/>
            <w:tcBorders>
              <w:bottom w:val="single" w:sz="8" w:space="0" w:color="auto"/>
            </w:tcBorders>
            <w:vAlign w:val="bottom"/>
          </w:tcPr>
          <w:p w:rsidR="00A34CC8" w:rsidRPr="009E2443" w:rsidRDefault="00A34CC8" w:rsidP="00AB68B9">
            <w:pPr>
              <w:ind w:left="80"/>
            </w:pPr>
            <w:r w:rsidRPr="009E2443">
              <w:t>личности.</w:t>
            </w:r>
          </w:p>
        </w:tc>
        <w:tc>
          <w:tcPr>
            <w:tcW w:w="1020" w:type="dxa"/>
            <w:gridSpan w:val="4"/>
            <w:tcBorders>
              <w:bottom w:val="single" w:sz="8" w:space="0" w:color="auto"/>
              <w:right w:val="single" w:sz="8" w:space="0" w:color="auto"/>
            </w:tcBorders>
            <w:vAlign w:val="bottom"/>
          </w:tcPr>
          <w:p w:rsidR="00A34CC8" w:rsidRPr="009E2443" w:rsidRDefault="00A34CC8" w:rsidP="00AB68B9"/>
        </w:tc>
        <w:tc>
          <w:tcPr>
            <w:tcW w:w="1580" w:type="dxa"/>
            <w:gridSpan w:val="11"/>
            <w:tcBorders>
              <w:bottom w:val="single" w:sz="8" w:space="0" w:color="auto"/>
            </w:tcBorders>
            <w:vAlign w:val="bottom"/>
          </w:tcPr>
          <w:p w:rsidR="00A34CC8" w:rsidRPr="009E2443" w:rsidRDefault="00A34CC8" w:rsidP="00AB68B9"/>
        </w:tc>
        <w:tc>
          <w:tcPr>
            <w:tcW w:w="500" w:type="dxa"/>
            <w:gridSpan w:val="6"/>
            <w:tcBorders>
              <w:bottom w:val="single" w:sz="8" w:space="0" w:color="auto"/>
            </w:tcBorders>
            <w:vAlign w:val="bottom"/>
          </w:tcPr>
          <w:p w:rsidR="00A34CC8" w:rsidRPr="009E2443" w:rsidRDefault="00A34CC8" w:rsidP="00AB68B9"/>
        </w:tc>
        <w:tc>
          <w:tcPr>
            <w:tcW w:w="460" w:type="dxa"/>
            <w:gridSpan w:val="5"/>
            <w:tcBorders>
              <w:bottom w:val="single" w:sz="8" w:space="0" w:color="auto"/>
              <w:right w:val="single" w:sz="8" w:space="0" w:color="auto"/>
            </w:tcBorders>
            <w:vAlign w:val="bottom"/>
          </w:tcPr>
          <w:p w:rsidR="00A34CC8" w:rsidRPr="009E2443" w:rsidRDefault="00A34CC8" w:rsidP="00AB68B9"/>
        </w:tc>
        <w:tc>
          <w:tcPr>
            <w:tcW w:w="2540" w:type="dxa"/>
            <w:gridSpan w:val="16"/>
            <w:tcBorders>
              <w:bottom w:val="single" w:sz="8" w:space="0" w:color="auto"/>
              <w:right w:val="single" w:sz="8" w:space="0" w:color="auto"/>
            </w:tcBorders>
            <w:vAlign w:val="bottom"/>
          </w:tcPr>
          <w:p w:rsidR="00A34CC8" w:rsidRPr="009E2443" w:rsidRDefault="00A34CC8" w:rsidP="00AB68B9">
            <w:pPr>
              <w:ind w:left="100"/>
            </w:pPr>
            <w:r w:rsidRPr="009E2443">
              <w:t>занятия его интересы.</w:t>
            </w:r>
          </w:p>
        </w:tc>
      </w:tr>
      <w:tr w:rsidR="00A34CC8" w:rsidRPr="009E2443" w:rsidTr="00A34CC8">
        <w:trPr>
          <w:trHeight w:val="278"/>
        </w:trPr>
        <w:tc>
          <w:tcPr>
            <w:tcW w:w="2200" w:type="dxa"/>
            <w:tcBorders>
              <w:top w:val="single" w:sz="8" w:space="0" w:color="auto"/>
              <w:left w:val="single" w:sz="8" w:space="0" w:color="auto"/>
            </w:tcBorders>
            <w:vAlign w:val="bottom"/>
          </w:tcPr>
          <w:p w:rsidR="00A34CC8" w:rsidRPr="009E2443" w:rsidRDefault="00A34CC8" w:rsidP="00AB68B9"/>
        </w:tc>
        <w:tc>
          <w:tcPr>
            <w:tcW w:w="300" w:type="dxa"/>
            <w:gridSpan w:val="2"/>
            <w:tcBorders>
              <w:top w:val="single" w:sz="8" w:space="0" w:color="auto"/>
            </w:tcBorders>
            <w:vAlign w:val="bottom"/>
          </w:tcPr>
          <w:p w:rsidR="00A34CC8" w:rsidRPr="009E2443" w:rsidRDefault="00A34CC8" w:rsidP="00AB68B9"/>
        </w:tc>
        <w:tc>
          <w:tcPr>
            <w:tcW w:w="60" w:type="dxa"/>
            <w:tcBorders>
              <w:top w:val="single" w:sz="8" w:space="0" w:color="auto"/>
              <w:right w:val="single" w:sz="8" w:space="0" w:color="auto"/>
            </w:tcBorders>
            <w:vAlign w:val="bottom"/>
          </w:tcPr>
          <w:p w:rsidR="00A34CC8" w:rsidRPr="009E2443" w:rsidRDefault="00A34CC8" w:rsidP="00AB68B9"/>
        </w:tc>
        <w:tc>
          <w:tcPr>
            <w:tcW w:w="1340" w:type="dxa"/>
            <w:gridSpan w:val="7"/>
            <w:tcBorders>
              <w:top w:val="single" w:sz="8" w:space="0" w:color="auto"/>
            </w:tcBorders>
            <w:vAlign w:val="bottom"/>
          </w:tcPr>
          <w:p w:rsidR="00A34CC8" w:rsidRPr="009E2443" w:rsidRDefault="00A34CC8" w:rsidP="00AB68B9"/>
        </w:tc>
        <w:tc>
          <w:tcPr>
            <w:tcW w:w="180" w:type="dxa"/>
            <w:gridSpan w:val="4"/>
            <w:tcBorders>
              <w:top w:val="single" w:sz="8" w:space="0" w:color="auto"/>
            </w:tcBorders>
            <w:vAlign w:val="bottom"/>
          </w:tcPr>
          <w:p w:rsidR="00A34CC8" w:rsidRPr="009E2443" w:rsidRDefault="00A34CC8" w:rsidP="00AB68B9"/>
        </w:tc>
        <w:tc>
          <w:tcPr>
            <w:tcW w:w="280" w:type="dxa"/>
            <w:gridSpan w:val="2"/>
            <w:tcBorders>
              <w:top w:val="single" w:sz="8" w:space="0" w:color="auto"/>
            </w:tcBorders>
            <w:vAlign w:val="bottom"/>
          </w:tcPr>
          <w:p w:rsidR="00A34CC8" w:rsidRPr="009E2443" w:rsidRDefault="00A34CC8" w:rsidP="00AB68B9"/>
        </w:tc>
        <w:tc>
          <w:tcPr>
            <w:tcW w:w="720" w:type="dxa"/>
            <w:tcBorders>
              <w:top w:val="single" w:sz="8" w:space="0" w:color="auto"/>
              <w:right w:val="single" w:sz="8" w:space="0" w:color="auto"/>
            </w:tcBorders>
            <w:vAlign w:val="bottom"/>
          </w:tcPr>
          <w:p w:rsidR="00A34CC8" w:rsidRPr="009E2443" w:rsidRDefault="00A34CC8" w:rsidP="00AB68B9"/>
        </w:tc>
        <w:tc>
          <w:tcPr>
            <w:tcW w:w="80" w:type="dxa"/>
            <w:tcBorders>
              <w:top w:val="single" w:sz="8" w:space="0" w:color="auto"/>
            </w:tcBorders>
            <w:vAlign w:val="bottom"/>
          </w:tcPr>
          <w:p w:rsidR="00A34CC8" w:rsidRPr="009E2443" w:rsidRDefault="00A34CC8" w:rsidP="00AB68B9"/>
        </w:tc>
        <w:tc>
          <w:tcPr>
            <w:tcW w:w="500" w:type="dxa"/>
            <w:gridSpan w:val="4"/>
            <w:tcBorders>
              <w:top w:val="single" w:sz="8" w:space="0" w:color="auto"/>
            </w:tcBorders>
            <w:vAlign w:val="bottom"/>
          </w:tcPr>
          <w:p w:rsidR="00A34CC8" w:rsidRPr="009E2443" w:rsidRDefault="00A34CC8" w:rsidP="00AB68B9"/>
        </w:tc>
        <w:tc>
          <w:tcPr>
            <w:tcW w:w="560" w:type="dxa"/>
            <w:gridSpan w:val="3"/>
            <w:tcBorders>
              <w:top w:val="single" w:sz="8" w:space="0" w:color="auto"/>
            </w:tcBorders>
            <w:vAlign w:val="bottom"/>
          </w:tcPr>
          <w:p w:rsidR="00A34CC8" w:rsidRPr="009E2443" w:rsidRDefault="00A34CC8" w:rsidP="00AB68B9"/>
        </w:tc>
        <w:tc>
          <w:tcPr>
            <w:tcW w:w="500" w:type="dxa"/>
            <w:gridSpan w:val="4"/>
            <w:tcBorders>
              <w:top w:val="single" w:sz="8" w:space="0" w:color="auto"/>
            </w:tcBorders>
            <w:vAlign w:val="bottom"/>
          </w:tcPr>
          <w:p w:rsidR="00A34CC8" w:rsidRPr="009E2443" w:rsidRDefault="00A34CC8" w:rsidP="00AB68B9"/>
        </w:tc>
        <w:tc>
          <w:tcPr>
            <w:tcW w:w="560" w:type="dxa"/>
            <w:gridSpan w:val="6"/>
            <w:tcBorders>
              <w:top w:val="single" w:sz="8" w:space="0" w:color="auto"/>
            </w:tcBorders>
            <w:vAlign w:val="bottom"/>
          </w:tcPr>
          <w:p w:rsidR="00A34CC8" w:rsidRPr="009E2443" w:rsidRDefault="00A34CC8" w:rsidP="00AB68B9"/>
        </w:tc>
        <w:tc>
          <w:tcPr>
            <w:tcW w:w="340" w:type="dxa"/>
            <w:gridSpan w:val="4"/>
            <w:tcBorders>
              <w:top w:val="single" w:sz="8" w:space="0" w:color="auto"/>
              <w:right w:val="single" w:sz="8" w:space="0" w:color="auto"/>
            </w:tcBorders>
            <w:vAlign w:val="bottom"/>
          </w:tcPr>
          <w:p w:rsidR="00A34CC8" w:rsidRPr="009E2443" w:rsidRDefault="00A34CC8" w:rsidP="00AB68B9"/>
        </w:tc>
        <w:tc>
          <w:tcPr>
            <w:tcW w:w="1620" w:type="dxa"/>
            <w:gridSpan w:val="11"/>
            <w:tcBorders>
              <w:top w:val="single" w:sz="8" w:space="0" w:color="auto"/>
            </w:tcBorders>
            <w:vAlign w:val="bottom"/>
          </w:tcPr>
          <w:p w:rsidR="00A34CC8" w:rsidRPr="009E2443" w:rsidRDefault="00A34CC8" w:rsidP="00AB68B9">
            <w:pPr>
              <w:ind w:left="100"/>
            </w:pPr>
            <w:r w:rsidRPr="009E2443">
              <w:t>Проявление</w:t>
            </w:r>
          </w:p>
        </w:tc>
        <w:tc>
          <w:tcPr>
            <w:tcW w:w="920" w:type="dxa"/>
            <w:gridSpan w:val="5"/>
            <w:tcBorders>
              <w:top w:val="single" w:sz="8" w:space="0" w:color="auto"/>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tcBorders>
            <w:vAlign w:val="bottom"/>
          </w:tcPr>
          <w:p w:rsidR="00A34CC8" w:rsidRPr="009E2443" w:rsidRDefault="00A34CC8" w:rsidP="00AB68B9"/>
        </w:tc>
        <w:tc>
          <w:tcPr>
            <w:tcW w:w="300" w:type="dxa"/>
            <w:gridSpan w:val="2"/>
            <w:vAlign w:val="bottom"/>
          </w:tcPr>
          <w:p w:rsidR="00A34CC8" w:rsidRPr="009E2443" w:rsidRDefault="00A34CC8" w:rsidP="00AB68B9"/>
        </w:tc>
        <w:tc>
          <w:tcPr>
            <w:tcW w:w="60" w:type="dxa"/>
            <w:tcBorders>
              <w:right w:val="single" w:sz="8" w:space="0" w:color="auto"/>
            </w:tcBorders>
            <w:vAlign w:val="bottom"/>
          </w:tcPr>
          <w:p w:rsidR="00A34CC8" w:rsidRPr="009E2443" w:rsidRDefault="00A34CC8" w:rsidP="00AB68B9"/>
        </w:tc>
        <w:tc>
          <w:tcPr>
            <w:tcW w:w="1340" w:type="dxa"/>
            <w:gridSpan w:val="7"/>
            <w:vAlign w:val="bottom"/>
          </w:tcPr>
          <w:p w:rsidR="00A34CC8" w:rsidRPr="009E2443" w:rsidRDefault="00A34CC8" w:rsidP="00AB68B9"/>
        </w:tc>
        <w:tc>
          <w:tcPr>
            <w:tcW w:w="180" w:type="dxa"/>
            <w:gridSpan w:val="4"/>
            <w:vAlign w:val="bottom"/>
          </w:tcPr>
          <w:p w:rsidR="00A34CC8" w:rsidRPr="009E2443" w:rsidRDefault="00A34CC8" w:rsidP="00AB68B9"/>
        </w:tc>
        <w:tc>
          <w:tcPr>
            <w:tcW w:w="280" w:type="dxa"/>
            <w:gridSpan w:val="2"/>
            <w:vAlign w:val="bottom"/>
          </w:tcPr>
          <w:p w:rsidR="00A34CC8" w:rsidRPr="009E2443" w:rsidRDefault="00A34CC8" w:rsidP="00AB68B9"/>
        </w:tc>
        <w:tc>
          <w:tcPr>
            <w:tcW w:w="720" w:type="dxa"/>
            <w:tcBorders>
              <w:right w:val="single" w:sz="8" w:space="0" w:color="auto"/>
            </w:tcBorders>
            <w:vAlign w:val="bottom"/>
          </w:tcPr>
          <w:p w:rsidR="00A34CC8" w:rsidRPr="009E2443" w:rsidRDefault="00A34CC8" w:rsidP="00AB68B9"/>
        </w:tc>
        <w:tc>
          <w:tcPr>
            <w:tcW w:w="80" w:type="dxa"/>
            <w:vAlign w:val="bottom"/>
          </w:tcPr>
          <w:p w:rsidR="00A34CC8" w:rsidRPr="009E2443" w:rsidRDefault="00A34CC8" w:rsidP="00AB68B9"/>
        </w:tc>
        <w:tc>
          <w:tcPr>
            <w:tcW w:w="500" w:type="dxa"/>
            <w:gridSpan w:val="4"/>
            <w:vAlign w:val="bottom"/>
          </w:tcPr>
          <w:p w:rsidR="00A34CC8" w:rsidRPr="009E2443" w:rsidRDefault="00A34CC8" w:rsidP="00AB68B9"/>
        </w:tc>
        <w:tc>
          <w:tcPr>
            <w:tcW w:w="560" w:type="dxa"/>
            <w:gridSpan w:val="3"/>
            <w:vAlign w:val="bottom"/>
          </w:tcPr>
          <w:p w:rsidR="00A34CC8" w:rsidRPr="009E2443" w:rsidRDefault="00A34CC8" w:rsidP="00AB68B9"/>
        </w:tc>
        <w:tc>
          <w:tcPr>
            <w:tcW w:w="500" w:type="dxa"/>
            <w:gridSpan w:val="4"/>
            <w:vAlign w:val="bottom"/>
          </w:tcPr>
          <w:p w:rsidR="00A34CC8" w:rsidRPr="009E2443" w:rsidRDefault="00A34CC8" w:rsidP="00AB68B9"/>
        </w:tc>
        <w:tc>
          <w:tcPr>
            <w:tcW w:w="560" w:type="dxa"/>
            <w:gridSpan w:val="6"/>
            <w:vAlign w:val="bottom"/>
          </w:tcPr>
          <w:p w:rsidR="00A34CC8" w:rsidRPr="009E2443" w:rsidRDefault="00A34CC8" w:rsidP="00AB68B9"/>
        </w:tc>
        <w:tc>
          <w:tcPr>
            <w:tcW w:w="340" w:type="dxa"/>
            <w:gridSpan w:val="4"/>
            <w:tcBorders>
              <w:right w:val="single" w:sz="8" w:space="0" w:color="auto"/>
            </w:tcBorders>
            <w:vAlign w:val="bottom"/>
          </w:tcPr>
          <w:p w:rsidR="00A34CC8" w:rsidRPr="009E2443" w:rsidRDefault="00A34CC8" w:rsidP="00AB68B9"/>
        </w:tc>
        <w:tc>
          <w:tcPr>
            <w:tcW w:w="2540" w:type="dxa"/>
            <w:gridSpan w:val="16"/>
            <w:tcBorders>
              <w:right w:val="single" w:sz="8" w:space="0" w:color="auto"/>
            </w:tcBorders>
            <w:vAlign w:val="bottom"/>
          </w:tcPr>
          <w:p w:rsidR="00A34CC8" w:rsidRPr="009E2443" w:rsidRDefault="00A34CC8" w:rsidP="00AB68B9">
            <w:pPr>
              <w:ind w:left="100"/>
            </w:pPr>
            <w:r w:rsidRPr="009E2443">
              <w:t>родительской любви и</w:t>
            </w:r>
          </w:p>
        </w:tc>
      </w:tr>
      <w:tr w:rsidR="00A34CC8" w:rsidRPr="009E2443" w:rsidTr="00A34CC8">
        <w:trPr>
          <w:trHeight w:val="276"/>
        </w:trPr>
        <w:tc>
          <w:tcPr>
            <w:tcW w:w="2200" w:type="dxa"/>
            <w:tcBorders>
              <w:left w:val="single" w:sz="8" w:space="0" w:color="auto"/>
            </w:tcBorders>
            <w:vAlign w:val="bottom"/>
          </w:tcPr>
          <w:p w:rsidR="00A34CC8" w:rsidRPr="009E2443" w:rsidRDefault="00A34CC8" w:rsidP="00AB68B9"/>
        </w:tc>
        <w:tc>
          <w:tcPr>
            <w:tcW w:w="300" w:type="dxa"/>
            <w:gridSpan w:val="2"/>
            <w:vAlign w:val="bottom"/>
          </w:tcPr>
          <w:p w:rsidR="00A34CC8" w:rsidRPr="009E2443" w:rsidRDefault="00A34CC8" w:rsidP="00AB68B9"/>
        </w:tc>
        <w:tc>
          <w:tcPr>
            <w:tcW w:w="60" w:type="dxa"/>
            <w:tcBorders>
              <w:right w:val="single" w:sz="8" w:space="0" w:color="auto"/>
            </w:tcBorders>
            <w:vAlign w:val="bottom"/>
          </w:tcPr>
          <w:p w:rsidR="00A34CC8" w:rsidRPr="009E2443" w:rsidRDefault="00A34CC8" w:rsidP="00AB68B9"/>
        </w:tc>
        <w:tc>
          <w:tcPr>
            <w:tcW w:w="1340" w:type="dxa"/>
            <w:gridSpan w:val="7"/>
            <w:vAlign w:val="bottom"/>
          </w:tcPr>
          <w:p w:rsidR="00A34CC8" w:rsidRPr="009E2443" w:rsidRDefault="00A34CC8" w:rsidP="00AB68B9"/>
        </w:tc>
        <w:tc>
          <w:tcPr>
            <w:tcW w:w="180" w:type="dxa"/>
            <w:gridSpan w:val="4"/>
            <w:vAlign w:val="bottom"/>
          </w:tcPr>
          <w:p w:rsidR="00A34CC8" w:rsidRPr="009E2443" w:rsidRDefault="00A34CC8" w:rsidP="00AB68B9"/>
        </w:tc>
        <w:tc>
          <w:tcPr>
            <w:tcW w:w="280" w:type="dxa"/>
            <w:gridSpan w:val="2"/>
            <w:vAlign w:val="bottom"/>
          </w:tcPr>
          <w:p w:rsidR="00A34CC8" w:rsidRPr="009E2443" w:rsidRDefault="00A34CC8" w:rsidP="00AB68B9"/>
        </w:tc>
        <w:tc>
          <w:tcPr>
            <w:tcW w:w="720" w:type="dxa"/>
            <w:tcBorders>
              <w:right w:val="single" w:sz="8" w:space="0" w:color="auto"/>
            </w:tcBorders>
            <w:vAlign w:val="bottom"/>
          </w:tcPr>
          <w:p w:rsidR="00A34CC8" w:rsidRPr="009E2443" w:rsidRDefault="00A34CC8" w:rsidP="00AB68B9"/>
        </w:tc>
        <w:tc>
          <w:tcPr>
            <w:tcW w:w="80" w:type="dxa"/>
            <w:vAlign w:val="bottom"/>
          </w:tcPr>
          <w:p w:rsidR="00A34CC8" w:rsidRPr="009E2443" w:rsidRDefault="00A34CC8" w:rsidP="00AB68B9"/>
        </w:tc>
        <w:tc>
          <w:tcPr>
            <w:tcW w:w="500" w:type="dxa"/>
            <w:gridSpan w:val="4"/>
            <w:vAlign w:val="bottom"/>
          </w:tcPr>
          <w:p w:rsidR="00A34CC8" w:rsidRPr="009E2443" w:rsidRDefault="00A34CC8" w:rsidP="00AB68B9"/>
        </w:tc>
        <w:tc>
          <w:tcPr>
            <w:tcW w:w="560" w:type="dxa"/>
            <w:gridSpan w:val="3"/>
            <w:vAlign w:val="bottom"/>
          </w:tcPr>
          <w:p w:rsidR="00A34CC8" w:rsidRPr="009E2443" w:rsidRDefault="00A34CC8" w:rsidP="00AB68B9"/>
        </w:tc>
        <w:tc>
          <w:tcPr>
            <w:tcW w:w="500" w:type="dxa"/>
            <w:gridSpan w:val="4"/>
            <w:vAlign w:val="bottom"/>
          </w:tcPr>
          <w:p w:rsidR="00A34CC8" w:rsidRPr="009E2443" w:rsidRDefault="00A34CC8" w:rsidP="00AB68B9"/>
        </w:tc>
        <w:tc>
          <w:tcPr>
            <w:tcW w:w="560" w:type="dxa"/>
            <w:gridSpan w:val="6"/>
            <w:vAlign w:val="bottom"/>
          </w:tcPr>
          <w:p w:rsidR="00A34CC8" w:rsidRPr="009E2443" w:rsidRDefault="00A34CC8" w:rsidP="00AB68B9"/>
        </w:tc>
        <w:tc>
          <w:tcPr>
            <w:tcW w:w="340" w:type="dxa"/>
            <w:gridSpan w:val="4"/>
            <w:tcBorders>
              <w:right w:val="single" w:sz="8" w:space="0" w:color="auto"/>
            </w:tcBorders>
            <w:vAlign w:val="bottom"/>
          </w:tcPr>
          <w:p w:rsidR="00A34CC8" w:rsidRPr="009E2443" w:rsidRDefault="00A34CC8" w:rsidP="00AB68B9"/>
        </w:tc>
        <w:tc>
          <w:tcPr>
            <w:tcW w:w="1620" w:type="dxa"/>
            <w:gridSpan w:val="11"/>
            <w:vAlign w:val="bottom"/>
          </w:tcPr>
          <w:p w:rsidR="00A34CC8" w:rsidRPr="009E2443" w:rsidRDefault="00A34CC8" w:rsidP="00AB68B9">
            <w:pPr>
              <w:ind w:left="100"/>
            </w:pPr>
            <w:r w:rsidRPr="009E2443">
              <w:t>родительских</w:t>
            </w:r>
          </w:p>
        </w:tc>
        <w:tc>
          <w:tcPr>
            <w:tcW w:w="920" w:type="dxa"/>
            <w:gridSpan w:val="5"/>
            <w:tcBorders>
              <w:right w:val="single" w:sz="8" w:space="0" w:color="auto"/>
            </w:tcBorders>
            <w:vAlign w:val="bottom"/>
          </w:tcPr>
          <w:p w:rsidR="00A34CC8" w:rsidRPr="009E2443" w:rsidRDefault="00A34CC8" w:rsidP="00AB68B9">
            <w:pPr>
              <w:ind w:right="1"/>
              <w:jc w:val="right"/>
            </w:pPr>
            <w:r w:rsidRPr="009E2443">
              <w:t>чувств,</w:t>
            </w:r>
          </w:p>
        </w:tc>
      </w:tr>
      <w:tr w:rsidR="00A34CC8" w:rsidRPr="009E2443" w:rsidTr="00A34CC8">
        <w:trPr>
          <w:trHeight w:val="276"/>
        </w:trPr>
        <w:tc>
          <w:tcPr>
            <w:tcW w:w="2200" w:type="dxa"/>
            <w:tcBorders>
              <w:left w:val="single" w:sz="8" w:space="0" w:color="auto"/>
            </w:tcBorders>
            <w:vAlign w:val="bottom"/>
          </w:tcPr>
          <w:p w:rsidR="00A34CC8" w:rsidRPr="009E2443" w:rsidRDefault="00A34CC8" w:rsidP="00AB68B9"/>
        </w:tc>
        <w:tc>
          <w:tcPr>
            <w:tcW w:w="300" w:type="dxa"/>
            <w:gridSpan w:val="2"/>
            <w:vAlign w:val="bottom"/>
          </w:tcPr>
          <w:p w:rsidR="00A34CC8" w:rsidRPr="009E2443" w:rsidRDefault="00A34CC8" w:rsidP="00AB68B9"/>
        </w:tc>
        <w:tc>
          <w:tcPr>
            <w:tcW w:w="60" w:type="dxa"/>
            <w:tcBorders>
              <w:right w:val="single" w:sz="8" w:space="0" w:color="auto"/>
            </w:tcBorders>
            <w:vAlign w:val="bottom"/>
          </w:tcPr>
          <w:p w:rsidR="00A34CC8" w:rsidRPr="009E2443" w:rsidRDefault="00A34CC8" w:rsidP="00AB68B9"/>
        </w:tc>
        <w:tc>
          <w:tcPr>
            <w:tcW w:w="1340" w:type="dxa"/>
            <w:gridSpan w:val="7"/>
            <w:vAlign w:val="bottom"/>
          </w:tcPr>
          <w:p w:rsidR="00A34CC8" w:rsidRPr="009E2443" w:rsidRDefault="00A34CC8" w:rsidP="00AB68B9"/>
        </w:tc>
        <w:tc>
          <w:tcPr>
            <w:tcW w:w="180" w:type="dxa"/>
            <w:gridSpan w:val="4"/>
            <w:vAlign w:val="bottom"/>
          </w:tcPr>
          <w:p w:rsidR="00A34CC8" w:rsidRPr="009E2443" w:rsidRDefault="00A34CC8" w:rsidP="00AB68B9"/>
        </w:tc>
        <w:tc>
          <w:tcPr>
            <w:tcW w:w="280" w:type="dxa"/>
            <w:gridSpan w:val="2"/>
            <w:vAlign w:val="bottom"/>
          </w:tcPr>
          <w:p w:rsidR="00A34CC8" w:rsidRPr="009E2443" w:rsidRDefault="00A34CC8" w:rsidP="00AB68B9"/>
        </w:tc>
        <w:tc>
          <w:tcPr>
            <w:tcW w:w="720" w:type="dxa"/>
            <w:tcBorders>
              <w:right w:val="single" w:sz="8" w:space="0" w:color="auto"/>
            </w:tcBorders>
            <w:vAlign w:val="bottom"/>
          </w:tcPr>
          <w:p w:rsidR="00A34CC8" w:rsidRPr="009E2443" w:rsidRDefault="00A34CC8" w:rsidP="00AB68B9"/>
        </w:tc>
        <w:tc>
          <w:tcPr>
            <w:tcW w:w="80" w:type="dxa"/>
            <w:vAlign w:val="bottom"/>
          </w:tcPr>
          <w:p w:rsidR="00A34CC8" w:rsidRPr="009E2443" w:rsidRDefault="00A34CC8" w:rsidP="00AB68B9"/>
        </w:tc>
        <w:tc>
          <w:tcPr>
            <w:tcW w:w="500" w:type="dxa"/>
            <w:gridSpan w:val="4"/>
            <w:vAlign w:val="bottom"/>
          </w:tcPr>
          <w:p w:rsidR="00A34CC8" w:rsidRPr="009E2443" w:rsidRDefault="00A34CC8" w:rsidP="00AB68B9"/>
        </w:tc>
        <w:tc>
          <w:tcPr>
            <w:tcW w:w="560" w:type="dxa"/>
            <w:gridSpan w:val="3"/>
            <w:vAlign w:val="bottom"/>
          </w:tcPr>
          <w:p w:rsidR="00A34CC8" w:rsidRPr="009E2443" w:rsidRDefault="00A34CC8" w:rsidP="00AB68B9"/>
        </w:tc>
        <w:tc>
          <w:tcPr>
            <w:tcW w:w="500" w:type="dxa"/>
            <w:gridSpan w:val="4"/>
            <w:vAlign w:val="bottom"/>
          </w:tcPr>
          <w:p w:rsidR="00A34CC8" w:rsidRPr="009E2443" w:rsidRDefault="00A34CC8" w:rsidP="00AB68B9"/>
        </w:tc>
        <w:tc>
          <w:tcPr>
            <w:tcW w:w="560" w:type="dxa"/>
            <w:gridSpan w:val="6"/>
            <w:vAlign w:val="bottom"/>
          </w:tcPr>
          <w:p w:rsidR="00A34CC8" w:rsidRPr="009E2443" w:rsidRDefault="00A34CC8" w:rsidP="00AB68B9"/>
        </w:tc>
        <w:tc>
          <w:tcPr>
            <w:tcW w:w="340" w:type="dxa"/>
            <w:gridSpan w:val="4"/>
            <w:tcBorders>
              <w:right w:val="single" w:sz="8" w:space="0" w:color="auto"/>
            </w:tcBorders>
            <w:vAlign w:val="bottom"/>
          </w:tcPr>
          <w:p w:rsidR="00A34CC8" w:rsidRPr="009E2443" w:rsidRDefault="00A34CC8" w:rsidP="00AB68B9"/>
        </w:tc>
        <w:tc>
          <w:tcPr>
            <w:tcW w:w="2540" w:type="dxa"/>
            <w:gridSpan w:val="16"/>
            <w:tcBorders>
              <w:right w:val="single" w:sz="8" w:space="0" w:color="auto"/>
            </w:tcBorders>
            <w:vAlign w:val="bottom"/>
          </w:tcPr>
          <w:p w:rsidR="00A34CC8" w:rsidRPr="009E2443" w:rsidRDefault="00A34CC8" w:rsidP="00AB68B9">
            <w:pPr>
              <w:ind w:left="100"/>
            </w:pPr>
            <w:r w:rsidRPr="009E2443">
              <w:t>заинтересованность</w:t>
            </w:r>
          </w:p>
        </w:tc>
      </w:tr>
      <w:tr w:rsidR="00A34CC8" w:rsidRPr="009E2443" w:rsidTr="00A34CC8">
        <w:trPr>
          <w:trHeight w:val="276"/>
        </w:trPr>
        <w:tc>
          <w:tcPr>
            <w:tcW w:w="2200" w:type="dxa"/>
            <w:tcBorders>
              <w:left w:val="single" w:sz="8" w:space="0" w:color="auto"/>
            </w:tcBorders>
            <w:vAlign w:val="bottom"/>
          </w:tcPr>
          <w:p w:rsidR="00A34CC8" w:rsidRPr="009E2443" w:rsidRDefault="00A34CC8" w:rsidP="00AB68B9"/>
        </w:tc>
        <w:tc>
          <w:tcPr>
            <w:tcW w:w="300" w:type="dxa"/>
            <w:gridSpan w:val="2"/>
            <w:vAlign w:val="bottom"/>
          </w:tcPr>
          <w:p w:rsidR="00A34CC8" w:rsidRPr="009E2443" w:rsidRDefault="00A34CC8" w:rsidP="00AB68B9"/>
        </w:tc>
        <w:tc>
          <w:tcPr>
            <w:tcW w:w="60" w:type="dxa"/>
            <w:tcBorders>
              <w:right w:val="single" w:sz="8" w:space="0" w:color="auto"/>
            </w:tcBorders>
            <w:vAlign w:val="bottom"/>
          </w:tcPr>
          <w:p w:rsidR="00A34CC8" w:rsidRPr="009E2443" w:rsidRDefault="00A34CC8" w:rsidP="00AB68B9"/>
        </w:tc>
        <w:tc>
          <w:tcPr>
            <w:tcW w:w="1340" w:type="dxa"/>
            <w:gridSpan w:val="7"/>
            <w:vAlign w:val="bottom"/>
          </w:tcPr>
          <w:p w:rsidR="00A34CC8" w:rsidRPr="009E2443" w:rsidRDefault="00A34CC8" w:rsidP="00AB68B9"/>
        </w:tc>
        <w:tc>
          <w:tcPr>
            <w:tcW w:w="180" w:type="dxa"/>
            <w:gridSpan w:val="4"/>
            <w:vAlign w:val="bottom"/>
          </w:tcPr>
          <w:p w:rsidR="00A34CC8" w:rsidRPr="009E2443" w:rsidRDefault="00A34CC8" w:rsidP="00AB68B9"/>
        </w:tc>
        <w:tc>
          <w:tcPr>
            <w:tcW w:w="280" w:type="dxa"/>
            <w:gridSpan w:val="2"/>
            <w:vAlign w:val="bottom"/>
          </w:tcPr>
          <w:p w:rsidR="00A34CC8" w:rsidRPr="009E2443" w:rsidRDefault="00A34CC8" w:rsidP="00AB68B9"/>
        </w:tc>
        <w:tc>
          <w:tcPr>
            <w:tcW w:w="720" w:type="dxa"/>
            <w:tcBorders>
              <w:right w:val="single" w:sz="8" w:space="0" w:color="auto"/>
            </w:tcBorders>
            <w:vAlign w:val="bottom"/>
          </w:tcPr>
          <w:p w:rsidR="00A34CC8" w:rsidRPr="009E2443" w:rsidRDefault="00A34CC8" w:rsidP="00AB68B9"/>
        </w:tc>
        <w:tc>
          <w:tcPr>
            <w:tcW w:w="80" w:type="dxa"/>
            <w:vAlign w:val="bottom"/>
          </w:tcPr>
          <w:p w:rsidR="00A34CC8" w:rsidRPr="009E2443" w:rsidRDefault="00A34CC8" w:rsidP="00AB68B9"/>
        </w:tc>
        <w:tc>
          <w:tcPr>
            <w:tcW w:w="500" w:type="dxa"/>
            <w:gridSpan w:val="4"/>
            <w:vAlign w:val="bottom"/>
          </w:tcPr>
          <w:p w:rsidR="00A34CC8" w:rsidRPr="009E2443" w:rsidRDefault="00A34CC8" w:rsidP="00AB68B9"/>
        </w:tc>
        <w:tc>
          <w:tcPr>
            <w:tcW w:w="560" w:type="dxa"/>
            <w:gridSpan w:val="3"/>
            <w:vAlign w:val="bottom"/>
          </w:tcPr>
          <w:p w:rsidR="00A34CC8" w:rsidRPr="009E2443" w:rsidRDefault="00A34CC8" w:rsidP="00AB68B9"/>
        </w:tc>
        <w:tc>
          <w:tcPr>
            <w:tcW w:w="500" w:type="dxa"/>
            <w:gridSpan w:val="4"/>
            <w:vAlign w:val="bottom"/>
          </w:tcPr>
          <w:p w:rsidR="00A34CC8" w:rsidRPr="009E2443" w:rsidRDefault="00A34CC8" w:rsidP="00AB68B9"/>
        </w:tc>
        <w:tc>
          <w:tcPr>
            <w:tcW w:w="560" w:type="dxa"/>
            <w:gridSpan w:val="6"/>
            <w:vAlign w:val="bottom"/>
          </w:tcPr>
          <w:p w:rsidR="00A34CC8" w:rsidRPr="009E2443" w:rsidRDefault="00A34CC8" w:rsidP="00AB68B9"/>
        </w:tc>
        <w:tc>
          <w:tcPr>
            <w:tcW w:w="340" w:type="dxa"/>
            <w:gridSpan w:val="4"/>
            <w:tcBorders>
              <w:right w:val="single" w:sz="8" w:space="0" w:color="auto"/>
            </w:tcBorders>
            <w:vAlign w:val="bottom"/>
          </w:tcPr>
          <w:p w:rsidR="00A34CC8" w:rsidRPr="009E2443" w:rsidRDefault="00A34CC8" w:rsidP="00AB68B9"/>
        </w:tc>
        <w:tc>
          <w:tcPr>
            <w:tcW w:w="1260" w:type="dxa"/>
            <w:gridSpan w:val="7"/>
            <w:vAlign w:val="bottom"/>
          </w:tcPr>
          <w:p w:rsidR="00A34CC8" w:rsidRPr="009E2443" w:rsidRDefault="00A34CC8" w:rsidP="00AB68B9">
            <w:pPr>
              <w:ind w:left="100"/>
            </w:pPr>
            <w:r w:rsidRPr="009E2443">
              <w:t>родителей</w:t>
            </w:r>
          </w:p>
        </w:tc>
        <w:tc>
          <w:tcPr>
            <w:tcW w:w="360" w:type="dxa"/>
            <w:gridSpan w:val="4"/>
            <w:vAlign w:val="bottom"/>
          </w:tcPr>
          <w:p w:rsidR="00A34CC8" w:rsidRPr="009E2443" w:rsidRDefault="00A34CC8" w:rsidP="00AB68B9">
            <w:pPr>
              <w:jc w:val="right"/>
            </w:pPr>
            <w:r w:rsidRPr="009E2443">
              <w:t>в</w:t>
            </w:r>
          </w:p>
        </w:tc>
        <w:tc>
          <w:tcPr>
            <w:tcW w:w="920" w:type="dxa"/>
            <w:gridSpan w:val="5"/>
            <w:tcBorders>
              <w:right w:val="single" w:sz="8" w:space="0" w:color="auto"/>
            </w:tcBorders>
            <w:vAlign w:val="bottom"/>
          </w:tcPr>
          <w:p w:rsidR="00A34CC8" w:rsidRPr="009E2443" w:rsidRDefault="00A34CC8" w:rsidP="00AB68B9">
            <w:pPr>
              <w:ind w:right="1"/>
              <w:jc w:val="right"/>
            </w:pPr>
            <w:r w:rsidRPr="009E2443">
              <w:t>делах</w:t>
            </w:r>
          </w:p>
        </w:tc>
      </w:tr>
      <w:tr w:rsidR="00A34CC8" w:rsidRPr="009E2443" w:rsidTr="00A34CC8">
        <w:trPr>
          <w:trHeight w:val="281"/>
        </w:trPr>
        <w:tc>
          <w:tcPr>
            <w:tcW w:w="2200" w:type="dxa"/>
            <w:tcBorders>
              <w:left w:val="single" w:sz="8" w:space="0" w:color="auto"/>
              <w:bottom w:val="single" w:sz="8" w:space="0" w:color="auto"/>
            </w:tcBorders>
            <w:vAlign w:val="bottom"/>
          </w:tcPr>
          <w:p w:rsidR="00A34CC8" w:rsidRPr="009E2443" w:rsidRDefault="00A34CC8" w:rsidP="00AB68B9"/>
        </w:tc>
        <w:tc>
          <w:tcPr>
            <w:tcW w:w="300" w:type="dxa"/>
            <w:gridSpan w:val="2"/>
            <w:tcBorders>
              <w:bottom w:val="single" w:sz="8" w:space="0" w:color="auto"/>
            </w:tcBorders>
            <w:vAlign w:val="bottom"/>
          </w:tcPr>
          <w:p w:rsidR="00A34CC8" w:rsidRPr="009E2443" w:rsidRDefault="00A34CC8" w:rsidP="00AB68B9"/>
        </w:tc>
        <w:tc>
          <w:tcPr>
            <w:tcW w:w="60" w:type="dxa"/>
            <w:tcBorders>
              <w:bottom w:val="single" w:sz="8" w:space="0" w:color="auto"/>
              <w:right w:val="single" w:sz="8" w:space="0" w:color="auto"/>
            </w:tcBorders>
            <w:vAlign w:val="bottom"/>
          </w:tcPr>
          <w:p w:rsidR="00A34CC8" w:rsidRPr="009E2443" w:rsidRDefault="00A34CC8" w:rsidP="00AB68B9"/>
        </w:tc>
        <w:tc>
          <w:tcPr>
            <w:tcW w:w="1340" w:type="dxa"/>
            <w:gridSpan w:val="7"/>
            <w:tcBorders>
              <w:bottom w:val="single" w:sz="8" w:space="0" w:color="auto"/>
            </w:tcBorders>
            <w:vAlign w:val="bottom"/>
          </w:tcPr>
          <w:p w:rsidR="00A34CC8" w:rsidRPr="009E2443" w:rsidRDefault="00A34CC8" w:rsidP="00AB68B9"/>
        </w:tc>
        <w:tc>
          <w:tcPr>
            <w:tcW w:w="180" w:type="dxa"/>
            <w:gridSpan w:val="4"/>
            <w:tcBorders>
              <w:bottom w:val="single" w:sz="8" w:space="0" w:color="auto"/>
            </w:tcBorders>
            <w:vAlign w:val="bottom"/>
          </w:tcPr>
          <w:p w:rsidR="00A34CC8" w:rsidRPr="009E2443" w:rsidRDefault="00A34CC8" w:rsidP="00AB68B9"/>
        </w:tc>
        <w:tc>
          <w:tcPr>
            <w:tcW w:w="280" w:type="dxa"/>
            <w:gridSpan w:val="2"/>
            <w:tcBorders>
              <w:bottom w:val="single" w:sz="8" w:space="0" w:color="auto"/>
            </w:tcBorders>
            <w:vAlign w:val="bottom"/>
          </w:tcPr>
          <w:p w:rsidR="00A34CC8" w:rsidRPr="009E2443" w:rsidRDefault="00A34CC8" w:rsidP="00AB68B9"/>
        </w:tc>
        <w:tc>
          <w:tcPr>
            <w:tcW w:w="720" w:type="dxa"/>
            <w:tcBorders>
              <w:bottom w:val="single" w:sz="8" w:space="0" w:color="auto"/>
              <w:right w:val="single" w:sz="8" w:space="0" w:color="auto"/>
            </w:tcBorders>
            <w:vAlign w:val="bottom"/>
          </w:tcPr>
          <w:p w:rsidR="00A34CC8" w:rsidRPr="009E2443" w:rsidRDefault="00A34CC8" w:rsidP="00AB68B9"/>
        </w:tc>
        <w:tc>
          <w:tcPr>
            <w:tcW w:w="80" w:type="dxa"/>
            <w:tcBorders>
              <w:bottom w:val="single" w:sz="8" w:space="0" w:color="auto"/>
            </w:tcBorders>
            <w:vAlign w:val="bottom"/>
          </w:tcPr>
          <w:p w:rsidR="00A34CC8" w:rsidRPr="009E2443" w:rsidRDefault="00A34CC8" w:rsidP="00AB68B9"/>
        </w:tc>
        <w:tc>
          <w:tcPr>
            <w:tcW w:w="500" w:type="dxa"/>
            <w:gridSpan w:val="4"/>
            <w:tcBorders>
              <w:bottom w:val="single" w:sz="8" w:space="0" w:color="auto"/>
            </w:tcBorders>
            <w:vAlign w:val="bottom"/>
          </w:tcPr>
          <w:p w:rsidR="00A34CC8" w:rsidRPr="009E2443" w:rsidRDefault="00A34CC8" w:rsidP="00AB68B9"/>
        </w:tc>
        <w:tc>
          <w:tcPr>
            <w:tcW w:w="560" w:type="dxa"/>
            <w:gridSpan w:val="3"/>
            <w:tcBorders>
              <w:bottom w:val="single" w:sz="8" w:space="0" w:color="auto"/>
            </w:tcBorders>
            <w:vAlign w:val="bottom"/>
          </w:tcPr>
          <w:p w:rsidR="00A34CC8" w:rsidRPr="009E2443" w:rsidRDefault="00A34CC8" w:rsidP="00AB68B9"/>
        </w:tc>
        <w:tc>
          <w:tcPr>
            <w:tcW w:w="500" w:type="dxa"/>
            <w:gridSpan w:val="4"/>
            <w:tcBorders>
              <w:bottom w:val="single" w:sz="8" w:space="0" w:color="auto"/>
            </w:tcBorders>
            <w:vAlign w:val="bottom"/>
          </w:tcPr>
          <w:p w:rsidR="00A34CC8" w:rsidRPr="009E2443" w:rsidRDefault="00A34CC8" w:rsidP="00AB68B9"/>
        </w:tc>
        <w:tc>
          <w:tcPr>
            <w:tcW w:w="560" w:type="dxa"/>
            <w:gridSpan w:val="6"/>
            <w:tcBorders>
              <w:bottom w:val="single" w:sz="8" w:space="0" w:color="auto"/>
            </w:tcBorders>
            <w:vAlign w:val="bottom"/>
          </w:tcPr>
          <w:p w:rsidR="00A34CC8" w:rsidRPr="009E2443" w:rsidRDefault="00A34CC8" w:rsidP="00AB68B9"/>
        </w:tc>
        <w:tc>
          <w:tcPr>
            <w:tcW w:w="340" w:type="dxa"/>
            <w:gridSpan w:val="4"/>
            <w:tcBorders>
              <w:bottom w:val="single" w:sz="8" w:space="0" w:color="auto"/>
              <w:right w:val="single" w:sz="8" w:space="0" w:color="auto"/>
            </w:tcBorders>
            <w:vAlign w:val="bottom"/>
          </w:tcPr>
          <w:p w:rsidR="00A34CC8" w:rsidRPr="009E2443" w:rsidRDefault="00A34CC8" w:rsidP="00AB68B9"/>
        </w:tc>
        <w:tc>
          <w:tcPr>
            <w:tcW w:w="2540" w:type="dxa"/>
            <w:gridSpan w:val="16"/>
            <w:tcBorders>
              <w:bottom w:val="single" w:sz="8" w:space="0" w:color="auto"/>
              <w:right w:val="single" w:sz="8" w:space="0" w:color="auto"/>
            </w:tcBorders>
            <w:vAlign w:val="bottom"/>
          </w:tcPr>
          <w:p w:rsidR="00A34CC8" w:rsidRPr="009E2443" w:rsidRDefault="00A34CC8" w:rsidP="00AB68B9">
            <w:pPr>
              <w:ind w:left="100"/>
            </w:pPr>
            <w:r w:rsidRPr="009E2443">
              <w:t>обучающегося.</w:t>
            </w:r>
          </w:p>
        </w:tc>
      </w:tr>
      <w:tr w:rsidR="00A34CC8" w:rsidRPr="009E2443" w:rsidTr="00A34CC8">
        <w:trPr>
          <w:trHeight w:val="261"/>
        </w:trPr>
        <w:tc>
          <w:tcPr>
            <w:tcW w:w="2200" w:type="dxa"/>
            <w:tcBorders>
              <w:left w:val="single" w:sz="8" w:space="0" w:color="auto"/>
            </w:tcBorders>
            <w:vAlign w:val="bottom"/>
          </w:tcPr>
          <w:p w:rsidR="00A34CC8" w:rsidRPr="009E2443" w:rsidRDefault="00A34CC8" w:rsidP="00AB68B9">
            <w:pPr>
              <w:spacing w:line="260" w:lineRule="exact"/>
              <w:ind w:left="120"/>
            </w:pPr>
            <w:r w:rsidRPr="009E2443">
              <w:t>Развивающая</w:t>
            </w:r>
          </w:p>
        </w:tc>
        <w:tc>
          <w:tcPr>
            <w:tcW w:w="300" w:type="dxa"/>
            <w:gridSpan w:val="2"/>
            <w:vAlign w:val="bottom"/>
          </w:tcPr>
          <w:p w:rsidR="00A34CC8" w:rsidRPr="009E2443" w:rsidRDefault="00A34CC8" w:rsidP="00AB68B9"/>
        </w:tc>
        <w:tc>
          <w:tcPr>
            <w:tcW w:w="60" w:type="dxa"/>
            <w:tcBorders>
              <w:right w:val="single" w:sz="8" w:space="0" w:color="auto"/>
            </w:tcBorders>
            <w:vAlign w:val="bottom"/>
          </w:tcPr>
          <w:p w:rsidR="00A34CC8" w:rsidRPr="009E2443" w:rsidRDefault="00A34CC8" w:rsidP="00AB68B9"/>
        </w:tc>
        <w:tc>
          <w:tcPr>
            <w:tcW w:w="2520" w:type="dxa"/>
            <w:gridSpan w:val="14"/>
            <w:tcBorders>
              <w:right w:val="single" w:sz="8" w:space="0" w:color="auto"/>
            </w:tcBorders>
            <w:vAlign w:val="bottom"/>
          </w:tcPr>
          <w:p w:rsidR="00A34CC8" w:rsidRPr="009E2443" w:rsidRDefault="00A34CC8" w:rsidP="00AB68B9">
            <w:pPr>
              <w:spacing w:line="260" w:lineRule="exact"/>
              <w:ind w:left="80"/>
            </w:pPr>
            <w:r w:rsidRPr="009E2443">
              <w:t>Использование</w:t>
            </w:r>
          </w:p>
        </w:tc>
        <w:tc>
          <w:tcPr>
            <w:tcW w:w="80" w:type="dxa"/>
            <w:vAlign w:val="bottom"/>
          </w:tcPr>
          <w:p w:rsidR="00A34CC8" w:rsidRPr="009E2443" w:rsidRDefault="00A34CC8" w:rsidP="00AB68B9"/>
        </w:tc>
        <w:tc>
          <w:tcPr>
            <w:tcW w:w="1560" w:type="dxa"/>
            <w:gridSpan w:val="11"/>
            <w:vAlign w:val="bottom"/>
          </w:tcPr>
          <w:p w:rsidR="00A34CC8" w:rsidRPr="009E2443" w:rsidRDefault="00A34CC8" w:rsidP="00AB68B9">
            <w:pPr>
              <w:spacing w:line="260" w:lineRule="exact"/>
              <w:ind w:left="20"/>
            </w:pPr>
            <w:r w:rsidRPr="009E2443">
              <w:t>Организация</w:t>
            </w:r>
          </w:p>
        </w:tc>
        <w:tc>
          <w:tcPr>
            <w:tcW w:w="900" w:type="dxa"/>
            <w:gridSpan w:val="10"/>
            <w:tcBorders>
              <w:right w:val="single" w:sz="8" w:space="0" w:color="auto"/>
            </w:tcBorders>
            <w:vAlign w:val="bottom"/>
          </w:tcPr>
          <w:p w:rsidR="00A34CC8" w:rsidRPr="009E2443" w:rsidRDefault="00A34CC8" w:rsidP="00AB68B9">
            <w:pPr>
              <w:spacing w:line="260" w:lineRule="exact"/>
              <w:jc w:val="right"/>
            </w:pPr>
            <w:r w:rsidRPr="009E2443">
              <w:t>часов</w:t>
            </w:r>
          </w:p>
        </w:tc>
        <w:tc>
          <w:tcPr>
            <w:tcW w:w="1260" w:type="dxa"/>
            <w:gridSpan w:val="7"/>
            <w:vAlign w:val="bottom"/>
          </w:tcPr>
          <w:p w:rsidR="00A34CC8" w:rsidRPr="009E2443" w:rsidRDefault="00A34CC8" w:rsidP="00AB68B9">
            <w:pPr>
              <w:spacing w:line="260" w:lineRule="exact"/>
              <w:ind w:left="100"/>
            </w:pPr>
            <w:r w:rsidRPr="009E2443">
              <w:rPr>
                <w:w w:val="98"/>
              </w:rPr>
              <w:t>Посещение</w:t>
            </w:r>
          </w:p>
        </w:tc>
        <w:tc>
          <w:tcPr>
            <w:tcW w:w="360" w:type="dxa"/>
            <w:gridSpan w:val="4"/>
            <w:vAlign w:val="bottom"/>
          </w:tcPr>
          <w:p w:rsidR="00A34CC8" w:rsidRPr="009E2443" w:rsidRDefault="00A34CC8" w:rsidP="00AB68B9"/>
        </w:tc>
        <w:tc>
          <w:tcPr>
            <w:tcW w:w="920" w:type="dxa"/>
            <w:gridSpan w:val="5"/>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tcBorders>
            <w:vAlign w:val="bottom"/>
          </w:tcPr>
          <w:p w:rsidR="00A34CC8" w:rsidRPr="009E2443" w:rsidRDefault="00A34CC8" w:rsidP="00AB68B9">
            <w:pPr>
              <w:ind w:left="120"/>
            </w:pPr>
            <w:r w:rsidRPr="009E2443">
              <w:t>направленность</w:t>
            </w:r>
          </w:p>
        </w:tc>
        <w:tc>
          <w:tcPr>
            <w:tcW w:w="300" w:type="dxa"/>
            <w:gridSpan w:val="2"/>
            <w:vAlign w:val="bottom"/>
          </w:tcPr>
          <w:p w:rsidR="00A34CC8" w:rsidRPr="009E2443" w:rsidRDefault="00A34CC8" w:rsidP="00AB68B9"/>
        </w:tc>
        <w:tc>
          <w:tcPr>
            <w:tcW w:w="60" w:type="dxa"/>
            <w:tcBorders>
              <w:right w:val="single" w:sz="8" w:space="0" w:color="auto"/>
            </w:tcBorders>
            <w:vAlign w:val="bottom"/>
          </w:tcPr>
          <w:p w:rsidR="00A34CC8" w:rsidRPr="009E2443" w:rsidRDefault="00A34CC8" w:rsidP="00AB68B9"/>
        </w:tc>
        <w:tc>
          <w:tcPr>
            <w:tcW w:w="1340" w:type="dxa"/>
            <w:gridSpan w:val="7"/>
            <w:vAlign w:val="bottom"/>
          </w:tcPr>
          <w:p w:rsidR="00A34CC8" w:rsidRPr="009E2443" w:rsidRDefault="00A34CC8" w:rsidP="00AB68B9">
            <w:pPr>
              <w:ind w:left="80"/>
            </w:pPr>
            <w:r w:rsidRPr="009E2443">
              <w:t>учителем</w:t>
            </w:r>
          </w:p>
        </w:tc>
        <w:tc>
          <w:tcPr>
            <w:tcW w:w="1180" w:type="dxa"/>
            <w:gridSpan w:val="7"/>
            <w:tcBorders>
              <w:right w:val="single" w:sz="8" w:space="0" w:color="auto"/>
            </w:tcBorders>
            <w:vAlign w:val="bottom"/>
          </w:tcPr>
          <w:p w:rsidR="00A34CC8" w:rsidRPr="009E2443" w:rsidRDefault="00A34CC8" w:rsidP="00AB68B9">
            <w:pPr>
              <w:jc w:val="right"/>
            </w:pPr>
            <w:r w:rsidRPr="009E2443">
              <w:rPr>
                <w:w w:val="98"/>
              </w:rPr>
              <w:t>элементов</w:t>
            </w:r>
          </w:p>
        </w:tc>
        <w:tc>
          <w:tcPr>
            <w:tcW w:w="80" w:type="dxa"/>
            <w:vAlign w:val="bottom"/>
          </w:tcPr>
          <w:p w:rsidR="00A34CC8" w:rsidRPr="009E2443" w:rsidRDefault="00A34CC8" w:rsidP="00AB68B9"/>
        </w:tc>
        <w:tc>
          <w:tcPr>
            <w:tcW w:w="1060" w:type="dxa"/>
            <w:gridSpan w:val="7"/>
            <w:vAlign w:val="bottom"/>
          </w:tcPr>
          <w:p w:rsidR="00A34CC8" w:rsidRPr="009E2443" w:rsidRDefault="00A34CC8" w:rsidP="00AB68B9">
            <w:pPr>
              <w:ind w:left="20"/>
            </w:pPr>
            <w:r w:rsidRPr="009E2443">
              <w:t>общения,</w:t>
            </w:r>
          </w:p>
        </w:tc>
        <w:tc>
          <w:tcPr>
            <w:tcW w:w="1400" w:type="dxa"/>
            <w:gridSpan w:val="14"/>
            <w:tcBorders>
              <w:right w:val="single" w:sz="8" w:space="0" w:color="auto"/>
            </w:tcBorders>
            <w:vAlign w:val="bottom"/>
          </w:tcPr>
          <w:p w:rsidR="00A34CC8" w:rsidRPr="009E2443" w:rsidRDefault="00A34CC8" w:rsidP="00AB68B9">
            <w:pPr>
              <w:jc w:val="right"/>
            </w:pPr>
            <w:r w:rsidRPr="009E2443">
              <w:t>групповых</w:t>
            </w:r>
          </w:p>
        </w:tc>
        <w:tc>
          <w:tcPr>
            <w:tcW w:w="2540" w:type="dxa"/>
            <w:gridSpan w:val="16"/>
            <w:tcBorders>
              <w:right w:val="single" w:sz="8" w:space="0" w:color="auto"/>
            </w:tcBorders>
            <w:vAlign w:val="bottom"/>
          </w:tcPr>
          <w:p w:rsidR="00A34CC8" w:rsidRPr="009E2443" w:rsidRDefault="00A34CC8" w:rsidP="00AB68B9">
            <w:pPr>
              <w:ind w:left="100"/>
            </w:pPr>
            <w:r w:rsidRPr="009E2443">
              <w:t>учреждений культуры</w:t>
            </w:r>
          </w:p>
        </w:tc>
      </w:tr>
      <w:tr w:rsidR="00A34CC8" w:rsidRPr="009E2443" w:rsidTr="00A34CC8">
        <w:trPr>
          <w:trHeight w:val="276"/>
        </w:trPr>
        <w:tc>
          <w:tcPr>
            <w:tcW w:w="2200" w:type="dxa"/>
            <w:tcBorders>
              <w:left w:val="single" w:sz="8" w:space="0" w:color="auto"/>
            </w:tcBorders>
            <w:vAlign w:val="bottom"/>
          </w:tcPr>
          <w:p w:rsidR="00A34CC8" w:rsidRPr="009E2443" w:rsidRDefault="00A34CC8" w:rsidP="00AB68B9"/>
        </w:tc>
        <w:tc>
          <w:tcPr>
            <w:tcW w:w="300" w:type="dxa"/>
            <w:gridSpan w:val="2"/>
            <w:vAlign w:val="bottom"/>
          </w:tcPr>
          <w:p w:rsidR="00A34CC8" w:rsidRPr="009E2443" w:rsidRDefault="00A34CC8" w:rsidP="00AB68B9"/>
        </w:tc>
        <w:tc>
          <w:tcPr>
            <w:tcW w:w="60" w:type="dxa"/>
            <w:tcBorders>
              <w:right w:val="single" w:sz="8" w:space="0" w:color="auto"/>
            </w:tcBorders>
            <w:vAlign w:val="bottom"/>
          </w:tcPr>
          <w:p w:rsidR="00A34CC8" w:rsidRPr="009E2443" w:rsidRDefault="00A34CC8" w:rsidP="00AB68B9"/>
        </w:tc>
        <w:tc>
          <w:tcPr>
            <w:tcW w:w="2520" w:type="dxa"/>
            <w:gridSpan w:val="14"/>
            <w:tcBorders>
              <w:right w:val="single" w:sz="8" w:space="0" w:color="auto"/>
            </w:tcBorders>
            <w:vAlign w:val="bottom"/>
          </w:tcPr>
          <w:p w:rsidR="00A34CC8" w:rsidRPr="009E2443" w:rsidRDefault="00A34CC8" w:rsidP="00AB68B9">
            <w:pPr>
              <w:ind w:left="80"/>
            </w:pPr>
            <w:r w:rsidRPr="009E2443">
              <w:t>коррекционных</w:t>
            </w:r>
          </w:p>
        </w:tc>
        <w:tc>
          <w:tcPr>
            <w:tcW w:w="80" w:type="dxa"/>
            <w:vAlign w:val="bottom"/>
          </w:tcPr>
          <w:p w:rsidR="00A34CC8" w:rsidRPr="009E2443" w:rsidRDefault="00A34CC8" w:rsidP="00AB68B9"/>
        </w:tc>
        <w:tc>
          <w:tcPr>
            <w:tcW w:w="500" w:type="dxa"/>
            <w:gridSpan w:val="4"/>
            <w:vAlign w:val="bottom"/>
          </w:tcPr>
          <w:p w:rsidR="00A34CC8" w:rsidRPr="009E2443" w:rsidRDefault="00A34CC8" w:rsidP="00AB68B9">
            <w:pPr>
              <w:ind w:left="20"/>
            </w:pPr>
            <w:r w:rsidRPr="009E2443">
              <w:t>и</w:t>
            </w:r>
          </w:p>
        </w:tc>
        <w:tc>
          <w:tcPr>
            <w:tcW w:w="1960" w:type="dxa"/>
            <w:gridSpan w:val="17"/>
            <w:tcBorders>
              <w:right w:val="single" w:sz="8" w:space="0" w:color="auto"/>
            </w:tcBorders>
            <w:vAlign w:val="bottom"/>
          </w:tcPr>
          <w:p w:rsidR="00A34CC8" w:rsidRPr="009E2443" w:rsidRDefault="00A34CC8" w:rsidP="00AB68B9">
            <w:pPr>
              <w:ind w:left="100"/>
            </w:pPr>
            <w:r w:rsidRPr="009E2443">
              <w:t>индивидуальных</w:t>
            </w:r>
          </w:p>
        </w:tc>
        <w:tc>
          <w:tcPr>
            <w:tcW w:w="400" w:type="dxa"/>
            <w:vAlign w:val="bottom"/>
          </w:tcPr>
          <w:p w:rsidR="00A34CC8" w:rsidRPr="009E2443" w:rsidRDefault="00A34CC8" w:rsidP="00AB68B9">
            <w:pPr>
              <w:ind w:left="100"/>
            </w:pPr>
            <w:r w:rsidRPr="009E2443">
              <w:t>и</w:t>
            </w:r>
          </w:p>
        </w:tc>
        <w:tc>
          <w:tcPr>
            <w:tcW w:w="1220" w:type="dxa"/>
            <w:gridSpan w:val="10"/>
            <w:vAlign w:val="bottom"/>
          </w:tcPr>
          <w:p w:rsidR="00A34CC8" w:rsidRPr="009E2443" w:rsidRDefault="00A34CC8" w:rsidP="00AB68B9">
            <w:pPr>
              <w:ind w:right="20"/>
              <w:jc w:val="right"/>
            </w:pPr>
            <w:r w:rsidRPr="009E2443">
              <w:rPr>
                <w:w w:val="99"/>
              </w:rPr>
              <w:t>искусства,</w:t>
            </w:r>
          </w:p>
        </w:tc>
        <w:tc>
          <w:tcPr>
            <w:tcW w:w="920" w:type="dxa"/>
            <w:gridSpan w:val="5"/>
            <w:tcBorders>
              <w:right w:val="single" w:sz="8" w:space="0" w:color="auto"/>
            </w:tcBorders>
            <w:vAlign w:val="bottom"/>
          </w:tcPr>
          <w:p w:rsidR="00A34CC8" w:rsidRPr="009E2443" w:rsidRDefault="00A34CC8" w:rsidP="00AB68B9">
            <w:pPr>
              <w:ind w:right="1"/>
              <w:jc w:val="right"/>
            </w:pPr>
            <w:r w:rsidRPr="009E2443">
              <w:t>выезды</w:t>
            </w:r>
          </w:p>
        </w:tc>
      </w:tr>
      <w:tr w:rsidR="00A34CC8" w:rsidRPr="009E2443" w:rsidTr="00A34CC8">
        <w:trPr>
          <w:trHeight w:val="276"/>
        </w:trPr>
        <w:tc>
          <w:tcPr>
            <w:tcW w:w="2200" w:type="dxa"/>
            <w:tcBorders>
              <w:left w:val="single" w:sz="8" w:space="0" w:color="auto"/>
            </w:tcBorders>
            <w:vAlign w:val="bottom"/>
          </w:tcPr>
          <w:p w:rsidR="00A34CC8" w:rsidRPr="009E2443" w:rsidRDefault="00A34CC8" w:rsidP="00AB68B9"/>
        </w:tc>
        <w:tc>
          <w:tcPr>
            <w:tcW w:w="300" w:type="dxa"/>
            <w:gridSpan w:val="2"/>
            <w:vAlign w:val="bottom"/>
          </w:tcPr>
          <w:p w:rsidR="00A34CC8" w:rsidRPr="009E2443" w:rsidRDefault="00A34CC8" w:rsidP="00AB68B9"/>
        </w:tc>
        <w:tc>
          <w:tcPr>
            <w:tcW w:w="60" w:type="dxa"/>
            <w:tcBorders>
              <w:right w:val="single" w:sz="8" w:space="0" w:color="auto"/>
            </w:tcBorders>
            <w:vAlign w:val="bottom"/>
          </w:tcPr>
          <w:p w:rsidR="00A34CC8" w:rsidRPr="009E2443" w:rsidRDefault="00A34CC8" w:rsidP="00AB68B9"/>
        </w:tc>
        <w:tc>
          <w:tcPr>
            <w:tcW w:w="1340" w:type="dxa"/>
            <w:gridSpan w:val="7"/>
            <w:vAlign w:val="bottom"/>
          </w:tcPr>
          <w:p w:rsidR="00A34CC8" w:rsidRPr="009E2443" w:rsidRDefault="00A34CC8" w:rsidP="00AB68B9">
            <w:pPr>
              <w:ind w:left="80"/>
            </w:pPr>
            <w:r w:rsidRPr="009E2443">
              <w:t>технологий,</w:t>
            </w:r>
          </w:p>
        </w:tc>
        <w:tc>
          <w:tcPr>
            <w:tcW w:w="180" w:type="dxa"/>
            <w:gridSpan w:val="4"/>
            <w:vAlign w:val="bottom"/>
          </w:tcPr>
          <w:p w:rsidR="00A34CC8" w:rsidRPr="009E2443" w:rsidRDefault="00A34CC8" w:rsidP="00AB68B9"/>
        </w:tc>
        <w:tc>
          <w:tcPr>
            <w:tcW w:w="280" w:type="dxa"/>
            <w:gridSpan w:val="2"/>
            <w:vAlign w:val="bottom"/>
          </w:tcPr>
          <w:p w:rsidR="00A34CC8" w:rsidRPr="009E2443" w:rsidRDefault="00A34CC8" w:rsidP="00AB68B9"/>
        </w:tc>
        <w:tc>
          <w:tcPr>
            <w:tcW w:w="720" w:type="dxa"/>
            <w:tcBorders>
              <w:right w:val="single" w:sz="8" w:space="0" w:color="auto"/>
            </w:tcBorders>
            <w:vAlign w:val="bottom"/>
          </w:tcPr>
          <w:p w:rsidR="00A34CC8" w:rsidRPr="009E2443" w:rsidRDefault="00A34CC8" w:rsidP="00AB68B9"/>
        </w:tc>
        <w:tc>
          <w:tcPr>
            <w:tcW w:w="80" w:type="dxa"/>
            <w:vAlign w:val="bottom"/>
          </w:tcPr>
          <w:p w:rsidR="00A34CC8" w:rsidRPr="009E2443" w:rsidRDefault="00A34CC8" w:rsidP="00AB68B9"/>
        </w:tc>
        <w:tc>
          <w:tcPr>
            <w:tcW w:w="2120" w:type="dxa"/>
            <w:gridSpan w:val="17"/>
            <w:vAlign w:val="bottom"/>
          </w:tcPr>
          <w:p w:rsidR="00A34CC8" w:rsidRPr="009E2443" w:rsidRDefault="00A34CC8" w:rsidP="00AB68B9">
            <w:pPr>
              <w:ind w:left="20"/>
            </w:pPr>
            <w:r w:rsidRPr="009E2443">
              <w:t>коррекционных</w:t>
            </w:r>
          </w:p>
        </w:tc>
        <w:tc>
          <w:tcPr>
            <w:tcW w:w="340" w:type="dxa"/>
            <w:gridSpan w:val="4"/>
            <w:tcBorders>
              <w:right w:val="single" w:sz="8" w:space="0" w:color="auto"/>
            </w:tcBorders>
            <w:vAlign w:val="bottom"/>
          </w:tcPr>
          <w:p w:rsidR="00A34CC8" w:rsidRPr="009E2443" w:rsidRDefault="00A34CC8" w:rsidP="00AB68B9"/>
        </w:tc>
        <w:tc>
          <w:tcPr>
            <w:tcW w:w="400" w:type="dxa"/>
            <w:vAlign w:val="bottom"/>
          </w:tcPr>
          <w:p w:rsidR="00A34CC8" w:rsidRPr="009E2443" w:rsidRDefault="00A34CC8" w:rsidP="00AB68B9">
            <w:pPr>
              <w:ind w:left="100"/>
            </w:pPr>
            <w:r w:rsidRPr="009E2443">
              <w:t>на</w:t>
            </w:r>
          </w:p>
        </w:tc>
        <w:tc>
          <w:tcPr>
            <w:tcW w:w="120" w:type="dxa"/>
            <w:gridSpan w:val="3"/>
            <w:vAlign w:val="bottom"/>
          </w:tcPr>
          <w:p w:rsidR="00A34CC8" w:rsidRPr="009E2443" w:rsidRDefault="00A34CC8" w:rsidP="00AB68B9"/>
        </w:tc>
        <w:tc>
          <w:tcPr>
            <w:tcW w:w="740" w:type="dxa"/>
            <w:gridSpan w:val="3"/>
            <w:vAlign w:val="bottom"/>
          </w:tcPr>
          <w:p w:rsidR="00A34CC8" w:rsidRPr="009E2443" w:rsidRDefault="00A34CC8" w:rsidP="00AB68B9"/>
        </w:tc>
        <w:tc>
          <w:tcPr>
            <w:tcW w:w="1280" w:type="dxa"/>
            <w:gridSpan w:val="9"/>
            <w:tcBorders>
              <w:right w:val="single" w:sz="8" w:space="0" w:color="auto"/>
            </w:tcBorders>
            <w:vAlign w:val="bottom"/>
          </w:tcPr>
          <w:p w:rsidR="00A34CC8" w:rsidRPr="009E2443" w:rsidRDefault="00A34CC8" w:rsidP="00AB68B9">
            <w:pPr>
              <w:ind w:right="1"/>
              <w:jc w:val="right"/>
            </w:pPr>
            <w:r w:rsidRPr="009E2443">
              <w:t>природу,</w:t>
            </w:r>
          </w:p>
        </w:tc>
      </w:tr>
      <w:tr w:rsidR="00A34CC8" w:rsidRPr="009E2443" w:rsidTr="00A34CC8">
        <w:trPr>
          <w:trHeight w:val="276"/>
        </w:trPr>
        <w:tc>
          <w:tcPr>
            <w:tcW w:w="2200" w:type="dxa"/>
            <w:tcBorders>
              <w:left w:val="single" w:sz="8" w:space="0" w:color="auto"/>
            </w:tcBorders>
            <w:vAlign w:val="bottom"/>
          </w:tcPr>
          <w:p w:rsidR="00A34CC8" w:rsidRPr="009E2443" w:rsidRDefault="00A34CC8" w:rsidP="00AB68B9"/>
        </w:tc>
        <w:tc>
          <w:tcPr>
            <w:tcW w:w="300" w:type="dxa"/>
            <w:gridSpan w:val="2"/>
            <w:vAlign w:val="bottom"/>
          </w:tcPr>
          <w:p w:rsidR="00A34CC8" w:rsidRPr="009E2443" w:rsidRDefault="00A34CC8" w:rsidP="00AB68B9"/>
        </w:tc>
        <w:tc>
          <w:tcPr>
            <w:tcW w:w="60" w:type="dxa"/>
            <w:tcBorders>
              <w:right w:val="single" w:sz="8" w:space="0" w:color="auto"/>
            </w:tcBorders>
            <w:vAlign w:val="bottom"/>
          </w:tcPr>
          <w:p w:rsidR="00A34CC8" w:rsidRPr="009E2443" w:rsidRDefault="00A34CC8" w:rsidP="00AB68B9"/>
        </w:tc>
        <w:tc>
          <w:tcPr>
            <w:tcW w:w="1520" w:type="dxa"/>
            <w:gridSpan w:val="11"/>
            <w:vAlign w:val="bottom"/>
          </w:tcPr>
          <w:p w:rsidR="00A34CC8" w:rsidRPr="009E2443" w:rsidRDefault="00A34CC8" w:rsidP="00AB68B9">
            <w:pPr>
              <w:ind w:left="80"/>
            </w:pPr>
            <w:r w:rsidRPr="009E2443">
              <w:t>специальных</w:t>
            </w:r>
          </w:p>
        </w:tc>
        <w:tc>
          <w:tcPr>
            <w:tcW w:w="280" w:type="dxa"/>
            <w:gridSpan w:val="2"/>
            <w:vAlign w:val="bottom"/>
          </w:tcPr>
          <w:p w:rsidR="00A34CC8" w:rsidRPr="009E2443" w:rsidRDefault="00A34CC8" w:rsidP="00AB68B9"/>
        </w:tc>
        <w:tc>
          <w:tcPr>
            <w:tcW w:w="720" w:type="dxa"/>
            <w:tcBorders>
              <w:right w:val="single" w:sz="8" w:space="0" w:color="auto"/>
            </w:tcBorders>
            <w:vAlign w:val="bottom"/>
          </w:tcPr>
          <w:p w:rsidR="00A34CC8" w:rsidRPr="009E2443" w:rsidRDefault="00A34CC8" w:rsidP="00AB68B9"/>
        </w:tc>
        <w:tc>
          <w:tcPr>
            <w:tcW w:w="80" w:type="dxa"/>
            <w:vAlign w:val="bottom"/>
          </w:tcPr>
          <w:p w:rsidR="00A34CC8" w:rsidRPr="009E2443" w:rsidRDefault="00A34CC8" w:rsidP="00AB68B9"/>
        </w:tc>
        <w:tc>
          <w:tcPr>
            <w:tcW w:w="1060" w:type="dxa"/>
            <w:gridSpan w:val="7"/>
            <w:vAlign w:val="bottom"/>
          </w:tcPr>
          <w:p w:rsidR="00A34CC8" w:rsidRPr="009E2443" w:rsidRDefault="00A34CC8" w:rsidP="00AB68B9">
            <w:pPr>
              <w:ind w:left="20"/>
            </w:pPr>
            <w:r w:rsidRPr="009E2443">
              <w:t>занятий,</w:t>
            </w:r>
          </w:p>
        </w:tc>
        <w:tc>
          <w:tcPr>
            <w:tcW w:w="1060" w:type="dxa"/>
            <w:gridSpan w:val="10"/>
            <w:vAlign w:val="bottom"/>
          </w:tcPr>
          <w:p w:rsidR="00A34CC8" w:rsidRPr="009E2443" w:rsidRDefault="00A34CC8" w:rsidP="00AB68B9">
            <w:pPr>
              <w:ind w:left="100"/>
            </w:pPr>
            <w:r w:rsidRPr="009E2443">
              <w:t>занятия</w:t>
            </w:r>
          </w:p>
        </w:tc>
        <w:tc>
          <w:tcPr>
            <w:tcW w:w="340" w:type="dxa"/>
            <w:gridSpan w:val="4"/>
            <w:tcBorders>
              <w:right w:val="single" w:sz="8" w:space="0" w:color="auto"/>
            </w:tcBorders>
            <w:vAlign w:val="bottom"/>
          </w:tcPr>
          <w:p w:rsidR="00A34CC8" w:rsidRPr="009E2443" w:rsidRDefault="00A34CC8" w:rsidP="00AB68B9">
            <w:pPr>
              <w:jc w:val="right"/>
            </w:pPr>
            <w:r w:rsidRPr="009E2443">
              <w:t>с</w:t>
            </w:r>
          </w:p>
        </w:tc>
        <w:tc>
          <w:tcPr>
            <w:tcW w:w="1620" w:type="dxa"/>
            <w:gridSpan w:val="11"/>
            <w:vAlign w:val="bottom"/>
          </w:tcPr>
          <w:p w:rsidR="00A34CC8" w:rsidRPr="009E2443" w:rsidRDefault="00A34CC8" w:rsidP="00AB68B9">
            <w:pPr>
              <w:ind w:left="100"/>
            </w:pPr>
            <w:r w:rsidRPr="009E2443">
              <w:t>путешествия,</w:t>
            </w:r>
          </w:p>
        </w:tc>
        <w:tc>
          <w:tcPr>
            <w:tcW w:w="920" w:type="dxa"/>
            <w:gridSpan w:val="5"/>
            <w:tcBorders>
              <w:right w:val="single" w:sz="8" w:space="0" w:color="auto"/>
            </w:tcBorders>
            <w:vAlign w:val="bottom"/>
          </w:tcPr>
          <w:p w:rsidR="00A34CC8" w:rsidRPr="009E2443" w:rsidRDefault="00A34CC8" w:rsidP="00AB68B9">
            <w:pPr>
              <w:ind w:right="1"/>
              <w:jc w:val="right"/>
            </w:pPr>
            <w:r w:rsidRPr="009E2443">
              <w:t>чтение</w:t>
            </w:r>
          </w:p>
        </w:tc>
      </w:tr>
      <w:tr w:rsidR="00A34CC8" w:rsidRPr="009E2443" w:rsidTr="00A34CC8">
        <w:trPr>
          <w:trHeight w:val="276"/>
        </w:trPr>
        <w:tc>
          <w:tcPr>
            <w:tcW w:w="2200" w:type="dxa"/>
            <w:tcBorders>
              <w:left w:val="single" w:sz="8" w:space="0" w:color="auto"/>
            </w:tcBorders>
            <w:vAlign w:val="bottom"/>
          </w:tcPr>
          <w:p w:rsidR="00A34CC8" w:rsidRPr="009E2443" w:rsidRDefault="00A34CC8" w:rsidP="00AB68B9"/>
        </w:tc>
        <w:tc>
          <w:tcPr>
            <w:tcW w:w="300" w:type="dxa"/>
            <w:gridSpan w:val="2"/>
            <w:vAlign w:val="bottom"/>
          </w:tcPr>
          <w:p w:rsidR="00A34CC8" w:rsidRPr="009E2443" w:rsidRDefault="00A34CC8" w:rsidP="00AB68B9"/>
        </w:tc>
        <w:tc>
          <w:tcPr>
            <w:tcW w:w="60" w:type="dxa"/>
            <w:tcBorders>
              <w:right w:val="single" w:sz="8" w:space="0" w:color="auto"/>
            </w:tcBorders>
            <w:vAlign w:val="bottom"/>
          </w:tcPr>
          <w:p w:rsidR="00A34CC8" w:rsidRPr="009E2443" w:rsidRDefault="00A34CC8" w:rsidP="00AB68B9"/>
        </w:tc>
        <w:tc>
          <w:tcPr>
            <w:tcW w:w="1340" w:type="dxa"/>
            <w:gridSpan w:val="7"/>
            <w:vAlign w:val="bottom"/>
          </w:tcPr>
          <w:p w:rsidR="00A34CC8" w:rsidRPr="009E2443" w:rsidRDefault="00A34CC8" w:rsidP="00AB68B9">
            <w:pPr>
              <w:ind w:left="80"/>
            </w:pPr>
            <w:r w:rsidRPr="009E2443">
              <w:t>программ,</w:t>
            </w:r>
          </w:p>
        </w:tc>
        <w:tc>
          <w:tcPr>
            <w:tcW w:w="180" w:type="dxa"/>
            <w:gridSpan w:val="4"/>
            <w:vAlign w:val="bottom"/>
          </w:tcPr>
          <w:p w:rsidR="00A34CC8" w:rsidRPr="009E2443" w:rsidRDefault="00A34CC8" w:rsidP="00AB68B9"/>
        </w:tc>
        <w:tc>
          <w:tcPr>
            <w:tcW w:w="280" w:type="dxa"/>
            <w:gridSpan w:val="2"/>
            <w:vAlign w:val="bottom"/>
          </w:tcPr>
          <w:p w:rsidR="00A34CC8" w:rsidRPr="009E2443" w:rsidRDefault="00A34CC8" w:rsidP="00AB68B9"/>
        </w:tc>
        <w:tc>
          <w:tcPr>
            <w:tcW w:w="720" w:type="dxa"/>
            <w:tcBorders>
              <w:right w:val="single" w:sz="8" w:space="0" w:color="auto"/>
            </w:tcBorders>
            <w:vAlign w:val="bottom"/>
          </w:tcPr>
          <w:p w:rsidR="00A34CC8" w:rsidRPr="009E2443" w:rsidRDefault="00A34CC8" w:rsidP="00AB68B9"/>
        </w:tc>
        <w:tc>
          <w:tcPr>
            <w:tcW w:w="80" w:type="dxa"/>
            <w:vAlign w:val="bottom"/>
          </w:tcPr>
          <w:p w:rsidR="00A34CC8" w:rsidRPr="009E2443" w:rsidRDefault="00A34CC8" w:rsidP="00AB68B9"/>
        </w:tc>
        <w:tc>
          <w:tcPr>
            <w:tcW w:w="1560" w:type="dxa"/>
            <w:gridSpan w:val="11"/>
            <w:vAlign w:val="bottom"/>
          </w:tcPr>
          <w:p w:rsidR="00A34CC8" w:rsidRPr="009E2443" w:rsidRDefault="00A34CC8" w:rsidP="00AB68B9">
            <w:pPr>
              <w:ind w:left="20"/>
            </w:pPr>
            <w:r w:rsidRPr="009E2443">
              <w:t>психологом,</w:t>
            </w:r>
          </w:p>
        </w:tc>
        <w:tc>
          <w:tcPr>
            <w:tcW w:w="560" w:type="dxa"/>
            <w:gridSpan w:val="6"/>
            <w:vAlign w:val="bottom"/>
          </w:tcPr>
          <w:p w:rsidR="00A34CC8" w:rsidRPr="009E2443" w:rsidRDefault="00A34CC8" w:rsidP="00AB68B9"/>
        </w:tc>
        <w:tc>
          <w:tcPr>
            <w:tcW w:w="340" w:type="dxa"/>
            <w:gridSpan w:val="4"/>
            <w:tcBorders>
              <w:right w:val="single" w:sz="8" w:space="0" w:color="auto"/>
            </w:tcBorders>
            <w:vAlign w:val="bottom"/>
          </w:tcPr>
          <w:p w:rsidR="00A34CC8" w:rsidRPr="009E2443" w:rsidRDefault="00A34CC8" w:rsidP="00AB68B9"/>
        </w:tc>
        <w:tc>
          <w:tcPr>
            <w:tcW w:w="2540" w:type="dxa"/>
            <w:gridSpan w:val="16"/>
            <w:tcBorders>
              <w:right w:val="single" w:sz="8" w:space="0" w:color="auto"/>
            </w:tcBorders>
            <w:vAlign w:val="bottom"/>
          </w:tcPr>
          <w:p w:rsidR="00A34CC8" w:rsidRPr="009E2443" w:rsidRDefault="00A34CC8" w:rsidP="00AB68B9">
            <w:pPr>
              <w:ind w:left="100"/>
            </w:pPr>
            <w:r w:rsidRPr="009E2443">
              <w:t>книг,общениес</w:t>
            </w:r>
          </w:p>
        </w:tc>
      </w:tr>
      <w:tr w:rsidR="00A34CC8" w:rsidRPr="009E2443" w:rsidTr="00A34CC8">
        <w:trPr>
          <w:trHeight w:val="276"/>
        </w:trPr>
        <w:tc>
          <w:tcPr>
            <w:tcW w:w="2200" w:type="dxa"/>
            <w:tcBorders>
              <w:left w:val="single" w:sz="8" w:space="0" w:color="auto"/>
            </w:tcBorders>
            <w:vAlign w:val="bottom"/>
          </w:tcPr>
          <w:p w:rsidR="00A34CC8" w:rsidRPr="009E2443" w:rsidRDefault="00A34CC8" w:rsidP="00AB68B9"/>
        </w:tc>
        <w:tc>
          <w:tcPr>
            <w:tcW w:w="300" w:type="dxa"/>
            <w:gridSpan w:val="2"/>
            <w:vAlign w:val="bottom"/>
          </w:tcPr>
          <w:p w:rsidR="00A34CC8" w:rsidRPr="009E2443" w:rsidRDefault="00A34CC8" w:rsidP="00AB68B9"/>
        </w:tc>
        <w:tc>
          <w:tcPr>
            <w:tcW w:w="60" w:type="dxa"/>
            <w:tcBorders>
              <w:right w:val="single" w:sz="8" w:space="0" w:color="auto"/>
            </w:tcBorders>
            <w:vAlign w:val="bottom"/>
          </w:tcPr>
          <w:p w:rsidR="00A34CC8" w:rsidRPr="009E2443" w:rsidRDefault="00A34CC8" w:rsidP="00AB68B9"/>
        </w:tc>
        <w:tc>
          <w:tcPr>
            <w:tcW w:w="1520" w:type="dxa"/>
            <w:gridSpan w:val="11"/>
            <w:vAlign w:val="bottom"/>
          </w:tcPr>
          <w:p w:rsidR="00A34CC8" w:rsidRPr="009E2443" w:rsidRDefault="00A34CC8" w:rsidP="00AB68B9">
            <w:pPr>
              <w:ind w:left="80"/>
            </w:pPr>
            <w:r w:rsidRPr="009E2443">
              <w:t>проблемных</w:t>
            </w:r>
          </w:p>
        </w:tc>
        <w:tc>
          <w:tcPr>
            <w:tcW w:w="280" w:type="dxa"/>
            <w:gridSpan w:val="2"/>
            <w:vAlign w:val="bottom"/>
          </w:tcPr>
          <w:p w:rsidR="00A34CC8" w:rsidRPr="009E2443" w:rsidRDefault="00A34CC8" w:rsidP="00AB68B9"/>
        </w:tc>
        <w:tc>
          <w:tcPr>
            <w:tcW w:w="720" w:type="dxa"/>
            <w:tcBorders>
              <w:right w:val="single" w:sz="8" w:space="0" w:color="auto"/>
            </w:tcBorders>
            <w:vAlign w:val="bottom"/>
          </w:tcPr>
          <w:p w:rsidR="00A34CC8" w:rsidRPr="009E2443" w:rsidRDefault="00A34CC8" w:rsidP="00AB68B9">
            <w:pPr>
              <w:jc w:val="right"/>
            </w:pPr>
            <w:r w:rsidRPr="009E2443">
              <w:t>форм</w:t>
            </w:r>
          </w:p>
        </w:tc>
        <w:tc>
          <w:tcPr>
            <w:tcW w:w="80" w:type="dxa"/>
            <w:vAlign w:val="bottom"/>
          </w:tcPr>
          <w:p w:rsidR="00A34CC8" w:rsidRPr="009E2443" w:rsidRDefault="00A34CC8" w:rsidP="00AB68B9"/>
        </w:tc>
        <w:tc>
          <w:tcPr>
            <w:tcW w:w="1560" w:type="dxa"/>
            <w:gridSpan w:val="11"/>
            <w:vAlign w:val="bottom"/>
          </w:tcPr>
          <w:p w:rsidR="00A34CC8" w:rsidRPr="009E2443" w:rsidRDefault="00A34CC8" w:rsidP="00AB68B9">
            <w:pPr>
              <w:ind w:left="20"/>
            </w:pPr>
            <w:r w:rsidRPr="009E2443">
              <w:t>соблюдение</w:t>
            </w:r>
          </w:p>
        </w:tc>
        <w:tc>
          <w:tcPr>
            <w:tcW w:w="900" w:type="dxa"/>
            <w:gridSpan w:val="10"/>
            <w:tcBorders>
              <w:right w:val="single" w:sz="8" w:space="0" w:color="auto"/>
            </w:tcBorders>
            <w:vAlign w:val="bottom"/>
          </w:tcPr>
          <w:p w:rsidR="00A34CC8" w:rsidRPr="009E2443" w:rsidRDefault="00A34CC8" w:rsidP="00AB68B9">
            <w:pPr>
              <w:jc w:val="right"/>
            </w:pPr>
            <w:r w:rsidRPr="009E2443">
              <w:rPr>
                <w:w w:val="97"/>
              </w:rPr>
              <w:t>режима</w:t>
            </w:r>
          </w:p>
        </w:tc>
        <w:tc>
          <w:tcPr>
            <w:tcW w:w="2540" w:type="dxa"/>
            <w:gridSpan w:val="16"/>
            <w:tcBorders>
              <w:right w:val="single" w:sz="8" w:space="0" w:color="auto"/>
            </w:tcBorders>
            <w:vAlign w:val="bottom"/>
          </w:tcPr>
          <w:p w:rsidR="00A34CC8" w:rsidRPr="009E2443" w:rsidRDefault="00A34CC8" w:rsidP="00AB68B9">
            <w:pPr>
              <w:ind w:left="100"/>
            </w:pPr>
            <w:r w:rsidRPr="009E2443">
              <w:t>разными (по возрасту,</w:t>
            </w:r>
          </w:p>
        </w:tc>
      </w:tr>
      <w:tr w:rsidR="00A34CC8" w:rsidRPr="009E2443" w:rsidTr="00A34CC8">
        <w:trPr>
          <w:trHeight w:val="277"/>
        </w:trPr>
        <w:tc>
          <w:tcPr>
            <w:tcW w:w="2200" w:type="dxa"/>
            <w:tcBorders>
              <w:left w:val="single" w:sz="8" w:space="0" w:color="auto"/>
            </w:tcBorders>
            <w:vAlign w:val="bottom"/>
          </w:tcPr>
          <w:p w:rsidR="00A34CC8" w:rsidRPr="009E2443" w:rsidRDefault="00A34CC8" w:rsidP="00AB68B9"/>
        </w:tc>
        <w:tc>
          <w:tcPr>
            <w:tcW w:w="300" w:type="dxa"/>
            <w:gridSpan w:val="2"/>
            <w:vAlign w:val="bottom"/>
          </w:tcPr>
          <w:p w:rsidR="00A34CC8" w:rsidRPr="009E2443" w:rsidRDefault="00A34CC8" w:rsidP="00AB68B9"/>
        </w:tc>
        <w:tc>
          <w:tcPr>
            <w:tcW w:w="60" w:type="dxa"/>
            <w:tcBorders>
              <w:right w:val="single" w:sz="8" w:space="0" w:color="auto"/>
            </w:tcBorders>
            <w:vAlign w:val="bottom"/>
          </w:tcPr>
          <w:p w:rsidR="00A34CC8" w:rsidRPr="009E2443" w:rsidRDefault="00A34CC8" w:rsidP="00AB68B9"/>
        </w:tc>
        <w:tc>
          <w:tcPr>
            <w:tcW w:w="1340" w:type="dxa"/>
            <w:gridSpan w:val="7"/>
            <w:vAlign w:val="bottom"/>
          </w:tcPr>
          <w:p w:rsidR="00A34CC8" w:rsidRPr="009E2443" w:rsidRDefault="00A34CC8" w:rsidP="00AB68B9">
            <w:pPr>
              <w:ind w:left="80"/>
            </w:pPr>
            <w:r w:rsidRPr="009E2443">
              <w:t>обучения,</w:t>
            </w:r>
          </w:p>
        </w:tc>
        <w:tc>
          <w:tcPr>
            <w:tcW w:w="1180" w:type="dxa"/>
            <w:gridSpan w:val="7"/>
            <w:tcBorders>
              <w:right w:val="single" w:sz="8" w:space="0" w:color="auto"/>
            </w:tcBorders>
            <w:vAlign w:val="bottom"/>
          </w:tcPr>
          <w:p w:rsidR="00A34CC8" w:rsidRPr="009E2443" w:rsidRDefault="00A34CC8" w:rsidP="00AB68B9">
            <w:pPr>
              <w:jc w:val="right"/>
            </w:pPr>
            <w:r w:rsidRPr="009E2443">
              <w:rPr>
                <w:w w:val="98"/>
              </w:rPr>
              <w:t>элементов</w:t>
            </w:r>
          </w:p>
        </w:tc>
        <w:tc>
          <w:tcPr>
            <w:tcW w:w="80" w:type="dxa"/>
            <w:vAlign w:val="bottom"/>
          </w:tcPr>
          <w:p w:rsidR="00A34CC8" w:rsidRPr="009E2443" w:rsidRDefault="00A34CC8" w:rsidP="00AB68B9"/>
        </w:tc>
        <w:tc>
          <w:tcPr>
            <w:tcW w:w="500" w:type="dxa"/>
            <w:gridSpan w:val="4"/>
            <w:vAlign w:val="bottom"/>
          </w:tcPr>
          <w:p w:rsidR="00A34CC8" w:rsidRPr="009E2443" w:rsidRDefault="00A34CC8" w:rsidP="00AB68B9">
            <w:pPr>
              <w:ind w:left="20"/>
            </w:pPr>
            <w:r w:rsidRPr="009E2443">
              <w:t>дня.</w:t>
            </w:r>
          </w:p>
        </w:tc>
        <w:tc>
          <w:tcPr>
            <w:tcW w:w="560" w:type="dxa"/>
            <w:gridSpan w:val="3"/>
            <w:vAlign w:val="bottom"/>
          </w:tcPr>
          <w:p w:rsidR="00A34CC8" w:rsidRPr="009E2443" w:rsidRDefault="00A34CC8" w:rsidP="00AB68B9"/>
        </w:tc>
        <w:tc>
          <w:tcPr>
            <w:tcW w:w="500" w:type="dxa"/>
            <w:gridSpan w:val="4"/>
            <w:vAlign w:val="bottom"/>
          </w:tcPr>
          <w:p w:rsidR="00A34CC8" w:rsidRPr="009E2443" w:rsidRDefault="00A34CC8" w:rsidP="00AB68B9"/>
        </w:tc>
        <w:tc>
          <w:tcPr>
            <w:tcW w:w="560" w:type="dxa"/>
            <w:gridSpan w:val="6"/>
            <w:vAlign w:val="bottom"/>
          </w:tcPr>
          <w:p w:rsidR="00A34CC8" w:rsidRPr="009E2443" w:rsidRDefault="00A34CC8" w:rsidP="00AB68B9"/>
        </w:tc>
        <w:tc>
          <w:tcPr>
            <w:tcW w:w="340" w:type="dxa"/>
            <w:gridSpan w:val="4"/>
            <w:tcBorders>
              <w:right w:val="single" w:sz="8" w:space="0" w:color="auto"/>
            </w:tcBorders>
            <w:vAlign w:val="bottom"/>
          </w:tcPr>
          <w:p w:rsidR="00A34CC8" w:rsidRPr="009E2443" w:rsidRDefault="00A34CC8" w:rsidP="00AB68B9"/>
        </w:tc>
        <w:tc>
          <w:tcPr>
            <w:tcW w:w="400" w:type="dxa"/>
            <w:vAlign w:val="bottom"/>
          </w:tcPr>
          <w:p w:rsidR="00A34CC8" w:rsidRPr="009E2443" w:rsidRDefault="00A34CC8" w:rsidP="00AB68B9">
            <w:pPr>
              <w:ind w:left="100"/>
            </w:pPr>
            <w:r w:rsidRPr="009E2443">
              <w:t>по</w:t>
            </w:r>
          </w:p>
        </w:tc>
        <w:tc>
          <w:tcPr>
            <w:tcW w:w="120" w:type="dxa"/>
            <w:gridSpan w:val="3"/>
            <w:vAlign w:val="bottom"/>
          </w:tcPr>
          <w:p w:rsidR="00A34CC8" w:rsidRPr="009E2443" w:rsidRDefault="00A34CC8" w:rsidP="00AB68B9"/>
        </w:tc>
        <w:tc>
          <w:tcPr>
            <w:tcW w:w="2020" w:type="dxa"/>
            <w:gridSpan w:val="12"/>
            <w:tcBorders>
              <w:right w:val="single" w:sz="8" w:space="0" w:color="auto"/>
            </w:tcBorders>
            <w:vAlign w:val="bottom"/>
          </w:tcPr>
          <w:p w:rsidR="00A34CC8" w:rsidRPr="009E2443" w:rsidRDefault="00A34CC8" w:rsidP="00AB68B9">
            <w:pPr>
              <w:ind w:right="1"/>
              <w:jc w:val="right"/>
            </w:pPr>
            <w:r w:rsidRPr="009E2443">
              <w:t>религиозным</w:t>
            </w:r>
          </w:p>
        </w:tc>
      </w:tr>
      <w:tr w:rsidR="00A34CC8" w:rsidRPr="009E2443" w:rsidTr="00A34CC8">
        <w:trPr>
          <w:trHeight w:val="276"/>
        </w:trPr>
        <w:tc>
          <w:tcPr>
            <w:tcW w:w="2200" w:type="dxa"/>
            <w:tcBorders>
              <w:left w:val="single" w:sz="8" w:space="0" w:color="auto"/>
            </w:tcBorders>
            <w:vAlign w:val="bottom"/>
          </w:tcPr>
          <w:p w:rsidR="00A34CC8" w:rsidRPr="009E2443" w:rsidRDefault="00A34CC8" w:rsidP="00AB68B9"/>
        </w:tc>
        <w:tc>
          <w:tcPr>
            <w:tcW w:w="300" w:type="dxa"/>
            <w:gridSpan w:val="2"/>
            <w:vAlign w:val="bottom"/>
          </w:tcPr>
          <w:p w:rsidR="00A34CC8" w:rsidRPr="009E2443" w:rsidRDefault="00A34CC8" w:rsidP="00AB68B9"/>
        </w:tc>
        <w:tc>
          <w:tcPr>
            <w:tcW w:w="60" w:type="dxa"/>
            <w:tcBorders>
              <w:right w:val="single" w:sz="8" w:space="0" w:color="auto"/>
            </w:tcBorders>
            <w:vAlign w:val="bottom"/>
          </w:tcPr>
          <w:p w:rsidR="00A34CC8" w:rsidRPr="009E2443" w:rsidRDefault="00A34CC8" w:rsidP="00AB68B9"/>
        </w:tc>
        <w:tc>
          <w:tcPr>
            <w:tcW w:w="2520" w:type="dxa"/>
            <w:gridSpan w:val="14"/>
            <w:tcBorders>
              <w:right w:val="single" w:sz="8" w:space="0" w:color="auto"/>
            </w:tcBorders>
            <w:vAlign w:val="bottom"/>
          </w:tcPr>
          <w:p w:rsidR="00A34CC8" w:rsidRPr="009E2443" w:rsidRDefault="00A34CC8" w:rsidP="00AB68B9">
            <w:pPr>
              <w:ind w:left="80"/>
            </w:pPr>
            <w:r w:rsidRPr="009E2443">
              <w:t>коррекционно-</w:t>
            </w:r>
          </w:p>
        </w:tc>
        <w:tc>
          <w:tcPr>
            <w:tcW w:w="80" w:type="dxa"/>
            <w:vAlign w:val="bottom"/>
          </w:tcPr>
          <w:p w:rsidR="00A34CC8" w:rsidRPr="009E2443" w:rsidRDefault="00A34CC8" w:rsidP="00AB68B9"/>
        </w:tc>
        <w:tc>
          <w:tcPr>
            <w:tcW w:w="500" w:type="dxa"/>
            <w:gridSpan w:val="4"/>
            <w:vAlign w:val="bottom"/>
          </w:tcPr>
          <w:p w:rsidR="00A34CC8" w:rsidRPr="009E2443" w:rsidRDefault="00A34CC8" w:rsidP="00AB68B9"/>
        </w:tc>
        <w:tc>
          <w:tcPr>
            <w:tcW w:w="560" w:type="dxa"/>
            <w:gridSpan w:val="3"/>
            <w:vAlign w:val="bottom"/>
          </w:tcPr>
          <w:p w:rsidR="00A34CC8" w:rsidRPr="009E2443" w:rsidRDefault="00A34CC8" w:rsidP="00AB68B9"/>
        </w:tc>
        <w:tc>
          <w:tcPr>
            <w:tcW w:w="500" w:type="dxa"/>
            <w:gridSpan w:val="4"/>
            <w:vAlign w:val="bottom"/>
          </w:tcPr>
          <w:p w:rsidR="00A34CC8" w:rsidRPr="009E2443" w:rsidRDefault="00A34CC8" w:rsidP="00AB68B9"/>
        </w:tc>
        <w:tc>
          <w:tcPr>
            <w:tcW w:w="560" w:type="dxa"/>
            <w:gridSpan w:val="6"/>
            <w:vAlign w:val="bottom"/>
          </w:tcPr>
          <w:p w:rsidR="00A34CC8" w:rsidRPr="009E2443" w:rsidRDefault="00A34CC8" w:rsidP="00AB68B9"/>
        </w:tc>
        <w:tc>
          <w:tcPr>
            <w:tcW w:w="340" w:type="dxa"/>
            <w:gridSpan w:val="4"/>
            <w:tcBorders>
              <w:right w:val="single" w:sz="8" w:space="0" w:color="auto"/>
            </w:tcBorders>
            <w:vAlign w:val="bottom"/>
          </w:tcPr>
          <w:p w:rsidR="00A34CC8" w:rsidRPr="009E2443" w:rsidRDefault="00A34CC8" w:rsidP="00AB68B9"/>
        </w:tc>
        <w:tc>
          <w:tcPr>
            <w:tcW w:w="1260" w:type="dxa"/>
            <w:gridSpan w:val="7"/>
            <w:vAlign w:val="bottom"/>
          </w:tcPr>
          <w:p w:rsidR="00A34CC8" w:rsidRPr="009E2443" w:rsidRDefault="00A34CC8" w:rsidP="00AB68B9">
            <w:pPr>
              <w:ind w:left="100"/>
            </w:pPr>
            <w:r w:rsidRPr="009E2443">
              <w:t>взглядам,</w:t>
            </w:r>
          </w:p>
        </w:tc>
        <w:tc>
          <w:tcPr>
            <w:tcW w:w="360" w:type="dxa"/>
            <w:gridSpan w:val="4"/>
            <w:vAlign w:val="bottom"/>
          </w:tcPr>
          <w:p w:rsidR="00A34CC8" w:rsidRPr="009E2443" w:rsidRDefault="00A34CC8" w:rsidP="00AB68B9">
            <w:pPr>
              <w:jc w:val="right"/>
            </w:pPr>
            <w:r w:rsidRPr="009E2443">
              <w:rPr>
                <w:w w:val="96"/>
              </w:rPr>
              <w:t>по</w:t>
            </w:r>
          </w:p>
        </w:tc>
        <w:tc>
          <w:tcPr>
            <w:tcW w:w="920" w:type="dxa"/>
            <w:gridSpan w:val="5"/>
            <w:tcBorders>
              <w:right w:val="single" w:sz="8" w:space="0" w:color="auto"/>
            </w:tcBorders>
            <w:vAlign w:val="bottom"/>
          </w:tcPr>
          <w:p w:rsidR="00A34CC8" w:rsidRPr="009E2443" w:rsidRDefault="00A34CC8" w:rsidP="00AB68B9">
            <w:pPr>
              <w:ind w:right="1"/>
              <w:jc w:val="right"/>
            </w:pPr>
            <w:r w:rsidRPr="009E2443">
              <w:t>образу</w:t>
            </w:r>
          </w:p>
        </w:tc>
      </w:tr>
      <w:tr w:rsidR="00A34CC8" w:rsidRPr="009E2443" w:rsidTr="00A34CC8">
        <w:trPr>
          <w:trHeight w:val="276"/>
        </w:trPr>
        <w:tc>
          <w:tcPr>
            <w:tcW w:w="2200" w:type="dxa"/>
            <w:tcBorders>
              <w:left w:val="single" w:sz="8" w:space="0" w:color="auto"/>
            </w:tcBorders>
            <w:vAlign w:val="bottom"/>
          </w:tcPr>
          <w:p w:rsidR="00A34CC8" w:rsidRPr="009E2443" w:rsidRDefault="00A34CC8" w:rsidP="00AB68B9"/>
        </w:tc>
        <w:tc>
          <w:tcPr>
            <w:tcW w:w="300" w:type="dxa"/>
            <w:gridSpan w:val="2"/>
            <w:vAlign w:val="bottom"/>
          </w:tcPr>
          <w:p w:rsidR="00A34CC8" w:rsidRPr="009E2443" w:rsidRDefault="00A34CC8" w:rsidP="00AB68B9"/>
        </w:tc>
        <w:tc>
          <w:tcPr>
            <w:tcW w:w="60" w:type="dxa"/>
            <w:tcBorders>
              <w:right w:val="single" w:sz="8" w:space="0" w:color="auto"/>
            </w:tcBorders>
            <w:vAlign w:val="bottom"/>
          </w:tcPr>
          <w:p w:rsidR="00A34CC8" w:rsidRPr="009E2443" w:rsidRDefault="00A34CC8" w:rsidP="00AB68B9"/>
        </w:tc>
        <w:tc>
          <w:tcPr>
            <w:tcW w:w="2520" w:type="dxa"/>
            <w:gridSpan w:val="14"/>
            <w:tcBorders>
              <w:right w:val="single" w:sz="8" w:space="0" w:color="auto"/>
            </w:tcBorders>
            <w:vAlign w:val="bottom"/>
          </w:tcPr>
          <w:p w:rsidR="00A34CC8" w:rsidRPr="009E2443" w:rsidRDefault="00A34CC8" w:rsidP="00AB68B9">
            <w:pPr>
              <w:ind w:left="80"/>
            </w:pPr>
            <w:r w:rsidRPr="009E2443">
              <w:t>развивающего</w:t>
            </w:r>
          </w:p>
        </w:tc>
        <w:tc>
          <w:tcPr>
            <w:tcW w:w="80" w:type="dxa"/>
            <w:vAlign w:val="bottom"/>
          </w:tcPr>
          <w:p w:rsidR="00A34CC8" w:rsidRPr="009E2443" w:rsidRDefault="00A34CC8" w:rsidP="00AB68B9"/>
        </w:tc>
        <w:tc>
          <w:tcPr>
            <w:tcW w:w="500" w:type="dxa"/>
            <w:gridSpan w:val="4"/>
            <w:vAlign w:val="bottom"/>
          </w:tcPr>
          <w:p w:rsidR="00A34CC8" w:rsidRPr="009E2443" w:rsidRDefault="00A34CC8" w:rsidP="00AB68B9"/>
        </w:tc>
        <w:tc>
          <w:tcPr>
            <w:tcW w:w="560" w:type="dxa"/>
            <w:gridSpan w:val="3"/>
            <w:vAlign w:val="bottom"/>
          </w:tcPr>
          <w:p w:rsidR="00A34CC8" w:rsidRPr="009E2443" w:rsidRDefault="00A34CC8" w:rsidP="00AB68B9"/>
        </w:tc>
        <w:tc>
          <w:tcPr>
            <w:tcW w:w="500" w:type="dxa"/>
            <w:gridSpan w:val="4"/>
            <w:vAlign w:val="bottom"/>
          </w:tcPr>
          <w:p w:rsidR="00A34CC8" w:rsidRPr="009E2443" w:rsidRDefault="00A34CC8" w:rsidP="00AB68B9"/>
        </w:tc>
        <w:tc>
          <w:tcPr>
            <w:tcW w:w="560" w:type="dxa"/>
            <w:gridSpan w:val="6"/>
            <w:vAlign w:val="bottom"/>
          </w:tcPr>
          <w:p w:rsidR="00A34CC8" w:rsidRPr="009E2443" w:rsidRDefault="00A34CC8" w:rsidP="00AB68B9"/>
        </w:tc>
        <w:tc>
          <w:tcPr>
            <w:tcW w:w="340" w:type="dxa"/>
            <w:gridSpan w:val="4"/>
            <w:tcBorders>
              <w:right w:val="single" w:sz="8" w:space="0" w:color="auto"/>
            </w:tcBorders>
            <w:vAlign w:val="bottom"/>
          </w:tcPr>
          <w:p w:rsidR="00A34CC8" w:rsidRPr="009E2443" w:rsidRDefault="00A34CC8" w:rsidP="00AB68B9"/>
        </w:tc>
        <w:tc>
          <w:tcPr>
            <w:tcW w:w="1260" w:type="dxa"/>
            <w:gridSpan w:val="7"/>
            <w:vAlign w:val="bottom"/>
          </w:tcPr>
          <w:p w:rsidR="00A34CC8" w:rsidRPr="009E2443" w:rsidRDefault="00A34CC8" w:rsidP="00AB68B9">
            <w:pPr>
              <w:ind w:left="100"/>
            </w:pPr>
            <w:r w:rsidRPr="009E2443">
              <w:t>жизни)</w:t>
            </w:r>
          </w:p>
        </w:tc>
        <w:tc>
          <w:tcPr>
            <w:tcW w:w="1280" w:type="dxa"/>
            <w:gridSpan w:val="9"/>
            <w:tcBorders>
              <w:right w:val="single" w:sz="8" w:space="0" w:color="auto"/>
            </w:tcBorders>
            <w:vAlign w:val="bottom"/>
          </w:tcPr>
          <w:p w:rsidR="00A34CC8" w:rsidRPr="009E2443" w:rsidRDefault="00A34CC8" w:rsidP="00AB68B9">
            <w:pPr>
              <w:ind w:right="1"/>
              <w:jc w:val="right"/>
            </w:pPr>
            <w:r w:rsidRPr="009E2443">
              <w:t>людьми,</w:t>
            </w:r>
          </w:p>
        </w:tc>
      </w:tr>
      <w:tr w:rsidR="00A34CC8" w:rsidRPr="009E2443" w:rsidTr="00A34CC8">
        <w:trPr>
          <w:trHeight w:val="276"/>
        </w:trPr>
        <w:tc>
          <w:tcPr>
            <w:tcW w:w="2200" w:type="dxa"/>
            <w:tcBorders>
              <w:left w:val="single" w:sz="8" w:space="0" w:color="auto"/>
            </w:tcBorders>
            <w:vAlign w:val="bottom"/>
          </w:tcPr>
          <w:p w:rsidR="00A34CC8" w:rsidRPr="009E2443" w:rsidRDefault="00A34CC8" w:rsidP="00AB68B9"/>
        </w:tc>
        <w:tc>
          <w:tcPr>
            <w:tcW w:w="300" w:type="dxa"/>
            <w:gridSpan w:val="2"/>
            <w:vAlign w:val="bottom"/>
          </w:tcPr>
          <w:p w:rsidR="00A34CC8" w:rsidRPr="009E2443" w:rsidRDefault="00A34CC8" w:rsidP="00AB68B9"/>
        </w:tc>
        <w:tc>
          <w:tcPr>
            <w:tcW w:w="60" w:type="dxa"/>
            <w:tcBorders>
              <w:right w:val="single" w:sz="8" w:space="0" w:color="auto"/>
            </w:tcBorders>
            <w:vAlign w:val="bottom"/>
          </w:tcPr>
          <w:p w:rsidR="00A34CC8" w:rsidRPr="009E2443" w:rsidRDefault="00A34CC8" w:rsidP="00AB68B9"/>
        </w:tc>
        <w:tc>
          <w:tcPr>
            <w:tcW w:w="1340" w:type="dxa"/>
            <w:gridSpan w:val="7"/>
            <w:vAlign w:val="bottom"/>
          </w:tcPr>
          <w:p w:rsidR="00A34CC8" w:rsidRPr="009E2443" w:rsidRDefault="00A34CC8" w:rsidP="00AB68B9">
            <w:pPr>
              <w:ind w:left="80"/>
            </w:pPr>
            <w:r w:rsidRPr="009E2443">
              <w:t>обучения.</w:t>
            </w:r>
          </w:p>
        </w:tc>
        <w:tc>
          <w:tcPr>
            <w:tcW w:w="180" w:type="dxa"/>
            <w:gridSpan w:val="4"/>
            <w:vAlign w:val="bottom"/>
          </w:tcPr>
          <w:p w:rsidR="00A34CC8" w:rsidRPr="009E2443" w:rsidRDefault="00A34CC8" w:rsidP="00AB68B9"/>
        </w:tc>
        <w:tc>
          <w:tcPr>
            <w:tcW w:w="280" w:type="dxa"/>
            <w:gridSpan w:val="2"/>
            <w:vAlign w:val="bottom"/>
          </w:tcPr>
          <w:p w:rsidR="00A34CC8" w:rsidRPr="009E2443" w:rsidRDefault="00A34CC8" w:rsidP="00AB68B9"/>
        </w:tc>
        <w:tc>
          <w:tcPr>
            <w:tcW w:w="720" w:type="dxa"/>
            <w:tcBorders>
              <w:right w:val="single" w:sz="8" w:space="0" w:color="auto"/>
            </w:tcBorders>
            <w:vAlign w:val="bottom"/>
          </w:tcPr>
          <w:p w:rsidR="00A34CC8" w:rsidRPr="009E2443" w:rsidRDefault="00A34CC8" w:rsidP="00AB68B9"/>
        </w:tc>
        <w:tc>
          <w:tcPr>
            <w:tcW w:w="80" w:type="dxa"/>
            <w:vAlign w:val="bottom"/>
          </w:tcPr>
          <w:p w:rsidR="00A34CC8" w:rsidRPr="009E2443" w:rsidRDefault="00A34CC8" w:rsidP="00AB68B9"/>
        </w:tc>
        <w:tc>
          <w:tcPr>
            <w:tcW w:w="500" w:type="dxa"/>
            <w:gridSpan w:val="4"/>
            <w:vAlign w:val="bottom"/>
          </w:tcPr>
          <w:p w:rsidR="00A34CC8" w:rsidRPr="009E2443" w:rsidRDefault="00A34CC8" w:rsidP="00AB68B9"/>
        </w:tc>
        <w:tc>
          <w:tcPr>
            <w:tcW w:w="560" w:type="dxa"/>
            <w:gridSpan w:val="3"/>
            <w:vAlign w:val="bottom"/>
          </w:tcPr>
          <w:p w:rsidR="00A34CC8" w:rsidRPr="009E2443" w:rsidRDefault="00A34CC8" w:rsidP="00AB68B9"/>
        </w:tc>
        <w:tc>
          <w:tcPr>
            <w:tcW w:w="500" w:type="dxa"/>
            <w:gridSpan w:val="4"/>
            <w:vAlign w:val="bottom"/>
          </w:tcPr>
          <w:p w:rsidR="00A34CC8" w:rsidRPr="009E2443" w:rsidRDefault="00A34CC8" w:rsidP="00AB68B9"/>
        </w:tc>
        <w:tc>
          <w:tcPr>
            <w:tcW w:w="560" w:type="dxa"/>
            <w:gridSpan w:val="6"/>
            <w:vAlign w:val="bottom"/>
          </w:tcPr>
          <w:p w:rsidR="00A34CC8" w:rsidRPr="009E2443" w:rsidRDefault="00A34CC8" w:rsidP="00AB68B9"/>
        </w:tc>
        <w:tc>
          <w:tcPr>
            <w:tcW w:w="340" w:type="dxa"/>
            <w:gridSpan w:val="4"/>
            <w:tcBorders>
              <w:right w:val="single" w:sz="8" w:space="0" w:color="auto"/>
            </w:tcBorders>
            <w:vAlign w:val="bottom"/>
          </w:tcPr>
          <w:p w:rsidR="00A34CC8" w:rsidRPr="009E2443" w:rsidRDefault="00A34CC8" w:rsidP="00AB68B9"/>
        </w:tc>
        <w:tc>
          <w:tcPr>
            <w:tcW w:w="1260" w:type="dxa"/>
            <w:gridSpan w:val="7"/>
            <w:vAlign w:val="bottom"/>
          </w:tcPr>
          <w:p w:rsidR="00A34CC8" w:rsidRPr="009E2443" w:rsidRDefault="00A34CC8" w:rsidP="00AB68B9">
            <w:pPr>
              <w:ind w:left="100"/>
            </w:pPr>
            <w:r w:rsidRPr="009E2443">
              <w:t>посещение</w:t>
            </w:r>
          </w:p>
        </w:tc>
        <w:tc>
          <w:tcPr>
            <w:tcW w:w="360" w:type="dxa"/>
            <w:gridSpan w:val="4"/>
            <w:vAlign w:val="bottom"/>
          </w:tcPr>
          <w:p w:rsidR="00A34CC8" w:rsidRPr="009E2443" w:rsidRDefault="00A34CC8" w:rsidP="00AB68B9"/>
        </w:tc>
        <w:tc>
          <w:tcPr>
            <w:tcW w:w="920" w:type="dxa"/>
            <w:gridSpan w:val="5"/>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tcBorders>
            <w:vAlign w:val="bottom"/>
          </w:tcPr>
          <w:p w:rsidR="00A34CC8" w:rsidRPr="009E2443" w:rsidRDefault="00A34CC8" w:rsidP="00AB68B9"/>
        </w:tc>
        <w:tc>
          <w:tcPr>
            <w:tcW w:w="300" w:type="dxa"/>
            <w:gridSpan w:val="2"/>
            <w:vAlign w:val="bottom"/>
          </w:tcPr>
          <w:p w:rsidR="00A34CC8" w:rsidRPr="009E2443" w:rsidRDefault="00A34CC8" w:rsidP="00AB68B9"/>
        </w:tc>
        <w:tc>
          <w:tcPr>
            <w:tcW w:w="60" w:type="dxa"/>
            <w:tcBorders>
              <w:right w:val="single" w:sz="8" w:space="0" w:color="auto"/>
            </w:tcBorders>
            <w:vAlign w:val="bottom"/>
          </w:tcPr>
          <w:p w:rsidR="00A34CC8" w:rsidRPr="009E2443" w:rsidRDefault="00A34CC8" w:rsidP="00AB68B9"/>
        </w:tc>
        <w:tc>
          <w:tcPr>
            <w:tcW w:w="1340" w:type="dxa"/>
            <w:gridSpan w:val="7"/>
            <w:vAlign w:val="bottom"/>
          </w:tcPr>
          <w:p w:rsidR="00A34CC8" w:rsidRPr="009E2443" w:rsidRDefault="00A34CC8" w:rsidP="00AB68B9"/>
        </w:tc>
        <w:tc>
          <w:tcPr>
            <w:tcW w:w="180" w:type="dxa"/>
            <w:gridSpan w:val="4"/>
            <w:vAlign w:val="bottom"/>
          </w:tcPr>
          <w:p w:rsidR="00A34CC8" w:rsidRPr="009E2443" w:rsidRDefault="00A34CC8" w:rsidP="00AB68B9"/>
        </w:tc>
        <w:tc>
          <w:tcPr>
            <w:tcW w:w="280" w:type="dxa"/>
            <w:gridSpan w:val="2"/>
            <w:vAlign w:val="bottom"/>
          </w:tcPr>
          <w:p w:rsidR="00A34CC8" w:rsidRPr="009E2443" w:rsidRDefault="00A34CC8" w:rsidP="00AB68B9"/>
        </w:tc>
        <w:tc>
          <w:tcPr>
            <w:tcW w:w="720" w:type="dxa"/>
            <w:tcBorders>
              <w:right w:val="single" w:sz="8" w:space="0" w:color="auto"/>
            </w:tcBorders>
            <w:vAlign w:val="bottom"/>
          </w:tcPr>
          <w:p w:rsidR="00A34CC8" w:rsidRPr="009E2443" w:rsidRDefault="00A34CC8" w:rsidP="00AB68B9"/>
        </w:tc>
        <w:tc>
          <w:tcPr>
            <w:tcW w:w="80" w:type="dxa"/>
            <w:vAlign w:val="bottom"/>
          </w:tcPr>
          <w:p w:rsidR="00A34CC8" w:rsidRPr="009E2443" w:rsidRDefault="00A34CC8" w:rsidP="00AB68B9"/>
        </w:tc>
        <w:tc>
          <w:tcPr>
            <w:tcW w:w="500" w:type="dxa"/>
            <w:gridSpan w:val="4"/>
            <w:vAlign w:val="bottom"/>
          </w:tcPr>
          <w:p w:rsidR="00A34CC8" w:rsidRPr="009E2443" w:rsidRDefault="00A34CC8" w:rsidP="00AB68B9"/>
        </w:tc>
        <w:tc>
          <w:tcPr>
            <w:tcW w:w="560" w:type="dxa"/>
            <w:gridSpan w:val="3"/>
            <w:vAlign w:val="bottom"/>
          </w:tcPr>
          <w:p w:rsidR="00A34CC8" w:rsidRPr="009E2443" w:rsidRDefault="00A34CC8" w:rsidP="00AB68B9"/>
        </w:tc>
        <w:tc>
          <w:tcPr>
            <w:tcW w:w="500" w:type="dxa"/>
            <w:gridSpan w:val="4"/>
            <w:vAlign w:val="bottom"/>
          </w:tcPr>
          <w:p w:rsidR="00A34CC8" w:rsidRPr="009E2443" w:rsidRDefault="00A34CC8" w:rsidP="00AB68B9"/>
        </w:tc>
        <w:tc>
          <w:tcPr>
            <w:tcW w:w="560" w:type="dxa"/>
            <w:gridSpan w:val="6"/>
            <w:vAlign w:val="bottom"/>
          </w:tcPr>
          <w:p w:rsidR="00A34CC8" w:rsidRPr="009E2443" w:rsidRDefault="00A34CC8" w:rsidP="00AB68B9"/>
        </w:tc>
        <w:tc>
          <w:tcPr>
            <w:tcW w:w="340" w:type="dxa"/>
            <w:gridSpan w:val="4"/>
            <w:tcBorders>
              <w:right w:val="single" w:sz="8" w:space="0" w:color="auto"/>
            </w:tcBorders>
            <w:vAlign w:val="bottom"/>
          </w:tcPr>
          <w:p w:rsidR="00A34CC8" w:rsidRPr="009E2443" w:rsidRDefault="00A34CC8" w:rsidP="00AB68B9"/>
        </w:tc>
        <w:tc>
          <w:tcPr>
            <w:tcW w:w="1620" w:type="dxa"/>
            <w:gridSpan w:val="11"/>
            <w:vAlign w:val="bottom"/>
          </w:tcPr>
          <w:p w:rsidR="00A34CC8" w:rsidRPr="009E2443" w:rsidRDefault="00A34CC8" w:rsidP="00AB68B9">
            <w:pPr>
              <w:ind w:left="100"/>
            </w:pPr>
            <w:r w:rsidRPr="009E2443">
              <w:t>спортивных</w:t>
            </w:r>
          </w:p>
        </w:tc>
        <w:tc>
          <w:tcPr>
            <w:tcW w:w="920" w:type="dxa"/>
            <w:gridSpan w:val="5"/>
            <w:tcBorders>
              <w:right w:val="single" w:sz="8" w:space="0" w:color="auto"/>
            </w:tcBorders>
            <w:vAlign w:val="bottom"/>
          </w:tcPr>
          <w:p w:rsidR="00A34CC8" w:rsidRPr="009E2443" w:rsidRDefault="00A34CC8" w:rsidP="00AB68B9">
            <w:pPr>
              <w:ind w:right="1"/>
              <w:jc w:val="right"/>
            </w:pPr>
            <w:r w:rsidRPr="009E2443">
              <w:t>секций,</w:t>
            </w:r>
          </w:p>
        </w:tc>
      </w:tr>
      <w:tr w:rsidR="00A34CC8" w:rsidRPr="009E2443" w:rsidTr="00A34CC8">
        <w:trPr>
          <w:trHeight w:val="281"/>
        </w:trPr>
        <w:tc>
          <w:tcPr>
            <w:tcW w:w="2200" w:type="dxa"/>
            <w:tcBorders>
              <w:left w:val="single" w:sz="8" w:space="0" w:color="auto"/>
              <w:bottom w:val="single" w:sz="8" w:space="0" w:color="auto"/>
            </w:tcBorders>
            <w:vAlign w:val="bottom"/>
          </w:tcPr>
          <w:p w:rsidR="00A34CC8" w:rsidRPr="009E2443" w:rsidRDefault="00A34CC8" w:rsidP="00AB68B9"/>
        </w:tc>
        <w:tc>
          <w:tcPr>
            <w:tcW w:w="300" w:type="dxa"/>
            <w:gridSpan w:val="2"/>
            <w:tcBorders>
              <w:bottom w:val="single" w:sz="8" w:space="0" w:color="auto"/>
            </w:tcBorders>
            <w:vAlign w:val="bottom"/>
          </w:tcPr>
          <w:p w:rsidR="00A34CC8" w:rsidRPr="009E2443" w:rsidRDefault="00A34CC8" w:rsidP="00AB68B9"/>
        </w:tc>
        <w:tc>
          <w:tcPr>
            <w:tcW w:w="60" w:type="dxa"/>
            <w:tcBorders>
              <w:bottom w:val="single" w:sz="8" w:space="0" w:color="auto"/>
              <w:right w:val="single" w:sz="8" w:space="0" w:color="auto"/>
            </w:tcBorders>
            <w:vAlign w:val="bottom"/>
          </w:tcPr>
          <w:p w:rsidR="00A34CC8" w:rsidRPr="009E2443" w:rsidRDefault="00A34CC8" w:rsidP="00AB68B9"/>
        </w:tc>
        <w:tc>
          <w:tcPr>
            <w:tcW w:w="1340" w:type="dxa"/>
            <w:gridSpan w:val="7"/>
            <w:tcBorders>
              <w:bottom w:val="single" w:sz="8" w:space="0" w:color="auto"/>
            </w:tcBorders>
            <w:vAlign w:val="bottom"/>
          </w:tcPr>
          <w:p w:rsidR="00A34CC8" w:rsidRPr="009E2443" w:rsidRDefault="00A34CC8" w:rsidP="00AB68B9"/>
        </w:tc>
        <w:tc>
          <w:tcPr>
            <w:tcW w:w="180" w:type="dxa"/>
            <w:gridSpan w:val="4"/>
            <w:tcBorders>
              <w:bottom w:val="single" w:sz="8" w:space="0" w:color="auto"/>
            </w:tcBorders>
            <w:vAlign w:val="bottom"/>
          </w:tcPr>
          <w:p w:rsidR="00A34CC8" w:rsidRPr="009E2443" w:rsidRDefault="00A34CC8" w:rsidP="00AB68B9"/>
        </w:tc>
        <w:tc>
          <w:tcPr>
            <w:tcW w:w="280" w:type="dxa"/>
            <w:gridSpan w:val="2"/>
            <w:tcBorders>
              <w:bottom w:val="single" w:sz="8" w:space="0" w:color="auto"/>
            </w:tcBorders>
            <w:vAlign w:val="bottom"/>
          </w:tcPr>
          <w:p w:rsidR="00A34CC8" w:rsidRPr="009E2443" w:rsidRDefault="00A34CC8" w:rsidP="00AB68B9"/>
        </w:tc>
        <w:tc>
          <w:tcPr>
            <w:tcW w:w="720" w:type="dxa"/>
            <w:tcBorders>
              <w:bottom w:val="single" w:sz="8" w:space="0" w:color="auto"/>
              <w:right w:val="single" w:sz="8" w:space="0" w:color="auto"/>
            </w:tcBorders>
            <w:vAlign w:val="bottom"/>
          </w:tcPr>
          <w:p w:rsidR="00A34CC8" w:rsidRPr="009E2443" w:rsidRDefault="00A34CC8" w:rsidP="00AB68B9"/>
        </w:tc>
        <w:tc>
          <w:tcPr>
            <w:tcW w:w="80" w:type="dxa"/>
            <w:tcBorders>
              <w:bottom w:val="single" w:sz="8" w:space="0" w:color="auto"/>
            </w:tcBorders>
            <w:vAlign w:val="bottom"/>
          </w:tcPr>
          <w:p w:rsidR="00A34CC8" w:rsidRPr="009E2443" w:rsidRDefault="00A34CC8" w:rsidP="00AB68B9"/>
        </w:tc>
        <w:tc>
          <w:tcPr>
            <w:tcW w:w="500" w:type="dxa"/>
            <w:gridSpan w:val="4"/>
            <w:tcBorders>
              <w:bottom w:val="single" w:sz="8" w:space="0" w:color="auto"/>
            </w:tcBorders>
            <w:vAlign w:val="bottom"/>
          </w:tcPr>
          <w:p w:rsidR="00A34CC8" w:rsidRPr="009E2443" w:rsidRDefault="00A34CC8" w:rsidP="00AB68B9"/>
        </w:tc>
        <w:tc>
          <w:tcPr>
            <w:tcW w:w="560" w:type="dxa"/>
            <w:gridSpan w:val="3"/>
            <w:tcBorders>
              <w:bottom w:val="single" w:sz="8" w:space="0" w:color="auto"/>
            </w:tcBorders>
            <w:vAlign w:val="bottom"/>
          </w:tcPr>
          <w:p w:rsidR="00A34CC8" w:rsidRPr="009E2443" w:rsidRDefault="00A34CC8" w:rsidP="00AB68B9"/>
        </w:tc>
        <w:tc>
          <w:tcPr>
            <w:tcW w:w="500" w:type="dxa"/>
            <w:gridSpan w:val="4"/>
            <w:tcBorders>
              <w:bottom w:val="single" w:sz="8" w:space="0" w:color="auto"/>
            </w:tcBorders>
            <w:vAlign w:val="bottom"/>
          </w:tcPr>
          <w:p w:rsidR="00A34CC8" w:rsidRPr="009E2443" w:rsidRDefault="00A34CC8" w:rsidP="00AB68B9"/>
        </w:tc>
        <w:tc>
          <w:tcPr>
            <w:tcW w:w="560" w:type="dxa"/>
            <w:gridSpan w:val="6"/>
            <w:tcBorders>
              <w:bottom w:val="single" w:sz="8" w:space="0" w:color="auto"/>
            </w:tcBorders>
            <w:vAlign w:val="bottom"/>
          </w:tcPr>
          <w:p w:rsidR="00A34CC8" w:rsidRPr="009E2443" w:rsidRDefault="00A34CC8" w:rsidP="00AB68B9"/>
        </w:tc>
        <w:tc>
          <w:tcPr>
            <w:tcW w:w="340" w:type="dxa"/>
            <w:gridSpan w:val="4"/>
            <w:tcBorders>
              <w:bottom w:val="single" w:sz="8" w:space="0" w:color="auto"/>
              <w:right w:val="single" w:sz="8" w:space="0" w:color="auto"/>
            </w:tcBorders>
            <w:vAlign w:val="bottom"/>
          </w:tcPr>
          <w:p w:rsidR="00A34CC8" w:rsidRPr="009E2443" w:rsidRDefault="00A34CC8" w:rsidP="00AB68B9"/>
        </w:tc>
        <w:tc>
          <w:tcPr>
            <w:tcW w:w="1620" w:type="dxa"/>
            <w:gridSpan w:val="11"/>
            <w:tcBorders>
              <w:bottom w:val="single" w:sz="8" w:space="0" w:color="auto"/>
            </w:tcBorders>
            <w:vAlign w:val="bottom"/>
          </w:tcPr>
          <w:p w:rsidR="00A34CC8" w:rsidRPr="009E2443" w:rsidRDefault="00A34CC8" w:rsidP="00AB68B9">
            <w:pPr>
              <w:ind w:left="100"/>
            </w:pPr>
            <w:r w:rsidRPr="009E2443">
              <w:t>кружков и т.п.</w:t>
            </w:r>
          </w:p>
        </w:tc>
        <w:tc>
          <w:tcPr>
            <w:tcW w:w="920" w:type="dxa"/>
            <w:gridSpan w:val="5"/>
            <w:tcBorders>
              <w:bottom w:val="single" w:sz="8" w:space="0" w:color="auto"/>
              <w:right w:val="single" w:sz="8" w:space="0" w:color="auto"/>
            </w:tcBorders>
            <w:vAlign w:val="bottom"/>
          </w:tcPr>
          <w:p w:rsidR="00A34CC8" w:rsidRPr="009E2443" w:rsidRDefault="00A34CC8" w:rsidP="00AB68B9"/>
        </w:tc>
      </w:tr>
      <w:tr w:rsidR="00A34CC8" w:rsidRPr="009E2443" w:rsidTr="00A34CC8">
        <w:trPr>
          <w:trHeight w:val="261"/>
        </w:trPr>
        <w:tc>
          <w:tcPr>
            <w:tcW w:w="2200" w:type="dxa"/>
            <w:tcBorders>
              <w:left w:val="single" w:sz="8" w:space="0" w:color="auto"/>
            </w:tcBorders>
            <w:vAlign w:val="bottom"/>
          </w:tcPr>
          <w:p w:rsidR="00A34CC8" w:rsidRPr="009E2443" w:rsidRDefault="00A34CC8" w:rsidP="00AB68B9">
            <w:pPr>
              <w:spacing w:line="260" w:lineRule="exact"/>
              <w:ind w:left="120"/>
            </w:pPr>
            <w:r w:rsidRPr="009E2443">
              <w:t>Ответственные</w:t>
            </w:r>
          </w:p>
        </w:tc>
        <w:tc>
          <w:tcPr>
            <w:tcW w:w="300" w:type="dxa"/>
            <w:gridSpan w:val="2"/>
            <w:vAlign w:val="bottom"/>
          </w:tcPr>
          <w:p w:rsidR="00A34CC8" w:rsidRPr="009E2443" w:rsidRDefault="00A34CC8" w:rsidP="00AB68B9">
            <w:pPr>
              <w:spacing w:line="260" w:lineRule="exact"/>
              <w:ind w:left="20"/>
            </w:pPr>
            <w:r w:rsidRPr="009E2443">
              <w:t>за</w:t>
            </w:r>
          </w:p>
        </w:tc>
        <w:tc>
          <w:tcPr>
            <w:tcW w:w="60" w:type="dxa"/>
            <w:tcBorders>
              <w:right w:val="single" w:sz="8" w:space="0" w:color="auto"/>
            </w:tcBorders>
            <w:vAlign w:val="bottom"/>
          </w:tcPr>
          <w:p w:rsidR="00A34CC8" w:rsidRPr="009E2443" w:rsidRDefault="00A34CC8" w:rsidP="00AB68B9"/>
        </w:tc>
        <w:tc>
          <w:tcPr>
            <w:tcW w:w="2520" w:type="dxa"/>
            <w:gridSpan w:val="14"/>
            <w:tcBorders>
              <w:right w:val="single" w:sz="8" w:space="0" w:color="auto"/>
            </w:tcBorders>
            <w:vAlign w:val="bottom"/>
          </w:tcPr>
          <w:p w:rsidR="00A34CC8" w:rsidRPr="009E2443" w:rsidRDefault="00A34CC8" w:rsidP="00AB68B9">
            <w:pPr>
              <w:spacing w:line="260" w:lineRule="exact"/>
              <w:ind w:left="80"/>
            </w:pPr>
            <w:r w:rsidRPr="009E2443">
              <w:t>Учителя-предметники</w:t>
            </w:r>
          </w:p>
        </w:tc>
        <w:tc>
          <w:tcPr>
            <w:tcW w:w="80" w:type="dxa"/>
            <w:vAlign w:val="bottom"/>
          </w:tcPr>
          <w:p w:rsidR="00A34CC8" w:rsidRPr="009E2443" w:rsidRDefault="00A34CC8" w:rsidP="00AB68B9"/>
        </w:tc>
        <w:tc>
          <w:tcPr>
            <w:tcW w:w="2460" w:type="dxa"/>
            <w:gridSpan w:val="21"/>
            <w:tcBorders>
              <w:right w:val="single" w:sz="8" w:space="0" w:color="auto"/>
            </w:tcBorders>
            <w:vAlign w:val="bottom"/>
          </w:tcPr>
          <w:p w:rsidR="00A34CC8" w:rsidRPr="009E2443" w:rsidRDefault="00A34CC8" w:rsidP="00AB68B9">
            <w:pPr>
              <w:spacing w:line="260" w:lineRule="exact"/>
              <w:ind w:left="20"/>
            </w:pPr>
            <w:r w:rsidRPr="009E2443">
              <w:t>Учителя-предметники</w:t>
            </w:r>
          </w:p>
        </w:tc>
        <w:tc>
          <w:tcPr>
            <w:tcW w:w="1260" w:type="dxa"/>
            <w:gridSpan w:val="7"/>
            <w:vAlign w:val="bottom"/>
          </w:tcPr>
          <w:p w:rsidR="00A34CC8" w:rsidRPr="009E2443" w:rsidRDefault="00A34CC8" w:rsidP="00AB68B9">
            <w:pPr>
              <w:spacing w:line="260" w:lineRule="exact"/>
              <w:ind w:left="100"/>
            </w:pPr>
            <w:r w:rsidRPr="009E2443">
              <w:t>Родители</w:t>
            </w:r>
          </w:p>
        </w:tc>
        <w:tc>
          <w:tcPr>
            <w:tcW w:w="360" w:type="dxa"/>
            <w:gridSpan w:val="4"/>
            <w:vAlign w:val="bottom"/>
          </w:tcPr>
          <w:p w:rsidR="00A34CC8" w:rsidRPr="009E2443" w:rsidRDefault="00A34CC8" w:rsidP="00AB68B9"/>
        </w:tc>
        <w:tc>
          <w:tcPr>
            <w:tcW w:w="920" w:type="dxa"/>
            <w:gridSpan w:val="5"/>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tcBorders>
            <w:vAlign w:val="bottom"/>
          </w:tcPr>
          <w:p w:rsidR="00A34CC8" w:rsidRPr="009E2443" w:rsidRDefault="00A34CC8" w:rsidP="00AB68B9">
            <w:pPr>
              <w:ind w:left="120"/>
            </w:pPr>
            <w:r w:rsidRPr="009E2443">
              <w:t>индивидуально</w:t>
            </w:r>
          </w:p>
        </w:tc>
        <w:tc>
          <w:tcPr>
            <w:tcW w:w="300" w:type="dxa"/>
            <w:gridSpan w:val="2"/>
            <w:vAlign w:val="bottom"/>
          </w:tcPr>
          <w:p w:rsidR="00A34CC8" w:rsidRPr="009E2443" w:rsidRDefault="00A34CC8" w:rsidP="00AB68B9"/>
        </w:tc>
        <w:tc>
          <w:tcPr>
            <w:tcW w:w="60" w:type="dxa"/>
            <w:tcBorders>
              <w:right w:val="single" w:sz="8" w:space="0" w:color="auto"/>
            </w:tcBorders>
            <w:vAlign w:val="bottom"/>
          </w:tcPr>
          <w:p w:rsidR="00A34CC8" w:rsidRPr="009E2443" w:rsidRDefault="00A34CC8" w:rsidP="00AB68B9"/>
        </w:tc>
        <w:tc>
          <w:tcPr>
            <w:tcW w:w="1340" w:type="dxa"/>
            <w:gridSpan w:val="7"/>
            <w:vAlign w:val="bottom"/>
          </w:tcPr>
          <w:p w:rsidR="00A34CC8" w:rsidRPr="009E2443" w:rsidRDefault="00A34CC8" w:rsidP="00AB68B9"/>
        </w:tc>
        <w:tc>
          <w:tcPr>
            <w:tcW w:w="180" w:type="dxa"/>
            <w:gridSpan w:val="4"/>
            <w:vAlign w:val="bottom"/>
          </w:tcPr>
          <w:p w:rsidR="00A34CC8" w:rsidRPr="009E2443" w:rsidRDefault="00A34CC8" w:rsidP="00AB68B9"/>
        </w:tc>
        <w:tc>
          <w:tcPr>
            <w:tcW w:w="280" w:type="dxa"/>
            <w:gridSpan w:val="2"/>
            <w:vAlign w:val="bottom"/>
          </w:tcPr>
          <w:p w:rsidR="00A34CC8" w:rsidRPr="009E2443" w:rsidRDefault="00A34CC8" w:rsidP="00AB68B9"/>
        </w:tc>
        <w:tc>
          <w:tcPr>
            <w:tcW w:w="720" w:type="dxa"/>
            <w:tcBorders>
              <w:right w:val="single" w:sz="8" w:space="0" w:color="auto"/>
            </w:tcBorders>
            <w:vAlign w:val="bottom"/>
          </w:tcPr>
          <w:p w:rsidR="00A34CC8" w:rsidRPr="009E2443" w:rsidRDefault="00A34CC8" w:rsidP="00AB68B9"/>
        </w:tc>
        <w:tc>
          <w:tcPr>
            <w:tcW w:w="80" w:type="dxa"/>
            <w:vAlign w:val="bottom"/>
          </w:tcPr>
          <w:p w:rsidR="00A34CC8" w:rsidRPr="009E2443" w:rsidRDefault="00A34CC8" w:rsidP="00AB68B9"/>
        </w:tc>
        <w:tc>
          <w:tcPr>
            <w:tcW w:w="2460" w:type="dxa"/>
            <w:gridSpan w:val="21"/>
            <w:tcBorders>
              <w:right w:val="single" w:sz="8" w:space="0" w:color="auto"/>
            </w:tcBorders>
            <w:vAlign w:val="bottom"/>
          </w:tcPr>
          <w:p w:rsidR="00A34CC8" w:rsidRPr="009E2443" w:rsidRDefault="00A34CC8" w:rsidP="00AB68B9">
            <w:pPr>
              <w:ind w:left="20"/>
            </w:pPr>
            <w:r w:rsidRPr="009E2443">
              <w:t>Школьные  работники</w:t>
            </w:r>
          </w:p>
        </w:tc>
        <w:tc>
          <w:tcPr>
            <w:tcW w:w="1620" w:type="dxa"/>
            <w:gridSpan w:val="11"/>
            <w:vAlign w:val="bottom"/>
          </w:tcPr>
          <w:p w:rsidR="00A34CC8" w:rsidRPr="009E2443" w:rsidRDefault="00A34CC8" w:rsidP="00AB68B9">
            <w:pPr>
              <w:ind w:left="100"/>
            </w:pPr>
            <w:r w:rsidRPr="009E2443">
              <w:t>Медицинские</w:t>
            </w:r>
          </w:p>
        </w:tc>
        <w:tc>
          <w:tcPr>
            <w:tcW w:w="920" w:type="dxa"/>
            <w:gridSpan w:val="5"/>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tcBorders>
            <w:vAlign w:val="bottom"/>
          </w:tcPr>
          <w:p w:rsidR="00A34CC8" w:rsidRPr="009E2443" w:rsidRDefault="00A34CC8" w:rsidP="00AB68B9">
            <w:pPr>
              <w:ind w:left="120"/>
            </w:pPr>
            <w:r w:rsidRPr="009E2443">
              <w:t>ориентированные</w:t>
            </w:r>
          </w:p>
        </w:tc>
        <w:tc>
          <w:tcPr>
            <w:tcW w:w="300" w:type="dxa"/>
            <w:gridSpan w:val="2"/>
            <w:vAlign w:val="bottom"/>
          </w:tcPr>
          <w:p w:rsidR="00A34CC8" w:rsidRPr="009E2443" w:rsidRDefault="00A34CC8" w:rsidP="00AB68B9"/>
        </w:tc>
        <w:tc>
          <w:tcPr>
            <w:tcW w:w="60" w:type="dxa"/>
            <w:tcBorders>
              <w:right w:val="single" w:sz="8" w:space="0" w:color="auto"/>
            </w:tcBorders>
            <w:vAlign w:val="bottom"/>
          </w:tcPr>
          <w:p w:rsidR="00A34CC8" w:rsidRPr="009E2443" w:rsidRDefault="00A34CC8" w:rsidP="00AB68B9"/>
        </w:tc>
        <w:tc>
          <w:tcPr>
            <w:tcW w:w="1340" w:type="dxa"/>
            <w:gridSpan w:val="7"/>
            <w:vAlign w:val="bottom"/>
          </w:tcPr>
          <w:p w:rsidR="00A34CC8" w:rsidRPr="009E2443" w:rsidRDefault="00A34CC8" w:rsidP="00AB68B9"/>
        </w:tc>
        <w:tc>
          <w:tcPr>
            <w:tcW w:w="180" w:type="dxa"/>
            <w:gridSpan w:val="4"/>
            <w:vAlign w:val="bottom"/>
          </w:tcPr>
          <w:p w:rsidR="00A34CC8" w:rsidRPr="009E2443" w:rsidRDefault="00A34CC8" w:rsidP="00AB68B9"/>
        </w:tc>
        <w:tc>
          <w:tcPr>
            <w:tcW w:w="280" w:type="dxa"/>
            <w:gridSpan w:val="2"/>
            <w:vAlign w:val="bottom"/>
          </w:tcPr>
          <w:p w:rsidR="00A34CC8" w:rsidRPr="009E2443" w:rsidRDefault="00A34CC8" w:rsidP="00AB68B9"/>
        </w:tc>
        <w:tc>
          <w:tcPr>
            <w:tcW w:w="720" w:type="dxa"/>
            <w:tcBorders>
              <w:right w:val="single" w:sz="8" w:space="0" w:color="auto"/>
            </w:tcBorders>
            <w:vAlign w:val="bottom"/>
          </w:tcPr>
          <w:p w:rsidR="00A34CC8" w:rsidRPr="009E2443" w:rsidRDefault="00A34CC8" w:rsidP="00AB68B9"/>
        </w:tc>
        <w:tc>
          <w:tcPr>
            <w:tcW w:w="80" w:type="dxa"/>
            <w:vAlign w:val="bottom"/>
          </w:tcPr>
          <w:p w:rsidR="00A34CC8" w:rsidRPr="009E2443" w:rsidRDefault="00A34CC8" w:rsidP="00AB68B9"/>
        </w:tc>
        <w:tc>
          <w:tcPr>
            <w:tcW w:w="1560" w:type="dxa"/>
            <w:gridSpan w:val="11"/>
            <w:vAlign w:val="bottom"/>
          </w:tcPr>
          <w:p w:rsidR="00A34CC8" w:rsidRPr="009E2443" w:rsidRDefault="00A34CC8" w:rsidP="00AB68B9">
            <w:pPr>
              <w:ind w:left="20"/>
            </w:pPr>
            <w:r w:rsidRPr="009E2443">
              <w:t>Библиотекарь</w:t>
            </w:r>
          </w:p>
        </w:tc>
        <w:tc>
          <w:tcPr>
            <w:tcW w:w="560" w:type="dxa"/>
            <w:gridSpan w:val="6"/>
            <w:vAlign w:val="bottom"/>
          </w:tcPr>
          <w:p w:rsidR="00A34CC8" w:rsidRPr="009E2443" w:rsidRDefault="00A34CC8" w:rsidP="00AB68B9"/>
        </w:tc>
        <w:tc>
          <w:tcPr>
            <w:tcW w:w="340" w:type="dxa"/>
            <w:gridSpan w:val="4"/>
            <w:tcBorders>
              <w:right w:val="single" w:sz="8" w:space="0" w:color="auto"/>
            </w:tcBorders>
            <w:vAlign w:val="bottom"/>
          </w:tcPr>
          <w:p w:rsidR="00A34CC8" w:rsidRPr="009E2443" w:rsidRDefault="00A34CC8" w:rsidP="00AB68B9"/>
        </w:tc>
        <w:tc>
          <w:tcPr>
            <w:tcW w:w="1260" w:type="dxa"/>
            <w:gridSpan w:val="7"/>
            <w:vAlign w:val="bottom"/>
          </w:tcPr>
          <w:p w:rsidR="00A34CC8" w:rsidRPr="009E2443" w:rsidRDefault="00A34CC8" w:rsidP="00AB68B9">
            <w:pPr>
              <w:ind w:left="100"/>
            </w:pPr>
            <w:r w:rsidRPr="009E2443">
              <w:t>работники</w:t>
            </w:r>
          </w:p>
        </w:tc>
        <w:tc>
          <w:tcPr>
            <w:tcW w:w="360" w:type="dxa"/>
            <w:gridSpan w:val="4"/>
            <w:vAlign w:val="bottom"/>
          </w:tcPr>
          <w:p w:rsidR="00A34CC8" w:rsidRPr="009E2443" w:rsidRDefault="00A34CC8" w:rsidP="00AB68B9"/>
        </w:tc>
        <w:tc>
          <w:tcPr>
            <w:tcW w:w="920" w:type="dxa"/>
            <w:gridSpan w:val="5"/>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tcBorders>
            <w:vAlign w:val="bottom"/>
          </w:tcPr>
          <w:p w:rsidR="00A34CC8" w:rsidRPr="009E2443" w:rsidRDefault="00A34CC8" w:rsidP="00AB68B9">
            <w:pPr>
              <w:ind w:left="120"/>
            </w:pPr>
            <w:r w:rsidRPr="009E2443">
              <w:t>мероприятия</w:t>
            </w:r>
          </w:p>
        </w:tc>
        <w:tc>
          <w:tcPr>
            <w:tcW w:w="300" w:type="dxa"/>
            <w:gridSpan w:val="2"/>
            <w:vAlign w:val="bottom"/>
          </w:tcPr>
          <w:p w:rsidR="00A34CC8" w:rsidRPr="009E2443" w:rsidRDefault="00A34CC8" w:rsidP="00AB68B9"/>
        </w:tc>
        <w:tc>
          <w:tcPr>
            <w:tcW w:w="60" w:type="dxa"/>
            <w:tcBorders>
              <w:right w:val="single" w:sz="8" w:space="0" w:color="auto"/>
            </w:tcBorders>
            <w:vAlign w:val="bottom"/>
          </w:tcPr>
          <w:p w:rsidR="00A34CC8" w:rsidRPr="009E2443" w:rsidRDefault="00A34CC8" w:rsidP="00AB68B9"/>
        </w:tc>
        <w:tc>
          <w:tcPr>
            <w:tcW w:w="1340" w:type="dxa"/>
            <w:gridSpan w:val="7"/>
            <w:vAlign w:val="bottom"/>
          </w:tcPr>
          <w:p w:rsidR="00A34CC8" w:rsidRPr="009E2443" w:rsidRDefault="00A34CC8" w:rsidP="00AB68B9"/>
        </w:tc>
        <w:tc>
          <w:tcPr>
            <w:tcW w:w="180" w:type="dxa"/>
            <w:gridSpan w:val="4"/>
            <w:vAlign w:val="bottom"/>
          </w:tcPr>
          <w:p w:rsidR="00A34CC8" w:rsidRPr="009E2443" w:rsidRDefault="00A34CC8" w:rsidP="00AB68B9"/>
        </w:tc>
        <w:tc>
          <w:tcPr>
            <w:tcW w:w="280" w:type="dxa"/>
            <w:gridSpan w:val="2"/>
            <w:vAlign w:val="bottom"/>
          </w:tcPr>
          <w:p w:rsidR="00A34CC8" w:rsidRPr="009E2443" w:rsidRDefault="00A34CC8" w:rsidP="00AB68B9"/>
        </w:tc>
        <w:tc>
          <w:tcPr>
            <w:tcW w:w="720" w:type="dxa"/>
            <w:tcBorders>
              <w:right w:val="single" w:sz="8" w:space="0" w:color="auto"/>
            </w:tcBorders>
            <w:vAlign w:val="bottom"/>
          </w:tcPr>
          <w:p w:rsidR="00A34CC8" w:rsidRPr="009E2443" w:rsidRDefault="00A34CC8" w:rsidP="00AB68B9"/>
        </w:tc>
        <w:tc>
          <w:tcPr>
            <w:tcW w:w="80" w:type="dxa"/>
            <w:vAlign w:val="bottom"/>
          </w:tcPr>
          <w:p w:rsidR="00A34CC8" w:rsidRPr="009E2443" w:rsidRDefault="00A34CC8" w:rsidP="00AB68B9"/>
        </w:tc>
        <w:tc>
          <w:tcPr>
            <w:tcW w:w="500" w:type="dxa"/>
            <w:gridSpan w:val="4"/>
            <w:vAlign w:val="bottom"/>
          </w:tcPr>
          <w:p w:rsidR="00A34CC8" w:rsidRPr="009E2443" w:rsidRDefault="00A34CC8" w:rsidP="00AB68B9"/>
        </w:tc>
        <w:tc>
          <w:tcPr>
            <w:tcW w:w="560" w:type="dxa"/>
            <w:gridSpan w:val="3"/>
            <w:vAlign w:val="bottom"/>
          </w:tcPr>
          <w:p w:rsidR="00A34CC8" w:rsidRPr="009E2443" w:rsidRDefault="00A34CC8" w:rsidP="00AB68B9"/>
        </w:tc>
        <w:tc>
          <w:tcPr>
            <w:tcW w:w="500" w:type="dxa"/>
            <w:gridSpan w:val="4"/>
            <w:vAlign w:val="bottom"/>
          </w:tcPr>
          <w:p w:rsidR="00A34CC8" w:rsidRPr="009E2443" w:rsidRDefault="00A34CC8" w:rsidP="00AB68B9"/>
        </w:tc>
        <w:tc>
          <w:tcPr>
            <w:tcW w:w="560" w:type="dxa"/>
            <w:gridSpan w:val="6"/>
            <w:vAlign w:val="bottom"/>
          </w:tcPr>
          <w:p w:rsidR="00A34CC8" w:rsidRPr="009E2443" w:rsidRDefault="00A34CC8" w:rsidP="00AB68B9"/>
        </w:tc>
        <w:tc>
          <w:tcPr>
            <w:tcW w:w="340" w:type="dxa"/>
            <w:gridSpan w:val="4"/>
            <w:tcBorders>
              <w:right w:val="single" w:sz="8" w:space="0" w:color="auto"/>
            </w:tcBorders>
            <w:vAlign w:val="bottom"/>
          </w:tcPr>
          <w:p w:rsidR="00A34CC8" w:rsidRPr="009E2443" w:rsidRDefault="00A34CC8" w:rsidP="00AB68B9"/>
        </w:tc>
        <w:tc>
          <w:tcPr>
            <w:tcW w:w="1260" w:type="dxa"/>
            <w:gridSpan w:val="7"/>
            <w:vAlign w:val="bottom"/>
          </w:tcPr>
          <w:p w:rsidR="00A34CC8" w:rsidRPr="009E2443" w:rsidRDefault="00A34CC8" w:rsidP="00AB68B9">
            <w:pPr>
              <w:ind w:left="100"/>
            </w:pPr>
            <w:r w:rsidRPr="009E2443">
              <w:t>Педагоги</w:t>
            </w:r>
          </w:p>
        </w:tc>
        <w:tc>
          <w:tcPr>
            <w:tcW w:w="360" w:type="dxa"/>
            <w:gridSpan w:val="4"/>
            <w:vAlign w:val="bottom"/>
          </w:tcPr>
          <w:p w:rsidR="00A34CC8" w:rsidRPr="009E2443" w:rsidRDefault="00A34CC8" w:rsidP="00AB68B9"/>
        </w:tc>
        <w:tc>
          <w:tcPr>
            <w:tcW w:w="920" w:type="dxa"/>
            <w:gridSpan w:val="5"/>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tcBorders>
            <w:vAlign w:val="bottom"/>
          </w:tcPr>
          <w:p w:rsidR="00A34CC8" w:rsidRPr="009E2443" w:rsidRDefault="00A34CC8" w:rsidP="00AB68B9"/>
        </w:tc>
        <w:tc>
          <w:tcPr>
            <w:tcW w:w="300" w:type="dxa"/>
            <w:gridSpan w:val="2"/>
            <w:vAlign w:val="bottom"/>
          </w:tcPr>
          <w:p w:rsidR="00A34CC8" w:rsidRPr="009E2443" w:rsidRDefault="00A34CC8" w:rsidP="00AB68B9"/>
        </w:tc>
        <w:tc>
          <w:tcPr>
            <w:tcW w:w="60" w:type="dxa"/>
            <w:tcBorders>
              <w:right w:val="single" w:sz="8" w:space="0" w:color="auto"/>
            </w:tcBorders>
            <w:vAlign w:val="bottom"/>
          </w:tcPr>
          <w:p w:rsidR="00A34CC8" w:rsidRPr="009E2443" w:rsidRDefault="00A34CC8" w:rsidP="00AB68B9"/>
        </w:tc>
        <w:tc>
          <w:tcPr>
            <w:tcW w:w="1340" w:type="dxa"/>
            <w:gridSpan w:val="7"/>
            <w:vAlign w:val="bottom"/>
          </w:tcPr>
          <w:p w:rsidR="00A34CC8" w:rsidRPr="009E2443" w:rsidRDefault="00A34CC8" w:rsidP="00AB68B9"/>
        </w:tc>
        <w:tc>
          <w:tcPr>
            <w:tcW w:w="180" w:type="dxa"/>
            <w:gridSpan w:val="4"/>
            <w:vAlign w:val="bottom"/>
          </w:tcPr>
          <w:p w:rsidR="00A34CC8" w:rsidRPr="009E2443" w:rsidRDefault="00A34CC8" w:rsidP="00AB68B9"/>
        </w:tc>
        <w:tc>
          <w:tcPr>
            <w:tcW w:w="280" w:type="dxa"/>
            <w:gridSpan w:val="2"/>
            <w:vAlign w:val="bottom"/>
          </w:tcPr>
          <w:p w:rsidR="00A34CC8" w:rsidRPr="009E2443" w:rsidRDefault="00A34CC8" w:rsidP="00AB68B9"/>
        </w:tc>
        <w:tc>
          <w:tcPr>
            <w:tcW w:w="720" w:type="dxa"/>
            <w:tcBorders>
              <w:right w:val="single" w:sz="8" w:space="0" w:color="auto"/>
            </w:tcBorders>
            <w:vAlign w:val="bottom"/>
          </w:tcPr>
          <w:p w:rsidR="00A34CC8" w:rsidRPr="009E2443" w:rsidRDefault="00A34CC8" w:rsidP="00AB68B9"/>
        </w:tc>
        <w:tc>
          <w:tcPr>
            <w:tcW w:w="80" w:type="dxa"/>
            <w:vAlign w:val="bottom"/>
          </w:tcPr>
          <w:p w:rsidR="00A34CC8" w:rsidRPr="009E2443" w:rsidRDefault="00A34CC8" w:rsidP="00AB68B9"/>
        </w:tc>
        <w:tc>
          <w:tcPr>
            <w:tcW w:w="500" w:type="dxa"/>
            <w:gridSpan w:val="4"/>
            <w:vAlign w:val="bottom"/>
          </w:tcPr>
          <w:p w:rsidR="00A34CC8" w:rsidRPr="009E2443" w:rsidRDefault="00A34CC8" w:rsidP="00AB68B9"/>
        </w:tc>
        <w:tc>
          <w:tcPr>
            <w:tcW w:w="560" w:type="dxa"/>
            <w:gridSpan w:val="3"/>
            <w:vAlign w:val="bottom"/>
          </w:tcPr>
          <w:p w:rsidR="00A34CC8" w:rsidRPr="009E2443" w:rsidRDefault="00A34CC8" w:rsidP="00AB68B9"/>
        </w:tc>
        <w:tc>
          <w:tcPr>
            <w:tcW w:w="500" w:type="dxa"/>
            <w:gridSpan w:val="4"/>
            <w:vAlign w:val="bottom"/>
          </w:tcPr>
          <w:p w:rsidR="00A34CC8" w:rsidRPr="009E2443" w:rsidRDefault="00A34CC8" w:rsidP="00AB68B9"/>
        </w:tc>
        <w:tc>
          <w:tcPr>
            <w:tcW w:w="560" w:type="dxa"/>
            <w:gridSpan w:val="6"/>
            <w:vAlign w:val="bottom"/>
          </w:tcPr>
          <w:p w:rsidR="00A34CC8" w:rsidRPr="009E2443" w:rsidRDefault="00A34CC8" w:rsidP="00AB68B9"/>
        </w:tc>
        <w:tc>
          <w:tcPr>
            <w:tcW w:w="340" w:type="dxa"/>
            <w:gridSpan w:val="4"/>
            <w:tcBorders>
              <w:right w:val="single" w:sz="8" w:space="0" w:color="auto"/>
            </w:tcBorders>
            <w:vAlign w:val="bottom"/>
          </w:tcPr>
          <w:p w:rsidR="00A34CC8" w:rsidRPr="009E2443" w:rsidRDefault="00A34CC8" w:rsidP="00AB68B9"/>
        </w:tc>
        <w:tc>
          <w:tcPr>
            <w:tcW w:w="2540" w:type="dxa"/>
            <w:gridSpan w:val="16"/>
            <w:tcBorders>
              <w:right w:val="single" w:sz="8" w:space="0" w:color="auto"/>
            </w:tcBorders>
            <w:vAlign w:val="bottom"/>
          </w:tcPr>
          <w:p w:rsidR="00A34CC8" w:rsidRPr="009E2443" w:rsidRDefault="00A34CC8" w:rsidP="00AB68B9">
            <w:pPr>
              <w:ind w:left="100"/>
            </w:pPr>
            <w:r w:rsidRPr="009E2443">
              <w:t>дополнительного</w:t>
            </w:r>
          </w:p>
        </w:tc>
      </w:tr>
      <w:tr w:rsidR="00A34CC8" w:rsidRPr="009E2443" w:rsidTr="00A34CC8">
        <w:trPr>
          <w:trHeight w:val="281"/>
        </w:trPr>
        <w:tc>
          <w:tcPr>
            <w:tcW w:w="2200" w:type="dxa"/>
            <w:tcBorders>
              <w:left w:val="single" w:sz="8" w:space="0" w:color="auto"/>
              <w:bottom w:val="single" w:sz="8" w:space="0" w:color="auto"/>
            </w:tcBorders>
            <w:vAlign w:val="bottom"/>
          </w:tcPr>
          <w:p w:rsidR="00A34CC8" w:rsidRPr="009E2443" w:rsidRDefault="00A34CC8" w:rsidP="00AB68B9"/>
        </w:tc>
        <w:tc>
          <w:tcPr>
            <w:tcW w:w="300" w:type="dxa"/>
            <w:gridSpan w:val="2"/>
            <w:tcBorders>
              <w:bottom w:val="single" w:sz="8" w:space="0" w:color="auto"/>
            </w:tcBorders>
            <w:vAlign w:val="bottom"/>
          </w:tcPr>
          <w:p w:rsidR="00A34CC8" w:rsidRPr="009E2443" w:rsidRDefault="00A34CC8" w:rsidP="00AB68B9"/>
        </w:tc>
        <w:tc>
          <w:tcPr>
            <w:tcW w:w="60" w:type="dxa"/>
            <w:tcBorders>
              <w:bottom w:val="single" w:sz="8" w:space="0" w:color="auto"/>
              <w:right w:val="single" w:sz="8" w:space="0" w:color="auto"/>
            </w:tcBorders>
            <w:vAlign w:val="bottom"/>
          </w:tcPr>
          <w:p w:rsidR="00A34CC8" w:rsidRPr="009E2443" w:rsidRDefault="00A34CC8" w:rsidP="00AB68B9"/>
        </w:tc>
        <w:tc>
          <w:tcPr>
            <w:tcW w:w="1340" w:type="dxa"/>
            <w:gridSpan w:val="7"/>
            <w:tcBorders>
              <w:bottom w:val="single" w:sz="8" w:space="0" w:color="auto"/>
            </w:tcBorders>
            <w:vAlign w:val="bottom"/>
          </w:tcPr>
          <w:p w:rsidR="00A34CC8" w:rsidRPr="009E2443" w:rsidRDefault="00A34CC8" w:rsidP="00AB68B9"/>
        </w:tc>
        <w:tc>
          <w:tcPr>
            <w:tcW w:w="180" w:type="dxa"/>
            <w:gridSpan w:val="4"/>
            <w:tcBorders>
              <w:bottom w:val="single" w:sz="8" w:space="0" w:color="auto"/>
            </w:tcBorders>
            <w:vAlign w:val="bottom"/>
          </w:tcPr>
          <w:p w:rsidR="00A34CC8" w:rsidRPr="009E2443" w:rsidRDefault="00A34CC8" w:rsidP="00AB68B9"/>
        </w:tc>
        <w:tc>
          <w:tcPr>
            <w:tcW w:w="280" w:type="dxa"/>
            <w:gridSpan w:val="2"/>
            <w:tcBorders>
              <w:bottom w:val="single" w:sz="8" w:space="0" w:color="auto"/>
            </w:tcBorders>
            <w:vAlign w:val="bottom"/>
          </w:tcPr>
          <w:p w:rsidR="00A34CC8" w:rsidRPr="009E2443" w:rsidRDefault="00A34CC8" w:rsidP="00AB68B9"/>
        </w:tc>
        <w:tc>
          <w:tcPr>
            <w:tcW w:w="720" w:type="dxa"/>
            <w:tcBorders>
              <w:bottom w:val="single" w:sz="8" w:space="0" w:color="auto"/>
              <w:right w:val="single" w:sz="8" w:space="0" w:color="auto"/>
            </w:tcBorders>
            <w:vAlign w:val="bottom"/>
          </w:tcPr>
          <w:p w:rsidR="00A34CC8" w:rsidRPr="009E2443" w:rsidRDefault="00A34CC8" w:rsidP="00AB68B9"/>
        </w:tc>
        <w:tc>
          <w:tcPr>
            <w:tcW w:w="80" w:type="dxa"/>
            <w:tcBorders>
              <w:bottom w:val="single" w:sz="8" w:space="0" w:color="auto"/>
            </w:tcBorders>
            <w:vAlign w:val="bottom"/>
          </w:tcPr>
          <w:p w:rsidR="00A34CC8" w:rsidRPr="009E2443" w:rsidRDefault="00A34CC8" w:rsidP="00AB68B9"/>
        </w:tc>
        <w:tc>
          <w:tcPr>
            <w:tcW w:w="500" w:type="dxa"/>
            <w:gridSpan w:val="4"/>
            <w:tcBorders>
              <w:bottom w:val="single" w:sz="8" w:space="0" w:color="auto"/>
            </w:tcBorders>
            <w:vAlign w:val="bottom"/>
          </w:tcPr>
          <w:p w:rsidR="00A34CC8" w:rsidRPr="009E2443" w:rsidRDefault="00A34CC8" w:rsidP="00AB68B9"/>
        </w:tc>
        <w:tc>
          <w:tcPr>
            <w:tcW w:w="560" w:type="dxa"/>
            <w:gridSpan w:val="3"/>
            <w:tcBorders>
              <w:bottom w:val="single" w:sz="8" w:space="0" w:color="auto"/>
            </w:tcBorders>
            <w:vAlign w:val="bottom"/>
          </w:tcPr>
          <w:p w:rsidR="00A34CC8" w:rsidRPr="009E2443" w:rsidRDefault="00A34CC8" w:rsidP="00AB68B9"/>
        </w:tc>
        <w:tc>
          <w:tcPr>
            <w:tcW w:w="500" w:type="dxa"/>
            <w:gridSpan w:val="4"/>
            <w:tcBorders>
              <w:bottom w:val="single" w:sz="8" w:space="0" w:color="auto"/>
            </w:tcBorders>
            <w:vAlign w:val="bottom"/>
          </w:tcPr>
          <w:p w:rsidR="00A34CC8" w:rsidRPr="009E2443" w:rsidRDefault="00A34CC8" w:rsidP="00AB68B9"/>
        </w:tc>
        <w:tc>
          <w:tcPr>
            <w:tcW w:w="560" w:type="dxa"/>
            <w:gridSpan w:val="6"/>
            <w:tcBorders>
              <w:bottom w:val="single" w:sz="8" w:space="0" w:color="auto"/>
            </w:tcBorders>
            <w:vAlign w:val="bottom"/>
          </w:tcPr>
          <w:p w:rsidR="00A34CC8" w:rsidRPr="009E2443" w:rsidRDefault="00A34CC8" w:rsidP="00AB68B9"/>
        </w:tc>
        <w:tc>
          <w:tcPr>
            <w:tcW w:w="340" w:type="dxa"/>
            <w:gridSpan w:val="4"/>
            <w:tcBorders>
              <w:bottom w:val="single" w:sz="8" w:space="0" w:color="auto"/>
              <w:right w:val="single" w:sz="8" w:space="0" w:color="auto"/>
            </w:tcBorders>
            <w:vAlign w:val="bottom"/>
          </w:tcPr>
          <w:p w:rsidR="00A34CC8" w:rsidRPr="009E2443" w:rsidRDefault="00A34CC8" w:rsidP="00AB68B9"/>
        </w:tc>
        <w:tc>
          <w:tcPr>
            <w:tcW w:w="1620" w:type="dxa"/>
            <w:gridSpan w:val="11"/>
            <w:tcBorders>
              <w:bottom w:val="single" w:sz="8" w:space="0" w:color="auto"/>
            </w:tcBorders>
            <w:vAlign w:val="bottom"/>
          </w:tcPr>
          <w:p w:rsidR="00A34CC8" w:rsidRPr="009E2443" w:rsidRDefault="00A34CC8" w:rsidP="00AB68B9">
            <w:pPr>
              <w:ind w:left="100"/>
            </w:pPr>
            <w:r w:rsidRPr="009E2443">
              <w:t>образования</w:t>
            </w:r>
          </w:p>
        </w:tc>
        <w:tc>
          <w:tcPr>
            <w:tcW w:w="920" w:type="dxa"/>
            <w:gridSpan w:val="5"/>
            <w:tcBorders>
              <w:bottom w:val="single" w:sz="8" w:space="0" w:color="auto"/>
              <w:right w:val="single" w:sz="8" w:space="0" w:color="auto"/>
            </w:tcBorders>
            <w:vAlign w:val="bottom"/>
          </w:tcPr>
          <w:p w:rsidR="00A34CC8" w:rsidRPr="009E2443" w:rsidRDefault="00A34CC8" w:rsidP="00AB68B9"/>
        </w:tc>
      </w:tr>
      <w:tr w:rsidR="00A34CC8" w:rsidRPr="009E2443" w:rsidTr="00A34CC8">
        <w:trPr>
          <w:trHeight w:val="1093"/>
        </w:trPr>
        <w:tc>
          <w:tcPr>
            <w:tcW w:w="10160" w:type="dxa"/>
            <w:gridSpan w:val="56"/>
            <w:vAlign w:val="bottom"/>
          </w:tcPr>
          <w:p w:rsidR="00A34CC8" w:rsidRPr="009E2443" w:rsidRDefault="00A34CC8" w:rsidP="00AB68B9">
            <w:pPr>
              <w:ind w:right="101"/>
              <w:jc w:val="right"/>
            </w:pPr>
            <w:r w:rsidRPr="009E2443">
              <w:rPr>
                <w:b/>
                <w:bCs/>
              </w:rPr>
              <w:t>План реализации индивидуально ориентированных коррекционных мероприятий</w:t>
            </w:r>
          </w:p>
        </w:tc>
      </w:tr>
      <w:tr w:rsidR="00A34CC8" w:rsidRPr="009E2443" w:rsidTr="00A34CC8">
        <w:trPr>
          <w:trHeight w:val="44"/>
        </w:trPr>
        <w:tc>
          <w:tcPr>
            <w:tcW w:w="2200" w:type="dxa"/>
            <w:tcBorders>
              <w:bottom w:val="single" w:sz="8" w:space="0" w:color="auto"/>
            </w:tcBorders>
            <w:vAlign w:val="bottom"/>
          </w:tcPr>
          <w:p w:rsidR="00A34CC8" w:rsidRPr="009E2443" w:rsidRDefault="00A34CC8" w:rsidP="00AB68B9"/>
        </w:tc>
        <w:tc>
          <w:tcPr>
            <w:tcW w:w="300" w:type="dxa"/>
            <w:gridSpan w:val="2"/>
            <w:tcBorders>
              <w:bottom w:val="single" w:sz="8" w:space="0" w:color="auto"/>
            </w:tcBorders>
            <w:vAlign w:val="bottom"/>
          </w:tcPr>
          <w:p w:rsidR="00A34CC8" w:rsidRPr="009E2443" w:rsidRDefault="00A34CC8" w:rsidP="00AB68B9"/>
        </w:tc>
        <w:tc>
          <w:tcPr>
            <w:tcW w:w="1580" w:type="dxa"/>
            <w:gridSpan w:val="12"/>
            <w:tcBorders>
              <w:bottom w:val="single" w:sz="8" w:space="0" w:color="auto"/>
            </w:tcBorders>
            <w:vAlign w:val="bottom"/>
          </w:tcPr>
          <w:p w:rsidR="00A34CC8" w:rsidRPr="009E2443" w:rsidRDefault="00A34CC8" w:rsidP="00AB68B9"/>
        </w:tc>
        <w:tc>
          <w:tcPr>
            <w:tcW w:w="280" w:type="dxa"/>
            <w:gridSpan w:val="2"/>
            <w:tcBorders>
              <w:bottom w:val="single" w:sz="8" w:space="0" w:color="auto"/>
            </w:tcBorders>
            <w:vAlign w:val="bottom"/>
          </w:tcPr>
          <w:p w:rsidR="00A34CC8" w:rsidRPr="009E2443" w:rsidRDefault="00A34CC8" w:rsidP="00AB68B9"/>
        </w:tc>
        <w:tc>
          <w:tcPr>
            <w:tcW w:w="1300" w:type="dxa"/>
            <w:gridSpan w:val="6"/>
            <w:tcBorders>
              <w:bottom w:val="single" w:sz="8" w:space="0" w:color="auto"/>
            </w:tcBorders>
            <w:vAlign w:val="bottom"/>
          </w:tcPr>
          <w:p w:rsidR="00A34CC8" w:rsidRPr="009E2443" w:rsidRDefault="00A34CC8" w:rsidP="00AB68B9"/>
        </w:tc>
        <w:tc>
          <w:tcPr>
            <w:tcW w:w="560" w:type="dxa"/>
            <w:gridSpan w:val="3"/>
            <w:tcBorders>
              <w:bottom w:val="single" w:sz="8" w:space="0" w:color="auto"/>
            </w:tcBorders>
            <w:vAlign w:val="bottom"/>
          </w:tcPr>
          <w:p w:rsidR="00A34CC8" w:rsidRPr="009E2443" w:rsidRDefault="00A34CC8" w:rsidP="00AB68B9"/>
        </w:tc>
        <w:tc>
          <w:tcPr>
            <w:tcW w:w="1400" w:type="dxa"/>
            <w:gridSpan w:val="14"/>
            <w:tcBorders>
              <w:bottom w:val="single" w:sz="8" w:space="0" w:color="auto"/>
            </w:tcBorders>
            <w:vAlign w:val="bottom"/>
          </w:tcPr>
          <w:p w:rsidR="00A34CC8" w:rsidRPr="009E2443" w:rsidRDefault="00A34CC8" w:rsidP="00AB68B9"/>
        </w:tc>
        <w:tc>
          <w:tcPr>
            <w:tcW w:w="400" w:type="dxa"/>
            <w:tcBorders>
              <w:bottom w:val="single" w:sz="8" w:space="0" w:color="auto"/>
            </w:tcBorders>
            <w:vAlign w:val="bottom"/>
          </w:tcPr>
          <w:p w:rsidR="00A34CC8" w:rsidRPr="009E2443" w:rsidRDefault="00A34CC8" w:rsidP="00AB68B9"/>
        </w:tc>
        <w:tc>
          <w:tcPr>
            <w:tcW w:w="120" w:type="dxa"/>
            <w:gridSpan w:val="3"/>
            <w:tcBorders>
              <w:bottom w:val="single" w:sz="8" w:space="0" w:color="auto"/>
            </w:tcBorders>
            <w:vAlign w:val="bottom"/>
          </w:tcPr>
          <w:p w:rsidR="00A34CC8" w:rsidRPr="009E2443" w:rsidRDefault="00A34CC8" w:rsidP="00AB68B9"/>
        </w:tc>
        <w:tc>
          <w:tcPr>
            <w:tcW w:w="2020" w:type="dxa"/>
            <w:gridSpan w:val="12"/>
            <w:tcBorders>
              <w:bottom w:val="single" w:sz="8" w:space="0" w:color="auto"/>
            </w:tcBorders>
            <w:vAlign w:val="bottom"/>
          </w:tcPr>
          <w:p w:rsidR="00A34CC8" w:rsidRPr="009E2443" w:rsidRDefault="00A34CC8" w:rsidP="00AB68B9"/>
        </w:tc>
      </w:tr>
      <w:tr w:rsidR="00A34CC8" w:rsidRPr="009E2443" w:rsidTr="00A34CC8">
        <w:trPr>
          <w:trHeight w:val="258"/>
        </w:trPr>
        <w:tc>
          <w:tcPr>
            <w:tcW w:w="2200" w:type="dxa"/>
            <w:tcBorders>
              <w:left w:val="single" w:sz="8" w:space="0" w:color="auto"/>
              <w:right w:val="single" w:sz="8" w:space="0" w:color="auto"/>
            </w:tcBorders>
            <w:vAlign w:val="bottom"/>
          </w:tcPr>
          <w:p w:rsidR="00A34CC8" w:rsidRPr="009E2443" w:rsidRDefault="00A34CC8" w:rsidP="00AB68B9">
            <w:pPr>
              <w:spacing w:line="258" w:lineRule="exact"/>
              <w:jc w:val="center"/>
            </w:pPr>
            <w:r w:rsidRPr="009E2443">
              <w:rPr>
                <w:i/>
                <w:iCs/>
              </w:rPr>
              <w:t>Направление</w:t>
            </w:r>
          </w:p>
        </w:tc>
        <w:tc>
          <w:tcPr>
            <w:tcW w:w="300" w:type="dxa"/>
            <w:gridSpan w:val="2"/>
            <w:vAlign w:val="bottom"/>
          </w:tcPr>
          <w:p w:rsidR="00A34CC8" w:rsidRPr="009E2443" w:rsidRDefault="00A34CC8" w:rsidP="00AB68B9"/>
        </w:tc>
        <w:tc>
          <w:tcPr>
            <w:tcW w:w="1580" w:type="dxa"/>
            <w:gridSpan w:val="12"/>
            <w:vAlign w:val="bottom"/>
          </w:tcPr>
          <w:p w:rsidR="00A34CC8" w:rsidRPr="009E2443" w:rsidRDefault="00A34CC8" w:rsidP="00AB68B9">
            <w:pPr>
              <w:spacing w:line="258" w:lineRule="exact"/>
              <w:ind w:left="20"/>
            </w:pPr>
            <w:r w:rsidRPr="009E2443">
              <w:rPr>
                <w:i/>
                <w:iCs/>
              </w:rPr>
              <w:t>Мероприятия</w:t>
            </w:r>
          </w:p>
        </w:tc>
        <w:tc>
          <w:tcPr>
            <w:tcW w:w="280" w:type="dxa"/>
            <w:gridSpan w:val="2"/>
            <w:tcBorders>
              <w:right w:val="single" w:sz="8" w:space="0" w:color="auto"/>
            </w:tcBorders>
            <w:vAlign w:val="bottom"/>
          </w:tcPr>
          <w:p w:rsidR="00A34CC8" w:rsidRPr="009E2443" w:rsidRDefault="00A34CC8" w:rsidP="00AB68B9"/>
        </w:tc>
        <w:tc>
          <w:tcPr>
            <w:tcW w:w="1300" w:type="dxa"/>
            <w:gridSpan w:val="6"/>
            <w:tcBorders>
              <w:right w:val="single" w:sz="8" w:space="0" w:color="auto"/>
            </w:tcBorders>
            <w:vAlign w:val="bottom"/>
          </w:tcPr>
          <w:p w:rsidR="00A34CC8" w:rsidRPr="009E2443" w:rsidRDefault="00A34CC8" w:rsidP="00AB68B9">
            <w:pPr>
              <w:spacing w:line="258" w:lineRule="exact"/>
              <w:ind w:left="380"/>
            </w:pPr>
            <w:r w:rsidRPr="009E2443">
              <w:rPr>
                <w:i/>
                <w:iCs/>
              </w:rPr>
              <w:t>Сроки</w:t>
            </w:r>
          </w:p>
        </w:tc>
        <w:tc>
          <w:tcPr>
            <w:tcW w:w="560" w:type="dxa"/>
            <w:gridSpan w:val="3"/>
            <w:vAlign w:val="bottom"/>
          </w:tcPr>
          <w:p w:rsidR="00A34CC8" w:rsidRPr="009E2443" w:rsidRDefault="00A34CC8" w:rsidP="00AB68B9"/>
        </w:tc>
        <w:tc>
          <w:tcPr>
            <w:tcW w:w="1400" w:type="dxa"/>
            <w:gridSpan w:val="14"/>
            <w:vAlign w:val="bottom"/>
          </w:tcPr>
          <w:p w:rsidR="00A34CC8" w:rsidRPr="009E2443" w:rsidRDefault="00A34CC8" w:rsidP="00AB68B9">
            <w:pPr>
              <w:spacing w:line="258" w:lineRule="exact"/>
              <w:ind w:right="20"/>
              <w:jc w:val="right"/>
            </w:pPr>
            <w:r w:rsidRPr="009E2443">
              <w:rPr>
                <w:i/>
                <w:iCs/>
              </w:rPr>
              <w:t>Результат</w:t>
            </w:r>
          </w:p>
        </w:tc>
        <w:tc>
          <w:tcPr>
            <w:tcW w:w="400" w:type="dxa"/>
            <w:vAlign w:val="bottom"/>
          </w:tcPr>
          <w:p w:rsidR="00A34CC8" w:rsidRPr="009E2443" w:rsidRDefault="00A34CC8" w:rsidP="00AB68B9"/>
        </w:tc>
        <w:tc>
          <w:tcPr>
            <w:tcW w:w="120" w:type="dxa"/>
            <w:gridSpan w:val="3"/>
            <w:tcBorders>
              <w:right w:val="single" w:sz="8" w:space="0" w:color="auto"/>
            </w:tcBorders>
            <w:vAlign w:val="bottom"/>
          </w:tcPr>
          <w:p w:rsidR="00A34CC8" w:rsidRPr="009E2443" w:rsidRDefault="00A34CC8" w:rsidP="00AB68B9"/>
        </w:tc>
        <w:tc>
          <w:tcPr>
            <w:tcW w:w="2020" w:type="dxa"/>
            <w:gridSpan w:val="12"/>
            <w:tcBorders>
              <w:right w:val="single" w:sz="8" w:space="0" w:color="auto"/>
            </w:tcBorders>
            <w:vAlign w:val="bottom"/>
          </w:tcPr>
          <w:p w:rsidR="00A34CC8" w:rsidRPr="009E2443" w:rsidRDefault="00A34CC8" w:rsidP="00AB68B9">
            <w:pPr>
              <w:spacing w:line="258" w:lineRule="exact"/>
              <w:ind w:right="21"/>
              <w:jc w:val="right"/>
            </w:pPr>
            <w:r w:rsidRPr="009E2443">
              <w:rPr>
                <w:i/>
                <w:iCs/>
              </w:rPr>
              <w:t>Ответственные</w:t>
            </w:r>
          </w:p>
        </w:tc>
      </w:tr>
      <w:tr w:rsidR="00A34CC8" w:rsidRPr="009E2443" w:rsidTr="00A34CC8">
        <w:trPr>
          <w:trHeight w:val="281"/>
        </w:trPr>
        <w:tc>
          <w:tcPr>
            <w:tcW w:w="2200" w:type="dxa"/>
            <w:tcBorders>
              <w:left w:val="single" w:sz="8" w:space="0" w:color="auto"/>
              <w:bottom w:val="single" w:sz="8" w:space="0" w:color="auto"/>
              <w:right w:val="single" w:sz="8" w:space="0" w:color="auto"/>
            </w:tcBorders>
            <w:vAlign w:val="bottom"/>
          </w:tcPr>
          <w:p w:rsidR="00A34CC8" w:rsidRPr="009E2443" w:rsidRDefault="00A34CC8" w:rsidP="00AB68B9">
            <w:pPr>
              <w:jc w:val="center"/>
            </w:pPr>
            <w:r w:rsidRPr="009E2443">
              <w:rPr>
                <w:i/>
                <w:iCs/>
              </w:rPr>
              <w:t>деятельности</w:t>
            </w:r>
          </w:p>
        </w:tc>
        <w:tc>
          <w:tcPr>
            <w:tcW w:w="300" w:type="dxa"/>
            <w:gridSpan w:val="2"/>
            <w:tcBorders>
              <w:bottom w:val="single" w:sz="8" w:space="0" w:color="auto"/>
            </w:tcBorders>
            <w:vAlign w:val="bottom"/>
          </w:tcPr>
          <w:p w:rsidR="00A34CC8" w:rsidRPr="009E2443" w:rsidRDefault="00A34CC8" w:rsidP="00AB68B9"/>
        </w:tc>
        <w:tc>
          <w:tcPr>
            <w:tcW w:w="60" w:type="dxa"/>
            <w:tcBorders>
              <w:bottom w:val="single" w:sz="8" w:space="0" w:color="auto"/>
            </w:tcBorders>
            <w:vAlign w:val="bottom"/>
          </w:tcPr>
          <w:p w:rsidR="00A34CC8" w:rsidRPr="009E2443" w:rsidRDefault="00A34CC8" w:rsidP="00AB68B9"/>
        </w:tc>
        <w:tc>
          <w:tcPr>
            <w:tcW w:w="1340" w:type="dxa"/>
            <w:gridSpan w:val="7"/>
            <w:tcBorders>
              <w:bottom w:val="single" w:sz="8" w:space="0" w:color="auto"/>
            </w:tcBorders>
            <w:vAlign w:val="bottom"/>
          </w:tcPr>
          <w:p w:rsidR="00A34CC8" w:rsidRPr="009E2443" w:rsidRDefault="00A34CC8" w:rsidP="00AB68B9"/>
        </w:tc>
        <w:tc>
          <w:tcPr>
            <w:tcW w:w="180" w:type="dxa"/>
            <w:gridSpan w:val="4"/>
            <w:tcBorders>
              <w:bottom w:val="single" w:sz="8" w:space="0" w:color="auto"/>
            </w:tcBorders>
            <w:vAlign w:val="bottom"/>
          </w:tcPr>
          <w:p w:rsidR="00A34CC8" w:rsidRPr="009E2443" w:rsidRDefault="00A34CC8" w:rsidP="00AB68B9"/>
        </w:tc>
        <w:tc>
          <w:tcPr>
            <w:tcW w:w="280" w:type="dxa"/>
            <w:gridSpan w:val="2"/>
            <w:tcBorders>
              <w:bottom w:val="single" w:sz="8" w:space="0" w:color="auto"/>
              <w:right w:val="single" w:sz="8" w:space="0" w:color="auto"/>
            </w:tcBorders>
            <w:vAlign w:val="bottom"/>
          </w:tcPr>
          <w:p w:rsidR="00A34CC8" w:rsidRPr="009E2443" w:rsidRDefault="00A34CC8" w:rsidP="00AB68B9"/>
        </w:tc>
        <w:tc>
          <w:tcPr>
            <w:tcW w:w="720" w:type="dxa"/>
            <w:tcBorders>
              <w:bottom w:val="single" w:sz="8" w:space="0" w:color="auto"/>
            </w:tcBorders>
            <w:vAlign w:val="bottom"/>
          </w:tcPr>
          <w:p w:rsidR="00A34CC8" w:rsidRPr="009E2443" w:rsidRDefault="00A34CC8" w:rsidP="00AB68B9"/>
        </w:tc>
        <w:tc>
          <w:tcPr>
            <w:tcW w:w="80" w:type="dxa"/>
            <w:tcBorders>
              <w:bottom w:val="single" w:sz="8" w:space="0" w:color="auto"/>
            </w:tcBorders>
            <w:vAlign w:val="bottom"/>
          </w:tcPr>
          <w:p w:rsidR="00A34CC8" w:rsidRPr="009E2443" w:rsidRDefault="00A34CC8" w:rsidP="00AB68B9"/>
        </w:tc>
        <w:tc>
          <w:tcPr>
            <w:tcW w:w="500" w:type="dxa"/>
            <w:gridSpan w:val="4"/>
            <w:tcBorders>
              <w:bottom w:val="single" w:sz="8" w:space="0" w:color="auto"/>
              <w:right w:val="single" w:sz="8" w:space="0" w:color="auto"/>
            </w:tcBorders>
            <w:vAlign w:val="bottom"/>
          </w:tcPr>
          <w:p w:rsidR="00A34CC8" w:rsidRPr="009E2443" w:rsidRDefault="00A34CC8" w:rsidP="00AB68B9"/>
        </w:tc>
        <w:tc>
          <w:tcPr>
            <w:tcW w:w="560" w:type="dxa"/>
            <w:gridSpan w:val="3"/>
            <w:tcBorders>
              <w:bottom w:val="single" w:sz="8" w:space="0" w:color="auto"/>
            </w:tcBorders>
            <w:vAlign w:val="bottom"/>
          </w:tcPr>
          <w:p w:rsidR="00A34CC8" w:rsidRPr="009E2443" w:rsidRDefault="00A34CC8" w:rsidP="00AB68B9"/>
        </w:tc>
        <w:tc>
          <w:tcPr>
            <w:tcW w:w="500" w:type="dxa"/>
            <w:gridSpan w:val="4"/>
            <w:tcBorders>
              <w:bottom w:val="single" w:sz="8" w:space="0" w:color="auto"/>
            </w:tcBorders>
            <w:vAlign w:val="bottom"/>
          </w:tcPr>
          <w:p w:rsidR="00A34CC8" w:rsidRPr="009E2443" w:rsidRDefault="00A34CC8" w:rsidP="00AB68B9"/>
        </w:tc>
        <w:tc>
          <w:tcPr>
            <w:tcW w:w="560" w:type="dxa"/>
            <w:gridSpan w:val="6"/>
            <w:tcBorders>
              <w:bottom w:val="single" w:sz="8" w:space="0" w:color="auto"/>
            </w:tcBorders>
            <w:vAlign w:val="bottom"/>
          </w:tcPr>
          <w:p w:rsidR="00A34CC8" w:rsidRPr="009E2443" w:rsidRDefault="00A34CC8" w:rsidP="00AB68B9"/>
        </w:tc>
        <w:tc>
          <w:tcPr>
            <w:tcW w:w="340" w:type="dxa"/>
            <w:gridSpan w:val="4"/>
            <w:tcBorders>
              <w:bottom w:val="single" w:sz="8" w:space="0" w:color="auto"/>
            </w:tcBorders>
            <w:vAlign w:val="bottom"/>
          </w:tcPr>
          <w:p w:rsidR="00A34CC8" w:rsidRPr="009E2443" w:rsidRDefault="00A34CC8" w:rsidP="00AB68B9"/>
        </w:tc>
        <w:tc>
          <w:tcPr>
            <w:tcW w:w="400" w:type="dxa"/>
            <w:tcBorders>
              <w:bottom w:val="single" w:sz="8" w:space="0" w:color="auto"/>
            </w:tcBorders>
            <w:vAlign w:val="bottom"/>
          </w:tcPr>
          <w:p w:rsidR="00A34CC8" w:rsidRPr="009E2443" w:rsidRDefault="00A34CC8" w:rsidP="00AB68B9"/>
        </w:tc>
        <w:tc>
          <w:tcPr>
            <w:tcW w:w="120" w:type="dxa"/>
            <w:gridSpan w:val="3"/>
            <w:tcBorders>
              <w:bottom w:val="single" w:sz="8" w:space="0" w:color="auto"/>
              <w:right w:val="single" w:sz="8" w:space="0" w:color="auto"/>
            </w:tcBorders>
            <w:vAlign w:val="bottom"/>
          </w:tcPr>
          <w:p w:rsidR="00A34CC8" w:rsidRPr="009E2443" w:rsidRDefault="00A34CC8" w:rsidP="00AB68B9"/>
        </w:tc>
        <w:tc>
          <w:tcPr>
            <w:tcW w:w="740" w:type="dxa"/>
            <w:gridSpan w:val="3"/>
            <w:tcBorders>
              <w:bottom w:val="single" w:sz="8" w:space="0" w:color="auto"/>
            </w:tcBorders>
            <w:vAlign w:val="bottom"/>
          </w:tcPr>
          <w:p w:rsidR="00A34CC8" w:rsidRPr="009E2443" w:rsidRDefault="00A34CC8" w:rsidP="00AB68B9"/>
        </w:tc>
        <w:tc>
          <w:tcPr>
            <w:tcW w:w="360" w:type="dxa"/>
            <w:gridSpan w:val="4"/>
            <w:tcBorders>
              <w:bottom w:val="single" w:sz="8" w:space="0" w:color="auto"/>
            </w:tcBorders>
            <w:vAlign w:val="bottom"/>
          </w:tcPr>
          <w:p w:rsidR="00A34CC8" w:rsidRPr="009E2443" w:rsidRDefault="00A34CC8" w:rsidP="00AB68B9"/>
        </w:tc>
        <w:tc>
          <w:tcPr>
            <w:tcW w:w="920" w:type="dxa"/>
            <w:gridSpan w:val="5"/>
            <w:tcBorders>
              <w:bottom w:val="single" w:sz="8" w:space="0" w:color="auto"/>
              <w:right w:val="single" w:sz="8" w:space="0" w:color="auto"/>
            </w:tcBorders>
            <w:vAlign w:val="bottom"/>
          </w:tcPr>
          <w:p w:rsidR="00A34CC8" w:rsidRPr="009E2443" w:rsidRDefault="00A34CC8" w:rsidP="00AB68B9"/>
        </w:tc>
      </w:tr>
      <w:tr w:rsidR="00A34CC8" w:rsidRPr="009E2443" w:rsidTr="00A34CC8">
        <w:trPr>
          <w:trHeight w:val="261"/>
        </w:trPr>
        <w:tc>
          <w:tcPr>
            <w:tcW w:w="2200" w:type="dxa"/>
            <w:tcBorders>
              <w:left w:val="single" w:sz="8" w:space="0" w:color="auto"/>
              <w:right w:val="single" w:sz="8" w:space="0" w:color="auto"/>
            </w:tcBorders>
            <w:vAlign w:val="bottom"/>
          </w:tcPr>
          <w:p w:rsidR="00A34CC8" w:rsidRPr="009E2443" w:rsidRDefault="00A34CC8" w:rsidP="00AB68B9">
            <w:pPr>
              <w:spacing w:line="260" w:lineRule="exact"/>
              <w:ind w:left="120"/>
            </w:pPr>
            <w:r w:rsidRPr="009E2443">
              <w:t>Информационно-</w:t>
            </w:r>
          </w:p>
        </w:tc>
        <w:tc>
          <w:tcPr>
            <w:tcW w:w="1880" w:type="dxa"/>
            <w:gridSpan w:val="14"/>
            <w:vAlign w:val="bottom"/>
          </w:tcPr>
          <w:p w:rsidR="00A34CC8" w:rsidRPr="009E2443" w:rsidRDefault="00A34CC8" w:rsidP="00AB68B9">
            <w:pPr>
              <w:spacing w:line="260" w:lineRule="exact"/>
              <w:ind w:left="80"/>
            </w:pPr>
            <w:r w:rsidRPr="009E2443">
              <w:t>1 .Исследование</w:t>
            </w:r>
          </w:p>
        </w:tc>
        <w:tc>
          <w:tcPr>
            <w:tcW w:w="280" w:type="dxa"/>
            <w:gridSpan w:val="2"/>
            <w:tcBorders>
              <w:right w:val="single" w:sz="8" w:space="0" w:color="auto"/>
            </w:tcBorders>
            <w:vAlign w:val="bottom"/>
          </w:tcPr>
          <w:p w:rsidR="00A34CC8" w:rsidRPr="009E2443" w:rsidRDefault="00A34CC8" w:rsidP="00AB68B9"/>
        </w:tc>
        <w:tc>
          <w:tcPr>
            <w:tcW w:w="800" w:type="dxa"/>
            <w:gridSpan w:val="2"/>
            <w:vAlign w:val="bottom"/>
          </w:tcPr>
          <w:p w:rsidR="00A34CC8" w:rsidRPr="009E2443" w:rsidRDefault="00A34CC8" w:rsidP="00AB68B9">
            <w:pPr>
              <w:spacing w:line="260" w:lineRule="exact"/>
              <w:ind w:left="200"/>
            </w:pPr>
            <w:r w:rsidRPr="009E2443">
              <w:rPr>
                <w:i/>
                <w:iCs/>
                <w:w w:val="99"/>
              </w:rPr>
              <w:t>Май -</w:t>
            </w:r>
          </w:p>
        </w:tc>
        <w:tc>
          <w:tcPr>
            <w:tcW w:w="500" w:type="dxa"/>
            <w:gridSpan w:val="4"/>
            <w:tcBorders>
              <w:right w:val="single" w:sz="8" w:space="0" w:color="auto"/>
            </w:tcBorders>
            <w:vAlign w:val="bottom"/>
          </w:tcPr>
          <w:p w:rsidR="00A34CC8" w:rsidRPr="009E2443" w:rsidRDefault="00A34CC8" w:rsidP="00AB68B9"/>
        </w:tc>
        <w:tc>
          <w:tcPr>
            <w:tcW w:w="2360" w:type="dxa"/>
            <w:gridSpan w:val="18"/>
            <w:vAlign w:val="bottom"/>
          </w:tcPr>
          <w:p w:rsidR="00A34CC8" w:rsidRPr="009E2443" w:rsidRDefault="00A34CC8" w:rsidP="00AB68B9">
            <w:pPr>
              <w:spacing w:line="260" w:lineRule="exact"/>
              <w:ind w:left="100"/>
            </w:pPr>
            <w:r w:rsidRPr="009E2443">
              <w:t>-оценка контингента</w:t>
            </w:r>
          </w:p>
        </w:tc>
        <w:tc>
          <w:tcPr>
            <w:tcW w:w="120" w:type="dxa"/>
            <w:gridSpan w:val="3"/>
            <w:tcBorders>
              <w:right w:val="single" w:sz="8" w:space="0" w:color="auto"/>
            </w:tcBorders>
            <w:vAlign w:val="bottom"/>
          </w:tcPr>
          <w:p w:rsidR="00A34CC8" w:rsidRPr="009E2443" w:rsidRDefault="00A34CC8" w:rsidP="00AB68B9"/>
        </w:tc>
        <w:tc>
          <w:tcPr>
            <w:tcW w:w="2020" w:type="dxa"/>
            <w:gridSpan w:val="12"/>
            <w:tcBorders>
              <w:right w:val="single" w:sz="8" w:space="0" w:color="auto"/>
            </w:tcBorders>
            <w:vAlign w:val="bottom"/>
          </w:tcPr>
          <w:p w:rsidR="00A34CC8" w:rsidRPr="009E2443" w:rsidRDefault="00A34CC8" w:rsidP="00AB68B9">
            <w:pPr>
              <w:spacing w:line="260" w:lineRule="exact"/>
              <w:ind w:left="220"/>
            </w:pPr>
            <w:r w:rsidRPr="009E2443">
              <w:t>Замдиректора</w:t>
            </w:r>
          </w:p>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pPr>
              <w:ind w:left="120"/>
            </w:pPr>
            <w:r w:rsidRPr="009E2443">
              <w:t>аналитическая</w:t>
            </w:r>
          </w:p>
        </w:tc>
        <w:tc>
          <w:tcPr>
            <w:tcW w:w="1880" w:type="dxa"/>
            <w:gridSpan w:val="14"/>
            <w:vAlign w:val="bottom"/>
          </w:tcPr>
          <w:p w:rsidR="00A34CC8" w:rsidRPr="009E2443" w:rsidRDefault="00A34CC8" w:rsidP="00AB68B9">
            <w:pPr>
              <w:ind w:left="80"/>
            </w:pPr>
            <w:r w:rsidRPr="009E2443">
              <w:t>Обучающихся с</w:t>
            </w:r>
          </w:p>
        </w:tc>
        <w:tc>
          <w:tcPr>
            <w:tcW w:w="280" w:type="dxa"/>
            <w:gridSpan w:val="2"/>
            <w:tcBorders>
              <w:right w:val="single" w:sz="8" w:space="0" w:color="auto"/>
            </w:tcBorders>
            <w:vAlign w:val="bottom"/>
          </w:tcPr>
          <w:p w:rsidR="00A34CC8" w:rsidRPr="009E2443" w:rsidRDefault="00A34CC8" w:rsidP="00AB68B9"/>
        </w:tc>
        <w:tc>
          <w:tcPr>
            <w:tcW w:w="1300" w:type="dxa"/>
            <w:gridSpan w:val="6"/>
            <w:tcBorders>
              <w:right w:val="single" w:sz="8" w:space="0" w:color="auto"/>
            </w:tcBorders>
            <w:vAlign w:val="bottom"/>
          </w:tcPr>
          <w:p w:rsidR="00A34CC8" w:rsidRPr="009E2443" w:rsidRDefault="00A34CC8" w:rsidP="00AB68B9">
            <w:pPr>
              <w:ind w:left="200"/>
            </w:pPr>
            <w:r w:rsidRPr="009E2443">
              <w:rPr>
                <w:i/>
                <w:iCs/>
              </w:rPr>
              <w:t>сентябрь</w:t>
            </w:r>
          </w:p>
        </w:tc>
        <w:tc>
          <w:tcPr>
            <w:tcW w:w="1620" w:type="dxa"/>
            <w:gridSpan w:val="13"/>
            <w:vAlign w:val="bottom"/>
          </w:tcPr>
          <w:p w:rsidR="00A34CC8" w:rsidRPr="009E2443" w:rsidRDefault="00A34CC8" w:rsidP="00AB68B9">
            <w:pPr>
              <w:ind w:left="100"/>
            </w:pPr>
            <w:r w:rsidRPr="009E2443">
              <w:t>обучающихся</w:t>
            </w:r>
          </w:p>
        </w:tc>
        <w:tc>
          <w:tcPr>
            <w:tcW w:w="340" w:type="dxa"/>
            <w:gridSpan w:val="4"/>
            <w:vAlign w:val="bottom"/>
          </w:tcPr>
          <w:p w:rsidR="00A34CC8" w:rsidRPr="009E2443" w:rsidRDefault="00A34CC8" w:rsidP="00AB68B9"/>
        </w:tc>
        <w:tc>
          <w:tcPr>
            <w:tcW w:w="400" w:type="dxa"/>
            <w:vAlign w:val="bottom"/>
          </w:tcPr>
          <w:p w:rsidR="00A34CC8" w:rsidRPr="009E2443" w:rsidRDefault="00A34CC8" w:rsidP="00AB68B9">
            <w:pPr>
              <w:jc w:val="right"/>
            </w:pPr>
            <w:r w:rsidRPr="009E2443">
              <w:t>для</w:t>
            </w:r>
          </w:p>
        </w:tc>
        <w:tc>
          <w:tcPr>
            <w:tcW w:w="120" w:type="dxa"/>
            <w:gridSpan w:val="3"/>
            <w:tcBorders>
              <w:right w:val="single" w:sz="8" w:space="0" w:color="auto"/>
            </w:tcBorders>
            <w:vAlign w:val="bottom"/>
          </w:tcPr>
          <w:p w:rsidR="00A34CC8" w:rsidRPr="009E2443" w:rsidRDefault="00A34CC8" w:rsidP="00AB68B9"/>
        </w:tc>
        <w:tc>
          <w:tcPr>
            <w:tcW w:w="2020" w:type="dxa"/>
            <w:gridSpan w:val="12"/>
            <w:tcBorders>
              <w:right w:val="single" w:sz="8" w:space="0" w:color="auto"/>
            </w:tcBorders>
            <w:vAlign w:val="bottom"/>
          </w:tcPr>
          <w:p w:rsidR="00A34CC8" w:rsidRPr="009E2443" w:rsidRDefault="00A34CC8" w:rsidP="00AB68B9">
            <w:pPr>
              <w:ind w:left="220"/>
            </w:pPr>
            <w:r w:rsidRPr="009E2443">
              <w:t>по УВ, ВР;</w:t>
            </w:r>
          </w:p>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pPr>
              <w:ind w:left="120"/>
            </w:pPr>
            <w:r w:rsidRPr="009E2443">
              <w:t>деятельность</w:t>
            </w:r>
          </w:p>
        </w:tc>
        <w:tc>
          <w:tcPr>
            <w:tcW w:w="1700" w:type="dxa"/>
            <w:gridSpan w:val="10"/>
            <w:vAlign w:val="bottom"/>
          </w:tcPr>
          <w:p w:rsidR="00A34CC8" w:rsidRPr="009E2443" w:rsidRDefault="00A34CC8" w:rsidP="00AB68B9">
            <w:pPr>
              <w:ind w:left="80"/>
            </w:pPr>
            <w:r w:rsidRPr="009E2443">
              <w:t>ОВЗ.</w:t>
            </w:r>
          </w:p>
        </w:tc>
        <w:tc>
          <w:tcPr>
            <w:tcW w:w="180" w:type="dxa"/>
            <w:gridSpan w:val="4"/>
            <w:vAlign w:val="bottom"/>
          </w:tcPr>
          <w:p w:rsidR="00A34CC8" w:rsidRPr="009E2443" w:rsidRDefault="00A34CC8" w:rsidP="00AB68B9"/>
        </w:tc>
        <w:tc>
          <w:tcPr>
            <w:tcW w:w="280" w:type="dxa"/>
            <w:gridSpan w:val="2"/>
            <w:tcBorders>
              <w:right w:val="single" w:sz="8" w:space="0" w:color="auto"/>
            </w:tcBorders>
            <w:vAlign w:val="bottom"/>
          </w:tcPr>
          <w:p w:rsidR="00A34CC8" w:rsidRPr="009E2443" w:rsidRDefault="00A34CC8" w:rsidP="00AB68B9"/>
        </w:tc>
        <w:tc>
          <w:tcPr>
            <w:tcW w:w="720" w:type="dxa"/>
            <w:vAlign w:val="bottom"/>
          </w:tcPr>
          <w:p w:rsidR="00A34CC8" w:rsidRPr="009E2443" w:rsidRDefault="00A34CC8" w:rsidP="00AB68B9"/>
        </w:tc>
        <w:tc>
          <w:tcPr>
            <w:tcW w:w="80" w:type="dxa"/>
            <w:vAlign w:val="bottom"/>
          </w:tcPr>
          <w:p w:rsidR="00A34CC8" w:rsidRPr="009E2443" w:rsidRDefault="00A34CC8" w:rsidP="00AB68B9"/>
        </w:tc>
        <w:tc>
          <w:tcPr>
            <w:tcW w:w="500" w:type="dxa"/>
            <w:gridSpan w:val="4"/>
            <w:tcBorders>
              <w:right w:val="single" w:sz="8" w:space="0" w:color="auto"/>
            </w:tcBorders>
            <w:vAlign w:val="bottom"/>
          </w:tcPr>
          <w:p w:rsidR="00A34CC8" w:rsidRPr="009E2443" w:rsidRDefault="00A34CC8" w:rsidP="00AB68B9"/>
        </w:tc>
        <w:tc>
          <w:tcPr>
            <w:tcW w:w="1060" w:type="dxa"/>
            <w:gridSpan w:val="7"/>
            <w:vAlign w:val="bottom"/>
          </w:tcPr>
          <w:p w:rsidR="00A34CC8" w:rsidRPr="009E2443" w:rsidRDefault="00A34CC8" w:rsidP="00AB68B9">
            <w:pPr>
              <w:ind w:left="100"/>
            </w:pPr>
            <w:r w:rsidRPr="009E2443">
              <w:t>учёта</w:t>
            </w:r>
          </w:p>
        </w:tc>
        <w:tc>
          <w:tcPr>
            <w:tcW w:w="560" w:type="dxa"/>
            <w:gridSpan w:val="6"/>
            <w:vAlign w:val="bottom"/>
          </w:tcPr>
          <w:p w:rsidR="00A34CC8" w:rsidRPr="009E2443" w:rsidRDefault="00A34CC8" w:rsidP="00AB68B9"/>
        </w:tc>
        <w:tc>
          <w:tcPr>
            <w:tcW w:w="340" w:type="dxa"/>
            <w:gridSpan w:val="4"/>
            <w:vAlign w:val="bottom"/>
          </w:tcPr>
          <w:p w:rsidR="00A34CC8" w:rsidRPr="009E2443" w:rsidRDefault="00A34CC8" w:rsidP="00AB68B9"/>
        </w:tc>
        <w:tc>
          <w:tcPr>
            <w:tcW w:w="400" w:type="dxa"/>
            <w:vAlign w:val="bottom"/>
          </w:tcPr>
          <w:p w:rsidR="00A34CC8" w:rsidRPr="009E2443" w:rsidRDefault="00A34CC8" w:rsidP="00AB68B9"/>
        </w:tc>
        <w:tc>
          <w:tcPr>
            <w:tcW w:w="120" w:type="dxa"/>
            <w:gridSpan w:val="3"/>
            <w:tcBorders>
              <w:right w:val="single" w:sz="8" w:space="0" w:color="auto"/>
            </w:tcBorders>
            <w:vAlign w:val="bottom"/>
          </w:tcPr>
          <w:p w:rsidR="00A34CC8" w:rsidRPr="009E2443" w:rsidRDefault="00A34CC8" w:rsidP="00AB68B9"/>
        </w:tc>
        <w:tc>
          <w:tcPr>
            <w:tcW w:w="1100" w:type="dxa"/>
            <w:gridSpan w:val="7"/>
            <w:vAlign w:val="bottom"/>
          </w:tcPr>
          <w:p w:rsidR="00A34CC8" w:rsidRPr="009E2443" w:rsidRDefault="00A34CC8" w:rsidP="00AB68B9">
            <w:pPr>
              <w:ind w:left="220"/>
            </w:pPr>
            <w:r w:rsidRPr="009E2443">
              <w:t>учителя</w:t>
            </w:r>
          </w:p>
        </w:tc>
        <w:tc>
          <w:tcPr>
            <w:tcW w:w="920" w:type="dxa"/>
            <w:gridSpan w:val="5"/>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1700" w:type="dxa"/>
            <w:gridSpan w:val="10"/>
            <w:vAlign w:val="bottom"/>
          </w:tcPr>
          <w:p w:rsidR="00A34CC8" w:rsidRPr="009E2443" w:rsidRDefault="00A34CC8" w:rsidP="00AB68B9">
            <w:pPr>
              <w:ind w:left="80"/>
            </w:pPr>
            <w:r w:rsidRPr="009E2443">
              <w:t>2. Выявление и</w:t>
            </w:r>
          </w:p>
        </w:tc>
        <w:tc>
          <w:tcPr>
            <w:tcW w:w="180" w:type="dxa"/>
            <w:gridSpan w:val="4"/>
            <w:vAlign w:val="bottom"/>
          </w:tcPr>
          <w:p w:rsidR="00A34CC8" w:rsidRPr="009E2443" w:rsidRDefault="00A34CC8" w:rsidP="00AB68B9"/>
        </w:tc>
        <w:tc>
          <w:tcPr>
            <w:tcW w:w="280" w:type="dxa"/>
            <w:gridSpan w:val="2"/>
            <w:tcBorders>
              <w:right w:val="single" w:sz="8" w:space="0" w:color="auto"/>
            </w:tcBorders>
            <w:vAlign w:val="bottom"/>
          </w:tcPr>
          <w:p w:rsidR="00A34CC8" w:rsidRPr="009E2443" w:rsidRDefault="00A34CC8" w:rsidP="00AB68B9"/>
        </w:tc>
        <w:tc>
          <w:tcPr>
            <w:tcW w:w="720" w:type="dxa"/>
            <w:vAlign w:val="bottom"/>
          </w:tcPr>
          <w:p w:rsidR="00A34CC8" w:rsidRPr="009E2443" w:rsidRDefault="00A34CC8" w:rsidP="00AB68B9"/>
        </w:tc>
        <w:tc>
          <w:tcPr>
            <w:tcW w:w="80" w:type="dxa"/>
            <w:vAlign w:val="bottom"/>
          </w:tcPr>
          <w:p w:rsidR="00A34CC8" w:rsidRPr="009E2443" w:rsidRDefault="00A34CC8" w:rsidP="00AB68B9"/>
        </w:tc>
        <w:tc>
          <w:tcPr>
            <w:tcW w:w="500" w:type="dxa"/>
            <w:gridSpan w:val="4"/>
            <w:tcBorders>
              <w:right w:val="single" w:sz="8" w:space="0" w:color="auto"/>
            </w:tcBorders>
            <w:vAlign w:val="bottom"/>
          </w:tcPr>
          <w:p w:rsidR="00A34CC8" w:rsidRPr="009E2443" w:rsidRDefault="00A34CC8" w:rsidP="00AB68B9"/>
        </w:tc>
        <w:tc>
          <w:tcPr>
            <w:tcW w:w="1620" w:type="dxa"/>
            <w:gridSpan w:val="13"/>
            <w:vAlign w:val="bottom"/>
          </w:tcPr>
          <w:p w:rsidR="00A34CC8" w:rsidRPr="009E2443" w:rsidRDefault="00A34CC8" w:rsidP="00AB68B9">
            <w:pPr>
              <w:ind w:left="100"/>
            </w:pPr>
            <w:r w:rsidRPr="009E2443">
              <w:t>особенностей</w:t>
            </w:r>
          </w:p>
        </w:tc>
        <w:tc>
          <w:tcPr>
            <w:tcW w:w="340" w:type="dxa"/>
            <w:gridSpan w:val="4"/>
            <w:vAlign w:val="bottom"/>
          </w:tcPr>
          <w:p w:rsidR="00A34CC8" w:rsidRPr="009E2443" w:rsidRDefault="00A34CC8" w:rsidP="00AB68B9"/>
        </w:tc>
        <w:tc>
          <w:tcPr>
            <w:tcW w:w="400" w:type="dxa"/>
            <w:vAlign w:val="bottom"/>
          </w:tcPr>
          <w:p w:rsidR="00A34CC8" w:rsidRPr="009E2443" w:rsidRDefault="00A34CC8" w:rsidP="00AB68B9"/>
        </w:tc>
        <w:tc>
          <w:tcPr>
            <w:tcW w:w="120" w:type="dxa"/>
            <w:gridSpan w:val="3"/>
            <w:tcBorders>
              <w:right w:val="single" w:sz="8" w:space="0" w:color="auto"/>
            </w:tcBorders>
            <w:vAlign w:val="bottom"/>
          </w:tcPr>
          <w:p w:rsidR="00A34CC8" w:rsidRPr="009E2443" w:rsidRDefault="00A34CC8" w:rsidP="00AB68B9"/>
        </w:tc>
        <w:tc>
          <w:tcPr>
            <w:tcW w:w="740" w:type="dxa"/>
            <w:gridSpan w:val="3"/>
            <w:vAlign w:val="bottom"/>
          </w:tcPr>
          <w:p w:rsidR="00A34CC8" w:rsidRPr="009E2443" w:rsidRDefault="00A34CC8" w:rsidP="00AB68B9"/>
        </w:tc>
        <w:tc>
          <w:tcPr>
            <w:tcW w:w="360" w:type="dxa"/>
            <w:gridSpan w:val="4"/>
            <w:vAlign w:val="bottom"/>
          </w:tcPr>
          <w:p w:rsidR="00A34CC8" w:rsidRPr="009E2443" w:rsidRDefault="00A34CC8" w:rsidP="00AB68B9"/>
        </w:tc>
        <w:tc>
          <w:tcPr>
            <w:tcW w:w="920" w:type="dxa"/>
            <w:gridSpan w:val="5"/>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2160" w:type="dxa"/>
            <w:gridSpan w:val="16"/>
            <w:tcBorders>
              <w:right w:val="single" w:sz="8" w:space="0" w:color="auto"/>
            </w:tcBorders>
            <w:vAlign w:val="bottom"/>
          </w:tcPr>
          <w:p w:rsidR="00A34CC8" w:rsidRPr="009E2443" w:rsidRDefault="00A34CC8" w:rsidP="00AB68B9">
            <w:pPr>
              <w:ind w:left="80"/>
            </w:pPr>
            <w:r w:rsidRPr="009E2443">
              <w:t>анализ проблем и</w:t>
            </w:r>
          </w:p>
        </w:tc>
        <w:tc>
          <w:tcPr>
            <w:tcW w:w="800" w:type="dxa"/>
            <w:gridSpan w:val="2"/>
            <w:vAlign w:val="bottom"/>
          </w:tcPr>
          <w:p w:rsidR="00A34CC8" w:rsidRPr="009E2443" w:rsidRDefault="00A34CC8" w:rsidP="00AB68B9"/>
        </w:tc>
        <w:tc>
          <w:tcPr>
            <w:tcW w:w="500" w:type="dxa"/>
            <w:gridSpan w:val="4"/>
            <w:tcBorders>
              <w:right w:val="single" w:sz="8" w:space="0" w:color="auto"/>
            </w:tcBorders>
            <w:vAlign w:val="bottom"/>
          </w:tcPr>
          <w:p w:rsidR="00A34CC8" w:rsidRPr="009E2443" w:rsidRDefault="00A34CC8" w:rsidP="00AB68B9"/>
        </w:tc>
        <w:tc>
          <w:tcPr>
            <w:tcW w:w="1060" w:type="dxa"/>
            <w:gridSpan w:val="7"/>
            <w:vAlign w:val="bottom"/>
          </w:tcPr>
          <w:p w:rsidR="00A34CC8" w:rsidRPr="009E2443" w:rsidRDefault="00A34CC8" w:rsidP="00AB68B9">
            <w:pPr>
              <w:ind w:left="100"/>
            </w:pPr>
            <w:r w:rsidRPr="009E2443">
              <w:t>развития</w:t>
            </w:r>
          </w:p>
        </w:tc>
        <w:tc>
          <w:tcPr>
            <w:tcW w:w="560" w:type="dxa"/>
            <w:gridSpan w:val="6"/>
            <w:vAlign w:val="bottom"/>
          </w:tcPr>
          <w:p w:rsidR="00A34CC8" w:rsidRPr="009E2443" w:rsidRDefault="00A34CC8" w:rsidP="00AB68B9"/>
        </w:tc>
        <w:tc>
          <w:tcPr>
            <w:tcW w:w="340" w:type="dxa"/>
            <w:gridSpan w:val="4"/>
            <w:vAlign w:val="bottom"/>
          </w:tcPr>
          <w:p w:rsidR="00A34CC8" w:rsidRPr="009E2443" w:rsidRDefault="00A34CC8" w:rsidP="00AB68B9"/>
        </w:tc>
        <w:tc>
          <w:tcPr>
            <w:tcW w:w="400" w:type="dxa"/>
            <w:vAlign w:val="bottom"/>
          </w:tcPr>
          <w:p w:rsidR="00A34CC8" w:rsidRPr="009E2443" w:rsidRDefault="00A34CC8" w:rsidP="00AB68B9"/>
        </w:tc>
        <w:tc>
          <w:tcPr>
            <w:tcW w:w="120" w:type="dxa"/>
            <w:gridSpan w:val="3"/>
            <w:tcBorders>
              <w:right w:val="single" w:sz="8" w:space="0" w:color="auto"/>
            </w:tcBorders>
            <w:vAlign w:val="bottom"/>
          </w:tcPr>
          <w:p w:rsidR="00A34CC8" w:rsidRPr="009E2443" w:rsidRDefault="00A34CC8" w:rsidP="00AB68B9"/>
        </w:tc>
        <w:tc>
          <w:tcPr>
            <w:tcW w:w="740" w:type="dxa"/>
            <w:gridSpan w:val="3"/>
            <w:vAlign w:val="bottom"/>
          </w:tcPr>
          <w:p w:rsidR="00A34CC8" w:rsidRPr="009E2443" w:rsidRDefault="00A34CC8" w:rsidP="00AB68B9"/>
        </w:tc>
        <w:tc>
          <w:tcPr>
            <w:tcW w:w="360" w:type="dxa"/>
            <w:gridSpan w:val="4"/>
            <w:vAlign w:val="bottom"/>
          </w:tcPr>
          <w:p w:rsidR="00A34CC8" w:rsidRPr="009E2443" w:rsidRDefault="00A34CC8" w:rsidP="00AB68B9"/>
        </w:tc>
        <w:tc>
          <w:tcPr>
            <w:tcW w:w="920" w:type="dxa"/>
            <w:gridSpan w:val="5"/>
            <w:tcBorders>
              <w:right w:val="single" w:sz="8" w:space="0" w:color="auto"/>
            </w:tcBorders>
            <w:vAlign w:val="bottom"/>
          </w:tcPr>
          <w:p w:rsidR="00A34CC8" w:rsidRPr="009E2443" w:rsidRDefault="00A34CC8" w:rsidP="00AB68B9"/>
        </w:tc>
      </w:tr>
      <w:tr w:rsidR="00A34CC8" w:rsidRPr="009E2443" w:rsidTr="00A34CC8">
        <w:trPr>
          <w:trHeight w:val="277"/>
        </w:trPr>
        <w:tc>
          <w:tcPr>
            <w:tcW w:w="2200" w:type="dxa"/>
            <w:tcBorders>
              <w:left w:val="single" w:sz="8" w:space="0" w:color="auto"/>
              <w:right w:val="single" w:sz="8" w:space="0" w:color="auto"/>
            </w:tcBorders>
            <w:vAlign w:val="bottom"/>
          </w:tcPr>
          <w:p w:rsidR="00A34CC8" w:rsidRPr="009E2443" w:rsidRDefault="00A34CC8" w:rsidP="00AB68B9"/>
        </w:tc>
        <w:tc>
          <w:tcPr>
            <w:tcW w:w="1700" w:type="dxa"/>
            <w:gridSpan w:val="10"/>
            <w:vAlign w:val="bottom"/>
          </w:tcPr>
          <w:p w:rsidR="00A34CC8" w:rsidRPr="009E2443" w:rsidRDefault="00A34CC8" w:rsidP="00AB68B9">
            <w:pPr>
              <w:ind w:left="80"/>
            </w:pPr>
            <w:r w:rsidRPr="009E2443">
              <w:t>причин</w:t>
            </w:r>
          </w:p>
        </w:tc>
        <w:tc>
          <w:tcPr>
            <w:tcW w:w="180" w:type="dxa"/>
            <w:gridSpan w:val="4"/>
            <w:vAlign w:val="bottom"/>
          </w:tcPr>
          <w:p w:rsidR="00A34CC8" w:rsidRPr="009E2443" w:rsidRDefault="00A34CC8" w:rsidP="00AB68B9"/>
        </w:tc>
        <w:tc>
          <w:tcPr>
            <w:tcW w:w="280" w:type="dxa"/>
            <w:gridSpan w:val="2"/>
            <w:tcBorders>
              <w:right w:val="single" w:sz="8" w:space="0" w:color="auto"/>
            </w:tcBorders>
            <w:vAlign w:val="bottom"/>
          </w:tcPr>
          <w:p w:rsidR="00A34CC8" w:rsidRPr="009E2443" w:rsidRDefault="00A34CC8" w:rsidP="00AB68B9"/>
        </w:tc>
        <w:tc>
          <w:tcPr>
            <w:tcW w:w="720" w:type="dxa"/>
            <w:vAlign w:val="bottom"/>
          </w:tcPr>
          <w:p w:rsidR="00A34CC8" w:rsidRPr="009E2443" w:rsidRDefault="00A34CC8" w:rsidP="00AB68B9"/>
        </w:tc>
        <w:tc>
          <w:tcPr>
            <w:tcW w:w="80" w:type="dxa"/>
            <w:vAlign w:val="bottom"/>
          </w:tcPr>
          <w:p w:rsidR="00A34CC8" w:rsidRPr="009E2443" w:rsidRDefault="00A34CC8" w:rsidP="00AB68B9"/>
        </w:tc>
        <w:tc>
          <w:tcPr>
            <w:tcW w:w="500" w:type="dxa"/>
            <w:gridSpan w:val="4"/>
            <w:tcBorders>
              <w:right w:val="single" w:sz="8" w:space="0" w:color="auto"/>
            </w:tcBorders>
            <w:vAlign w:val="bottom"/>
          </w:tcPr>
          <w:p w:rsidR="00A34CC8" w:rsidRPr="009E2443" w:rsidRDefault="00A34CC8" w:rsidP="00AB68B9"/>
        </w:tc>
        <w:tc>
          <w:tcPr>
            <w:tcW w:w="2360" w:type="dxa"/>
            <w:gridSpan w:val="18"/>
            <w:vAlign w:val="bottom"/>
          </w:tcPr>
          <w:p w:rsidR="00A34CC8" w:rsidRPr="009E2443" w:rsidRDefault="00A34CC8" w:rsidP="00AB68B9">
            <w:pPr>
              <w:ind w:left="100"/>
            </w:pPr>
            <w:r w:rsidRPr="009E2443">
              <w:t>детей, определение</w:t>
            </w:r>
          </w:p>
        </w:tc>
        <w:tc>
          <w:tcPr>
            <w:tcW w:w="120" w:type="dxa"/>
            <w:gridSpan w:val="3"/>
            <w:tcBorders>
              <w:right w:val="single" w:sz="8" w:space="0" w:color="auto"/>
            </w:tcBorders>
            <w:vAlign w:val="bottom"/>
          </w:tcPr>
          <w:p w:rsidR="00A34CC8" w:rsidRPr="009E2443" w:rsidRDefault="00A34CC8" w:rsidP="00AB68B9"/>
        </w:tc>
        <w:tc>
          <w:tcPr>
            <w:tcW w:w="740" w:type="dxa"/>
            <w:gridSpan w:val="3"/>
            <w:vAlign w:val="bottom"/>
          </w:tcPr>
          <w:p w:rsidR="00A34CC8" w:rsidRPr="009E2443" w:rsidRDefault="00A34CC8" w:rsidP="00AB68B9"/>
        </w:tc>
        <w:tc>
          <w:tcPr>
            <w:tcW w:w="360" w:type="dxa"/>
            <w:gridSpan w:val="4"/>
            <w:vAlign w:val="bottom"/>
          </w:tcPr>
          <w:p w:rsidR="00A34CC8" w:rsidRPr="009E2443" w:rsidRDefault="00A34CC8" w:rsidP="00AB68B9"/>
        </w:tc>
        <w:tc>
          <w:tcPr>
            <w:tcW w:w="920" w:type="dxa"/>
            <w:gridSpan w:val="5"/>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1700" w:type="dxa"/>
            <w:gridSpan w:val="10"/>
            <w:vAlign w:val="bottom"/>
          </w:tcPr>
          <w:p w:rsidR="00A34CC8" w:rsidRPr="009E2443" w:rsidRDefault="00A34CC8" w:rsidP="00AB68B9">
            <w:pPr>
              <w:ind w:left="80"/>
            </w:pPr>
            <w:r w:rsidRPr="009E2443">
              <w:t>отклонений у</w:t>
            </w:r>
          </w:p>
        </w:tc>
        <w:tc>
          <w:tcPr>
            <w:tcW w:w="180" w:type="dxa"/>
            <w:gridSpan w:val="4"/>
            <w:vAlign w:val="bottom"/>
          </w:tcPr>
          <w:p w:rsidR="00A34CC8" w:rsidRPr="009E2443" w:rsidRDefault="00A34CC8" w:rsidP="00AB68B9"/>
        </w:tc>
        <w:tc>
          <w:tcPr>
            <w:tcW w:w="280" w:type="dxa"/>
            <w:gridSpan w:val="2"/>
            <w:tcBorders>
              <w:right w:val="single" w:sz="8" w:space="0" w:color="auto"/>
            </w:tcBorders>
            <w:vAlign w:val="bottom"/>
          </w:tcPr>
          <w:p w:rsidR="00A34CC8" w:rsidRPr="009E2443" w:rsidRDefault="00A34CC8" w:rsidP="00AB68B9"/>
        </w:tc>
        <w:tc>
          <w:tcPr>
            <w:tcW w:w="720" w:type="dxa"/>
            <w:vAlign w:val="bottom"/>
          </w:tcPr>
          <w:p w:rsidR="00A34CC8" w:rsidRPr="009E2443" w:rsidRDefault="00A34CC8" w:rsidP="00AB68B9"/>
        </w:tc>
        <w:tc>
          <w:tcPr>
            <w:tcW w:w="80" w:type="dxa"/>
            <w:vAlign w:val="bottom"/>
          </w:tcPr>
          <w:p w:rsidR="00A34CC8" w:rsidRPr="009E2443" w:rsidRDefault="00A34CC8" w:rsidP="00AB68B9"/>
        </w:tc>
        <w:tc>
          <w:tcPr>
            <w:tcW w:w="500" w:type="dxa"/>
            <w:gridSpan w:val="4"/>
            <w:tcBorders>
              <w:right w:val="single" w:sz="8" w:space="0" w:color="auto"/>
            </w:tcBorders>
            <w:vAlign w:val="bottom"/>
          </w:tcPr>
          <w:p w:rsidR="00A34CC8" w:rsidRPr="009E2443" w:rsidRDefault="00A34CC8" w:rsidP="00AB68B9"/>
        </w:tc>
        <w:tc>
          <w:tcPr>
            <w:tcW w:w="1620" w:type="dxa"/>
            <w:gridSpan w:val="13"/>
            <w:vAlign w:val="bottom"/>
          </w:tcPr>
          <w:p w:rsidR="00A34CC8" w:rsidRPr="009E2443" w:rsidRDefault="00A34CC8" w:rsidP="00AB68B9">
            <w:pPr>
              <w:ind w:left="100"/>
            </w:pPr>
            <w:r w:rsidRPr="009E2443">
              <w:t>специфики</w:t>
            </w:r>
          </w:p>
        </w:tc>
        <w:tc>
          <w:tcPr>
            <w:tcW w:w="340" w:type="dxa"/>
            <w:gridSpan w:val="4"/>
            <w:vAlign w:val="bottom"/>
          </w:tcPr>
          <w:p w:rsidR="00A34CC8" w:rsidRPr="009E2443" w:rsidRDefault="00A34CC8" w:rsidP="00AB68B9">
            <w:pPr>
              <w:ind w:right="80"/>
              <w:jc w:val="right"/>
            </w:pPr>
            <w:r w:rsidRPr="009E2443">
              <w:rPr>
                <w:w w:val="93"/>
              </w:rPr>
              <w:t>и</w:t>
            </w:r>
          </w:p>
        </w:tc>
        <w:tc>
          <w:tcPr>
            <w:tcW w:w="400" w:type="dxa"/>
            <w:vAlign w:val="bottom"/>
          </w:tcPr>
          <w:p w:rsidR="00A34CC8" w:rsidRPr="009E2443" w:rsidRDefault="00A34CC8" w:rsidP="00AB68B9">
            <w:pPr>
              <w:jc w:val="right"/>
            </w:pPr>
            <w:r w:rsidRPr="009E2443">
              <w:t>их</w:t>
            </w:r>
          </w:p>
        </w:tc>
        <w:tc>
          <w:tcPr>
            <w:tcW w:w="120" w:type="dxa"/>
            <w:gridSpan w:val="3"/>
            <w:tcBorders>
              <w:right w:val="single" w:sz="8" w:space="0" w:color="auto"/>
            </w:tcBorders>
            <w:vAlign w:val="bottom"/>
          </w:tcPr>
          <w:p w:rsidR="00A34CC8" w:rsidRPr="009E2443" w:rsidRDefault="00A34CC8" w:rsidP="00AB68B9"/>
        </w:tc>
        <w:tc>
          <w:tcPr>
            <w:tcW w:w="740" w:type="dxa"/>
            <w:gridSpan w:val="3"/>
            <w:vAlign w:val="bottom"/>
          </w:tcPr>
          <w:p w:rsidR="00A34CC8" w:rsidRPr="009E2443" w:rsidRDefault="00A34CC8" w:rsidP="00AB68B9"/>
        </w:tc>
        <w:tc>
          <w:tcPr>
            <w:tcW w:w="360" w:type="dxa"/>
            <w:gridSpan w:val="4"/>
            <w:vAlign w:val="bottom"/>
          </w:tcPr>
          <w:p w:rsidR="00A34CC8" w:rsidRPr="009E2443" w:rsidRDefault="00A34CC8" w:rsidP="00AB68B9"/>
        </w:tc>
        <w:tc>
          <w:tcPr>
            <w:tcW w:w="920" w:type="dxa"/>
            <w:gridSpan w:val="5"/>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1700" w:type="dxa"/>
            <w:gridSpan w:val="10"/>
            <w:vAlign w:val="bottom"/>
          </w:tcPr>
          <w:p w:rsidR="00A34CC8" w:rsidRPr="009E2443" w:rsidRDefault="00A34CC8" w:rsidP="00AB68B9">
            <w:pPr>
              <w:ind w:left="80"/>
            </w:pPr>
            <w:r w:rsidRPr="009E2443">
              <w:t>ребенка.</w:t>
            </w:r>
          </w:p>
        </w:tc>
        <w:tc>
          <w:tcPr>
            <w:tcW w:w="180" w:type="dxa"/>
            <w:gridSpan w:val="4"/>
            <w:vAlign w:val="bottom"/>
          </w:tcPr>
          <w:p w:rsidR="00A34CC8" w:rsidRPr="009E2443" w:rsidRDefault="00A34CC8" w:rsidP="00AB68B9"/>
        </w:tc>
        <w:tc>
          <w:tcPr>
            <w:tcW w:w="280" w:type="dxa"/>
            <w:gridSpan w:val="2"/>
            <w:tcBorders>
              <w:right w:val="single" w:sz="8" w:space="0" w:color="auto"/>
            </w:tcBorders>
            <w:vAlign w:val="bottom"/>
          </w:tcPr>
          <w:p w:rsidR="00A34CC8" w:rsidRPr="009E2443" w:rsidRDefault="00A34CC8" w:rsidP="00AB68B9"/>
        </w:tc>
        <w:tc>
          <w:tcPr>
            <w:tcW w:w="720" w:type="dxa"/>
            <w:vAlign w:val="bottom"/>
          </w:tcPr>
          <w:p w:rsidR="00A34CC8" w:rsidRPr="009E2443" w:rsidRDefault="00A34CC8" w:rsidP="00AB68B9"/>
        </w:tc>
        <w:tc>
          <w:tcPr>
            <w:tcW w:w="80" w:type="dxa"/>
            <w:vAlign w:val="bottom"/>
          </w:tcPr>
          <w:p w:rsidR="00A34CC8" w:rsidRPr="009E2443" w:rsidRDefault="00A34CC8" w:rsidP="00AB68B9"/>
        </w:tc>
        <w:tc>
          <w:tcPr>
            <w:tcW w:w="500" w:type="dxa"/>
            <w:gridSpan w:val="4"/>
            <w:tcBorders>
              <w:right w:val="single" w:sz="8" w:space="0" w:color="auto"/>
            </w:tcBorders>
            <w:vAlign w:val="bottom"/>
          </w:tcPr>
          <w:p w:rsidR="00A34CC8" w:rsidRPr="009E2443" w:rsidRDefault="00A34CC8" w:rsidP="00AB68B9"/>
        </w:tc>
        <w:tc>
          <w:tcPr>
            <w:tcW w:w="1060" w:type="dxa"/>
            <w:gridSpan w:val="7"/>
            <w:vAlign w:val="bottom"/>
          </w:tcPr>
          <w:p w:rsidR="00A34CC8" w:rsidRPr="009E2443" w:rsidRDefault="00A34CC8" w:rsidP="00AB68B9">
            <w:pPr>
              <w:ind w:left="100"/>
            </w:pPr>
            <w:r w:rsidRPr="009E2443">
              <w:t>особых</w:t>
            </w:r>
          </w:p>
        </w:tc>
        <w:tc>
          <w:tcPr>
            <w:tcW w:w="560" w:type="dxa"/>
            <w:gridSpan w:val="6"/>
            <w:vAlign w:val="bottom"/>
          </w:tcPr>
          <w:p w:rsidR="00A34CC8" w:rsidRPr="009E2443" w:rsidRDefault="00A34CC8" w:rsidP="00AB68B9"/>
        </w:tc>
        <w:tc>
          <w:tcPr>
            <w:tcW w:w="340" w:type="dxa"/>
            <w:gridSpan w:val="4"/>
            <w:vAlign w:val="bottom"/>
          </w:tcPr>
          <w:p w:rsidR="00A34CC8" w:rsidRPr="009E2443" w:rsidRDefault="00A34CC8" w:rsidP="00AB68B9"/>
        </w:tc>
        <w:tc>
          <w:tcPr>
            <w:tcW w:w="400" w:type="dxa"/>
            <w:vAlign w:val="bottom"/>
          </w:tcPr>
          <w:p w:rsidR="00A34CC8" w:rsidRPr="009E2443" w:rsidRDefault="00A34CC8" w:rsidP="00AB68B9"/>
        </w:tc>
        <w:tc>
          <w:tcPr>
            <w:tcW w:w="120" w:type="dxa"/>
            <w:gridSpan w:val="3"/>
            <w:tcBorders>
              <w:right w:val="single" w:sz="8" w:space="0" w:color="auto"/>
            </w:tcBorders>
            <w:vAlign w:val="bottom"/>
          </w:tcPr>
          <w:p w:rsidR="00A34CC8" w:rsidRPr="009E2443" w:rsidRDefault="00A34CC8" w:rsidP="00AB68B9"/>
        </w:tc>
        <w:tc>
          <w:tcPr>
            <w:tcW w:w="740" w:type="dxa"/>
            <w:gridSpan w:val="3"/>
            <w:vAlign w:val="bottom"/>
          </w:tcPr>
          <w:p w:rsidR="00A34CC8" w:rsidRPr="009E2443" w:rsidRDefault="00A34CC8" w:rsidP="00AB68B9"/>
        </w:tc>
        <w:tc>
          <w:tcPr>
            <w:tcW w:w="360" w:type="dxa"/>
            <w:gridSpan w:val="4"/>
            <w:vAlign w:val="bottom"/>
          </w:tcPr>
          <w:p w:rsidR="00A34CC8" w:rsidRPr="009E2443" w:rsidRDefault="00A34CC8" w:rsidP="00AB68B9"/>
        </w:tc>
        <w:tc>
          <w:tcPr>
            <w:tcW w:w="920" w:type="dxa"/>
            <w:gridSpan w:val="5"/>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300" w:type="dxa"/>
            <w:gridSpan w:val="2"/>
            <w:vAlign w:val="bottom"/>
          </w:tcPr>
          <w:p w:rsidR="00A34CC8" w:rsidRPr="009E2443" w:rsidRDefault="00A34CC8" w:rsidP="00AB68B9">
            <w:pPr>
              <w:ind w:left="80"/>
            </w:pPr>
            <w:r w:rsidRPr="009E2443">
              <w:t>3.</w:t>
            </w:r>
          </w:p>
        </w:tc>
        <w:tc>
          <w:tcPr>
            <w:tcW w:w="60" w:type="dxa"/>
            <w:vAlign w:val="bottom"/>
          </w:tcPr>
          <w:p w:rsidR="00A34CC8" w:rsidRPr="009E2443" w:rsidRDefault="00A34CC8" w:rsidP="00AB68B9"/>
        </w:tc>
        <w:tc>
          <w:tcPr>
            <w:tcW w:w="1800" w:type="dxa"/>
            <w:gridSpan w:val="13"/>
            <w:tcBorders>
              <w:right w:val="single" w:sz="8" w:space="0" w:color="auto"/>
            </w:tcBorders>
            <w:vAlign w:val="bottom"/>
          </w:tcPr>
          <w:p w:rsidR="00A34CC8" w:rsidRPr="009E2443" w:rsidRDefault="00A34CC8" w:rsidP="00AB68B9">
            <w:pPr>
              <w:ind w:right="20"/>
              <w:jc w:val="right"/>
            </w:pPr>
            <w:r w:rsidRPr="009E2443">
              <w:t>Определение</w:t>
            </w:r>
          </w:p>
        </w:tc>
        <w:tc>
          <w:tcPr>
            <w:tcW w:w="800" w:type="dxa"/>
            <w:gridSpan w:val="2"/>
            <w:vAlign w:val="bottom"/>
          </w:tcPr>
          <w:p w:rsidR="00A34CC8" w:rsidRPr="009E2443" w:rsidRDefault="00A34CC8" w:rsidP="00AB68B9"/>
        </w:tc>
        <w:tc>
          <w:tcPr>
            <w:tcW w:w="500" w:type="dxa"/>
            <w:gridSpan w:val="4"/>
            <w:tcBorders>
              <w:right w:val="single" w:sz="8" w:space="0" w:color="auto"/>
            </w:tcBorders>
            <w:vAlign w:val="bottom"/>
          </w:tcPr>
          <w:p w:rsidR="00A34CC8" w:rsidRPr="009E2443" w:rsidRDefault="00A34CC8" w:rsidP="00AB68B9"/>
        </w:tc>
        <w:tc>
          <w:tcPr>
            <w:tcW w:w="1960" w:type="dxa"/>
            <w:gridSpan w:val="17"/>
            <w:vAlign w:val="bottom"/>
          </w:tcPr>
          <w:p w:rsidR="00A34CC8" w:rsidRPr="009E2443" w:rsidRDefault="00A34CC8" w:rsidP="00AB68B9">
            <w:pPr>
              <w:ind w:left="100"/>
            </w:pPr>
            <w:r w:rsidRPr="009E2443">
              <w:t>образовательных</w:t>
            </w:r>
          </w:p>
        </w:tc>
        <w:tc>
          <w:tcPr>
            <w:tcW w:w="400" w:type="dxa"/>
            <w:vAlign w:val="bottom"/>
          </w:tcPr>
          <w:p w:rsidR="00A34CC8" w:rsidRPr="009E2443" w:rsidRDefault="00A34CC8" w:rsidP="00AB68B9"/>
        </w:tc>
        <w:tc>
          <w:tcPr>
            <w:tcW w:w="120" w:type="dxa"/>
            <w:gridSpan w:val="3"/>
            <w:tcBorders>
              <w:right w:val="single" w:sz="8" w:space="0" w:color="auto"/>
            </w:tcBorders>
            <w:vAlign w:val="bottom"/>
          </w:tcPr>
          <w:p w:rsidR="00A34CC8" w:rsidRPr="009E2443" w:rsidRDefault="00A34CC8" w:rsidP="00AB68B9"/>
        </w:tc>
        <w:tc>
          <w:tcPr>
            <w:tcW w:w="740" w:type="dxa"/>
            <w:gridSpan w:val="3"/>
            <w:vAlign w:val="bottom"/>
          </w:tcPr>
          <w:p w:rsidR="00A34CC8" w:rsidRPr="009E2443" w:rsidRDefault="00A34CC8" w:rsidP="00AB68B9"/>
        </w:tc>
        <w:tc>
          <w:tcPr>
            <w:tcW w:w="360" w:type="dxa"/>
            <w:gridSpan w:val="4"/>
            <w:vAlign w:val="bottom"/>
          </w:tcPr>
          <w:p w:rsidR="00A34CC8" w:rsidRPr="009E2443" w:rsidRDefault="00A34CC8" w:rsidP="00AB68B9"/>
        </w:tc>
        <w:tc>
          <w:tcPr>
            <w:tcW w:w="920" w:type="dxa"/>
            <w:gridSpan w:val="5"/>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1700" w:type="dxa"/>
            <w:gridSpan w:val="10"/>
            <w:vAlign w:val="bottom"/>
          </w:tcPr>
          <w:p w:rsidR="00A34CC8" w:rsidRPr="009E2443" w:rsidRDefault="00A34CC8" w:rsidP="00AB68B9">
            <w:pPr>
              <w:ind w:left="80"/>
            </w:pPr>
            <w:r w:rsidRPr="009E2443">
              <w:t>возможности</w:t>
            </w:r>
          </w:p>
        </w:tc>
        <w:tc>
          <w:tcPr>
            <w:tcW w:w="180" w:type="dxa"/>
            <w:gridSpan w:val="4"/>
            <w:vAlign w:val="bottom"/>
          </w:tcPr>
          <w:p w:rsidR="00A34CC8" w:rsidRPr="009E2443" w:rsidRDefault="00A34CC8" w:rsidP="00AB68B9"/>
        </w:tc>
        <w:tc>
          <w:tcPr>
            <w:tcW w:w="280" w:type="dxa"/>
            <w:gridSpan w:val="2"/>
            <w:tcBorders>
              <w:right w:val="single" w:sz="8" w:space="0" w:color="auto"/>
            </w:tcBorders>
            <w:vAlign w:val="bottom"/>
          </w:tcPr>
          <w:p w:rsidR="00A34CC8" w:rsidRPr="009E2443" w:rsidRDefault="00A34CC8" w:rsidP="00AB68B9"/>
        </w:tc>
        <w:tc>
          <w:tcPr>
            <w:tcW w:w="720" w:type="dxa"/>
            <w:vAlign w:val="bottom"/>
          </w:tcPr>
          <w:p w:rsidR="00A34CC8" w:rsidRPr="009E2443" w:rsidRDefault="00A34CC8" w:rsidP="00AB68B9"/>
        </w:tc>
        <w:tc>
          <w:tcPr>
            <w:tcW w:w="80" w:type="dxa"/>
            <w:vAlign w:val="bottom"/>
          </w:tcPr>
          <w:p w:rsidR="00A34CC8" w:rsidRPr="009E2443" w:rsidRDefault="00A34CC8" w:rsidP="00AB68B9"/>
        </w:tc>
        <w:tc>
          <w:tcPr>
            <w:tcW w:w="500" w:type="dxa"/>
            <w:gridSpan w:val="4"/>
            <w:tcBorders>
              <w:right w:val="single" w:sz="8" w:space="0" w:color="auto"/>
            </w:tcBorders>
            <w:vAlign w:val="bottom"/>
          </w:tcPr>
          <w:p w:rsidR="00A34CC8" w:rsidRPr="009E2443" w:rsidRDefault="00A34CC8" w:rsidP="00AB68B9"/>
        </w:tc>
        <w:tc>
          <w:tcPr>
            <w:tcW w:w="1620" w:type="dxa"/>
            <w:gridSpan w:val="13"/>
            <w:vAlign w:val="bottom"/>
          </w:tcPr>
          <w:p w:rsidR="00A34CC8" w:rsidRPr="009E2443" w:rsidRDefault="00A34CC8" w:rsidP="00AB68B9">
            <w:pPr>
              <w:ind w:left="100"/>
            </w:pPr>
            <w:r w:rsidRPr="009E2443">
              <w:t>потребностей;</w:t>
            </w:r>
          </w:p>
        </w:tc>
        <w:tc>
          <w:tcPr>
            <w:tcW w:w="340" w:type="dxa"/>
            <w:gridSpan w:val="4"/>
            <w:vAlign w:val="bottom"/>
          </w:tcPr>
          <w:p w:rsidR="00A34CC8" w:rsidRPr="009E2443" w:rsidRDefault="00A34CC8" w:rsidP="00AB68B9"/>
        </w:tc>
        <w:tc>
          <w:tcPr>
            <w:tcW w:w="400" w:type="dxa"/>
            <w:vAlign w:val="bottom"/>
          </w:tcPr>
          <w:p w:rsidR="00A34CC8" w:rsidRPr="009E2443" w:rsidRDefault="00A34CC8" w:rsidP="00AB68B9"/>
        </w:tc>
        <w:tc>
          <w:tcPr>
            <w:tcW w:w="120" w:type="dxa"/>
            <w:gridSpan w:val="3"/>
            <w:tcBorders>
              <w:right w:val="single" w:sz="8" w:space="0" w:color="auto"/>
            </w:tcBorders>
            <w:vAlign w:val="bottom"/>
          </w:tcPr>
          <w:p w:rsidR="00A34CC8" w:rsidRPr="009E2443" w:rsidRDefault="00A34CC8" w:rsidP="00AB68B9"/>
        </w:tc>
        <w:tc>
          <w:tcPr>
            <w:tcW w:w="740" w:type="dxa"/>
            <w:gridSpan w:val="3"/>
            <w:vAlign w:val="bottom"/>
          </w:tcPr>
          <w:p w:rsidR="00A34CC8" w:rsidRPr="009E2443" w:rsidRDefault="00A34CC8" w:rsidP="00AB68B9"/>
        </w:tc>
        <w:tc>
          <w:tcPr>
            <w:tcW w:w="360" w:type="dxa"/>
            <w:gridSpan w:val="4"/>
            <w:vAlign w:val="bottom"/>
          </w:tcPr>
          <w:p w:rsidR="00A34CC8" w:rsidRPr="009E2443" w:rsidRDefault="00A34CC8" w:rsidP="00AB68B9"/>
        </w:tc>
        <w:tc>
          <w:tcPr>
            <w:tcW w:w="920" w:type="dxa"/>
            <w:gridSpan w:val="5"/>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1700" w:type="dxa"/>
            <w:gridSpan w:val="10"/>
            <w:vAlign w:val="bottom"/>
          </w:tcPr>
          <w:p w:rsidR="00A34CC8" w:rsidRPr="009E2443" w:rsidRDefault="00A34CC8" w:rsidP="00AB68B9">
            <w:pPr>
              <w:ind w:left="80"/>
            </w:pPr>
            <w:r w:rsidRPr="009E2443">
              <w:t>интеграции</w:t>
            </w:r>
          </w:p>
        </w:tc>
        <w:tc>
          <w:tcPr>
            <w:tcW w:w="180" w:type="dxa"/>
            <w:gridSpan w:val="4"/>
            <w:vAlign w:val="bottom"/>
          </w:tcPr>
          <w:p w:rsidR="00A34CC8" w:rsidRPr="009E2443" w:rsidRDefault="00A34CC8" w:rsidP="00AB68B9"/>
        </w:tc>
        <w:tc>
          <w:tcPr>
            <w:tcW w:w="280" w:type="dxa"/>
            <w:gridSpan w:val="2"/>
            <w:tcBorders>
              <w:right w:val="single" w:sz="8" w:space="0" w:color="auto"/>
            </w:tcBorders>
            <w:vAlign w:val="bottom"/>
          </w:tcPr>
          <w:p w:rsidR="00A34CC8" w:rsidRPr="009E2443" w:rsidRDefault="00A34CC8" w:rsidP="00AB68B9"/>
        </w:tc>
        <w:tc>
          <w:tcPr>
            <w:tcW w:w="720" w:type="dxa"/>
            <w:vAlign w:val="bottom"/>
          </w:tcPr>
          <w:p w:rsidR="00A34CC8" w:rsidRPr="009E2443" w:rsidRDefault="00A34CC8" w:rsidP="00AB68B9"/>
        </w:tc>
        <w:tc>
          <w:tcPr>
            <w:tcW w:w="80" w:type="dxa"/>
            <w:vAlign w:val="bottom"/>
          </w:tcPr>
          <w:p w:rsidR="00A34CC8" w:rsidRPr="009E2443" w:rsidRDefault="00A34CC8" w:rsidP="00AB68B9"/>
        </w:tc>
        <w:tc>
          <w:tcPr>
            <w:tcW w:w="500" w:type="dxa"/>
            <w:gridSpan w:val="4"/>
            <w:tcBorders>
              <w:right w:val="single" w:sz="8" w:space="0" w:color="auto"/>
            </w:tcBorders>
            <w:vAlign w:val="bottom"/>
          </w:tcPr>
          <w:p w:rsidR="00A34CC8" w:rsidRPr="009E2443" w:rsidRDefault="00A34CC8" w:rsidP="00AB68B9"/>
        </w:tc>
        <w:tc>
          <w:tcPr>
            <w:tcW w:w="560" w:type="dxa"/>
            <w:gridSpan w:val="3"/>
            <w:vAlign w:val="bottom"/>
          </w:tcPr>
          <w:p w:rsidR="00A34CC8" w:rsidRPr="009E2443" w:rsidRDefault="00A34CC8" w:rsidP="00AB68B9">
            <w:pPr>
              <w:ind w:left="100"/>
            </w:pPr>
            <w:r w:rsidRPr="009E2443">
              <w:t>-</w:t>
            </w:r>
          </w:p>
        </w:tc>
        <w:tc>
          <w:tcPr>
            <w:tcW w:w="500" w:type="dxa"/>
            <w:gridSpan w:val="4"/>
            <w:vAlign w:val="bottom"/>
          </w:tcPr>
          <w:p w:rsidR="00A34CC8" w:rsidRPr="009E2443" w:rsidRDefault="00A34CC8" w:rsidP="00AB68B9"/>
        </w:tc>
        <w:tc>
          <w:tcPr>
            <w:tcW w:w="560" w:type="dxa"/>
            <w:gridSpan w:val="6"/>
            <w:vAlign w:val="bottom"/>
          </w:tcPr>
          <w:p w:rsidR="00A34CC8" w:rsidRPr="009E2443" w:rsidRDefault="00A34CC8" w:rsidP="00AB68B9"/>
        </w:tc>
        <w:tc>
          <w:tcPr>
            <w:tcW w:w="740" w:type="dxa"/>
            <w:gridSpan w:val="5"/>
            <w:vAlign w:val="bottom"/>
          </w:tcPr>
          <w:p w:rsidR="00A34CC8" w:rsidRPr="009E2443" w:rsidRDefault="00A34CC8" w:rsidP="00AB68B9">
            <w:pPr>
              <w:jc w:val="right"/>
            </w:pPr>
            <w:r w:rsidRPr="009E2443">
              <w:t>оценка</w:t>
            </w:r>
          </w:p>
        </w:tc>
        <w:tc>
          <w:tcPr>
            <w:tcW w:w="120" w:type="dxa"/>
            <w:gridSpan w:val="3"/>
            <w:tcBorders>
              <w:right w:val="single" w:sz="8" w:space="0" w:color="auto"/>
            </w:tcBorders>
            <w:vAlign w:val="bottom"/>
          </w:tcPr>
          <w:p w:rsidR="00A34CC8" w:rsidRPr="009E2443" w:rsidRDefault="00A34CC8" w:rsidP="00AB68B9"/>
        </w:tc>
        <w:tc>
          <w:tcPr>
            <w:tcW w:w="740" w:type="dxa"/>
            <w:gridSpan w:val="3"/>
            <w:vAlign w:val="bottom"/>
          </w:tcPr>
          <w:p w:rsidR="00A34CC8" w:rsidRPr="009E2443" w:rsidRDefault="00A34CC8" w:rsidP="00AB68B9"/>
        </w:tc>
        <w:tc>
          <w:tcPr>
            <w:tcW w:w="360" w:type="dxa"/>
            <w:gridSpan w:val="4"/>
            <w:vAlign w:val="bottom"/>
          </w:tcPr>
          <w:p w:rsidR="00A34CC8" w:rsidRPr="009E2443" w:rsidRDefault="00A34CC8" w:rsidP="00AB68B9"/>
        </w:tc>
        <w:tc>
          <w:tcPr>
            <w:tcW w:w="920" w:type="dxa"/>
            <w:gridSpan w:val="5"/>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1700" w:type="dxa"/>
            <w:gridSpan w:val="10"/>
            <w:vAlign w:val="bottom"/>
          </w:tcPr>
          <w:p w:rsidR="00A34CC8" w:rsidRPr="009E2443" w:rsidRDefault="00A34CC8" w:rsidP="00AB68B9">
            <w:pPr>
              <w:ind w:left="80"/>
            </w:pPr>
            <w:r w:rsidRPr="009E2443">
              <w:t>конкретного</w:t>
            </w:r>
          </w:p>
        </w:tc>
        <w:tc>
          <w:tcPr>
            <w:tcW w:w="180" w:type="dxa"/>
            <w:gridSpan w:val="4"/>
            <w:vAlign w:val="bottom"/>
          </w:tcPr>
          <w:p w:rsidR="00A34CC8" w:rsidRPr="009E2443" w:rsidRDefault="00A34CC8" w:rsidP="00AB68B9"/>
        </w:tc>
        <w:tc>
          <w:tcPr>
            <w:tcW w:w="280" w:type="dxa"/>
            <w:gridSpan w:val="2"/>
            <w:tcBorders>
              <w:right w:val="single" w:sz="8" w:space="0" w:color="auto"/>
            </w:tcBorders>
            <w:vAlign w:val="bottom"/>
          </w:tcPr>
          <w:p w:rsidR="00A34CC8" w:rsidRPr="009E2443" w:rsidRDefault="00A34CC8" w:rsidP="00AB68B9"/>
        </w:tc>
        <w:tc>
          <w:tcPr>
            <w:tcW w:w="720" w:type="dxa"/>
            <w:vAlign w:val="bottom"/>
          </w:tcPr>
          <w:p w:rsidR="00A34CC8" w:rsidRPr="009E2443" w:rsidRDefault="00A34CC8" w:rsidP="00AB68B9"/>
        </w:tc>
        <w:tc>
          <w:tcPr>
            <w:tcW w:w="80" w:type="dxa"/>
            <w:vAlign w:val="bottom"/>
          </w:tcPr>
          <w:p w:rsidR="00A34CC8" w:rsidRPr="009E2443" w:rsidRDefault="00A34CC8" w:rsidP="00AB68B9"/>
        </w:tc>
        <w:tc>
          <w:tcPr>
            <w:tcW w:w="500" w:type="dxa"/>
            <w:gridSpan w:val="4"/>
            <w:tcBorders>
              <w:right w:val="single" w:sz="8" w:space="0" w:color="auto"/>
            </w:tcBorders>
            <w:vAlign w:val="bottom"/>
          </w:tcPr>
          <w:p w:rsidR="00A34CC8" w:rsidRPr="009E2443" w:rsidRDefault="00A34CC8" w:rsidP="00AB68B9"/>
        </w:tc>
        <w:tc>
          <w:tcPr>
            <w:tcW w:w="1960" w:type="dxa"/>
            <w:gridSpan w:val="17"/>
            <w:vAlign w:val="bottom"/>
          </w:tcPr>
          <w:p w:rsidR="00A34CC8" w:rsidRPr="009E2443" w:rsidRDefault="00A34CC8" w:rsidP="00AB68B9">
            <w:pPr>
              <w:ind w:left="100"/>
            </w:pPr>
            <w:r w:rsidRPr="009E2443">
              <w:t>образовательной</w:t>
            </w:r>
          </w:p>
        </w:tc>
        <w:tc>
          <w:tcPr>
            <w:tcW w:w="400" w:type="dxa"/>
            <w:vAlign w:val="bottom"/>
          </w:tcPr>
          <w:p w:rsidR="00A34CC8" w:rsidRPr="009E2443" w:rsidRDefault="00A34CC8" w:rsidP="00AB68B9"/>
        </w:tc>
        <w:tc>
          <w:tcPr>
            <w:tcW w:w="120" w:type="dxa"/>
            <w:gridSpan w:val="3"/>
            <w:tcBorders>
              <w:right w:val="single" w:sz="8" w:space="0" w:color="auto"/>
            </w:tcBorders>
            <w:vAlign w:val="bottom"/>
          </w:tcPr>
          <w:p w:rsidR="00A34CC8" w:rsidRPr="009E2443" w:rsidRDefault="00A34CC8" w:rsidP="00AB68B9"/>
        </w:tc>
        <w:tc>
          <w:tcPr>
            <w:tcW w:w="740" w:type="dxa"/>
            <w:gridSpan w:val="3"/>
            <w:vAlign w:val="bottom"/>
          </w:tcPr>
          <w:p w:rsidR="00A34CC8" w:rsidRPr="009E2443" w:rsidRDefault="00A34CC8" w:rsidP="00AB68B9"/>
        </w:tc>
        <w:tc>
          <w:tcPr>
            <w:tcW w:w="360" w:type="dxa"/>
            <w:gridSpan w:val="4"/>
            <w:vAlign w:val="bottom"/>
          </w:tcPr>
          <w:p w:rsidR="00A34CC8" w:rsidRPr="009E2443" w:rsidRDefault="00A34CC8" w:rsidP="00AB68B9"/>
        </w:tc>
        <w:tc>
          <w:tcPr>
            <w:tcW w:w="920" w:type="dxa"/>
            <w:gridSpan w:val="5"/>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2160" w:type="dxa"/>
            <w:gridSpan w:val="16"/>
            <w:tcBorders>
              <w:right w:val="single" w:sz="8" w:space="0" w:color="auto"/>
            </w:tcBorders>
            <w:vAlign w:val="bottom"/>
          </w:tcPr>
          <w:p w:rsidR="00A34CC8" w:rsidRPr="009E2443" w:rsidRDefault="00A34CC8" w:rsidP="00AB68B9">
            <w:pPr>
              <w:ind w:left="80"/>
            </w:pPr>
            <w:r w:rsidRPr="009E2443">
              <w:t>ребёнка,  условий</w:t>
            </w:r>
          </w:p>
        </w:tc>
        <w:tc>
          <w:tcPr>
            <w:tcW w:w="800" w:type="dxa"/>
            <w:gridSpan w:val="2"/>
            <w:vAlign w:val="bottom"/>
          </w:tcPr>
          <w:p w:rsidR="00A34CC8" w:rsidRPr="009E2443" w:rsidRDefault="00A34CC8" w:rsidP="00AB68B9"/>
        </w:tc>
        <w:tc>
          <w:tcPr>
            <w:tcW w:w="500" w:type="dxa"/>
            <w:gridSpan w:val="4"/>
            <w:tcBorders>
              <w:right w:val="single" w:sz="8" w:space="0" w:color="auto"/>
            </w:tcBorders>
            <w:vAlign w:val="bottom"/>
          </w:tcPr>
          <w:p w:rsidR="00A34CC8" w:rsidRPr="009E2443" w:rsidRDefault="00A34CC8" w:rsidP="00AB68B9"/>
        </w:tc>
        <w:tc>
          <w:tcPr>
            <w:tcW w:w="1960" w:type="dxa"/>
            <w:gridSpan w:val="17"/>
            <w:vAlign w:val="bottom"/>
          </w:tcPr>
          <w:p w:rsidR="00A34CC8" w:rsidRPr="009E2443" w:rsidRDefault="00A34CC8" w:rsidP="00AB68B9">
            <w:pPr>
              <w:ind w:left="100"/>
            </w:pPr>
            <w:r w:rsidRPr="009E2443">
              <w:t>среды с целью</w:t>
            </w:r>
          </w:p>
        </w:tc>
        <w:tc>
          <w:tcPr>
            <w:tcW w:w="400" w:type="dxa"/>
            <w:vAlign w:val="bottom"/>
          </w:tcPr>
          <w:p w:rsidR="00A34CC8" w:rsidRPr="009E2443" w:rsidRDefault="00A34CC8" w:rsidP="00AB68B9"/>
        </w:tc>
        <w:tc>
          <w:tcPr>
            <w:tcW w:w="120" w:type="dxa"/>
            <w:gridSpan w:val="3"/>
            <w:tcBorders>
              <w:right w:val="single" w:sz="8" w:space="0" w:color="auto"/>
            </w:tcBorders>
            <w:vAlign w:val="bottom"/>
          </w:tcPr>
          <w:p w:rsidR="00A34CC8" w:rsidRPr="009E2443" w:rsidRDefault="00A34CC8" w:rsidP="00AB68B9"/>
        </w:tc>
        <w:tc>
          <w:tcPr>
            <w:tcW w:w="740" w:type="dxa"/>
            <w:gridSpan w:val="3"/>
            <w:vAlign w:val="bottom"/>
          </w:tcPr>
          <w:p w:rsidR="00A34CC8" w:rsidRPr="009E2443" w:rsidRDefault="00A34CC8" w:rsidP="00AB68B9"/>
        </w:tc>
        <w:tc>
          <w:tcPr>
            <w:tcW w:w="360" w:type="dxa"/>
            <w:gridSpan w:val="4"/>
            <w:vAlign w:val="bottom"/>
          </w:tcPr>
          <w:p w:rsidR="00A34CC8" w:rsidRPr="009E2443" w:rsidRDefault="00A34CC8" w:rsidP="00AB68B9"/>
        </w:tc>
        <w:tc>
          <w:tcPr>
            <w:tcW w:w="920" w:type="dxa"/>
            <w:gridSpan w:val="5"/>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300" w:type="dxa"/>
            <w:gridSpan w:val="2"/>
            <w:vAlign w:val="bottom"/>
          </w:tcPr>
          <w:p w:rsidR="00A34CC8" w:rsidRPr="009E2443" w:rsidRDefault="00A34CC8" w:rsidP="00AB68B9">
            <w:pPr>
              <w:ind w:left="80"/>
            </w:pPr>
            <w:r w:rsidRPr="009E2443">
              <w:t>и</w:t>
            </w:r>
          </w:p>
        </w:tc>
        <w:tc>
          <w:tcPr>
            <w:tcW w:w="60" w:type="dxa"/>
            <w:vAlign w:val="bottom"/>
          </w:tcPr>
          <w:p w:rsidR="00A34CC8" w:rsidRPr="009E2443" w:rsidRDefault="00A34CC8" w:rsidP="00AB68B9"/>
        </w:tc>
        <w:tc>
          <w:tcPr>
            <w:tcW w:w="1800" w:type="dxa"/>
            <w:gridSpan w:val="13"/>
            <w:tcBorders>
              <w:right w:val="single" w:sz="8" w:space="0" w:color="auto"/>
            </w:tcBorders>
            <w:vAlign w:val="bottom"/>
          </w:tcPr>
          <w:p w:rsidR="00A34CC8" w:rsidRPr="009E2443" w:rsidRDefault="00A34CC8" w:rsidP="00AB68B9">
            <w:pPr>
              <w:ind w:right="20"/>
              <w:jc w:val="right"/>
            </w:pPr>
            <w:r w:rsidRPr="009E2443">
              <w:t>форм</w:t>
            </w:r>
          </w:p>
        </w:tc>
        <w:tc>
          <w:tcPr>
            <w:tcW w:w="800" w:type="dxa"/>
            <w:gridSpan w:val="2"/>
            <w:vAlign w:val="bottom"/>
          </w:tcPr>
          <w:p w:rsidR="00A34CC8" w:rsidRPr="009E2443" w:rsidRDefault="00A34CC8" w:rsidP="00AB68B9"/>
        </w:tc>
        <w:tc>
          <w:tcPr>
            <w:tcW w:w="500" w:type="dxa"/>
            <w:gridSpan w:val="4"/>
            <w:tcBorders>
              <w:right w:val="single" w:sz="8" w:space="0" w:color="auto"/>
            </w:tcBorders>
            <w:vAlign w:val="bottom"/>
          </w:tcPr>
          <w:p w:rsidR="00A34CC8" w:rsidRPr="009E2443" w:rsidRDefault="00A34CC8" w:rsidP="00AB68B9"/>
        </w:tc>
        <w:tc>
          <w:tcPr>
            <w:tcW w:w="1620" w:type="dxa"/>
            <w:gridSpan w:val="13"/>
            <w:vAlign w:val="bottom"/>
          </w:tcPr>
          <w:p w:rsidR="00A34CC8" w:rsidRPr="009E2443" w:rsidRDefault="00A34CC8" w:rsidP="00AB68B9">
            <w:pPr>
              <w:ind w:left="100"/>
            </w:pPr>
            <w:r w:rsidRPr="009E2443">
              <w:t>соответствия</w:t>
            </w:r>
          </w:p>
        </w:tc>
        <w:tc>
          <w:tcPr>
            <w:tcW w:w="340" w:type="dxa"/>
            <w:gridSpan w:val="4"/>
            <w:vAlign w:val="bottom"/>
          </w:tcPr>
          <w:p w:rsidR="00A34CC8" w:rsidRPr="009E2443" w:rsidRDefault="00A34CC8" w:rsidP="00AB68B9"/>
        </w:tc>
        <w:tc>
          <w:tcPr>
            <w:tcW w:w="400" w:type="dxa"/>
            <w:vAlign w:val="bottom"/>
          </w:tcPr>
          <w:p w:rsidR="00A34CC8" w:rsidRPr="009E2443" w:rsidRDefault="00A34CC8" w:rsidP="00AB68B9"/>
        </w:tc>
        <w:tc>
          <w:tcPr>
            <w:tcW w:w="120" w:type="dxa"/>
            <w:gridSpan w:val="3"/>
            <w:tcBorders>
              <w:right w:val="single" w:sz="8" w:space="0" w:color="auto"/>
            </w:tcBorders>
            <w:vAlign w:val="bottom"/>
          </w:tcPr>
          <w:p w:rsidR="00A34CC8" w:rsidRPr="009E2443" w:rsidRDefault="00A34CC8" w:rsidP="00AB68B9"/>
        </w:tc>
        <w:tc>
          <w:tcPr>
            <w:tcW w:w="740" w:type="dxa"/>
            <w:gridSpan w:val="3"/>
            <w:vAlign w:val="bottom"/>
          </w:tcPr>
          <w:p w:rsidR="00A34CC8" w:rsidRPr="009E2443" w:rsidRDefault="00A34CC8" w:rsidP="00AB68B9"/>
        </w:tc>
        <w:tc>
          <w:tcPr>
            <w:tcW w:w="360" w:type="dxa"/>
            <w:gridSpan w:val="4"/>
            <w:vAlign w:val="bottom"/>
          </w:tcPr>
          <w:p w:rsidR="00A34CC8" w:rsidRPr="009E2443" w:rsidRDefault="00A34CC8" w:rsidP="00AB68B9"/>
        </w:tc>
        <w:tc>
          <w:tcPr>
            <w:tcW w:w="920" w:type="dxa"/>
            <w:gridSpan w:val="5"/>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1700" w:type="dxa"/>
            <w:gridSpan w:val="10"/>
            <w:vAlign w:val="bottom"/>
          </w:tcPr>
          <w:p w:rsidR="00A34CC8" w:rsidRPr="009E2443" w:rsidRDefault="00A34CC8" w:rsidP="00AB68B9">
            <w:pPr>
              <w:ind w:left="80"/>
            </w:pPr>
            <w:r w:rsidRPr="009E2443">
              <w:t>интеграции.</w:t>
            </w:r>
          </w:p>
        </w:tc>
        <w:tc>
          <w:tcPr>
            <w:tcW w:w="180" w:type="dxa"/>
            <w:gridSpan w:val="4"/>
            <w:vAlign w:val="bottom"/>
          </w:tcPr>
          <w:p w:rsidR="00A34CC8" w:rsidRPr="009E2443" w:rsidRDefault="00A34CC8" w:rsidP="00AB68B9"/>
        </w:tc>
        <w:tc>
          <w:tcPr>
            <w:tcW w:w="280" w:type="dxa"/>
            <w:gridSpan w:val="2"/>
            <w:tcBorders>
              <w:right w:val="single" w:sz="8" w:space="0" w:color="auto"/>
            </w:tcBorders>
            <w:vAlign w:val="bottom"/>
          </w:tcPr>
          <w:p w:rsidR="00A34CC8" w:rsidRPr="009E2443" w:rsidRDefault="00A34CC8" w:rsidP="00AB68B9"/>
        </w:tc>
        <w:tc>
          <w:tcPr>
            <w:tcW w:w="720" w:type="dxa"/>
            <w:vAlign w:val="bottom"/>
          </w:tcPr>
          <w:p w:rsidR="00A34CC8" w:rsidRPr="009E2443" w:rsidRDefault="00A34CC8" w:rsidP="00AB68B9"/>
        </w:tc>
        <w:tc>
          <w:tcPr>
            <w:tcW w:w="80" w:type="dxa"/>
            <w:vAlign w:val="bottom"/>
          </w:tcPr>
          <w:p w:rsidR="00A34CC8" w:rsidRPr="009E2443" w:rsidRDefault="00A34CC8" w:rsidP="00AB68B9"/>
        </w:tc>
        <w:tc>
          <w:tcPr>
            <w:tcW w:w="500" w:type="dxa"/>
            <w:gridSpan w:val="4"/>
            <w:tcBorders>
              <w:right w:val="single" w:sz="8" w:space="0" w:color="auto"/>
            </w:tcBorders>
            <w:vAlign w:val="bottom"/>
          </w:tcPr>
          <w:p w:rsidR="00A34CC8" w:rsidRPr="009E2443" w:rsidRDefault="00A34CC8" w:rsidP="00AB68B9"/>
        </w:tc>
        <w:tc>
          <w:tcPr>
            <w:tcW w:w="1620" w:type="dxa"/>
            <w:gridSpan w:val="13"/>
            <w:vAlign w:val="bottom"/>
          </w:tcPr>
          <w:p w:rsidR="00A34CC8" w:rsidRPr="009E2443" w:rsidRDefault="00A34CC8" w:rsidP="00AB68B9">
            <w:pPr>
              <w:ind w:left="100"/>
            </w:pPr>
            <w:r w:rsidRPr="009E2443">
              <w:t>требованиям</w:t>
            </w:r>
          </w:p>
        </w:tc>
        <w:tc>
          <w:tcPr>
            <w:tcW w:w="340" w:type="dxa"/>
            <w:gridSpan w:val="4"/>
            <w:vAlign w:val="bottom"/>
          </w:tcPr>
          <w:p w:rsidR="00A34CC8" w:rsidRPr="009E2443" w:rsidRDefault="00A34CC8" w:rsidP="00AB68B9"/>
        </w:tc>
        <w:tc>
          <w:tcPr>
            <w:tcW w:w="400" w:type="dxa"/>
            <w:vAlign w:val="bottom"/>
          </w:tcPr>
          <w:p w:rsidR="00A34CC8" w:rsidRPr="009E2443" w:rsidRDefault="00A34CC8" w:rsidP="00AB68B9"/>
        </w:tc>
        <w:tc>
          <w:tcPr>
            <w:tcW w:w="120" w:type="dxa"/>
            <w:gridSpan w:val="3"/>
            <w:tcBorders>
              <w:right w:val="single" w:sz="8" w:space="0" w:color="auto"/>
            </w:tcBorders>
            <w:vAlign w:val="bottom"/>
          </w:tcPr>
          <w:p w:rsidR="00A34CC8" w:rsidRPr="009E2443" w:rsidRDefault="00A34CC8" w:rsidP="00AB68B9"/>
        </w:tc>
        <w:tc>
          <w:tcPr>
            <w:tcW w:w="740" w:type="dxa"/>
            <w:gridSpan w:val="3"/>
            <w:vAlign w:val="bottom"/>
          </w:tcPr>
          <w:p w:rsidR="00A34CC8" w:rsidRPr="009E2443" w:rsidRDefault="00A34CC8" w:rsidP="00AB68B9"/>
        </w:tc>
        <w:tc>
          <w:tcPr>
            <w:tcW w:w="360" w:type="dxa"/>
            <w:gridSpan w:val="4"/>
            <w:vAlign w:val="bottom"/>
          </w:tcPr>
          <w:p w:rsidR="00A34CC8" w:rsidRPr="009E2443" w:rsidRDefault="00A34CC8" w:rsidP="00AB68B9"/>
        </w:tc>
        <w:tc>
          <w:tcPr>
            <w:tcW w:w="920" w:type="dxa"/>
            <w:gridSpan w:val="5"/>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300" w:type="dxa"/>
            <w:gridSpan w:val="2"/>
            <w:vAlign w:val="bottom"/>
          </w:tcPr>
          <w:p w:rsidR="00A34CC8" w:rsidRPr="009E2443" w:rsidRDefault="00A34CC8" w:rsidP="00AB68B9">
            <w:pPr>
              <w:ind w:left="80"/>
            </w:pPr>
            <w:r w:rsidRPr="009E2443">
              <w:t>4.</w:t>
            </w:r>
          </w:p>
        </w:tc>
        <w:tc>
          <w:tcPr>
            <w:tcW w:w="60" w:type="dxa"/>
            <w:vAlign w:val="bottom"/>
          </w:tcPr>
          <w:p w:rsidR="00A34CC8" w:rsidRPr="009E2443" w:rsidRDefault="00A34CC8" w:rsidP="00AB68B9"/>
        </w:tc>
        <w:tc>
          <w:tcPr>
            <w:tcW w:w="1340" w:type="dxa"/>
            <w:gridSpan w:val="7"/>
            <w:vAlign w:val="bottom"/>
          </w:tcPr>
          <w:p w:rsidR="00A34CC8" w:rsidRPr="009E2443" w:rsidRDefault="00A34CC8" w:rsidP="00AB68B9">
            <w:pPr>
              <w:ind w:left="460"/>
            </w:pPr>
            <w:r w:rsidRPr="009E2443">
              <w:t>Оценка</w:t>
            </w:r>
          </w:p>
        </w:tc>
        <w:tc>
          <w:tcPr>
            <w:tcW w:w="180" w:type="dxa"/>
            <w:gridSpan w:val="4"/>
            <w:vAlign w:val="bottom"/>
          </w:tcPr>
          <w:p w:rsidR="00A34CC8" w:rsidRPr="009E2443" w:rsidRDefault="00A34CC8" w:rsidP="00AB68B9"/>
        </w:tc>
        <w:tc>
          <w:tcPr>
            <w:tcW w:w="280" w:type="dxa"/>
            <w:gridSpan w:val="2"/>
            <w:tcBorders>
              <w:right w:val="single" w:sz="8" w:space="0" w:color="auto"/>
            </w:tcBorders>
            <w:vAlign w:val="bottom"/>
          </w:tcPr>
          <w:p w:rsidR="00A34CC8" w:rsidRPr="009E2443" w:rsidRDefault="00A34CC8" w:rsidP="00AB68B9">
            <w:pPr>
              <w:ind w:right="20"/>
              <w:jc w:val="right"/>
            </w:pPr>
            <w:r w:rsidRPr="009E2443">
              <w:rPr>
                <w:w w:val="93"/>
              </w:rPr>
              <w:t>и</w:t>
            </w:r>
          </w:p>
        </w:tc>
        <w:tc>
          <w:tcPr>
            <w:tcW w:w="800" w:type="dxa"/>
            <w:gridSpan w:val="2"/>
            <w:vAlign w:val="bottom"/>
          </w:tcPr>
          <w:p w:rsidR="00A34CC8" w:rsidRPr="009E2443" w:rsidRDefault="00A34CC8" w:rsidP="00AB68B9"/>
        </w:tc>
        <w:tc>
          <w:tcPr>
            <w:tcW w:w="500" w:type="dxa"/>
            <w:gridSpan w:val="4"/>
            <w:tcBorders>
              <w:right w:val="single" w:sz="8" w:space="0" w:color="auto"/>
            </w:tcBorders>
            <w:vAlign w:val="bottom"/>
          </w:tcPr>
          <w:p w:rsidR="00A34CC8" w:rsidRPr="009E2443" w:rsidRDefault="00A34CC8" w:rsidP="00AB68B9"/>
        </w:tc>
        <w:tc>
          <w:tcPr>
            <w:tcW w:w="1620" w:type="dxa"/>
            <w:gridSpan w:val="13"/>
            <w:vAlign w:val="bottom"/>
          </w:tcPr>
          <w:p w:rsidR="00A34CC8" w:rsidRPr="009E2443" w:rsidRDefault="00A34CC8" w:rsidP="00AB68B9">
            <w:pPr>
              <w:ind w:left="100"/>
            </w:pPr>
            <w:r w:rsidRPr="009E2443">
              <w:t>программно-</w:t>
            </w:r>
          </w:p>
        </w:tc>
        <w:tc>
          <w:tcPr>
            <w:tcW w:w="340" w:type="dxa"/>
            <w:gridSpan w:val="4"/>
            <w:vAlign w:val="bottom"/>
          </w:tcPr>
          <w:p w:rsidR="00A34CC8" w:rsidRPr="009E2443" w:rsidRDefault="00A34CC8" w:rsidP="00AB68B9"/>
        </w:tc>
        <w:tc>
          <w:tcPr>
            <w:tcW w:w="400" w:type="dxa"/>
            <w:vAlign w:val="bottom"/>
          </w:tcPr>
          <w:p w:rsidR="00A34CC8" w:rsidRPr="009E2443" w:rsidRDefault="00A34CC8" w:rsidP="00AB68B9"/>
        </w:tc>
        <w:tc>
          <w:tcPr>
            <w:tcW w:w="120" w:type="dxa"/>
            <w:gridSpan w:val="3"/>
            <w:tcBorders>
              <w:right w:val="single" w:sz="8" w:space="0" w:color="auto"/>
            </w:tcBorders>
            <w:vAlign w:val="bottom"/>
          </w:tcPr>
          <w:p w:rsidR="00A34CC8" w:rsidRPr="009E2443" w:rsidRDefault="00A34CC8" w:rsidP="00AB68B9"/>
        </w:tc>
        <w:tc>
          <w:tcPr>
            <w:tcW w:w="740" w:type="dxa"/>
            <w:gridSpan w:val="3"/>
            <w:vAlign w:val="bottom"/>
          </w:tcPr>
          <w:p w:rsidR="00A34CC8" w:rsidRPr="009E2443" w:rsidRDefault="00A34CC8" w:rsidP="00AB68B9"/>
        </w:tc>
        <w:tc>
          <w:tcPr>
            <w:tcW w:w="360" w:type="dxa"/>
            <w:gridSpan w:val="4"/>
            <w:vAlign w:val="bottom"/>
          </w:tcPr>
          <w:p w:rsidR="00A34CC8" w:rsidRPr="009E2443" w:rsidRDefault="00A34CC8" w:rsidP="00AB68B9"/>
        </w:tc>
        <w:tc>
          <w:tcPr>
            <w:tcW w:w="920" w:type="dxa"/>
            <w:gridSpan w:val="5"/>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1700" w:type="dxa"/>
            <w:gridSpan w:val="10"/>
            <w:vAlign w:val="bottom"/>
          </w:tcPr>
          <w:p w:rsidR="00A34CC8" w:rsidRPr="009E2443" w:rsidRDefault="00A34CC8" w:rsidP="00AB68B9">
            <w:pPr>
              <w:ind w:left="80"/>
            </w:pPr>
            <w:r w:rsidRPr="009E2443">
              <w:t>анализ</w:t>
            </w:r>
          </w:p>
        </w:tc>
        <w:tc>
          <w:tcPr>
            <w:tcW w:w="180" w:type="dxa"/>
            <w:gridSpan w:val="4"/>
            <w:vAlign w:val="bottom"/>
          </w:tcPr>
          <w:p w:rsidR="00A34CC8" w:rsidRPr="009E2443" w:rsidRDefault="00A34CC8" w:rsidP="00AB68B9"/>
        </w:tc>
        <w:tc>
          <w:tcPr>
            <w:tcW w:w="280" w:type="dxa"/>
            <w:gridSpan w:val="2"/>
            <w:tcBorders>
              <w:right w:val="single" w:sz="8" w:space="0" w:color="auto"/>
            </w:tcBorders>
            <w:vAlign w:val="bottom"/>
          </w:tcPr>
          <w:p w:rsidR="00A34CC8" w:rsidRPr="009E2443" w:rsidRDefault="00A34CC8" w:rsidP="00AB68B9"/>
        </w:tc>
        <w:tc>
          <w:tcPr>
            <w:tcW w:w="720" w:type="dxa"/>
            <w:vAlign w:val="bottom"/>
          </w:tcPr>
          <w:p w:rsidR="00A34CC8" w:rsidRPr="009E2443" w:rsidRDefault="00A34CC8" w:rsidP="00AB68B9"/>
        </w:tc>
        <w:tc>
          <w:tcPr>
            <w:tcW w:w="80" w:type="dxa"/>
            <w:vAlign w:val="bottom"/>
          </w:tcPr>
          <w:p w:rsidR="00A34CC8" w:rsidRPr="009E2443" w:rsidRDefault="00A34CC8" w:rsidP="00AB68B9"/>
        </w:tc>
        <w:tc>
          <w:tcPr>
            <w:tcW w:w="500" w:type="dxa"/>
            <w:gridSpan w:val="4"/>
            <w:tcBorders>
              <w:right w:val="single" w:sz="8" w:space="0" w:color="auto"/>
            </w:tcBorders>
            <w:vAlign w:val="bottom"/>
          </w:tcPr>
          <w:p w:rsidR="00A34CC8" w:rsidRPr="009E2443" w:rsidRDefault="00A34CC8" w:rsidP="00AB68B9"/>
        </w:tc>
        <w:tc>
          <w:tcPr>
            <w:tcW w:w="1960" w:type="dxa"/>
            <w:gridSpan w:val="17"/>
            <w:vAlign w:val="bottom"/>
          </w:tcPr>
          <w:p w:rsidR="00A34CC8" w:rsidRPr="009E2443" w:rsidRDefault="00A34CC8" w:rsidP="00AB68B9">
            <w:pPr>
              <w:ind w:left="100"/>
            </w:pPr>
            <w:r w:rsidRPr="009E2443">
              <w:t>методического</w:t>
            </w:r>
          </w:p>
        </w:tc>
        <w:tc>
          <w:tcPr>
            <w:tcW w:w="400" w:type="dxa"/>
            <w:vAlign w:val="bottom"/>
          </w:tcPr>
          <w:p w:rsidR="00A34CC8" w:rsidRPr="009E2443" w:rsidRDefault="00A34CC8" w:rsidP="00AB68B9"/>
        </w:tc>
        <w:tc>
          <w:tcPr>
            <w:tcW w:w="120" w:type="dxa"/>
            <w:gridSpan w:val="3"/>
            <w:tcBorders>
              <w:right w:val="single" w:sz="8" w:space="0" w:color="auto"/>
            </w:tcBorders>
            <w:vAlign w:val="bottom"/>
          </w:tcPr>
          <w:p w:rsidR="00A34CC8" w:rsidRPr="009E2443" w:rsidRDefault="00A34CC8" w:rsidP="00AB68B9"/>
        </w:tc>
        <w:tc>
          <w:tcPr>
            <w:tcW w:w="740" w:type="dxa"/>
            <w:gridSpan w:val="3"/>
            <w:vAlign w:val="bottom"/>
          </w:tcPr>
          <w:p w:rsidR="00A34CC8" w:rsidRPr="009E2443" w:rsidRDefault="00A34CC8" w:rsidP="00AB68B9"/>
        </w:tc>
        <w:tc>
          <w:tcPr>
            <w:tcW w:w="360" w:type="dxa"/>
            <w:gridSpan w:val="4"/>
            <w:vAlign w:val="bottom"/>
          </w:tcPr>
          <w:p w:rsidR="00A34CC8" w:rsidRPr="009E2443" w:rsidRDefault="00A34CC8" w:rsidP="00AB68B9"/>
        </w:tc>
        <w:tc>
          <w:tcPr>
            <w:tcW w:w="920" w:type="dxa"/>
            <w:gridSpan w:val="5"/>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1880" w:type="dxa"/>
            <w:gridSpan w:val="14"/>
            <w:vAlign w:val="bottom"/>
          </w:tcPr>
          <w:p w:rsidR="00A34CC8" w:rsidRPr="009E2443" w:rsidRDefault="00A34CC8" w:rsidP="00AB68B9">
            <w:pPr>
              <w:ind w:left="80"/>
            </w:pPr>
            <w:r w:rsidRPr="009E2443">
              <w:t>образовательной</w:t>
            </w:r>
          </w:p>
        </w:tc>
        <w:tc>
          <w:tcPr>
            <w:tcW w:w="280" w:type="dxa"/>
            <w:gridSpan w:val="2"/>
            <w:tcBorders>
              <w:right w:val="single" w:sz="8" w:space="0" w:color="auto"/>
            </w:tcBorders>
            <w:vAlign w:val="bottom"/>
          </w:tcPr>
          <w:p w:rsidR="00A34CC8" w:rsidRPr="009E2443" w:rsidRDefault="00A34CC8" w:rsidP="00AB68B9"/>
        </w:tc>
        <w:tc>
          <w:tcPr>
            <w:tcW w:w="720" w:type="dxa"/>
            <w:vAlign w:val="bottom"/>
          </w:tcPr>
          <w:p w:rsidR="00A34CC8" w:rsidRPr="009E2443" w:rsidRDefault="00A34CC8" w:rsidP="00AB68B9"/>
        </w:tc>
        <w:tc>
          <w:tcPr>
            <w:tcW w:w="80" w:type="dxa"/>
            <w:vAlign w:val="bottom"/>
          </w:tcPr>
          <w:p w:rsidR="00A34CC8" w:rsidRPr="009E2443" w:rsidRDefault="00A34CC8" w:rsidP="00AB68B9"/>
        </w:tc>
        <w:tc>
          <w:tcPr>
            <w:tcW w:w="500" w:type="dxa"/>
            <w:gridSpan w:val="4"/>
            <w:tcBorders>
              <w:right w:val="single" w:sz="8" w:space="0" w:color="auto"/>
            </w:tcBorders>
            <w:vAlign w:val="bottom"/>
          </w:tcPr>
          <w:p w:rsidR="00A34CC8" w:rsidRPr="009E2443" w:rsidRDefault="00A34CC8" w:rsidP="00AB68B9"/>
        </w:tc>
        <w:tc>
          <w:tcPr>
            <w:tcW w:w="1620" w:type="dxa"/>
            <w:gridSpan w:val="13"/>
            <w:vAlign w:val="bottom"/>
          </w:tcPr>
          <w:p w:rsidR="00A34CC8" w:rsidRPr="009E2443" w:rsidRDefault="00A34CC8" w:rsidP="00AB68B9">
            <w:pPr>
              <w:ind w:left="100"/>
            </w:pPr>
            <w:r w:rsidRPr="009E2443">
              <w:t>обеспечения,</w:t>
            </w:r>
          </w:p>
        </w:tc>
        <w:tc>
          <w:tcPr>
            <w:tcW w:w="340" w:type="dxa"/>
            <w:gridSpan w:val="4"/>
            <w:vAlign w:val="bottom"/>
          </w:tcPr>
          <w:p w:rsidR="00A34CC8" w:rsidRPr="009E2443" w:rsidRDefault="00A34CC8" w:rsidP="00AB68B9"/>
        </w:tc>
        <w:tc>
          <w:tcPr>
            <w:tcW w:w="400" w:type="dxa"/>
            <w:vAlign w:val="bottom"/>
          </w:tcPr>
          <w:p w:rsidR="00A34CC8" w:rsidRPr="009E2443" w:rsidRDefault="00A34CC8" w:rsidP="00AB68B9"/>
        </w:tc>
        <w:tc>
          <w:tcPr>
            <w:tcW w:w="120" w:type="dxa"/>
            <w:gridSpan w:val="3"/>
            <w:tcBorders>
              <w:right w:val="single" w:sz="8" w:space="0" w:color="auto"/>
            </w:tcBorders>
            <w:vAlign w:val="bottom"/>
          </w:tcPr>
          <w:p w:rsidR="00A34CC8" w:rsidRPr="009E2443" w:rsidRDefault="00A34CC8" w:rsidP="00AB68B9"/>
        </w:tc>
        <w:tc>
          <w:tcPr>
            <w:tcW w:w="740" w:type="dxa"/>
            <w:gridSpan w:val="3"/>
            <w:vAlign w:val="bottom"/>
          </w:tcPr>
          <w:p w:rsidR="00A34CC8" w:rsidRPr="009E2443" w:rsidRDefault="00A34CC8" w:rsidP="00AB68B9"/>
        </w:tc>
        <w:tc>
          <w:tcPr>
            <w:tcW w:w="360" w:type="dxa"/>
            <w:gridSpan w:val="4"/>
            <w:vAlign w:val="bottom"/>
          </w:tcPr>
          <w:p w:rsidR="00A34CC8" w:rsidRPr="009E2443" w:rsidRDefault="00A34CC8" w:rsidP="00AB68B9"/>
        </w:tc>
        <w:tc>
          <w:tcPr>
            <w:tcW w:w="920" w:type="dxa"/>
            <w:gridSpan w:val="5"/>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1700" w:type="dxa"/>
            <w:gridSpan w:val="10"/>
            <w:vAlign w:val="bottom"/>
          </w:tcPr>
          <w:p w:rsidR="00A34CC8" w:rsidRPr="009E2443" w:rsidRDefault="00A34CC8" w:rsidP="00AB68B9">
            <w:pPr>
              <w:ind w:left="80"/>
            </w:pPr>
            <w:r w:rsidRPr="009E2443">
              <w:t>среды.</w:t>
            </w:r>
          </w:p>
        </w:tc>
        <w:tc>
          <w:tcPr>
            <w:tcW w:w="180" w:type="dxa"/>
            <w:gridSpan w:val="4"/>
            <w:vAlign w:val="bottom"/>
          </w:tcPr>
          <w:p w:rsidR="00A34CC8" w:rsidRPr="009E2443" w:rsidRDefault="00A34CC8" w:rsidP="00AB68B9"/>
        </w:tc>
        <w:tc>
          <w:tcPr>
            <w:tcW w:w="280" w:type="dxa"/>
            <w:gridSpan w:val="2"/>
            <w:tcBorders>
              <w:right w:val="single" w:sz="8" w:space="0" w:color="auto"/>
            </w:tcBorders>
            <w:vAlign w:val="bottom"/>
          </w:tcPr>
          <w:p w:rsidR="00A34CC8" w:rsidRPr="009E2443" w:rsidRDefault="00A34CC8" w:rsidP="00AB68B9"/>
        </w:tc>
        <w:tc>
          <w:tcPr>
            <w:tcW w:w="720" w:type="dxa"/>
            <w:vAlign w:val="bottom"/>
          </w:tcPr>
          <w:p w:rsidR="00A34CC8" w:rsidRPr="009E2443" w:rsidRDefault="00A34CC8" w:rsidP="00AB68B9"/>
        </w:tc>
        <w:tc>
          <w:tcPr>
            <w:tcW w:w="80" w:type="dxa"/>
            <w:vAlign w:val="bottom"/>
          </w:tcPr>
          <w:p w:rsidR="00A34CC8" w:rsidRPr="009E2443" w:rsidRDefault="00A34CC8" w:rsidP="00AB68B9"/>
        </w:tc>
        <w:tc>
          <w:tcPr>
            <w:tcW w:w="500" w:type="dxa"/>
            <w:gridSpan w:val="4"/>
            <w:tcBorders>
              <w:right w:val="single" w:sz="8" w:space="0" w:color="auto"/>
            </w:tcBorders>
            <w:vAlign w:val="bottom"/>
          </w:tcPr>
          <w:p w:rsidR="00A34CC8" w:rsidRPr="009E2443" w:rsidRDefault="00A34CC8" w:rsidP="00AB68B9"/>
        </w:tc>
        <w:tc>
          <w:tcPr>
            <w:tcW w:w="1620" w:type="dxa"/>
            <w:gridSpan w:val="13"/>
            <w:vAlign w:val="bottom"/>
          </w:tcPr>
          <w:p w:rsidR="00A34CC8" w:rsidRPr="009E2443" w:rsidRDefault="00A34CC8" w:rsidP="00AB68B9">
            <w:pPr>
              <w:ind w:left="100"/>
            </w:pPr>
            <w:r w:rsidRPr="009E2443">
              <w:t>материально-</w:t>
            </w:r>
          </w:p>
        </w:tc>
        <w:tc>
          <w:tcPr>
            <w:tcW w:w="340" w:type="dxa"/>
            <w:gridSpan w:val="4"/>
            <w:vAlign w:val="bottom"/>
          </w:tcPr>
          <w:p w:rsidR="00A34CC8" w:rsidRPr="009E2443" w:rsidRDefault="00A34CC8" w:rsidP="00AB68B9"/>
        </w:tc>
        <w:tc>
          <w:tcPr>
            <w:tcW w:w="400" w:type="dxa"/>
            <w:vAlign w:val="bottom"/>
          </w:tcPr>
          <w:p w:rsidR="00A34CC8" w:rsidRPr="009E2443" w:rsidRDefault="00A34CC8" w:rsidP="00AB68B9"/>
        </w:tc>
        <w:tc>
          <w:tcPr>
            <w:tcW w:w="120" w:type="dxa"/>
            <w:gridSpan w:val="3"/>
            <w:tcBorders>
              <w:right w:val="single" w:sz="8" w:space="0" w:color="auto"/>
            </w:tcBorders>
            <w:vAlign w:val="bottom"/>
          </w:tcPr>
          <w:p w:rsidR="00A34CC8" w:rsidRPr="009E2443" w:rsidRDefault="00A34CC8" w:rsidP="00AB68B9"/>
        </w:tc>
        <w:tc>
          <w:tcPr>
            <w:tcW w:w="740" w:type="dxa"/>
            <w:gridSpan w:val="3"/>
            <w:vAlign w:val="bottom"/>
          </w:tcPr>
          <w:p w:rsidR="00A34CC8" w:rsidRPr="009E2443" w:rsidRDefault="00A34CC8" w:rsidP="00AB68B9"/>
        </w:tc>
        <w:tc>
          <w:tcPr>
            <w:tcW w:w="360" w:type="dxa"/>
            <w:gridSpan w:val="4"/>
            <w:vAlign w:val="bottom"/>
          </w:tcPr>
          <w:p w:rsidR="00A34CC8" w:rsidRPr="009E2443" w:rsidRDefault="00A34CC8" w:rsidP="00AB68B9"/>
        </w:tc>
        <w:tc>
          <w:tcPr>
            <w:tcW w:w="920" w:type="dxa"/>
            <w:gridSpan w:val="5"/>
            <w:tcBorders>
              <w:right w:val="single" w:sz="8" w:space="0" w:color="auto"/>
            </w:tcBorders>
            <w:vAlign w:val="bottom"/>
          </w:tcPr>
          <w:p w:rsidR="00A34CC8" w:rsidRPr="009E2443" w:rsidRDefault="00A34CC8" w:rsidP="00AB68B9"/>
        </w:tc>
      </w:tr>
      <w:tr w:rsidR="00A34CC8" w:rsidRPr="009E2443" w:rsidTr="00A34CC8">
        <w:trPr>
          <w:trHeight w:val="281"/>
        </w:trPr>
        <w:tc>
          <w:tcPr>
            <w:tcW w:w="2200" w:type="dxa"/>
            <w:tcBorders>
              <w:left w:val="single" w:sz="8" w:space="0" w:color="auto"/>
              <w:bottom w:val="single" w:sz="8" w:space="0" w:color="auto"/>
              <w:right w:val="single" w:sz="8" w:space="0" w:color="auto"/>
            </w:tcBorders>
            <w:vAlign w:val="bottom"/>
          </w:tcPr>
          <w:p w:rsidR="00A34CC8" w:rsidRPr="009E2443" w:rsidRDefault="00A34CC8" w:rsidP="00AB68B9"/>
        </w:tc>
        <w:tc>
          <w:tcPr>
            <w:tcW w:w="300" w:type="dxa"/>
            <w:gridSpan w:val="2"/>
            <w:tcBorders>
              <w:bottom w:val="single" w:sz="8" w:space="0" w:color="auto"/>
            </w:tcBorders>
            <w:vAlign w:val="bottom"/>
          </w:tcPr>
          <w:p w:rsidR="00A34CC8" w:rsidRPr="009E2443" w:rsidRDefault="00A34CC8" w:rsidP="00AB68B9"/>
        </w:tc>
        <w:tc>
          <w:tcPr>
            <w:tcW w:w="60" w:type="dxa"/>
            <w:tcBorders>
              <w:bottom w:val="single" w:sz="8" w:space="0" w:color="auto"/>
            </w:tcBorders>
            <w:vAlign w:val="bottom"/>
          </w:tcPr>
          <w:p w:rsidR="00A34CC8" w:rsidRPr="009E2443" w:rsidRDefault="00A34CC8" w:rsidP="00AB68B9"/>
        </w:tc>
        <w:tc>
          <w:tcPr>
            <w:tcW w:w="1340" w:type="dxa"/>
            <w:gridSpan w:val="7"/>
            <w:tcBorders>
              <w:bottom w:val="single" w:sz="8" w:space="0" w:color="auto"/>
            </w:tcBorders>
            <w:vAlign w:val="bottom"/>
          </w:tcPr>
          <w:p w:rsidR="00A34CC8" w:rsidRPr="009E2443" w:rsidRDefault="00A34CC8" w:rsidP="00AB68B9"/>
        </w:tc>
        <w:tc>
          <w:tcPr>
            <w:tcW w:w="180" w:type="dxa"/>
            <w:gridSpan w:val="4"/>
            <w:tcBorders>
              <w:bottom w:val="single" w:sz="8" w:space="0" w:color="auto"/>
            </w:tcBorders>
            <w:vAlign w:val="bottom"/>
          </w:tcPr>
          <w:p w:rsidR="00A34CC8" w:rsidRPr="009E2443" w:rsidRDefault="00A34CC8" w:rsidP="00AB68B9"/>
        </w:tc>
        <w:tc>
          <w:tcPr>
            <w:tcW w:w="280" w:type="dxa"/>
            <w:gridSpan w:val="2"/>
            <w:tcBorders>
              <w:bottom w:val="single" w:sz="8" w:space="0" w:color="auto"/>
              <w:right w:val="single" w:sz="8" w:space="0" w:color="auto"/>
            </w:tcBorders>
            <w:vAlign w:val="bottom"/>
          </w:tcPr>
          <w:p w:rsidR="00A34CC8" w:rsidRPr="009E2443" w:rsidRDefault="00A34CC8" w:rsidP="00AB68B9"/>
        </w:tc>
        <w:tc>
          <w:tcPr>
            <w:tcW w:w="720" w:type="dxa"/>
            <w:tcBorders>
              <w:bottom w:val="single" w:sz="8" w:space="0" w:color="auto"/>
            </w:tcBorders>
            <w:vAlign w:val="bottom"/>
          </w:tcPr>
          <w:p w:rsidR="00A34CC8" w:rsidRPr="009E2443" w:rsidRDefault="00A34CC8" w:rsidP="00AB68B9"/>
        </w:tc>
        <w:tc>
          <w:tcPr>
            <w:tcW w:w="80" w:type="dxa"/>
            <w:tcBorders>
              <w:bottom w:val="single" w:sz="8" w:space="0" w:color="auto"/>
            </w:tcBorders>
            <w:vAlign w:val="bottom"/>
          </w:tcPr>
          <w:p w:rsidR="00A34CC8" w:rsidRPr="009E2443" w:rsidRDefault="00A34CC8" w:rsidP="00AB68B9"/>
        </w:tc>
        <w:tc>
          <w:tcPr>
            <w:tcW w:w="500" w:type="dxa"/>
            <w:gridSpan w:val="4"/>
            <w:tcBorders>
              <w:bottom w:val="single" w:sz="8" w:space="0" w:color="auto"/>
              <w:right w:val="single" w:sz="8" w:space="0" w:color="auto"/>
            </w:tcBorders>
            <w:vAlign w:val="bottom"/>
          </w:tcPr>
          <w:p w:rsidR="00A34CC8" w:rsidRPr="009E2443" w:rsidRDefault="00A34CC8" w:rsidP="00AB68B9"/>
        </w:tc>
        <w:tc>
          <w:tcPr>
            <w:tcW w:w="1620" w:type="dxa"/>
            <w:gridSpan w:val="13"/>
            <w:tcBorders>
              <w:bottom w:val="single" w:sz="8" w:space="0" w:color="auto"/>
            </w:tcBorders>
            <w:vAlign w:val="bottom"/>
          </w:tcPr>
          <w:p w:rsidR="00A34CC8" w:rsidRPr="009E2443" w:rsidRDefault="00A34CC8" w:rsidP="00AB68B9">
            <w:pPr>
              <w:ind w:left="100"/>
            </w:pPr>
            <w:r w:rsidRPr="009E2443">
              <w:t>технической</w:t>
            </w:r>
          </w:p>
        </w:tc>
        <w:tc>
          <w:tcPr>
            <w:tcW w:w="340" w:type="dxa"/>
            <w:gridSpan w:val="4"/>
            <w:tcBorders>
              <w:bottom w:val="single" w:sz="8" w:space="0" w:color="auto"/>
            </w:tcBorders>
            <w:vAlign w:val="bottom"/>
          </w:tcPr>
          <w:p w:rsidR="00A34CC8" w:rsidRPr="009E2443" w:rsidRDefault="00A34CC8" w:rsidP="00AB68B9"/>
        </w:tc>
        <w:tc>
          <w:tcPr>
            <w:tcW w:w="400" w:type="dxa"/>
            <w:tcBorders>
              <w:bottom w:val="single" w:sz="8" w:space="0" w:color="auto"/>
            </w:tcBorders>
            <w:vAlign w:val="bottom"/>
          </w:tcPr>
          <w:p w:rsidR="00A34CC8" w:rsidRPr="009E2443" w:rsidRDefault="00A34CC8" w:rsidP="00AB68B9">
            <w:pPr>
              <w:jc w:val="right"/>
            </w:pPr>
            <w:r w:rsidRPr="009E2443">
              <w:t>и</w:t>
            </w:r>
          </w:p>
        </w:tc>
        <w:tc>
          <w:tcPr>
            <w:tcW w:w="120" w:type="dxa"/>
            <w:gridSpan w:val="3"/>
            <w:tcBorders>
              <w:bottom w:val="single" w:sz="8" w:space="0" w:color="auto"/>
              <w:right w:val="single" w:sz="8" w:space="0" w:color="auto"/>
            </w:tcBorders>
            <w:vAlign w:val="bottom"/>
          </w:tcPr>
          <w:p w:rsidR="00A34CC8" w:rsidRPr="009E2443" w:rsidRDefault="00A34CC8" w:rsidP="00AB68B9"/>
        </w:tc>
        <w:tc>
          <w:tcPr>
            <w:tcW w:w="740" w:type="dxa"/>
            <w:gridSpan w:val="3"/>
            <w:tcBorders>
              <w:bottom w:val="single" w:sz="8" w:space="0" w:color="auto"/>
            </w:tcBorders>
            <w:vAlign w:val="bottom"/>
          </w:tcPr>
          <w:p w:rsidR="00A34CC8" w:rsidRPr="009E2443" w:rsidRDefault="00A34CC8" w:rsidP="00AB68B9"/>
        </w:tc>
        <w:tc>
          <w:tcPr>
            <w:tcW w:w="360" w:type="dxa"/>
            <w:gridSpan w:val="4"/>
            <w:tcBorders>
              <w:bottom w:val="single" w:sz="8" w:space="0" w:color="auto"/>
            </w:tcBorders>
            <w:vAlign w:val="bottom"/>
          </w:tcPr>
          <w:p w:rsidR="00A34CC8" w:rsidRPr="009E2443" w:rsidRDefault="00A34CC8" w:rsidP="00AB68B9"/>
        </w:tc>
        <w:tc>
          <w:tcPr>
            <w:tcW w:w="920" w:type="dxa"/>
            <w:gridSpan w:val="5"/>
            <w:tcBorders>
              <w:bottom w:val="single" w:sz="8" w:space="0" w:color="auto"/>
              <w:right w:val="single" w:sz="8" w:space="0" w:color="auto"/>
            </w:tcBorders>
            <w:vAlign w:val="bottom"/>
          </w:tcPr>
          <w:p w:rsidR="00A34CC8" w:rsidRPr="009E2443" w:rsidRDefault="00A34CC8" w:rsidP="00AB68B9"/>
        </w:tc>
      </w:tr>
      <w:tr w:rsidR="00A34CC8" w:rsidRPr="009E2443" w:rsidTr="00A34CC8">
        <w:trPr>
          <w:trHeight w:val="278"/>
        </w:trPr>
        <w:tc>
          <w:tcPr>
            <w:tcW w:w="2200" w:type="dxa"/>
            <w:tcBorders>
              <w:top w:val="single" w:sz="8" w:space="0" w:color="auto"/>
              <w:left w:val="single" w:sz="8" w:space="0" w:color="auto"/>
              <w:right w:val="single" w:sz="8" w:space="0" w:color="auto"/>
            </w:tcBorders>
            <w:vAlign w:val="bottom"/>
          </w:tcPr>
          <w:p w:rsidR="00A34CC8" w:rsidRPr="009E2443" w:rsidRDefault="00A34CC8" w:rsidP="00AB68B9"/>
        </w:tc>
        <w:tc>
          <w:tcPr>
            <w:tcW w:w="640" w:type="dxa"/>
            <w:gridSpan w:val="6"/>
            <w:tcBorders>
              <w:top w:val="single" w:sz="8" w:space="0" w:color="auto"/>
            </w:tcBorders>
            <w:vAlign w:val="bottom"/>
          </w:tcPr>
          <w:p w:rsidR="00A34CC8" w:rsidRPr="009E2443" w:rsidRDefault="00A34CC8" w:rsidP="00AB68B9"/>
        </w:tc>
        <w:tc>
          <w:tcPr>
            <w:tcW w:w="1520" w:type="dxa"/>
            <w:gridSpan w:val="10"/>
            <w:tcBorders>
              <w:top w:val="single" w:sz="8" w:space="0" w:color="auto"/>
              <w:right w:val="single" w:sz="8" w:space="0" w:color="auto"/>
            </w:tcBorders>
            <w:vAlign w:val="bottom"/>
          </w:tcPr>
          <w:p w:rsidR="00A34CC8" w:rsidRPr="009E2443" w:rsidRDefault="00A34CC8" w:rsidP="00AB68B9"/>
        </w:tc>
        <w:tc>
          <w:tcPr>
            <w:tcW w:w="1300" w:type="dxa"/>
            <w:gridSpan w:val="6"/>
            <w:tcBorders>
              <w:top w:val="single" w:sz="8" w:space="0" w:color="auto"/>
              <w:right w:val="single" w:sz="8" w:space="0" w:color="auto"/>
            </w:tcBorders>
            <w:vAlign w:val="bottom"/>
          </w:tcPr>
          <w:p w:rsidR="00A34CC8" w:rsidRPr="009E2443" w:rsidRDefault="00A34CC8" w:rsidP="00AB68B9"/>
        </w:tc>
        <w:tc>
          <w:tcPr>
            <w:tcW w:w="1160" w:type="dxa"/>
            <w:gridSpan w:val="8"/>
            <w:tcBorders>
              <w:top w:val="single" w:sz="8" w:space="0" w:color="auto"/>
            </w:tcBorders>
            <w:vAlign w:val="bottom"/>
          </w:tcPr>
          <w:p w:rsidR="00A34CC8" w:rsidRPr="009E2443" w:rsidRDefault="00A34CC8" w:rsidP="00AB68B9">
            <w:pPr>
              <w:ind w:left="100"/>
            </w:pPr>
            <w:r w:rsidRPr="009E2443">
              <w:t>кадровой</w:t>
            </w:r>
          </w:p>
        </w:tc>
        <w:tc>
          <w:tcPr>
            <w:tcW w:w="320" w:type="dxa"/>
            <w:gridSpan w:val="3"/>
            <w:tcBorders>
              <w:top w:val="single" w:sz="8" w:space="0" w:color="auto"/>
            </w:tcBorders>
            <w:vAlign w:val="bottom"/>
          </w:tcPr>
          <w:p w:rsidR="00A34CC8" w:rsidRPr="009E2443" w:rsidRDefault="00A34CC8" w:rsidP="00AB68B9"/>
        </w:tc>
        <w:tc>
          <w:tcPr>
            <w:tcW w:w="320" w:type="dxa"/>
            <w:gridSpan w:val="4"/>
            <w:tcBorders>
              <w:top w:val="single" w:sz="8" w:space="0" w:color="auto"/>
            </w:tcBorders>
            <w:vAlign w:val="bottom"/>
          </w:tcPr>
          <w:p w:rsidR="00A34CC8" w:rsidRPr="009E2443" w:rsidRDefault="00A34CC8" w:rsidP="00AB68B9"/>
        </w:tc>
        <w:tc>
          <w:tcPr>
            <w:tcW w:w="680" w:type="dxa"/>
            <w:gridSpan w:val="6"/>
            <w:tcBorders>
              <w:top w:val="single" w:sz="8" w:space="0" w:color="auto"/>
              <w:right w:val="single" w:sz="8" w:space="0" w:color="auto"/>
            </w:tcBorders>
            <w:vAlign w:val="bottom"/>
          </w:tcPr>
          <w:p w:rsidR="00A34CC8" w:rsidRPr="009E2443" w:rsidRDefault="00A34CC8" w:rsidP="00AB68B9">
            <w:pPr>
              <w:jc w:val="right"/>
            </w:pPr>
            <w:r w:rsidRPr="009E2443">
              <w:t>базы</w:t>
            </w:r>
          </w:p>
        </w:tc>
        <w:tc>
          <w:tcPr>
            <w:tcW w:w="2020" w:type="dxa"/>
            <w:gridSpan w:val="12"/>
            <w:tcBorders>
              <w:top w:val="single" w:sz="8" w:space="0" w:color="auto"/>
              <w:right w:val="single" w:sz="8" w:space="0" w:color="auto"/>
            </w:tcBorders>
            <w:vAlign w:val="bottom"/>
          </w:tcPr>
          <w:p w:rsidR="00A34CC8" w:rsidRPr="009E2443" w:rsidRDefault="00A34CC8" w:rsidP="00AB68B9"/>
        </w:tc>
      </w:tr>
      <w:tr w:rsidR="00A34CC8" w:rsidRPr="009E2443" w:rsidTr="00A34CC8">
        <w:trPr>
          <w:trHeight w:val="281"/>
        </w:trPr>
        <w:tc>
          <w:tcPr>
            <w:tcW w:w="2200" w:type="dxa"/>
            <w:tcBorders>
              <w:left w:val="single" w:sz="8" w:space="0" w:color="auto"/>
              <w:bottom w:val="single" w:sz="8" w:space="0" w:color="auto"/>
              <w:right w:val="single" w:sz="8" w:space="0" w:color="auto"/>
            </w:tcBorders>
            <w:vAlign w:val="bottom"/>
          </w:tcPr>
          <w:p w:rsidR="00A34CC8" w:rsidRPr="009E2443" w:rsidRDefault="00A34CC8" w:rsidP="00AB68B9"/>
        </w:tc>
        <w:tc>
          <w:tcPr>
            <w:tcW w:w="640" w:type="dxa"/>
            <w:gridSpan w:val="6"/>
            <w:tcBorders>
              <w:bottom w:val="single" w:sz="8" w:space="0" w:color="auto"/>
            </w:tcBorders>
            <w:vAlign w:val="bottom"/>
          </w:tcPr>
          <w:p w:rsidR="00A34CC8" w:rsidRPr="009E2443" w:rsidRDefault="00A34CC8" w:rsidP="00AB68B9"/>
        </w:tc>
        <w:tc>
          <w:tcPr>
            <w:tcW w:w="1520" w:type="dxa"/>
            <w:gridSpan w:val="10"/>
            <w:tcBorders>
              <w:bottom w:val="single" w:sz="8" w:space="0" w:color="auto"/>
              <w:right w:val="single" w:sz="8" w:space="0" w:color="auto"/>
            </w:tcBorders>
            <w:vAlign w:val="bottom"/>
          </w:tcPr>
          <w:p w:rsidR="00A34CC8" w:rsidRPr="009E2443" w:rsidRDefault="00A34CC8" w:rsidP="00AB68B9"/>
        </w:tc>
        <w:tc>
          <w:tcPr>
            <w:tcW w:w="1300" w:type="dxa"/>
            <w:gridSpan w:val="6"/>
            <w:tcBorders>
              <w:bottom w:val="single" w:sz="8" w:space="0" w:color="auto"/>
              <w:right w:val="single" w:sz="8" w:space="0" w:color="auto"/>
            </w:tcBorders>
            <w:vAlign w:val="bottom"/>
          </w:tcPr>
          <w:p w:rsidR="00A34CC8" w:rsidRPr="009E2443" w:rsidRDefault="00A34CC8" w:rsidP="00AB68B9"/>
        </w:tc>
        <w:tc>
          <w:tcPr>
            <w:tcW w:w="1480" w:type="dxa"/>
            <w:gridSpan w:val="11"/>
            <w:tcBorders>
              <w:bottom w:val="single" w:sz="8" w:space="0" w:color="auto"/>
            </w:tcBorders>
            <w:vAlign w:val="bottom"/>
          </w:tcPr>
          <w:p w:rsidR="00A34CC8" w:rsidRPr="009E2443" w:rsidRDefault="00A34CC8" w:rsidP="00AB68B9">
            <w:pPr>
              <w:ind w:left="100"/>
            </w:pPr>
            <w:r w:rsidRPr="009E2443">
              <w:t>учреждения</w:t>
            </w:r>
          </w:p>
        </w:tc>
        <w:tc>
          <w:tcPr>
            <w:tcW w:w="320" w:type="dxa"/>
            <w:gridSpan w:val="4"/>
            <w:tcBorders>
              <w:bottom w:val="single" w:sz="8" w:space="0" w:color="auto"/>
            </w:tcBorders>
            <w:vAlign w:val="bottom"/>
          </w:tcPr>
          <w:p w:rsidR="00A34CC8" w:rsidRPr="009E2443" w:rsidRDefault="00A34CC8" w:rsidP="00AB68B9"/>
        </w:tc>
        <w:tc>
          <w:tcPr>
            <w:tcW w:w="680" w:type="dxa"/>
            <w:gridSpan w:val="6"/>
            <w:tcBorders>
              <w:bottom w:val="single" w:sz="8" w:space="0" w:color="auto"/>
              <w:right w:val="single" w:sz="8" w:space="0" w:color="auto"/>
            </w:tcBorders>
            <w:vAlign w:val="bottom"/>
          </w:tcPr>
          <w:p w:rsidR="00A34CC8" w:rsidRPr="009E2443" w:rsidRDefault="00A34CC8" w:rsidP="00AB68B9"/>
        </w:tc>
        <w:tc>
          <w:tcPr>
            <w:tcW w:w="2020" w:type="dxa"/>
            <w:gridSpan w:val="12"/>
            <w:tcBorders>
              <w:bottom w:val="single" w:sz="8" w:space="0" w:color="auto"/>
              <w:right w:val="single" w:sz="8" w:space="0" w:color="auto"/>
            </w:tcBorders>
            <w:vAlign w:val="bottom"/>
          </w:tcPr>
          <w:p w:rsidR="00A34CC8" w:rsidRPr="009E2443" w:rsidRDefault="00A34CC8" w:rsidP="00AB68B9"/>
        </w:tc>
      </w:tr>
      <w:tr w:rsidR="00A34CC8" w:rsidRPr="009E2443" w:rsidTr="00A34CC8">
        <w:trPr>
          <w:trHeight w:val="261"/>
        </w:trPr>
        <w:tc>
          <w:tcPr>
            <w:tcW w:w="2200" w:type="dxa"/>
            <w:tcBorders>
              <w:left w:val="single" w:sz="8" w:space="0" w:color="auto"/>
              <w:right w:val="single" w:sz="8" w:space="0" w:color="auto"/>
            </w:tcBorders>
            <w:vAlign w:val="bottom"/>
          </w:tcPr>
          <w:p w:rsidR="00A34CC8" w:rsidRPr="009E2443" w:rsidRDefault="00A34CC8" w:rsidP="00AB68B9">
            <w:pPr>
              <w:spacing w:line="260" w:lineRule="exact"/>
              <w:ind w:left="120"/>
            </w:pPr>
            <w:r w:rsidRPr="009E2443">
              <w:t>Организационно</w:t>
            </w:r>
          </w:p>
        </w:tc>
        <w:tc>
          <w:tcPr>
            <w:tcW w:w="640" w:type="dxa"/>
            <w:gridSpan w:val="6"/>
            <w:vAlign w:val="bottom"/>
          </w:tcPr>
          <w:p w:rsidR="00A34CC8" w:rsidRPr="009E2443" w:rsidRDefault="00A34CC8" w:rsidP="00AB68B9">
            <w:pPr>
              <w:spacing w:line="260" w:lineRule="exact"/>
              <w:ind w:left="80"/>
            </w:pPr>
            <w:r w:rsidRPr="009E2443">
              <w:t>1</w:t>
            </w:r>
          </w:p>
        </w:tc>
        <w:tc>
          <w:tcPr>
            <w:tcW w:w="1520" w:type="dxa"/>
            <w:gridSpan w:val="10"/>
            <w:tcBorders>
              <w:right w:val="single" w:sz="8" w:space="0" w:color="auto"/>
            </w:tcBorders>
            <w:vAlign w:val="bottom"/>
          </w:tcPr>
          <w:p w:rsidR="00A34CC8" w:rsidRPr="009E2443" w:rsidRDefault="00A34CC8" w:rsidP="00AB68B9">
            <w:pPr>
              <w:spacing w:line="260" w:lineRule="exact"/>
              <w:ind w:right="20"/>
              <w:jc w:val="right"/>
            </w:pPr>
            <w:r w:rsidRPr="009E2443">
              <w:t>Составление</w:t>
            </w:r>
          </w:p>
        </w:tc>
        <w:tc>
          <w:tcPr>
            <w:tcW w:w="1300" w:type="dxa"/>
            <w:gridSpan w:val="6"/>
            <w:tcBorders>
              <w:right w:val="single" w:sz="8" w:space="0" w:color="auto"/>
            </w:tcBorders>
            <w:vAlign w:val="bottom"/>
          </w:tcPr>
          <w:p w:rsidR="00A34CC8" w:rsidRPr="009E2443" w:rsidRDefault="00A34CC8" w:rsidP="00AB68B9">
            <w:pPr>
              <w:spacing w:line="260" w:lineRule="exact"/>
              <w:ind w:left="200"/>
            </w:pPr>
            <w:r w:rsidRPr="009E2443">
              <w:rPr>
                <w:i/>
                <w:iCs/>
              </w:rPr>
              <w:t>Октябрь</w:t>
            </w:r>
          </w:p>
        </w:tc>
        <w:tc>
          <w:tcPr>
            <w:tcW w:w="2480" w:type="dxa"/>
            <w:gridSpan w:val="21"/>
            <w:tcBorders>
              <w:right w:val="single" w:sz="8" w:space="0" w:color="auto"/>
            </w:tcBorders>
            <w:vAlign w:val="bottom"/>
          </w:tcPr>
          <w:p w:rsidR="00A34CC8" w:rsidRPr="009E2443" w:rsidRDefault="00A34CC8" w:rsidP="00AB68B9">
            <w:pPr>
              <w:spacing w:line="260" w:lineRule="exact"/>
              <w:ind w:left="100"/>
            </w:pPr>
            <w:r w:rsidRPr="009E2443">
              <w:t>-организованный</w:t>
            </w:r>
          </w:p>
        </w:tc>
        <w:tc>
          <w:tcPr>
            <w:tcW w:w="2020" w:type="dxa"/>
            <w:gridSpan w:val="12"/>
            <w:tcBorders>
              <w:right w:val="single" w:sz="8" w:space="0" w:color="auto"/>
            </w:tcBorders>
            <w:vAlign w:val="bottom"/>
          </w:tcPr>
          <w:p w:rsidR="00A34CC8" w:rsidRPr="009E2443" w:rsidRDefault="00A34CC8" w:rsidP="00AB68B9">
            <w:pPr>
              <w:spacing w:line="260" w:lineRule="exact"/>
              <w:ind w:left="200"/>
            </w:pPr>
            <w:r w:rsidRPr="009E2443">
              <w:t>учителя</w:t>
            </w:r>
          </w:p>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pPr>
              <w:ind w:left="120"/>
            </w:pPr>
            <w:r w:rsidRPr="009E2443">
              <w:t>исполнительская</w:t>
            </w:r>
          </w:p>
        </w:tc>
        <w:tc>
          <w:tcPr>
            <w:tcW w:w="2160" w:type="dxa"/>
            <w:gridSpan w:val="16"/>
            <w:tcBorders>
              <w:right w:val="single" w:sz="8" w:space="0" w:color="auto"/>
            </w:tcBorders>
            <w:vAlign w:val="bottom"/>
          </w:tcPr>
          <w:p w:rsidR="00A34CC8" w:rsidRPr="009E2443" w:rsidRDefault="00A34CC8" w:rsidP="00AB68B9">
            <w:pPr>
              <w:ind w:left="80"/>
            </w:pPr>
            <w:r w:rsidRPr="009E2443">
              <w:t>плана</w:t>
            </w:r>
          </w:p>
        </w:tc>
        <w:tc>
          <w:tcPr>
            <w:tcW w:w="1300" w:type="dxa"/>
            <w:gridSpan w:val="6"/>
            <w:tcBorders>
              <w:right w:val="single" w:sz="8" w:space="0" w:color="auto"/>
            </w:tcBorders>
            <w:vAlign w:val="bottom"/>
          </w:tcPr>
          <w:p w:rsidR="00A34CC8" w:rsidRPr="009E2443" w:rsidRDefault="00A34CC8" w:rsidP="00AB68B9">
            <w:pPr>
              <w:ind w:left="200"/>
            </w:pPr>
            <w:r w:rsidRPr="009E2443">
              <w:rPr>
                <w:i/>
                <w:iCs/>
              </w:rPr>
              <w:t>- май</w:t>
            </w:r>
          </w:p>
        </w:tc>
        <w:tc>
          <w:tcPr>
            <w:tcW w:w="2480" w:type="dxa"/>
            <w:gridSpan w:val="21"/>
            <w:tcBorders>
              <w:right w:val="single" w:sz="8" w:space="0" w:color="auto"/>
            </w:tcBorders>
            <w:vAlign w:val="bottom"/>
          </w:tcPr>
          <w:p w:rsidR="00A34CC8" w:rsidRPr="009E2443" w:rsidRDefault="00A34CC8" w:rsidP="00AB68B9">
            <w:pPr>
              <w:ind w:left="100"/>
            </w:pPr>
            <w:r w:rsidRPr="009E2443">
              <w:t>образовательный</w:t>
            </w:r>
          </w:p>
        </w:tc>
        <w:tc>
          <w:tcPr>
            <w:tcW w:w="2020" w:type="dxa"/>
            <w:gridSpan w:val="12"/>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pPr>
              <w:ind w:left="120"/>
            </w:pPr>
            <w:r w:rsidRPr="009E2443">
              <w:t>деятельность</w:t>
            </w:r>
          </w:p>
        </w:tc>
        <w:tc>
          <w:tcPr>
            <w:tcW w:w="2160" w:type="dxa"/>
            <w:gridSpan w:val="16"/>
            <w:tcBorders>
              <w:right w:val="single" w:sz="8" w:space="0" w:color="auto"/>
            </w:tcBorders>
            <w:vAlign w:val="bottom"/>
          </w:tcPr>
          <w:p w:rsidR="00A34CC8" w:rsidRPr="009E2443" w:rsidRDefault="00A34CC8" w:rsidP="00AB68B9">
            <w:pPr>
              <w:ind w:left="80"/>
            </w:pPr>
            <w:r w:rsidRPr="009E2443">
              <w:t>интегрированного</w:t>
            </w:r>
          </w:p>
        </w:tc>
        <w:tc>
          <w:tcPr>
            <w:tcW w:w="1300" w:type="dxa"/>
            <w:gridSpan w:val="6"/>
            <w:tcBorders>
              <w:right w:val="single" w:sz="8" w:space="0" w:color="auto"/>
            </w:tcBorders>
            <w:vAlign w:val="bottom"/>
          </w:tcPr>
          <w:p w:rsidR="00A34CC8" w:rsidRPr="009E2443" w:rsidRDefault="00A34CC8" w:rsidP="00AB68B9"/>
        </w:tc>
        <w:tc>
          <w:tcPr>
            <w:tcW w:w="1160" w:type="dxa"/>
            <w:gridSpan w:val="8"/>
            <w:vAlign w:val="bottom"/>
          </w:tcPr>
          <w:p w:rsidR="00A34CC8" w:rsidRPr="009E2443" w:rsidRDefault="00A34CC8" w:rsidP="00AB68B9">
            <w:pPr>
              <w:ind w:left="100"/>
            </w:pPr>
            <w:r w:rsidRPr="009E2443">
              <w:t>процесс,</w:t>
            </w:r>
          </w:p>
        </w:tc>
        <w:tc>
          <w:tcPr>
            <w:tcW w:w="1320" w:type="dxa"/>
            <w:gridSpan w:val="13"/>
            <w:tcBorders>
              <w:right w:val="single" w:sz="8" w:space="0" w:color="auto"/>
            </w:tcBorders>
            <w:vAlign w:val="bottom"/>
          </w:tcPr>
          <w:p w:rsidR="00A34CC8" w:rsidRPr="009E2443" w:rsidRDefault="00A34CC8" w:rsidP="00AB68B9">
            <w:pPr>
              <w:jc w:val="right"/>
            </w:pPr>
            <w:r w:rsidRPr="009E2443">
              <w:t>имеющий</w:t>
            </w:r>
          </w:p>
        </w:tc>
        <w:tc>
          <w:tcPr>
            <w:tcW w:w="2020" w:type="dxa"/>
            <w:gridSpan w:val="12"/>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2160" w:type="dxa"/>
            <w:gridSpan w:val="16"/>
            <w:tcBorders>
              <w:right w:val="single" w:sz="8" w:space="0" w:color="auto"/>
            </w:tcBorders>
            <w:vAlign w:val="bottom"/>
          </w:tcPr>
          <w:p w:rsidR="00A34CC8" w:rsidRPr="009E2443" w:rsidRDefault="00A34CC8" w:rsidP="00AB68B9">
            <w:pPr>
              <w:ind w:left="80"/>
            </w:pPr>
            <w:r w:rsidRPr="009E2443">
              <w:t>обучения.</w:t>
            </w:r>
          </w:p>
        </w:tc>
        <w:tc>
          <w:tcPr>
            <w:tcW w:w="1300" w:type="dxa"/>
            <w:gridSpan w:val="6"/>
            <w:tcBorders>
              <w:right w:val="single" w:sz="8" w:space="0" w:color="auto"/>
            </w:tcBorders>
            <w:vAlign w:val="bottom"/>
          </w:tcPr>
          <w:p w:rsidR="00A34CC8" w:rsidRPr="009E2443" w:rsidRDefault="00A34CC8" w:rsidP="00AB68B9"/>
        </w:tc>
        <w:tc>
          <w:tcPr>
            <w:tcW w:w="1800" w:type="dxa"/>
            <w:gridSpan w:val="15"/>
            <w:vAlign w:val="bottom"/>
          </w:tcPr>
          <w:p w:rsidR="00A34CC8" w:rsidRPr="009E2443" w:rsidRDefault="00A34CC8" w:rsidP="00AB68B9">
            <w:pPr>
              <w:ind w:left="100"/>
            </w:pPr>
            <w:r w:rsidRPr="009E2443">
              <w:t>коррекционно-</w:t>
            </w:r>
          </w:p>
        </w:tc>
        <w:tc>
          <w:tcPr>
            <w:tcW w:w="680" w:type="dxa"/>
            <w:gridSpan w:val="6"/>
            <w:tcBorders>
              <w:right w:val="single" w:sz="8" w:space="0" w:color="auto"/>
            </w:tcBorders>
            <w:vAlign w:val="bottom"/>
          </w:tcPr>
          <w:p w:rsidR="00A34CC8" w:rsidRPr="009E2443" w:rsidRDefault="00A34CC8" w:rsidP="00AB68B9"/>
        </w:tc>
        <w:tc>
          <w:tcPr>
            <w:tcW w:w="2020" w:type="dxa"/>
            <w:gridSpan w:val="12"/>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640" w:type="dxa"/>
            <w:gridSpan w:val="6"/>
            <w:vAlign w:val="bottom"/>
          </w:tcPr>
          <w:p w:rsidR="00A34CC8" w:rsidRPr="009E2443" w:rsidRDefault="00A34CC8" w:rsidP="00AB68B9">
            <w:pPr>
              <w:ind w:left="80"/>
            </w:pPr>
            <w:r w:rsidRPr="009E2443">
              <w:t>2.</w:t>
            </w:r>
          </w:p>
        </w:tc>
        <w:tc>
          <w:tcPr>
            <w:tcW w:w="1520" w:type="dxa"/>
            <w:gridSpan w:val="10"/>
            <w:tcBorders>
              <w:right w:val="single" w:sz="8" w:space="0" w:color="auto"/>
            </w:tcBorders>
            <w:vAlign w:val="bottom"/>
          </w:tcPr>
          <w:p w:rsidR="00A34CC8" w:rsidRPr="009E2443" w:rsidRDefault="00A34CC8" w:rsidP="00AB68B9">
            <w:pPr>
              <w:ind w:right="20"/>
              <w:jc w:val="right"/>
            </w:pPr>
            <w:r w:rsidRPr="009E2443">
              <w:t>Реализация</w:t>
            </w:r>
          </w:p>
        </w:tc>
        <w:tc>
          <w:tcPr>
            <w:tcW w:w="1300" w:type="dxa"/>
            <w:gridSpan w:val="6"/>
            <w:tcBorders>
              <w:right w:val="single" w:sz="8" w:space="0" w:color="auto"/>
            </w:tcBorders>
            <w:vAlign w:val="bottom"/>
          </w:tcPr>
          <w:p w:rsidR="00A34CC8" w:rsidRPr="009E2443" w:rsidRDefault="00A34CC8" w:rsidP="00AB68B9"/>
        </w:tc>
        <w:tc>
          <w:tcPr>
            <w:tcW w:w="1800" w:type="dxa"/>
            <w:gridSpan w:val="15"/>
            <w:vAlign w:val="bottom"/>
          </w:tcPr>
          <w:p w:rsidR="00A34CC8" w:rsidRPr="009E2443" w:rsidRDefault="00A34CC8" w:rsidP="00AB68B9">
            <w:pPr>
              <w:ind w:left="100"/>
            </w:pPr>
            <w:r w:rsidRPr="009E2443">
              <w:t>развивающую</w:t>
            </w:r>
          </w:p>
        </w:tc>
        <w:tc>
          <w:tcPr>
            <w:tcW w:w="680" w:type="dxa"/>
            <w:gridSpan w:val="6"/>
            <w:tcBorders>
              <w:right w:val="single" w:sz="8" w:space="0" w:color="auto"/>
            </w:tcBorders>
            <w:vAlign w:val="bottom"/>
          </w:tcPr>
          <w:p w:rsidR="00A34CC8" w:rsidRPr="009E2443" w:rsidRDefault="00A34CC8" w:rsidP="00AB68B9"/>
        </w:tc>
        <w:tc>
          <w:tcPr>
            <w:tcW w:w="2020" w:type="dxa"/>
            <w:gridSpan w:val="12"/>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2160" w:type="dxa"/>
            <w:gridSpan w:val="16"/>
            <w:tcBorders>
              <w:right w:val="single" w:sz="8" w:space="0" w:color="auto"/>
            </w:tcBorders>
            <w:vAlign w:val="bottom"/>
          </w:tcPr>
          <w:p w:rsidR="00A34CC8" w:rsidRPr="009E2443" w:rsidRDefault="00A34CC8" w:rsidP="00AB68B9">
            <w:pPr>
              <w:ind w:left="80"/>
            </w:pPr>
            <w:r w:rsidRPr="009E2443">
              <w:t>коррекционно-</w:t>
            </w:r>
          </w:p>
        </w:tc>
        <w:tc>
          <w:tcPr>
            <w:tcW w:w="1300" w:type="dxa"/>
            <w:gridSpan w:val="6"/>
            <w:tcBorders>
              <w:right w:val="single" w:sz="8" w:space="0" w:color="auto"/>
            </w:tcBorders>
            <w:vAlign w:val="bottom"/>
          </w:tcPr>
          <w:p w:rsidR="00A34CC8" w:rsidRPr="009E2443" w:rsidRDefault="00A34CC8" w:rsidP="00AB68B9"/>
        </w:tc>
        <w:tc>
          <w:tcPr>
            <w:tcW w:w="1800" w:type="dxa"/>
            <w:gridSpan w:val="15"/>
            <w:vAlign w:val="bottom"/>
          </w:tcPr>
          <w:p w:rsidR="00A34CC8" w:rsidRPr="009E2443" w:rsidRDefault="00A34CC8" w:rsidP="00AB68B9">
            <w:pPr>
              <w:ind w:left="100"/>
            </w:pPr>
            <w:r w:rsidRPr="009E2443">
              <w:t>направленность</w:t>
            </w:r>
          </w:p>
        </w:tc>
        <w:tc>
          <w:tcPr>
            <w:tcW w:w="680" w:type="dxa"/>
            <w:gridSpan w:val="6"/>
            <w:tcBorders>
              <w:right w:val="single" w:sz="8" w:space="0" w:color="auto"/>
            </w:tcBorders>
            <w:vAlign w:val="bottom"/>
          </w:tcPr>
          <w:p w:rsidR="00A34CC8" w:rsidRPr="009E2443" w:rsidRDefault="00A34CC8" w:rsidP="00AB68B9">
            <w:pPr>
              <w:jc w:val="right"/>
            </w:pPr>
            <w:r w:rsidRPr="009E2443">
              <w:t>и</w:t>
            </w:r>
          </w:p>
        </w:tc>
        <w:tc>
          <w:tcPr>
            <w:tcW w:w="2020" w:type="dxa"/>
            <w:gridSpan w:val="12"/>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2160" w:type="dxa"/>
            <w:gridSpan w:val="16"/>
            <w:tcBorders>
              <w:right w:val="single" w:sz="8" w:space="0" w:color="auto"/>
            </w:tcBorders>
            <w:vAlign w:val="bottom"/>
          </w:tcPr>
          <w:p w:rsidR="00A34CC8" w:rsidRPr="009E2443" w:rsidRDefault="00A34CC8" w:rsidP="00AB68B9">
            <w:pPr>
              <w:ind w:left="80"/>
            </w:pPr>
            <w:r w:rsidRPr="009E2443">
              <w:t>развивающих</w:t>
            </w:r>
          </w:p>
        </w:tc>
        <w:tc>
          <w:tcPr>
            <w:tcW w:w="1300" w:type="dxa"/>
            <w:gridSpan w:val="6"/>
            <w:tcBorders>
              <w:right w:val="single" w:sz="8" w:space="0" w:color="auto"/>
            </w:tcBorders>
            <w:vAlign w:val="bottom"/>
          </w:tcPr>
          <w:p w:rsidR="00A34CC8" w:rsidRPr="009E2443" w:rsidRDefault="00A34CC8" w:rsidP="00AB68B9"/>
        </w:tc>
        <w:tc>
          <w:tcPr>
            <w:tcW w:w="1160" w:type="dxa"/>
            <w:gridSpan w:val="8"/>
            <w:vAlign w:val="bottom"/>
          </w:tcPr>
          <w:p w:rsidR="00A34CC8" w:rsidRPr="009E2443" w:rsidRDefault="00A34CC8" w:rsidP="00AB68B9">
            <w:pPr>
              <w:ind w:left="100"/>
            </w:pPr>
            <w:r w:rsidRPr="009E2443">
              <w:t>процесс</w:t>
            </w:r>
          </w:p>
        </w:tc>
        <w:tc>
          <w:tcPr>
            <w:tcW w:w="320" w:type="dxa"/>
            <w:gridSpan w:val="3"/>
            <w:vAlign w:val="bottom"/>
          </w:tcPr>
          <w:p w:rsidR="00A34CC8" w:rsidRPr="009E2443" w:rsidRDefault="00A34CC8" w:rsidP="00AB68B9"/>
        </w:tc>
        <w:tc>
          <w:tcPr>
            <w:tcW w:w="320" w:type="dxa"/>
            <w:gridSpan w:val="4"/>
            <w:vAlign w:val="bottom"/>
          </w:tcPr>
          <w:p w:rsidR="00A34CC8" w:rsidRPr="009E2443" w:rsidRDefault="00A34CC8" w:rsidP="00AB68B9"/>
        </w:tc>
        <w:tc>
          <w:tcPr>
            <w:tcW w:w="680" w:type="dxa"/>
            <w:gridSpan w:val="6"/>
            <w:tcBorders>
              <w:right w:val="single" w:sz="8" w:space="0" w:color="auto"/>
            </w:tcBorders>
            <w:vAlign w:val="bottom"/>
          </w:tcPr>
          <w:p w:rsidR="00A34CC8" w:rsidRPr="009E2443" w:rsidRDefault="00A34CC8" w:rsidP="00AB68B9"/>
        </w:tc>
        <w:tc>
          <w:tcPr>
            <w:tcW w:w="2020" w:type="dxa"/>
            <w:gridSpan w:val="12"/>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2160" w:type="dxa"/>
            <w:gridSpan w:val="16"/>
            <w:tcBorders>
              <w:right w:val="single" w:sz="8" w:space="0" w:color="auto"/>
            </w:tcBorders>
            <w:vAlign w:val="bottom"/>
          </w:tcPr>
          <w:p w:rsidR="00A34CC8" w:rsidRPr="009E2443" w:rsidRDefault="00A34CC8" w:rsidP="00AB68B9">
            <w:pPr>
              <w:ind w:left="80"/>
            </w:pPr>
            <w:r w:rsidRPr="009E2443">
              <w:t>программ.</w:t>
            </w:r>
          </w:p>
        </w:tc>
        <w:tc>
          <w:tcPr>
            <w:tcW w:w="1300" w:type="dxa"/>
            <w:gridSpan w:val="6"/>
            <w:tcBorders>
              <w:right w:val="single" w:sz="8" w:space="0" w:color="auto"/>
            </w:tcBorders>
            <w:vAlign w:val="bottom"/>
          </w:tcPr>
          <w:p w:rsidR="00A34CC8" w:rsidRPr="009E2443" w:rsidRDefault="00A34CC8" w:rsidP="00AB68B9"/>
        </w:tc>
        <w:tc>
          <w:tcPr>
            <w:tcW w:w="1800" w:type="dxa"/>
            <w:gridSpan w:val="15"/>
            <w:vAlign w:val="bottom"/>
          </w:tcPr>
          <w:p w:rsidR="00A34CC8" w:rsidRPr="009E2443" w:rsidRDefault="00A34CC8" w:rsidP="00AB68B9">
            <w:pPr>
              <w:ind w:left="100"/>
            </w:pPr>
            <w:r w:rsidRPr="009E2443">
              <w:t>специального</w:t>
            </w:r>
          </w:p>
        </w:tc>
        <w:tc>
          <w:tcPr>
            <w:tcW w:w="680" w:type="dxa"/>
            <w:gridSpan w:val="6"/>
            <w:tcBorders>
              <w:right w:val="single" w:sz="8" w:space="0" w:color="auto"/>
            </w:tcBorders>
            <w:vAlign w:val="bottom"/>
          </w:tcPr>
          <w:p w:rsidR="00A34CC8" w:rsidRPr="009E2443" w:rsidRDefault="00A34CC8" w:rsidP="00AB68B9"/>
        </w:tc>
        <w:tc>
          <w:tcPr>
            <w:tcW w:w="2020" w:type="dxa"/>
            <w:gridSpan w:val="12"/>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640" w:type="dxa"/>
            <w:gridSpan w:val="6"/>
            <w:vAlign w:val="bottom"/>
          </w:tcPr>
          <w:p w:rsidR="00A34CC8" w:rsidRPr="009E2443" w:rsidRDefault="00A34CC8" w:rsidP="00AB68B9">
            <w:pPr>
              <w:ind w:left="80"/>
            </w:pPr>
            <w:r w:rsidRPr="009E2443">
              <w:t>3</w:t>
            </w:r>
          </w:p>
        </w:tc>
        <w:tc>
          <w:tcPr>
            <w:tcW w:w="1520" w:type="dxa"/>
            <w:gridSpan w:val="10"/>
            <w:tcBorders>
              <w:right w:val="single" w:sz="8" w:space="0" w:color="auto"/>
            </w:tcBorders>
            <w:vAlign w:val="bottom"/>
          </w:tcPr>
          <w:p w:rsidR="00A34CC8" w:rsidRPr="009E2443" w:rsidRDefault="00A34CC8" w:rsidP="00AB68B9"/>
        </w:tc>
        <w:tc>
          <w:tcPr>
            <w:tcW w:w="1300" w:type="dxa"/>
            <w:gridSpan w:val="6"/>
            <w:tcBorders>
              <w:right w:val="single" w:sz="8" w:space="0" w:color="auto"/>
            </w:tcBorders>
            <w:vAlign w:val="bottom"/>
          </w:tcPr>
          <w:p w:rsidR="00A34CC8" w:rsidRPr="009E2443" w:rsidRDefault="00A34CC8" w:rsidP="00AB68B9"/>
        </w:tc>
        <w:tc>
          <w:tcPr>
            <w:tcW w:w="1800" w:type="dxa"/>
            <w:gridSpan w:val="15"/>
            <w:vAlign w:val="bottom"/>
          </w:tcPr>
          <w:p w:rsidR="00A34CC8" w:rsidRPr="009E2443" w:rsidRDefault="00A34CC8" w:rsidP="00AB68B9">
            <w:pPr>
              <w:ind w:left="100"/>
            </w:pPr>
            <w:r w:rsidRPr="009E2443">
              <w:t>сопровождения</w:t>
            </w:r>
          </w:p>
        </w:tc>
        <w:tc>
          <w:tcPr>
            <w:tcW w:w="680" w:type="dxa"/>
            <w:gridSpan w:val="6"/>
            <w:tcBorders>
              <w:right w:val="single" w:sz="8" w:space="0" w:color="auto"/>
            </w:tcBorders>
            <w:vAlign w:val="bottom"/>
          </w:tcPr>
          <w:p w:rsidR="00A34CC8" w:rsidRPr="009E2443" w:rsidRDefault="00A34CC8" w:rsidP="00AB68B9"/>
        </w:tc>
        <w:tc>
          <w:tcPr>
            <w:tcW w:w="2020" w:type="dxa"/>
            <w:gridSpan w:val="12"/>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2160" w:type="dxa"/>
            <w:gridSpan w:val="16"/>
            <w:tcBorders>
              <w:right w:val="single" w:sz="8" w:space="0" w:color="auto"/>
            </w:tcBorders>
            <w:vAlign w:val="bottom"/>
          </w:tcPr>
          <w:p w:rsidR="00A34CC8" w:rsidRPr="009E2443" w:rsidRDefault="00A34CC8" w:rsidP="00AB68B9">
            <w:pPr>
              <w:ind w:left="80"/>
            </w:pPr>
            <w:r w:rsidRPr="009E2443">
              <w:t>Систематическое</w:t>
            </w:r>
          </w:p>
        </w:tc>
        <w:tc>
          <w:tcPr>
            <w:tcW w:w="1300" w:type="dxa"/>
            <w:gridSpan w:val="6"/>
            <w:tcBorders>
              <w:right w:val="single" w:sz="8" w:space="0" w:color="auto"/>
            </w:tcBorders>
            <w:vAlign w:val="bottom"/>
          </w:tcPr>
          <w:p w:rsidR="00A34CC8" w:rsidRPr="009E2443" w:rsidRDefault="00A34CC8" w:rsidP="00AB68B9"/>
        </w:tc>
        <w:tc>
          <w:tcPr>
            <w:tcW w:w="1480" w:type="dxa"/>
            <w:gridSpan w:val="11"/>
            <w:vAlign w:val="bottom"/>
          </w:tcPr>
          <w:p w:rsidR="00A34CC8" w:rsidRPr="009E2443" w:rsidRDefault="00A34CC8" w:rsidP="00AB68B9">
            <w:pPr>
              <w:ind w:left="100"/>
            </w:pPr>
            <w:r w:rsidRPr="009E2443">
              <w:t>детей с ОВЗ.</w:t>
            </w:r>
          </w:p>
        </w:tc>
        <w:tc>
          <w:tcPr>
            <w:tcW w:w="320" w:type="dxa"/>
            <w:gridSpan w:val="4"/>
            <w:vAlign w:val="bottom"/>
          </w:tcPr>
          <w:p w:rsidR="00A34CC8" w:rsidRPr="009E2443" w:rsidRDefault="00A34CC8" w:rsidP="00AB68B9"/>
        </w:tc>
        <w:tc>
          <w:tcPr>
            <w:tcW w:w="680" w:type="dxa"/>
            <w:gridSpan w:val="6"/>
            <w:tcBorders>
              <w:right w:val="single" w:sz="8" w:space="0" w:color="auto"/>
            </w:tcBorders>
            <w:vAlign w:val="bottom"/>
          </w:tcPr>
          <w:p w:rsidR="00A34CC8" w:rsidRPr="009E2443" w:rsidRDefault="00A34CC8" w:rsidP="00AB68B9"/>
        </w:tc>
        <w:tc>
          <w:tcPr>
            <w:tcW w:w="2020" w:type="dxa"/>
            <w:gridSpan w:val="12"/>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2160" w:type="dxa"/>
            <w:gridSpan w:val="16"/>
            <w:tcBorders>
              <w:right w:val="single" w:sz="8" w:space="0" w:color="auto"/>
            </w:tcBorders>
            <w:vAlign w:val="bottom"/>
          </w:tcPr>
          <w:p w:rsidR="00A34CC8" w:rsidRPr="009E2443" w:rsidRDefault="00A34CC8" w:rsidP="00AB68B9">
            <w:pPr>
              <w:ind w:left="80"/>
            </w:pPr>
            <w:r w:rsidRPr="009E2443">
              <w:t>сопровождение</w:t>
            </w:r>
          </w:p>
        </w:tc>
        <w:tc>
          <w:tcPr>
            <w:tcW w:w="1300" w:type="dxa"/>
            <w:gridSpan w:val="6"/>
            <w:tcBorders>
              <w:right w:val="single" w:sz="8" w:space="0" w:color="auto"/>
            </w:tcBorders>
            <w:vAlign w:val="bottom"/>
          </w:tcPr>
          <w:p w:rsidR="00A34CC8" w:rsidRPr="009E2443" w:rsidRDefault="00A34CC8" w:rsidP="00AB68B9"/>
        </w:tc>
        <w:tc>
          <w:tcPr>
            <w:tcW w:w="1160" w:type="dxa"/>
            <w:gridSpan w:val="8"/>
            <w:vAlign w:val="bottom"/>
          </w:tcPr>
          <w:p w:rsidR="00A34CC8" w:rsidRPr="009E2443" w:rsidRDefault="00A34CC8" w:rsidP="00AB68B9"/>
        </w:tc>
        <w:tc>
          <w:tcPr>
            <w:tcW w:w="320" w:type="dxa"/>
            <w:gridSpan w:val="3"/>
            <w:vAlign w:val="bottom"/>
          </w:tcPr>
          <w:p w:rsidR="00A34CC8" w:rsidRPr="009E2443" w:rsidRDefault="00A34CC8" w:rsidP="00AB68B9"/>
        </w:tc>
        <w:tc>
          <w:tcPr>
            <w:tcW w:w="320" w:type="dxa"/>
            <w:gridSpan w:val="4"/>
            <w:vAlign w:val="bottom"/>
          </w:tcPr>
          <w:p w:rsidR="00A34CC8" w:rsidRPr="009E2443" w:rsidRDefault="00A34CC8" w:rsidP="00AB68B9"/>
        </w:tc>
        <w:tc>
          <w:tcPr>
            <w:tcW w:w="680" w:type="dxa"/>
            <w:gridSpan w:val="6"/>
            <w:tcBorders>
              <w:right w:val="single" w:sz="8" w:space="0" w:color="auto"/>
            </w:tcBorders>
            <w:vAlign w:val="bottom"/>
          </w:tcPr>
          <w:p w:rsidR="00A34CC8" w:rsidRPr="009E2443" w:rsidRDefault="00A34CC8" w:rsidP="00AB68B9"/>
        </w:tc>
        <w:tc>
          <w:tcPr>
            <w:tcW w:w="2020" w:type="dxa"/>
            <w:gridSpan w:val="12"/>
            <w:tcBorders>
              <w:right w:val="single" w:sz="8" w:space="0" w:color="auto"/>
            </w:tcBorders>
            <w:vAlign w:val="bottom"/>
          </w:tcPr>
          <w:p w:rsidR="00A34CC8" w:rsidRPr="009E2443" w:rsidRDefault="00A34CC8" w:rsidP="00AB68B9"/>
        </w:tc>
      </w:tr>
      <w:tr w:rsidR="00A34CC8" w:rsidRPr="009E2443" w:rsidTr="00A34CC8">
        <w:trPr>
          <w:trHeight w:val="277"/>
        </w:trPr>
        <w:tc>
          <w:tcPr>
            <w:tcW w:w="2200" w:type="dxa"/>
            <w:tcBorders>
              <w:left w:val="single" w:sz="8" w:space="0" w:color="auto"/>
              <w:right w:val="single" w:sz="8" w:space="0" w:color="auto"/>
            </w:tcBorders>
            <w:vAlign w:val="bottom"/>
          </w:tcPr>
          <w:p w:rsidR="00A34CC8" w:rsidRPr="009E2443" w:rsidRDefault="00A34CC8" w:rsidP="00AB68B9"/>
        </w:tc>
        <w:tc>
          <w:tcPr>
            <w:tcW w:w="2160" w:type="dxa"/>
            <w:gridSpan w:val="16"/>
            <w:tcBorders>
              <w:right w:val="single" w:sz="8" w:space="0" w:color="auto"/>
            </w:tcBorders>
            <w:vAlign w:val="bottom"/>
          </w:tcPr>
          <w:p w:rsidR="00A34CC8" w:rsidRPr="009E2443" w:rsidRDefault="00A34CC8" w:rsidP="00AB68B9">
            <w:pPr>
              <w:ind w:left="80"/>
            </w:pPr>
            <w:r w:rsidRPr="009E2443">
              <w:t>образовательного</w:t>
            </w:r>
          </w:p>
        </w:tc>
        <w:tc>
          <w:tcPr>
            <w:tcW w:w="1300" w:type="dxa"/>
            <w:gridSpan w:val="6"/>
            <w:tcBorders>
              <w:right w:val="single" w:sz="8" w:space="0" w:color="auto"/>
            </w:tcBorders>
            <w:vAlign w:val="bottom"/>
          </w:tcPr>
          <w:p w:rsidR="00A34CC8" w:rsidRPr="009E2443" w:rsidRDefault="00A34CC8" w:rsidP="00AB68B9"/>
        </w:tc>
        <w:tc>
          <w:tcPr>
            <w:tcW w:w="1160" w:type="dxa"/>
            <w:gridSpan w:val="8"/>
            <w:vAlign w:val="bottom"/>
          </w:tcPr>
          <w:p w:rsidR="00A34CC8" w:rsidRPr="009E2443" w:rsidRDefault="00A34CC8" w:rsidP="00AB68B9"/>
        </w:tc>
        <w:tc>
          <w:tcPr>
            <w:tcW w:w="320" w:type="dxa"/>
            <w:gridSpan w:val="3"/>
            <w:vAlign w:val="bottom"/>
          </w:tcPr>
          <w:p w:rsidR="00A34CC8" w:rsidRPr="009E2443" w:rsidRDefault="00A34CC8" w:rsidP="00AB68B9"/>
        </w:tc>
        <w:tc>
          <w:tcPr>
            <w:tcW w:w="320" w:type="dxa"/>
            <w:gridSpan w:val="4"/>
            <w:vAlign w:val="bottom"/>
          </w:tcPr>
          <w:p w:rsidR="00A34CC8" w:rsidRPr="009E2443" w:rsidRDefault="00A34CC8" w:rsidP="00AB68B9"/>
        </w:tc>
        <w:tc>
          <w:tcPr>
            <w:tcW w:w="680" w:type="dxa"/>
            <w:gridSpan w:val="6"/>
            <w:tcBorders>
              <w:right w:val="single" w:sz="8" w:space="0" w:color="auto"/>
            </w:tcBorders>
            <w:vAlign w:val="bottom"/>
          </w:tcPr>
          <w:p w:rsidR="00A34CC8" w:rsidRPr="009E2443" w:rsidRDefault="00A34CC8" w:rsidP="00AB68B9"/>
        </w:tc>
        <w:tc>
          <w:tcPr>
            <w:tcW w:w="2020" w:type="dxa"/>
            <w:gridSpan w:val="12"/>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2160" w:type="dxa"/>
            <w:gridSpan w:val="16"/>
            <w:tcBorders>
              <w:right w:val="single" w:sz="8" w:space="0" w:color="auto"/>
            </w:tcBorders>
            <w:vAlign w:val="bottom"/>
          </w:tcPr>
          <w:p w:rsidR="00A34CC8" w:rsidRPr="009E2443" w:rsidRDefault="00A34CC8" w:rsidP="00AB68B9">
            <w:pPr>
              <w:ind w:left="80"/>
            </w:pPr>
            <w:r w:rsidRPr="009E2443">
              <w:t>процесса в</w:t>
            </w:r>
          </w:p>
        </w:tc>
        <w:tc>
          <w:tcPr>
            <w:tcW w:w="1300" w:type="dxa"/>
            <w:gridSpan w:val="6"/>
            <w:tcBorders>
              <w:right w:val="single" w:sz="8" w:space="0" w:color="auto"/>
            </w:tcBorders>
            <w:vAlign w:val="bottom"/>
          </w:tcPr>
          <w:p w:rsidR="00A34CC8" w:rsidRPr="009E2443" w:rsidRDefault="00A34CC8" w:rsidP="00AB68B9"/>
        </w:tc>
        <w:tc>
          <w:tcPr>
            <w:tcW w:w="1160" w:type="dxa"/>
            <w:gridSpan w:val="8"/>
            <w:vAlign w:val="bottom"/>
          </w:tcPr>
          <w:p w:rsidR="00A34CC8" w:rsidRPr="009E2443" w:rsidRDefault="00A34CC8" w:rsidP="00AB68B9"/>
        </w:tc>
        <w:tc>
          <w:tcPr>
            <w:tcW w:w="320" w:type="dxa"/>
            <w:gridSpan w:val="3"/>
            <w:vAlign w:val="bottom"/>
          </w:tcPr>
          <w:p w:rsidR="00A34CC8" w:rsidRPr="009E2443" w:rsidRDefault="00A34CC8" w:rsidP="00AB68B9"/>
        </w:tc>
        <w:tc>
          <w:tcPr>
            <w:tcW w:w="320" w:type="dxa"/>
            <w:gridSpan w:val="4"/>
            <w:vAlign w:val="bottom"/>
          </w:tcPr>
          <w:p w:rsidR="00A34CC8" w:rsidRPr="009E2443" w:rsidRDefault="00A34CC8" w:rsidP="00AB68B9"/>
        </w:tc>
        <w:tc>
          <w:tcPr>
            <w:tcW w:w="680" w:type="dxa"/>
            <w:gridSpan w:val="6"/>
            <w:tcBorders>
              <w:right w:val="single" w:sz="8" w:space="0" w:color="auto"/>
            </w:tcBorders>
            <w:vAlign w:val="bottom"/>
          </w:tcPr>
          <w:p w:rsidR="00A34CC8" w:rsidRPr="009E2443" w:rsidRDefault="00A34CC8" w:rsidP="00AB68B9"/>
        </w:tc>
        <w:tc>
          <w:tcPr>
            <w:tcW w:w="2020" w:type="dxa"/>
            <w:gridSpan w:val="12"/>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2160" w:type="dxa"/>
            <w:gridSpan w:val="16"/>
            <w:tcBorders>
              <w:right w:val="single" w:sz="8" w:space="0" w:color="auto"/>
            </w:tcBorders>
            <w:vAlign w:val="bottom"/>
          </w:tcPr>
          <w:p w:rsidR="00A34CC8" w:rsidRPr="009E2443" w:rsidRDefault="00A34CC8" w:rsidP="00AB68B9">
            <w:pPr>
              <w:ind w:left="80"/>
            </w:pPr>
            <w:r w:rsidRPr="009E2443">
              <w:t>условиях</w:t>
            </w:r>
          </w:p>
        </w:tc>
        <w:tc>
          <w:tcPr>
            <w:tcW w:w="1300" w:type="dxa"/>
            <w:gridSpan w:val="6"/>
            <w:tcBorders>
              <w:right w:val="single" w:sz="8" w:space="0" w:color="auto"/>
            </w:tcBorders>
            <w:vAlign w:val="bottom"/>
          </w:tcPr>
          <w:p w:rsidR="00A34CC8" w:rsidRPr="009E2443" w:rsidRDefault="00A34CC8" w:rsidP="00AB68B9"/>
        </w:tc>
        <w:tc>
          <w:tcPr>
            <w:tcW w:w="1160" w:type="dxa"/>
            <w:gridSpan w:val="8"/>
            <w:vAlign w:val="bottom"/>
          </w:tcPr>
          <w:p w:rsidR="00A34CC8" w:rsidRPr="009E2443" w:rsidRDefault="00A34CC8" w:rsidP="00AB68B9"/>
        </w:tc>
        <w:tc>
          <w:tcPr>
            <w:tcW w:w="320" w:type="dxa"/>
            <w:gridSpan w:val="3"/>
            <w:vAlign w:val="bottom"/>
          </w:tcPr>
          <w:p w:rsidR="00A34CC8" w:rsidRPr="009E2443" w:rsidRDefault="00A34CC8" w:rsidP="00AB68B9"/>
        </w:tc>
        <w:tc>
          <w:tcPr>
            <w:tcW w:w="320" w:type="dxa"/>
            <w:gridSpan w:val="4"/>
            <w:vAlign w:val="bottom"/>
          </w:tcPr>
          <w:p w:rsidR="00A34CC8" w:rsidRPr="009E2443" w:rsidRDefault="00A34CC8" w:rsidP="00AB68B9"/>
        </w:tc>
        <w:tc>
          <w:tcPr>
            <w:tcW w:w="680" w:type="dxa"/>
            <w:gridSpan w:val="6"/>
            <w:tcBorders>
              <w:right w:val="single" w:sz="8" w:space="0" w:color="auto"/>
            </w:tcBorders>
            <w:vAlign w:val="bottom"/>
          </w:tcPr>
          <w:p w:rsidR="00A34CC8" w:rsidRPr="009E2443" w:rsidRDefault="00A34CC8" w:rsidP="00AB68B9"/>
        </w:tc>
        <w:tc>
          <w:tcPr>
            <w:tcW w:w="2020" w:type="dxa"/>
            <w:gridSpan w:val="12"/>
            <w:tcBorders>
              <w:right w:val="single" w:sz="8" w:space="0" w:color="auto"/>
            </w:tcBorders>
            <w:vAlign w:val="bottom"/>
          </w:tcPr>
          <w:p w:rsidR="00A34CC8" w:rsidRPr="009E2443" w:rsidRDefault="00A34CC8" w:rsidP="00AB68B9"/>
        </w:tc>
      </w:tr>
      <w:tr w:rsidR="00A34CC8" w:rsidRPr="009E2443" w:rsidTr="00A34CC8">
        <w:trPr>
          <w:trHeight w:val="281"/>
        </w:trPr>
        <w:tc>
          <w:tcPr>
            <w:tcW w:w="2200" w:type="dxa"/>
            <w:tcBorders>
              <w:left w:val="single" w:sz="8" w:space="0" w:color="auto"/>
              <w:bottom w:val="single" w:sz="8" w:space="0" w:color="auto"/>
              <w:right w:val="single" w:sz="8" w:space="0" w:color="auto"/>
            </w:tcBorders>
            <w:vAlign w:val="bottom"/>
          </w:tcPr>
          <w:p w:rsidR="00A34CC8" w:rsidRPr="009E2443" w:rsidRDefault="00A34CC8" w:rsidP="00AB68B9"/>
        </w:tc>
        <w:tc>
          <w:tcPr>
            <w:tcW w:w="2160" w:type="dxa"/>
            <w:gridSpan w:val="16"/>
            <w:tcBorders>
              <w:bottom w:val="single" w:sz="8" w:space="0" w:color="auto"/>
              <w:right w:val="single" w:sz="8" w:space="0" w:color="auto"/>
            </w:tcBorders>
            <w:vAlign w:val="bottom"/>
          </w:tcPr>
          <w:p w:rsidR="00A34CC8" w:rsidRPr="009E2443" w:rsidRDefault="00A34CC8" w:rsidP="00AB68B9">
            <w:pPr>
              <w:ind w:left="80"/>
            </w:pPr>
            <w:r w:rsidRPr="009E2443">
              <w:t>интеграции.</w:t>
            </w:r>
          </w:p>
        </w:tc>
        <w:tc>
          <w:tcPr>
            <w:tcW w:w="1300" w:type="dxa"/>
            <w:gridSpan w:val="6"/>
            <w:tcBorders>
              <w:bottom w:val="single" w:sz="8" w:space="0" w:color="auto"/>
              <w:right w:val="single" w:sz="8" w:space="0" w:color="auto"/>
            </w:tcBorders>
            <w:vAlign w:val="bottom"/>
          </w:tcPr>
          <w:p w:rsidR="00A34CC8" w:rsidRPr="009E2443" w:rsidRDefault="00A34CC8" w:rsidP="00AB68B9"/>
        </w:tc>
        <w:tc>
          <w:tcPr>
            <w:tcW w:w="1160" w:type="dxa"/>
            <w:gridSpan w:val="8"/>
            <w:tcBorders>
              <w:bottom w:val="single" w:sz="8" w:space="0" w:color="auto"/>
            </w:tcBorders>
            <w:vAlign w:val="bottom"/>
          </w:tcPr>
          <w:p w:rsidR="00A34CC8" w:rsidRPr="009E2443" w:rsidRDefault="00A34CC8" w:rsidP="00AB68B9"/>
        </w:tc>
        <w:tc>
          <w:tcPr>
            <w:tcW w:w="320" w:type="dxa"/>
            <w:gridSpan w:val="3"/>
            <w:tcBorders>
              <w:bottom w:val="single" w:sz="8" w:space="0" w:color="auto"/>
            </w:tcBorders>
            <w:vAlign w:val="bottom"/>
          </w:tcPr>
          <w:p w:rsidR="00A34CC8" w:rsidRPr="009E2443" w:rsidRDefault="00A34CC8" w:rsidP="00AB68B9"/>
        </w:tc>
        <w:tc>
          <w:tcPr>
            <w:tcW w:w="320" w:type="dxa"/>
            <w:gridSpan w:val="4"/>
            <w:tcBorders>
              <w:bottom w:val="single" w:sz="8" w:space="0" w:color="auto"/>
            </w:tcBorders>
            <w:vAlign w:val="bottom"/>
          </w:tcPr>
          <w:p w:rsidR="00A34CC8" w:rsidRPr="009E2443" w:rsidRDefault="00A34CC8" w:rsidP="00AB68B9"/>
        </w:tc>
        <w:tc>
          <w:tcPr>
            <w:tcW w:w="680" w:type="dxa"/>
            <w:gridSpan w:val="6"/>
            <w:tcBorders>
              <w:bottom w:val="single" w:sz="8" w:space="0" w:color="auto"/>
              <w:right w:val="single" w:sz="8" w:space="0" w:color="auto"/>
            </w:tcBorders>
            <w:vAlign w:val="bottom"/>
          </w:tcPr>
          <w:p w:rsidR="00A34CC8" w:rsidRPr="009E2443" w:rsidRDefault="00A34CC8" w:rsidP="00AB68B9"/>
        </w:tc>
        <w:tc>
          <w:tcPr>
            <w:tcW w:w="2020" w:type="dxa"/>
            <w:gridSpan w:val="12"/>
            <w:tcBorders>
              <w:bottom w:val="single" w:sz="8" w:space="0" w:color="auto"/>
              <w:right w:val="single" w:sz="8" w:space="0" w:color="auto"/>
            </w:tcBorders>
            <w:vAlign w:val="bottom"/>
          </w:tcPr>
          <w:p w:rsidR="00A34CC8" w:rsidRPr="009E2443" w:rsidRDefault="00A34CC8" w:rsidP="00AB68B9"/>
        </w:tc>
      </w:tr>
      <w:tr w:rsidR="00A34CC8" w:rsidRPr="009E2443" w:rsidTr="00A34CC8">
        <w:trPr>
          <w:trHeight w:val="261"/>
        </w:trPr>
        <w:tc>
          <w:tcPr>
            <w:tcW w:w="2200" w:type="dxa"/>
            <w:tcBorders>
              <w:left w:val="single" w:sz="8" w:space="0" w:color="auto"/>
              <w:right w:val="single" w:sz="8" w:space="0" w:color="auto"/>
            </w:tcBorders>
            <w:vAlign w:val="bottom"/>
          </w:tcPr>
          <w:p w:rsidR="00A34CC8" w:rsidRPr="009E2443" w:rsidRDefault="00A34CC8" w:rsidP="00AB68B9">
            <w:pPr>
              <w:spacing w:line="260" w:lineRule="exact"/>
              <w:ind w:left="120"/>
            </w:pPr>
            <w:r w:rsidRPr="009E2443">
              <w:t>Контрольно</w:t>
            </w:r>
          </w:p>
        </w:tc>
        <w:tc>
          <w:tcPr>
            <w:tcW w:w="2160" w:type="dxa"/>
            <w:gridSpan w:val="16"/>
            <w:tcBorders>
              <w:right w:val="single" w:sz="8" w:space="0" w:color="auto"/>
            </w:tcBorders>
            <w:vAlign w:val="bottom"/>
          </w:tcPr>
          <w:p w:rsidR="00A34CC8" w:rsidRPr="009E2443" w:rsidRDefault="00A34CC8" w:rsidP="00AB68B9">
            <w:pPr>
              <w:spacing w:line="260" w:lineRule="exact"/>
              <w:ind w:left="80"/>
            </w:pPr>
            <w:r w:rsidRPr="009E2443">
              <w:t>Мониторинг</w:t>
            </w:r>
          </w:p>
        </w:tc>
        <w:tc>
          <w:tcPr>
            <w:tcW w:w="1300" w:type="dxa"/>
            <w:gridSpan w:val="6"/>
            <w:tcBorders>
              <w:right w:val="single" w:sz="8" w:space="0" w:color="auto"/>
            </w:tcBorders>
            <w:vAlign w:val="bottom"/>
          </w:tcPr>
          <w:p w:rsidR="00A34CC8" w:rsidRPr="009E2443" w:rsidRDefault="00A34CC8" w:rsidP="00AB68B9">
            <w:pPr>
              <w:spacing w:line="260" w:lineRule="exact"/>
              <w:ind w:left="180"/>
            </w:pPr>
            <w:r w:rsidRPr="009E2443">
              <w:rPr>
                <w:i/>
                <w:iCs/>
              </w:rPr>
              <w:t>Май -</w:t>
            </w:r>
          </w:p>
        </w:tc>
        <w:tc>
          <w:tcPr>
            <w:tcW w:w="1800" w:type="dxa"/>
            <w:gridSpan w:val="15"/>
            <w:vAlign w:val="bottom"/>
          </w:tcPr>
          <w:p w:rsidR="00A34CC8" w:rsidRPr="009E2443" w:rsidRDefault="00A34CC8" w:rsidP="00AB68B9">
            <w:pPr>
              <w:spacing w:line="260" w:lineRule="exact"/>
              <w:ind w:left="100"/>
            </w:pPr>
            <w:r w:rsidRPr="009E2443">
              <w:t>-соответствие</w:t>
            </w:r>
          </w:p>
        </w:tc>
        <w:tc>
          <w:tcPr>
            <w:tcW w:w="680" w:type="dxa"/>
            <w:gridSpan w:val="6"/>
            <w:tcBorders>
              <w:right w:val="single" w:sz="8" w:space="0" w:color="auto"/>
            </w:tcBorders>
            <w:vAlign w:val="bottom"/>
          </w:tcPr>
          <w:p w:rsidR="00A34CC8" w:rsidRPr="009E2443" w:rsidRDefault="00A34CC8" w:rsidP="00AB68B9"/>
        </w:tc>
        <w:tc>
          <w:tcPr>
            <w:tcW w:w="2020" w:type="dxa"/>
            <w:gridSpan w:val="12"/>
            <w:tcBorders>
              <w:right w:val="single" w:sz="8" w:space="0" w:color="auto"/>
            </w:tcBorders>
            <w:vAlign w:val="bottom"/>
          </w:tcPr>
          <w:p w:rsidR="00A34CC8" w:rsidRPr="009E2443" w:rsidRDefault="00A34CC8" w:rsidP="00AB68B9">
            <w:pPr>
              <w:spacing w:line="260" w:lineRule="exact"/>
              <w:ind w:left="200"/>
            </w:pPr>
            <w:r w:rsidRPr="009E2443">
              <w:t>Зам.директора</w:t>
            </w:r>
          </w:p>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pPr>
              <w:ind w:left="120"/>
            </w:pPr>
            <w:r w:rsidRPr="009E2443">
              <w:t>диагностическая</w:t>
            </w:r>
          </w:p>
        </w:tc>
        <w:tc>
          <w:tcPr>
            <w:tcW w:w="2160" w:type="dxa"/>
            <w:gridSpan w:val="16"/>
            <w:tcBorders>
              <w:right w:val="single" w:sz="8" w:space="0" w:color="auto"/>
            </w:tcBorders>
            <w:vAlign w:val="bottom"/>
          </w:tcPr>
          <w:p w:rsidR="00A34CC8" w:rsidRPr="009E2443" w:rsidRDefault="00A34CC8" w:rsidP="00AB68B9">
            <w:pPr>
              <w:ind w:left="80"/>
            </w:pPr>
            <w:r w:rsidRPr="009E2443">
              <w:t>развития</w:t>
            </w:r>
          </w:p>
        </w:tc>
        <w:tc>
          <w:tcPr>
            <w:tcW w:w="1300" w:type="dxa"/>
            <w:gridSpan w:val="6"/>
            <w:tcBorders>
              <w:right w:val="single" w:sz="8" w:space="0" w:color="auto"/>
            </w:tcBorders>
            <w:vAlign w:val="bottom"/>
          </w:tcPr>
          <w:p w:rsidR="00A34CC8" w:rsidRPr="009E2443" w:rsidRDefault="00A34CC8" w:rsidP="00AB68B9">
            <w:pPr>
              <w:ind w:left="160"/>
            </w:pPr>
            <w:r w:rsidRPr="009E2443">
              <w:rPr>
                <w:i/>
                <w:iCs/>
              </w:rPr>
              <w:t>июнь</w:t>
            </w:r>
          </w:p>
        </w:tc>
        <w:tc>
          <w:tcPr>
            <w:tcW w:w="1480" w:type="dxa"/>
            <w:gridSpan w:val="11"/>
            <w:vAlign w:val="bottom"/>
          </w:tcPr>
          <w:p w:rsidR="00A34CC8" w:rsidRPr="009E2443" w:rsidRDefault="00A34CC8" w:rsidP="00AB68B9">
            <w:pPr>
              <w:ind w:left="100"/>
            </w:pPr>
            <w:r w:rsidRPr="009E2443">
              <w:t>созданных</w:t>
            </w:r>
          </w:p>
        </w:tc>
        <w:tc>
          <w:tcPr>
            <w:tcW w:w="1000" w:type="dxa"/>
            <w:gridSpan w:val="10"/>
            <w:tcBorders>
              <w:right w:val="single" w:sz="8" w:space="0" w:color="auto"/>
            </w:tcBorders>
            <w:vAlign w:val="bottom"/>
          </w:tcPr>
          <w:p w:rsidR="00A34CC8" w:rsidRPr="009E2443" w:rsidRDefault="00A34CC8" w:rsidP="00AB68B9">
            <w:pPr>
              <w:jc w:val="right"/>
            </w:pPr>
            <w:r w:rsidRPr="009E2443">
              <w:t>условий</w:t>
            </w:r>
          </w:p>
        </w:tc>
        <w:tc>
          <w:tcPr>
            <w:tcW w:w="2020" w:type="dxa"/>
            <w:gridSpan w:val="12"/>
            <w:tcBorders>
              <w:right w:val="single" w:sz="8" w:space="0" w:color="auto"/>
            </w:tcBorders>
            <w:vAlign w:val="bottom"/>
          </w:tcPr>
          <w:p w:rsidR="00A34CC8" w:rsidRPr="009E2443" w:rsidRDefault="00A34CC8" w:rsidP="00AB68B9">
            <w:pPr>
              <w:ind w:left="200"/>
            </w:pPr>
            <w:r w:rsidRPr="009E2443">
              <w:t>по УВ, ВР;</w:t>
            </w:r>
          </w:p>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pPr>
              <w:ind w:left="120"/>
            </w:pPr>
            <w:r w:rsidRPr="009E2443">
              <w:t>деятельность</w:t>
            </w:r>
          </w:p>
        </w:tc>
        <w:tc>
          <w:tcPr>
            <w:tcW w:w="2160" w:type="dxa"/>
            <w:gridSpan w:val="16"/>
            <w:tcBorders>
              <w:right w:val="single" w:sz="8" w:space="0" w:color="auto"/>
            </w:tcBorders>
            <w:vAlign w:val="bottom"/>
          </w:tcPr>
          <w:p w:rsidR="00A34CC8" w:rsidRPr="009E2443" w:rsidRDefault="00A34CC8" w:rsidP="00AB68B9">
            <w:pPr>
              <w:ind w:left="80"/>
            </w:pPr>
            <w:r w:rsidRPr="009E2443">
              <w:t>обучающихся с</w:t>
            </w:r>
          </w:p>
        </w:tc>
        <w:tc>
          <w:tcPr>
            <w:tcW w:w="1300" w:type="dxa"/>
            <w:gridSpan w:val="6"/>
            <w:tcBorders>
              <w:right w:val="single" w:sz="8" w:space="0" w:color="auto"/>
            </w:tcBorders>
            <w:vAlign w:val="bottom"/>
          </w:tcPr>
          <w:p w:rsidR="00A34CC8" w:rsidRPr="009E2443" w:rsidRDefault="00A34CC8" w:rsidP="00AB68B9"/>
        </w:tc>
        <w:tc>
          <w:tcPr>
            <w:tcW w:w="1160" w:type="dxa"/>
            <w:gridSpan w:val="8"/>
            <w:vAlign w:val="bottom"/>
          </w:tcPr>
          <w:p w:rsidR="00A34CC8" w:rsidRPr="009E2443" w:rsidRDefault="00A34CC8" w:rsidP="00AB68B9">
            <w:pPr>
              <w:ind w:left="100"/>
            </w:pPr>
            <w:r w:rsidRPr="009E2443">
              <w:t>и</w:t>
            </w:r>
          </w:p>
        </w:tc>
        <w:tc>
          <w:tcPr>
            <w:tcW w:w="1320" w:type="dxa"/>
            <w:gridSpan w:val="13"/>
            <w:tcBorders>
              <w:right w:val="single" w:sz="8" w:space="0" w:color="auto"/>
            </w:tcBorders>
            <w:vAlign w:val="bottom"/>
          </w:tcPr>
          <w:p w:rsidR="00A34CC8" w:rsidRPr="009E2443" w:rsidRDefault="00A34CC8" w:rsidP="00AB68B9">
            <w:pPr>
              <w:jc w:val="right"/>
            </w:pPr>
            <w:r w:rsidRPr="009E2443">
              <w:t>выбранных</w:t>
            </w:r>
          </w:p>
        </w:tc>
        <w:tc>
          <w:tcPr>
            <w:tcW w:w="2020" w:type="dxa"/>
            <w:gridSpan w:val="12"/>
            <w:tcBorders>
              <w:right w:val="single" w:sz="8" w:space="0" w:color="auto"/>
            </w:tcBorders>
            <w:vAlign w:val="bottom"/>
          </w:tcPr>
          <w:p w:rsidR="00A34CC8" w:rsidRPr="009E2443" w:rsidRDefault="00A34CC8" w:rsidP="00AB68B9">
            <w:pPr>
              <w:ind w:left="200"/>
            </w:pPr>
            <w:r w:rsidRPr="009E2443">
              <w:t>учителя</w:t>
            </w:r>
          </w:p>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640" w:type="dxa"/>
            <w:gridSpan w:val="6"/>
            <w:vAlign w:val="bottom"/>
          </w:tcPr>
          <w:p w:rsidR="00A34CC8" w:rsidRPr="009E2443" w:rsidRDefault="00A34CC8" w:rsidP="00AB68B9">
            <w:pPr>
              <w:ind w:left="80"/>
            </w:pPr>
            <w:r w:rsidRPr="009E2443">
              <w:t>ОВЗ.</w:t>
            </w:r>
          </w:p>
        </w:tc>
        <w:tc>
          <w:tcPr>
            <w:tcW w:w="1520" w:type="dxa"/>
            <w:gridSpan w:val="10"/>
            <w:tcBorders>
              <w:right w:val="single" w:sz="8" w:space="0" w:color="auto"/>
            </w:tcBorders>
            <w:vAlign w:val="bottom"/>
          </w:tcPr>
          <w:p w:rsidR="00A34CC8" w:rsidRPr="009E2443" w:rsidRDefault="00A34CC8" w:rsidP="00AB68B9"/>
        </w:tc>
        <w:tc>
          <w:tcPr>
            <w:tcW w:w="1300" w:type="dxa"/>
            <w:gridSpan w:val="6"/>
            <w:tcBorders>
              <w:right w:val="single" w:sz="8" w:space="0" w:color="auto"/>
            </w:tcBorders>
            <w:vAlign w:val="bottom"/>
          </w:tcPr>
          <w:p w:rsidR="00A34CC8" w:rsidRPr="009E2443" w:rsidRDefault="00A34CC8" w:rsidP="00AB68B9"/>
        </w:tc>
        <w:tc>
          <w:tcPr>
            <w:tcW w:w="1800" w:type="dxa"/>
            <w:gridSpan w:val="15"/>
            <w:vAlign w:val="bottom"/>
          </w:tcPr>
          <w:p w:rsidR="00A34CC8" w:rsidRPr="009E2443" w:rsidRDefault="00A34CC8" w:rsidP="00AB68B9">
            <w:pPr>
              <w:ind w:left="100"/>
            </w:pPr>
            <w:r w:rsidRPr="009E2443">
              <w:t>коррекционно-</w:t>
            </w:r>
          </w:p>
        </w:tc>
        <w:tc>
          <w:tcPr>
            <w:tcW w:w="680" w:type="dxa"/>
            <w:gridSpan w:val="6"/>
            <w:tcBorders>
              <w:right w:val="single" w:sz="8" w:space="0" w:color="auto"/>
            </w:tcBorders>
            <w:vAlign w:val="bottom"/>
          </w:tcPr>
          <w:p w:rsidR="00A34CC8" w:rsidRPr="009E2443" w:rsidRDefault="00A34CC8" w:rsidP="00AB68B9"/>
        </w:tc>
        <w:tc>
          <w:tcPr>
            <w:tcW w:w="2020" w:type="dxa"/>
            <w:gridSpan w:val="12"/>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640" w:type="dxa"/>
            <w:gridSpan w:val="6"/>
            <w:vAlign w:val="bottom"/>
          </w:tcPr>
          <w:p w:rsidR="00A34CC8" w:rsidRPr="009E2443" w:rsidRDefault="00A34CC8" w:rsidP="00AB68B9"/>
        </w:tc>
        <w:tc>
          <w:tcPr>
            <w:tcW w:w="1520" w:type="dxa"/>
            <w:gridSpan w:val="10"/>
            <w:tcBorders>
              <w:right w:val="single" w:sz="8" w:space="0" w:color="auto"/>
            </w:tcBorders>
            <w:vAlign w:val="bottom"/>
          </w:tcPr>
          <w:p w:rsidR="00A34CC8" w:rsidRPr="009E2443" w:rsidRDefault="00A34CC8" w:rsidP="00AB68B9"/>
        </w:tc>
        <w:tc>
          <w:tcPr>
            <w:tcW w:w="1300" w:type="dxa"/>
            <w:gridSpan w:val="6"/>
            <w:tcBorders>
              <w:right w:val="single" w:sz="8" w:space="0" w:color="auto"/>
            </w:tcBorders>
            <w:vAlign w:val="bottom"/>
          </w:tcPr>
          <w:p w:rsidR="00A34CC8" w:rsidRPr="009E2443" w:rsidRDefault="00A34CC8" w:rsidP="00AB68B9"/>
        </w:tc>
        <w:tc>
          <w:tcPr>
            <w:tcW w:w="1800" w:type="dxa"/>
            <w:gridSpan w:val="15"/>
            <w:vAlign w:val="bottom"/>
          </w:tcPr>
          <w:p w:rsidR="00A34CC8" w:rsidRPr="009E2443" w:rsidRDefault="00A34CC8" w:rsidP="00AB68B9">
            <w:pPr>
              <w:ind w:left="100"/>
            </w:pPr>
            <w:r w:rsidRPr="009E2443">
              <w:t>развивающих</w:t>
            </w:r>
          </w:p>
        </w:tc>
        <w:tc>
          <w:tcPr>
            <w:tcW w:w="680" w:type="dxa"/>
            <w:gridSpan w:val="6"/>
            <w:tcBorders>
              <w:right w:val="single" w:sz="8" w:space="0" w:color="auto"/>
            </w:tcBorders>
            <w:vAlign w:val="bottom"/>
          </w:tcPr>
          <w:p w:rsidR="00A34CC8" w:rsidRPr="009E2443" w:rsidRDefault="00A34CC8" w:rsidP="00AB68B9">
            <w:pPr>
              <w:jc w:val="right"/>
            </w:pPr>
            <w:r w:rsidRPr="009E2443">
              <w:t>и</w:t>
            </w:r>
          </w:p>
        </w:tc>
        <w:tc>
          <w:tcPr>
            <w:tcW w:w="2020" w:type="dxa"/>
            <w:gridSpan w:val="12"/>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640" w:type="dxa"/>
            <w:gridSpan w:val="6"/>
            <w:vAlign w:val="bottom"/>
          </w:tcPr>
          <w:p w:rsidR="00A34CC8" w:rsidRPr="009E2443" w:rsidRDefault="00A34CC8" w:rsidP="00AB68B9"/>
        </w:tc>
        <w:tc>
          <w:tcPr>
            <w:tcW w:w="1520" w:type="dxa"/>
            <w:gridSpan w:val="10"/>
            <w:tcBorders>
              <w:right w:val="single" w:sz="8" w:space="0" w:color="auto"/>
            </w:tcBorders>
            <w:vAlign w:val="bottom"/>
          </w:tcPr>
          <w:p w:rsidR="00A34CC8" w:rsidRPr="009E2443" w:rsidRDefault="00A34CC8" w:rsidP="00AB68B9"/>
        </w:tc>
        <w:tc>
          <w:tcPr>
            <w:tcW w:w="1300" w:type="dxa"/>
            <w:gridSpan w:val="6"/>
            <w:tcBorders>
              <w:right w:val="single" w:sz="8" w:space="0" w:color="auto"/>
            </w:tcBorders>
            <w:vAlign w:val="bottom"/>
          </w:tcPr>
          <w:p w:rsidR="00A34CC8" w:rsidRPr="009E2443" w:rsidRDefault="00A34CC8" w:rsidP="00AB68B9"/>
        </w:tc>
        <w:tc>
          <w:tcPr>
            <w:tcW w:w="2480" w:type="dxa"/>
            <w:gridSpan w:val="21"/>
            <w:tcBorders>
              <w:right w:val="single" w:sz="8" w:space="0" w:color="auto"/>
            </w:tcBorders>
            <w:vAlign w:val="bottom"/>
          </w:tcPr>
          <w:p w:rsidR="00A34CC8" w:rsidRPr="009E2443" w:rsidRDefault="00A34CC8" w:rsidP="00AB68B9">
            <w:pPr>
              <w:ind w:left="100"/>
            </w:pPr>
            <w:r w:rsidRPr="009E2443">
              <w:t>образовательных</w:t>
            </w:r>
          </w:p>
        </w:tc>
        <w:tc>
          <w:tcPr>
            <w:tcW w:w="2020" w:type="dxa"/>
            <w:gridSpan w:val="12"/>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640" w:type="dxa"/>
            <w:gridSpan w:val="6"/>
            <w:vAlign w:val="bottom"/>
          </w:tcPr>
          <w:p w:rsidR="00A34CC8" w:rsidRPr="009E2443" w:rsidRDefault="00A34CC8" w:rsidP="00AB68B9"/>
        </w:tc>
        <w:tc>
          <w:tcPr>
            <w:tcW w:w="1520" w:type="dxa"/>
            <w:gridSpan w:val="10"/>
            <w:tcBorders>
              <w:right w:val="single" w:sz="8" w:space="0" w:color="auto"/>
            </w:tcBorders>
            <w:vAlign w:val="bottom"/>
          </w:tcPr>
          <w:p w:rsidR="00A34CC8" w:rsidRPr="009E2443" w:rsidRDefault="00A34CC8" w:rsidP="00AB68B9"/>
        </w:tc>
        <w:tc>
          <w:tcPr>
            <w:tcW w:w="1300" w:type="dxa"/>
            <w:gridSpan w:val="6"/>
            <w:tcBorders>
              <w:right w:val="single" w:sz="8" w:space="0" w:color="auto"/>
            </w:tcBorders>
            <w:vAlign w:val="bottom"/>
          </w:tcPr>
          <w:p w:rsidR="00A34CC8" w:rsidRPr="009E2443" w:rsidRDefault="00A34CC8" w:rsidP="00AB68B9"/>
        </w:tc>
        <w:tc>
          <w:tcPr>
            <w:tcW w:w="1160" w:type="dxa"/>
            <w:gridSpan w:val="8"/>
            <w:vAlign w:val="bottom"/>
          </w:tcPr>
          <w:p w:rsidR="00A34CC8" w:rsidRPr="009E2443" w:rsidRDefault="00A34CC8" w:rsidP="00AB68B9">
            <w:pPr>
              <w:ind w:left="100"/>
            </w:pPr>
            <w:r w:rsidRPr="009E2443">
              <w:t>программ</w:t>
            </w:r>
          </w:p>
        </w:tc>
        <w:tc>
          <w:tcPr>
            <w:tcW w:w="320" w:type="dxa"/>
            <w:gridSpan w:val="3"/>
            <w:vAlign w:val="bottom"/>
          </w:tcPr>
          <w:p w:rsidR="00A34CC8" w:rsidRPr="009E2443" w:rsidRDefault="00A34CC8" w:rsidP="00AB68B9"/>
        </w:tc>
        <w:tc>
          <w:tcPr>
            <w:tcW w:w="1000" w:type="dxa"/>
            <w:gridSpan w:val="10"/>
            <w:tcBorders>
              <w:right w:val="single" w:sz="8" w:space="0" w:color="auto"/>
            </w:tcBorders>
            <w:vAlign w:val="bottom"/>
          </w:tcPr>
          <w:p w:rsidR="00A34CC8" w:rsidRPr="009E2443" w:rsidRDefault="00A34CC8" w:rsidP="00AB68B9">
            <w:pPr>
              <w:jc w:val="right"/>
            </w:pPr>
            <w:r w:rsidRPr="009E2443">
              <w:t>особым</w:t>
            </w:r>
          </w:p>
        </w:tc>
        <w:tc>
          <w:tcPr>
            <w:tcW w:w="2020" w:type="dxa"/>
            <w:gridSpan w:val="12"/>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640" w:type="dxa"/>
            <w:gridSpan w:val="6"/>
            <w:vAlign w:val="bottom"/>
          </w:tcPr>
          <w:p w:rsidR="00A34CC8" w:rsidRPr="009E2443" w:rsidRDefault="00A34CC8" w:rsidP="00AB68B9"/>
        </w:tc>
        <w:tc>
          <w:tcPr>
            <w:tcW w:w="1520" w:type="dxa"/>
            <w:gridSpan w:val="10"/>
            <w:tcBorders>
              <w:right w:val="single" w:sz="8" w:space="0" w:color="auto"/>
            </w:tcBorders>
            <w:vAlign w:val="bottom"/>
          </w:tcPr>
          <w:p w:rsidR="00A34CC8" w:rsidRPr="009E2443" w:rsidRDefault="00A34CC8" w:rsidP="00AB68B9"/>
        </w:tc>
        <w:tc>
          <w:tcPr>
            <w:tcW w:w="1300" w:type="dxa"/>
            <w:gridSpan w:val="6"/>
            <w:tcBorders>
              <w:right w:val="single" w:sz="8" w:space="0" w:color="auto"/>
            </w:tcBorders>
            <w:vAlign w:val="bottom"/>
          </w:tcPr>
          <w:p w:rsidR="00A34CC8" w:rsidRPr="009E2443" w:rsidRDefault="00A34CC8" w:rsidP="00AB68B9"/>
        </w:tc>
        <w:tc>
          <w:tcPr>
            <w:tcW w:w="2480" w:type="dxa"/>
            <w:gridSpan w:val="21"/>
            <w:tcBorders>
              <w:right w:val="single" w:sz="8" w:space="0" w:color="auto"/>
            </w:tcBorders>
            <w:vAlign w:val="bottom"/>
          </w:tcPr>
          <w:p w:rsidR="00A34CC8" w:rsidRPr="009E2443" w:rsidRDefault="00A34CC8" w:rsidP="00AB68B9">
            <w:pPr>
              <w:ind w:left="100"/>
            </w:pPr>
            <w:r w:rsidRPr="009E2443">
              <w:t>образовательным</w:t>
            </w:r>
          </w:p>
        </w:tc>
        <w:tc>
          <w:tcPr>
            <w:tcW w:w="2020" w:type="dxa"/>
            <w:gridSpan w:val="12"/>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640" w:type="dxa"/>
            <w:gridSpan w:val="6"/>
            <w:vAlign w:val="bottom"/>
          </w:tcPr>
          <w:p w:rsidR="00A34CC8" w:rsidRPr="009E2443" w:rsidRDefault="00A34CC8" w:rsidP="00AB68B9"/>
        </w:tc>
        <w:tc>
          <w:tcPr>
            <w:tcW w:w="1520" w:type="dxa"/>
            <w:gridSpan w:val="10"/>
            <w:tcBorders>
              <w:right w:val="single" w:sz="8" w:space="0" w:color="auto"/>
            </w:tcBorders>
            <w:vAlign w:val="bottom"/>
          </w:tcPr>
          <w:p w:rsidR="00A34CC8" w:rsidRPr="009E2443" w:rsidRDefault="00A34CC8" w:rsidP="00AB68B9"/>
        </w:tc>
        <w:tc>
          <w:tcPr>
            <w:tcW w:w="1300" w:type="dxa"/>
            <w:gridSpan w:val="6"/>
            <w:tcBorders>
              <w:right w:val="single" w:sz="8" w:space="0" w:color="auto"/>
            </w:tcBorders>
            <w:vAlign w:val="bottom"/>
          </w:tcPr>
          <w:p w:rsidR="00A34CC8" w:rsidRPr="009E2443" w:rsidRDefault="00A34CC8" w:rsidP="00AB68B9"/>
        </w:tc>
        <w:tc>
          <w:tcPr>
            <w:tcW w:w="1800" w:type="dxa"/>
            <w:gridSpan w:val="15"/>
            <w:vAlign w:val="bottom"/>
          </w:tcPr>
          <w:p w:rsidR="00A34CC8" w:rsidRPr="009E2443" w:rsidRDefault="00A34CC8" w:rsidP="00AB68B9">
            <w:pPr>
              <w:ind w:left="100"/>
            </w:pPr>
            <w:r w:rsidRPr="009E2443">
              <w:t>потребностям</w:t>
            </w:r>
          </w:p>
        </w:tc>
        <w:tc>
          <w:tcPr>
            <w:tcW w:w="680" w:type="dxa"/>
            <w:gridSpan w:val="6"/>
            <w:tcBorders>
              <w:right w:val="single" w:sz="8" w:space="0" w:color="auto"/>
            </w:tcBorders>
            <w:vAlign w:val="bottom"/>
          </w:tcPr>
          <w:p w:rsidR="00A34CC8" w:rsidRPr="009E2443" w:rsidRDefault="00A34CC8" w:rsidP="00AB68B9"/>
        </w:tc>
        <w:tc>
          <w:tcPr>
            <w:tcW w:w="2020" w:type="dxa"/>
            <w:gridSpan w:val="12"/>
            <w:tcBorders>
              <w:right w:val="single" w:sz="8" w:space="0" w:color="auto"/>
            </w:tcBorders>
            <w:vAlign w:val="bottom"/>
          </w:tcPr>
          <w:p w:rsidR="00A34CC8" w:rsidRPr="009E2443" w:rsidRDefault="00A34CC8" w:rsidP="00AB68B9"/>
        </w:tc>
      </w:tr>
      <w:tr w:rsidR="00A34CC8" w:rsidRPr="009E2443" w:rsidTr="00A34CC8">
        <w:trPr>
          <w:trHeight w:val="281"/>
        </w:trPr>
        <w:tc>
          <w:tcPr>
            <w:tcW w:w="2200" w:type="dxa"/>
            <w:tcBorders>
              <w:left w:val="single" w:sz="8" w:space="0" w:color="auto"/>
              <w:bottom w:val="single" w:sz="8" w:space="0" w:color="auto"/>
              <w:right w:val="single" w:sz="8" w:space="0" w:color="auto"/>
            </w:tcBorders>
            <w:vAlign w:val="bottom"/>
          </w:tcPr>
          <w:p w:rsidR="00A34CC8" w:rsidRPr="009E2443" w:rsidRDefault="00A34CC8" w:rsidP="00AB68B9"/>
        </w:tc>
        <w:tc>
          <w:tcPr>
            <w:tcW w:w="640" w:type="dxa"/>
            <w:gridSpan w:val="6"/>
            <w:tcBorders>
              <w:bottom w:val="single" w:sz="8" w:space="0" w:color="auto"/>
            </w:tcBorders>
            <w:vAlign w:val="bottom"/>
          </w:tcPr>
          <w:p w:rsidR="00A34CC8" w:rsidRPr="009E2443" w:rsidRDefault="00A34CC8" w:rsidP="00AB68B9"/>
        </w:tc>
        <w:tc>
          <w:tcPr>
            <w:tcW w:w="1520" w:type="dxa"/>
            <w:gridSpan w:val="10"/>
            <w:tcBorders>
              <w:bottom w:val="single" w:sz="8" w:space="0" w:color="auto"/>
              <w:right w:val="single" w:sz="8" w:space="0" w:color="auto"/>
            </w:tcBorders>
            <w:vAlign w:val="bottom"/>
          </w:tcPr>
          <w:p w:rsidR="00A34CC8" w:rsidRPr="009E2443" w:rsidRDefault="00A34CC8" w:rsidP="00AB68B9"/>
        </w:tc>
        <w:tc>
          <w:tcPr>
            <w:tcW w:w="1300" w:type="dxa"/>
            <w:gridSpan w:val="6"/>
            <w:tcBorders>
              <w:bottom w:val="single" w:sz="8" w:space="0" w:color="auto"/>
              <w:right w:val="single" w:sz="8" w:space="0" w:color="auto"/>
            </w:tcBorders>
            <w:vAlign w:val="bottom"/>
          </w:tcPr>
          <w:p w:rsidR="00A34CC8" w:rsidRPr="009E2443" w:rsidRDefault="00A34CC8" w:rsidP="00AB68B9"/>
        </w:tc>
        <w:tc>
          <w:tcPr>
            <w:tcW w:w="1160" w:type="dxa"/>
            <w:gridSpan w:val="8"/>
            <w:tcBorders>
              <w:bottom w:val="single" w:sz="8" w:space="0" w:color="auto"/>
            </w:tcBorders>
            <w:vAlign w:val="bottom"/>
          </w:tcPr>
          <w:p w:rsidR="00A34CC8" w:rsidRPr="009E2443" w:rsidRDefault="00A34CC8" w:rsidP="00AB68B9">
            <w:pPr>
              <w:ind w:left="100"/>
            </w:pPr>
            <w:r w:rsidRPr="009E2443">
              <w:t>ребёнка.</w:t>
            </w:r>
          </w:p>
        </w:tc>
        <w:tc>
          <w:tcPr>
            <w:tcW w:w="320" w:type="dxa"/>
            <w:gridSpan w:val="3"/>
            <w:tcBorders>
              <w:bottom w:val="single" w:sz="8" w:space="0" w:color="auto"/>
            </w:tcBorders>
            <w:vAlign w:val="bottom"/>
          </w:tcPr>
          <w:p w:rsidR="00A34CC8" w:rsidRPr="009E2443" w:rsidRDefault="00A34CC8" w:rsidP="00AB68B9"/>
        </w:tc>
        <w:tc>
          <w:tcPr>
            <w:tcW w:w="320" w:type="dxa"/>
            <w:gridSpan w:val="4"/>
            <w:tcBorders>
              <w:bottom w:val="single" w:sz="8" w:space="0" w:color="auto"/>
            </w:tcBorders>
            <w:vAlign w:val="bottom"/>
          </w:tcPr>
          <w:p w:rsidR="00A34CC8" w:rsidRPr="009E2443" w:rsidRDefault="00A34CC8" w:rsidP="00AB68B9"/>
        </w:tc>
        <w:tc>
          <w:tcPr>
            <w:tcW w:w="680" w:type="dxa"/>
            <w:gridSpan w:val="6"/>
            <w:tcBorders>
              <w:bottom w:val="single" w:sz="8" w:space="0" w:color="auto"/>
              <w:right w:val="single" w:sz="8" w:space="0" w:color="auto"/>
            </w:tcBorders>
            <w:vAlign w:val="bottom"/>
          </w:tcPr>
          <w:p w:rsidR="00A34CC8" w:rsidRPr="009E2443" w:rsidRDefault="00A34CC8" w:rsidP="00AB68B9"/>
        </w:tc>
        <w:tc>
          <w:tcPr>
            <w:tcW w:w="2020" w:type="dxa"/>
            <w:gridSpan w:val="12"/>
            <w:tcBorders>
              <w:bottom w:val="single" w:sz="8" w:space="0" w:color="auto"/>
              <w:right w:val="single" w:sz="8" w:space="0" w:color="auto"/>
            </w:tcBorders>
            <w:vAlign w:val="bottom"/>
          </w:tcPr>
          <w:p w:rsidR="00A34CC8" w:rsidRPr="009E2443" w:rsidRDefault="00A34CC8" w:rsidP="00AB68B9"/>
        </w:tc>
      </w:tr>
      <w:tr w:rsidR="00A34CC8" w:rsidRPr="009E2443" w:rsidTr="00A34CC8">
        <w:trPr>
          <w:trHeight w:val="261"/>
        </w:trPr>
        <w:tc>
          <w:tcPr>
            <w:tcW w:w="2200" w:type="dxa"/>
            <w:tcBorders>
              <w:left w:val="single" w:sz="8" w:space="0" w:color="auto"/>
              <w:right w:val="single" w:sz="8" w:space="0" w:color="auto"/>
            </w:tcBorders>
            <w:vAlign w:val="bottom"/>
          </w:tcPr>
          <w:p w:rsidR="00A34CC8" w:rsidRPr="009E2443" w:rsidRDefault="00A34CC8" w:rsidP="00AB68B9">
            <w:pPr>
              <w:spacing w:line="260" w:lineRule="exact"/>
              <w:ind w:left="120"/>
            </w:pPr>
            <w:r w:rsidRPr="009E2443">
              <w:t>Регулятивно</w:t>
            </w:r>
          </w:p>
        </w:tc>
        <w:tc>
          <w:tcPr>
            <w:tcW w:w="2160" w:type="dxa"/>
            <w:gridSpan w:val="16"/>
            <w:tcBorders>
              <w:right w:val="single" w:sz="8" w:space="0" w:color="auto"/>
            </w:tcBorders>
            <w:vAlign w:val="bottom"/>
          </w:tcPr>
          <w:p w:rsidR="00A34CC8" w:rsidRPr="009E2443" w:rsidRDefault="00A34CC8" w:rsidP="00AB68B9">
            <w:pPr>
              <w:spacing w:line="260" w:lineRule="exact"/>
              <w:ind w:left="80"/>
            </w:pPr>
            <w:r w:rsidRPr="009E2443">
              <w:t>Корректировка</w:t>
            </w:r>
          </w:p>
        </w:tc>
        <w:tc>
          <w:tcPr>
            <w:tcW w:w="1300" w:type="dxa"/>
            <w:gridSpan w:val="6"/>
            <w:tcBorders>
              <w:right w:val="single" w:sz="8" w:space="0" w:color="auto"/>
            </w:tcBorders>
            <w:vAlign w:val="bottom"/>
          </w:tcPr>
          <w:p w:rsidR="00A34CC8" w:rsidRPr="009E2443" w:rsidRDefault="00A34CC8" w:rsidP="00AB68B9">
            <w:pPr>
              <w:spacing w:line="260" w:lineRule="exact"/>
              <w:ind w:left="180"/>
            </w:pPr>
            <w:r w:rsidRPr="009E2443">
              <w:rPr>
                <w:i/>
                <w:iCs/>
              </w:rPr>
              <w:t>Август -</w:t>
            </w:r>
          </w:p>
        </w:tc>
        <w:tc>
          <w:tcPr>
            <w:tcW w:w="1160" w:type="dxa"/>
            <w:gridSpan w:val="8"/>
            <w:vAlign w:val="bottom"/>
          </w:tcPr>
          <w:p w:rsidR="00A34CC8" w:rsidRPr="009E2443" w:rsidRDefault="00A34CC8" w:rsidP="00AB68B9">
            <w:pPr>
              <w:spacing w:line="260" w:lineRule="exact"/>
              <w:ind w:left="100"/>
            </w:pPr>
            <w:r w:rsidRPr="009E2443">
              <w:t>-внесение</w:t>
            </w:r>
          </w:p>
        </w:tc>
        <w:tc>
          <w:tcPr>
            <w:tcW w:w="320" w:type="dxa"/>
            <w:gridSpan w:val="3"/>
            <w:vAlign w:val="bottom"/>
          </w:tcPr>
          <w:p w:rsidR="00A34CC8" w:rsidRPr="009E2443" w:rsidRDefault="00A34CC8" w:rsidP="00AB68B9"/>
        </w:tc>
        <w:tc>
          <w:tcPr>
            <w:tcW w:w="320" w:type="dxa"/>
            <w:gridSpan w:val="4"/>
            <w:vAlign w:val="bottom"/>
          </w:tcPr>
          <w:p w:rsidR="00A34CC8" w:rsidRPr="009E2443" w:rsidRDefault="00A34CC8" w:rsidP="00AB68B9"/>
        </w:tc>
        <w:tc>
          <w:tcPr>
            <w:tcW w:w="680" w:type="dxa"/>
            <w:gridSpan w:val="6"/>
            <w:tcBorders>
              <w:right w:val="single" w:sz="8" w:space="0" w:color="auto"/>
            </w:tcBorders>
            <w:vAlign w:val="bottom"/>
          </w:tcPr>
          <w:p w:rsidR="00A34CC8" w:rsidRPr="009E2443" w:rsidRDefault="00A34CC8" w:rsidP="00AB68B9"/>
        </w:tc>
        <w:tc>
          <w:tcPr>
            <w:tcW w:w="2020" w:type="dxa"/>
            <w:gridSpan w:val="12"/>
            <w:tcBorders>
              <w:right w:val="single" w:sz="8" w:space="0" w:color="auto"/>
            </w:tcBorders>
            <w:vAlign w:val="bottom"/>
          </w:tcPr>
          <w:p w:rsidR="00A34CC8" w:rsidRPr="009E2443" w:rsidRDefault="00A34CC8" w:rsidP="00AB68B9">
            <w:pPr>
              <w:spacing w:line="260" w:lineRule="exact"/>
              <w:ind w:left="200"/>
            </w:pPr>
            <w:r w:rsidRPr="009E2443">
              <w:t>Зам.директора</w:t>
            </w:r>
          </w:p>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pPr>
              <w:ind w:left="120"/>
            </w:pPr>
            <w:r w:rsidRPr="009E2443">
              <w:t>корректировочная</w:t>
            </w:r>
          </w:p>
        </w:tc>
        <w:tc>
          <w:tcPr>
            <w:tcW w:w="2160" w:type="dxa"/>
            <w:gridSpan w:val="16"/>
            <w:tcBorders>
              <w:right w:val="single" w:sz="8" w:space="0" w:color="auto"/>
            </w:tcBorders>
            <w:vAlign w:val="bottom"/>
          </w:tcPr>
          <w:p w:rsidR="00A34CC8" w:rsidRPr="009E2443" w:rsidRDefault="00A34CC8" w:rsidP="00AB68B9">
            <w:pPr>
              <w:ind w:left="80"/>
            </w:pPr>
            <w:r w:rsidRPr="009E2443">
              <w:t>программ</w:t>
            </w:r>
          </w:p>
        </w:tc>
        <w:tc>
          <w:tcPr>
            <w:tcW w:w="1300" w:type="dxa"/>
            <w:gridSpan w:val="6"/>
            <w:tcBorders>
              <w:right w:val="single" w:sz="8" w:space="0" w:color="auto"/>
            </w:tcBorders>
            <w:vAlign w:val="bottom"/>
          </w:tcPr>
          <w:p w:rsidR="00A34CC8" w:rsidRPr="009E2443" w:rsidRDefault="00A34CC8" w:rsidP="00AB68B9">
            <w:pPr>
              <w:ind w:left="160"/>
            </w:pPr>
            <w:r w:rsidRPr="009E2443">
              <w:rPr>
                <w:i/>
                <w:iCs/>
              </w:rPr>
              <w:t>сентябрь</w:t>
            </w:r>
          </w:p>
        </w:tc>
        <w:tc>
          <w:tcPr>
            <w:tcW w:w="1800" w:type="dxa"/>
            <w:gridSpan w:val="15"/>
            <w:vAlign w:val="bottom"/>
          </w:tcPr>
          <w:p w:rsidR="00A34CC8" w:rsidRPr="009E2443" w:rsidRDefault="00A34CC8" w:rsidP="00AB68B9">
            <w:pPr>
              <w:ind w:left="100"/>
            </w:pPr>
            <w:r w:rsidRPr="009E2443">
              <w:t>необходимых</w:t>
            </w:r>
          </w:p>
        </w:tc>
        <w:tc>
          <w:tcPr>
            <w:tcW w:w="680" w:type="dxa"/>
            <w:gridSpan w:val="6"/>
            <w:tcBorders>
              <w:right w:val="single" w:sz="8" w:space="0" w:color="auto"/>
            </w:tcBorders>
            <w:vAlign w:val="bottom"/>
          </w:tcPr>
          <w:p w:rsidR="00A34CC8" w:rsidRPr="009E2443" w:rsidRDefault="00A34CC8" w:rsidP="00AB68B9"/>
        </w:tc>
        <w:tc>
          <w:tcPr>
            <w:tcW w:w="2020" w:type="dxa"/>
            <w:gridSpan w:val="12"/>
            <w:tcBorders>
              <w:right w:val="single" w:sz="8" w:space="0" w:color="auto"/>
            </w:tcBorders>
            <w:vAlign w:val="bottom"/>
          </w:tcPr>
          <w:p w:rsidR="00A34CC8" w:rsidRPr="009E2443" w:rsidRDefault="00A34CC8" w:rsidP="00AB68B9">
            <w:pPr>
              <w:ind w:left="200"/>
            </w:pPr>
            <w:r w:rsidRPr="009E2443">
              <w:t>по УВ, ВР;</w:t>
            </w:r>
          </w:p>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pPr>
              <w:ind w:left="120"/>
            </w:pPr>
            <w:r w:rsidRPr="009E2443">
              <w:t>деятельность</w:t>
            </w:r>
          </w:p>
        </w:tc>
        <w:tc>
          <w:tcPr>
            <w:tcW w:w="2160" w:type="dxa"/>
            <w:gridSpan w:val="16"/>
            <w:tcBorders>
              <w:right w:val="single" w:sz="8" w:space="0" w:color="auto"/>
            </w:tcBorders>
            <w:vAlign w:val="bottom"/>
          </w:tcPr>
          <w:p w:rsidR="00A34CC8" w:rsidRPr="009E2443" w:rsidRDefault="00A34CC8" w:rsidP="00AB68B9">
            <w:pPr>
              <w:ind w:left="80"/>
            </w:pPr>
            <w:r w:rsidRPr="009E2443">
              <w:t>развития.</w:t>
            </w:r>
          </w:p>
        </w:tc>
        <w:tc>
          <w:tcPr>
            <w:tcW w:w="1300" w:type="dxa"/>
            <w:gridSpan w:val="6"/>
            <w:tcBorders>
              <w:right w:val="single" w:sz="8" w:space="0" w:color="auto"/>
            </w:tcBorders>
            <w:vAlign w:val="bottom"/>
          </w:tcPr>
          <w:p w:rsidR="00A34CC8" w:rsidRPr="009E2443" w:rsidRDefault="00A34CC8" w:rsidP="00AB68B9"/>
        </w:tc>
        <w:tc>
          <w:tcPr>
            <w:tcW w:w="1480" w:type="dxa"/>
            <w:gridSpan w:val="11"/>
            <w:vAlign w:val="bottom"/>
          </w:tcPr>
          <w:p w:rsidR="00A34CC8" w:rsidRPr="009E2443" w:rsidRDefault="00A34CC8" w:rsidP="00AB68B9">
            <w:pPr>
              <w:ind w:left="100"/>
            </w:pPr>
            <w:r w:rsidRPr="009E2443">
              <w:t>изменений</w:t>
            </w:r>
          </w:p>
        </w:tc>
        <w:tc>
          <w:tcPr>
            <w:tcW w:w="320" w:type="dxa"/>
            <w:gridSpan w:val="4"/>
            <w:vAlign w:val="bottom"/>
          </w:tcPr>
          <w:p w:rsidR="00A34CC8" w:rsidRPr="009E2443" w:rsidRDefault="00A34CC8" w:rsidP="00AB68B9"/>
        </w:tc>
        <w:tc>
          <w:tcPr>
            <w:tcW w:w="680" w:type="dxa"/>
            <w:gridSpan w:val="6"/>
            <w:tcBorders>
              <w:right w:val="single" w:sz="8" w:space="0" w:color="auto"/>
            </w:tcBorders>
            <w:vAlign w:val="bottom"/>
          </w:tcPr>
          <w:p w:rsidR="00A34CC8" w:rsidRPr="009E2443" w:rsidRDefault="00A34CC8" w:rsidP="00AB68B9">
            <w:pPr>
              <w:jc w:val="right"/>
            </w:pPr>
            <w:r w:rsidRPr="009E2443">
              <w:t>в</w:t>
            </w:r>
          </w:p>
        </w:tc>
        <w:tc>
          <w:tcPr>
            <w:tcW w:w="2020" w:type="dxa"/>
            <w:gridSpan w:val="12"/>
            <w:tcBorders>
              <w:right w:val="single" w:sz="8" w:space="0" w:color="auto"/>
            </w:tcBorders>
            <w:vAlign w:val="bottom"/>
          </w:tcPr>
          <w:p w:rsidR="00A34CC8" w:rsidRPr="009E2443" w:rsidRDefault="00A34CC8" w:rsidP="00AB68B9">
            <w:pPr>
              <w:ind w:left="200"/>
            </w:pPr>
            <w:r w:rsidRPr="009E2443">
              <w:t>учителя</w:t>
            </w:r>
          </w:p>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640" w:type="dxa"/>
            <w:gridSpan w:val="6"/>
            <w:vAlign w:val="bottom"/>
          </w:tcPr>
          <w:p w:rsidR="00A34CC8" w:rsidRPr="009E2443" w:rsidRDefault="00A34CC8" w:rsidP="00AB68B9"/>
        </w:tc>
        <w:tc>
          <w:tcPr>
            <w:tcW w:w="1520" w:type="dxa"/>
            <w:gridSpan w:val="10"/>
            <w:tcBorders>
              <w:right w:val="single" w:sz="8" w:space="0" w:color="auto"/>
            </w:tcBorders>
            <w:vAlign w:val="bottom"/>
          </w:tcPr>
          <w:p w:rsidR="00A34CC8" w:rsidRPr="009E2443" w:rsidRDefault="00A34CC8" w:rsidP="00AB68B9"/>
        </w:tc>
        <w:tc>
          <w:tcPr>
            <w:tcW w:w="1300" w:type="dxa"/>
            <w:gridSpan w:val="6"/>
            <w:tcBorders>
              <w:right w:val="single" w:sz="8" w:space="0" w:color="auto"/>
            </w:tcBorders>
            <w:vAlign w:val="bottom"/>
          </w:tcPr>
          <w:p w:rsidR="00A34CC8" w:rsidRPr="009E2443" w:rsidRDefault="00A34CC8" w:rsidP="00AB68B9"/>
        </w:tc>
        <w:tc>
          <w:tcPr>
            <w:tcW w:w="2480" w:type="dxa"/>
            <w:gridSpan w:val="21"/>
            <w:tcBorders>
              <w:right w:val="single" w:sz="8" w:space="0" w:color="auto"/>
            </w:tcBorders>
            <w:vAlign w:val="bottom"/>
          </w:tcPr>
          <w:p w:rsidR="00A34CC8" w:rsidRPr="009E2443" w:rsidRDefault="00A34CC8" w:rsidP="00AB68B9">
            <w:pPr>
              <w:ind w:left="100"/>
            </w:pPr>
            <w:r w:rsidRPr="009E2443">
              <w:t>образовательный</w:t>
            </w:r>
          </w:p>
        </w:tc>
        <w:tc>
          <w:tcPr>
            <w:tcW w:w="2020" w:type="dxa"/>
            <w:gridSpan w:val="12"/>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640" w:type="dxa"/>
            <w:gridSpan w:val="6"/>
            <w:vAlign w:val="bottom"/>
          </w:tcPr>
          <w:p w:rsidR="00A34CC8" w:rsidRPr="009E2443" w:rsidRDefault="00A34CC8" w:rsidP="00AB68B9"/>
        </w:tc>
        <w:tc>
          <w:tcPr>
            <w:tcW w:w="1520" w:type="dxa"/>
            <w:gridSpan w:val="10"/>
            <w:tcBorders>
              <w:right w:val="single" w:sz="8" w:space="0" w:color="auto"/>
            </w:tcBorders>
            <w:vAlign w:val="bottom"/>
          </w:tcPr>
          <w:p w:rsidR="00A34CC8" w:rsidRPr="009E2443" w:rsidRDefault="00A34CC8" w:rsidP="00AB68B9"/>
        </w:tc>
        <w:tc>
          <w:tcPr>
            <w:tcW w:w="1300" w:type="dxa"/>
            <w:gridSpan w:val="6"/>
            <w:tcBorders>
              <w:right w:val="single" w:sz="8" w:space="0" w:color="auto"/>
            </w:tcBorders>
            <w:vAlign w:val="bottom"/>
          </w:tcPr>
          <w:p w:rsidR="00A34CC8" w:rsidRPr="009E2443" w:rsidRDefault="00A34CC8" w:rsidP="00AB68B9"/>
        </w:tc>
        <w:tc>
          <w:tcPr>
            <w:tcW w:w="1160" w:type="dxa"/>
            <w:gridSpan w:val="8"/>
            <w:vAlign w:val="bottom"/>
          </w:tcPr>
          <w:p w:rsidR="00A34CC8" w:rsidRPr="009E2443" w:rsidRDefault="00A34CC8" w:rsidP="00AB68B9">
            <w:pPr>
              <w:ind w:left="100"/>
            </w:pPr>
            <w:r w:rsidRPr="009E2443">
              <w:t>процесс</w:t>
            </w:r>
          </w:p>
        </w:tc>
        <w:tc>
          <w:tcPr>
            <w:tcW w:w="320" w:type="dxa"/>
            <w:gridSpan w:val="3"/>
            <w:vAlign w:val="bottom"/>
          </w:tcPr>
          <w:p w:rsidR="00A34CC8" w:rsidRPr="009E2443" w:rsidRDefault="00A34CC8" w:rsidP="00AB68B9">
            <w:r w:rsidRPr="009E2443">
              <w:t>и</w:t>
            </w:r>
          </w:p>
        </w:tc>
        <w:tc>
          <w:tcPr>
            <w:tcW w:w="1000" w:type="dxa"/>
            <w:gridSpan w:val="10"/>
            <w:tcBorders>
              <w:right w:val="single" w:sz="8" w:space="0" w:color="auto"/>
            </w:tcBorders>
            <w:vAlign w:val="bottom"/>
          </w:tcPr>
          <w:p w:rsidR="00A34CC8" w:rsidRPr="009E2443" w:rsidRDefault="00A34CC8" w:rsidP="00AB68B9">
            <w:pPr>
              <w:jc w:val="right"/>
            </w:pPr>
            <w:r w:rsidRPr="009E2443">
              <w:t>процесс</w:t>
            </w:r>
          </w:p>
        </w:tc>
        <w:tc>
          <w:tcPr>
            <w:tcW w:w="2020" w:type="dxa"/>
            <w:gridSpan w:val="12"/>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640" w:type="dxa"/>
            <w:gridSpan w:val="6"/>
            <w:vAlign w:val="bottom"/>
          </w:tcPr>
          <w:p w:rsidR="00A34CC8" w:rsidRPr="009E2443" w:rsidRDefault="00A34CC8" w:rsidP="00AB68B9"/>
        </w:tc>
        <w:tc>
          <w:tcPr>
            <w:tcW w:w="1520" w:type="dxa"/>
            <w:gridSpan w:val="10"/>
            <w:tcBorders>
              <w:right w:val="single" w:sz="8" w:space="0" w:color="auto"/>
            </w:tcBorders>
            <w:vAlign w:val="bottom"/>
          </w:tcPr>
          <w:p w:rsidR="00A34CC8" w:rsidRPr="009E2443" w:rsidRDefault="00A34CC8" w:rsidP="00AB68B9"/>
        </w:tc>
        <w:tc>
          <w:tcPr>
            <w:tcW w:w="1300" w:type="dxa"/>
            <w:gridSpan w:val="6"/>
            <w:tcBorders>
              <w:right w:val="single" w:sz="8" w:space="0" w:color="auto"/>
            </w:tcBorders>
            <w:vAlign w:val="bottom"/>
          </w:tcPr>
          <w:p w:rsidR="00A34CC8" w:rsidRPr="009E2443" w:rsidRDefault="00A34CC8" w:rsidP="00AB68B9"/>
        </w:tc>
        <w:tc>
          <w:tcPr>
            <w:tcW w:w="1800" w:type="dxa"/>
            <w:gridSpan w:val="15"/>
            <w:vAlign w:val="bottom"/>
          </w:tcPr>
          <w:p w:rsidR="00A34CC8" w:rsidRPr="009E2443" w:rsidRDefault="00A34CC8" w:rsidP="00AB68B9">
            <w:pPr>
              <w:ind w:left="100"/>
            </w:pPr>
            <w:r w:rsidRPr="009E2443">
              <w:t>сопровождения</w:t>
            </w:r>
          </w:p>
        </w:tc>
        <w:tc>
          <w:tcPr>
            <w:tcW w:w="680" w:type="dxa"/>
            <w:gridSpan w:val="6"/>
            <w:tcBorders>
              <w:right w:val="single" w:sz="8" w:space="0" w:color="auto"/>
            </w:tcBorders>
            <w:vAlign w:val="bottom"/>
          </w:tcPr>
          <w:p w:rsidR="00A34CC8" w:rsidRPr="009E2443" w:rsidRDefault="00A34CC8" w:rsidP="00AB68B9"/>
        </w:tc>
        <w:tc>
          <w:tcPr>
            <w:tcW w:w="2020" w:type="dxa"/>
            <w:gridSpan w:val="12"/>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640" w:type="dxa"/>
            <w:gridSpan w:val="6"/>
            <w:vAlign w:val="bottom"/>
          </w:tcPr>
          <w:p w:rsidR="00A34CC8" w:rsidRPr="009E2443" w:rsidRDefault="00A34CC8" w:rsidP="00AB68B9"/>
        </w:tc>
        <w:tc>
          <w:tcPr>
            <w:tcW w:w="1520" w:type="dxa"/>
            <w:gridSpan w:val="10"/>
            <w:tcBorders>
              <w:right w:val="single" w:sz="8" w:space="0" w:color="auto"/>
            </w:tcBorders>
            <w:vAlign w:val="bottom"/>
          </w:tcPr>
          <w:p w:rsidR="00A34CC8" w:rsidRPr="009E2443" w:rsidRDefault="00A34CC8" w:rsidP="00AB68B9"/>
        </w:tc>
        <w:tc>
          <w:tcPr>
            <w:tcW w:w="1300" w:type="dxa"/>
            <w:gridSpan w:val="6"/>
            <w:tcBorders>
              <w:right w:val="single" w:sz="8" w:space="0" w:color="auto"/>
            </w:tcBorders>
            <w:vAlign w:val="bottom"/>
          </w:tcPr>
          <w:p w:rsidR="00A34CC8" w:rsidRPr="009E2443" w:rsidRDefault="00A34CC8" w:rsidP="00AB68B9"/>
        </w:tc>
        <w:tc>
          <w:tcPr>
            <w:tcW w:w="1160" w:type="dxa"/>
            <w:gridSpan w:val="8"/>
            <w:vAlign w:val="bottom"/>
          </w:tcPr>
          <w:p w:rsidR="00A34CC8" w:rsidRPr="009E2443" w:rsidRDefault="00A34CC8" w:rsidP="00AB68B9">
            <w:pPr>
              <w:ind w:left="100"/>
            </w:pPr>
            <w:r w:rsidRPr="009E2443">
              <w:t>детей</w:t>
            </w:r>
          </w:p>
        </w:tc>
        <w:tc>
          <w:tcPr>
            <w:tcW w:w="320" w:type="dxa"/>
            <w:gridSpan w:val="3"/>
            <w:vAlign w:val="bottom"/>
          </w:tcPr>
          <w:p w:rsidR="00A34CC8" w:rsidRPr="009E2443" w:rsidRDefault="00A34CC8" w:rsidP="00AB68B9"/>
        </w:tc>
        <w:tc>
          <w:tcPr>
            <w:tcW w:w="320" w:type="dxa"/>
            <w:gridSpan w:val="4"/>
            <w:vAlign w:val="bottom"/>
          </w:tcPr>
          <w:p w:rsidR="00A34CC8" w:rsidRPr="009E2443" w:rsidRDefault="00A34CC8" w:rsidP="00AB68B9"/>
        </w:tc>
        <w:tc>
          <w:tcPr>
            <w:tcW w:w="680" w:type="dxa"/>
            <w:gridSpan w:val="6"/>
            <w:tcBorders>
              <w:right w:val="single" w:sz="8" w:space="0" w:color="auto"/>
            </w:tcBorders>
            <w:vAlign w:val="bottom"/>
          </w:tcPr>
          <w:p w:rsidR="00A34CC8" w:rsidRPr="009E2443" w:rsidRDefault="00A34CC8" w:rsidP="00AB68B9">
            <w:pPr>
              <w:jc w:val="right"/>
            </w:pPr>
            <w:r w:rsidRPr="009E2443">
              <w:t>с</w:t>
            </w:r>
          </w:p>
        </w:tc>
        <w:tc>
          <w:tcPr>
            <w:tcW w:w="2020" w:type="dxa"/>
            <w:gridSpan w:val="12"/>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640" w:type="dxa"/>
            <w:gridSpan w:val="6"/>
            <w:vAlign w:val="bottom"/>
          </w:tcPr>
          <w:p w:rsidR="00A34CC8" w:rsidRPr="009E2443" w:rsidRDefault="00A34CC8" w:rsidP="00AB68B9"/>
        </w:tc>
        <w:tc>
          <w:tcPr>
            <w:tcW w:w="1520" w:type="dxa"/>
            <w:gridSpan w:val="10"/>
            <w:tcBorders>
              <w:right w:val="single" w:sz="8" w:space="0" w:color="auto"/>
            </w:tcBorders>
            <w:vAlign w:val="bottom"/>
          </w:tcPr>
          <w:p w:rsidR="00A34CC8" w:rsidRPr="009E2443" w:rsidRDefault="00A34CC8" w:rsidP="00AB68B9"/>
        </w:tc>
        <w:tc>
          <w:tcPr>
            <w:tcW w:w="1300" w:type="dxa"/>
            <w:gridSpan w:val="6"/>
            <w:tcBorders>
              <w:right w:val="single" w:sz="8" w:space="0" w:color="auto"/>
            </w:tcBorders>
            <w:vAlign w:val="bottom"/>
          </w:tcPr>
          <w:p w:rsidR="00A34CC8" w:rsidRPr="009E2443" w:rsidRDefault="00A34CC8" w:rsidP="00AB68B9"/>
        </w:tc>
        <w:tc>
          <w:tcPr>
            <w:tcW w:w="1800" w:type="dxa"/>
            <w:gridSpan w:val="15"/>
            <w:vAlign w:val="bottom"/>
          </w:tcPr>
          <w:p w:rsidR="00A34CC8" w:rsidRPr="009E2443" w:rsidRDefault="00A34CC8" w:rsidP="00AB68B9">
            <w:pPr>
              <w:ind w:left="100"/>
            </w:pPr>
            <w:r w:rsidRPr="009E2443">
              <w:t>ограниченными</w:t>
            </w:r>
          </w:p>
        </w:tc>
        <w:tc>
          <w:tcPr>
            <w:tcW w:w="680" w:type="dxa"/>
            <w:gridSpan w:val="6"/>
            <w:tcBorders>
              <w:right w:val="single" w:sz="8" w:space="0" w:color="auto"/>
            </w:tcBorders>
            <w:vAlign w:val="bottom"/>
          </w:tcPr>
          <w:p w:rsidR="00A34CC8" w:rsidRPr="009E2443" w:rsidRDefault="00A34CC8" w:rsidP="00AB68B9"/>
        </w:tc>
        <w:tc>
          <w:tcPr>
            <w:tcW w:w="2020" w:type="dxa"/>
            <w:gridSpan w:val="12"/>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640" w:type="dxa"/>
            <w:gridSpan w:val="6"/>
            <w:vAlign w:val="bottom"/>
          </w:tcPr>
          <w:p w:rsidR="00A34CC8" w:rsidRPr="009E2443" w:rsidRDefault="00A34CC8" w:rsidP="00AB68B9"/>
        </w:tc>
        <w:tc>
          <w:tcPr>
            <w:tcW w:w="1520" w:type="dxa"/>
            <w:gridSpan w:val="10"/>
            <w:tcBorders>
              <w:right w:val="single" w:sz="8" w:space="0" w:color="auto"/>
            </w:tcBorders>
            <w:vAlign w:val="bottom"/>
          </w:tcPr>
          <w:p w:rsidR="00A34CC8" w:rsidRPr="009E2443" w:rsidRDefault="00A34CC8" w:rsidP="00AB68B9"/>
        </w:tc>
        <w:tc>
          <w:tcPr>
            <w:tcW w:w="1300" w:type="dxa"/>
            <w:gridSpan w:val="6"/>
            <w:tcBorders>
              <w:right w:val="single" w:sz="8" w:space="0" w:color="auto"/>
            </w:tcBorders>
            <w:vAlign w:val="bottom"/>
          </w:tcPr>
          <w:p w:rsidR="00A34CC8" w:rsidRPr="009E2443" w:rsidRDefault="00A34CC8" w:rsidP="00AB68B9"/>
        </w:tc>
        <w:tc>
          <w:tcPr>
            <w:tcW w:w="1800" w:type="dxa"/>
            <w:gridSpan w:val="15"/>
            <w:vAlign w:val="bottom"/>
          </w:tcPr>
          <w:p w:rsidR="00A34CC8" w:rsidRPr="009E2443" w:rsidRDefault="00A34CC8" w:rsidP="00AB68B9">
            <w:pPr>
              <w:ind w:left="100"/>
            </w:pPr>
            <w:r w:rsidRPr="009E2443">
              <w:t>возможностями</w:t>
            </w:r>
          </w:p>
        </w:tc>
        <w:tc>
          <w:tcPr>
            <w:tcW w:w="680" w:type="dxa"/>
            <w:gridSpan w:val="6"/>
            <w:tcBorders>
              <w:right w:val="single" w:sz="8" w:space="0" w:color="auto"/>
            </w:tcBorders>
            <w:vAlign w:val="bottom"/>
          </w:tcPr>
          <w:p w:rsidR="00A34CC8" w:rsidRPr="009E2443" w:rsidRDefault="00A34CC8" w:rsidP="00AB68B9"/>
        </w:tc>
        <w:tc>
          <w:tcPr>
            <w:tcW w:w="2020" w:type="dxa"/>
            <w:gridSpan w:val="12"/>
            <w:tcBorders>
              <w:right w:val="single" w:sz="8" w:space="0" w:color="auto"/>
            </w:tcBorders>
            <w:vAlign w:val="bottom"/>
          </w:tcPr>
          <w:p w:rsidR="00A34CC8" w:rsidRPr="009E2443" w:rsidRDefault="00A34CC8" w:rsidP="00AB68B9"/>
        </w:tc>
      </w:tr>
      <w:tr w:rsidR="00A34CC8" w:rsidRPr="009E2443" w:rsidTr="00A34CC8">
        <w:trPr>
          <w:trHeight w:val="277"/>
        </w:trPr>
        <w:tc>
          <w:tcPr>
            <w:tcW w:w="2200" w:type="dxa"/>
            <w:tcBorders>
              <w:left w:val="single" w:sz="8" w:space="0" w:color="auto"/>
              <w:right w:val="single" w:sz="8" w:space="0" w:color="auto"/>
            </w:tcBorders>
            <w:vAlign w:val="bottom"/>
          </w:tcPr>
          <w:p w:rsidR="00A34CC8" w:rsidRPr="009E2443" w:rsidRDefault="00A34CC8" w:rsidP="00AB68B9"/>
        </w:tc>
        <w:tc>
          <w:tcPr>
            <w:tcW w:w="640" w:type="dxa"/>
            <w:gridSpan w:val="6"/>
            <w:vAlign w:val="bottom"/>
          </w:tcPr>
          <w:p w:rsidR="00A34CC8" w:rsidRPr="009E2443" w:rsidRDefault="00A34CC8" w:rsidP="00AB68B9"/>
        </w:tc>
        <w:tc>
          <w:tcPr>
            <w:tcW w:w="1520" w:type="dxa"/>
            <w:gridSpan w:val="10"/>
            <w:tcBorders>
              <w:right w:val="single" w:sz="8" w:space="0" w:color="auto"/>
            </w:tcBorders>
            <w:vAlign w:val="bottom"/>
          </w:tcPr>
          <w:p w:rsidR="00A34CC8" w:rsidRPr="009E2443" w:rsidRDefault="00A34CC8" w:rsidP="00AB68B9"/>
        </w:tc>
        <w:tc>
          <w:tcPr>
            <w:tcW w:w="1300" w:type="dxa"/>
            <w:gridSpan w:val="6"/>
            <w:tcBorders>
              <w:right w:val="single" w:sz="8" w:space="0" w:color="auto"/>
            </w:tcBorders>
            <w:vAlign w:val="bottom"/>
          </w:tcPr>
          <w:p w:rsidR="00A34CC8" w:rsidRPr="009E2443" w:rsidRDefault="00A34CC8" w:rsidP="00AB68B9"/>
        </w:tc>
        <w:tc>
          <w:tcPr>
            <w:tcW w:w="1160" w:type="dxa"/>
            <w:gridSpan w:val="8"/>
            <w:vAlign w:val="bottom"/>
          </w:tcPr>
          <w:p w:rsidR="00A34CC8" w:rsidRPr="009E2443" w:rsidRDefault="00A34CC8" w:rsidP="00AB68B9">
            <w:pPr>
              <w:ind w:left="100"/>
            </w:pPr>
            <w:r w:rsidRPr="009E2443">
              <w:t>здоровья,</w:t>
            </w:r>
          </w:p>
        </w:tc>
        <w:tc>
          <w:tcPr>
            <w:tcW w:w="320" w:type="dxa"/>
            <w:gridSpan w:val="3"/>
            <w:vAlign w:val="bottom"/>
          </w:tcPr>
          <w:p w:rsidR="00A34CC8" w:rsidRPr="009E2443" w:rsidRDefault="00A34CC8" w:rsidP="00AB68B9"/>
        </w:tc>
        <w:tc>
          <w:tcPr>
            <w:tcW w:w="320" w:type="dxa"/>
            <w:gridSpan w:val="4"/>
            <w:vAlign w:val="bottom"/>
          </w:tcPr>
          <w:p w:rsidR="00A34CC8" w:rsidRPr="009E2443" w:rsidRDefault="00A34CC8" w:rsidP="00AB68B9"/>
        </w:tc>
        <w:tc>
          <w:tcPr>
            <w:tcW w:w="680" w:type="dxa"/>
            <w:gridSpan w:val="6"/>
            <w:tcBorders>
              <w:right w:val="single" w:sz="8" w:space="0" w:color="auto"/>
            </w:tcBorders>
            <w:vAlign w:val="bottom"/>
          </w:tcPr>
          <w:p w:rsidR="00A34CC8" w:rsidRPr="009E2443" w:rsidRDefault="00A34CC8" w:rsidP="00AB68B9"/>
        </w:tc>
        <w:tc>
          <w:tcPr>
            <w:tcW w:w="2020" w:type="dxa"/>
            <w:gridSpan w:val="12"/>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640" w:type="dxa"/>
            <w:gridSpan w:val="6"/>
            <w:vAlign w:val="bottom"/>
          </w:tcPr>
          <w:p w:rsidR="00A34CC8" w:rsidRPr="009E2443" w:rsidRDefault="00A34CC8" w:rsidP="00AB68B9"/>
        </w:tc>
        <w:tc>
          <w:tcPr>
            <w:tcW w:w="1520" w:type="dxa"/>
            <w:gridSpan w:val="10"/>
            <w:tcBorders>
              <w:right w:val="single" w:sz="8" w:space="0" w:color="auto"/>
            </w:tcBorders>
            <w:vAlign w:val="bottom"/>
          </w:tcPr>
          <w:p w:rsidR="00A34CC8" w:rsidRPr="009E2443" w:rsidRDefault="00A34CC8" w:rsidP="00AB68B9"/>
        </w:tc>
        <w:tc>
          <w:tcPr>
            <w:tcW w:w="1300" w:type="dxa"/>
            <w:gridSpan w:val="6"/>
            <w:tcBorders>
              <w:right w:val="single" w:sz="8" w:space="0" w:color="auto"/>
            </w:tcBorders>
            <w:vAlign w:val="bottom"/>
          </w:tcPr>
          <w:p w:rsidR="00A34CC8" w:rsidRPr="009E2443" w:rsidRDefault="00A34CC8" w:rsidP="00AB68B9"/>
        </w:tc>
        <w:tc>
          <w:tcPr>
            <w:tcW w:w="1800" w:type="dxa"/>
            <w:gridSpan w:val="15"/>
            <w:vAlign w:val="bottom"/>
          </w:tcPr>
          <w:p w:rsidR="00A34CC8" w:rsidRPr="009E2443" w:rsidRDefault="00A34CC8" w:rsidP="00AB68B9">
            <w:pPr>
              <w:ind w:left="100"/>
            </w:pPr>
            <w:r w:rsidRPr="009E2443">
              <w:t>корректировка</w:t>
            </w:r>
          </w:p>
        </w:tc>
        <w:tc>
          <w:tcPr>
            <w:tcW w:w="680" w:type="dxa"/>
            <w:gridSpan w:val="6"/>
            <w:tcBorders>
              <w:right w:val="single" w:sz="8" w:space="0" w:color="auto"/>
            </w:tcBorders>
            <w:vAlign w:val="bottom"/>
          </w:tcPr>
          <w:p w:rsidR="00A34CC8" w:rsidRPr="009E2443" w:rsidRDefault="00A34CC8" w:rsidP="00AB68B9"/>
        </w:tc>
        <w:tc>
          <w:tcPr>
            <w:tcW w:w="2020" w:type="dxa"/>
            <w:gridSpan w:val="12"/>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640" w:type="dxa"/>
            <w:gridSpan w:val="6"/>
            <w:vAlign w:val="bottom"/>
          </w:tcPr>
          <w:p w:rsidR="00A34CC8" w:rsidRPr="009E2443" w:rsidRDefault="00A34CC8" w:rsidP="00AB68B9"/>
        </w:tc>
        <w:tc>
          <w:tcPr>
            <w:tcW w:w="1520" w:type="dxa"/>
            <w:gridSpan w:val="10"/>
            <w:tcBorders>
              <w:right w:val="single" w:sz="8" w:space="0" w:color="auto"/>
            </w:tcBorders>
            <w:vAlign w:val="bottom"/>
          </w:tcPr>
          <w:p w:rsidR="00A34CC8" w:rsidRPr="009E2443" w:rsidRDefault="00A34CC8" w:rsidP="00AB68B9"/>
        </w:tc>
        <w:tc>
          <w:tcPr>
            <w:tcW w:w="1300" w:type="dxa"/>
            <w:gridSpan w:val="6"/>
            <w:tcBorders>
              <w:right w:val="single" w:sz="8" w:space="0" w:color="auto"/>
            </w:tcBorders>
            <w:vAlign w:val="bottom"/>
          </w:tcPr>
          <w:p w:rsidR="00A34CC8" w:rsidRPr="009E2443" w:rsidRDefault="00A34CC8" w:rsidP="00AB68B9"/>
        </w:tc>
        <w:tc>
          <w:tcPr>
            <w:tcW w:w="1160" w:type="dxa"/>
            <w:gridSpan w:val="8"/>
            <w:vAlign w:val="bottom"/>
          </w:tcPr>
          <w:p w:rsidR="00A34CC8" w:rsidRPr="009E2443" w:rsidRDefault="00A34CC8" w:rsidP="00AB68B9">
            <w:pPr>
              <w:ind w:left="100"/>
            </w:pPr>
            <w:r w:rsidRPr="009E2443">
              <w:t>условий</w:t>
            </w:r>
          </w:p>
        </w:tc>
        <w:tc>
          <w:tcPr>
            <w:tcW w:w="320" w:type="dxa"/>
            <w:gridSpan w:val="3"/>
            <w:vAlign w:val="bottom"/>
          </w:tcPr>
          <w:p w:rsidR="00A34CC8" w:rsidRPr="009E2443" w:rsidRDefault="00A34CC8" w:rsidP="00AB68B9">
            <w:pPr>
              <w:ind w:left="160"/>
            </w:pPr>
            <w:r w:rsidRPr="009E2443">
              <w:t>и</w:t>
            </w:r>
          </w:p>
        </w:tc>
        <w:tc>
          <w:tcPr>
            <w:tcW w:w="320" w:type="dxa"/>
            <w:gridSpan w:val="4"/>
            <w:vAlign w:val="bottom"/>
          </w:tcPr>
          <w:p w:rsidR="00A34CC8" w:rsidRPr="009E2443" w:rsidRDefault="00A34CC8" w:rsidP="00AB68B9"/>
        </w:tc>
        <w:tc>
          <w:tcPr>
            <w:tcW w:w="680" w:type="dxa"/>
            <w:gridSpan w:val="6"/>
            <w:tcBorders>
              <w:right w:val="single" w:sz="8" w:space="0" w:color="auto"/>
            </w:tcBorders>
            <w:vAlign w:val="bottom"/>
          </w:tcPr>
          <w:p w:rsidR="00A34CC8" w:rsidRPr="009E2443" w:rsidRDefault="00A34CC8" w:rsidP="00AB68B9">
            <w:pPr>
              <w:jc w:val="right"/>
            </w:pPr>
            <w:r w:rsidRPr="009E2443">
              <w:rPr>
                <w:w w:val="98"/>
              </w:rPr>
              <w:t>форм</w:t>
            </w:r>
          </w:p>
        </w:tc>
        <w:tc>
          <w:tcPr>
            <w:tcW w:w="2020" w:type="dxa"/>
            <w:gridSpan w:val="12"/>
            <w:tcBorders>
              <w:right w:val="single" w:sz="8" w:space="0" w:color="auto"/>
            </w:tcBorders>
            <w:vAlign w:val="bottom"/>
          </w:tcPr>
          <w:p w:rsidR="00A34CC8" w:rsidRPr="009E2443" w:rsidRDefault="00A34CC8" w:rsidP="00AB68B9"/>
        </w:tc>
      </w:tr>
      <w:tr w:rsidR="00A34CC8" w:rsidRPr="009E2443" w:rsidTr="00A34CC8">
        <w:trPr>
          <w:trHeight w:val="276"/>
        </w:trPr>
        <w:tc>
          <w:tcPr>
            <w:tcW w:w="2200" w:type="dxa"/>
            <w:tcBorders>
              <w:left w:val="single" w:sz="8" w:space="0" w:color="auto"/>
              <w:right w:val="single" w:sz="8" w:space="0" w:color="auto"/>
            </w:tcBorders>
            <w:vAlign w:val="bottom"/>
          </w:tcPr>
          <w:p w:rsidR="00A34CC8" w:rsidRPr="009E2443" w:rsidRDefault="00A34CC8" w:rsidP="00AB68B9"/>
        </w:tc>
        <w:tc>
          <w:tcPr>
            <w:tcW w:w="640" w:type="dxa"/>
            <w:gridSpan w:val="6"/>
            <w:vAlign w:val="bottom"/>
          </w:tcPr>
          <w:p w:rsidR="00A34CC8" w:rsidRPr="009E2443" w:rsidRDefault="00A34CC8" w:rsidP="00AB68B9"/>
        </w:tc>
        <w:tc>
          <w:tcPr>
            <w:tcW w:w="1520" w:type="dxa"/>
            <w:gridSpan w:val="10"/>
            <w:tcBorders>
              <w:right w:val="single" w:sz="8" w:space="0" w:color="auto"/>
            </w:tcBorders>
            <w:vAlign w:val="bottom"/>
          </w:tcPr>
          <w:p w:rsidR="00A34CC8" w:rsidRPr="009E2443" w:rsidRDefault="00A34CC8" w:rsidP="00AB68B9"/>
        </w:tc>
        <w:tc>
          <w:tcPr>
            <w:tcW w:w="1300" w:type="dxa"/>
            <w:gridSpan w:val="6"/>
            <w:tcBorders>
              <w:right w:val="single" w:sz="8" w:space="0" w:color="auto"/>
            </w:tcBorders>
            <w:vAlign w:val="bottom"/>
          </w:tcPr>
          <w:p w:rsidR="00A34CC8" w:rsidRPr="009E2443" w:rsidRDefault="00A34CC8" w:rsidP="00AB68B9"/>
        </w:tc>
        <w:tc>
          <w:tcPr>
            <w:tcW w:w="1160" w:type="dxa"/>
            <w:gridSpan w:val="8"/>
            <w:vAlign w:val="bottom"/>
          </w:tcPr>
          <w:p w:rsidR="00A34CC8" w:rsidRPr="009E2443" w:rsidRDefault="00A34CC8" w:rsidP="00AB68B9">
            <w:pPr>
              <w:ind w:left="100"/>
            </w:pPr>
            <w:r w:rsidRPr="009E2443">
              <w:t>обучения,</w:t>
            </w:r>
          </w:p>
        </w:tc>
        <w:tc>
          <w:tcPr>
            <w:tcW w:w="1320" w:type="dxa"/>
            <w:gridSpan w:val="13"/>
            <w:tcBorders>
              <w:right w:val="single" w:sz="8" w:space="0" w:color="auto"/>
            </w:tcBorders>
            <w:vAlign w:val="bottom"/>
          </w:tcPr>
          <w:p w:rsidR="00A34CC8" w:rsidRPr="009E2443" w:rsidRDefault="00A34CC8" w:rsidP="00AB68B9">
            <w:pPr>
              <w:jc w:val="right"/>
            </w:pPr>
            <w:r w:rsidRPr="009E2443">
              <w:t>методов и</w:t>
            </w:r>
          </w:p>
        </w:tc>
        <w:tc>
          <w:tcPr>
            <w:tcW w:w="2020" w:type="dxa"/>
            <w:gridSpan w:val="12"/>
            <w:tcBorders>
              <w:right w:val="single" w:sz="8" w:space="0" w:color="auto"/>
            </w:tcBorders>
            <w:vAlign w:val="bottom"/>
          </w:tcPr>
          <w:p w:rsidR="00A34CC8" w:rsidRPr="009E2443" w:rsidRDefault="00A34CC8" w:rsidP="00AB68B9"/>
        </w:tc>
      </w:tr>
      <w:tr w:rsidR="00A34CC8" w:rsidRPr="009E2443" w:rsidTr="00A34CC8">
        <w:trPr>
          <w:trHeight w:val="281"/>
        </w:trPr>
        <w:tc>
          <w:tcPr>
            <w:tcW w:w="2200" w:type="dxa"/>
            <w:tcBorders>
              <w:left w:val="single" w:sz="8" w:space="0" w:color="auto"/>
              <w:bottom w:val="single" w:sz="8" w:space="0" w:color="auto"/>
              <w:right w:val="single" w:sz="8" w:space="0" w:color="auto"/>
            </w:tcBorders>
            <w:vAlign w:val="bottom"/>
          </w:tcPr>
          <w:p w:rsidR="00A34CC8" w:rsidRPr="009E2443" w:rsidRDefault="00A34CC8" w:rsidP="00AB68B9"/>
        </w:tc>
        <w:tc>
          <w:tcPr>
            <w:tcW w:w="640" w:type="dxa"/>
            <w:gridSpan w:val="6"/>
            <w:tcBorders>
              <w:bottom w:val="single" w:sz="8" w:space="0" w:color="auto"/>
            </w:tcBorders>
            <w:vAlign w:val="bottom"/>
          </w:tcPr>
          <w:p w:rsidR="00A34CC8" w:rsidRPr="009E2443" w:rsidRDefault="00A34CC8" w:rsidP="00AB68B9"/>
        </w:tc>
        <w:tc>
          <w:tcPr>
            <w:tcW w:w="1520" w:type="dxa"/>
            <w:gridSpan w:val="10"/>
            <w:tcBorders>
              <w:bottom w:val="single" w:sz="8" w:space="0" w:color="auto"/>
              <w:right w:val="single" w:sz="8" w:space="0" w:color="auto"/>
            </w:tcBorders>
            <w:vAlign w:val="bottom"/>
          </w:tcPr>
          <w:p w:rsidR="00A34CC8" w:rsidRPr="009E2443" w:rsidRDefault="00A34CC8" w:rsidP="00AB68B9"/>
        </w:tc>
        <w:tc>
          <w:tcPr>
            <w:tcW w:w="1300" w:type="dxa"/>
            <w:gridSpan w:val="6"/>
            <w:tcBorders>
              <w:bottom w:val="single" w:sz="8" w:space="0" w:color="auto"/>
              <w:right w:val="single" w:sz="8" w:space="0" w:color="auto"/>
            </w:tcBorders>
            <w:vAlign w:val="bottom"/>
          </w:tcPr>
          <w:p w:rsidR="00A34CC8" w:rsidRPr="009E2443" w:rsidRDefault="00A34CC8" w:rsidP="00AB68B9"/>
        </w:tc>
        <w:tc>
          <w:tcPr>
            <w:tcW w:w="2480" w:type="dxa"/>
            <w:gridSpan w:val="21"/>
            <w:tcBorders>
              <w:bottom w:val="single" w:sz="8" w:space="0" w:color="auto"/>
              <w:right w:val="single" w:sz="8" w:space="0" w:color="auto"/>
            </w:tcBorders>
            <w:vAlign w:val="bottom"/>
          </w:tcPr>
          <w:p w:rsidR="00A34CC8" w:rsidRPr="009E2443" w:rsidRDefault="00A34CC8" w:rsidP="00AB68B9">
            <w:pPr>
              <w:ind w:left="100"/>
            </w:pPr>
            <w:r w:rsidRPr="009E2443">
              <w:t>приёмов работы.</w:t>
            </w:r>
          </w:p>
        </w:tc>
        <w:tc>
          <w:tcPr>
            <w:tcW w:w="2020" w:type="dxa"/>
            <w:gridSpan w:val="12"/>
            <w:tcBorders>
              <w:bottom w:val="single" w:sz="8" w:space="0" w:color="auto"/>
              <w:right w:val="single" w:sz="8" w:space="0" w:color="auto"/>
            </w:tcBorders>
            <w:vAlign w:val="bottom"/>
          </w:tcPr>
          <w:p w:rsidR="00A34CC8" w:rsidRPr="009E2443" w:rsidRDefault="00A34CC8" w:rsidP="00AB68B9"/>
        </w:tc>
      </w:tr>
    </w:tbl>
    <w:p w:rsidR="00A34CC8" w:rsidRPr="009E2443" w:rsidRDefault="00A34CC8" w:rsidP="00A34CC8">
      <w:pPr>
        <w:pStyle w:val="1"/>
        <w:rPr>
          <w:sz w:val="24"/>
          <w:szCs w:val="24"/>
        </w:rPr>
      </w:pPr>
    </w:p>
    <w:p w:rsidR="00A34CC8" w:rsidRPr="009E2443" w:rsidRDefault="00A34CC8" w:rsidP="00A34CC8">
      <w:pPr>
        <w:jc w:val="center"/>
      </w:pPr>
      <w:r w:rsidRPr="009E2443">
        <w:rPr>
          <w:b/>
          <w:bCs/>
        </w:rPr>
        <w:t>Система комплексного психолого-медико-педагогического сопровождения детей с</w:t>
      </w:r>
    </w:p>
    <w:p w:rsidR="00A34CC8" w:rsidRPr="009E2443" w:rsidRDefault="00A34CC8" w:rsidP="00A34CC8">
      <w:pPr>
        <w:spacing w:line="41" w:lineRule="exact"/>
      </w:pPr>
    </w:p>
    <w:p w:rsidR="00A34CC8" w:rsidRPr="009E2443" w:rsidRDefault="00A34CC8" w:rsidP="00A34CC8">
      <w:pPr>
        <w:ind w:left="2780"/>
      </w:pPr>
      <w:r w:rsidRPr="009E2443">
        <w:rPr>
          <w:b/>
          <w:bCs/>
        </w:rPr>
        <w:t>ограниченными возможностями здоровья</w:t>
      </w:r>
    </w:p>
    <w:p w:rsidR="00A34CC8" w:rsidRPr="009E2443" w:rsidRDefault="00A34CC8" w:rsidP="00A34CC8">
      <w:pPr>
        <w:spacing w:line="51" w:lineRule="exact"/>
      </w:pPr>
    </w:p>
    <w:p w:rsidR="00A34CC8" w:rsidRPr="009E2443" w:rsidRDefault="00A34CC8" w:rsidP="00A34CC8">
      <w:pPr>
        <w:spacing w:line="272" w:lineRule="auto"/>
        <w:ind w:left="120" w:right="100" w:firstLine="708"/>
        <w:jc w:val="both"/>
      </w:pPr>
      <w:r w:rsidRPr="009E2443">
        <w:t>Под психолого-медико-педагогическим сопровождением понимается не просто сумма разнообразных методов коррекционно-развивающей, профилактической, реабилитационной работы с учащимися, а именно комплексная деятельность специалистов, направленная на решение задач развития, обучения, воспитания и социализации детей.</w:t>
      </w:r>
    </w:p>
    <w:p w:rsidR="00A34CC8" w:rsidRPr="009E2443" w:rsidRDefault="00A34CC8" w:rsidP="00A34CC8">
      <w:pPr>
        <w:spacing w:line="19" w:lineRule="exact"/>
      </w:pPr>
    </w:p>
    <w:p w:rsidR="00A34CC8" w:rsidRPr="009E2443" w:rsidRDefault="00A34CC8" w:rsidP="00A34CC8">
      <w:pPr>
        <w:spacing w:line="264" w:lineRule="auto"/>
        <w:ind w:left="120" w:right="100" w:firstLine="708"/>
        <w:jc w:val="both"/>
      </w:pPr>
      <w:r w:rsidRPr="009E2443">
        <w:rPr>
          <w:i/>
          <w:iCs/>
        </w:rPr>
        <w:t xml:space="preserve">Основная цель сопровождения </w:t>
      </w:r>
      <w:r w:rsidRPr="009E2443">
        <w:t>-</w:t>
      </w:r>
      <w:r w:rsidRPr="009E2443">
        <w:rPr>
          <w:i/>
          <w:iCs/>
        </w:rPr>
        <w:t xml:space="preserve"> </w:t>
      </w:r>
      <w:r w:rsidRPr="009E2443">
        <w:t>оказание помощи в решении проблем.</w:t>
      </w:r>
      <w:r w:rsidRPr="009E2443">
        <w:rPr>
          <w:i/>
          <w:iCs/>
        </w:rPr>
        <w:t xml:space="preserve"> </w:t>
      </w:r>
      <w:r w:rsidRPr="009E2443">
        <w:t>В основе</w:t>
      </w:r>
      <w:r w:rsidRPr="009E2443">
        <w:rPr>
          <w:i/>
          <w:iCs/>
        </w:rPr>
        <w:t xml:space="preserve"> </w:t>
      </w:r>
      <w:r w:rsidRPr="009E2443">
        <w:t xml:space="preserve">сопровождения лежит единство четырёх </w:t>
      </w:r>
      <w:r w:rsidRPr="009E2443">
        <w:rPr>
          <w:i/>
          <w:iCs/>
        </w:rPr>
        <w:t>функций:</w:t>
      </w:r>
      <w:r w:rsidRPr="009E2443">
        <w:t xml:space="preserve"> диагностика сущности возникшей проблемы; информация о сути проблемы и путях её решения; консультация на этапе принятия решения и разработка плана решения проблемы; помощь на этапе реализации плана решения.</w:t>
      </w:r>
    </w:p>
    <w:p w:rsidR="00A34CC8" w:rsidRPr="009E2443" w:rsidRDefault="00A34CC8" w:rsidP="00A34CC8">
      <w:pPr>
        <w:spacing w:line="10" w:lineRule="exact"/>
      </w:pPr>
    </w:p>
    <w:p w:rsidR="00A34CC8" w:rsidRPr="009E2443" w:rsidRDefault="00A34CC8" w:rsidP="00A34CC8">
      <w:pPr>
        <w:ind w:right="40"/>
        <w:jc w:val="center"/>
      </w:pPr>
      <w:r w:rsidRPr="009E2443">
        <w:t>Организация психолого-медико-педагогического сопровождения включает в себя:</w:t>
      </w:r>
    </w:p>
    <w:p w:rsidR="00A34CC8" w:rsidRPr="009E2443" w:rsidRDefault="00A34CC8" w:rsidP="00A34CC8">
      <w:pPr>
        <w:spacing w:line="41" w:lineRule="exact"/>
      </w:pPr>
    </w:p>
    <w:p w:rsidR="00A34CC8" w:rsidRPr="009E2443" w:rsidRDefault="00A34CC8" w:rsidP="00D10F19">
      <w:pPr>
        <w:numPr>
          <w:ilvl w:val="0"/>
          <w:numId w:val="168"/>
        </w:numPr>
        <w:tabs>
          <w:tab w:val="left" w:pos="840"/>
        </w:tabs>
        <w:ind w:left="840" w:hanging="139"/>
      </w:pPr>
      <w:r w:rsidRPr="009E2443">
        <w:t>выполнение рекомендаций психолого-медико-педагогической комиссии;</w:t>
      </w:r>
    </w:p>
    <w:p w:rsidR="00A34CC8" w:rsidRPr="009E2443" w:rsidRDefault="00A34CC8" w:rsidP="00A34CC8">
      <w:pPr>
        <w:spacing w:line="53" w:lineRule="exact"/>
      </w:pPr>
    </w:p>
    <w:p w:rsidR="00A34CC8" w:rsidRPr="009E2443" w:rsidRDefault="00A34CC8" w:rsidP="00A34CC8">
      <w:pPr>
        <w:spacing w:line="266" w:lineRule="auto"/>
        <w:ind w:right="20" w:firstLine="708"/>
      </w:pPr>
      <w:r w:rsidRPr="009E2443">
        <w:t>-оказание психологической, логопедической помощи детям с ограниченными возможностями здоровья;</w:t>
      </w:r>
    </w:p>
    <w:p w:rsidR="00A34CC8" w:rsidRPr="009E2443" w:rsidRDefault="00A34CC8" w:rsidP="00A34CC8">
      <w:pPr>
        <w:spacing w:line="12" w:lineRule="exact"/>
      </w:pPr>
    </w:p>
    <w:p w:rsidR="00A34CC8" w:rsidRPr="009E2443" w:rsidRDefault="00A34CC8" w:rsidP="00D10F19">
      <w:pPr>
        <w:numPr>
          <w:ilvl w:val="0"/>
          <w:numId w:val="169"/>
        </w:numPr>
        <w:tabs>
          <w:tab w:val="left" w:pos="840"/>
        </w:tabs>
        <w:ind w:left="840" w:hanging="139"/>
      </w:pPr>
      <w:r w:rsidRPr="009E2443">
        <w:t>организация индивидуальных педагогических маршрутов;</w:t>
      </w:r>
    </w:p>
    <w:p w:rsidR="00A34CC8" w:rsidRPr="009E2443" w:rsidRDefault="00A34CC8" w:rsidP="00A34CC8">
      <w:pPr>
        <w:spacing w:line="40" w:lineRule="exact"/>
      </w:pPr>
    </w:p>
    <w:p w:rsidR="00A34CC8" w:rsidRPr="009E2443" w:rsidRDefault="00A34CC8" w:rsidP="00D10F19">
      <w:pPr>
        <w:numPr>
          <w:ilvl w:val="0"/>
          <w:numId w:val="169"/>
        </w:numPr>
        <w:tabs>
          <w:tab w:val="left" w:pos="840"/>
        </w:tabs>
        <w:ind w:left="840" w:hanging="139"/>
      </w:pPr>
      <w:r w:rsidRPr="009E2443">
        <w:t>организация педагогического взаимодействия.</w:t>
      </w:r>
    </w:p>
    <w:p w:rsidR="00A34CC8" w:rsidRPr="009E2443" w:rsidRDefault="00A34CC8" w:rsidP="00A34CC8">
      <w:pPr>
        <w:spacing w:line="53" w:lineRule="exact"/>
      </w:pPr>
    </w:p>
    <w:p w:rsidR="00A34CC8" w:rsidRPr="009E2443" w:rsidRDefault="00A34CC8" w:rsidP="00A34CC8">
      <w:pPr>
        <w:spacing w:line="272" w:lineRule="auto"/>
        <w:ind w:firstLine="708"/>
        <w:jc w:val="both"/>
      </w:pPr>
      <w:r w:rsidRPr="009E2443">
        <w:lastRenderedPageBreak/>
        <w:t>Психолого-педагогическое сопровождение детей с ОВЗ осуществляют классный руководитель, учитель-предметник. В рамках должностных обязанностей каждый из участников образовательного процесса составляет план работы по сопровождению обучающихся.</w:t>
      </w:r>
    </w:p>
    <w:p w:rsidR="00A34CC8" w:rsidRPr="009E2443" w:rsidRDefault="00A34CC8" w:rsidP="00A34CC8">
      <w:pPr>
        <w:spacing w:line="7" w:lineRule="exact"/>
      </w:pPr>
    </w:p>
    <w:p w:rsidR="00A34CC8" w:rsidRPr="009E2443" w:rsidRDefault="00A34CC8" w:rsidP="00D10F19">
      <w:pPr>
        <w:numPr>
          <w:ilvl w:val="0"/>
          <w:numId w:val="170"/>
        </w:numPr>
        <w:tabs>
          <w:tab w:val="left" w:pos="920"/>
        </w:tabs>
        <w:ind w:left="920" w:hanging="219"/>
      </w:pPr>
      <w:r w:rsidRPr="009E2443">
        <w:t>системе работы выделяют следующие формы:</w:t>
      </w:r>
    </w:p>
    <w:p w:rsidR="00A34CC8" w:rsidRPr="009E2443" w:rsidRDefault="00A34CC8" w:rsidP="00A34CC8">
      <w:pPr>
        <w:spacing w:line="55" w:lineRule="exact"/>
      </w:pPr>
    </w:p>
    <w:p w:rsidR="00A34CC8" w:rsidRPr="009E2443" w:rsidRDefault="00A34CC8" w:rsidP="00A34CC8">
      <w:pPr>
        <w:spacing w:line="264" w:lineRule="auto"/>
        <w:ind w:right="20" w:firstLine="768"/>
      </w:pPr>
      <w:r w:rsidRPr="009E2443">
        <w:t>– проведение индивидуальной работы с учащимися и их родителями: тематические беседы, посещение квартир, подготовка рекомендаций, характеристик на ПМПК;</w:t>
      </w:r>
    </w:p>
    <w:p w:rsidR="00A34CC8" w:rsidRPr="009E2443" w:rsidRDefault="00A34CC8" w:rsidP="00A34CC8">
      <w:pPr>
        <w:spacing w:line="26" w:lineRule="exact"/>
      </w:pPr>
    </w:p>
    <w:p w:rsidR="00A34CC8" w:rsidRPr="009E2443" w:rsidRDefault="00A34CC8" w:rsidP="00A34CC8">
      <w:pPr>
        <w:spacing w:line="264" w:lineRule="auto"/>
        <w:ind w:firstLine="708"/>
      </w:pPr>
      <w:r w:rsidRPr="009E2443">
        <w:t>– проведение малых педагогических советов, административных советов; – ведение карт наблюдений динамики учебных навыков;</w:t>
      </w:r>
    </w:p>
    <w:p w:rsidR="00A34CC8" w:rsidRPr="009E2443" w:rsidRDefault="00A34CC8" w:rsidP="00A34CC8">
      <w:pPr>
        <w:spacing w:line="28" w:lineRule="exact"/>
      </w:pPr>
    </w:p>
    <w:p w:rsidR="00A34CC8" w:rsidRPr="009E2443" w:rsidRDefault="00A34CC8" w:rsidP="00A34CC8">
      <w:pPr>
        <w:spacing w:line="264" w:lineRule="auto"/>
        <w:ind w:right="20" w:firstLine="708"/>
      </w:pPr>
      <w:r w:rsidRPr="009E2443">
        <w:t>– посещение, взаимопосещение уроков, анализ уроков с точки зрения здоровьесбережения;</w:t>
      </w:r>
    </w:p>
    <w:p w:rsidR="00A34CC8" w:rsidRPr="009E2443" w:rsidRDefault="00A34CC8" w:rsidP="00A34CC8">
      <w:pPr>
        <w:spacing w:line="14" w:lineRule="exact"/>
      </w:pPr>
    </w:p>
    <w:p w:rsidR="00A34CC8" w:rsidRPr="009E2443" w:rsidRDefault="00A34CC8" w:rsidP="00A34CC8">
      <w:pPr>
        <w:ind w:left="700"/>
      </w:pPr>
      <w:r w:rsidRPr="009E2443">
        <w:t>– разработка методических рекомендаций учителю;</w:t>
      </w:r>
    </w:p>
    <w:p w:rsidR="00A34CC8" w:rsidRPr="009E2443" w:rsidRDefault="00A34CC8" w:rsidP="00A34CC8">
      <w:pPr>
        <w:spacing w:line="53" w:lineRule="exact"/>
      </w:pPr>
    </w:p>
    <w:p w:rsidR="00A34CC8" w:rsidRPr="009E2443" w:rsidRDefault="00A34CC8" w:rsidP="00A34CC8">
      <w:pPr>
        <w:spacing w:line="267" w:lineRule="auto"/>
        <w:ind w:firstLine="708"/>
      </w:pPr>
      <w:r w:rsidRPr="009E2443">
        <w:t>– анкетирование учащихся, диагностика; – обследование школьников по запросу родителей.</w:t>
      </w:r>
    </w:p>
    <w:p w:rsidR="00A34CC8" w:rsidRPr="009E2443" w:rsidRDefault="00A34CC8" w:rsidP="00A34CC8">
      <w:pPr>
        <w:spacing w:line="10" w:lineRule="exact"/>
      </w:pPr>
    </w:p>
    <w:p w:rsidR="00A34CC8" w:rsidRPr="009E2443" w:rsidRDefault="00A34CC8" w:rsidP="00A34CC8">
      <w:pPr>
        <w:ind w:left="700"/>
      </w:pPr>
      <w:r w:rsidRPr="009E2443">
        <w:t>Содержание и формы работы в данном направлении следующие:</w:t>
      </w:r>
    </w:p>
    <w:p w:rsidR="00A34CC8" w:rsidRPr="009E2443" w:rsidRDefault="00A34CC8" w:rsidP="00A34CC8">
      <w:pPr>
        <w:spacing w:line="40" w:lineRule="exact"/>
      </w:pPr>
    </w:p>
    <w:p w:rsidR="00A34CC8" w:rsidRPr="009E2443" w:rsidRDefault="00A34CC8" w:rsidP="00A34CC8">
      <w:pPr>
        <w:ind w:left="700"/>
      </w:pPr>
      <w:r w:rsidRPr="009E2443">
        <w:t>– наблюдение за учениками во время учебной и внеурочной деятельности (ежедневно);</w:t>
      </w:r>
    </w:p>
    <w:p w:rsidR="00A34CC8" w:rsidRPr="009E2443" w:rsidRDefault="00A34CC8" w:rsidP="00A34CC8">
      <w:pPr>
        <w:spacing w:line="53" w:lineRule="exact"/>
      </w:pPr>
    </w:p>
    <w:p w:rsidR="00A34CC8" w:rsidRPr="009E2443" w:rsidRDefault="00A34CC8" w:rsidP="00A34CC8">
      <w:pPr>
        <w:spacing w:line="264" w:lineRule="auto"/>
        <w:ind w:firstLine="708"/>
      </w:pPr>
      <w:r w:rsidRPr="009E2443">
        <w:t>– поддержание постоянной связи с учителями-предметниками, медицинским работником, администрацией школы, родителями;</w:t>
      </w:r>
    </w:p>
    <w:p w:rsidR="00A34CC8" w:rsidRPr="009E2443" w:rsidRDefault="00A34CC8" w:rsidP="00A34CC8">
      <w:pPr>
        <w:spacing w:line="28" w:lineRule="exact"/>
      </w:pPr>
    </w:p>
    <w:p w:rsidR="00A34CC8" w:rsidRPr="009E2443" w:rsidRDefault="00A34CC8" w:rsidP="00A34CC8">
      <w:pPr>
        <w:spacing w:line="273" w:lineRule="auto"/>
        <w:ind w:firstLine="708"/>
        <w:jc w:val="both"/>
      </w:pPr>
      <w:r w:rsidRPr="009E2443">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A34CC8" w:rsidRPr="009E2443" w:rsidRDefault="00A34CC8" w:rsidP="00A34CC8">
      <w:pPr>
        <w:spacing w:line="17" w:lineRule="exact"/>
      </w:pPr>
    </w:p>
    <w:p w:rsidR="00A34CC8" w:rsidRPr="009E2443" w:rsidRDefault="00A34CC8" w:rsidP="00A34CC8">
      <w:pPr>
        <w:spacing w:line="272" w:lineRule="auto"/>
        <w:ind w:firstLine="708"/>
        <w:jc w:val="both"/>
      </w:pPr>
      <w:r w:rsidRPr="009E2443">
        <w:t>– составление индивидуального маршрута сопровождения учащегося (вместе с психологом и учителями- 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A34CC8" w:rsidRPr="009E2443" w:rsidRDefault="00A34CC8" w:rsidP="00A34CC8">
      <w:pPr>
        <w:spacing w:line="6" w:lineRule="exact"/>
      </w:pPr>
    </w:p>
    <w:p w:rsidR="00A34CC8" w:rsidRPr="009E2443" w:rsidRDefault="00A34CC8" w:rsidP="00A34CC8">
      <w:pPr>
        <w:ind w:left="700"/>
      </w:pPr>
      <w:r w:rsidRPr="009E2443">
        <w:t>– контроль успеваемости и поведения учащихся в классе;</w:t>
      </w:r>
    </w:p>
    <w:p w:rsidR="00A34CC8" w:rsidRPr="009E2443" w:rsidRDefault="00A34CC8" w:rsidP="00A34CC8">
      <w:pPr>
        <w:spacing w:line="53" w:lineRule="exact"/>
      </w:pPr>
    </w:p>
    <w:p w:rsidR="00A34CC8" w:rsidRPr="009E2443" w:rsidRDefault="00A34CC8" w:rsidP="00A34CC8">
      <w:pPr>
        <w:spacing w:line="264" w:lineRule="auto"/>
        <w:ind w:right="20" w:firstLine="708"/>
      </w:pPr>
      <w:r w:rsidRPr="009E2443">
        <w:t>– формирование такого микроклимата в классе, который способствовал бы тому, чтобы каждый учащийся с ОВЗ чувствовал себя комфортно;</w:t>
      </w:r>
    </w:p>
    <w:p w:rsidR="00A34CC8" w:rsidRPr="009E2443" w:rsidRDefault="00A34CC8" w:rsidP="00A34CC8">
      <w:pPr>
        <w:spacing w:line="28" w:lineRule="exact"/>
      </w:pPr>
    </w:p>
    <w:p w:rsidR="00A34CC8" w:rsidRPr="009E2443" w:rsidRDefault="00A34CC8" w:rsidP="00A34CC8">
      <w:pPr>
        <w:spacing w:line="264" w:lineRule="auto"/>
        <w:ind w:firstLine="708"/>
      </w:pPr>
      <w:r w:rsidRPr="009E2443">
        <w:t>– ведение документации (психолого-педагогические дневники наблюдения за учащимися и др.);</w:t>
      </w:r>
    </w:p>
    <w:p w:rsidR="00A34CC8" w:rsidRPr="009E2443" w:rsidRDefault="00A34CC8" w:rsidP="00A34CC8">
      <w:pPr>
        <w:spacing w:line="26" w:lineRule="exact"/>
      </w:pPr>
    </w:p>
    <w:p w:rsidR="00A34CC8" w:rsidRPr="009E2443" w:rsidRDefault="00A34CC8" w:rsidP="00A34CC8">
      <w:pPr>
        <w:spacing w:line="264" w:lineRule="auto"/>
        <w:ind w:right="20" w:firstLine="708"/>
      </w:pPr>
      <w:r w:rsidRPr="009E2443">
        <w:t>– организация внеурочной деятельности, направленной на развитие познавательных интересов учащихся, их общее развитие.</w:t>
      </w:r>
    </w:p>
    <w:p w:rsidR="00A34CC8" w:rsidRPr="009E2443" w:rsidRDefault="00A34CC8" w:rsidP="00A34CC8">
      <w:pPr>
        <w:spacing w:line="29" w:lineRule="exact"/>
      </w:pPr>
    </w:p>
    <w:p w:rsidR="00A34CC8" w:rsidRPr="009E2443" w:rsidRDefault="00A34CC8" w:rsidP="00D10F19">
      <w:pPr>
        <w:numPr>
          <w:ilvl w:val="0"/>
          <w:numId w:val="170"/>
        </w:numPr>
        <w:tabs>
          <w:tab w:val="left" w:pos="951"/>
        </w:tabs>
        <w:spacing w:line="267" w:lineRule="auto"/>
        <w:ind w:right="20" w:firstLine="701"/>
        <w:jc w:val="both"/>
      </w:pPr>
      <w:r w:rsidRPr="009E2443">
        <w:t>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w:t>
      </w:r>
      <w:r w:rsidR="00AD3F8E" w:rsidRPr="009E2443">
        <w:t xml:space="preserve"> </w:t>
      </w:r>
      <w:r w:rsidRPr="009E2443">
        <w:t>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др.</w:t>
      </w:r>
    </w:p>
    <w:p w:rsidR="00A34CC8" w:rsidRPr="009E2443" w:rsidRDefault="00A34CC8" w:rsidP="00A34CC8">
      <w:pPr>
        <w:spacing w:line="200" w:lineRule="exact"/>
      </w:pPr>
    </w:p>
    <w:p w:rsidR="00A34CC8" w:rsidRPr="009E2443" w:rsidRDefault="00A34CC8" w:rsidP="00A34CC8">
      <w:pPr>
        <w:spacing w:line="200" w:lineRule="exact"/>
      </w:pPr>
    </w:p>
    <w:p w:rsidR="00A34CC8" w:rsidRPr="009E2443" w:rsidRDefault="00A34CC8" w:rsidP="00A34CC8">
      <w:pPr>
        <w:spacing w:line="200" w:lineRule="exact"/>
      </w:pPr>
    </w:p>
    <w:p w:rsidR="00A34CC8" w:rsidRPr="009E2443" w:rsidRDefault="00A34CC8" w:rsidP="00A34CC8">
      <w:pPr>
        <w:spacing w:line="368" w:lineRule="exact"/>
      </w:pPr>
    </w:p>
    <w:p w:rsidR="00A34CC8" w:rsidRPr="009E2443" w:rsidRDefault="00A34CC8" w:rsidP="00A34CC8">
      <w:pPr>
        <w:ind w:left="2440"/>
      </w:pPr>
      <w:r w:rsidRPr="009E2443">
        <w:rPr>
          <w:b/>
          <w:bCs/>
        </w:rPr>
        <w:t>Корректировка коррекционных мероприятий</w:t>
      </w:r>
    </w:p>
    <w:p w:rsidR="00A34CC8" w:rsidRPr="009E2443" w:rsidRDefault="00A34CC8" w:rsidP="00A34CC8">
      <w:pPr>
        <w:spacing w:line="48" w:lineRule="exact"/>
      </w:pPr>
    </w:p>
    <w:p w:rsidR="00A34CC8" w:rsidRPr="009E2443" w:rsidRDefault="00A34CC8" w:rsidP="00A34CC8">
      <w:pPr>
        <w:spacing w:line="272" w:lineRule="auto"/>
        <w:ind w:firstLine="708"/>
        <w:jc w:val="both"/>
      </w:pPr>
      <w:r w:rsidRPr="009E2443">
        <w:t>Целью коррекционной работы в рамках данной программы является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p w:rsidR="00A34CC8" w:rsidRPr="009E2443" w:rsidRDefault="00A34CC8" w:rsidP="00A34CC8">
      <w:pPr>
        <w:spacing w:line="19" w:lineRule="exact"/>
      </w:pPr>
    </w:p>
    <w:p w:rsidR="00A34CC8" w:rsidRPr="009E2443" w:rsidRDefault="00A34CC8" w:rsidP="00A34CC8">
      <w:pPr>
        <w:spacing w:line="275" w:lineRule="auto"/>
        <w:ind w:firstLine="708"/>
        <w:jc w:val="both"/>
      </w:pPr>
      <w:r w:rsidRPr="009E2443">
        <w:lastRenderedPageBreak/>
        <w:t>На этапе осуществления практической реализации программы коррекционной работы каждый из специалистов работающий с ребенком решает поставленные перед ним задачи и использует свои приемы. Так психолог в процессе индивидуальных и групповых занятий использует следующие приёмы: создание положительного эмоционального фона, заслуженное поощрение, организующую помощь, наращивание темпа деятельности на доступном материале, привитие навыков самоконтроля. Учитель физкультуры обеспечивает коррекцию физического развития и пространственной ориентации, проводит занятия лечебной физкультурой. Медицинская сестра осуществляет профилактику соматического состояния, коррекцию учебных и физических нагрузок, контролирует выполнение медицинских рекомендаций. В соответствии с индивидуальными картами медико-психолого-педагогического сопровождения специальные виды коррекционной деятельности осуществляют другие субъекты образовательного процесса.</w:t>
      </w:r>
    </w:p>
    <w:p w:rsidR="00A34CC8" w:rsidRPr="009E2443" w:rsidRDefault="00A34CC8" w:rsidP="00A34CC8">
      <w:pPr>
        <w:spacing w:line="15" w:lineRule="exact"/>
      </w:pPr>
    </w:p>
    <w:p w:rsidR="00A34CC8" w:rsidRPr="009E2443" w:rsidRDefault="00A34CC8" w:rsidP="00A34CC8">
      <w:pPr>
        <w:spacing w:line="270" w:lineRule="auto"/>
        <w:ind w:right="20" w:firstLine="708"/>
        <w:jc w:val="both"/>
      </w:pPr>
      <w:r w:rsidRPr="009E2443">
        <w:t>Корректировка некоторых недостатков физического развития осуществляется также в рамках Программы формирования экологической культуры, здорового и безопасного образа жизни.</w:t>
      </w:r>
    </w:p>
    <w:p w:rsidR="00A34CC8" w:rsidRPr="009E2443" w:rsidRDefault="00A34CC8" w:rsidP="00A34CC8">
      <w:pPr>
        <w:spacing w:line="19" w:lineRule="exact"/>
      </w:pPr>
    </w:p>
    <w:p w:rsidR="00A34CC8" w:rsidRPr="009E2443" w:rsidRDefault="00A34CC8" w:rsidP="00A34CC8">
      <w:pPr>
        <w:spacing w:line="266" w:lineRule="auto"/>
        <w:ind w:right="20" w:firstLine="708"/>
        <w:jc w:val="both"/>
      </w:pPr>
      <w:r w:rsidRPr="009E2443">
        <w:t>По завершению и в ходе выполнения коррекционных мероприятий осуществляется анализ работы, по результату которого вносятся коррективы в коррекционные программы.</w:t>
      </w:r>
    </w:p>
    <w:p w:rsidR="00A34CC8" w:rsidRPr="009E2443" w:rsidRDefault="00A34CC8" w:rsidP="00A34CC8">
      <w:pPr>
        <w:spacing w:line="24" w:lineRule="exact"/>
      </w:pPr>
    </w:p>
    <w:p w:rsidR="00A34CC8" w:rsidRPr="009E2443" w:rsidRDefault="00A34CC8" w:rsidP="00A34CC8">
      <w:pPr>
        <w:spacing w:line="264" w:lineRule="auto"/>
        <w:ind w:right="20" w:firstLine="768"/>
        <w:jc w:val="both"/>
      </w:pPr>
      <w:r w:rsidRPr="009E2443">
        <w:t>Результатом коррекционной работы является достижение ребёнком с ОВЗ планируемых результатов освоения Образовательной программы.</w:t>
      </w:r>
    </w:p>
    <w:p w:rsidR="00A34CC8" w:rsidRPr="009E2443" w:rsidRDefault="00A34CC8" w:rsidP="00A34CC8">
      <w:pPr>
        <w:spacing w:line="200" w:lineRule="exact"/>
      </w:pPr>
    </w:p>
    <w:p w:rsidR="00A34CC8" w:rsidRPr="009E2443" w:rsidRDefault="00A34CC8" w:rsidP="00A34CC8">
      <w:pPr>
        <w:spacing w:line="340" w:lineRule="exact"/>
      </w:pPr>
    </w:p>
    <w:p w:rsidR="00A34CC8" w:rsidRPr="009E2443" w:rsidRDefault="00A34CC8" w:rsidP="00A34CC8">
      <w:pPr>
        <w:spacing w:line="267" w:lineRule="auto"/>
        <w:ind w:right="20"/>
        <w:jc w:val="center"/>
      </w:pPr>
      <w:r w:rsidRPr="009E2443">
        <w:rPr>
          <w:b/>
          <w:bCs/>
        </w:rPr>
        <w:t>Описание специальных условий обучения и воспитания детей с ограниченными возможностями здоровья</w:t>
      </w:r>
    </w:p>
    <w:p w:rsidR="00A34CC8" w:rsidRPr="009E2443" w:rsidRDefault="00A34CC8" w:rsidP="00A34CC8">
      <w:pPr>
        <w:spacing w:line="23" w:lineRule="exact"/>
      </w:pPr>
    </w:p>
    <w:p w:rsidR="00A34CC8" w:rsidRPr="009E2443" w:rsidRDefault="00A34CC8" w:rsidP="00A34CC8">
      <w:pPr>
        <w:spacing w:line="260" w:lineRule="auto"/>
        <w:ind w:left="700" w:right="2340" w:firstLine="1627"/>
      </w:pPr>
      <w:r w:rsidRPr="009E2443">
        <w:rPr>
          <w:b/>
          <w:bCs/>
        </w:rPr>
        <w:t xml:space="preserve">Требования к условиям реализации программы </w:t>
      </w:r>
      <w:r w:rsidRPr="009E2443">
        <w:rPr>
          <w:i/>
          <w:iCs/>
        </w:rPr>
        <w:t>Психолого-педагогическое обеспечение:</w:t>
      </w:r>
    </w:p>
    <w:p w:rsidR="00A34CC8" w:rsidRPr="009E2443" w:rsidRDefault="00A34CC8" w:rsidP="00A34CC8">
      <w:pPr>
        <w:spacing w:line="31" w:lineRule="exact"/>
      </w:pPr>
    </w:p>
    <w:p w:rsidR="00A34CC8" w:rsidRPr="009E2443" w:rsidRDefault="00A34CC8" w:rsidP="00A34CC8">
      <w:pPr>
        <w:spacing w:line="271" w:lineRule="auto"/>
        <w:ind w:right="20" w:firstLine="708"/>
        <w:jc w:val="both"/>
      </w:pPr>
      <w:r w:rsidRPr="009E2443">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A34CC8" w:rsidRPr="009E2443" w:rsidRDefault="00A34CC8" w:rsidP="00A34CC8">
      <w:pPr>
        <w:spacing w:line="17" w:lineRule="exact"/>
      </w:pPr>
    </w:p>
    <w:p w:rsidR="00A34CC8" w:rsidRPr="009E2443" w:rsidRDefault="00A34CC8" w:rsidP="00A34CC8">
      <w:pPr>
        <w:spacing w:line="273" w:lineRule="auto"/>
        <w:ind w:firstLine="708"/>
        <w:jc w:val="both"/>
      </w:pPr>
      <w:r w:rsidRPr="009E2443">
        <w:t>– обеспечение психолого-педагогических условий (коррекционная направленность учебновоспитательной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A34CC8" w:rsidRPr="009E2443" w:rsidRDefault="00A34CC8" w:rsidP="00A34CC8">
      <w:pPr>
        <w:spacing w:line="17" w:lineRule="exact"/>
      </w:pPr>
    </w:p>
    <w:p w:rsidR="00A34CC8" w:rsidRPr="009E2443" w:rsidRDefault="00A34CC8" w:rsidP="00AD3F8E">
      <w:pPr>
        <w:spacing w:line="271" w:lineRule="auto"/>
        <w:ind w:firstLine="708"/>
        <w:jc w:val="both"/>
      </w:pPr>
      <w:r w:rsidRPr="009E2443">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w:t>
      </w:r>
      <w:r w:rsidR="00AD3F8E" w:rsidRPr="009E2443">
        <w:t xml:space="preserve"> </w:t>
      </w:r>
      <w:r w:rsidRPr="009E2443">
        <w:t>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A34CC8" w:rsidRPr="009E2443" w:rsidRDefault="00A34CC8" w:rsidP="00A34CC8">
      <w:pPr>
        <w:spacing w:line="16" w:lineRule="exact"/>
      </w:pPr>
    </w:p>
    <w:p w:rsidR="00A34CC8" w:rsidRPr="009E2443" w:rsidRDefault="00A34CC8" w:rsidP="00A34CC8">
      <w:pPr>
        <w:spacing w:line="272" w:lineRule="auto"/>
        <w:ind w:firstLine="708"/>
        <w:jc w:val="both"/>
      </w:pPr>
      <w:r w:rsidRPr="009E2443">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 норм);</w:t>
      </w:r>
    </w:p>
    <w:p w:rsidR="00A34CC8" w:rsidRPr="009E2443" w:rsidRDefault="00A34CC8" w:rsidP="00A34CC8">
      <w:pPr>
        <w:spacing w:line="18" w:lineRule="exact"/>
      </w:pPr>
    </w:p>
    <w:p w:rsidR="00A34CC8" w:rsidRPr="009E2443" w:rsidRDefault="00A34CC8" w:rsidP="00A34CC8">
      <w:pPr>
        <w:spacing w:line="272" w:lineRule="auto"/>
        <w:ind w:firstLine="708"/>
        <w:jc w:val="both"/>
      </w:pPr>
      <w:r w:rsidRPr="009E2443">
        <w:lastRenderedPageBreak/>
        <w:t>– 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A34CC8" w:rsidRPr="009E2443" w:rsidRDefault="00A34CC8" w:rsidP="00A34CC8">
      <w:pPr>
        <w:spacing w:line="6" w:lineRule="exact"/>
      </w:pPr>
    </w:p>
    <w:p w:rsidR="00A34CC8" w:rsidRPr="009E2443" w:rsidRDefault="00A34CC8" w:rsidP="00A34CC8">
      <w:pPr>
        <w:ind w:left="760"/>
      </w:pPr>
      <w:r w:rsidRPr="009E2443">
        <w:t>– методическое обеспечение.</w:t>
      </w:r>
    </w:p>
    <w:p w:rsidR="00A34CC8" w:rsidRPr="009E2443" w:rsidRDefault="00A34CC8" w:rsidP="00A34CC8">
      <w:pPr>
        <w:spacing w:line="41" w:lineRule="exact"/>
      </w:pPr>
    </w:p>
    <w:p w:rsidR="00A34CC8" w:rsidRPr="009E2443" w:rsidRDefault="00A34CC8" w:rsidP="00A34CC8">
      <w:pPr>
        <w:ind w:left="700"/>
      </w:pPr>
      <w:r w:rsidRPr="009E2443">
        <w:rPr>
          <w:i/>
          <w:iCs/>
        </w:rPr>
        <w:t>Программно-методическое обеспечение</w:t>
      </w:r>
    </w:p>
    <w:p w:rsidR="00A34CC8" w:rsidRPr="009E2443" w:rsidRDefault="00A34CC8" w:rsidP="00A34CC8">
      <w:pPr>
        <w:spacing w:line="53" w:lineRule="exact"/>
      </w:pPr>
    </w:p>
    <w:p w:rsidR="00A34CC8" w:rsidRPr="009E2443" w:rsidRDefault="00A34CC8" w:rsidP="00D10F19">
      <w:pPr>
        <w:numPr>
          <w:ilvl w:val="0"/>
          <w:numId w:val="171"/>
        </w:numPr>
        <w:tabs>
          <w:tab w:val="left" w:pos="987"/>
        </w:tabs>
        <w:spacing w:line="271" w:lineRule="auto"/>
        <w:ind w:firstLine="701"/>
        <w:jc w:val="both"/>
      </w:pPr>
      <w:r w:rsidRPr="009E2443">
        <w:t>процессе реализации программы коррекционной работы могут быть использованы коррекционно-развивающие программы, инструментарий, необходимый для осуществления профессиональной деятельности учителя.</w:t>
      </w:r>
    </w:p>
    <w:p w:rsidR="00A34CC8" w:rsidRPr="009E2443" w:rsidRDefault="00A34CC8" w:rsidP="00A34CC8">
      <w:pPr>
        <w:spacing w:line="17" w:lineRule="exact"/>
      </w:pPr>
    </w:p>
    <w:p w:rsidR="00A34CC8" w:rsidRPr="009E2443" w:rsidRDefault="00A34CC8" w:rsidP="00D10F19">
      <w:pPr>
        <w:numPr>
          <w:ilvl w:val="0"/>
          <w:numId w:val="171"/>
        </w:numPr>
        <w:tabs>
          <w:tab w:val="left" w:pos="967"/>
        </w:tabs>
        <w:spacing w:line="271" w:lineRule="auto"/>
        <w:ind w:right="20" w:firstLine="701"/>
        <w:jc w:val="both"/>
      </w:pPr>
      <w:r w:rsidRPr="009E2443">
        <w:t>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w:t>
      </w:r>
    </w:p>
    <w:p w:rsidR="00A34CC8" w:rsidRPr="009E2443" w:rsidRDefault="00A34CC8" w:rsidP="00A34CC8">
      <w:pPr>
        <w:spacing w:line="18" w:lineRule="exact"/>
      </w:pPr>
    </w:p>
    <w:p w:rsidR="00A34CC8" w:rsidRPr="009E2443" w:rsidRDefault="00A34CC8" w:rsidP="00A34CC8">
      <w:pPr>
        <w:spacing w:line="273" w:lineRule="auto"/>
        <w:ind w:firstLine="708"/>
        <w:jc w:val="both"/>
      </w:pPr>
      <w:r w:rsidRPr="009E2443">
        <w:t>Материально-техническое обеспечение заключается в создании адаптивной и коррекционно-развивающей среды образовательной организации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здание и помещения учреждения и организацию их пребывания и обучения в учреждении.</w:t>
      </w:r>
    </w:p>
    <w:p w:rsidR="00A34CC8" w:rsidRPr="009E2443" w:rsidRDefault="00A34CC8" w:rsidP="00A34CC8">
      <w:pPr>
        <w:spacing w:line="16" w:lineRule="exact"/>
      </w:pPr>
    </w:p>
    <w:p w:rsidR="00A34CC8" w:rsidRPr="009E2443" w:rsidRDefault="00A34CC8" w:rsidP="00A34CC8">
      <w:pPr>
        <w:spacing w:line="274" w:lineRule="auto"/>
        <w:ind w:firstLine="708"/>
        <w:jc w:val="both"/>
      </w:pPr>
      <w:r w:rsidRPr="009E2443">
        <w:t xml:space="preserve">Необходимым условием реализации программы является создание </w:t>
      </w:r>
      <w:r w:rsidRPr="009E2443">
        <w:rPr>
          <w:i/>
          <w:iCs/>
        </w:rPr>
        <w:t>информационной</w:t>
      </w:r>
      <w:r w:rsidRPr="009E2443">
        <w:t xml:space="preserve"> </w:t>
      </w:r>
      <w:r w:rsidRPr="009E2443">
        <w:rPr>
          <w:i/>
          <w:iCs/>
        </w:rPr>
        <w:t xml:space="preserve">образовательной среды </w:t>
      </w:r>
      <w:r w:rsidRPr="009E2443">
        <w:t>и на этой основе развитие дистанционной формы обучения детей,</w:t>
      </w:r>
      <w:r w:rsidRPr="009E2443">
        <w:rPr>
          <w:i/>
          <w:iCs/>
        </w:rPr>
        <w:t xml:space="preserve"> </w:t>
      </w:r>
      <w:r w:rsidRPr="009E2443">
        <w:t>имеющих трудности в передвижении, с использованием современных информационно-коммуникационных технологий. 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рекомендаций по всем направлениям и видам деятельности, наглядных пособий, мультимедийных материалов, аудио и видеоматериалов через электро</w:t>
      </w:r>
      <w:r w:rsidR="00AD3F8E" w:rsidRPr="009E2443">
        <w:t>нный дневник и сайт МОУ «СОШ</w:t>
      </w:r>
      <w:r w:rsidRPr="009E2443">
        <w:t>»</w:t>
      </w:r>
      <w:r w:rsidR="00AD3F8E" w:rsidRPr="009E2443">
        <w:t xml:space="preserve"> с</w:t>
      </w:r>
      <w:r w:rsidRPr="009E2443">
        <w:t>.</w:t>
      </w:r>
      <w:r w:rsidR="00AD3F8E" w:rsidRPr="009E2443">
        <w:t>Приуральское</w:t>
      </w:r>
    </w:p>
    <w:p w:rsidR="00A34CC8" w:rsidRPr="009E2443" w:rsidRDefault="00A34CC8" w:rsidP="00A34CC8">
      <w:pPr>
        <w:spacing w:line="14" w:lineRule="exact"/>
      </w:pPr>
    </w:p>
    <w:p w:rsidR="00A34CC8" w:rsidRPr="009E2443" w:rsidRDefault="00A34CC8" w:rsidP="00A34CC8">
      <w:pPr>
        <w:ind w:left="2220"/>
      </w:pPr>
      <w:r w:rsidRPr="009E2443">
        <w:rPr>
          <w:b/>
          <w:bCs/>
        </w:rPr>
        <w:t>Планируемые результаты коррекционной работы</w:t>
      </w:r>
    </w:p>
    <w:p w:rsidR="00A34CC8" w:rsidRPr="009E2443" w:rsidRDefault="00A34CC8" w:rsidP="00A34CC8">
      <w:pPr>
        <w:spacing w:line="36" w:lineRule="exact"/>
      </w:pPr>
    </w:p>
    <w:p w:rsidR="00A34CC8" w:rsidRPr="009E2443" w:rsidRDefault="00A34CC8" w:rsidP="00A34CC8">
      <w:pPr>
        <w:ind w:left="700"/>
      </w:pPr>
      <w:r w:rsidRPr="009E2443">
        <w:t>К планируемым результатам коррекционной работы для детей относятся:</w:t>
      </w:r>
    </w:p>
    <w:p w:rsidR="00A34CC8" w:rsidRPr="009E2443" w:rsidRDefault="00A34CC8" w:rsidP="00A34CC8">
      <w:pPr>
        <w:spacing w:line="55" w:lineRule="exact"/>
      </w:pPr>
    </w:p>
    <w:p w:rsidR="00A34CC8" w:rsidRPr="009E2443" w:rsidRDefault="00A34CC8" w:rsidP="00D10F19">
      <w:pPr>
        <w:numPr>
          <w:ilvl w:val="0"/>
          <w:numId w:val="172"/>
        </w:numPr>
        <w:tabs>
          <w:tab w:val="left" w:pos="915"/>
        </w:tabs>
        <w:spacing w:line="273" w:lineRule="auto"/>
        <w:ind w:firstLine="701"/>
        <w:jc w:val="both"/>
      </w:pPr>
      <w:r w:rsidRPr="009E2443">
        <w:t>достижение личностных результатов — готовность и способность обучающихся к самореализации,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A34CC8" w:rsidRPr="009E2443" w:rsidRDefault="00A34CC8" w:rsidP="00A34CC8">
      <w:pPr>
        <w:spacing w:line="17" w:lineRule="exact"/>
      </w:pPr>
    </w:p>
    <w:p w:rsidR="00A34CC8" w:rsidRPr="009E2443" w:rsidRDefault="00A34CC8" w:rsidP="00D10F19">
      <w:pPr>
        <w:numPr>
          <w:ilvl w:val="0"/>
          <w:numId w:val="172"/>
        </w:numPr>
        <w:tabs>
          <w:tab w:val="left" w:pos="860"/>
        </w:tabs>
        <w:spacing w:line="264" w:lineRule="auto"/>
        <w:ind w:firstLine="701"/>
      </w:pPr>
      <w:r w:rsidRPr="009E2443">
        <w:t>достижение метапредметных результатов — освоенные обучающимися универсальные учебные действия (познавательные, регулятивные и коммуникативные);</w:t>
      </w:r>
    </w:p>
    <w:p w:rsidR="00A34CC8" w:rsidRPr="009E2443" w:rsidRDefault="00A34CC8" w:rsidP="00D10F19">
      <w:pPr>
        <w:numPr>
          <w:ilvl w:val="0"/>
          <w:numId w:val="173"/>
        </w:numPr>
        <w:tabs>
          <w:tab w:val="left" w:pos="912"/>
        </w:tabs>
        <w:spacing w:line="273" w:lineRule="auto"/>
        <w:ind w:left="7" w:firstLine="701"/>
        <w:jc w:val="both"/>
      </w:pPr>
      <w:r w:rsidRPr="009E2443">
        <w:t>достижение предметных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A34CC8" w:rsidRPr="009E2443" w:rsidRDefault="00A34CC8" w:rsidP="00A34CC8"/>
    <w:p w:rsidR="00E2395D" w:rsidRPr="009E2443" w:rsidRDefault="00900B5A" w:rsidP="00D10F19">
      <w:pPr>
        <w:pStyle w:val="1"/>
        <w:numPr>
          <w:ilvl w:val="0"/>
          <w:numId w:val="176"/>
        </w:numPr>
        <w:ind w:left="0" w:firstLine="0"/>
        <w:rPr>
          <w:sz w:val="24"/>
          <w:szCs w:val="24"/>
        </w:rPr>
      </w:pPr>
      <w:r w:rsidRPr="009E2443">
        <w:rPr>
          <w:sz w:val="24"/>
          <w:szCs w:val="24"/>
        </w:rPr>
        <w:br w:type="page"/>
      </w:r>
      <w:r w:rsidR="00E2395D" w:rsidRPr="009E2443">
        <w:rPr>
          <w:sz w:val="24"/>
          <w:szCs w:val="24"/>
        </w:rPr>
        <w:lastRenderedPageBreak/>
        <w:t xml:space="preserve"> </w:t>
      </w:r>
      <w:bookmarkStart w:id="182" w:name="_Toc424564342"/>
      <w:r w:rsidR="00E2395D" w:rsidRPr="009E2443">
        <w:rPr>
          <w:sz w:val="24"/>
          <w:szCs w:val="24"/>
        </w:rPr>
        <w:t>Организационный раздел</w:t>
      </w:r>
      <w:bookmarkEnd w:id="182"/>
    </w:p>
    <w:p w:rsidR="000D5A7E" w:rsidRPr="009E2443" w:rsidRDefault="000D5A7E" w:rsidP="000D5A7E">
      <w:pPr>
        <w:spacing w:line="257" w:lineRule="auto"/>
        <w:ind w:left="3647" w:right="1000" w:hanging="3653"/>
        <w:rPr>
          <w:b/>
          <w:bCs/>
        </w:rPr>
      </w:pPr>
      <w:r w:rsidRPr="009E2443">
        <w:rPr>
          <w:b/>
          <w:bCs/>
        </w:rPr>
        <w:t xml:space="preserve">Учебный план начального общего образования МОУ «СОШ» с.Приуральское  </w:t>
      </w:r>
    </w:p>
    <w:p w:rsidR="000D5A7E" w:rsidRPr="009E2443" w:rsidRDefault="000D5A7E" w:rsidP="000D5A7E">
      <w:pPr>
        <w:spacing w:line="257" w:lineRule="auto"/>
        <w:ind w:left="3647" w:right="1000" w:hanging="3653"/>
        <w:jc w:val="center"/>
        <w:rPr>
          <w:color w:val="000000" w:themeColor="text1"/>
        </w:rPr>
      </w:pPr>
      <w:r w:rsidRPr="009E2443">
        <w:rPr>
          <w:b/>
          <w:bCs/>
          <w:color w:val="000000" w:themeColor="text1"/>
        </w:rPr>
        <w:t>Пояснительная записка</w:t>
      </w:r>
    </w:p>
    <w:p w:rsidR="000D5A7E" w:rsidRPr="009E2443" w:rsidRDefault="000D5A7E" w:rsidP="000D5A7E">
      <w:pPr>
        <w:spacing w:line="230" w:lineRule="auto"/>
        <w:ind w:left="1107"/>
        <w:rPr>
          <w:color w:val="000000" w:themeColor="text1"/>
        </w:rPr>
      </w:pPr>
      <w:r w:rsidRPr="009E2443">
        <w:rPr>
          <w:b/>
          <w:bCs/>
          <w:color w:val="000000" w:themeColor="text1"/>
        </w:rPr>
        <w:t>к Учебному плану МОУ «СОШ» с.Приуральское  на 2019-2020 учебный год.</w:t>
      </w:r>
    </w:p>
    <w:p w:rsidR="000D5A7E" w:rsidRPr="009E2443" w:rsidRDefault="000D5A7E" w:rsidP="000D5A7E">
      <w:pPr>
        <w:spacing w:line="347" w:lineRule="exact"/>
        <w:rPr>
          <w:color w:val="000000" w:themeColor="text1"/>
        </w:rPr>
      </w:pPr>
    </w:p>
    <w:p w:rsidR="000D5A7E" w:rsidRPr="009E2443" w:rsidRDefault="000D5A7E" w:rsidP="000D5A7E">
      <w:pPr>
        <w:spacing w:line="274" w:lineRule="auto"/>
        <w:ind w:left="7" w:firstLine="708"/>
        <w:jc w:val="both"/>
        <w:rPr>
          <w:color w:val="000000" w:themeColor="text1"/>
        </w:rPr>
      </w:pPr>
      <w:r w:rsidRPr="009E2443">
        <w:rPr>
          <w:color w:val="000000" w:themeColor="text1"/>
        </w:rPr>
        <w:t xml:space="preserve">Учебный план начального общего образования МОУ </w:t>
      </w:r>
      <w:r w:rsidRPr="009E2443">
        <w:rPr>
          <w:bCs/>
          <w:color w:val="000000" w:themeColor="text1"/>
        </w:rPr>
        <w:t>«СОШ» с. Приуральское</w:t>
      </w:r>
      <w:r w:rsidRPr="009E2443">
        <w:rPr>
          <w:b/>
          <w:bCs/>
          <w:color w:val="000000" w:themeColor="text1"/>
        </w:rPr>
        <w:t xml:space="preserve">  </w:t>
      </w:r>
      <w:r w:rsidRPr="009E2443">
        <w:rPr>
          <w:color w:val="000000" w:themeColor="text1"/>
        </w:rPr>
        <w:t>(далее – учебный план учреждения) на 2019-2020 учебный год составлен с учетом особенностей социального запроса участников образовательных отношений на образовательные услуги, с учетом мнения коллегиальных органов управления учреждения, в соответствии с основной образовательной программой начального общего образования учреждения и является нормативным документом, определяющим максимальный объем учебной нагрузки учащихся, состав учебных предметов, распределяет учебное время (аудиторную нагрузку), отводимое на освоение содержания образования по учебным предметам, классам, параллелям.</w:t>
      </w:r>
    </w:p>
    <w:p w:rsidR="000D5A7E" w:rsidRPr="009E2443" w:rsidRDefault="000D5A7E" w:rsidP="000D5A7E">
      <w:pPr>
        <w:spacing w:line="6" w:lineRule="exact"/>
        <w:rPr>
          <w:color w:val="000000" w:themeColor="text1"/>
        </w:rPr>
      </w:pPr>
    </w:p>
    <w:p w:rsidR="000D5A7E" w:rsidRPr="009E2443" w:rsidRDefault="000D5A7E" w:rsidP="000D5A7E">
      <w:pPr>
        <w:ind w:left="707"/>
        <w:rPr>
          <w:color w:val="000000" w:themeColor="text1"/>
        </w:rPr>
      </w:pPr>
      <w:r w:rsidRPr="009E2443">
        <w:rPr>
          <w:color w:val="000000" w:themeColor="text1"/>
        </w:rPr>
        <w:t>Учебный план учреждения составлен на основе следующих нормативных документов:</w:t>
      </w:r>
    </w:p>
    <w:p w:rsidR="000D5A7E" w:rsidRPr="009E2443" w:rsidRDefault="000D5A7E" w:rsidP="000D5A7E">
      <w:pPr>
        <w:spacing w:line="46" w:lineRule="exact"/>
        <w:rPr>
          <w:color w:val="000000" w:themeColor="text1"/>
        </w:rPr>
      </w:pPr>
    </w:p>
    <w:p w:rsidR="000D5A7E" w:rsidRPr="009E2443" w:rsidRDefault="000D5A7E" w:rsidP="000D5A7E">
      <w:pPr>
        <w:ind w:left="707"/>
        <w:rPr>
          <w:color w:val="000000" w:themeColor="text1"/>
        </w:rPr>
      </w:pPr>
      <w:r w:rsidRPr="009E2443">
        <w:rPr>
          <w:b/>
          <w:bCs/>
          <w:color w:val="000000" w:themeColor="text1"/>
        </w:rPr>
        <w:t>Нормативно-правовая база федерального уровня:</w:t>
      </w:r>
    </w:p>
    <w:p w:rsidR="000D5A7E" w:rsidRPr="009E2443" w:rsidRDefault="000D5A7E" w:rsidP="000D5A7E">
      <w:pPr>
        <w:spacing w:line="49" w:lineRule="exact"/>
        <w:rPr>
          <w:color w:val="000000" w:themeColor="text1"/>
        </w:rPr>
      </w:pPr>
    </w:p>
    <w:p w:rsidR="000D5A7E" w:rsidRPr="009E2443" w:rsidRDefault="000D5A7E" w:rsidP="000D5A7E">
      <w:pPr>
        <w:spacing w:line="266" w:lineRule="auto"/>
        <w:ind w:left="7" w:firstLine="708"/>
        <w:jc w:val="both"/>
        <w:rPr>
          <w:color w:val="000000" w:themeColor="text1"/>
        </w:rPr>
      </w:pPr>
      <w:r w:rsidRPr="009E2443">
        <w:rPr>
          <w:color w:val="000000" w:themeColor="text1"/>
        </w:rPr>
        <w:t>1.Федеральный закон от 29.12.2012 года № 273-ФЗ «Об образовании в Российской Федерации».</w:t>
      </w:r>
    </w:p>
    <w:p w:rsidR="000D5A7E" w:rsidRPr="009E2443" w:rsidRDefault="000D5A7E" w:rsidP="000D5A7E">
      <w:pPr>
        <w:spacing w:line="24" w:lineRule="exact"/>
        <w:rPr>
          <w:color w:val="000000" w:themeColor="text1"/>
        </w:rPr>
      </w:pPr>
    </w:p>
    <w:p w:rsidR="000D5A7E" w:rsidRPr="009E2443" w:rsidRDefault="000D5A7E" w:rsidP="00B64BE2">
      <w:pPr>
        <w:numPr>
          <w:ilvl w:val="1"/>
          <w:numId w:val="111"/>
        </w:numPr>
        <w:tabs>
          <w:tab w:val="left" w:pos="975"/>
        </w:tabs>
        <w:spacing w:line="264" w:lineRule="auto"/>
        <w:ind w:left="7" w:firstLine="701"/>
        <w:rPr>
          <w:color w:val="000000" w:themeColor="text1"/>
        </w:rPr>
      </w:pPr>
      <w:r w:rsidRPr="009E2443">
        <w:rPr>
          <w:color w:val="000000" w:themeColor="text1"/>
        </w:rPr>
        <w:t>Закон Российской Федерации от 25.10.1991 № 1807-1 «О языках народов Российской Федерации» (в редакции Федерального закона № 185-ФЗ).</w:t>
      </w:r>
    </w:p>
    <w:p w:rsidR="000D5A7E" w:rsidRPr="009E2443" w:rsidRDefault="000D5A7E" w:rsidP="000D5A7E">
      <w:pPr>
        <w:spacing w:line="26" w:lineRule="exact"/>
        <w:rPr>
          <w:color w:val="000000" w:themeColor="text1"/>
        </w:rPr>
      </w:pPr>
    </w:p>
    <w:p w:rsidR="000D5A7E" w:rsidRPr="009E2443" w:rsidRDefault="000D5A7E" w:rsidP="00B64BE2">
      <w:pPr>
        <w:numPr>
          <w:ilvl w:val="1"/>
          <w:numId w:val="111"/>
        </w:numPr>
        <w:tabs>
          <w:tab w:val="left" w:pos="1080"/>
        </w:tabs>
        <w:spacing w:line="272" w:lineRule="auto"/>
        <w:ind w:left="7" w:firstLine="701"/>
        <w:jc w:val="both"/>
        <w:rPr>
          <w:color w:val="000000" w:themeColor="text1"/>
        </w:rPr>
      </w:pPr>
      <w:r w:rsidRPr="009E2443">
        <w:rPr>
          <w:color w:val="000000" w:themeColor="text1"/>
        </w:rPr>
        <w:t>Федеральный государственный образовательный стандарт начального общего образования (утвержден приказом Минобрнауки России от 06.10.2009 №373 (зарегистрирован в Минюсте России 22.12.2009 № 17785, с изменениями от 26.11.2010 №1241, от 22.09.2011 №2357, от 18.12.2012 №1060, от 31.12.2015 №1576).</w:t>
      </w:r>
    </w:p>
    <w:p w:rsidR="000D5A7E" w:rsidRPr="009E2443" w:rsidRDefault="000D5A7E" w:rsidP="000D5A7E">
      <w:pPr>
        <w:spacing w:line="18" w:lineRule="exact"/>
        <w:rPr>
          <w:color w:val="000000" w:themeColor="text1"/>
        </w:rPr>
      </w:pPr>
    </w:p>
    <w:p w:rsidR="000D5A7E" w:rsidRPr="009E2443" w:rsidRDefault="000D5A7E" w:rsidP="00B64BE2">
      <w:pPr>
        <w:numPr>
          <w:ilvl w:val="1"/>
          <w:numId w:val="111"/>
        </w:numPr>
        <w:tabs>
          <w:tab w:val="left" w:pos="1018"/>
        </w:tabs>
        <w:spacing w:line="271" w:lineRule="auto"/>
        <w:ind w:left="7" w:firstLine="701"/>
        <w:jc w:val="both"/>
        <w:rPr>
          <w:color w:val="000000" w:themeColor="text1"/>
        </w:rPr>
      </w:pPr>
      <w:r w:rsidRPr="009E2443">
        <w:rPr>
          <w:color w:val="000000" w:themeColor="text1"/>
        </w:rPr>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08.04.2015 № 1/15).</w:t>
      </w:r>
    </w:p>
    <w:p w:rsidR="000D5A7E" w:rsidRPr="009E2443" w:rsidRDefault="000D5A7E" w:rsidP="000D5A7E">
      <w:pPr>
        <w:spacing w:line="6" w:lineRule="exact"/>
        <w:rPr>
          <w:color w:val="000000" w:themeColor="text1"/>
        </w:rPr>
      </w:pPr>
    </w:p>
    <w:p w:rsidR="000D5A7E" w:rsidRPr="009E2443" w:rsidRDefault="000D5A7E" w:rsidP="00B64BE2">
      <w:pPr>
        <w:numPr>
          <w:ilvl w:val="1"/>
          <w:numId w:val="111"/>
        </w:numPr>
        <w:tabs>
          <w:tab w:val="left" w:pos="967"/>
        </w:tabs>
        <w:ind w:left="967" w:hanging="259"/>
        <w:rPr>
          <w:color w:val="000000" w:themeColor="text1"/>
        </w:rPr>
      </w:pPr>
      <w:r w:rsidRPr="009E2443">
        <w:rPr>
          <w:color w:val="000000" w:themeColor="text1"/>
        </w:rPr>
        <w:t>Приказ Министерства образования и науки Российской Федерации от 30.08.2013 года</w:t>
      </w:r>
    </w:p>
    <w:p w:rsidR="000D5A7E" w:rsidRPr="009E2443" w:rsidRDefault="000D5A7E" w:rsidP="000D5A7E">
      <w:pPr>
        <w:spacing w:line="53" w:lineRule="exact"/>
        <w:rPr>
          <w:color w:val="000000" w:themeColor="text1"/>
        </w:rPr>
      </w:pPr>
    </w:p>
    <w:p w:rsidR="000D5A7E" w:rsidRPr="009E2443" w:rsidRDefault="000D5A7E" w:rsidP="00B64BE2">
      <w:pPr>
        <w:numPr>
          <w:ilvl w:val="0"/>
          <w:numId w:val="111"/>
        </w:numPr>
        <w:tabs>
          <w:tab w:val="left" w:pos="470"/>
        </w:tabs>
        <w:spacing w:line="271" w:lineRule="auto"/>
        <w:ind w:left="7" w:hanging="7"/>
        <w:jc w:val="both"/>
        <w:rPr>
          <w:color w:val="000000" w:themeColor="text1"/>
        </w:rPr>
      </w:pPr>
      <w:r w:rsidRPr="009E2443">
        <w:rPr>
          <w:color w:val="000000" w:themeColor="text1"/>
        </w:rPr>
        <w:t>1015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среднего общего образования».</w:t>
      </w:r>
    </w:p>
    <w:p w:rsidR="000D5A7E" w:rsidRPr="009E2443" w:rsidRDefault="000D5A7E" w:rsidP="000D5A7E">
      <w:pPr>
        <w:spacing w:line="5" w:lineRule="exact"/>
        <w:rPr>
          <w:color w:val="000000" w:themeColor="text1"/>
        </w:rPr>
      </w:pPr>
    </w:p>
    <w:p w:rsidR="000D5A7E" w:rsidRPr="009E2443" w:rsidRDefault="000D5A7E" w:rsidP="00B64BE2">
      <w:pPr>
        <w:numPr>
          <w:ilvl w:val="1"/>
          <w:numId w:val="112"/>
        </w:numPr>
        <w:tabs>
          <w:tab w:val="left" w:pos="947"/>
        </w:tabs>
        <w:ind w:left="947" w:hanging="239"/>
        <w:rPr>
          <w:color w:val="000000" w:themeColor="text1"/>
        </w:rPr>
      </w:pPr>
      <w:r w:rsidRPr="009E2443">
        <w:rPr>
          <w:color w:val="000000" w:themeColor="text1"/>
        </w:rPr>
        <w:t>Писем Министерства образования и науки Российской Федерации:</w:t>
      </w:r>
    </w:p>
    <w:p w:rsidR="000D5A7E" w:rsidRPr="009E2443" w:rsidRDefault="000D5A7E" w:rsidP="000D5A7E">
      <w:pPr>
        <w:spacing w:line="53" w:lineRule="exact"/>
        <w:rPr>
          <w:color w:val="000000" w:themeColor="text1"/>
        </w:rPr>
      </w:pPr>
    </w:p>
    <w:p w:rsidR="000D5A7E" w:rsidRPr="009E2443" w:rsidRDefault="000D5A7E" w:rsidP="00B64BE2">
      <w:pPr>
        <w:numPr>
          <w:ilvl w:val="0"/>
          <w:numId w:val="113"/>
        </w:numPr>
        <w:tabs>
          <w:tab w:val="left" w:pos="922"/>
        </w:tabs>
        <w:spacing w:line="264" w:lineRule="auto"/>
        <w:ind w:left="7" w:firstLine="701"/>
        <w:rPr>
          <w:color w:val="000000" w:themeColor="text1"/>
        </w:rPr>
      </w:pPr>
      <w:r w:rsidRPr="009E2443">
        <w:rPr>
          <w:color w:val="000000" w:themeColor="text1"/>
        </w:rPr>
        <w:t>16.08.2010 года № 03-48 «О рекомендации к использованию примерной основной образовательной программы начального общего образования».</w:t>
      </w:r>
    </w:p>
    <w:p w:rsidR="000D5A7E" w:rsidRPr="009E2443" w:rsidRDefault="000D5A7E" w:rsidP="000D5A7E">
      <w:pPr>
        <w:spacing w:line="28" w:lineRule="exact"/>
        <w:rPr>
          <w:color w:val="000000" w:themeColor="text1"/>
        </w:rPr>
      </w:pPr>
    </w:p>
    <w:p w:rsidR="000D5A7E" w:rsidRPr="009E2443" w:rsidRDefault="000D5A7E" w:rsidP="00B64BE2">
      <w:pPr>
        <w:numPr>
          <w:ilvl w:val="0"/>
          <w:numId w:val="113"/>
        </w:numPr>
        <w:tabs>
          <w:tab w:val="left" w:pos="872"/>
        </w:tabs>
        <w:spacing w:line="264" w:lineRule="auto"/>
        <w:ind w:left="7" w:right="20" w:firstLine="701"/>
        <w:rPr>
          <w:color w:val="000000" w:themeColor="text1"/>
        </w:rPr>
      </w:pPr>
      <w:r w:rsidRPr="009E2443">
        <w:rPr>
          <w:color w:val="000000" w:themeColor="text1"/>
        </w:rPr>
        <w:t>19.11.2010 № 6842-03/30«О введении третьего часа физической культуры в недельный объем учебной нагрузки учащихся в общеобразовательных учреждениях».</w:t>
      </w:r>
    </w:p>
    <w:p w:rsidR="000D5A7E" w:rsidRPr="009E2443" w:rsidRDefault="000D5A7E" w:rsidP="000D5A7E">
      <w:pPr>
        <w:spacing w:line="26" w:lineRule="exact"/>
        <w:rPr>
          <w:color w:val="000000" w:themeColor="text1"/>
        </w:rPr>
      </w:pPr>
    </w:p>
    <w:p w:rsidR="000D5A7E" w:rsidRPr="009E2443" w:rsidRDefault="000D5A7E" w:rsidP="00B64BE2">
      <w:pPr>
        <w:numPr>
          <w:ilvl w:val="0"/>
          <w:numId w:val="113"/>
        </w:numPr>
        <w:tabs>
          <w:tab w:val="left" w:pos="908"/>
        </w:tabs>
        <w:spacing w:line="264" w:lineRule="auto"/>
        <w:ind w:left="7" w:firstLine="701"/>
        <w:rPr>
          <w:color w:val="000000" w:themeColor="text1"/>
        </w:rPr>
      </w:pPr>
      <w:r w:rsidRPr="009E2443">
        <w:rPr>
          <w:color w:val="000000" w:themeColor="text1"/>
        </w:rPr>
        <w:t>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0D5A7E" w:rsidRPr="009E2443" w:rsidRDefault="000D5A7E" w:rsidP="000D5A7E">
      <w:pPr>
        <w:spacing w:line="28" w:lineRule="exact"/>
        <w:rPr>
          <w:color w:val="000000" w:themeColor="text1"/>
        </w:rPr>
      </w:pPr>
    </w:p>
    <w:p w:rsidR="00AD3F8E" w:rsidRPr="009E2443" w:rsidRDefault="000D5A7E" w:rsidP="00B64BE2">
      <w:pPr>
        <w:numPr>
          <w:ilvl w:val="0"/>
          <w:numId w:val="114"/>
        </w:numPr>
        <w:tabs>
          <w:tab w:val="left" w:pos="941"/>
        </w:tabs>
        <w:spacing w:line="267" w:lineRule="auto"/>
        <w:ind w:left="7" w:firstLine="701"/>
        <w:rPr>
          <w:color w:val="000000" w:themeColor="text1"/>
        </w:rPr>
      </w:pPr>
      <w:r w:rsidRPr="009E2443">
        <w:rPr>
          <w:color w:val="000000" w:themeColor="text1"/>
        </w:rPr>
        <w:t>от 01.09.2016 № 08-1803 «О реализации предметной области «Основы духовно-нравственной культуры народов России»;</w:t>
      </w:r>
    </w:p>
    <w:p w:rsidR="000D5A7E" w:rsidRPr="009E2443" w:rsidRDefault="000D5A7E" w:rsidP="00B64BE2">
      <w:pPr>
        <w:numPr>
          <w:ilvl w:val="0"/>
          <w:numId w:val="114"/>
        </w:numPr>
        <w:tabs>
          <w:tab w:val="left" w:pos="941"/>
        </w:tabs>
        <w:spacing w:line="267" w:lineRule="auto"/>
        <w:ind w:left="7" w:firstLine="701"/>
        <w:rPr>
          <w:color w:val="000000" w:themeColor="text1"/>
        </w:rPr>
      </w:pPr>
      <w:r w:rsidRPr="009E2443">
        <w:rPr>
          <w:color w:val="000000" w:themeColor="text1"/>
        </w:rPr>
        <w:t>от 09.10.2017 года № ТС-945/08 «О реализации прав граждан на получение образования на родном языке».</w:t>
      </w:r>
    </w:p>
    <w:p w:rsidR="000D5A7E" w:rsidRPr="009E2443" w:rsidRDefault="000D5A7E" w:rsidP="000D5A7E">
      <w:pPr>
        <w:spacing w:line="10" w:lineRule="exact"/>
        <w:rPr>
          <w:color w:val="000000" w:themeColor="text1"/>
        </w:rPr>
      </w:pPr>
    </w:p>
    <w:p w:rsidR="000D5A7E" w:rsidRPr="009E2443" w:rsidRDefault="000D5A7E" w:rsidP="00B64BE2">
      <w:pPr>
        <w:numPr>
          <w:ilvl w:val="0"/>
          <w:numId w:val="114"/>
        </w:numPr>
        <w:tabs>
          <w:tab w:val="left" w:pos="847"/>
        </w:tabs>
        <w:ind w:left="847" w:hanging="139"/>
        <w:rPr>
          <w:color w:val="000000" w:themeColor="text1"/>
        </w:rPr>
      </w:pPr>
      <w:r w:rsidRPr="009E2443">
        <w:rPr>
          <w:color w:val="000000" w:themeColor="text1"/>
        </w:rPr>
        <w:t>от 19.01.2018 № 08-96 «О методических рекомендациях».</w:t>
      </w:r>
    </w:p>
    <w:p w:rsidR="000D5A7E" w:rsidRPr="009E2443" w:rsidRDefault="000D5A7E" w:rsidP="000D5A7E">
      <w:pPr>
        <w:spacing w:line="53" w:lineRule="exact"/>
        <w:rPr>
          <w:color w:val="000000" w:themeColor="text1"/>
        </w:rPr>
      </w:pPr>
    </w:p>
    <w:p w:rsidR="000D5A7E" w:rsidRPr="009E2443" w:rsidRDefault="000D5A7E" w:rsidP="00B64BE2">
      <w:pPr>
        <w:numPr>
          <w:ilvl w:val="1"/>
          <w:numId w:val="115"/>
        </w:numPr>
        <w:tabs>
          <w:tab w:val="left" w:pos="1135"/>
        </w:tabs>
        <w:spacing w:line="264" w:lineRule="auto"/>
        <w:ind w:left="7" w:firstLine="701"/>
        <w:jc w:val="both"/>
        <w:rPr>
          <w:color w:val="000000" w:themeColor="text1"/>
        </w:rPr>
      </w:pPr>
      <w:r w:rsidRPr="009E2443">
        <w:rPr>
          <w:color w:val="000000" w:themeColor="text1"/>
        </w:rPr>
        <w:t>Санитарно-эпидемиологических правил и нормативов СанПиН 2.4.2.2821-10 «Санитарно - эпидемиологические требования к условиям и организации обучения в</w:t>
      </w:r>
    </w:p>
    <w:p w:rsidR="000D5A7E" w:rsidRPr="009E2443" w:rsidRDefault="000D5A7E" w:rsidP="000D5A7E">
      <w:pPr>
        <w:spacing w:line="28" w:lineRule="exact"/>
        <w:rPr>
          <w:color w:val="000000" w:themeColor="text1"/>
        </w:rPr>
      </w:pPr>
    </w:p>
    <w:p w:rsidR="000D5A7E" w:rsidRPr="009E2443" w:rsidRDefault="000D5A7E" w:rsidP="000D5A7E">
      <w:pPr>
        <w:spacing w:line="274" w:lineRule="auto"/>
        <w:ind w:left="7"/>
        <w:jc w:val="both"/>
        <w:rPr>
          <w:color w:val="000000" w:themeColor="text1"/>
        </w:rPr>
      </w:pPr>
      <w:r w:rsidRPr="009E2443">
        <w:rPr>
          <w:color w:val="000000" w:themeColor="text1"/>
        </w:rPr>
        <w:lastRenderedPageBreak/>
        <w:t>общеобразовательных учреждениях», утвержденных постановлением Главного государственного санитарного врача Российской Федерации от 29.12.2010 г. № 189, зарегистрированным в Минюсте России 03.03.2011, регистрационный номер 19993, с изменениями внесенными постановлением Главного государственного санитарного врача Российской Федерации от 29.06.2011 № 85 (зарегистрировано Минюстом России 15.12.2011, регистрационный № 22637); постановлением Главного государственного санитарного врача Российской Федерации от 25.12.2013 № 72 (зарегистрировано Минюстом России от 27.03.2014, регистрационный № 31751); постановлением Главного государственного санитарного врача РФ от 24.11.2015 № 81 (зарегистрировано Минюстом России от 18.12. 2015, регистрационный N</w:t>
      </w:r>
    </w:p>
    <w:p w:rsidR="000D5A7E" w:rsidRPr="009E2443" w:rsidRDefault="000D5A7E" w:rsidP="000D5A7E">
      <w:pPr>
        <w:spacing w:line="8" w:lineRule="exact"/>
        <w:rPr>
          <w:color w:val="000000" w:themeColor="text1"/>
        </w:rPr>
      </w:pPr>
    </w:p>
    <w:p w:rsidR="000D5A7E" w:rsidRPr="009E2443" w:rsidRDefault="000D5A7E" w:rsidP="000D5A7E">
      <w:pPr>
        <w:ind w:left="7"/>
        <w:rPr>
          <w:color w:val="000000" w:themeColor="text1"/>
        </w:rPr>
      </w:pPr>
      <w:r w:rsidRPr="009E2443">
        <w:rPr>
          <w:color w:val="000000" w:themeColor="text1"/>
        </w:rPr>
        <w:t>40154).</w:t>
      </w:r>
    </w:p>
    <w:p w:rsidR="000D5A7E" w:rsidRPr="009E2443" w:rsidRDefault="000D5A7E" w:rsidP="000D5A7E">
      <w:pPr>
        <w:spacing w:line="53" w:lineRule="exact"/>
        <w:rPr>
          <w:color w:val="000000" w:themeColor="text1"/>
        </w:rPr>
      </w:pPr>
    </w:p>
    <w:p w:rsidR="000D5A7E" w:rsidRPr="009E2443" w:rsidRDefault="000D5A7E" w:rsidP="00B64BE2">
      <w:pPr>
        <w:numPr>
          <w:ilvl w:val="1"/>
          <w:numId w:val="116"/>
        </w:numPr>
        <w:tabs>
          <w:tab w:val="left" w:pos="1039"/>
        </w:tabs>
        <w:spacing w:line="264" w:lineRule="auto"/>
        <w:ind w:left="7" w:right="20" w:firstLine="701"/>
        <w:rPr>
          <w:color w:val="000000" w:themeColor="text1"/>
        </w:rPr>
      </w:pPr>
      <w:r w:rsidRPr="009E2443">
        <w:rPr>
          <w:color w:val="000000" w:themeColor="text1"/>
        </w:rPr>
        <w:t>Федеральный закон «О защите детей от информации, причиняющей вред их здоровью и развитию», утвержденный 29.12.2010 № 436-ФЗ.</w:t>
      </w:r>
    </w:p>
    <w:p w:rsidR="000D5A7E" w:rsidRPr="009E2443" w:rsidRDefault="000D5A7E" w:rsidP="000D5A7E">
      <w:pPr>
        <w:spacing w:line="28" w:lineRule="exact"/>
        <w:rPr>
          <w:color w:val="000000" w:themeColor="text1"/>
        </w:rPr>
      </w:pPr>
    </w:p>
    <w:p w:rsidR="000D5A7E" w:rsidRPr="009E2443" w:rsidRDefault="000D5A7E" w:rsidP="00B64BE2">
      <w:pPr>
        <w:numPr>
          <w:ilvl w:val="1"/>
          <w:numId w:val="116"/>
        </w:numPr>
        <w:tabs>
          <w:tab w:val="left" w:pos="1078"/>
        </w:tabs>
        <w:spacing w:line="273" w:lineRule="auto"/>
        <w:ind w:left="7" w:firstLine="701"/>
        <w:jc w:val="both"/>
        <w:rPr>
          <w:color w:val="000000" w:themeColor="text1"/>
        </w:rPr>
      </w:pPr>
      <w:r w:rsidRPr="009E2443">
        <w:rPr>
          <w:color w:val="000000" w:themeColor="text1"/>
        </w:rPr>
        <w:t xml:space="preserve">Приказ Министерства образования и науки Российской Федерации от 28.12.2018 г.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действующими изменениями и дополнениями). </w:t>
      </w:r>
    </w:p>
    <w:p w:rsidR="000D5A7E" w:rsidRPr="009E2443" w:rsidRDefault="000D5A7E" w:rsidP="000D5A7E">
      <w:pPr>
        <w:spacing w:line="9" w:lineRule="exact"/>
        <w:rPr>
          <w:color w:val="000000" w:themeColor="text1"/>
        </w:rPr>
      </w:pPr>
    </w:p>
    <w:p w:rsidR="000D5A7E" w:rsidRPr="009E2443" w:rsidRDefault="000D5A7E" w:rsidP="000D5A7E">
      <w:pPr>
        <w:ind w:left="707"/>
        <w:rPr>
          <w:color w:val="000000" w:themeColor="text1"/>
        </w:rPr>
      </w:pPr>
      <w:r w:rsidRPr="009E2443">
        <w:rPr>
          <w:b/>
          <w:bCs/>
          <w:color w:val="000000" w:themeColor="text1"/>
        </w:rPr>
        <w:t>Нормативно-правовая база регионального уровня:</w:t>
      </w:r>
    </w:p>
    <w:p w:rsidR="000D5A7E" w:rsidRPr="009E2443" w:rsidRDefault="000D5A7E" w:rsidP="000D5A7E">
      <w:pPr>
        <w:spacing w:line="48" w:lineRule="exact"/>
        <w:rPr>
          <w:color w:val="000000" w:themeColor="text1"/>
        </w:rPr>
      </w:pPr>
    </w:p>
    <w:p w:rsidR="000D5A7E" w:rsidRPr="009E2443" w:rsidRDefault="000D5A7E" w:rsidP="000D5A7E">
      <w:pPr>
        <w:spacing w:line="270" w:lineRule="auto"/>
        <w:ind w:left="7" w:right="20" w:firstLine="708"/>
        <w:jc w:val="both"/>
        <w:rPr>
          <w:color w:val="000000" w:themeColor="text1"/>
        </w:rPr>
      </w:pPr>
      <w:r w:rsidRPr="009E2443">
        <w:rPr>
          <w:color w:val="000000" w:themeColor="text1"/>
        </w:rPr>
        <w:t>1.Приказ Министерства образования РК от 04.04.2012 № 81 «О введении комплексного учебного курса «Основы религиозных культур и светской этики» в общеобразовательных учреждениях Республики Коми».</w:t>
      </w:r>
    </w:p>
    <w:p w:rsidR="000D5A7E" w:rsidRPr="009E2443" w:rsidRDefault="000D5A7E" w:rsidP="000D5A7E">
      <w:pPr>
        <w:spacing w:line="21" w:lineRule="exact"/>
        <w:rPr>
          <w:color w:val="000000" w:themeColor="text1"/>
        </w:rPr>
      </w:pPr>
    </w:p>
    <w:p w:rsidR="000D5A7E" w:rsidRPr="009E2443" w:rsidRDefault="000D5A7E" w:rsidP="000D5A7E">
      <w:pPr>
        <w:spacing w:line="264" w:lineRule="auto"/>
        <w:ind w:left="7" w:firstLine="708"/>
        <w:jc w:val="both"/>
        <w:rPr>
          <w:color w:val="000000" w:themeColor="text1"/>
        </w:rPr>
      </w:pPr>
      <w:r w:rsidRPr="009E2443">
        <w:rPr>
          <w:color w:val="000000" w:themeColor="text1"/>
        </w:rPr>
        <w:t>2.Концепции развития этнокультурного образования в Республике Коми на 2016-2020 годы (утверждена приказом Министерства образования Республики Коми от 23.11.2015 № 255).</w:t>
      </w:r>
    </w:p>
    <w:p w:rsidR="000D5A7E" w:rsidRPr="009E2443" w:rsidRDefault="000D5A7E" w:rsidP="000D5A7E">
      <w:pPr>
        <w:spacing w:line="14" w:lineRule="exact"/>
        <w:rPr>
          <w:color w:val="000000" w:themeColor="text1"/>
        </w:rPr>
      </w:pPr>
    </w:p>
    <w:p w:rsidR="000D5A7E" w:rsidRPr="009E2443" w:rsidRDefault="000D5A7E" w:rsidP="00B64BE2">
      <w:pPr>
        <w:numPr>
          <w:ilvl w:val="1"/>
          <w:numId w:val="117"/>
        </w:numPr>
        <w:tabs>
          <w:tab w:val="left" w:pos="967"/>
        </w:tabs>
        <w:ind w:left="967" w:hanging="259"/>
        <w:rPr>
          <w:color w:val="000000" w:themeColor="text1"/>
        </w:rPr>
      </w:pPr>
      <w:r w:rsidRPr="009E2443">
        <w:rPr>
          <w:color w:val="000000" w:themeColor="text1"/>
        </w:rPr>
        <w:t>Письмо Министерства образования, науки и молодежной политики РК от 01.11.2017</w:t>
      </w:r>
    </w:p>
    <w:p w:rsidR="000D5A7E" w:rsidRPr="009E2443" w:rsidRDefault="000D5A7E" w:rsidP="000D5A7E">
      <w:pPr>
        <w:spacing w:line="40" w:lineRule="exact"/>
        <w:rPr>
          <w:color w:val="000000" w:themeColor="text1"/>
        </w:rPr>
      </w:pPr>
    </w:p>
    <w:p w:rsidR="000D5A7E" w:rsidRPr="009E2443" w:rsidRDefault="000D5A7E" w:rsidP="00B64BE2">
      <w:pPr>
        <w:numPr>
          <w:ilvl w:val="0"/>
          <w:numId w:val="117"/>
        </w:numPr>
        <w:tabs>
          <w:tab w:val="left" w:pos="287"/>
        </w:tabs>
        <w:ind w:left="287" w:hanging="287"/>
        <w:rPr>
          <w:color w:val="000000" w:themeColor="text1"/>
        </w:rPr>
      </w:pPr>
      <w:r w:rsidRPr="009E2443">
        <w:rPr>
          <w:color w:val="000000" w:themeColor="text1"/>
        </w:rPr>
        <w:t>03-14/15 по вопросу изучения коми языка.</w:t>
      </w:r>
    </w:p>
    <w:p w:rsidR="000D5A7E" w:rsidRPr="009E2443" w:rsidRDefault="000D5A7E" w:rsidP="000D5A7E">
      <w:pPr>
        <w:spacing w:line="48" w:lineRule="exact"/>
        <w:rPr>
          <w:color w:val="000000" w:themeColor="text1"/>
        </w:rPr>
      </w:pPr>
    </w:p>
    <w:p w:rsidR="000D5A7E" w:rsidRPr="009E2443" w:rsidRDefault="000D5A7E" w:rsidP="000D5A7E">
      <w:pPr>
        <w:spacing w:line="272" w:lineRule="auto"/>
        <w:ind w:left="7" w:firstLine="708"/>
        <w:jc w:val="both"/>
        <w:rPr>
          <w:color w:val="000000" w:themeColor="text1"/>
        </w:rPr>
      </w:pPr>
      <w:r w:rsidRPr="009E2443">
        <w:rPr>
          <w:b/>
          <w:bCs/>
          <w:color w:val="000000" w:themeColor="text1"/>
        </w:rPr>
        <w:t xml:space="preserve"> </w:t>
      </w:r>
    </w:p>
    <w:p w:rsidR="000D5A7E" w:rsidRPr="009E2443" w:rsidRDefault="000D5A7E" w:rsidP="000D5A7E">
      <w:pPr>
        <w:spacing w:line="11" w:lineRule="exact"/>
        <w:rPr>
          <w:color w:val="000000" w:themeColor="text1"/>
        </w:rPr>
      </w:pPr>
    </w:p>
    <w:p w:rsidR="000D5A7E" w:rsidRPr="009E2443" w:rsidRDefault="000D5A7E" w:rsidP="000D5A7E">
      <w:pPr>
        <w:ind w:left="707"/>
        <w:rPr>
          <w:color w:val="000000" w:themeColor="text1"/>
        </w:rPr>
      </w:pPr>
      <w:r w:rsidRPr="009E2443">
        <w:rPr>
          <w:b/>
          <w:bCs/>
          <w:color w:val="000000" w:themeColor="text1"/>
        </w:rPr>
        <w:t>Нормативно-правовая база образовательного учреждения:</w:t>
      </w:r>
    </w:p>
    <w:p w:rsidR="000D5A7E" w:rsidRPr="009E2443" w:rsidRDefault="000D5A7E" w:rsidP="000D5A7E">
      <w:pPr>
        <w:spacing w:line="36" w:lineRule="exact"/>
        <w:rPr>
          <w:color w:val="000000" w:themeColor="text1"/>
        </w:rPr>
      </w:pPr>
    </w:p>
    <w:p w:rsidR="000D5A7E" w:rsidRPr="009E2443" w:rsidRDefault="000D5A7E" w:rsidP="00B64BE2">
      <w:pPr>
        <w:numPr>
          <w:ilvl w:val="0"/>
          <w:numId w:val="118"/>
        </w:numPr>
        <w:tabs>
          <w:tab w:val="left" w:pos="947"/>
        </w:tabs>
        <w:ind w:left="947" w:hanging="239"/>
        <w:rPr>
          <w:color w:val="000000" w:themeColor="text1"/>
        </w:rPr>
      </w:pPr>
      <w:r w:rsidRPr="009E2443">
        <w:rPr>
          <w:color w:val="000000" w:themeColor="text1"/>
        </w:rPr>
        <w:t xml:space="preserve">Устав МОУ </w:t>
      </w:r>
      <w:r w:rsidRPr="009E2443">
        <w:rPr>
          <w:bCs/>
          <w:color w:val="000000" w:themeColor="text1"/>
        </w:rPr>
        <w:t>«СОШ» с. Приуральское</w:t>
      </w:r>
      <w:r w:rsidRPr="009E2443">
        <w:rPr>
          <w:color w:val="000000" w:themeColor="text1"/>
        </w:rPr>
        <w:t>.</w:t>
      </w:r>
    </w:p>
    <w:p w:rsidR="000D5A7E" w:rsidRPr="009E2443" w:rsidRDefault="000D5A7E" w:rsidP="000D5A7E">
      <w:pPr>
        <w:spacing w:line="53" w:lineRule="exact"/>
        <w:rPr>
          <w:color w:val="000000" w:themeColor="text1"/>
        </w:rPr>
      </w:pPr>
    </w:p>
    <w:p w:rsidR="000D5A7E" w:rsidRPr="009E2443" w:rsidRDefault="000D5A7E" w:rsidP="00B64BE2">
      <w:pPr>
        <w:numPr>
          <w:ilvl w:val="0"/>
          <w:numId w:val="118"/>
        </w:numPr>
        <w:tabs>
          <w:tab w:val="left" w:pos="960"/>
        </w:tabs>
        <w:spacing w:line="266" w:lineRule="auto"/>
        <w:ind w:left="7" w:firstLine="701"/>
        <w:rPr>
          <w:color w:val="000000" w:themeColor="text1"/>
        </w:rPr>
      </w:pPr>
      <w:r w:rsidRPr="009E2443">
        <w:rPr>
          <w:color w:val="000000" w:themeColor="text1"/>
        </w:rPr>
        <w:t xml:space="preserve">Основная образовательная программа начального общего образования МОУ </w:t>
      </w:r>
      <w:r w:rsidRPr="009E2443">
        <w:rPr>
          <w:bCs/>
          <w:color w:val="000000" w:themeColor="text1"/>
        </w:rPr>
        <w:t>«СОШ» с. Приуральское</w:t>
      </w:r>
      <w:r w:rsidRPr="009E2443">
        <w:rPr>
          <w:color w:val="000000" w:themeColor="text1"/>
        </w:rPr>
        <w:t>.</w:t>
      </w:r>
    </w:p>
    <w:p w:rsidR="000D5A7E" w:rsidRPr="009E2443" w:rsidRDefault="000D5A7E" w:rsidP="000D5A7E">
      <w:pPr>
        <w:spacing w:line="12" w:lineRule="exact"/>
        <w:rPr>
          <w:color w:val="000000" w:themeColor="text1"/>
        </w:rPr>
      </w:pPr>
    </w:p>
    <w:p w:rsidR="000D5A7E" w:rsidRPr="009E2443" w:rsidRDefault="000D5A7E" w:rsidP="00B64BE2">
      <w:pPr>
        <w:numPr>
          <w:ilvl w:val="0"/>
          <w:numId w:val="118"/>
        </w:numPr>
        <w:tabs>
          <w:tab w:val="left" w:pos="947"/>
        </w:tabs>
        <w:ind w:left="947" w:hanging="239"/>
        <w:rPr>
          <w:color w:val="000000" w:themeColor="text1"/>
        </w:rPr>
      </w:pPr>
      <w:r w:rsidRPr="009E2443">
        <w:rPr>
          <w:color w:val="000000" w:themeColor="text1"/>
        </w:rPr>
        <w:t>Календарный учебный график на 2019-2020 учебный год.</w:t>
      </w:r>
    </w:p>
    <w:p w:rsidR="000D5A7E" w:rsidRPr="009E2443" w:rsidRDefault="000D5A7E" w:rsidP="000D5A7E">
      <w:pPr>
        <w:spacing w:line="46" w:lineRule="exact"/>
        <w:rPr>
          <w:color w:val="000000" w:themeColor="text1"/>
        </w:rPr>
      </w:pPr>
    </w:p>
    <w:p w:rsidR="000D5A7E" w:rsidRPr="009E2443" w:rsidRDefault="000D5A7E" w:rsidP="000D5A7E">
      <w:pPr>
        <w:ind w:left="7"/>
        <w:rPr>
          <w:color w:val="000000" w:themeColor="text1"/>
        </w:rPr>
      </w:pPr>
      <w:r w:rsidRPr="009E2443">
        <w:rPr>
          <w:b/>
          <w:bCs/>
          <w:color w:val="000000" w:themeColor="text1"/>
        </w:rPr>
        <w:t>Основные положения</w:t>
      </w:r>
    </w:p>
    <w:p w:rsidR="000D5A7E" w:rsidRPr="009E2443" w:rsidRDefault="000D5A7E" w:rsidP="000D5A7E">
      <w:pPr>
        <w:spacing w:line="48" w:lineRule="exact"/>
        <w:rPr>
          <w:color w:val="000000" w:themeColor="text1"/>
        </w:rPr>
      </w:pPr>
    </w:p>
    <w:p w:rsidR="000D5A7E" w:rsidRPr="009E2443" w:rsidRDefault="000D5A7E" w:rsidP="000D5A7E">
      <w:pPr>
        <w:spacing w:line="271" w:lineRule="auto"/>
        <w:ind w:left="7" w:firstLine="708"/>
        <w:jc w:val="both"/>
        <w:rPr>
          <w:color w:val="000000" w:themeColor="text1"/>
        </w:rPr>
      </w:pPr>
      <w:r w:rsidRPr="009E2443">
        <w:rPr>
          <w:color w:val="000000" w:themeColor="text1"/>
        </w:rPr>
        <w:t>Учебный план фиксирует общий объем нагрузки, максимальный объем аудиторной нагрузки учащихся состав и структуру предметных областей, распределяет учебное время, отводимое на их освоение по классам и учебным предметам.</w:t>
      </w:r>
    </w:p>
    <w:p w:rsidR="000D5A7E" w:rsidRPr="009E2443" w:rsidRDefault="000D5A7E" w:rsidP="000D5A7E">
      <w:pPr>
        <w:spacing w:line="200" w:lineRule="exact"/>
        <w:rPr>
          <w:color w:val="FF0000"/>
        </w:rPr>
      </w:pPr>
    </w:p>
    <w:p w:rsidR="000D5A7E" w:rsidRPr="009E2443" w:rsidRDefault="000D5A7E" w:rsidP="000D5A7E">
      <w:pPr>
        <w:spacing w:line="274" w:lineRule="auto"/>
        <w:ind w:left="120" w:right="100" w:firstLine="708"/>
        <w:jc w:val="both"/>
        <w:rPr>
          <w:color w:val="000000" w:themeColor="text1"/>
        </w:rPr>
      </w:pPr>
      <w:r w:rsidRPr="009E2443">
        <w:rPr>
          <w:color w:val="000000" w:themeColor="text1"/>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образовательной деятельности, а также выступает в качестве одного из основных механизмов ее реализации. Содержание образования при получении начального общего образования реализуется преимущественно за счёт введения учебных курсов, обеспечивающих целостное восприятие мира, системно-деятельностный подход и индивидуализацию обучения.</w:t>
      </w:r>
    </w:p>
    <w:p w:rsidR="000D5A7E" w:rsidRPr="009E2443" w:rsidRDefault="000D5A7E" w:rsidP="000D5A7E">
      <w:pPr>
        <w:spacing w:line="325" w:lineRule="exact"/>
        <w:rPr>
          <w:color w:val="000000" w:themeColor="text1"/>
        </w:rPr>
      </w:pPr>
    </w:p>
    <w:p w:rsidR="000D5A7E" w:rsidRPr="009E2443" w:rsidRDefault="000D5A7E" w:rsidP="000D5A7E">
      <w:pPr>
        <w:ind w:left="120"/>
        <w:rPr>
          <w:color w:val="000000" w:themeColor="text1"/>
        </w:rPr>
      </w:pPr>
      <w:r w:rsidRPr="009E2443">
        <w:rPr>
          <w:b/>
          <w:bCs/>
          <w:color w:val="000000" w:themeColor="text1"/>
        </w:rPr>
        <w:t>Содержание начального общего образования</w:t>
      </w:r>
    </w:p>
    <w:p w:rsidR="000D5A7E" w:rsidRPr="009E2443" w:rsidRDefault="000D5A7E" w:rsidP="000D5A7E">
      <w:pPr>
        <w:spacing w:line="48" w:lineRule="exact"/>
        <w:rPr>
          <w:color w:val="000000" w:themeColor="text1"/>
        </w:rPr>
      </w:pPr>
    </w:p>
    <w:p w:rsidR="000D5A7E" w:rsidRPr="009E2443" w:rsidRDefault="000D5A7E" w:rsidP="00B64BE2">
      <w:pPr>
        <w:numPr>
          <w:ilvl w:val="0"/>
          <w:numId w:val="119"/>
        </w:numPr>
        <w:tabs>
          <w:tab w:val="left" w:pos="1224"/>
        </w:tabs>
        <w:spacing w:line="266" w:lineRule="auto"/>
        <w:ind w:left="120" w:right="120" w:firstLine="761"/>
        <w:rPr>
          <w:color w:val="000000" w:themeColor="text1"/>
        </w:rPr>
      </w:pPr>
      <w:r w:rsidRPr="009E2443">
        <w:rPr>
          <w:color w:val="000000" w:themeColor="text1"/>
        </w:rPr>
        <w:t>учебном плане учтены обязательные предметные области и основные задачи реализации содержания предметных областей:</w:t>
      </w:r>
    </w:p>
    <w:tbl>
      <w:tblPr>
        <w:tblW w:w="10209" w:type="dxa"/>
        <w:tblInd w:w="10" w:type="dxa"/>
        <w:tblLayout w:type="fixed"/>
        <w:tblCellMar>
          <w:left w:w="0" w:type="dxa"/>
          <w:right w:w="0" w:type="dxa"/>
        </w:tblCellMar>
        <w:tblLook w:val="04A0"/>
      </w:tblPr>
      <w:tblGrid>
        <w:gridCol w:w="844"/>
        <w:gridCol w:w="1487"/>
        <w:gridCol w:w="1105"/>
        <w:gridCol w:w="533"/>
        <w:gridCol w:w="672"/>
        <w:gridCol w:w="925"/>
        <w:gridCol w:w="141"/>
        <w:gridCol w:w="663"/>
        <w:gridCol w:w="643"/>
        <w:gridCol w:w="965"/>
        <w:gridCol w:w="563"/>
        <w:gridCol w:w="402"/>
        <w:gridCol w:w="804"/>
        <w:gridCol w:w="462"/>
      </w:tblGrid>
      <w:tr w:rsidR="000D5A7E" w:rsidRPr="009E2443" w:rsidTr="006F73F0">
        <w:trPr>
          <w:trHeight w:val="285"/>
        </w:trPr>
        <w:tc>
          <w:tcPr>
            <w:tcW w:w="844" w:type="dxa"/>
            <w:tcBorders>
              <w:top w:val="single" w:sz="8" w:space="0" w:color="auto"/>
              <w:left w:val="single" w:sz="8" w:space="0" w:color="auto"/>
              <w:bottom w:val="single" w:sz="8" w:space="0" w:color="auto"/>
              <w:right w:val="single" w:sz="8" w:space="0" w:color="auto"/>
            </w:tcBorders>
            <w:vAlign w:val="bottom"/>
          </w:tcPr>
          <w:p w:rsidR="000D5A7E" w:rsidRPr="009E2443" w:rsidRDefault="000D5A7E" w:rsidP="000A6075">
            <w:pPr>
              <w:ind w:left="120"/>
              <w:rPr>
                <w:color w:val="000000" w:themeColor="text1"/>
              </w:rPr>
            </w:pPr>
            <w:r w:rsidRPr="009E2443">
              <w:rPr>
                <w:b/>
                <w:bCs/>
                <w:color w:val="000000" w:themeColor="text1"/>
              </w:rPr>
              <w:lastRenderedPageBreak/>
              <w:t>№п/п</w:t>
            </w:r>
          </w:p>
        </w:tc>
        <w:tc>
          <w:tcPr>
            <w:tcW w:w="2592" w:type="dxa"/>
            <w:gridSpan w:val="2"/>
            <w:tcBorders>
              <w:top w:val="single" w:sz="8" w:space="0" w:color="auto"/>
              <w:bottom w:val="single" w:sz="8" w:space="0" w:color="auto"/>
            </w:tcBorders>
            <w:vAlign w:val="bottom"/>
          </w:tcPr>
          <w:p w:rsidR="000D5A7E" w:rsidRPr="009E2443" w:rsidRDefault="000D5A7E" w:rsidP="000A6075">
            <w:pPr>
              <w:ind w:left="80"/>
              <w:rPr>
                <w:color w:val="000000" w:themeColor="text1"/>
              </w:rPr>
            </w:pPr>
            <w:r w:rsidRPr="009E2443">
              <w:rPr>
                <w:b/>
                <w:bCs/>
                <w:color w:val="000000" w:themeColor="text1"/>
              </w:rPr>
              <w:t>Предметные области</w:t>
            </w:r>
          </w:p>
        </w:tc>
        <w:tc>
          <w:tcPr>
            <w:tcW w:w="533" w:type="dxa"/>
            <w:tcBorders>
              <w:top w:val="single" w:sz="8" w:space="0" w:color="auto"/>
              <w:bottom w:val="single" w:sz="8" w:space="0" w:color="auto"/>
              <w:right w:val="single" w:sz="8" w:space="0" w:color="auto"/>
            </w:tcBorders>
            <w:vAlign w:val="bottom"/>
          </w:tcPr>
          <w:p w:rsidR="000D5A7E" w:rsidRPr="009E2443" w:rsidRDefault="000D5A7E" w:rsidP="000A6075">
            <w:pPr>
              <w:rPr>
                <w:color w:val="000000" w:themeColor="text1"/>
              </w:rPr>
            </w:pPr>
          </w:p>
        </w:tc>
        <w:tc>
          <w:tcPr>
            <w:tcW w:w="4974" w:type="dxa"/>
            <w:gridSpan w:val="8"/>
            <w:tcBorders>
              <w:top w:val="single" w:sz="8" w:space="0" w:color="auto"/>
              <w:bottom w:val="single" w:sz="8" w:space="0" w:color="auto"/>
            </w:tcBorders>
            <w:vAlign w:val="bottom"/>
          </w:tcPr>
          <w:p w:rsidR="000D5A7E" w:rsidRPr="009E2443" w:rsidRDefault="000D5A7E" w:rsidP="000A6075">
            <w:pPr>
              <w:ind w:left="80"/>
              <w:rPr>
                <w:color w:val="000000" w:themeColor="text1"/>
              </w:rPr>
            </w:pPr>
            <w:r w:rsidRPr="009E2443">
              <w:rPr>
                <w:b/>
                <w:bCs/>
                <w:color w:val="000000" w:themeColor="text1"/>
              </w:rPr>
              <w:t>Основные задачи реализации содержания</w:t>
            </w:r>
          </w:p>
        </w:tc>
        <w:tc>
          <w:tcPr>
            <w:tcW w:w="804" w:type="dxa"/>
            <w:tcBorders>
              <w:top w:val="single" w:sz="8" w:space="0" w:color="auto"/>
              <w:bottom w:val="single" w:sz="8" w:space="0" w:color="auto"/>
            </w:tcBorders>
            <w:vAlign w:val="bottom"/>
          </w:tcPr>
          <w:p w:rsidR="000D5A7E" w:rsidRPr="009E2443" w:rsidRDefault="000D5A7E" w:rsidP="000A6075">
            <w:pPr>
              <w:rPr>
                <w:color w:val="000000" w:themeColor="text1"/>
              </w:rPr>
            </w:pPr>
          </w:p>
        </w:tc>
        <w:tc>
          <w:tcPr>
            <w:tcW w:w="462" w:type="dxa"/>
            <w:tcBorders>
              <w:top w:val="single" w:sz="8" w:space="0" w:color="auto"/>
              <w:bottom w:val="single" w:sz="8" w:space="0" w:color="auto"/>
              <w:right w:val="single" w:sz="8" w:space="0" w:color="auto"/>
            </w:tcBorders>
            <w:vAlign w:val="bottom"/>
          </w:tcPr>
          <w:p w:rsidR="000D5A7E" w:rsidRPr="009E2443" w:rsidRDefault="000D5A7E" w:rsidP="000A6075">
            <w:pPr>
              <w:rPr>
                <w:color w:val="000000" w:themeColor="text1"/>
              </w:rPr>
            </w:pPr>
          </w:p>
        </w:tc>
      </w:tr>
      <w:tr w:rsidR="000D5A7E" w:rsidRPr="009E2443" w:rsidTr="006F73F0">
        <w:trPr>
          <w:trHeight w:val="266"/>
        </w:trPr>
        <w:tc>
          <w:tcPr>
            <w:tcW w:w="844" w:type="dxa"/>
            <w:tcBorders>
              <w:left w:val="single" w:sz="8" w:space="0" w:color="auto"/>
              <w:right w:val="single" w:sz="8" w:space="0" w:color="auto"/>
            </w:tcBorders>
            <w:vAlign w:val="bottom"/>
          </w:tcPr>
          <w:p w:rsidR="000D5A7E" w:rsidRPr="009E2443" w:rsidRDefault="000D5A7E" w:rsidP="000A6075">
            <w:pPr>
              <w:spacing w:line="264" w:lineRule="exact"/>
              <w:ind w:left="120"/>
              <w:rPr>
                <w:color w:val="000000" w:themeColor="text1"/>
              </w:rPr>
            </w:pPr>
            <w:r w:rsidRPr="009E2443">
              <w:rPr>
                <w:color w:val="000000" w:themeColor="text1"/>
              </w:rPr>
              <w:t>1</w:t>
            </w:r>
          </w:p>
        </w:tc>
        <w:tc>
          <w:tcPr>
            <w:tcW w:w="1487" w:type="dxa"/>
            <w:vAlign w:val="bottom"/>
          </w:tcPr>
          <w:p w:rsidR="000D5A7E" w:rsidRPr="009E2443" w:rsidRDefault="000D5A7E" w:rsidP="000A6075">
            <w:pPr>
              <w:spacing w:line="264" w:lineRule="exact"/>
              <w:ind w:left="80"/>
              <w:rPr>
                <w:color w:val="000000" w:themeColor="text1"/>
              </w:rPr>
            </w:pPr>
            <w:r w:rsidRPr="009E2443">
              <w:rPr>
                <w:b/>
                <w:bCs/>
                <w:color w:val="000000" w:themeColor="text1"/>
              </w:rPr>
              <w:t>Русский</w:t>
            </w:r>
          </w:p>
        </w:tc>
        <w:tc>
          <w:tcPr>
            <w:tcW w:w="1105" w:type="dxa"/>
            <w:vAlign w:val="bottom"/>
          </w:tcPr>
          <w:p w:rsidR="000D5A7E" w:rsidRPr="009E2443" w:rsidRDefault="000D5A7E" w:rsidP="000A6075">
            <w:pPr>
              <w:spacing w:line="264" w:lineRule="exact"/>
              <w:ind w:left="120"/>
              <w:rPr>
                <w:color w:val="000000" w:themeColor="text1"/>
              </w:rPr>
            </w:pPr>
            <w:r w:rsidRPr="009E2443">
              <w:rPr>
                <w:b/>
                <w:bCs/>
                <w:color w:val="000000" w:themeColor="text1"/>
              </w:rPr>
              <w:t>язык</w:t>
            </w:r>
          </w:p>
        </w:tc>
        <w:tc>
          <w:tcPr>
            <w:tcW w:w="533" w:type="dxa"/>
            <w:tcBorders>
              <w:right w:val="single" w:sz="8" w:space="0" w:color="auto"/>
            </w:tcBorders>
            <w:vAlign w:val="bottom"/>
          </w:tcPr>
          <w:p w:rsidR="000D5A7E" w:rsidRPr="009E2443" w:rsidRDefault="000D5A7E" w:rsidP="000A6075">
            <w:pPr>
              <w:spacing w:line="264" w:lineRule="exact"/>
              <w:ind w:right="20"/>
              <w:jc w:val="right"/>
              <w:rPr>
                <w:color w:val="000000" w:themeColor="text1"/>
              </w:rPr>
            </w:pPr>
            <w:r w:rsidRPr="009E2443">
              <w:rPr>
                <w:b/>
                <w:bCs/>
                <w:color w:val="000000" w:themeColor="text1"/>
              </w:rPr>
              <w:t>и</w:t>
            </w:r>
          </w:p>
        </w:tc>
        <w:tc>
          <w:tcPr>
            <w:tcW w:w="6240" w:type="dxa"/>
            <w:gridSpan w:val="10"/>
            <w:tcBorders>
              <w:right w:val="single" w:sz="8" w:space="0" w:color="auto"/>
            </w:tcBorders>
            <w:vAlign w:val="bottom"/>
          </w:tcPr>
          <w:p w:rsidR="000D5A7E" w:rsidRPr="009E2443" w:rsidRDefault="000D5A7E" w:rsidP="000A6075">
            <w:pPr>
              <w:spacing w:line="264" w:lineRule="exact"/>
              <w:ind w:left="80"/>
              <w:rPr>
                <w:color w:val="000000" w:themeColor="text1"/>
              </w:rPr>
            </w:pPr>
            <w:r w:rsidRPr="009E2443">
              <w:rPr>
                <w:color w:val="000000" w:themeColor="text1"/>
              </w:rPr>
              <w:t>Формирование первоначальных представлений о единстве</w:t>
            </w:r>
          </w:p>
        </w:tc>
      </w:tr>
      <w:tr w:rsidR="000D5A7E" w:rsidRPr="009E2443" w:rsidTr="006F73F0">
        <w:trPr>
          <w:trHeight w:val="280"/>
        </w:trPr>
        <w:tc>
          <w:tcPr>
            <w:tcW w:w="844" w:type="dxa"/>
            <w:tcBorders>
              <w:left w:val="single" w:sz="8" w:space="0" w:color="auto"/>
              <w:bottom w:val="single" w:sz="8" w:space="0" w:color="auto"/>
              <w:right w:val="single" w:sz="8" w:space="0" w:color="auto"/>
            </w:tcBorders>
            <w:vAlign w:val="bottom"/>
          </w:tcPr>
          <w:p w:rsidR="000D5A7E" w:rsidRPr="009E2443" w:rsidRDefault="000D5A7E" w:rsidP="000A6075">
            <w:pPr>
              <w:rPr>
                <w:color w:val="000000" w:themeColor="text1"/>
              </w:rPr>
            </w:pPr>
          </w:p>
        </w:tc>
        <w:tc>
          <w:tcPr>
            <w:tcW w:w="2592" w:type="dxa"/>
            <w:gridSpan w:val="2"/>
            <w:tcBorders>
              <w:bottom w:val="single" w:sz="8" w:space="0" w:color="auto"/>
            </w:tcBorders>
            <w:vAlign w:val="bottom"/>
          </w:tcPr>
          <w:p w:rsidR="000D5A7E" w:rsidRPr="009E2443" w:rsidRDefault="000D5A7E" w:rsidP="000A6075">
            <w:pPr>
              <w:ind w:left="80"/>
              <w:rPr>
                <w:color w:val="000000" w:themeColor="text1"/>
              </w:rPr>
            </w:pPr>
            <w:r w:rsidRPr="009E2443">
              <w:rPr>
                <w:b/>
                <w:bCs/>
                <w:color w:val="000000" w:themeColor="text1"/>
              </w:rPr>
              <w:t>литературное чтение</w:t>
            </w:r>
          </w:p>
        </w:tc>
        <w:tc>
          <w:tcPr>
            <w:tcW w:w="533" w:type="dxa"/>
            <w:tcBorders>
              <w:bottom w:val="single" w:sz="8" w:space="0" w:color="auto"/>
              <w:right w:val="single" w:sz="8" w:space="0" w:color="auto"/>
            </w:tcBorders>
            <w:vAlign w:val="bottom"/>
          </w:tcPr>
          <w:p w:rsidR="000D5A7E" w:rsidRPr="009E2443" w:rsidRDefault="000D5A7E" w:rsidP="000A6075">
            <w:pPr>
              <w:rPr>
                <w:color w:val="000000" w:themeColor="text1"/>
              </w:rPr>
            </w:pPr>
          </w:p>
        </w:tc>
        <w:tc>
          <w:tcPr>
            <w:tcW w:w="6240" w:type="dxa"/>
            <w:gridSpan w:val="10"/>
            <w:tcBorders>
              <w:right w:val="single" w:sz="8" w:space="0" w:color="auto"/>
            </w:tcBorders>
            <w:vAlign w:val="bottom"/>
          </w:tcPr>
          <w:p w:rsidR="000D5A7E" w:rsidRPr="009E2443" w:rsidRDefault="000D5A7E" w:rsidP="000A6075">
            <w:pPr>
              <w:spacing w:line="271" w:lineRule="exact"/>
              <w:ind w:left="80"/>
              <w:rPr>
                <w:color w:val="000000" w:themeColor="text1"/>
              </w:rPr>
            </w:pPr>
            <w:r w:rsidRPr="009E2443">
              <w:rPr>
                <w:color w:val="000000" w:themeColor="text1"/>
              </w:rPr>
              <w:t>и  многообразии  языкового  и  культурного  пространства</w:t>
            </w:r>
          </w:p>
        </w:tc>
      </w:tr>
      <w:tr w:rsidR="000D5A7E" w:rsidRPr="009E2443" w:rsidTr="006F73F0">
        <w:trPr>
          <w:trHeight w:val="263"/>
        </w:trPr>
        <w:tc>
          <w:tcPr>
            <w:tcW w:w="844" w:type="dxa"/>
            <w:tcBorders>
              <w:left w:val="single" w:sz="8" w:space="0" w:color="auto"/>
              <w:right w:val="single" w:sz="8" w:space="0" w:color="auto"/>
            </w:tcBorders>
            <w:vAlign w:val="bottom"/>
          </w:tcPr>
          <w:p w:rsidR="000D5A7E" w:rsidRPr="009E2443" w:rsidRDefault="000D5A7E" w:rsidP="000A6075">
            <w:pPr>
              <w:spacing w:line="262" w:lineRule="exact"/>
              <w:ind w:left="120"/>
              <w:rPr>
                <w:color w:val="000000" w:themeColor="text1"/>
              </w:rPr>
            </w:pPr>
            <w:r w:rsidRPr="009E2443">
              <w:rPr>
                <w:color w:val="000000" w:themeColor="text1"/>
              </w:rPr>
              <w:t>2</w:t>
            </w:r>
          </w:p>
        </w:tc>
        <w:tc>
          <w:tcPr>
            <w:tcW w:w="1487" w:type="dxa"/>
            <w:vAlign w:val="bottom"/>
          </w:tcPr>
          <w:p w:rsidR="000D5A7E" w:rsidRPr="009E2443" w:rsidRDefault="000D5A7E" w:rsidP="000A6075">
            <w:pPr>
              <w:spacing w:line="262" w:lineRule="exact"/>
              <w:ind w:left="80"/>
              <w:rPr>
                <w:color w:val="000000" w:themeColor="text1"/>
              </w:rPr>
            </w:pPr>
            <w:r w:rsidRPr="009E2443">
              <w:rPr>
                <w:b/>
                <w:bCs/>
                <w:color w:val="000000" w:themeColor="text1"/>
              </w:rPr>
              <w:t>Родной (коми)</w:t>
            </w:r>
          </w:p>
        </w:tc>
        <w:tc>
          <w:tcPr>
            <w:tcW w:w="1105" w:type="dxa"/>
            <w:vAlign w:val="bottom"/>
          </w:tcPr>
          <w:p w:rsidR="000D5A7E" w:rsidRPr="009E2443" w:rsidRDefault="000D5A7E" w:rsidP="000A6075">
            <w:pPr>
              <w:spacing w:line="262" w:lineRule="exact"/>
              <w:ind w:left="80"/>
              <w:rPr>
                <w:color w:val="000000" w:themeColor="text1"/>
              </w:rPr>
            </w:pPr>
            <w:r w:rsidRPr="009E2443">
              <w:rPr>
                <w:b/>
                <w:bCs/>
                <w:color w:val="000000" w:themeColor="text1"/>
              </w:rPr>
              <w:t>язык</w:t>
            </w:r>
          </w:p>
        </w:tc>
        <w:tc>
          <w:tcPr>
            <w:tcW w:w="533" w:type="dxa"/>
            <w:tcBorders>
              <w:right w:val="single" w:sz="8" w:space="0" w:color="auto"/>
            </w:tcBorders>
            <w:vAlign w:val="bottom"/>
          </w:tcPr>
          <w:p w:rsidR="000D5A7E" w:rsidRPr="009E2443" w:rsidRDefault="000D5A7E" w:rsidP="000A6075">
            <w:pPr>
              <w:spacing w:line="262" w:lineRule="exact"/>
              <w:ind w:right="20"/>
              <w:jc w:val="right"/>
              <w:rPr>
                <w:color w:val="000000" w:themeColor="text1"/>
              </w:rPr>
            </w:pPr>
            <w:r w:rsidRPr="009E2443">
              <w:rPr>
                <w:b/>
                <w:bCs/>
                <w:color w:val="000000" w:themeColor="text1"/>
              </w:rPr>
              <w:t>и</w:t>
            </w:r>
          </w:p>
        </w:tc>
        <w:tc>
          <w:tcPr>
            <w:tcW w:w="6240" w:type="dxa"/>
            <w:gridSpan w:val="10"/>
            <w:tcBorders>
              <w:right w:val="single" w:sz="8" w:space="0" w:color="auto"/>
            </w:tcBorders>
            <w:vAlign w:val="bottom"/>
          </w:tcPr>
          <w:p w:rsidR="000D5A7E" w:rsidRPr="009E2443" w:rsidRDefault="000D5A7E" w:rsidP="000A6075">
            <w:pPr>
              <w:spacing w:line="249" w:lineRule="exact"/>
              <w:ind w:left="80"/>
              <w:rPr>
                <w:color w:val="000000" w:themeColor="text1"/>
              </w:rPr>
            </w:pPr>
            <w:r w:rsidRPr="009E2443">
              <w:rPr>
                <w:color w:val="000000" w:themeColor="text1"/>
              </w:rPr>
              <w:t>России, о языке как основе национального самосознания.</w:t>
            </w:r>
          </w:p>
        </w:tc>
      </w:tr>
      <w:tr w:rsidR="000D5A7E" w:rsidRPr="009E2443" w:rsidTr="006F73F0">
        <w:trPr>
          <w:trHeight w:val="278"/>
        </w:trPr>
        <w:tc>
          <w:tcPr>
            <w:tcW w:w="844" w:type="dxa"/>
            <w:tcBorders>
              <w:left w:val="single" w:sz="8" w:space="0" w:color="auto"/>
              <w:right w:val="single" w:sz="8" w:space="0" w:color="auto"/>
            </w:tcBorders>
            <w:vAlign w:val="bottom"/>
          </w:tcPr>
          <w:p w:rsidR="000D5A7E" w:rsidRPr="009E2443" w:rsidRDefault="000D5A7E" w:rsidP="000A6075">
            <w:pPr>
              <w:rPr>
                <w:color w:val="000000" w:themeColor="text1"/>
              </w:rPr>
            </w:pPr>
          </w:p>
        </w:tc>
        <w:tc>
          <w:tcPr>
            <w:tcW w:w="2592" w:type="dxa"/>
            <w:gridSpan w:val="2"/>
            <w:vAlign w:val="bottom"/>
          </w:tcPr>
          <w:p w:rsidR="000D5A7E" w:rsidRPr="009E2443" w:rsidRDefault="000D5A7E" w:rsidP="000A6075">
            <w:pPr>
              <w:ind w:left="80"/>
              <w:rPr>
                <w:color w:val="000000" w:themeColor="text1"/>
              </w:rPr>
            </w:pPr>
            <w:r w:rsidRPr="009E2443">
              <w:rPr>
                <w:b/>
                <w:bCs/>
                <w:color w:val="000000" w:themeColor="text1"/>
              </w:rPr>
              <w:t>литературное  чтение</w:t>
            </w:r>
          </w:p>
        </w:tc>
        <w:tc>
          <w:tcPr>
            <w:tcW w:w="533" w:type="dxa"/>
            <w:tcBorders>
              <w:right w:val="single" w:sz="8" w:space="0" w:color="auto"/>
            </w:tcBorders>
            <w:vAlign w:val="bottom"/>
          </w:tcPr>
          <w:p w:rsidR="000D5A7E" w:rsidRPr="009E2443" w:rsidRDefault="000D5A7E" w:rsidP="000A6075">
            <w:pPr>
              <w:ind w:right="20"/>
              <w:jc w:val="right"/>
              <w:rPr>
                <w:color w:val="000000" w:themeColor="text1"/>
              </w:rPr>
            </w:pPr>
            <w:r w:rsidRPr="009E2443">
              <w:rPr>
                <w:b/>
                <w:bCs/>
                <w:color w:val="000000" w:themeColor="text1"/>
              </w:rPr>
              <w:t>на</w:t>
            </w:r>
          </w:p>
        </w:tc>
        <w:tc>
          <w:tcPr>
            <w:tcW w:w="6240" w:type="dxa"/>
            <w:gridSpan w:val="10"/>
            <w:tcBorders>
              <w:right w:val="single" w:sz="8" w:space="0" w:color="auto"/>
            </w:tcBorders>
            <w:vAlign w:val="bottom"/>
          </w:tcPr>
          <w:p w:rsidR="000D5A7E" w:rsidRPr="009E2443" w:rsidRDefault="000D5A7E" w:rsidP="000A6075">
            <w:pPr>
              <w:spacing w:line="264" w:lineRule="exact"/>
              <w:ind w:left="80"/>
              <w:rPr>
                <w:color w:val="000000" w:themeColor="text1"/>
              </w:rPr>
            </w:pPr>
            <w:r w:rsidRPr="009E2443">
              <w:rPr>
                <w:color w:val="000000" w:themeColor="text1"/>
              </w:rPr>
              <w:t>Развитие  диалогической  и  монологической  устной  и</w:t>
            </w:r>
          </w:p>
        </w:tc>
      </w:tr>
      <w:tr w:rsidR="000D5A7E" w:rsidRPr="009E2443" w:rsidTr="006F73F0">
        <w:trPr>
          <w:trHeight w:val="282"/>
        </w:trPr>
        <w:tc>
          <w:tcPr>
            <w:tcW w:w="844" w:type="dxa"/>
            <w:tcBorders>
              <w:left w:val="single" w:sz="8" w:space="0" w:color="auto"/>
              <w:bottom w:val="single" w:sz="8" w:space="0" w:color="auto"/>
              <w:right w:val="single" w:sz="8" w:space="0" w:color="auto"/>
            </w:tcBorders>
            <w:vAlign w:val="bottom"/>
          </w:tcPr>
          <w:p w:rsidR="000D5A7E" w:rsidRPr="009E2443" w:rsidRDefault="000D5A7E" w:rsidP="000A6075">
            <w:pPr>
              <w:rPr>
                <w:color w:val="000000" w:themeColor="text1"/>
              </w:rPr>
            </w:pPr>
          </w:p>
        </w:tc>
        <w:tc>
          <w:tcPr>
            <w:tcW w:w="2592" w:type="dxa"/>
            <w:gridSpan w:val="2"/>
            <w:tcBorders>
              <w:bottom w:val="single" w:sz="8" w:space="0" w:color="auto"/>
            </w:tcBorders>
            <w:vAlign w:val="bottom"/>
          </w:tcPr>
          <w:p w:rsidR="000D5A7E" w:rsidRPr="009E2443" w:rsidRDefault="000D5A7E" w:rsidP="000A6075">
            <w:pPr>
              <w:ind w:left="80"/>
              <w:rPr>
                <w:color w:val="000000" w:themeColor="text1"/>
              </w:rPr>
            </w:pPr>
            <w:r w:rsidRPr="009E2443">
              <w:rPr>
                <w:b/>
                <w:bCs/>
                <w:color w:val="000000" w:themeColor="text1"/>
              </w:rPr>
              <w:t>Родном (коми) языке</w:t>
            </w:r>
          </w:p>
        </w:tc>
        <w:tc>
          <w:tcPr>
            <w:tcW w:w="533" w:type="dxa"/>
            <w:tcBorders>
              <w:bottom w:val="single" w:sz="8" w:space="0" w:color="auto"/>
              <w:right w:val="single" w:sz="8" w:space="0" w:color="auto"/>
            </w:tcBorders>
            <w:vAlign w:val="bottom"/>
          </w:tcPr>
          <w:p w:rsidR="000D5A7E" w:rsidRPr="009E2443" w:rsidRDefault="000D5A7E" w:rsidP="000A6075">
            <w:pPr>
              <w:rPr>
                <w:color w:val="000000" w:themeColor="text1"/>
              </w:rPr>
            </w:pPr>
          </w:p>
        </w:tc>
        <w:tc>
          <w:tcPr>
            <w:tcW w:w="1597" w:type="dxa"/>
            <w:gridSpan w:val="2"/>
            <w:vAlign w:val="bottom"/>
          </w:tcPr>
          <w:p w:rsidR="000D5A7E" w:rsidRPr="009E2443" w:rsidRDefault="000D5A7E" w:rsidP="000A6075">
            <w:pPr>
              <w:spacing w:line="264" w:lineRule="exact"/>
              <w:ind w:left="80"/>
              <w:rPr>
                <w:color w:val="000000" w:themeColor="text1"/>
              </w:rPr>
            </w:pPr>
            <w:r w:rsidRPr="009E2443">
              <w:rPr>
                <w:color w:val="000000" w:themeColor="text1"/>
              </w:rPr>
              <w:t>письменной</w:t>
            </w:r>
          </w:p>
        </w:tc>
        <w:tc>
          <w:tcPr>
            <w:tcW w:w="141" w:type="dxa"/>
            <w:vAlign w:val="bottom"/>
          </w:tcPr>
          <w:p w:rsidR="000D5A7E" w:rsidRPr="009E2443" w:rsidRDefault="000D5A7E" w:rsidP="000A6075">
            <w:pPr>
              <w:rPr>
                <w:color w:val="000000" w:themeColor="text1"/>
              </w:rPr>
            </w:pPr>
          </w:p>
        </w:tc>
        <w:tc>
          <w:tcPr>
            <w:tcW w:w="663" w:type="dxa"/>
            <w:vAlign w:val="bottom"/>
          </w:tcPr>
          <w:p w:rsidR="000D5A7E" w:rsidRPr="009E2443" w:rsidRDefault="000D5A7E" w:rsidP="000A6075">
            <w:pPr>
              <w:spacing w:line="264" w:lineRule="exact"/>
              <w:ind w:left="60"/>
              <w:rPr>
                <w:color w:val="000000" w:themeColor="text1"/>
              </w:rPr>
            </w:pPr>
            <w:r w:rsidRPr="009E2443">
              <w:rPr>
                <w:color w:val="000000" w:themeColor="text1"/>
              </w:rPr>
              <w:t>речи,</w:t>
            </w:r>
          </w:p>
        </w:tc>
        <w:tc>
          <w:tcPr>
            <w:tcW w:w="2573" w:type="dxa"/>
            <w:gridSpan w:val="4"/>
            <w:vAlign w:val="bottom"/>
          </w:tcPr>
          <w:p w:rsidR="000D5A7E" w:rsidRPr="009E2443" w:rsidRDefault="000D5A7E" w:rsidP="000A6075">
            <w:pPr>
              <w:spacing w:line="264" w:lineRule="exact"/>
              <w:ind w:left="460"/>
              <w:rPr>
                <w:color w:val="000000" w:themeColor="text1"/>
              </w:rPr>
            </w:pPr>
            <w:r w:rsidRPr="009E2443">
              <w:rPr>
                <w:color w:val="000000" w:themeColor="text1"/>
              </w:rPr>
              <w:t>коммуникативных</w:t>
            </w:r>
          </w:p>
        </w:tc>
        <w:tc>
          <w:tcPr>
            <w:tcW w:w="1266" w:type="dxa"/>
            <w:gridSpan w:val="2"/>
            <w:tcBorders>
              <w:right w:val="single" w:sz="8" w:space="0" w:color="auto"/>
            </w:tcBorders>
            <w:vAlign w:val="bottom"/>
          </w:tcPr>
          <w:p w:rsidR="000D5A7E" w:rsidRPr="009E2443" w:rsidRDefault="000D5A7E" w:rsidP="000A6075">
            <w:pPr>
              <w:spacing w:line="264" w:lineRule="exact"/>
              <w:ind w:right="3"/>
              <w:jc w:val="right"/>
              <w:rPr>
                <w:color w:val="000000" w:themeColor="text1"/>
              </w:rPr>
            </w:pPr>
            <w:r w:rsidRPr="009E2443">
              <w:rPr>
                <w:color w:val="000000" w:themeColor="text1"/>
              </w:rPr>
              <w:t>умений,</w:t>
            </w:r>
          </w:p>
        </w:tc>
      </w:tr>
      <w:tr w:rsidR="000D5A7E" w:rsidRPr="009E2443" w:rsidTr="006F73F0">
        <w:trPr>
          <w:trHeight w:val="254"/>
        </w:trPr>
        <w:tc>
          <w:tcPr>
            <w:tcW w:w="844" w:type="dxa"/>
            <w:tcBorders>
              <w:left w:val="single" w:sz="8" w:space="0" w:color="auto"/>
              <w:right w:val="single" w:sz="8" w:space="0" w:color="auto"/>
            </w:tcBorders>
            <w:vAlign w:val="bottom"/>
          </w:tcPr>
          <w:p w:rsidR="000D5A7E" w:rsidRPr="009E2443" w:rsidRDefault="000D5A7E" w:rsidP="000A6075">
            <w:pPr>
              <w:spacing w:line="252" w:lineRule="exact"/>
              <w:ind w:left="120"/>
              <w:rPr>
                <w:color w:val="000000" w:themeColor="text1"/>
              </w:rPr>
            </w:pPr>
            <w:r w:rsidRPr="009E2443">
              <w:rPr>
                <w:color w:val="000000" w:themeColor="text1"/>
              </w:rPr>
              <w:t>3</w:t>
            </w:r>
          </w:p>
        </w:tc>
        <w:tc>
          <w:tcPr>
            <w:tcW w:w="2592" w:type="dxa"/>
            <w:gridSpan w:val="2"/>
            <w:vAlign w:val="bottom"/>
          </w:tcPr>
          <w:p w:rsidR="000D5A7E" w:rsidRPr="009E2443" w:rsidRDefault="000D5A7E" w:rsidP="000A6075">
            <w:pPr>
              <w:spacing w:line="252" w:lineRule="exact"/>
              <w:ind w:left="80"/>
              <w:rPr>
                <w:color w:val="000000" w:themeColor="text1"/>
              </w:rPr>
            </w:pPr>
            <w:r w:rsidRPr="009E2443">
              <w:rPr>
                <w:b/>
                <w:bCs/>
                <w:color w:val="000000" w:themeColor="text1"/>
              </w:rPr>
              <w:t>Иностранный язык</w:t>
            </w:r>
          </w:p>
        </w:tc>
        <w:tc>
          <w:tcPr>
            <w:tcW w:w="533" w:type="dxa"/>
            <w:tcBorders>
              <w:right w:val="single" w:sz="8" w:space="0" w:color="auto"/>
            </w:tcBorders>
            <w:vAlign w:val="bottom"/>
          </w:tcPr>
          <w:p w:rsidR="000D5A7E" w:rsidRPr="009E2443" w:rsidRDefault="000D5A7E" w:rsidP="000A6075">
            <w:pPr>
              <w:rPr>
                <w:color w:val="000000" w:themeColor="text1"/>
              </w:rPr>
            </w:pPr>
          </w:p>
        </w:tc>
        <w:tc>
          <w:tcPr>
            <w:tcW w:w="6240" w:type="dxa"/>
            <w:gridSpan w:val="10"/>
            <w:tcBorders>
              <w:right w:val="single" w:sz="8" w:space="0" w:color="auto"/>
            </w:tcBorders>
            <w:vAlign w:val="bottom"/>
          </w:tcPr>
          <w:p w:rsidR="000D5A7E" w:rsidRPr="009E2443" w:rsidRDefault="000D5A7E" w:rsidP="000A6075">
            <w:pPr>
              <w:spacing w:line="240" w:lineRule="exact"/>
              <w:ind w:left="80"/>
              <w:rPr>
                <w:color w:val="000000" w:themeColor="text1"/>
              </w:rPr>
            </w:pPr>
            <w:r w:rsidRPr="009E2443">
              <w:rPr>
                <w:color w:val="000000" w:themeColor="text1"/>
              </w:rPr>
              <w:t>нравственных  и  эстетических  чувств,  способностей  к</w:t>
            </w:r>
          </w:p>
        </w:tc>
      </w:tr>
      <w:tr w:rsidR="000D5A7E" w:rsidRPr="009E2443" w:rsidTr="006F73F0">
        <w:trPr>
          <w:trHeight w:val="271"/>
        </w:trPr>
        <w:tc>
          <w:tcPr>
            <w:tcW w:w="844" w:type="dxa"/>
            <w:tcBorders>
              <w:left w:val="single" w:sz="8" w:space="0" w:color="auto"/>
              <w:bottom w:val="single" w:sz="8" w:space="0" w:color="auto"/>
              <w:right w:val="single" w:sz="8" w:space="0" w:color="auto"/>
            </w:tcBorders>
            <w:vAlign w:val="bottom"/>
          </w:tcPr>
          <w:p w:rsidR="000D5A7E" w:rsidRPr="009E2443" w:rsidRDefault="000D5A7E" w:rsidP="000A6075">
            <w:pPr>
              <w:rPr>
                <w:color w:val="000000" w:themeColor="text1"/>
              </w:rPr>
            </w:pPr>
          </w:p>
        </w:tc>
        <w:tc>
          <w:tcPr>
            <w:tcW w:w="1487" w:type="dxa"/>
            <w:tcBorders>
              <w:bottom w:val="single" w:sz="8" w:space="0" w:color="auto"/>
            </w:tcBorders>
            <w:vAlign w:val="bottom"/>
          </w:tcPr>
          <w:p w:rsidR="000D5A7E" w:rsidRPr="009E2443" w:rsidRDefault="000D5A7E" w:rsidP="000A6075">
            <w:pPr>
              <w:rPr>
                <w:color w:val="000000" w:themeColor="text1"/>
              </w:rPr>
            </w:pPr>
          </w:p>
        </w:tc>
        <w:tc>
          <w:tcPr>
            <w:tcW w:w="1105" w:type="dxa"/>
            <w:tcBorders>
              <w:bottom w:val="single" w:sz="8" w:space="0" w:color="auto"/>
            </w:tcBorders>
            <w:vAlign w:val="bottom"/>
          </w:tcPr>
          <w:p w:rsidR="000D5A7E" w:rsidRPr="009E2443" w:rsidRDefault="000D5A7E" w:rsidP="000A6075">
            <w:pPr>
              <w:rPr>
                <w:color w:val="000000" w:themeColor="text1"/>
              </w:rPr>
            </w:pPr>
          </w:p>
        </w:tc>
        <w:tc>
          <w:tcPr>
            <w:tcW w:w="533" w:type="dxa"/>
            <w:tcBorders>
              <w:bottom w:val="single" w:sz="8" w:space="0" w:color="auto"/>
              <w:right w:val="single" w:sz="8" w:space="0" w:color="auto"/>
            </w:tcBorders>
            <w:vAlign w:val="bottom"/>
          </w:tcPr>
          <w:p w:rsidR="000D5A7E" w:rsidRPr="009E2443" w:rsidRDefault="000D5A7E" w:rsidP="000A6075">
            <w:pPr>
              <w:rPr>
                <w:color w:val="000000" w:themeColor="text1"/>
              </w:rPr>
            </w:pPr>
          </w:p>
        </w:tc>
        <w:tc>
          <w:tcPr>
            <w:tcW w:w="3044" w:type="dxa"/>
            <w:gridSpan w:val="5"/>
            <w:tcBorders>
              <w:bottom w:val="single" w:sz="8" w:space="0" w:color="auto"/>
            </w:tcBorders>
            <w:vAlign w:val="bottom"/>
          </w:tcPr>
          <w:p w:rsidR="000D5A7E" w:rsidRPr="009E2443" w:rsidRDefault="000D5A7E" w:rsidP="000A6075">
            <w:pPr>
              <w:spacing w:line="264" w:lineRule="exact"/>
              <w:ind w:left="80"/>
              <w:rPr>
                <w:color w:val="000000" w:themeColor="text1"/>
              </w:rPr>
            </w:pPr>
            <w:r w:rsidRPr="009E2443">
              <w:rPr>
                <w:color w:val="000000" w:themeColor="text1"/>
              </w:rPr>
              <w:t>творческой деятельности</w:t>
            </w:r>
          </w:p>
        </w:tc>
        <w:tc>
          <w:tcPr>
            <w:tcW w:w="965" w:type="dxa"/>
            <w:tcBorders>
              <w:bottom w:val="single" w:sz="8" w:space="0" w:color="auto"/>
            </w:tcBorders>
            <w:vAlign w:val="bottom"/>
          </w:tcPr>
          <w:p w:rsidR="000D5A7E" w:rsidRPr="009E2443" w:rsidRDefault="000D5A7E" w:rsidP="000A6075">
            <w:pPr>
              <w:rPr>
                <w:color w:val="000000" w:themeColor="text1"/>
              </w:rPr>
            </w:pPr>
          </w:p>
        </w:tc>
        <w:tc>
          <w:tcPr>
            <w:tcW w:w="563" w:type="dxa"/>
            <w:tcBorders>
              <w:bottom w:val="single" w:sz="8" w:space="0" w:color="auto"/>
            </w:tcBorders>
            <w:vAlign w:val="bottom"/>
          </w:tcPr>
          <w:p w:rsidR="000D5A7E" w:rsidRPr="009E2443" w:rsidRDefault="000D5A7E" w:rsidP="000A6075">
            <w:pPr>
              <w:rPr>
                <w:color w:val="000000" w:themeColor="text1"/>
              </w:rPr>
            </w:pPr>
          </w:p>
        </w:tc>
        <w:tc>
          <w:tcPr>
            <w:tcW w:w="402" w:type="dxa"/>
            <w:tcBorders>
              <w:bottom w:val="single" w:sz="8" w:space="0" w:color="auto"/>
            </w:tcBorders>
            <w:vAlign w:val="bottom"/>
          </w:tcPr>
          <w:p w:rsidR="000D5A7E" w:rsidRPr="009E2443" w:rsidRDefault="000D5A7E" w:rsidP="000A6075">
            <w:pPr>
              <w:rPr>
                <w:color w:val="000000" w:themeColor="text1"/>
              </w:rPr>
            </w:pPr>
          </w:p>
        </w:tc>
        <w:tc>
          <w:tcPr>
            <w:tcW w:w="804" w:type="dxa"/>
            <w:tcBorders>
              <w:bottom w:val="single" w:sz="8" w:space="0" w:color="auto"/>
            </w:tcBorders>
            <w:vAlign w:val="bottom"/>
          </w:tcPr>
          <w:p w:rsidR="000D5A7E" w:rsidRPr="009E2443" w:rsidRDefault="000D5A7E" w:rsidP="000A6075">
            <w:pPr>
              <w:rPr>
                <w:color w:val="000000" w:themeColor="text1"/>
              </w:rPr>
            </w:pPr>
          </w:p>
        </w:tc>
        <w:tc>
          <w:tcPr>
            <w:tcW w:w="462" w:type="dxa"/>
            <w:tcBorders>
              <w:bottom w:val="single" w:sz="8" w:space="0" w:color="auto"/>
              <w:right w:val="single" w:sz="8" w:space="0" w:color="auto"/>
            </w:tcBorders>
            <w:vAlign w:val="bottom"/>
          </w:tcPr>
          <w:p w:rsidR="000D5A7E" w:rsidRPr="009E2443" w:rsidRDefault="000D5A7E" w:rsidP="000A6075">
            <w:pPr>
              <w:rPr>
                <w:color w:val="000000" w:themeColor="text1"/>
              </w:rPr>
            </w:pPr>
          </w:p>
        </w:tc>
      </w:tr>
      <w:tr w:rsidR="000D5A7E" w:rsidRPr="009E2443" w:rsidTr="006F73F0">
        <w:trPr>
          <w:trHeight w:val="267"/>
        </w:trPr>
        <w:tc>
          <w:tcPr>
            <w:tcW w:w="844" w:type="dxa"/>
            <w:tcBorders>
              <w:left w:val="single" w:sz="8" w:space="0" w:color="auto"/>
              <w:right w:val="single" w:sz="8" w:space="0" w:color="auto"/>
            </w:tcBorders>
            <w:vAlign w:val="bottom"/>
          </w:tcPr>
          <w:p w:rsidR="000D5A7E" w:rsidRPr="009E2443" w:rsidRDefault="000D5A7E" w:rsidP="000A6075">
            <w:pPr>
              <w:spacing w:line="264" w:lineRule="exact"/>
              <w:ind w:left="120"/>
              <w:rPr>
                <w:color w:val="000000" w:themeColor="text1"/>
              </w:rPr>
            </w:pPr>
            <w:r w:rsidRPr="009E2443">
              <w:rPr>
                <w:color w:val="000000" w:themeColor="text1"/>
              </w:rPr>
              <w:t>4</w:t>
            </w:r>
          </w:p>
        </w:tc>
        <w:tc>
          <w:tcPr>
            <w:tcW w:w="1487" w:type="dxa"/>
            <w:vAlign w:val="bottom"/>
          </w:tcPr>
          <w:p w:rsidR="000D5A7E" w:rsidRPr="009E2443" w:rsidRDefault="000D5A7E" w:rsidP="000A6075">
            <w:pPr>
              <w:spacing w:line="265" w:lineRule="exact"/>
              <w:ind w:left="80"/>
              <w:rPr>
                <w:color w:val="000000" w:themeColor="text1"/>
              </w:rPr>
            </w:pPr>
            <w:r w:rsidRPr="009E2443">
              <w:rPr>
                <w:b/>
                <w:bCs/>
                <w:color w:val="000000" w:themeColor="text1"/>
              </w:rPr>
              <w:t>Математика</w:t>
            </w:r>
          </w:p>
        </w:tc>
        <w:tc>
          <w:tcPr>
            <w:tcW w:w="1105" w:type="dxa"/>
            <w:vAlign w:val="bottom"/>
          </w:tcPr>
          <w:p w:rsidR="000D5A7E" w:rsidRPr="009E2443" w:rsidRDefault="000D5A7E" w:rsidP="000A6075">
            <w:pPr>
              <w:rPr>
                <w:color w:val="000000" w:themeColor="text1"/>
              </w:rPr>
            </w:pPr>
          </w:p>
        </w:tc>
        <w:tc>
          <w:tcPr>
            <w:tcW w:w="533" w:type="dxa"/>
            <w:tcBorders>
              <w:right w:val="single" w:sz="8" w:space="0" w:color="auto"/>
            </w:tcBorders>
            <w:vAlign w:val="bottom"/>
          </w:tcPr>
          <w:p w:rsidR="000D5A7E" w:rsidRPr="009E2443" w:rsidRDefault="000D5A7E" w:rsidP="000A6075">
            <w:pPr>
              <w:spacing w:line="265" w:lineRule="exact"/>
              <w:ind w:right="20"/>
              <w:jc w:val="right"/>
              <w:rPr>
                <w:color w:val="000000" w:themeColor="text1"/>
              </w:rPr>
            </w:pPr>
            <w:r w:rsidRPr="009E2443">
              <w:rPr>
                <w:b/>
                <w:bCs/>
                <w:color w:val="000000" w:themeColor="text1"/>
              </w:rPr>
              <w:t>и</w:t>
            </w:r>
          </w:p>
        </w:tc>
        <w:tc>
          <w:tcPr>
            <w:tcW w:w="3044" w:type="dxa"/>
            <w:gridSpan w:val="5"/>
            <w:vAlign w:val="bottom"/>
          </w:tcPr>
          <w:p w:rsidR="000D5A7E" w:rsidRPr="009E2443" w:rsidRDefault="000D5A7E" w:rsidP="000A6075">
            <w:pPr>
              <w:spacing w:line="264" w:lineRule="exact"/>
              <w:ind w:left="80"/>
              <w:rPr>
                <w:color w:val="000000" w:themeColor="text1"/>
              </w:rPr>
            </w:pPr>
            <w:r w:rsidRPr="009E2443">
              <w:rPr>
                <w:color w:val="000000" w:themeColor="text1"/>
                <w:w w:val="99"/>
              </w:rPr>
              <w:t>Развитиематематической</w:t>
            </w:r>
          </w:p>
        </w:tc>
        <w:tc>
          <w:tcPr>
            <w:tcW w:w="965" w:type="dxa"/>
            <w:vAlign w:val="bottom"/>
          </w:tcPr>
          <w:p w:rsidR="000D5A7E" w:rsidRPr="009E2443" w:rsidRDefault="000D5A7E" w:rsidP="000A6075">
            <w:pPr>
              <w:spacing w:line="264" w:lineRule="exact"/>
              <w:jc w:val="right"/>
              <w:rPr>
                <w:color w:val="000000" w:themeColor="text1"/>
              </w:rPr>
            </w:pPr>
            <w:r w:rsidRPr="009E2443">
              <w:rPr>
                <w:color w:val="000000" w:themeColor="text1"/>
              </w:rPr>
              <w:t>речи,</w:t>
            </w:r>
          </w:p>
        </w:tc>
        <w:tc>
          <w:tcPr>
            <w:tcW w:w="1769" w:type="dxa"/>
            <w:gridSpan w:val="3"/>
            <w:vAlign w:val="bottom"/>
          </w:tcPr>
          <w:p w:rsidR="000D5A7E" w:rsidRPr="009E2443" w:rsidRDefault="000D5A7E" w:rsidP="000A6075">
            <w:pPr>
              <w:spacing w:line="264" w:lineRule="exact"/>
              <w:ind w:left="320"/>
              <w:rPr>
                <w:color w:val="000000" w:themeColor="text1"/>
              </w:rPr>
            </w:pPr>
            <w:r w:rsidRPr="009E2443">
              <w:rPr>
                <w:color w:val="000000" w:themeColor="text1"/>
              </w:rPr>
              <w:t>логического</w:t>
            </w:r>
          </w:p>
        </w:tc>
        <w:tc>
          <w:tcPr>
            <w:tcW w:w="462" w:type="dxa"/>
            <w:tcBorders>
              <w:right w:val="single" w:sz="8" w:space="0" w:color="auto"/>
            </w:tcBorders>
            <w:vAlign w:val="bottom"/>
          </w:tcPr>
          <w:p w:rsidR="000D5A7E" w:rsidRPr="009E2443" w:rsidRDefault="000D5A7E" w:rsidP="000A6075">
            <w:pPr>
              <w:spacing w:line="264" w:lineRule="exact"/>
              <w:ind w:right="3"/>
              <w:jc w:val="right"/>
              <w:rPr>
                <w:color w:val="000000" w:themeColor="text1"/>
              </w:rPr>
            </w:pPr>
            <w:r w:rsidRPr="009E2443">
              <w:rPr>
                <w:color w:val="000000" w:themeColor="text1"/>
              </w:rPr>
              <w:t>и</w:t>
            </w:r>
          </w:p>
        </w:tc>
      </w:tr>
      <w:tr w:rsidR="000D5A7E" w:rsidRPr="009E2443" w:rsidTr="006F73F0">
        <w:trPr>
          <w:trHeight w:val="278"/>
        </w:trPr>
        <w:tc>
          <w:tcPr>
            <w:tcW w:w="844" w:type="dxa"/>
            <w:tcBorders>
              <w:left w:val="single" w:sz="8" w:space="0" w:color="auto"/>
              <w:right w:val="single" w:sz="8" w:space="0" w:color="auto"/>
            </w:tcBorders>
            <w:vAlign w:val="bottom"/>
          </w:tcPr>
          <w:p w:rsidR="000D5A7E" w:rsidRPr="009E2443" w:rsidRDefault="000D5A7E" w:rsidP="000A6075">
            <w:pPr>
              <w:rPr>
                <w:color w:val="000000" w:themeColor="text1"/>
              </w:rPr>
            </w:pPr>
          </w:p>
        </w:tc>
        <w:tc>
          <w:tcPr>
            <w:tcW w:w="2592" w:type="dxa"/>
            <w:gridSpan w:val="2"/>
            <w:vAlign w:val="bottom"/>
          </w:tcPr>
          <w:p w:rsidR="000D5A7E" w:rsidRPr="009E2443" w:rsidRDefault="000D5A7E" w:rsidP="000A6075">
            <w:pPr>
              <w:ind w:left="80"/>
              <w:rPr>
                <w:color w:val="000000" w:themeColor="text1"/>
              </w:rPr>
            </w:pPr>
            <w:r w:rsidRPr="009E2443">
              <w:rPr>
                <w:b/>
                <w:bCs/>
                <w:color w:val="000000" w:themeColor="text1"/>
              </w:rPr>
              <w:t>информатика</w:t>
            </w:r>
          </w:p>
        </w:tc>
        <w:tc>
          <w:tcPr>
            <w:tcW w:w="533" w:type="dxa"/>
            <w:tcBorders>
              <w:right w:val="single" w:sz="8" w:space="0" w:color="auto"/>
            </w:tcBorders>
            <w:vAlign w:val="bottom"/>
          </w:tcPr>
          <w:p w:rsidR="000D5A7E" w:rsidRPr="009E2443" w:rsidRDefault="000D5A7E" w:rsidP="000A6075">
            <w:pPr>
              <w:rPr>
                <w:color w:val="000000" w:themeColor="text1"/>
              </w:rPr>
            </w:pPr>
          </w:p>
        </w:tc>
        <w:tc>
          <w:tcPr>
            <w:tcW w:w="6240" w:type="dxa"/>
            <w:gridSpan w:val="10"/>
            <w:tcBorders>
              <w:right w:val="single" w:sz="8" w:space="0" w:color="auto"/>
            </w:tcBorders>
            <w:vAlign w:val="bottom"/>
          </w:tcPr>
          <w:p w:rsidR="000D5A7E" w:rsidRPr="009E2443" w:rsidRDefault="000D5A7E" w:rsidP="000A6075">
            <w:pPr>
              <w:spacing w:line="271" w:lineRule="exact"/>
              <w:ind w:left="80"/>
              <w:rPr>
                <w:color w:val="000000" w:themeColor="text1"/>
              </w:rPr>
            </w:pPr>
            <w:r w:rsidRPr="009E2443">
              <w:rPr>
                <w:color w:val="000000" w:themeColor="text1"/>
              </w:rPr>
              <w:t>алгоритмического мышления, воображения, обеспечение</w:t>
            </w:r>
          </w:p>
        </w:tc>
      </w:tr>
      <w:tr w:rsidR="000D5A7E" w:rsidRPr="009E2443" w:rsidTr="006F73F0">
        <w:trPr>
          <w:trHeight w:val="273"/>
        </w:trPr>
        <w:tc>
          <w:tcPr>
            <w:tcW w:w="844" w:type="dxa"/>
            <w:tcBorders>
              <w:left w:val="single" w:sz="8" w:space="0" w:color="auto"/>
              <w:right w:val="single" w:sz="8" w:space="0" w:color="auto"/>
            </w:tcBorders>
            <w:vAlign w:val="bottom"/>
          </w:tcPr>
          <w:p w:rsidR="000D5A7E" w:rsidRPr="009E2443" w:rsidRDefault="000D5A7E" w:rsidP="000A6075">
            <w:pPr>
              <w:rPr>
                <w:color w:val="000000" w:themeColor="text1"/>
              </w:rPr>
            </w:pPr>
          </w:p>
        </w:tc>
        <w:tc>
          <w:tcPr>
            <w:tcW w:w="1487" w:type="dxa"/>
            <w:vAlign w:val="bottom"/>
          </w:tcPr>
          <w:p w:rsidR="000D5A7E" w:rsidRPr="009E2443" w:rsidRDefault="000D5A7E" w:rsidP="000A6075">
            <w:pPr>
              <w:rPr>
                <w:color w:val="000000" w:themeColor="text1"/>
              </w:rPr>
            </w:pPr>
          </w:p>
        </w:tc>
        <w:tc>
          <w:tcPr>
            <w:tcW w:w="1105" w:type="dxa"/>
            <w:vAlign w:val="bottom"/>
          </w:tcPr>
          <w:p w:rsidR="000D5A7E" w:rsidRPr="009E2443" w:rsidRDefault="000D5A7E" w:rsidP="000A6075">
            <w:pPr>
              <w:rPr>
                <w:color w:val="000000" w:themeColor="text1"/>
              </w:rPr>
            </w:pPr>
          </w:p>
        </w:tc>
        <w:tc>
          <w:tcPr>
            <w:tcW w:w="533" w:type="dxa"/>
            <w:tcBorders>
              <w:right w:val="single" w:sz="8" w:space="0" w:color="auto"/>
            </w:tcBorders>
            <w:vAlign w:val="bottom"/>
          </w:tcPr>
          <w:p w:rsidR="000D5A7E" w:rsidRPr="009E2443" w:rsidRDefault="000D5A7E" w:rsidP="000A6075">
            <w:pPr>
              <w:rPr>
                <w:color w:val="000000" w:themeColor="text1"/>
              </w:rPr>
            </w:pPr>
          </w:p>
        </w:tc>
        <w:tc>
          <w:tcPr>
            <w:tcW w:w="1738" w:type="dxa"/>
            <w:gridSpan w:val="3"/>
            <w:vAlign w:val="bottom"/>
          </w:tcPr>
          <w:p w:rsidR="000D5A7E" w:rsidRPr="009E2443" w:rsidRDefault="000D5A7E" w:rsidP="000A6075">
            <w:pPr>
              <w:spacing w:line="271" w:lineRule="exact"/>
              <w:ind w:left="80"/>
              <w:rPr>
                <w:color w:val="000000" w:themeColor="text1"/>
              </w:rPr>
            </w:pPr>
            <w:r w:rsidRPr="009E2443">
              <w:rPr>
                <w:color w:val="000000" w:themeColor="text1"/>
                <w:w w:val="99"/>
              </w:rPr>
              <w:t>первоначальных</w:t>
            </w:r>
          </w:p>
        </w:tc>
        <w:tc>
          <w:tcPr>
            <w:tcW w:w="2271" w:type="dxa"/>
            <w:gridSpan w:val="3"/>
            <w:vAlign w:val="bottom"/>
          </w:tcPr>
          <w:p w:rsidR="000D5A7E" w:rsidRPr="009E2443" w:rsidRDefault="000D5A7E" w:rsidP="000A6075">
            <w:pPr>
              <w:spacing w:line="271" w:lineRule="exact"/>
              <w:ind w:right="220"/>
              <w:jc w:val="right"/>
              <w:rPr>
                <w:color w:val="000000" w:themeColor="text1"/>
              </w:rPr>
            </w:pPr>
            <w:r w:rsidRPr="009E2443">
              <w:rPr>
                <w:color w:val="000000" w:themeColor="text1"/>
              </w:rPr>
              <w:t>представлений</w:t>
            </w:r>
          </w:p>
        </w:tc>
        <w:tc>
          <w:tcPr>
            <w:tcW w:w="563" w:type="dxa"/>
            <w:vAlign w:val="bottom"/>
          </w:tcPr>
          <w:p w:rsidR="000D5A7E" w:rsidRPr="009E2443" w:rsidRDefault="000D5A7E" w:rsidP="000A6075">
            <w:pPr>
              <w:spacing w:line="271" w:lineRule="exact"/>
              <w:ind w:right="260"/>
              <w:jc w:val="right"/>
              <w:rPr>
                <w:color w:val="000000" w:themeColor="text1"/>
              </w:rPr>
            </w:pPr>
            <w:r w:rsidRPr="009E2443">
              <w:rPr>
                <w:color w:val="000000" w:themeColor="text1"/>
              </w:rPr>
              <w:t>о</w:t>
            </w:r>
          </w:p>
        </w:tc>
        <w:tc>
          <w:tcPr>
            <w:tcW w:w="1668" w:type="dxa"/>
            <w:gridSpan w:val="3"/>
            <w:tcBorders>
              <w:right w:val="single" w:sz="8" w:space="0" w:color="auto"/>
            </w:tcBorders>
            <w:vAlign w:val="bottom"/>
          </w:tcPr>
          <w:p w:rsidR="000D5A7E" w:rsidRPr="009E2443" w:rsidRDefault="000D5A7E" w:rsidP="000A6075">
            <w:pPr>
              <w:spacing w:line="271" w:lineRule="exact"/>
              <w:ind w:right="3"/>
              <w:jc w:val="right"/>
              <w:rPr>
                <w:color w:val="000000" w:themeColor="text1"/>
              </w:rPr>
            </w:pPr>
            <w:r w:rsidRPr="009E2443">
              <w:rPr>
                <w:color w:val="000000" w:themeColor="text1"/>
              </w:rPr>
              <w:t>компьютерной</w:t>
            </w:r>
          </w:p>
        </w:tc>
      </w:tr>
      <w:tr w:rsidR="000D5A7E" w:rsidRPr="009E2443" w:rsidTr="006F73F0">
        <w:trPr>
          <w:trHeight w:val="283"/>
        </w:trPr>
        <w:tc>
          <w:tcPr>
            <w:tcW w:w="844" w:type="dxa"/>
            <w:tcBorders>
              <w:left w:val="single" w:sz="8" w:space="0" w:color="auto"/>
              <w:bottom w:val="single" w:sz="8" w:space="0" w:color="auto"/>
              <w:right w:val="single" w:sz="8" w:space="0" w:color="auto"/>
            </w:tcBorders>
            <w:vAlign w:val="bottom"/>
          </w:tcPr>
          <w:p w:rsidR="000D5A7E" w:rsidRPr="009E2443" w:rsidRDefault="000D5A7E" w:rsidP="000A6075">
            <w:pPr>
              <w:rPr>
                <w:color w:val="000000" w:themeColor="text1"/>
              </w:rPr>
            </w:pPr>
          </w:p>
        </w:tc>
        <w:tc>
          <w:tcPr>
            <w:tcW w:w="1487" w:type="dxa"/>
            <w:tcBorders>
              <w:bottom w:val="single" w:sz="8" w:space="0" w:color="auto"/>
            </w:tcBorders>
            <w:vAlign w:val="bottom"/>
          </w:tcPr>
          <w:p w:rsidR="000D5A7E" w:rsidRPr="009E2443" w:rsidRDefault="000D5A7E" w:rsidP="000A6075">
            <w:pPr>
              <w:rPr>
                <w:color w:val="000000" w:themeColor="text1"/>
              </w:rPr>
            </w:pPr>
          </w:p>
        </w:tc>
        <w:tc>
          <w:tcPr>
            <w:tcW w:w="1105" w:type="dxa"/>
            <w:tcBorders>
              <w:bottom w:val="single" w:sz="8" w:space="0" w:color="auto"/>
            </w:tcBorders>
            <w:vAlign w:val="bottom"/>
          </w:tcPr>
          <w:p w:rsidR="000D5A7E" w:rsidRPr="009E2443" w:rsidRDefault="000D5A7E" w:rsidP="000A6075">
            <w:pPr>
              <w:rPr>
                <w:color w:val="000000" w:themeColor="text1"/>
              </w:rPr>
            </w:pPr>
          </w:p>
        </w:tc>
        <w:tc>
          <w:tcPr>
            <w:tcW w:w="533" w:type="dxa"/>
            <w:tcBorders>
              <w:bottom w:val="single" w:sz="8" w:space="0" w:color="auto"/>
              <w:right w:val="single" w:sz="8" w:space="0" w:color="auto"/>
            </w:tcBorders>
            <w:vAlign w:val="bottom"/>
          </w:tcPr>
          <w:p w:rsidR="000D5A7E" w:rsidRPr="009E2443" w:rsidRDefault="000D5A7E" w:rsidP="000A6075">
            <w:pPr>
              <w:rPr>
                <w:color w:val="000000" w:themeColor="text1"/>
              </w:rPr>
            </w:pPr>
          </w:p>
        </w:tc>
        <w:tc>
          <w:tcPr>
            <w:tcW w:w="1597" w:type="dxa"/>
            <w:gridSpan w:val="2"/>
            <w:tcBorders>
              <w:bottom w:val="single" w:sz="8" w:space="0" w:color="auto"/>
            </w:tcBorders>
            <w:vAlign w:val="bottom"/>
          </w:tcPr>
          <w:p w:rsidR="000D5A7E" w:rsidRPr="009E2443" w:rsidRDefault="000D5A7E" w:rsidP="000A6075">
            <w:pPr>
              <w:ind w:left="80"/>
              <w:rPr>
                <w:color w:val="000000" w:themeColor="text1"/>
              </w:rPr>
            </w:pPr>
            <w:r w:rsidRPr="009E2443">
              <w:rPr>
                <w:color w:val="000000" w:themeColor="text1"/>
              </w:rPr>
              <w:t>грамотности</w:t>
            </w:r>
          </w:p>
        </w:tc>
        <w:tc>
          <w:tcPr>
            <w:tcW w:w="141" w:type="dxa"/>
            <w:tcBorders>
              <w:bottom w:val="single" w:sz="8" w:space="0" w:color="auto"/>
            </w:tcBorders>
            <w:vAlign w:val="bottom"/>
          </w:tcPr>
          <w:p w:rsidR="000D5A7E" w:rsidRPr="009E2443" w:rsidRDefault="000D5A7E" w:rsidP="000A6075">
            <w:pPr>
              <w:rPr>
                <w:color w:val="000000" w:themeColor="text1"/>
              </w:rPr>
            </w:pPr>
          </w:p>
        </w:tc>
        <w:tc>
          <w:tcPr>
            <w:tcW w:w="663" w:type="dxa"/>
            <w:tcBorders>
              <w:bottom w:val="single" w:sz="8" w:space="0" w:color="auto"/>
            </w:tcBorders>
            <w:vAlign w:val="bottom"/>
          </w:tcPr>
          <w:p w:rsidR="000D5A7E" w:rsidRPr="009E2443" w:rsidRDefault="000D5A7E" w:rsidP="000A6075">
            <w:pPr>
              <w:rPr>
                <w:color w:val="000000" w:themeColor="text1"/>
              </w:rPr>
            </w:pPr>
          </w:p>
        </w:tc>
        <w:tc>
          <w:tcPr>
            <w:tcW w:w="643" w:type="dxa"/>
            <w:tcBorders>
              <w:bottom w:val="single" w:sz="8" w:space="0" w:color="auto"/>
            </w:tcBorders>
            <w:vAlign w:val="bottom"/>
          </w:tcPr>
          <w:p w:rsidR="000D5A7E" w:rsidRPr="009E2443" w:rsidRDefault="000D5A7E" w:rsidP="000A6075">
            <w:pPr>
              <w:rPr>
                <w:color w:val="000000" w:themeColor="text1"/>
              </w:rPr>
            </w:pPr>
          </w:p>
        </w:tc>
        <w:tc>
          <w:tcPr>
            <w:tcW w:w="965" w:type="dxa"/>
            <w:tcBorders>
              <w:bottom w:val="single" w:sz="8" w:space="0" w:color="auto"/>
            </w:tcBorders>
            <w:vAlign w:val="bottom"/>
          </w:tcPr>
          <w:p w:rsidR="000D5A7E" w:rsidRPr="009E2443" w:rsidRDefault="000D5A7E" w:rsidP="000A6075">
            <w:pPr>
              <w:rPr>
                <w:color w:val="000000" w:themeColor="text1"/>
              </w:rPr>
            </w:pPr>
          </w:p>
        </w:tc>
        <w:tc>
          <w:tcPr>
            <w:tcW w:w="563" w:type="dxa"/>
            <w:tcBorders>
              <w:bottom w:val="single" w:sz="8" w:space="0" w:color="auto"/>
            </w:tcBorders>
            <w:vAlign w:val="bottom"/>
          </w:tcPr>
          <w:p w:rsidR="000D5A7E" w:rsidRPr="009E2443" w:rsidRDefault="000D5A7E" w:rsidP="000A6075">
            <w:pPr>
              <w:rPr>
                <w:color w:val="000000" w:themeColor="text1"/>
              </w:rPr>
            </w:pPr>
          </w:p>
        </w:tc>
        <w:tc>
          <w:tcPr>
            <w:tcW w:w="402" w:type="dxa"/>
            <w:tcBorders>
              <w:bottom w:val="single" w:sz="8" w:space="0" w:color="auto"/>
            </w:tcBorders>
            <w:vAlign w:val="bottom"/>
          </w:tcPr>
          <w:p w:rsidR="000D5A7E" w:rsidRPr="009E2443" w:rsidRDefault="000D5A7E" w:rsidP="000A6075">
            <w:pPr>
              <w:rPr>
                <w:color w:val="000000" w:themeColor="text1"/>
              </w:rPr>
            </w:pPr>
          </w:p>
        </w:tc>
        <w:tc>
          <w:tcPr>
            <w:tcW w:w="804" w:type="dxa"/>
            <w:tcBorders>
              <w:bottom w:val="single" w:sz="8" w:space="0" w:color="auto"/>
            </w:tcBorders>
            <w:vAlign w:val="bottom"/>
          </w:tcPr>
          <w:p w:rsidR="000D5A7E" w:rsidRPr="009E2443" w:rsidRDefault="000D5A7E" w:rsidP="000A6075">
            <w:pPr>
              <w:rPr>
                <w:color w:val="000000" w:themeColor="text1"/>
              </w:rPr>
            </w:pPr>
          </w:p>
        </w:tc>
        <w:tc>
          <w:tcPr>
            <w:tcW w:w="462" w:type="dxa"/>
            <w:tcBorders>
              <w:bottom w:val="single" w:sz="8" w:space="0" w:color="auto"/>
              <w:right w:val="single" w:sz="8" w:space="0" w:color="auto"/>
            </w:tcBorders>
            <w:vAlign w:val="bottom"/>
          </w:tcPr>
          <w:p w:rsidR="000D5A7E" w:rsidRPr="009E2443" w:rsidRDefault="000D5A7E" w:rsidP="000A6075">
            <w:pPr>
              <w:rPr>
                <w:color w:val="000000" w:themeColor="text1"/>
              </w:rPr>
            </w:pPr>
          </w:p>
        </w:tc>
      </w:tr>
      <w:tr w:rsidR="000D5A7E" w:rsidRPr="009E2443" w:rsidTr="006F73F0">
        <w:trPr>
          <w:trHeight w:val="267"/>
        </w:trPr>
        <w:tc>
          <w:tcPr>
            <w:tcW w:w="844" w:type="dxa"/>
            <w:tcBorders>
              <w:left w:val="single" w:sz="8" w:space="0" w:color="auto"/>
              <w:right w:val="single" w:sz="8" w:space="0" w:color="auto"/>
            </w:tcBorders>
            <w:vAlign w:val="bottom"/>
          </w:tcPr>
          <w:p w:rsidR="000D5A7E" w:rsidRPr="009E2443" w:rsidRDefault="000D5A7E" w:rsidP="000A6075">
            <w:pPr>
              <w:spacing w:line="264" w:lineRule="exact"/>
              <w:ind w:left="120"/>
              <w:rPr>
                <w:color w:val="000000" w:themeColor="text1"/>
              </w:rPr>
            </w:pPr>
            <w:r w:rsidRPr="009E2443">
              <w:rPr>
                <w:color w:val="000000" w:themeColor="text1"/>
              </w:rPr>
              <w:t>5</w:t>
            </w:r>
          </w:p>
        </w:tc>
        <w:tc>
          <w:tcPr>
            <w:tcW w:w="2592" w:type="dxa"/>
            <w:gridSpan w:val="2"/>
            <w:vAlign w:val="bottom"/>
          </w:tcPr>
          <w:p w:rsidR="000D5A7E" w:rsidRPr="009E2443" w:rsidRDefault="000D5A7E" w:rsidP="000A6075">
            <w:pPr>
              <w:spacing w:line="265" w:lineRule="exact"/>
              <w:ind w:left="80"/>
              <w:rPr>
                <w:color w:val="000000" w:themeColor="text1"/>
              </w:rPr>
            </w:pPr>
            <w:r w:rsidRPr="009E2443">
              <w:rPr>
                <w:b/>
                <w:bCs/>
                <w:color w:val="000000" w:themeColor="text1"/>
              </w:rPr>
              <w:t>Обществознание</w:t>
            </w:r>
          </w:p>
        </w:tc>
        <w:tc>
          <w:tcPr>
            <w:tcW w:w="533" w:type="dxa"/>
            <w:tcBorders>
              <w:right w:val="single" w:sz="8" w:space="0" w:color="auto"/>
            </w:tcBorders>
            <w:vAlign w:val="bottom"/>
          </w:tcPr>
          <w:p w:rsidR="000D5A7E" w:rsidRPr="009E2443" w:rsidRDefault="000D5A7E" w:rsidP="000A6075">
            <w:pPr>
              <w:spacing w:line="265" w:lineRule="exact"/>
              <w:ind w:right="20"/>
              <w:jc w:val="right"/>
              <w:rPr>
                <w:color w:val="000000" w:themeColor="text1"/>
              </w:rPr>
            </w:pPr>
            <w:r w:rsidRPr="009E2443">
              <w:rPr>
                <w:b/>
                <w:bCs/>
                <w:color w:val="000000" w:themeColor="text1"/>
              </w:rPr>
              <w:t>и</w:t>
            </w:r>
          </w:p>
        </w:tc>
        <w:tc>
          <w:tcPr>
            <w:tcW w:w="6240" w:type="dxa"/>
            <w:gridSpan w:val="10"/>
            <w:tcBorders>
              <w:right w:val="single" w:sz="8" w:space="0" w:color="auto"/>
            </w:tcBorders>
            <w:vAlign w:val="bottom"/>
          </w:tcPr>
          <w:p w:rsidR="000D5A7E" w:rsidRPr="009E2443" w:rsidRDefault="000D5A7E" w:rsidP="000A6075">
            <w:pPr>
              <w:spacing w:line="264" w:lineRule="exact"/>
              <w:ind w:left="80"/>
              <w:rPr>
                <w:color w:val="000000" w:themeColor="text1"/>
              </w:rPr>
            </w:pPr>
            <w:r w:rsidRPr="009E2443">
              <w:rPr>
                <w:color w:val="000000" w:themeColor="text1"/>
              </w:rPr>
              <w:t>Формирование   уважительного   отношения   к   семье,</w:t>
            </w:r>
          </w:p>
        </w:tc>
      </w:tr>
      <w:tr w:rsidR="000D5A7E" w:rsidRPr="009E2443" w:rsidTr="006F73F0">
        <w:trPr>
          <w:trHeight w:val="278"/>
        </w:trPr>
        <w:tc>
          <w:tcPr>
            <w:tcW w:w="844" w:type="dxa"/>
            <w:tcBorders>
              <w:left w:val="single" w:sz="8" w:space="0" w:color="auto"/>
              <w:right w:val="single" w:sz="8" w:space="0" w:color="auto"/>
            </w:tcBorders>
            <w:vAlign w:val="bottom"/>
          </w:tcPr>
          <w:p w:rsidR="000D5A7E" w:rsidRPr="009E2443" w:rsidRDefault="000D5A7E" w:rsidP="000A6075">
            <w:pPr>
              <w:rPr>
                <w:color w:val="000000" w:themeColor="text1"/>
              </w:rPr>
            </w:pPr>
          </w:p>
        </w:tc>
        <w:tc>
          <w:tcPr>
            <w:tcW w:w="2592" w:type="dxa"/>
            <w:gridSpan w:val="2"/>
            <w:vAlign w:val="bottom"/>
          </w:tcPr>
          <w:p w:rsidR="000D5A7E" w:rsidRPr="009E2443" w:rsidRDefault="000D5A7E" w:rsidP="000A6075">
            <w:pPr>
              <w:ind w:left="80"/>
              <w:rPr>
                <w:color w:val="000000" w:themeColor="text1"/>
              </w:rPr>
            </w:pPr>
            <w:r w:rsidRPr="009E2443">
              <w:rPr>
                <w:b/>
                <w:bCs/>
                <w:color w:val="000000" w:themeColor="text1"/>
              </w:rPr>
              <w:t>естествознание</w:t>
            </w:r>
          </w:p>
        </w:tc>
        <w:tc>
          <w:tcPr>
            <w:tcW w:w="533" w:type="dxa"/>
            <w:tcBorders>
              <w:right w:val="single" w:sz="8" w:space="0" w:color="auto"/>
            </w:tcBorders>
            <w:vAlign w:val="bottom"/>
          </w:tcPr>
          <w:p w:rsidR="000D5A7E" w:rsidRPr="009E2443" w:rsidRDefault="000D5A7E" w:rsidP="000A6075">
            <w:pPr>
              <w:rPr>
                <w:color w:val="000000" w:themeColor="text1"/>
              </w:rPr>
            </w:pPr>
          </w:p>
        </w:tc>
        <w:tc>
          <w:tcPr>
            <w:tcW w:w="6240" w:type="dxa"/>
            <w:gridSpan w:val="10"/>
            <w:tcBorders>
              <w:right w:val="single" w:sz="8" w:space="0" w:color="auto"/>
            </w:tcBorders>
            <w:vAlign w:val="bottom"/>
          </w:tcPr>
          <w:p w:rsidR="000D5A7E" w:rsidRPr="009E2443" w:rsidRDefault="000D5A7E" w:rsidP="000A6075">
            <w:pPr>
              <w:spacing w:line="272" w:lineRule="exact"/>
              <w:ind w:left="80"/>
              <w:rPr>
                <w:color w:val="000000" w:themeColor="text1"/>
              </w:rPr>
            </w:pPr>
            <w:r w:rsidRPr="009E2443">
              <w:rPr>
                <w:color w:val="000000" w:themeColor="text1"/>
              </w:rPr>
              <w:t>населенному пункту, региону, России, истории, культуре,</w:t>
            </w:r>
          </w:p>
        </w:tc>
      </w:tr>
      <w:tr w:rsidR="000D5A7E" w:rsidRPr="009E2443" w:rsidTr="006F73F0">
        <w:trPr>
          <w:trHeight w:val="278"/>
        </w:trPr>
        <w:tc>
          <w:tcPr>
            <w:tcW w:w="844" w:type="dxa"/>
            <w:tcBorders>
              <w:left w:val="single" w:sz="8" w:space="0" w:color="auto"/>
              <w:right w:val="single" w:sz="8" w:space="0" w:color="auto"/>
            </w:tcBorders>
            <w:vAlign w:val="bottom"/>
          </w:tcPr>
          <w:p w:rsidR="000D5A7E" w:rsidRPr="009E2443" w:rsidRDefault="000D5A7E" w:rsidP="000A6075">
            <w:pPr>
              <w:rPr>
                <w:color w:val="000000" w:themeColor="text1"/>
              </w:rPr>
            </w:pPr>
          </w:p>
        </w:tc>
        <w:tc>
          <w:tcPr>
            <w:tcW w:w="2592" w:type="dxa"/>
            <w:gridSpan w:val="2"/>
            <w:vAlign w:val="bottom"/>
          </w:tcPr>
          <w:p w:rsidR="000D5A7E" w:rsidRPr="009E2443" w:rsidRDefault="000D5A7E" w:rsidP="000A6075">
            <w:pPr>
              <w:ind w:left="80"/>
              <w:rPr>
                <w:color w:val="000000" w:themeColor="text1"/>
              </w:rPr>
            </w:pPr>
            <w:r w:rsidRPr="009E2443">
              <w:rPr>
                <w:b/>
                <w:bCs/>
                <w:color w:val="000000" w:themeColor="text1"/>
              </w:rPr>
              <w:t>(окружающий мир)</w:t>
            </w:r>
          </w:p>
        </w:tc>
        <w:tc>
          <w:tcPr>
            <w:tcW w:w="533" w:type="dxa"/>
            <w:tcBorders>
              <w:right w:val="single" w:sz="8" w:space="0" w:color="auto"/>
            </w:tcBorders>
            <w:vAlign w:val="bottom"/>
          </w:tcPr>
          <w:p w:rsidR="000D5A7E" w:rsidRPr="009E2443" w:rsidRDefault="000D5A7E" w:rsidP="000A6075">
            <w:pPr>
              <w:rPr>
                <w:color w:val="000000" w:themeColor="text1"/>
              </w:rPr>
            </w:pPr>
          </w:p>
        </w:tc>
        <w:tc>
          <w:tcPr>
            <w:tcW w:w="6240" w:type="dxa"/>
            <w:gridSpan w:val="10"/>
            <w:tcBorders>
              <w:right w:val="single" w:sz="8" w:space="0" w:color="auto"/>
            </w:tcBorders>
            <w:vAlign w:val="bottom"/>
          </w:tcPr>
          <w:p w:rsidR="000D5A7E" w:rsidRPr="009E2443" w:rsidRDefault="000D5A7E" w:rsidP="000A6075">
            <w:pPr>
              <w:spacing w:line="271" w:lineRule="exact"/>
              <w:ind w:left="80"/>
              <w:rPr>
                <w:color w:val="000000" w:themeColor="text1"/>
              </w:rPr>
            </w:pPr>
            <w:r w:rsidRPr="009E2443">
              <w:rPr>
                <w:color w:val="000000" w:themeColor="text1"/>
              </w:rPr>
              <w:t>природе нашей страны, ее современной жизни. Осознание</w:t>
            </w:r>
          </w:p>
        </w:tc>
      </w:tr>
      <w:tr w:rsidR="000D5A7E" w:rsidRPr="009E2443" w:rsidTr="006F73F0">
        <w:trPr>
          <w:trHeight w:val="273"/>
        </w:trPr>
        <w:tc>
          <w:tcPr>
            <w:tcW w:w="844" w:type="dxa"/>
            <w:tcBorders>
              <w:left w:val="single" w:sz="8" w:space="0" w:color="auto"/>
              <w:right w:val="single" w:sz="8" w:space="0" w:color="auto"/>
            </w:tcBorders>
            <w:vAlign w:val="bottom"/>
          </w:tcPr>
          <w:p w:rsidR="000D5A7E" w:rsidRPr="009E2443" w:rsidRDefault="000D5A7E" w:rsidP="000A6075">
            <w:pPr>
              <w:rPr>
                <w:color w:val="000000" w:themeColor="text1"/>
              </w:rPr>
            </w:pPr>
          </w:p>
        </w:tc>
        <w:tc>
          <w:tcPr>
            <w:tcW w:w="1487" w:type="dxa"/>
            <w:vAlign w:val="bottom"/>
          </w:tcPr>
          <w:p w:rsidR="000D5A7E" w:rsidRPr="009E2443" w:rsidRDefault="000D5A7E" w:rsidP="000A6075">
            <w:pPr>
              <w:rPr>
                <w:color w:val="000000" w:themeColor="text1"/>
              </w:rPr>
            </w:pPr>
          </w:p>
        </w:tc>
        <w:tc>
          <w:tcPr>
            <w:tcW w:w="1105" w:type="dxa"/>
            <w:vAlign w:val="bottom"/>
          </w:tcPr>
          <w:p w:rsidR="000D5A7E" w:rsidRPr="009E2443" w:rsidRDefault="000D5A7E" w:rsidP="000A6075">
            <w:pPr>
              <w:rPr>
                <w:color w:val="000000" w:themeColor="text1"/>
              </w:rPr>
            </w:pPr>
          </w:p>
        </w:tc>
        <w:tc>
          <w:tcPr>
            <w:tcW w:w="533" w:type="dxa"/>
            <w:tcBorders>
              <w:right w:val="single" w:sz="8" w:space="0" w:color="auto"/>
            </w:tcBorders>
            <w:vAlign w:val="bottom"/>
          </w:tcPr>
          <w:p w:rsidR="000D5A7E" w:rsidRPr="009E2443" w:rsidRDefault="000D5A7E" w:rsidP="000A6075">
            <w:pPr>
              <w:rPr>
                <w:color w:val="000000" w:themeColor="text1"/>
              </w:rPr>
            </w:pPr>
          </w:p>
        </w:tc>
        <w:tc>
          <w:tcPr>
            <w:tcW w:w="6240" w:type="dxa"/>
            <w:gridSpan w:val="10"/>
            <w:tcBorders>
              <w:right w:val="single" w:sz="8" w:space="0" w:color="auto"/>
            </w:tcBorders>
            <w:vAlign w:val="bottom"/>
          </w:tcPr>
          <w:p w:rsidR="000D5A7E" w:rsidRPr="009E2443" w:rsidRDefault="000D5A7E" w:rsidP="000A6075">
            <w:pPr>
              <w:spacing w:line="271" w:lineRule="exact"/>
              <w:ind w:left="80"/>
              <w:rPr>
                <w:color w:val="000000" w:themeColor="text1"/>
              </w:rPr>
            </w:pPr>
            <w:r w:rsidRPr="009E2443">
              <w:rPr>
                <w:color w:val="000000" w:themeColor="text1"/>
              </w:rPr>
              <w:t>ценности,  целостности  и  многообразия  окружающего</w:t>
            </w:r>
          </w:p>
        </w:tc>
      </w:tr>
      <w:tr w:rsidR="000D5A7E" w:rsidRPr="009E2443" w:rsidTr="006F73F0">
        <w:trPr>
          <w:trHeight w:val="278"/>
        </w:trPr>
        <w:tc>
          <w:tcPr>
            <w:tcW w:w="844" w:type="dxa"/>
            <w:tcBorders>
              <w:left w:val="single" w:sz="8" w:space="0" w:color="auto"/>
              <w:right w:val="single" w:sz="8" w:space="0" w:color="auto"/>
            </w:tcBorders>
            <w:vAlign w:val="bottom"/>
          </w:tcPr>
          <w:p w:rsidR="000D5A7E" w:rsidRPr="009E2443" w:rsidRDefault="000D5A7E" w:rsidP="000A6075">
            <w:pPr>
              <w:rPr>
                <w:color w:val="000000" w:themeColor="text1"/>
              </w:rPr>
            </w:pPr>
          </w:p>
        </w:tc>
        <w:tc>
          <w:tcPr>
            <w:tcW w:w="1487" w:type="dxa"/>
            <w:vAlign w:val="bottom"/>
          </w:tcPr>
          <w:p w:rsidR="000D5A7E" w:rsidRPr="009E2443" w:rsidRDefault="000D5A7E" w:rsidP="000A6075">
            <w:pPr>
              <w:rPr>
                <w:color w:val="000000" w:themeColor="text1"/>
              </w:rPr>
            </w:pPr>
          </w:p>
        </w:tc>
        <w:tc>
          <w:tcPr>
            <w:tcW w:w="1105" w:type="dxa"/>
            <w:vAlign w:val="bottom"/>
          </w:tcPr>
          <w:p w:rsidR="000D5A7E" w:rsidRPr="009E2443" w:rsidRDefault="000D5A7E" w:rsidP="000A6075">
            <w:pPr>
              <w:rPr>
                <w:color w:val="000000" w:themeColor="text1"/>
              </w:rPr>
            </w:pPr>
          </w:p>
        </w:tc>
        <w:tc>
          <w:tcPr>
            <w:tcW w:w="533" w:type="dxa"/>
            <w:tcBorders>
              <w:right w:val="single" w:sz="8" w:space="0" w:color="auto"/>
            </w:tcBorders>
            <w:vAlign w:val="bottom"/>
          </w:tcPr>
          <w:p w:rsidR="000D5A7E" w:rsidRPr="009E2443" w:rsidRDefault="000D5A7E" w:rsidP="000A6075">
            <w:pPr>
              <w:rPr>
                <w:color w:val="000000" w:themeColor="text1"/>
              </w:rPr>
            </w:pPr>
          </w:p>
        </w:tc>
        <w:tc>
          <w:tcPr>
            <w:tcW w:w="6240" w:type="dxa"/>
            <w:gridSpan w:val="10"/>
            <w:tcBorders>
              <w:right w:val="single" w:sz="8" w:space="0" w:color="auto"/>
            </w:tcBorders>
            <w:vAlign w:val="bottom"/>
          </w:tcPr>
          <w:p w:rsidR="000D5A7E" w:rsidRPr="009E2443" w:rsidRDefault="000D5A7E" w:rsidP="000A6075">
            <w:pPr>
              <w:ind w:left="80"/>
              <w:rPr>
                <w:color w:val="000000" w:themeColor="text1"/>
              </w:rPr>
            </w:pPr>
            <w:r w:rsidRPr="009E2443">
              <w:rPr>
                <w:color w:val="000000" w:themeColor="text1"/>
              </w:rPr>
              <w:t>мира,   своего   места   в   нем.   Формирование   модели</w:t>
            </w:r>
          </w:p>
        </w:tc>
      </w:tr>
      <w:tr w:rsidR="000D5A7E" w:rsidRPr="009E2443" w:rsidTr="006F73F0">
        <w:trPr>
          <w:trHeight w:val="278"/>
        </w:trPr>
        <w:tc>
          <w:tcPr>
            <w:tcW w:w="844" w:type="dxa"/>
            <w:tcBorders>
              <w:left w:val="single" w:sz="8" w:space="0" w:color="auto"/>
              <w:right w:val="single" w:sz="8" w:space="0" w:color="auto"/>
            </w:tcBorders>
            <w:vAlign w:val="bottom"/>
          </w:tcPr>
          <w:p w:rsidR="000D5A7E" w:rsidRPr="009E2443" w:rsidRDefault="000D5A7E" w:rsidP="000A6075">
            <w:pPr>
              <w:rPr>
                <w:color w:val="000000" w:themeColor="text1"/>
              </w:rPr>
            </w:pPr>
          </w:p>
        </w:tc>
        <w:tc>
          <w:tcPr>
            <w:tcW w:w="1487" w:type="dxa"/>
            <w:vAlign w:val="bottom"/>
          </w:tcPr>
          <w:p w:rsidR="000D5A7E" w:rsidRPr="009E2443" w:rsidRDefault="000D5A7E" w:rsidP="000A6075">
            <w:pPr>
              <w:rPr>
                <w:color w:val="000000" w:themeColor="text1"/>
              </w:rPr>
            </w:pPr>
          </w:p>
        </w:tc>
        <w:tc>
          <w:tcPr>
            <w:tcW w:w="1105" w:type="dxa"/>
            <w:vAlign w:val="bottom"/>
          </w:tcPr>
          <w:p w:rsidR="000D5A7E" w:rsidRPr="009E2443" w:rsidRDefault="000D5A7E" w:rsidP="000A6075">
            <w:pPr>
              <w:rPr>
                <w:color w:val="000000" w:themeColor="text1"/>
              </w:rPr>
            </w:pPr>
          </w:p>
        </w:tc>
        <w:tc>
          <w:tcPr>
            <w:tcW w:w="533" w:type="dxa"/>
            <w:tcBorders>
              <w:right w:val="single" w:sz="8" w:space="0" w:color="auto"/>
            </w:tcBorders>
            <w:vAlign w:val="bottom"/>
          </w:tcPr>
          <w:p w:rsidR="000D5A7E" w:rsidRPr="009E2443" w:rsidRDefault="000D5A7E" w:rsidP="000A6075">
            <w:pPr>
              <w:rPr>
                <w:color w:val="000000" w:themeColor="text1"/>
              </w:rPr>
            </w:pPr>
          </w:p>
        </w:tc>
        <w:tc>
          <w:tcPr>
            <w:tcW w:w="6240" w:type="dxa"/>
            <w:gridSpan w:val="10"/>
            <w:tcBorders>
              <w:right w:val="single" w:sz="8" w:space="0" w:color="auto"/>
            </w:tcBorders>
            <w:vAlign w:val="bottom"/>
          </w:tcPr>
          <w:p w:rsidR="000D5A7E" w:rsidRPr="009E2443" w:rsidRDefault="000D5A7E" w:rsidP="000A6075">
            <w:pPr>
              <w:ind w:left="80"/>
              <w:rPr>
                <w:color w:val="000000" w:themeColor="text1"/>
              </w:rPr>
            </w:pPr>
            <w:r w:rsidRPr="009E2443">
              <w:rPr>
                <w:color w:val="000000" w:themeColor="text1"/>
              </w:rPr>
              <w:t>безопасного поведения в условиях повседневной жизни и</w:t>
            </w:r>
          </w:p>
        </w:tc>
      </w:tr>
      <w:tr w:rsidR="000D5A7E" w:rsidRPr="009E2443" w:rsidTr="006F73F0">
        <w:trPr>
          <w:trHeight w:val="278"/>
        </w:trPr>
        <w:tc>
          <w:tcPr>
            <w:tcW w:w="844" w:type="dxa"/>
            <w:tcBorders>
              <w:left w:val="single" w:sz="8" w:space="0" w:color="auto"/>
              <w:right w:val="single" w:sz="8" w:space="0" w:color="auto"/>
            </w:tcBorders>
            <w:vAlign w:val="bottom"/>
          </w:tcPr>
          <w:p w:rsidR="000D5A7E" w:rsidRPr="009E2443" w:rsidRDefault="000D5A7E" w:rsidP="000A6075">
            <w:pPr>
              <w:rPr>
                <w:color w:val="000000" w:themeColor="text1"/>
              </w:rPr>
            </w:pPr>
          </w:p>
        </w:tc>
        <w:tc>
          <w:tcPr>
            <w:tcW w:w="1487" w:type="dxa"/>
            <w:vAlign w:val="bottom"/>
          </w:tcPr>
          <w:p w:rsidR="000D5A7E" w:rsidRPr="009E2443" w:rsidRDefault="000D5A7E" w:rsidP="000A6075">
            <w:pPr>
              <w:rPr>
                <w:color w:val="000000" w:themeColor="text1"/>
              </w:rPr>
            </w:pPr>
          </w:p>
        </w:tc>
        <w:tc>
          <w:tcPr>
            <w:tcW w:w="1105" w:type="dxa"/>
            <w:vAlign w:val="bottom"/>
          </w:tcPr>
          <w:p w:rsidR="000D5A7E" w:rsidRPr="009E2443" w:rsidRDefault="000D5A7E" w:rsidP="000A6075">
            <w:pPr>
              <w:rPr>
                <w:color w:val="000000" w:themeColor="text1"/>
              </w:rPr>
            </w:pPr>
          </w:p>
        </w:tc>
        <w:tc>
          <w:tcPr>
            <w:tcW w:w="533" w:type="dxa"/>
            <w:tcBorders>
              <w:right w:val="single" w:sz="8" w:space="0" w:color="auto"/>
            </w:tcBorders>
            <w:vAlign w:val="bottom"/>
          </w:tcPr>
          <w:p w:rsidR="000D5A7E" w:rsidRPr="009E2443" w:rsidRDefault="000D5A7E" w:rsidP="000A6075">
            <w:pPr>
              <w:rPr>
                <w:color w:val="000000" w:themeColor="text1"/>
              </w:rPr>
            </w:pPr>
          </w:p>
        </w:tc>
        <w:tc>
          <w:tcPr>
            <w:tcW w:w="6240" w:type="dxa"/>
            <w:gridSpan w:val="10"/>
            <w:tcBorders>
              <w:right w:val="single" w:sz="8" w:space="0" w:color="auto"/>
            </w:tcBorders>
            <w:vAlign w:val="bottom"/>
          </w:tcPr>
          <w:p w:rsidR="000D5A7E" w:rsidRPr="009E2443" w:rsidRDefault="000D5A7E" w:rsidP="000A6075">
            <w:pPr>
              <w:ind w:left="80"/>
              <w:rPr>
                <w:color w:val="000000" w:themeColor="text1"/>
              </w:rPr>
            </w:pPr>
            <w:r w:rsidRPr="009E2443">
              <w:rPr>
                <w:color w:val="000000" w:themeColor="text1"/>
              </w:rPr>
              <w:t>в   различных   опасных   и   чрезвычайных   ситуациях.</w:t>
            </w:r>
          </w:p>
        </w:tc>
      </w:tr>
      <w:tr w:rsidR="000D5A7E" w:rsidRPr="009E2443" w:rsidTr="006F73F0">
        <w:trPr>
          <w:trHeight w:val="278"/>
        </w:trPr>
        <w:tc>
          <w:tcPr>
            <w:tcW w:w="844" w:type="dxa"/>
            <w:tcBorders>
              <w:left w:val="single" w:sz="8" w:space="0" w:color="auto"/>
              <w:right w:val="single" w:sz="8" w:space="0" w:color="auto"/>
            </w:tcBorders>
            <w:vAlign w:val="bottom"/>
          </w:tcPr>
          <w:p w:rsidR="000D5A7E" w:rsidRPr="009E2443" w:rsidRDefault="000D5A7E" w:rsidP="000A6075">
            <w:pPr>
              <w:rPr>
                <w:color w:val="000000" w:themeColor="text1"/>
              </w:rPr>
            </w:pPr>
          </w:p>
        </w:tc>
        <w:tc>
          <w:tcPr>
            <w:tcW w:w="1487" w:type="dxa"/>
            <w:vAlign w:val="bottom"/>
          </w:tcPr>
          <w:p w:rsidR="000D5A7E" w:rsidRPr="009E2443" w:rsidRDefault="000D5A7E" w:rsidP="000A6075">
            <w:pPr>
              <w:rPr>
                <w:color w:val="000000" w:themeColor="text1"/>
              </w:rPr>
            </w:pPr>
          </w:p>
        </w:tc>
        <w:tc>
          <w:tcPr>
            <w:tcW w:w="1105" w:type="dxa"/>
            <w:vAlign w:val="bottom"/>
          </w:tcPr>
          <w:p w:rsidR="000D5A7E" w:rsidRPr="009E2443" w:rsidRDefault="000D5A7E" w:rsidP="000A6075">
            <w:pPr>
              <w:rPr>
                <w:color w:val="000000" w:themeColor="text1"/>
              </w:rPr>
            </w:pPr>
          </w:p>
        </w:tc>
        <w:tc>
          <w:tcPr>
            <w:tcW w:w="533" w:type="dxa"/>
            <w:tcBorders>
              <w:right w:val="single" w:sz="8" w:space="0" w:color="auto"/>
            </w:tcBorders>
            <w:vAlign w:val="bottom"/>
          </w:tcPr>
          <w:p w:rsidR="000D5A7E" w:rsidRPr="009E2443" w:rsidRDefault="000D5A7E" w:rsidP="000A6075">
            <w:pPr>
              <w:rPr>
                <w:color w:val="000000" w:themeColor="text1"/>
              </w:rPr>
            </w:pPr>
          </w:p>
        </w:tc>
        <w:tc>
          <w:tcPr>
            <w:tcW w:w="6240" w:type="dxa"/>
            <w:gridSpan w:val="10"/>
            <w:tcBorders>
              <w:right w:val="single" w:sz="8" w:space="0" w:color="auto"/>
            </w:tcBorders>
            <w:vAlign w:val="bottom"/>
          </w:tcPr>
          <w:p w:rsidR="000D5A7E" w:rsidRPr="009E2443" w:rsidRDefault="000D5A7E" w:rsidP="000A6075">
            <w:pPr>
              <w:ind w:left="80"/>
              <w:rPr>
                <w:color w:val="000000" w:themeColor="text1"/>
              </w:rPr>
            </w:pPr>
            <w:r w:rsidRPr="009E2443">
              <w:rPr>
                <w:color w:val="000000" w:themeColor="text1"/>
              </w:rPr>
              <w:t>Формирование психологической культуры и компетенции</w:t>
            </w:r>
          </w:p>
        </w:tc>
      </w:tr>
      <w:tr w:rsidR="000D5A7E" w:rsidRPr="009E2443" w:rsidTr="006F73F0">
        <w:trPr>
          <w:trHeight w:val="278"/>
        </w:trPr>
        <w:tc>
          <w:tcPr>
            <w:tcW w:w="844" w:type="dxa"/>
            <w:tcBorders>
              <w:left w:val="single" w:sz="8" w:space="0" w:color="auto"/>
              <w:right w:val="single" w:sz="8" w:space="0" w:color="auto"/>
            </w:tcBorders>
            <w:vAlign w:val="bottom"/>
          </w:tcPr>
          <w:p w:rsidR="000D5A7E" w:rsidRPr="009E2443" w:rsidRDefault="000D5A7E" w:rsidP="000A6075">
            <w:pPr>
              <w:rPr>
                <w:color w:val="000000" w:themeColor="text1"/>
              </w:rPr>
            </w:pPr>
          </w:p>
        </w:tc>
        <w:tc>
          <w:tcPr>
            <w:tcW w:w="1487" w:type="dxa"/>
            <w:vAlign w:val="bottom"/>
          </w:tcPr>
          <w:p w:rsidR="000D5A7E" w:rsidRPr="009E2443" w:rsidRDefault="000D5A7E" w:rsidP="000A6075">
            <w:pPr>
              <w:rPr>
                <w:color w:val="000000" w:themeColor="text1"/>
              </w:rPr>
            </w:pPr>
          </w:p>
        </w:tc>
        <w:tc>
          <w:tcPr>
            <w:tcW w:w="1105" w:type="dxa"/>
            <w:vAlign w:val="bottom"/>
          </w:tcPr>
          <w:p w:rsidR="000D5A7E" w:rsidRPr="009E2443" w:rsidRDefault="000D5A7E" w:rsidP="000A6075">
            <w:pPr>
              <w:rPr>
                <w:color w:val="000000" w:themeColor="text1"/>
              </w:rPr>
            </w:pPr>
          </w:p>
        </w:tc>
        <w:tc>
          <w:tcPr>
            <w:tcW w:w="533" w:type="dxa"/>
            <w:tcBorders>
              <w:right w:val="single" w:sz="8" w:space="0" w:color="auto"/>
            </w:tcBorders>
            <w:vAlign w:val="bottom"/>
          </w:tcPr>
          <w:p w:rsidR="000D5A7E" w:rsidRPr="009E2443" w:rsidRDefault="000D5A7E" w:rsidP="000A6075">
            <w:pPr>
              <w:rPr>
                <w:color w:val="000000" w:themeColor="text1"/>
              </w:rPr>
            </w:pPr>
          </w:p>
        </w:tc>
        <w:tc>
          <w:tcPr>
            <w:tcW w:w="672" w:type="dxa"/>
            <w:vAlign w:val="bottom"/>
          </w:tcPr>
          <w:p w:rsidR="000D5A7E" w:rsidRPr="009E2443" w:rsidRDefault="000D5A7E" w:rsidP="000A6075">
            <w:pPr>
              <w:ind w:left="80"/>
              <w:rPr>
                <w:color w:val="000000" w:themeColor="text1"/>
              </w:rPr>
            </w:pPr>
            <w:r w:rsidRPr="009E2443">
              <w:rPr>
                <w:color w:val="000000" w:themeColor="text1"/>
              </w:rPr>
              <w:t>для</w:t>
            </w:r>
          </w:p>
        </w:tc>
        <w:tc>
          <w:tcPr>
            <w:tcW w:w="1729" w:type="dxa"/>
            <w:gridSpan w:val="3"/>
            <w:vAlign w:val="bottom"/>
          </w:tcPr>
          <w:p w:rsidR="000D5A7E" w:rsidRPr="009E2443" w:rsidRDefault="000D5A7E" w:rsidP="000A6075">
            <w:pPr>
              <w:ind w:left="120"/>
              <w:rPr>
                <w:color w:val="000000" w:themeColor="text1"/>
              </w:rPr>
            </w:pPr>
            <w:r w:rsidRPr="009E2443">
              <w:rPr>
                <w:color w:val="000000" w:themeColor="text1"/>
              </w:rPr>
              <w:t>обеспечения</w:t>
            </w:r>
          </w:p>
        </w:tc>
        <w:tc>
          <w:tcPr>
            <w:tcW w:w="1608" w:type="dxa"/>
            <w:gridSpan w:val="2"/>
            <w:vAlign w:val="bottom"/>
          </w:tcPr>
          <w:p w:rsidR="000D5A7E" w:rsidRPr="009E2443" w:rsidRDefault="000D5A7E" w:rsidP="000A6075">
            <w:pPr>
              <w:jc w:val="right"/>
              <w:rPr>
                <w:color w:val="000000" w:themeColor="text1"/>
              </w:rPr>
            </w:pPr>
            <w:r w:rsidRPr="009E2443">
              <w:rPr>
                <w:color w:val="000000" w:themeColor="text1"/>
              </w:rPr>
              <w:t>эффективного</w:t>
            </w:r>
          </w:p>
        </w:tc>
        <w:tc>
          <w:tcPr>
            <w:tcW w:w="563" w:type="dxa"/>
            <w:vAlign w:val="bottom"/>
          </w:tcPr>
          <w:p w:rsidR="000D5A7E" w:rsidRPr="009E2443" w:rsidRDefault="000D5A7E" w:rsidP="000A6075">
            <w:pPr>
              <w:ind w:left="320"/>
              <w:rPr>
                <w:color w:val="000000" w:themeColor="text1"/>
              </w:rPr>
            </w:pPr>
            <w:r w:rsidRPr="009E2443">
              <w:rPr>
                <w:color w:val="000000" w:themeColor="text1"/>
              </w:rPr>
              <w:t>и</w:t>
            </w:r>
          </w:p>
        </w:tc>
        <w:tc>
          <w:tcPr>
            <w:tcW w:w="1668" w:type="dxa"/>
            <w:gridSpan w:val="3"/>
            <w:tcBorders>
              <w:right w:val="single" w:sz="8" w:space="0" w:color="auto"/>
            </w:tcBorders>
            <w:vAlign w:val="bottom"/>
          </w:tcPr>
          <w:p w:rsidR="000D5A7E" w:rsidRPr="009E2443" w:rsidRDefault="000D5A7E" w:rsidP="000A6075">
            <w:pPr>
              <w:ind w:right="3"/>
              <w:jc w:val="right"/>
              <w:rPr>
                <w:color w:val="000000" w:themeColor="text1"/>
              </w:rPr>
            </w:pPr>
            <w:r w:rsidRPr="009E2443">
              <w:rPr>
                <w:color w:val="000000" w:themeColor="text1"/>
              </w:rPr>
              <w:t>безопасного</w:t>
            </w:r>
          </w:p>
        </w:tc>
      </w:tr>
      <w:tr w:rsidR="000D5A7E" w:rsidRPr="009E2443" w:rsidTr="006F73F0">
        <w:trPr>
          <w:trHeight w:val="283"/>
        </w:trPr>
        <w:tc>
          <w:tcPr>
            <w:tcW w:w="844" w:type="dxa"/>
            <w:tcBorders>
              <w:left w:val="single" w:sz="8" w:space="0" w:color="auto"/>
              <w:bottom w:val="single" w:sz="8" w:space="0" w:color="auto"/>
              <w:right w:val="single" w:sz="8" w:space="0" w:color="auto"/>
            </w:tcBorders>
            <w:vAlign w:val="bottom"/>
          </w:tcPr>
          <w:p w:rsidR="000D5A7E" w:rsidRPr="009E2443" w:rsidRDefault="000D5A7E" w:rsidP="000A6075">
            <w:pPr>
              <w:rPr>
                <w:color w:val="000000" w:themeColor="text1"/>
              </w:rPr>
            </w:pPr>
          </w:p>
        </w:tc>
        <w:tc>
          <w:tcPr>
            <w:tcW w:w="1487" w:type="dxa"/>
            <w:tcBorders>
              <w:bottom w:val="single" w:sz="8" w:space="0" w:color="auto"/>
            </w:tcBorders>
            <w:vAlign w:val="bottom"/>
          </w:tcPr>
          <w:p w:rsidR="000D5A7E" w:rsidRPr="009E2443" w:rsidRDefault="000D5A7E" w:rsidP="000A6075">
            <w:pPr>
              <w:rPr>
                <w:color w:val="000000" w:themeColor="text1"/>
              </w:rPr>
            </w:pPr>
          </w:p>
        </w:tc>
        <w:tc>
          <w:tcPr>
            <w:tcW w:w="1105" w:type="dxa"/>
            <w:tcBorders>
              <w:bottom w:val="single" w:sz="8" w:space="0" w:color="auto"/>
            </w:tcBorders>
            <w:vAlign w:val="bottom"/>
          </w:tcPr>
          <w:p w:rsidR="000D5A7E" w:rsidRPr="009E2443" w:rsidRDefault="000D5A7E" w:rsidP="000A6075">
            <w:pPr>
              <w:rPr>
                <w:color w:val="000000" w:themeColor="text1"/>
              </w:rPr>
            </w:pPr>
          </w:p>
        </w:tc>
        <w:tc>
          <w:tcPr>
            <w:tcW w:w="533" w:type="dxa"/>
            <w:tcBorders>
              <w:bottom w:val="single" w:sz="8" w:space="0" w:color="auto"/>
              <w:right w:val="single" w:sz="8" w:space="0" w:color="auto"/>
            </w:tcBorders>
            <w:vAlign w:val="bottom"/>
          </w:tcPr>
          <w:p w:rsidR="000D5A7E" w:rsidRPr="009E2443" w:rsidRDefault="000D5A7E" w:rsidP="000A6075">
            <w:pPr>
              <w:rPr>
                <w:color w:val="000000" w:themeColor="text1"/>
              </w:rPr>
            </w:pPr>
          </w:p>
        </w:tc>
        <w:tc>
          <w:tcPr>
            <w:tcW w:w="3044" w:type="dxa"/>
            <w:gridSpan w:val="5"/>
            <w:tcBorders>
              <w:bottom w:val="single" w:sz="8" w:space="0" w:color="auto"/>
            </w:tcBorders>
            <w:vAlign w:val="bottom"/>
          </w:tcPr>
          <w:p w:rsidR="000D5A7E" w:rsidRPr="009E2443" w:rsidRDefault="000D5A7E" w:rsidP="000A6075">
            <w:pPr>
              <w:ind w:left="80"/>
              <w:rPr>
                <w:color w:val="000000" w:themeColor="text1"/>
              </w:rPr>
            </w:pPr>
            <w:r w:rsidRPr="009E2443">
              <w:rPr>
                <w:color w:val="000000" w:themeColor="text1"/>
              </w:rPr>
              <w:t>взаимодействия в социуме.</w:t>
            </w:r>
          </w:p>
        </w:tc>
        <w:tc>
          <w:tcPr>
            <w:tcW w:w="965" w:type="dxa"/>
            <w:tcBorders>
              <w:bottom w:val="single" w:sz="8" w:space="0" w:color="auto"/>
            </w:tcBorders>
            <w:vAlign w:val="bottom"/>
          </w:tcPr>
          <w:p w:rsidR="000D5A7E" w:rsidRPr="009E2443" w:rsidRDefault="000D5A7E" w:rsidP="000A6075">
            <w:pPr>
              <w:rPr>
                <w:color w:val="000000" w:themeColor="text1"/>
              </w:rPr>
            </w:pPr>
          </w:p>
        </w:tc>
        <w:tc>
          <w:tcPr>
            <w:tcW w:w="563" w:type="dxa"/>
            <w:tcBorders>
              <w:bottom w:val="single" w:sz="8" w:space="0" w:color="auto"/>
            </w:tcBorders>
            <w:vAlign w:val="bottom"/>
          </w:tcPr>
          <w:p w:rsidR="000D5A7E" w:rsidRPr="009E2443" w:rsidRDefault="000D5A7E" w:rsidP="000A6075">
            <w:pPr>
              <w:rPr>
                <w:color w:val="000000" w:themeColor="text1"/>
              </w:rPr>
            </w:pPr>
          </w:p>
        </w:tc>
        <w:tc>
          <w:tcPr>
            <w:tcW w:w="402" w:type="dxa"/>
            <w:tcBorders>
              <w:bottom w:val="single" w:sz="8" w:space="0" w:color="auto"/>
            </w:tcBorders>
            <w:vAlign w:val="bottom"/>
          </w:tcPr>
          <w:p w:rsidR="000D5A7E" w:rsidRPr="009E2443" w:rsidRDefault="000D5A7E" w:rsidP="000A6075">
            <w:pPr>
              <w:rPr>
                <w:color w:val="000000" w:themeColor="text1"/>
              </w:rPr>
            </w:pPr>
          </w:p>
        </w:tc>
        <w:tc>
          <w:tcPr>
            <w:tcW w:w="804" w:type="dxa"/>
            <w:tcBorders>
              <w:bottom w:val="single" w:sz="8" w:space="0" w:color="auto"/>
            </w:tcBorders>
            <w:vAlign w:val="bottom"/>
          </w:tcPr>
          <w:p w:rsidR="000D5A7E" w:rsidRPr="009E2443" w:rsidRDefault="000D5A7E" w:rsidP="000A6075">
            <w:pPr>
              <w:rPr>
                <w:color w:val="000000" w:themeColor="text1"/>
              </w:rPr>
            </w:pPr>
          </w:p>
        </w:tc>
        <w:tc>
          <w:tcPr>
            <w:tcW w:w="462" w:type="dxa"/>
            <w:tcBorders>
              <w:bottom w:val="single" w:sz="8" w:space="0" w:color="auto"/>
              <w:right w:val="single" w:sz="8" w:space="0" w:color="auto"/>
            </w:tcBorders>
            <w:vAlign w:val="bottom"/>
          </w:tcPr>
          <w:p w:rsidR="000D5A7E" w:rsidRPr="009E2443" w:rsidRDefault="000D5A7E" w:rsidP="000A6075">
            <w:pPr>
              <w:rPr>
                <w:color w:val="000000" w:themeColor="text1"/>
              </w:rPr>
            </w:pPr>
          </w:p>
        </w:tc>
      </w:tr>
      <w:tr w:rsidR="000D5A7E" w:rsidRPr="009E2443" w:rsidTr="006F73F0">
        <w:trPr>
          <w:trHeight w:val="270"/>
        </w:trPr>
        <w:tc>
          <w:tcPr>
            <w:tcW w:w="844" w:type="dxa"/>
            <w:tcBorders>
              <w:left w:val="single" w:sz="8" w:space="0" w:color="auto"/>
              <w:right w:val="single" w:sz="8" w:space="0" w:color="auto"/>
            </w:tcBorders>
            <w:vAlign w:val="bottom"/>
          </w:tcPr>
          <w:p w:rsidR="000D5A7E" w:rsidRPr="009E2443" w:rsidRDefault="000D5A7E" w:rsidP="000A6075">
            <w:pPr>
              <w:spacing w:line="264" w:lineRule="exact"/>
              <w:ind w:left="120"/>
              <w:rPr>
                <w:color w:val="000000" w:themeColor="text1"/>
              </w:rPr>
            </w:pPr>
            <w:r w:rsidRPr="009E2443">
              <w:rPr>
                <w:color w:val="000000" w:themeColor="text1"/>
              </w:rPr>
              <w:t>4</w:t>
            </w:r>
          </w:p>
        </w:tc>
        <w:tc>
          <w:tcPr>
            <w:tcW w:w="1487" w:type="dxa"/>
            <w:vAlign w:val="bottom"/>
          </w:tcPr>
          <w:p w:rsidR="000D5A7E" w:rsidRPr="009E2443" w:rsidRDefault="000D5A7E" w:rsidP="000A6075">
            <w:pPr>
              <w:spacing w:line="267" w:lineRule="exact"/>
              <w:ind w:left="80"/>
              <w:rPr>
                <w:color w:val="000000" w:themeColor="text1"/>
              </w:rPr>
            </w:pPr>
            <w:r w:rsidRPr="009E2443">
              <w:rPr>
                <w:b/>
                <w:bCs/>
                <w:color w:val="000000" w:themeColor="text1"/>
              </w:rPr>
              <w:t>Основы</w:t>
            </w:r>
          </w:p>
        </w:tc>
        <w:tc>
          <w:tcPr>
            <w:tcW w:w="1638" w:type="dxa"/>
            <w:gridSpan w:val="2"/>
            <w:tcBorders>
              <w:right w:val="single" w:sz="8" w:space="0" w:color="auto"/>
            </w:tcBorders>
            <w:vAlign w:val="bottom"/>
          </w:tcPr>
          <w:p w:rsidR="000D5A7E" w:rsidRPr="009E2443" w:rsidRDefault="000D5A7E" w:rsidP="000A6075">
            <w:pPr>
              <w:spacing w:line="267" w:lineRule="exact"/>
              <w:ind w:right="20"/>
              <w:jc w:val="right"/>
              <w:rPr>
                <w:color w:val="000000" w:themeColor="text1"/>
              </w:rPr>
            </w:pPr>
            <w:r w:rsidRPr="009E2443">
              <w:rPr>
                <w:b/>
                <w:bCs/>
                <w:color w:val="000000" w:themeColor="text1"/>
                <w:w w:val="99"/>
              </w:rPr>
              <w:t>религиозных</w:t>
            </w:r>
          </w:p>
        </w:tc>
        <w:tc>
          <w:tcPr>
            <w:tcW w:w="6240" w:type="dxa"/>
            <w:gridSpan w:val="10"/>
            <w:tcBorders>
              <w:right w:val="single" w:sz="8" w:space="0" w:color="auto"/>
            </w:tcBorders>
            <w:vAlign w:val="bottom"/>
          </w:tcPr>
          <w:p w:rsidR="000D5A7E" w:rsidRPr="009E2443" w:rsidRDefault="000D5A7E" w:rsidP="000A6075">
            <w:pPr>
              <w:spacing w:line="264" w:lineRule="exact"/>
              <w:ind w:left="80"/>
              <w:rPr>
                <w:color w:val="000000" w:themeColor="text1"/>
              </w:rPr>
            </w:pPr>
            <w:r w:rsidRPr="009E2443">
              <w:rPr>
                <w:color w:val="000000" w:themeColor="text1"/>
              </w:rPr>
              <w:t>Воспитание    способности    к    духовному    развитию,</w:t>
            </w:r>
          </w:p>
        </w:tc>
      </w:tr>
      <w:tr w:rsidR="000D5A7E" w:rsidRPr="009E2443" w:rsidTr="006F73F0">
        <w:trPr>
          <w:trHeight w:val="276"/>
        </w:trPr>
        <w:tc>
          <w:tcPr>
            <w:tcW w:w="844" w:type="dxa"/>
            <w:tcBorders>
              <w:left w:val="single" w:sz="8" w:space="0" w:color="auto"/>
              <w:right w:val="single" w:sz="8" w:space="0" w:color="auto"/>
            </w:tcBorders>
            <w:vAlign w:val="bottom"/>
          </w:tcPr>
          <w:p w:rsidR="000D5A7E" w:rsidRPr="009E2443" w:rsidRDefault="000D5A7E" w:rsidP="000A6075">
            <w:pPr>
              <w:rPr>
                <w:color w:val="000000" w:themeColor="text1"/>
              </w:rPr>
            </w:pPr>
          </w:p>
        </w:tc>
        <w:tc>
          <w:tcPr>
            <w:tcW w:w="3125" w:type="dxa"/>
            <w:gridSpan w:val="3"/>
            <w:tcBorders>
              <w:right w:val="single" w:sz="8" w:space="0" w:color="auto"/>
            </w:tcBorders>
            <w:vAlign w:val="bottom"/>
          </w:tcPr>
          <w:p w:rsidR="000D5A7E" w:rsidRPr="009E2443" w:rsidRDefault="000D5A7E" w:rsidP="000A6075">
            <w:pPr>
              <w:spacing w:line="273" w:lineRule="exact"/>
              <w:ind w:left="80"/>
              <w:rPr>
                <w:color w:val="000000" w:themeColor="text1"/>
              </w:rPr>
            </w:pPr>
            <w:r w:rsidRPr="009E2443">
              <w:rPr>
                <w:b/>
                <w:bCs/>
                <w:color w:val="000000" w:themeColor="text1"/>
              </w:rPr>
              <w:t>культур и светской этики</w:t>
            </w:r>
          </w:p>
        </w:tc>
        <w:tc>
          <w:tcPr>
            <w:tcW w:w="1597" w:type="dxa"/>
            <w:gridSpan w:val="2"/>
            <w:vAlign w:val="bottom"/>
          </w:tcPr>
          <w:p w:rsidR="000D5A7E" w:rsidRPr="009E2443" w:rsidRDefault="000D5A7E" w:rsidP="000A6075">
            <w:pPr>
              <w:spacing w:line="268" w:lineRule="exact"/>
              <w:ind w:left="80"/>
              <w:rPr>
                <w:color w:val="000000" w:themeColor="text1"/>
              </w:rPr>
            </w:pPr>
            <w:r w:rsidRPr="009E2443">
              <w:rPr>
                <w:color w:val="000000" w:themeColor="text1"/>
                <w:w w:val="99"/>
              </w:rPr>
              <w:t>нравственному</w:t>
            </w:r>
          </w:p>
        </w:tc>
        <w:tc>
          <w:tcPr>
            <w:tcW w:w="141" w:type="dxa"/>
            <w:vAlign w:val="bottom"/>
          </w:tcPr>
          <w:p w:rsidR="000D5A7E" w:rsidRPr="009E2443" w:rsidRDefault="000D5A7E" w:rsidP="000A6075">
            <w:pPr>
              <w:rPr>
                <w:color w:val="000000" w:themeColor="text1"/>
              </w:rPr>
            </w:pPr>
          </w:p>
        </w:tc>
        <w:tc>
          <w:tcPr>
            <w:tcW w:w="2834" w:type="dxa"/>
            <w:gridSpan w:val="4"/>
            <w:vAlign w:val="bottom"/>
          </w:tcPr>
          <w:p w:rsidR="000D5A7E" w:rsidRPr="009E2443" w:rsidRDefault="000D5A7E" w:rsidP="000A6075">
            <w:pPr>
              <w:spacing w:line="268" w:lineRule="exact"/>
              <w:ind w:right="40"/>
              <w:jc w:val="right"/>
              <w:rPr>
                <w:color w:val="000000" w:themeColor="text1"/>
              </w:rPr>
            </w:pPr>
            <w:r w:rsidRPr="009E2443">
              <w:rPr>
                <w:color w:val="000000" w:themeColor="text1"/>
              </w:rPr>
              <w:t>самосовершенствованию.</w:t>
            </w:r>
          </w:p>
        </w:tc>
        <w:tc>
          <w:tcPr>
            <w:tcW w:w="1668" w:type="dxa"/>
            <w:gridSpan w:val="3"/>
            <w:tcBorders>
              <w:right w:val="single" w:sz="8" w:space="0" w:color="auto"/>
            </w:tcBorders>
            <w:vAlign w:val="bottom"/>
          </w:tcPr>
          <w:p w:rsidR="000D5A7E" w:rsidRPr="009E2443" w:rsidRDefault="000D5A7E" w:rsidP="000A6075">
            <w:pPr>
              <w:spacing w:line="268" w:lineRule="exact"/>
              <w:ind w:right="3"/>
              <w:jc w:val="right"/>
              <w:rPr>
                <w:color w:val="000000" w:themeColor="text1"/>
              </w:rPr>
            </w:pPr>
            <w:r w:rsidRPr="009E2443">
              <w:rPr>
                <w:color w:val="000000" w:themeColor="text1"/>
                <w:w w:val="99"/>
              </w:rPr>
              <w:t>Формирование</w:t>
            </w:r>
          </w:p>
        </w:tc>
      </w:tr>
      <w:tr w:rsidR="000D5A7E" w:rsidRPr="009E2443" w:rsidTr="006F73F0">
        <w:trPr>
          <w:trHeight w:val="274"/>
        </w:trPr>
        <w:tc>
          <w:tcPr>
            <w:tcW w:w="844" w:type="dxa"/>
            <w:tcBorders>
              <w:left w:val="single" w:sz="8" w:space="0" w:color="auto"/>
              <w:right w:val="single" w:sz="8" w:space="0" w:color="auto"/>
            </w:tcBorders>
            <w:vAlign w:val="bottom"/>
          </w:tcPr>
          <w:p w:rsidR="000D5A7E" w:rsidRPr="009E2443" w:rsidRDefault="000D5A7E" w:rsidP="000A6075">
            <w:pPr>
              <w:rPr>
                <w:color w:val="000000" w:themeColor="text1"/>
              </w:rPr>
            </w:pPr>
          </w:p>
        </w:tc>
        <w:tc>
          <w:tcPr>
            <w:tcW w:w="1487" w:type="dxa"/>
            <w:vAlign w:val="bottom"/>
          </w:tcPr>
          <w:p w:rsidR="000D5A7E" w:rsidRPr="009E2443" w:rsidRDefault="000D5A7E" w:rsidP="000A6075">
            <w:pPr>
              <w:rPr>
                <w:color w:val="000000" w:themeColor="text1"/>
              </w:rPr>
            </w:pPr>
          </w:p>
        </w:tc>
        <w:tc>
          <w:tcPr>
            <w:tcW w:w="1105" w:type="dxa"/>
            <w:vAlign w:val="bottom"/>
          </w:tcPr>
          <w:p w:rsidR="000D5A7E" w:rsidRPr="009E2443" w:rsidRDefault="000D5A7E" w:rsidP="000A6075">
            <w:pPr>
              <w:rPr>
                <w:color w:val="000000" w:themeColor="text1"/>
              </w:rPr>
            </w:pPr>
          </w:p>
        </w:tc>
        <w:tc>
          <w:tcPr>
            <w:tcW w:w="533" w:type="dxa"/>
            <w:tcBorders>
              <w:right w:val="single" w:sz="8" w:space="0" w:color="auto"/>
            </w:tcBorders>
            <w:vAlign w:val="bottom"/>
          </w:tcPr>
          <w:p w:rsidR="000D5A7E" w:rsidRPr="009E2443" w:rsidRDefault="000D5A7E" w:rsidP="000A6075">
            <w:pPr>
              <w:rPr>
                <w:color w:val="000000" w:themeColor="text1"/>
              </w:rPr>
            </w:pPr>
          </w:p>
        </w:tc>
        <w:tc>
          <w:tcPr>
            <w:tcW w:w="6240" w:type="dxa"/>
            <w:gridSpan w:val="10"/>
            <w:tcBorders>
              <w:right w:val="single" w:sz="8" w:space="0" w:color="auto"/>
            </w:tcBorders>
            <w:vAlign w:val="bottom"/>
          </w:tcPr>
          <w:p w:rsidR="000D5A7E" w:rsidRPr="009E2443" w:rsidRDefault="000D5A7E" w:rsidP="000A6075">
            <w:pPr>
              <w:spacing w:line="272" w:lineRule="exact"/>
              <w:ind w:left="80"/>
              <w:rPr>
                <w:color w:val="000000" w:themeColor="text1"/>
              </w:rPr>
            </w:pPr>
            <w:r w:rsidRPr="009E2443">
              <w:rPr>
                <w:color w:val="000000" w:themeColor="text1"/>
              </w:rPr>
              <w:t>первоначальных  представлений  о  светской  этике,  об</w:t>
            </w:r>
          </w:p>
        </w:tc>
      </w:tr>
      <w:tr w:rsidR="000D5A7E" w:rsidRPr="009E2443" w:rsidTr="006F73F0">
        <w:trPr>
          <w:trHeight w:val="278"/>
        </w:trPr>
        <w:tc>
          <w:tcPr>
            <w:tcW w:w="844" w:type="dxa"/>
            <w:tcBorders>
              <w:left w:val="single" w:sz="8" w:space="0" w:color="auto"/>
              <w:right w:val="single" w:sz="8" w:space="0" w:color="auto"/>
            </w:tcBorders>
            <w:vAlign w:val="bottom"/>
          </w:tcPr>
          <w:p w:rsidR="000D5A7E" w:rsidRPr="009E2443" w:rsidRDefault="000D5A7E" w:rsidP="000A6075">
            <w:pPr>
              <w:rPr>
                <w:color w:val="000000" w:themeColor="text1"/>
              </w:rPr>
            </w:pPr>
          </w:p>
        </w:tc>
        <w:tc>
          <w:tcPr>
            <w:tcW w:w="1487" w:type="dxa"/>
            <w:vAlign w:val="bottom"/>
          </w:tcPr>
          <w:p w:rsidR="000D5A7E" w:rsidRPr="009E2443" w:rsidRDefault="000D5A7E" w:rsidP="000A6075">
            <w:pPr>
              <w:rPr>
                <w:color w:val="000000" w:themeColor="text1"/>
              </w:rPr>
            </w:pPr>
          </w:p>
        </w:tc>
        <w:tc>
          <w:tcPr>
            <w:tcW w:w="1105" w:type="dxa"/>
            <w:vAlign w:val="bottom"/>
          </w:tcPr>
          <w:p w:rsidR="000D5A7E" w:rsidRPr="009E2443" w:rsidRDefault="000D5A7E" w:rsidP="000A6075">
            <w:pPr>
              <w:rPr>
                <w:color w:val="000000" w:themeColor="text1"/>
              </w:rPr>
            </w:pPr>
          </w:p>
        </w:tc>
        <w:tc>
          <w:tcPr>
            <w:tcW w:w="533" w:type="dxa"/>
            <w:tcBorders>
              <w:right w:val="single" w:sz="8" w:space="0" w:color="auto"/>
            </w:tcBorders>
            <w:vAlign w:val="bottom"/>
          </w:tcPr>
          <w:p w:rsidR="000D5A7E" w:rsidRPr="009E2443" w:rsidRDefault="000D5A7E" w:rsidP="000A6075">
            <w:pPr>
              <w:rPr>
                <w:color w:val="000000" w:themeColor="text1"/>
              </w:rPr>
            </w:pPr>
          </w:p>
        </w:tc>
        <w:tc>
          <w:tcPr>
            <w:tcW w:w="6240" w:type="dxa"/>
            <w:gridSpan w:val="10"/>
            <w:tcBorders>
              <w:right w:val="single" w:sz="8" w:space="0" w:color="auto"/>
            </w:tcBorders>
            <w:vAlign w:val="bottom"/>
          </w:tcPr>
          <w:p w:rsidR="000D5A7E" w:rsidRPr="009E2443" w:rsidRDefault="000D5A7E" w:rsidP="000A6075">
            <w:pPr>
              <w:ind w:left="80"/>
              <w:rPr>
                <w:color w:val="000000" w:themeColor="text1"/>
              </w:rPr>
            </w:pPr>
            <w:r w:rsidRPr="009E2443">
              <w:rPr>
                <w:color w:val="000000" w:themeColor="text1"/>
              </w:rPr>
              <w:t>отечественных   традиционных   религиях,   их   роли   и</w:t>
            </w:r>
          </w:p>
        </w:tc>
      </w:tr>
      <w:tr w:rsidR="000D5A7E" w:rsidRPr="009E2443" w:rsidTr="006F73F0">
        <w:trPr>
          <w:trHeight w:val="283"/>
        </w:trPr>
        <w:tc>
          <w:tcPr>
            <w:tcW w:w="844" w:type="dxa"/>
            <w:tcBorders>
              <w:left w:val="single" w:sz="8" w:space="0" w:color="auto"/>
              <w:bottom w:val="single" w:sz="8" w:space="0" w:color="auto"/>
              <w:right w:val="single" w:sz="8" w:space="0" w:color="auto"/>
            </w:tcBorders>
            <w:vAlign w:val="bottom"/>
          </w:tcPr>
          <w:p w:rsidR="000D5A7E" w:rsidRPr="009E2443" w:rsidRDefault="000D5A7E" w:rsidP="000A6075">
            <w:pPr>
              <w:rPr>
                <w:color w:val="000000" w:themeColor="text1"/>
              </w:rPr>
            </w:pPr>
          </w:p>
        </w:tc>
        <w:tc>
          <w:tcPr>
            <w:tcW w:w="1487" w:type="dxa"/>
            <w:tcBorders>
              <w:bottom w:val="single" w:sz="8" w:space="0" w:color="auto"/>
            </w:tcBorders>
            <w:vAlign w:val="bottom"/>
          </w:tcPr>
          <w:p w:rsidR="000D5A7E" w:rsidRPr="009E2443" w:rsidRDefault="000D5A7E" w:rsidP="000A6075">
            <w:pPr>
              <w:rPr>
                <w:color w:val="000000" w:themeColor="text1"/>
              </w:rPr>
            </w:pPr>
          </w:p>
        </w:tc>
        <w:tc>
          <w:tcPr>
            <w:tcW w:w="1105" w:type="dxa"/>
            <w:tcBorders>
              <w:bottom w:val="single" w:sz="8" w:space="0" w:color="auto"/>
            </w:tcBorders>
            <w:vAlign w:val="bottom"/>
          </w:tcPr>
          <w:p w:rsidR="000D5A7E" w:rsidRPr="009E2443" w:rsidRDefault="000D5A7E" w:rsidP="000A6075">
            <w:pPr>
              <w:rPr>
                <w:color w:val="000000" w:themeColor="text1"/>
              </w:rPr>
            </w:pPr>
          </w:p>
        </w:tc>
        <w:tc>
          <w:tcPr>
            <w:tcW w:w="533" w:type="dxa"/>
            <w:tcBorders>
              <w:bottom w:val="single" w:sz="8" w:space="0" w:color="auto"/>
              <w:right w:val="single" w:sz="8" w:space="0" w:color="auto"/>
            </w:tcBorders>
            <w:vAlign w:val="bottom"/>
          </w:tcPr>
          <w:p w:rsidR="000D5A7E" w:rsidRPr="009E2443" w:rsidRDefault="000D5A7E" w:rsidP="000A6075">
            <w:pPr>
              <w:rPr>
                <w:color w:val="000000" w:themeColor="text1"/>
              </w:rPr>
            </w:pPr>
          </w:p>
        </w:tc>
        <w:tc>
          <w:tcPr>
            <w:tcW w:w="4572" w:type="dxa"/>
            <w:gridSpan w:val="7"/>
            <w:tcBorders>
              <w:bottom w:val="single" w:sz="8" w:space="0" w:color="auto"/>
            </w:tcBorders>
            <w:vAlign w:val="bottom"/>
          </w:tcPr>
          <w:p w:rsidR="000D5A7E" w:rsidRPr="009E2443" w:rsidRDefault="000D5A7E" w:rsidP="000A6075">
            <w:pPr>
              <w:ind w:left="80"/>
              <w:rPr>
                <w:color w:val="000000" w:themeColor="text1"/>
              </w:rPr>
            </w:pPr>
            <w:r w:rsidRPr="009E2443">
              <w:rPr>
                <w:color w:val="000000" w:themeColor="text1"/>
                <w:w w:val="99"/>
              </w:rPr>
              <w:t>культуре, истории и современности России.</w:t>
            </w:r>
          </w:p>
        </w:tc>
        <w:tc>
          <w:tcPr>
            <w:tcW w:w="402" w:type="dxa"/>
            <w:tcBorders>
              <w:bottom w:val="single" w:sz="8" w:space="0" w:color="auto"/>
            </w:tcBorders>
            <w:vAlign w:val="bottom"/>
          </w:tcPr>
          <w:p w:rsidR="000D5A7E" w:rsidRPr="009E2443" w:rsidRDefault="000D5A7E" w:rsidP="000A6075">
            <w:pPr>
              <w:rPr>
                <w:color w:val="000000" w:themeColor="text1"/>
              </w:rPr>
            </w:pPr>
          </w:p>
        </w:tc>
        <w:tc>
          <w:tcPr>
            <w:tcW w:w="804" w:type="dxa"/>
            <w:tcBorders>
              <w:bottom w:val="single" w:sz="8" w:space="0" w:color="auto"/>
            </w:tcBorders>
            <w:vAlign w:val="bottom"/>
          </w:tcPr>
          <w:p w:rsidR="000D5A7E" w:rsidRPr="009E2443" w:rsidRDefault="000D5A7E" w:rsidP="000A6075">
            <w:pPr>
              <w:rPr>
                <w:color w:val="000000" w:themeColor="text1"/>
              </w:rPr>
            </w:pPr>
          </w:p>
        </w:tc>
        <w:tc>
          <w:tcPr>
            <w:tcW w:w="462" w:type="dxa"/>
            <w:tcBorders>
              <w:bottom w:val="single" w:sz="8" w:space="0" w:color="auto"/>
              <w:right w:val="single" w:sz="8" w:space="0" w:color="auto"/>
            </w:tcBorders>
            <w:vAlign w:val="bottom"/>
          </w:tcPr>
          <w:p w:rsidR="000D5A7E" w:rsidRPr="009E2443" w:rsidRDefault="000D5A7E" w:rsidP="000A6075">
            <w:pPr>
              <w:rPr>
                <w:color w:val="000000" w:themeColor="text1"/>
              </w:rPr>
            </w:pPr>
          </w:p>
        </w:tc>
      </w:tr>
      <w:tr w:rsidR="000D5A7E" w:rsidRPr="009E2443" w:rsidTr="006F73F0">
        <w:trPr>
          <w:trHeight w:val="270"/>
        </w:trPr>
        <w:tc>
          <w:tcPr>
            <w:tcW w:w="844" w:type="dxa"/>
            <w:tcBorders>
              <w:left w:val="single" w:sz="8" w:space="0" w:color="auto"/>
              <w:right w:val="single" w:sz="8" w:space="0" w:color="auto"/>
            </w:tcBorders>
            <w:vAlign w:val="bottom"/>
          </w:tcPr>
          <w:p w:rsidR="000D5A7E" w:rsidRPr="009E2443" w:rsidRDefault="000D5A7E" w:rsidP="000A6075">
            <w:pPr>
              <w:spacing w:line="264" w:lineRule="exact"/>
              <w:ind w:left="120"/>
              <w:rPr>
                <w:color w:val="000000" w:themeColor="text1"/>
              </w:rPr>
            </w:pPr>
            <w:r w:rsidRPr="009E2443">
              <w:rPr>
                <w:color w:val="000000" w:themeColor="text1"/>
              </w:rPr>
              <w:t>5</w:t>
            </w:r>
          </w:p>
        </w:tc>
        <w:tc>
          <w:tcPr>
            <w:tcW w:w="1487" w:type="dxa"/>
            <w:vAlign w:val="bottom"/>
          </w:tcPr>
          <w:p w:rsidR="000D5A7E" w:rsidRPr="009E2443" w:rsidRDefault="000D5A7E" w:rsidP="000A6075">
            <w:pPr>
              <w:spacing w:line="267" w:lineRule="exact"/>
              <w:ind w:left="80"/>
              <w:rPr>
                <w:color w:val="000000" w:themeColor="text1"/>
              </w:rPr>
            </w:pPr>
            <w:r w:rsidRPr="009E2443">
              <w:rPr>
                <w:b/>
                <w:bCs/>
                <w:color w:val="000000" w:themeColor="text1"/>
              </w:rPr>
              <w:t>Искусство</w:t>
            </w:r>
          </w:p>
        </w:tc>
        <w:tc>
          <w:tcPr>
            <w:tcW w:w="1105" w:type="dxa"/>
            <w:vAlign w:val="bottom"/>
          </w:tcPr>
          <w:p w:rsidR="000D5A7E" w:rsidRPr="009E2443" w:rsidRDefault="000D5A7E" w:rsidP="000A6075">
            <w:pPr>
              <w:rPr>
                <w:color w:val="000000" w:themeColor="text1"/>
              </w:rPr>
            </w:pPr>
          </w:p>
        </w:tc>
        <w:tc>
          <w:tcPr>
            <w:tcW w:w="533" w:type="dxa"/>
            <w:tcBorders>
              <w:right w:val="single" w:sz="8" w:space="0" w:color="auto"/>
            </w:tcBorders>
            <w:vAlign w:val="bottom"/>
          </w:tcPr>
          <w:p w:rsidR="000D5A7E" w:rsidRPr="009E2443" w:rsidRDefault="000D5A7E" w:rsidP="000A6075">
            <w:pPr>
              <w:rPr>
                <w:color w:val="000000" w:themeColor="text1"/>
              </w:rPr>
            </w:pPr>
          </w:p>
        </w:tc>
        <w:tc>
          <w:tcPr>
            <w:tcW w:w="6240" w:type="dxa"/>
            <w:gridSpan w:val="10"/>
            <w:tcBorders>
              <w:right w:val="single" w:sz="8" w:space="0" w:color="auto"/>
            </w:tcBorders>
            <w:vAlign w:val="bottom"/>
          </w:tcPr>
          <w:p w:rsidR="000D5A7E" w:rsidRPr="009E2443" w:rsidRDefault="000D5A7E" w:rsidP="000A6075">
            <w:pPr>
              <w:spacing w:line="264" w:lineRule="exact"/>
              <w:ind w:left="80"/>
              <w:rPr>
                <w:color w:val="000000" w:themeColor="text1"/>
              </w:rPr>
            </w:pPr>
            <w:r w:rsidRPr="009E2443">
              <w:rPr>
                <w:color w:val="000000" w:themeColor="text1"/>
              </w:rPr>
              <w:t>Развитие  способностей  к  художественно-  образному,</w:t>
            </w:r>
          </w:p>
        </w:tc>
      </w:tr>
      <w:tr w:rsidR="000D5A7E" w:rsidRPr="009E2443" w:rsidTr="006F73F0">
        <w:trPr>
          <w:trHeight w:val="273"/>
        </w:trPr>
        <w:tc>
          <w:tcPr>
            <w:tcW w:w="844" w:type="dxa"/>
            <w:tcBorders>
              <w:left w:val="single" w:sz="8" w:space="0" w:color="auto"/>
              <w:right w:val="single" w:sz="8" w:space="0" w:color="auto"/>
            </w:tcBorders>
            <w:vAlign w:val="bottom"/>
          </w:tcPr>
          <w:p w:rsidR="000D5A7E" w:rsidRPr="009E2443" w:rsidRDefault="000D5A7E" w:rsidP="000A6075">
            <w:pPr>
              <w:rPr>
                <w:color w:val="000000" w:themeColor="text1"/>
              </w:rPr>
            </w:pPr>
          </w:p>
        </w:tc>
        <w:tc>
          <w:tcPr>
            <w:tcW w:w="1487" w:type="dxa"/>
            <w:vAlign w:val="bottom"/>
          </w:tcPr>
          <w:p w:rsidR="000D5A7E" w:rsidRPr="009E2443" w:rsidRDefault="000D5A7E" w:rsidP="000A6075">
            <w:pPr>
              <w:rPr>
                <w:color w:val="000000" w:themeColor="text1"/>
              </w:rPr>
            </w:pPr>
          </w:p>
        </w:tc>
        <w:tc>
          <w:tcPr>
            <w:tcW w:w="1105" w:type="dxa"/>
            <w:vAlign w:val="bottom"/>
          </w:tcPr>
          <w:p w:rsidR="000D5A7E" w:rsidRPr="009E2443" w:rsidRDefault="000D5A7E" w:rsidP="000A6075">
            <w:pPr>
              <w:rPr>
                <w:color w:val="000000" w:themeColor="text1"/>
              </w:rPr>
            </w:pPr>
          </w:p>
        </w:tc>
        <w:tc>
          <w:tcPr>
            <w:tcW w:w="533" w:type="dxa"/>
            <w:tcBorders>
              <w:right w:val="single" w:sz="8" w:space="0" w:color="auto"/>
            </w:tcBorders>
            <w:vAlign w:val="bottom"/>
          </w:tcPr>
          <w:p w:rsidR="000D5A7E" w:rsidRPr="009E2443" w:rsidRDefault="000D5A7E" w:rsidP="000A6075">
            <w:pPr>
              <w:rPr>
                <w:color w:val="000000" w:themeColor="text1"/>
              </w:rPr>
            </w:pPr>
          </w:p>
        </w:tc>
        <w:tc>
          <w:tcPr>
            <w:tcW w:w="6240" w:type="dxa"/>
            <w:gridSpan w:val="10"/>
            <w:tcBorders>
              <w:right w:val="single" w:sz="8" w:space="0" w:color="auto"/>
            </w:tcBorders>
            <w:vAlign w:val="bottom"/>
          </w:tcPr>
          <w:p w:rsidR="000D5A7E" w:rsidRPr="009E2443" w:rsidRDefault="000D5A7E" w:rsidP="000A6075">
            <w:pPr>
              <w:spacing w:line="271" w:lineRule="exact"/>
              <w:ind w:left="80"/>
              <w:rPr>
                <w:color w:val="000000" w:themeColor="text1"/>
              </w:rPr>
            </w:pPr>
            <w:r w:rsidRPr="009E2443">
              <w:rPr>
                <w:color w:val="000000" w:themeColor="text1"/>
              </w:rPr>
              <w:t>эмоционально-ценностному   восприятию   произведений</w:t>
            </w:r>
          </w:p>
        </w:tc>
      </w:tr>
      <w:tr w:rsidR="000D5A7E" w:rsidRPr="009E2443" w:rsidTr="006F73F0">
        <w:trPr>
          <w:trHeight w:val="278"/>
        </w:trPr>
        <w:tc>
          <w:tcPr>
            <w:tcW w:w="844" w:type="dxa"/>
            <w:tcBorders>
              <w:left w:val="single" w:sz="8" w:space="0" w:color="auto"/>
              <w:right w:val="single" w:sz="8" w:space="0" w:color="auto"/>
            </w:tcBorders>
            <w:vAlign w:val="bottom"/>
          </w:tcPr>
          <w:p w:rsidR="000D5A7E" w:rsidRPr="009E2443" w:rsidRDefault="000D5A7E" w:rsidP="000A6075">
            <w:pPr>
              <w:rPr>
                <w:color w:val="000000" w:themeColor="text1"/>
              </w:rPr>
            </w:pPr>
          </w:p>
        </w:tc>
        <w:tc>
          <w:tcPr>
            <w:tcW w:w="1487" w:type="dxa"/>
            <w:vAlign w:val="bottom"/>
          </w:tcPr>
          <w:p w:rsidR="000D5A7E" w:rsidRPr="009E2443" w:rsidRDefault="000D5A7E" w:rsidP="000A6075">
            <w:pPr>
              <w:rPr>
                <w:color w:val="000000" w:themeColor="text1"/>
              </w:rPr>
            </w:pPr>
          </w:p>
        </w:tc>
        <w:tc>
          <w:tcPr>
            <w:tcW w:w="1105" w:type="dxa"/>
            <w:vAlign w:val="bottom"/>
          </w:tcPr>
          <w:p w:rsidR="000D5A7E" w:rsidRPr="009E2443" w:rsidRDefault="000D5A7E" w:rsidP="000A6075">
            <w:pPr>
              <w:rPr>
                <w:color w:val="000000" w:themeColor="text1"/>
              </w:rPr>
            </w:pPr>
          </w:p>
        </w:tc>
        <w:tc>
          <w:tcPr>
            <w:tcW w:w="533" w:type="dxa"/>
            <w:tcBorders>
              <w:right w:val="single" w:sz="8" w:space="0" w:color="auto"/>
            </w:tcBorders>
            <w:vAlign w:val="bottom"/>
          </w:tcPr>
          <w:p w:rsidR="000D5A7E" w:rsidRPr="009E2443" w:rsidRDefault="000D5A7E" w:rsidP="000A6075">
            <w:pPr>
              <w:rPr>
                <w:color w:val="000000" w:themeColor="text1"/>
              </w:rPr>
            </w:pPr>
          </w:p>
        </w:tc>
        <w:tc>
          <w:tcPr>
            <w:tcW w:w="6240" w:type="dxa"/>
            <w:gridSpan w:val="10"/>
            <w:tcBorders>
              <w:right w:val="single" w:sz="8" w:space="0" w:color="auto"/>
            </w:tcBorders>
            <w:vAlign w:val="bottom"/>
          </w:tcPr>
          <w:p w:rsidR="000D5A7E" w:rsidRPr="009E2443" w:rsidRDefault="000D5A7E" w:rsidP="000A6075">
            <w:pPr>
              <w:ind w:left="80"/>
              <w:rPr>
                <w:color w:val="000000" w:themeColor="text1"/>
              </w:rPr>
            </w:pPr>
            <w:r w:rsidRPr="009E2443">
              <w:rPr>
                <w:color w:val="000000" w:themeColor="text1"/>
              </w:rPr>
              <w:t>изобразительного и музыкального искусства, выражению</w:t>
            </w:r>
          </w:p>
        </w:tc>
      </w:tr>
      <w:tr w:rsidR="000D5A7E" w:rsidRPr="009E2443" w:rsidTr="006F73F0">
        <w:trPr>
          <w:trHeight w:val="278"/>
        </w:trPr>
        <w:tc>
          <w:tcPr>
            <w:tcW w:w="844" w:type="dxa"/>
            <w:tcBorders>
              <w:left w:val="single" w:sz="8" w:space="0" w:color="auto"/>
              <w:right w:val="single" w:sz="8" w:space="0" w:color="auto"/>
            </w:tcBorders>
            <w:vAlign w:val="bottom"/>
          </w:tcPr>
          <w:p w:rsidR="000D5A7E" w:rsidRPr="009E2443" w:rsidRDefault="000D5A7E" w:rsidP="000A6075">
            <w:pPr>
              <w:rPr>
                <w:color w:val="000000" w:themeColor="text1"/>
              </w:rPr>
            </w:pPr>
          </w:p>
        </w:tc>
        <w:tc>
          <w:tcPr>
            <w:tcW w:w="1487" w:type="dxa"/>
            <w:vAlign w:val="bottom"/>
          </w:tcPr>
          <w:p w:rsidR="000D5A7E" w:rsidRPr="009E2443" w:rsidRDefault="000D5A7E" w:rsidP="000A6075">
            <w:pPr>
              <w:rPr>
                <w:color w:val="000000" w:themeColor="text1"/>
              </w:rPr>
            </w:pPr>
          </w:p>
        </w:tc>
        <w:tc>
          <w:tcPr>
            <w:tcW w:w="1105" w:type="dxa"/>
            <w:vAlign w:val="bottom"/>
          </w:tcPr>
          <w:p w:rsidR="000D5A7E" w:rsidRPr="009E2443" w:rsidRDefault="000D5A7E" w:rsidP="000A6075">
            <w:pPr>
              <w:rPr>
                <w:color w:val="000000" w:themeColor="text1"/>
              </w:rPr>
            </w:pPr>
          </w:p>
        </w:tc>
        <w:tc>
          <w:tcPr>
            <w:tcW w:w="533" w:type="dxa"/>
            <w:tcBorders>
              <w:right w:val="single" w:sz="8" w:space="0" w:color="auto"/>
            </w:tcBorders>
            <w:vAlign w:val="bottom"/>
          </w:tcPr>
          <w:p w:rsidR="000D5A7E" w:rsidRPr="009E2443" w:rsidRDefault="000D5A7E" w:rsidP="000A6075">
            <w:pPr>
              <w:rPr>
                <w:color w:val="000000" w:themeColor="text1"/>
              </w:rPr>
            </w:pPr>
          </w:p>
        </w:tc>
        <w:tc>
          <w:tcPr>
            <w:tcW w:w="6240" w:type="dxa"/>
            <w:gridSpan w:val="10"/>
            <w:tcBorders>
              <w:right w:val="single" w:sz="8" w:space="0" w:color="auto"/>
            </w:tcBorders>
            <w:vAlign w:val="bottom"/>
          </w:tcPr>
          <w:p w:rsidR="000D5A7E" w:rsidRPr="009E2443" w:rsidRDefault="000D5A7E" w:rsidP="000A6075">
            <w:pPr>
              <w:ind w:left="80"/>
              <w:rPr>
                <w:color w:val="000000" w:themeColor="text1"/>
              </w:rPr>
            </w:pPr>
            <w:r w:rsidRPr="009E2443">
              <w:rPr>
                <w:color w:val="000000" w:themeColor="text1"/>
              </w:rPr>
              <w:t>в творческих работах своего отношения к окружающему</w:t>
            </w:r>
          </w:p>
        </w:tc>
      </w:tr>
      <w:tr w:rsidR="000D5A7E" w:rsidRPr="009E2443" w:rsidTr="006F73F0">
        <w:trPr>
          <w:trHeight w:val="283"/>
        </w:trPr>
        <w:tc>
          <w:tcPr>
            <w:tcW w:w="844" w:type="dxa"/>
            <w:tcBorders>
              <w:left w:val="single" w:sz="8" w:space="0" w:color="auto"/>
              <w:bottom w:val="single" w:sz="8" w:space="0" w:color="auto"/>
              <w:right w:val="single" w:sz="8" w:space="0" w:color="auto"/>
            </w:tcBorders>
            <w:vAlign w:val="bottom"/>
          </w:tcPr>
          <w:p w:rsidR="000D5A7E" w:rsidRPr="009E2443" w:rsidRDefault="000D5A7E" w:rsidP="000A6075">
            <w:pPr>
              <w:rPr>
                <w:color w:val="000000" w:themeColor="text1"/>
              </w:rPr>
            </w:pPr>
          </w:p>
        </w:tc>
        <w:tc>
          <w:tcPr>
            <w:tcW w:w="1487" w:type="dxa"/>
            <w:tcBorders>
              <w:bottom w:val="single" w:sz="8" w:space="0" w:color="auto"/>
            </w:tcBorders>
            <w:vAlign w:val="bottom"/>
          </w:tcPr>
          <w:p w:rsidR="000D5A7E" w:rsidRPr="009E2443" w:rsidRDefault="000D5A7E" w:rsidP="000A6075">
            <w:pPr>
              <w:rPr>
                <w:color w:val="000000" w:themeColor="text1"/>
              </w:rPr>
            </w:pPr>
          </w:p>
        </w:tc>
        <w:tc>
          <w:tcPr>
            <w:tcW w:w="1105" w:type="dxa"/>
            <w:tcBorders>
              <w:bottom w:val="single" w:sz="8" w:space="0" w:color="auto"/>
            </w:tcBorders>
            <w:vAlign w:val="bottom"/>
          </w:tcPr>
          <w:p w:rsidR="000D5A7E" w:rsidRPr="009E2443" w:rsidRDefault="000D5A7E" w:rsidP="000A6075">
            <w:pPr>
              <w:rPr>
                <w:color w:val="000000" w:themeColor="text1"/>
              </w:rPr>
            </w:pPr>
          </w:p>
        </w:tc>
        <w:tc>
          <w:tcPr>
            <w:tcW w:w="533" w:type="dxa"/>
            <w:tcBorders>
              <w:bottom w:val="single" w:sz="8" w:space="0" w:color="auto"/>
              <w:right w:val="single" w:sz="8" w:space="0" w:color="auto"/>
            </w:tcBorders>
            <w:vAlign w:val="bottom"/>
          </w:tcPr>
          <w:p w:rsidR="000D5A7E" w:rsidRPr="009E2443" w:rsidRDefault="000D5A7E" w:rsidP="000A6075">
            <w:pPr>
              <w:rPr>
                <w:color w:val="000000" w:themeColor="text1"/>
              </w:rPr>
            </w:pPr>
          </w:p>
        </w:tc>
        <w:tc>
          <w:tcPr>
            <w:tcW w:w="672" w:type="dxa"/>
            <w:tcBorders>
              <w:bottom w:val="single" w:sz="8" w:space="0" w:color="auto"/>
            </w:tcBorders>
            <w:vAlign w:val="bottom"/>
          </w:tcPr>
          <w:p w:rsidR="000D5A7E" w:rsidRPr="009E2443" w:rsidRDefault="000D5A7E" w:rsidP="000A6075">
            <w:pPr>
              <w:ind w:left="80"/>
              <w:rPr>
                <w:color w:val="000000" w:themeColor="text1"/>
              </w:rPr>
            </w:pPr>
            <w:r w:rsidRPr="009E2443">
              <w:rPr>
                <w:color w:val="000000" w:themeColor="text1"/>
              </w:rPr>
              <w:t>миру</w:t>
            </w:r>
          </w:p>
        </w:tc>
        <w:tc>
          <w:tcPr>
            <w:tcW w:w="925" w:type="dxa"/>
            <w:tcBorders>
              <w:bottom w:val="single" w:sz="8" w:space="0" w:color="auto"/>
            </w:tcBorders>
            <w:vAlign w:val="bottom"/>
          </w:tcPr>
          <w:p w:rsidR="000D5A7E" w:rsidRPr="009E2443" w:rsidRDefault="000D5A7E" w:rsidP="000A6075">
            <w:pPr>
              <w:rPr>
                <w:color w:val="000000" w:themeColor="text1"/>
              </w:rPr>
            </w:pPr>
          </w:p>
        </w:tc>
        <w:tc>
          <w:tcPr>
            <w:tcW w:w="141" w:type="dxa"/>
            <w:tcBorders>
              <w:bottom w:val="single" w:sz="8" w:space="0" w:color="auto"/>
            </w:tcBorders>
            <w:vAlign w:val="bottom"/>
          </w:tcPr>
          <w:p w:rsidR="000D5A7E" w:rsidRPr="009E2443" w:rsidRDefault="000D5A7E" w:rsidP="000A6075">
            <w:pPr>
              <w:rPr>
                <w:color w:val="000000" w:themeColor="text1"/>
              </w:rPr>
            </w:pPr>
          </w:p>
        </w:tc>
        <w:tc>
          <w:tcPr>
            <w:tcW w:w="663" w:type="dxa"/>
            <w:tcBorders>
              <w:bottom w:val="single" w:sz="8" w:space="0" w:color="auto"/>
            </w:tcBorders>
            <w:vAlign w:val="bottom"/>
          </w:tcPr>
          <w:p w:rsidR="000D5A7E" w:rsidRPr="009E2443" w:rsidRDefault="000D5A7E" w:rsidP="000A6075">
            <w:pPr>
              <w:rPr>
                <w:color w:val="000000" w:themeColor="text1"/>
              </w:rPr>
            </w:pPr>
          </w:p>
        </w:tc>
        <w:tc>
          <w:tcPr>
            <w:tcW w:w="643" w:type="dxa"/>
            <w:tcBorders>
              <w:bottom w:val="single" w:sz="8" w:space="0" w:color="auto"/>
            </w:tcBorders>
            <w:vAlign w:val="bottom"/>
          </w:tcPr>
          <w:p w:rsidR="000D5A7E" w:rsidRPr="009E2443" w:rsidRDefault="000D5A7E" w:rsidP="000A6075">
            <w:pPr>
              <w:rPr>
                <w:color w:val="000000" w:themeColor="text1"/>
              </w:rPr>
            </w:pPr>
          </w:p>
        </w:tc>
        <w:tc>
          <w:tcPr>
            <w:tcW w:w="965" w:type="dxa"/>
            <w:tcBorders>
              <w:bottom w:val="single" w:sz="8" w:space="0" w:color="auto"/>
            </w:tcBorders>
            <w:vAlign w:val="bottom"/>
          </w:tcPr>
          <w:p w:rsidR="000D5A7E" w:rsidRPr="009E2443" w:rsidRDefault="000D5A7E" w:rsidP="000A6075">
            <w:pPr>
              <w:rPr>
                <w:color w:val="000000" w:themeColor="text1"/>
              </w:rPr>
            </w:pPr>
          </w:p>
        </w:tc>
        <w:tc>
          <w:tcPr>
            <w:tcW w:w="563" w:type="dxa"/>
            <w:tcBorders>
              <w:bottom w:val="single" w:sz="8" w:space="0" w:color="auto"/>
            </w:tcBorders>
            <w:vAlign w:val="bottom"/>
          </w:tcPr>
          <w:p w:rsidR="000D5A7E" w:rsidRPr="009E2443" w:rsidRDefault="000D5A7E" w:rsidP="000A6075">
            <w:pPr>
              <w:rPr>
                <w:color w:val="000000" w:themeColor="text1"/>
              </w:rPr>
            </w:pPr>
          </w:p>
        </w:tc>
        <w:tc>
          <w:tcPr>
            <w:tcW w:w="402" w:type="dxa"/>
            <w:tcBorders>
              <w:bottom w:val="single" w:sz="8" w:space="0" w:color="auto"/>
            </w:tcBorders>
            <w:vAlign w:val="bottom"/>
          </w:tcPr>
          <w:p w:rsidR="000D5A7E" w:rsidRPr="009E2443" w:rsidRDefault="000D5A7E" w:rsidP="000A6075">
            <w:pPr>
              <w:rPr>
                <w:color w:val="000000" w:themeColor="text1"/>
              </w:rPr>
            </w:pPr>
          </w:p>
        </w:tc>
        <w:tc>
          <w:tcPr>
            <w:tcW w:w="804" w:type="dxa"/>
            <w:tcBorders>
              <w:bottom w:val="single" w:sz="8" w:space="0" w:color="auto"/>
            </w:tcBorders>
            <w:vAlign w:val="bottom"/>
          </w:tcPr>
          <w:p w:rsidR="000D5A7E" w:rsidRPr="009E2443" w:rsidRDefault="000D5A7E" w:rsidP="000A6075">
            <w:pPr>
              <w:rPr>
                <w:color w:val="000000" w:themeColor="text1"/>
              </w:rPr>
            </w:pPr>
          </w:p>
        </w:tc>
        <w:tc>
          <w:tcPr>
            <w:tcW w:w="462" w:type="dxa"/>
            <w:tcBorders>
              <w:bottom w:val="single" w:sz="8" w:space="0" w:color="auto"/>
              <w:right w:val="single" w:sz="8" w:space="0" w:color="auto"/>
            </w:tcBorders>
            <w:vAlign w:val="bottom"/>
          </w:tcPr>
          <w:p w:rsidR="000D5A7E" w:rsidRPr="009E2443" w:rsidRDefault="000D5A7E" w:rsidP="000A6075">
            <w:pPr>
              <w:rPr>
                <w:color w:val="000000" w:themeColor="text1"/>
              </w:rPr>
            </w:pPr>
          </w:p>
        </w:tc>
      </w:tr>
      <w:tr w:rsidR="000D5A7E" w:rsidRPr="009E2443" w:rsidTr="006F73F0">
        <w:trPr>
          <w:trHeight w:val="267"/>
        </w:trPr>
        <w:tc>
          <w:tcPr>
            <w:tcW w:w="844" w:type="dxa"/>
            <w:tcBorders>
              <w:left w:val="single" w:sz="8" w:space="0" w:color="auto"/>
              <w:right w:val="single" w:sz="8" w:space="0" w:color="auto"/>
            </w:tcBorders>
            <w:vAlign w:val="bottom"/>
          </w:tcPr>
          <w:p w:rsidR="000D5A7E" w:rsidRPr="009E2443" w:rsidRDefault="000D5A7E" w:rsidP="000A6075">
            <w:pPr>
              <w:spacing w:line="264" w:lineRule="exact"/>
              <w:ind w:left="120"/>
              <w:rPr>
                <w:color w:val="000000" w:themeColor="text1"/>
              </w:rPr>
            </w:pPr>
            <w:r w:rsidRPr="009E2443">
              <w:rPr>
                <w:color w:val="000000" w:themeColor="text1"/>
              </w:rPr>
              <w:t>6</w:t>
            </w:r>
          </w:p>
        </w:tc>
        <w:tc>
          <w:tcPr>
            <w:tcW w:w="1487" w:type="dxa"/>
            <w:vAlign w:val="bottom"/>
          </w:tcPr>
          <w:p w:rsidR="000D5A7E" w:rsidRPr="009E2443" w:rsidRDefault="000D5A7E" w:rsidP="000A6075">
            <w:pPr>
              <w:spacing w:line="265" w:lineRule="exact"/>
              <w:ind w:left="80"/>
              <w:rPr>
                <w:color w:val="000000" w:themeColor="text1"/>
              </w:rPr>
            </w:pPr>
            <w:r w:rsidRPr="009E2443">
              <w:rPr>
                <w:b/>
                <w:bCs/>
                <w:color w:val="000000" w:themeColor="text1"/>
              </w:rPr>
              <w:t>Технология</w:t>
            </w:r>
          </w:p>
        </w:tc>
        <w:tc>
          <w:tcPr>
            <w:tcW w:w="1105" w:type="dxa"/>
            <w:vAlign w:val="bottom"/>
          </w:tcPr>
          <w:p w:rsidR="000D5A7E" w:rsidRPr="009E2443" w:rsidRDefault="000D5A7E" w:rsidP="000A6075">
            <w:pPr>
              <w:rPr>
                <w:color w:val="000000" w:themeColor="text1"/>
              </w:rPr>
            </w:pPr>
          </w:p>
        </w:tc>
        <w:tc>
          <w:tcPr>
            <w:tcW w:w="533" w:type="dxa"/>
            <w:tcBorders>
              <w:right w:val="single" w:sz="8" w:space="0" w:color="auto"/>
            </w:tcBorders>
            <w:vAlign w:val="bottom"/>
          </w:tcPr>
          <w:p w:rsidR="000D5A7E" w:rsidRPr="009E2443" w:rsidRDefault="000D5A7E" w:rsidP="000A6075">
            <w:pPr>
              <w:rPr>
                <w:color w:val="000000" w:themeColor="text1"/>
              </w:rPr>
            </w:pPr>
          </w:p>
        </w:tc>
        <w:tc>
          <w:tcPr>
            <w:tcW w:w="6240" w:type="dxa"/>
            <w:gridSpan w:val="10"/>
            <w:tcBorders>
              <w:right w:val="single" w:sz="8" w:space="0" w:color="auto"/>
            </w:tcBorders>
            <w:vAlign w:val="bottom"/>
          </w:tcPr>
          <w:p w:rsidR="000D5A7E" w:rsidRPr="009E2443" w:rsidRDefault="000D5A7E" w:rsidP="000A6075">
            <w:pPr>
              <w:spacing w:line="264" w:lineRule="exact"/>
              <w:ind w:left="80"/>
              <w:rPr>
                <w:color w:val="000000" w:themeColor="text1"/>
              </w:rPr>
            </w:pPr>
            <w:r w:rsidRPr="009E2443">
              <w:rPr>
                <w:color w:val="000000" w:themeColor="text1"/>
              </w:rPr>
              <w:t>Формирование опыта как  основы обучения и  познания,</w:t>
            </w:r>
          </w:p>
        </w:tc>
      </w:tr>
      <w:tr w:rsidR="000D5A7E" w:rsidRPr="009E2443" w:rsidTr="006F73F0">
        <w:trPr>
          <w:trHeight w:val="273"/>
        </w:trPr>
        <w:tc>
          <w:tcPr>
            <w:tcW w:w="844" w:type="dxa"/>
            <w:tcBorders>
              <w:left w:val="single" w:sz="8" w:space="0" w:color="auto"/>
              <w:right w:val="single" w:sz="8" w:space="0" w:color="auto"/>
            </w:tcBorders>
            <w:vAlign w:val="bottom"/>
          </w:tcPr>
          <w:p w:rsidR="000D5A7E" w:rsidRPr="009E2443" w:rsidRDefault="000D5A7E" w:rsidP="000A6075">
            <w:pPr>
              <w:rPr>
                <w:color w:val="000000" w:themeColor="text1"/>
              </w:rPr>
            </w:pPr>
          </w:p>
        </w:tc>
        <w:tc>
          <w:tcPr>
            <w:tcW w:w="1487" w:type="dxa"/>
            <w:vAlign w:val="bottom"/>
          </w:tcPr>
          <w:p w:rsidR="000D5A7E" w:rsidRPr="009E2443" w:rsidRDefault="000D5A7E" w:rsidP="000A6075">
            <w:pPr>
              <w:rPr>
                <w:color w:val="000000" w:themeColor="text1"/>
              </w:rPr>
            </w:pPr>
          </w:p>
        </w:tc>
        <w:tc>
          <w:tcPr>
            <w:tcW w:w="1105" w:type="dxa"/>
            <w:vAlign w:val="bottom"/>
          </w:tcPr>
          <w:p w:rsidR="000D5A7E" w:rsidRPr="009E2443" w:rsidRDefault="000D5A7E" w:rsidP="000A6075">
            <w:pPr>
              <w:rPr>
                <w:color w:val="000000" w:themeColor="text1"/>
              </w:rPr>
            </w:pPr>
          </w:p>
        </w:tc>
        <w:tc>
          <w:tcPr>
            <w:tcW w:w="533" w:type="dxa"/>
            <w:tcBorders>
              <w:right w:val="single" w:sz="8" w:space="0" w:color="auto"/>
            </w:tcBorders>
            <w:vAlign w:val="bottom"/>
          </w:tcPr>
          <w:p w:rsidR="000D5A7E" w:rsidRPr="009E2443" w:rsidRDefault="000D5A7E" w:rsidP="000A6075">
            <w:pPr>
              <w:rPr>
                <w:color w:val="000000" w:themeColor="text1"/>
              </w:rPr>
            </w:pPr>
          </w:p>
        </w:tc>
        <w:tc>
          <w:tcPr>
            <w:tcW w:w="6240" w:type="dxa"/>
            <w:gridSpan w:val="10"/>
            <w:tcBorders>
              <w:right w:val="single" w:sz="8" w:space="0" w:color="auto"/>
            </w:tcBorders>
            <w:vAlign w:val="bottom"/>
          </w:tcPr>
          <w:p w:rsidR="000D5A7E" w:rsidRPr="009E2443" w:rsidRDefault="000D5A7E" w:rsidP="000A6075">
            <w:pPr>
              <w:spacing w:line="271" w:lineRule="exact"/>
              <w:ind w:left="80"/>
              <w:rPr>
                <w:color w:val="000000" w:themeColor="text1"/>
              </w:rPr>
            </w:pPr>
            <w:r w:rsidRPr="009E2443">
              <w:rPr>
                <w:color w:val="000000" w:themeColor="text1"/>
              </w:rPr>
              <w:t>осуществление поисково-аналитической деятельности для</w:t>
            </w:r>
          </w:p>
        </w:tc>
      </w:tr>
      <w:tr w:rsidR="000D5A7E" w:rsidRPr="009E2443" w:rsidTr="006F73F0">
        <w:trPr>
          <w:trHeight w:val="278"/>
        </w:trPr>
        <w:tc>
          <w:tcPr>
            <w:tcW w:w="844" w:type="dxa"/>
            <w:tcBorders>
              <w:left w:val="single" w:sz="8" w:space="0" w:color="auto"/>
              <w:right w:val="single" w:sz="8" w:space="0" w:color="auto"/>
            </w:tcBorders>
            <w:vAlign w:val="bottom"/>
          </w:tcPr>
          <w:p w:rsidR="000D5A7E" w:rsidRPr="009E2443" w:rsidRDefault="000D5A7E" w:rsidP="000A6075">
            <w:pPr>
              <w:rPr>
                <w:color w:val="000000" w:themeColor="text1"/>
              </w:rPr>
            </w:pPr>
          </w:p>
        </w:tc>
        <w:tc>
          <w:tcPr>
            <w:tcW w:w="1487" w:type="dxa"/>
            <w:vAlign w:val="bottom"/>
          </w:tcPr>
          <w:p w:rsidR="000D5A7E" w:rsidRPr="009E2443" w:rsidRDefault="000D5A7E" w:rsidP="000A6075">
            <w:pPr>
              <w:rPr>
                <w:color w:val="000000" w:themeColor="text1"/>
              </w:rPr>
            </w:pPr>
          </w:p>
        </w:tc>
        <w:tc>
          <w:tcPr>
            <w:tcW w:w="1105" w:type="dxa"/>
            <w:vAlign w:val="bottom"/>
          </w:tcPr>
          <w:p w:rsidR="000D5A7E" w:rsidRPr="009E2443" w:rsidRDefault="000D5A7E" w:rsidP="000A6075">
            <w:pPr>
              <w:rPr>
                <w:color w:val="000000" w:themeColor="text1"/>
              </w:rPr>
            </w:pPr>
          </w:p>
        </w:tc>
        <w:tc>
          <w:tcPr>
            <w:tcW w:w="533" w:type="dxa"/>
            <w:tcBorders>
              <w:right w:val="single" w:sz="8" w:space="0" w:color="auto"/>
            </w:tcBorders>
            <w:vAlign w:val="bottom"/>
          </w:tcPr>
          <w:p w:rsidR="000D5A7E" w:rsidRPr="009E2443" w:rsidRDefault="000D5A7E" w:rsidP="000A6075">
            <w:pPr>
              <w:rPr>
                <w:color w:val="000000" w:themeColor="text1"/>
              </w:rPr>
            </w:pPr>
          </w:p>
        </w:tc>
        <w:tc>
          <w:tcPr>
            <w:tcW w:w="1597" w:type="dxa"/>
            <w:gridSpan w:val="2"/>
            <w:vAlign w:val="bottom"/>
          </w:tcPr>
          <w:p w:rsidR="000D5A7E" w:rsidRPr="009E2443" w:rsidRDefault="000D5A7E" w:rsidP="000A6075">
            <w:pPr>
              <w:ind w:left="80"/>
              <w:rPr>
                <w:color w:val="000000" w:themeColor="text1"/>
              </w:rPr>
            </w:pPr>
            <w:r w:rsidRPr="009E2443">
              <w:rPr>
                <w:color w:val="000000" w:themeColor="text1"/>
              </w:rPr>
              <w:t>практического</w:t>
            </w:r>
          </w:p>
        </w:tc>
        <w:tc>
          <w:tcPr>
            <w:tcW w:w="141" w:type="dxa"/>
            <w:vAlign w:val="bottom"/>
          </w:tcPr>
          <w:p w:rsidR="000D5A7E" w:rsidRPr="009E2443" w:rsidRDefault="000D5A7E" w:rsidP="000A6075">
            <w:pPr>
              <w:rPr>
                <w:color w:val="000000" w:themeColor="text1"/>
              </w:rPr>
            </w:pPr>
          </w:p>
        </w:tc>
        <w:tc>
          <w:tcPr>
            <w:tcW w:w="1306" w:type="dxa"/>
            <w:gridSpan w:val="2"/>
            <w:vAlign w:val="bottom"/>
          </w:tcPr>
          <w:p w:rsidR="000D5A7E" w:rsidRPr="009E2443" w:rsidRDefault="000D5A7E" w:rsidP="000A6075">
            <w:pPr>
              <w:ind w:left="240"/>
              <w:rPr>
                <w:color w:val="000000" w:themeColor="text1"/>
              </w:rPr>
            </w:pPr>
            <w:r w:rsidRPr="009E2443">
              <w:rPr>
                <w:color w:val="000000" w:themeColor="text1"/>
              </w:rPr>
              <w:t>решения</w:t>
            </w:r>
          </w:p>
        </w:tc>
        <w:tc>
          <w:tcPr>
            <w:tcW w:w="1528" w:type="dxa"/>
            <w:gridSpan w:val="2"/>
            <w:vAlign w:val="bottom"/>
          </w:tcPr>
          <w:p w:rsidR="000D5A7E" w:rsidRPr="009E2443" w:rsidRDefault="000D5A7E" w:rsidP="000A6075">
            <w:pPr>
              <w:jc w:val="right"/>
              <w:rPr>
                <w:color w:val="000000" w:themeColor="text1"/>
              </w:rPr>
            </w:pPr>
            <w:r w:rsidRPr="009E2443">
              <w:rPr>
                <w:color w:val="000000" w:themeColor="text1"/>
              </w:rPr>
              <w:t>прикладных</w:t>
            </w:r>
          </w:p>
        </w:tc>
        <w:tc>
          <w:tcPr>
            <w:tcW w:w="402" w:type="dxa"/>
            <w:vAlign w:val="bottom"/>
          </w:tcPr>
          <w:p w:rsidR="000D5A7E" w:rsidRPr="009E2443" w:rsidRDefault="000D5A7E" w:rsidP="000A6075">
            <w:pPr>
              <w:rPr>
                <w:color w:val="000000" w:themeColor="text1"/>
              </w:rPr>
            </w:pPr>
          </w:p>
        </w:tc>
        <w:tc>
          <w:tcPr>
            <w:tcW w:w="804" w:type="dxa"/>
            <w:vAlign w:val="bottom"/>
          </w:tcPr>
          <w:p w:rsidR="000D5A7E" w:rsidRPr="009E2443" w:rsidRDefault="000D5A7E" w:rsidP="000A6075">
            <w:pPr>
              <w:ind w:left="40"/>
              <w:rPr>
                <w:color w:val="000000" w:themeColor="text1"/>
              </w:rPr>
            </w:pPr>
            <w:r w:rsidRPr="009E2443">
              <w:rPr>
                <w:color w:val="000000" w:themeColor="text1"/>
              </w:rPr>
              <w:t>задач</w:t>
            </w:r>
          </w:p>
        </w:tc>
        <w:tc>
          <w:tcPr>
            <w:tcW w:w="462" w:type="dxa"/>
            <w:tcBorders>
              <w:right w:val="single" w:sz="8" w:space="0" w:color="auto"/>
            </w:tcBorders>
            <w:vAlign w:val="bottom"/>
          </w:tcPr>
          <w:p w:rsidR="000D5A7E" w:rsidRPr="009E2443" w:rsidRDefault="000D5A7E" w:rsidP="000A6075">
            <w:pPr>
              <w:ind w:right="3"/>
              <w:jc w:val="right"/>
              <w:rPr>
                <w:color w:val="000000" w:themeColor="text1"/>
              </w:rPr>
            </w:pPr>
            <w:r w:rsidRPr="009E2443">
              <w:rPr>
                <w:color w:val="000000" w:themeColor="text1"/>
              </w:rPr>
              <w:t>с</w:t>
            </w:r>
          </w:p>
        </w:tc>
      </w:tr>
      <w:tr w:rsidR="000D5A7E" w:rsidRPr="009E2443" w:rsidTr="006F73F0">
        <w:trPr>
          <w:trHeight w:val="278"/>
        </w:trPr>
        <w:tc>
          <w:tcPr>
            <w:tcW w:w="844" w:type="dxa"/>
            <w:tcBorders>
              <w:left w:val="single" w:sz="8" w:space="0" w:color="auto"/>
              <w:right w:val="single" w:sz="8" w:space="0" w:color="auto"/>
            </w:tcBorders>
            <w:vAlign w:val="bottom"/>
          </w:tcPr>
          <w:p w:rsidR="000D5A7E" w:rsidRPr="009E2443" w:rsidRDefault="000D5A7E" w:rsidP="000A6075">
            <w:pPr>
              <w:rPr>
                <w:color w:val="000000" w:themeColor="text1"/>
              </w:rPr>
            </w:pPr>
          </w:p>
        </w:tc>
        <w:tc>
          <w:tcPr>
            <w:tcW w:w="1487" w:type="dxa"/>
            <w:vAlign w:val="bottom"/>
          </w:tcPr>
          <w:p w:rsidR="000D5A7E" w:rsidRPr="009E2443" w:rsidRDefault="000D5A7E" w:rsidP="000A6075">
            <w:pPr>
              <w:rPr>
                <w:color w:val="000000" w:themeColor="text1"/>
              </w:rPr>
            </w:pPr>
          </w:p>
        </w:tc>
        <w:tc>
          <w:tcPr>
            <w:tcW w:w="1105" w:type="dxa"/>
            <w:vAlign w:val="bottom"/>
          </w:tcPr>
          <w:p w:rsidR="000D5A7E" w:rsidRPr="009E2443" w:rsidRDefault="000D5A7E" w:rsidP="000A6075">
            <w:pPr>
              <w:rPr>
                <w:color w:val="000000" w:themeColor="text1"/>
              </w:rPr>
            </w:pPr>
          </w:p>
        </w:tc>
        <w:tc>
          <w:tcPr>
            <w:tcW w:w="533" w:type="dxa"/>
            <w:tcBorders>
              <w:right w:val="single" w:sz="8" w:space="0" w:color="auto"/>
            </w:tcBorders>
            <w:vAlign w:val="bottom"/>
          </w:tcPr>
          <w:p w:rsidR="000D5A7E" w:rsidRPr="009E2443" w:rsidRDefault="000D5A7E" w:rsidP="000A6075">
            <w:pPr>
              <w:rPr>
                <w:color w:val="000000" w:themeColor="text1"/>
              </w:rPr>
            </w:pPr>
          </w:p>
        </w:tc>
        <w:tc>
          <w:tcPr>
            <w:tcW w:w="6240" w:type="dxa"/>
            <w:gridSpan w:val="10"/>
            <w:tcBorders>
              <w:right w:val="single" w:sz="8" w:space="0" w:color="auto"/>
            </w:tcBorders>
            <w:vAlign w:val="bottom"/>
          </w:tcPr>
          <w:p w:rsidR="000D5A7E" w:rsidRPr="009E2443" w:rsidRDefault="000D5A7E" w:rsidP="000A6075">
            <w:pPr>
              <w:ind w:left="80"/>
              <w:rPr>
                <w:color w:val="000000" w:themeColor="text1"/>
              </w:rPr>
            </w:pPr>
            <w:r w:rsidRPr="009E2443">
              <w:rPr>
                <w:color w:val="000000" w:themeColor="text1"/>
              </w:rPr>
              <w:t>использованием знаний, полученных при изучении других</w:t>
            </w:r>
          </w:p>
        </w:tc>
      </w:tr>
      <w:tr w:rsidR="000D5A7E" w:rsidRPr="009E2443" w:rsidTr="006F73F0">
        <w:trPr>
          <w:trHeight w:val="278"/>
        </w:trPr>
        <w:tc>
          <w:tcPr>
            <w:tcW w:w="844" w:type="dxa"/>
            <w:tcBorders>
              <w:left w:val="single" w:sz="8" w:space="0" w:color="auto"/>
              <w:right w:val="single" w:sz="8" w:space="0" w:color="auto"/>
            </w:tcBorders>
            <w:vAlign w:val="bottom"/>
          </w:tcPr>
          <w:p w:rsidR="000D5A7E" w:rsidRPr="009E2443" w:rsidRDefault="000D5A7E" w:rsidP="000A6075">
            <w:pPr>
              <w:rPr>
                <w:color w:val="000000" w:themeColor="text1"/>
              </w:rPr>
            </w:pPr>
          </w:p>
        </w:tc>
        <w:tc>
          <w:tcPr>
            <w:tcW w:w="1487" w:type="dxa"/>
            <w:vAlign w:val="bottom"/>
          </w:tcPr>
          <w:p w:rsidR="000D5A7E" w:rsidRPr="009E2443" w:rsidRDefault="000D5A7E" w:rsidP="000A6075">
            <w:pPr>
              <w:rPr>
                <w:color w:val="000000" w:themeColor="text1"/>
              </w:rPr>
            </w:pPr>
          </w:p>
        </w:tc>
        <w:tc>
          <w:tcPr>
            <w:tcW w:w="1105" w:type="dxa"/>
            <w:vAlign w:val="bottom"/>
          </w:tcPr>
          <w:p w:rsidR="000D5A7E" w:rsidRPr="009E2443" w:rsidRDefault="000D5A7E" w:rsidP="000A6075">
            <w:pPr>
              <w:rPr>
                <w:color w:val="000000" w:themeColor="text1"/>
              </w:rPr>
            </w:pPr>
          </w:p>
        </w:tc>
        <w:tc>
          <w:tcPr>
            <w:tcW w:w="533" w:type="dxa"/>
            <w:tcBorders>
              <w:right w:val="single" w:sz="8" w:space="0" w:color="auto"/>
            </w:tcBorders>
            <w:vAlign w:val="bottom"/>
          </w:tcPr>
          <w:p w:rsidR="000D5A7E" w:rsidRPr="009E2443" w:rsidRDefault="000D5A7E" w:rsidP="000A6075">
            <w:pPr>
              <w:rPr>
                <w:color w:val="000000" w:themeColor="text1"/>
              </w:rPr>
            </w:pPr>
          </w:p>
        </w:tc>
        <w:tc>
          <w:tcPr>
            <w:tcW w:w="6240" w:type="dxa"/>
            <w:gridSpan w:val="10"/>
            <w:tcBorders>
              <w:right w:val="single" w:sz="8" w:space="0" w:color="auto"/>
            </w:tcBorders>
            <w:vAlign w:val="bottom"/>
          </w:tcPr>
          <w:p w:rsidR="000D5A7E" w:rsidRPr="009E2443" w:rsidRDefault="000D5A7E" w:rsidP="000A6075">
            <w:pPr>
              <w:ind w:left="80"/>
              <w:rPr>
                <w:color w:val="000000" w:themeColor="text1"/>
              </w:rPr>
            </w:pPr>
            <w:r w:rsidRPr="009E2443">
              <w:rPr>
                <w:color w:val="000000" w:themeColor="text1"/>
              </w:rPr>
              <w:t>учебных   предметов,   формирование   первоначального</w:t>
            </w:r>
          </w:p>
        </w:tc>
      </w:tr>
      <w:tr w:rsidR="000D5A7E" w:rsidRPr="009E2443" w:rsidTr="006F73F0">
        <w:trPr>
          <w:trHeight w:val="283"/>
        </w:trPr>
        <w:tc>
          <w:tcPr>
            <w:tcW w:w="844" w:type="dxa"/>
            <w:tcBorders>
              <w:left w:val="single" w:sz="8" w:space="0" w:color="auto"/>
              <w:bottom w:val="single" w:sz="8" w:space="0" w:color="auto"/>
              <w:right w:val="single" w:sz="8" w:space="0" w:color="auto"/>
            </w:tcBorders>
            <w:vAlign w:val="bottom"/>
          </w:tcPr>
          <w:p w:rsidR="000D5A7E" w:rsidRPr="009E2443" w:rsidRDefault="000D5A7E" w:rsidP="000A6075">
            <w:pPr>
              <w:rPr>
                <w:color w:val="000000" w:themeColor="text1"/>
              </w:rPr>
            </w:pPr>
          </w:p>
        </w:tc>
        <w:tc>
          <w:tcPr>
            <w:tcW w:w="1487" w:type="dxa"/>
            <w:tcBorders>
              <w:bottom w:val="single" w:sz="8" w:space="0" w:color="auto"/>
            </w:tcBorders>
            <w:vAlign w:val="bottom"/>
          </w:tcPr>
          <w:p w:rsidR="000D5A7E" w:rsidRPr="009E2443" w:rsidRDefault="000D5A7E" w:rsidP="000A6075">
            <w:pPr>
              <w:rPr>
                <w:color w:val="000000" w:themeColor="text1"/>
              </w:rPr>
            </w:pPr>
          </w:p>
        </w:tc>
        <w:tc>
          <w:tcPr>
            <w:tcW w:w="1105" w:type="dxa"/>
            <w:tcBorders>
              <w:bottom w:val="single" w:sz="8" w:space="0" w:color="auto"/>
            </w:tcBorders>
            <w:vAlign w:val="bottom"/>
          </w:tcPr>
          <w:p w:rsidR="000D5A7E" w:rsidRPr="009E2443" w:rsidRDefault="000D5A7E" w:rsidP="000A6075">
            <w:pPr>
              <w:rPr>
                <w:color w:val="000000" w:themeColor="text1"/>
              </w:rPr>
            </w:pPr>
          </w:p>
        </w:tc>
        <w:tc>
          <w:tcPr>
            <w:tcW w:w="533" w:type="dxa"/>
            <w:tcBorders>
              <w:bottom w:val="single" w:sz="8" w:space="0" w:color="auto"/>
              <w:right w:val="single" w:sz="8" w:space="0" w:color="auto"/>
            </w:tcBorders>
            <w:vAlign w:val="bottom"/>
          </w:tcPr>
          <w:p w:rsidR="000D5A7E" w:rsidRPr="009E2443" w:rsidRDefault="000D5A7E" w:rsidP="000A6075">
            <w:pPr>
              <w:rPr>
                <w:color w:val="000000" w:themeColor="text1"/>
              </w:rPr>
            </w:pPr>
          </w:p>
        </w:tc>
        <w:tc>
          <w:tcPr>
            <w:tcW w:w="5778" w:type="dxa"/>
            <w:gridSpan w:val="9"/>
            <w:tcBorders>
              <w:bottom w:val="single" w:sz="8" w:space="0" w:color="auto"/>
            </w:tcBorders>
            <w:vAlign w:val="bottom"/>
          </w:tcPr>
          <w:p w:rsidR="000D5A7E" w:rsidRPr="009E2443" w:rsidRDefault="000D5A7E" w:rsidP="000A6075">
            <w:pPr>
              <w:ind w:left="80"/>
              <w:rPr>
                <w:color w:val="000000" w:themeColor="text1"/>
              </w:rPr>
            </w:pPr>
            <w:r w:rsidRPr="009E2443">
              <w:rPr>
                <w:color w:val="000000" w:themeColor="text1"/>
                <w:w w:val="99"/>
              </w:rPr>
              <w:t>опыта практической преобразовательной деятельности.</w:t>
            </w:r>
          </w:p>
        </w:tc>
        <w:tc>
          <w:tcPr>
            <w:tcW w:w="462" w:type="dxa"/>
            <w:tcBorders>
              <w:bottom w:val="single" w:sz="8" w:space="0" w:color="auto"/>
              <w:right w:val="single" w:sz="8" w:space="0" w:color="auto"/>
            </w:tcBorders>
            <w:vAlign w:val="bottom"/>
          </w:tcPr>
          <w:p w:rsidR="000D5A7E" w:rsidRPr="009E2443" w:rsidRDefault="000D5A7E" w:rsidP="000A6075">
            <w:pPr>
              <w:rPr>
                <w:color w:val="000000" w:themeColor="text1"/>
              </w:rPr>
            </w:pPr>
          </w:p>
        </w:tc>
      </w:tr>
      <w:tr w:rsidR="006F73F0" w:rsidRPr="009E2443" w:rsidTr="000A6075">
        <w:trPr>
          <w:trHeight w:val="267"/>
        </w:trPr>
        <w:tc>
          <w:tcPr>
            <w:tcW w:w="844" w:type="dxa"/>
            <w:tcBorders>
              <w:left w:val="single" w:sz="8" w:space="0" w:color="auto"/>
              <w:right w:val="single" w:sz="8" w:space="0" w:color="auto"/>
            </w:tcBorders>
            <w:vAlign w:val="bottom"/>
          </w:tcPr>
          <w:p w:rsidR="006F73F0" w:rsidRPr="009E2443" w:rsidRDefault="006F73F0" w:rsidP="000A6075">
            <w:pPr>
              <w:spacing w:line="264" w:lineRule="exact"/>
              <w:ind w:left="120"/>
              <w:rPr>
                <w:color w:val="000000" w:themeColor="text1"/>
              </w:rPr>
            </w:pPr>
            <w:r w:rsidRPr="009E2443">
              <w:rPr>
                <w:color w:val="000000" w:themeColor="text1"/>
              </w:rPr>
              <w:t>7</w:t>
            </w:r>
          </w:p>
        </w:tc>
        <w:tc>
          <w:tcPr>
            <w:tcW w:w="2592" w:type="dxa"/>
            <w:gridSpan w:val="2"/>
            <w:vAlign w:val="bottom"/>
          </w:tcPr>
          <w:p w:rsidR="006F73F0" w:rsidRPr="009E2443" w:rsidRDefault="006F73F0" w:rsidP="000A6075">
            <w:pPr>
              <w:spacing w:line="265" w:lineRule="exact"/>
              <w:ind w:left="80"/>
              <w:rPr>
                <w:color w:val="000000" w:themeColor="text1"/>
              </w:rPr>
            </w:pPr>
            <w:r w:rsidRPr="009E2443">
              <w:rPr>
                <w:b/>
                <w:bCs/>
                <w:color w:val="000000" w:themeColor="text1"/>
              </w:rPr>
              <w:t>Физическая культура</w:t>
            </w:r>
          </w:p>
        </w:tc>
        <w:tc>
          <w:tcPr>
            <w:tcW w:w="533" w:type="dxa"/>
            <w:tcBorders>
              <w:right w:val="single" w:sz="8" w:space="0" w:color="auto"/>
            </w:tcBorders>
            <w:vAlign w:val="bottom"/>
          </w:tcPr>
          <w:p w:rsidR="006F73F0" w:rsidRPr="009E2443" w:rsidRDefault="006F73F0" w:rsidP="000A6075">
            <w:pPr>
              <w:rPr>
                <w:color w:val="000000" w:themeColor="text1"/>
              </w:rPr>
            </w:pPr>
          </w:p>
        </w:tc>
        <w:tc>
          <w:tcPr>
            <w:tcW w:w="6240" w:type="dxa"/>
            <w:gridSpan w:val="10"/>
            <w:vMerge w:val="restart"/>
            <w:tcBorders>
              <w:right w:val="single" w:sz="8" w:space="0" w:color="auto"/>
            </w:tcBorders>
            <w:vAlign w:val="bottom"/>
          </w:tcPr>
          <w:p w:rsidR="006F73F0" w:rsidRPr="009E2443" w:rsidRDefault="006F73F0" w:rsidP="006F73F0">
            <w:pPr>
              <w:spacing w:line="264" w:lineRule="exact"/>
              <w:ind w:left="80"/>
              <w:rPr>
                <w:color w:val="000000" w:themeColor="text1"/>
              </w:rPr>
            </w:pPr>
            <w:r w:rsidRPr="009E2443">
              <w:rPr>
                <w:color w:val="000000" w:themeColor="text1"/>
              </w:rPr>
              <w:t xml:space="preserve">Укрепление здоровья, </w:t>
            </w:r>
            <w:r w:rsidRPr="009E2443">
              <w:rPr>
                <w:color w:val="000000" w:themeColor="text1"/>
                <w:w w:val="99"/>
              </w:rPr>
              <w:t>содействие</w:t>
            </w:r>
            <w:r w:rsidRPr="009E2443">
              <w:rPr>
                <w:color w:val="000000" w:themeColor="text1"/>
              </w:rPr>
              <w:t xml:space="preserve"> гармоничному</w:t>
            </w:r>
          </w:p>
          <w:p w:rsidR="006F73F0" w:rsidRPr="009E2443" w:rsidRDefault="006F73F0" w:rsidP="006F73F0">
            <w:pPr>
              <w:spacing w:line="271" w:lineRule="exact"/>
              <w:rPr>
                <w:color w:val="000000" w:themeColor="text1"/>
              </w:rPr>
            </w:pPr>
            <w:r w:rsidRPr="009E2443">
              <w:rPr>
                <w:color w:val="000000" w:themeColor="text1"/>
              </w:rPr>
              <w:t xml:space="preserve">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w:t>
            </w:r>
          </w:p>
          <w:p w:rsidR="006F73F0" w:rsidRPr="009E2443" w:rsidRDefault="006F73F0" w:rsidP="006F73F0">
            <w:pPr>
              <w:spacing w:line="271" w:lineRule="exact"/>
              <w:ind w:right="3"/>
              <w:rPr>
                <w:color w:val="000000" w:themeColor="text1"/>
              </w:rPr>
            </w:pPr>
            <w:r w:rsidRPr="009E2443">
              <w:rPr>
                <w:color w:val="000000" w:themeColor="text1"/>
              </w:rPr>
              <w:t>здоровья, навыков здорового и безопасного образа жизни.</w:t>
            </w:r>
          </w:p>
        </w:tc>
      </w:tr>
      <w:tr w:rsidR="006F73F0" w:rsidRPr="009E2443" w:rsidTr="00162EB8">
        <w:trPr>
          <w:trHeight w:val="1613"/>
        </w:trPr>
        <w:tc>
          <w:tcPr>
            <w:tcW w:w="844" w:type="dxa"/>
            <w:tcBorders>
              <w:left w:val="single" w:sz="8" w:space="0" w:color="auto"/>
              <w:bottom w:val="single" w:sz="8" w:space="0" w:color="auto"/>
              <w:right w:val="single" w:sz="8" w:space="0" w:color="auto"/>
            </w:tcBorders>
            <w:vAlign w:val="bottom"/>
          </w:tcPr>
          <w:p w:rsidR="006F73F0" w:rsidRPr="009E2443" w:rsidRDefault="006F73F0" w:rsidP="000A6075">
            <w:pPr>
              <w:rPr>
                <w:color w:val="000000" w:themeColor="text1"/>
              </w:rPr>
            </w:pPr>
          </w:p>
        </w:tc>
        <w:tc>
          <w:tcPr>
            <w:tcW w:w="1487" w:type="dxa"/>
            <w:tcBorders>
              <w:bottom w:val="single" w:sz="8" w:space="0" w:color="auto"/>
            </w:tcBorders>
            <w:vAlign w:val="bottom"/>
          </w:tcPr>
          <w:p w:rsidR="006F73F0" w:rsidRPr="009E2443" w:rsidRDefault="006F73F0" w:rsidP="000A6075">
            <w:pPr>
              <w:rPr>
                <w:color w:val="000000" w:themeColor="text1"/>
              </w:rPr>
            </w:pPr>
          </w:p>
        </w:tc>
        <w:tc>
          <w:tcPr>
            <w:tcW w:w="1105" w:type="dxa"/>
            <w:tcBorders>
              <w:bottom w:val="single" w:sz="8" w:space="0" w:color="auto"/>
            </w:tcBorders>
            <w:vAlign w:val="bottom"/>
          </w:tcPr>
          <w:p w:rsidR="006F73F0" w:rsidRPr="009E2443" w:rsidRDefault="006F73F0" w:rsidP="000A6075">
            <w:pPr>
              <w:rPr>
                <w:color w:val="000000" w:themeColor="text1"/>
              </w:rPr>
            </w:pPr>
          </w:p>
          <w:p w:rsidR="006F73F0" w:rsidRPr="009E2443" w:rsidRDefault="006F73F0" w:rsidP="000A6075">
            <w:pPr>
              <w:rPr>
                <w:color w:val="000000" w:themeColor="text1"/>
              </w:rPr>
            </w:pPr>
          </w:p>
        </w:tc>
        <w:tc>
          <w:tcPr>
            <w:tcW w:w="533" w:type="dxa"/>
            <w:tcBorders>
              <w:bottom w:val="single" w:sz="8" w:space="0" w:color="auto"/>
              <w:right w:val="single" w:sz="8" w:space="0" w:color="auto"/>
            </w:tcBorders>
            <w:vAlign w:val="bottom"/>
          </w:tcPr>
          <w:p w:rsidR="006F73F0" w:rsidRPr="009E2443" w:rsidRDefault="006F73F0" w:rsidP="000A6075">
            <w:pPr>
              <w:rPr>
                <w:color w:val="000000" w:themeColor="text1"/>
              </w:rPr>
            </w:pPr>
          </w:p>
          <w:p w:rsidR="006F73F0" w:rsidRPr="009E2443" w:rsidRDefault="006F73F0" w:rsidP="000A6075">
            <w:pPr>
              <w:rPr>
                <w:color w:val="000000" w:themeColor="text1"/>
              </w:rPr>
            </w:pPr>
          </w:p>
          <w:p w:rsidR="006F73F0" w:rsidRPr="009E2443" w:rsidRDefault="006F73F0" w:rsidP="000A6075">
            <w:pPr>
              <w:rPr>
                <w:color w:val="000000" w:themeColor="text1"/>
              </w:rPr>
            </w:pPr>
          </w:p>
        </w:tc>
        <w:tc>
          <w:tcPr>
            <w:tcW w:w="6240" w:type="dxa"/>
            <w:gridSpan w:val="10"/>
            <w:vMerge/>
            <w:tcBorders>
              <w:bottom w:val="single" w:sz="8" w:space="0" w:color="auto"/>
              <w:right w:val="single" w:sz="8" w:space="0" w:color="auto"/>
            </w:tcBorders>
            <w:vAlign w:val="bottom"/>
          </w:tcPr>
          <w:p w:rsidR="006F73F0" w:rsidRPr="009E2443" w:rsidRDefault="006F73F0" w:rsidP="006F73F0">
            <w:pPr>
              <w:spacing w:line="271" w:lineRule="exact"/>
              <w:ind w:right="3"/>
              <w:jc w:val="right"/>
              <w:rPr>
                <w:color w:val="000000" w:themeColor="text1"/>
              </w:rPr>
            </w:pPr>
          </w:p>
        </w:tc>
      </w:tr>
      <w:tr w:rsidR="00BC5375" w:rsidRPr="009E2443" w:rsidTr="00BC5375">
        <w:trPr>
          <w:trHeight w:val="278"/>
        </w:trPr>
        <w:tc>
          <w:tcPr>
            <w:tcW w:w="844" w:type="dxa"/>
            <w:tcBorders>
              <w:top w:val="single" w:sz="4" w:space="0" w:color="auto"/>
              <w:left w:val="single" w:sz="8" w:space="0" w:color="auto"/>
              <w:bottom w:val="single" w:sz="8" w:space="0" w:color="auto"/>
              <w:right w:val="single" w:sz="8" w:space="0" w:color="auto"/>
            </w:tcBorders>
          </w:tcPr>
          <w:p w:rsidR="00BC5375" w:rsidRPr="009E2443" w:rsidRDefault="00BC5375" w:rsidP="00BC5375">
            <w:pPr>
              <w:rPr>
                <w:b/>
                <w:color w:val="000000" w:themeColor="text1"/>
              </w:rPr>
            </w:pPr>
            <w:r w:rsidRPr="009E2443">
              <w:rPr>
                <w:b/>
                <w:color w:val="000000" w:themeColor="text1"/>
              </w:rPr>
              <w:t>8</w:t>
            </w:r>
          </w:p>
        </w:tc>
        <w:tc>
          <w:tcPr>
            <w:tcW w:w="3125" w:type="dxa"/>
            <w:gridSpan w:val="3"/>
            <w:tcBorders>
              <w:top w:val="single" w:sz="4" w:space="0" w:color="auto"/>
              <w:bottom w:val="single" w:sz="8" w:space="0" w:color="auto"/>
              <w:right w:val="single" w:sz="8" w:space="0" w:color="auto"/>
            </w:tcBorders>
          </w:tcPr>
          <w:p w:rsidR="00BC5375" w:rsidRPr="009E2443" w:rsidRDefault="00BC5375" w:rsidP="00BC5375">
            <w:pPr>
              <w:rPr>
                <w:b/>
                <w:color w:val="000000" w:themeColor="text1"/>
              </w:rPr>
            </w:pPr>
            <w:r w:rsidRPr="009E2443">
              <w:rPr>
                <w:b/>
                <w:color w:val="000000" w:themeColor="text1"/>
              </w:rPr>
              <w:t>Край, в котором я живу</w:t>
            </w:r>
          </w:p>
        </w:tc>
        <w:tc>
          <w:tcPr>
            <w:tcW w:w="6240" w:type="dxa"/>
            <w:gridSpan w:val="10"/>
            <w:tcBorders>
              <w:top w:val="single" w:sz="4" w:space="0" w:color="auto"/>
              <w:bottom w:val="single" w:sz="8" w:space="0" w:color="auto"/>
              <w:right w:val="single" w:sz="8" w:space="0" w:color="auto"/>
            </w:tcBorders>
            <w:vAlign w:val="bottom"/>
          </w:tcPr>
          <w:p w:rsidR="00BC5375" w:rsidRPr="009E2443" w:rsidRDefault="00BC5375" w:rsidP="00BC5375">
            <w:pPr>
              <w:spacing w:line="271" w:lineRule="exact"/>
              <w:rPr>
                <w:color w:val="000000" w:themeColor="text1"/>
              </w:rPr>
            </w:pPr>
            <w:r w:rsidRPr="009E2443">
              <w:rPr>
                <w:color w:val="000000" w:themeColor="text1"/>
              </w:rPr>
              <w:t xml:space="preserve">Является формирование элементарных навыков адекватного природно- и культуросообразного поведения младшего школьника в окружающей его природной и </w:t>
            </w:r>
            <w:r w:rsidRPr="009E2443">
              <w:rPr>
                <w:color w:val="000000" w:themeColor="text1"/>
              </w:rPr>
              <w:lastRenderedPageBreak/>
              <w:t>социальной среде на основе знакомства с природо- культурным  и культурно- историческим наследием Коми края.</w:t>
            </w:r>
          </w:p>
          <w:p w:rsidR="00BC5375" w:rsidRPr="009E2443" w:rsidRDefault="00BC5375" w:rsidP="000A6075">
            <w:pPr>
              <w:spacing w:line="271" w:lineRule="exact"/>
              <w:ind w:right="3"/>
              <w:jc w:val="right"/>
              <w:rPr>
                <w:color w:val="000000" w:themeColor="text1"/>
              </w:rPr>
            </w:pPr>
          </w:p>
        </w:tc>
      </w:tr>
    </w:tbl>
    <w:p w:rsidR="000D5A7E" w:rsidRPr="009E2443" w:rsidRDefault="000D5A7E" w:rsidP="000D5A7E">
      <w:pPr>
        <w:rPr>
          <w:color w:val="000000" w:themeColor="text1"/>
        </w:rPr>
      </w:pPr>
    </w:p>
    <w:p w:rsidR="006F73F0" w:rsidRPr="009E2443" w:rsidRDefault="006F73F0" w:rsidP="000D5A7E">
      <w:pPr>
        <w:rPr>
          <w:color w:val="000000" w:themeColor="text1"/>
        </w:rPr>
      </w:pPr>
    </w:p>
    <w:p w:rsidR="000D5A7E" w:rsidRPr="009E2443" w:rsidRDefault="000D5A7E" w:rsidP="000D5A7E">
      <w:pPr>
        <w:spacing w:line="270" w:lineRule="auto"/>
        <w:ind w:firstLine="708"/>
        <w:jc w:val="both"/>
        <w:rPr>
          <w:color w:val="000000" w:themeColor="text1"/>
        </w:rPr>
      </w:pPr>
      <w:r w:rsidRPr="009E2443">
        <w:rPr>
          <w:color w:val="000000" w:themeColor="text1"/>
        </w:rPr>
        <w:t>Учебный план учреждения ориентирован на четырехлетний нормативный срок освоения образовательной программы начального общего образования с использованием учебно-мето</w:t>
      </w:r>
      <w:r w:rsidR="00BC5375" w:rsidRPr="009E2443">
        <w:rPr>
          <w:color w:val="000000" w:themeColor="text1"/>
        </w:rPr>
        <w:t>дического комплекса «Школа России</w:t>
      </w:r>
      <w:r w:rsidRPr="009E2443">
        <w:rPr>
          <w:color w:val="000000" w:themeColor="text1"/>
        </w:rPr>
        <w:t>».</w:t>
      </w:r>
    </w:p>
    <w:p w:rsidR="000D5A7E" w:rsidRPr="009E2443" w:rsidRDefault="000D5A7E" w:rsidP="000D5A7E">
      <w:pPr>
        <w:spacing w:line="21" w:lineRule="exact"/>
        <w:rPr>
          <w:color w:val="000000" w:themeColor="text1"/>
        </w:rPr>
      </w:pPr>
    </w:p>
    <w:p w:rsidR="000D5A7E" w:rsidRPr="009E2443" w:rsidRDefault="000D5A7E" w:rsidP="000D5A7E">
      <w:pPr>
        <w:spacing w:line="264" w:lineRule="auto"/>
        <w:ind w:right="20" w:firstLine="708"/>
        <w:jc w:val="both"/>
        <w:rPr>
          <w:color w:val="000000" w:themeColor="text1"/>
        </w:rPr>
      </w:pPr>
      <w:r w:rsidRPr="009E2443">
        <w:rPr>
          <w:color w:val="000000" w:themeColor="text1"/>
        </w:rPr>
        <w:t>Учебный план состоит из двух частей: обязательной части и части, формируемой участниками образовательных отношений.</w:t>
      </w:r>
    </w:p>
    <w:p w:rsidR="000D5A7E" w:rsidRPr="009E2443" w:rsidRDefault="000D5A7E" w:rsidP="000D5A7E">
      <w:pPr>
        <w:spacing w:line="26" w:lineRule="exact"/>
        <w:rPr>
          <w:color w:val="000000" w:themeColor="text1"/>
        </w:rPr>
      </w:pPr>
    </w:p>
    <w:p w:rsidR="000D5A7E" w:rsidRPr="009E2443" w:rsidRDefault="000D5A7E" w:rsidP="000D5A7E">
      <w:pPr>
        <w:spacing w:line="273" w:lineRule="auto"/>
        <w:ind w:firstLine="708"/>
        <w:jc w:val="both"/>
        <w:rPr>
          <w:color w:val="000000" w:themeColor="text1"/>
        </w:rPr>
      </w:pPr>
      <w:r w:rsidRPr="009E2443">
        <w:rPr>
          <w:b/>
          <w:bCs/>
          <w:color w:val="000000" w:themeColor="text1"/>
        </w:rPr>
        <w:t xml:space="preserve">Обязательная часть </w:t>
      </w:r>
      <w:r w:rsidRPr="009E2443">
        <w:rPr>
          <w:color w:val="000000" w:themeColor="text1"/>
        </w:rPr>
        <w:t>учебного плана определяет состав учебных предметов</w:t>
      </w:r>
      <w:r w:rsidRPr="009E2443">
        <w:rPr>
          <w:b/>
          <w:bCs/>
          <w:color w:val="000000" w:themeColor="text1"/>
        </w:rPr>
        <w:t xml:space="preserve"> </w:t>
      </w:r>
      <w:r w:rsidRPr="009E2443">
        <w:rPr>
          <w:color w:val="000000" w:themeColor="text1"/>
        </w:rPr>
        <w:t>обязательных предметных областей, которые должны быть реализованы во всех имеющих государственную аккредитацию образовательных учреждениях,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0D5A7E" w:rsidRPr="009E2443" w:rsidRDefault="000D5A7E" w:rsidP="000D5A7E">
      <w:pPr>
        <w:spacing w:line="17" w:lineRule="exact"/>
        <w:rPr>
          <w:color w:val="000000" w:themeColor="text1"/>
        </w:rPr>
      </w:pPr>
    </w:p>
    <w:p w:rsidR="000D5A7E" w:rsidRPr="009E2443" w:rsidRDefault="000D5A7E" w:rsidP="000D5A7E">
      <w:pPr>
        <w:spacing w:line="274" w:lineRule="auto"/>
        <w:ind w:firstLine="708"/>
        <w:jc w:val="both"/>
        <w:rPr>
          <w:color w:val="000000" w:themeColor="text1"/>
        </w:rPr>
      </w:pPr>
      <w:r w:rsidRPr="009E2443">
        <w:rPr>
          <w:color w:val="000000" w:themeColor="text1"/>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 формирование гражданской идентичности учащихся, приобщение их к общекультурным, национальным и этнокультурным ценностям; готовность учащихся к продолжению образования на последующих уровнях основного общего образования, их приобщение к информационным технологиям; формирование здорового образа жизни, элементарных правил поведения в экстремальных ситуациях; личностное развитие учащегося в соответствии с его индивидуальностью.</w:t>
      </w:r>
    </w:p>
    <w:p w:rsidR="000D5A7E" w:rsidRPr="009E2443" w:rsidRDefault="000D5A7E" w:rsidP="000D5A7E">
      <w:pPr>
        <w:spacing w:line="24" w:lineRule="exact"/>
        <w:rPr>
          <w:color w:val="000000" w:themeColor="text1"/>
        </w:rPr>
      </w:pPr>
    </w:p>
    <w:p w:rsidR="000D5A7E" w:rsidRPr="009E2443" w:rsidRDefault="000D5A7E" w:rsidP="000D5A7E">
      <w:pPr>
        <w:spacing w:line="269" w:lineRule="auto"/>
        <w:ind w:firstLine="768"/>
        <w:rPr>
          <w:color w:val="000000" w:themeColor="text1"/>
        </w:rPr>
      </w:pPr>
      <w:r w:rsidRPr="009E2443">
        <w:rPr>
          <w:b/>
          <w:bCs/>
          <w:color w:val="000000" w:themeColor="text1"/>
        </w:rPr>
        <w:t xml:space="preserve">Часть учебного плана, формируемая участниками образовательных отношений </w:t>
      </w:r>
      <w:r w:rsidRPr="009E2443">
        <w:rPr>
          <w:color w:val="000000" w:themeColor="text1"/>
        </w:rPr>
        <w:t>обеспечивает реализацию индивидуальных потребностей учащихся и их родителей с учетом возможностей учреждения.</w:t>
      </w:r>
    </w:p>
    <w:p w:rsidR="000D5A7E" w:rsidRPr="009E2443" w:rsidRDefault="000D5A7E" w:rsidP="000D5A7E">
      <w:pPr>
        <w:spacing w:line="20" w:lineRule="exact"/>
        <w:rPr>
          <w:color w:val="000000" w:themeColor="text1"/>
        </w:rPr>
      </w:pPr>
    </w:p>
    <w:p w:rsidR="000D5A7E" w:rsidRPr="009E2443" w:rsidRDefault="000D5A7E" w:rsidP="000D5A7E">
      <w:pPr>
        <w:spacing w:line="274" w:lineRule="auto"/>
        <w:ind w:firstLine="708"/>
        <w:jc w:val="both"/>
        <w:rPr>
          <w:color w:val="000000" w:themeColor="text1"/>
        </w:rPr>
      </w:pPr>
      <w:r w:rsidRPr="009E2443">
        <w:rPr>
          <w:color w:val="000000" w:themeColor="text1"/>
        </w:rPr>
        <w:t>Часы части, формируемой участниками образовательных отношений, в соответствии с результатами социологического опроса, направленного на выявление склонностей и интересов учащихся относительно получения дополнительной информации в рамках определенной области знаний, во 2-4 классах отводятся на изучение курса этнокультурной направл</w:t>
      </w:r>
      <w:r w:rsidR="00BC5375" w:rsidRPr="009E2443">
        <w:rPr>
          <w:color w:val="000000" w:themeColor="text1"/>
        </w:rPr>
        <w:t>енности «Край, в котором я живу</w:t>
      </w:r>
      <w:r w:rsidRPr="009E2443">
        <w:rPr>
          <w:color w:val="000000" w:themeColor="text1"/>
        </w:rPr>
        <w:t>». Данный курс введен с целью обеспечения в полном объеме образовательных потребностей обучающихся в изучении учебных предметов этнокультурной направленности.</w:t>
      </w:r>
    </w:p>
    <w:p w:rsidR="000D5A7E" w:rsidRPr="009E2443" w:rsidRDefault="000D5A7E" w:rsidP="000D5A7E">
      <w:pPr>
        <w:spacing w:line="15" w:lineRule="exact"/>
        <w:rPr>
          <w:color w:val="000000" w:themeColor="text1"/>
        </w:rPr>
      </w:pPr>
    </w:p>
    <w:p w:rsidR="000D5A7E" w:rsidRPr="009E2443" w:rsidRDefault="000D5A7E" w:rsidP="000D5A7E">
      <w:pPr>
        <w:spacing w:line="274" w:lineRule="auto"/>
        <w:ind w:firstLine="708"/>
        <w:jc w:val="both"/>
        <w:rPr>
          <w:color w:val="000000" w:themeColor="text1"/>
        </w:rPr>
      </w:pPr>
      <w:r w:rsidRPr="009E2443">
        <w:rPr>
          <w:color w:val="000000" w:themeColor="text1"/>
        </w:rPr>
        <w:t>Расширением предметной области «Математика и информатика» является введение во 2-4 классах курса «Информатика». Курс введен с целью реализации Концепции математического образования и усиления значения математического образования, развития творческих способностей учащихся и теоретического мышления, овладения компьютером на уровне пользователя, что является необходимым условием для внедрения компьютерных технологий в образовательную деятельность. Данный курс введён в учебный план 2-4-х классов, т. к. неотъемлемой частью современного общего образования является необходимость раннего обучения информатике и информационным технологиям для формирования ИКТ-компетентности учащихся.</w:t>
      </w:r>
    </w:p>
    <w:p w:rsidR="000D5A7E" w:rsidRPr="009E2443" w:rsidRDefault="000D5A7E" w:rsidP="000D5A7E">
      <w:pPr>
        <w:spacing w:line="23" w:lineRule="exact"/>
        <w:rPr>
          <w:color w:val="000000" w:themeColor="text1"/>
        </w:rPr>
      </w:pPr>
    </w:p>
    <w:p w:rsidR="000D5A7E" w:rsidRPr="009E2443" w:rsidRDefault="000D5A7E" w:rsidP="000D5A7E">
      <w:pPr>
        <w:numPr>
          <w:ilvl w:val="0"/>
          <w:numId w:val="120"/>
        </w:numPr>
        <w:tabs>
          <w:tab w:val="left" w:pos="955"/>
        </w:tabs>
        <w:spacing w:line="267" w:lineRule="auto"/>
        <w:ind w:left="7" w:right="20" w:firstLine="701"/>
        <w:jc w:val="both"/>
        <w:rPr>
          <w:color w:val="000000" w:themeColor="text1"/>
        </w:rPr>
      </w:pPr>
      <w:r w:rsidRPr="009E2443">
        <w:rPr>
          <w:color w:val="000000" w:themeColor="text1"/>
        </w:rPr>
        <w:t xml:space="preserve">целью обеспечения информационной безопасности детей при обучении, организации внеучебной деятельности и свободном использовании современных информационно-коммуникационных технологий (в частности сети «Интернет»), формирования знаний в области безопасности детей, использующих сеть «Интернет», в содержание начального </w:t>
      </w:r>
      <w:r w:rsidRPr="009E2443">
        <w:rPr>
          <w:color w:val="000000" w:themeColor="text1"/>
        </w:rPr>
        <w:lastRenderedPageBreak/>
        <w:t>общегообразования включены мероприятия по обучению безопасному использованию сети «Интернет» - это уроки безопасности работы в сети «Интернет» для учащихся.</w:t>
      </w:r>
    </w:p>
    <w:p w:rsidR="000D5A7E" w:rsidRPr="009E2443" w:rsidRDefault="000D5A7E" w:rsidP="000D5A7E">
      <w:pPr>
        <w:spacing w:line="332" w:lineRule="exact"/>
        <w:rPr>
          <w:color w:val="000000" w:themeColor="text1"/>
        </w:rPr>
      </w:pPr>
    </w:p>
    <w:p w:rsidR="000D5A7E" w:rsidRPr="009E2443" w:rsidRDefault="000D5A7E" w:rsidP="000D5A7E">
      <w:pPr>
        <w:ind w:left="707"/>
        <w:rPr>
          <w:color w:val="000000" w:themeColor="text1"/>
        </w:rPr>
      </w:pPr>
      <w:r w:rsidRPr="009E2443">
        <w:rPr>
          <w:b/>
          <w:bCs/>
          <w:color w:val="000000" w:themeColor="text1"/>
        </w:rPr>
        <w:t>Особенности преподавания отдельных учебных предметов.</w:t>
      </w:r>
    </w:p>
    <w:p w:rsidR="000D5A7E" w:rsidRPr="009E2443" w:rsidRDefault="000D5A7E" w:rsidP="000D5A7E">
      <w:pPr>
        <w:spacing w:line="48" w:lineRule="exact"/>
        <w:rPr>
          <w:color w:val="000000" w:themeColor="text1"/>
        </w:rPr>
      </w:pPr>
    </w:p>
    <w:p w:rsidR="000D5A7E" w:rsidRPr="009E2443" w:rsidRDefault="000D5A7E" w:rsidP="000D5A7E">
      <w:pPr>
        <w:spacing w:line="273" w:lineRule="auto"/>
        <w:ind w:left="47" w:firstLine="696"/>
        <w:jc w:val="both"/>
        <w:rPr>
          <w:color w:val="000000" w:themeColor="text1"/>
        </w:rPr>
      </w:pPr>
      <w:r w:rsidRPr="009E2443">
        <w:rPr>
          <w:color w:val="000000" w:themeColor="text1"/>
        </w:rPr>
        <w:t xml:space="preserve">Предметная область </w:t>
      </w:r>
      <w:r w:rsidR="00BC5375" w:rsidRPr="009E2443">
        <w:rPr>
          <w:b/>
          <w:bCs/>
          <w:color w:val="000000" w:themeColor="text1"/>
        </w:rPr>
        <w:t>«Край, в котором я</w:t>
      </w:r>
      <w:r w:rsidR="001F02C8">
        <w:rPr>
          <w:b/>
          <w:bCs/>
          <w:color w:val="000000" w:themeColor="text1"/>
        </w:rPr>
        <w:t xml:space="preserve"> </w:t>
      </w:r>
      <w:r w:rsidR="00BC5375" w:rsidRPr="009E2443">
        <w:rPr>
          <w:b/>
          <w:bCs/>
          <w:color w:val="000000" w:themeColor="text1"/>
        </w:rPr>
        <w:t>живу</w:t>
      </w:r>
      <w:r w:rsidRPr="009E2443">
        <w:rPr>
          <w:b/>
          <w:bCs/>
          <w:color w:val="000000" w:themeColor="text1"/>
        </w:rPr>
        <w:t>»</w:t>
      </w:r>
      <w:r w:rsidRPr="009E2443">
        <w:rPr>
          <w:color w:val="000000" w:themeColor="text1"/>
        </w:rPr>
        <w:t xml:space="preserve"> на уровне начального общего образования согласно выбору родителей (законных представи</w:t>
      </w:r>
      <w:r w:rsidR="00BC5375" w:rsidRPr="009E2443">
        <w:rPr>
          <w:color w:val="000000" w:themeColor="text1"/>
        </w:rPr>
        <w:t>телей),</w:t>
      </w:r>
      <w:r w:rsidRPr="009E2443">
        <w:rPr>
          <w:color w:val="000000" w:themeColor="text1"/>
        </w:rPr>
        <w:t>на изучение которого во 2-4 классах от</w:t>
      </w:r>
      <w:r w:rsidR="00BC5375" w:rsidRPr="009E2443">
        <w:rPr>
          <w:color w:val="000000" w:themeColor="text1"/>
        </w:rPr>
        <w:t>водится еженедельно 1 час в неделю.</w:t>
      </w:r>
    </w:p>
    <w:p w:rsidR="000D5A7E" w:rsidRPr="009E2443" w:rsidRDefault="000D5A7E" w:rsidP="000D5A7E">
      <w:pPr>
        <w:spacing w:line="19" w:lineRule="exact"/>
        <w:rPr>
          <w:color w:val="000000" w:themeColor="text1"/>
        </w:rPr>
      </w:pPr>
    </w:p>
    <w:p w:rsidR="000D5A7E" w:rsidRPr="009E2443" w:rsidRDefault="000D5A7E" w:rsidP="000D5A7E">
      <w:pPr>
        <w:spacing w:line="264" w:lineRule="auto"/>
        <w:ind w:left="7" w:firstLine="708"/>
        <w:jc w:val="both"/>
        <w:rPr>
          <w:color w:val="000000" w:themeColor="text1"/>
        </w:rPr>
      </w:pPr>
      <w:r w:rsidRPr="009E2443">
        <w:rPr>
          <w:color w:val="000000" w:themeColor="text1"/>
        </w:rPr>
        <w:t xml:space="preserve">Предметная область </w:t>
      </w:r>
      <w:r w:rsidRPr="009E2443">
        <w:rPr>
          <w:b/>
          <w:bCs/>
          <w:color w:val="000000" w:themeColor="text1"/>
        </w:rPr>
        <w:t>«Иностранный язык»</w:t>
      </w:r>
      <w:r w:rsidRPr="009E2443">
        <w:rPr>
          <w:color w:val="000000" w:themeColor="text1"/>
        </w:rPr>
        <w:t xml:space="preserve"> представлена учебным предметом иностранный язык (английский), который вводится со второго класса.</w:t>
      </w:r>
    </w:p>
    <w:p w:rsidR="000D5A7E" w:rsidRPr="009E2443" w:rsidRDefault="000D5A7E" w:rsidP="000D5A7E">
      <w:pPr>
        <w:spacing w:line="27" w:lineRule="exact"/>
        <w:rPr>
          <w:color w:val="000000" w:themeColor="text1"/>
        </w:rPr>
      </w:pPr>
    </w:p>
    <w:p w:rsidR="000D5A7E" w:rsidRPr="009E2443" w:rsidRDefault="000D5A7E" w:rsidP="000D5A7E">
      <w:pPr>
        <w:spacing w:line="271" w:lineRule="auto"/>
        <w:ind w:left="7" w:right="20" w:firstLine="708"/>
        <w:jc w:val="both"/>
        <w:rPr>
          <w:color w:val="000000" w:themeColor="text1"/>
        </w:rPr>
      </w:pPr>
      <w:r w:rsidRPr="009E2443">
        <w:rPr>
          <w:color w:val="000000" w:themeColor="text1"/>
        </w:rPr>
        <w:t>Основной целью обучения иностранному языку является развитие способности учащихся к общению на иностранном языке, развитие интеллектуальных, речевых и эмоциональных способностей.</w:t>
      </w:r>
    </w:p>
    <w:p w:rsidR="000D5A7E" w:rsidRPr="009E2443" w:rsidRDefault="000D5A7E" w:rsidP="000D5A7E">
      <w:pPr>
        <w:spacing w:line="6" w:lineRule="exact"/>
        <w:rPr>
          <w:color w:val="000000" w:themeColor="text1"/>
        </w:rPr>
      </w:pPr>
    </w:p>
    <w:p w:rsidR="000D5A7E" w:rsidRPr="009E2443" w:rsidRDefault="000D5A7E" w:rsidP="000D5A7E">
      <w:pPr>
        <w:ind w:left="687"/>
        <w:rPr>
          <w:color w:val="000000" w:themeColor="text1"/>
        </w:rPr>
      </w:pPr>
      <w:r w:rsidRPr="009E2443">
        <w:rPr>
          <w:color w:val="000000" w:themeColor="text1"/>
        </w:rPr>
        <w:t xml:space="preserve">Предметная область </w:t>
      </w:r>
      <w:r w:rsidRPr="009E2443">
        <w:rPr>
          <w:b/>
          <w:bCs/>
          <w:color w:val="000000" w:themeColor="text1"/>
        </w:rPr>
        <w:t>«Основы религиозных культур и светской этики»</w:t>
      </w:r>
      <w:r w:rsidRPr="009E2443">
        <w:rPr>
          <w:color w:val="000000" w:themeColor="text1"/>
        </w:rPr>
        <w:t xml:space="preserve"> в соответствии</w:t>
      </w:r>
    </w:p>
    <w:p w:rsidR="000D5A7E" w:rsidRPr="009E2443" w:rsidRDefault="000D5A7E" w:rsidP="000D5A7E">
      <w:pPr>
        <w:spacing w:line="53" w:lineRule="exact"/>
        <w:rPr>
          <w:color w:val="000000" w:themeColor="text1"/>
        </w:rPr>
      </w:pPr>
    </w:p>
    <w:p w:rsidR="000D5A7E" w:rsidRPr="009E2443" w:rsidRDefault="000D5A7E" w:rsidP="00B64BE2">
      <w:pPr>
        <w:numPr>
          <w:ilvl w:val="0"/>
          <w:numId w:val="121"/>
        </w:numPr>
        <w:tabs>
          <w:tab w:val="left" w:pos="237"/>
        </w:tabs>
        <w:spacing w:line="273" w:lineRule="auto"/>
        <w:ind w:left="7" w:hanging="7"/>
        <w:jc w:val="both"/>
        <w:rPr>
          <w:color w:val="000000" w:themeColor="text1"/>
        </w:rPr>
      </w:pPr>
      <w:r w:rsidRPr="009E2443">
        <w:rPr>
          <w:color w:val="000000" w:themeColor="text1"/>
        </w:rPr>
        <w:t>приказом Министерства образования РК от 04.04.2012 № 81 «О введении комплексного учебного курса «Основы религиозных культур и светской этики» в общеобразовательных учреждениях Республики Коми», представлена комплексным учебным курсом «Основы религиозных культур и светской этики» (ОРКСЭ), который изучается в 4 –ом классе. Принятие решения о выборе одного из модулей комплексного учебного курса «Основы религиозных культур и светской этики» осуществляется родителями (законными представителями).</w:t>
      </w:r>
    </w:p>
    <w:p w:rsidR="000D5A7E" w:rsidRPr="009E2443" w:rsidRDefault="00D8734A" w:rsidP="00D8734A">
      <w:pPr>
        <w:spacing w:line="272" w:lineRule="auto"/>
        <w:jc w:val="both"/>
      </w:pPr>
      <w:r w:rsidRPr="009E2443">
        <w:rPr>
          <w:color w:val="FF0000"/>
        </w:rPr>
        <w:t xml:space="preserve">                  </w:t>
      </w:r>
    </w:p>
    <w:p w:rsidR="000D5A7E" w:rsidRPr="009E2443" w:rsidRDefault="000D5A7E" w:rsidP="000D5A7E">
      <w:pPr>
        <w:spacing w:line="200" w:lineRule="exact"/>
      </w:pPr>
    </w:p>
    <w:p w:rsidR="000D5A7E" w:rsidRPr="009E2443" w:rsidRDefault="000D5A7E" w:rsidP="000D5A7E">
      <w:pPr>
        <w:spacing w:line="200" w:lineRule="exact"/>
      </w:pPr>
    </w:p>
    <w:p w:rsidR="00E2395D" w:rsidRPr="009E2443" w:rsidRDefault="00E2395D" w:rsidP="000D5A7E">
      <w:pPr>
        <w:pStyle w:val="affd"/>
        <w:spacing w:line="360" w:lineRule="auto"/>
        <w:ind w:left="1040"/>
        <w:jc w:val="both"/>
        <w:outlineLvl w:val="1"/>
        <w:rPr>
          <w:rFonts w:ascii="Times New Roman" w:hAnsi="Times New Roman"/>
          <w:sz w:val="24"/>
          <w:szCs w:val="24"/>
        </w:rPr>
      </w:pPr>
    </w:p>
    <w:p w:rsidR="00E2395D" w:rsidRPr="009E2443" w:rsidRDefault="00E2395D" w:rsidP="00E2395D">
      <w:pPr>
        <w:spacing w:line="360" w:lineRule="auto"/>
        <w:contextualSpacing/>
        <w:jc w:val="both"/>
        <w:outlineLvl w:val="1"/>
      </w:pPr>
      <w:r w:rsidRPr="009E2443">
        <w:br w:type="page"/>
      </w:r>
    </w:p>
    <w:p w:rsidR="00E2395D" w:rsidRPr="009E2443" w:rsidRDefault="00E2395D" w:rsidP="00E2395D">
      <w:pPr>
        <w:spacing w:line="360" w:lineRule="auto"/>
        <w:contextualSpacing/>
        <w:jc w:val="right"/>
        <w:outlineLvl w:val="1"/>
      </w:pPr>
    </w:p>
    <w:p w:rsidR="001F02C8" w:rsidRDefault="001F02C8" w:rsidP="001F02C8">
      <w:pPr>
        <w:jc w:val="center"/>
      </w:pPr>
      <w:r>
        <w:rPr>
          <w:noProof/>
        </w:rPr>
        <w:drawing>
          <wp:inline distT="0" distB="0" distL="0" distR="0">
            <wp:extent cx="5940425" cy="1715228"/>
            <wp:effectExtent l="19050" t="0" r="317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0425" cy="1715228"/>
                    </a:xfrm>
                    <a:prstGeom prst="rect">
                      <a:avLst/>
                    </a:prstGeom>
                    <a:noFill/>
                    <a:ln w="9525">
                      <a:noFill/>
                      <a:miter lim="800000"/>
                      <a:headEnd/>
                      <a:tailEnd/>
                    </a:ln>
                  </pic:spPr>
                </pic:pic>
              </a:graphicData>
            </a:graphic>
          </wp:inline>
        </w:drawing>
      </w:r>
    </w:p>
    <w:p w:rsidR="001F02C8" w:rsidRDefault="001F02C8" w:rsidP="001F02C8">
      <w:pPr>
        <w:jc w:val="center"/>
      </w:pPr>
    </w:p>
    <w:p w:rsidR="001F02C8" w:rsidRDefault="001F02C8" w:rsidP="001F02C8">
      <w:pPr>
        <w:jc w:val="center"/>
      </w:pPr>
    </w:p>
    <w:p w:rsidR="001F02C8" w:rsidRDefault="001F02C8" w:rsidP="001F02C8">
      <w:pPr>
        <w:jc w:val="center"/>
      </w:pPr>
    </w:p>
    <w:p w:rsidR="001F02C8" w:rsidRDefault="001F02C8" w:rsidP="001F02C8">
      <w:pPr>
        <w:jc w:val="center"/>
      </w:pPr>
    </w:p>
    <w:p w:rsidR="001F02C8" w:rsidRDefault="001F02C8" w:rsidP="001F02C8">
      <w:pPr>
        <w:jc w:val="center"/>
      </w:pPr>
    </w:p>
    <w:p w:rsidR="001F02C8" w:rsidRDefault="001F02C8" w:rsidP="001F02C8">
      <w:pPr>
        <w:jc w:val="center"/>
      </w:pPr>
      <w:r>
        <w:t>Муниципальное общеобразовательное учреждение</w:t>
      </w:r>
    </w:p>
    <w:p w:rsidR="001F02C8" w:rsidRDefault="001F02C8" w:rsidP="001F02C8">
      <w:pPr>
        <w:ind w:left="-360" w:firstLine="360"/>
        <w:jc w:val="center"/>
      </w:pPr>
      <w:r>
        <w:t>«Средняя общеобразовательная школа имени И.Е.Кулакова»</w:t>
      </w:r>
    </w:p>
    <w:p w:rsidR="001F02C8" w:rsidRDefault="001F02C8" w:rsidP="001F02C8">
      <w:pPr>
        <w:ind w:left="-360" w:firstLine="360"/>
        <w:jc w:val="center"/>
      </w:pPr>
      <w:r>
        <w:t>с.Приуральское</w:t>
      </w:r>
    </w:p>
    <w:p w:rsidR="001F02C8" w:rsidRDefault="001F02C8" w:rsidP="001F02C8"/>
    <w:p w:rsidR="001F02C8" w:rsidRDefault="001F02C8" w:rsidP="001F02C8"/>
    <w:p w:rsidR="001F02C8" w:rsidRDefault="001F02C8" w:rsidP="001F02C8">
      <w:pPr>
        <w:jc w:val="center"/>
      </w:pPr>
      <w:r>
        <w:t>УЧЕБНЫЙ ПЛАН</w:t>
      </w:r>
    </w:p>
    <w:p w:rsidR="001F02C8" w:rsidRDefault="001F02C8" w:rsidP="001F02C8">
      <w:pPr>
        <w:jc w:val="center"/>
      </w:pPr>
      <w:r>
        <w:t>на 2019-2020 учебный год</w:t>
      </w:r>
    </w:p>
    <w:p w:rsidR="001F02C8" w:rsidRDefault="001F02C8" w:rsidP="001F02C8">
      <w:pPr>
        <w:jc w:val="center"/>
      </w:pPr>
    </w:p>
    <w:p w:rsidR="001F02C8" w:rsidRDefault="001F02C8" w:rsidP="001F02C8">
      <w:pPr>
        <w:rPr>
          <w:b/>
          <w:bCs/>
        </w:rPr>
      </w:pPr>
      <w:r>
        <w:rPr>
          <w:b/>
          <w:bCs/>
        </w:rPr>
        <w:br w:type="page"/>
      </w:r>
    </w:p>
    <w:p w:rsidR="001F02C8" w:rsidRDefault="001F02C8" w:rsidP="001F02C8">
      <w:pPr>
        <w:rPr>
          <w:b/>
          <w:bCs/>
        </w:rPr>
      </w:pPr>
    </w:p>
    <w:p w:rsidR="001F02C8" w:rsidRPr="00142E9E" w:rsidRDefault="001F02C8" w:rsidP="001F02C8">
      <w:pPr>
        <w:jc w:val="center"/>
        <w:rPr>
          <w:bCs/>
        </w:rPr>
      </w:pPr>
      <w:r w:rsidRPr="00142E9E">
        <w:rPr>
          <w:bCs/>
        </w:rPr>
        <w:t>Учебный план начального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13"/>
        <w:gridCol w:w="2243"/>
        <w:gridCol w:w="655"/>
        <w:gridCol w:w="697"/>
        <w:gridCol w:w="553"/>
        <w:gridCol w:w="697"/>
        <w:gridCol w:w="923"/>
      </w:tblGrid>
      <w:tr w:rsidR="001F02C8" w:rsidRPr="00142E9E" w:rsidTr="001F02C8">
        <w:tc>
          <w:tcPr>
            <w:tcW w:w="3582" w:type="dxa"/>
            <w:vMerge w:val="restart"/>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Предметные области</w:t>
            </w:r>
          </w:p>
        </w:tc>
        <w:tc>
          <w:tcPr>
            <w:tcW w:w="2144" w:type="dxa"/>
            <w:vMerge w:val="restart"/>
            <w:tcBorders>
              <w:top w:val="single" w:sz="4" w:space="0" w:color="auto"/>
              <w:left w:val="single" w:sz="4" w:space="0" w:color="auto"/>
              <w:bottom w:val="single" w:sz="4" w:space="0" w:color="auto"/>
              <w:right w:val="single" w:sz="4" w:space="0" w:color="auto"/>
            </w:tcBorders>
            <w:vAlign w:val="center"/>
          </w:tcPr>
          <w:p w:rsidR="001F02C8" w:rsidRPr="00142E9E" w:rsidRDefault="001F02C8" w:rsidP="001F02C8">
            <w:pPr>
              <w:pStyle w:val="Heading"/>
              <w:spacing w:line="276" w:lineRule="auto"/>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Учебные</w:t>
            </w:r>
          </w:p>
          <w:p w:rsidR="001F02C8" w:rsidRPr="00142E9E" w:rsidRDefault="001F02C8" w:rsidP="001F02C8">
            <w:pPr>
              <w:pStyle w:val="Heading"/>
              <w:spacing w:line="276" w:lineRule="auto"/>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предметы</w:t>
            </w:r>
          </w:p>
          <w:p w:rsidR="001F02C8" w:rsidRPr="00142E9E" w:rsidRDefault="001F02C8" w:rsidP="001F02C8">
            <w:pPr>
              <w:pStyle w:val="Heading"/>
              <w:spacing w:line="276" w:lineRule="auto"/>
              <w:rPr>
                <w:rFonts w:ascii="Times New Roman" w:hAnsi="Times New Roman" w:cs="Times New Roman"/>
                <w:b w:val="0"/>
                <w:color w:val="000000"/>
                <w:sz w:val="24"/>
                <w:szCs w:val="24"/>
              </w:rPr>
            </w:pPr>
          </w:p>
          <w:p w:rsidR="001F02C8" w:rsidRPr="00142E9E" w:rsidRDefault="001F02C8" w:rsidP="001F02C8">
            <w:pPr>
              <w:pStyle w:val="Heading"/>
              <w:spacing w:line="276" w:lineRule="auto"/>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 xml:space="preserve">                Классы</w:t>
            </w:r>
          </w:p>
        </w:tc>
        <w:tc>
          <w:tcPr>
            <w:tcW w:w="2870" w:type="dxa"/>
            <w:gridSpan w:val="4"/>
            <w:tcBorders>
              <w:top w:val="single" w:sz="4" w:space="0" w:color="auto"/>
              <w:left w:val="single" w:sz="4" w:space="0" w:color="auto"/>
              <w:bottom w:val="single" w:sz="4" w:space="0" w:color="auto"/>
              <w:right w:val="single" w:sz="4" w:space="0" w:color="auto"/>
            </w:tcBorders>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 xml:space="preserve">Количество часов в неделю </w:t>
            </w:r>
          </w:p>
        </w:tc>
        <w:tc>
          <w:tcPr>
            <w:tcW w:w="975" w:type="dxa"/>
            <w:vMerge w:val="restart"/>
            <w:tcBorders>
              <w:top w:val="single" w:sz="4" w:space="0" w:color="auto"/>
              <w:left w:val="single" w:sz="4" w:space="0" w:color="auto"/>
              <w:bottom w:val="single" w:sz="4" w:space="0" w:color="auto"/>
              <w:right w:val="single" w:sz="4" w:space="0" w:color="auto"/>
            </w:tcBorders>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Всего часов</w:t>
            </w:r>
          </w:p>
        </w:tc>
      </w:tr>
      <w:tr w:rsidR="001F02C8" w:rsidRPr="00142E9E" w:rsidTr="001F02C8">
        <w:tc>
          <w:tcPr>
            <w:tcW w:w="0" w:type="auto"/>
            <w:vMerge/>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rPr>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rPr>
                <w:bCs/>
                <w:color w:val="000000"/>
              </w:rPr>
            </w:pPr>
          </w:p>
        </w:tc>
        <w:tc>
          <w:tcPr>
            <w:tcW w:w="744" w:type="dxa"/>
            <w:tcBorders>
              <w:top w:val="single" w:sz="4" w:space="0" w:color="auto"/>
              <w:left w:val="single" w:sz="4" w:space="0" w:color="auto"/>
              <w:bottom w:val="single" w:sz="4" w:space="0" w:color="auto"/>
              <w:right w:val="single" w:sz="4" w:space="0" w:color="auto"/>
            </w:tcBorders>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lang w:val="en-US"/>
              </w:rPr>
            </w:pPr>
            <w:r w:rsidRPr="00142E9E">
              <w:rPr>
                <w:rFonts w:ascii="Times New Roman" w:hAnsi="Times New Roman" w:cs="Times New Roman"/>
                <w:b w:val="0"/>
                <w:color w:val="000000"/>
                <w:sz w:val="24"/>
                <w:szCs w:val="24"/>
                <w:lang w:val="en-US"/>
              </w:rPr>
              <w:t>I</w:t>
            </w:r>
          </w:p>
        </w:tc>
        <w:tc>
          <w:tcPr>
            <w:tcW w:w="778" w:type="dxa"/>
            <w:tcBorders>
              <w:top w:val="single" w:sz="4" w:space="0" w:color="auto"/>
              <w:left w:val="single" w:sz="4" w:space="0" w:color="auto"/>
              <w:bottom w:val="single" w:sz="4" w:space="0" w:color="auto"/>
              <w:right w:val="single" w:sz="4" w:space="0" w:color="auto"/>
            </w:tcBorders>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lang w:val="en-US"/>
              </w:rPr>
            </w:pPr>
            <w:r w:rsidRPr="00142E9E">
              <w:rPr>
                <w:rFonts w:ascii="Times New Roman" w:hAnsi="Times New Roman" w:cs="Times New Roman"/>
                <w:b w:val="0"/>
                <w:color w:val="000000"/>
                <w:sz w:val="24"/>
                <w:szCs w:val="24"/>
                <w:lang w:val="en-US"/>
              </w:rPr>
              <w:t>II</w:t>
            </w:r>
          </w:p>
        </w:tc>
        <w:tc>
          <w:tcPr>
            <w:tcW w:w="569" w:type="dxa"/>
            <w:tcBorders>
              <w:top w:val="single" w:sz="4" w:space="0" w:color="auto"/>
              <w:left w:val="single" w:sz="4" w:space="0" w:color="auto"/>
              <w:bottom w:val="single" w:sz="4" w:space="0" w:color="auto"/>
              <w:right w:val="single" w:sz="4" w:space="0" w:color="auto"/>
            </w:tcBorders>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lang w:val="en-US"/>
              </w:rPr>
            </w:pPr>
            <w:r w:rsidRPr="00142E9E">
              <w:rPr>
                <w:rFonts w:ascii="Times New Roman" w:hAnsi="Times New Roman" w:cs="Times New Roman"/>
                <w:b w:val="0"/>
                <w:color w:val="000000"/>
                <w:sz w:val="24"/>
                <w:szCs w:val="24"/>
                <w:lang w:val="en-US"/>
              </w:rPr>
              <w:t>III</w:t>
            </w:r>
          </w:p>
        </w:tc>
        <w:tc>
          <w:tcPr>
            <w:tcW w:w="779" w:type="dxa"/>
            <w:tcBorders>
              <w:top w:val="single" w:sz="4" w:space="0" w:color="auto"/>
              <w:left w:val="single" w:sz="4" w:space="0" w:color="auto"/>
              <w:bottom w:val="single" w:sz="4" w:space="0" w:color="auto"/>
              <w:right w:val="single" w:sz="4" w:space="0" w:color="auto"/>
            </w:tcBorders>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lang w:val="en-US"/>
              </w:rPr>
            </w:pPr>
            <w:r w:rsidRPr="00142E9E">
              <w:rPr>
                <w:rFonts w:ascii="Times New Roman" w:hAnsi="Times New Roman" w:cs="Times New Roman"/>
                <w:b w:val="0"/>
                <w:color w:val="000000"/>
                <w:sz w:val="24"/>
                <w:szCs w:val="24"/>
                <w:lang w:val="en-US"/>
              </w:rPr>
              <w:t>IV</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rPr>
                <w:bCs/>
                <w:color w:val="000000"/>
              </w:rPr>
            </w:pPr>
          </w:p>
        </w:tc>
      </w:tr>
      <w:tr w:rsidR="001F02C8" w:rsidRPr="00142E9E" w:rsidTr="001F02C8">
        <w:tc>
          <w:tcPr>
            <w:tcW w:w="0" w:type="auto"/>
            <w:tcBorders>
              <w:top w:val="single" w:sz="4" w:space="0" w:color="auto"/>
              <w:left w:val="single" w:sz="4" w:space="0" w:color="auto"/>
              <w:bottom w:val="single" w:sz="4" w:space="0" w:color="auto"/>
              <w:right w:val="single" w:sz="4" w:space="0" w:color="auto"/>
            </w:tcBorders>
            <w:vAlign w:val="center"/>
          </w:tcPr>
          <w:p w:rsidR="001F02C8" w:rsidRPr="00142E9E" w:rsidRDefault="001F02C8" w:rsidP="001F02C8">
            <w:pPr>
              <w:rPr>
                <w:bCs/>
                <w:color w:val="00000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rPr>
                <w:bCs/>
                <w:i/>
                <w:color w:val="000000"/>
              </w:rPr>
            </w:pPr>
            <w:r w:rsidRPr="00142E9E">
              <w:rPr>
                <w:bCs/>
                <w:i/>
                <w:color w:val="000000"/>
              </w:rPr>
              <w:t>Обязательная часть</w:t>
            </w:r>
          </w:p>
        </w:tc>
        <w:tc>
          <w:tcPr>
            <w:tcW w:w="3845" w:type="dxa"/>
            <w:gridSpan w:val="5"/>
            <w:tcBorders>
              <w:top w:val="single" w:sz="4" w:space="0" w:color="auto"/>
              <w:left w:val="single" w:sz="4" w:space="0" w:color="auto"/>
              <w:bottom w:val="single" w:sz="4" w:space="0" w:color="auto"/>
              <w:right w:val="single" w:sz="4" w:space="0" w:color="auto"/>
            </w:tcBorders>
          </w:tcPr>
          <w:p w:rsidR="001F02C8" w:rsidRPr="00142E9E" w:rsidRDefault="001F02C8" w:rsidP="001F02C8">
            <w:pPr>
              <w:rPr>
                <w:bCs/>
                <w:color w:val="000000"/>
              </w:rPr>
            </w:pPr>
          </w:p>
        </w:tc>
      </w:tr>
      <w:tr w:rsidR="001F02C8" w:rsidRPr="00142E9E" w:rsidTr="001F02C8">
        <w:tc>
          <w:tcPr>
            <w:tcW w:w="3582" w:type="dxa"/>
            <w:vMerge w:val="restart"/>
            <w:tcBorders>
              <w:top w:val="single" w:sz="4" w:space="0" w:color="auto"/>
              <w:left w:val="single" w:sz="4" w:space="0" w:color="auto"/>
              <w:bottom w:val="single" w:sz="4" w:space="0" w:color="auto"/>
              <w:right w:val="single" w:sz="4" w:space="0" w:color="auto"/>
            </w:tcBorders>
            <w:hideMark/>
          </w:tcPr>
          <w:p w:rsidR="001F02C8" w:rsidRPr="00142E9E" w:rsidRDefault="001F02C8" w:rsidP="001F02C8">
            <w:pPr>
              <w:pStyle w:val="Heading"/>
              <w:spacing w:line="276" w:lineRule="auto"/>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Русский язык и литературное чтение</w:t>
            </w:r>
          </w:p>
        </w:tc>
        <w:tc>
          <w:tcPr>
            <w:tcW w:w="2144"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 xml:space="preserve">Русский язык </w:t>
            </w:r>
          </w:p>
        </w:tc>
        <w:tc>
          <w:tcPr>
            <w:tcW w:w="744"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sz w:val="24"/>
                <w:szCs w:val="24"/>
              </w:rPr>
            </w:pPr>
            <w:r w:rsidRPr="00142E9E">
              <w:rPr>
                <w:rFonts w:ascii="Times New Roman" w:hAnsi="Times New Roman" w:cs="Times New Roman"/>
                <w:b w:val="0"/>
                <w:sz w:val="24"/>
                <w:szCs w:val="24"/>
              </w:rPr>
              <w:t>5</w:t>
            </w:r>
          </w:p>
        </w:tc>
        <w:tc>
          <w:tcPr>
            <w:tcW w:w="778"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sz w:val="24"/>
                <w:szCs w:val="24"/>
              </w:rPr>
            </w:pPr>
            <w:r w:rsidRPr="00142E9E">
              <w:rPr>
                <w:rFonts w:ascii="Times New Roman" w:hAnsi="Times New Roman" w:cs="Times New Roman"/>
                <w:b w:val="0"/>
                <w:sz w:val="24"/>
                <w:szCs w:val="24"/>
              </w:rPr>
              <w:t>5</w:t>
            </w:r>
          </w:p>
        </w:tc>
        <w:tc>
          <w:tcPr>
            <w:tcW w:w="569"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sz w:val="24"/>
                <w:szCs w:val="24"/>
              </w:rPr>
            </w:pPr>
            <w:r w:rsidRPr="00142E9E">
              <w:rPr>
                <w:rFonts w:ascii="Times New Roman" w:hAnsi="Times New Roman" w:cs="Times New Roman"/>
                <w:b w:val="0"/>
                <w:sz w:val="24"/>
                <w:szCs w:val="24"/>
              </w:rPr>
              <w:t>5</w:t>
            </w:r>
          </w:p>
        </w:tc>
        <w:tc>
          <w:tcPr>
            <w:tcW w:w="779"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sz w:val="24"/>
                <w:szCs w:val="24"/>
              </w:rPr>
            </w:pPr>
            <w:r w:rsidRPr="00142E9E">
              <w:rPr>
                <w:rFonts w:ascii="Times New Roman" w:hAnsi="Times New Roman" w:cs="Times New Roman"/>
                <w:b w:val="0"/>
                <w:sz w:val="24"/>
                <w:szCs w:val="24"/>
              </w:rPr>
              <w:t>4</w:t>
            </w:r>
          </w:p>
        </w:tc>
        <w:tc>
          <w:tcPr>
            <w:tcW w:w="975"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sz w:val="24"/>
                <w:szCs w:val="24"/>
              </w:rPr>
            </w:pPr>
            <w:r w:rsidRPr="00142E9E">
              <w:rPr>
                <w:rFonts w:ascii="Times New Roman" w:hAnsi="Times New Roman" w:cs="Times New Roman"/>
                <w:b w:val="0"/>
                <w:sz w:val="24"/>
                <w:szCs w:val="24"/>
              </w:rPr>
              <w:t>19</w:t>
            </w:r>
          </w:p>
        </w:tc>
      </w:tr>
      <w:tr w:rsidR="001F02C8" w:rsidRPr="00142E9E" w:rsidTr="001F02C8">
        <w:tc>
          <w:tcPr>
            <w:tcW w:w="0" w:type="auto"/>
            <w:vMerge/>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rPr>
                <w:bCs/>
                <w:color w:val="000000"/>
              </w:rPr>
            </w:pPr>
          </w:p>
        </w:tc>
        <w:tc>
          <w:tcPr>
            <w:tcW w:w="2144"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Литературное чтение</w:t>
            </w:r>
          </w:p>
        </w:tc>
        <w:tc>
          <w:tcPr>
            <w:tcW w:w="744"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sz w:val="24"/>
                <w:szCs w:val="24"/>
              </w:rPr>
            </w:pPr>
            <w:r w:rsidRPr="00142E9E">
              <w:rPr>
                <w:rFonts w:ascii="Times New Roman" w:hAnsi="Times New Roman" w:cs="Times New Roman"/>
                <w:b w:val="0"/>
                <w:sz w:val="24"/>
                <w:szCs w:val="24"/>
              </w:rPr>
              <w:t>4</w:t>
            </w:r>
          </w:p>
        </w:tc>
        <w:tc>
          <w:tcPr>
            <w:tcW w:w="778"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sz w:val="24"/>
                <w:szCs w:val="24"/>
              </w:rPr>
            </w:pPr>
            <w:r w:rsidRPr="00142E9E">
              <w:rPr>
                <w:rFonts w:ascii="Times New Roman" w:hAnsi="Times New Roman" w:cs="Times New Roman"/>
                <w:b w:val="0"/>
                <w:sz w:val="24"/>
                <w:szCs w:val="24"/>
              </w:rPr>
              <w:t>3</w:t>
            </w:r>
          </w:p>
        </w:tc>
        <w:tc>
          <w:tcPr>
            <w:tcW w:w="569"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sz w:val="24"/>
                <w:szCs w:val="24"/>
              </w:rPr>
            </w:pPr>
            <w:r w:rsidRPr="00142E9E">
              <w:rPr>
                <w:rFonts w:ascii="Times New Roman" w:hAnsi="Times New Roman" w:cs="Times New Roman"/>
                <w:b w:val="0"/>
                <w:sz w:val="24"/>
                <w:szCs w:val="24"/>
              </w:rPr>
              <w:t>3</w:t>
            </w:r>
          </w:p>
        </w:tc>
        <w:tc>
          <w:tcPr>
            <w:tcW w:w="779"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sz w:val="24"/>
                <w:szCs w:val="24"/>
              </w:rPr>
            </w:pPr>
            <w:r w:rsidRPr="00142E9E">
              <w:rPr>
                <w:rFonts w:ascii="Times New Roman" w:hAnsi="Times New Roman" w:cs="Times New Roman"/>
                <w:b w:val="0"/>
                <w:sz w:val="24"/>
                <w:szCs w:val="24"/>
              </w:rPr>
              <w:t>3</w:t>
            </w:r>
          </w:p>
        </w:tc>
        <w:tc>
          <w:tcPr>
            <w:tcW w:w="975"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sz w:val="24"/>
                <w:szCs w:val="24"/>
              </w:rPr>
            </w:pPr>
            <w:r w:rsidRPr="00142E9E">
              <w:rPr>
                <w:rFonts w:ascii="Times New Roman" w:hAnsi="Times New Roman" w:cs="Times New Roman"/>
                <w:b w:val="0"/>
                <w:sz w:val="24"/>
                <w:szCs w:val="24"/>
                <w:lang w:val="en-US"/>
              </w:rPr>
              <w:t>1</w:t>
            </w:r>
            <w:r w:rsidRPr="00142E9E">
              <w:rPr>
                <w:rFonts w:ascii="Times New Roman" w:hAnsi="Times New Roman" w:cs="Times New Roman"/>
                <w:b w:val="0"/>
                <w:sz w:val="24"/>
                <w:szCs w:val="24"/>
              </w:rPr>
              <w:t>3</w:t>
            </w:r>
          </w:p>
        </w:tc>
      </w:tr>
      <w:tr w:rsidR="001F02C8" w:rsidRPr="00142E9E" w:rsidTr="001F02C8">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rPr>
                <w:bCs/>
                <w:color w:val="000000"/>
              </w:rPr>
            </w:pPr>
            <w:r w:rsidRPr="00142E9E">
              <w:rPr>
                <w:bCs/>
                <w:color w:val="000000"/>
              </w:rPr>
              <w:t>Родной язык и литературное чтение на родном языке</w:t>
            </w:r>
          </w:p>
        </w:tc>
        <w:tc>
          <w:tcPr>
            <w:tcW w:w="2144"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 xml:space="preserve">Родной (коми) язык </w:t>
            </w:r>
          </w:p>
        </w:tc>
        <w:tc>
          <w:tcPr>
            <w:tcW w:w="744" w:type="dxa"/>
            <w:tcBorders>
              <w:top w:val="single" w:sz="4" w:space="0" w:color="auto"/>
              <w:left w:val="single" w:sz="4" w:space="0" w:color="auto"/>
              <w:bottom w:val="single" w:sz="4" w:space="0" w:color="auto"/>
              <w:right w:val="single" w:sz="4" w:space="0" w:color="auto"/>
            </w:tcBorders>
            <w:vAlign w:val="center"/>
          </w:tcPr>
          <w:p w:rsidR="001F02C8" w:rsidRPr="00142E9E" w:rsidRDefault="001F02C8" w:rsidP="001F02C8">
            <w:pPr>
              <w:pStyle w:val="Heading"/>
              <w:spacing w:line="276" w:lineRule="auto"/>
              <w:jc w:val="center"/>
              <w:rPr>
                <w:rFonts w:ascii="Times New Roman" w:hAnsi="Times New Roman" w:cs="Times New Roman"/>
                <w:b w:val="0"/>
                <w:color w:val="000000"/>
                <w:sz w:val="24"/>
                <w:szCs w:val="24"/>
              </w:rPr>
            </w:pPr>
          </w:p>
        </w:tc>
        <w:tc>
          <w:tcPr>
            <w:tcW w:w="778"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0,5</w:t>
            </w:r>
          </w:p>
        </w:tc>
        <w:tc>
          <w:tcPr>
            <w:tcW w:w="569"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0,5</w:t>
            </w:r>
          </w:p>
        </w:tc>
        <w:tc>
          <w:tcPr>
            <w:tcW w:w="779"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0,5</w:t>
            </w:r>
          </w:p>
        </w:tc>
        <w:tc>
          <w:tcPr>
            <w:tcW w:w="975"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1,5</w:t>
            </w:r>
          </w:p>
        </w:tc>
      </w:tr>
      <w:tr w:rsidR="001F02C8" w:rsidRPr="00142E9E" w:rsidTr="001F02C8">
        <w:tc>
          <w:tcPr>
            <w:tcW w:w="0" w:type="auto"/>
            <w:vMerge/>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rPr>
                <w:bCs/>
                <w:color w:val="000000"/>
              </w:rPr>
            </w:pPr>
          </w:p>
        </w:tc>
        <w:tc>
          <w:tcPr>
            <w:tcW w:w="2144"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Литературное чтение на родном (коми) языке</w:t>
            </w:r>
          </w:p>
        </w:tc>
        <w:tc>
          <w:tcPr>
            <w:tcW w:w="744" w:type="dxa"/>
            <w:tcBorders>
              <w:top w:val="single" w:sz="4" w:space="0" w:color="auto"/>
              <w:left w:val="single" w:sz="4" w:space="0" w:color="auto"/>
              <w:bottom w:val="single" w:sz="4" w:space="0" w:color="auto"/>
              <w:right w:val="single" w:sz="4" w:space="0" w:color="auto"/>
            </w:tcBorders>
            <w:vAlign w:val="center"/>
          </w:tcPr>
          <w:p w:rsidR="001F02C8" w:rsidRPr="00142E9E" w:rsidRDefault="001F02C8" w:rsidP="001F02C8">
            <w:pPr>
              <w:pStyle w:val="Heading"/>
              <w:spacing w:line="276" w:lineRule="auto"/>
              <w:jc w:val="center"/>
              <w:rPr>
                <w:rFonts w:ascii="Times New Roman" w:hAnsi="Times New Roman" w:cs="Times New Roman"/>
                <w:b w:val="0"/>
                <w:color w:val="000000"/>
                <w:sz w:val="24"/>
                <w:szCs w:val="24"/>
              </w:rPr>
            </w:pPr>
          </w:p>
        </w:tc>
        <w:tc>
          <w:tcPr>
            <w:tcW w:w="778"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0,5</w:t>
            </w:r>
          </w:p>
        </w:tc>
        <w:tc>
          <w:tcPr>
            <w:tcW w:w="569"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0,5</w:t>
            </w:r>
          </w:p>
        </w:tc>
        <w:tc>
          <w:tcPr>
            <w:tcW w:w="779"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0,5</w:t>
            </w:r>
          </w:p>
        </w:tc>
        <w:tc>
          <w:tcPr>
            <w:tcW w:w="975"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1,5</w:t>
            </w:r>
          </w:p>
        </w:tc>
      </w:tr>
      <w:tr w:rsidR="001F02C8" w:rsidRPr="00142E9E" w:rsidTr="001F02C8">
        <w:tc>
          <w:tcPr>
            <w:tcW w:w="0" w:type="auto"/>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rPr>
                <w:bCs/>
                <w:color w:val="000000"/>
              </w:rPr>
            </w:pPr>
            <w:r w:rsidRPr="00142E9E">
              <w:rPr>
                <w:bCs/>
                <w:color w:val="000000"/>
              </w:rPr>
              <w:t>Иностранный язык</w:t>
            </w:r>
          </w:p>
        </w:tc>
        <w:tc>
          <w:tcPr>
            <w:tcW w:w="2144"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Иностранный язык</w:t>
            </w:r>
          </w:p>
        </w:tc>
        <w:tc>
          <w:tcPr>
            <w:tcW w:w="744" w:type="dxa"/>
            <w:tcBorders>
              <w:top w:val="single" w:sz="4" w:space="0" w:color="auto"/>
              <w:left w:val="single" w:sz="4" w:space="0" w:color="auto"/>
              <w:bottom w:val="single" w:sz="4" w:space="0" w:color="auto"/>
              <w:right w:val="single" w:sz="4" w:space="0" w:color="auto"/>
            </w:tcBorders>
            <w:vAlign w:val="center"/>
          </w:tcPr>
          <w:p w:rsidR="001F02C8" w:rsidRPr="00142E9E" w:rsidRDefault="001F02C8" w:rsidP="001F02C8">
            <w:pPr>
              <w:pStyle w:val="Heading"/>
              <w:spacing w:line="276" w:lineRule="auto"/>
              <w:jc w:val="center"/>
              <w:rPr>
                <w:rFonts w:ascii="Times New Roman" w:hAnsi="Times New Roman" w:cs="Times New Roman"/>
                <w:b w:val="0"/>
                <w:color w:val="000000"/>
                <w:sz w:val="24"/>
                <w:szCs w:val="24"/>
              </w:rPr>
            </w:pPr>
          </w:p>
        </w:tc>
        <w:tc>
          <w:tcPr>
            <w:tcW w:w="778"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lang w:val="en-US"/>
              </w:rPr>
            </w:pPr>
            <w:r w:rsidRPr="00142E9E">
              <w:rPr>
                <w:rFonts w:ascii="Times New Roman" w:hAnsi="Times New Roman" w:cs="Times New Roman"/>
                <w:b w:val="0"/>
                <w:color w:val="000000"/>
                <w:sz w:val="24"/>
                <w:szCs w:val="24"/>
                <w:lang w:val="en-US"/>
              </w:rPr>
              <w:t>2</w:t>
            </w:r>
          </w:p>
        </w:tc>
        <w:tc>
          <w:tcPr>
            <w:tcW w:w="569"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lang w:val="en-US"/>
              </w:rPr>
            </w:pPr>
            <w:r w:rsidRPr="00142E9E">
              <w:rPr>
                <w:rFonts w:ascii="Times New Roman" w:hAnsi="Times New Roman" w:cs="Times New Roman"/>
                <w:b w:val="0"/>
                <w:color w:val="000000"/>
                <w:sz w:val="24"/>
                <w:szCs w:val="24"/>
                <w:lang w:val="en-US"/>
              </w:rPr>
              <w:t>2</w:t>
            </w:r>
          </w:p>
        </w:tc>
        <w:tc>
          <w:tcPr>
            <w:tcW w:w="779"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lang w:val="en-US"/>
              </w:rPr>
            </w:pPr>
            <w:r w:rsidRPr="00142E9E">
              <w:rPr>
                <w:rFonts w:ascii="Times New Roman" w:hAnsi="Times New Roman" w:cs="Times New Roman"/>
                <w:b w:val="0"/>
                <w:color w:val="000000"/>
                <w:sz w:val="24"/>
                <w:szCs w:val="24"/>
                <w:lang w:val="en-US"/>
              </w:rPr>
              <w:t>2</w:t>
            </w:r>
          </w:p>
        </w:tc>
        <w:tc>
          <w:tcPr>
            <w:tcW w:w="975"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6</w:t>
            </w:r>
          </w:p>
        </w:tc>
      </w:tr>
      <w:tr w:rsidR="001F02C8" w:rsidRPr="00142E9E" w:rsidTr="001F02C8">
        <w:tc>
          <w:tcPr>
            <w:tcW w:w="3582"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 xml:space="preserve">Математика </w:t>
            </w:r>
            <w:r w:rsidRPr="00142E9E">
              <w:rPr>
                <w:rFonts w:ascii="Times New Roman" w:hAnsi="Times New Roman" w:cs="Times New Roman"/>
                <w:b w:val="0"/>
                <w:color w:val="000000"/>
                <w:sz w:val="24"/>
                <w:szCs w:val="24"/>
              </w:rPr>
              <w:br/>
              <w:t>и информатика</w:t>
            </w:r>
          </w:p>
        </w:tc>
        <w:tc>
          <w:tcPr>
            <w:tcW w:w="2144"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Математика</w:t>
            </w:r>
          </w:p>
        </w:tc>
        <w:tc>
          <w:tcPr>
            <w:tcW w:w="744"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lang w:val="en-US"/>
              </w:rPr>
            </w:pPr>
            <w:r w:rsidRPr="00142E9E">
              <w:rPr>
                <w:rFonts w:ascii="Times New Roman" w:hAnsi="Times New Roman" w:cs="Times New Roman"/>
                <w:b w:val="0"/>
                <w:color w:val="000000"/>
                <w:sz w:val="24"/>
                <w:szCs w:val="24"/>
                <w:lang w:val="en-US"/>
              </w:rPr>
              <w:t>4</w:t>
            </w:r>
          </w:p>
        </w:tc>
        <w:tc>
          <w:tcPr>
            <w:tcW w:w="778"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lang w:val="en-US"/>
              </w:rPr>
            </w:pPr>
            <w:r w:rsidRPr="00142E9E">
              <w:rPr>
                <w:rFonts w:ascii="Times New Roman" w:hAnsi="Times New Roman" w:cs="Times New Roman"/>
                <w:b w:val="0"/>
                <w:color w:val="000000"/>
                <w:sz w:val="24"/>
                <w:szCs w:val="24"/>
                <w:lang w:val="en-US"/>
              </w:rPr>
              <w:t>4</w:t>
            </w:r>
          </w:p>
        </w:tc>
        <w:tc>
          <w:tcPr>
            <w:tcW w:w="569"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lang w:val="en-US"/>
              </w:rPr>
            </w:pPr>
            <w:r w:rsidRPr="00142E9E">
              <w:rPr>
                <w:rFonts w:ascii="Times New Roman" w:hAnsi="Times New Roman" w:cs="Times New Roman"/>
                <w:b w:val="0"/>
                <w:color w:val="000000"/>
                <w:sz w:val="24"/>
                <w:szCs w:val="24"/>
                <w:lang w:val="en-US"/>
              </w:rPr>
              <w:t>4</w:t>
            </w:r>
          </w:p>
        </w:tc>
        <w:tc>
          <w:tcPr>
            <w:tcW w:w="779"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lang w:val="en-US"/>
              </w:rPr>
            </w:pPr>
            <w:r w:rsidRPr="00142E9E">
              <w:rPr>
                <w:rFonts w:ascii="Times New Roman" w:hAnsi="Times New Roman" w:cs="Times New Roman"/>
                <w:b w:val="0"/>
                <w:color w:val="000000"/>
                <w:sz w:val="24"/>
                <w:szCs w:val="24"/>
                <w:lang w:val="en-US"/>
              </w:rPr>
              <w:t>4</w:t>
            </w:r>
          </w:p>
        </w:tc>
        <w:tc>
          <w:tcPr>
            <w:tcW w:w="975"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lang w:val="en-US"/>
              </w:rPr>
              <w:t>1</w:t>
            </w:r>
            <w:r w:rsidRPr="00142E9E">
              <w:rPr>
                <w:rFonts w:ascii="Times New Roman" w:hAnsi="Times New Roman" w:cs="Times New Roman"/>
                <w:b w:val="0"/>
                <w:color w:val="000000"/>
                <w:sz w:val="24"/>
                <w:szCs w:val="24"/>
              </w:rPr>
              <w:t>6</w:t>
            </w:r>
          </w:p>
        </w:tc>
      </w:tr>
      <w:tr w:rsidR="001F02C8" w:rsidRPr="00142E9E" w:rsidTr="001F02C8">
        <w:tc>
          <w:tcPr>
            <w:tcW w:w="3582"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 xml:space="preserve">Обществознание </w:t>
            </w:r>
            <w:r w:rsidRPr="00142E9E">
              <w:rPr>
                <w:rFonts w:ascii="Times New Roman" w:hAnsi="Times New Roman" w:cs="Times New Roman"/>
                <w:b w:val="0"/>
                <w:color w:val="000000"/>
                <w:sz w:val="24"/>
                <w:szCs w:val="24"/>
              </w:rPr>
              <w:br/>
              <w:t xml:space="preserve">и естествознание  </w:t>
            </w:r>
          </w:p>
          <w:p w:rsidR="001F02C8" w:rsidRPr="00142E9E" w:rsidRDefault="001F02C8" w:rsidP="001F02C8">
            <w:pPr>
              <w:pStyle w:val="Heading"/>
              <w:spacing w:line="276" w:lineRule="auto"/>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(Окружающий мир)</w:t>
            </w:r>
          </w:p>
        </w:tc>
        <w:tc>
          <w:tcPr>
            <w:tcW w:w="2144"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 xml:space="preserve">Окружающий мир </w:t>
            </w:r>
            <w:r w:rsidRPr="00142E9E">
              <w:rPr>
                <w:rFonts w:ascii="Times New Roman" w:hAnsi="Times New Roman" w:cs="Times New Roman"/>
                <w:b w:val="0"/>
                <w:color w:val="000000"/>
                <w:sz w:val="24"/>
                <w:szCs w:val="24"/>
              </w:rPr>
              <w:br/>
            </w:r>
          </w:p>
        </w:tc>
        <w:tc>
          <w:tcPr>
            <w:tcW w:w="744"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lang w:val="en-US"/>
              </w:rPr>
            </w:pPr>
            <w:r w:rsidRPr="00142E9E">
              <w:rPr>
                <w:rFonts w:ascii="Times New Roman" w:hAnsi="Times New Roman" w:cs="Times New Roman"/>
                <w:b w:val="0"/>
                <w:color w:val="000000"/>
                <w:sz w:val="24"/>
                <w:szCs w:val="24"/>
                <w:lang w:val="en-US"/>
              </w:rPr>
              <w:t>2</w:t>
            </w:r>
          </w:p>
        </w:tc>
        <w:tc>
          <w:tcPr>
            <w:tcW w:w="778"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lang w:val="en-US"/>
              </w:rPr>
            </w:pPr>
            <w:r w:rsidRPr="00142E9E">
              <w:rPr>
                <w:rFonts w:ascii="Times New Roman" w:hAnsi="Times New Roman" w:cs="Times New Roman"/>
                <w:b w:val="0"/>
                <w:color w:val="000000"/>
                <w:sz w:val="24"/>
                <w:szCs w:val="24"/>
                <w:lang w:val="en-US"/>
              </w:rPr>
              <w:t>2</w:t>
            </w:r>
          </w:p>
        </w:tc>
        <w:tc>
          <w:tcPr>
            <w:tcW w:w="569"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lang w:val="en-US"/>
              </w:rPr>
            </w:pPr>
            <w:r w:rsidRPr="00142E9E">
              <w:rPr>
                <w:rFonts w:ascii="Times New Roman" w:hAnsi="Times New Roman" w:cs="Times New Roman"/>
                <w:b w:val="0"/>
                <w:color w:val="000000"/>
                <w:sz w:val="24"/>
                <w:szCs w:val="24"/>
                <w:lang w:val="en-US"/>
              </w:rPr>
              <w:t>2</w:t>
            </w:r>
          </w:p>
        </w:tc>
        <w:tc>
          <w:tcPr>
            <w:tcW w:w="779"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lang w:val="en-US"/>
              </w:rPr>
            </w:pPr>
            <w:r w:rsidRPr="00142E9E">
              <w:rPr>
                <w:rFonts w:ascii="Times New Roman" w:hAnsi="Times New Roman" w:cs="Times New Roman"/>
                <w:b w:val="0"/>
                <w:color w:val="000000"/>
                <w:sz w:val="24"/>
                <w:szCs w:val="24"/>
                <w:lang w:val="en-US"/>
              </w:rPr>
              <w:t>2</w:t>
            </w:r>
          </w:p>
        </w:tc>
        <w:tc>
          <w:tcPr>
            <w:tcW w:w="975"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lang w:val="en-US"/>
              </w:rPr>
            </w:pPr>
            <w:r w:rsidRPr="00142E9E">
              <w:rPr>
                <w:rFonts w:ascii="Times New Roman" w:hAnsi="Times New Roman" w:cs="Times New Roman"/>
                <w:b w:val="0"/>
                <w:color w:val="000000"/>
                <w:sz w:val="24"/>
                <w:szCs w:val="24"/>
                <w:lang w:val="en-US"/>
              </w:rPr>
              <w:t>8</w:t>
            </w:r>
          </w:p>
        </w:tc>
      </w:tr>
      <w:tr w:rsidR="001F02C8" w:rsidRPr="00142E9E" w:rsidTr="001F02C8">
        <w:tc>
          <w:tcPr>
            <w:tcW w:w="3582"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Основы религиозных культур и светской этики</w:t>
            </w:r>
          </w:p>
        </w:tc>
        <w:tc>
          <w:tcPr>
            <w:tcW w:w="2144"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Основы религиозных культур и светской этики</w:t>
            </w:r>
          </w:p>
        </w:tc>
        <w:tc>
          <w:tcPr>
            <w:tcW w:w="744" w:type="dxa"/>
            <w:tcBorders>
              <w:top w:val="single" w:sz="4" w:space="0" w:color="auto"/>
              <w:left w:val="single" w:sz="4" w:space="0" w:color="auto"/>
              <w:bottom w:val="single" w:sz="4" w:space="0" w:color="auto"/>
              <w:right w:val="single" w:sz="4" w:space="0" w:color="auto"/>
            </w:tcBorders>
            <w:vAlign w:val="center"/>
          </w:tcPr>
          <w:p w:rsidR="001F02C8" w:rsidRPr="00142E9E" w:rsidRDefault="001F02C8" w:rsidP="001F02C8">
            <w:pPr>
              <w:pStyle w:val="Heading"/>
              <w:spacing w:line="276" w:lineRule="auto"/>
              <w:jc w:val="center"/>
              <w:rPr>
                <w:rFonts w:ascii="Times New Roman" w:hAnsi="Times New Roman" w:cs="Times New Roman"/>
                <w:b w:val="0"/>
                <w:color w:val="000000"/>
                <w:sz w:val="24"/>
                <w:szCs w:val="24"/>
              </w:rPr>
            </w:pPr>
          </w:p>
        </w:tc>
        <w:tc>
          <w:tcPr>
            <w:tcW w:w="778" w:type="dxa"/>
            <w:tcBorders>
              <w:top w:val="single" w:sz="4" w:space="0" w:color="auto"/>
              <w:left w:val="single" w:sz="4" w:space="0" w:color="auto"/>
              <w:bottom w:val="single" w:sz="4" w:space="0" w:color="auto"/>
              <w:right w:val="single" w:sz="4" w:space="0" w:color="auto"/>
            </w:tcBorders>
            <w:vAlign w:val="center"/>
          </w:tcPr>
          <w:p w:rsidR="001F02C8" w:rsidRPr="00142E9E" w:rsidRDefault="001F02C8" w:rsidP="001F02C8">
            <w:pPr>
              <w:pStyle w:val="Heading"/>
              <w:spacing w:line="276" w:lineRule="auto"/>
              <w:jc w:val="center"/>
              <w:rPr>
                <w:rFonts w:ascii="Times New Roman" w:hAnsi="Times New Roman" w:cs="Times New Roman"/>
                <w:b w:val="0"/>
                <w:color w:val="000000"/>
                <w:sz w:val="24"/>
                <w:szCs w:val="24"/>
              </w:rPr>
            </w:pPr>
          </w:p>
        </w:tc>
        <w:tc>
          <w:tcPr>
            <w:tcW w:w="569" w:type="dxa"/>
            <w:tcBorders>
              <w:top w:val="single" w:sz="4" w:space="0" w:color="auto"/>
              <w:left w:val="single" w:sz="4" w:space="0" w:color="auto"/>
              <w:bottom w:val="single" w:sz="4" w:space="0" w:color="auto"/>
              <w:right w:val="single" w:sz="4" w:space="0" w:color="auto"/>
            </w:tcBorders>
            <w:vAlign w:val="center"/>
          </w:tcPr>
          <w:p w:rsidR="001F02C8" w:rsidRPr="00142E9E" w:rsidRDefault="001F02C8" w:rsidP="001F02C8">
            <w:pPr>
              <w:pStyle w:val="Heading"/>
              <w:spacing w:line="276" w:lineRule="auto"/>
              <w:jc w:val="center"/>
              <w:rPr>
                <w:rFonts w:ascii="Times New Roman" w:hAnsi="Times New Roman" w:cs="Times New Roman"/>
                <w:b w:val="0"/>
                <w:color w:val="000000"/>
                <w:sz w:val="24"/>
                <w:szCs w:val="24"/>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lang w:val="en-US"/>
              </w:rPr>
            </w:pPr>
            <w:r w:rsidRPr="00142E9E">
              <w:rPr>
                <w:rFonts w:ascii="Times New Roman" w:hAnsi="Times New Roman" w:cs="Times New Roman"/>
                <w:b w:val="0"/>
                <w:color w:val="000000"/>
                <w:sz w:val="24"/>
                <w:szCs w:val="24"/>
                <w:lang w:val="en-US"/>
              </w:rPr>
              <w:t>1</w:t>
            </w:r>
          </w:p>
        </w:tc>
        <w:tc>
          <w:tcPr>
            <w:tcW w:w="975"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lang w:val="en-US"/>
              </w:rPr>
            </w:pPr>
            <w:r w:rsidRPr="00142E9E">
              <w:rPr>
                <w:rFonts w:ascii="Times New Roman" w:hAnsi="Times New Roman" w:cs="Times New Roman"/>
                <w:b w:val="0"/>
                <w:color w:val="000000"/>
                <w:sz w:val="24"/>
                <w:szCs w:val="24"/>
                <w:lang w:val="en-US"/>
              </w:rPr>
              <w:t>1</w:t>
            </w:r>
          </w:p>
        </w:tc>
      </w:tr>
      <w:tr w:rsidR="001F02C8" w:rsidRPr="00142E9E" w:rsidTr="001F02C8">
        <w:tc>
          <w:tcPr>
            <w:tcW w:w="3582" w:type="dxa"/>
            <w:vMerge w:val="restart"/>
            <w:tcBorders>
              <w:top w:val="single" w:sz="4" w:space="0" w:color="auto"/>
              <w:left w:val="single" w:sz="4" w:space="0" w:color="auto"/>
              <w:bottom w:val="single" w:sz="4" w:space="0" w:color="auto"/>
              <w:right w:val="single" w:sz="4" w:space="0" w:color="auto"/>
            </w:tcBorders>
            <w:hideMark/>
          </w:tcPr>
          <w:p w:rsidR="001F02C8" w:rsidRPr="00142E9E" w:rsidRDefault="001F02C8" w:rsidP="001F02C8">
            <w:pPr>
              <w:pStyle w:val="Heading"/>
              <w:spacing w:line="276" w:lineRule="auto"/>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Искусство</w:t>
            </w:r>
          </w:p>
        </w:tc>
        <w:tc>
          <w:tcPr>
            <w:tcW w:w="2144" w:type="dxa"/>
            <w:tcBorders>
              <w:top w:val="single" w:sz="4" w:space="0" w:color="auto"/>
              <w:left w:val="single" w:sz="4" w:space="0" w:color="auto"/>
              <w:bottom w:val="single" w:sz="4" w:space="0" w:color="auto"/>
              <w:right w:val="single" w:sz="4" w:space="0" w:color="auto"/>
            </w:tcBorders>
            <w:vAlign w:val="center"/>
          </w:tcPr>
          <w:p w:rsidR="001F02C8" w:rsidRPr="00142E9E" w:rsidRDefault="001F02C8" w:rsidP="001F02C8">
            <w:pPr>
              <w:pStyle w:val="Heading"/>
              <w:spacing w:line="276" w:lineRule="auto"/>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 xml:space="preserve">Музыка </w:t>
            </w:r>
          </w:p>
          <w:p w:rsidR="001F02C8" w:rsidRPr="00142E9E" w:rsidRDefault="001F02C8" w:rsidP="001F02C8">
            <w:pPr>
              <w:pStyle w:val="Heading"/>
              <w:spacing w:line="276" w:lineRule="auto"/>
              <w:rPr>
                <w:rFonts w:ascii="Times New Roman" w:hAnsi="Times New Roman" w:cs="Times New Roman"/>
                <w:b w:val="0"/>
                <w:color w:val="000000"/>
                <w:sz w:val="24"/>
                <w:szCs w:val="24"/>
              </w:rPr>
            </w:pPr>
          </w:p>
        </w:tc>
        <w:tc>
          <w:tcPr>
            <w:tcW w:w="744"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jc w:val="center"/>
              <w:rPr>
                <w:lang w:val="en-US"/>
              </w:rPr>
            </w:pPr>
            <w:r w:rsidRPr="00142E9E">
              <w:rPr>
                <w:color w:val="000000"/>
                <w:lang w:val="en-US"/>
              </w:rPr>
              <w:t>1</w:t>
            </w:r>
          </w:p>
        </w:tc>
        <w:tc>
          <w:tcPr>
            <w:tcW w:w="778"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jc w:val="center"/>
              <w:rPr>
                <w:lang w:val="en-US"/>
              </w:rPr>
            </w:pPr>
            <w:r w:rsidRPr="00142E9E">
              <w:rPr>
                <w:color w:val="000000"/>
                <w:lang w:val="en-US"/>
              </w:rPr>
              <w:t>1</w:t>
            </w:r>
          </w:p>
        </w:tc>
        <w:tc>
          <w:tcPr>
            <w:tcW w:w="569"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jc w:val="center"/>
              <w:rPr>
                <w:lang w:val="en-US"/>
              </w:rPr>
            </w:pPr>
            <w:r w:rsidRPr="00142E9E">
              <w:rPr>
                <w:color w:val="000000"/>
                <w:lang w:val="en-US"/>
              </w:rPr>
              <w:t>1</w:t>
            </w:r>
          </w:p>
        </w:tc>
        <w:tc>
          <w:tcPr>
            <w:tcW w:w="779"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jc w:val="center"/>
              <w:rPr>
                <w:lang w:val="en-US"/>
              </w:rPr>
            </w:pPr>
            <w:r w:rsidRPr="00142E9E">
              <w:rPr>
                <w:color w:val="000000"/>
                <w:lang w:val="en-US"/>
              </w:rPr>
              <w:t>1</w:t>
            </w:r>
          </w:p>
        </w:tc>
        <w:tc>
          <w:tcPr>
            <w:tcW w:w="975"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lang w:val="en-US"/>
              </w:rPr>
            </w:pPr>
            <w:r w:rsidRPr="00142E9E">
              <w:rPr>
                <w:rFonts w:ascii="Times New Roman" w:hAnsi="Times New Roman" w:cs="Times New Roman"/>
                <w:b w:val="0"/>
                <w:color w:val="000000"/>
                <w:sz w:val="24"/>
                <w:szCs w:val="24"/>
                <w:lang w:val="en-US"/>
              </w:rPr>
              <w:t>4</w:t>
            </w:r>
          </w:p>
        </w:tc>
      </w:tr>
      <w:tr w:rsidR="001F02C8" w:rsidRPr="00142E9E" w:rsidTr="001F02C8">
        <w:tc>
          <w:tcPr>
            <w:tcW w:w="0" w:type="auto"/>
            <w:vMerge/>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rPr>
                <w:bCs/>
                <w:color w:val="000000"/>
              </w:rPr>
            </w:pPr>
          </w:p>
        </w:tc>
        <w:tc>
          <w:tcPr>
            <w:tcW w:w="2144"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Изобразительное  искусство</w:t>
            </w:r>
          </w:p>
        </w:tc>
        <w:tc>
          <w:tcPr>
            <w:tcW w:w="744"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jc w:val="center"/>
              <w:rPr>
                <w:lang w:val="en-US"/>
              </w:rPr>
            </w:pPr>
            <w:r w:rsidRPr="00142E9E">
              <w:rPr>
                <w:color w:val="000000"/>
                <w:lang w:val="en-US"/>
              </w:rPr>
              <w:t>1</w:t>
            </w:r>
          </w:p>
        </w:tc>
        <w:tc>
          <w:tcPr>
            <w:tcW w:w="778"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jc w:val="center"/>
              <w:rPr>
                <w:lang w:val="en-US"/>
              </w:rPr>
            </w:pPr>
            <w:r w:rsidRPr="00142E9E">
              <w:rPr>
                <w:color w:val="000000"/>
                <w:lang w:val="en-US"/>
              </w:rPr>
              <w:t>1</w:t>
            </w:r>
          </w:p>
        </w:tc>
        <w:tc>
          <w:tcPr>
            <w:tcW w:w="569"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jc w:val="center"/>
              <w:rPr>
                <w:lang w:val="en-US"/>
              </w:rPr>
            </w:pPr>
            <w:r w:rsidRPr="00142E9E">
              <w:rPr>
                <w:color w:val="000000"/>
                <w:lang w:val="en-US"/>
              </w:rPr>
              <w:t>1</w:t>
            </w:r>
          </w:p>
        </w:tc>
        <w:tc>
          <w:tcPr>
            <w:tcW w:w="779"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jc w:val="center"/>
              <w:rPr>
                <w:lang w:val="en-US"/>
              </w:rPr>
            </w:pPr>
            <w:r w:rsidRPr="00142E9E">
              <w:rPr>
                <w:color w:val="000000"/>
                <w:lang w:val="en-US"/>
              </w:rPr>
              <w:t>1</w:t>
            </w:r>
          </w:p>
        </w:tc>
        <w:tc>
          <w:tcPr>
            <w:tcW w:w="975"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lang w:val="en-US"/>
              </w:rPr>
            </w:pPr>
            <w:r w:rsidRPr="00142E9E">
              <w:rPr>
                <w:rFonts w:ascii="Times New Roman" w:hAnsi="Times New Roman" w:cs="Times New Roman"/>
                <w:b w:val="0"/>
                <w:color w:val="000000"/>
                <w:sz w:val="24"/>
                <w:szCs w:val="24"/>
                <w:lang w:val="en-US"/>
              </w:rPr>
              <w:t>4</w:t>
            </w:r>
          </w:p>
        </w:tc>
      </w:tr>
      <w:tr w:rsidR="001F02C8" w:rsidRPr="00142E9E" w:rsidTr="001F02C8">
        <w:tc>
          <w:tcPr>
            <w:tcW w:w="3582" w:type="dxa"/>
            <w:tcBorders>
              <w:top w:val="single" w:sz="4" w:space="0" w:color="auto"/>
              <w:left w:val="single" w:sz="4" w:space="0" w:color="auto"/>
              <w:bottom w:val="single" w:sz="4" w:space="0" w:color="auto"/>
              <w:right w:val="single" w:sz="4" w:space="0" w:color="auto"/>
            </w:tcBorders>
            <w:hideMark/>
          </w:tcPr>
          <w:p w:rsidR="001F02C8" w:rsidRPr="00142E9E" w:rsidRDefault="001F02C8" w:rsidP="001F02C8">
            <w:r w:rsidRPr="00142E9E">
              <w:rPr>
                <w:color w:val="000000"/>
              </w:rPr>
              <w:t>Технология</w:t>
            </w:r>
          </w:p>
        </w:tc>
        <w:tc>
          <w:tcPr>
            <w:tcW w:w="2144" w:type="dxa"/>
            <w:tcBorders>
              <w:top w:val="single" w:sz="4" w:space="0" w:color="auto"/>
              <w:left w:val="single" w:sz="4" w:space="0" w:color="auto"/>
              <w:bottom w:val="single" w:sz="4" w:space="0" w:color="auto"/>
              <w:right w:val="single" w:sz="4" w:space="0" w:color="auto"/>
            </w:tcBorders>
            <w:hideMark/>
          </w:tcPr>
          <w:p w:rsidR="001F02C8" w:rsidRPr="00142E9E" w:rsidRDefault="001F02C8" w:rsidP="001F02C8">
            <w:r w:rsidRPr="00142E9E">
              <w:rPr>
                <w:color w:val="000000"/>
              </w:rPr>
              <w:t>Технология</w:t>
            </w:r>
          </w:p>
        </w:tc>
        <w:tc>
          <w:tcPr>
            <w:tcW w:w="744"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jc w:val="center"/>
              <w:rPr>
                <w:color w:val="000000"/>
                <w:lang w:val="en-US"/>
              </w:rPr>
            </w:pPr>
            <w:r w:rsidRPr="00142E9E">
              <w:rPr>
                <w:color w:val="000000"/>
                <w:lang w:val="en-US"/>
              </w:rPr>
              <w:t>1</w:t>
            </w:r>
          </w:p>
        </w:tc>
        <w:tc>
          <w:tcPr>
            <w:tcW w:w="778"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jc w:val="center"/>
              <w:rPr>
                <w:color w:val="000000"/>
                <w:lang w:val="en-US"/>
              </w:rPr>
            </w:pPr>
            <w:r w:rsidRPr="00142E9E">
              <w:rPr>
                <w:color w:val="000000"/>
                <w:lang w:val="en-US"/>
              </w:rPr>
              <w:t>1</w:t>
            </w:r>
          </w:p>
        </w:tc>
        <w:tc>
          <w:tcPr>
            <w:tcW w:w="569"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jc w:val="center"/>
              <w:rPr>
                <w:color w:val="000000"/>
                <w:lang w:val="en-US"/>
              </w:rPr>
            </w:pPr>
            <w:r w:rsidRPr="00142E9E">
              <w:rPr>
                <w:color w:val="000000"/>
                <w:lang w:val="en-US"/>
              </w:rPr>
              <w:t>1</w:t>
            </w:r>
          </w:p>
        </w:tc>
        <w:tc>
          <w:tcPr>
            <w:tcW w:w="779"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jc w:val="center"/>
              <w:rPr>
                <w:color w:val="000000"/>
                <w:lang w:val="en-US"/>
              </w:rPr>
            </w:pPr>
            <w:r w:rsidRPr="00142E9E">
              <w:rPr>
                <w:color w:val="000000"/>
                <w:lang w:val="en-US"/>
              </w:rPr>
              <w:t>1</w:t>
            </w:r>
          </w:p>
        </w:tc>
        <w:tc>
          <w:tcPr>
            <w:tcW w:w="975"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lang w:val="en-US"/>
              </w:rPr>
            </w:pPr>
            <w:r w:rsidRPr="00142E9E">
              <w:rPr>
                <w:rFonts w:ascii="Times New Roman" w:hAnsi="Times New Roman" w:cs="Times New Roman"/>
                <w:b w:val="0"/>
                <w:color w:val="000000"/>
                <w:sz w:val="24"/>
                <w:szCs w:val="24"/>
                <w:lang w:val="en-US"/>
              </w:rPr>
              <w:t>4</w:t>
            </w:r>
          </w:p>
        </w:tc>
      </w:tr>
      <w:tr w:rsidR="001F02C8" w:rsidRPr="00142E9E" w:rsidTr="001F02C8">
        <w:tc>
          <w:tcPr>
            <w:tcW w:w="3582" w:type="dxa"/>
            <w:tcBorders>
              <w:top w:val="single" w:sz="4" w:space="0" w:color="auto"/>
              <w:left w:val="single" w:sz="4" w:space="0" w:color="auto"/>
              <w:bottom w:val="single" w:sz="4" w:space="0" w:color="auto"/>
              <w:right w:val="single" w:sz="4" w:space="0" w:color="auto"/>
            </w:tcBorders>
            <w:hideMark/>
          </w:tcPr>
          <w:p w:rsidR="001F02C8" w:rsidRPr="00142E9E" w:rsidRDefault="001F02C8" w:rsidP="001F02C8">
            <w:r w:rsidRPr="00142E9E">
              <w:rPr>
                <w:color w:val="000000"/>
              </w:rPr>
              <w:t>Физическая культура</w:t>
            </w:r>
          </w:p>
        </w:tc>
        <w:tc>
          <w:tcPr>
            <w:tcW w:w="2144" w:type="dxa"/>
            <w:tcBorders>
              <w:top w:val="single" w:sz="4" w:space="0" w:color="auto"/>
              <w:left w:val="single" w:sz="4" w:space="0" w:color="auto"/>
              <w:bottom w:val="single" w:sz="4" w:space="0" w:color="auto"/>
              <w:right w:val="single" w:sz="4" w:space="0" w:color="auto"/>
            </w:tcBorders>
            <w:hideMark/>
          </w:tcPr>
          <w:p w:rsidR="001F02C8" w:rsidRPr="00142E9E" w:rsidRDefault="001F02C8" w:rsidP="001F02C8">
            <w:r w:rsidRPr="00142E9E">
              <w:rPr>
                <w:color w:val="000000"/>
              </w:rPr>
              <w:t>Физическая культура</w:t>
            </w:r>
          </w:p>
        </w:tc>
        <w:tc>
          <w:tcPr>
            <w:tcW w:w="744"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jc w:val="center"/>
              <w:rPr>
                <w:color w:val="000000"/>
                <w:lang w:val="en-US"/>
              </w:rPr>
            </w:pPr>
            <w:r w:rsidRPr="00142E9E">
              <w:rPr>
                <w:color w:val="000000"/>
                <w:lang w:val="en-US"/>
              </w:rPr>
              <w:t>3</w:t>
            </w:r>
          </w:p>
        </w:tc>
        <w:tc>
          <w:tcPr>
            <w:tcW w:w="778"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jc w:val="center"/>
            </w:pPr>
            <w:r w:rsidRPr="00142E9E">
              <w:t>2</w:t>
            </w:r>
          </w:p>
        </w:tc>
        <w:tc>
          <w:tcPr>
            <w:tcW w:w="569"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jc w:val="center"/>
            </w:pPr>
            <w:r w:rsidRPr="00142E9E">
              <w:t>2</w:t>
            </w:r>
          </w:p>
        </w:tc>
        <w:tc>
          <w:tcPr>
            <w:tcW w:w="779"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jc w:val="center"/>
            </w:pPr>
            <w:r w:rsidRPr="00142E9E">
              <w:t>2</w:t>
            </w:r>
          </w:p>
        </w:tc>
        <w:tc>
          <w:tcPr>
            <w:tcW w:w="975"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sz w:val="24"/>
                <w:szCs w:val="24"/>
              </w:rPr>
            </w:pPr>
            <w:r w:rsidRPr="00142E9E">
              <w:rPr>
                <w:rFonts w:ascii="Times New Roman" w:hAnsi="Times New Roman" w:cs="Times New Roman"/>
                <w:b w:val="0"/>
                <w:sz w:val="24"/>
                <w:szCs w:val="24"/>
              </w:rPr>
              <w:t>9</w:t>
            </w:r>
          </w:p>
        </w:tc>
      </w:tr>
      <w:tr w:rsidR="001F02C8" w:rsidRPr="00142E9E" w:rsidTr="001F02C8">
        <w:tc>
          <w:tcPr>
            <w:tcW w:w="5726" w:type="dxa"/>
            <w:gridSpan w:val="2"/>
            <w:tcBorders>
              <w:top w:val="single" w:sz="4" w:space="0" w:color="auto"/>
              <w:left w:val="single" w:sz="4" w:space="0" w:color="auto"/>
              <w:bottom w:val="single" w:sz="4" w:space="0" w:color="auto"/>
              <w:right w:val="single" w:sz="4" w:space="0" w:color="auto"/>
            </w:tcBorders>
            <w:hideMark/>
          </w:tcPr>
          <w:p w:rsidR="001F02C8" w:rsidRPr="00142E9E" w:rsidRDefault="001F02C8" w:rsidP="001F02C8">
            <w:pPr>
              <w:rPr>
                <w:color w:val="000000"/>
              </w:rPr>
            </w:pPr>
            <w:r w:rsidRPr="00142E9E">
              <w:rPr>
                <w:color w:val="000000"/>
              </w:rPr>
              <w:t>Итого</w:t>
            </w:r>
          </w:p>
        </w:tc>
        <w:tc>
          <w:tcPr>
            <w:tcW w:w="744"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jc w:val="center"/>
              <w:rPr>
                <w:color w:val="000000"/>
              </w:rPr>
            </w:pPr>
            <w:r w:rsidRPr="00142E9E">
              <w:rPr>
                <w:color w:val="000000"/>
              </w:rPr>
              <w:t>21</w:t>
            </w:r>
          </w:p>
        </w:tc>
        <w:tc>
          <w:tcPr>
            <w:tcW w:w="778"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jc w:val="center"/>
            </w:pPr>
            <w:r w:rsidRPr="00142E9E">
              <w:t>22</w:t>
            </w:r>
          </w:p>
        </w:tc>
        <w:tc>
          <w:tcPr>
            <w:tcW w:w="569"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jc w:val="center"/>
            </w:pPr>
            <w:r w:rsidRPr="00142E9E">
              <w:t>22</w:t>
            </w:r>
          </w:p>
        </w:tc>
        <w:tc>
          <w:tcPr>
            <w:tcW w:w="779"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jc w:val="center"/>
            </w:pPr>
            <w:r w:rsidRPr="00142E9E">
              <w:t>22</w:t>
            </w:r>
          </w:p>
        </w:tc>
        <w:tc>
          <w:tcPr>
            <w:tcW w:w="975"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rPr>
                <w:rFonts w:ascii="Times New Roman" w:hAnsi="Times New Roman" w:cs="Times New Roman"/>
                <w:b w:val="0"/>
                <w:sz w:val="24"/>
                <w:szCs w:val="24"/>
              </w:rPr>
            </w:pPr>
            <w:r w:rsidRPr="00142E9E">
              <w:rPr>
                <w:rFonts w:ascii="Times New Roman" w:hAnsi="Times New Roman" w:cs="Times New Roman"/>
                <w:b w:val="0"/>
                <w:sz w:val="24"/>
                <w:szCs w:val="24"/>
              </w:rPr>
              <w:t>87</w:t>
            </w:r>
          </w:p>
        </w:tc>
      </w:tr>
      <w:tr w:rsidR="001F02C8" w:rsidRPr="00142E9E" w:rsidTr="001F02C8">
        <w:tc>
          <w:tcPr>
            <w:tcW w:w="5726" w:type="dxa"/>
            <w:gridSpan w:val="2"/>
            <w:tcBorders>
              <w:top w:val="single" w:sz="4" w:space="0" w:color="auto"/>
              <w:left w:val="single" w:sz="4" w:space="0" w:color="auto"/>
              <w:bottom w:val="single" w:sz="4" w:space="0" w:color="auto"/>
              <w:right w:val="single" w:sz="4" w:space="0" w:color="auto"/>
            </w:tcBorders>
            <w:hideMark/>
          </w:tcPr>
          <w:p w:rsidR="001F02C8" w:rsidRPr="00142E9E" w:rsidRDefault="001F02C8" w:rsidP="001F02C8">
            <w:pPr>
              <w:jc w:val="center"/>
              <w:rPr>
                <w:color w:val="000000"/>
              </w:rPr>
            </w:pPr>
            <w:r w:rsidRPr="00142E9E">
              <w:rPr>
                <w:color w:val="000000"/>
              </w:rPr>
              <w:t>Часть, формируемая участниками образовательных отношений:</w:t>
            </w:r>
          </w:p>
          <w:p w:rsidR="001F02C8" w:rsidRPr="00142E9E" w:rsidRDefault="001F02C8" w:rsidP="001F02C8">
            <w:pPr>
              <w:jc w:val="center"/>
              <w:rPr>
                <w:i/>
              </w:rPr>
            </w:pPr>
            <w:r w:rsidRPr="00142E9E">
              <w:t>Край, в котором я живу</w:t>
            </w:r>
          </w:p>
        </w:tc>
        <w:tc>
          <w:tcPr>
            <w:tcW w:w="744" w:type="dxa"/>
            <w:tcBorders>
              <w:top w:val="single" w:sz="4" w:space="0" w:color="auto"/>
              <w:left w:val="single" w:sz="4" w:space="0" w:color="auto"/>
              <w:bottom w:val="single" w:sz="4" w:space="0" w:color="auto"/>
              <w:right w:val="single" w:sz="4" w:space="0" w:color="auto"/>
            </w:tcBorders>
            <w:vAlign w:val="center"/>
          </w:tcPr>
          <w:p w:rsidR="001F02C8" w:rsidRPr="00142E9E" w:rsidRDefault="001F02C8" w:rsidP="001F02C8">
            <w:pPr>
              <w:jc w:val="center"/>
              <w:rPr>
                <w:color w:val="000000"/>
              </w:rPr>
            </w:pPr>
          </w:p>
          <w:p w:rsidR="001F02C8" w:rsidRPr="00142E9E" w:rsidRDefault="001F02C8" w:rsidP="001F02C8">
            <w:pPr>
              <w:jc w:val="center"/>
              <w:rPr>
                <w:color w:val="000000"/>
              </w:rPr>
            </w:pPr>
            <w:r w:rsidRPr="00142E9E">
              <w:rPr>
                <w:color w:val="000000"/>
              </w:rPr>
              <w:t>0</w:t>
            </w:r>
          </w:p>
        </w:tc>
        <w:tc>
          <w:tcPr>
            <w:tcW w:w="778" w:type="dxa"/>
            <w:tcBorders>
              <w:top w:val="single" w:sz="4" w:space="0" w:color="auto"/>
              <w:left w:val="single" w:sz="4" w:space="0" w:color="auto"/>
              <w:bottom w:val="single" w:sz="4" w:space="0" w:color="auto"/>
              <w:right w:val="single" w:sz="4" w:space="0" w:color="auto"/>
            </w:tcBorders>
            <w:vAlign w:val="center"/>
          </w:tcPr>
          <w:p w:rsidR="001F02C8" w:rsidRPr="00142E9E" w:rsidRDefault="001F02C8" w:rsidP="001F02C8">
            <w:pPr>
              <w:jc w:val="center"/>
            </w:pPr>
          </w:p>
          <w:p w:rsidR="001F02C8" w:rsidRPr="00142E9E" w:rsidRDefault="001F02C8" w:rsidP="001F02C8">
            <w:pPr>
              <w:jc w:val="center"/>
            </w:pPr>
            <w:r w:rsidRPr="00142E9E">
              <w:t>1</w:t>
            </w:r>
          </w:p>
        </w:tc>
        <w:tc>
          <w:tcPr>
            <w:tcW w:w="569" w:type="dxa"/>
            <w:tcBorders>
              <w:top w:val="single" w:sz="4" w:space="0" w:color="auto"/>
              <w:left w:val="single" w:sz="4" w:space="0" w:color="auto"/>
              <w:bottom w:val="single" w:sz="4" w:space="0" w:color="auto"/>
              <w:right w:val="single" w:sz="4" w:space="0" w:color="auto"/>
            </w:tcBorders>
            <w:vAlign w:val="center"/>
          </w:tcPr>
          <w:p w:rsidR="001F02C8" w:rsidRPr="00142E9E" w:rsidRDefault="001F02C8" w:rsidP="001F02C8">
            <w:pPr>
              <w:jc w:val="center"/>
            </w:pPr>
          </w:p>
          <w:p w:rsidR="001F02C8" w:rsidRPr="00142E9E" w:rsidRDefault="001F02C8" w:rsidP="001F02C8">
            <w:pPr>
              <w:jc w:val="center"/>
            </w:pPr>
            <w:r w:rsidRPr="00142E9E">
              <w:t>1</w:t>
            </w:r>
          </w:p>
        </w:tc>
        <w:tc>
          <w:tcPr>
            <w:tcW w:w="779" w:type="dxa"/>
            <w:tcBorders>
              <w:top w:val="single" w:sz="4" w:space="0" w:color="auto"/>
              <w:left w:val="single" w:sz="4" w:space="0" w:color="auto"/>
              <w:bottom w:val="single" w:sz="4" w:space="0" w:color="auto"/>
              <w:right w:val="single" w:sz="4" w:space="0" w:color="auto"/>
            </w:tcBorders>
            <w:vAlign w:val="center"/>
          </w:tcPr>
          <w:p w:rsidR="001F02C8" w:rsidRPr="00142E9E" w:rsidRDefault="001F02C8" w:rsidP="001F02C8">
            <w:pPr>
              <w:jc w:val="center"/>
            </w:pPr>
          </w:p>
          <w:p w:rsidR="001F02C8" w:rsidRPr="00142E9E" w:rsidRDefault="001F02C8" w:rsidP="001F02C8">
            <w:pPr>
              <w:jc w:val="center"/>
            </w:pPr>
            <w:r w:rsidRPr="00142E9E">
              <w:t>1</w:t>
            </w:r>
          </w:p>
        </w:tc>
        <w:tc>
          <w:tcPr>
            <w:tcW w:w="975" w:type="dxa"/>
            <w:tcBorders>
              <w:top w:val="single" w:sz="4" w:space="0" w:color="auto"/>
              <w:left w:val="single" w:sz="4" w:space="0" w:color="auto"/>
              <w:bottom w:val="single" w:sz="4" w:space="0" w:color="auto"/>
              <w:right w:val="single" w:sz="4" w:space="0" w:color="auto"/>
            </w:tcBorders>
            <w:vAlign w:val="center"/>
          </w:tcPr>
          <w:p w:rsidR="001F02C8" w:rsidRPr="00142E9E" w:rsidRDefault="001F02C8" w:rsidP="001F02C8">
            <w:pPr>
              <w:pStyle w:val="Heading"/>
              <w:spacing w:line="276" w:lineRule="auto"/>
              <w:rPr>
                <w:rFonts w:ascii="Times New Roman" w:hAnsi="Times New Roman" w:cs="Times New Roman"/>
                <w:b w:val="0"/>
                <w:sz w:val="24"/>
                <w:szCs w:val="24"/>
              </w:rPr>
            </w:pPr>
          </w:p>
          <w:p w:rsidR="001F02C8" w:rsidRPr="00142E9E" w:rsidRDefault="001F02C8" w:rsidP="001F02C8">
            <w:pPr>
              <w:pStyle w:val="Heading"/>
              <w:spacing w:line="276" w:lineRule="auto"/>
              <w:rPr>
                <w:rFonts w:ascii="Times New Roman" w:hAnsi="Times New Roman" w:cs="Times New Roman"/>
                <w:b w:val="0"/>
                <w:sz w:val="24"/>
                <w:szCs w:val="24"/>
              </w:rPr>
            </w:pPr>
            <w:r w:rsidRPr="00142E9E">
              <w:rPr>
                <w:rFonts w:ascii="Times New Roman" w:hAnsi="Times New Roman" w:cs="Times New Roman"/>
                <w:b w:val="0"/>
                <w:sz w:val="24"/>
                <w:szCs w:val="24"/>
              </w:rPr>
              <w:t>3</w:t>
            </w:r>
          </w:p>
        </w:tc>
      </w:tr>
      <w:tr w:rsidR="001F02C8" w:rsidRPr="00142E9E" w:rsidTr="001F02C8">
        <w:tc>
          <w:tcPr>
            <w:tcW w:w="5726" w:type="dxa"/>
            <w:gridSpan w:val="2"/>
            <w:tcBorders>
              <w:top w:val="single" w:sz="4" w:space="0" w:color="auto"/>
              <w:left w:val="single" w:sz="4" w:space="0" w:color="auto"/>
              <w:bottom w:val="single" w:sz="4" w:space="0" w:color="auto"/>
              <w:right w:val="single" w:sz="4" w:space="0" w:color="auto"/>
            </w:tcBorders>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 xml:space="preserve">Максимально допустимая недельная нагрузка </w:t>
            </w:r>
          </w:p>
        </w:tc>
        <w:tc>
          <w:tcPr>
            <w:tcW w:w="744"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21</w:t>
            </w:r>
          </w:p>
        </w:tc>
        <w:tc>
          <w:tcPr>
            <w:tcW w:w="778"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23</w:t>
            </w:r>
          </w:p>
        </w:tc>
        <w:tc>
          <w:tcPr>
            <w:tcW w:w="569"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23</w:t>
            </w:r>
          </w:p>
        </w:tc>
        <w:tc>
          <w:tcPr>
            <w:tcW w:w="779"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23</w:t>
            </w:r>
          </w:p>
        </w:tc>
        <w:tc>
          <w:tcPr>
            <w:tcW w:w="975" w:type="dxa"/>
            <w:tcBorders>
              <w:top w:val="single" w:sz="4" w:space="0" w:color="auto"/>
              <w:left w:val="single" w:sz="4" w:space="0" w:color="auto"/>
              <w:bottom w:val="single" w:sz="4" w:space="0" w:color="auto"/>
              <w:right w:val="single" w:sz="4" w:space="0" w:color="auto"/>
            </w:tcBorders>
            <w:vAlign w:val="center"/>
            <w:hideMark/>
          </w:tcPr>
          <w:p w:rsidR="001F02C8" w:rsidRPr="00142E9E" w:rsidRDefault="001F02C8" w:rsidP="001F02C8">
            <w:pPr>
              <w:pStyle w:val="Heading"/>
              <w:spacing w:line="276" w:lineRule="auto"/>
              <w:jc w:val="center"/>
              <w:rPr>
                <w:rFonts w:ascii="Times New Roman" w:hAnsi="Times New Roman" w:cs="Times New Roman"/>
                <w:b w:val="0"/>
                <w:color w:val="000000"/>
                <w:sz w:val="24"/>
                <w:szCs w:val="24"/>
              </w:rPr>
            </w:pPr>
            <w:r w:rsidRPr="00142E9E">
              <w:rPr>
                <w:rFonts w:ascii="Times New Roman" w:hAnsi="Times New Roman" w:cs="Times New Roman"/>
                <w:b w:val="0"/>
                <w:color w:val="000000"/>
                <w:sz w:val="24"/>
                <w:szCs w:val="24"/>
              </w:rPr>
              <w:t>90</w:t>
            </w:r>
          </w:p>
        </w:tc>
      </w:tr>
    </w:tbl>
    <w:p w:rsidR="001F02C8" w:rsidRPr="00142E9E" w:rsidRDefault="001F02C8" w:rsidP="001F02C8">
      <w:pPr>
        <w:jc w:val="center"/>
      </w:pPr>
    </w:p>
    <w:p w:rsidR="00E2395D" w:rsidRPr="009E2443" w:rsidRDefault="00E2395D" w:rsidP="00AB68B9">
      <w:pPr>
        <w:autoSpaceDE w:val="0"/>
        <w:autoSpaceDN w:val="0"/>
        <w:adjustRightInd w:val="0"/>
        <w:spacing w:line="360" w:lineRule="auto"/>
        <w:ind w:firstLine="709"/>
        <w:contextualSpacing/>
        <w:jc w:val="both"/>
        <w:textAlignment w:val="center"/>
      </w:pPr>
    </w:p>
    <w:p w:rsidR="002732BA" w:rsidRPr="009E2443" w:rsidRDefault="002732BA" w:rsidP="00AB68B9">
      <w:pPr>
        <w:spacing w:line="360" w:lineRule="auto"/>
        <w:ind w:firstLine="709"/>
        <w:contextualSpacing/>
        <w:jc w:val="center"/>
      </w:pPr>
      <w:r w:rsidRPr="009E2443">
        <w:rPr>
          <w:b/>
          <w:bCs/>
        </w:rPr>
        <w:t>Промежуточная аттестация учащихся</w:t>
      </w:r>
    </w:p>
    <w:p w:rsidR="002732BA" w:rsidRPr="009E2443" w:rsidRDefault="002732BA" w:rsidP="00AB68B9">
      <w:pPr>
        <w:spacing w:line="360" w:lineRule="auto"/>
        <w:ind w:firstLine="709"/>
        <w:contextualSpacing/>
        <w:jc w:val="both"/>
      </w:pPr>
    </w:p>
    <w:p w:rsidR="002732BA" w:rsidRPr="009E2443" w:rsidRDefault="002732BA" w:rsidP="00AB68B9">
      <w:pPr>
        <w:spacing w:line="360" w:lineRule="auto"/>
        <w:ind w:firstLine="709"/>
        <w:contextualSpacing/>
        <w:jc w:val="both"/>
      </w:pPr>
      <w:r w:rsidRPr="009E2443">
        <w:t>Освоение образовательной программы начального общего образования сопровождается промежуточной аттестацией учащихся. Промежуточная аттестация учащихся 1 - 4 классов</w:t>
      </w:r>
    </w:p>
    <w:p w:rsidR="002732BA" w:rsidRPr="009E2443" w:rsidRDefault="002732BA" w:rsidP="00AB68B9">
      <w:pPr>
        <w:spacing w:line="360" w:lineRule="auto"/>
        <w:contextualSpacing/>
        <w:jc w:val="both"/>
      </w:pPr>
      <w:r w:rsidRPr="009E2443">
        <w:lastRenderedPageBreak/>
        <w:t xml:space="preserve">осуществляется в соответствии с локальным нормативным актом </w:t>
      </w:r>
      <w:r w:rsidRPr="009E2443">
        <w:rPr>
          <w:b/>
          <w:bCs/>
        </w:rPr>
        <w:t>«Положение о формах,</w:t>
      </w:r>
      <w:r w:rsidRPr="009E2443">
        <w:t xml:space="preserve"> </w:t>
      </w:r>
      <w:r w:rsidRPr="009E2443">
        <w:rPr>
          <w:b/>
          <w:bCs/>
        </w:rPr>
        <w:t xml:space="preserve">периодичности, порядке текущего контроля успеваемости и промежуточной аттестации учащихся учреждения» </w:t>
      </w:r>
      <w:r w:rsidRPr="009E2443">
        <w:t>(</w:t>
      </w:r>
      <w:r w:rsidRPr="009E2443">
        <w:rPr>
          <w:b/>
          <w:bCs/>
        </w:rPr>
        <w:t xml:space="preserve">утверждено приказом директора от </w:t>
      </w:r>
      <w:r w:rsidR="005E444A" w:rsidRPr="009E2443">
        <w:rPr>
          <w:b/>
          <w:bCs/>
        </w:rPr>
        <w:t xml:space="preserve">  № </w:t>
      </w:r>
      <w:r w:rsidR="00C32005" w:rsidRPr="009E2443">
        <w:rPr>
          <w:b/>
          <w:bCs/>
        </w:rPr>
        <w:t>33 от 04.04.2019 г.</w:t>
      </w:r>
      <w:r w:rsidRPr="009E2443">
        <w:t>).</w:t>
      </w:r>
    </w:p>
    <w:p w:rsidR="002732BA" w:rsidRPr="009E2443" w:rsidRDefault="002732BA" w:rsidP="00AB68B9">
      <w:pPr>
        <w:spacing w:line="360" w:lineRule="auto"/>
        <w:ind w:firstLine="709"/>
        <w:contextualSpacing/>
        <w:jc w:val="both"/>
      </w:pPr>
    </w:p>
    <w:p w:rsidR="002732BA" w:rsidRPr="009E2443" w:rsidRDefault="002732BA" w:rsidP="00AB68B9">
      <w:pPr>
        <w:numPr>
          <w:ilvl w:val="0"/>
          <w:numId w:val="122"/>
        </w:numPr>
        <w:tabs>
          <w:tab w:val="left" w:pos="1119"/>
        </w:tabs>
        <w:spacing w:line="360" w:lineRule="auto"/>
        <w:ind w:firstLine="709"/>
        <w:contextualSpacing/>
        <w:jc w:val="both"/>
      </w:pPr>
      <w:r w:rsidRPr="009E2443">
        <w:t>зачет промежуточной аттестации (4 класс) включаются итоги Всероссийских предметных работ (в соответствии с календарем проведения работ в 2019-2020 учебном году).</w:t>
      </w:r>
    </w:p>
    <w:p w:rsidR="00E2395D" w:rsidRPr="009E2443" w:rsidRDefault="002732BA" w:rsidP="00AB68B9">
      <w:pPr>
        <w:spacing w:line="360" w:lineRule="auto"/>
        <w:ind w:firstLine="709"/>
        <w:contextualSpacing/>
        <w:jc w:val="both"/>
      </w:pPr>
      <w:r w:rsidRPr="009E2443">
        <w:t xml:space="preserve">Итоговая отметка за учебный год выставляется с учетом результатов </w:t>
      </w:r>
      <w:r w:rsidR="005E444A" w:rsidRPr="009E2443">
        <w:t xml:space="preserve"> </w:t>
      </w:r>
      <w:r w:rsidRPr="009E2443">
        <w:t>промежуточной аттестации</w:t>
      </w:r>
      <w:r w:rsidR="005E444A" w:rsidRPr="009E2443">
        <w:t xml:space="preserve"> в форме годовой контрольной работы</w:t>
      </w:r>
      <w:bookmarkStart w:id="183" w:name="_GoBack"/>
      <w:bookmarkEnd w:id="183"/>
      <w:r w:rsidRPr="009E2443">
        <w:t>. При неудовлетворительном результате промежуточной аттестации учащемуся не может быть выставлена удовлетворительная итоговая отметка за учебный год.</w:t>
      </w:r>
    </w:p>
    <w:p w:rsidR="00332EAB" w:rsidRPr="009E2443" w:rsidRDefault="002732BA" w:rsidP="00AB68B9">
      <w:pPr>
        <w:spacing w:line="360" w:lineRule="auto"/>
        <w:ind w:firstLine="709"/>
        <w:contextualSpacing/>
        <w:jc w:val="both"/>
      </w:pPr>
      <w:r w:rsidRPr="009E2443">
        <w:rPr>
          <w:i/>
          <w:iCs/>
        </w:rPr>
        <w:t xml:space="preserve">Периодичность </w:t>
      </w:r>
      <w:r w:rsidRPr="009E2443">
        <w:t>проведения промежуточной аттестации учащихся</w:t>
      </w:r>
      <w:r w:rsidRPr="009E2443">
        <w:rPr>
          <w:i/>
          <w:iCs/>
        </w:rPr>
        <w:t xml:space="preserve"> </w:t>
      </w:r>
      <w:r w:rsidRPr="009E2443">
        <w:t>-</w:t>
      </w:r>
      <w:r w:rsidRPr="009E2443">
        <w:rPr>
          <w:i/>
          <w:iCs/>
        </w:rPr>
        <w:t xml:space="preserve"> </w:t>
      </w:r>
      <w:r w:rsidRPr="009E2443">
        <w:t>1 раз в год</w:t>
      </w:r>
      <w:r w:rsidR="00332EAB" w:rsidRPr="009E2443">
        <w:t>.</w:t>
      </w:r>
    </w:p>
    <w:p w:rsidR="002732BA" w:rsidRPr="009E2443" w:rsidRDefault="002732BA" w:rsidP="00AB68B9">
      <w:pPr>
        <w:spacing w:line="360" w:lineRule="auto"/>
        <w:ind w:firstLine="709"/>
        <w:contextualSpacing/>
        <w:jc w:val="both"/>
      </w:pPr>
      <w:r w:rsidRPr="009E2443">
        <w:t>Продолжительность учебного года на 4-летний срок освоения образовательных программ начального общего образования:</w:t>
      </w:r>
    </w:p>
    <w:p w:rsidR="002732BA" w:rsidRPr="009E2443" w:rsidRDefault="002732BA" w:rsidP="00AB68B9">
      <w:pPr>
        <w:numPr>
          <w:ilvl w:val="0"/>
          <w:numId w:val="123"/>
        </w:numPr>
        <w:tabs>
          <w:tab w:val="left" w:pos="840"/>
        </w:tabs>
        <w:spacing w:line="360" w:lineRule="auto"/>
        <w:ind w:firstLine="709"/>
        <w:contextualSpacing/>
        <w:jc w:val="both"/>
      </w:pPr>
      <w:r w:rsidRPr="009E2443">
        <w:t>1 классы - 33 учебные недели;</w:t>
      </w:r>
    </w:p>
    <w:p w:rsidR="002732BA" w:rsidRPr="009E2443" w:rsidRDefault="002732BA" w:rsidP="00AB68B9">
      <w:pPr>
        <w:numPr>
          <w:ilvl w:val="0"/>
          <w:numId w:val="123"/>
        </w:numPr>
        <w:tabs>
          <w:tab w:val="left" w:pos="840"/>
        </w:tabs>
        <w:spacing w:line="360" w:lineRule="auto"/>
        <w:ind w:firstLine="709"/>
        <w:contextualSpacing/>
        <w:jc w:val="both"/>
      </w:pPr>
      <w:r w:rsidRPr="009E2443">
        <w:t>2- 4 классы - 34 учебные недели.</w:t>
      </w:r>
    </w:p>
    <w:p w:rsidR="002732BA" w:rsidRPr="009E2443" w:rsidRDefault="002732BA" w:rsidP="00AB68B9">
      <w:pPr>
        <w:spacing w:line="360" w:lineRule="auto"/>
        <w:ind w:firstLine="709"/>
        <w:contextualSpacing/>
        <w:jc w:val="both"/>
      </w:pPr>
      <w:r w:rsidRPr="009E2443">
        <w:t>Режим учебной недели в 1-4 классах устанавливается в соответствии с Уставом учреждения, календарным учебным графиком на 2019-2020 учебный год.</w:t>
      </w:r>
    </w:p>
    <w:p w:rsidR="002732BA" w:rsidRPr="009E2443" w:rsidRDefault="002732BA" w:rsidP="00AB68B9">
      <w:pPr>
        <w:spacing w:line="360" w:lineRule="auto"/>
        <w:ind w:firstLine="709"/>
        <w:contextualSpacing/>
        <w:jc w:val="both"/>
      </w:pPr>
      <w:r w:rsidRPr="009E2443">
        <w:t>С целью предупреждения перегрузки учащихся:</w:t>
      </w:r>
    </w:p>
    <w:p w:rsidR="002732BA" w:rsidRPr="009E2443" w:rsidRDefault="002732BA" w:rsidP="00AB68B9">
      <w:pPr>
        <w:numPr>
          <w:ilvl w:val="1"/>
          <w:numId w:val="124"/>
        </w:numPr>
        <w:tabs>
          <w:tab w:val="left" w:pos="1078"/>
        </w:tabs>
        <w:spacing w:line="360" w:lineRule="auto"/>
        <w:ind w:firstLine="709"/>
        <w:contextualSpacing/>
        <w:jc w:val="both"/>
      </w:pPr>
      <w:r w:rsidRPr="009E2443">
        <w:t>предельно допустимая недельная нагрузка в 1 классе составляет 21 час (продолжительность учебной недели составляет 5 дней);</w:t>
      </w:r>
    </w:p>
    <w:p w:rsidR="002732BA" w:rsidRPr="009E2443" w:rsidRDefault="002732BA" w:rsidP="00AB68B9">
      <w:pPr>
        <w:numPr>
          <w:ilvl w:val="0"/>
          <w:numId w:val="124"/>
        </w:numPr>
        <w:tabs>
          <w:tab w:val="left" w:pos="881"/>
        </w:tabs>
        <w:spacing w:line="360" w:lineRule="auto"/>
        <w:ind w:firstLine="709"/>
        <w:contextualSpacing/>
        <w:jc w:val="both"/>
      </w:pPr>
      <w:r w:rsidRPr="009E2443">
        <w:t>в 1 классе предусмотрен ступенчатый режим обучения и дополнительные недельные каникулы в середине третьей четверти;</w:t>
      </w:r>
    </w:p>
    <w:p w:rsidR="002732BA" w:rsidRPr="009E2443" w:rsidRDefault="002732BA" w:rsidP="00AB68B9">
      <w:pPr>
        <w:numPr>
          <w:ilvl w:val="0"/>
          <w:numId w:val="124"/>
        </w:numPr>
        <w:tabs>
          <w:tab w:val="left" w:pos="941"/>
        </w:tabs>
        <w:spacing w:line="360" w:lineRule="auto"/>
        <w:ind w:firstLine="709"/>
        <w:contextualSpacing/>
        <w:jc w:val="both"/>
      </w:pPr>
      <w:r w:rsidRPr="009E2443">
        <w:t>обучение в 1 классе проводится без балльного оценивания знаний учащихся и домашних заданий;</w:t>
      </w:r>
    </w:p>
    <w:p w:rsidR="002732BA" w:rsidRPr="009E2443" w:rsidRDefault="002732BA" w:rsidP="00AB68B9">
      <w:pPr>
        <w:numPr>
          <w:ilvl w:val="0"/>
          <w:numId w:val="124"/>
        </w:numPr>
        <w:tabs>
          <w:tab w:val="left" w:pos="840"/>
        </w:tabs>
        <w:spacing w:line="360" w:lineRule="auto"/>
        <w:ind w:firstLine="709"/>
        <w:contextualSpacing/>
        <w:jc w:val="both"/>
      </w:pPr>
      <w:r w:rsidRPr="009E2443">
        <w:t>продолжительность уроков в 1 классе составляет:</w:t>
      </w:r>
    </w:p>
    <w:p w:rsidR="002732BA" w:rsidRPr="009E2443" w:rsidRDefault="00AB68B9" w:rsidP="00AB68B9">
      <w:pPr>
        <w:spacing w:line="360" w:lineRule="auto"/>
        <w:ind w:firstLine="709"/>
        <w:contextualSpacing/>
        <w:jc w:val="both"/>
      </w:pPr>
      <w:r w:rsidRPr="009E2443">
        <w:t xml:space="preserve"> </w:t>
      </w:r>
      <w:r w:rsidR="002732BA" w:rsidRPr="009E2443">
        <w:rPr>
          <w:lang w:val="en-US"/>
        </w:rPr>
        <w:t>I</w:t>
      </w:r>
      <w:r w:rsidR="002732BA" w:rsidRPr="009E2443">
        <w:t xml:space="preserve"> четверть  - </w:t>
      </w:r>
      <w:r w:rsidR="00332EAB" w:rsidRPr="009E2443">
        <w:t>3 урока по 35 мирнут;</w:t>
      </w:r>
    </w:p>
    <w:p w:rsidR="002732BA" w:rsidRPr="009E2443" w:rsidRDefault="002732BA" w:rsidP="00AB68B9">
      <w:pPr>
        <w:numPr>
          <w:ilvl w:val="0"/>
          <w:numId w:val="125"/>
        </w:numPr>
        <w:tabs>
          <w:tab w:val="left" w:pos="920"/>
        </w:tabs>
        <w:spacing w:line="360" w:lineRule="auto"/>
        <w:ind w:firstLine="709"/>
        <w:contextualSpacing/>
        <w:jc w:val="both"/>
      </w:pPr>
      <w:r w:rsidRPr="009E2443">
        <w:t>четверть  – 4 урока по 35 минут;</w:t>
      </w:r>
    </w:p>
    <w:p w:rsidR="002732BA" w:rsidRPr="009E2443" w:rsidRDefault="00332EAB" w:rsidP="00AB68B9">
      <w:pPr>
        <w:numPr>
          <w:ilvl w:val="0"/>
          <w:numId w:val="126"/>
        </w:numPr>
        <w:tabs>
          <w:tab w:val="left" w:pos="1000"/>
        </w:tabs>
        <w:spacing w:line="360" w:lineRule="auto"/>
        <w:ind w:firstLine="709"/>
        <w:contextualSpacing/>
        <w:jc w:val="both"/>
      </w:pPr>
      <w:r w:rsidRPr="009E2443">
        <w:t>- IV четверть  – 4 урока по 45</w:t>
      </w:r>
      <w:r w:rsidR="002732BA" w:rsidRPr="009E2443">
        <w:t xml:space="preserve"> минут;</w:t>
      </w:r>
    </w:p>
    <w:p w:rsidR="002732BA" w:rsidRPr="009E2443" w:rsidRDefault="002732BA" w:rsidP="00AB68B9">
      <w:pPr>
        <w:numPr>
          <w:ilvl w:val="0"/>
          <w:numId w:val="127"/>
        </w:numPr>
        <w:tabs>
          <w:tab w:val="left" w:pos="941"/>
        </w:tabs>
        <w:spacing w:line="360" w:lineRule="auto"/>
        <w:ind w:firstLine="709"/>
        <w:contextualSpacing/>
        <w:jc w:val="both"/>
      </w:pPr>
      <w:r w:rsidRPr="009E2443">
        <w:t>предельно допустимая недельная нагрузка во 2- 4 классах составляет 23 часа (продолжительность учебной недели составляет 5 дней);</w:t>
      </w:r>
    </w:p>
    <w:p w:rsidR="002732BA" w:rsidRPr="009E2443" w:rsidRDefault="002732BA" w:rsidP="00AB68B9">
      <w:pPr>
        <w:numPr>
          <w:ilvl w:val="0"/>
          <w:numId w:val="127"/>
        </w:numPr>
        <w:tabs>
          <w:tab w:val="left" w:pos="840"/>
        </w:tabs>
        <w:spacing w:line="360" w:lineRule="auto"/>
        <w:ind w:firstLine="709"/>
        <w:contextualSpacing/>
        <w:jc w:val="both"/>
      </w:pPr>
      <w:r w:rsidRPr="009E2443">
        <w:t>продолжительность урока во 2-4 классах составляет 45 минут;</w:t>
      </w:r>
    </w:p>
    <w:p w:rsidR="002732BA" w:rsidRPr="009E2443" w:rsidRDefault="002732BA" w:rsidP="00AB68B9">
      <w:pPr>
        <w:numPr>
          <w:ilvl w:val="0"/>
          <w:numId w:val="127"/>
        </w:numPr>
        <w:tabs>
          <w:tab w:val="left" w:pos="886"/>
        </w:tabs>
        <w:spacing w:line="360" w:lineRule="auto"/>
        <w:ind w:firstLine="709"/>
        <w:contextualSpacing/>
        <w:jc w:val="both"/>
      </w:pPr>
      <w:r w:rsidRPr="009E2443">
        <w:t>продолжительность учебного года в 1 классе составляет 33 учебных недели, во 2- 4 классах - 34 учебных недели.</w:t>
      </w:r>
    </w:p>
    <w:p w:rsidR="005D4F86" w:rsidRPr="009E2443" w:rsidRDefault="005D4F86" w:rsidP="00BD7394">
      <w:pPr>
        <w:pStyle w:val="21"/>
        <w:numPr>
          <w:ilvl w:val="0"/>
          <w:numId w:val="0"/>
        </w:numPr>
        <w:rPr>
          <w:sz w:val="24"/>
        </w:rPr>
        <w:sectPr w:rsidR="005D4F86" w:rsidRPr="009E2443" w:rsidSect="00A02969">
          <w:footerReference w:type="even" r:id="rId10"/>
          <w:footerReference w:type="default" r:id="rId11"/>
          <w:pgSz w:w="11906" w:h="16838" w:code="9"/>
          <w:pgMar w:top="1134" w:right="707" w:bottom="1134" w:left="1134" w:header="720" w:footer="720" w:gutter="0"/>
          <w:cols w:space="720"/>
          <w:noEndnote/>
          <w:titlePg/>
          <w:docGrid w:linePitch="326"/>
        </w:sectPr>
      </w:pPr>
    </w:p>
    <w:p w:rsidR="00653A76" w:rsidRPr="009E2443" w:rsidRDefault="00653A76" w:rsidP="00D10F19">
      <w:pPr>
        <w:pStyle w:val="afd"/>
        <w:numPr>
          <w:ilvl w:val="1"/>
          <w:numId w:val="176"/>
        </w:numPr>
        <w:ind w:left="0" w:firstLine="709"/>
        <w:rPr>
          <w:sz w:val="24"/>
        </w:rPr>
      </w:pPr>
      <w:bookmarkStart w:id="184" w:name="_Toc288394108"/>
      <w:bookmarkStart w:id="185" w:name="_Toc288410575"/>
      <w:bookmarkStart w:id="186" w:name="_Toc288410704"/>
      <w:bookmarkStart w:id="187" w:name="_Toc424564343"/>
      <w:r w:rsidRPr="009E2443">
        <w:rPr>
          <w:sz w:val="24"/>
        </w:rPr>
        <w:lastRenderedPageBreak/>
        <w:t>План внеурочной деятельности</w:t>
      </w:r>
      <w:bookmarkEnd w:id="184"/>
      <w:bookmarkEnd w:id="185"/>
      <w:bookmarkEnd w:id="186"/>
      <w:bookmarkEnd w:id="187"/>
    </w:p>
    <w:p w:rsidR="002732BA" w:rsidRPr="009E2443" w:rsidRDefault="002732BA" w:rsidP="002732BA">
      <w:pPr>
        <w:jc w:val="center"/>
      </w:pPr>
    </w:p>
    <w:p w:rsidR="002732BA" w:rsidRPr="009E2443" w:rsidRDefault="002732BA" w:rsidP="002732BA">
      <w:pPr>
        <w:spacing w:line="48" w:lineRule="exact"/>
      </w:pPr>
    </w:p>
    <w:p w:rsidR="002732BA" w:rsidRPr="009E2443" w:rsidRDefault="002732BA" w:rsidP="00B64BE2">
      <w:pPr>
        <w:numPr>
          <w:ilvl w:val="0"/>
          <w:numId w:val="128"/>
        </w:numPr>
        <w:tabs>
          <w:tab w:val="left" w:pos="1087"/>
        </w:tabs>
        <w:spacing w:line="272" w:lineRule="auto"/>
        <w:ind w:firstLine="701"/>
        <w:jc w:val="both"/>
      </w:pPr>
      <w:r w:rsidRPr="009E2443">
        <w:t xml:space="preserve">рамках ООП НОО учреждения 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  МОУ </w:t>
      </w:r>
      <w:r w:rsidRPr="009E2443">
        <w:rPr>
          <w:bCs/>
        </w:rPr>
        <w:t>«СОШ» с. Приуральское.</w:t>
      </w:r>
    </w:p>
    <w:p w:rsidR="002732BA" w:rsidRPr="009E2443" w:rsidRDefault="002732BA" w:rsidP="002732BA">
      <w:pPr>
        <w:spacing w:line="6" w:lineRule="exact"/>
      </w:pPr>
    </w:p>
    <w:p w:rsidR="002732BA" w:rsidRPr="009E2443" w:rsidRDefault="002732BA" w:rsidP="002732BA">
      <w:pPr>
        <w:ind w:left="700"/>
      </w:pPr>
      <w:r w:rsidRPr="009E2443">
        <w:rPr>
          <w:i/>
          <w:iCs/>
        </w:rPr>
        <w:t xml:space="preserve">Цели </w:t>
      </w:r>
      <w:r w:rsidRPr="009E2443">
        <w:t>организации внеурочной деятельности на уровне начального общего образования:</w:t>
      </w:r>
    </w:p>
    <w:p w:rsidR="002732BA" w:rsidRPr="009E2443" w:rsidRDefault="002732BA" w:rsidP="002732BA">
      <w:pPr>
        <w:spacing w:line="41" w:lineRule="exact"/>
      </w:pPr>
    </w:p>
    <w:p w:rsidR="002732BA" w:rsidRPr="009E2443" w:rsidRDefault="002732BA" w:rsidP="002732BA">
      <w:pPr>
        <w:ind w:left="700"/>
      </w:pPr>
      <w:r w:rsidRPr="009E2443">
        <w:t>– Создание условий для успешной адаптации ребёнка;</w:t>
      </w:r>
    </w:p>
    <w:p w:rsidR="002732BA" w:rsidRPr="009E2443" w:rsidRDefault="002732BA" w:rsidP="002732BA">
      <w:pPr>
        <w:spacing w:line="43" w:lineRule="exact"/>
      </w:pPr>
    </w:p>
    <w:p w:rsidR="002732BA" w:rsidRPr="009E2443" w:rsidRDefault="002732BA" w:rsidP="002732BA">
      <w:pPr>
        <w:ind w:left="700"/>
      </w:pPr>
      <w:r w:rsidRPr="009E2443">
        <w:t>– Создание благоприятных условий для развития обучающихся;</w:t>
      </w:r>
    </w:p>
    <w:p w:rsidR="002732BA" w:rsidRPr="009E2443" w:rsidRDefault="002732BA" w:rsidP="002732BA">
      <w:pPr>
        <w:spacing w:line="40" w:lineRule="exact"/>
      </w:pPr>
    </w:p>
    <w:p w:rsidR="002732BA" w:rsidRPr="009E2443" w:rsidRDefault="002732BA" w:rsidP="002732BA">
      <w:pPr>
        <w:ind w:left="700"/>
      </w:pPr>
      <w:r w:rsidRPr="009E2443">
        <w:t>– Учёт возрастных и индивидуальных особенностей обучающихся;</w:t>
      </w:r>
    </w:p>
    <w:p w:rsidR="002732BA" w:rsidRPr="009E2443" w:rsidRDefault="002732BA" w:rsidP="002732BA">
      <w:pPr>
        <w:spacing w:line="53" w:lineRule="exact"/>
      </w:pPr>
    </w:p>
    <w:p w:rsidR="002732BA" w:rsidRPr="009E2443" w:rsidRDefault="002732BA" w:rsidP="002732BA">
      <w:pPr>
        <w:spacing w:line="264" w:lineRule="auto"/>
        <w:ind w:right="20" w:firstLine="708"/>
      </w:pPr>
      <w:r w:rsidRPr="009E2443">
        <w:t>– Учет социального заказа родителей (законных представителей) и приоритетных задач образования.</w:t>
      </w:r>
    </w:p>
    <w:p w:rsidR="002732BA" w:rsidRPr="009E2443" w:rsidRDefault="002732BA" w:rsidP="002732BA">
      <w:pPr>
        <w:spacing w:line="28" w:lineRule="exact"/>
      </w:pPr>
    </w:p>
    <w:p w:rsidR="002732BA" w:rsidRPr="009E2443" w:rsidRDefault="002732BA" w:rsidP="002732BA">
      <w:pPr>
        <w:spacing w:line="264" w:lineRule="auto"/>
        <w:ind w:firstLine="708"/>
        <w:rPr>
          <w:b/>
        </w:rPr>
      </w:pPr>
      <w:r w:rsidRPr="009E2443">
        <w:t xml:space="preserve">Внеурочная деятельность организуется по </w:t>
      </w:r>
      <w:r w:rsidRPr="009E2443">
        <w:rPr>
          <w:b/>
          <w:i/>
          <w:iCs/>
        </w:rPr>
        <w:t>направлениям</w:t>
      </w:r>
      <w:r w:rsidRPr="009E2443">
        <w:rPr>
          <w:b/>
        </w:rPr>
        <w:t xml:space="preserve"> </w:t>
      </w:r>
      <w:r w:rsidRPr="009E2443">
        <w:t xml:space="preserve">развития личности: </w:t>
      </w:r>
      <w:r w:rsidRPr="009E2443">
        <w:rPr>
          <w:b/>
        </w:rPr>
        <w:t>спортивно-оздоровительное, духовно-нравственное, социальное, общеинтеллектуальное, общекультурное.</w:t>
      </w:r>
    </w:p>
    <w:p w:rsidR="002732BA" w:rsidRPr="009E2443" w:rsidRDefault="002732BA" w:rsidP="002732BA">
      <w:pPr>
        <w:spacing w:line="26" w:lineRule="exact"/>
      </w:pPr>
    </w:p>
    <w:p w:rsidR="002732BA" w:rsidRPr="009E2443" w:rsidRDefault="002732BA" w:rsidP="002732BA">
      <w:pPr>
        <w:spacing w:line="264" w:lineRule="auto"/>
        <w:ind w:right="20" w:firstLine="708"/>
      </w:pPr>
      <w:r w:rsidRPr="009E2443">
        <w:t>Система внеурочной воспитательной работы представляет собой единство целей, принципов, содержания, форм и методов деятельности.</w:t>
      </w:r>
    </w:p>
    <w:p w:rsidR="002732BA" w:rsidRPr="009E2443" w:rsidRDefault="002732BA" w:rsidP="002732BA">
      <w:pPr>
        <w:spacing w:line="14" w:lineRule="exact"/>
      </w:pPr>
    </w:p>
    <w:p w:rsidR="002732BA" w:rsidRPr="009E2443" w:rsidRDefault="002732BA" w:rsidP="002732BA">
      <w:pPr>
        <w:ind w:left="700"/>
      </w:pPr>
      <w:r w:rsidRPr="009E2443">
        <w:t>Основные принципы организации внеурочной деятельности обучающихся:</w:t>
      </w:r>
    </w:p>
    <w:p w:rsidR="002732BA" w:rsidRPr="009E2443" w:rsidRDefault="002732BA" w:rsidP="002732BA">
      <w:pPr>
        <w:spacing w:line="55" w:lineRule="exact"/>
      </w:pPr>
    </w:p>
    <w:p w:rsidR="002732BA" w:rsidRPr="009E2443" w:rsidRDefault="002732BA" w:rsidP="002732BA">
      <w:pPr>
        <w:spacing w:line="270" w:lineRule="auto"/>
        <w:ind w:right="20" w:firstLine="708"/>
        <w:jc w:val="both"/>
      </w:pPr>
      <w:r w:rsidRPr="009E2443">
        <w:t>– Принцип гуманизации образовательного процесса, предполагающий очеловечивание взаимоотношений в совместной творческой деятельности педагогов, учителей, обучающихся и их родителей.</w:t>
      </w:r>
    </w:p>
    <w:p w:rsidR="002732BA" w:rsidRPr="009E2443" w:rsidRDefault="002732BA" w:rsidP="002732BA">
      <w:pPr>
        <w:spacing w:line="7" w:lineRule="exact"/>
      </w:pPr>
    </w:p>
    <w:p w:rsidR="00832D09" w:rsidRPr="009E2443" w:rsidRDefault="002732BA" w:rsidP="002732BA">
      <w:pPr>
        <w:ind w:left="700"/>
      </w:pPr>
      <w:r w:rsidRPr="009E2443">
        <w:t>– Принцип научной организации.</w:t>
      </w:r>
    </w:p>
    <w:p w:rsidR="002732BA" w:rsidRPr="009E2443" w:rsidRDefault="002732BA" w:rsidP="002732BA">
      <w:pPr>
        <w:ind w:left="700"/>
      </w:pPr>
      <w:r w:rsidRPr="009E2443">
        <w:t>– Принцип добровольности и заинтересованности обучающихся.</w:t>
      </w:r>
    </w:p>
    <w:p w:rsidR="002732BA" w:rsidRPr="009E2443" w:rsidRDefault="002732BA" w:rsidP="002732BA">
      <w:pPr>
        <w:spacing w:line="43" w:lineRule="exact"/>
      </w:pPr>
    </w:p>
    <w:p w:rsidR="002732BA" w:rsidRPr="009E2443" w:rsidRDefault="002732BA" w:rsidP="002732BA">
      <w:pPr>
        <w:ind w:left="700"/>
      </w:pPr>
      <w:r w:rsidRPr="009E2443">
        <w:t>– Принцип системности во взаимодействии общего и дополнительного образования.</w:t>
      </w:r>
    </w:p>
    <w:p w:rsidR="002732BA" w:rsidRPr="009E2443" w:rsidRDefault="002732BA" w:rsidP="002732BA">
      <w:pPr>
        <w:spacing w:line="40" w:lineRule="exact"/>
      </w:pPr>
    </w:p>
    <w:p w:rsidR="002732BA" w:rsidRPr="009E2443" w:rsidRDefault="002732BA" w:rsidP="002732BA">
      <w:pPr>
        <w:ind w:left="700"/>
      </w:pPr>
      <w:r w:rsidRPr="009E2443">
        <w:t>– Принцип целостности, непрерывности и преемственности процесса образования.</w:t>
      </w:r>
    </w:p>
    <w:p w:rsidR="002732BA" w:rsidRPr="009E2443" w:rsidRDefault="002732BA" w:rsidP="002732BA">
      <w:pPr>
        <w:spacing w:line="40" w:lineRule="exact"/>
      </w:pPr>
    </w:p>
    <w:p w:rsidR="002732BA" w:rsidRPr="009E2443" w:rsidRDefault="002732BA" w:rsidP="002732BA">
      <w:pPr>
        <w:ind w:left="700"/>
      </w:pPr>
      <w:r w:rsidRPr="009E2443">
        <w:t>– Принцип личностно-деятельностного подхода.</w:t>
      </w:r>
    </w:p>
    <w:p w:rsidR="002732BA" w:rsidRPr="009E2443" w:rsidRDefault="002732BA" w:rsidP="002732BA">
      <w:pPr>
        <w:spacing w:line="40" w:lineRule="exact"/>
      </w:pPr>
    </w:p>
    <w:p w:rsidR="002732BA" w:rsidRPr="009E2443" w:rsidRDefault="002732BA" w:rsidP="002732BA">
      <w:pPr>
        <w:ind w:left="700"/>
      </w:pPr>
      <w:r w:rsidRPr="009E2443">
        <w:t>– Принцип детоцентризма (в центре находится личность ребенка).</w:t>
      </w:r>
    </w:p>
    <w:p w:rsidR="002732BA" w:rsidRPr="009E2443" w:rsidRDefault="002732BA" w:rsidP="002732BA">
      <w:pPr>
        <w:spacing w:line="55" w:lineRule="exact"/>
      </w:pPr>
    </w:p>
    <w:p w:rsidR="002732BA" w:rsidRPr="009E2443" w:rsidRDefault="002732BA" w:rsidP="002732BA">
      <w:pPr>
        <w:spacing w:line="270" w:lineRule="auto"/>
        <w:ind w:firstLine="708"/>
        <w:jc w:val="both"/>
      </w:pPr>
      <w:r w:rsidRPr="009E2443">
        <w:t>– Принцип культуросообразности, предполагающий воспитание личности ребенка не только природосообразно, но и в соответствии с требованиями мировой, отечественной, региональной культур.</w:t>
      </w:r>
    </w:p>
    <w:p w:rsidR="002732BA" w:rsidRPr="009E2443" w:rsidRDefault="002732BA" w:rsidP="002732BA">
      <w:pPr>
        <w:spacing w:line="18" w:lineRule="exact"/>
      </w:pPr>
    </w:p>
    <w:p w:rsidR="002732BA" w:rsidRPr="009E2443" w:rsidRDefault="002732BA" w:rsidP="002732BA">
      <w:pPr>
        <w:spacing w:line="266" w:lineRule="auto"/>
        <w:ind w:right="20" w:firstLine="708"/>
      </w:pPr>
      <w:r w:rsidRPr="009E2443">
        <w:t>– Принцип вариативности, предусматривающий учет интересов детей, свободно выбирающих вариативные образовательные программы и время на их усвоение.</w:t>
      </w:r>
    </w:p>
    <w:p w:rsidR="002732BA" w:rsidRPr="009E2443" w:rsidRDefault="002732BA" w:rsidP="002732BA">
      <w:pPr>
        <w:spacing w:line="24" w:lineRule="exact"/>
      </w:pPr>
    </w:p>
    <w:p w:rsidR="002732BA" w:rsidRPr="009E2443" w:rsidRDefault="002732BA" w:rsidP="002732BA">
      <w:pPr>
        <w:spacing w:line="272" w:lineRule="auto"/>
        <w:ind w:right="20" w:firstLine="708"/>
        <w:jc w:val="both"/>
      </w:pPr>
      <w:r w:rsidRPr="009E2443">
        <w:t>– Принцип межведомственности, учитывающий координацию деятельности педагогов дополнительного образования, учителей, классных руководителей, психологов и позволяющий получить всестороннюю характеристику образовательного, нравственного, социального, физического здоровья детей.</w:t>
      </w:r>
    </w:p>
    <w:p w:rsidR="002732BA" w:rsidRPr="009E2443" w:rsidRDefault="002732BA" w:rsidP="002732BA">
      <w:pPr>
        <w:spacing w:line="19" w:lineRule="exact"/>
      </w:pPr>
    </w:p>
    <w:p w:rsidR="002732BA" w:rsidRPr="009E2443" w:rsidRDefault="002732BA" w:rsidP="002732BA">
      <w:pPr>
        <w:spacing w:line="264" w:lineRule="auto"/>
        <w:ind w:firstLine="708"/>
      </w:pPr>
      <w:r w:rsidRPr="009E2443">
        <w:t>Формы организации внеурочной деятельности на добровольной основе в соответствии с выбором участников образовательных отношений:</w:t>
      </w:r>
    </w:p>
    <w:p w:rsidR="002732BA" w:rsidRPr="009E2443" w:rsidRDefault="002732BA" w:rsidP="002732BA">
      <w:pPr>
        <w:spacing w:line="14" w:lineRule="exact"/>
      </w:pPr>
    </w:p>
    <w:p w:rsidR="002732BA" w:rsidRPr="009E2443" w:rsidRDefault="002732BA" w:rsidP="002732BA">
      <w:pPr>
        <w:ind w:left="700"/>
      </w:pPr>
      <w:r w:rsidRPr="009E2443">
        <w:t>– Развивающие курсы (предметные и метапредметные);</w:t>
      </w:r>
    </w:p>
    <w:p w:rsidR="002732BA" w:rsidRPr="009E2443" w:rsidRDefault="002732BA" w:rsidP="002732BA">
      <w:pPr>
        <w:spacing w:line="43" w:lineRule="exact"/>
      </w:pPr>
    </w:p>
    <w:p w:rsidR="002732BA" w:rsidRPr="009E2443" w:rsidRDefault="002732BA" w:rsidP="002732BA">
      <w:pPr>
        <w:ind w:left="700"/>
      </w:pPr>
      <w:r w:rsidRPr="009E2443">
        <w:t>– Художественные и культурологические студии;</w:t>
      </w:r>
    </w:p>
    <w:p w:rsidR="002732BA" w:rsidRPr="009E2443" w:rsidRDefault="002732BA" w:rsidP="002732BA">
      <w:pPr>
        <w:spacing w:line="40" w:lineRule="exact"/>
      </w:pPr>
    </w:p>
    <w:p w:rsidR="002732BA" w:rsidRPr="009E2443" w:rsidRDefault="002732BA" w:rsidP="002732BA">
      <w:pPr>
        <w:ind w:left="700"/>
      </w:pPr>
      <w:r w:rsidRPr="009E2443">
        <w:t>– Спортивные секции, соревнования;</w:t>
      </w:r>
    </w:p>
    <w:p w:rsidR="002732BA" w:rsidRPr="009E2443" w:rsidRDefault="002732BA" w:rsidP="002732BA">
      <w:pPr>
        <w:spacing w:line="40" w:lineRule="exact"/>
      </w:pPr>
    </w:p>
    <w:p w:rsidR="002732BA" w:rsidRPr="009E2443" w:rsidRDefault="002732BA" w:rsidP="002732BA">
      <w:pPr>
        <w:ind w:left="700"/>
      </w:pPr>
      <w:r w:rsidRPr="009E2443">
        <w:t>– Научно-практические конференции (очные и дистанционные);</w:t>
      </w:r>
    </w:p>
    <w:p w:rsidR="002732BA" w:rsidRPr="009E2443" w:rsidRDefault="002732BA" w:rsidP="002732BA">
      <w:pPr>
        <w:spacing w:line="40" w:lineRule="exact"/>
      </w:pPr>
    </w:p>
    <w:p w:rsidR="002732BA" w:rsidRPr="009E2443" w:rsidRDefault="002732BA" w:rsidP="002732BA">
      <w:pPr>
        <w:ind w:left="700"/>
      </w:pPr>
      <w:r w:rsidRPr="009E2443">
        <w:t>– Интеллектуальный марафон;</w:t>
      </w:r>
    </w:p>
    <w:p w:rsidR="002732BA" w:rsidRPr="009E2443" w:rsidRDefault="002732BA" w:rsidP="002732BA">
      <w:pPr>
        <w:spacing w:line="43" w:lineRule="exact"/>
      </w:pPr>
    </w:p>
    <w:p w:rsidR="002732BA" w:rsidRPr="009E2443" w:rsidRDefault="002732BA" w:rsidP="002732BA">
      <w:pPr>
        <w:ind w:left="700"/>
      </w:pPr>
      <w:r w:rsidRPr="009E2443">
        <w:t>– Олимпиады (предметные и метапредметные, очные и дистанционные);</w:t>
      </w:r>
    </w:p>
    <w:p w:rsidR="002732BA" w:rsidRPr="009E2443" w:rsidRDefault="002732BA" w:rsidP="002732BA">
      <w:pPr>
        <w:spacing w:line="40" w:lineRule="exact"/>
      </w:pPr>
    </w:p>
    <w:p w:rsidR="002732BA" w:rsidRPr="009E2443" w:rsidRDefault="002732BA" w:rsidP="002732BA">
      <w:pPr>
        <w:ind w:left="700"/>
      </w:pPr>
      <w:r w:rsidRPr="009E2443">
        <w:t>– Уроки безопасности;</w:t>
      </w:r>
    </w:p>
    <w:p w:rsidR="002732BA" w:rsidRPr="009E2443" w:rsidRDefault="002732BA" w:rsidP="002732BA">
      <w:pPr>
        <w:spacing w:line="40" w:lineRule="exact"/>
      </w:pPr>
    </w:p>
    <w:p w:rsidR="002732BA" w:rsidRPr="009E2443" w:rsidRDefault="002732BA" w:rsidP="002732BA">
      <w:pPr>
        <w:ind w:left="700"/>
      </w:pPr>
      <w:r w:rsidRPr="009E2443">
        <w:t>– Фестивали и конкурсы (предметные и метапредметные);</w:t>
      </w:r>
    </w:p>
    <w:p w:rsidR="002732BA" w:rsidRPr="009E2443" w:rsidRDefault="002732BA" w:rsidP="002732BA">
      <w:pPr>
        <w:spacing w:line="40" w:lineRule="exact"/>
      </w:pPr>
    </w:p>
    <w:p w:rsidR="002732BA" w:rsidRPr="009E2443" w:rsidRDefault="002732BA" w:rsidP="002732BA">
      <w:pPr>
        <w:ind w:left="700"/>
      </w:pPr>
      <w:r w:rsidRPr="009E2443">
        <w:lastRenderedPageBreak/>
        <w:t>– Экскурсии (в т.ч. дистанционные);</w:t>
      </w:r>
    </w:p>
    <w:p w:rsidR="002732BA" w:rsidRPr="009E2443" w:rsidRDefault="002732BA" w:rsidP="002732BA">
      <w:pPr>
        <w:spacing w:line="40" w:lineRule="exact"/>
      </w:pPr>
    </w:p>
    <w:p w:rsidR="002732BA" w:rsidRPr="009E2443" w:rsidRDefault="002732BA" w:rsidP="002732BA">
      <w:pPr>
        <w:ind w:left="700"/>
      </w:pPr>
      <w:r w:rsidRPr="009E2443">
        <w:t>– Социальные проекты и акции;</w:t>
      </w:r>
    </w:p>
    <w:p w:rsidR="002732BA" w:rsidRPr="009E2443" w:rsidRDefault="002732BA" w:rsidP="002732BA">
      <w:pPr>
        <w:spacing w:line="43" w:lineRule="exact"/>
      </w:pPr>
    </w:p>
    <w:p w:rsidR="002732BA" w:rsidRPr="009E2443" w:rsidRDefault="002732BA" w:rsidP="002732BA">
      <w:pPr>
        <w:ind w:left="700"/>
      </w:pPr>
      <w:r w:rsidRPr="009E2443">
        <w:t>– Классные часы;</w:t>
      </w:r>
    </w:p>
    <w:p w:rsidR="002732BA" w:rsidRPr="009E2443" w:rsidRDefault="002732BA" w:rsidP="002732BA">
      <w:pPr>
        <w:spacing w:line="41" w:lineRule="exact"/>
      </w:pPr>
    </w:p>
    <w:p w:rsidR="002732BA" w:rsidRPr="009E2443" w:rsidRDefault="002732BA" w:rsidP="002732BA">
      <w:pPr>
        <w:ind w:left="700"/>
      </w:pPr>
      <w:r w:rsidRPr="009E2443">
        <w:t>При организации внеурочной деятельности используются возможности учреждения и</w:t>
      </w:r>
    </w:p>
    <w:p w:rsidR="002732BA" w:rsidRPr="009E2443" w:rsidRDefault="002732BA" w:rsidP="002732BA">
      <w:pPr>
        <w:spacing w:line="53" w:lineRule="exact"/>
      </w:pPr>
    </w:p>
    <w:p w:rsidR="002732BA" w:rsidRPr="009E2443" w:rsidRDefault="002732BA" w:rsidP="002732BA">
      <w:pPr>
        <w:spacing w:line="272" w:lineRule="auto"/>
        <w:ind w:right="20"/>
        <w:jc w:val="both"/>
      </w:pPr>
      <w:r w:rsidRPr="009E2443">
        <w:t xml:space="preserve">учреждений дополнительного образования. Время, отведённое на внеурочную деятельность, не учитывается при определении максимально допустимой недельной нагрузки обучающихся.  </w:t>
      </w:r>
    </w:p>
    <w:p w:rsidR="002732BA" w:rsidRPr="009E2443" w:rsidRDefault="002732BA" w:rsidP="002732BA">
      <w:pPr>
        <w:spacing w:line="19" w:lineRule="exact"/>
      </w:pPr>
    </w:p>
    <w:p w:rsidR="002732BA" w:rsidRPr="009E2443" w:rsidRDefault="002732BA" w:rsidP="002732BA">
      <w:pPr>
        <w:spacing w:line="272" w:lineRule="auto"/>
        <w:ind w:firstLine="708"/>
        <w:jc w:val="both"/>
      </w:pPr>
      <w:r w:rsidRPr="009E2443">
        <w:t>Основное преимущество организации внеурочной деятельности на базе учреждения заключается в создании условий для полноценного пребывания ребёнка в учреждении в течение дня, содержательном единстве учебной, воспитательной и развивающей деятельности в рамках основной образовательной программы НОО.</w:t>
      </w:r>
    </w:p>
    <w:p w:rsidR="002732BA" w:rsidRPr="009E2443" w:rsidRDefault="002732BA" w:rsidP="002732BA">
      <w:pPr>
        <w:spacing w:line="29" w:lineRule="exact"/>
      </w:pPr>
    </w:p>
    <w:p w:rsidR="00832D09" w:rsidRPr="009E2443" w:rsidRDefault="002732BA" w:rsidP="002732BA">
      <w:pPr>
        <w:spacing w:line="270" w:lineRule="auto"/>
        <w:ind w:right="20" w:firstLine="708"/>
        <w:jc w:val="both"/>
      </w:pPr>
      <w:r w:rsidRPr="009E2443">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rsidR="002732BA" w:rsidRPr="009E2443" w:rsidRDefault="002732BA" w:rsidP="00832D09">
      <w:pPr>
        <w:spacing w:line="270" w:lineRule="auto"/>
        <w:ind w:right="20" w:firstLine="708"/>
        <w:jc w:val="both"/>
      </w:pPr>
      <w:r w:rsidRPr="009E2443">
        <w:t xml:space="preserve"> Основное преимущество совместной</w:t>
      </w:r>
      <w:r w:rsidR="00832D09" w:rsidRPr="009E2443">
        <w:t xml:space="preserve"> орган</w:t>
      </w:r>
      <w:r w:rsidRPr="009E2443">
        <w:t>изации внеурочной деятельности заключается в предоставлении широкого 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2732BA" w:rsidRPr="009E2443" w:rsidRDefault="002732BA" w:rsidP="002732BA">
      <w:pPr>
        <w:spacing w:line="20" w:lineRule="exact"/>
      </w:pPr>
    </w:p>
    <w:p w:rsidR="002732BA" w:rsidRPr="009E2443" w:rsidRDefault="002732BA" w:rsidP="002732BA">
      <w:pPr>
        <w:spacing w:line="271" w:lineRule="auto"/>
        <w:ind w:left="7" w:firstLine="708"/>
        <w:jc w:val="both"/>
      </w:pPr>
      <w:r w:rsidRPr="009E2443">
        <w:t xml:space="preserve">Взаимодействие учреждения с другими организациями реализуется в рамках общего программно-методического пространства (рабочие программы курсов внеурочной деятельности, ориентированные на планируемые результаты освоения основной образовательной программы начального общего образования МОУ </w:t>
      </w:r>
      <w:r w:rsidRPr="009E2443">
        <w:rPr>
          <w:bCs/>
        </w:rPr>
        <w:t>«СОШ» с. Приуральское).</w:t>
      </w:r>
    </w:p>
    <w:p w:rsidR="002732BA" w:rsidRPr="009E2443" w:rsidRDefault="002732BA" w:rsidP="002732BA">
      <w:pPr>
        <w:spacing w:line="23" w:lineRule="exact"/>
      </w:pPr>
    </w:p>
    <w:p w:rsidR="002732BA" w:rsidRPr="009E2443" w:rsidRDefault="002732BA" w:rsidP="002732BA">
      <w:pPr>
        <w:spacing w:line="273" w:lineRule="auto"/>
        <w:ind w:left="7" w:right="20" w:firstLine="708"/>
        <w:jc w:val="both"/>
      </w:pPr>
      <w:r w:rsidRPr="009E2443">
        <w:t>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 ведет мониторинг эффективности.</w:t>
      </w:r>
    </w:p>
    <w:p w:rsidR="002732BA" w:rsidRPr="009E2443" w:rsidRDefault="002732BA" w:rsidP="002732BA">
      <w:pPr>
        <w:spacing w:line="327" w:lineRule="exact"/>
      </w:pPr>
    </w:p>
    <w:p w:rsidR="002732BA" w:rsidRPr="009E2443" w:rsidRDefault="002732BA" w:rsidP="002732BA">
      <w:pPr>
        <w:ind w:left="4667"/>
      </w:pPr>
      <w:r w:rsidRPr="009E2443">
        <w:rPr>
          <w:b/>
          <w:bCs/>
        </w:rPr>
        <w:t>План</w:t>
      </w:r>
    </w:p>
    <w:p w:rsidR="002732BA" w:rsidRPr="009E2443" w:rsidRDefault="002732BA" w:rsidP="002732BA">
      <w:pPr>
        <w:spacing w:line="41" w:lineRule="exact"/>
      </w:pPr>
    </w:p>
    <w:p w:rsidR="002732BA" w:rsidRPr="009E2443" w:rsidRDefault="002732BA" w:rsidP="002732BA">
      <w:pPr>
        <w:ind w:left="1827"/>
        <w:rPr>
          <w:b/>
        </w:rPr>
      </w:pPr>
      <w:r w:rsidRPr="009E2443">
        <w:rPr>
          <w:b/>
          <w:bCs/>
        </w:rPr>
        <w:t xml:space="preserve">внеурочной деятельности </w:t>
      </w:r>
      <w:r w:rsidRPr="009E2443">
        <w:rPr>
          <w:b/>
        </w:rPr>
        <w:t xml:space="preserve">МОУ </w:t>
      </w:r>
      <w:r w:rsidRPr="009E2443">
        <w:rPr>
          <w:b/>
          <w:bCs/>
        </w:rPr>
        <w:t>«СОШ» с. Приуральское</w:t>
      </w:r>
    </w:p>
    <w:p w:rsidR="002732BA" w:rsidRPr="009E2443" w:rsidRDefault="002732BA" w:rsidP="002732BA">
      <w:pPr>
        <w:spacing w:line="43" w:lineRule="exact"/>
      </w:pPr>
    </w:p>
    <w:p w:rsidR="002732BA" w:rsidRPr="009E2443" w:rsidRDefault="002732BA" w:rsidP="002732BA">
      <w:pPr>
        <w:ind w:left="3507"/>
      </w:pPr>
      <w:r w:rsidRPr="009E2443">
        <w:rPr>
          <w:b/>
          <w:bCs/>
        </w:rPr>
        <w:t>на 2019- 2020 учебный год.</w:t>
      </w:r>
    </w:p>
    <w:p w:rsidR="002732BA" w:rsidRPr="009E2443" w:rsidRDefault="002732BA" w:rsidP="002732BA">
      <w:pPr>
        <w:spacing w:line="41" w:lineRule="exact"/>
      </w:pPr>
    </w:p>
    <w:p w:rsidR="002732BA" w:rsidRPr="009E2443" w:rsidRDefault="002732BA" w:rsidP="002732BA">
      <w:pPr>
        <w:ind w:left="1927"/>
      </w:pPr>
      <w:r w:rsidRPr="009E2443">
        <w:rPr>
          <w:b/>
          <w:bCs/>
        </w:rPr>
        <w:t>Уровень начального общего образования (ФГОС НОО)</w:t>
      </w:r>
    </w:p>
    <w:p w:rsidR="002732BA" w:rsidRPr="009E2443" w:rsidRDefault="002732BA" w:rsidP="002732BA">
      <w:pPr>
        <w:spacing w:line="48" w:lineRule="exact"/>
      </w:pPr>
    </w:p>
    <w:p w:rsidR="002732BA" w:rsidRPr="009E2443" w:rsidRDefault="00CF3AA1" w:rsidP="00555AAE">
      <w:pPr>
        <w:spacing w:line="273" w:lineRule="auto"/>
        <w:ind w:left="7" w:right="20" w:firstLine="708"/>
        <w:jc w:val="both"/>
      </w:pPr>
      <w:r w:rsidRPr="009E2443">
        <w:t xml:space="preserve">План внеурочной деятельности МОУ </w:t>
      </w:r>
      <w:r w:rsidRPr="009E2443">
        <w:rPr>
          <w:bCs/>
        </w:rPr>
        <w:t>«СОШ» с. Приуральское</w:t>
      </w:r>
      <w:r w:rsidRPr="009E2443">
        <w:t xml:space="preserve"> обеспечивает введение в действие и реализацию требований Федерального государственного образовательного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2732BA" w:rsidRPr="009E2443" w:rsidRDefault="002732BA" w:rsidP="00555AAE">
      <w:pPr>
        <w:spacing w:line="10" w:lineRule="exact"/>
        <w:jc w:val="both"/>
      </w:pPr>
    </w:p>
    <w:p w:rsidR="002732BA" w:rsidRPr="009E2443" w:rsidRDefault="002732BA" w:rsidP="00555AAE">
      <w:pPr>
        <w:ind w:left="707"/>
        <w:jc w:val="both"/>
      </w:pPr>
      <w:r w:rsidRPr="009E2443">
        <w:rPr>
          <w:b/>
          <w:bCs/>
        </w:rPr>
        <w:t>Нормативно-правовая база:</w:t>
      </w:r>
    </w:p>
    <w:p w:rsidR="002732BA" w:rsidRPr="009E2443" w:rsidRDefault="002732BA" w:rsidP="00555AAE">
      <w:pPr>
        <w:spacing w:line="36" w:lineRule="exact"/>
        <w:jc w:val="both"/>
      </w:pPr>
    </w:p>
    <w:p w:rsidR="002732BA" w:rsidRPr="009E2443" w:rsidRDefault="002732BA" w:rsidP="00555AAE">
      <w:pPr>
        <w:numPr>
          <w:ilvl w:val="0"/>
          <w:numId w:val="129"/>
        </w:numPr>
        <w:tabs>
          <w:tab w:val="left" w:pos="147"/>
        </w:tabs>
        <w:ind w:left="147" w:hanging="147"/>
        <w:jc w:val="both"/>
      </w:pPr>
      <w:r w:rsidRPr="009E2443">
        <w:t>Федерального Закона от 29.12.2012 № 273-ФЗ «Об образовании в Российской Федерации»;</w:t>
      </w:r>
    </w:p>
    <w:p w:rsidR="002732BA" w:rsidRPr="009E2443" w:rsidRDefault="002732BA" w:rsidP="00555AAE">
      <w:pPr>
        <w:spacing w:line="55" w:lineRule="exact"/>
        <w:jc w:val="both"/>
      </w:pPr>
    </w:p>
    <w:p w:rsidR="002732BA" w:rsidRPr="009E2443" w:rsidRDefault="002732BA" w:rsidP="00555AAE">
      <w:pPr>
        <w:numPr>
          <w:ilvl w:val="0"/>
          <w:numId w:val="129"/>
        </w:numPr>
        <w:tabs>
          <w:tab w:val="left" w:pos="147"/>
        </w:tabs>
        <w:spacing w:line="273" w:lineRule="auto"/>
        <w:ind w:left="7" w:hanging="7"/>
        <w:jc w:val="both"/>
      </w:pPr>
      <w:r w:rsidRPr="009E2443">
        <w:t>Федеральным государственным образовательным стандартом начального общего образования, утверждѐнным приказом Министерства образования и науки Российской Федерации от 06 октября 2009 года № 373, зарегистрирован в Минюсте России 22 декабря 2009 г. № 17785 с изменениями и дополнениями (от 26 ноября 2010 г., 22 сентября 2011 г. 18 декабря 2012 г., 29 декабря 2014 г.)</w:t>
      </w:r>
    </w:p>
    <w:p w:rsidR="002732BA" w:rsidRPr="009E2443" w:rsidRDefault="002732BA" w:rsidP="00555AAE">
      <w:pPr>
        <w:spacing w:line="17" w:lineRule="exact"/>
        <w:jc w:val="both"/>
      </w:pPr>
    </w:p>
    <w:p w:rsidR="002732BA" w:rsidRPr="009E2443" w:rsidRDefault="002732BA" w:rsidP="00555AAE">
      <w:pPr>
        <w:numPr>
          <w:ilvl w:val="0"/>
          <w:numId w:val="129"/>
        </w:numPr>
        <w:tabs>
          <w:tab w:val="left" w:pos="209"/>
        </w:tabs>
        <w:spacing w:line="272" w:lineRule="auto"/>
        <w:ind w:left="7" w:hanging="7"/>
        <w:jc w:val="both"/>
      </w:pPr>
      <w:r w:rsidRPr="009E2443">
        <w:t xml:space="preserve">Приказа Министерства образования Российской Федерации от 09.03.2004 г. № 1312 «Об утверждении федерального базисного учебного плана и примерных учебных планов для </w:t>
      </w:r>
      <w:r w:rsidRPr="009E2443">
        <w:lastRenderedPageBreak/>
        <w:t>образовательных учреждений Российской Федерации, реализующих программы общего образования»;</w:t>
      </w:r>
    </w:p>
    <w:p w:rsidR="002732BA" w:rsidRPr="009E2443" w:rsidRDefault="002732BA" w:rsidP="00555AAE">
      <w:pPr>
        <w:spacing w:line="18" w:lineRule="exact"/>
        <w:jc w:val="both"/>
      </w:pPr>
    </w:p>
    <w:p w:rsidR="002732BA" w:rsidRPr="009E2443" w:rsidRDefault="002732BA" w:rsidP="00555AAE">
      <w:pPr>
        <w:numPr>
          <w:ilvl w:val="0"/>
          <w:numId w:val="129"/>
        </w:numPr>
        <w:tabs>
          <w:tab w:val="left" w:pos="224"/>
        </w:tabs>
        <w:spacing w:line="274" w:lineRule="auto"/>
        <w:ind w:left="7" w:hanging="7"/>
        <w:jc w:val="both"/>
      </w:pPr>
      <w:r w:rsidRPr="009E2443">
        <w:t>Постановление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w:t>
      </w:r>
    </w:p>
    <w:p w:rsidR="002732BA" w:rsidRPr="009E2443" w:rsidRDefault="002732BA" w:rsidP="002732BA">
      <w:pPr>
        <w:spacing w:line="5" w:lineRule="exact"/>
      </w:pPr>
    </w:p>
    <w:p w:rsidR="002732BA" w:rsidRPr="009E2443" w:rsidRDefault="002732BA" w:rsidP="00555AAE">
      <w:pPr>
        <w:numPr>
          <w:ilvl w:val="0"/>
          <w:numId w:val="129"/>
        </w:numPr>
        <w:tabs>
          <w:tab w:val="left" w:pos="147"/>
        </w:tabs>
        <w:spacing w:line="360" w:lineRule="auto"/>
        <w:ind w:firstLine="709"/>
        <w:contextualSpacing/>
      </w:pPr>
      <w:r w:rsidRPr="009E2443">
        <w:t>Примерной основной образовательной программы основного общего образования</w:t>
      </w:r>
    </w:p>
    <w:p w:rsidR="002732BA" w:rsidRPr="009E2443" w:rsidRDefault="008B24CC" w:rsidP="00555AAE">
      <w:pPr>
        <w:tabs>
          <w:tab w:val="left" w:pos="176"/>
        </w:tabs>
        <w:spacing w:line="360" w:lineRule="auto"/>
        <w:ind w:firstLine="709"/>
        <w:contextualSpacing/>
      </w:pPr>
      <w:r w:rsidRPr="009E2443">
        <w:t>-</w:t>
      </w:r>
      <w:r w:rsidR="002732BA" w:rsidRPr="009E2443">
        <w:t>Закона Российской Федерации «О санитарно-эпидемиологическом благополучии населения» от 12.03.99, гл. 3, ст. 28.II.2;</w:t>
      </w:r>
    </w:p>
    <w:p w:rsidR="002732BA" w:rsidRPr="009E2443" w:rsidRDefault="002732BA" w:rsidP="00555AAE">
      <w:pPr>
        <w:numPr>
          <w:ilvl w:val="0"/>
          <w:numId w:val="130"/>
        </w:numPr>
        <w:tabs>
          <w:tab w:val="left" w:pos="161"/>
        </w:tabs>
        <w:spacing w:line="360" w:lineRule="auto"/>
        <w:ind w:firstLine="709"/>
        <w:contextualSpacing/>
        <w:jc w:val="both"/>
      </w:pPr>
      <w:r w:rsidRPr="009E2443">
        <w:t>Приказа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w:t>
      </w:r>
    </w:p>
    <w:p w:rsidR="002732BA" w:rsidRPr="009E2443" w:rsidRDefault="002732BA" w:rsidP="00555AAE">
      <w:pPr>
        <w:numPr>
          <w:ilvl w:val="0"/>
          <w:numId w:val="130"/>
        </w:numPr>
        <w:tabs>
          <w:tab w:val="left" w:pos="152"/>
        </w:tabs>
        <w:spacing w:line="360" w:lineRule="auto"/>
        <w:ind w:firstLine="709"/>
        <w:contextualSpacing/>
        <w:jc w:val="both"/>
      </w:pPr>
      <w:r w:rsidRPr="009E2443">
        <w:t>Приказа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основного общего образования»;</w:t>
      </w:r>
    </w:p>
    <w:p w:rsidR="002732BA" w:rsidRPr="009E2443" w:rsidRDefault="002732BA" w:rsidP="00555AAE">
      <w:pPr>
        <w:numPr>
          <w:ilvl w:val="0"/>
          <w:numId w:val="130"/>
        </w:numPr>
        <w:tabs>
          <w:tab w:val="left" w:pos="147"/>
        </w:tabs>
        <w:spacing w:line="360" w:lineRule="auto"/>
        <w:ind w:firstLine="709"/>
        <w:contextualSpacing/>
        <w:jc w:val="both"/>
      </w:pPr>
      <w:r w:rsidRPr="009E2443">
        <w:t xml:space="preserve">Устав МОУ </w:t>
      </w:r>
      <w:r w:rsidRPr="009E2443">
        <w:rPr>
          <w:bCs/>
        </w:rPr>
        <w:t>«СОШ» с. Приуральское</w:t>
      </w:r>
      <w:r w:rsidRPr="009E2443">
        <w:t>;</w:t>
      </w:r>
    </w:p>
    <w:p w:rsidR="002732BA" w:rsidRPr="009E2443" w:rsidRDefault="002732BA" w:rsidP="00555AAE">
      <w:pPr>
        <w:numPr>
          <w:ilvl w:val="0"/>
          <w:numId w:val="130"/>
        </w:numPr>
        <w:tabs>
          <w:tab w:val="left" w:pos="147"/>
        </w:tabs>
        <w:spacing w:line="360" w:lineRule="auto"/>
        <w:ind w:firstLine="709"/>
        <w:contextualSpacing/>
        <w:jc w:val="both"/>
      </w:pPr>
      <w:r w:rsidRPr="009E2443">
        <w:t>Основной образовательной программы начального общего образования;</w:t>
      </w:r>
    </w:p>
    <w:p w:rsidR="002732BA" w:rsidRPr="009E2443" w:rsidRDefault="002732BA" w:rsidP="00555AAE">
      <w:pPr>
        <w:numPr>
          <w:ilvl w:val="0"/>
          <w:numId w:val="130"/>
        </w:numPr>
        <w:tabs>
          <w:tab w:val="left" w:pos="147"/>
        </w:tabs>
        <w:spacing w:line="360" w:lineRule="auto"/>
        <w:ind w:firstLine="709"/>
        <w:contextualSpacing/>
        <w:jc w:val="both"/>
      </w:pPr>
      <w:r w:rsidRPr="009E2443">
        <w:t>Календарного учебного графика на 2019-2020 учебный год.</w:t>
      </w:r>
    </w:p>
    <w:p w:rsidR="002732BA" w:rsidRPr="009E2443" w:rsidRDefault="002732BA" w:rsidP="00555AAE">
      <w:pPr>
        <w:spacing w:line="360" w:lineRule="auto"/>
        <w:ind w:firstLine="709"/>
        <w:contextualSpacing/>
        <w:jc w:val="both"/>
      </w:pPr>
    </w:p>
    <w:p w:rsidR="002732BA" w:rsidRPr="009E2443" w:rsidRDefault="002732BA" w:rsidP="00555AAE">
      <w:pPr>
        <w:numPr>
          <w:ilvl w:val="1"/>
          <w:numId w:val="130"/>
        </w:numPr>
        <w:tabs>
          <w:tab w:val="left" w:pos="1013"/>
        </w:tabs>
        <w:spacing w:line="360" w:lineRule="auto"/>
        <w:ind w:firstLine="709"/>
        <w:contextualSpacing/>
        <w:jc w:val="both"/>
      </w:pPr>
      <w:r w:rsidRPr="009E2443">
        <w:t>соответствии с ФГОС внеурочная деятельность в 1-4-х классах организуется по направлениям развития личности (спортивно-оздоровительное, духовно-нравственное, социальное, общеинтеллектуальное, общекультурное) с учетом мнения учащихся, родителей (законных представителей) учащихся.</w:t>
      </w:r>
    </w:p>
    <w:p w:rsidR="002732BA" w:rsidRPr="009E2443" w:rsidRDefault="002732BA" w:rsidP="00555AAE">
      <w:pPr>
        <w:spacing w:line="360" w:lineRule="auto"/>
        <w:ind w:firstLine="709"/>
        <w:contextualSpacing/>
        <w:jc w:val="both"/>
      </w:pPr>
      <w:r w:rsidRPr="009E2443">
        <w:t>Перечисленные направления внеурочной деятельности являются содержательным ориентиром и представляют собой приоритетные направления при организации внеурочной деятельности и основанием для построения соответствующих образовательных программ. Направления и виды внеурочной деятельности не являются жестко привязанными друг к другу и единственно возможными составляющими. Каждое из обозначенных направлений можно реализовать, используя любой из предлагаемых видов деятельности в отдельности и комплексно.</w:t>
      </w:r>
    </w:p>
    <w:p w:rsidR="002732BA" w:rsidRPr="009E2443" w:rsidRDefault="002732BA" w:rsidP="00555AAE">
      <w:pPr>
        <w:spacing w:line="360" w:lineRule="auto"/>
        <w:ind w:firstLine="709"/>
        <w:contextualSpacing/>
        <w:jc w:val="both"/>
      </w:pPr>
      <w:r w:rsidRPr="009E2443">
        <w:t xml:space="preserve">Программы внеурочной деятельности способствуют разностороннему раскрытию индивидуальных способностей ребенка. (Положение об организации внеурочной деятельности в МОУ </w:t>
      </w:r>
      <w:r w:rsidRPr="009E2443">
        <w:rPr>
          <w:bCs/>
        </w:rPr>
        <w:t>«СОШ» с. Приуральское</w:t>
      </w:r>
      <w:r w:rsidRPr="009E2443">
        <w:t>. Пункт 5. Требования к программам внеурочной деятельности).</w:t>
      </w:r>
    </w:p>
    <w:p w:rsidR="002732BA" w:rsidRPr="009E2443" w:rsidRDefault="002732BA" w:rsidP="00555AAE">
      <w:pPr>
        <w:spacing w:line="360" w:lineRule="auto"/>
        <w:ind w:firstLine="709"/>
        <w:contextualSpacing/>
        <w:jc w:val="both"/>
      </w:pPr>
      <w:r w:rsidRPr="009E2443">
        <w:t xml:space="preserve">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w:t>
      </w:r>
      <w:r w:rsidRPr="009E2443">
        <w:lastRenderedPageBreak/>
        <w:t>обучения. Занятия проводятся в форме экскурсий, кружков, секций, круглых столов, викторин, праздничных мероприятий, классных часов, олимпиад, соревнований, поисковых исследований</w:t>
      </w:r>
      <w:r w:rsidR="00555AAE" w:rsidRPr="009E2443">
        <w:t>.</w:t>
      </w:r>
    </w:p>
    <w:p w:rsidR="002732BA" w:rsidRPr="009E2443" w:rsidRDefault="002732BA" w:rsidP="00555AAE">
      <w:pPr>
        <w:spacing w:line="360" w:lineRule="auto"/>
        <w:ind w:firstLine="709"/>
        <w:contextualSpacing/>
        <w:jc w:val="both"/>
      </w:pPr>
      <w:r w:rsidRPr="009E2443">
        <w:t xml:space="preserve">Модель организации внеурочной деятельности в МОУ </w:t>
      </w:r>
      <w:r w:rsidRPr="009E2443">
        <w:rPr>
          <w:bCs/>
        </w:rPr>
        <w:t>«СОШ» с. Приуральское</w:t>
      </w:r>
      <w:r w:rsidRPr="009E2443">
        <w:t xml:space="preserve"> оптимизационная, в ее реализации принимают участие все педагогические работники (классные руководители, </w:t>
      </w:r>
      <w:r w:rsidR="00555AAE" w:rsidRPr="009E2443">
        <w:t>учителя</w:t>
      </w:r>
      <w:r w:rsidRPr="009E2443">
        <w:t>-предметники, педагоги дополнительного образования).</w:t>
      </w:r>
    </w:p>
    <w:p w:rsidR="002732BA" w:rsidRPr="009E2443" w:rsidRDefault="002732BA" w:rsidP="00555AAE">
      <w:pPr>
        <w:spacing w:line="360" w:lineRule="auto"/>
        <w:ind w:firstLine="709"/>
        <w:contextualSpacing/>
        <w:jc w:val="both"/>
      </w:pPr>
      <w:r w:rsidRPr="009E2443">
        <w:t>Координирующую роль выполняет классный руководитель. Преимущества оптимизационной модели состоят в минимизации финансовых расходов на внеурочную деятельность, создание единого образовательного процесса и методического процесса ОУ, содержательном и организационном единстве всех его структурных подразделений.</w:t>
      </w:r>
    </w:p>
    <w:p w:rsidR="000A6075" w:rsidRPr="009E2443" w:rsidRDefault="002732BA" w:rsidP="00555AAE">
      <w:pPr>
        <w:pStyle w:val="a3"/>
        <w:spacing w:line="360" w:lineRule="auto"/>
        <w:ind w:firstLine="709"/>
        <w:contextualSpacing/>
        <w:rPr>
          <w:rFonts w:ascii="Times New Roman" w:hAnsi="Times New Roman"/>
          <w:color w:val="auto"/>
          <w:sz w:val="24"/>
          <w:szCs w:val="24"/>
        </w:rPr>
      </w:pPr>
      <w:r w:rsidRPr="009E2443">
        <w:rPr>
          <w:rFonts w:ascii="Times New Roman" w:hAnsi="Times New Roman"/>
          <w:color w:val="auto"/>
          <w:sz w:val="24"/>
          <w:szCs w:val="24"/>
        </w:rPr>
        <w:t>Содержание занятий осуществляется посредством различных форм организации, отличных от урочной системы обучения, таких, как: экскурсии, кружки, секции, олимпиады, соревнования, конкурсы, фестивали, поисковые исследования, общественно-полезные практики. Школа малокомплектная, поэтому занятия проводятся в группах, объединенных в классы-комплекты</w:t>
      </w:r>
      <w:r w:rsidR="00555AAE" w:rsidRPr="009E2443">
        <w:rPr>
          <w:rFonts w:ascii="Times New Roman" w:hAnsi="Times New Roman"/>
          <w:color w:val="auto"/>
          <w:sz w:val="24"/>
          <w:szCs w:val="24"/>
        </w:rPr>
        <w:t>.</w:t>
      </w:r>
    </w:p>
    <w:p w:rsidR="000A6075" w:rsidRPr="009E2443" w:rsidRDefault="000A6075" w:rsidP="002732BA">
      <w:pPr>
        <w:pStyle w:val="a3"/>
        <w:spacing w:line="360" w:lineRule="auto"/>
        <w:ind w:firstLine="709"/>
        <w:rPr>
          <w:rFonts w:ascii="Times New Roman" w:hAnsi="Times New Roman"/>
          <w:color w:val="auto"/>
          <w:sz w:val="24"/>
          <w:szCs w:val="24"/>
        </w:rPr>
      </w:pPr>
    </w:p>
    <w:p w:rsidR="000A6075" w:rsidRPr="009E2443" w:rsidRDefault="000A6075" w:rsidP="000A6075">
      <w:pPr>
        <w:ind w:left="3640"/>
      </w:pPr>
      <w:r w:rsidRPr="009E2443">
        <w:rPr>
          <w:b/>
          <w:bCs/>
        </w:rPr>
        <w:t>Внеурочная деятельность</w:t>
      </w:r>
    </w:p>
    <w:p w:rsidR="000A6075" w:rsidRPr="009E2443" w:rsidRDefault="000A6075" w:rsidP="000A6075">
      <w:pPr>
        <w:spacing w:line="41" w:lineRule="exact"/>
      </w:pPr>
    </w:p>
    <w:p w:rsidR="000A6075" w:rsidRPr="009E2443" w:rsidRDefault="000A6075" w:rsidP="000A6075">
      <w:pPr>
        <w:ind w:left="3440"/>
      </w:pPr>
      <w:r w:rsidRPr="009E2443">
        <w:rPr>
          <w:b/>
          <w:bCs/>
        </w:rPr>
        <w:t>МОУ «СОШ» с.Приуральское</w:t>
      </w:r>
    </w:p>
    <w:p w:rsidR="000A6075" w:rsidRPr="009E2443" w:rsidRDefault="000A6075" w:rsidP="000A6075">
      <w:pPr>
        <w:spacing w:line="43" w:lineRule="exact"/>
      </w:pPr>
    </w:p>
    <w:p w:rsidR="000A6075" w:rsidRPr="009E2443" w:rsidRDefault="000A6075" w:rsidP="000A6075">
      <w:pPr>
        <w:ind w:right="-99"/>
        <w:jc w:val="center"/>
      </w:pPr>
      <w:r w:rsidRPr="009E2443">
        <w:rPr>
          <w:b/>
          <w:bCs/>
        </w:rPr>
        <w:t>начальное общее образование (на 2019-2020 уч. год)</w:t>
      </w:r>
    </w:p>
    <w:p w:rsidR="000A6075" w:rsidRPr="009E2443" w:rsidRDefault="000A6075" w:rsidP="000A6075">
      <w:pPr>
        <w:spacing w:line="340" w:lineRule="exact"/>
      </w:pPr>
    </w:p>
    <w:tbl>
      <w:tblPr>
        <w:tblW w:w="0" w:type="auto"/>
        <w:tblInd w:w="10" w:type="dxa"/>
        <w:tblLayout w:type="fixed"/>
        <w:tblCellMar>
          <w:left w:w="0" w:type="dxa"/>
          <w:right w:w="0" w:type="dxa"/>
        </w:tblCellMar>
        <w:tblLook w:val="04A0"/>
      </w:tblPr>
      <w:tblGrid>
        <w:gridCol w:w="2300"/>
        <w:gridCol w:w="394"/>
        <w:gridCol w:w="1326"/>
        <w:gridCol w:w="360"/>
        <w:gridCol w:w="60"/>
        <w:gridCol w:w="520"/>
        <w:gridCol w:w="852"/>
        <w:gridCol w:w="708"/>
        <w:gridCol w:w="760"/>
        <w:gridCol w:w="760"/>
        <w:gridCol w:w="760"/>
        <w:gridCol w:w="820"/>
      </w:tblGrid>
      <w:tr w:rsidR="000A6075" w:rsidRPr="009E2443" w:rsidTr="000A6075">
        <w:trPr>
          <w:trHeight w:val="276"/>
        </w:trPr>
        <w:tc>
          <w:tcPr>
            <w:tcW w:w="2694" w:type="dxa"/>
            <w:gridSpan w:val="2"/>
            <w:tcBorders>
              <w:top w:val="single" w:sz="8" w:space="0" w:color="auto"/>
              <w:left w:val="single" w:sz="8" w:space="0" w:color="auto"/>
              <w:right w:val="single" w:sz="8" w:space="0" w:color="auto"/>
            </w:tcBorders>
            <w:vAlign w:val="bottom"/>
          </w:tcPr>
          <w:p w:rsidR="000A6075" w:rsidRPr="009E2443" w:rsidRDefault="000A6075" w:rsidP="000A6075">
            <w:pPr>
              <w:jc w:val="center"/>
            </w:pPr>
            <w:r w:rsidRPr="009E2443">
              <w:rPr>
                <w:w w:val="99"/>
              </w:rPr>
              <w:t>Направления развития</w:t>
            </w:r>
          </w:p>
        </w:tc>
        <w:tc>
          <w:tcPr>
            <w:tcW w:w="3118" w:type="dxa"/>
            <w:gridSpan w:val="5"/>
            <w:tcBorders>
              <w:top w:val="single" w:sz="8" w:space="0" w:color="auto"/>
              <w:right w:val="single" w:sz="8" w:space="0" w:color="auto"/>
            </w:tcBorders>
            <w:vAlign w:val="bottom"/>
          </w:tcPr>
          <w:p w:rsidR="000A6075" w:rsidRPr="009E2443" w:rsidRDefault="000A6075" w:rsidP="000A6075">
            <w:pPr>
              <w:jc w:val="center"/>
            </w:pPr>
            <w:r w:rsidRPr="009E2443">
              <w:rPr>
                <w:w w:val="99"/>
              </w:rPr>
              <w:t>Наименование рабочей</w:t>
            </w:r>
          </w:p>
        </w:tc>
        <w:tc>
          <w:tcPr>
            <w:tcW w:w="2988" w:type="dxa"/>
            <w:gridSpan w:val="4"/>
            <w:tcBorders>
              <w:top w:val="single" w:sz="8" w:space="0" w:color="auto"/>
              <w:bottom w:val="single" w:sz="8" w:space="0" w:color="auto"/>
              <w:right w:val="single" w:sz="8" w:space="0" w:color="auto"/>
            </w:tcBorders>
            <w:vAlign w:val="bottom"/>
          </w:tcPr>
          <w:p w:rsidR="000A6075" w:rsidRPr="009E2443" w:rsidRDefault="000A6075" w:rsidP="000A6075">
            <w:pPr>
              <w:ind w:left="100"/>
            </w:pPr>
            <w:r w:rsidRPr="009E2443">
              <w:t>Количество часов в неделю</w:t>
            </w:r>
          </w:p>
        </w:tc>
        <w:tc>
          <w:tcPr>
            <w:tcW w:w="820" w:type="dxa"/>
            <w:tcBorders>
              <w:top w:val="single" w:sz="8" w:space="0" w:color="auto"/>
              <w:bottom w:val="single" w:sz="8" w:space="0" w:color="auto"/>
              <w:right w:val="single" w:sz="8" w:space="0" w:color="auto"/>
            </w:tcBorders>
            <w:vAlign w:val="bottom"/>
          </w:tcPr>
          <w:p w:rsidR="000A6075" w:rsidRPr="009E2443" w:rsidRDefault="000A6075" w:rsidP="000A6075">
            <w:pPr>
              <w:jc w:val="center"/>
            </w:pPr>
            <w:r w:rsidRPr="009E2443">
              <w:rPr>
                <w:w w:val="97"/>
              </w:rPr>
              <w:t>Всего</w:t>
            </w:r>
          </w:p>
        </w:tc>
      </w:tr>
      <w:tr w:rsidR="000A6075" w:rsidRPr="009E2443" w:rsidTr="000A6075">
        <w:trPr>
          <w:trHeight w:val="273"/>
        </w:trPr>
        <w:tc>
          <w:tcPr>
            <w:tcW w:w="2694" w:type="dxa"/>
            <w:gridSpan w:val="2"/>
            <w:tcBorders>
              <w:left w:val="single" w:sz="8" w:space="0" w:color="auto"/>
              <w:bottom w:val="single" w:sz="8" w:space="0" w:color="auto"/>
              <w:right w:val="single" w:sz="8" w:space="0" w:color="auto"/>
            </w:tcBorders>
            <w:vAlign w:val="bottom"/>
          </w:tcPr>
          <w:p w:rsidR="000A6075" w:rsidRPr="009E2443" w:rsidRDefault="000A6075" w:rsidP="000A6075">
            <w:pPr>
              <w:spacing w:line="256" w:lineRule="exact"/>
              <w:jc w:val="center"/>
            </w:pPr>
            <w:r w:rsidRPr="009E2443">
              <w:t>личности</w:t>
            </w:r>
          </w:p>
        </w:tc>
        <w:tc>
          <w:tcPr>
            <w:tcW w:w="2266" w:type="dxa"/>
            <w:gridSpan w:val="4"/>
            <w:tcBorders>
              <w:bottom w:val="single" w:sz="8" w:space="0" w:color="auto"/>
            </w:tcBorders>
            <w:vAlign w:val="bottom"/>
          </w:tcPr>
          <w:p w:rsidR="000A6075" w:rsidRPr="009E2443" w:rsidRDefault="000A6075" w:rsidP="000A6075">
            <w:pPr>
              <w:spacing w:line="256" w:lineRule="exact"/>
              <w:ind w:left="640"/>
              <w:jc w:val="center"/>
            </w:pPr>
            <w:r w:rsidRPr="009E2443">
              <w:t>программы</w:t>
            </w:r>
          </w:p>
        </w:tc>
        <w:tc>
          <w:tcPr>
            <w:tcW w:w="852" w:type="dxa"/>
            <w:tcBorders>
              <w:bottom w:val="single" w:sz="8" w:space="0" w:color="auto"/>
              <w:right w:val="single" w:sz="8" w:space="0" w:color="auto"/>
            </w:tcBorders>
            <w:vAlign w:val="bottom"/>
          </w:tcPr>
          <w:p w:rsidR="000A6075" w:rsidRPr="009E2443" w:rsidRDefault="000A6075" w:rsidP="000A6075"/>
        </w:tc>
        <w:tc>
          <w:tcPr>
            <w:tcW w:w="708" w:type="dxa"/>
            <w:tcBorders>
              <w:bottom w:val="single" w:sz="8" w:space="0" w:color="auto"/>
              <w:right w:val="single" w:sz="8" w:space="0" w:color="auto"/>
            </w:tcBorders>
            <w:vAlign w:val="bottom"/>
          </w:tcPr>
          <w:p w:rsidR="000A6075" w:rsidRPr="009E2443" w:rsidRDefault="000A6075" w:rsidP="000A6075">
            <w:pPr>
              <w:spacing w:line="271" w:lineRule="exact"/>
              <w:ind w:left="320"/>
            </w:pPr>
            <w:r w:rsidRPr="009E2443">
              <w:rPr>
                <w:b/>
                <w:bCs/>
              </w:rPr>
              <w:t>I</w:t>
            </w:r>
          </w:p>
        </w:tc>
        <w:tc>
          <w:tcPr>
            <w:tcW w:w="760" w:type="dxa"/>
            <w:tcBorders>
              <w:bottom w:val="single" w:sz="8" w:space="0" w:color="auto"/>
              <w:right w:val="single" w:sz="8" w:space="0" w:color="auto"/>
            </w:tcBorders>
            <w:vAlign w:val="bottom"/>
          </w:tcPr>
          <w:p w:rsidR="000A6075" w:rsidRPr="009E2443" w:rsidRDefault="000A6075" w:rsidP="000A6075">
            <w:pPr>
              <w:spacing w:line="271" w:lineRule="exact"/>
              <w:ind w:left="280"/>
            </w:pPr>
            <w:r w:rsidRPr="009E2443">
              <w:rPr>
                <w:b/>
                <w:bCs/>
              </w:rPr>
              <w:t>II</w:t>
            </w:r>
          </w:p>
        </w:tc>
        <w:tc>
          <w:tcPr>
            <w:tcW w:w="760" w:type="dxa"/>
            <w:tcBorders>
              <w:bottom w:val="single" w:sz="8" w:space="0" w:color="auto"/>
              <w:right w:val="single" w:sz="8" w:space="0" w:color="auto"/>
            </w:tcBorders>
            <w:vAlign w:val="bottom"/>
          </w:tcPr>
          <w:p w:rsidR="000A6075" w:rsidRPr="009E2443" w:rsidRDefault="000A6075" w:rsidP="000A6075">
            <w:pPr>
              <w:spacing w:line="271" w:lineRule="exact"/>
              <w:ind w:left="220"/>
            </w:pPr>
            <w:r w:rsidRPr="009E2443">
              <w:rPr>
                <w:b/>
                <w:bCs/>
              </w:rPr>
              <w:t>III</w:t>
            </w:r>
          </w:p>
        </w:tc>
        <w:tc>
          <w:tcPr>
            <w:tcW w:w="760" w:type="dxa"/>
            <w:tcBorders>
              <w:bottom w:val="single" w:sz="8" w:space="0" w:color="auto"/>
              <w:right w:val="single" w:sz="8" w:space="0" w:color="auto"/>
            </w:tcBorders>
            <w:vAlign w:val="bottom"/>
          </w:tcPr>
          <w:p w:rsidR="000A6075" w:rsidRPr="009E2443" w:rsidRDefault="000A6075" w:rsidP="000A6075">
            <w:pPr>
              <w:spacing w:line="271" w:lineRule="exact"/>
              <w:ind w:left="240"/>
            </w:pPr>
            <w:r w:rsidRPr="009E2443">
              <w:rPr>
                <w:b/>
                <w:bCs/>
              </w:rPr>
              <w:t>IV</w:t>
            </w:r>
          </w:p>
        </w:tc>
        <w:tc>
          <w:tcPr>
            <w:tcW w:w="820" w:type="dxa"/>
            <w:tcBorders>
              <w:bottom w:val="single" w:sz="8" w:space="0" w:color="auto"/>
              <w:right w:val="single" w:sz="8" w:space="0" w:color="auto"/>
            </w:tcBorders>
            <w:vAlign w:val="bottom"/>
          </w:tcPr>
          <w:p w:rsidR="000A6075" w:rsidRPr="009E2443" w:rsidRDefault="000A6075" w:rsidP="000A6075"/>
        </w:tc>
      </w:tr>
      <w:tr w:rsidR="000A6075" w:rsidRPr="009E2443" w:rsidTr="000A6075">
        <w:trPr>
          <w:trHeight w:val="258"/>
        </w:trPr>
        <w:tc>
          <w:tcPr>
            <w:tcW w:w="2694" w:type="dxa"/>
            <w:gridSpan w:val="2"/>
            <w:tcBorders>
              <w:left w:val="single" w:sz="8" w:space="0" w:color="auto"/>
              <w:bottom w:val="single" w:sz="8" w:space="0" w:color="auto"/>
              <w:right w:val="single" w:sz="8" w:space="0" w:color="auto"/>
            </w:tcBorders>
            <w:vAlign w:val="bottom"/>
          </w:tcPr>
          <w:p w:rsidR="000A6075" w:rsidRPr="009E2443" w:rsidRDefault="000A6075" w:rsidP="000A6075">
            <w:pPr>
              <w:spacing w:line="258" w:lineRule="exact"/>
              <w:ind w:left="120"/>
            </w:pPr>
            <w:r w:rsidRPr="009E2443">
              <w:t>Духовно-нравственное</w:t>
            </w:r>
          </w:p>
        </w:tc>
        <w:tc>
          <w:tcPr>
            <w:tcW w:w="1746" w:type="dxa"/>
            <w:gridSpan w:val="3"/>
            <w:vAlign w:val="bottom"/>
          </w:tcPr>
          <w:p w:rsidR="000A6075" w:rsidRPr="009E2443" w:rsidRDefault="000A6075" w:rsidP="000A6075">
            <w:pPr>
              <w:spacing w:line="258" w:lineRule="exact"/>
              <w:ind w:left="100"/>
            </w:pPr>
            <w:r w:rsidRPr="009E2443">
              <w:t>Классные</w:t>
            </w:r>
          </w:p>
        </w:tc>
        <w:tc>
          <w:tcPr>
            <w:tcW w:w="520" w:type="dxa"/>
            <w:vAlign w:val="bottom"/>
          </w:tcPr>
          <w:p w:rsidR="000A6075" w:rsidRPr="009E2443" w:rsidRDefault="000A6075" w:rsidP="000A6075"/>
        </w:tc>
        <w:tc>
          <w:tcPr>
            <w:tcW w:w="852" w:type="dxa"/>
            <w:tcBorders>
              <w:right w:val="single" w:sz="8" w:space="0" w:color="auto"/>
            </w:tcBorders>
            <w:vAlign w:val="bottom"/>
          </w:tcPr>
          <w:p w:rsidR="000A6075" w:rsidRPr="009E2443" w:rsidRDefault="000A6075" w:rsidP="000A6075">
            <w:pPr>
              <w:spacing w:line="258" w:lineRule="exact"/>
              <w:jc w:val="right"/>
            </w:pPr>
            <w:r w:rsidRPr="009E2443">
              <w:t>часы,</w:t>
            </w:r>
          </w:p>
        </w:tc>
        <w:tc>
          <w:tcPr>
            <w:tcW w:w="708" w:type="dxa"/>
            <w:tcBorders>
              <w:right w:val="single" w:sz="8" w:space="0" w:color="auto"/>
            </w:tcBorders>
            <w:vAlign w:val="bottom"/>
          </w:tcPr>
          <w:p w:rsidR="000A6075" w:rsidRPr="009E2443" w:rsidRDefault="000A6075" w:rsidP="000A6075">
            <w:pPr>
              <w:spacing w:line="258" w:lineRule="exact"/>
            </w:pPr>
          </w:p>
        </w:tc>
        <w:tc>
          <w:tcPr>
            <w:tcW w:w="760" w:type="dxa"/>
            <w:tcBorders>
              <w:right w:val="single" w:sz="8" w:space="0" w:color="auto"/>
            </w:tcBorders>
            <w:vAlign w:val="bottom"/>
          </w:tcPr>
          <w:p w:rsidR="000A6075" w:rsidRPr="009E2443" w:rsidRDefault="000A6075" w:rsidP="000A6075">
            <w:pPr>
              <w:spacing w:line="258" w:lineRule="exact"/>
            </w:pPr>
          </w:p>
        </w:tc>
        <w:tc>
          <w:tcPr>
            <w:tcW w:w="760" w:type="dxa"/>
            <w:tcBorders>
              <w:right w:val="single" w:sz="8" w:space="0" w:color="auto"/>
            </w:tcBorders>
            <w:vAlign w:val="bottom"/>
          </w:tcPr>
          <w:p w:rsidR="000A6075" w:rsidRPr="009E2443" w:rsidRDefault="000A6075" w:rsidP="000A6075">
            <w:pPr>
              <w:spacing w:line="258" w:lineRule="exact"/>
            </w:pPr>
          </w:p>
        </w:tc>
        <w:tc>
          <w:tcPr>
            <w:tcW w:w="760" w:type="dxa"/>
            <w:tcBorders>
              <w:right w:val="single" w:sz="8" w:space="0" w:color="auto"/>
            </w:tcBorders>
            <w:vAlign w:val="bottom"/>
          </w:tcPr>
          <w:p w:rsidR="000A6075" w:rsidRPr="009E2443" w:rsidRDefault="000A6075" w:rsidP="00560412">
            <w:pPr>
              <w:spacing w:line="258" w:lineRule="exact"/>
            </w:pPr>
          </w:p>
        </w:tc>
        <w:tc>
          <w:tcPr>
            <w:tcW w:w="820" w:type="dxa"/>
            <w:tcBorders>
              <w:right w:val="single" w:sz="8" w:space="0" w:color="auto"/>
            </w:tcBorders>
            <w:vAlign w:val="bottom"/>
          </w:tcPr>
          <w:p w:rsidR="000A6075" w:rsidRPr="009E2443" w:rsidRDefault="000A6075" w:rsidP="00560412">
            <w:pPr>
              <w:spacing w:line="258" w:lineRule="exact"/>
            </w:pPr>
          </w:p>
        </w:tc>
      </w:tr>
      <w:tr w:rsidR="000A6075" w:rsidRPr="009E2443" w:rsidTr="00B558E1">
        <w:trPr>
          <w:trHeight w:val="268"/>
        </w:trPr>
        <w:tc>
          <w:tcPr>
            <w:tcW w:w="2694" w:type="dxa"/>
            <w:gridSpan w:val="2"/>
            <w:tcBorders>
              <w:left w:val="single" w:sz="8" w:space="0" w:color="auto"/>
              <w:right w:val="single" w:sz="8" w:space="0" w:color="auto"/>
            </w:tcBorders>
            <w:vAlign w:val="bottom"/>
          </w:tcPr>
          <w:p w:rsidR="000A6075" w:rsidRPr="009E2443" w:rsidRDefault="000A6075" w:rsidP="000A6075">
            <w:pPr>
              <w:spacing w:line="268" w:lineRule="exact"/>
              <w:ind w:left="120"/>
            </w:pPr>
            <w:r w:rsidRPr="009E2443">
              <w:rPr>
                <w:i/>
                <w:iCs/>
              </w:rPr>
              <w:t>Разовые,  краткосрочные</w:t>
            </w:r>
          </w:p>
        </w:tc>
        <w:tc>
          <w:tcPr>
            <w:tcW w:w="3118" w:type="dxa"/>
            <w:gridSpan w:val="5"/>
            <w:tcBorders>
              <w:right w:val="single" w:sz="8" w:space="0" w:color="auto"/>
            </w:tcBorders>
            <w:vAlign w:val="bottom"/>
          </w:tcPr>
          <w:p w:rsidR="000A6075" w:rsidRPr="009E2443" w:rsidRDefault="000A6075" w:rsidP="000A6075">
            <w:pPr>
              <w:spacing w:line="256" w:lineRule="exact"/>
              <w:ind w:left="100"/>
            </w:pPr>
            <w:r w:rsidRPr="009E2443">
              <w:t>концерты,  тематические</w:t>
            </w:r>
          </w:p>
        </w:tc>
        <w:tc>
          <w:tcPr>
            <w:tcW w:w="708" w:type="dxa"/>
            <w:tcBorders>
              <w:right w:val="single" w:sz="8" w:space="0" w:color="auto"/>
            </w:tcBorders>
            <w:vAlign w:val="center"/>
          </w:tcPr>
          <w:p w:rsidR="000A6075" w:rsidRPr="009E2443" w:rsidRDefault="00555AAE" w:rsidP="00B558E1">
            <w:pPr>
              <w:jc w:val="center"/>
            </w:pPr>
            <w:r w:rsidRPr="009E2443">
              <w:t>0,5</w:t>
            </w:r>
          </w:p>
        </w:tc>
        <w:tc>
          <w:tcPr>
            <w:tcW w:w="760" w:type="dxa"/>
            <w:tcBorders>
              <w:right w:val="single" w:sz="8" w:space="0" w:color="auto"/>
            </w:tcBorders>
            <w:vAlign w:val="center"/>
          </w:tcPr>
          <w:p w:rsidR="000A6075" w:rsidRPr="009E2443" w:rsidRDefault="00555AAE" w:rsidP="00B558E1">
            <w:pPr>
              <w:jc w:val="center"/>
            </w:pPr>
            <w:r w:rsidRPr="009E2443">
              <w:t>0,5</w:t>
            </w:r>
          </w:p>
        </w:tc>
        <w:tc>
          <w:tcPr>
            <w:tcW w:w="760" w:type="dxa"/>
            <w:tcBorders>
              <w:right w:val="single" w:sz="8" w:space="0" w:color="auto"/>
            </w:tcBorders>
            <w:vAlign w:val="center"/>
          </w:tcPr>
          <w:p w:rsidR="000A6075" w:rsidRPr="009E2443" w:rsidRDefault="00555AAE" w:rsidP="00B558E1">
            <w:pPr>
              <w:jc w:val="center"/>
            </w:pPr>
            <w:r w:rsidRPr="009E2443">
              <w:t>0,5</w:t>
            </w:r>
          </w:p>
        </w:tc>
        <w:tc>
          <w:tcPr>
            <w:tcW w:w="760" w:type="dxa"/>
            <w:tcBorders>
              <w:right w:val="single" w:sz="8" w:space="0" w:color="auto"/>
            </w:tcBorders>
            <w:vAlign w:val="center"/>
          </w:tcPr>
          <w:p w:rsidR="000A6075" w:rsidRPr="009E2443" w:rsidRDefault="00555AAE" w:rsidP="00B558E1">
            <w:pPr>
              <w:jc w:val="center"/>
            </w:pPr>
            <w:r w:rsidRPr="009E2443">
              <w:t>0,5</w:t>
            </w:r>
          </w:p>
        </w:tc>
        <w:tc>
          <w:tcPr>
            <w:tcW w:w="820" w:type="dxa"/>
            <w:tcBorders>
              <w:right w:val="single" w:sz="8" w:space="0" w:color="auto"/>
            </w:tcBorders>
            <w:vAlign w:val="center"/>
          </w:tcPr>
          <w:p w:rsidR="000A6075" w:rsidRPr="009E2443" w:rsidRDefault="00555AAE" w:rsidP="00B558E1">
            <w:pPr>
              <w:jc w:val="center"/>
            </w:pPr>
            <w:r w:rsidRPr="009E2443">
              <w:t>2</w:t>
            </w:r>
          </w:p>
        </w:tc>
      </w:tr>
      <w:tr w:rsidR="000A6075" w:rsidRPr="009E2443" w:rsidTr="000A6075">
        <w:trPr>
          <w:trHeight w:val="276"/>
        </w:trPr>
        <w:tc>
          <w:tcPr>
            <w:tcW w:w="2694" w:type="dxa"/>
            <w:gridSpan w:val="2"/>
            <w:tcBorders>
              <w:left w:val="single" w:sz="8" w:space="0" w:color="auto"/>
              <w:right w:val="single" w:sz="8" w:space="0" w:color="auto"/>
            </w:tcBorders>
            <w:vAlign w:val="bottom"/>
          </w:tcPr>
          <w:p w:rsidR="000A6075" w:rsidRPr="009E2443" w:rsidRDefault="000A6075" w:rsidP="000A6075">
            <w:pPr>
              <w:ind w:left="120"/>
            </w:pPr>
            <w:r w:rsidRPr="009E2443">
              <w:rPr>
                <w:i/>
                <w:iCs/>
              </w:rPr>
              <w:t>мероприятия</w:t>
            </w:r>
          </w:p>
        </w:tc>
        <w:tc>
          <w:tcPr>
            <w:tcW w:w="1746" w:type="dxa"/>
            <w:gridSpan w:val="3"/>
            <w:vAlign w:val="bottom"/>
          </w:tcPr>
          <w:p w:rsidR="000A6075" w:rsidRPr="009E2443" w:rsidRDefault="000A6075" w:rsidP="000A6075">
            <w:pPr>
              <w:spacing w:line="264" w:lineRule="exact"/>
              <w:ind w:left="100"/>
            </w:pPr>
            <w:r w:rsidRPr="009E2443">
              <w:t>вечера,</w:t>
            </w:r>
          </w:p>
        </w:tc>
        <w:tc>
          <w:tcPr>
            <w:tcW w:w="1372" w:type="dxa"/>
            <w:gridSpan w:val="2"/>
            <w:tcBorders>
              <w:right w:val="single" w:sz="8" w:space="0" w:color="auto"/>
            </w:tcBorders>
            <w:vAlign w:val="bottom"/>
          </w:tcPr>
          <w:p w:rsidR="000A6075" w:rsidRPr="009E2443" w:rsidRDefault="000A6075" w:rsidP="000A6075">
            <w:pPr>
              <w:spacing w:line="264" w:lineRule="exact"/>
              <w:jc w:val="right"/>
            </w:pPr>
            <w:r w:rsidRPr="009E2443">
              <w:t>беседы,</w:t>
            </w:r>
          </w:p>
        </w:tc>
        <w:tc>
          <w:tcPr>
            <w:tcW w:w="708" w:type="dxa"/>
            <w:tcBorders>
              <w:right w:val="single" w:sz="8" w:space="0" w:color="auto"/>
            </w:tcBorders>
            <w:vAlign w:val="bottom"/>
          </w:tcPr>
          <w:p w:rsidR="000A6075" w:rsidRPr="009E2443" w:rsidRDefault="000A6075" w:rsidP="000A6075"/>
        </w:tc>
        <w:tc>
          <w:tcPr>
            <w:tcW w:w="760" w:type="dxa"/>
            <w:tcBorders>
              <w:right w:val="single" w:sz="8" w:space="0" w:color="auto"/>
            </w:tcBorders>
            <w:vAlign w:val="bottom"/>
          </w:tcPr>
          <w:p w:rsidR="000A6075" w:rsidRPr="009E2443" w:rsidRDefault="000A6075" w:rsidP="000A6075"/>
        </w:tc>
        <w:tc>
          <w:tcPr>
            <w:tcW w:w="760" w:type="dxa"/>
            <w:tcBorders>
              <w:right w:val="single" w:sz="8" w:space="0" w:color="auto"/>
            </w:tcBorders>
            <w:vAlign w:val="bottom"/>
          </w:tcPr>
          <w:p w:rsidR="000A6075" w:rsidRPr="009E2443" w:rsidRDefault="000A6075" w:rsidP="000A6075"/>
        </w:tc>
        <w:tc>
          <w:tcPr>
            <w:tcW w:w="760" w:type="dxa"/>
            <w:tcBorders>
              <w:right w:val="single" w:sz="8" w:space="0" w:color="auto"/>
            </w:tcBorders>
            <w:vAlign w:val="bottom"/>
          </w:tcPr>
          <w:p w:rsidR="000A6075" w:rsidRPr="009E2443" w:rsidRDefault="000A6075" w:rsidP="000A6075"/>
        </w:tc>
        <w:tc>
          <w:tcPr>
            <w:tcW w:w="820" w:type="dxa"/>
            <w:tcBorders>
              <w:right w:val="single" w:sz="8" w:space="0" w:color="auto"/>
            </w:tcBorders>
            <w:vAlign w:val="bottom"/>
          </w:tcPr>
          <w:p w:rsidR="000A6075" w:rsidRPr="009E2443" w:rsidRDefault="000A6075" w:rsidP="000A6075"/>
        </w:tc>
      </w:tr>
      <w:tr w:rsidR="000A6075" w:rsidRPr="009E2443" w:rsidTr="000A6075">
        <w:trPr>
          <w:trHeight w:val="264"/>
        </w:trPr>
        <w:tc>
          <w:tcPr>
            <w:tcW w:w="2694" w:type="dxa"/>
            <w:gridSpan w:val="2"/>
            <w:tcBorders>
              <w:left w:val="single" w:sz="8" w:space="0" w:color="auto"/>
              <w:right w:val="single" w:sz="8" w:space="0" w:color="auto"/>
            </w:tcBorders>
            <w:vAlign w:val="bottom"/>
          </w:tcPr>
          <w:p w:rsidR="000A6075" w:rsidRPr="009E2443" w:rsidRDefault="000A6075" w:rsidP="000A6075"/>
        </w:tc>
        <w:tc>
          <w:tcPr>
            <w:tcW w:w="1746" w:type="dxa"/>
            <w:gridSpan w:val="3"/>
            <w:vAlign w:val="bottom"/>
          </w:tcPr>
          <w:p w:rsidR="000A6075" w:rsidRPr="009E2443" w:rsidRDefault="000A6075" w:rsidP="000A6075">
            <w:pPr>
              <w:spacing w:line="264" w:lineRule="exact"/>
              <w:ind w:left="100"/>
            </w:pPr>
            <w:r w:rsidRPr="009E2443">
              <w:t>экскурсии,</w:t>
            </w:r>
          </w:p>
        </w:tc>
        <w:tc>
          <w:tcPr>
            <w:tcW w:w="1372" w:type="dxa"/>
            <w:gridSpan w:val="2"/>
            <w:tcBorders>
              <w:right w:val="single" w:sz="8" w:space="0" w:color="auto"/>
            </w:tcBorders>
            <w:vAlign w:val="bottom"/>
          </w:tcPr>
          <w:p w:rsidR="000A6075" w:rsidRPr="009E2443" w:rsidRDefault="000A6075" w:rsidP="000A6075">
            <w:pPr>
              <w:spacing w:line="264" w:lineRule="exact"/>
              <w:jc w:val="right"/>
            </w:pPr>
            <w:r w:rsidRPr="009E2443">
              <w:t>выставки</w:t>
            </w:r>
          </w:p>
        </w:tc>
        <w:tc>
          <w:tcPr>
            <w:tcW w:w="708" w:type="dxa"/>
            <w:tcBorders>
              <w:right w:val="single" w:sz="8" w:space="0" w:color="auto"/>
            </w:tcBorders>
            <w:vAlign w:val="bottom"/>
          </w:tcPr>
          <w:p w:rsidR="000A6075" w:rsidRPr="009E2443" w:rsidRDefault="000A6075" w:rsidP="000A6075"/>
        </w:tc>
        <w:tc>
          <w:tcPr>
            <w:tcW w:w="760" w:type="dxa"/>
            <w:tcBorders>
              <w:right w:val="single" w:sz="8" w:space="0" w:color="auto"/>
            </w:tcBorders>
            <w:vAlign w:val="bottom"/>
          </w:tcPr>
          <w:p w:rsidR="000A6075" w:rsidRPr="009E2443" w:rsidRDefault="000A6075" w:rsidP="000A6075"/>
        </w:tc>
        <w:tc>
          <w:tcPr>
            <w:tcW w:w="760" w:type="dxa"/>
            <w:tcBorders>
              <w:right w:val="single" w:sz="8" w:space="0" w:color="auto"/>
            </w:tcBorders>
            <w:vAlign w:val="bottom"/>
          </w:tcPr>
          <w:p w:rsidR="000A6075" w:rsidRPr="009E2443" w:rsidRDefault="000A6075" w:rsidP="000A6075"/>
        </w:tc>
        <w:tc>
          <w:tcPr>
            <w:tcW w:w="760" w:type="dxa"/>
            <w:tcBorders>
              <w:right w:val="single" w:sz="8" w:space="0" w:color="auto"/>
            </w:tcBorders>
            <w:vAlign w:val="bottom"/>
          </w:tcPr>
          <w:p w:rsidR="000A6075" w:rsidRPr="009E2443" w:rsidRDefault="000A6075" w:rsidP="000A6075"/>
        </w:tc>
        <w:tc>
          <w:tcPr>
            <w:tcW w:w="820" w:type="dxa"/>
            <w:tcBorders>
              <w:right w:val="single" w:sz="8" w:space="0" w:color="auto"/>
            </w:tcBorders>
            <w:vAlign w:val="bottom"/>
          </w:tcPr>
          <w:p w:rsidR="000A6075" w:rsidRPr="009E2443" w:rsidRDefault="000A6075" w:rsidP="000A6075"/>
        </w:tc>
      </w:tr>
      <w:tr w:rsidR="000A6075" w:rsidRPr="009E2443" w:rsidTr="000A6075">
        <w:trPr>
          <w:trHeight w:val="281"/>
        </w:trPr>
        <w:tc>
          <w:tcPr>
            <w:tcW w:w="2694" w:type="dxa"/>
            <w:gridSpan w:val="2"/>
            <w:tcBorders>
              <w:left w:val="single" w:sz="8" w:space="0" w:color="auto"/>
              <w:bottom w:val="single" w:sz="8" w:space="0" w:color="auto"/>
              <w:right w:val="single" w:sz="8" w:space="0" w:color="auto"/>
            </w:tcBorders>
            <w:vAlign w:val="bottom"/>
          </w:tcPr>
          <w:p w:rsidR="000A6075" w:rsidRPr="009E2443" w:rsidRDefault="000A6075" w:rsidP="000A6075"/>
        </w:tc>
        <w:tc>
          <w:tcPr>
            <w:tcW w:w="2266" w:type="dxa"/>
            <w:gridSpan w:val="4"/>
            <w:tcBorders>
              <w:bottom w:val="single" w:sz="8" w:space="0" w:color="auto"/>
            </w:tcBorders>
            <w:vAlign w:val="bottom"/>
          </w:tcPr>
          <w:p w:rsidR="000A6075" w:rsidRPr="009E2443" w:rsidRDefault="000A6075" w:rsidP="000A6075">
            <w:pPr>
              <w:ind w:left="100"/>
            </w:pPr>
            <w:r w:rsidRPr="009E2443">
              <w:t>творческих работ</w:t>
            </w:r>
          </w:p>
        </w:tc>
        <w:tc>
          <w:tcPr>
            <w:tcW w:w="852" w:type="dxa"/>
            <w:tcBorders>
              <w:bottom w:val="single" w:sz="8" w:space="0" w:color="auto"/>
              <w:right w:val="single" w:sz="8" w:space="0" w:color="auto"/>
            </w:tcBorders>
            <w:vAlign w:val="bottom"/>
          </w:tcPr>
          <w:p w:rsidR="000A6075" w:rsidRPr="009E2443" w:rsidRDefault="000A6075" w:rsidP="000A6075"/>
        </w:tc>
        <w:tc>
          <w:tcPr>
            <w:tcW w:w="708" w:type="dxa"/>
            <w:tcBorders>
              <w:bottom w:val="single" w:sz="8" w:space="0" w:color="auto"/>
              <w:right w:val="single" w:sz="8" w:space="0" w:color="auto"/>
            </w:tcBorders>
            <w:vAlign w:val="bottom"/>
          </w:tcPr>
          <w:p w:rsidR="000A6075" w:rsidRPr="009E2443" w:rsidRDefault="000A6075" w:rsidP="000A6075"/>
        </w:tc>
        <w:tc>
          <w:tcPr>
            <w:tcW w:w="760" w:type="dxa"/>
            <w:tcBorders>
              <w:bottom w:val="single" w:sz="8" w:space="0" w:color="auto"/>
              <w:right w:val="single" w:sz="8" w:space="0" w:color="auto"/>
            </w:tcBorders>
            <w:vAlign w:val="bottom"/>
          </w:tcPr>
          <w:p w:rsidR="000A6075" w:rsidRPr="009E2443" w:rsidRDefault="000A6075" w:rsidP="000A6075"/>
        </w:tc>
        <w:tc>
          <w:tcPr>
            <w:tcW w:w="760" w:type="dxa"/>
            <w:tcBorders>
              <w:bottom w:val="single" w:sz="8" w:space="0" w:color="auto"/>
              <w:right w:val="single" w:sz="8" w:space="0" w:color="auto"/>
            </w:tcBorders>
            <w:vAlign w:val="bottom"/>
          </w:tcPr>
          <w:p w:rsidR="000A6075" w:rsidRPr="009E2443" w:rsidRDefault="000A6075" w:rsidP="000A6075"/>
        </w:tc>
        <w:tc>
          <w:tcPr>
            <w:tcW w:w="760" w:type="dxa"/>
            <w:tcBorders>
              <w:bottom w:val="single" w:sz="8" w:space="0" w:color="auto"/>
              <w:right w:val="single" w:sz="8" w:space="0" w:color="auto"/>
            </w:tcBorders>
            <w:vAlign w:val="bottom"/>
          </w:tcPr>
          <w:p w:rsidR="000A6075" w:rsidRPr="009E2443" w:rsidRDefault="000A6075" w:rsidP="000A6075"/>
        </w:tc>
        <w:tc>
          <w:tcPr>
            <w:tcW w:w="820" w:type="dxa"/>
            <w:tcBorders>
              <w:bottom w:val="single" w:sz="8" w:space="0" w:color="auto"/>
              <w:right w:val="single" w:sz="8" w:space="0" w:color="auto"/>
            </w:tcBorders>
            <w:vAlign w:val="bottom"/>
          </w:tcPr>
          <w:p w:rsidR="000A6075" w:rsidRPr="009E2443" w:rsidRDefault="000A6075" w:rsidP="000A6075"/>
        </w:tc>
      </w:tr>
      <w:tr w:rsidR="000A6075" w:rsidRPr="009E2443" w:rsidTr="00B558E1">
        <w:trPr>
          <w:trHeight w:val="263"/>
        </w:trPr>
        <w:tc>
          <w:tcPr>
            <w:tcW w:w="2694" w:type="dxa"/>
            <w:gridSpan w:val="2"/>
            <w:tcBorders>
              <w:left w:val="single" w:sz="8" w:space="0" w:color="auto"/>
              <w:bottom w:val="single" w:sz="8" w:space="0" w:color="auto"/>
              <w:right w:val="single" w:sz="8" w:space="0" w:color="auto"/>
            </w:tcBorders>
            <w:vAlign w:val="bottom"/>
          </w:tcPr>
          <w:p w:rsidR="000A6075" w:rsidRPr="009E2443" w:rsidRDefault="000A6075" w:rsidP="000A6075">
            <w:pPr>
              <w:spacing w:line="263" w:lineRule="exact"/>
              <w:ind w:left="120"/>
            </w:pPr>
            <w:r w:rsidRPr="009E2443">
              <w:t>Общеинтеллектуальное</w:t>
            </w:r>
          </w:p>
        </w:tc>
        <w:tc>
          <w:tcPr>
            <w:tcW w:w="3118" w:type="dxa"/>
            <w:gridSpan w:val="5"/>
            <w:tcBorders>
              <w:right w:val="single" w:sz="8" w:space="0" w:color="auto"/>
            </w:tcBorders>
            <w:vAlign w:val="bottom"/>
          </w:tcPr>
          <w:p w:rsidR="000A6075" w:rsidRPr="009E2443" w:rsidRDefault="000A6075" w:rsidP="000A6075">
            <w:pPr>
              <w:spacing w:line="263" w:lineRule="exact"/>
              <w:ind w:left="100"/>
            </w:pPr>
            <w:r w:rsidRPr="009E2443">
              <w:t>Курс внеурочной деятельности «Шахматы»</w:t>
            </w:r>
          </w:p>
          <w:p w:rsidR="000A6075" w:rsidRPr="009E2443" w:rsidRDefault="000A6075" w:rsidP="000A6075">
            <w:pPr>
              <w:spacing w:line="263" w:lineRule="exact"/>
              <w:ind w:left="100"/>
            </w:pPr>
          </w:p>
          <w:p w:rsidR="000A6075" w:rsidRPr="009E2443" w:rsidRDefault="000A6075" w:rsidP="000A6075">
            <w:pPr>
              <w:spacing w:line="263" w:lineRule="exact"/>
              <w:ind w:left="100"/>
            </w:pPr>
            <w:r w:rsidRPr="009E2443">
              <w:t>Интеллектуальные</w:t>
            </w:r>
          </w:p>
        </w:tc>
        <w:tc>
          <w:tcPr>
            <w:tcW w:w="708" w:type="dxa"/>
            <w:tcBorders>
              <w:right w:val="single" w:sz="8" w:space="0" w:color="auto"/>
            </w:tcBorders>
            <w:vAlign w:val="center"/>
          </w:tcPr>
          <w:p w:rsidR="000A6075" w:rsidRPr="009E2443" w:rsidRDefault="00555AAE" w:rsidP="00B558E1">
            <w:pPr>
              <w:spacing w:line="263" w:lineRule="exact"/>
              <w:jc w:val="center"/>
            </w:pPr>
            <w:r w:rsidRPr="009E2443">
              <w:t>1</w:t>
            </w:r>
          </w:p>
        </w:tc>
        <w:tc>
          <w:tcPr>
            <w:tcW w:w="760" w:type="dxa"/>
            <w:tcBorders>
              <w:right w:val="single" w:sz="8" w:space="0" w:color="auto"/>
            </w:tcBorders>
            <w:vAlign w:val="center"/>
          </w:tcPr>
          <w:p w:rsidR="000A6075" w:rsidRPr="009E2443" w:rsidRDefault="00555AAE" w:rsidP="00B558E1">
            <w:pPr>
              <w:spacing w:line="263" w:lineRule="exact"/>
              <w:jc w:val="center"/>
            </w:pPr>
            <w:r w:rsidRPr="009E2443">
              <w:t>1</w:t>
            </w:r>
          </w:p>
        </w:tc>
        <w:tc>
          <w:tcPr>
            <w:tcW w:w="760" w:type="dxa"/>
            <w:tcBorders>
              <w:right w:val="single" w:sz="8" w:space="0" w:color="auto"/>
            </w:tcBorders>
            <w:vAlign w:val="center"/>
          </w:tcPr>
          <w:p w:rsidR="000A6075" w:rsidRPr="009E2443" w:rsidRDefault="000A6075" w:rsidP="00B558E1">
            <w:pPr>
              <w:spacing w:line="263" w:lineRule="exact"/>
              <w:jc w:val="center"/>
            </w:pPr>
            <w:r w:rsidRPr="009E2443">
              <w:t>1</w:t>
            </w:r>
          </w:p>
        </w:tc>
        <w:tc>
          <w:tcPr>
            <w:tcW w:w="760" w:type="dxa"/>
            <w:tcBorders>
              <w:right w:val="single" w:sz="8" w:space="0" w:color="auto"/>
            </w:tcBorders>
            <w:vAlign w:val="center"/>
          </w:tcPr>
          <w:p w:rsidR="000A6075" w:rsidRPr="009E2443" w:rsidRDefault="00555AAE" w:rsidP="00B558E1">
            <w:pPr>
              <w:spacing w:line="263" w:lineRule="exact"/>
              <w:jc w:val="center"/>
            </w:pPr>
            <w:r w:rsidRPr="009E2443">
              <w:t>1</w:t>
            </w:r>
          </w:p>
        </w:tc>
        <w:tc>
          <w:tcPr>
            <w:tcW w:w="820" w:type="dxa"/>
            <w:tcBorders>
              <w:right w:val="single" w:sz="8" w:space="0" w:color="auto"/>
            </w:tcBorders>
            <w:vAlign w:val="center"/>
          </w:tcPr>
          <w:p w:rsidR="000A6075" w:rsidRPr="009E2443" w:rsidRDefault="00555AAE" w:rsidP="00B558E1">
            <w:pPr>
              <w:spacing w:line="263" w:lineRule="exact"/>
              <w:jc w:val="center"/>
            </w:pPr>
            <w:r w:rsidRPr="009E2443">
              <w:t>4</w:t>
            </w:r>
          </w:p>
        </w:tc>
      </w:tr>
      <w:tr w:rsidR="000A6075" w:rsidRPr="009E2443" w:rsidTr="000A6075">
        <w:trPr>
          <w:trHeight w:val="266"/>
        </w:trPr>
        <w:tc>
          <w:tcPr>
            <w:tcW w:w="2694" w:type="dxa"/>
            <w:gridSpan w:val="2"/>
            <w:tcBorders>
              <w:left w:val="single" w:sz="8" w:space="0" w:color="auto"/>
              <w:right w:val="single" w:sz="8" w:space="0" w:color="auto"/>
            </w:tcBorders>
            <w:vAlign w:val="bottom"/>
          </w:tcPr>
          <w:p w:rsidR="000A6075" w:rsidRPr="009E2443" w:rsidRDefault="000A6075" w:rsidP="000A6075">
            <w:pPr>
              <w:spacing w:line="265" w:lineRule="exact"/>
              <w:ind w:left="120"/>
            </w:pPr>
            <w:r w:rsidRPr="009E2443">
              <w:rPr>
                <w:i/>
                <w:iCs/>
              </w:rPr>
              <w:t>Разовые,  краткосрочные</w:t>
            </w:r>
          </w:p>
        </w:tc>
        <w:tc>
          <w:tcPr>
            <w:tcW w:w="1746" w:type="dxa"/>
            <w:gridSpan w:val="3"/>
            <w:vAlign w:val="bottom"/>
          </w:tcPr>
          <w:p w:rsidR="000A6075" w:rsidRPr="009E2443" w:rsidRDefault="000A6075" w:rsidP="000A6075">
            <w:pPr>
              <w:spacing w:line="256" w:lineRule="exact"/>
              <w:ind w:left="100"/>
            </w:pPr>
            <w:r w:rsidRPr="009E2443">
              <w:t>игры,</w:t>
            </w:r>
          </w:p>
        </w:tc>
        <w:tc>
          <w:tcPr>
            <w:tcW w:w="1372" w:type="dxa"/>
            <w:gridSpan w:val="2"/>
            <w:tcBorders>
              <w:right w:val="single" w:sz="8" w:space="0" w:color="auto"/>
            </w:tcBorders>
            <w:vAlign w:val="bottom"/>
          </w:tcPr>
          <w:p w:rsidR="000A6075" w:rsidRPr="009E2443" w:rsidRDefault="000A6075" w:rsidP="000A6075">
            <w:pPr>
              <w:spacing w:line="256" w:lineRule="exact"/>
              <w:jc w:val="right"/>
            </w:pPr>
            <w:r w:rsidRPr="009E2443">
              <w:rPr>
                <w:w w:val="99"/>
              </w:rPr>
              <w:t>викторины,</w:t>
            </w:r>
          </w:p>
        </w:tc>
        <w:tc>
          <w:tcPr>
            <w:tcW w:w="708" w:type="dxa"/>
            <w:tcBorders>
              <w:right w:val="single" w:sz="8" w:space="0" w:color="auto"/>
            </w:tcBorders>
            <w:vAlign w:val="bottom"/>
          </w:tcPr>
          <w:p w:rsidR="000A6075" w:rsidRPr="009E2443" w:rsidRDefault="000A6075" w:rsidP="000A6075"/>
        </w:tc>
        <w:tc>
          <w:tcPr>
            <w:tcW w:w="760" w:type="dxa"/>
            <w:tcBorders>
              <w:right w:val="single" w:sz="8" w:space="0" w:color="auto"/>
            </w:tcBorders>
            <w:vAlign w:val="bottom"/>
          </w:tcPr>
          <w:p w:rsidR="000A6075" w:rsidRPr="009E2443" w:rsidRDefault="000A6075" w:rsidP="000A6075"/>
        </w:tc>
        <w:tc>
          <w:tcPr>
            <w:tcW w:w="760" w:type="dxa"/>
            <w:tcBorders>
              <w:right w:val="single" w:sz="8" w:space="0" w:color="auto"/>
            </w:tcBorders>
            <w:vAlign w:val="bottom"/>
          </w:tcPr>
          <w:p w:rsidR="000A6075" w:rsidRPr="009E2443" w:rsidRDefault="000A6075" w:rsidP="000A6075"/>
        </w:tc>
        <w:tc>
          <w:tcPr>
            <w:tcW w:w="760" w:type="dxa"/>
            <w:tcBorders>
              <w:right w:val="single" w:sz="8" w:space="0" w:color="auto"/>
            </w:tcBorders>
            <w:vAlign w:val="bottom"/>
          </w:tcPr>
          <w:p w:rsidR="000A6075" w:rsidRPr="009E2443" w:rsidRDefault="000A6075" w:rsidP="000A6075"/>
        </w:tc>
        <w:tc>
          <w:tcPr>
            <w:tcW w:w="820" w:type="dxa"/>
            <w:tcBorders>
              <w:right w:val="single" w:sz="8" w:space="0" w:color="auto"/>
            </w:tcBorders>
            <w:vAlign w:val="bottom"/>
          </w:tcPr>
          <w:p w:rsidR="000A6075" w:rsidRPr="009E2443" w:rsidRDefault="000A6075" w:rsidP="000A6075"/>
        </w:tc>
      </w:tr>
      <w:tr w:rsidR="000A6075" w:rsidRPr="009E2443" w:rsidTr="000A6075">
        <w:trPr>
          <w:trHeight w:val="276"/>
        </w:trPr>
        <w:tc>
          <w:tcPr>
            <w:tcW w:w="2694" w:type="dxa"/>
            <w:gridSpan w:val="2"/>
            <w:tcBorders>
              <w:left w:val="single" w:sz="8" w:space="0" w:color="auto"/>
              <w:right w:val="single" w:sz="8" w:space="0" w:color="auto"/>
            </w:tcBorders>
            <w:vAlign w:val="bottom"/>
          </w:tcPr>
          <w:p w:rsidR="000A6075" w:rsidRPr="009E2443" w:rsidRDefault="000A6075" w:rsidP="000A6075">
            <w:pPr>
              <w:ind w:left="120"/>
            </w:pPr>
            <w:r w:rsidRPr="009E2443">
              <w:rPr>
                <w:i/>
                <w:iCs/>
              </w:rPr>
              <w:t>мероприятия</w:t>
            </w:r>
          </w:p>
        </w:tc>
        <w:tc>
          <w:tcPr>
            <w:tcW w:w="1746" w:type="dxa"/>
            <w:gridSpan w:val="3"/>
            <w:vAlign w:val="bottom"/>
          </w:tcPr>
          <w:p w:rsidR="000A6075" w:rsidRPr="009E2443" w:rsidRDefault="000A6075" w:rsidP="000A6075">
            <w:pPr>
              <w:spacing w:line="266" w:lineRule="exact"/>
              <w:ind w:left="100"/>
            </w:pPr>
            <w:r w:rsidRPr="009E2443">
              <w:t>предметные</w:t>
            </w:r>
          </w:p>
        </w:tc>
        <w:tc>
          <w:tcPr>
            <w:tcW w:w="1372" w:type="dxa"/>
            <w:gridSpan w:val="2"/>
            <w:tcBorders>
              <w:right w:val="single" w:sz="8" w:space="0" w:color="auto"/>
            </w:tcBorders>
            <w:vAlign w:val="bottom"/>
          </w:tcPr>
          <w:p w:rsidR="000A6075" w:rsidRPr="009E2443" w:rsidRDefault="000A6075" w:rsidP="000A6075">
            <w:pPr>
              <w:spacing w:line="266" w:lineRule="exact"/>
              <w:jc w:val="right"/>
            </w:pPr>
            <w:r w:rsidRPr="009E2443">
              <w:t>недели,</w:t>
            </w:r>
          </w:p>
        </w:tc>
        <w:tc>
          <w:tcPr>
            <w:tcW w:w="708" w:type="dxa"/>
            <w:tcBorders>
              <w:right w:val="single" w:sz="8" w:space="0" w:color="auto"/>
            </w:tcBorders>
            <w:vAlign w:val="bottom"/>
          </w:tcPr>
          <w:p w:rsidR="000A6075" w:rsidRPr="009E2443" w:rsidRDefault="000A6075" w:rsidP="000A6075"/>
        </w:tc>
        <w:tc>
          <w:tcPr>
            <w:tcW w:w="760" w:type="dxa"/>
            <w:tcBorders>
              <w:right w:val="single" w:sz="8" w:space="0" w:color="auto"/>
            </w:tcBorders>
            <w:vAlign w:val="bottom"/>
          </w:tcPr>
          <w:p w:rsidR="000A6075" w:rsidRPr="009E2443" w:rsidRDefault="000A6075" w:rsidP="000A6075"/>
        </w:tc>
        <w:tc>
          <w:tcPr>
            <w:tcW w:w="760" w:type="dxa"/>
            <w:tcBorders>
              <w:right w:val="single" w:sz="8" w:space="0" w:color="auto"/>
            </w:tcBorders>
            <w:vAlign w:val="bottom"/>
          </w:tcPr>
          <w:p w:rsidR="000A6075" w:rsidRPr="009E2443" w:rsidRDefault="000A6075" w:rsidP="000A6075"/>
        </w:tc>
        <w:tc>
          <w:tcPr>
            <w:tcW w:w="760" w:type="dxa"/>
            <w:tcBorders>
              <w:right w:val="single" w:sz="8" w:space="0" w:color="auto"/>
            </w:tcBorders>
            <w:vAlign w:val="bottom"/>
          </w:tcPr>
          <w:p w:rsidR="000A6075" w:rsidRPr="009E2443" w:rsidRDefault="000A6075" w:rsidP="000A6075"/>
        </w:tc>
        <w:tc>
          <w:tcPr>
            <w:tcW w:w="820" w:type="dxa"/>
            <w:tcBorders>
              <w:right w:val="single" w:sz="8" w:space="0" w:color="auto"/>
            </w:tcBorders>
            <w:vAlign w:val="bottom"/>
          </w:tcPr>
          <w:p w:rsidR="000A6075" w:rsidRPr="009E2443" w:rsidRDefault="000A6075" w:rsidP="000A6075"/>
        </w:tc>
      </w:tr>
      <w:tr w:rsidR="000A6075" w:rsidRPr="009E2443" w:rsidTr="000A6075">
        <w:trPr>
          <w:trHeight w:val="271"/>
        </w:trPr>
        <w:tc>
          <w:tcPr>
            <w:tcW w:w="2694" w:type="dxa"/>
            <w:gridSpan w:val="2"/>
            <w:tcBorders>
              <w:left w:val="single" w:sz="8" w:space="0" w:color="auto"/>
              <w:bottom w:val="single" w:sz="8" w:space="0" w:color="auto"/>
              <w:right w:val="single" w:sz="8" w:space="0" w:color="auto"/>
            </w:tcBorders>
            <w:vAlign w:val="bottom"/>
          </w:tcPr>
          <w:p w:rsidR="000A6075" w:rsidRPr="009E2443" w:rsidRDefault="000A6075" w:rsidP="000A6075"/>
        </w:tc>
        <w:tc>
          <w:tcPr>
            <w:tcW w:w="3118" w:type="dxa"/>
            <w:gridSpan w:val="5"/>
            <w:tcBorders>
              <w:bottom w:val="single" w:sz="8" w:space="0" w:color="auto"/>
              <w:right w:val="single" w:sz="8" w:space="0" w:color="auto"/>
            </w:tcBorders>
            <w:vAlign w:val="bottom"/>
          </w:tcPr>
          <w:p w:rsidR="000A6075" w:rsidRPr="009E2443" w:rsidRDefault="000A6075" w:rsidP="000A6075">
            <w:pPr>
              <w:spacing w:line="266" w:lineRule="exact"/>
              <w:ind w:left="100"/>
            </w:pPr>
            <w:r w:rsidRPr="009E2443">
              <w:t>конкурсы, олимпиады</w:t>
            </w:r>
          </w:p>
        </w:tc>
        <w:tc>
          <w:tcPr>
            <w:tcW w:w="708" w:type="dxa"/>
            <w:tcBorders>
              <w:bottom w:val="single" w:sz="8" w:space="0" w:color="auto"/>
              <w:right w:val="single" w:sz="8" w:space="0" w:color="auto"/>
            </w:tcBorders>
            <w:vAlign w:val="bottom"/>
          </w:tcPr>
          <w:p w:rsidR="000A6075" w:rsidRPr="009E2443" w:rsidRDefault="000A6075" w:rsidP="000A6075"/>
        </w:tc>
        <w:tc>
          <w:tcPr>
            <w:tcW w:w="760" w:type="dxa"/>
            <w:tcBorders>
              <w:bottom w:val="single" w:sz="8" w:space="0" w:color="auto"/>
              <w:right w:val="single" w:sz="8" w:space="0" w:color="auto"/>
            </w:tcBorders>
            <w:vAlign w:val="bottom"/>
          </w:tcPr>
          <w:p w:rsidR="000A6075" w:rsidRPr="009E2443" w:rsidRDefault="000A6075" w:rsidP="000A6075"/>
        </w:tc>
        <w:tc>
          <w:tcPr>
            <w:tcW w:w="760" w:type="dxa"/>
            <w:tcBorders>
              <w:bottom w:val="single" w:sz="8" w:space="0" w:color="auto"/>
              <w:right w:val="single" w:sz="8" w:space="0" w:color="auto"/>
            </w:tcBorders>
            <w:vAlign w:val="bottom"/>
          </w:tcPr>
          <w:p w:rsidR="000A6075" w:rsidRPr="009E2443" w:rsidRDefault="000A6075" w:rsidP="000A6075"/>
        </w:tc>
        <w:tc>
          <w:tcPr>
            <w:tcW w:w="760" w:type="dxa"/>
            <w:tcBorders>
              <w:bottom w:val="single" w:sz="8" w:space="0" w:color="auto"/>
              <w:right w:val="single" w:sz="8" w:space="0" w:color="auto"/>
            </w:tcBorders>
            <w:vAlign w:val="bottom"/>
          </w:tcPr>
          <w:p w:rsidR="000A6075" w:rsidRPr="009E2443" w:rsidRDefault="000A6075" w:rsidP="000A6075"/>
        </w:tc>
        <w:tc>
          <w:tcPr>
            <w:tcW w:w="820" w:type="dxa"/>
            <w:tcBorders>
              <w:bottom w:val="single" w:sz="8" w:space="0" w:color="auto"/>
              <w:right w:val="single" w:sz="8" w:space="0" w:color="auto"/>
            </w:tcBorders>
            <w:vAlign w:val="bottom"/>
          </w:tcPr>
          <w:p w:rsidR="000A6075" w:rsidRPr="009E2443" w:rsidRDefault="000A6075" w:rsidP="000A6075"/>
        </w:tc>
      </w:tr>
      <w:tr w:rsidR="00560412" w:rsidRPr="009E2443" w:rsidTr="000A6075">
        <w:trPr>
          <w:trHeight w:val="256"/>
        </w:trPr>
        <w:tc>
          <w:tcPr>
            <w:tcW w:w="2694" w:type="dxa"/>
            <w:gridSpan w:val="2"/>
            <w:tcBorders>
              <w:left w:val="single" w:sz="8" w:space="0" w:color="auto"/>
              <w:right w:val="single" w:sz="8" w:space="0" w:color="auto"/>
            </w:tcBorders>
            <w:vAlign w:val="bottom"/>
          </w:tcPr>
          <w:p w:rsidR="000A6075" w:rsidRPr="009E2443" w:rsidRDefault="000A6075" w:rsidP="000A6075">
            <w:pPr>
              <w:spacing w:line="256" w:lineRule="exact"/>
            </w:pPr>
          </w:p>
        </w:tc>
        <w:tc>
          <w:tcPr>
            <w:tcW w:w="3118" w:type="dxa"/>
            <w:gridSpan w:val="5"/>
            <w:tcBorders>
              <w:right w:val="single" w:sz="8" w:space="0" w:color="auto"/>
            </w:tcBorders>
            <w:vAlign w:val="bottom"/>
          </w:tcPr>
          <w:p w:rsidR="000A6075" w:rsidRPr="009E2443" w:rsidRDefault="000A6075" w:rsidP="000A6075">
            <w:pPr>
              <w:spacing w:line="256" w:lineRule="exact"/>
              <w:ind w:left="100"/>
            </w:pPr>
            <w:r w:rsidRPr="009E2443">
              <w:t>Классные  часы,  единые</w:t>
            </w:r>
          </w:p>
        </w:tc>
        <w:tc>
          <w:tcPr>
            <w:tcW w:w="708" w:type="dxa"/>
            <w:tcBorders>
              <w:right w:val="single" w:sz="8" w:space="0" w:color="auto"/>
            </w:tcBorders>
            <w:vAlign w:val="bottom"/>
          </w:tcPr>
          <w:p w:rsidR="000A6075" w:rsidRPr="009E2443" w:rsidRDefault="000A6075" w:rsidP="00560412">
            <w:pPr>
              <w:spacing w:line="256" w:lineRule="exact"/>
            </w:pPr>
          </w:p>
        </w:tc>
        <w:tc>
          <w:tcPr>
            <w:tcW w:w="760" w:type="dxa"/>
            <w:tcBorders>
              <w:right w:val="single" w:sz="8" w:space="0" w:color="auto"/>
            </w:tcBorders>
            <w:vAlign w:val="bottom"/>
          </w:tcPr>
          <w:p w:rsidR="000A6075" w:rsidRPr="009E2443" w:rsidRDefault="000A6075" w:rsidP="00560412">
            <w:pPr>
              <w:spacing w:line="256" w:lineRule="exact"/>
            </w:pPr>
          </w:p>
        </w:tc>
        <w:tc>
          <w:tcPr>
            <w:tcW w:w="760" w:type="dxa"/>
            <w:tcBorders>
              <w:right w:val="single" w:sz="8" w:space="0" w:color="auto"/>
            </w:tcBorders>
            <w:vAlign w:val="bottom"/>
          </w:tcPr>
          <w:p w:rsidR="000A6075" w:rsidRPr="009E2443" w:rsidRDefault="000A6075" w:rsidP="00560412">
            <w:pPr>
              <w:spacing w:line="256" w:lineRule="exact"/>
            </w:pPr>
          </w:p>
        </w:tc>
        <w:tc>
          <w:tcPr>
            <w:tcW w:w="760" w:type="dxa"/>
            <w:tcBorders>
              <w:right w:val="single" w:sz="8" w:space="0" w:color="auto"/>
            </w:tcBorders>
            <w:vAlign w:val="bottom"/>
          </w:tcPr>
          <w:p w:rsidR="000A6075" w:rsidRPr="009E2443" w:rsidRDefault="000A6075" w:rsidP="00560412">
            <w:pPr>
              <w:spacing w:line="256" w:lineRule="exact"/>
            </w:pPr>
          </w:p>
        </w:tc>
        <w:tc>
          <w:tcPr>
            <w:tcW w:w="820" w:type="dxa"/>
            <w:tcBorders>
              <w:right w:val="single" w:sz="8" w:space="0" w:color="auto"/>
            </w:tcBorders>
            <w:vAlign w:val="bottom"/>
          </w:tcPr>
          <w:p w:rsidR="000A6075" w:rsidRPr="009E2443" w:rsidRDefault="000A6075" w:rsidP="00560412">
            <w:pPr>
              <w:spacing w:line="256" w:lineRule="exact"/>
            </w:pPr>
          </w:p>
        </w:tc>
      </w:tr>
      <w:tr w:rsidR="000A6075" w:rsidRPr="009E2443" w:rsidTr="000A6075">
        <w:trPr>
          <w:trHeight w:val="276"/>
        </w:trPr>
        <w:tc>
          <w:tcPr>
            <w:tcW w:w="2694" w:type="dxa"/>
            <w:gridSpan w:val="2"/>
            <w:tcBorders>
              <w:left w:val="single" w:sz="8" w:space="0" w:color="auto"/>
              <w:right w:val="single" w:sz="8" w:space="0" w:color="auto"/>
            </w:tcBorders>
            <w:vAlign w:val="bottom"/>
          </w:tcPr>
          <w:p w:rsidR="000A6075" w:rsidRPr="009E2443" w:rsidRDefault="00560412" w:rsidP="000A6075">
            <w:r w:rsidRPr="009E2443">
              <w:t xml:space="preserve">Социальное </w:t>
            </w:r>
          </w:p>
        </w:tc>
        <w:tc>
          <w:tcPr>
            <w:tcW w:w="1746" w:type="dxa"/>
            <w:gridSpan w:val="3"/>
            <w:vAlign w:val="bottom"/>
          </w:tcPr>
          <w:p w:rsidR="000A6075" w:rsidRPr="009E2443" w:rsidRDefault="000A6075" w:rsidP="000A6075">
            <w:pPr>
              <w:ind w:left="100"/>
            </w:pPr>
            <w:r w:rsidRPr="009E2443">
              <w:t>классные</w:t>
            </w:r>
          </w:p>
        </w:tc>
        <w:tc>
          <w:tcPr>
            <w:tcW w:w="520" w:type="dxa"/>
            <w:vAlign w:val="bottom"/>
          </w:tcPr>
          <w:p w:rsidR="000A6075" w:rsidRPr="009E2443" w:rsidRDefault="000A6075" w:rsidP="000A6075"/>
        </w:tc>
        <w:tc>
          <w:tcPr>
            <w:tcW w:w="852" w:type="dxa"/>
            <w:tcBorders>
              <w:right w:val="single" w:sz="8" w:space="0" w:color="auto"/>
            </w:tcBorders>
            <w:vAlign w:val="bottom"/>
          </w:tcPr>
          <w:p w:rsidR="000A6075" w:rsidRPr="009E2443" w:rsidRDefault="000A6075" w:rsidP="000A6075">
            <w:pPr>
              <w:jc w:val="right"/>
            </w:pPr>
            <w:r w:rsidRPr="009E2443">
              <w:t>часы,</w:t>
            </w:r>
          </w:p>
        </w:tc>
        <w:tc>
          <w:tcPr>
            <w:tcW w:w="708" w:type="dxa"/>
            <w:tcBorders>
              <w:right w:val="single" w:sz="8" w:space="0" w:color="auto"/>
            </w:tcBorders>
            <w:vAlign w:val="bottom"/>
          </w:tcPr>
          <w:p w:rsidR="000A6075" w:rsidRPr="009E2443" w:rsidRDefault="000A6075" w:rsidP="000A6075"/>
        </w:tc>
        <w:tc>
          <w:tcPr>
            <w:tcW w:w="760" w:type="dxa"/>
            <w:tcBorders>
              <w:right w:val="single" w:sz="8" w:space="0" w:color="auto"/>
            </w:tcBorders>
            <w:vAlign w:val="bottom"/>
          </w:tcPr>
          <w:p w:rsidR="000A6075" w:rsidRPr="009E2443" w:rsidRDefault="000A6075" w:rsidP="000A6075"/>
        </w:tc>
        <w:tc>
          <w:tcPr>
            <w:tcW w:w="760" w:type="dxa"/>
            <w:tcBorders>
              <w:right w:val="single" w:sz="8" w:space="0" w:color="auto"/>
            </w:tcBorders>
            <w:vAlign w:val="bottom"/>
          </w:tcPr>
          <w:p w:rsidR="000A6075" w:rsidRPr="009E2443" w:rsidRDefault="000A6075" w:rsidP="000A6075"/>
        </w:tc>
        <w:tc>
          <w:tcPr>
            <w:tcW w:w="760" w:type="dxa"/>
            <w:tcBorders>
              <w:right w:val="single" w:sz="8" w:space="0" w:color="auto"/>
            </w:tcBorders>
            <w:vAlign w:val="bottom"/>
          </w:tcPr>
          <w:p w:rsidR="000A6075" w:rsidRPr="009E2443" w:rsidRDefault="000A6075" w:rsidP="000A6075"/>
        </w:tc>
        <w:tc>
          <w:tcPr>
            <w:tcW w:w="820" w:type="dxa"/>
            <w:tcBorders>
              <w:right w:val="single" w:sz="8" w:space="0" w:color="auto"/>
            </w:tcBorders>
            <w:vAlign w:val="bottom"/>
          </w:tcPr>
          <w:p w:rsidR="000A6075" w:rsidRPr="009E2443" w:rsidRDefault="000A6075" w:rsidP="000A6075"/>
        </w:tc>
      </w:tr>
      <w:tr w:rsidR="000A6075" w:rsidRPr="009E2443" w:rsidTr="000A6075">
        <w:trPr>
          <w:trHeight w:val="276"/>
        </w:trPr>
        <w:tc>
          <w:tcPr>
            <w:tcW w:w="2694" w:type="dxa"/>
            <w:gridSpan w:val="2"/>
            <w:tcBorders>
              <w:left w:val="single" w:sz="8" w:space="0" w:color="auto"/>
              <w:right w:val="single" w:sz="8" w:space="0" w:color="auto"/>
            </w:tcBorders>
            <w:vAlign w:val="bottom"/>
          </w:tcPr>
          <w:p w:rsidR="000A6075" w:rsidRPr="009E2443" w:rsidRDefault="000A6075" w:rsidP="000A6075"/>
        </w:tc>
        <w:tc>
          <w:tcPr>
            <w:tcW w:w="1746" w:type="dxa"/>
            <w:gridSpan w:val="3"/>
            <w:vAlign w:val="bottom"/>
          </w:tcPr>
          <w:p w:rsidR="000A6075" w:rsidRPr="009E2443" w:rsidRDefault="000A6075" w:rsidP="000A6075">
            <w:pPr>
              <w:ind w:left="100"/>
            </w:pPr>
            <w:r w:rsidRPr="009E2443">
              <w:t>экскурсии,</w:t>
            </w:r>
          </w:p>
        </w:tc>
        <w:tc>
          <w:tcPr>
            <w:tcW w:w="520" w:type="dxa"/>
            <w:vAlign w:val="bottom"/>
          </w:tcPr>
          <w:p w:rsidR="000A6075" w:rsidRPr="009E2443" w:rsidRDefault="000A6075" w:rsidP="000A6075"/>
        </w:tc>
        <w:tc>
          <w:tcPr>
            <w:tcW w:w="852" w:type="dxa"/>
            <w:tcBorders>
              <w:right w:val="single" w:sz="8" w:space="0" w:color="auto"/>
            </w:tcBorders>
            <w:vAlign w:val="bottom"/>
          </w:tcPr>
          <w:p w:rsidR="000A6075" w:rsidRPr="009E2443" w:rsidRDefault="000A6075" w:rsidP="000A6075">
            <w:pPr>
              <w:jc w:val="right"/>
            </w:pPr>
            <w:r w:rsidRPr="009E2443">
              <w:t>игры,</w:t>
            </w:r>
          </w:p>
        </w:tc>
        <w:tc>
          <w:tcPr>
            <w:tcW w:w="708" w:type="dxa"/>
            <w:tcBorders>
              <w:right w:val="single" w:sz="8" w:space="0" w:color="auto"/>
            </w:tcBorders>
            <w:vAlign w:val="bottom"/>
          </w:tcPr>
          <w:p w:rsidR="000A6075" w:rsidRPr="009E2443" w:rsidRDefault="000A6075" w:rsidP="000A6075"/>
        </w:tc>
        <w:tc>
          <w:tcPr>
            <w:tcW w:w="760" w:type="dxa"/>
            <w:tcBorders>
              <w:right w:val="single" w:sz="8" w:space="0" w:color="auto"/>
            </w:tcBorders>
            <w:vAlign w:val="bottom"/>
          </w:tcPr>
          <w:p w:rsidR="000A6075" w:rsidRPr="009E2443" w:rsidRDefault="000A6075" w:rsidP="000A6075"/>
        </w:tc>
        <w:tc>
          <w:tcPr>
            <w:tcW w:w="760" w:type="dxa"/>
            <w:tcBorders>
              <w:right w:val="single" w:sz="8" w:space="0" w:color="auto"/>
            </w:tcBorders>
            <w:vAlign w:val="bottom"/>
          </w:tcPr>
          <w:p w:rsidR="000A6075" w:rsidRPr="009E2443" w:rsidRDefault="000A6075" w:rsidP="000A6075"/>
        </w:tc>
        <w:tc>
          <w:tcPr>
            <w:tcW w:w="760" w:type="dxa"/>
            <w:tcBorders>
              <w:right w:val="single" w:sz="8" w:space="0" w:color="auto"/>
            </w:tcBorders>
            <w:vAlign w:val="bottom"/>
          </w:tcPr>
          <w:p w:rsidR="000A6075" w:rsidRPr="009E2443" w:rsidRDefault="000A6075" w:rsidP="000A6075"/>
        </w:tc>
        <w:tc>
          <w:tcPr>
            <w:tcW w:w="820" w:type="dxa"/>
            <w:tcBorders>
              <w:right w:val="single" w:sz="8" w:space="0" w:color="auto"/>
            </w:tcBorders>
            <w:vAlign w:val="bottom"/>
          </w:tcPr>
          <w:p w:rsidR="000A6075" w:rsidRPr="009E2443" w:rsidRDefault="000A6075" w:rsidP="000A6075"/>
        </w:tc>
      </w:tr>
      <w:tr w:rsidR="000A6075" w:rsidRPr="009E2443" w:rsidTr="00B558E1">
        <w:trPr>
          <w:trHeight w:val="277"/>
        </w:trPr>
        <w:tc>
          <w:tcPr>
            <w:tcW w:w="2694" w:type="dxa"/>
            <w:gridSpan w:val="2"/>
            <w:tcBorders>
              <w:left w:val="single" w:sz="8" w:space="0" w:color="auto"/>
              <w:right w:val="single" w:sz="8" w:space="0" w:color="auto"/>
            </w:tcBorders>
            <w:vAlign w:val="bottom"/>
          </w:tcPr>
          <w:p w:rsidR="000A6075" w:rsidRPr="009E2443" w:rsidRDefault="000A6075" w:rsidP="000A6075"/>
        </w:tc>
        <w:tc>
          <w:tcPr>
            <w:tcW w:w="2266" w:type="dxa"/>
            <w:gridSpan w:val="4"/>
            <w:vAlign w:val="bottom"/>
          </w:tcPr>
          <w:p w:rsidR="000A6075" w:rsidRPr="009E2443" w:rsidRDefault="000A6075" w:rsidP="000A6075">
            <w:pPr>
              <w:ind w:left="100"/>
            </w:pPr>
            <w:r w:rsidRPr="009E2443">
              <w:rPr>
                <w:w w:val="98"/>
              </w:rPr>
              <w:t>исследовательская</w:t>
            </w:r>
          </w:p>
        </w:tc>
        <w:tc>
          <w:tcPr>
            <w:tcW w:w="852" w:type="dxa"/>
            <w:tcBorders>
              <w:right w:val="single" w:sz="8" w:space="0" w:color="auto"/>
            </w:tcBorders>
            <w:vAlign w:val="bottom"/>
          </w:tcPr>
          <w:p w:rsidR="000A6075" w:rsidRPr="009E2443" w:rsidRDefault="000A6075" w:rsidP="000A6075">
            <w:pPr>
              <w:jc w:val="right"/>
            </w:pPr>
            <w:r w:rsidRPr="009E2443">
              <w:t>и</w:t>
            </w:r>
          </w:p>
        </w:tc>
        <w:tc>
          <w:tcPr>
            <w:tcW w:w="708" w:type="dxa"/>
            <w:tcBorders>
              <w:right w:val="single" w:sz="8" w:space="0" w:color="auto"/>
            </w:tcBorders>
            <w:vAlign w:val="center"/>
          </w:tcPr>
          <w:p w:rsidR="000A6075" w:rsidRPr="009E2443" w:rsidRDefault="00555AAE" w:rsidP="00B558E1">
            <w:pPr>
              <w:jc w:val="center"/>
            </w:pPr>
            <w:r w:rsidRPr="009E2443">
              <w:t>0,5</w:t>
            </w:r>
          </w:p>
        </w:tc>
        <w:tc>
          <w:tcPr>
            <w:tcW w:w="760" w:type="dxa"/>
            <w:tcBorders>
              <w:right w:val="single" w:sz="8" w:space="0" w:color="auto"/>
            </w:tcBorders>
            <w:vAlign w:val="center"/>
          </w:tcPr>
          <w:p w:rsidR="000A6075" w:rsidRPr="009E2443" w:rsidRDefault="00555AAE" w:rsidP="00B558E1">
            <w:pPr>
              <w:jc w:val="center"/>
            </w:pPr>
            <w:r w:rsidRPr="009E2443">
              <w:t>0,5</w:t>
            </w:r>
          </w:p>
        </w:tc>
        <w:tc>
          <w:tcPr>
            <w:tcW w:w="760" w:type="dxa"/>
            <w:tcBorders>
              <w:right w:val="single" w:sz="8" w:space="0" w:color="auto"/>
            </w:tcBorders>
            <w:vAlign w:val="center"/>
          </w:tcPr>
          <w:p w:rsidR="000A6075" w:rsidRPr="009E2443" w:rsidRDefault="00555AAE" w:rsidP="00B558E1">
            <w:pPr>
              <w:jc w:val="center"/>
            </w:pPr>
            <w:r w:rsidRPr="009E2443">
              <w:t>0,5</w:t>
            </w:r>
          </w:p>
        </w:tc>
        <w:tc>
          <w:tcPr>
            <w:tcW w:w="760" w:type="dxa"/>
            <w:tcBorders>
              <w:right w:val="single" w:sz="8" w:space="0" w:color="auto"/>
            </w:tcBorders>
            <w:vAlign w:val="center"/>
          </w:tcPr>
          <w:p w:rsidR="000A6075" w:rsidRPr="009E2443" w:rsidRDefault="00555AAE" w:rsidP="00B558E1">
            <w:pPr>
              <w:jc w:val="center"/>
            </w:pPr>
            <w:r w:rsidRPr="009E2443">
              <w:t>0,5</w:t>
            </w:r>
          </w:p>
        </w:tc>
        <w:tc>
          <w:tcPr>
            <w:tcW w:w="820" w:type="dxa"/>
            <w:tcBorders>
              <w:right w:val="single" w:sz="8" w:space="0" w:color="auto"/>
            </w:tcBorders>
            <w:vAlign w:val="center"/>
          </w:tcPr>
          <w:p w:rsidR="000A6075" w:rsidRPr="009E2443" w:rsidRDefault="00555AAE" w:rsidP="00B558E1">
            <w:pPr>
              <w:jc w:val="center"/>
            </w:pPr>
            <w:r w:rsidRPr="009E2443">
              <w:t>2</w:t>
            </w:r>
          </w:p>
        </w:tc>
      </w:tr>
      <w:tr w:rsidR="000A6075" w:rsidRPr="009E2443" w:rsidTr="000A6075">
        <w:trPr>
          <w:trHeight w:val="276"/>
        </w:trPr>
        <w:tc>
          <w:tcPr>
            <w:tcW w:w="2694" w:type="dxa"/>
            <w:gridSpan w:val="2"/>
            <w:tcBorders>
              <w:left w:val="single" w:sz="8" w:space="0" w:color="auto"/>
              <w:right w:val="single" w:sz="8" w:space="0" w:color="auto"/>
            </w:tcBorders>
            <w:vAlign w:val="bottom"/>
          </w:tcPr>
          <w:p w:rsidR="000A6075" w:rsidRPr="009E2443" w:rsidRDefault="000A6075" w:rsidP="000A6075"/>
        </w:tc>
        <w:tc>
          <w:tcPr>
            <w:tcW w:w="3118" w:type="dxa"/>
            <w:gridSpan w:val="5"/>
            <w:tcBorders>
              <w:right w:val="single" w:sz="8" w:space="0" w:color="auto"/>
            </w:tcBorders>
            <w:vAlign w:val="bottom"/>
          </w:tcPr>
          <w:p w:rsidR="000A6075" w:rsidRPr="009E2443" w:rsidRDefault="000A6075" w:rsidP="000A6075">
            <w:pPr>
              <w:ind w:left="100"/>
            </w:pPr>
            <w:r w:rsidRPr="009E2443">
              <w:t>проектная  деятельность,</w:t>
            </w:r>
          </w:p>
        </w:tc>
        <w:tc>
          <w:tcPr>
            <w:tcW w:w="708" w:type="dxa"/>
            <w:tcBorders>
              <w:right w:val="single" w:sz="8" w:space="0" w:color="auto"/>
            </w:tcBorders>
            <w:vAlign w:val="bottom"/>
          </w:tcPr>
          <w:p w:rsidR="000A6075" w:rsidRPr="009E2443" w:rsidRDefault="000A6075" w:rsidP="000A6075"/>
        </w:tc>
        <w:tc>
          <w:tcPr>
            <w:tcW w:w="760" w:type="dxa"/>
            <w:tcBorders>
              <w:right w:val="single" w:sz="8" w:space="0" w:color="auto"/>
            </w:tcBorders>
            <w:vAlign w:val="bottom"/>
          </w:tcPr>
          <w:p w:rsidR="000A6075" w:rsidRPr="009E2443" w:rsidRDefault="000A6075" w:rsidP="000A6075"/>
        </w:tc>
        <w:tc>
          <w:tcPr>
            <w:tcW w:w="760" w:type="dxa"/>
            <w:tcBorders>
              <w:right w:val="single" w:sz="8" w:space="0" w:color="auto"/>
            </w:tcBorders>
            <w:vAlign w:val="bottom"/>
          </w:tcPr>
          <w:p w:rsidR="000A6075" w:rsidRPr="009E2443" w:rsidRDefault="000A6075" w:rsidP="000A6075"/>
        </w:tc>
        <w:tc>
          <w:tcPr>
            <w:tcW w:w="760" w:type="dxa"/>
            <w:tcBorders>
              <w:right w:val="single" w:sz="8" w:space="0" w:color="auto"/>
            </w:tcBorders>
            <w:vAlign w:val="bottom"/>
          </w:tcPr>
          <w:p w:rsidR="000A6075" w:rsidRPr="009E2443" w:rsidRDefault="000A6075" w:rsidP="000A6075"/>
        </w:tc>
        <w:tc>
          <w:tcPr>
            <w:tcW w:w="820" w:type="dxa"/>
            <w:tcBorders>
              <w:right w:val="single" w:sz="8" w:space="0" w:color="auto"/>
            </w:tcBorders>
            <w:vAlign w:val="bottom"/>
          </w:tcPr>
          <w:p w:rsidR="000A6075" w:rsidRPr="009E2443" w:rsidRDefault="000A6075" w:rsidP="000A6075"/>
        </w:tc>
      </w:tr>
      <w:tr w:rsidR="000A6075" w:rsidRPr="009E2443" w:rsidTr="000A6075">
        <w:trPr>
          <w:trHeight w:val="276"/>
        </w:trPr>
        <w:tc>
          <w:tcPr>
            <w:tcW w:w="2694" w:type="dxa"/>
            <w:gridSpan w:val="2"/>
            <w:tcBorders>
              <w:left w:val="single" w:sz="8" w:space="0" w:color="auto"/>
              <w:right w:val="single" w:sz="8" w:space="0" w:color="auto"/>
            </w:tcBorders>
            <w:vAlign w:val="bottom"/>
          </w:tcPr>
          <w:p w:rsidR="000A6075" w:rsidRPr="009E2443" w:rsidRDefault="000A6075" w:rsidP="000A6075"/>
        </w:tc>
        <w:tc>
          <w:tcPr>
            <w:tcW w:w="1746" w:type="dxa"/>
            <w:gridSpan w:val="3"/>
            <w:vAlign w:val="bottom"/>
          </w:tcPr>
          <w:p w:rsidR="000A6075" w:rsidRPr="009E2443" w:rsidRDefault="000A6075" w:rsidP="000A6075">
            <w:pPr>
              <w:ind w:left="100"/>
            </w:pPr>
            <w:r w:rsidRPr="009E2443">
              <w:t>социальные</w:t>
            </w:r>
          </w:p>
        </w:tc>
        <w:tc>
          <w:tcPr>
            <w:tcW w:w="520" w:type="dxa"/>
            <w:vAlign w:val="bottom"/>
          </w:tcPr>
          <w:p w:rsidR="000A6075" w:rsidRPr="009E2443" w:rsidRDefault="000A6075" w:rsidP="000A6075"/>
        </w:tc>
        <w:tc>
          <w:tcPr>
            <w:tcW w:w="852" w:type="dxa"/>
            <w:tcBorders>
              <w:right w:val="single" w:sz="8" w:space="0" w:color="auto"/>
            </w:tcBorders>
            <w:vAlign w:val="bottom"/>
          </w:tcPr>
          <w:p w:rsidR="000A6075" w:rsidRPr="009E2443" w:rsidRDefault="000A6075" w:rsidP="000A6075">
            <w:pPr>
              <w:jc w:val="right"/>
            </w:pPr>
            <w:r w:rsidRPr="009E2443">
              <w:rPr>
                <w:w w:val="98"/>
              </w:rPr>
              <w:t>акции,</w:t>
            </w:r>
          </w:p>
        </w:tc>
        <w:tc>
          <w:tcPr>
            <w:tcW w:w="708" w:type="dxa"/>
            <w:tcBorders>
              <w:right w:val="single" w:sz="8" w:space="0" w:color="auto"/>
            </w:tcBorders>
            <w:vAlign w:val="bottom"/>
          </w:tcPr>
          <w:p w:rsidR="000A6075" w:rsidRPr="009E2443" w:rsidRDefault="000A6075" w:rsidP="000A6075"/>
        </w:tc>
        <w:tc>
          <w:tcPr>
            <w:tcW w:w="760" w:type="dxa"/>
            <w:tcBorders>
              <w:right w:val="single" w:sz="8" w:space="0" w:color="auto"/>
            </w:tcBorders>
            <w:vAlign w:val="bottom"/>
          </w:tcPr>
          <w:p w:rsidR="000A6075" w:rsidRPr="009E2443" w:rsidRDefault="000A6075" w:rsidP="000A6075"/>
        </w:tc>
        <w:tc>
          <w:tcPr>
            <w:tcW w:w="760" w:type="dxa"/>
            <w:tcBorders>
              <w:right w:val="single" w:sz="8" w:space="0" w:color="auto"/>
            </w:tcBorders>
            <w:vAlign w:val="bottom"/>
          </w:tcPr>
          <w:p w:rsidR="000A6075" w:rsidRPr="009E2443" w:rsidRDefault="000A6075" w:rsidP="000A6075"/>
        </w:tc>
        <w:tc>
          <w:tcPr>
            <w:tcW w:w="760" w:type="dxa"/>
            <w:tcBorders>
              <w:right w:val="single" w:sz="8" w:space="0" w:color="auto"/>
            </w:tcBorders>
            <w:vAlign w:val="bottom"/>
          </w:tcPr>
          <w:p w:rsidR="000A6075" w:rsidRPr="009E2443" w:rsidRDefault="000A6075" w:rsidP="000A6075"/>
        </w:tc>
        <w:tc>
          <w:tcPr>
            <w:tcW w:w="820" w:type="dxa"/>
            <w:tcBorders>
              <w:right w:val="single" w:sz="8" w:space="0" w:color="auto"/>
            </w:tcBorders>
            <w:vAlign w:val="bottom"/>
          </w:tcPr>
          <w:p w:rsidR="000A6075" w:rsidRPr="009E2443" w:rsidRDefault="000A6075" w:rsidP="000A6075"/>
        </w:tc>
      </w:tr>
      <w:tr w:rsidR="000A6075" w:rsidRPr="009E2443" w:rsidTr="000A6075">
        <w:trPr>
          <w:trHeight w:val="281"/>
        </w:trPr>
        <w:tc>
          <w:tcPr>
            <w:tcW w:w="2694" w:type="dxa"/>
            <w:gridSpan w:val="2"/>
            <w:tcBorders>
              <w:left w:val="single" w:sz="8" w:space="0" w:color="auto"/>
              <w:bottom w:val="single" w:sz="8" w:space="0" w:color="auto"/>
              <w:right w:val="single" w:sz="8" w:space="0" w:color="auto"/>
            </w:tcBorders>
            <w:vAlign w:val="bottom"/>
          </w:tcPr>
          <w:p w:rsidR="000A6075" w:rsidRPr="009E2443" w:rsidRDefault="000A6075" w:rsidP="000A6075"/>
        </w:tc>
        <w:tc>
          <w:tcPr>
            <w:tcW w:w="3118" w:type="dxa"/>
            <w:gridSpan w:val="5"/>
            <w:tcBorders>
              <w:bottom w:val="single" w:sz="8" w:space="0" w:color="auto"/>
              <w:right w:val="single" w:sz="8" w:space="0" w:color="auto"/>
            </w:tcBorders>
            <w:vAlign w:val="bottom"/>
          </w:tcPr>
          <w:p w:rsidR="000A6075" w:rsidRPr="009E2443" w:rsidRDefault="000A6075" w:rsidP="000A6075">
            <w:pPr>
              <w:ind w:left="100"/>
            </w:pPr>
            <w:r w:rsidRPr="009E2443">
              <w:t>участие в соревнованиях</w:t>
            </w:r>
          </w:p>
        </w:tc>
        <w:tc>
          <w:tcPr>
            <w:tcW w:w="708" w:type="dxa"/>
            <w:tcBorders>
              <w:bottom w:val="single" w:sz="8" w:space="0" w:color="auto"/>
              <w:right w:val="single" w:sz="8" w:space="0" w:color="auto"/>
            </w:tcBorders>
            <w:vAlign w:val="bottom"/>
          </w:tcPr>
          <w:p w:rsidR="000A6075" w:rsidRPr="009E2443" w:rsidRDefault="000A6075" w:rsidP="000A6075"/>
        </w:tc>
        <w:tc>
          <w:tcPr>
            <w:tcW w:w="760" w:type="dxa"/>
            <w:tcBorders>
              <w:bottom w:val="single" w:sz="8" w:space="0" w:color="auto"/>
              <w:right w:val="single" w:sz="8" w:space="0" w:color="auto"/>
            </w:tcBorders>
            <w:vAlign w:val="bottom"/>
          </w:tcPr>
          <w:p w:rsidR="000A6075" w:rsidRPr="009E2443" w:rsidRDefault="000A6075" w:rsidP="000A6075"/>
        </w:tc>
        <w:tc>
          <w:tcPr>
            <w:tcW w:w="760" w:type="dxa"/>
            <w:tcBorders>
              <w:bottom w:val="single" w:sz="8" w:space="0" w:color="auto"/>
              <w:right w:val="single" w:sz="8" w:space="0" w:color="auto"/>
            </w:tcBorders>
            <w:vAlign w:val="bottom"/>
          </w:tcPr>
          <w:p w:rsidR="000A6075" w:rsidRPr="009E2443" w:rsidRDefault="000A6075" w:rsidP="000A6075"/>
        </w:tc>
        <w:tc>
          <w:tcPr>
            <w:tcW w:w="760" w:type="dxa"/>
            <w:tcBorders>
              <w:bottom w:val="single" w:sz="8" w:space="0" w:color="auto"/>
              <w:right w:val="single" w:sz="8" w:space="0" w:color="auto"/>
            </w:tcBorders>
            <w:vAlign w:val="bottom"/>
          </w:tcPr>
          <w:p w:rsidR="000A6075" w:rsidRPr="009E2443" w:rsidRDefault="000A6075" w:rsidP="000A6075"/>
        </w:tc>
        <w:tc>
          <w:tcPr>
            <w:tcW w:w="820" w:type="dxa"/>
            <w:tcBorders>
              <w:bottom w:val="single" w:sz="8" w:space="0" w:color="auto"/>
              <w:right w:val="single" w:sz="8" w:space="0" w:color="auto"/>
            </w:tcBorders>
            <w:vAlign w:val="bottom"/>
          </w:tcPr>
          <w:p w:rsidR="000A6075" w:rsidRPr="009E2443" w:rsidRDefault="000A6075" w:rsidP="000A6075"/>
        </w:tc>
      </w:tr>
      <w:tr w:rsidR="00555AAE" w:rsidRPr="009E2443" w:rsidTr="00B558E1">
        <w:trPr>
          <w:trHeight w:val="263"/>
        </w:trPr>
        <w:tc>
          <w:tcPr>
            <w:tcW w:w="2694" w:type="dxa"/>
            <w:gridSpan w:val="2"/>
            <w:tcBorders>
              <w:left w:val="single" w:sz="8" w:space="0" w:color="auto"/>
              <w:right w:val="single" w:sz="8" w:space="0" w:color="auto"/>
            </w:tcBorders>
            <w:vAlign w:val="bottom"/>
          </w:tcPr>
          <w:p w:rsidR="00555AAE" w:rsidRPr="009E2443" w:rsidRDefault="00555AAE" w:rsidP="000A6075">
            <w:pPr>
              <w:spacing w:line="263" w:lineRule="exact"/>
              <w:ind w:left="120"/>
            </w:pPr>
            <w:r w:rsidRPr="009E2443">
              <w:t>Общекультурное</w:t>
            </w:r>
          </w:p>
        </w:tc>
        <w:tc>
          <w:tcPr>
            <w:tcW w:w="3118" w:type="dxa"/>
            <w:gridSpan w:val="5"/>
            <w:vMerge w:val="restart"/>
            <w:tcBorders>
              <w:right w:val="single" w:sz="8" w:space="0" w:color="auto"/>
            </w:tcBorders>
            <w:vAlign w:val="bottom"/>
          </w:tcPr>
          <w:p w:rsidR="00555AAE" w:rsidRPr="009E2443" w:rsidRDefault="00555AAE" w:rsidP="00B558E1">
            <w:pPr>
              <w:spacing w:line="263" w:lineRule="exact"/>
              <w:ind w:left="100"/>
            </w:pPr>
            <w:r w:rsidRPr="009E2443">
              <w:t xml:space="preserve">Курс </w:t>
            </w:r>
            <w:r w:rsidRPr="009E2443">
              <w:rPr>
                <w:w w:val="97"/>
              </w:rPr>
              <w:t>внеурочной</w:t>
            </w:r>
            <w:r w:rsidR="00B558E1" w:rsidRPr="009E2443">
              <w:t xml:space="preserve"> </w:t>
            </w:r>
            <w:r w:rsidRPr="009E2443">
              <w:rPr>
                <w:w w:val="99"/>
              </w:rPr>
              <w:t>деятельности</w:t>
            </w:r>
          </w:p>
          <w:p w:rsidR="00555AAE" w:rsidRPr="009E2443" w:rsidRDefault="00555AAE" w:rsidP="000A6075">
            <w:r w:rsidRPr="009E2443">
              <w:t>«Школа вежливых наук»</w:t>
            </w:r>
          </w:p>
        </w:tc>
        <w:tc>
          <w:tcPr>
            <w:tcW w:w="708" w:type="dxa"/>
            <w:tcBorders>
              <w:left w:val="single" w:sz="8" w:space="0" w:color="auto"/>
              <w:right w:val="single" w:sz="8" w:space="0" w:color="auto"/>
            </w:tcBorders>
            <w:vAlign w:val="center"/>
          </w:tcPr>
          <w:p w:rsidR="00555AAE" w:rsidRPr="009E2443" w:rsidRDefault="00555AAE" w:rsidP="00B558E1">
            <w:pPr>
              <w:spacing w:line="263" w:lineRule="exact"/>
              <w:jc w:val="center"/>
            </w:pPr>
            <w:r w:rsidRPr="009E2443">
              <w:rPr>
                <w:w w:val="99"/>
              </w:rPr>
              <w:t>1</w:t>
            </w:r>
          </w:p>
        </w:tc>
        <w:tc>
          <w:tcPr>
            <w:tcW w:w="760" w:type="dxa"/>
            <w:tcBorders>
              <w:right w:val="single" w:sz="8" w:space="0" w:color="auto"/>
            </w:tcBorders>
            <w:vAlign w:val="center"/>
          </w:tcPr>
          <w:p w:rsidR="00555AAE" w:rsidRPr="009E2443" w:rsidRDefault="00B558E1" w:rsidP="00B558E1">
            <w:pPr>
              <w:jc w:val="center"/>
            </w:pPr>
            <w:r w:rsidRPr="009E2443">
              <w:t>1</w:t>
            </w:r>
          </w:p>
        </w:tc>
        <w:tc>
          <w:tcPr>
            <w:tcW w:w="760" w:type="dxa"/>
            <w:tcBorders>
              <w:right w:val="single" w:sz="8" w:space="0" w:color="auto"/>
            </w:tcBorders>
            <w:vAlign w:val="center"/>
          </w:tcPr>
          <w:p w:rsidR="00555AAE" w:rsidRPr="009E2443" w:rsidRDefault="00B558E1" w:rsidP="00B558E1">
            <w:pPr>
              <w:spacing w:line="263" w:lineRule="exact"/>
              <w:jc w:val="center"/>
            </w:pPr>
            <w:r w:rsidRPr="009E2443">
              <w:t>1</w:t>
            </w:r>
          </w:p>
        </w:tc>
        <w:tc>
          <w:tcPr>
            <w:tcW w:w="760" w:type="dxa"/>
            <w:tcBorders>
              <w:right w:val="single" w:sz="8" w:space="0" w:color="auto"/>
            </w:tcBorders>
            <w:vAlign w:val="center"/>
          </w:tcPr>
          <w:p w:rsidR="00555AAE" w:rsidRPr="009E2443" w:rsidRDefault="00B558E1" w:rsidP="00B558E1">
            <w:pPr>
              <w:jc w:val="center"/>
            </w:pPr>
            <w:r w:rsidRPr="009E2443">
              <w:t>1</w:t>
            </w:r>
          </w:p>
        </w:tc>
        <w:tc>
          <w:tcPr>
            <w:tcW w:w="820" w:type="dxa"/>
            <w:tcBorders>
              <w:right w:val="single" w:sz="8" w:space="0" w:color="auto"/>
            </w:tcBorders>
            <w:vAlign w:val="center"/>
          </w:tcPr>
          <w:p w:rsidR="00555AAE" w:rsidRPr="009E2443" w:rsidRDefault="00B558E1" w:rsidP="00B558E1">
            <w:pPr>
              <w:spacing w:line="263" w:lineRule="exact"/>
              <w:jc w:val="center"/>
            </w:pPr>
            <w:r w:rsidRPr="009E2443">
              <w:rPr>
                <w:w w:val="99"/>
              </w:rPr>
              <w:t>4</w:t>
            </w:r>
          </w:p>
        </w:tc>
      </w:tr>
      <w:tr w:rsidR="00555AAE" w:rsidRPr="009E2443" w:rsidTr="00113750">
        <w:trPr>
          <w:trHeight w:val="276"/>
        </w:trPr>
        <w:tc>
          <w:tcPr>
            <w:tcW w:w="2694" w:type="dxa"/>
            <w:gridSpan w:val="2"/>
            <w:tcBorders>
              <w:left w:val="single" w:sz="8" w:space="0" w:color="auto"/>
              <w:right w:val="single" w:sz="8" w:space="0" w:color="auto"/>
            </w:tcBorders>
            <w:vAlign w:val="bottom"/>
          </w:tcPr>
          <w:p w:rsidR="00555AAE" w:rsidRPr="009E2443" w:rsidRDefault="00555AAE" w:rsidP="000A6075"/>
        </w:tc>
        <w:tc>
          <w:tcPr>
            <w:tcW w:w="3118" w:type="dxa"/>
            <w:gridSpan w:val="5"/>
            <w:vMerge/>
            <w:tcBorders>
              <w:right w:val="single" w:sz="8" w:space="0" w:color="auto"/>
            </w:tcBorders>
            <w:vAlign w:val="bottom"/>
          </w:tcPr>
          <w:p w:rsidR="00555AAE" w:rsidRPr="009E2443" w:rsidRDefault="00555AAE" w:rsidP="000A6075"/>
        </w:tc>
        <w:tc>
          <w:tcPr>
            <w:tcW w:w="708" w:type="dxa"/>
            <w:tcBorders>
              <w:left w:val="single" w:sz="8" w:space="0" w:color="auto"/>
              <w:right w:val="single" w:sz="8" w:space="0" w:color="auto"/>
            </w:tcBorders>
            <w:vAlign w:val="bottom"/>
          </w:tcPr>
          <w:p w:rsidR="00555AAE" w:rsidRPr="009E2443" w:rsidRDefault="00555AAE" w:rsidP="000A6075"/>
        </w:tc>
        <w:tc>
          <w:tcPr>
            <w:tcW w:w="760" w:type="dxa"/>
            <w:tcBorders>
              <w:right w:val="single" w:sz="8" w:space="0" w:color="auto"/>
            </w:tcBorders>
            <w:vAlign w:val="bottom"/>
          </w:tcPr>
          <w:p w:rsidR="00555AAE" w:rsidRPr="009E2443" w:rsidRDefault="00555AAE" w:rsidP="000A6075"/>
        </w:tc>
        <w:tc>
          <w:tcPr>
            <w:tcW w:w="760" w:type="dxa"/>
            <w:tcBorders>
              <w:right w:val="single" w:sz="8" w:space="0" w:color="auto"/>
            </w:tcBorders>
            <w:vAlign w:val="bottom"/>
          </w:tcPr>
          <w:p w:rsidR="00555AAE" w:rsidRPr="009E2443" w:rsidRDefault="00555AAE" w:rsidP="000A6075"/>
        </w:tc>
        <w:tc>
          <w:tcPr>
            <w:tcW w:w="760" w:type="dxa"/>
            <w:tcBorders>
              <w:right w:val="single" w:sz="8" w:space="0" w:color="auto"/>
            </w:tcBorders>
            <w:vAlign w:val="bottom"/>
          </w:tcPr>
          <w:p w:rsidR="00555AAE" w:rsidRPr="009E2443" w:rsidRDefault="00555AAE" w:rsidP="000A6075"/>
        </w:tc>
        <w:tc>
          <w:tcPr>
            <w:tcW w:w="820" w:type="dxa"/>
            <w:tcBorders>
              <w:right w:val="single" w:sz="8" w:space="0" w:color="auto"/>
            </w:tcBorders>
            <w:vAlign w:val="bottom"/>
          </w:tcPr>
          <w:p w:rsidR="00555AAE" w:rsidRPr="009E2443" w:rsidRDefault="00555AAE" w:rsidP="000A6075"/>
        </w:tc>
      </w:tr>
      <w:tr w:rsidR="00B558E1" w:rsidRPr="009E2443" w:rsidTr="00113750">
        <w:trPr>
          <w:trHeight w:val="271"/>
        </w:trPr>
        <w:tc>
          <w:tcPr>
            <w:tcW w:w="2694" w:type="dxa"/>
            <w:gridSpan w:val="2"/>
            <w:vMerge w:val="restart"/>
            <w:tcBorders>
              <w:left w:val="single" w:sz="8" w:space="0" w:color="auto"/>
              <w:right w:val="single" w:sz="8" w:space="0" w:color="auto"/>
            </w:tcBorders>
            <w:vAlign w:val="bottom"/>
          </w:tcPr>
          <w:p w:rsidR="00B558E1" w:rsidRPr="009E2443" w:rsidRDefault="00B558E1" w:rsidP="000A6075"/>
        </w:tc>
        <w:tc>
          <w:tcPr>
            <w:tcW w:w="3118" w:type="dxa"/>
            <w:gridSpan w:val="5"/>
            <w:vMerge/>
            <w:tcBorders>
              <w:bottom w:val="single" w:sz="4" w:space="0" w:color="auto"/>
              <w:right w:val="single" w:sz="8" w:space="0" w:color="auto"/>
            </w:tcBorders>
            <w:vAlign w:val="bottom"/>
          </w:tcPr>
          <w:p w:rsidR="00B558E1" w:rsidRPr="009E2443" w:rsidRDefault="00B558E1" w:rsidP="000A6075"/>
        </w:tc>
        <w:tc>
          <w:tcPr>
            <w:tcW w:w="708" w:type="dxa"/>
            <w:tcBorders>
              <w:left w:val="single" w:sz="8" w:space="0" w:color="auto"/>
              <w:bottom w:val="single" w:sz="4" w:space="0" w:color="auto"/>
              <w:right w:val="single" w:sz="8" w:space="0" w:color="auto"/>
            </w:tcBorders>
            <w:vAlign w:val="bottom"/>
          </w:tcPr>
          <w:p w:rsidR="00B558E1" w:rsidRPr="009E2443" w:rsidRDefault="00B558E1" w:rsidP="000A6075"/>
        </w:tc>
        <w:tc>
          <w:tcPr>
            <w:tcW w:w="760" w:type="dxa"/>
            <w:tcBorders>
              <w:bottom w:val="single" w:sz="4" w:space="0" w:color="auto"/>
              <w:right w:val="single" w:sz="8" w:space="0" w:color="auto"/>
            </w:tcBorders>
            <w:vAlign w:val="bottom"/>
          </w:tcPr>
          <w:p w:rsidR="00B558E1" w:rsidRPr="009E2443" w:rsidRDefault="00B558E1" w:rsidP="000A6075"/>
        </w:tc>
        <w:tc>
          <w:tcPr>
            <w:tcW w:w="760" w:type="dxa"/>
            <w:tcBorders>
              <w:bottom w:val="single" w:sz="4" w:space="0" w:color="auto"/>
              <w:right w:val="single" w:sz="8" w:space="0" w:color="auto"/>
            </w:tcBorders>
            <w:vAlign w:val="bottom"/>
          </w:tcPr>
          <w:p w:rsidR="00B558E1" w:rsidRPr="009E2443" w:rsidRDefault="00B558E1" w:rsidP="000A6075"/>
        </w:tc>
        <w:tc>
          <w:tcPr>
            <w:tcW w:w="760" w:type="dxa"/>
            <w:tcBorders>
              <w:bottom w:val="single" w:sz="4" w:space="0" w:color="auto"/>
              <w:right w:val="single" w:sz="8" w:space="0" w:color="auto"/>
            </w:tcBorders>
            <w:vAlign w:val="bottom"/>
          </w:tcPr>
          <w:p w:rsidR="00B558E1" w:rsidRPr="009E2443" w:rsidRDefault="00B558E1" w:rsidP="000A6075"/>
        </w:tc>
        <w:tc>
          <w:tcPr>
            <w:tcW w:w="820" w:type="dxa"/>
            <w:tcBorders>
              <w:bottom w:val="single" w:sz="4" w:space="0" w:color="auto"/>
              <w:right w:val="single" w:sz="8" w:space="0" w:color="auto"/>
            </w:tcBorders>
            <w:vAlign w:val="bottom"/>
          </w:tcPr>
          <w:p w:rsidR="00B558E1" w:rsidRPr="009E2443" w:rsidRDefault="00B558E1" w:rsidP="000A6075"/>
        </w:tc>
      </w:tr>
      <w:tr w:rsidR="00B558E1" w:rsidRPr="009E2443" w:rsidTr="00B558E1">
        <w:trPr>
          <w:trHeight w:val="190"/>
        </w:trPr>
        <w:tc>
          <w:tcPr>
            <w:tcW w:w="2694" w:type="dxa"/>
            <w:gridSpan w:val="2"/>
            <w:vMerge/>
            <w:tcBorders>
              <w:left w:val="single" w:sz="8" w:space="0" w:color="auto"/>
              <w:bottom w:val="single" w:sz="8" w:space="0" w:color="auto"/>
              <w:right w:val="single" w:sz="8" w:space="0" w:color="auto"/>
            </w:tcBorders>
            <w:vAlign w:val="bottom"/>
          </w:tcPr>
          <w:p w:rsidR="00B558E1" w:rsidRPr="009E2443" w:rsidRDefault="00B558E1" w:rsidP="000A6075"/>
        </w:tc>
        <w:tc>
          <w:tcPr>
            <w:tcW w:w="3118" w:type="dxa"/>
            <w:gridSpan w:val="5"/>
            <w:tcBorders>
              <w:top w:val="single" w:sz="4" w:space="0" w:color="auto"/>
              <w:bottom w:val="single" w:sz="8" w:space="0" w:color="auto"/>
              <w:right w:val="single" w:sz="8" w:space="0" w:color="auto"/>
            </w:tcBorders>
            <w:vAlign w:val="bottom"/>
          </w:tcPr>
          <w:p w:rsidR="00B558E1" w:rsidRPr="009E2443" w:rsidRDefault="00B558E1" w:rsidP="000A6075">
            <w:r w:rsidRPr="009E2443">
              <w:t>Курс внеурочной деятельности «Декоративно-прикладное искусство»</w:t>
            </w:r>
          </w:p>
        </w:tc>
        <w:tc>
          <w:tcPr>
            <w:tcW w:w="708" w:type="dxa"/>
            <w:tcBorders>
              <w:top w:val="single" w:sz="4" w:space="0" w:color="auto"/>
              <w:left w:val="single" w:sz="8" w:space="0" w:color="auto"/>
              <w:bottom w:val="single" w:sz="8" w:space="0" w:color="auto"/>
              <w:right w:val="single" w:sz="8" w:space="0" w:color="auto"/>
            </w:tcBorders>
            <w:vAlign w:val="center"/>
          </w:tcPr>
          <w:p w:rsidR="00B558E1" w:rsidRPr="009E2443" w:rsidRDefault="00B558E1" w:rsidP="00B558E1">
            <w:pPr>
              <w:jc w:val="center"/>
            </w:pPr>
            <w:r w:rsidRPr="009E2443">
              <w:t>1</w:t>
            </w:r>
          </w:p>
        </w:tc>
        <w:tc>
          <w:tcPr>
            <w:tcW w:w="760" w:type="dxa"/>
            <w:tcBorders>
              <w:top w:val="single" w:sz="4" w:space="0" w:color="auto"/>
              <w:bottom w:val="single" w:sz="8" w:space="0" w:color="auto"/>
              <w:right w:val="single" w:sz="8" w:space="0" w:color="auto"/>
            </w:tcBorders>
            <w:vAlign w:val="center"/>
          </w:tcPr>
          <w:p w:rsidR="00B558E1" w:rsidRPr="009E2443" w:rsidRDefault="001B1F5C" w:rsidP="00B558E1">
            <w:pPr>
              <w:jc w:val="center"/>
            </w:pPr>
            <w:r w:rsidRPr="009E2443">
              <w:t>1</w:t>
            </w:r>
          </w:p>
        </w:tc>
        <w:tc>
          <w:tcPr>
            <w:tcW w:w="760" w:type="dxa"/>
            <w:tcBorders>
              <w:top w:val="single" w:sz="4" w:space="0" w:color="auto"/>
              <w:bottom w:val="single" w:sz="8" w:space="0" w:color="auto"/>
              <w:right w:val="single" w:sz="8" w:space="0" w:color="auto"/>
            </w:tcBorders>
            <w:vAlign w:val="center"/>
          </w:tcPr>
          <w:p w:rsidR="00B558E1" w:rsidRPr="009E2443" w:rsidRDefault="00B558E1" w:rsidP="00B558E1">
            <w:pPr>
              <w:jc w:val="center"/>
            </w:pPr>
            <w:r w:rsidRPr="009E2443">
              <w:t>1</w:t>
            </w:r>
          </w:p>
        </w:tc>
        <w:tc>
          <w:tcPr>
            <w:tcW w:w="760" w:type="dxa"/>
            <w:tcBorders>
              <w:top w:val="single" w:sz="4" w:space="0" w:color="auto"/>
              <w:bottom w:val="single" w:sz="8" w:space="0" w:color="auto"/>
              <w:right w:val="single" w:sz="8" w:space="0" w:color="auto"/>
            </w:tcBorders>
            <w:vAlign w:val="bottom"/>
          </w:tcPr>
          <w:p w:rsidR="00B558E1" w:rsidRPr="009E2443" w:rsidRDefault="00B558E1" w:rsidP="000A6075"/>
        </w:tc>
        <w:tc>
          <w:tcPr>
            <w:tcW w:w="820" w:type="dxa"/>
            <w:tcBorders>
              <w:top w:val="single" w:sz="4" w:space="0" w:color="auto"/>
              <w:bottom w:val="single" w:sz="8" w:space="0" w:color="auto"/>
              <w:right w:val="single" w:sz="8" w:space="0" w:color="auto"/>
            </w:tcBorders>
            <w:vAlign w:val="center"/>
          </w:tcPr>
          <w:p w:rsidR="00B558E1" w:rsidRPr="009E2443" w:rsidRDefault="001B1F5C" w:rsidP="00B558E1">
            <w:pPr>
              <w:jc w:val="center"/>
            </w:pPr>
            <w:r w:rsidRPr="009E2443">
              <w:t>3</w:t>
            </w:r>
          </w:p>
        </w:tc>
      </w:tr>
      <w:tr w:rsidR="001B1F5C" w:rsidRPr="009E2443" w:rsidTr="00113750">
        <w:trPr>
          <w:trHeight w:val="261"/>
        </w:trPr>
        <w:tc>
          <w:tcPr>
            <w:tcW w:w="2694" w:type="dxa"/>
            <w:gridSpan w:val="2"/>
            <w:tcBorders>
              <w:left w:val="single" w:sz="8" w:space="0" w:color="auto"/>
              <w:right w:val="single" w:sz="8" w:space="0" w:color="auto"/>
            </w:tcBorders>
            <w:vAlign w:val="bottom"/>
          </w:tcPr>
          <w:p w:rsidR="001B1F5C" w:rsidRPr="009E2443" w:rsidRDefault="001B1F5C" w:rsidP="000A6075">
            <w:pPr>
              <w:spacing w:line="260" w:lineRule="exact"/>
              <w:ind w:left="120"/>
            </w:pPr>
            <w:r w:rsidRPr="009E2443">
              <w:rPr>
                <w:i/>
                <w:iCs/>
              </w:rPr>
              <w:t>Разовые,  краткосрочные</w:t>
            </w:r>
          </w:p>
        </w:tc>
        <w:tc>
          <w:tcPr>
            <w:tcW w:w="3118" w:type="dxa"/>
            <w:gridSpan w:val="5"/>
            <w:vMerge w:val="restart"/>
            <w:tcBorders>
              <w:right w:val="single" w:sz="8" w:space="0" w:color="auto"/>
            </w:tcBorders>
            <w:vAlign w:val="bottom"/>
          </w:tcPr>
          <w:p w:rsidR="001B1F5C" w:rsidRPr="009E2443" w:rsidRDefault="001B1F5C" w:rsidP="001B1F5C">
            <w:pPr>
              <w:spacing w:line="260" w:lineRule="exact"/>
              <w:ind w:left="100"/>
            </w:pPr>
            <w:r w:rsidRPr="009E2443">
              <w:t>Беседы, экскурсии,</w:t>
            </w:r>
          </w:p>
          <w:p w:rsidR="001B1F5C" w:rsidRPr="009E2443" w:rsidRDefault="001B1F5C" w:rsidP="001B1F5C">
            <w:pPr>
              <w:ind w:left="100"/>
            </w:pPr>
            <w:r w:rsidRPr="009E2443">
              <w:t>посещение концертов,</w:t>
            </w:r>
          </w:p>
          <w:p w:rsidR="001B1F5C" w:rsidRPr="009E2443" w:rsidRDefault="001B1F5C" w:rsidP="001B1F5C">
            <w:pPr>
              <w:ind w:left="100"/>
            </w:pPr>
            <w:r w:rsidRPr="009E2443">
              <w:t>выставок, театров,</w:t>
            </w:r>
          </w:p>
          <w:p w:rsidR="001B1F5C" w:rsidRPr="009E2443" w:rsidRDefault="001B1F5C" w:rsidP="001B1F5C">
            <w:pPr>
              <w:ind w:left="100"/>
            </w:pPr>
            <w:r w:rsidRPr="009E2443">
              <w:t>создание творческих</w:t>
            </w:r>
          </w:p>
          <w:p w:rsidR="001B1F5C" w:rsidRPr="009E2443" w:rsidRDefault="001B1F5C" w:rsidP="001B1F5C">
            <w:pPr>
              <w:ind w:left="100"/>
            </w:pPr>
            <w:r w:rsidRPr="009E2443">
              <w:t xml:space="preserve">проектов, </w:t>
            </w:r>
            <w:r w:rsidRPr="009E2443">
              <w:rPr>
                <w:w w:val="99"/>
              </w:rPr>
              <w:t>проведене</w:t>
            </w:r>
            <w:r w:rsidRPr="009E2443">
              <w:t xml:space="preserve"> концертов, общешкольных</w:t>
            </w:r>
          </w:p>
          <w:p w:rsidR="001B1F5C" w:rsidRPr="009E2443" w:rsidRDefault="001B1F5C" w:rsidP="000A6075">
            <w:r w:rsidRPr="009E2443">
              <w:t>традиционных</w:t>
            </w:r>
          </w:p>
          <w:p w:rsidR="001B1F5C" w:rsidRPr="009E2443" w:rsidRDefault="001B1F5C" w:rsidP="000A6075">
            <w:r w:rsidRPr="009E2443">
              <w:t>мероприятий, организация выставок, детских рисунков, поделок, творческих работ учащихся.</w:t>
            </w:r>
          </w:p>
        </w:tc>
        <w:tc>
          <w:tcPr>
            <w:tcW w:w="708" w:type="dxa"/>
            <w:tcBorders>
              <w:left w:val="single" w:sz="8" w:space="0" w:color="auto"/>
              <w:right w:val="single" w:sz="8" w:space="0" w:color="auto"/>
            </w:tcBorders>
            <w:vAlign w:val="bottom"/>
          </w:tcPr>
          <w:p w:rsidR="001B1F5C" w:rsidRPr="009E2443" w:rsidRDefault="001B1F5C" w:rsidP="00560412">
            <w:pPr>
              <w:spacing w:line="260" w:lineRule="exact"/>
            </w:pPr>
          </w:p>
        </w:tc>
        <w:tc>
          <w:tcPr>
            <w:tcW w:w="760" w:type="dxa"/>
            <w:tcBorders>
              <w:right w:val="single" w:sz="8" w:space="0" w:color="auto"/>
            </w:tcBorders>
            <w:vAlign w:val="bottom"/>
          </w:tcPr>
          <w:p w:rsidR="001B1F5C" w:rsidRPr="009E2443" w:rsidRDefault="001B1F5C" w:rsidP="00560412">
            <w:pPr>
              <w:spacing w:line="260" w:lineRule="exact"/>
            </w:pPr>
          </w:p>
        </w:tc>
        <w:tc>
          <w:tcPr>
            <w:tcW w:w="760" w:type="dxa"/>
            <w:tcBorders>
              <w:right w:val="single" w:sz="8" w:space="0" w:color="auto"/>
            </w:tcBorders>
            <w:vAlign w:val="bottom"/>
          </w:tcPr>
          <w:p w:rsidR="001B1F5C" w:rsidRPr="009E2443" w:rsidRDefault="001B1F5C" w:rsidP="00560412">
            <w:pPr>
              <w:spacing w:line="260" w:lineRule="exact"/>
            </w:pPr>
          </w:p>
        </w:tc>
        <w:tc>
          <w:tcPr>
            <w:tcW w:w="760" w:type="dxa"/>
            <w:tcBorders>
              <w:right w:val="single" w:sz="8" w:space="0" w:color="auto"/>
            </w:tcBorders>
            <w:vAlign w:val="bottom"/>
          </w:tcPr>
          <w:p w:rsidR="001B1F5C" w:rsidRPr="009E2443" w:rsidRDefault="001B1F5C" w:rsidP="00560412">
            <w:pPr>
              <w:spacing w:line="260" w:lineRule="exact"/>
            </w:pPr>
          </w:p>
        </w:tc>
        <w:tc>
          <w:tcPr>
            <w:tcW w:w="820" w:type="dxa"/>
            <w:tcBorders>
              <w:right w:val="single" w:sz="8" w:space="0" w:color="auto"/>
            </w:tcBorders>
            <w:vAlign w:val="bottom"/>
          </w:tcPr>
          <w:p w:rsidR="001B1F5C" w:rsidRPr="009E2443" w:rsidRDefault="001B1F5C" w:rsidP="00560412">
            <w:pPr>
              <w:spacing w:line="260" w:lineRule="exact"/>
            </w:pPr>
          </w:p>
        </w:tc>
      </w:tr>
      <w:tr w:rsidR="001B1F5C" w:rsidRPr="009E2443" w:rsidTr="00113750">
        <w:trPr>
          <w:trHeight w:val="276"/>
        </w:trPr>
        <w:tc>
          <w:tcPr>
            <w:tcW w:w="2694" w:type="dxa"/>
            <w:gridSpan w:val="2"/>
            <w:tcBorders>
              <w:left w:val="single" w:sz="8" w:space="0" w:color="auto"/>
              <w:right w:val="single" w:sz="8" w:space="0" w:color="auto"/>
            </w:tcBorders>
            <w:vAlign w:val="bottom"/>
          </w:tcPr>
          <w:p w:rsidR="001B1F5C" w:rsidRPr="009E2443" w:rsidRDefault="001B1F5C" w:rsidP="000A6075">
            <w:pPr>
              <w:ind w:left="120"/>
            </w:pPr>
            <w:r w:rsidRPr="009E2443">
              <w:rPr>
                <w:i/>
                <w:iCs/>
              </w:rPr>
              <w:t>мероприятия</w:t>
            </w:r>
          </w:p>
        </w:tc>
        <w:tc>
          <w:tcPr>
            <w:tcW w:w="3118" w:type="dxa"/>
            <w:gridSpan w:val="5"/>
            <w:vMerge/>
            <w:tcBorders>
              <w:right w:val="single" w:sz="8" w:space="0" w:color="auto"/>
            </w:tcBorders>
            <w:vAlign w:val="bottom"/>
          </w:tcPr>
          <w:p w:rsidR="001B1F5C" w:rsidRPr="009E2443" w:rsidRDefault="001B1F5C" w:rsidP="000A6075"/>
        </w:tc>
        <w:tc>
          <w:tcPr>
            <w:tcW w:w="708" w:type="dxa"/>
            <w:tcBorders>
              <w:left w:val="single" w:sz="8" w:space="0" w:color="auto"/>
              <w:right w:val="single" w:sz="8" w:space="0" w:color="auto"/>
            </w:tcBorders>
            <w:vAlign w:val="bottom"/>
          </w:tcPr>
          <w:p w:rsidR="001B1F5C" w:rsidRPr="009E2443" w:rsidRDefault="001B1F5C" w:rsidP="000A6075"/>
        </w:tc>
        <w:tc>
          <w:tcPr>
            <w:tcW w:w="760" w:type="dxa"/>
            <w:tcBorders>
              <w:right w:val="single" w:sz="8" w:space="0" w:color="auto"/>
            </w:tcBorders>
            <w:vAlign w:val="bottom"/>
          </w:tcPr>
          <w:p w:rsidR="001B1F5C" w:rsidRPr="009E2443" w:rsidRDefault="001B1F5C" w:rsidP="000A6075"/>
        </w:tc>
        <w:tc>
          <w:tcPr>
            <w:tcW w:w="760" w:type="dxa"/>
            <w:tcBorders>
              <w:right w:val="single" w:sz="8" w:space="0" w:color="auto"/>
            </w:tcBorders>
            <w:vAlign w:val="bottom"/>
          </w:tcPr>
          <w:p w:rsidR="001B1F5C" w:rsidRPr="009E2443" w:rsidRDefault="001B1F5C" w:rsidP="000A6075"/>
        </w:tc>
        <w:tc>
          <w:tcPr>
            <w:tcW w:w="760" w:type="dxa"/>
            <w:tcBorders>
              <w:right w:val="single" w:sz="8" w:space="0" w:color="auto"/>
            </w:tcBorders>
            <w:vAlign w:val="bottom"/>
          </w:tcPr>
          <w:p w:rsidR="001B1F5C" w:rsidRPr="009E2443" w:rsidRDefault="001B1F5C" w:rsidP="000A6075"/>
        </w:tc>
        <w:tc>
          <w:tcPr>
            <w:tcW w:w="820" w:type="dxa"/>
            <w:tcBorders>
              <w:right w:val="single" w:sz="8" w:space="0" w:color="auto"/>
            </w:tcBorders>
            <w:vAlign w:val="bottom"/>
          </w:tcPr>
          <w:p w:rsidR="001B1F5C" w:rsidRPr="009E2443" w:rsidRDefault="001B1F5C" w:rsidP="000A6075"/>
        </w:tc>
      </w:tr>
      <w:tr w:rsidR="001B1F5C" w:rsidRPr="009E2443" w:rsidTr="00113750">
        <w:trPr>
          <w:trHeight w:val="276"/>
        </w:trPr>
        <w:tc>
          <w:tcPr>
            <w:tcW w:w="2694" w:type="dxa"/>
            <w:gridSpan w:val="2"/>
            <w:tcBorders>
              <w:left w:val="single" w:sz="8" w:space="0" w:color="auto"/>
              <w:right w:val="single" w:sz="8" w:space="0" w:color="auto"/>
            </w:tcBorders>
            <w:vAlign w:val="bottom"/>
          </w:tcPr>
          <w:p w:rsidR="001B1F5C" w:rsidRPr="009E2443" w:rsidRDefault="001B1F5C" w:rsidP="000A6075"/>
        </w:tc>
        <w:tc>
          <w:tcPr>
            <w:tcW w:w="3118" w:type="dxa"/>
            <w:gridSpan w:val="5"/>
            <w:vMerge/>
            <w:tcBorders>
              <w:right w:val="single" w:sz="8" w:space="0" w:color="auto"/>
            </w:tcBorders>
            <w:vAlign w:val="bottom"/>
          </w:tcPr>
          <w:p w:rsidR="001B1F5C" w:rsidRPr="009E2443" w:rsidRDefault="001B1F5C" w:rsidP="000A6075"/>
        </w:tc>
        <w:tc>
          <w:tcPr>
            <w:tcW w:w="708" w:type="dxa"/>
            <w:tcBorders>
              <w:left w:val="single" w:sz="8" w:space="0" w:color="auto"/>
              <w:right w:val="single" w:sz="8" w:space="0" w:color="auto"/>
            </w:tcBorders>
            <w:vAlign w:val="bottom"/>
          </w:tcPr>
          <w:p w:rsidR="001B1F5C" w:rsidRPr="009E2443" w:rsidRDefault="001B1F5C" w:rsidP="000A6075"/>
        </w:tc>
        <w:tc>
          <w:tcPr>
            <w:tcW w:w="760" w:type="dxa"/>
            <w:tcBorders>
              <w:right w:val="single" w:sz="8" w:space="0" w:color="auto"/>
            </w:tcBorders>
            <w:vAlign w:val="bottom"/>
          </w:tcPr>
          <w:p w:rsidR="001B1F5C" w:rsidRPr="009E2443" w:rsidRDefault="001B1F5C" w:rsidP="000A6075"/>
        </w:tc>
        <w:tc>
          <w:tcPr>
            <w:tcW w:w="760" w:type="dxa"/>
            <w:tcBorders>
              <w:right w:val="single" w:sz="8" w:space="0" w:color="auto"/>
            </w:tcBorders>
            <w:vAlign w:val="bottom"/>
          </w:tcPr>
          <w:p w:rsidR="001B1F5C" w:rsidRPr="009E2443" w:rsidRDefault="001B1F5C" w:rsidP="000A6075"/>
        </w:tc>
        <w:tc>
          <w:tcPr>
            <w:tcW w:w="760" w:type="dxa"/>
            <w:tcBorders>
              <w:right w:val="single" w:sz="8" w:space="0" w:color="auto"/>
            </w:tcBorders>
            <w:vAlign w:val="bottom"/>
          </w:tcPr>
          <w:p w:rsidR="001B1F5C" w:rsidRPr="009E2443" w:rsidRDefault="001B1F5C" w:rsidP="000A6075"/>
        </w:tc>
        <w:tc>
          <w:tcPr>
            <w:tcW w:w="820" w:type="dxa"/>
            <w:tcBorders>
              <w:right w:val="single" w:sz="8" w:space="0" w:color="auto"/>
            </w:tcBorders>
            <w:vAlign w:val="bottom"/>
          </w:tcPr>
          <w:p w:rsidR="001B1F5C" w:rsidRPr="009E2443" w:rsidRDefault="001B1F5C" w:rsidP="000A6075"/>
        </w:tc>
      </w:tr>
      <w:tr w:rsidR="001B1F5C" w:rsidRPr="009E2443" w:rsidTr="00113750">
        <w:trPr>
          <w:trHeight w:val="276"/>
        </w:trPr>
        <w:tc>
          <w:tcPr>
            <w:tcW w:w="2694" w:type="dxa"/>
            <w:gridSpan w:val="2"/>
            <w:tcBorders>
              <w:left w:val="single" w:sz="8" w:space="0" w:color="auto"/>
              <w:right w:val="single" w:sz="8" w:space="0" w:color="auto"/>
            </w:tcBorders>
            <w:vAlign w:val="bottom"/>
          </w:tcPr>
          <w:p w:rsidR="001B1F5C" w:rsidRPr="009E2443" w:rsidRDefault="001B1F5C" w:rsidP="000A6075"/>
        </w:tc>
        <w:tc>
          <w:tcPr>
            <w:tcW w:w="3118" w:type="dxa"/>
            <w:gridSpan w:val="5"/>
            <w:vMerge/>
            <w:tcBorders>
              <w:right w:val="single" w:sz="8" w:space="0" w:color="auto"/>
            </w:tcBorders>
            <w:vAlign w:val="bottom"/>
          </w:tcPr>
          <w:p w:rsidR="001B1F5C" w:rsidRPr="009E2443" w:rsidRDefault="001B1F5C" w:rsidP="000A6075"/>
        </w:tc>
        <w:tc>
          <w:tcPr>
            <w:tcW w:w="708" w:type="dxa"/>
            <w:tcBorders>
              <w:left w:val="single" w:sz="8" w:space="0" w:color="auto"/>
              <w:right w:val="single" w:sz="8" w:space="0" w:color="auto"/>
            </w:tcBorders>
            <w:vAlign w:val="bottom"/>
          </w:tcPr>
          <w:p w:rsidR="001B1F5C" w:rsidRPr="009E2443" w:rsidRDefault="001B1F5C" w:rsidP="000A6075"/>
        </w:tc>
        <w:tc>
          <w:tcPr>
            <w:tcW w:w="760" w:type="dxa"/>
            <w:tcBorders>
              <w:right w:val="single" w:sz="8" w:space="0" w:color="auto"/>
            </w:tcBorders>
            <w:vAlign w:val="bottom"/>
          </w:tcPr>
          <w:p w:rsidR="001B1F5C" w:rsidRPr="009E2443" w:rsidRDefault="001B1F5C" w:rsidP="000A6075"/>
        </w:tc>
        <w:tc>
          <w:tcPr>
            <w:tcW w:w="760" w:type="dxa"/>
            <w:tcBorders>
              <w:right w:val="single" w:sz="8" w:space="0" w:color="auto"/>
            </w:tcBorders>
            <w:vAlign w:val="bottom"/>
          </w:tcPr>
          <w:p w:rsidR="001B1F5C" w:rsidRPr="009E2443" w:rsidRDefault="001B1F5C" w:rsidP="000A6075"/>
        </w:tc>
        <w:tc>
          <w:tcPr>
            <w:tcW w:w="760" w:type="dxa"/>
            <w:tcBorders>
              <w:right w:val="single" w:sz="8" w:space="0" w:color="auto"/>
            </w:tcBorders>
            <w:vAlign w:val="bottom"/>
          </w:tcPr>
          <w:p w:rsidR="001B1F5C" w:rsidRPr="009E2443" w:rsidRDefault="001B1F5C" w:rsidP="000A6075"/>
        </w:tc>
        <w:tc>
          <w:tcPr>
            <w:tcW w:w="820" w:type="dxa"/>
            <w:tcBorders>
              <w:right w:val="single" w:sz="8" w:space="0" w:color="auto"/>
            </w:tcBorders>
            <w:vAlign w:val="bottom"/>
          </w:tcPr>
          <w:p w:rsidR="001B1F5C" w:rsidRPr="009E2443" w:rsidRDefault="001B1F5C" w:rsidP="000A6075"/>
        </w:tc>
      </w:tr>
      <w:tr w:rsidR="001B1F5C" w:rsidRPr="009E2443" w:rsidTr="001B1F5C">
        <w:trPr>
          <w:trHeight w:val="276"/>
        </w:trPr>
        <w:tc>
          <w:tcPr>
            <w:tcW w:w="2694" w:type="dxa"/>
            <w:gridSpan w:val="2"/>
            <w:tcBorders>
              <w:left w:val="single" w:sz="8" w:space="0" w:color="auto"/>
              <w:right w:val="single" w:sz="8" w:space="0" w:color="auto"/>
            </w:tcBorders>
            <w:vAlign w:val="bottom"/>
          </w:tcPr>
          <w:p w:rsidR="001B1F5C" w:rsidRPr="009E2443" w:rsidRDefault="001B1F5C" w:rsidP="000A6075"/>
        </w:tc>
        <w:tc>
          <w:tcPr>
            <w:tcW w:w="3118" w:type="dxa"/>
            <w:gridSpan w:val="5"/>
            <w:vMerge/>
            <w:tcBorders>
              <w:right w:val="single" w:sz="8" w:space="0" w:color="auto"/>
            </w:tcBorders>
            <w:vAlign w:val="bottom"/>
          </w:tcPr>
          <w:p w:rsidR="001B1F5C" w:rsidRPr="009E2443" w:rsidRDefault="001B1F5C" w:rsidP="000A6075"/>
        </w:tc>
        <w:tc>
          <w:tcPr>
            <w:tcW w:w="708" w:type="dxa"/>
            <w:tcBorders>
              <w:left w:val="single" w:sz="8" w:space="0" w:color="auto"/>
              <w:right w:val="single" w:sz="8" w:space="0" w:color="auto"/>
            </w:tcBorders>
            <w:vAlign w:val="center"/>
          </w:tcPr>
          <w:p w:rsidR="001B1F5C" w:rsidRPr="009E2443" w:rsidRDefault="001B1F5C" w:rsidP="001B1F5C">
            <w:pPr>
              <w:jc w:val="center"/>
            </w:pPr>
            <w:r w:rsidRPr="009E2443">
              <w:t>0,5</w:t>
            </w:r>
          </w:p>
        </w:tc>
        <w:tc>
          <w:tcPr>
            <w:tcW w:w="760" w:type="dxa"/>
            <w:tcBorders>
              <w:right w:val="single" w:sz="8" w:space="0" w:color="auto"/>
            </w:tcBorders>
            <w:vAlign w:val="center"/>
          </w:tcPr>
          <w:p w:rsidR="001B1F5C" w:rsidRPr="009E2443" w:rsidRDefault="001B1F5C" w:rsidP="001B1F5C">
            <w:pPr>
              <w:jc w:val="center"/>
            </w:pPr>
            <w:r w:rsidRPr="009E2443">
              <w:t>0,5</w:t>
            </w:r>
          </w:p>
        </w:tc>
        <w:tc>
          <w:tcPr>
            <w:tcW w:w="760" w:type="dxa"/>
            <w:tcBorders>
              <w:right w:val="single" w:sz="8" w:space="0" w:color="auto"/>
            </w:tcBorders>
            <w:vAlign w:val="center"/>
          </w:tcPr>
          <w:p w:rsidR="001B1F5C" w:rsidRPr="009E2443" w:rsidRDefault="001B1F5C" w:rsidP="001B1F5C">
            <w:pPr>
              <w:jc w:val="center"/>
            </w:pPr>
            <w:r w:rsidRPr="009E2443">
              <w:t>0,5</w:t>
            </w:r>
          </w:p>
        </w:tc>
        <w:tc>
          <w:tcPr>
            <w:tcW w:w="760" w:type="dxa"/>
            <w:tcBorders>
              <w:right w:val="single" w:sz="8" w:space="0" w:color="auto"/>
            </w:tcBorders>
            <w:vAlign w:val="center"/>
          </w:tcPr>
          <w:p w:rsidR="001B1F5C" w:rsidRPr="009E2443" w:rsidRDefault="001B1F5C" w:rsidP="001B1F5C">
            <w:pPr>
              <w:jc w:val="center"/>
            </w:pPr>
            <w:r w:rsidRPr="009E2443">
              <w:t>0,5</w:t>
            </w:r>
          </w:p>
        </w:tc>
        <w:tc>
          <w:tcPr>
            <w:tcW w:w="820" w:type="dxa"/>
            <w:tcBorders>
              <w:right w:val="single" w:sz="8" w:space="0" w:color="auto"/>
            </w:tcBorders>
            <w:vAlign w:val="center"/>
          </w:tcPr>
          <w:p w:rsidR="001B1F5C" w:rsidRPr="009E2443" w:rsidRDefault="001B1F5C" w:rsidP="001B1F5C">
            <w:pPr>
              <w:jc w:val="center"/>
            </w:pPr>
            <w:r w:rsidRPr="009E2443">
              <w:t>2</w:t>
            </w:r>
          </w:p>
        </w:tc>
      </w:tr>
      <w:tr w:rsidR="001B1F5C" w:rsidRPr="009E2443" w:rsidTr="00113750">
        <w:trPr>
          <w:trHeight w:val="276"/>
        </w:trPr>
        <w:tc>
          <w:tcPr>
            <w:tcW w:w="2694" w:type="dxa"/>
            <w:gridSpan w:val="2"/>
            <w:tcBorders>
              <w:left w:val="single" w:sz="8" w:space="0" w:color="auto"/>
              <w:right w:val="single" w:sz="8" w:space="0" w:color="auto"/>
            </w:tcBorders>
            <w:vAlign w:val="bottom"/>
          </w:tcPr>
          <w:p w:rsidR="001B1F5C" w:rsidRPr="009E2443" w:rsidRDefault="001B1F5C" w:rsidP="000A6075"/>
        </w:tc>
        <w:tc>
          <w:tcPr>
            <w:tcW w:w="3118" w:type="dxa"/>
            <w:gridSpan w:val="5"/>
            <w:vMerge/>
            <w:tcBorders>
              <w:right w:val="single" w:sz="8" w:space="0" w:color="auto"/>
            </w:tcBorders>
            <w:vAlign w:val="bottom"/>
          </w:tcPr>
          <w:p w:rsidR="001B1F5C" w:rsidRPr="009E2443" w:rsidRDefault="001B1F5C" w:rsidP="000A6075"/>
        </w:tc>
        <w:tc>
          <w:tcPr>
            <w:tcW w:w="708" w:type="dxa"/>
            <w:tcBorders>
              <w:left w:val="single" w:sz="8" w:space="0" w:color="auto"/>
              <w:right w:val="single" w:sz="8" w:space="0" w:color="auto"/>
            </w:tcBorders>
            <w:vAlign w:val="bottom"/>
          </w:tcPr>
          <w:p w:rsidR="001B1F5C" w:rsidRPr="009E2443" w:rsidRDefault="001B1F5C" w:rsidP="000A6075"/>
        </w:tc>
        <w:tc>
          <w:tcPr>
            <w:tcW w:w="760" w:type="dxa"/>
            <w:tcBorders>
              <w:right w:val="single" w:sz="8" w:space="0" w:color="auto"/>
            </w:tcBorders>
            <w:vAlign w:val="bottom"/>
          </w:tcPr>
          <w:p w:rsidR="001B1F5C" w:rsidRPr="009E2443" w:rsidRDefault="001B1F5C" w:rsidP="000A6075"/>
        </w:tc>
        <w:tc>
          <w:tcPr>
            <w:tcW w:w="760" w:type="dxa"/>
            <w:tcBorders>
              <w:right w:val="single" w:sz="8" w:space="0" w:color="auto"/>
            </w:tcBorders>
            <w:vAlign w:val="bottom"/>
          </w:tcPr>
          <w:p w:rsidR="001B1F5C" w:rsidRPr="009E2443" w:rsidRDefault="001B1F5C" w:rsidP="000A6075"/>
        </w:tc>
        <w:tc>
          <w:tcPr>
            <w:tcW w:w="760" w:type="dxa"/>
            <w:tcBorders>
              <w:right w:val="single" w:sz="8" w:space="0" w:color="auto"/>
            </w:tcBorders>
            <w:vAlign w:val="bottom"/>
          </w:tcPr>
          <w:p w:rsidR="001B1F5C" w:rsidRPr="009E2443" w:rsidRDefault="001B1F5C" w:rsidP="000A6075"/>
        </w:tc>
        <w:tc>
          <w:tcPr>
            <w:tcW w:w="820" w:type="dxa"/>
            <w:tcBorders>
              <w:right w:val="single" w:sz="8" w:space="0" w:color="auto"/>
            </w:tcBorders>
            <w:vAlign w:val="bottom"/>
          </w:tcPr>
          <w:p w:rsidR="001B1F5C" w:rsidRPr="009E2443" w:rsidRDefault="001B1F5C" w:rsidP="000A6075"/>
        </w:tc>
      </w:tr>
      <w:tr w:rsidR="001B1F5C" w:rsidRPr="009E2443" w:rsidTr="00113750">
        <w:trPr>
          <w:trHeight w:val="276"/>
        </w:trPr>
        <w:tc>
          <w:tcPr>
            <w:tcW w:w="2694" w:type="dxa"/>
            <w:gridSpan w:val="2"/>
            <w:tcBorders>
              <w:left w:val="single" w:sz="8" w:space="0" w:color="auto"/>
              <w:right w:val="single" w:sz="8" w:space="0" w:color="auto"/>
            </w:tcBorders>
            <w:vAlign w:val="bottom"/>
          </w:tcPr>
          <w:p w:rsidR="001B1F5C" w:rsidRPr="009E2443" w:rsidRDefault="001B1F5C" w:rsidP="000A6075"/>
        </w:tc>
        <w:tc>
          <w:tcPr>
            <w:tcW w:w="3118" w:type="dxa"/>
            <w:gridSpan w:val="5"/>
            <w:vMerge/>
            <w:tcBorders>
              <w:right w:val="single" w:sz="8" w:space="0" w:color="auto"/>
            </w:tcBorders>
            <w:vAlign w:val="bottom"/>
          </w:tcPr>
          <w:p w:rsidR="001B1F5C" w:rsidRPr="009E2443" w:rsidRDefault="001B1F5C" w:rsidP="000A6075"/>
        </w:tc>
        <w:tc>
          <w:tcPr>
            <w:tcW w:w="708" w:type="dxa"/>
            <w:tcBorders>
              <w:left w:val="single" w:sz="8" w:space="0" w:color="auto"/>
              <w:right w:val="single" w:sz="8" w:space="0" w:color="auto"/>
            </w:tcBorders>
            <w:vAlign w:val="bottom"/>
          </w:tcPr>
          <w:p w:rsidR="001B1F5C" w:rsidRPr="009E2443" w:rsidRDefault="001B1F5C" w:rsidP="000A6075"/>
        </w:tc>
        <w:tc>
          <w:tcPr>
            <w:tcW w:w="760" w:type="dxa"/>
            <w:tcBorders>
              <w:right w:val="single" w:sz="8" w:space="0" w:color="auto"/>
            </w:tcBorders>
            <w:vAlign w:val="bottom"/>
          </w:tcPr>
          <w:p w:rsidR="001B1F5C" w:rsidRPr="009E2443" w:rsidRDefault="001B1F5C" w:rsidP="000A6075"/>
        </w:tc>
        <w:tc>
          <w:tcPr>
            <w:tcW w:w="760" w:type="dxa"/>
            <w:tcBorders>
              <w:right w:val="single" w:sz="8" w:space="0" w:color="auto"/>
            </w:tcBorders>
            <w:vAlign w:val="bottom"/>
          </w:tcPr>
          <w:p w:rsidR="001B1F5C" w:rsidRPr="009E2443" w:rsidRDefault="001B1F5C" w:rsidP="000A6075"/>
        </w:tc>
        <w:tc>
          <w:tcPr>
            <w:tcW w:w="760" w:type="dxa"/>
            <w:tcBorders>
              <w:right w:val="single" w:sz="8" w:space="0" w:color="auto"/>
            </w:tcBorders>
            <w:vAlign w:val="bottom"/>
          </w:tcPr>
          <w:p w:rsidR="001B1F5C" w:rsidRPr="009E2443" w:rsidRDefault="001B1F5C" w:rsidP="000A6075"/>
        </w:tc>
        <w:tc>
          <w:tcPr>
            <w:tcW w:w="820" w:type="dxa"/>
            <w:tcBorders>
              <w:right w:val="single" w:sz="8" w:space="0" w:color="auto"/>
            </w:tcBorders>
            <w:vAlign w:val="bottom"/>
          </w:tcPr>
          <w:p w:rsidR="001B1F5C" w:rsidRPr="009E2443" w:rsidRDefault="001B1F5C" w:rsidP="000A6075"/>
        </w:tc>
      </w:tr>
      <w:tr w:rsidR="001B1F5C" w:rsidRPr="009E2443" w:rsidTr="00113750">
        <w:trPr>
          <w:trHeight w:val="276"/>
        </w:trPr>
        <w:tc>
          <w:tcPr>
            <w:tcW w:w="2694" w:type="dxa"/>
            <w:gridSpan w:val="2"/>
            <w:tcBorders>
              <w:left w:val="single" w:sz="8" w:space="0" w:color="auto"/>
              <w:right w:val="single" w:sz="8" w:space="0" w:color="auto"/>
            </w:tcBorders>
            <w:vAlign w:val="bottom"/>
          </w:tcPr>
          <w:p w:rsidR="001B1F5C" w:rsidRPr="009E2443" w:rsidRDefault="001B1F5C" w:rsidP="000A6075"/>
        </w:tc>
        <w:tc>
          <w:tcPr>
            <w:tcW w:w="3118" w:type="dxa"/>
            <w:gridSpan w:val="5"/>
            <w:vMerge/>
            <w:tcBorders>
              <w:right w:val="single" w:sz="8" w:space="0" w:color="auto"/>
            </w:tcBorders>
            <w:vAlign w:val="bottom"/>
          </w:tcPr>
          <w:p w:rsidR="001B1F5C" w:rsidRPr="009E2443" w:rsidRDefault="001B1F5C" w:rsidP="000A6075"/>
        </w:tc>
        <w:tc>
          <w:tcPr>
            <w:tcW w:w="708" w:type="dxa"/>
            <w:tcBorders>
              <w:left w:val="single" w:sz="8" w:space="0" w:color="auto"/>
              <w:right w:val="single" w:sz="8" w:space="0" w:color="auto"/>
            </w:tcBorders>
            <w:vAlign w:val="bottom"/>
          </w:tcPr>
          <w:p w:rsidR="001B1F5C" w:rsidRPr="009E2443" w:rsidRDefault="001B1F5C" w:rsidP="000A6075"/>
        </w:tc>
        <w:tc>
          <w:tcPr>
            <w:tcW w:w="760" w:type="dxa"/>
            <w:tcBorders>
              <w:right w:val="single" w:sz="8" w:space="0" w:color="auto"/>
            </w:tcBorders>
            <w:vAlign w:val="bottom"/>
          </w:tcPr>
          <w:p w:rsidR="001B1F5C" w:rsidRPr="009E2443" w:rsidRDefault="001B1F5C" w:rsidP="000A6075"/>
        </w:tc>
        <w:tc>
          <w:tcPr>
            <w:tcW w:w="760" w:type="dxa"/>
            <w:tcBorders>
              <w:right w:val="single" w:sz="8" w:space="0" w:color="auto"/>
            </w:tcBorders>
            <w:vAlign w:val="bottom"/>
          </w:tcPr>
          <w:p w:rsidR="001B1F5C" w:rsidRPr="009E2443" w:rsidRDefault="001B1F5C" w:rsidP="000A6075"/>
        </w:tc>
        <w:tc>
          <w:tcPr>
            <w:tcW w:w="760" w:type="dxa"/>
            <w:tcBorders>
              <w:right w:val="single" w:sz="8" w:space="0" w:color="auto"/>
            </w:tcBorders>
            <w:vAlign w:val="bottom"/>
          </w:tcPr>
          <w:p w:rsidR="001B1F5C" w:rsidRPr="009E2443" w:rsidRDefault="001B1F5C" w:rsidP="000A6075"/>
        </w:tc>
        <w:tc>
          <w:tcPr>
            <w:tcW w:w="820" w:type="dxa"/>
            <w:tcBorders>
              <w:right w:val="single" w:sz="8" w:space="0" w:color="auto"/>
            </w:tcBorders>
            <w:vAlign w:val="bottom"/>
          </w:tcPr>
          <w:p w:rsidR="001B1F5C" w:rsidRPr="009E2443" w:rsidRDefault="001B1F5C" w:rsidP="000A6075"/>
        </w:tc>
      </w:tr>
      <w:tr w:rsidR="001B1F5C" w:rsidRPr="009E2443" w:rsidTr="00113750">
        <w:trPr>
          <w:trHeight w:val="179"/>
        </w:trPr>
        <w:tc>
          <w:tcPr>
            <w:tcW w:w="2694" w:type="dxa"/>
            <w:gridSpan w:val="2"/>
            <w:tcBorders>
              <w:left w:val="single" w:sz="8" w:space="0" w:color="auto"/>
              <w:bottom w:val="single" w:sz="8" w:space="0" w:color="auto"/>
              <w:right w:val="single" w:sz="8" w:space="0" w:color="auto"/>
            </w:tcBorders>
            <w:vAlign w:val="bottom"/>
          </w:tcPr>
          <w:p w:rsidR="001B1F5C" w:rsidRPr="009E2443" w:rsidRDefault="001B1F5C" w:rsidP="000A6075"/>
        </w:tc>
        <w:tc>
          <w:tcPr>
            <w:tcW w:w="3118" w:type="dxa"/>
            <w:gridSpan w:val="5"/>
            <w:vMerge/>
            <w:tcBorders>
              <w:bottom w:val="single" w:sz="8" w:space="0" w:color="auto"/>
              <w:right w:val="single" w:sz="8" w:space="0" w:color="auto"/>
            </w:tcBorders>
            <w:vAlign w:val="bottom"/>
          </w:tcPr>
          <w:p w:rsidR="001B1F5C" w:rsidRPr="009E2443" w:rsidRDefault="001B1F5C" w:rsidP="000A6075"/>
        </w:tc>
        <w:tc>
          <w:tcPr>
            <w:tcW w:w="708" w:type="dxa"/>
            <w:tcBorders>
              <w:bottom w:val="single" w:sz="8" w:space="0" w:color="auto"/>
              <w:right w:val="single" w:sz="8" w:space="0" w:color="auto"/>
            </w:tcBorders>
            <w:vAlign w:val="bottom"/>
          </w:tcPr>
          <w:p w:rsidR="001B1F5C" w:rsidRPr="009E2443" w:rsidRDefault="001B1F5C" w:rsidP="000A6075"/>
        </w:tc>
        <w:tc>
          <w:tcPr>
            <w:tcW w:w="760" w:type="dxa"/>
            <w:tcBorders>
              <w:bottom w:val="single" w:sz="8" w:space="0" w:color="auto"/>
              <w:right w:val="single" w:sz="8" w:space="0" w:color="auto"/>
            </w:tcBorders>
            <w:vAlign w:val="bottom"/>
          </w:tcPr>
          <w:p w:rsidR="001B1F5C" w:rsidRPr="009E2443" w:rsidRDefault="001B1F5C" w:rsidP="000A6075"/>
        </w:tc>
        <w:tc>
          <w:tcPr>
            <w:tcW w:w="760" w:type="dxa"/>
            <w:tcBorders>
              <w:bottom w:val="single" w:sz="8" w:space="0" w:color="auto"/>
              <w:right w:val="single" w:sz="8" w:space="0" w:color="auto"/>
            </w:tcBorders>
            <w:vAlign w:val="bottom"/>
          </w:tcPr>
          <w:p w:rsidR="001B1F5C" w:rsidRPr="009E2443" w:rsidRDefault="001B1F5C" w:rsidP="000A6075"/>
        </w:tc>
        <w:tc>
          <w:tcPr>
            <w:tcW w:w="760" w:type="dxa"/>
            <w:tcBorders>
              <w:bottom w:val="single" w:sz="8" w:space="0" w:color="auto"/>
              <w:right w:val="single" w:sz="8" w:space="0" w:color="auto"/>
            </w:tcBorders>
            <w:vAlign w:val="bottom"/>
          </w:tcPr>
          <w:p w:rsidR="001B1F5C" w:rsidRPr="009E2443" w:rsidRDefault="001B1F5C" w:rsidP="000A6075"/>
        </w:tc>
        <w:tc>
          <w:tcPr>
            <w:tcW w:w="820" w:type="dxa"/>
            <w:tcBorders>
              <w:bottom w:val="single" w:sz="8" w:space="0" w:color="auto"/>
              <w:right w:val="single" w:sz="8" w:space="0" w:color="auto"/>
            </w:tcBorders>
            <w:vAlign w:val="bottom"/>
          </w:tcPr>
          <w:p w:rsidR="001B1F5C" w:rsidRPr="009E2443" w:rsidRDefault="001B1F5C" w:rsidP="000A6075"/>
        </w:tc>
      </w:tr>
      <w:tr w:rsidR="00B558E1" w:rsidRPr="009E2443" w:rsidTr="00B558E1">
        <w:trPr>
          <w:trHeight w:val="261"/>
        </w:trPr>
        <w:tc>
          <w:tcPr>
            <w:tcW w:w="2300" w:type="dxa"/>
            <w:tcBorders>
              <w:left w:val="single" w:sz="8" w:space="0" w:color="auto"/>
            </w:tcBorders>
            <w:vAlign w:val="bottom"/>
          </w:tcPr>
          <w:p w:rsidR="00B558E1" w:rsidRPr="009E2443" w:rsidRDefault="00B558E1" w:rsidP="00113750">
            <w:pPr>
              <w:spacing w:line="260" w:lineRule="exact"/>
              <w:ind w:left="120"/>
            </w:pPr>
            <w:r w:rsidRPr="009E2443">
              <w:t>Спортивно</w:t>
            </w:r>
          </w:p>
        </w:tc>
        <w:tc>
          <w:tcPr>
            <w:tcW w:w="394" w:type="dxa"/>
            <w:tcBorders>
              <w:right w:val="single" w:sz="8" w:space="0" w:color="auto"/>
            </w:tcBorders>
            <w:vAlign w:val="bottom"/>
          </w:tcPr>
          <w:p w:rsidR="00B558E1" w:rsidRPr="009E2443" w:rsidRDefault="00B558E1" w:rsidP="00B558E1">
            <w:pPr>
              <w:spacing w:line="260" w:lineRule="exact"/>
              <w:jc w:val="right"/>
            </w:pPr>
            <w:r w:rsidRPr="009E2443">
              <w:t xml:space="preserve">    </w:t>
            </w:r>
          </w:p>
        </w:tc>
        <w:tc>
          <w:tcPr>
            <w:tcW w:w="3118" w:type="dxa"/>
            <w:gridSpan w:val="5"/>
            <w:tcBorders>
              <w:right w:val="single" w:sz="8" w:space="0" w:color="auto"/>
            </w:tcBorders>
            <w:vAlign w:val="bottom"/>
          </w:tcPr>
          <w:p w:rsidR="00B558E1" w:rsidRPr="009E2443" w:rsidRDefault="00B558E1" w:rsidP="00113750">
            <w:pPr>
              <w:spacing w:line="260" w:lineRule="exact"/>
              <w:jc w:val="center"/>
            </w:pPr>
            <w:r w:rsidRPr="009E2443">
              <w:t>Спортивные секции (общая физическая подготовка)</w:t>
            </w:r>
          </w:p>
        </w:tc>
        <w:tc>
          <w:tcPr>
            <w:tcW w:w="708" w:type="dxa"/>
            <w:tcBorders>
              <w:right w:val="single" w:sz="8" w:space="0" w:color="auto"/>
            </w:tcBorders>
            <w:vAlign w:val="bottom"/>
          </w:tcPr>
          <w:p w:rsidR="00B558E1" w:rsidRPr="009E2443" w:rsidRDefault="00B558E1" w:rsidP="00113750">
            <w:pPr>
              <w:spacing w:line="260" w:lineRule="exact"/>
              <w:ind w:right="120"/>
              <w:jc w:val="center"/>
            </w:pPr>
            <w:r w:rsidRPr="009E2443">
              <w:t>2</w:t>
            </w:r>
          </w:p>
        </w:tc>
        <w:tc>
          <w:tcPr>
            <w:tcW w:w="760" w:type="dxa"/>
            <w:tcBorders>
              <w:right w:val="single" w:sz="8" w:space="0" w:color="auto"/>
            </w:tcBorders>
            <w:vAlign w:val="bottom"/>
          </w:tcPr>
          <w:p w:rsidR="00B558E1" w:rsidRPr="009E2443" w:rsidRDefault="00B558E1" w:rsidP="00113750">
            <w:pPr>
              <w:spacing w:line="260" w:lineRule="exact"/>
              <w:ind w:right="120"/>
              <w:jc w:val="right"/>
            </w:pPr>
            <w:r w:rsidRPr="009E2443">
              <w:t>2</w:t>
            </w:r>
          </w:p>
        </w:tc>
        <w:tc>
          <w:tcPr>
            <w:tcW w:w="760" w:type="dxa"/>
            <w:tcBorders>
              <w:right w:val="single" w:sz="8" w:space="0" w:color="auto"/>
            </w:tcBorders>
            <w:vAlign w:val="bottom"/>
          </w:tcPr>
          <w:p w:rsidR="00B558E1" w:rsidRPr="009E2443" w:rsidRDefault="00B558E1" w:rsidP="00113750">
            <w:pPr>
              <w:spacing w:line="260" w:lineRule="exact"/>
              <w:ind w:right="120"/>
              <w:jc w:val="right"/>
            </w:pPr>
            <w:r w:rsidRPr="009E2443">
              <w:t>2</w:t>
            </w:r>
          </w:p>
        </w:tc>
        <w:tc>
          <w:tcPr>
            <w:tcW w:w="760" w:type="dxa"/>
            <w:tcBorders>
              <w:right w:val="single" w:sz="8" w:space="0" w:color="auto"/>
            </w:tcBorders>
            <w:vAlign w:val="bottom"/>
          </w:tcPr>
          <w:p w:rsidR="00B558E1" w:rsidRPr="009E2443" w:rsidRDefault="00B558E1" w:rsidP="00113750">
            <w:pPr>
              <w:spacing w:line="260" w:lineRule="exact"/>
              <w:ind w:right="120"/>
              <w:jc w:val="right"/>
            </w:pPr>
            <w:r w:rsidRPr="009E2443">
              <w:t>2</w:t>
            </w:r>
          </w:p>
        </w:tc>
        <w:tc>
          <w:tcPr>
            <w:tcW w:w="820" w:type="dxa"/>
            <w:tcBorders>
              <w:right w:val="single" w:sz="8" w:space="0" w:color="auto"/>
            </w:tcBorders>
            <w:vAlign w:val="bottom"/>
          </w:tcPr>
          <w:p w:rsidR="00B558E1" w:rsidRPr="009E2443" w:rsidRDefault="00B558E1" w:rsidP="00113750">
            <w:pPr>
              <w:spacing w:line="260" w:lineRule="exact"/>
              <w:ind w:right="240"/>
              <w:jc w:val="right"/>
            </w:pPr>
            <w:r w:rsidRPr="009E2443">
              <w:t>8</w:t>
            </w:r>
          </w:p>
        </w:tc>
      </w:tr>
      <w:tr w:rsidR="00B558E1" w:rsidRPr="009E2443" w:rsidTr="00B558E1">
        <w:trPr>
          <w:trHeight w:val="276"/>
        </w:trPr>
        <w:tc>
          <w:tcPr>
            <w:tcW w:w="2300" w:type="dxa"/>
            <w:tcBorders>
              <w:left w:val="single" w:sz="8" w:space="0" w:color="auto"/>
              <w:bottom w:val="single" w:sz="8" w:space="0" w:color="auto"/>
            </w:tcBorders>
            <w:vAlign w:val="bottom"/>
          </w:tcPr>
          <w:p w:rsidR="00B558E1" w:rsidRPr="009E2443" w:rsidRDefault="00B558E1" w:rsidP="00113750">
            <w:pPr>
              <w:ind w:left="120"/>
            </w:pPr>
            <w:r w:rsidRPr="009E2443">
              <w:t>оздоровительное</w:t>
            </w:r>
          </w:p>
        </w:tc>
        <w:tc>
          <w:tcPr>
            <w:tcW w:w="394" w:type="dxa"/>
            <w:tcBorders>
              <w:bottom w:val="single" w:sz="8" w:space="0" w:color="auto"/>
              <w:right w:val="single" w:sz="8" w:space="0" w:color="auto"/>
            </w:tcBorders>
            <w:vAlign w:val="bottom"/>
          </w:tcPr>
          <w:p w:rsidR="00B558E1" w:rsidRPr="009E2443" w:rsidRDefault="00B558E1" w:rsidP="00113750"/>
        </w:tc>
        <w:tc>
          <w:tcPr>
            <w:tcW w:w="3118" w:type="dxa"/>
            <w:gridSpan w:val="5"/>
            <w:tcBorders>
              <w:right w:val="single" w:sz="8" w:space="0" w:color="auto"/>
            </w:tcBorders>
            <w:vAlign w:val="bottom"/>
          </w:tcPr>
          <w:p w:rsidR="00B558E1" w:rsidRPr="009E2443" w:rsidRDefault="00B558E1" w:rsidP="00113750">
            <w:pPr>
              <w:ind w:left="100"/>
              <w:jc w:val="center"/>
            </w:pPr>
          </w:p>
        </w:tc>
        <w:tc>
          <w:tcPr>
            <w:tcW w:w="708" w:type="dxa"/>
            <w:tcBorders>
              <w:right w:val="single" w:sz="8" w:space="0" w:color="auto"/>
            </w:tcBorders>
            <w:vAlign w:val="bottom"/>
          </w:tcPr>
          <w:p w:rsidR="00B558E1" w:rsidRPr="009E2443" w:rsidRDefault="00B558E1" w:rsidP="00113750"/>
        </w:tc>
        <w:tc>
          <w:tcPr>
            <w:tcW w:w="760" w:type="dxa"/>
            <w:tcBorders>
              <w:right w:val="single" w:sz="8" w:space="0" w:color="auto"/>
            </w:tcBorders>
            <w:vAlign w:val="bottom"/>
          </w:tcPr>
          <w:p w:rsidR="00B558E1" w:rsidRPr="009E2443" w:rsidRDefault="00B558E1" w:rsidP="00113750"/>
        </w:tc>
        <w:tc>
          <w:tcPr>
            <w:tcW w:w="760" w:type="dxa"/>
            <w:tcBorders>
              <w:right w:val="single" w:sz="8" w:space="0" w:color="auto"/>
            </w:tcBorders>
            <w:vAlign w:val="bottom"/>
          </w:tcPr>
          <w:p w:rsidR="00B558E1" w:rsidRPr="009E2443" w:rsidRDefault="00B558E1" w:rsidP="00113750"/>
        </w:tc>
        <w:tc>
          <w:tcPr>
            <w:tcW w:w="760" w:type="dxa"/>
            <w:tcBorders>
              <w:right w:val="single" w:sz="8" w:space="0" w:color="auto"/>
            </w:tcBorders>
            <w:vAlign w:val="bottom"/>
          </w:tcPr>
          <w:p w:rsidR="00B558E1" w:rsidRPr="009E2443" w:rsidRDefault="00B558E1" w:rsidP="00113750"/>
        </w:tc>
        <w:tc>
          <w:tcPr>
            <w:tcW w:w="820" w:type="dxa"/>
            <w:tcBorders>
              <w:right w:val="single" w:sz="8" w:space="0" w:color="auto"/>
            </w:tcBorders>
            <w:vAlign w:val="bottom"/>
          </w:tcPr>
          <w:p w:rsidR="00B558E1" w:rsidRPr="009E2443" w:rsidRDefault="00B558E1" w:rsidP="00113750"/>
        </w:tc>
      </w:tr>
      <w:tr w:rsidR="00B558E1" w:rsidRPr="009E2443" w:rsidTr="00B558E1">
        <w:trPr>
          <w:trHeight w:val="266"/>
        </w:trPr>
        <w:tc>
          <w:tcPr>
            <w:tcW w:w="2694" w:type="dxa"/>
            <w:gridSpan w:val="2"/>
            <w:tcBorders>
              <w:left w:val="single" w:sz="8" w:space="0" w:color="auto"/>
              <w:right w:val="single" w:sz="8" w:space="0" w:color="auto"/>
            </w:tcBorders>
            <w:vAlign w:val="bottom"/>
          </w:tcPr>
          <w:p w:rsidR="00B558E1" w:rsidRPr="009E2443" w:rsidRDefault="00B558E1" w:rsidP="00113750">
            <w:pPr>
              <w:spacing w:line="265" w:lineRule="exact"/>
              <w:ind w:left="120"/>
            </w:pPr>
            <w:r w:rsidRPr="009E2443">
              <w:rPr>
                <w:i/>
                <w:iCs/>
              </w:rPr>
              <w:t>Разовые,  краткосрочные</w:t>
            </w:r>
          </w:p>
        </w:tc>
        <w:tc>
          <w:tcPr>
            <w:tcW w:w="3118" w:type="dxa"/>
            <w:gridSpan w:val="5"/>
            <w:tcBorders>
              <w:right w:val="single" w:sz="8" w:space="0" w:color="auto"/>
            </w:tcBorders>
            <w:vAlign w:val="bottom"/>
          </w:tcPr>
          <w:p w:rsidR="00B558E1" w:rsidRPr="009E2443" w:rsidRDefault="00B558E1" w:rsidP="00113750">
            <w:r w:rsidRPr="009E2443">
              <w:t>Курс внеурочной деятельности  «Безопасность детей на дорогах»</w:t>
            </w:r>
          </w:p>
        </w:tc>
        <w:tc>
          <w:tcPr>
            <w:tcW w:w="708" w:type="dxa"/>
            <w:tcBorders>
              <w:right w:val="single" w:sz="8" w:space="0" w:color="auto"/>
            </w:tcBorders>
            <w:vAlign w:val="center"/>
          </w:tcPr>
          <w:p w:rsidR="00B558E1" w:rsidRPr="009E2443" w:rsidRDefault="00B558E1" w:rsidP="00B558E1">
            <w:pPr>
              <w:jc w:val="center"/>
            </w:pPr>
            <w:r w:rsidRPr="009E2443">
              <w:t>1</w:t>
            </w:r>
          </w:p>
        </w:tc>
        <w:tc>
          <w:tcPr>
            <w:tcW w:w="760" w:type="dxa"/>
            <w:tcBorders>
              <w:right w:val="single" w:sz="8" w:space="0" w:color="auto"/>
            </w:tcBorders>
            <w:vAlign w:val="center"/>
          </w:tcPr>
          <w:p w:rsidR="00B558E1" w:rsidRPr="009E2443" w:rsidRDefault="00B558E1" w:rsidP="00B558E1">
            <w:pPr>
              <w:jc w:val="center"/>
            </w:pPr>
            <w:r w:rsidRPr="009E2443">
              <w:t>1</w:t>
            </w:r>
          </w:p>
        </w:tc>
        <w:tc>
          <w:tcPr>
            <w:tcW w:w="760" w:type="dxa"/>
            <w:tcBorders>
              <w:right w:val="single" w:sz="8" w:space="0" w:color="auto"/>
            </w:tcBorders>
            <w:vAlign w:val="center"/>
          </w:tcPr>
          <w:p w:rsidR="00B558E1" w:rsidRPr="009E2443" w:rsidRDefault="00B558E1" w:rsidP="00B558E1">
            <w:pPr>
              <w:jc w:val="center"/>
            </w:pPr>
            <w:r w:rsidRPr="009E2443">
              <w:t>1</w:t>
            </w:r>
          </w:p>
        </w:tc>
        <w:tc>
          <w:tcPr>
            <w:tcW w:w="760" w:type="dxa"/>
            <w:tcBorders>
              <w:right w:val="single" w:sz="8" w:space="0" w:color="auto"/>
            </w:tcBorders>
            <w:vAlign w:val="center"/>
          </w:tcPr>
          <w:p w:rsidR="00B558E1" w:rsidRPr="009E2443" w:rsidRDefault="00B558E1" w:rsidP="00B558E1">
            <w:pPr>
              <w:jc w:val="center"/>
            </w:pPr>
            <w:r w:rsidRPr="009E2443">
              <w:t>1</w:t>
            </w:r>
          </w:p>
        </w:tc>
        <w:tc>
          <w:tcPr>
            <w:tcW w:w="820" w:type="dxa"/>
            <w:tcBorders>
              <w:right w:val="single" w:sz="8" w:space="0" w:color="auto"/>
            </w:tcBorders>
            <w:vAlign w:val="center"/>
          </w:tcPr>
          <w:p w:rsidR="00B558E1" w:rsidRPr="009E2443" w:rsidRDefault="00B558E1" w:rsidP="00B558E1">
            <w:pPr>
              <w:jc w:val="center"/>
            </w:pPr>
            <w:r w:rsidRPr="009E2443">
              <w:t>4</w:t>
            </w:r>
          </w:p>
        </w:tc>
      </w:tr>
      <w:tr w:rsidR="00B558E1" w:rsidRPr="009E2443" w:rsidTr="00B558E1">
        <w:trPr>
          <w:trHeight w:val="276"/>
        </w:trPr>
        <w:tc>
          <w:tcPr>
            <w:tcW w:w="2300" w:type="dxa"/>
            <w:tcBorders>
              <w:left w:val="single" w:sz="8" w:space="0" w:color="auto"/>
            </w:tcBorders>
            <w:vAlign w:val="bottom"/>
          </w:tcPr>
          <w:p w:rsidR="00B558E1" w:rsidRPr="009E2443" w:rsidRDefault="00B558E1" w:rsidP="00113750">
            <w:pPr>
              <w:ind w:left="120"/>
            </w:pPr>
            <w:r w:rsidRPr="009E2443">
              <w:rPr>
                <w:i/>
                <w:iCs/>
              </w:rPr>
              <w:t>мероприятия</w:t>
            </w:r>
          </w:p>
        </w:tc>
        <w:tc>
          <w:tcPr>
            <w:tcW w:w="394" w:type="dxa"/>
            <w:tcBorders>
              <w:right w:val="single" w:sz="8" w:space="0" w:color="auto"/>
            </w:tcBorders>
            <w:vAlign w:val="bottom"/>
          </w:tcPr>
          <w:p w:rsidR="00B558E1" w:rsidRPr="009E2443" w:rsidRDefault="00B558E1" w:rsidP="00113750"/>
        </w:tc>
        <w:tc>
          <w:tcPr>
            <w:tcW w:w="3118" w:type="dxa"/>
            <w:gridSpan w:val="5"/>
            <w:vMerge w:val="restart"/>
            <w:tcBorders>
              <w:right w:val="single" w:sz="8" w:space="0" w:color="auto"/>
            </w:tcBorders>
            <w:vAlign w:val="bottom"/>
          </w:tcPr>
          <w:p w:rsidR="00B558E1" w:rsidRPr="009E2443" w:rsidRDefault="00B558E1" w:rsidP="00113750">
            <w:pPr>
              <w:spacing w:line="266" w:lineRule="exact"/>
              <w:ind w:left="100"/>
            </w:pPr>
            <w:r w:rsidRPr="009E2443">
              <w:t>физкультминутки, занятия</w:t>
            </w:r>
          </w:p>
          <w:p w:rsidR="00B558E1" w:rsidRPr="009E2443" w:rsidRDefault="00B558E1" w:rsidP="00113750">
            <w:pPr>
              <w:spacing w:line="266" w:lineRule="exact"/>
              <w:ind w:left="60"/>
            </w:pPr>
            <w:r w:rsidRPr="009E2443">
              <w:t xml:space="preserve">в спортивном </w:t>
            </w:r>
            <w:r w:rsidRPr="009E2443">
              <w:rPr>
                <w:w w:val="93"/>
              </w:rPr>
              <w:t>зале и</w:t>
            </w:r>
            <w:r w:rsidRPr="009E2443">
              <w:t xml:space="preserve"> </w:t>
            </w:r>
            <w:r w:rsidRPr="009E2443">
              <w:rPr>
                <w:w w:val="98"/>
              </w:rPr>
              <w:t>на свежем</w:t>
            </w:r>
            <w:r w:rsidRPr="009E2443">
              <w:t xml:space="preserve"> воздухе, соревнования, подвижные игры</w:t>
            </w:r>
          </w:p>
        </w:tc>
        <w:tc>
          <w:tcPr>
            <w:tcW w:w="708" w:type="dxa"/>
            <w:tcBorders>
              <w:right w:val="single" w:sz="8" w:space="0" w:color="auto"/>
            </w:tcBorders>
            <w:vAlign w:val="bottom"/>
          </w:tcPr>
          <w:p w:rsidR="00B558E1" w:rsidRPr="009E2443" w:rsidRDefault="00B558E1" w:rsidP="00113750"/>
        </w:tc>
        <w:tc>
          <w:tcPr>
            <w:tcW w:w="760" w:type="dxa"/>
            <w:tcBorders>
              <w:right w:val="single" w:sz="8" w:space="0" w:color="auto"/>
            </w:tcBorders>
            <w:vAlign w:val="bottom"/>
          </w:tcPr>
          <w:p w:rsidR="00B558E1" w:rsidRPr="009E2443" w:rsidRDefault="00B558E1" w:rsidP="00113750"/>
        </w:tc>
        <w:tc>
          <w:tcPr>
            <w:tcW w:w="760" w:type="dxa"/>
            <w:tcBorders>
              <w:right w:val="single" w:sz="8" w:space="0" w:color="auto"/>
            </w:tcBorders>
            <w:vAlign w:val="bottom"/>
          </w:tcPr>
          <w:p w:rsidR="00B558E1" w:rsidRPr="009E2443" w:rsidRDefault="00B558E1" w:rsidP="00113750"/>
        </w:tc>
        <w:tc>
          <w:tcPr>
            <w:tcW w:w="760" w:type="dxa"/>
            <w:tcBorders>
              <w:right w:val="single" w:sz="8" w:space="0" w:color="auto"/>
            </w:tcBorders>
            <w:vAlign w:val="bottom"/>
          </w:tcPr>
          <w:p w:rsidR="00B558E1" w:rsidRPr="009E2443" w:rsidRDefault="00B558E1" w:rsidP="00113750"/>
        </w:tc>
        <w:tc>
          <w:tcPr>
            <w:tcW w:w="820" w:type="dxa"/>
            <w:tcBorders>
              <w:right w:val="single" w:sz="8" w:space="0" w:color="auto"/>
            </w:tcBorders>
            <w:vAlign w:val="bottom"/>
          </w:tcPr>
          <w:p w:rsidR="00B558E1" w:rsidRPr="009E2443" w:rsidRDefault="00B558E1" w:rsidP="00113750"/>
        </w:tc>
      </w:tr>
      <w:tr w:rsidR="00B558E1" w:rsidRPr="009E2443" w:rsidTr="00B558E1">
        <w:trPr>
          <w:trHeight w:val="266"/>
        </w:trPr>
        <w:tc>
          <w:tcPr>
            <w:tcW w:w="2300" w:type="dxa"/>
            <w:tcBorders>
              <w:left w:val="single" w:sz="8" w:space="0" w:color="auto"/>
            </w:tcBorders>
            <w:vAlign w:val="bottom"/>
          </w:tcPr>
          <w:p w:rsidR="00B558E1" w:rsidRPr="009E2443" w:rsidRDefault="00B558E1" w:rsidP="00113750"/>
        </w:tc>
        <w:tc>
          <w:tcPr>
            <w:tcW w:w="394" w:type="dxa"/>
            <w:tcBorders>
              <w:right w:val="single" w:sz="8" w:space="0" w:color="auto"/>
            </w:tcBorders>
            <w:vAlign w:val="bottom"/>
          </w:tcPr>
          <w:p w:rsidR="00B558E1" w:rsidRPr="009E2443" w:rsidRDefault="00B558E1" w:rsidP="00113750"/>
        </w:tc>
        <w:tc>
          <w:tcPr>
            <w:tcW w:w="3118" w:type="dxa"/>
            <w:gridSpan w:val="5"/>
            <w:vMerge/>
            <w:tcBorders>
              <w:right w:val="single" w:sz="8" w:space="0" w:color="auto"/>
            </w:tcBorders>
            <w:vAlign w:val="bottom"/>
          </w:tcPr>
          <w:p w:rsidR="00B558E1" w:rsidRPr="009E2443" w:rsidRDefault="00B558E1" w:rsidP="00113750">
            <w:pPr>
              <w:ind w:left="100"/>
            </w:pPr>
          </w:p>
        </w:tc>
        <w:tc>
          <w:tcPr>
            <w:tcW w:w="708" w:type="dxa"/>
            <w:tcBorders>
              <w:left w:val="single" w:sz="8" w:space="0" w:color="auto"/>
              <w:right w:val="single" w:sz="8" w:space="0" w:color="auto"/>
            </w:tcBorders>
            <w:vAlign w:val="bottom"/>
          </w:tcPr>
          <w:p w:rsidR="00B558E1" w:rsidRPr="009E2443" w:rsidRDefault="00B558E1" w:rsidP="00113750"/>
        </w:tc>
        <w:tc>
          <w:tcPr>
            <w:tcW w:w="760" w:type="dxa"/>
            <w:tcBorders>
              <w:right w:val="single" w:sz="8" w:space="0" w:color="auto"/>
            </w:tcBorders>
            <w:vAlign w:val="bottom"/>
          </w:tcPr>
          <w:p w:rsidR="00B558E1" w:rsidRPr="009E2443" w:rsidRDefault="00B558E1" w:rsidP="00113750"/>
        </w:tc>
        <w:tc>
          <w:tcPr>
            <w:tcW w:w="760" w:type="dxa"/>
            <w:tcBorders>
              <w:right w:val="single" w:sz="8" w:space="0" w:color="auto"/>
            </w:tcBorders>
            <w:vAlign w:val="bottom"/>
          </w:tcPr>
          <w:p w:rsidR="00B558E1" w:rsidRPr="009E2443" w:rsidRDefault="00B558E1" w:rsidP="00113750"/>
        </w:tc>
        <w:tc>
          <w:tcPr>
            <w:tcW w:w="760" w:type="dxa"/>
            <w:tcBorders>
              <w:right w:val="single" w:sz="8" w:space="0" w:color="auto"/>
            </w:tcBorders>
            <w:vAlign w:val="bottom"/>
          </w:tcPr>
          <w:p w:rsidR="00B558E1" w:rsidRPr="009E2443" w:rsidRDefault="00B558E1" w:rsidP="00113750"/>
        </w:tc>
        <w:tc>
          <w:tcPr>
            <w:tcW w:w="820" w:type="dxa"/>
            <w:tcBorders>
              <w:right w:val="single" w:sz="8" w:space="0" w:color="auto"/>
            </w:tcBorders>
            <w:vAlign w:val="bottom"/>
          </w:tcPr>
          <w:p w:rsidR="00B558E1" w:rsidRPr="009E2443" w:rsidRDefault="00B558E1" w:rsidP="00113750"/>
        </w:tc>
      </w:tr>
      <w:tr w:rsidR="00B558E1" w:rsidRPr="009E2443" w:rsidTr="00B558E1">
        <w:trPr>
          <w:trHeight w:val="276"/>
        </w:trPr>
        <w:tc>
          <w:tcPr>
            <w:tcW w:w="2300" w:type="dxa"/>
            <w:tcBorders>
              <w:left w:val="single" w:sz="8" w:space="0" w:color="auto"/>
            </w:tcBorders>
            <w:vAlign w:val="bottom"/>
          </w:tcPr>
          <w:p w:rsidR="00B558E1" w:rsidRPr="009E2443" w:rsidRDefault="00B558E1" w:rsidP="00113750"/>
        </w:tc>
        <w:tc>
          <w:tcPr>
            <w:tcW w:w="394" w:type="dxa"/>
            <w:tcBorders>
              <w:right w:val="single" w:sz="8" w:space="0" w:color="auto"/>
            </w:tcBorders>
            <w:vAlign w:val="bottom"/>
          </w:tcPr>
          <w:p w:rsidR="00B558E1" w:rsidRPr="009E2443" w:rsidRDefault="00B558E1" w:rsidP="00113750"/>
        </w:tc>
        <w:tc>
          <w:tcPr>
            <w:tcW w:w="3118" w:type="dxa"/>
            <w:gridSpan w:val="5"/>
            <w:vMerge/>
            <w:tcBorders>
              <w:right w:val="single" w:sz="8" w:space="0" w:color="auto"/>
            </w:tcBorders>
            <w:vAlign w:val="bottom"/>
          </w:tcPr>
          <w:p w:rsidR="00B558E1" w:rsidRPr="009E2443" w:rsidRDefault="00B558E1" w:rsidP="00113750">
            <w:pPr>
              <w:ind w:left="100"/>
            </w:pPr>
          </w:p>
        </w:tc>
        <w:tc>
          <w:tcPr>
            <w:tcW w:w="708" w:type="dxa"/>
            <w:tcBorders>
              <w:left w:val="single" w:sz="8" w:space="0" w:color="auto"/>
              <w:right w:val="single" w:sz="8" w:space="0" w:color="auto"/>
            </w:tcBorders>
            <w:vAlign w:val="bottom"/>
          </w:tcPr>
          <w:p w:rsidR="00B558E1" w:rsidRPr="009E2443" w:rsidRDefault="00B558E1" w:rsidP="00113750"/>
        </w:tc>
        <w:tc>
          <w:tcPr>
            <w:tcW w:w="760" w:type="dxa"/>
            <w:tcBorders>
              <w:right w:val="single" w:sz="8" w:space="0" w:color="auto"/>
            </w:tcBorders>
            <w:vAlign w:val="bottom"/>
          </w:tcPr>
          <w:p w:rsidR="00B558E1" w:rsidRPr="009E2443" w:rsidRDefault="00B558E1" w:rsidP="00113750"/>
        </w:tc>
        <w:tc>
          <w:tcPr>
            <w:tcW w:w="760" w:type="dxa"/>
            <w:tcBorders>
              <w:right w:val="single" w:sz="8" w:space="0" w:color="auto"/>
            </w:tcBorders>
            <w:vAlign w:val="bottom"/>
          </w:tcPr>
          <w:p w:rsidR="00B558E1" w:rsidRPr="009E2443" w:rsidRDefault="00B558E1" w:rsidP="00113750"/>
        </w:tc>
        <w:tc>
          <w:tcPr>
            <w:tcW w:w="760" w:type="dxa"/>
            <w:tcBorders>
              <w:right w:val="single" w:sz="8" w:space="0" w:color="auto"/>
            </w:tcBorders>
            <w:vAlign w:val="bottom"/>
          </w:tcPr>
          <w:p w:rsidR="00B558E1" w:rsidRPr="009E2443" w:rsidRDefault="00B558E1" w:rsidP="00113750"/>
        </w:tc>
        <w:tc>
          <w:tcPr>
            <w:tcW w:w="820" w:type="dxa"/>
            <w:tcBorders>
              <w:right w:val="single" w:sz="8" w:space="0" w:color="auto"/>
            </w:tcBorders>
            <w:vAlign w:val="bottom"/>
          </w:tcPr>
          <w:p w:rsidR="00B558E1" w:rsidRPr="009E2443" w:rsidRDefault="00B558E1" w:rsidP="00113750"/>
        </w:tc>
      </w:tr>
      <w:tr w:rsidR="00B558E1" w:rsidRPr="009E2443" w:rsidTr="00B558E1">
        <w:trPr>
          <w:trHeight w:val="276"/>
        </w:trPr>
        <w:tc>
          <w:tcPr>
            <w:tcW w:w="2300" w:type="dxa"/>
            <w:tcBorders>
              <w:left w:val="single" w:sz="8" w:space="0" w:color="auto"/>
            </w:tcBorders>
            <w:vAlign w:val="bottom"/>
          </w:tcPr>
          <w:p w:rsidR="00B558E1" w:rsidRPr="009E2443" w:rsidRDefault="00B558E1" w:rsidP="00113750"/>
        </w:tc>
        <w:tc>
          <w:tcPr>
            <w:tcW w:w="394" w:type="dxa"/>
            <w:tcBorders>
              <w:right w:val="single" w:sz="8" w:space="0" w:color="auto"/>
            </w:tcBorders>
            <w:vAlign w:val="bottom"/>
          </w:tcPr>
          <w:p w:rsidR="00B558E1" w:rsidRPr="009E2443" w:rsidRDefault="00B558E1" w:rsidP="00113750"/>
        </w:tc>
        <w:tc>
          <w:tcPr>
            <w:tcW w:w="3118" w:type="dxa"/>
            <w:gridSpan w:val="5"/>
            <w:vMerge/>
            <w:tcBorders>
              <w:right w:val="single" w:sz="8" w:space="0" w:color="auto"/>
            </w:tcBorders>
            <w:vAlign w:val="bottom"/>
          </w:tcPr>
          <w:p w:rsidR="00B558E1" w:rsidRPr="009E2443" w:rsidRDefault="00B558E1" w:rsidP="00113750">
            <w:pPr>
              <w:ind w:left="100"/>
            </w:pPr>
          </w:p>
        </w:tc>
        <w:tc>
          <w:tcPr>
            <w:tcW w:w="708" w:type="dxa"/>
            <w:tcBorders>
              <w:left w:val="single" w:sz="8" w:space="0" w:color="auto"/>
              <w:right w:val="single" w:sz="8" w:space="0" w:color="auto"/>
            </w:tcBorders>
            <w:vAlign w:val="bottom"/>
          </w:tcPr>
          <w:p w:rsidR="00B558E1" w:rsidRPr="009E2443" w:rsidRDefault="00B558E1" w:rsidP="00113750"/>
        </w:tc>
        <w:tc>
          <w:tcPr>
            <w:tcW w:w="760" w:type="dxa"/>
            <w:tcBorders>
              <w:right w:val="single" w:sz="8" w:space="0" w:color="auto"/>
            </w:tcBorders>
            <w:vAlign w:val="bottom"/>
          </w:tcPr>
          <w:p w:rsidR="00B558E1" w:rsidRPr="009E2443" w:rsidRDefault="00B558E1" w:rsidP="00113750"/>
        </w:tc>
        <w:tc>
          <w:tcPr>
            <w:tcW w:w="760" w:type="dxa"/>
            <w:tcBorders>
              <w:right w:val="single" w:sz="8" w:space="0" w:color="auto"/>
            </w:tcBorders>
            <w:vAlign w:val="bottom"/>
          </w:tcPr>
          <w:p w:rsidR="00B558E1" w:rsidRPr="009E2443" w:rsidRDefault="00B558E1" w:rsidP="00113750"/>
        </w:tc>
        <w:tc>
          <w:tcPr>
            <w:tcW w:w="760" w:type="dxa"/>
            <w:tcBorders>
              <w:right w:val="single" w:sz="8" w:space="0" w:color="auto"/>
            </w:tcBorders>
            <w:vAlign w:val="bottom"/>
          </w:tcPr>
          <w:p w:rsidR="00B558E1" w:rsidRPr="009E2443" w:rsidRDefault="00B558E1" w:rsidP="00113750"/>
        </w:tc>
        <w:tc>
          <w:tcPr>
            <w:tcW w:w="820" w:type="dxa"/>
            <w:tcBorders>
              <w:right w:val="single" w:sz="8" w:space="0" w:color="auto"/>
            </w:tcBorders>
            <w:vAlign w:val="bottom"/>
          </w:tcPr>
          <w:p w:rsidR="00B558E1" w:rsidRPr="009E2443" w:rsidRDefault="00B558E1" w:rsidP="00113750"/>
        </w:tc>
      </w:tr>
      <w:tr w:rsidR="00B558E1" w:rsidRPr="009E2443" w:rsidTr="00B558E1">
        <w:trPr>
          <w:trHeight w:val="281"/>
        </w:trPr>
        <w:tc>
          <w:tcPr>
            <w:tcW w:w="2300" w:type="dxa"/>
            <w:tcBorders>
              <w:left w:val="single" w:sz="8" w:space="0" w:color="auto"/>
              <w:bottom w:val="single" w:sz="8" w:space="0" w:color="auto"/>
            </w:tcBorders>
            <w:vAlign w:val="bottom"/>
          </w:tcPr>
          <w:p w:rsidR="00B558E1" w:rsidRPr="009E2443" w:rsidRDefault="00B558E1" w:rsidP="00113750"/>
        </w:tc>
        <w:tc>
          <w:tcPr>
            <w:tcW w:w="394" w:type="dxa"/>
            <w:tcBorders>
              <w:bottom w:val="single" w:sz="8" w:space="0" w:color="auto"/>
              <w:right w:val="single" w:sz="8" w:space="0" w:color="auto"/>
            </w:tcBorders>
            <w:vAlign w:val="bottom"/>
          </w:tcPr>
          <w:p w:rsidR="00B558E1" w:rsidRPr="009E2443" w:rsidRDefault="00B558E1" w:rsidP="00113750"/>
        </w:tc>
        <w:tc>
          <w:tcPr>
            <w:tcW w:w="3118" w:type="dxa"/>
            <w:gridSpan w:val="5"/>
            <w:vMerge/>
            <w:tcBorders>
              <w:bottom w:val="single" w:sz="8" w:space="0" w:color="auto"/>
              <w:right w:val="single" w:sz="8" w:space="0" w:color="auto"/>
            </w:tcBorders>
            <w:vAlign w:val="bottom"/>
          </w:tcPr>
          <w:p w:rsidR="00B558E1" w:rsidRPr="009E2443" w:rsidRDefault="00B558E1" w:rsidP="00113750">
            <w:pPr>
              <w:ind w:left="100"/>
            </w:pPr>
          </w:p>
        </w:tc>
        <w:tc>
          <w:tcPr>
            <w:tcW w:w="708" w:type="dxa"/>
            <w:tcBorders>
              <w:bottom w:val="single" w:sz="8" w:space="0" w:color="auto"/>
              <w:right w:val="single" w:sz="8" w:space="0" w:color="auto"/>
            </w:tcBorders>
            <w:vAlign w:val="bottom"/>
          </w:tcPr>
          <w:p w:rsidR="00B558E1" w:rsidRPr="009E2443" w:rsidRDefault="00B558E1" w:rsidP="00113750"/>
        </w:tc>
        <w:tc>
          <w:tcPr>
            <w:tcW w:w="760" w:type="dxa"/>
            <w:tcBorders>
              <w:bottom w:val="single" w:sz="8" w:space="0" w:color="auto"/>
              <w:right w:val="single" w:sz="8" w:space="0" w:color="auto"/>
            </w:tcBorders>
            <w:vAlign w:val="bottom"/>
          </w:tcPr>
          <w:p w:rsidR="00B558E1" w:rsidRPr="009E2443" w:rsidRDefault="00B558E1" w:rsidP="00113750"/>
        </w:tc>
        <w:tc>
          <w:tcPr>
            <w:tcW w:w="760" w:type="dxa"/>
            <w:tcBorders>
              <w:bottom w:val="single" w:sz="8" w:space="0" w:color="auto"/>
              <w:right w:val="single" w:sz="8" w:space="0" w:color="auto"/>
            </w:tcBorders>
            <w:vAlign w:val="bottom"/>
          </w:tcPr>
          <w:p w:rsidR="00B558E1" w:rsidRPr="009E2443" w:rsidRDefault="00B558E1" w:rsidP="00113750"/>
        </w:tc>
        <w:tc>
          <w:tcPr>
            <w:tcW w:w="760" w:type="dxa"/>
            <w:tcBorders>
              <w:bottom w:val="single" w:sz="8" w:space="0" w:color="auto"/>
              <w:right w:val="single" w:sz="8" w:space="0" w:color="auto"/>
            </w:tcBorders>
            <w:vAlign w:val="bottom"/>
          </w:tcPr>
          <w:p w:rsidR="00B558E1" w:rsidRPr="009E2443" w:rsidRDefault="00B558E1" w:rsidP="00113750"/>
        </w:tc>
        <w:tc>
          <w:tcPr>
            <w:tcW w:w="820" w:type="dxa"/>
            <w:tcBorders>
              <w:bottom w:val="single" w:sz="8" w:space="0" w:color="auto"/>
              <w:right w:val="single" w:sz="8" w:space="0" w:color="auto"/>
            </w:tcBorders>
            <w:vAlign w:val="bottom"/>
          </w:tcPr>
          <w:p w:rsidR="00B558E1" w:rsidRPr="009E2443" w:rsidRDefault="00B558E1" w:rsidP="00113750"/>
        </w:tc>
      </w:tr>
      <w:tr w:rsidR="00B558E1" w:rsidRPr="009E2443" w:rsidTr="001B1F5C">
        <w:trPr>
          <w:trHeight w:val="268"/>
        </w:trPr>
        <w:tc>
          <w:tcPr>
            <w:tcW w:w="2300" w:type="dxa"/>
            <w:tcBorders>
              <w:left w:val="single" w:sz="8" w:space="0" w:color="auto"/>
              <w:bottom w:val="single" w:sz="8" w:space="0" w:color="auto"/>
            </w:tcBorders>
            <w:vAlign w:val="bottom"/>
          </w:tcPr>
          <w:p w:rsidR="00B558E1" w:rsidRPr="009E2443" w:rsidRDefault="00B558E1" w:rsidP="00113750">
            <w:pPr>
              <w:spacing w:line="265" w:lineRule="exact"/>
            </w:pPr>
          </w:p>
        </w:tc>
        <w:tc>
          <w:tcPr>
            <w:tcW w:w="394" w:type="dxa"/>
            <w:tcBorders>
              <w:bottom w:val="single" w:sz="8" w:space="0" w:color="auto"/>
              <w:right w:val="single" w:sz="8" w:space="0" w:color="auto"/>
            </w:tcBorders>
            <w:vAlign w:val="bottom"/>
          </w:tcPr>
          <w:p w:rsidR="00B558E1" w:rsidRPr="009E2443" w:rsidRDefault="00B558E1" w:rsidP="00113750"/>
        </w:tc>
        <w:tc>
          <w:tcPr>
            <w:tcW w:w="1326" w:type="dxa"/>
            <w:tcBorders>
              <w:bottom w:val="single" w:sz="8" w:space="0" w:color="auto"/>
            </w:tcBorders>
            <w:vAlign w:val="bottom"/>
          </w:tcPr>
          <w:p w:rsidR="00B558E1" w:rsidRPr="009E2443" w:rsidRDefault="00B558E1" w:rsidP="00113750"/>
        </w:tc>
        <w:tc>
          <w:tcPr>
            <w:tcW w:w="360" w:type="dxa"/>
            <w:tcBorders>
              <w:bottom w:val="single" w:sz="8" w:space="0" w:color="auto"/>
            </w:tcBorders>
            <w:vAlign w:val="bottom"/>
          </w:tcPr>
          <w:p w:rsidR="00B558E1" w:rsidRPr="009E2443" w:rsidRDefault="00B558E1" w:rsidP="00113750"/>
        </w:tc>
        <w:tc>
          <w:tcPr>
            <w:tcW w:w="1432" w:type="dxa"/>
            <w:gridSpan w:val="3"/>
            <w:tcBorders>
              <w:bottom w:val="single" w:sz="8" w:space="0" w:color="auto"/>
              <w:right w:val="single" w:sz="8" w:space="0" w:color="auto"/>
            </w:tcBorders>
            <w:vAlign w:val="bottom"/>
          </w:tcPr>
          <w:p w:rsidR="00B558E1" w:rsidRPr="009E2443" w:rsidRDefault="00B558E1" w:rsidP="00113750"/>
        </w:tc>
        <w:tc>
          <w:tcPr>
            <w:tcW w:w="708" w:type="dxa"/>
            <w:tcBorders>
              <w:bottom w:val="single" w:sz="8" w:space="0" w:color="auto"/>
              <w:right w:val="single" w:sz="8" w:space="0" w:color="auto"/>
            </w:tcBorders>
            <w:vAlign w:val="center"/>
          </w:tcPr>
          <w:p w:rsidR="00B558E1" w:rsidRPr="009E2443" w:rsidRDefault="001B1F5C" w:rsidP="001B1F5C">
            <w:pPr>
              <w:spacing w:line="264" w:lineRule="exact"/>
              <w:ind w:right="120"/>
              <w:jc w:val="center"/>
            </w:pPr>
            <w:r w:rsidRPr="009E2443">
              <w:t>7,5</w:t>
            </w:r>
          </w:p>
        </w:tc>
        <w:tc>
          <w:tcPr>
            <w:tcW w:w="760" w:type="dxa"/>
            <w:tcBorders>
              <w:bottom w:val="single" w:sz="8" w:space="0" w:color="auto"/>
              <w:right w:val="single" w:sz="8" w:space="0" w:color="auto"/>
            </w:tcBorders>
            <w:vAlign w:val="center"/>
          </w:tcPr>
          <w:p w:rsidR="00B558E1" w:rsidRPr="009E2443" w:rsidRDefault="001B1F5C" w:rsidP="001B1F5C">
            <w:pPr>
              <w:spacing w:line="264" w:lineRule="exact"/>
              <w:ind w:right="120"/>
              <w:jc w:val="center"/>
            </w:pPr>
            <w:r w:rsidRPr="009E2443">
              <w:t>7,5</w:t>
            </w:r>
          </w:p>
        </w:tc>
        <w:tc>
          <w:tcPr>
            <w:tcW w:w="760" w:type="dxa"/>
            <w:tcBorders>
              <w:bottom w:val="single" w:sz="8" w:space="0" w:color="auto"/>
              <w:right w:val="single" w:sz="8" w:space="0" w:color="auto"/>
            </w:tcBorders>
            <w:vAlign w:val="center"/>
          </w:tcPr>
          <w:p w:rsidR="00B558E1" w:rsidRPr="009E2443" w:rsidRDefault="001B1F5C" w:rsidP="001B1F5C">
            <w:pPr>
              <w:spacing w:line="264" w:lineRule="exact"/>
              <w:ind w:right="120"/>
              <w:jc w:val="center"/>
            </w:pPr>
            <w:r w:rsidRPr="009E2443">
              <w:t>7,5</w:t>
            </w:r>
          </w:p>
        </w:tc>
        <w:tc>
          <w:tcPr>
            <w:tcW w:w="760" w:type="dxa"/>
            <w:tcBorders>
              <w:bottom w:val="single" w:sz="8" w:space="0" w:color="auto"/>
              <w:right w:val="single" w:sz="8" w:space="0" w:color="auto"/>
            </w:tcBorders>
            <w:vAlign w:val="center"/>
          </w:tcPr>
          <w:p w:rsidR="00B558E1" w:rsidRPr="009E2443" w:rsidRDefault="001B1F5C" w:rsidP="001B1F5C">
            <w:pPr>
              <w:spacing w:line="264" w:lineRule="exact"/>
              <w:ind w:right="120"/>
              <w:jc w:val="center"/>
            </w:pPr>
            <w:r w:rsidRPr="009E2443">
              <w:t>6,5</w:t>
            </w:r>
          </w:p>
        </w:tc>
        <w:tc>
          <w:tcPr>
            <w:tcW w:w="820" w:type="dxa"/>
            <w:tcBorders>
              <w:bottom w:val="single" w:sz="8" w:space="0" w:color="auto"/>
              <w:right w:val="single" w:sz="8" w:space="0" w:color="auto"/>
            </w:tcBorders>
            <w:vAlign w:val="center"/>
          </w:tcPr>
          <w:p w:rsidR="00B558E1" w:rsidRPr="009E2443" w:rsidRDefault="001B1F5C" w:rsidP="001B1F5C">
            <w:pPr>
              <w:spacing w:line="265" w:lineRule="exact"/>
              <w:ind w:right="180"/>
              <w:jc w:val="center"/>
            </w:pPr>
            <w:r w:rsidRPr="009E2443">
              <w:t>29</w:t>
            </w:r>
          </w:p>
        </w:tc>
      </w:tr>
    </w:tbl>
    <w:p w:rsidR="000A6075" w:rsidRPr="009E2443" w:rsidRDefault="000A6075" w:rsidP="000A6075">
      <w:pPr>
        <w:spacing w:line="97" w:lineRule="exact"/>
      </w:pPr>
    </w:p>
    <w:p w:rsidR="001B1F5C" w:rsidRPr="009E2443" w:rsidRDefault="001B1F5C" w:rsidP="001B1F5C">
      <w:pPr>
        <w:spacing w:line="272" w:lineRule="auto"/>
        <w:ind w:left="120" w:firstLine="708"/>
        <w:jc w:val="both"/>
      </w:pPr>
      <w:r w:rsidRPr="009E2443">
        <w:t>Духовно-нравственное направление внеурочной деятельности в начальной школе реализуется через систему бесед и классных часов, которые являются неотъемлемой частью воспитательной работы школы, а также через социокультурные связи школы и кружковую деятельность.</w:t>
      </w:r>
    </w:p>
    <w:p w:rsidR="000A6075" w:rsidRPr="009E2443" w:rsidRDefault="000A6075" w:rsidP="000A6075">
      <w:pPr>
        <w:jc w:val="right"/>
        <w:rPr>
          <w:color w:val="FF0000"/>
        </w:rPr>
      </w:pPr>
    </w:p>
    <w:p w:rsidR="00B558E1" w:rsidRPr="009E2443" w:rsidRDefault="00B558E1" w:rsidP="000A6075">
      <w:pPr>
        <w:jc w:val="right"/>
        <w:rPr>
          <w:color w:val="FF0000"/>
        </w:rPr>
        <w:sectPr w:rsidR="00B558E1" w:rsidRPr="009E2443">
          <w:pgSz w:w="11900" w:h="16838"/>
          <w:pgMar w:top="1440" w:right="846" w:bottom="418" w:left="1020" w:header="0" w:footer="0" w:gutter="0"/>
          <w:cols w:space="720" w:equalWidth="0">
            <w:col w:w="10040"/>
          </w:cols>
        </w:sectPr>
      </w:pPr>
    </w:p>
    <w:p w:rsidR="000A6075" w:rsidRPr="009E2443" w:rsidRDefault="000A6075" w:rsidP="000A6075">
      <w:pPr>
        <w:spacing w:line="5" w:lineRule="exact"/>
        <w:rPr>
          <w:color w:val="FF0000"/>
        </w:rPr>
      </w:pPr>
    </w:p>
    <w:p w:rsidR="00375003" w:rsidRPr="009E2443" w:rsidRDefault="00375003" w:rsidP="000A6075">
      <w:pPr>
        <w:ind w:firstLine="709"/>
        <w:jc w:val="both"/>
      </w:pPr>
    </w:p>
    <w:p w:rsidR="00E40BB6" w:rsidRPr="00FC7F9D" w:rsidRDefault="008B24CC" w:rsidP="00D10F19">
      <w:pPr>
        <w:pStyle w:val="3"/>
        <w:numPr>
          <w:ilvl w:val="1"/>
          <w:numId w:val="176"/>
        </w:numPr>
        <w:spacing w:before="0" w:after="0" w:line="360" w:lineRule="auto"/>
        <w:jc w:val="both"/>
        <w:rPr>
          <w:color w:val="000000" w:themeColor="text1"/>
          <w:sz w:val="24"/>
          <w:szCs w:val="24"/>
        </w:rPr>
      </w:pPr>
      <w:bookmarkStart w:id="188" w:name="_Toc414553283"/>
      <w:r w:rsidRPr="00FC7F9D">
        <w:rPr>
          <w:color w:val="000000" w:themeColor="text1"/>
          <w:sz w:val="24"/>
          <w:szCs w:val="24"/>
        </w:rPr>
        <w:t>К</w:t>
      </w:r>
      <w:r w:rsidR="00E40BB6" w:rsidRPr="00FC7F9D">
        <w:rPr>
          <w:color w:val="000000" w:themeColor="text1"/>
          <w:sz w:val="24"/>
          <w:szCs w:val="24"/>
        </w:rPr>
        <w:t>алендарный учебный график</w:t>
      </w:r>
      <w:bookmarkEnd w:id="188"/>
    </w:p>
    <w:p w:rsidR="008B24CC" w:rsidRPr="009E2443" w:rsidRDefault="008B24CC" w:rsidP="00B64BE2">
      <w:pPr>
        <w:numPr>
          <w:ilvl w:val="0"/>
          <w:numId w:val="131"/>
        </w:numPr>
        <w:tabs>
          <w:tab w:val="left" w:pos="1174"/>
        </w:tabs>
        <w:spacing w:line="272" w:lineRule="auto"/>
        <w:ind w:left="120" w:firstLine="701"/>
        <w:jc w:val="both"/>
      </w:pPr>
      <w:r w:rsidRPr="009E2443">
        <w:t xml:space="preserve"> соответствии со ст. 28 «Компетенция, права, обязанности и ответственность образовательной организации» Закона 273 ФЗ от 29.12.2012 «Об образовании в Российской Федерации», санитарно-эпидемиологическими правилами и нормативами «Санитарно-эпидемиологические требования к условиям и организации обучения в общеобразовательных</w:t>
      </w:r>
    </w:p>
    <w:p w:rsidR="008B24CC" w:rsidRPr="009E2443" w:rsidRDefault="008B24CC" w:rsidP="008B24CC">
      <w:pPr>
        <w:spacing w:line="18" w:lineRule="exact"/>
      </w:pPr>
    </w:p>
    <w:p w:rsidR="008B24CC" w:rsidRPr="009E2443" w:rsidRDefault="008B24CC" w:rsidP="008B24CC">
      <w:pPr>
        <w:spacing w:line="275" w:lineRule="auto"/>
        <w:ind w:left="120"/>
        <w:jc w:val="both"/>
      </w:pPr>
      <w:r w:rsidRPr="009E2443">
        <w:t xml:space="preserve">учреждениях. СанПиН 2.4.2.2821-10», утвержденного Постановлением Главного Государственного санитарного врача РФ от 29.12.2010 № 189, Федеральным базисным учебным планом, утвержденным приказом Минобразования России от 09.03.2004 № 1312, Федеральными государственными образовательными стандартами начального общего образования, утвержденными приказом Министерства образования и науки от 06.10.2009 №373, изменениями в Федеральных государственных образовательных стандартах начального общего образования от 26.11.2010 № 1241, Федеральными государственными образовательными стандартами основного общего образования, утвержденными приказом Министерства образования и науки от 17.12.2010 № 1897, </w:t>
      </w:r>
      <w:r w:rsidRPr="00A60D50">
        <w:rPr>
          <w:color w:val="000000" w:themeColor="text1"/>
        </w:rPr>
        <w:t>Лицензией</w:t>
      </w:r>
      <w:r w:rsidR="00FC7F9D" w:rsidRPr="00A60D50">
        <w:rPr>
          <w:color w:val="000000" w:themeColor="text1"/>
        </w:rPr>
        <w:t xml:space="preserve"> № 1059-О от 26.</w:t>
      </w:r>
      <w:r w:rsidR="00A60D50" w:rsidRPr="00A60D50">
        <w:rPr>
          <w:color w:val="000000" w:themeColor="text1"/>
        </w:rPr>
        <w:t xml:space="preserve">10.2015 г. </w:t>
      </w:r>
      <w:r w:rsidR="00FC7F9D" w:rsidRPr="00A60D50">
        <w:rPr>
          <w:color w:val="000000" w:themeColor="text1"/>
        </w:rPr>
        <w:t xml:space="preserve"> </w:t>
      </w:r>
      <w:r w:rsidRPr="00A60D50">
        <w:rPr>
          <w:color w:val="000000" w:themeColor="text1"/>
        </w:rPr>
        <w:t xml:space="preserve"> на право осуществления образовательной </w:t>
      </w:r>
      <w:r w:rsidR="00FC7F9D" w:rsidRPr="00A60D50">
        <w:rPr>
          <w:color w:val="000000" w:themeColor="text1"/>
        </w:rPr>
        <w:t>деятельности серия 11ЛО1 № 0001394</w:t>
      </w:r>
      <w:r w:rsidR="00A60D50" w:rsidRPr="00A60D50">
        <w:rPr>
          <w:color w:val="000000" w:themeColor="text1"/>
        </w:rPr>
        <w:t xml:space="preserve">. </w:t>
      </w:r>
      <w:r w:rsidRPr="00A60D50">
        <w:rPr>
          <w:color w:val="000000" w:themeColor="text1"/>
        </w:rPr>
        <w:t>Уставом МОУ «СОШ» с.Приуральское в целях реализации учебных программ в полном объеме, разработан календарный учебный график учреждения на 2019-2020 учебный год</w:t>
      </w:r>
      <w:r w:rsidRPr="009E2443">
        <w:t>.</w:t>
      </w:r>
    </w:p>
    <w:p w:rsidR="008B24CC" w:rsidRPr="009E2443" w:rsidRDefault="008B24CC" w:rsidP="00B64BE2">
      <w:pPr>
        <w:numPr>
          <w:ilvl w:val="0"/>
          <w:numId w:val="131"/>
        </w:numPr>
        <w:tabs>
          <w:tab w:val="left" w:pos="1107"/>
        </w:tabs>
        <w:spacing w:line="271" w:lineRule="auto"/>
        <w:ind w:left="120" w:firstLine="701"/>
        <w:jc w:val="both"/>
      </w:pPr>
      <w:r w:rsidRPr="009E2443">
        <w:t>соответствии с лицензией в учреждении реализуются образовательные программы начального общего образования, основного общего образования, среднего общего образования на общеобразовательном уровне; дополнительные образовательные программы.</w:t>
      </w:r>
    </w:p>
    <w:p w:rsidR="008B24CC" w:rsidRPr="009E2443" w:rsidRDefault="008B24CC" w:rsidP="008B24CC">
      <w:pPr>
        <w:spacing w:line="11" w:lineRule="exact"/>
      </w:pPr>
    </w:p>
    <w:p w:rsidR="008B24CC" w:rsidRPr="009E2443" w:rsidRDefault="008B24CC" w:rsidP="008B24CC">
      <w:pPr>
        <w:ind w:left="1580"/>
        <w:rPr>
          <w:b/>
          <w:bCs/>
        </w:rPr>
      </w:pPr>
    </w:p>
    <w:p w:rsidR="008B24CC" w:rsidRPr="009E2443" w:rsidRDefault="008B24CC" w:rsidP="008B24CC">
      <w:pPr>
        <w:jc w:val="center"/>
        <w:rPr>
          <w:b/>
        </w:rPr>
      </w:pPr>
      <w:r w:rsidRPr="009E2443">
        <w:rPr>
          <w:b/>
        </w:rPr>
        <w:t>Годовой календарный учебный график</w:t>
      </w:r>
    </w:p>
    <w:p w:rsidR="008B24CC" w:rsidRPr="009E2443" w:rsidRDefault="008B24CC" w:rsidP="008B24CC">
      <w:pPr>
        <w:rPr>
          <w:b/>
        </w:rPr>
      </w:pPr>
      <w:r w:rsidRPr="009E2443">
        <w:rPr>
          <w:b/>
        </w:rPr>
        <w:t xml:space="preserve">                            МОУ «СОШ» с.Приуральское на 2019-2020 учебный год</w:t>
      </w:r>
    </w:p>
    <w:p w:rsidR="008B24CC" w:rsidRPr="009E2443" w:rsidRDefault="008B24CC" w:rsidP="008B24CC">
      <w:pPr>
        <w:rPr>
          <w:b/>
        </w:rPr>
      </w:pPr>
      <w:r w:rsidRPr="009E2443">
        <w:rPr>
          <w:b/>
        </w:rPr>
        <w:t xml:space="preserve">  </w:t>
      </w:r>
      <w:r w:rsidRPr="009E2443">
        <w:rPr>
          <w:b/>
          <w:lang w:val="en-US"/>
        </w:rPr>
        <w:t>I</w:t>
      </w:r>
      <w:r w:rsidRPr="009E2443">
        <w:rPr>
          <w:b/>
        </w:rPr>
        <w:t>.   Продолжительность учебного года.</w:t>
      </w:r>
    </w:p>
    <w:p w:rsidR="008B24CC" w:rsidRPr="009E2443" w:rsidRDefault="008B24CC" w:rsidP="008B24CC">
      <w:pPr>
        <w:pStyle w:val="affd"/>
        <w:ind w:left="142"/>
        <w:rPr>
          <w:rFonts w:ascii="Times New Roman" w:hAnsi="Times New Roman"/>
          <w:b/>
          <w:sz w:val="24"/>
          <w:szCs w:val="24"/>
        </w:rPr>
      </w:pPr>
      <w:r w:rsidRPr="009E2443">
        <w:rPr>
          <w:rFonts w:ascii="Times New Roman" w:hAnsi="Times New Roman"/>
          <w:b/>
          <w:sz w:val="24"/>
          <w:szCs w:val="24"/>
        </w:rPr>
        <w:t>Для воспитанников дошкольных групп – 36 учебных недель</w:t>
      </w:r>
    </w:p>
    <w:p w:rsidR="008B24CC" w:rsidRPr="009E2443" w:rsidRDefault="008B24CC" w:rsidP="008B24CC">
      <w:pPr>
        <w:pStyle w:val="affd"/>
        <w:ind w:left="1060" w:hanging="918"/>
        <w:rPr>
          <w:rFonts w:ascii="Times New Roman" w:hAnsi="Times New Roman"/>
          <w:sz w:val="24"/>
          <w:szCs w:val="24"/>
        </w:rPr>
      </w:pPr>
      <w:r w:rsidRPr="009E2443">
        <w:rPr>
          <w:rFonts w:ascii="Times New Roman" w:hAnsi="Times New Roman"/>
          <w:b/>
          <w:sz w:val="24"/>
          <w:szCs w:val="24"/>
        </w:rPr>
        <w:t xml:space="preserve">Начало учебного года  - </w:t>
      </w:r>
      <w:r w:rsidRPr="009E2443">
        <w:rPr>
          <w:rFonts w:ascii="Times New Roman" w:hAnsi="Times New Roman"/>
          <w:sz w:val="24"/>
          <w:szCs w:val="24"/>
        </w:rPr>
        <w:t>02.09.2019 г.</w:t>
      </w:r>
    </w:p>
    <w:p w:rsidR="008B24CC" w:rsidRPr="009E2443" w:rsidRDefault="008B24CC" w:rsidP="008B24CC">
      <w:pPr>
        <w:pStyle w:val="affd"/>
        <w:ind w:left="142"/>
        <w:rPr>
          <w:rFonts w:ascii="Times New Roman" w:hAnsi="Times New Roman"/>
          <w:sz w:val="24"/>
          <w:szCs w:val="24"/>
        </w:rPr>
      </w:pPr>
      <w:r w:rsidRPr="009E2443">
        <w:rPr>
          <w:rFonts w:ascii="Times New Roman" w:hAnsi="Times New Roman"/>
          <w:b/>
          <w:sz w:val="24"/>
          <w:szCs w:val="24"/>
        </w:rPr>
        <w:t xml:space="preserve">Окончание учебного года  - </w:t>
      </w:r>
      <w:r w:rsidRPr="009E2443">
        <w:rPr>
          <w:rFonts w:ascii="Times New Roman" w:hAnsi="Times New Roman"/>
          <w:sz w:val="24"/>
          <w:szCs w:val="24"/>
        </w:rPr>
        <w:t>29.05.2020 г.</w:t>
      </w:r>
    </w:p>
    <w:p w:rsidR="008B24CC" w:rsidRPr="009E2443" w:rsidRDefault="008B24CC" w:rsidP="008B24CC">
      <w:pPr>
        <w:pStyle w:val="25"/>
        <w:shd w:val="clear" w:color="auto" w:fill="auto"/>
        <w:tabs>
          <w:tab w:val="left" w:pos="993"/>
        </w:tabs>
        <w:spacing w:before="0"/>
        <w:ind w:left="1060" w:hanging="918"/>
        <w:jc w:val="left"/>
        <w:rPr>
          <w:sz w:val="24"/>
          <w:szCs w:val="24"/>
        </w:rPr>
      </w:pPr>
      <w:r w:rsidRPr="009E2443">
        <w:rPr>
          <w:sz w:val="24"/>
          <w:szCs w:val="24"/>
        </w:rPr>
        <w:t>Начальное общее образование:</w:t>
      </w:r>
    </w:p>
    <w:p w:rsidR="008B24CC" w:rsidRPr="009E2443" w:rsidRDefault="008B24CC" w:rsidP="008B24CC">
      <w:pPr>
        <w:pStyle w:val="28"/>
        <w:shd w:val="clear" w:color="auto" w:fill="auto"/>
        <w:ind w:left="142" w:hanging="142"/>
        <w:jc w:val="left"/>
        <w:rPr>
          <w:sz w:val="24"/>
          <w:szCs w:val="24"/>
        </w:rPr>
      </w:pPr>
      <w:r w:rsidRPr="009E2443">
        <w:rPr>
          <w:sz w:val="24"/>
          <w:szCs w:val="24"/>
        </w:rPr>
        <w:t>Для учащихся 1 классов - 33 учебные недели; (по 22 мая 2020 г.)</w:t>
      </w:r>
    </w:p>
    <w:p w:rsidR="008B24CC" w:rsidRPr="009E2443" w:rsidRDefault="008B24CC" w:rsidP="008B24CC">
      <w:pPr>
        <w:pStyle w:val="28"/>
        <w:shd w:val="clear" w:color="auto" w:fill="auto"/>
        <w:jc w:val="left"/>
        <w:rPr>
          <w:sz w:val="24"/>
          <w:szCs w:val="24"/>
        </w:rPr>
      </w:pPr>
      <w:r w:rsidRPr="009E2443">
        <w:rPr>
          <w:sz w:val="24"/>
          <w:szCs w:val="24"/>
        </w:rPr>
        <w:t>Для учащихся 2-4 классов - 34 учебные недели; (по 22 мая 2020 г.)</w:t>
      </w:r>
    </w:p>
    <w:p w:rsidR="008B24CC" w:rsidRPr="009E2443" w:rsidRDefault="008B24CC" w:rsidP="008B24CC">
      <w:pPr>
        <w:pStyle w:val="25"/>
        <w:shd w:val="clear" w:color="auto" w:fill="auto"/>
        <w:spacing w:before="0"/>
        <w:jc w:val="left"/>
        <w:rPr>
          <w:sz w:val="24"/>
          <w:szCs w:val="24"/>
        </w:rPr>
      </w:pPr>
      <w:r w:rsidRPr="009E2443">
        <w:rPr>
          <w:sz w:val="24"/>
          <w:szCs w:val="24"/>
        </w:rPr>
        <w:t>Основное общее образование:</w:t>
      </w:r>
    </w:p>
    <w:p w:rsidR="008B24CC" w:rsidRPr="009E2443" w:rsidRDefault="008B24CC" w:rsidP="008B24CC">
      <w:pPr>
        <w:pStyle w:val="28"/>
        <w:shd w:val="clear" w:color="auto" w:fill="auto"/>
        <w:rPr>
          <w:sz w:val="24"/>
          <w:szCs w:val="24"/>
        </w:rPr>
      </w:pPr>
      <w:r w:rsidRPr="009E2443">
        <w:rPr>
          <w:sz w:val="24"/>
          <w:szCs w:val="24"/>
        </w:rPr>
        <w:t>Для учащихся 5-8 классов - 35 учебных недель; (по 29 мая 2020 г.)</w:t>
      </w:r>
    </w:p>
    <w:p w:rsidR="008B24CC" w:rsidRPr="009E2443" w:rsidRDefault="008B24CC" w:rsidP="008B24CC">
      <w:pPr>
        <w:pStyle w:val="28"/>
        <w:shd w:val="clear" w:color="auto" w:fill="auto"/>
        <w:rPr>
          <w:sz w:val="24"/>
          <w:szCs w:val="24"/>
        </w:rPr>
      </w:pPr>
      <w:r w:rsidRPr="009E2443">
        <w:rPr>
          <w:sz w:val="24"/>
          <w:szCs w:val="24"/>
        </w:rPr>
        <w:t>Для учащихся 9 классов - 34 учебные недели;</w:t>
      </w:r>
    </w:p>
    <w:p w:rsidR="008B24CC" w:rsidRPr="009E2443" w:rsidRDefault="008B24CC" w:rsidP="008B24CC">
      <w:pPr>
        <w:pStyle w:val="28"/>
        <w:shd w:val="clear" w:color="auto" w:fill="auto"/>
        <w:rPr>
          <w:sz w:val="24"/>
          <w:szCs w:val="24"/>
        </w:rPr>
      </w:pPr>
      <w:r w:rsidRPr="009E2443">
        <w:rPr>
          <w:sz w:val="24"/>
          <w:szCs w:val="24"/>
        </w:rPr>
        <w:t>(без учета государственной итоговой аттестации).</w:t>
      </w:r>
    </w:p>
    <w:p w:rsidR="008B24CC" w:rsidRPr="009E2443" w:rsidRDefault="008B24CC" w:rsidP="008B24CC">
      <w:pPr>
        <w:pStyle w:val="25"/>
        <w:shd w:val="clear" w:color="auto" w:fill="auto"/>
        <w:spacing w:before="0"/>
        <w:jc w:val="left"/>
        <w:rPr>
          <w:sz w:val="24"/>
          <w:szCs w:val="24"/>
        </w:rPr>
      </w:pPr>
      <w:r w:rsidRPr="009E2443">
        <w:rPr>
          <w:sz w:val="24"/>
          <w:szCs w:val="24"/>
        </w:rPr>
        <w:t xml:space="preserve">Среднее общее образование: </w:t>
      </w:r>
    </w:p>
    <w:p w:rsidR="008B24CC" w:rsidRPr="009E2443" w:rsidRDefault="008B24CC" w:rsidP="008B24CC">
      <w:pPr>
        <w:pStyle w:val="25"/>
        <w:shd w:val="clear" w:color="auto" w:fill="auto"/>
        <w:spacing w:before="0"/>
        <w:ind w:hanging="1060"/>
        <w:jc w:val="left"/>
        <w:rPr>
          <w:b w:val="0"/>
          <w:sz w:val="24"/>
          <w:szCs w:val="24"/>
        </w:rPr>
      </w:pPr>
      <w:r w:rsidRPr="009E2443">
        <w:rPr>
          <w:b w:val="0"/>
          <w:sz w:val="24"/>
          <w:szCs w:val="24"/>
        </w:rPr>
        <w:t xml:space="preserve">                 Для учащихся 10 классов - 36 учебных недель; (по 05 июня 2020 г.)</w:t>
      </w:r>
    </w:p>
    <w:p w:rsidR="008B24CC" w:rsidRPr="009E2443" w:rsidRDefault="008B24CC" w:rsidP="008B24CC">
      <w:pPr>
        <w:pStyle w:val="28"/>
        <w:shd w:val="clear" w:color="auto" w:fill="auto"/>
        <w:ind w:left="284" w:hanging="284"/>
        <w:jc w:val="left"/>
        <w:rPr>
          <w:sz w:val="24"/>
          <w:szCs w:val="24"/>
        </w:rPr>
      </w:pPr>
      <w:r w:rsidRPr="009E2443">
        <w:rPr>
          <w:sz w:val="24"/>
          <w:szCs w:val="24"/>
        </w:rPr>
        <w:t>Для учащихся 11 классов - 34 учебные недели</w:t>
      </w:r>
    </w:p>
    <w:p w:rsidR="008B24CC" w:rsidRPr="009E2443" w:rsidRDefault="008B24CC" w:rsidP="008B24CC">
      <w:pPr>
        <w:pStyle w:val="28"/>
        <w:shd w:val="clear" w:color="auto" w:fill="auto"/>
        <w:ind w:left="284" w:hanging="1060"/>
        <w:jc w:val="left"/>
        <w:rPr>
          <w:sz w:val="24"/>
          <w:szCs w:val="24"/>
        </w:rPr>
      </w:pPr>
      <w:r w:rsidRPr="009E2443">
        <w:rPr>
          <w:sz w:val="24"/>
          <w:szCs w:val="24"/>
        </w:rPr>
        <w:t xml:space="preserve">            (без учета государственной итоговой аттестации).</w:t>
      </w:r>
    </w:p>
    <w:p w:rsidR="008B24CC" w:rsidRPr="009E2443" w:rsidRDefault="008B24CC" w:rsidP="008B24CC">
      <w:pPr>
        <w:pStyle w:val="28"/>
        <w:shd w:val="clear" w:color="auto" w:fill="auto"/>
        <w:ind w:right="3380"/>
        <w:jc w:val="left"/>
        <w:rPr>
          <w:sz w:val="24"/>
          <w:szCs w:val="24"/>
        </w:rPr>
      </w:pPr>
      <w:r w:rsidRPr="009E2443">
        <w:rPr>
          <w:b/>
          <w:sz w:val="24"/>
          <w:szCs w:val="24"/>
        </w:rPr>
        <w:t>Начало учебного года</w:t>
      </w:r>
      <w:r w:rsidRPr="009E2443">
        <w:rPr>
          <w:sz w:val="24"/>
          <w:szCs w:val="24"/>
        </w:rPr>
        <w:t xml:space="preserve"> - 2 сентября 2019 года </w:t>
      </w:r>
    </w:p>
    <w:p w:rsidR="008B24CC" w:rsidRPr="009E2443" w:rsidRDefault="008B24CC" w:rsidP="008B24CC">
      <w:pPr>
        <w:pStyle w:val="28"/>
        <w:shd w:val="clear" w:color="auto" w:fill="auto"/>
        <w:ind w:right="3380"/>
        <w:jc w:val="left"/>
        <w:rPr>
          <w:b/>
          <w:sz w:val="24"/>
          <w:szCs w:val="24"/>
        </w:rPr>
      </w:pPr>
      <w:r w:rsidRPr="009E2443">
        <w:rPr>
          <w:b/>
          <w:sz w:val="24"/>
          <w:szCs w:val="24"/>
        </w:rPr>
        <w:t xml:space="preserve">Окончание учебного года: </w:t>
      </w:r>
    </w:p>
    <w:p w:rsidR="008B24CC" w:rsidRPr="009E2443" w:rsidRDefault="008B24CC" w:rsidP="008B24CC">
      <w:pPr>
        <w:pStyle w:val="28"/>
        <w:shd w:val="clear" w:color="auto" w:fill="auto"/>
        <w:ind w:right="3380"/>
        <w:rPr>
          <w:sz w:val="24"/>
          <w:szCs w:val="24"/>
        </w:rPr>
      </w:pPr>
      <w:r w:rsidRPr="009E2443">
        <w:rPr>
          <w:sz w:val="24"/>
          <w:szCs w:val="24"/>
        </w:rPr>
        <w:t>для учащихся 1-4 классов - 22 мая 2020 года;</w:t>
      </w:r>
    </w:p>
    <w:p w:rsidR="008B24CC" w:rsidRPr="009E2443" w:rsidRDefault="008B24CC" w:rsidP="008B24CC">
      <w:pPr>
        <w:pStyle w:val="28"/>
        <w:shd w:val="clear" w:color="auto" w:fill="auto"/>
        <w:ind w:right="3380"/>
        <w:rPr>
          <w:sz w:val="24"/>
          <w:szCs w:val="24"/>
        </w:rPr>
      </w:pPr>
      <w:r w:rsidRPr="009E2443">
        <w:rPr>
          <w:sz w:val="24"/>
          <w:szCs w:val="24"/>
        </w:rPr>
        <w:t>для учащихся 5-8 классов – 29 мая  2020 года;</w:t>
      </w:r>
    </w:p>
    <w:p w:rsidR="008B24CC" w:rsidRPr="009E2443" w:rsidRDefault="008B24CC" w:rsidP="008B24CC">
      <w:pPr>
        <w:pStyle w:val="28"/>
        <w:shd w:val="clear" w:color="auto" w:fill="auto"/>
        <w:rPr>
          <w:sz w:val="24"/>
          <w:szCs w:val="24"/>
        </w:rPr>
      </w:pPr>
      <w:r w:rsidRPr="009E2443">
        <w:rPr>
          <w:sz w:val="24"/>
          <w:szCs w:val="24"/>
        </w:rPr>
        <w:t>для учащихся 10 классов - 05 июня 2020 года;</w:t>
      </w:r>
    </w:p>
    <w:p w:rsidR="008B24CC" w:rsidRPr="009E2443" w:rsidRDefault="008B24CC" w:rsidP="008B24CC">
      <w:pPr>
        <w:pStyle w:val="28"/>
        <w:shd w:val="clear" w:color="auto" w:fill="auto"/>
        <w:ind w:right="260"/>
        <w:rPr>
          <w:sz w:val="24"/>
          <w:szCs w:val="24"/>
        </w:rPr>
      </w:pPr>
      <w:r w:rsidRPr="009E2443">
        <w:rPr>
          <w:sz w:val="24"/>
          <w:szCs w:val="24"/>
        </w:rPr>
        <w:t>для учащихся 9 и 11 классов – в соответствии со сроками государственной итоговой аттестации.</w:t>
      </w:r>
    </w:p>
    <w:p w:rsidR="008B24CC" w:rsidRPr="009E2443" w:rsidRDefault="008B24CC" w:rsidP="008B24CC">
      <w:pPr>
        <w:pStyle w:val="27"/>
        <w:shd w:val="clear" w:color="auto" w:fill="auto"/>
        <w:ind w:left="1702"/>
        <w:rPr>
          <w:sz w:val="24"/>
          <w:szCs w:val="24"/>
        </w:rPr>
      </w:pPr>
      <w:r w:rsidRPr="009E2443">
        <w:rPr>
          <w:sz w:val="24"/>
          <w:szCs w:val="24"/>
          <w:lang w:val="en-US"/>
        </w:rPr>
        <w:t>II</w:t>
      </w:r>
      <w:r w:rsidRPr="009E2443">
        <w:rPr>
          <w:sz w:val="24"/>
          <w:szCs w:val="24"/>
        </w:rPr>
        <w:t>.   Регламентирование образовательного процесса:</w:t>
      </w:r>
    </w:p>
    <w:p w:rsidR="008B24CC" w:rsidRPr="009E2443" w:rsidRDefault="008B24CC" w:rsidP="008B24CC">
      <w:pPr>
        <w:tabs>
          <w:tab w:val="left" w:leader="underscore" w:pos="9956"/>
        </w:tabs>
        <w:ind w:left="20" w:right="20" w:firstLine="620"/>
        <w:rPr>
          <w:rStyle w:val="afff2"/>
          <w:sz w:val="24"/>
          <w:szCs w:val="24"/>
        </w:rPr>
      </w:pPr>
      <w:r w:rsidRPr="009E2443">
        <w:t xml:space="preserve">Для учащихся школы учебный год делится на четверти, между которыми запланированы </w:t>
      </w:r>
      <w:r w:rsidRPr="009E2443">
        <w:rPr>
          <w:rStyle w:val="afff2"/>
          <w:sz w:val="24"/>
          <w:szCs w:val="24"/>
          <w:u w:val="none"/>
        </w:rPr>
        <w:t>каникулы.</w:t>
      </w:r>
    </w:p>
    <w:p w:rsidR="001B1F5C" w:rsidRPr="009E2443" w:rsidRDefault="001B1F5C" w:rsidP="008B24CC">
      <w:pPr>
        <w:tabs>
          <w:tab w:val="left" w:leader="underscore" w:pos="9956"/>
        </w:tabs>
        <w:ind w:left="20" w:right="20" w:firstLine="620"/>
        <w:rPr>
          <w:rStyle w:val="afff2"/>
          <w:sz w:val="24"/>
          <w:szCs w:val="24"/>
        </w:rPr>
      </w:pPr>
    </w:p>
    <w:p w:rsidR="001B1F5C" w:rsidRPr="009E2443" w:rsidRDefault="001B1F5C" w:rsidP="008B24CC">
      <w:pPr>
        <w:tabs>
          <w:tab w:val="left" w:leader="underscore" w:pos="9956"/>
        </w:tabs>
        <w:ind w:left="20" w:right="20" w:firstLine="620"/>
      </w:pPr>
    </w:p>
    <w:tbl>
      <w:tblPr>
        <w:tblOverlap w:val="never"/>
        <w:tblW w:w="10815" w:type="dxa"/>
        <w:tblInd w:w="-417" w:type="dxa"/>
        <w:tblLayout w:type="fixed"/>
        <w:tblCellMar>
          <w:left w:w="10" w:type="dxa"/>
          <w:right w:w="10" w:type="dxa"/>
        </w:tblCellMar>
        <w:tblLook w:val="04A0"/>
      </w:tblPr>
      <w:tblGrid>
        <w:gridCol w:w="2707"/>
        <w:gridCol w:w="696"/>
        <w:gridCol w:w="240"/>
        <w:gridCol w:w="7132"/>
        <w:gridCol w:w="40"/>
      </w:tblGrid>
      <w:tr w:rsidR="008B24CC" w:rsidRPr="009E2443" w:rsidTr="00E06692">
        <w:trPr>
          <w:trHeight w:hRule="exact" w:val="566"/>
        </w:trPr>
        <w:tc>
          <w:tcPr>
            <w:tcW w:w="2707" w:type="dxa"/>
            <w:tcBorders>
              <w:top w:val="single" w:sz="4" w:space="0" w:color="auto"/>
              <w:left w:val="single" w:sz="4" w:space="0" w:color="auto"/>
            </w:tcBorders>
            <w:shd w:val="clear" w:color="auto" w:fill="FFFFFF"/>
          </w:tcPr>
          <w:p w:rsidR="008B24CC" w:rsidRPr="009E2443" w:rsidRDefault="008B24CC" w:rsidP="00E06692"/>
        </w:tc>
        <w:tc>
          <w:tcPr>
            <w:tcW w:w="8068" w:type="dxa"/>
            <w:gridSpan w:val="3"/>
            <w:tcBorders>
              <w:top w:val="single" w:sz="4" w:space="0" w:color="auto"/>
              <w:left w:val="single" w:sz="4" w:space="0" w:color="auto"/>
            </w:tcBorders>
            <w:shd w:val="clear" w:color="auto" w:fill="FFFFFF"/>
          </w:tcPr>
          <w:p w:rsidR="008B24CC" w:rsidRPr="009E2443" w:rsidRDefault="008B24CC" w:rsidP="00E06692">
            <w:pPr>
              <w:pStyle w:val="28"/>
              <w:shd w:val="clear" w:color="auto" w:fill="auto"/>
              <w:spacing w:line="210" w:lineRule="exact"/>
              <w:jc w:val="center"/>
              <w:rPr>
                <w:sz w:val="24"/>
                <w:szCs w:val="24"/>
              </w:rPr>
            </w:pPr>
            <w:r w:rsidRPr="009E2443">
              <w:rPr>
                <w:rStyle w:val="15"/>
                <w:sz w:val="24"/>
                <w:szCs w:val="24"/>
              </w:rPr>
              <w:t>Сроки</w:t>
            </w:r>
          </w:p>
        </w:tc>
        <w:tc>
          <w:tcPr>
            <w:tcW w:w="40" w:type="dxa"/>
            <w:tcBorders>
              <w:top w:val="single" w:sz="4" w:space="0" w:color="auto"/>
              <w:left w:val="single" w:sz="4" w:space="0" w:color="auto"/>
              <w:right w:val="single" w:sz="4" w:space="0" w:color="auto"/>
            </w:tcBorders>
            <w:shd w:val="clear" w:color="auto" w:fill="FFFFFF"/>
            <w:vAlign w:val="bottom"/>
          </w:tcPr>
          <w:p w:rsidR="008B24CC" w:rsidRPr="009E2443" w:rsidRDefault="008B24CC" w:rsidP="00E06692">
            <w:pPr>
              <w:pStyle w:val="28"/>
              <w:shd w:val="clear" w:color="auto" w:fill="auto"/>
              <w:ind w:left="120"/>
              <w:jc w:val="left"/>
              <w:rPr>
                <w:sz w:val="24"/>
                <w:szCs w:val="24"/>
              </w:rPr>
            </w:pPr>
          </w:p>
        </w:tc>
      </w:tr>
      <w:tr w:rsidR="008B24CC" w:rsidRPr="009E2443" w:rsidTr="00E06692">
        <w:trPr>
          <w:trHeight w:hRule="exact" w:val="562"/>
        </w:trPr>
        <w:tc>
          <w:tcPr>
            <w:tcW w:w="2707" w:type="dxa"/>
            <w:tcBorders>
              <w:top w:val="single" w:sz="4" w:space="0" w:color="auto"/>
              <w:left w:val="single" w:sz="4" w:space="0" w:color="auto"/>
            </w:tcBorders>
            <w:shd w:val="clear" w:color="auto" w:fill="FFFFFF"/>
          </w:tcPr>
          <w:p w:rsidR="008B24CC" w:rsidRPr="009E2443" w:rsidRDefault="008B24CC" w:rsidP="00E06692">
            <w:pPr>
              <w:pStyle w:val="28"/>
              <w:shd w:val="clear" w:color="auto" w:fill="auto"/>
              <w:spacing w:line="210" w:lineRule="exact"/>
              <w:jc w:val="center"/>
              <w:rPr>
                <w:b/>
                <w:sz w:val="24"/>
                <w:szCs w:val="24"/>
              </w:rPr>
            </w:pPr>
            <w:r w:rsidRPr="009E2443">
              <w:rPr>
                <w:rStyle w:val="15"/>
                <w:b/>
                <w:sz w:val="24"/>
                <w:szCs w:val="24"/>
              </w:rPr>
              <w:t>I четверть</w:t>
            </w:r>
          </w:p>
        </w:tc>
        <w:tc>
          <w:tcPr>
            <w:tcW w:w="8068" w:type="dxa"/>
            <w:gridSpan w:val="3"/>
            <w:tcBorders>
              <w:top w:val="single" w:sz="4" w:space="0" w:color="auto"/>
              <w:left w:val="single" w:sz="4" w:space="0" w:color="auto"/>
            </w:tcBorders>
            <w:shd w:val="clear" w:color="auto" w:fill="FFFFFF"/>
            <w:vAlign w:val="center"/>
          </w:tcPr>
          <w:p w:rsidR="008B24CC" w:rsidRPr="009E2443" w:rsidRDefault="008B24CC" w:rsidP="00E06692">
            <w:pPr>
              <w:pStyle w:val="28"/>
              <w:shd w:val="clear" w:color="auto" w:fill="auto"/>
              <w:spacing w:line="210" w:lineRule="exact"/>
              <w:jc w:val="center"/>
              <w:rPr>
                <w:sz w:val="24"/>
                <w:szCs w:val="24"/>
              </w:rPr>
            </w:pPr>
            <w:r w:rsidRPr="009E2443">
              <w:rPr>
                <w:rStyle w:val="15"/>
                <w:sz w:val="24"/>
                <w:szCs w:val="24"/>
              </w:rPr>
              <w:t>с 02.09.2019 г. по 25.10.2019 г.(8 недель)</w:t>
            </w:r>
          </w:p>
        </w:tc>
        <w:tc>
          <w:tcPr>
            <w:tcW w:w="40" w:type="dxa"/>
            <w:tcBorders>
              <w:top w:val="single" w:sz="4" w:space="0" w:color="auto"/>
              <w:left w:val="single" w:sz="4" w:space="0" w:color="auto"/>
              <w:right w:val="single" w:sz="4" w:space="0" w:color="auto"/>
            </w:tcBorders>
            <w:shd w:val="clear" w:color="auto" w:fill="FFFFFF"/>
          </w:tcPr>
          <w:p w:rsidR="008B24CC" w:rsidRPr="009E2443" w:rsidRDefault="008B24CC" w:rsidP="00E06692">
            <w:pPr>
              <w:pStyle w:val="28"/>
              <w:shd w:val="clear" w:color="auto" w:fill="auto"/>
              <w:spacing w:line="210" w:lineRule="exact"/>
              <w:jc w:val="center"/>
              <w:rPr>
                <w:sz w:val="24"/>
                <w:szCs w:val="24"/>
              </w:rPr>
            </w:pPr>
          </w:p>
        </w:tc>
      </w:tr>
      <w:tr w:rsidR="008B24CC" w:rsidRPr="009E2443" w:rsidTr="00E06692">
        <w:trPr>
          <w:trHeight w:hRule="exact" w:val="288"/>
        </w:trPr>
        <w:tc>
          <w:tcPr>
            <w:tcW w:w="3643" w:type="dxa"/>
            <w:gridSpan w:val="3"/>
            <w:tcBorders>
              <w:top w:val="single" w:sz="4" w:space="0" w:color="auto"/>
              <w:left w:val="single" w:sz="4" w:space="0" w:color="auto"/>
            </w:tcBorders>
            <w:shd w:val="clear" w:color="auto" w:fill="FFFFFF"/>
            <w:vAlign w:val="bottom"/>
          </w:tcPr>
          <w:p w:rsidR="008B24CC" w:rsidRPr="009E2443" w:rsidRDefault="008B24CC" w:rsidP="00E06692">
            <w:pPr>
              <w:pStyle w:val="28"/>
              <w:shd w:val="clear" w:color="auto" w:fill="auto"/>
              <w:spacing w:line="210" w:lineRule="exact"/>
              <w:jc w:val="center"/>
              <w:rPr>
                <w:b/>
                <w:sz w:val="24"/>
                <w:szCs w:val="24"/>
              </w:rPr>
            </w:pPr>
            <w:r w:rsidRPr="009E2443">
              <w:rPr>
                <w:rStyle w:val="15"/>
                <w:b/>
                <w:sz w:val="24"/>
                <w:szCs w:val="24"/>
              </w:rPr>
              <w:t>Осенние каникулы</w:t>
            </w:r>
          </w:p>
        </w:tc>
        <w:tc>
          <w:tcPr>
            <w:tcW w:w="7132" w:type="dxa"/>
            <w:tcBorders>
              <w:top w:val="single" w:sz="4" w:space="0" w:color="auto"/>
              <w:left w:val="single" w:sz="4" w:space="0" w:color="auto"/>
            </w:tcBorders>
            <w:shd w:val="clear" w:color="auto" w:fill="FFFFFF"/>
            <w:vAlign w:val="bottom"/>
          </w:tcPr>
          <w:p w:rsidR="008B24CC" w:rsidRPr="009E2443" w:rsidRDefault="008B24CC" w:rsidP="00E06692">
            <w:pPr>
              <w:pStyle w:val="28"/>
              <w:shd w:val="clear" w:color="auto" w:fill="auto"/>
              <w:spacing w:line="210" w:lineRule="exact"/>
              <w:ind w:left="120"/>
              <w:jc w:val="left"/>
              <w:rPr>
                <w:sz w:val="24"/>
                <w:szCs w:val="24"/>
              </w:rPr>
            </w:pPr>
            <w:r w:rsidRPr="009E2443">
              <w:rPr>
                <w:rStyle w:val="15"/>
                <w:sz w:val="24"/>
                <w:szCs w:val="24"/>
              </w:rPr>
              <w:t>с 26.10.2019 г. по 04.11.2019 г.(10 дней)</w:t>
            </w:r>
          </w:p>
        </w:tc>
        <w:tc>
          <w:tcPr>
            <w:tcW w:w="40" w:type="dxa"/>
            <w:tcBorders>
              <w:top w:val="single" w:sz="4" w:space="0" w:color="auto"/>
              <w:left w:val="single" w:sz="4" w:space="0" w:color="auto"/>
              <w:right w:val="single" w:sz="4" w:space="0" w:color="auto"/>
            </w:tcBorders>
            <w:shd w:val="clear" w:color="auto" w:fill="FFFFFF"/>
            <w:vAlign w:val="bottom"/>
          </w:tcPr>
          <w:p w:rsidR="008B24CC" w:rsidRPr="009E2443" w:rsidRDefault="008B24CC" w:rsidP="00E06692">
            <w:pPr>
              <w:pStyle w:val="28"/>
              <w:shd w:val="clear" w:color="auto" w:fill="auto"/>
              <w:spacing w:line="210" w:lineRule="exact"/>
              <w:jc w:val="center"/>
              <w:rPr>
                <w:sz w:val="24"/>
                <w:szCs w:val="24"/>
              </w:rPr>
            </w:pPr>
          </w:p>
        </w:tc>
      </w:tr>
      <w:tr w:rsidR="008B24CC" w:rsidRPr="009E2443" w:rsidTr="00E06692">
        <w:trPr>
          <w:trHeight w:hRule="exact" w:val="562"/>
        </w:trPr>
        <w:tc>
          <w:tcPr>
            <w:tcW w:w="2707" w:type="dxa"/>
            <w:tcBorders>
              <w:top w:val="single" w:sz="4" w:space="0" w:color="auto"/>
              <w:left w:val="single" w:sz="4" w:space="0" w:color="auto"/>
            </w:tcBorders>
            <w:shd w:val="clear" w:color="auto" w:fill="FFFFFF"/>
          </w:tcPr>
          <w:p w:rsidR="008B24CC" w:rsidRPr="009E2443" w:rsidRDefault="008B24CC" w:rsidP="00E06692">
            <w:pPr>
              <w:pStyle w:val="28"/>
              <w:shd w:val="clear" w:color="auto" w:fill="auto"/>
              <w:spacing w:line="210" w:lineRule="exact"/>
              <w:jc w:val="center"/>
              <w:rPr>
                <w:rStyle w:val="15"/>
                <w:sz w:val="24"/>
                <w:szCs w:val="24"/>
              </w:rPr>
            </w:pPr>
          </w:p>
          <w:p w:rsidR="008B24CC" w:rsidRPr="009E2443" w:rsidRDefault="008B24CC" w:rsidP="00E06692">
            <w:pPr>
              <w:pStyle w:val="28"/>
              <w:shd w:val="clear" w:color="auto" w:fill="auto"/>
              <w:spacing w:line="210" w:lineRule="exact"/>
              <w:jc w:val="center"/>
              <w:rPr>
                <w:b/>
                <w:sz w:val="24"/>
                <w:szCs w:val="24"/>
              </w:rPr>
            </w:pPr>
            <w:r w:rsidRPr="009E2443">
              <w:rPr>
                <w:rStyle w:val="15"/>
                <w:b/>
                <w:sz w:val="24"/>
                <w:szCs w:val="24"/>
              </w:rPr>
              <w:t>II четверть</w:t>
            </w:r>
          </w:p>
        </w:tc>
        <w:tc>
          <w:tcPr>
            <w:tcW w:w="8068" w:type="dxa"/>
            <w:gridSpan w:val="3"/>
            <w:tcBorders>
              <w:top w:val="single" w:sz="4" w:space="0" w:color="auto"/>
              <w:left w:val="single" w:sz="4" w:space="0" w:color="auto"/>
            </w:tcBorders>
            <w:shd w:val="clear" w:color="auto" w:fill="FFFFFF"/>
            <w:vAlign w:val="center"/>
          </w:tcPr>
          <w:p w:rsidR="008B24CC" w:rsidRPr="009E2443" w:rsidRDefault="008B24CC" w:rsidP="00E06692">
            <w:pPr>
              <w:pStyle w:val="28"/>
              <w:shd w:val="clear" w:color="auto" w:fill="auto"/>
              <w:spacing w:line="210" w:lineRule="exact"/>
              <w:jc w:val="center"/>
              <w:rPr>
                <w:sz w:val="24"/>
                <w:szCs w:val="24"/>
              </w:rPr>
            </w:pPr>
            <w:r w:rsidRPr="009E2443">
              <w:rPr>
                <w:rStyle w:val="15"/>
                <w:sz w:val="24"/>
                <w:szCs w:val="24"/>
              </w:rPr>
              <w:t>с 05 .11.2019 г. по 27.12.2019 г.(8 недель)</w:t>
            </w:r>
          </w:p>
        </w:tc>
        <w:tc>
          <w:tcPr>
            <w:tcW w:w="40" w:type="dxa"/>
            <w:tcBorders>
              <w:top w:val="single" w:sz="4" w:space="0" w:color="auto"/>
              <w:left w:val="single" w:sz="4" w:space="0" w:color="auto"/>
              <w:right w:val="single" w:sz="4" w:space="0" w:color="auto"/>
            </w:tcBorders>
            <w:shd w:val="clear" w:color="auto" w:fill="FFFFFF"/>
          </w:tcPr>
          <w:p w:rsidR="008B24CC" w:rsidRPr="009E2443" w:rsidRDefault="008B24CC" w:rsidP="00E06692">
            <w:pPr>
              <w:pStyle w:val="28"/>
              <w:shd w:val="clear" w:color="auto" w:fill="auto"/>
              <w:spacing w:line="210" w:lineRule="exact"/>
              <w:jc w:val="center"/>
              <w:rPr>
                <w:sz w:val="24"/>
                <w:szCs w:val="24"/>
              </w:rPr>
            </w:pPr>
          </w:p>
        </w:tc>
      </w:tr>
      <w:tr w:rsidR="008B24CC" w:rsidRPr="009E2443" w:rsidTr="00E06692">
        <w:trPr>
          <w:trHeight w:hRule="exact" w:val="283"/>
        </w:trPr>
        <w:tc>
          <w:tcPr>
            <w:tcW w:w="3643" w:type="dxa"/>
            <w:gridSpan w:val="3"/>
            <w:tcBorders>
              <w:top w:val="single" w:sz="4" w:space="0" w:color="auto"/>
              <w:left w:val="single" w:sz="4" w:space="0" w:color="auto"/>
            </w:tcBorders>
            <w:shd w:val="clear" w:color="auto" w:fill="FFFFFF"/>
            <w:vAlign w:val="bottom"/>
          </w:tcPr>
          <w:p w:rsidR="008B24CC" w:rsidRPr="009E2443" w:rsidRDefault="008B24CC" w:rsidP="00E06692">
            <w:pPr>
              <w:pStyle w:val="28"/>
              <w:shd w:val="clear" w:color="auto" w:fill="auto"/>
              <w:spacing w:line="210" w:lineRule="exact"/>
              <w:jc w:val="center"/>
              <w:rPr>
                <w:b/>
                <w:sz w:val="24"/>
                <w:szCs w:val="24"/>
              </w:rPr>
            </w:pPr>
            <w:r w:rsidRPr="009E2443">
              <w:rPr>
                <w:rStyle w:val="15"/>
                <w:b/>
                <w:sz w:val="24"/>
                <w:szCs w:val="24"/>
              </w:rPr>
              <w:t>Зимние каникулы</w:t>
            </w:r>
          </w:p>
        </w:tc>
        <w:tc>
          <w:tcPr>
            <w:tcW w:w="7132" w:type="dxa"/>
            <w:tcBorders>
              <w:top w:val="single" w:sz="4" w:space="0" w:color="auto"/>
              <w:left w:val="single" w:sz="4" w:space="0" w:color="auto"/>
            </w:tcBorders>
            <w:shd w:val="clear" w:color="auto" w:fill="FFFFFF"/>
            <w:vAlign w:val="bottom"/>
          </w:tcPr>
          <w:p w:rsidR="008B24CC" w:rsidRPr="009E2443" w:rsidRDefault="008B24CC" w:rsidP="00E06692">
            <w:pPr>
              <w:pStyle w:val="28"/>
              <w:shd w:val="clear" w:color="auto" w:fill="auto"/>
              <w:spacing w:line="210" w:lineRule="exact"/>
              <w:ind w:left="120"/>
              <w:jc w:val="left"/>
              <w:rPr>
                <w:sz w:val="24"/>
                <w:szCs w:val="24"/>
              </w:rPr>
            </w:pPr>
            <w:r w:rsidRPr="009E2443">
              <w:rPr>
                <w:rStyle w:val="15"/>
                <w:sz w:val="24"/>
                <w:szCs w:val="24"/>
              </w:rPr>
              <w:t>с 28.12.2019 г. по 08.01.2020 г.(12 дней)</w:t>
            </w:r>
          </w:p>
        </w:tc>
        <w:tc>
          <w:tcPr>
            <w:tcW w:w="40" w:type="dxa"/>
            <w:tcBorders>
              <w:top w:val="single" w:sz="4" w:space="0" w:color="auto"/>
              <w:left w:val="single" w:sz="4" w:space="0" w:color="auto"/>
              <w:right w:val="single" w:sz="4" w:space="0" w:color="auto"/>
            </w:tcBorders>
            <w:shd w:val="clear" w:color="auto" w:fill="FFFFFF"/>
            <w:vAlign w:val="bottom"/>
          </w:tcPr>
          <w:p w:rsidR="008B24CC" w:rsidRPr="009E2443" w:rsidRDefault="008B24CC" w:rsidP="00E06692">
            <w:pPr>
              <w:pStyle w:val="28"/>
              <w:shd w:val="clear" w:color="auto" w:fill="auto"/>
              <w:spacing w:line="210" w:lineRule="exact"/>
              <w:jc w:val="center"/>
              <w:rPr>
                <w:sz w:val="24"/>
                <w:szCs w:val="24"/>
              </w:rPr>
            </w:pPr>
          </w:p>
        </w:tc>
      </w:tr>
      <w:tr w:rsidR="008B24CC" w:rsidRPr="009E2443" w:rsidTr="00E06692">
        <w:trPr>
          <w:trHeight w:hRule="exact" w:val="562"/>
        </w:trPr>
        <w:tc>
          <w:tcPr>
            <w:tcW w:w="2707" w:type="dxa"/>
            <w:tcBorders>
              <w:top w:val="single" w:sz="4" w:space="0" w:color="auto"/>
              <w:left w:val="single" w:sz="4" w:space="0" w:color="auto"/>
            </w:tcBorders>
            <w:shd w:val="clear" w:color="auto" w:fill="FFFFFF"/>
          </w:tcPr>
          <w:p w:rsidR="008B24CC" w:rsidRPr="009E2443" w:rsidRDefault="008B24CC" w:rsidP="00E06692">
            <w:pPr>
              <w:pStyle w:val="28"/>
              <w:shd w:val="clear" w:color="auto" w:fill="auto"/>
              <w:spacing w:line="210" w:lineRule="exact"/>
              <w:jc w:val="center"/>
              <w:rPr>
                <w:rStyle w:val="15"/>
                <w:sz w:val="24"/>
                <w:szCs w:val="24"/>
              </w:rPr>
            </w:pPr>
          </w:p>
          <w:p w:rsidR="008B24CC" w:rsidRPr="009E2443" w:rsidRDefault="008B24CC" w:rsidP="00E06692">
            <w:pPr>
              <w:pStyle w:val="28"/>
              <w:shd w:val="clear" w:color="auto" w:fill="auto"/>
              <w:spacing w:line="210" w:lineRule="exact"/>
              <w:jc w:val="center"/>
              <w:rPr>
                <w:b/>
                <w:sz w:val="24"/>
                <w:szCs w:val="24"/>
              </w:rPr>
            </w:pPr>
            <w:r w:rsidRPr="009E2443">
              <w:rPr>
                <w:rStyle w:val="15"/>
                <w:b/>
                <w:sz w:val="24"/>
                <w:szCs w:val="24"/>
              </w:rPr>
              <w:t>III четверть</w:t>
            </w:r>
          </w:p>
        </w:tc>
        <w:tc>
          <w:tcPr>
            <w:tcW w:w="8068" w:type="dxa"/>
            <w:gridSpan w:val="3"/>
            <w:tcBorders>
              <w:top w:val="single" w:sz="4" w:space="0" w:color="auto"/>
              <w:left w:val="single" w:sz="4" w:space="0" w:color="auto"/>
            </w:tcBorders>
            <w:shd w:val="clear" w:color="auto" w:fill="FFFFFF"/>
            <w:vAlign w:val="center"/>
          </w:tcPr>
          <w:p w:rsidR="008B24CC" w:rsidRPr="009E2443" w:rsidRDefault="008B24CC" w:rsidP="00E06692">
            <w:pPr>
              <w:pStyle w:val="28"/>
              <w:shd w:val="clear" w:color="auto" w:fill="auto"/>
              <w:spacing w:line="210" w:lineRule="exact"/>
              <w:jc w:val="center"/>
              <w:rPr>
                <w:sz w:val="24"/>
                <w:szCs w:val="24"/>
              </w:rPr>
            </w:pPr>
            <w:r w:rsidRPr="009E2443">
              <w:rPr>
                <w:rStyle w:val="15"/>
                <w:sz w:val="24"/>
                <w:szCs w:val="24"/>
              </w:rPr>
              <w:t>с 09.01.2020 г. по 20.03.2020 г.(10 недель)</w:t>
            </w:r>
          </w:p>
        </w:tc>
        <w:tc>
          <w:tcPr>
            <w:tcW w:w="40" w:type="dxa"/>
            <w:tcBorders>
              <w:top w:val="single" w:sz="4" w:space="0" w:color="auto"/>
              <w:left w:val="single" w:sz="4" w:space="0" w:color="auto"/>
              <w:right w:val="single" w:sz="4" w:space="0" w:color="auto"/>
            </w:tcBorders>
            <w:shd w:val="clear" w:color="auto" w:fill="FFFFFF"/>
          </w:tcPr>
          <w:p w:rsidR="008B24CC" w:rsidRPr="009E2443" w:rsidRDefault="008B24CC" w:rsidP="00E06692">
            <w:pPr>
              <w:pStyle w:val="28"/>
              <w:shd w:val="clear" w:color="auto" w:fill="auto"/>
              <w:spacing w:line="210" w:lineRule="exact"/>
              <w:jc w:val="center"/>
              <w:rPr>
                <w:sz w:val="24"/>
                <w:szCs w:val="24"/>
              </w:rPr>
            </w:pPr>
          </w:p>
        </w:tc>
      </w:tr>
      <w:tr w:rsidR="008B24CC" w:rsidRPr="009E2443" w:rsidTr="00E06692">
        <w:trPr>
          <w:trHeight w:hRule="exact" w:val="288"/>
        </w:trPr>
        <w:tc>
          <w:tcPr>
            <w:tcW w:w="3643" w:type="dxa"/>
            <w:gridSpan w:val="3"/>
            <w:tcBorders>
              <w:top w:val="single" w:sz="4" w:space="0" w:color="auto"/>
              <w:left w:val="single" w:sz="4" w:space="0" w:color="auto"/>
            </w:tcBorders>
            <w:shd w:val="clear" w:color="auto" w:fill="FFFFFF"/>
            <w:vAlign w:val="bottom"/>
          </w:tcPr>
          <w:p w:rsidR="008B24CC" w:rsidRPr="009E2443" w:rsidRDefault="008B24CC" w:rsidP="00E06692">
            <w:pPr>
              <w:pStyle w:val="28"/>
              <w:shd w:val="clear" w:color="auto" w:fill="auto"/>
              <w:spacing w:line="210" w:lineRule="exact"/>
              <w:jc w:val="center"/>
              <w:rPr>
                <w:b/>
                <w:sz w:val="24"/>
                <w:szCs w:val="24"/>
              </w:rPr>
            </w:pPr>
            <w:r w:rsidRPr="009E2443">
              <w:rPr>
                <w:rStyle w:val="15"/>
                <w:b/>
                <w:sz w:val="24"/>
                <w:szCs w:val="24"/>
              </w:rPr>
              <w:t>Весенние каникулы</w:t>
            </w:r>
          </w:p>
        </w:tc>
        <w:tc>
          <w:tcPr>
            <w:tcW w:w="7132" w:type="dxa"/>
            <w:tcBorders>
              <w:top w:val="single" w:sz="4" w:space="0" w:color="auto"/>
              <w:left w:val="single" w:sz="4" w:space="0" w:color="auto"/>
            </w:tcBorders>
            <w:shd w:val="clear" w:color="auto" w:fill="FFFFFF"/>
            <w:vAlign w:val="bottom"/>
          </w:tcPr>
          <w:p w:rsidR="008B24CC" w:rsidRPr="009E2443" w:rsidRDefault="008B24CC" w:rsidP="00E06692">
            <w:pPr>
              <w:pStyle w:val="28"/>
              <w:shd w:val="clear" w:color="auto" w:fill="auto"/>
              <w:spacing w:line="210" w:lineRule="exact"/>
              <w:ind w:left="120"/>
              <w:jc w:val="left"/>
              <w:rPr>
                <w:sz w:val="24"/>
                <w:szCs w:val="24"/>
              </w:rPr>
            </w:pPr>
            <w:r w:rsidRPr="009E2443">
              <w:rPr>
                <w:rStyle w:val="15"/>
                <w:sz w:val="24"/>
                <w:szCs w:val="24"/>
              </w:rPr>
              <w:t>с 21.03.2020 г. по 29.03.2020 г.(9 дней)</w:t>
            </w:r>
          </w:p>
        </w:tc>
        <w:tc>
          <w:tcPr>
            <w:tcW w:w="40" w:type="dxa"/>
            <w:tcBorders>
              <w:top w:val="single" w:sz="4" w:space="0" w:color="auto"/>
              <w:left w:val="single" w:sz="4" w:space="0" w:color="auto"/>
              <w:right w:val="single" w:sz="4" w:space="0" w:color="auto"/>
            </w:tcBorders>
            <w:shd w:val="clear" w:color="auto" w:fill="FFFFFF"/>
            <w:vAlign w:val="bottom"/>
          </w:tcPr>
          <w:p w:rsidR="008B24CC" w:rsidRPr="009E2443" w:rsidRDefault="008B24CC" w:rsidP="00E06692">
            <w:pPr>
              <w:pStyle w:val="28"/>
              <w:shd w:val="clear" w:color="auto" w:fill="auto"/>
              <w:spacing w:line="210" w:lineRule="exact"/>
              <w:jc w:val="center"/>
              <w:rPr>
                <w:sz w:val="24"/>
                <w:szCs w:val="24"/>
              </w:rPr>
            </w:pPr>
          </w:p>
        </w:tc>
      </w:tr>
      <w:tr w:rsidR="008B24CC" w:rsidRPr="009E2443" w:rsidTr="00E06692">
        <w:trPr>
          <w:trHeight w:hRule="exact" w:val="562"/>
        </w:trPr>
        <w:tc>
          <w:tcPr>
            <w:tcW w:w="2707" w:type="dxa"/>
            <w:vMerge w:val="restart"/>
            <w:tcBorders>
              <w:top w:val="single" w:sz="4" w:space="0" w:color="auto"/>
              <w:left w:val="single" w:sz="4" w:space="0" w:color="auto"/>
            </w:tcBorders>
            <w:shd w:val="clear" w:color="auto" w:fill="FFFFFF"/>
            <w:vAlign w:val="center"/>
          </w:tcPr>
          <w:p w:rsidR="008B24CC" w:rsidRPr="009E2443" w:rsidRDefault="008B24CC" w:rsidP="00E06692">
            <w:pPr>
              <w:pStyle w:val="28"/>
              <w:shd w:val="clear" w:color="auto" w:fill="auto"/>
              <w:spacing w:line="210" w:lineRule="exact"/>
              <w:jc w:val="center"/>
              <w:rPr>
                <w:b/>
                <w:sz w:val="24"/>
                <w:szCs w:val="24"/>
              </w:rPr>
            </w:pPr>
            <w:r w:rsidRPr="009E2443">
              <w:rPr>
                <w:rStyle w:val="15"/>
                <w:b/>
                <w:sz w:val="24"/>
                <w:szCs w:val="24"/>
              </w:rPr>
              <w:t>IV четверть</w:t>
            </w:r>
          </w:p>
        </w:tc>
        <w:tc>
          <w:tcPr>
            <w:tcW w:w="8068" w:type="dxa"/>
            <w:gridSpan w:val="3"/>
            <w:tcBorders>
              <w:top w:val="single" w:sz="4" w:space="0" w:color="auto"/>
              <w:left w:val="single" w:sz="4" w:space="0" w:color="auto"/>
            </w:tcBorders>
            <w:shd w:val="clear" w:color="auto" w:fill="FFFFFF"/>
            <w:vAlign w:val="bottom"/>
          </w:tcPr>
          <w:p w:rsidR="008B24CC" w:rsidRPr="009E2443" w:rsidRDefault="008B24CC" w:rsidP="00E06692">
            <w:pPr>
              <w:pStyle w:val="28"/>
              <w:shd w:val="clear" w:color="auto" w:fill="auto"/>
              <w:jc w:val="center"/>
              <w:rPr>
                <w:sz w:val="24"/>
                <w:szCs w:val="24"/>
              </w:rPr>
            </w:pPr>
            <w:r w:rsidRPr="009E2443">
              <w:rPr>
                <w:rStyle w:val="15"/>
                <w:sz w:val="24"/>
                <w:szCs w:val="24"/>
              </w:rPr>
              <w:t>Для 1-4 классов с 30.03.2020 г. по 22.05.2020 г.(8 недель)</w:t>
            </w:r>
          </w:p>
        </w:tc>
        <w:tc>
          <w:tcPr>
            <w:tcW w:w="40" w:type="dxa"/>
            <w:tcBorders>
              <w:top w:val="single" w:sz="4" w:space="0" w:color="auto"/>
              <w:left w:val="single" w:sz="4" w:space="0" w:color="auto"/>
              <w:right w:val="single" w:sz="4" w:space="0" w:color="auto"/>
            </w:tcBorders>
            <w:shd w:val="clear" w:color="auto" w:fill="FFFFFF"/>
            <w:vAlign w:val="bottom"/>
          </w:tcPr>
          <w:p w:rsidR="008B24CC" w:rsidRPr="009E2443" w:rsidRDefault="008B24CC" w:rsidP="00E06692">
            <w:pPr>
              <w:pStyle w:val="28"/>
              <w:shd w:val="clear" w:color="auto" w:fill="auto"/>
              <w:spacing w:line="210" w:lineRule="exact"/>
              <w:jc w:val="center"/>
              <w:rPr>
                <w:sz w:val="24"/>
                <w:szCs w:val="24"/>
              </w:rPr>
            </w:pPr>
          </w:p>
        </w:tc>
      </w:tr>
      <w:tr w:rsidR="008B24CC" w:rsidRPr="009E2443" w:rsidTr="00E06692">
        <w:trPr>
          <w:trHeight w:hRule="exact" w:val="562"/>
        </w:trPr>
        <w:tc>
          <w:tcPr>
            <w:tcW w:w="2707" w:type="dxa"/>
            <w:vMerge/>
            <w:tcBorders>
              <w:left w:val="single" w:sz="4" w:space="0" w:color="auto"/>
            </w:tcBorders>
            <w:shd w:val="clear" w:color="auto" w:fill="FFFFFF"/>
            <w:vAlign w:val="center"/>
          </w:tcPr>
          <w:p w:rsidR="008B24CC" w:rsidRPr="009E2443" w:rsidRDefault="008B24CC" w:rsidP="00E06692"/>
        </w:tc>
        <w:tc>
          <w:tcPr>
            <w:tcW w:w="8068" w:type="dxa"/>
            <w:gridSpan w:val="3"/>
            <w:tcBorders>
              <w:top w:val="single" w:sz="4" w:space="0" w:color="auto"/>
              <w:left w:val="single" w:sz="4" w:space="0" w:color="auto"/>
            </w:tcBorders>
            <w:shd w:val="clear" w:color="auto" w:fill="FFFFFF"/>
            <w:vAlign w:val="bottom"/>
          </w:tcPr>
          <w:p w:rsidR="008B24CC" w:rsidRPr="009E2443" w:rsidRDefault="008B24CC" w:rsidP="00E06692">
            <w:pPr>
              <w:pStyle w:val="28"/>
              <w:shd w:val="clear" w:color="auto" w:fill="auto"/>
              <w:jc w:val="center"/>
              <w:rPr>
                <w:sz w:val="24"/>
                <w:szCs w:val="24"/>
              </w:rPr>
            </w:pPr>
            <w:r w:rsidRPr="009E2443">
              <w:rPr>
                <w:rStyle w:val="15"/>
                <w:sz w:val="24"/>
                <w:szCs w:val="24"/>
              </w:rPr>
              <w:t>Для 5-8 классов с 30.03.2020 г. по 29.05.2020 г.(9 недель)</w:t>
            </w:r>
          </w:p>
        </w:tc>
        <w:tc>
          <w:tcPr>
            <w:tcW w:w="40" w:type="dxa"/>
            <w:tcBorders>
              <w:top w:val="single" w:sz="4" w:space="0" w:color="auto"/>
              <w:left w:val="single" w:sz="4" w:space="0" w:color="auto"/>
              <w:right w:val="single" w:sz="4" w:space="0" w:color="auto"/>
            </w:tcBorders>
            <w:shd w:val="clear" w:color="auto" w:fill="FFFFFF"/>
            <w:vAlign w:val="bottom"/>
          </w:tcPr>
          <w:p w:rsidR="008B24CC" w:rsidRPr="009E2443" w:rsidRDefault="008B24CC" w:rsidP="00E06692">
            <w:pPr>
              <w:pStyle w:val="28"/>
              <w:shd w:val="clear" w:color="auto" w:fill="auto"/>
              <w:spacing w:line="210" w:lineRule="exact"/>
              <w:jc w:val="center"/>
              <w:rPr>
                <w:sz w:val="24"/>
                <w:szCs w:val="24"/>
              </w:rPr>
            </w:pPr>
          </w:p>
        </w:tc>
      </w:tr>
      <w:tr w:rsidR="008B24CC" w:rsidRPr="009E2443" w:rsidTr="00E06692">
        <w:trPr>
          <w:trHeight w:hRule="exact" w:val="562"/>
        </w:trPr>
        <w:tc>
          <w:tcPr>
            <w:tcW w:w="2707" w:type="dxa"/>
            <w:vMerge/>
            <w:tcBorders>
              <w:left w:val="single" w:sz="4" w:space="0" w:color="auto"/>
            </w:tcBorders>
            <w:shd w:val="clear" w:color="auto" w:fill="FFFFFF"/>
            <w:vAlign w:val="center"/>
          </w:tcPr>
          <w:p w:rsidR="008B24CC" w:rsidRPr="009E2443" w:rsidRDefault="008B24CC" w:rsidP="00E06692"/>
        </w:tc>
        <w:tc>
          <w:tcPr>
            <w:tcW w:w="8068" w:type="dxa"/>
            <w:gridSpan w:val="3"/>
            <w:tcBorders>
              <w:top w:val="single" w:sz="4" w:space="0" w:color="auto"/>
              <w:left w:val="single" w:sz="4" w:space="0" w:color="auto"/>
            </w:tcBorders>
            <w:shd w:val="clear" w:color="auto" w:fill="FFFFFF"/>
            <w:vAlign w:val="bottom"/>
          </w:tcPr>
          <w:p w:rsidR="008B24CC" w:rsidRPr="009E2443" w:rsidRDefault="008B24CC" w:rsidP="00E06692">
            <w:pPr>
              <w:pStyle w:val="28"/>
              <w:shd w:val="clear" w:color="auto" w:fill="auto"/>
              <w:jc w:val="center"/>
              <w:rPr>
                <w:sz w:val="24"/>
                <w:szCs w:val="24"/>
              </w:rPr>
            </w:pPr>
            <w:r w:rsidRPr="009E2443">
              <w:rPr>
                <w:rStyle w:val="15"/>
                <w:sz w:val="24"/>
                <w:szCs w:val="24"/>
              </w:rPr>
              <w:t>Для 10 классов с 30.03.2020 г. по 05.06.2020 г.(10 недель)</w:t>
            </w:r>
          </w:p>
        </w:tc>
        <w:tc>
          <w:tcPr>
            <w:tcW w:w="40" w:type="dxa"/>
            <w:tcBorders>
              <w:top w:val="single" w:sz="4" w:space="0" w:color="auto"/>
              <w:left w:val="single" w:sz="4" w:space="0" w:color="auto"/>
              <w:right w:val="single" w:sz="4" w:space="0" w:color="auto"/>
            </w:tcBorders>
            <w:shd w:val="clear" w:color="auto" w:fill="FFFFFF"/>
            <w:vAlign w:val="bottom"/>
          </w:tcPr>
          <w:p w:rsidR="008B24CC" w:rsidRPr="009E2443" w:rsidRDefault="008B24CC" w:rsidP="00E06692">
            <w:pPr>
              <w:pStyle w:val="28"/>
              <w:shd w:val="clear" w:color="auto" w:fill="auto"/>
              <w:spacing w:line="210" w:lineRule="exact"/>
              <w:jc w:val="center"/>
              <w:rPr>
                <w:sz w:val="24"/>
                <w:szCs w:val="24"/>
              </w:rPr>
            </w:pPr>
          </w:p>
        </w:tc>
      </w:tr>
      <w:tr w:rsidR="008B24CC" w:rsidRPr="009E2443" w:rsidTr="00E06692">
        <w:trPr>
          <w:trHeight w:hRule="exact" w:val="738"/>
        </w:trPr>
        <w:tc>
          <w:tcPr>
            <w:tcW w:w="2707" w:type="dxa"/>
            <w:vMerge/>
            <w:tcBorders>
              <w:left w:val="single" w:sz="4" w:space="0" w:color="auto"/>
            </w:tcBorders>
            <w:shd w:val="clear" w:color="auto" w:fill="FFFFFF"/>
            <w:vAlign w:val="center"/>
          </w:tcPr>
          <w:p w:rsidR="008B24CC" w:rsidRPr="009E2443" w:rsidRDefault="008B24CC" w:rsidP="00E06692"/>
        </w:tc>
        <w:tc>
          <w:tcPr>
            <w:tcW w:w="8068" w:type="dxa"/>
            <w:gridSpan w:val="3"/>
            <w:tcBorders>
              <w:top w:val="single" w:sz="4" w:space="0" w:color="auto"/>
              <w:left w:val="single" w:sz="4" w:space="0" w:color="auto"/>
            </w:tcBorders>
            <w:shd w:val="clear" w:color="auto" w:fill="FFFFFF"/>
            <w:vAlign w:val="center"/>
          </w:tcPr>
          <w:p w:rsidR="008B24CC" w:rsidRPr="009E2443" w:rsidRDefault="008B24CC" w:rsidP="00E06692">
            <w:pPr>
              <w:pStyle w:val="28"/>
              <w:shd w:val="clear" w:color="auto" w:fill="auto"/>
              <w:jc w:val="left"/>
              <w:rPr>
                <w:sz w:val="24"/>
                <w:szCs w:val="24"/>
              </w:rPr>
            </w:pPr>
            <w:r w:rsidRPr="009E2443">
              <w:rPr>
                <w:rStyle w:val="15"/>
                <w:sz w:val="24"/>
                <w:szCs w:val="24"/>
              </w:rPr>
              <w:t>Для 9 и 11 классов с 30.03.2020 г. по 22.05.2020 г.</w:t>
            </w:r>
          </w:p>
        </w:tc>
        <w:tc>
          <w:tcPr>
            <w:tcW w:w="40" w:type="dxa"/>
            <w:tcBorders>
              <w:top w:val="single" w:sz="4" w:space="0" w:color="auto"/>
              <w:left w:val="single" w:sz="4" w:space="0" w:color="auto"/>
              <w:right w:val="single" w:sz="4" w:space="0" w:color="auto"/>
            </w:tcBorders>
            <w:shd w:val="clear" w:color="auto" w:fill="FFFFFF"/>
          </w:tcPr>
          <w:p w:rsidR="008B24CC" w:rsidRPr="009E2443" w:rsidRDefault="008B24CC" w:rsidP="00E06692">
            <w:pPr>
              <w:jc w:val="center"/>
              <w:rPr>
                <w:rStyle w:val="15"/>
                <w:rFonts w:eastAsia="Courier New"/>
                <w:sz w:val="24"/>
                <w:szCs w:val="24"/>
              </w:rPr>
            </w:pPr>
          </w:p>
          <w:p w:rsidR="008B24CC" w:rsidRPr="009E2443" w:rsidRDefault="008B24CC" w:rsidP="00E06692">
            <w:pPr>
              <w:jc w:val="center"/>
              <w:rPr>
                <w:rStyle w:val="15"/>
                <w:rFonts w:eastAsia="Courier New"/>
                <w:sz w:val="24"/>
                <w:szCs w:val="24"/>
              </w:rPr>
            </w:pPr>
          </w:p>
          <w:p w:rsidR="008B24CC" w:rsidRPr="009E2443" w:rsidRDefault="008B24CC" w:rsidP="00E06692">
            <w:pPr>
              <w:jc w:val="center"/>
            </w:pPr>
          </w:p>
        </w:tc>
      </w:tr>
      <w:tr w:rsidR="008B24CC" w:rsidRPr="009E2443" w:rsidTr="00E06692">
        <w:trPr>
          <w:gridAfter w:val="1"/>
          <w:wAfter w:w="40" w:type="dxa"/>
          <w:trHeight w:hRule="exact" w:val="850"/>
        </w:trPr>
        <w:tc>
          <w:tcPr>
            <w:tcW w:w="3403" w:type="dxa"/>
            <w:gridSpan w:val="2"/>
            <w:tcBorders>
              <w:top w:val="single" w:sz="4" w:space="0" w:color="auto"/>
              <w:left w:val="single" w:sz="4" w:space="0" w:color="auto"/>
              <w:bottom w:val="single" w:sz="4" w:space="0" w:color="auto"/>
            </w:tcBorders>
            <w:shd w:val="clear" w:color="auto" w:fill="FFFFFF"/>
          </w:tcPr>
          <w:p w:rsidR="008B24CC" w:rsidRPr="009E2443" w:rsidRDefault="008B24CC" w:rsidP="00E06692">
            <w:pPr>
              <w:pStyle w:val="28"/>
              <w:shd w:val="clear" w:color="auto" w:fill="auto"/>
              <w:spacing w:line="210" w:lineRule="exact"/>
              <w:jc w:val="center"/>
              <w:rPr>
                <w:rStyle w:val="15"/>
                <w:b/>
                <w:sz w:val="24"/>
                <w:szCs w:val="24"/>
              </w:rPr>
            </w:pPr>
          </w:p>
          <w:p w:rsidR="008B24CC" w:rsidRPr="009E2443" w:rsidRDefault="008B24CC" w:rsidP="00E06692">
            <w:pPr>
              <w:pStyle w:val="28"/>
              <w:shd w:val="clear" w:color="auto" w:fill="auto"/>
              <w:spacing w:line="210" w:lineRule="exact"/>
              <w:jc w:val="center"/>
              <w:rPr>
                <w:b/>
                <w:sz w:val="24"/>
                <w:szCs w:val="24"/>
              </w:rPr>
            </w:pPr>
            <w:r w:rsidRPr="009E2443">
              <w:rPr>
                <w:rStyle w:val="15"/>
                <w:b/>
                <w:sz w:val="24"/>
                <w:szCs w:val="24"/>
              </w:rPr>
              <w:t>Летние каникулы</w:t>
            </w:r>
          </w:p>
        </w:tc>
        <w:tc>
          <w:tcPr>
            <w:tcW w:w="737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B24CC" w:rsidRPr="009E2443" w:rsidRDefault="008B24CC" w:rsidP="00E06692">
            <w:pPr>
              <w:pStyle w:val="28"/>
              <w:shd w:val="clear" w:color="auto" w:fill="auto"/>
              <w:rPr>
                <w:rStyle w:val="15"/>
                <w:sz w:val="24"/>
                <w:szCs w:val="24"/>
              </w:rPr>
            </w:pPr>
            <w:r w:rsidRPr="009E2443">
              <w:rPr>
                <w:rStyle w:val="15"/>
                <w:sz w:val="24"/>
                <w:szCs w:val="24"/>
              </w:rPr>
              <w:t xml:space="preserve">Для 1-4 классов: с 23.05.2020 г. по 31.08.2020 г. </w:t>
            </w:r>
          </w:p>
          <w:p w:rsidR="008B24CC" w:rsidRPr="009E2443" w:rsidRDefault="008B24CC" w:rsidP="00E06692">
            <w:pPr>
              <w:pStyle w:val="28"/>
              <w:shd w:val="clear" w:color="auto" w:fill="auto"/>
              <w:rPr>
                <w:rStyle w:val="15"/>
                <w:sz w:val="24"/>
                <w:szCs w:val="24"/>
              </w:rPr>
            </w:pPr>
            <w:r w:rsidRPr="009E2443">
              <w:rPr>
                <w:rStyle w:val="15"/>
                <w:sz w:val="24"/>
                <w:szCs w:val="24"/>
              </w:rPr>
              <w:t xml:space="preserve">Для 5-8 классов: с 30.05.2020 г. по 31.08.2020 г. </w:t>
            </w:r>
          </w:p>
          <w:p w:rsidR="008B24CC" w:rsidRPr="009E2443" w:rsidRDefault="008B24CC" w:rsidP="00E06692">
            <w:pPr>
              <w:pStyle w:val="28"/>
              <w:shd w:val="clear" w:color="auto" w:fill="auto"/>
              <w:rPr>
                <w:sz w:val="24"/>
                <w:szCs w:val="24"/>
              </w:rPr>
            </w:pPr>
            <w:r w:rsidRPr="009E2443">
              <w:rPr>
                <w:rStyle w:val="15"/>
                <w:sz w:val="24"/>
                <w:szCs w:val="24"/>
              </w:rPr>
              <w:t>Для 10 класса:  с 06.06.2020 г. по 31.08.2020 г.</w:t>
            </w:r>
          </w:p>
        </w:tc>
      </w:tr>
      <w:tr w:rsidR="008B24CC" w:rsidRPr="009E2443" w:rsidTr="00E06692">
        <w:trPr>
          <w:gridAfter w:val="1"/>
          <w:wAfter w:w="40" w:type="dxa"/>
          <w:trHeight w:hRule="exact" w:val="424"/>
        </w:trPr>
        <w:tc>
          <w:tcPr>
            <w:tcW w:w="3403" w:type="dxa"/>
            <w:gridSpan w:val="2"/>
            <w:tcBorders>
              <w:top w:val="single" w:sz="4" w:space="0" w:color="auto"/>
              <w:left w:val="single" w:sz="4" w:space="0" w:color="auto"/>
              <w:bottom w:val="single" w:sz="4" w:space="0" w:color="auto"/>
            </w:tcBorders>
            <w:shd w:val="clear" w:color="auto" w:fill="FFFFFF"/>
          </w:tcPr>
          <w:p w:rsidR="008B24CC" w:rsidRPr="009E2443" w:rsidRDefault="008B24CC" w:rsidP="00E06692">
            <w:pPr>
              <w:pStyle w:val="28"/>
              <w:shd w:val="clear" w:color="auto" w:fill="auto"/>
              <w:spacing w:line="210" w:lineRule="exact"/>
              <w:jc w:val="center"/>
              <w:rPr>
                <w:rStyle w:val="15"/>
                <w:b/>
                <w:sz w:val="24"/>
                <w:szCs w:val="24"/>
              </w:rPr>
            </w:pPr>
            <w:r w:rsidRPr="009E2443">
              <w:rPr>
                <w:rStyle w:val="15"/>
                <w:b/>
                <w:sz w:val="24"/>
                <w:szCs w:val="24"/>
              </w:rPr>
              <w:t>Дополнительные каникулы для учащихся 1-го класса</w:t>
            </w:r>
          </w:p>
        </w:tc>
        <w:tc>
          <w:tcPr>
            <w:tcW w:w="737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B24CC" w:rsidRPr="009E2443" w:rsidRDefault="008B24CC" w:rsidP="00E06692">
            <w:pPr>
              <w:pStyle w:val="28"/>
              <w:shd w:val="clear" w:color="auto" w:fill="auto"/>
              <w:rPr>
                <w:rStyle w:val="15"/>
                <w:sz w:val="24"/>
                <w:szCs w:val="24"/>
              </w:rPr>
            </w:pPr>
            <w:r w:rsidRPr="009E2443">
              <w:rPr>
                <w:sz w:val="24"/>
                <w:szCs w:val="24"/>
              </w:rPr>
              <w:t>с 24.02.2020 г. по 01.03.2020 г. (7 дней)</w:t>
            </w:r>
          </w:p>
        </w:tc>
      </w:tr>
    </w:tbl>
    <w:p w:rsidR="008B24CC" w:rsidRPr="009E2443" w:rsidRDefault="008B24CC" w:rsidP="008B24CC">
      <w:pPr>
        <w:spacing w:line="274" w:lineRule="exact"/>
        <w:jc w:val="both"/>
      </w:pPr>
    </w:p>
    <w:p w:rsidR="008B24CC" w:rsidRPr="009E2443" w:rsidRDefault="008B24CC" w:rsidP="008B24CC">
      <w:pPr>
        <w:jc w:val="center"/>
        <w:rPr>
          <w:b/>
        </w:rPr>
      </w:pPr>
    </w:p>
    <w:p w:rsidR="008B24CC" w:rsidRPr="009E2443" w:rsidRDefault="008B24CC" w:rsidP="00B64BE2">
      <w:pPr>
        <w:pStyle w:val="27"/>
        <w:numPr>
          <w:ilvl w:val="0"/>
          <w:numId w:val="132"/>
        </w:numPr>
        <w:shd w:val="clear" w:color="auto" w:fill="auto"/>
        <w:spacing w:line="274" w:lineRule="exact"/>
        <w:rPr>
          <w:sz w:val="24"/>
          <w:szCs w:val="24"/>
        </w:rPr>
      </w:pPr>
      <w:r w:rsidRPr="009E2443">
        <w:rPr>
          <w:sz w:val="24"/>
          <w:szCs w:val="24"/>
        </w:rPr>
        <w:t>Регламентирование образовательного процесса на неделю:</w:t>
      </w:r>
    </w:p>
    <w:p w:rsidR="008B24CC" w:rsidRPr="009E2443" w:rsidRDefault="008B24CC" w:rsidP="008B24CC">
      <w:pPr>
        <w:spacing w:line="274" w:lineRule="exact"/>
        <w:ind w:left="100"/>
        <w:jc w:val="center"/>
      </w:pPr>
      <w:r w:rsidRPr="009E2443">
        <w:t>Продолжительность учебной недели:</w:t>
      </w:r>
    </w:p>
    <w:p w:rsidR="008B24CC" w:rsidRPr="009E2443" w:rsidRDefault="008B24CC" w:rsidP="008B24CC">
      <w:pPr>
        <w:pStyle w:val="28"/>
        <w:shd w:val="clear" w:color="auto" w:fill="auto"/>
        <w:jc w:val="left"/>
        <w:rPr>
          <w:color w:val="auto"/>
          <w:sz w:val="24"/>
          <w:szCs w:val="24"/>
        </w:rPr>
      </w:pPr>
      <w:r w:rsidRPr="009E2443">
        <w:rPr>
          <w:color w:val="auto"/>
          <w:sz w:val="24"/>
          <w:szCs w:val="24"/>
        </w:rPr>
        <w:t>Для учащихся 1-11 классов - 5 дней (с понедельника по пятницу).</w:t>
      </w:r>
    </w:p>
    <w:p w:rsidR="008B24CC" w:rsidRPr="009E2443" w:rsidRDefault="008B24CC" w:rsidP="008B24CC">
      <w:pPr>
        <w:spacing w:line="274" w:lineRule="exact"/>
        <w:ind w:left="1480"/>
      </w:pPr>
    </w:p>
    <w:p w:rsidR="008B24CC" w:rsidRPr="009E2443" w:rsidRDefault="008B24CC" w:rsidP="00B64BE2">
      <w:pPr>
        <w:pStyle w:val="affd"/>
        <w:numPr>
          <w:ilvl w:val="0"/>
          <w:numId w:val="132"/>
        </w:numPr>
        <w:spacing w:after="0"/>
        <w:rPr>
          <w:rFonts w:ascii="Times New Roman" w:hAnsi="Times New Roman"/>
          <w:b/>
          <w:sz w:val="24"/>
          <w:szCs w:val="24"/>
        </w:rPr>
      </w:pPr>
      <w:r w:rsidRPr="009E2443">
        <w:rPr>
          <w:rFonts w:ascii="Times New Roman" w:hAnsi="Times New Roman"/>
          <w:b/>
          <w:sz w:val="24"/>
          <w:szCs w:val="24"/>
        </w:rPr>
        <w:t>Регламентирование учебного процесса на день</w:t>
      </w:r>
    </w:p>
    <w:p w:rsidR="008B24CC" w:rsidRPr="009E2443" w:rsidRDefault="008B24CC" w:rsidP="008B24CC">
      <w:pPr>
        <w:tabs>
          <w:tab w:val="left" w:pos="11057"/>
        </w:tabs>
        <w:ind w:right="994"/>
      </w:pPr>
      <w:r w:rsidRPr="009E2443">
        <w:t>Школа  (1-11 классы, дошкольные группы) работает в одну смену.</w:t>
      </w:r>
    </w:p>
    <w:p w:rsidR="008B24CC" w:rsidRPr="009E2443" w:rsidRDefault="008B24CC" w:rsidP="008B24CC">
      <w:pPr>
        <w:pStyle w:val="affd"/>
        <w:rPr>
          <w:rFonts w:ascii="Times New Roman" w:hAnsi="Times New Roman"/>
          <w:sz w:val="24"/>
          <w:szCs w:val="24"/>
        </w:rPr>
      </w:pPr>
      <w:r w:rsidRPr="009E2443">
        <w:rPr>
          <w:rFonts w:ascii="Times New Roman" w:hAnsi="Times New Roman"/>
          <w:sz w:val="24"/>
          <w:szCs w:val="24"/>
        </w:rPr>
        <w:t>Начало занятий с 8.30.</w:t>
      </w:r>
    </w:p>
    <w:p w:rsidR="008B24CC" w:rsidRPr="009E2443" w:rsidRDefault="008B24CC" w:rsidP="008B24CC">
      <w:pPr>
        <w:pStyle w:val="affd"/>
        <w:rPr>
          <w:rFonts w:ascii="Times New Roman" w:hAnsi="Times New Roman"/>
          <w:b/>
          <w:sz w:val="24"/>
          <w:szCs w:val="24"/>
        </w:rPr>
      </w:pPr>
      <w:r w:rsidRPr="009E2443">
        <w:rPr>
          <w:rFonts w:ascii="Times New Roman" w:hAnsi="Times New Roman"/>
          <w:b/>
          <w:sz w:val="24"/>
          <w:szCs w:val="24"/>
        </w:rPr>
        <w:t>Продолжительность урока:</w:t>
      </w:r>
    </w:p>
    <w:p w:rsidR="008B24CC" w:rsidRPr="009E2443" w:rsidRDefault="008B24CC" w:rsidP="008B24CC">
      <w:pPr>
        <w:pStyle w:val="affd"/>
        <w:rPr>
          <w:rFonts w:ascii="Times New Roman" w:hAnsi="Times New Roman"/>
          <w:sz w:val="24"/>
          <w:szCs w:val="24"/>
        </w:rPr>
      </w:pPr>
      <w:r w:rsidRPr="009E2443">
        <w:rPr>
          <w:rFonts w:ascii="Times New Roman" w:hAnsi="Times New Roman"/>
          <w:sz w:val="24"/>
          <w:szCs w:val="24"/>
        </w:rPr>
        <w:t>1 класс – 35 минут (1,2 четверти); 45 минут (3,4 четверти) – «ступенчатый» режим обучения  в соответствии с Сан ПиН 2.4.2.2821-10</w:t>
      </w:r>
    </w:p>
    <w:p w:rsidR="008B24CC" w:rsidRPr="009E2443" w:rsidRDefault="008B24CC" w:rsidP="008B24CC">
      <w:pPr>
        <w:pStyle w:val="affd"/>
        <w:rPr>
          <w:rFonts w:ascii="Times New Roman" w:hAnsi="Times New Roman"/>
          <w:sz w:val="24"/>
          <w:szCs w:val="24"/>
        </w:rPr>
      </w:pPr>
      <w:r w:rsidRPr="009E2443">
        <w:rPr>
          <w:rFonts w:ascii="Times New Roman" w:hAnsi="Times New Roman"/>
          <w:sz w:val="24"/>
          <w:szCs w:val="24"/>
        </w:rPr>
        <w:t>2-11 классы  -  45 минут</w:t>
      </w:r>
    </w:p>
    <w:p w:rsidR="008B24CC" w:rsidRPr="009E2443" w:rsidRDefault="008B24CC" w:rsidP="008B24CC">
      <w:pPr>
        <w:pStyle w:val="affd"/>
        <w:jc w:val="center"/>
        <w:rPr>
          <w:rFonts w:ascii="Times New Roman" w:hAnsi="Times New Roman"/>
          <w:b/>
          <w:color w:val="FF0000"/>
          <w:sz w:val="24"/>
          <w:szCs w:val="24"/>
        </w:rPr>
      </w:pPr>
    </w:p>
    <w:p w:rsidR="008B24CC" w:rsidRPr="009E2443" w:rsidRDefault="008B24CC" w:rsidP="008B24CC">
      <w:pPr>
        <w:pStyle w:val="affd"/>
        <w:jc w:val="center"/>
        <w:rPr>
          <w:rFonts w:ascii="Times New Roman" w:hAnsi="Times New Roman"/>
          <w:b/>
          <w:sz w:val="24"/>
          <w:szCs w:val="24"/>
        </w:rPr>
      </w:pPr>
      <w:r w:rsidRPr="009E2443">
        <w:rPr>
          <w:rFonts w:ascii="Times New Roman" w:hAnsi="Times New Roman"/>
          <w:b/>
          <w:sz w:val="24"/>
          <w:szCs w:val="24"/>
        </w:rPr>
        <w:t>Расписание звонков</w:t>
      </w:r>
    </w:p>
    <w:p w:rsidR="008B24CC" w:rsidRPr="009E2443" w:rsidRDefault="008B24CC" w:rsidP="008B24CC">
      <w:r w:rsidRPr="009E2443">
        <w:t>Для учащихся 1 класса с сентября по декабрь:</w:t>
      </w:r>
    </w:p>
    <w:p w:rsidR="008B24CC" w:rsidRPr="009E2443" w:rsidRDefault="008B24CC" w:rsidP="008B24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4"/>
        <w:gridCol w:w="516"/>
        <w:gridCol w:w="1566"/>
        <w:gridCol w:w="560"/>
        <w:gridCol w:w="1656"/>
        <w:gridCol w:w="612"/>
        <w:gridCol w:w="2377"/>
      </w:tblGrid>
      <w:tr w:rsidR="008B24CC" w:rsidRPr="009E2443" w:rsidTr="00E06692">
        <w:tc>
          <w:tcPr>
            <w:tcW w:w="2800" w:type="dxa"/>
            <w:gridSpan w:val="2"/>
            <w:tcBorders>
              <w:top w:val="single" w:sz="4" w:space="0" w:color="auto"/>
              <w:left w:val="single" w:sz="4" w:space="0" w:color="auto"/>
              <w:bottom w:val="single" w:sz="4" w:space="0" w:color="auto"/>
              <w:right w:val="single" w:sz="4" w:space="0" w:color="auto"/>
            </w:tcBorders>
            <w:hideMark/>
          </w:tcPr>
          <w:p w:rsidR="008B24CC" w:rsidRPr="009E2443" w:rsidRDefault="008B24CC" w:rsidP="00E06692">
            <w:pPr>
              <w:spacing w:after="200" w:line="276" w:lineRule="auto"/>
            </w:pPr>
            <w:r w:rsidRPr="009E2443">
              <w:t>Режимное мероприятие</w:t>
            </w:r>
          </w:p>
        </w:tc>
        <w:tc>
          <w:tcPr>
            <w:tcW w:w="2126" w:type="dxa"/>
            <w:gridSpan w:val="2"/>
            <w:tcBorders>
              <w:top w:val="single" w:sz="4" w:space="0" w:color="auto"/>
              <w:left w:val="single" w:sz="4" w:space="0" w:color="auto"/>
              <w:bottom w:val="single" w:sz="4" w:space="0" w:color="auto"/>
              <w:right w:val="single" w:sz="4" w:space="0" w:color="auto"/>
            </w:tcBorders>
            <w:hideMark/>
          </w:tcPr>
          <w:p w:rsidR="008B24CC" w:rsidRPr="009E2443" w:rsidRDefault="008B24CC" w:rsidP="00E06692">
            <w:pPr>
              <w:spacing w:after="200" w:line="276" w:lineRule="auto"/>
            </w:pPr>
            <w:r w:rsidRPr="009E2443">
              <w:t>Начало</w:t>
            </w:r>
          </w:p>
        </w:tc>
        <w:tc>
          <w:tcPr>
            <w:tcW w:w="2268" w:type="dxa"/>
            <w:gridSpan w:val="2"/>
            <w:tcBorders>
              <w:top w:val="single" w:sz="4" w:space="0" w:color="auto"/>
              <w:left w:val="single" w:sz="4" w:space="0" w:color="auto"/>
              <w:bottom w:val="single" w:sz="4" w:space="0" w:color="auto"/>
              <w:right w:val="single" w:sz="4" w:space="0" w:color="auto"/>
            </w:tcBorders>
            <w:hideMark/>
          </w:tcPr>
          <w:p w:rsidR="008B24CC" w:rsidRPr="009E2443" w:rsidRDefault="008B24CC" w:rsidP="00E06692">
            <w:pPr>
              <w:spacing w:after="200" w:line="276" w:lineRule="auto"/>
            </w:pPr>
            <w:r w:rsidRPr="009E2443">
              <w:t>Окончание</w:t>
            </w:r>
          </w:p>
        </w:tc>
        <w:tc>
          <w:tcPr>
            <w:tcW w:w="2377" w:type="dxa"/>
            <w:tcBorders>
              <w:top w:val="single" w:sz="4" w:space="0" w:color="auto"/>
              <w:left w:val="single" w:sz="4" w:space="0" w:color="auto"/>
              <w:bottom w:val="single" w:sz="4" w:space="0" w:color="auto"/>
              <w:right w:val="single" w:sz="4" w:space="0" w:color="auto"/>
            </w:tcBorders>
            <w:hideMark/>
          </w:tcPr>
          <w:p w:rsidR="008B24CC" w:rsidRPr="009E2443" w:rsidRDefault="008B24CC" w:rsidP="00E06692">
            <w:pPr>
              <w:spacing w:after="200" w:line="276" w:lineRule="auto"/>
            </w:pPr>
            <w:r w:rsidRPr="009E2443">
              <w:t>Продолжительность  перемен</w:t>
            </w:r>
          </w:p>
        </w:tc>
      </w:tr>
      <w:tr w:rsidR="008B24CC" w:rsidRPr="009E2443" w:rsidTr="00E06692">
        <w:trPr>
          <w:trHeight w:val="1740"/>
        </w:trPr>
        <w:tc>
          <w:tcPr>
            <w:tcW w:w="2800" w:type="dxa"/>
            <w:gridSpan w:val="2"/>
            <w:tcBorders>
              <w:top w:val="single" w:sz="4" w:space="0" w:color="auto"/>
              <w:left w:val="single" w:sz="4" w:space="0" w:color="auto"/>
              <w:bottom w:val="single" w:sz="4" w:space="0" w:color="auto"/>
              <w:right w:val="single" w:sz="4" w:space="0" w:color="auto"/>
            </w:tcBorders>
          </w:tcPr>
          <w:p w:rsidR="008B24CC" w:rsidRPr="009E2443" w:rsidRDefault="008B24CC" w:rsidP="00E06692">
            <w:r w:rsidRPr="009E2443">
              <w:t xml:space="preserve"> 1 урок </w:t>
            </w:r>
          </w:p>
          <w:p w:rsidR="008B24CC" w:rsidRPr="009E2443" w:rsidRDefault="008B24CC" w:rsidP="00E06692">
            <w:r w:rsidRPr="009E2443">
              <w:t xml:space="preserve"> 2 урок</w:t>
            </w:r>
          </w:p>
          <w:p w:rsidR="008B24CC" w:rsidRPr="009E2443" w:rsidRDefault="008B24CC" w:rsidP="00E06692">
            <w:r w:rsidRPr="009E2443">
              <w:t>Динамическая пауза</w:t>
            </w:r>
          </w:p>
          <w:p w:rsidR="008B24CC" w:rsidRPr="009E2443" w:rsidRDefault="008B24CC" w:rsidP="00E06692">
            <w:r w:rsidRPr="009E2443">
              <w:t xml:space="preserve"> 3 урок</w:t>
            </w:r>
          </w:p>
          <w:p w:rsidR="008B24CC" w:rsidRPr="009E2443" w:rsidRDefault="008B24CC" w:rsidP="00E06692">
            <w:r w:rsidRPr="009E2443">
              <w:t>Большая перемена</w:t>
            </w:r>
          </w:p>
          <w:p w:rsidR="008B24CC" w:rsidRPr="009E2443" w:rsidRDefault="008B24CC" w:rsidP="00E06692">
            <w:r w:rsidRPr="009E2443">
              <w:t xml:space="preserve"> 4 урок</w:t>
            </w:r>
          </w:p>
        </w:tc>
        <w:tc>
          <w:tcPr>
            <w:tcW w:w="2126" w:type="dxa"/>
            <w:gridSpan w:val="2"/>
            <w:tcBorders>
              <w:top w:val="single" w:sz="4" w:space="0" w:color="auto"/>
              <w:left w:val="single" w:sz="4" w:space="0" w:color="auto"/>
              <w:bottom w:val="single" w:sz="4" w:space="0" w:color="auto"/>
              <w:right w:val="single" w:sz="4" w:space="0" w:color="auto"/>
            </w:tcBorders>
          </w:tcPr>
          <w:p w:rsidR="008B24CC" w:rsidRPr="009E2443" w:rsidRDefault="008B24CC" w:rsidP="00E06692">
            <w:r w:rsidRPr="009E2443">
              <w:t>08.30 мин.</w:t>
            </w:r>
          </w:p>
          <w:p w:rsidR="008B24CC" w:rsidRPr="009E2443" w:rsidRDefault="008B24CC" w:rsidP="00E06692">
            <w:r w:rsidRPr="009E2443">
              <w:t>09.15 мин.</w:t>
            </w:r>
          </w:p>
          <w:p w:rsidR="008B24CC" w:rsidRPr="009E2443" w:rsidRDefault="008B24CC" w:rsidP="00E06692">
            <w:r w:rsidRPr="009E2443">
              <w:t>09.50 мин.</w:t>
            </w:r>
          </w:p>
          <w:p w:rsidR="008B24CC" w:rsidRPr="009E2443" w:rsidRDefault="008B24CC" w:rsidP="00E06692">
            <w:r w:rsidRPr="009E2443">
              <w:t>10.30 мин.</w:t>
            </w:r>
          </w:p>
          <w:p w:rsidR="008B24CC" w:rsidRPr="009E2443" w:rsidRDefault="008B24CC" w:rsidP="00E06692">
            <w:r w:rsidRPr="009E2443">
              <w:t>11.05 мин.</w:t>
            </w:r>
          </w:p>
          <w:p w:rsidR="008B24CC" w:rsidRPr="009E2443" w:rsidRDefault="008B24CC" w:rsidP="00E06692">
            <w:r w:rsidRPr="009E2443">
              <w:t>11.35 мин.</w:t>
            </w:r>
          </w:p>
          <w:p w:rsidR="008B24CC" w:rsidRPr="009E2443" w:rsidRDefault="008B24CC" w:rsidP="00E06692">
            <w:pPr>
              <w:spacing w:after="200" w:line="276" w:lineRule="auto"/>
            </w:pPr>
          </w:p>
        </w:tc>
        <w:tc>
          <w:tcPr>
            <w:tcW w:w="2268" w:type="dxa"/>
            <w:gridSpan w:val="2"/>
            <w:tcBorders>
              <w:top w:val="single" w:sz="4" w:space="0" w:color="auto"/>
              <w:left w:val="single" w:sz="4" w:space="0" w:color="auto"/>
              <w:bottom w:val="single" w:sz="4" w:space="0" w:color="auto"/>
              <w:right w:val="single" w:sz="4" w:space="0" w:color="auto"/>
            </w:tcBorders>
          </w:tcPr>
          <w:p w:rsidR="008B24CC" w:rsidRPr="009E2443" w:rsidRDefault="008B24CC" w:rsidP="00E06692">
            <w:r w:rsidRPr="009E2443">
              <w:t>09.05 мин.</w:t>
            </w:r>
          </w:p>
          <w:p w:rsidR="008B24CC" w:rsidRPr="009E2443" w:rsidRDefault="008B24CC" w:rsidP="00E06692">
            <w:r w:rsidRPr="009E2443">
              <w:t>09.50 мин.</w:t>
            </w:r>
          </w:p>
          <w:p w:rsidR="008B24CC" w:rsidRPr="009E2443" w:rsidRDefault="008B24CC" w:rsidP="00E06692">
            <w:r w:rsidRPr="009E2443">
              <w:t>10.30 мин.</w:t>
            </w:r>
          </w:p>
          <w:p w:rsidR="008B24CC" w:rsidRPr="009E2443" w:rsidRDefault="008B24CC" w:rsidP="00E06692">
            <w:r w:rsidRPr="009E2443">
              <w:t>11.05 мин.</w:t>
            </w:r>
          </w:p>
          <w:p w:rsidR="008B24CC" w:rsidRPr="009E2443" w:rsidRDefault="008B24CC" w:rsidP="00E06692">
            <w:r w:rsidRPr="009E2443">
              <w:t>11.25 мин.</w:t>
            </w:r>
          </w:p>
          <w:p w:rsidR="008B24CC" w:rsidRPr="009E2443" w:rsidRDefault="008B24CC" w:rsidP="00E06692">
            <w:pPr>
              <w:spacing w:after="200" w:line="276" w:lineRule="auto"/>
            </w:pPr>
            <w:r w:rsidRPr="009E2443">
              <w:t>12.05 мин.</w:t>
            </w:r>
          </w:p>
        </w:tc>
        <w:tc>
          <w:tcPr>
            <w:tcW w:w="2377" w:type="dxa"/>
            <w:tcBorders>
              <w:top w:val="single" w:sz="4" w:space="0" w:color="auto"/>
              <w:left w:val="single" w:sz="4" w:space="0" w:color="auto"/>
              <w:bottom w:val="single" w:sz="4" w:space="0" w:color="auto"/>
              <w:right w:val="single" w:sz="4" w:space="0" w:color="auto"/>
            </w:tcBorders>
          </w:tcPr>
          <w:p w:rsidR="008B24CC" w:rsidRPr="009E2443" w:rsidRDefault="008B24CC" w:rsidP="00E06692">
            <w:r w:rsidRPr="009E2443">
              <w:t>10 мин.</w:t>
            </w:r>
          </w:p>
          <w:p w:rsidR="008B24CC" w:rsidRPr="009E2443" w:rsidRDefault="008B24CC" w:rsidP="00E06692"/>
          <w:p w:rsidR="008B24CC" w:rsidRPr="009E2443" w:rsidRDefault="008B24CC" w:rsidP="00E06692">
            <w:r w:rsidRPr="009E2443">
              <w:t>40 мин.</w:t>
            </w:r>
          </w:p>
          <w:p w:rsidR="008B24CC" w:rsidRPr="009E2443" w:rsidRDefault="008B24CC" w:rsidP="00E06692"/>
          <w:p w:rsidR="008B24CC" w:rsidRPr="009E2443" w:rsidRDefault="008B24CC" w:rsidP="00E06692">
            <w:pPr>
              <w:spacing w:after="200" w:line="276" w:lineRule="auto"/>
            </w:pPr>
            <w:r w:rsidRPr="009E2443">
              <w:t>20 мин.</w:t>
            </w:r>
          </w:p>
        </w:tc>
      </w:tr>
      <w:tr w:rsidR="008B24CC" w:rsidRPr="009E2443" w:rsidTr="00E06692">
        <w:trPr>
          <w:trHeight w:val="465"/>
        </w:trPr>
        <w:tc>
          <w:tcPr>
            <w:tcW w:w="9571" w:type="dxa"/>
            <w:gridSpan w:val="7"/>
            <w:tcBorders>
              <w:top w:val="single" w:sz="4" w:space="0" w:color="auto"/>
              <w:left w:val="single" w:sz="4" w:space="0" w:color="auto"/>
              <w:bottom w:val="single" w:sz="4" w:space="0" w:color="auto"/>
              <w:right w:val="single" w:sz="4" w:space="0" w:color="auto"/>
            </w:tcBorders>
            <w:hideMark/>
          </w:tcPr>
          <w:p w:rsidR="008B24CC" w:rsidRPr="009E2443" w:rsidRDefault="008B24CC" w:rsidP="00E06692">
            <w:r w:rsidRPr="009E2443">
              <w:t xml:space="preserve">            Для учащихся 1 класса с января по май:</w:t>
            </w:r>
          </w:p>
        </w:tc>
      </w:tr>
      <w:tr w:rsidR="008B24CC" w:rsidRPr="009E2443" w:rsidTr="00E06692">
        <w:trPr>
          <w:trHeight w:val="465"/>
        </w:trPr>
        <w:tc>
          <w:tcPr>
            <w:tcW w:w="2800" w:type="dxa"/>
            <w:gridSpan w:val="2"/>
            <w:tcBorders>
              <w:top w:val="single" w:sz="4" w:space="0" w:color="auto"/>
              <w:left w:val="single" w:sz="4" w:space="0" w:color="auto"/>
              <w:bottom w:val="single" w:sz="4" w:space="0" w:color="auto"/>
              <w:right w:val="single" w:sz="4" w:space="0" w:color="auto"/>
            </w:tcBorders>
            <w:hideMark/>
          </w:tcPr>
          <w:p w:rsidR="008B24CC" w:rsidRPr="009E2443" w:rsidRDefault="008B24CC" w:rsidP="00E06692">
            <w:r w:rsidRPr="009E2443">
              <w:lastRenderedPageBreak/>
              <w:t xml:space="preserve">1 урок </w:t>
            </w:r>
          </w:p>
          <w:p w:rsidR="008B24CC" w:rsidRPr="009E2443" w:rsidRDefault="008B24CC" w:rsidP="00E06692">
            <w:r w:rsidRPr="009E2443">
              <w:t xml:space="preserve"> 2 урок</w:t>
            </w:r>
          </w:p>
          <w:p w:rsidR="008B24CC" w:rsidRPr="009E2443" w:rsidRDefault="008B24CC" w:rsidP="00E06692">
            <w:r w:rsidRPr="009E2443">
              <w:t>Динамическая пауза</w:t>
            </w:r>
          </w:p>
          <w:p w:rsidR="008B24CC" w:rsidRPr="009E2443" w:rsidRDefault="008B24CC" w:rsidP="00E06692">
            <w:r w:rsidRPr="009E2443">
              <w:t xml:space="preserve"> 3 урок</w:t>
            </w:r>
          </w:p>
          <w:p w:rsidR="008B24CC" w:rsidRPr="009E2443" w:rsidRDefault="008B24CC" w:rsidP="00E06692">
            <w:r w:rsidRPr="009E2443">
              <w:t>Большая перемена</w:t>
            </w:r>
          </w:p>
          <w:p w:rsidR="008B24CC" w:rsidRPr="009E2443" w:rsidRDefault="008B24CC" w:rsidP="00E06692">
            <w:r w:rsidRPr="009E2443">
              <w:t xml:space="preserve"> 4 урок</w:t>
            </w:r>
          </w:p>
          <w:p w:rsidR="008B24CC" w:rsidRPr="009E2443" w:rsidRDefault="008B24CC" w:rsidP="00E06692"/>
        </w:tc>
        <w:tc>
          <w:tcPr>
            <w:tcW w:w="2126" w:type="dxa"/>
            <w:gridSpan w:val="2"/>
            <w:tcBorders>
              <w:top w:val="single" w:sz="4" w:space="0" w:color="auto"/>
              <w:left w:val="single" w:sz="4" w:space="0" w:color="auto"/>
              <w:bottom w:val="single" w:sz="4" w:space="0" w:color="auto"/>
              <w:right w:val="single" w:sz="4" w:space="0" w:color="auto"/>
            </w:tcBorders>
          </w:tcPr>
          <w:p w:rsidR="008B24CC" w:rsidRPr="009E2443" w:rsidRDefault="008B24CC" w:rsidP="00E06692">
            <w:r w:rsidRPr="009E2443">
              <w:t>08.30 мин.</w:t>
            </w:r>
          </w:p>
          <w:p w:rsidR="008B24CC" w:rsidRPr="009E2443" w:rsidRDefault="008B24CC" w:rsidP="00E06692">
            <w:r w:rsidRPr="009E2443">
              <w:t>09.2</w:t>
            </w:r>
            <w:r w:rsidR="001F02C8">
              <w:t>0</w:t>
            </w:r>
            <w:r w:rsidRPr="009E2443">
              <w:t xml:space="preserve"> мин.</w:t>
            </w:r>
          </w:p>
          <w:p w:rsidR="008B24CC" w:rsidRPr="009E2443" w:rsidRDefault="008B24CC" w:rsidP="00E06692">
            <w:r w:rsidRPr="009E2443">
              <w:t>10.</w:t>
            </w:r>
            <w:r w:rsidR="001F02C8">
              <w:t>0</w:t>
            </w:r>
            <w:r w:rsidRPr="009E2443">
              <w:t>0 мин.</w:t>
            </w:r>
          </w:p>
          <w:p w:rsidR="008B24CC" w:rsidRPr="009E2443" w:rsidRDefault="008B24CC" w:rsidP="00E06692">
            <w:r w:rsidRPr="009E2443">
              <w:t>10.</w:t>
            </w:r>
            <w:r w:rsidR="001F02C8">
              <w:t>4</w:t>
            </w:r>
            <w:r w:rsidRPr="009E2443">
              <w:t>0 мин.</w:t>
            </w:r>
          </w:p>
          <w:p w:rsidR="008B24CC" w:rsidRPr="009E2443" w:rsidRDefault="008B24CC" w:rsidP="00E06692">
            <w:r w:rsidRPr="009E2443">
              <w:t>11.</w:t>
            </w:r>
            <w:r w:rsidR="001F02C8">
              <w:t>20</w:t>
            </w:r>
            <w:r w:rsidRPr="009E2443">
              <w:t xml:space="preserve"> мин.</w:t>
            </w:r>
          </w:p>
          <w:p w:rsidR="008B24CC" w:rsidRPr="009E2443" w:rsidRDefault="008B24CC" w:rsidP="00E06692">
            <w:r w:rsidRPr="009E2443">
              <w:t>1</w:t>
            </w:r>
            <w:r w:rsidR="001F02C8">
              <w:t>1</w:t>
            </w:r>
            <w:r w:rsidRPr="009E2443">
              <w:t>.</w:t>
            </w:r>
            <w:r w:rsidR="001F02C8">
              <w:t>40</w:t>
            </w:r>
            <w:r w:rsidRPr="009E2443">
              <w:t xml:space="preserve"> мин.</w:t>
            </w:r>
          </w:p>
          <w:p w:rsidR="008B24CC" w:rsidRPr="009E2443" w:rsidRDefault="008B24CC" w:rsidP="00E06692"/>
        </w:tc>
        <w:tc>
          <w:tcPr>
            <w:tcW w:w="2268" w:type="dxa"/>
            <w:gridSpan w:val="2"/>
            <w:tcBorders>
              <w:top w:val="single" w:sz="4" w:space="0" w:color="auto"/>
              <w:left w:val="single" w:sz="4" w:space="0" w:color="auto"/>
              <w:bottom w:val="single" w:sz="4" w:space="0" w:color="auto"/>
              <w:right w:val="single" w:sz="4" w:space="0" w:color="auto"/>
            </w:tcBorders>
          </w:tcPr>
          <w:p w:rsidR="008B24CC" w:rsidRPr="009E2443" w:rsidRDefault="008B24CC" w:rsidP="00E06692">
            <w:r w:rsidRPr="009E2443">
              <w:t>09.1</w:t>
            </w:r>
            <w:r w:rsidR="001F02C8">
              <w:t>0</w:t>
            </w:r>
            <w:r w:rsidRPr="009E2443">
              <w:t xml:space="preserve"> мин.</w:t>
            </w:r>
          </w:p>
          <w:p w:rsidR="008B24CC" w:rsidRPr="009E2443" w:rsidRDefault="008B24CC" w:rsidP="00E06692">
            <w:r w:rsidRPr="009E2443">
              <w:t>10.</w:t>
            </w:r>
            <w:r w:rsidR="001F02C8">
              <w:t>0</w:t>
            </w:r>
            <w:r w:rsidRPr="009E2443">
              <w:t>0 мин.</w:t>
            </w:r>
          </w:p>
          <w:p w:rsidR="008B24CC" w:rsidRPr="009E2443" w:rsidRDefault="008B24CC" w:rsidP="00E06692">
            <w:r w:rsidRPr="009E2443">
              <w:t>10.</w:t>
            </w:r>
            <w:r w:rsidR="001F02C8">
              <w:t>4</w:t>
            </w:r>
            <w:r w:rsidRPr="009E2443">
              <w:t>0 мин.</w:t>
            </w:r>
          </w:p>
          <w:p w:rsidR="008B24CC" w:rsidRPr="009E2443" w:rsidRDefault="008B24CC" w:rsidP="00E06692">
            <w:r w:rsidRPr="009E2443">
              <w:t>11.</w:t>
            </w:r>
            <w:r w:rsidR="001F02C8">
              <w:t>20</w:t>
            </w:r>
            <w:r w:rsidRPr="009E2443">
              <w:t xml:space="preserve"> мин.</w:t>
            </w:r>
          </w:p>
          <w:p w:rsidR="008B24CC" w:rsidRPr="009E2443" w:rsidRDefault="008B24CC" w:rsidP="00E06692">
            <w:r w:rsidRPr="009E2443">
              <w:t>11.</w:t>
            </w:r>
            <w:r w:rsidR="001F02C8">
              <w:t>40</w:t>
            </w:r>
            <w:r w:rsidRPr="009E2443">
              <w:t xml:space="preserve"> мин.</w:t>
            </w:r>
          </w:p>
          <w:p w:rsidR="008B24CC" w:rsidRPr="009E2443" w:rsidRDefault="008B24CC" w:rsidP="001F02C8">
            <w:r w:rsidRPr="009E2443">
              <w:t>12.</w:t>
            </w:r>
            <w:r w:rsidR="001F02C8">
              <w:t>2</w:t>
            </w:r>
            <w:r w:rsidRPr="009E2443">
              <w:t>0 мин.</w:t>
            </w:r>
          </w:p>
        </w:tc>
        <w:tc>
          <w:tcPr>
            <w:tcW w:w="2377" w:type="dxa"/>
            <w:tcBorders>
              <w:top w:val="single" w:sz="4" w:space="0" w:color="auto"/>
              <w:left w:val="single" w:sz="4" w:space="0" w:color="auto"/>
              <w:bottom w:val="single" w:sz="4" w:space="0" w:color="auto"/>
              <w:right w:val="single" w:sz="4" w:space="0" w:color="auto"/>
            </w:tcBorders>
          </w:tcPr>
          <w:p w:rsidR="008B24CC" w:rsidRPr="009E2443" w:rsidRDefault="008B24CC" w:rsidP="00E06692">
            <w:r w:rsidRPr="009E2443">
              <w:t>10 мин.</w:t>
            </w:r>
          </w:p>
          <w:p w:rsidR="008B24CC" w:rsidRPr="009E2443" w:rsidRDefault="008B24CC" w:rsidP="00E06692"/>
          <w:p w:rsidR="008B24CC" w:rsidRPr="009E2443" w:rsidRDefault="008B24CC" w:rsidP="00E06692">
            <w:r w:rsidRPr="009E2443">
              <w:t>40 мин.</w:t>
            </w:r>
          </w:p>
          <w:p w:rsidR="008B24CC" w:rsidRPr="009E2443" w:rsidRDefault="008B24CC" w:rsidP="00E06692"/>
          <w:p w:rsidR="008B24CC" w:rsidRPr="009E2443" w:rsidRDefault="008B24CC" w:rsidP="00E06692">
            <w:r w:rsidRPr="009E2443">
              <w:t>20 мин.</w:t>
            </w:r>
          </w:p>
        </w:tc>
      </w:tr>
      <w:tr w:rsidR="008B24CC" w:rsidRPr="009E2443" w:rsidTr="00E06692">
        <w:trPr>
          <w:trHeight w:val="549"/>
        </w:trPr>
        <w:tc>
          <w:tcPr>
            <w:tcW w:w="9571" w:type="dxa"/>
            <w:gridSpan w:val="7"/>
            <w:tcBorders>
              <w:top w:val="single" w:sz="4" w:space="0" w:color="auto"/>
              <w:left w:val="single" w:sz="4" w:space="0" w:color="auto"/>
              <w:bottom w:val="single" w:sz="4" w:space="0" w:color="auto"/>
              <w:right w:val="single" w:sz="4" w:space="0" w:color="auto"/>
            </w:tcBorders>
            <w:hideMark/>
          </w:tcPr>
          <w:p w:rsidR="008B24CC" w:rsidRPr="009E2443" w:rsidRDefault="008B24CC" w:rsidP="00E06692">
            <w:pPr>
              <w:spacing w:after="200" w:line="276" w:lineRule="auto"/>
            </w:pPr>
            <w:r w:rsidRPr="009E2443">
              <w:t>для учащихся 2-4 классов</w:t>
            </w:r>
          </w:p>
        </w:tc>
      </w:tr>
      <w:tr w:rsidR="008B24CC" w:rsidRPr="009E2443" w:rsidTr="00E06692">
        <w:trPr>
          <w:trHeight w:val="940"/>
        </w:trPr>
        <w:tc>
          <w:tcPr>
            <w:tcW w:w="2284" w:type="dxa"/>
            <w:tcBorders>
              <w:top w:val="single" w:sz="4" w:space="0" w:color="auto"/>
              <w:left w:val="single" w:sz="4" w:space="0" w:color="auto"/>
              <w:bottom w:val="single" w:sz="4" w:space="0" w:color="auto"/>
              <w:right w:val="single" w:sz="4" w:space="0" w:color="auto"/>
            </w:tcBorders>
            <w:hideMark/>
          </w:tcPr>
          <w:p w:rsidR="008B24CC" w:rsidRPr="009E2443" w:rsidRDefault="008B24CC" w:rsidP="00E06692">
            <w:r w:rsidRPr="009E2443">
              <w:t>1 урок</w:t>
            </w:r>
          </w:p>
          <w:p w:rsidR="008B24CC" w:rsidRPr="009E2443" w:rsidRDefault="008B24CC" w:rsidP="00E06692">
            <w:r w:rsidRPr="009E2443">
              <w:t>2 урок</w:t>
            </w:r>
          </w:p>
          <w:p w:rsidR="008B24CC" w:rsidRPr="009E2443" w:rsidRDefault="008B24CC" w:rsidP="00E06692">
            <w:r w:rsidRPr="009E2443">
              <w:t>Большая перемена</w:t>
            </w:r>
          </w:p>
          <w:p w:rsidR="008B24CC" w:rsidRPr="009E2443" w:rsidRDefault="008B24CC" w:rsidP="00E06692">
            <w:r w:rsidRPr="009E2443">
              <w:t>3 урок</w:t>
            </w:r>
          </w:p>
          <w:p w:rsidR="008B24CC" w:rsidRPr="009E2443" w:rsidRDefault="008B24CC" w:rsidP="00E06692">
            <w:r w:rsidRPr="009E2443">
              <w:t>Большая перемена</w:t>
            </w:r>
          </w:p>
          <w:p w:rsidR="008B24CC" w:rsidRPr="009E2443" w:rsidRDefault="008B24CC" w:rsidP="00E06692">
            <w:r w:rsidRPr="009E2443">
              <w:t>4 урок</w:t>
            </w:r>
          </w:p>
          <w:p w:rsidR="008B24CC" w:rsidRPr="009E2443" w:rsidRDefault="008B24CC" w:rsidP="00E06692">
            <w:pPr>
              <w:spacing w:after="200" w:line="276" w:lineRule="auto"/>
            </w:pPr>
            <w:r w:rsidRPr="009E2443">
              <w:t>5 урок</w:t>
            </w:r>
          </w:p>
        </w:tc>
        <w:tc>
          <w:tcPr>
            <w:tcW w:w="2082" w:type="dxa"/>
            <w:gridSpan w:val="2"/>
            <w:tcBorders>
              <w:top w:val="single" w:sz="4" w:space="0" w:color="auto"/>
              <w:left w:val="single" w:sz="4" w:space="0" w:color="auto"/>
              <w:bottom w:val="single" w:sz="4" w:space="0" w:color="auto"/>
              <w:right w:val="single" w:sz="4" w:space="0" w:color="auto"/>
            </w:tcBorders>
          </w:tcPr>
          <w:p w:rsidR="008B24CC" w:rsidRPr="009E2443" w:rsidRDefault="008B24CC" w:rsidP="00E06692">
            <w:r w:rsidRPr="009E2443">
              <w:t>08.30 мин.</w:t>
            </w:r>
          </w:p>
          <w:p w:rsidR="008B24CC" w:rsidRPr="009E2443" w:rsidRDefault="008B24CC" w:rsidP="00E06692">
            <w:r w:rsidRPr="009E2443">
              <w:t>09.25 мин.</w:t>
            </w:r>
          </w:p>
          <w:p w:rsidR="008B24CC" w:rsidRPr="009E2443" w:rsidRDefault="008B24CC" w:rsidP="00E06692">
            <w:r w:rsidRPr="009E2443">
              <w:t>10.10 мин.</w:t>
            </w:r>
          </w:p>
          <w:p w:rsidR="008B24CC" w:rsidRPr="009E2443" w:rsidRDefault="008B24CC" w:rsidP="00E06692">
            <w:r w:rsidRPr="009E2443">
              <w:t>10.30 мин.</w:t>
            </w:r>
          </w:p>
          <w:p w:rsidR="008B24CC" w:rsidRPr="009E2443" w:rsidRDefault="008B24CC" w:rsidP="00E06692">
            <w:r w:rsidRPr="009E2443">
              <w:t>11.15 мин.</w:t>
            </w:r>
          </w:p>
          <w:p w:rsidR="008B24CC" w:rsidRPr="009E2443" w:rsidRDefault="008B24CC" w:rsidP="00E06692">
            <w:r w:rsidRPr="009E2443">
              <w:t>11.35 мин.</w:t>
            </w:r>
          </w:p>
          <w:p w:rsidR="008B24CC" w:rsidRPr="009E2443" w:rsidRDefault="008B24CC" w:rsidP="00E06692">
            <w:r w:rsidRPr="009E2443">
              <w:t>12.30 мин.</w:t>
            </w:r>
          </w:p>
          <w:p w:rsidR="008B24CC" w:rsidRPr="009E2443" w:rsidRDefault="008B24CC" w:rsidP="00E06692">
            <w:pPr>
              <w:spacing w:after="200" w:line="276" w:lineRule="auto"/>
            </w:pPr>
          </w:p>
        </w:tc>
        <w:tc>
          <w:tcPr>
            <w:tcW w:w="2216" w:type="dxa"/>
            <w:gridSpan w:val="2"/>
            <w:tcBorders>
              <w:top w:val="single" w:sz="4" w:space="0" w:color="auto"/>
              <w:left w:val="single" w:sz="4" w:space="0" w:color="auto"/>
              <w:bottom w:val="single" w:sz="4" w:space="0" w:color="auto"/>
              <w:right w:val="single" w:sz="4" w:space="0" w:color="auto"/>
            </w:tcBorders>
            <w:hideMark/>
          </w:tcPr>
          <w:p w:rsidR="008B24CC" w:rsidRPr="009E2443" w:rsidRDefault="008B24CC" w:rsidP="00E06692">
            <w:r w:rsidRPr="009E2443">
              <w:t>09.15 мин.</w:t>
            </w:r>
          </w:p>
          <w:p w:rsidR="008B24CC" w:rsidRPr="009E2443" w:rsidRDefault="008B24CC" w:rsidP="00E06692">
            <w:r w:rsidRPr="009E2443">
              <w:t>10.10 мин.</w:t>
            </w:r>
          </w:p>
          <w:p w:rsidR="008B24CC" w:rsidRPr="009E2443" w:rsidRDefault="008B24CC" w:rsidP="00E06692">
            <w:r w:rsidRPr="009E2443">
              <w:t>10.30 мин.</w:t>
            </w:r>
          </w:p>
          <w:p w:rsidR="008B24CC" w:rsidRPr="009E2443" w:rsidRDefault="008B24CC" w:rsidP="00E06692">
            <w:r w:rsidRPr="009E2443">
              <w:t>11.15 мин.</w:t>
            </w:r>
          </w:p>
          <w:p w:rsidR="008B24CC" w:rsidRPr="009E2443" w:rsidRDefault="008B24CC" w:rsidP="00E06692">
            <w:r w:rsidRPr="009E2443">
              <w:t>11.35 мин.</w:t>
            </w:r>
          </w:p>
          <w:p w:rsidR="008B24CC" w:rsidRPr="009E2443" w:rsidRDefault="008B24CC" w:rsidP="00E06692">
            <w:r w:rsidRPr="009E2443">
              <w:t>12.20 мин.</w:t>
            </w:r>
          </w:p>
          <w:p w:rsidR="008B24CC" w:rsidRPr="009E2443" w:rsidRDefault="008B24CC" w:rsidP="00E06692">
            <w:pPr>
              <w:spacing w:after="200" w:line="276" w:lineRule="auto"/>
            </w:pPr>
            <w:r w:rsidRPr="009E2443">
              <w:t>13.15 мин.</w:t>
            </w:r>
          </w:p>
        </w:tc>
        <w:tc>
          <w:tcPr>
            <w:tcW w:w="2989" w:type="dxa"/>
            <w:gridSpan w:val="2"/>
            <w:tcBorders>
              <w:top w:val="single" w:sz="4" w:space="0" w:color="auto"/>
              <w:left w:val="single" w:sz="4" w:space="0" w:color="auto"/>
              <w:bottom w:val="single" w:sz="4" w:space="0" w:color="auto"/>
              <w:right w:val="single" w:sz="4" w:space="0" w:color="auto"/>
            </w:tcBorders>
          </w:tcPr>
          <w:p w:rsidR="008B24CC" w:rsidRPr="009E2443" w:rsidRDefault="008B24CC" w:rsidP="00E06692">
            <w:r w:rsidRPr="009E2443">
              <w:t>10 мин.</w:t>
            </w:r>
          </w:p>
          <w:p w:rsidR="008B24CC" w:rsidRPr="009E2443" w:rsidRDefault="008B24CC" w:rsidP="00E06692">
            <w:r w:rsidRPr="009E2443">
              <w:t>10 мин.</w:t>
            </w:r>
          </w:p>
          <w:p w:rsidR="008B24CC" w:rsidRPr="009E2443" w:rsidRDefault="008B24CC" w:rsidP="00E06692">
            <w:r w:rsidRPr="009E2443">
              <w:t>20 мин.</w:t>
            </w:r>
          </w:p>
          <w:p w:rsidR="008B24CC" w:rsidRPr="009E2443" w:rsidRDefault="008B24CC" w:rsidP="00E06692"/>
          <w:p w:rsidR="008B24CC" w:rsidRPr="009E2443" w:rsidRDefault="008B24CC" w:rsidP="00E06692">
            <w:r w:rsidRPr="009E2443">
              <w:t>20 мин.</w:t>
            </w:r>
          </w:p>
          <w:p w:rsidR="008B24CC" w:rsidRPr="009E2443" w:rsidRDefault="008B24CC" w:rsidP="00E06692">
            <w:pPr>
              <w:spacing w:after="200" w:line="276" w:lineRule="auto"/>
            </w:pPr>
            <w:r w:rsidRPr="009E2443">
              <w:t>10 мин.</w:t>
            </w:r>
          </w:p>
        </w:tc>
      </w:tr>
      <w:tr w:rsidR="008B24CC" w:rsidRPr="009E2443" w:rsidTr="00E06692">
        <w:tc>
          <w:tcPr>
            <w:tcW w:w="9571" w:type="dxa"/>
            <w:gridSpan w:val="7"/>
            <w:tcBorders>
              <w:top w:val="single" w:sz="4" w:space="0" w:color="auto"/>
              <w:left w:val="single" w:sz="4" w:space="0" w:color="auto"/>
              <w:bottom w:val="single" w:sz="4" w:space="0" w:color="auto"/>
              <w:right w:val="single" w:sz="4" w:space="0" w:color="auto"/>
            </w:tcBorders>
            <w:hideMark/>
          </w:tcPr>
          <w:p w:rsidR="008B24CC" w:rsidRPr="009E2443" w:rsidRDefault="008B24CC" w:rsidP="00E06692">
            <w:pPr>
              <w:spacing w:after="200" w:line="276" w:lineRule="auto"/>
            </w:pPr>
            <w:r w:rsidRPr="009E2443">
              <w:t xml:space="preserve">               для  учащихся  5-11 классов</w:t>
            </w:r>
          </w:p>
        </w:tc>
      </w:tr>
      <w:tr w:rsidR="008B24CC" w:rsidRPr="009E2443" w:rsidTr="00E06692">
        <w:trPr>
          <w:trHeight w:val="520"/>
        </w:trPr>
        <w:tc>
          <w:tcPr>
            <w:tcW w:w="2284" w:type="dxa"/>
            <w:tcBorders>
              <w:top w:val="single" w:sz="4" w:space="0" w:color="auto"/>
              <w:left w:val="single" w:sz="4" w:space="0" w:color="auto"/>
              <w:bottom w:val="single" w:sz="4" w:space="0" w:color="auto"/>
              <w:right w:val="single" w:sz="4" w:space="0" w:color="auto"/>
            </w:tcBorders>
            <w:hideMark/>
          </w:tcPr>
          <w:p w:rsidR="008B24CC" w:rsidRPr="009E2443" w:rsidRDefault="008B24CC" w:rsidP="00E06692">
            <w:pPr>
              <w:spacing w:after="200" w:line="276" w:lineRule="auto"/>
            </w:pPr>
            <w:r w:rsidRPr="009E2443">
              <w:t>Режимное мероприятие</w:t>
            </w:r>
          </w:p>
        </w:tc>
        <w:tc>
          <w:tcPr>
            <w:tcW w:w="2082" w:type="dxa"/>
            <w:gridSpan w:val="2"/>
            <w:tcBorders>
              <w:top w:val="single" w:sz="4" w:space="0" w:color="auto"/>
              <w:left w:val="single" w:sz="4" w:space="0" w:color="auto"/>
              <w:bottom w:val="single" w:sz="4" w:space="0" w:color="auto"/>
              <w:right w:val="single" w:sz="4" w:space="0" w:color="auto"/>
            </w:tcBorders>
            <w:hideMark/>
          </w:tcPr>
          <w:p w:rsidR="008B24CC" w:rsidRPr="009E2443" w:rsidRDefault="008B24CC" w:rsidP="00E06692">
            <w:pPr>
              <w:spacing w:after="200" w:line="276" w:lineRule="auto"/>
            </w:pPr>
            <w:r w:rsidRPr="009E2443">
              <w:t>Начало</w:t>
            </w:r>
          </w:p>
        </w:tc>
        <w:tc>
          <w:tcPr>
            <w:tcW w:w="2216" w:type="dxa"/>
            <w:gridSpan w:val="2"/>
            <w:tcBorders>
              <w:top w:val="single" w:sz="4" w:space="0" w:color="auto"/>
              <w:left w:val="single" w:sz="4" w:space="0" w:color="auto"/>
              <w:bottom w:val="single" w:sz="4" w:space="0" w:color="auto"/>
              <w:right w:val="single" w:sz="4" w:space="0" w:color="auto"/>
            </w:tcBorders>
            <w:hideMark/>
          </w:tcPr>
          <w:p w:rsidR="008B24CC" w:rsidRPr="009E2443" w:rsidRDefault="008B24CC" w:rsidP="00E06692">
            <w:pPr>
              <w:spacing w:after="200" w:line="276" w:lineRule="auto"/>
            </w:pPr>
            <w:r w:rsidRPr="009E2443">
              <w:t>Окончание</w:t>
            </w:r>
          </w:p>
        </w:tc>
        <w:tc>
          <w:tcPr>
            <w:tcW w:w="2989" w:type="dxa"/>
            <w:gridSpan w:val="2"/>
            <w:tcBorders>
              <w:top w:val="single" w:sz="4" w:space="0" w:color="auto"/>
              <w:left w:val="single" w:sz="4" w:space="0" w:color="auto"/>
              <w:bottom w:val="single" w:sz="4" w:space="0" w:color="auto"/>
              <w:right w:val="single" w:sz="4" w:space="0" w:color="auto"/>
            </w:tcBorders>
            <w:hideMark/>
          </w:tcPr>
          <w:p w:rsidR="008B24CC" w:rsidRPr="009E2443" w:rsidRDefault="008B24CC" w:rsidP="00E06692">
            <w:pPr>
              <w:spacing w:after="200" w:line="276" w:lineRule="auto"/>
            </w:pPr>
            <w:r w:rsidRPr="009E2443">
              <w:t>Продолжительность  перемен</w:t>
            </w:r>
          </w:p>
        </w:tc>
      </w:tr>
      <w:tr w:rsidR="008B24CC" w:rsidRPr="009E2443" w:rsidTr="00E06692">
        <w:trPr>
          <w:trHeight w:val="300"/>
        </w:trPr>
        <w:tc>
          <w:tcPr>
            <w:tcW w:w="2284" w:type="dxa"/>
            <w:tcBorders>
              <w:top w:val="single" w:sz="4" w:space="0" w:color="auto"/>
              <w:left w:val="single" w:sz="4" w:space="0" w:color="auto"/>
              <w:bottom w:val="single" w:sz="4" w:space="0" w:color="auto"/>
              <w:right w:val="single" w:sz="4" w:space="0" w:color="auto"/>
            </w:tcBorders>
            <w:hideMark/>
          </w:tcPr>
          <w:p w:rsidR="008B24CC" w:rsidRPr="009E2443" w:rsidRDefault="008B24CC" w:rsidP="00E06692">
            <w:r w:rsidRPr="009E2443">
              <w:t xml:space="preserve"> 1 урок</w:t>
            </w:r>
          </w:p>
          <w:p w:rsidR="008B24CC" w:rsidRPr="009E2443" w:rsidRDefault="008B24CC" w:rsidP="00E06692">
            <w:r w:rsidRPr="009E2443">
              <w:t xml:space="preserve"> 2 урок</w:t>
            </w:r>
          </w:p>
          <w:p w:rsidR="008B24CC" w:rsidRPr="009E2443" w:rsidRDefault="008B24CC" w:rsidP="00E06692">
            <w:r w:rsidRPr="009E2443">
              <w:t xml:space="preserve"> 3 урок</w:t>
            </w:r>
          </w:p>
          <w:p w:rsidR="008B24CC" w:rsidRPr="009E2443" w:rsidRDefault="008B24CC" w:rsidP="00E06692">
            <w:r w:rsidRPr="009E2443">
              <w:t>Большая перемена</w:t>
            </w:r>
          </w:p>
          <w:p w:rsidR="008B24CC" w:rsidRPr="009E2443" w:rsidRDefault="008B24CC" w:rsidP="00E06692">
            <w:r w:rsidRPr="009E2443">
              <w:t xml:space="preserve"> 4 урок</w:t>
            </w:r>
          </w:p>
          <w:p w:rsidR="008B24CC" w:rsidRPr="009E2443" w:rsidRDefault="008B24CC" w:rsidP="00E06692">
            <w:r w:rsidRPr="009E2443">
              <w:t xml:space="preserve"> 5 урок</w:t>
            </w:r>
          </w:p>
          <w:p w:rsidR="008B24CC" w:rsidRPr="009E2443" w:rsidRDefault="008B24CC" w:rsidP="00E06692">
            <w:r w:rsidRPr="009E2443">
              <w:t xml:space="preserve"> 6 урок</w:t>
            </w:r>
          </w:p>
          <w:p w:rsidR="008B24CC" w:rsidRPr="009E2443" w:rsidRDefault="008B24CC" w:rsidP="00E06692">
            <w:pPr>
              <w:spacing w:after="200" w:line="276" w:lineRule="auto"/>
            </w:pPr>
            <w:r w:rsidRPr="009E2443">
              <w:t>7 урок</w:t>
            </w:r>
          </w:p>
        </w:tc>
        <w:tc>
          <w:tcPr>
            <w:tcW w:w="2082" w:type="dxa"/>
            <w:gridSpan w:val="2"/>
            <w:tcBorders>
              <w:top w:val="single" w:sz="4" w:space="0" w:color="auto"/>
              <w:left w:val="single" w:sz="4" w:space="0" w:color="auto"/>
              <w:bottom w:val="single" w:sz="4" w:space="0" w:color="auto"/>
              <w:right w:val="single" w:sz="4" w:space="0" w:color="auto"/>
            </w:tcBorders>
            <w:hideMark/>
          </w:tcPr>
          <w:p w:rsidR="008B24CC" w:rsidRPr="009E2443" w:rsidRDefault="008B24CC" w:rsidP="00E06692">
            <w:r w:rsidRPr="009E2443">
              <w:t>08.30 мин.</w:t>
            </w:r>
          </w:p>
          <w:p w:rsidR="008B24CC" w:rsidRPr="009E2443" w:rsidRDefault="008B24CC" w:rsidP="00E06692">
            <w:r w:rsidRPr="009E2443">
              <w:t>09.25 мин.</w:t>
            </w:r>
          </w:p>
          <w:p w:rsidR="008B24CC" w:rsidRPr="009E2443" w:rsidRDefault="008B24CC" w:rsidP="00E06692">
            <w:r w:rsidRPr="009E2443">
              <w:t>10.20 мин.</w:t>
            </w:r>
          </w:p>
          <w:p w:rsidR="008B24CC" w:rsidRPr="009E2443" w:rsidRDefault="008B24CC" w:rsidP="00E06692">
            <w:r w:rsidRPr="009E2443">
              <w:t>11.05 мин</w:t>
            </w:r>
          </w:p>
          <w:p w:rsidR="008B24CC" w:rsidRPr="009E2443" w:rsidRDefault="008B24CC" w:rsidP="00E06692">
            <w:r w:rsidRPr="009E2443">
              <w:t>11.35 мин.</w:t>
            </w:r>
          </w:p>
          <w:p w:rsidR="008B24CC" w:rsidRPr="009E2443" w:rsidRDefault="008B24CC" w:rsidP="00E06692">
            <w:r w:rsidRPr="009E2443">
              <w:t>12.30 мин.</w:t>
            </w:r>
          </w:p>
          <w:p w:rsidR="008B24CC" w:rsidRPr="009E2443" w:rsidRDefault="008B24CC" w:rsidP="00E06692">
            <w:r w:rsidRPr="009E2443">
              <w:t>13.25 мин.</w:t>
            </w:r>
          </w:p>
          <w:p w:rsidR="008B24CC" w:rsidRPr="009E2443" w:rsidRDefault="008B24CC" w:rsidP="00E06692">
            <w:pPr>
              <w:spacing w:after="200" w:line="276" w:lineRule="auto"/>
            </w:pPr>
            <w:r w:rsidRPr="009E2443">
              <w:t>14.20 мин.</w:t>
            </w:r>
          </w:p>
        </w:tc>
        <w:tc>
          <w:tcPr>
            <w:tcW w:w="2216" w:type="dxa"/>
            <w:gridSpan w:val="2"/>
            <w:tcBorders>
              <w:top w:val="single" w:sz="4" w:space="0" w:color="auto"/>
              <w:left w:val="single" w:sz="4" w:space="0" w:color="auto"/>
              <w:bottom w:val="single" w:sz="4" w:space="0" w:color="auto"/>
              <w:right w:val="single" w:sz="4" w:space="0" w:color="auto"/>
            </w:tcBorders>
            <w:hideMark/>
          </w:tcPr>
          <w:p w:rsidR="008B24CC" w:rsidRPr="009E2443" w:rsidRDefault="008B24CC" w:rsidP="00E06692">
            <w:r w:rsidRPr="009E2443">
              <w:t>09.15 мин.</w:t>
            </w:r>
          </w:p>
          <w:p w:rsidR="008B24CC" w:rsidRPr="009E2443" w:rsidRDefault="008B24CC" w:rsidP="00E06692">
            <w:r w:rsidRPr="009E2443">
              <w:t>10.10 мин.</w:t>
            </w:r>
          </w:p>
          <w:p w:rsidR="008B24CC" w:rsidRPr="009E2443" w:rsidRDefault="008B24CC" w:rsidP="00E06692">
            <w:r w:rsidRPr="009E2443">
              <w:t>11.05 мин.</w:t>
            </w:r>
          </w:p>
          <w:p w:rsidR="008B24CC" w:rsidRPr="009E2443" w:rsidRDefault="008B24CC" w:rsidP="00E06692">
            <w:r w:rsidRPr="009E2443">
              <w:t>11.35 мин.</w:t>
            </w:r>
          </w:p>
          <w:p w:rsidR="008B24CC" w:rsidRPr="009E2443" w:rsidRDefault="008B24CC" w:rsidP="00E06692">
            <w:r w:rsidRPr="009E2443">
              <w:t>12.20 мин.</w:t>
            </w:r>
          </w:p>
          <w:p w:rsidR="008B24CC" w:rsidRPr="009E2443" w:rsidRDefault="008B24CC" w:rsidP="00E06692">
            <w:r w:rsidRPr="009E2443">
              <w:t>13.15 мин.</w:t>
            </w:r>
          </w:p>
          <w:p w:rsidR="008B24CC" w:rsidRPr="009E2443" w:rsidRDefault="008B24CC" w:rsidP="00E06692">
            <w:r w:rsidRPr="009E2443">
              <w:t>14.10 мин.</w:t>
            </w:r>
          </w:p>
          <w:p w:rsidR="008B24CC" w:rsidRPr="009E2443" w:rsidRDefault="008B24CC" w:rsidP="00E06692">
            <w:pPr>
              <w:spacing w:after="200" w:line="276" w:lineRule="auto"/>
            </w:pPr>
            <w:r w:rsidRPr="009E2443">
              <w:t>15.05 мин.</w:t>
            </w:r>
          </w:p>
        </w:tc>
        <w:tc>
          <w:tcPr>
            <w:tcW w:w="2989" w:type="dxa"/>
            <w:gridSpan w:val="2"/>
            <w:tcBorders>
              <w:top w:val="single" w:sz="4" w:space="0" w:color="auto"/>
              <w:left w:val="single" w:sz="4" w:space="0" w:color="auto"/>
              <w:bottom w:val="single" w:sz="4" w:space="0" w:color="auto"/>
              <w:right w:val="single" w:sz="4" w:space="0" w:color="auto"/>
            </w:tcBorders>
          </w:tcPr>
          <w:p w:rsidR="008B24CC" w:rsidRPr="009E2443" w:rsidRDefault="008B24CC" w:rsidP="00E06692">
            <w:r w:rsidRPr="009E2443">
              <w:t>10 мин.</w:t>
            </w:r>
          </w:p>
          <w:p w:rsidR="008B24CC" w:rsidRPr="009E2443" w:rsidRDefault="008B24CC" w:rsidP="00E06692">
            <w:r w:rsidRPr="009E2443">
              <w:t>10 мин.</w:t>
            </w:r>
          </w:p>
          <w:p w:rsidR="008B24CC" w:rsidRPr="009E2443" w:rsidRDefault="008B24CC" w:rsidP="00E06692">
            <w:r w:rsidRPr="009E2443">
              <w:t>10 мин.</w:t>
            </w:r>
          </w:p>
          <w:p w:rsidR="008B24CC" w:rsidRPr="009E2443" w:rsidRDefault="008B24CC" w:rsidP="00E06692">
            <w:r w:rsidRPr="009E2443">
              <w:t>30 мин.</w:t>
            </w:r>
          </w:p>
          <w:p w:rsidR="008B24CC" w:rsidRPr="009E2443" w:rsidRDefault="008B24CC" w:rsidP="00E06692">
            <w:r w:rsidRPr="009E2443">
              <w:t>10 мин.</w:t>
            </w:r>
          </w:p>
          <w:p w:rsidR="008B24CC" w:rsidRPr="009E2443" w:rsidRDefault="008B24CC" w:rsidP="00E06692">
            <w:r w:rsidRPr="009E2443">
              <w:t>10 мин.</w:t>
            </w:r>
          </w:p>
          <w:p w:rsidR="008B24CC" w:rsidRPr="009E2443" w:rsidRDefault="008B24CC" w:rsidP="00E06692">
            <w:r w:rsidRPr="009E2443">
              <w:t>10 мин.</w:t>
            </w:r>
          </w:p>
          <w:p w:rsidR="008B24CC" w:rsidRPr="009E2443" w:rsidRDefault="008B24CC" w:rsidP="00E06692">
            <w:pPr>
              <w:spacing w:after="200" w:line="276" w:lineRule="auto"/>
            </w:pPr>
          </w:p>
        </w:tc>
      </w:tr>
    </w:tbl>
    <w:p w:rsidR="008B24CC" w:rsidRPr="009E2443" w:rsidRDefault="008B24CC" w:rsidP="008B24CC">
      <w:pPr>
        <w:pStyle w:val="25"/>
        <w:shd w:val="clear" w:color="auto" w:fill="auto"/>
        <w:tabs>
          <w:tab w:val="left" w:pos="696"/>
        </w:tabs>
        <w:spacing w:before="0"/>
        <w:jc w:val="both"/>
        <w:rPr>
          <w:sz w:val="24"/>
          <w:szCs w:val="24"/>
        </w:rPr>
      </w:pPr>
    </w:p>
    <w:p w:rsidR="008B24CC" w:rsidRPr="009E2443" w:rsidRDefault="008B24CC" w:rsidP="008B24CC">
      <w:pPr>
        <w:pStyle w:val="25"/>
        <w:shd w:val="clear" w:color="auto" w:fill="auto"/>
        <w:tabs>
          <w:tab w:val="left" w:pos="696"/>
        </w:tabs>
        <w:spacing w:before="0"/>
        <w:ind w:left="1702"/>
        <w:jc w:val="both"/>
        <w:rPr>
          <w:sz w:val="24"/>
          <w:szCs w:val="24"/>
        </w:rPr>
      </w:pPr>
      <w:r w:rsidRPr="009E2443">
        <w:rPr>
          <w:sz w:val="24"/>
          <w:szCs w:val="24"/>
          <w:lang w:val="en-US"/>
        </w:rPr>
        <w:t>V</w:t>
      </w:r>
      <w:r w:rsidRPr="009E2443">
        <w:rPr>
          <w:sz w:val="24"/>
          <w:szCs w:val="24"/>
        </w:rPr>
        <w:t>. Сроки проведения  промежуточной аттестации для учащихся 1-11 классов:</w:t>
      </w:r>
    </w:p>
    <w:p w:rsidR="008B24CC" w:rsidRPr="009E2443" w:rsidRDefault="008B24CC" w:rsidP="008B24CC">
      <w:pPr>
        <w:pStyle w:val="28"/>
        <w:shd w:val="clear" w:color="auto" w:fill="auto"/>
        <w:tabs>
          <w:tab w:val="left" w:pos="10348"/>
        </w:tabs>
        <w:ind w:right="130" w:firstLine="700"/>
        <w:jc w:val="left"/>
        <w:rPr>
          <w:sz w:val="24"/>
          <w:szCs w:val="24"/>
        </w:rPr>
      </w:pPr>
      <w:r w:rsidRPr="009E2443">
        <w:rPr>
          <w:sz w:val="24"/>
          <w:szCs w:val="24"/>
        </w:rPr>
        <w:t xml:space="preserve">Промежуточная аттестация для учащихся 1-11 классов проводится в  апреле - в мае  2020  года. </w:t>
      </w:r>
    </w:p>
    <w:p w:rsidR="008B24CC" w:rsidRPr="009E2443" w:rsidRDefault="008B24CC" w:rsidP="008B24CC">
      <w:pPr>
        <w:pStyle w:val="28"/>
        <w:shd w:val="clear" w:color="auto" w:fill="auto"/>
        <w:tabs>
          <w:tab w:val="left" w:pos="10348"/>
        </w:tabs>
        <w:ind w:right="130" w:firstLine="700"/>
        <w:jc w:val="left"/>
        <w:rPr>
          <w:sz w:val="24"/>
          <w:szCs w:val="24"/>
        </w:rPr>
      </w:pPr>
    </w:p>
    <w:p w:rsidR="008B24CC" w:rsidRPr="009E2443" w:rsidRDefault="008B24CC" w:rsidP="008B24CC">
      <w:pPr>
        <w:spacing w:line="274" w:lineRule="exact"/>
        <w:rPr>
          <w:b/>
        </w:rPr>
      </w:pPr>
      <w:r w:rsidRPr="009E2443">
        <w:rPr>
          <w:b/>
        </w:rPr>
        <w:t xml:space="preserve">                   </w:t>
      </w:r>
      <w:r w:rsidRPr="009E2443">
        <w:rPr>
          <w:b/>
          <w:lang w:val="en-US"/>
        </w:rPr>
        <w:t>VI</w:t>
      </w:r>
      <w:r w:rsidRPr="009E2443">
        <w:rPr>
          <w:b/>
        </w:rPr>
        <w:t>.    Праздничные мероприятия:</w:t>
      </w:r>
    </w:p>
    <w:p w:rsidR="008B24CC" w:rsidRPr="009E2443" w:rsidRDefault="008B24CC" w:rsidP="008B24CC">
      <w:pPr>
        <w:spacing w:line="274" w:lineRule="exact"/>
        <w:rPr>
          <w:b/>
        </w:rPr>
      </w:pPr>
    </w:p>
    <w:p w:rsidR="008B24CC" w:rsidRPr="009E2443" w:rsidRDefault="008B24CC" w:rsidP="008B24CC">
      <w:pPr>
        <w:spacing w:line="274" w:lineRule="exact"/>
      </w:pPr>
      <w:r w:rsidRPr="009E2443">
        <w:t>«Последний звонок» - 23 мая 2020 г.</w:t>
      </w:r>
    </w:p>
    <w:p w:rsidR="008B24CC" w:rsidRPr="009E2443" w:rsidRDefault="008B24CC" w:rsidP="008B24CC">
      <w:pPr>
        <w:spacing w:line="274" w:lineRule="exact"/>
      </w:pPr>
    </w:p>
    <w:p w:rsidR="008B24CC" w:rsidRPr="009E2443" w:rsidRDefault="008B24CC" w:rsidP="008B24CC">
      <w:pPr>
        <w:spacing w:line="274" w:lineRule="exact"/>
        <w:sectPr w:rsidR="008B24CC" w:rsidRPr="009E2443" w:rsidSect="00E06692">
          <w:pgSz w:w="11909" w:h="16838"/>
          <w:pgMar w:top="568" w:right="852" w:bottom="0" w:left="1134" w:header="0" w:footer="3" w:gutter="0"/>
          <w:cols w:space="720"/>
          <w:noEndnote/>
          <w:docGrid w:linePitch="360"/>
        </w:sectPr>
      </w:pPr>
      <w:r w:rsidRPr="009E2443">
        <w:t>«В</w:t>
      </w:r>
      <w:r w:rsidR="000853CE" w:rsidRPr="009E2443">
        <w:t xml:space="preserve">ыпускной вечер» - 20 июня 2020 </w:t>
      </w:r>
    </w:p>
    <w:p w:rsidR="00E40BB6" w:rsidRPr="009E2443" w:rsidRDefault="00E40BB6" w:rsidP="000853CE">
      <w:pPr>
        <w:pStyle w:val="a3"/>
        <w:spacing w:line="360" w:lineRule="auto"/>
        <w:ind w:firstLine="0"/>
        <w:rPr>
          <w:rFonts w:ascii="Times New Roman" w:hAnsi="Times New Roman"/>
          <w:color w:val="auto"/>
          <w:sz w:val="24"/>
          <w:szCs w:val="24"/>
        </w:rPr>
      </w:pPr>
    </w:p>
    <w:p w:rsidR="00653A76" w:rsidRPr="009E2443" w:rsidRDefault="00D00181" w:rsidP="00D10F19">
      <w:pPr>
        <w:pStyle w:val="afd"/>
        <w:numPr>
          <w:ilvl w:val="1"/>
          <w:numId w:val="176"/>
        </w:numPr>
        <w:ind w:left="0" w:firstLine="709"/>
        <w:rPr>
          <w:sz w:val="24"/>
        </w:rPr>
      </w:pPr>
      <w:bookmarkStart w:id="189" w:name="_Toc288394109"/>
      <w:bookmarkStart w:id="190" w:name="_Toc288410576"/>
      <w:bookmarkStart w:id="191" w:name="_Toc288410705"/>
      <w:bookmarkStart w:id="192" w:name="_Toc424564344"/>
      <w:r w:rsidRPr="009E2443">
        <w:rPr>
          <w:sz w:val="24"/>
        </w:rPr>
        <w:t xml:space="preserve">Система </w:t>
      </w:r>
      <w:r w:rsidR="00653A76" w:rsidRPr="009E2443">
        <w:rPr>
          <w:sz w:val="24"/>
        </w:rPr>
        <w:t>условий реализации</w:t>
      </w:r>
      <w:r w:rsidR="00500815" w:rsidRPr="009E2443">
        <w:rPr>
          <w:sz w:val="24"/>
        </w:rPr>
        <w:t xml:space="preserve"> </w:t>
      </w:r>
      <w:r w:rsidR="00653A76" w:rsidRPr="009E2443">
        <w:rPr>
          <w:sz w:val="24"/>
        </w:rPr>
        <w:t>основной образовательной программы</w:t>
      </w:r>
      <w:bookmarkEnd w:id="189"/>
      <w:bookmarkEnd w:id="190"/>
      <w:bookmarkEnd w:id="191"/>
      <w:bookmarkEnd w:id="192"/>
    </w:p>
    <w:p w:rsidR="00653A76" w:rsidRPr="009E2443" w:rsidRDefault="008D7E23" w:rsidP="003F7807">
      <w:pPr>
        <w:pStyle w:val="a3"/>
        <w:spacing w:line="360" w:lineRule="auto"/>
        <w:ind w:firstLine="709"/>
        <w:rPr>
          <w:rFonts w:ascii="Times New Roman" w:hAnsi="Times New Roman"/>
          <w:color w:val="auto"/>
          <w:spacing w:val="-2"/>
          <w:sz w:val="24"/>
          <w:szCs w:val="24"/>
        </w:rPr>
      </w:pPr>
      <w:r w:rsidRPr="009E2443">
        <w:rPr>
          <w:rFonts w:ascii="Times New Roman" w:hAnsi="Times New Roman"/>
          <w:color w:val="auto"/>
          <w:spacing w:val="-2"/>
          <w:sz w:val="24"/>
          <w:szCs w:val="24"/>
        </w:rPr>
        <w:t xml:space="preserve">Комплексным </w:t>
      </w:r>
      <w:r w:rsidR="00653A76" w:rsidRPr="009E2443">
        <w:rPr>
          <w:rFonts w:ascii="Times New Roman" w:hAnsi="Times New Roman"/>
          <w:color w:val="auto"/>
          <w:spacing w:val="-2"/>
          <w:sz w:val="24"/>
          <w:szCs w:val="24"/>
        </w:rPr>
        <w:t xml:space="preserve"> результатом выполнения требований к ус</w:t>
      </w:r>
      <w:r w:rsidR="00653A76" w:rsidRPr="009E2443">
        <w:rPr>
          <w:rFonts w:ascii="Times New Roman" w:hAnsi="Times New Roman"/>
          <w:color w:val="auto"/>
          <w:spacing w:val="2"/>
          <w:sz w:val="24"/>
          <w:szCs w:val="24"/>
        </w:rPr>
        <w:t xml:space="preserve">ловиям реализации основной образовательной программы </w:t>
      </w:r>
      <w:r w:rsidR="005C5F90" w:rsidRPr="009E2443">
        <w:rPr>
          <w:rFonts w:ascii="Times New Roman" w:hAnsi="Times New Roman"/>
          <w:color w:val="auto"/>
          <w:sz w:val="24"/>
          <w:szCs w:val="24"/>
        </w:rPr>
        <w:t>организации, осуществляющей образовательную деятельность</w:t>
      </w:r>
      <w:r w:rsidR="00375003" w:rsidRPr="009E2443">
        <w:rPr>
          <w:rFonts w:ascii="Times New Roman" w:hAnsi="Times New Roman"/>
          <w:color w:val="auto"/>
          <w:sz w:val="24"/>
          <w:szCs w:val="24"/>
        </w:rPr>
        <w:t>,</w:t>
      </w:r>
      <w:r w:rsidR="00653A76" w:rsidRPr="009E2443">
        <w:rPr>
          <w:rFonts w:ascii="Times New Roman" w:hAnsi="Times New Roman"/>
          <w:color w:val="auto"/>
          <w:sz w:val="24"/>
          <w:szCs w:val="24"/>
        </w:rPr>
        <w:t xml:space="preserve"> должно быть создание и поддержание комфортной развивающей образовательной среды, </w:t>
      </w:r>
      <w:r w:rsidR="00653A76" w:rsidRPr="009E2443">
        <w:rPr>
          <w:rFonts w:ascii="Times New Roman" w:hAnsi="Times New Roman"/>
          <w:color w:val="auto"/>
          <w:spacing w:val="2"/>
          <w:sz w:val="24"/>
          <w:szCs w:val="24"/>
        </w:rPr>
        <w:t xml:space="preserve">адекватной задачам достижения личностного, социального, </w:t>
      </w:r>
      <w:r w:rsidR="00653A76" w:rsidRPr="009E2443">
        <w:rPr>
          <w:rFonts w:ascii="Times New Roman" w:hAnsi="Times New Roman"/>
          <w:color w:val="auto"/>
          <w:sz w:val="24"/>
          <w:szCs w:val="24"/>
        </w:rPr>
        <w:t>познавательного (интеллектуального), коммуникативного, эс</w:t>
      </w:r>
      <w:r w:rsidR="00653A76" w:rsidRPr="009E2443">
        <w:rPr>
          <w:rFonts w:ascii="Times New Roman" w:hAnsi="Times New Roman"/>
          <w:color w:val="auto"/>
          <w:spacing w:val="-2"/>
          <w:sz w:val="24"/>
          <w:szCs w:val="24"/>
        </w:rPr>
        <w:t>тетического, физического, трудового развития обучающихся.</w:t>
      </w:r>
    </w:p>
    <w:p w:rsidR="00653A76" w:rsidRPr="009E2443" w:rsidRDefault="00653A76" w:rsidP="003F7807">
      <w:pPr>
        <w:pStyle w:val="a3"/>
        <w:spacing w:line="360" w:lineRule="auto"/>
        <w:ind w:firstLine="709"/>
        <w:rPr>
          <w:rFonts w:ascii="Times New Roman" w:hAnsi="Times New Roman"/>
          <w:color w:val="auto"/>
          <w:sz w:val="24"/>
          <w:szCs w:val="24"/>
        </w:rPr>
      </w:pPr>
      <w:r w:rsidRPr="009E2443">
        <w:rPr>
          <w:rFonts w:ascii="Times New Roman" w:hAnsi="Times New Roman"/>
          <w:color w:val="auto"/>
          <w:sz w:val="24"/>
          <w:szCs w:val="24"/>
        </w:rPr>
        <w:t xml:space="preserve">Созданные в </w:t>
      </w:r>
      <w:r w:rsidR="00D93053" w:rsidRPr="009E2443">
        <w:rPr>
          <w:rFonts w:ascii="Times New Roman" w:hAnsi="Times New Roman"/>
          <w:color w:val="auto"/>
          <w:sz w:val="24"/>
          <w:szCs w:val="24"/>
        </w:rPr>
        <w:t>образовательной организ</w:t>
      </w:r>
      <w:r w:rsidR="00500815" w:rsidRPr="009E2443">
        <w:rPr>
          <w:rFonts w:ascii="Times New Roman" w:hAnsi="Times New Roman"/>
          <w:color w:val="auto"/>
          <w:sz w:val="24"/>
          <w:szCs w:val="24"/>
        </w:rPr>
        <w:t>а</w:t>
      </w:r>
      <w:r w:rsidR="00D93053" w:rsidRPr="009E2443">
        <w:rPr>
          <w:rFonts w:ascii="Times New Roman" w:hAnsi="Times New Roman"/>
          <w:color w:val="auto"/>
          <w:sz w:val="24"/>
          <w:szCs w:val="24"/>
        </w:rPr>
        <w:t>ции</w:t>
      </w:r>
      <w:r w:rsidRPr="009E2443">
        <w:rPr>
          <w:rFonts w:ascii="Times New Roman" w:hAnsi="Times New Roman"/>
          <w:color w:val="auto"/>
          <w:sz w:val="24"/>
          <w:szCs w:val="24"/>
        </w:rPr>
        <w:t xml:space="preserve">, </w:t>
      </w:r>
      <w:r w:rsidR="00D93053" w:rsidRPr="009E2443">
        <w:rPr>
          <w:rFonts w:ascii="Times New Roman" w:hAnsi="Times New Roman"/>
          <w:color w:val="auto"/>
          <w:sz w:val="24"/>
          <w:szCs w:val="24"/>
        </w:rPr>
        <w:t xml:space="preserve">реализующей </w:t>
      </w:r>
      <w:r w:rsidRPr="009E2443">
        <w:rPr>
          <w:rFonts w:ascii="Times New Roman" w:hAnsi="Times New Roman"/>
          <w:color w:val="auto"/>
          <w:spacing w:val="-2"/>
          <w:sz w:val="24"/>
          <w:szCs w:val="24"/>
        </w:rPr>
        <w:t>основную образовательную программу начального общего об</w:t>
      </w:r>
      <w:r w:rsidRPr="009E2443">
        <w:rPr>
          <w:rFonts w:ascii="Times New Roman" w:hAnsi="Times New Roman"/>
          <w:color w:val="auto"/>
          <w:sz w:val="24"/>
          <w:szCs w:val="24"/>
        </w:rPr>
        <w:t>разования, условия должны:</w:t>
      </w:r>
    </w:p>
    <w:p w:rsidR="00653A76" w:rsidRPr="009E2443" w:rsidRDefault="00653A76" w:rsidP="003F7807">
      <w:pPr>
        <w:pStyle w:val="21"/>
        <w:ind w:firstLine="709"/>
        <w:rPr>
          <w:sz w:val="24"/>
        </w:rPr>
      </w:pPr>
      <w:r w:rsidRPr="009E2443">
        <w:rPr>
          <w:sz w:val="24"/>
        </w:rPr>
        <w:t xml:space="preserve">соответствовать требованиям </w:t>
      </w:r>
      <w:r w:rsidR="00C11324" w:rsidRPr="009E2443">
        <w:rPr>
          <w:sz w:val="24"/>
        </w:rPr>
        <w:t>ФГОС НОО</w:t>
      </w:r>
      <w:r w:rsidRPr="009E2443">
        <w:rPr>
          <w:sz w:val="24"/>
        </w:rPr>
        <w:t>;</w:t>
      </w:r>
    </w:p>
    <w:p w:rsidR="00653A76" w:rsidRPr="009E2443" w:rsidRDefault="00653A76" w:rsidP="003F7807">
      <w:pPr>
        <w:pStyle w:val="21"/>
        <w:ind w:firstLine="709"/>
        <w:rPr>
          <w:sz w:val="24"/>
        </w:rPr>
      </w:pPr>
      <w:r w:rsidRPr="009E2443">
        <w:rPr>
          <w:spacing w:val="2"/>
          <w:sz w:val="24"/>
        </w:rPr>
        <w:t xml:space="preserve">гарантировать сохранность и укрепление физического, </w:t>
      </w:r>
      <w:r w:rsidRPr="009E2443">
        <w:rPr>
          <w:sz w:val="24"/>
        </w:rPr>
        <w:t xml:space="preserve">психологического и социального здоровья обучающихся; </w:t>
      </w:r>
    </w:p>
    <w:p w:rsidR="00653A76" w:rsidRPr="009E2443" w:rsidRDefault="00653A76" w:rsidP="003F7807">
      <w:pPr>
        <w:pStyle w:val="21"/>
        <w:ind w:firstLine="709"/>
        <w:rPr>
          <w:sz w:val="24"/>
        </w:rPr>
      </w:pPr>
      <w:r w:rsidRPr="009E2443">
        <w:rPr>
          <w:spacing w:val="-2"/>
          <w:sz w:val="24"/>
        </w:rPr>
        <w:t>обеспечивать реализацию основной образовательной про­</w:t>
      </w:r>
      <w:r w:rsidRPr="009E2443">
        <w:rPr>
          <w:spacing w:val="-2"/>
          <w:sz w:val="24"/>
        </w:rPr>
        <w:br/>
      </w:r>
      <w:r w:rsidRPr="009E2443">
        <w:rPr>
          <w:sz w:val="24"/>
        </w:rPr>
        <w:t xml:space="preserve">граммы </w:t>
      </w:r>
      <w:r w:rsidR="005C5F90" w:rsidRPr="009E2443">
        <w:rPr>
          <w:sz w:val="24"/>
        </w:rPr>
        <w:t>организации, осуществляющей образовательную деятельность</w:t>
      </w:r>
      <w:r w:rsidRPr="009E2443">
        <w:rPr>
          <w:sz w:val="24"/>
        </w:rPr>
        <w:t xml:space="preserve"> и достижение планируемых результатов е</w:t>
      </w:r>
      <w:r w:rsidR="00D30361" w:rsidRPr="009E2443">
        <w:rPr>
          <w:sz w:val="24"/>
        </w:rPr>
        <w:t>е</w:t>
      </w:r>
      <w:r w:rsidRPr="009E2443">
        <w:rPr>
          <w:sz w:val="24"/>
        </w:rPr>
        <w:t xml:space="preserve"> освоения;</w:t>
      </w:r>
    </w:p>
    <w:p w:rsidR="00931CBC" w:rsidRPr="009E2443" w:rsidRDefault="00653A76" w:rsidP="003F7807">
      <w:pPr>
        <w:pStyle w:val="21"/>
        <w:ind w:firstLine="709"/>
        <w:rPr>
          <w:sz w:val="24"/>
        </w:rPr>
      </w:pPr>
      <w:r w:rsidRPr="009E2443">
        <w:rPr>
          <w:spacing w:val="-2"/>
          <w:sz w:val="24"/>
        </w:rPr>
        <w:t xml:space="preserve">учитывать особенности </w:t>
      </w:r>
      <w:r w:rsidR="005C5F90" w:rsidRPr="009E2443">
        <w:rPr>
          <w:spacing w:val="-2"/>
          <w:sz w:val="24"/>
        </w:rPr>
        <w:t>организации, осуществляющей образовательную деятельность</w:t>
      </w:r>
      <w:r w:rsidRPr="009E2443">
        <w:rPr>
          <w:spacing w:val="-2"/>
          <w:sz w:val="24"/>
        </w:rPr>
        <w:t xml:space="preserve">, </w:t>
      </w:r>
      <w:r w:rsidR="00375003" w:rsidRPr="009E2443">
        <w:rPr>
          <w:sz w:val="24"/>
        </w:rPr>
        <w:t>ее</w:t>
      </w:r>
      <w:r w:rsidR="00500815" w:rsidRPr="009E2443">
        <w:rPr>
          <w:sz w:val="24"/>
        </w:rPr>
        <w:t xml:space="preserve"> </w:t>
      </w:r>
      <w:r w:rsidRPr="009E2443">
        <w:rPr>
          <w:spacing w:val="2"/>
          <w:sz w:val="24"/>
        </w:rPr>
        <w:t xml:space="preserve">организационную структуру, запросы участников </w:t>
      </w:r>
      <w:r w:rsidR="00AD64C6" w:rsidRPr="009E2443">
        <w:rPr>
          <w:sz w:val="24"/>
        </w:rPr>
        <w:t>образовательных отношений</w:t>
      </w:r>
      <w:r w:rsidRPr="009E2443">
        <w:rPr>
          <w:sz w:val="24"/>
        </w:rPr>
        <w:t>;</w:t>
      </w:r>
    </w:p>
    <w:p w:rsidR="00653A76" w:rsidRPr="009E2443" w:rsidRDefault="00653A76" w:rsidP="00501EF8">
      <w:pPr>
        <w:pStyle w:val="21"/>
        <w:ind w:firstLine="709"/>
        <w:rPr>
          <w:sz w:val="24"/>
        </w:rPr>
      </w:pPr>
      <w:r w:rsidRPr="009E2443">
        <w:rPr>
          <w:spacing w:val="2"/>
          <w:sz w:val="24"/>
        </w:rPr>
        <w:t>представлять возможность взаимодействия с социаль</w:t>
      </w:r>
      <w:r w:rsidRPr="009E2443">
        <w:rPr>
          <w:sz w:val="24"/>
        </w:rPr>
        <w:t>ными партн</w:t>
      </w:r>
      <w:r w:rsidR="00D30361" w:rsidRPr="009E2443">
        <w:rPr>
          <w:sz w:val="24"/>
        </w:rPr>
        <w:t>е</w:t>
      </w:r>
      <w:r w:rsidRPr="009E2443">
        <w:rPr>
          <w:sz w:val="24"/>
        </w:rPr>
        <w:t>рами, использования ресурсов социума.</w:t>
      </w:r>
    </w:p>
    <w:p w:rsidR="00653A76" w:rsidRPr="009E2443" w:rsidRDefault="00653A76" w:rsidP="00D10F19">
      <w:pPr>
        <w:pStyle w:val="afd"/>
        <w:numPr>
          <w:ilvl w:val="2"/>
          <w:numId w:val="176"/>
        </w:numPr>
        <w:ind w:left="0" w:firstLine="709"/>
        <w:rPr>
          <w:sz w:val="24"/>
        </w:rPr>
      </w:pPr>
      <w:bookmarkStart w:id="193" w:name="_Toc288394110"/>
      <w:bookmarkStart w:id="194" w:name="_Toc288410577"/>
      <w:bookmarkStart w:id="195" w:name="_Toc288410706"/>
      <w:bookmarkStart w:id="196" w:name="_Toc424564345"/>
      <w:r w:rsidRPr="009E2443">
        <w:rPr>
          <w:sz w:val="24"/>
        </w:rPr>
        <w:t>Кадровые условия реализации</w:t>
      </w:r>
      <w:r w:rsidR="00500815" w:rsidRPr="009E2443">
        <w:rPr>
          <w:sz w:val="24"/>
        </w:rPr>
        <w:t xml:space="preserve"> </w:t>
      </w:r>
      <w:r w:rsidRPr="009E2443">
        <w:rPr>
          <w:sz w:val="24"/>
        </w:rPr>
        <w:t>основной образовательной программы</w:t>
      </w:r>
      <w:bookmarkEnd w:id="193"/>
      <w:bookmarkEnd w:id="194"/>
      <w:bookmarkEnd w:id="195"/>
      <w:bookmarkEnd w:id="196"/>
    </w:p>
    <w:p w:rsidR="008D7E23" w:rsidRPr="009E2443" w:rsidRDefault="008D7E23" w:rsidP="008D7E23">
      <w:pPr>
        <w:spacing w:line="272" w:lineRule="auto"/>
        <w:ind w:left="120" w:right="120"/>
        <w:jc w:val="both"/>
      </w:pPr>
      <w:r w:rsidRPr="009E2443">
        <w:t xml:space="preserve">    В учреждении разработаны должностные инструкции, содержащие конкретный перечень должностных обязанностей работников на основании квалификационных характеристик, представленных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определенных в требованиях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8D7E23" w:rsidRPr="009E2443" w:rsidRDefault="008D7E23" w:rsidP="008D7E23">
      <w:pPr>
        <w:spacing w:line="19" w:lineRule="exact"/>
      </w:pPr>
    </w:p>
    <w:p w:rsidR="008D7E23" w:rsidRPr="009E2443" w:rsidRDefault="008D7E23" w:rsidP="008D7E23">
      <w:pPr>
        <w:spacing w:line="274" w:lineRule="auto"/>
        <w:ind w:left="120" w:right="100" w:firstLine="708"/>
        <w:jc w:val="both"/>
      </w:pPr>
      <w:r w:rsidRPr="009E2443">
        <w:t>Описание кадровых условий образовательной организации может быть реализовано в таблице. В ней целесообразно 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с имеющимся кадровым потенциалом образовательной организации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Это позволит определить состояние кадрового потенциала и наметить пути необходимой работы по его дальнейшему изменению.</w:t>
      </w:r>
    </w:p>
    <w:p w:rsidR="008D7E23" w:rsidRPr="009E2443" w:rsidRDefault="008D7E23" w:rsidP="008D7E23">
      <w:pPr>
        <w:spacing w:line="274" w:lineRule="auto"/>
        <w:ind w:left="120" w:right="100" w:firstLine="708"/>
        <w:jc w:val="both"/>
      </w:pPr>
    </w:p>
    <w:p w:rsidR="000853CE" w:rsidRPr="009E2443" w:rsidRDefault="000853CE" w:rsidP="008D7E23">
      <w:pPr>
        <w:spacing w:line="274" w:lineRule="auto"/>
        <w:ind w:left="120" w:right="100" w:firstLine="708"/>
        <w:jc w:val="both"/>
      </w:pPr>
    </w:p>
    <w:p w:rsidR="000853CE" w:rsidRPr="009E2443" w:rsidRDefault="000853CE" w:rsidP="008D7E23">
      <w:pPr>
        <w:spacing w:line="274" w:lineRule="auto"/>
        <w:ind w:left="120" w:right="100" w:firstLine="708"/>
        <w:jc w:val="both"/>
      </w:pPr>
    </w:p>
    <w:p w:rsidR="000853CE" w:rsidRPr="009E2443" w:rsidRDefault="000853CE" w:rsidP="008D7E23">
      <w:pPr>
        <w:spacing w:line="274" w:lineRule="auto"/>
        <w:ind w:left="120" w:right="100" w:firstLine="708"/>
        <w:jc w:val="both"/>
      </w:pPr>
    </w:p>
    <w:tbl>
      <w:tblPr>
        <w:tblW w:w="0" w:type="auto"/>
        <w:tblInd w:w="10" w:type="dxa"/>
        <w:tblLayout w:type="fixed"/>
        <w:tblCellMar>
          <w:left w:w="0" w:type="dxa"/>
          <w:right w:w="0" w:type="dxa"/>
        </w:tblCellMar>
        <w:tblLook w:val="04A0"/>
      </w:tblPr>
      <w:tblGrid>
        <w:gridCol w:w="3240"/>
        <w:gridCol w:w="1740"/>
        <w:gridCol w:w="480"/>
        <w:gridCol w:w="1040"/>
        <w:gridCol w:w="120"/>
        <w:gridCol w:w="1500"/>
        <w:gridCol w:w="380"/>
        <w:gridCol w:w="1560"/>
      </w:tblGrid>
      <w:tr w:rsidR="008D7E23" w:rsidRPr="009E2443" w:rsidTr="00E06692">
        <w:trPr>
          <w:trHeight w:val="279"/>
        </w:trPr>
        <w:tc>
          <w:tcPr>
            <w:tcW w:w="3240" w:type="dxa"/>
            <w:tcBorders>
              <w:top w:val="single" w:sz="8" w:space="0" w:color="auto"/>
              <w:left w:val="single" w:sz="8" w:space="0" w:color="auto"/>
              <w:right w:val="single" w:sz="8" w:space="0" w:color="auto"/>
            </w:tcBorders>
            <w:vAlign w:val="bottom"/>
          </w:tcPr>
          <w:p w:rsidR="008D7E23" w:rsidRPr="009E2443" w:rsidRDefault="008D7E23" w:rsidP="00E06692">
            <w:pPr>
              <w:ind w:left="980"/>
            </w:pPr>
            <w:r w:rsidRPr="009E2443">
              <w:rPr>
                <w:b/>
                <w:bCs/>
                <w:i/>
                <w:iCs/>
              </w:rPr>
              <w:t>Должность</w:t>
            </w:r>
          </w:p>
        </w:tc>
        <w:tc>
          <w:tcPr>
            <w:tcW w:w="1740" w:type="dxa"/>
            <w:tcBorders>
              <w:top w:val="single" w:sz="8" w:space="0" w:color="auto"/>
            </w:tcBorders>
            <w:vAlign w:val="bottom"/>
          </w:tcPr>
          <w:p w:rsidR="008D7E23" w:rsidRPr="009E2443" w:rsidRDefault="008D7E23" w:rsidP="00E06692"/>
        </w:tc>
        <w:tc>
          <w:tcPr>
            <w:tcW w:w="3520" w:type="dxa"/>
            <w:gridSpan w:val="5"/>
            <w:tcBorders>
              <w:top w:val="single" w:sz="8" w:space="0" w:color="auto"/>
            </w:tcBorders>
            <w:vAlign w:val="bottom"/>
          </w:tcPr>
          <w:p w:rsidR="008D7E23" w:rsidRPr="009E2443" w:rsidRDefault="008D7E23" w:rsidP="00E06692">
            <w:pPr>
              <w:ind w:left="140"/>
            </w:pPr>
            <w:r w:rsidRPr="009E2443">
              <w:rPr>
                <w:b/>
                <w:bCs/>
                <w:i/>
                <w:iCs/>
              </w:rPr>
              <w:t>Должностные обязанности</w:t>
            </w:r>
          </w:p>
        </w:tc>
        <w:tc>
          <w:tcPr>
            <w:tcW w:w="1560" w:type="dxa"/>
            <w:tcBorders>
              <w:top w:val="single" w:sz="8" w:space="0" w:color="auto"/>
              <w:right w:val="single" w:sz="8" w:space="0" w:color="auto"/>
            </w:tcBorders>
            <w:vAlign w:val="bottom"/>
          </w:tcPr>
          <w:p w:rsidR="008D7E23" w:rsidRPr="009E2443" w:rsidRDefault="008D7E23" w:rsidP="00E06692"/>
        </w:tc>
      </w:tr>
      <w:tr w:rsidR="008D7E23" w:rsidRPr="009E2443" w:rsidTr="00E06692">
        <w:trPr>
          <w:trHeight w:val="291"/>
        </w:trPr>
        <w:tc>
          <w:tcPr>
            <w:tcW w:w="3240" w:type="dxa"/>
            <w:tcBorders>
              <w:left w:val="single" w:sz="8" w:space="0" w:color="auto"/>
              <w:bottom w:val="single" w:sz="8" w:space="0" w:color="auto"/>
              <w:right w:val="single" w:sz="8" w:space="0" w:color="auto"/>
            </w:tcBorders>
            <w:vAlign w:val="bottom"/>
          </w:tcPr>
          <w:p w:rsidR="008D7E23" w:rsidRPr="009E2443" w:rsidRDefault="008D7E23" w:rsidP="00E06692"/>
        </w:tc>
        <w:tc>
          <w:tcPr>
            <w:tcW w:w="6820" w:type="dxa"/>
            <w:gridSpan w:val="7"/>
            <w:tcBorders>
              <w:bottom w:val="single" w:sz="8" w:space="0" w:color="auto"/>
              <w:right w:val="single" w:sz="8" w:space="0" w:color="auto"/>
            </w:tcBorders>
            <w:vAlign w:val="bottom"/>
          </w:tcPr>
          <w:p w:rsidR="008D7E23" w:rsidRPr="009E2443" w:rsidRDefault="008D7E23" w:rsidP="00E06692"/>
        </w:tc>
      </w:tr>
      <w:tr w:rsidR="008D7E23" w:rsidRPr="009E2443" w:rsidTr="00E06692">
        <w:trPr>
          <w:trHeight w:val="260"/>
        </w:trPr>
        <w:tc>
          <w:tcPr>
            <w:tcW w:w="3240" w:type="dxa"/>
            <w:tcBorders>
              <w:left w:val="single" w:sz="8" w:space="0" w:color="auto"/>
              <w:right w:val="single" w:sz="8" w:space="0" w:color="auto"/>
            </w:tcBorders>
            <w:vAlign w:val="bottom"/>
          </w:tcPr>
          <w:p w:rsidR="008D7E23" w:rsidRPr="009E2443" w:rsidRDefault="008D7E23" w:rsidP="00E06692">
            <w:pPr>
              <w:spacing w:line="260" w:lineRule="exact"/>
              <w:ind w:left="120"/>
            </w:pPr>
            <w:r w:rsidRPr="009E2443">
              <w:rPr>
                <w:b/>
                <w:bCs/>
              </w:rPr>
              <w:t>директор</w:t>
            </w:r>
          </w:p>
        </w:tc>
        <w:tc>
          <w:tcPr>
            <w:tcW w:w="6820" w:type="dxa"/>
            <w:gridSpan w:val="7"/>
            <w:tcBorders>
              <w:right w:val="single" w:sz="8" w:space="0" w:color="auto"/>
            </w:tcBorders>
            <w:vAlign w:val="bottom"/>
          </w:tcPr>
          <w:p w:rsidR="008D7E23" w:rsidRPr="009E2443" w:rsidRDefault="008D7E23" w:rsidP="00E06692">
            <w:pPr>
              <w:spacing w:line="260" w:lineRule="exact"/>
              <w:ind w:left="100"/>
            </w:pPr>
            <w:r w:rsidRPr="009E2443">
              <w:t>Обеспечивает системную образовательную и административно-</w:t>
            </w:r>
          </w:p>
        </w:tc>
      </w:tr>
      <w:tr w:rsidR="008D7E23" w:rsidRPr="009E2443" w:rsidTr="00E06692">
        <w:trPr>
          <w:trHeight w:val="276"/>
        </w:trPr>
        <w:tc>
          <w:tcPr>
            <w:tcW w:w="3240" w:type="dxa"/>
            <w:tcBorders>
              <w:left w:val="single" w:sz="8" w:space="0" w:color="auto"/>
              <w:bottom w:val="single" w:sz="8" w:space="0" w:color="auto"/>
              <w:right w:val="single" w:sz="8" w:space="0" w:color="auto"/>
            </w:tcBorders>
            <w:vAlign w:val="bottom"/>
          </w:tcPr>
          <w:p w:rsidR="008D7E23" w:rsidRPr="009E2443" w:rsidRDefault="008D7E23" w:rsidP="00E06692"/>
        </w:tc>
        <w:tc>
          <w:tcPr>
            <w:tcW w:w="4880" w:type="dxa"/>
            <w:gridSpan w:val="5"/>
            <w:tcBorders>
              <w:bottom w:val="single" w:sz="8" w:space="0" w:color="auto"/>
            </w:tcBorders>
            <w:vAlign w:val="bottom"/>
          </w:tcPr>
          <w:p w:rsidR="008D7E23" w:rsidRPr="009E2443" w:rsidRDefault="008D7E23" w:rsidP="00E06692">
            <w:pPr>
              <w:spacing w:line="271" w:lineRule="exact"/>
              <w:ind w:left="100"/>
            </w:pPr>
            <w:r w:rsidRPr="009E2443">
              <w:t>хозяйственную работу учреждения</w:t>
            </w:r>
          </w:p>
        </w:tc>
        <w:tc>
          <w:tcPr>
            <w:tcW w:w="380" w:type="dxa"/>
            <w:tcBorders>
              <w:bottom w:val="single" w:sz="8" w:space="0" w:color="auto"/>
            </w:tcBorders>
            <w:vAlign w:val="bottom"/>
          </w:tcPr>
          <w:p w:rsidR="008D7E23" w:rsidRPr="009E2443" w:rsidRDefault="008D7E23" w:rsidP="00E06692"/>
        </w:tc>
        <w:tc>
          <w:tcPr>
            <w:tcW w:w="1560" w:type="dxa"/>
            <w:tcBorders>
              <w:bottom w:val="single" w:sz="8" w:space="0" w:color="auto"/>
              <w:right w:val="single" w:sz="8" w:space="0" w:color="auto"/>
            </w:tcBorders>
            <w:vAlign w:val="bottom"/>
          </w:tcPr>
          <w:p w:rsidR="008D7E23" w:rsidRPr="009E2443" w:rsidRDefault="008D7E23" w:rsidP="00E06692"/>
        </w:tc>
      </w:tr>
      <w:tr w:rsidR="008D7E23" w:rsidRPr="009E2443" w:rsidTr="00E06692">
        <w:trPr>
          <w:trHeight w:val="265"/>
        </w:trPr>
        <w:tc>
          <w:tcPr>
            <w:tcW w:w="3240" w:type="dxa"/>
            <w:tcBorders>
              <w:left w:val="single" w:sz="8" w:space="0" w:color="auto"/>
              <w:right w:val="single" w:sz="8" w:space="0" w:color="auto"/>
            </w:tcBorders>
            <w:vAlign w:val="bottom"/>
          </w:tcPr>
          <w:p w:rsidR="008D7E23" w:rsidRPr="009E2443" w:rsidRDefault="008D7E23" w:rsidP="00E06692">
            <w:pPr>
              <w:spacing w:line="265" w:lineRule="exact"/>
              <w:ind w:left="120"/>
            </w:pPr>
            <w:r w:rsidRPr="009E2443">
              <w:rPr>
                <w:b/>
                <w:bCs/>
              </w:rPr>
              <w:t>заместитель  директора  по</w:t>
            </w:r>
          </w:p>
        </w:tc>
        <w:tc>
          <w:tcPr>
            <w:tcW w:w="6820" w:type="dxa"/>
            <w:gridSpan w:val="7"/>
            <w:tcBorders>
              <w:right w:val="single" w:sz="8" w:space="0" w:color="auto"/>
            </w:tcBorders>
            <w:vAlign w:val="bottom"/>
          </w:tcPr>
          <w:p w:rsidR="008D7E23" w:rsidRPr="009E2443" w:rsidRDefault="008D7E23" w:rsidP="00E06692">
            <w:pPr>
              <w:spacing w:line="264" w:lineRule="exact"/>
              <w:ind w:left="100"/>
            </w:pPr>
            <w:r w:rsidRPr="009E2443">
              <w:t>Координирует  работу  преподавателей,  разработку  учебно-</w:t>
            </w:r>
          </w:p>
        </w:tc>
      </w:tr>
      <w:tr w:rsidR="008D7E23" w:rsidRPr="009E2443" w:rsidTr="00E06692">
        <w:trPr>
          <w:trHeight w:val="280"/>
        </w:trPr>
        <w:tc>
          <w:tcPr>
            <w:tcW w:w="3240" w:type="dxa"/>
            <w:tcBorders>
              <w:left w:val="single" w:sz="8" w:space="0" w:color="auto"/>
              <w:bottom w:val="single" w:sz="8" w:space="0" w:color="auto"/>
              <w:right w:val="single" w:sz="8" w:space="0" w:color="auto"/>
            </w:tcBorders>
            <w:vAlign w:val="bottom"/>
          </w:tcPr>
          <w:p w:rsidR="008D7E23" w:rsidRPr="009E2443" w:rsidRDefault="008D7E23" w:rsidP="00E06692">
            <w:pPr>
              <w:ind w:left="120"/>
            </w:pPr>
            <w:r w:rsidRPr="009E2443">
              <w:rPr>
                <w:b/>
                <w:bCs/>
              </w:rPr>
              <w:t>УР</w:t>
            </w:r>
          </w:p>
        </w:tc>
        <w:tc>
          <w:tcPr>
            <w:tcW w:w="1740" w:type="dxa"/>
            <w:vAlign w:val="bottom"/>
          </w:tcPr>
          <w:p w:rsidR="008D7E23" w:rsidRPr="009E2443" w:rsidRDefault="008D7E23" w:rsidP="00E06692">
            <w:pPr>
              <w:spacing w:line="271" w:lineRule="exact"/>
              <w:ind w:left="100"/>
            </w:pPr>
            <w:r w:rsidRPr="009E2443">
              <w:t>методической</w:t>
            </w:r>
          </w:p>
        </w:tc>
        <w:tc>
          <w:tcPr>
            <w:tcW w:w="480" w:type="dxa"/>
            <w:vAlign w:val="bottom"/>
          </w:tcPr>
          <w:p w:rsidR="008D7E23" w:rsidRPr="009E2443" w:rsidRDefault="008D7E23" w:rsidP="00E06692">
            <w:pPr>
              <w:spacing w:line="271" w:lineRule="exact"/>
              <w:ind w:left="180"/>
            </w:pPr>
            <w:r w:rsidRPr="009E2443">
              <w:t>и</w:t>
            </w:r>
          </w:p>
        </w:tc>
        <w:tc>
          <w:tcPr>
            <w:tcW w:w="1040" w:type="dxa"/>
            <w:vAlign w:val="bottom"/>
          </w:tcPr>
          <w:p w:rsidR="008D7E23" w:rsidRPr="009E2443" w:rsidRDefault="008D7E23" w:rsidP="00E06692">
            <w:pPr>
              <w:spacing w:line="271" w:lineRule="exact"/>
              <w:jc w:val="center"/>
            </w:pPr>
            <w:r w:rsidRPr="009E2443">
              <w:t>иной</w:t>
            </w:r>
          </w:p>
        </w:tc>
        <w:tc>
          <w:tcPr>
            <w:tcW w:w="1620" w:type="dxa"/>
            <w:gridSpan w:val="2"/>
            <w:vAlign w:val="bottom"/>
          </w:tcPr>
          <w:p w:rsidR="008D7E23" w:rsidRPr="009E2443" w:rsidRDefault="008D7E23" w:rsidP="00E06692">
            <w:pPr>
              <w:spacing w:line="271" w:lineRule="exact"/>
              <w:ind w:left="100"/>
            </w:pPr>
            <w:r w:rsidRPr="009E2443">
              <w:rPr>
                <w:w w:val="98"/>
              </w:rPr>
              <w:t>документации.</w:t>
            </w:r>
          </w:p>
        </w:tc>
        <w:tc>
          <w:tcPr>
            <w:tcW w:w="380" w:type="dxa"/>
            <w:vAlign w:val="bottom"/>
          </w:tcPr>
          <w:p w:rsidR="008D7E23" w:rsidRPr="009E2443" w:rsidRDefault="008D7E23" w:rsidP="00E06692"/>
        </w:tc>
        <w:tc>
          <w:tcPr>
            <w:tcW w:w="1560" w:type="dxa"/>
            <w:tcBorders>
              <w:right w:val="single" w:sz="8" w:space="0" w:color="auto"/>
            </w:tcBorders>
            <w:vAlign w:val="bottom"/>
          </w:tcPr>
          <w:p w:rsidR="008D7E23" w:rsidRPr="009E2443" w:rsidRDefault="008D7E23" w:rsidP="00E06692">
            <w:pPr>
              <w:spacing w:line="271" w:lineRule="exact"/>
              <w:ind w:right="20"/>
              <w:jc w:val="right"/>
            </w:pPr>
            <w:r w:rsidRPr="009E2443">
              <w:rPr>
                <w:w w:val="98"/>
              </w:rPr>
              <w:t>Обеспечивает</w:t>
            </w:r>
          </w:p>
        </w:tc>
      </w:tr>
      <w:tr w:rsidR="008D7E23" w:rsidRPr="009E2443" w:rsidTr="00E06692">
        <w:trPr>
          <w:trHeight w:val="259"/>
        </w:trPr>
        <w:tc>
          <w:tcPr>
            <w:tcW w:w="3240" w:type="dxa"/>
            <w:tcBorders>
              <w:left w:val="single" w:sz="8" w:space="0" w:color="auto"/>
              <w:right w:val="single" w:sz="8" w:space="0" w:color="auto"/>
            </w:tcBorders>
            <w:vAlign w:val="bottom"/>
          </w:tcPr>
          <w:p w:rsidR="008D7E23" w:rsidRPr="009E2443" w:rsidRDefault="008D7E23" w:rsidP="00E06692">
            <w:pPr>
              <w:spacing w:line="259" w:lineRule="exact"/>
              <w:ind w:left="120"/>
            </w:pPr>
            <w:r w:rsidRPr="009E2443">
              <w:rPr>
                <w:b/>
                <w:bCs/>
              </w:rPr>
              <w:t>директора по ВР</w:t>
            </w:r>
          </w:p>
        </w:tc>
        <w:tc>
          <w:tcPr>
            <w:tcW w:w="2220" w:type="dxa"/>
            <w:gridSpan w:val="2"/>
            <w:vAlign w:val="bottom"/>
          </w:tcPr>
          <w:p w:rsidR="008D7E23" w:rsidRPr="009E2443" w:rsidRDefault="008D7E23" w:rsidP="00E06692">
            <w:pPr>
              <w:spacing w:line="247" w:lineRule="exact"/>
              <w:ind w:left="100"/>
            </w:pPr>
            <w:r w:rsidRPr="009E2443">
              <w:t>совершенствование</w:t>
            </w:r>
          </w:p>
        </w:tc>
        <w:tc>
          <w:tcPr>
            <w:tcW w:w="1040" w:type="dxa"/>
            <w:vAlign w:val="bottom"/>
          </w:tcPr>
          <w:p w:rsidR="008D7E23" w:rsidRPr="009E2443" w:rsidRDefault="008D7E23" w:rsidP="00E06692">
            <w:pPr>
              <w:spacing w:line="247" w:lineRule="exact"/>
              <w:jc w:val="center"/>
            </w:pPr>
            <w:r w:rsidRPr="009E2443">
              <w:t>методов</w:t>
            </w:r>
          </w:p>
        </w:tc>
        <w:tc>
          <w:tcPr>
            <w:tcW w:w="120" w:type="dxa"/>
            <w:vAlign w:val="bottom"/>
          </w:tcPr>
          <w:p w:rsidR="008D7E23" w:rsidRPr="009E2443" w:rsidRDefault="008D7E23" w:rsidP="00E06692"/>
        </w:tc>
        <w:tc>
          <w:tcPr>
            <w:tcW w:w="1500" w:type="dxa"/>
            <w:vAlign w:val="bottom"/>
          </w:tcPr>
          <w:p w:rsidR="008D7E23" w:rsidRPr="009E2443" w:rsidRDefault="008D7E23" w:rsidP="00E06692">
            <w:pPr>
              <w:spacing w:line="247" w:lineRule="exact"/>
            </w:pPr>
            <w:r w:rsidRPr="009E2443">
              <w:t>организации</w:t>
            </w:r>
          </w:p>
        </w:tc>
        <w:tc>
          <w:tcPr>
            <w:tcW w:w="1940" w:type="dxa"/>
            <w:gridSpan w:val="2"/>
            <w:tcBorders>
              <w:right w:val="single" w:sz="8" w:space="0" w:color="auto"/>
            </w:tcBorders>
            <w:vAlign w:val="bottom"/>
          </w:tcPr>
          <w:p w:rsidR="008D7E23" w:rsidRPr="009E2443" w:rsidRDefault="008D7E23" w:rsidP="00E06692">
            <w:pPr>
              <w:spacing w:line="247" w:lineRule="exact"/>
              <w:jc w:val="right"/>
            </w:pPr>
            <w:r w:rsidRPr="009E2443">
              <w:rPr>
                <w:w w:val="99"/>
              </w:rPr>
              <w:t>образовательного</w:t>
            </w:r>
          </w:p>
        </w:tc>
      </w:tr>
      <w:tr w:rsidR="008D7E23" w:rsidRPr="009E2443" w:rsidTr="00E06692">
        <w:trPr>
          <w:trHeight w:val="264"/>
        </w:trPr>
        <w:tc>
          <w:tcPr>
            <w:tcW w:w="3240" w:type="dxa"/>
            <w:tcBorders>
              <w:left w:val="single" w:sz="8" w:space="0" w:color="auto"/>
              <w:right w:val="single" w:sz="8" w:space="0" w:color="auto"/>
            </w:tcBorders>
            <w:vAlign w:val="bottom"/>
          </w:tcPr>
          <w:p w:rsidR="008D7E23" w:rsidRPr="009E2443" w:rsidRDefault="008D7E23" w:rsidP="00E06692"/>
        </w:tc>
        <w:tc>
          <w:tcPr>
            <w:tcW w:w="6820" w:type="dxa"/>
            <w:gridSpan w:val="7"/>
            <w:tcBorders>
              <w:right w:val="single" w:sz="8" w:space="0" w:color="auto"/>
            </w:tcBorders>
            <w:vAlign w:val="bottom"/>
          </w:tcPr>
          <w:p w:rsidR="008D7E23" w:rsidRPr="009E2443" w:rsidRDefault="008D7E23" w:rsidP="00E06692">
            <w:pPr>
              <w:spacing w:line="264" w:lineRule="exact"/>
              <w:ind w:left="100"/>
            </w:pPr>
            <w:r w:rsidRPr="009E2443">
              <w:t>процесса.  Осуществляет  контроль  качества  образовательного</w:t>
            </w:r>
          </w:p>
        </w:tc>
      </w:tr>
      <w:tr w:rsidR="008D7E23" w:rsidRPr="009E2443" w:rsidTr="00E06692">
        <w:trPr>
          <w:trHeight w:val="281"/>
        </w:trPr>
        <w:tc>
          <w:tcPr>
            <w:tcW w:w="3240" w:type="dxa"/>
            <w:tcBorders>
              <w:left w:val="single" w:sz="8" w:space="0" w:color="auto"/>
              <w:bottom w:val="single" w:sz="8" w:space="0" w:color="auto"/>
              <w:right w:val="single" w:sz="8" w:space="0" w:color="auto"/>
            </w:tcBorders>
            <w:vAlign w:val="bottom"/>
          </w:tcPr>
          <w:p w:rsidR="008D7E23" w:rsidRPr="009E2443" w:rsidRDefault="008D7E23" w:rsidP="00E06692"/>
        </w:tc>
        <w:tc>
          <w:tcPr>
            <w:tcW w:w="1740" w:type="dxa"/>
            <w:tcBorders>
              <w:bottom w:val="single" w:sz="8" w:space="0" w:color="auto"/>
            </w:tcBorders>
            <w:vAlign w:val="bottom"/>
          </w:tcPr>
          <w:p w:rsidR="008D7E23" w:rsidRPr="009E2443" w:rsidRDefault="008D7E23" w:rsidP="00E06692">
            <w:pPr>
              <w:ind w:left="100"/>
            </w:pPr>
            <w:r w:rsidRPr="009E2443">
              <w:t>процесса.</w:t>
            </w:r>
          </w:p>
        </w:tc>
        <w:tc>
          <w:tcPr>
            <w:tcW w:w="480" w:type="dxa"/>
            <w:tcBorders>
              <w:bottom w:val="single" w:sz="8" w:space="0" w:color="auto"/>
            </w:tcBorders>
            <w:vAlign w:val="bottom"/>
          </w:tcPr>
          <w:p w:rsidR="008D7E23" w:rsidRPr="009E2443" w:rsidRDefault="008D7E23" w:rsidP="00E06692"/>
        </w:tc>
        <w:tc>
          <w:tcPr>
            <w:tcW w:w="1040" w:type="dxa"/>
            <w:tcBorders>
              <w:bottom w:val="single" w:sz="8" w:space="0" w:color="auto"/>
            </w:tcBorders>
            <w:vAlign w:val="bottom"/>
          </w:tcPr>
          <w:p w:rsidR="008D7E23" w:rsidRPr="009E2443" w:rsidRDefault="008D7E23" w:rsidP="00E06692"/>
        </w:tc>
        <w:tc>
          <w:tcPr>
            <w:tcW w:w="120" w:type="dxa"/>
            <w:tcBorders>
              <w:bottom w:val="single" w:sz="8" w:space="0" w:color="auto"/>
            </w:tcBorders>
            <w:vAlign w:val="bottom"/>
          </w:tcPr>
          <w:p w:rsidR="008D7E23" w:rsidRPr="009E2443" w:rsidRDefault="008D7E23" w:rsidP="00E06692"/>
        </w:tc>
        <w:tc>
          <w:tcPr>
            <w:tcW w:w="1500" w:type="dxa"/>
            <w:tcBorders>
              <w:bottom w:val="single" w:sz="8" w:space="0" w:color="auto"/>
            </w:tcBorders>
            <w:vAlign w:val="bottom"/>
          </w:tcPr>
          <w:p w:rsidR="008D7E23" w:rsidRPr="009E2443" w:rsidRDefault="008D7E23" w:rsidP="00E06692"/>
        </w:tc>
        <w:tc>
          <w:tcPr>
            <w:tcW w:w="380" w:type="dxa"/>
            <w:tcBorders>
              <w:bottom w:val="single" w:sz="8" w:space="0" w:color="auto"/>
            </w:tcBorders>
            <w:vAlign w:val="bottom"/>
          </w:tcPr>
          <w:p w:rsidR="008D7E23" w:rsidRPr="009E2443" w:rsidRDefault="008D7E23" w:rsidP="00E06692"/>
        </w:tc>
        <w:tc>
          <w:tcPr>
            <w:tcW w:w="1560" w:type="dxa"/>
            <w:tcBorders>
              <w:bottom w:val="single" w:sz="8" w:space="0" w:color="auto"/>
              <w:right w:val="single" w:sz="8" w:space="0" w:color="auto"/>
            </w:tcBorders>
            <w:vAlign w:val="bottom"/>
          </w:tcPr>
          <w:p w:rsidR="008D7E23" w:rsidRPr="009E2443" w:rsidRDefault="008D7E23" w:rsidP="00E06692"/>
        </w:tc>
      </w:tr>
      <w:tr w:rsidR="008D7E23" w:rsidRPr="009E2443" w:rsidTr="00E06692">
        <w:trPr>
          <w:trHeight w:val="266"/>
        </w:trPr>
        <w:tc>
          <w:tcPr>
            <w:tcW w:w="3240" w:type="dxa"/>
            <w:tcBorders>
              <w:left w:val="single" w:sz="8" w:space="0" w:color="auto"/>
              <w:right w:val="single" w:sz="8" w:space="0" w:color="auto"/>
            </w:tcBorders>
            <w:vAlign w:val="bottom"/>
          </w:tcPr>
          <w:p w:rsidR="008D7E23" w:rsidRPr="009E2443" w:rsidRDefault="008D7E23" w:rsidP="00E06692">
            <w:pPr>
              <w:spacing w:line="266" w:lineRule="exact"/>
              <w:ind w:left="120"/>
            </w:pPr>
            <w:r w:rsidRPr="009E2443">
              <w:rPr>
                <w:b/>
                <w:bCs/>
              </w:rPr>
              <w:t>учителя начальных</w:t>
            </w:r>
          </w:p>
        </w:tc>
        <w:tc>
          <w:tcPr>
            <w:tcW w:w="6820" w:type="dxa"/>
            <w:gridSpan w:val="7"/>
            <w:tcBorders>
              <w:right w:val="single" w:sz="8" w:space="0" w:color="auto"/>
            </w:tcBorders>
            <w:vAlign w:val="bottom"/>
          </w:tcPr>
          <w:p w:rsidR="008D7E23" w:rsidRPr="009E2443" w:rsidRDefault="008D7E23" w:rsidP="00E06692">
            <w:pPr>
              <w:spacing w:line="264" w:lineRule="exact"/>
              <w:ind w:left="100"/>
            </w:pPr>
            <w:r w:rsidRPr="009E2443">
              <w:rPr>
                <w:w w:val="98"/>
              </w:rPr>
              <w:t>Осуществляет обучение и воспитаниеобучающихся,</w:t>
            </w:r>
          </w:p>
        </w:tc>
      </w:tr>
      <w:tr w:rsidR="008D7E23" w:rsidRPr="009E2443" w:rsidTr="00E06692">
        <w:trPr>
          <w:trHeight w:val="276"/>
        </w:trPr>
        <w:tc>
          <w:tcPr>
            <w:tcW w:w="3240" w:type="dxa"/>
            <w:tcBorders>
              <w:left w:val="single" w:sz="8" w:space="0" w:color="auto"/>
              <w:right w:val="single" w:sz="8" w:space="0" w:color="auto"/>
            </w:tcBorders>
            <w:vAlign w:val="bottom"/>
          </w:tcPr>
          <w:p w:rsidR="008D7E23" w:rsidRPr="009E2443" w:rsidRDefault="008D7E23" w:rsidP="00E06692">
            <w:pPr>
              <w:ind w:left="120"/>
            </w:pPr>
            <w:r w:rsidRPr="009E2443">
              <w:rPr>
                <w:b/>
                <w:bCs/>
              </w:rPr>
              <w:t>классов</w:t>
            </w:r>
          </w:p>
        </w:tc>
        <w:tc>
          <w:tcPr>
            <w:tcW w:w="6820" w:type="dxa"/>
            <w:gridSpan w:val="7"/>
            <w:tcBorders>
              <w:right w:val="single" w:sz="8" w:space="0" w:color="auto"/>
            </w:tcBorders>
            <w:vAlign w:val="bottom"/>
          </w:tcPr>
          <w:p w:rsidR="008D7E23" w:rsidRPr="009E2443" w:rsidRDefault="008D7E23" w:rsidP="00E06692">
            <w:pPr>
              <w:spacing w:line="271" w:lineRule="exact"/>
              <w:ind w:left="100"/>
            </w:pPr>
            <w:r w:rsidRPr="009E2443">
              <w:t>способствует   формированию   общей   культуры   личности,</w:t>
            </w:r>
          </w:p>
        </w:tc>
      </w:tr>
      <w:tr w:rsidR="008D7E23" w:rsidRPr="009E2443" w:rsidTr="00E06692">
        <w:trPr>
          <w:trHeight w:val="271"/>
        </w:trPr>
        <w:tc>
          <w:tcPr>
            <w:tcW w:w="3240" w:type="dxa"/>
            <w:tcBorders>
              <w:left w:val="single" w:sz="8" w:space="0" w:color="auto"/>
              <w:right w:val="single" w:sz="8" w:space="0" w:color="auto"/>
            </w:tcBorders>
            <w:vAlign w:val="bottom"/>
          </w:tcPr>
          <w:p w:rsidR="008D7E23" w:rsidRPr="009E2443" w:rsidRDefault="008D7E23" w:rsidP="00E06692"/>
        </w:tc>
        <w:tc>
          <w:tcPr>
            <w:tcW w:w="1740" w:type="dxa"/>
            <w:vAlign w:val="bottom"/>
          </w:tcPr>
          <w:p w:rsidR="008D7E23" w:rsidRPr="009E2443" w:rsidRDefault="008D7E23" w:rsidP="00E06692">
            <w:pPr>
              <w:spacing w:line="271" w:lineRule="exact"/>
              <w:ind w:left="100"/>
            </w:pPr>
            <w:r w:rsidRPr="009E2443">
              <w:t>социализации,</w:t>
            </w:r>
          </w:p>
        </w:tc>
        <w:tc>
          <w:tcPr>
            <w:tcW w:w="1640" w:type="dxa"/>
            <w:gridSpan w:val="3"/>
            <w:vAlign w:val="bottom"/>
          </w:tcPr>
          <w:p w:rsidR="008D7E23" w:rsidRPr="009E2443" w:rsidRDefault="008D7E23" w:rsidP="00E06692">
            <w:pPr>
              <w:spacing w:line="271" w:lineRule="exact"/>
              <w:ind w:left="220"/>
              <w:jc w:val="center"/>
            </w:pPr>
            <w:r w:rsidRPr="009E2443">
              <w:rPr>
                <w:w w:val="99"/>
              </w:rPr>
              <w:t>осознанного</w:t>
            </w:r>
          </w:p>
        </w:tc>
        <w:tc>
          <w:tcPr>
            <w:tcW w:w="1500" w:type="dxa"/>
            <w:vAlign w:val="bottom"/>
          </w:tcPr>
          <w:p w:rsidR="008D7E23" w:rsidRPr="009E2443" w:rsidRDefault="008D7E23" w:rsidP="00E06692">
            <w:pPr>
              <w:spacing w:line="271" w:lineRule="exact"/>
              <w:ind w:left="500"/>
            </w:pPr>
            <w:r w:rsidRPr="009E2443">
              <w:t>выбора</w:t>
            </w:r>
          </w:p>
        </w:tc>
        <w:tc>
          <w:tcPr>
            <w:tcW w:w="380" w:type="dxa"/>
            <w:vAlign w:val="bottom"/>
          </w:tcPr>
          <w:p w:rsidR="008D7E23" w:rsidRPr="009E2443" w:rsidRDefault="008D7E23" w:rsidP="00E06692">
            <w:pPr>
              <w:spacing w:line="271" w:lineRule="exact"/>
              <w:ind w:left="240"/>
            </w:pPr>
            <w:r w:rsidRPr="009E2443">
              <w:rPr>
                <w:w w:val="93"/>
              </w:rPr>
              <w:t>и</w:t>
            </w:r>
          </w:p>
        </w:tc>
        <w:tc>
          <w:tcPr>
            <w:tcW w:w="1560" w:type="dxa"/>
            <w:tcBorders>
              <w:right w:val="single" w:sz="8" w:space="0" w:color="auto"/>
            </w:tcBorders>
            <w:vAlign w:val="bottom"/>
          </w:tcPr>
          <w:p w:rsidR="008D7E23" w:rsidRPr="009E2443" w:rsidRDefault="008D7E23" w:rsidP="00E06692">
            <w:pPr>
              <w:spacing w:line="271" w:lineRule="exact"/>
              <w:ind w:right="20"/>
              <w:jc w:val="right"/>
            </w:pPr>
            <w:r w:rsidRPr="009E2443">
              <w:t>освоения</w:t>
            </w:r>
          </w:p>
        </w:tc>
      </w:tr>
      <w:tr w:rsidR="008D7E23" w:rsidRPr="009E2443" w:rsidTr="00E06692">
        <w:trPr>
          <w:trHeight w:val="286"/>
        </w:trPr>
        <w:tc>
          <w:tcPr>
            <w:tcW w:w="3240" w:type="dxa"/>
            <w:tcBorders>
              <w:left w:val="single" w:sz="8" w:space="0" w:color="auto"/>
              <w:bottom w:val="single" w:sz="8" w:space="0" w:color="auto"/>
              <w:right w:val="single" w:sz="8" w:space="0" w:color="auto"/>
            </w:tcBorders>
            <w:vAlign w:val="bottom"/>
          </w:tcPr>
          <w:p w:rsidR="008D7E23" w:rsidRPr="009E2443" w:rsidRDefault="008D7E23" w:rsidP="00E06692"/>
        </w:tc>
        <w:tc>
          <w:tcPr>
            <w:tcW w:w="3260" w:type="dxa"/>
            <w:gridSpan w:val="3"/>
            <w:tcBorders>
              <w:bottom w:val="single" w:sz="8" w:space="0" w:color="auto"/>
            </w:tcBorders>
            <w:vAlign w:val="bottom"/>
          </w:tcPr>
          <w:p w:rsidR="008D7E23" w:rsidRPr="009E2443" w:rsidRDefault="008D7E23" w:rsidP="00E06692">
            <w:pPr>
              <w:ind w:left="100"/>
            </w:pPr>
            <w:r w:rsidRPr="009E2443">
              <w:t>образовательных программ.</w:t>
            </w:r>
          </w:p>
        </w:tc>
        <w:tc>
          <w:tcPr>
            <w:tcW w:w="120" w:type="dxa"/>
            <w:tcBorders>
              <w:bottom w:val="single" w:sz="8" w:space="0" w:color="auto"/>
            </w:tcBorders>
            <w:vAlign w:val="bottom"/>
          </w:tcPr>
          <w:p w:rsidR="008D7E23" w:rsidRPr="009E2443" w:rsidRDefault="008D7E23" w:rsidP="00E06692"/>
        </w:tc>
        <w:tc>
          <w:tcPr>
            <w:tcW w:w="1500" w:type="dxa"/>
            <w:tcBorders>
              <w:bottom w:val="single" w:sz="8" w:space="0" w:color="auto"/>
            </w:tcBorders>
            <w:vAlign w:val="bottom"/>
          </w:tcPr>
          <w:p w:rsidR="008D7E23" w:rsidRPr="009E2443" w:rsidRDefault="008D7E23" w:rsidP="00E06692"/>
        </w:tc>
        <w:tc>
          <w:tcPr>
            <w:tcW w:w="380" w:type="dxa"/>
            <w:tcBorders>
              <w:bottom w:val="single" w:sz="8" w:space="0" w:color="auto"/>
            </w:tcBorders>
            <w:vAlign w:val="bottom"/>
          </w:tcPr>
          <w:p w:rsidR="008D7E23" w:rsidRPr="009E2443" w:rsidRDefault="008D7E23" w:rsidP="00E06692"/>
        </w:tc>
        <w:tc>
          <w:tcPr>
            <w:tcW w:w="1560" w:type="dxa"/>
            <w:tcBorders>
              <w:bottom w:val="single" w:sz="8" w:space="0" w:color="auto"/>
              <w:right w:val="single" w:sz="8" w:space="0" w:color="auto"/>
            </w:tcBorders>
            <w:vAlign w:val="bottom"/>
          </w:tcPr>
          <w:p w:rsidR="008D7E23" w:rsidRPr="009E2443" w:rsidRDefault="008D7E23" w:rsidP="00E06692"/>
        </w:tc>
      </w:tr>
      <w:tr w:rsidR="008D7E23" w:rsidRPr="009E2443" w:rsidTr="00E06692">
        <w:trPr>
          <w:trHeight w:val="270"/>
        </w:trPr>
        <w:tc>
          <w:tcPr>
            <w:tcW w:w="3240" w:type="dxa"/>
            <w:tcBorders>
              <w:left w:val="single" w:sz="8" w:space="0" w:color="auto"/>
              <w:right w:val="single" w:sz="8" w:space="0" w:color="auto"/>
            </w:tcBorders>
            <w:vAlign w:val="bottom"/>
          </w:tcPr>
          <w:p w:rsidR="008D7E23" w:rsidRPr="009E2443" w:rsidRDefault="008D7E23" w:rsidP="00E06692">
            <w:pPr>
              <w:spacing w:line="270" w:lineRule="exact"/>
              <w:ind w:left="120"/>
            </w:pPr>
            <w:r w:rsidRPr="009E2443">
              <w:rPr>
                <w:b/>
                <w:bCs/>
              </w:rPr>
              <w:t>учитель иностранного</w:t>
            </w:r>
          </w:p>
        </w:tc>
        <w:tc>
          <w:tcPr>
            <w:tcW w:w="6820" w:type="dxa"/>
            <w:gridSpan w:val="7"/>
            <w:tcBorders>
              <w:right w:val="single" w:sz="8" w:space="0" w:color="auto"/>
            </w:tcBorders>
            <w:vAlign w:val="bottom"/>
          </w:tcPr>
          <w:p w:rsidR="008D7E23" w:rsidRPr="009E2443" w:rsidRDefault="008D7E23" w:rsidP="00E06692">
            <w:pPr>
              <w:spacing w:line="265" w:lineRule="exact"/>
              <w:ind w:left="100"/>
            </w:pPr>
            <w:r w:rsidRPr="009E2443">
              <w:rPr>
                <w:w w:val="98"/>
              </w:rPr>
              <w:t>Осуществляетобучениеивоспитаниеобучающихся,</w:t>
            </w:r>
          </w:p>
        </w:tc>
      </w:tr>
      <w:tr w:rsidR="008D7E23" w:rsidRPr="009E2443" w:rsidTr="00E06692">
        <w:trPr>
          <w:trHeight w:val="276"/>
        </w:trPr>
        <w:tc>
          <w:tcPr>
            <w:tcW w:w="3240" w:type="dxa"/>
            <w:tcBorders>
              <w:left w:val="single" w:sz="8" w:space="0" w:color="auto"/>
              <w:right w:val="single" w:sz="8" w:space="0" w:color="auto"/>
            </w:tcBorders>
            <w:vAlign w:val="bottom"/>
          </w:tcPr>
          <w:p w:rsidR="008D7E23" w:rsidRPr="009E2443" w:rsidRDefault="008D7E23" w:rsidP="00E06692">
            <w:pPr>
              <w:ind w:left="120"/>
            </w:pPr>
            <w:r w:rsidRPr="009E2443">
              <w:rPr>
                <w:b/>
                <w:bCs/>
              </w:rPr>
              <w:t>языка</w:t>
            </w:r>
          </w:p>
        </w:tc>
        <w:tc>
          <w:tcPr>
            <w:tcW w:w="6820" w:type="dxa"/>
            <w:gridSpan w:val="7"/>
            <w:tcBorders>
              <w:right w:val="single" w:sz="8" w:space="0" w:color="auto"/>
            </w:tcBorders>
            <w:vAlign w:val="bottom"/>
          </w:tcPr>
          <w:p w:rsidR="008D7E23" w:rsidRPr="009E2443" w:rsidRDefault="008D7E23" w:rsidP="00E06692">
            <w:pPr>
              <w:spacing w:line="271" w:lineRule="exact"/>
              <w:ind w:left="100"/>
            </w:pPr>
            <w:r w:rsidRPr="009E2443">
              <w:t>способствует   формированию   общей   культуры   личности,</w:t>
            </w:r>
          </w:p>
        </w:tc>
      </w:tr>
      <w:tr w:rsidR="008D7E23" w:rsidRPr="009E2443" w:rsidTr="00E06692">
        <w:trPr>
          <w:trHeight w:val="271"/>
        </w:trPr>
        <w:tc>
          <w:tcPr>
            <w:tcW w:w="3240" w:type="dxa"/>
            <w:tcBorders>
              <w:left w:val="single" w:sz="8" w:space="0" w:color="auto"/>
              <w:right w:val="single" w:sz="8" w:space="0" w:color="auto"/>
            </w:tcBorders>
            <w:vAlign w:val="bottom"/>
          </w:tcPr>
          <w:p w:rsidR="008D7E23" w:rsidRPr="009E2443" w:rsidRDefault="008D7E23" w:rsidP="00E06692"/>
        </w:tc>
        <w:tc>
          <w:tcPr>
            <w:tcW w:w="1740" w:type="dxa"/>
            <w:vAlign w:val="bottom"/>
          </w:tcPr>
          <w:p w:rsidR="008D7E23" w:rsidRPr="009E2443" w:rsidRDefault="008D7E23" w:rsidP="00E06692">
            <w:pPr>
              <w:spacing w:line="271" w:lineRule="exact"/>
              <w:ind w:left="100"/>
            </w:pPr>
            <w:r w:rsidRPr="009E2443">
              <w:t>социализации,</w:t>
            </w:r>
          </w:p>
        </w:tc>
        <w:tc>
          <w:tcPr>
            <w:tcW w:w="1640" w:type="dxa"/>
            <w:gridSpan w:val="3"/>
            <w:vAlign w:val="bottom"/>
          </w:tcPr>
          <w:p w:rsidR="008D7E23" w:rsidRPr="009E2443" w:rsidRDefault="008D7E23" w:rsidP="00E06692">
            <w:pPr>
              <w:spacing w:line="271" w:lineRule="exact"/>
              <w:ind w:left="220"/>
              <w:jc w:val="center"/>
            </w:pPr>
            <w:r w:rsidRPr="009E2443">
              <w:rPr>
                <w:w w:val="99"/>
              </w:rPr>
              <w:t>осознанного</w:t>
            </w:r>
          </w:p>
        </w:tc>
        <w:tc>
          <w:tcPr>
            <w:tcW w:w="1500" w:type="dxa"/>
            <w:vAlign w:val="bottom"/>
          </w:tcPr>
          <w:p w:rsidR="008D7E23" w:rsidRPr="009E2443" w:rsidRDefault="008D7E23" w:rsidP="00E06692">
            <w:pPr>
              <w:spacing w:line="271" w:lineRule="exact"/>
              <w:ind w:left="500"/>
            </w:pPr>
            <w:r w:rsidRPr="009E2443">
              <w:t>выбора</w:t>
            </w:r>
          </w:p>
        </w:tc>
        <w:tc>
          <w:tcPr>
            <w:tcW w:w="380" w:type="dxa"/>
            <w:vAlign w:val="bottom"/>
          </w:tcPr>
          <w:p w:rsidR="008D7E23" w:rsidRPr="009E2443" w:rsidRDefault="008D7E23" w:rsidP="00E06692">
            <w:pPr>
              <w:spacing w:line="271" w:lineRule="exact"/>
              <w:ind w:left="240"/>
            </w:pPr>
            <w:r w:rsidRPr="009E2443">
              <w:rPr>
                <w:w w:val="93"/>
              </w:rPr>
              <w:t>и</w:t>
            </w:r>
          </w:p>
        </w:tc>
        <w:tc>
          <w:tcPr>
            <w:tcW w:w="1560" w:type="dxa"/>
            <w:tcBorders>
              <w:right w:val="single" w:sz="8" w:space="0" w:color="auto"/>
            </w:tcBorders>
            <w:vAlign w:val="bottom"/>
          </w:tcPr>
          <w:p w:rsidR="008D7E23" w:rsidRPr="009E2443" w:rsidRDefault="008D7E23" w:rsidP="00E06692">
            <w:pPr>
              <w:spacing w:line="271" w:lineRule="exact"/>
              <w:ind w:right="20"/>
              <w:jc w:val="right"/>
            </w:pPr>
            <w:r w:rsidRPr="009E2443">
              <w:t>освоения</w:t>
            </w:r>
          </w:p>
        </w:tc>
      </w:tr>
      <w:tr w:rsidR="008D7E23" w:rsidRPr="009E2443" w:rsidTr="00E06692">
        <w:trPr>
          <w:trHeight w:val="240"/>
        </w:trPr>
        <w:tc>
          <w:tcPr>
            <w:tcW w:w="3240" w:type="dxa"/>
            <w:tcBorders>
              <w:left w:val="single" w:sz="8" w:space="0" w:color="auto"/>
              <w:bottom w:val="single" w:sz="4" w:space="0" w:color="auto"/>
              <w:right w:val="single" w:sz="8" w:space="0" w:color="auto"/>
            </w:tcBorders>
            <w:vAlign w:val="bottom"/>
          </w:tcPr>
          <w:p w:rsidR="008D7E23" w:rsidRPr="009E2443" w:rsidRDefault="008D7E23" w:rsidP="00E06692"/>
        </w:tc>
        <w:tc>
          <w:tcPr>
            <w:tcW w:w="6820" w:type="dxa"/>
            <w:gridSpan w:val="7"/>
            <w:tcBorders>
              <w:bottom w:val="single" w:sz="4" w:space="0" w:color="auto"/>
              <w:right w:val="single" w:sz="8" w:space="0" w:color="auto"/>
            </w:tcBorders>
            <w:vAlign w:val="bottom"/>
          </w:tcPr>
          <w:p w:rsidR="008D7E23" w:rsidRPr="009E2443" w:rsidRDefault="008D7E23" w:rsidP="00E06692">
            <w:pPr>
              <w:ind w:left="100"/>
            </w:pPr>
            <w:r w:rsidRPr="009E2443">
              <w:t>образовательных программ по иностранному языку</w:t>
            </w:r>
          </w:p>
        </w:tc>
      </w:tr>
      <w:tr w:rsidR="008D7E23" w:rsidRPr="009E2443" w:rsidTr="00E06692">
        <w:trPr>
          <w:trHeight w:val="30"/>
        </w:trPr>
        <w:tc>
          <w:tcPr>
            <w:tcW w:w="3240" w:type="dxa"/>
            <w:tcBorders>
              <w:top w:val="single" w:sz="4" w:space="0" w:color="auto"/>
              <w:left w:val="single" w:sz="8" w:space="0" w:color="auto"/>
              <w:right w:val="single" w:sz="8" w:space="0" w:color="auto"/>
            </w:tcBorders>
            <w:vAlign w:val="bottom"/>
          </w:tcPr>
          <w:p w:rsidR="008D7E23" w:rsidRPr="009E2443" w:rsidRDefault="008D7E23" w:rsidP="00E06692">
            <w:pPr>
              <w:rPr>
                <w:b/>
              </w:rPr>
            </w:pPr>
            <w:r w:rsidRPr="009E2443">
              <w:rPr>
                <w:b/>
              </w:rPr>
              <w:t>учитель физической культуры</w:t>
            </w:r>
          </w:p>
        </w:tc>
        <w:tc>
          <w:tcPr>
            <w:tcW w:w="6820" w:type="dxa"/>
            <w:gridSpan w:val="7"/>
            <w:tcBorders>
              <w:top w:val="single" w:sz="4" w:space="0" w:color="auto"/>
              <w:right w:val="single" w:sz="8" w:space="0" w:color="auto"/>
            </w:tcBorders>
            <w:vAlign w:val="bottom"/>
          </w:tcPr>
          <w:p w:rsidR="008D7E23" w:rsidRPr="009E2443" w:rsidRDefault="008D7E23" w:rsidP="00E06692">
            <w:r w:rsidRPr="009E2443">
              <w:rPr>
                <w:w w:val="98"/>
              </w:rPr>
              <w:t xml:space="preserve"> Осуществляет обучение и воспитание обучающихся,</w:t>
            </w:r>
          </w:p>
        </w:tc>
      </w:tr>
      <w:tr w:rsidR="008D7E23" w:rsidRPr="009E2443" w:rsidTr="00E06692">
        <w:trPr>
          <w:trHeight w:val="795"/>
        </w:trPr>
        <w:tc>
          <w:tcPr>
            <w:tcW w:w="3240" w:type="dxa"/>
            <w:tcBorders>
              <w:left w:val="single" w:sz="8" w:space="0" w:color="auto"/>
              <w:bottom w:val="single" w:sz="4" w:space="0" w:color="auto"/>
              <w:right w:val="single" w:sz="8" w:space="0" w:color="auto"/>
            </w:tcBorders>
            <w:vAlign w:val="bottom"/>
          </w:tcPr>
          <w:p w:rsidR="008D7E23" w:rsidRPr="009E2443" w:rsidRDefault="008D7E23" w:rsidP="00E06692">
            <w:pPr>
              <w:rPr>
                <w:b/>
              </w:rPr>
            </w:pPr>
          </w:p>
        </w:tc>
        <w:tc>
          <w:tcPr>
            <w:tcW w:w="6820" w:type="dxa"/>
            <w:gridSpan w:val="7"/>
            <w:tcBorders>
              <w:bottom w:val="single" w:sz="4" w:space="0" w:color="auto"/>
              <w:right w:val="single" w:sz="8" w:space="0" w:color="auto"/>
            </w:tcBorders>
            <w:vAlign w:val="bottom"/>
          </w:tcPr>
          <w:p w:rsidR="008D7E23" w:rsidRPr="009E2443" w:rsidRDefault="008D7E23" w:rsidP="00E06692">
            <w:pPr>
              <w:ind w:left="100"/>
            </w:pPr>
            <w:r w:rsidRPr="009E2443">
              <w:t xml:space="preserve">способствует   формированию   общей   культуры   личности,  </w:t>
            </w:r>
          </w:p>
          <w:p w:rsidR="008D7E23" w:rsidRPr="009E2443" w:rsidRDefault="008D7E23" w:rsidP="00E06692">
            <w:pPr>
              <w:ind w:left="100"/>
            </w:pPr>
            <w:r w:rsidRPr="009E2443">
              <w:t>социализации, осознанного выбора и освоения образовательных программ по физической культуры.</w:t>
            </w:r>
          </w:p>
        </w:tc>
      </w:tr>
      <w:tr w:rsidR="008D7E23" w:rsidRPr="009E2443" w:rsidTr="00E06692">
        <w:trPr>
          <w:trHeight w:val="585"/>
        </w:trPr>
        <w:tc>
          <w:tcPr>
            <w:tcW w:w="3240" w:type="dxa"/>
            <w:tcBorders>
              <w:top w:val="single" w:sz="4" w:space="0" w:color="auto"/>
              <w:left w:val="single" w:sz="8" w:space="0" w:color="auto"/>
              <w:bottom w:val="single" w:sz="8" w:space="0" w:color="auto"/>
              <w:right w:val="single" w:sz="8" w:space="0" w:color="auto"/>
            </w:tcBorders>
            <w:vAlign w:val="bottom"/>
          </w:tcPr>
          <w:p w:rsidR="008D7E23" w:rsidRPr="009E2443" w:rsidRDefault="008D7E23" w:rsidP="00E06692">
            <w:pPr>
              <w:rPr>
                <w:b/>
              </w:rPr>
            </w:pPr>
            <w:r w:rsidRPr="009E2443">
              <w:rPr>
                <w:b/>
              </w:rPr>
              <w:t>учитель технологии, ИЗО</w:t>
            </w:r>
          </w:p>
        </w:tc>
        <w:tc>
          <w:tcPr>
            <w:tcW w:w="6820" w:type="dxa"/>
            <w:gridSpan w:val="7"/>
            <w:tcBorders>
              <w:top w:val="single" w:sz="4" w:space="0" w:color="auto"/>
              <w:bottom w:val="single" w:sz="8" w:space="0" w:color="auto"/>
              <w:right w:val="single" w:sz="8" w:space="0" w:color="auto"/>
            </w:tcBorders>
            <w:vAlign w:val="bottom"/>
          </w:tcPr>
          <w:p w:rsidR="008D7E23" w:rsidRPr="009E2443" w:rsidRDefault="008D7E23" w:rsidP="00E06692">
            <w:pPr>
              <w:ind w:left="100"/>
            </w:pPr>
            <w:r w:rsidRPr="009E2443">
              <w:rPr>
                <w:w w:val="98"/>
              </w:rPr>
              <w:t>Осуществляет обучение и воспитание обучающихся</w:t>
            </w:r>
          </w:p>
          <w:p w:rsidR="008D7E23" w:rsidRPr="009E2443" w:rsidRDefault="008D7E23" w:rsidP="00E06692">
            <w:pPr>
              <w:ind w:left="100"/>
            </w:pPr>
            <w:r w:rsidRPr="009E2443">
              <w:t xml:space="preserve">способствует   формированию   общей   культуры   личности,  </w:t>
            </w:r>
          </w:p>
          <w:p w:rsidR="008D7E23" w:rsidRPr="009E2443" w:rsidRDefault="008D7E23" w:rsidP="00E06692">
            <w:pPr>
              <w:ind w:left="100"/>
            </w:pPr>
            <w:r w:rsidRPr="009E2443">
              <w:t>социализации, осознанного выбора и освоения образовательных программ по технологии, ИЗО</w:t>
            </w:r>
          </w:p>
        </w:tc>
      </w:tr>
    </w:tbl>
    <w:p w:rsidR="008D7E23" w:rsidRPr="009E2443" w:rsidRDefault="008D7E23" w:rsidP="008D7E23">
      <w:pPr>
        <w:spacing w:line="9" w:lineRule="exact"/>
      </w:pPr>
    </w:p>
    <w:p w:rsidR="008D7E23" w:rsidRPr="009E2443" w:rsidRDefault="008D7E23" w:rsidP="008D7E23">
      <w:pPr>
        <w:tabs>
          <w:tab w:val="left" w:pos="1054"/>
        </w:tabs>
        <w:spacing w:line="287" w:lineRule="auto"/>
        <w:ind w:right="120"/>
        <w:jc w:val="both"/>
      </w:pPr>
    </w:p>
    <w:p w:rsidR="008D7E23" w:rsidRPr="009E2443" w:rsidRDefault="008D7E23" w:rsidP="008D7E23">
      <w:pPr>
        <w:spacing w:line="97" w:lineRule="exact"/>
      </w:pPr>
    </w:p>
    <w:p w:rsidR="008D7E23" w:rsidRPr="009E2443" w:rsidRDefault="008D7E23" w:rsidP="008D7E23">
      <w:pPr>
        <w:ind w:right="100"/>
        <w:jc w:val="center"/>
      </w:pPr>
    </w:p>
    <w:p w:rsidR="008D7E23" w:rsidRPr="009E2443" w:rsidRDefault="008D7E23" w:rsidP="008D7E23">
      <w:pPr>
        <w:sectPr w:rsidR="008D7E23" w:rsidRPr="009E2443">
          <w:pgSz w:w="11900" w:h="16838"/>
          <w:pgMar w:top="1440" w:right="746" w:bottom="418" w:left="1020" w:header="0" w:footer="0" w:gutter="0"/>
          <w:cols w:space="720" w:equalWidth="0">
            <w:col w:w="10140"/>
          </w:cols>
        </w:sectPr>
      </w:pPr>
    </w:p>
    <w:p w:rsidR="00954634" w:rsidRPr="009E2443" w:rsidRDefault="008D7E23" w:rsidP="00954634">
      <w:pPr>
        <w:shd w:val="clear" w:color="auto" w:fill="FFFFFF"/>
        <w:spacing w:line="360" w:lineRule="auto"/>
        <w:ind w:firstLine="709"/>
        <w:jc w:val="both"/>
      </w:pPr>
      <w:r w:rsidRPr="009E2443">
        <w:lastRenderedPageBreak/>
        <w:t xml:space="preserve"> </w:t>
      </w:r>
    </w:p>
    <w:p w:rsidR="00954634" w:rsidRPr="009E2443" w:rsidRDefault="00954634" w:rsidP="003F7807">
      <w:pPr>
        <w:pStyle w:val="a3"/>
        <w:spacing w:line="360" w:lineRule="auto"/>
        <w:ind w:firstLine="709"/>
        <w:rPr>
          <w:rFonts w:ascii="Times New Roman" w:hAnsi="Times New Roman"/>
          <w:color w:val="auto"/>
          <w:sz w:val="24"/>
          <w:szCs w:val="24"/>
        </w:rPr>
      </w:pPr>
    </w:p>
    <w:p w:rsidR="00653A76" w:rsidRPr="009E2443" w:rsidRDefault="00653A76" w:rsidP="003F7807">
      <w:pPr>
        <w:pStyle w:val="a3"/>
        <w:spacing w:line="360" w:lineRule="auto"/>
        <w:ind w:firstLine="851"/>
        <w:rPr>
          <w:rFonts w:ascii="Times New Roman" w:hAnsi="Times New Roman"/>
          <w:b/>
          <w:bCs/>
          <w:color w:val="FF0000"/>
          <w:sz w:val="24"/>
          <w:szCs w:val="24"/>
        </w:rPr>
      </w:pPr>
      <w:r w:rsidRPr="009E2443">
        <w:rPr>
          <w:rFonts w:ascii="Times New Roman" w:hAnsi="Times New Roman"/>
          <w:b/>
          <w:bCs/>
          <w:color w:val="auto"/>
          <w:sz w:val="24"/>
          <w:szCs w:val="24"/>
        </w:rPr>
        <w:t>Профессиональное развитие и повышение квалификации педагогических работников</w:t>
      </w:r>
    </w:p>
    <w:p w:rsidR="00653A76" w:rsidRPr="009E2443" w:rsidRDefault="00653A76" w:rsidP="003F7807">
      <w:pPr>
        <w:pStyle w:val="a3"/>
        <w:spacing w:line="360" w:lineRule="auto"/>
        <w:ind w:firstLine="851"/>
        <w:rPr>
          <w:rFonts w:ascii="Times New Roman" w:hAnsi="Times New Roman"/>
          <w:color w:val="auto"/>
          <w:sz w:val="24"/>
          <w:szCs w:val="24"/>
        </w:rPr>
      </w:pPr>
      <w:r w:rsidRPr="009E2443">
        <w:rPr>
          <w:rFonts w:ascii="Times New Roman" w:hAnsi="Times New Roman"/>
          <w:color w:val="auto"/>
          <w:sz w:val="24"/>
          <w:szCs w:val="24"/>
        </w:rPr>
        <w:t xml:space="preserve">Основным условием формирования и наращивания необходимого и достаточного кадрового потенциала </w:t>
      </w:r>
      <w:r w:rsidR="0063458E" w:rsidRPr="009E2443">
        <w:rPr>
          <w:rFonts w:ascii="Times New Roman" w:hAnsi="Times New Roman"/>
          <w:color w:val="auto"/>
          <w:sz w:val="24"/>
          <w:szCs w:val="24"/>
        </w:rPr>
        <w:t xml:space="preserve">образовательной </w:t>
      </w:r>
      <w:r w:rsidR="005C5F90" w:rsidRPr="009E2443">
        <w:rPr>
          <w:rFonts w:ascii="Times New Roman" w:hAnsi="Times New Roman"/>
          <w:color w:val="auto"/>
          <w:sz w:val="24"/>
          <w:szCs w:val="24"/>
        </w:rPr>
        <w:t>организации</w:t>
      </w:r>
      <w:r w:rsidRPr="009E2443">
        <w:rPr>
          <w:rFonts w:ascii="Times New Roman" w:hAnsi="Times New Roman"/>
          <w:color w:val="auto"/>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63458E" w:rsidRPr="009E2443" w:rsidRDefault="00653A76" w:rsidP="003F7807">
      <w:pPr>
        <w:pStyle w:val="a3"/>
        <w:spacing w:line="360" w:lineRule="auto"/>
        <w:ind w:firstLine="851"/>
        <w:rPr>
          <w:rFonts w:ascii="Times New Roman" w:hAnsi="Times New Roman"/>
          <w:color w:val="auto"/>
          <w:sz w:val="24"/>
          <w:szCs w:val="24"/>
        </w:rPr>
      </w:pPr>
      <w:r w:rsidRPr="009E2443">
        <w:rPr>
          <w:rFonts w:ascii="Times New Roman" w:hAnsi="Times New Roman"/>
          <w:color w:val="auto"/>
          <w:sz w:val="24"/>
          <w:szCs w:val="24"/>
        </w:rPr>
        <w:t xml:space="preserve">В основной образовательной программе </w:t>
      </w:r>
      <w:r w:rsidR="0063458E" w:rsidRPr="009E2443">
        <w:rPr>
          <w:rFonts w:ascii="Times New Roman" w:hAnsi="Times New Roman"/>
          <w:color w:val="auto"/>
          <w:sz w:val="24"/>
          <w:szCs w:val="24"/>
        </w:rPr>
        <w:t xml:space="preserve">образовательной </w:t>
      </w:r>
      <w:r w:rsidR="005C5F90" w:rsidRPr="009E2443">
        <w:rPr>
          <w:rFonts w:ascii="Times New Roman" w:hAnsi="Times New Roman"/>
          <w:color w:val="auto"/>
          <w:sz w:val="24"/>
          <w:szCs w:val="24"/>
        </w:rPr>
        <w:t>организации</w:t>
      </w:r>
      <w:r w:rsidRPr="009E2443">
        <w:rPr>
          <w:rFonts w:ascii="Times New Roman" w:hAnsi="Times New Roman"/>
          <w:color w:val="auto"/>
          <w:sz w:val="24"/>
          <w:szCs w:val="24"/>
        </w:rPr>
        <w:t xml:space="preserve"> могут быть представлены планы­графики, включающие различные формы непрерывного повышения квалификации всех педагогических работников, а также графики </w:t>
      </w:r>
      <w:r w:rsidRPr="009E2443">
        <w:rPr>
          <w:rFonts w:ascii="Times New Roman" w:hAnsi="Times New Roman"/>
          <w:color w:val="auto"/>
          <w:spacing w:val="2"/>
          <w:sz w:val="24"/>
          <w:szCs w:val="24"/>
        </w:rPr>
        <w:t xml:space="preserve">аттестации кадров на соответствие занимаемой должности </w:t>
      </w:r>
      <w:r w:rsidRPr="009E2443">
        <w:rPr>
          <w:rFonts w:ascii="Times New Roman" w:hAnsi="Times New Roman"/>
          <w:color w:val="auto"/>
          <w:sz w:val="24"/>
          <w:szCs w:val="24"/>
        </w:rPr>
        <w:t xml:space="preserve">и квалификационную категорию в соответствии с приказом Минобрнауки России </w:t>
      </w:r>
      <w:r w:rsidR="0063458E" w:rsidRPr="009E2443">
        <w:rPr>
          <w:rFonts w:ascii="Times New Roman" w:hAnsi="Times New Roman"/>
          <w:color w:val="auto"/>
          <w:sz w:val="24"/>
          <w:szCs w:val="24"/>
        </w:rPr>
        <w:t xml:space="preserve">от 07 апреля 2014 г. №276 «Об утверждении Порядка проведения аттестации педагогических работников организаций, осуществляющих образовательную деятельность». </w:t>
      </w:r>
    </w:p>
    <w:p w:rsidR="00653A76" w:rsidRPr="009E2443" w:rsidRDefault="00653A76" w:rsidP="003F7807">
      <w:pPr>
        <w:pStyle w:val="a3"/>
        <w:spacing w:line="360" w:lineRule="auto"/>
        <w:ind w:firstLine="851"/>
        <w:rPr>
          <w:rFonts w:ascii="Times New Roman" w:hAnsi="Times New Roman"/>
          <w:color w:val="auto"/>
          <w:sz w:val="24"/>
          <w:szCs w:val="24"/>
        </w:rPr>
      </w:pPr>
      <w:r w:rsidRPr="009E2443">
        <w:rPr>
          <w:rFonts w:ascii="Times New Roman" w:hAnsi="Times New Roman"/>
          <w:color w:val="auto"/>
          <w:sz w:val="24"/>
          <w:szCs w:val="24"/>
        </w:rPr>
        <w:t xml:space="preserve">При этом могут быть использованы различные </w:t>
      </w:r>
      <w:r w:rsidR="00A1453B" w:rsidRPr="009E2443">
        <w:rPr>
          <w:rFonts w:ascii="Times New Roman" w:hAnsi="Times New Roman"/>
          <w:color w:val="auto"/>
          <w:sz w:val="24"/>
          <w:szCs w:val="24"/>
        </w:rPr>
        <w:t>организации, осуществляющие образовательную деятельность</w:t>
      </w:r>
      <w:r w:rsidRPr="009E2443">
        <w:rPr>
          <w:rFonts w:ascii="Times New Roman" w:hAnsi="Times New Roman"/>
          <w:color w:val="auto"/>
          <w:sz w:val="24"/>
          <w:szCs w:val="24"/>
        </w:rPr>
        <w:t>, имеющие соответствующую лицензию</w:t>
      </w:r>
      <w:r w:rsidR="0063458E" w:rsidRPr="009E2443">
        <w:rPr>
          <w:rFonts w:ascii="Times New Roman" w:hAnsi="Times New Roman"/>
          <w:color w:val="auto"/>
          <w:sz w:val="24"/>
          <w:szCs w:val="24"/>
        </w:rPr>
        <w:t xml:space="preserve">. </w:t>
      </w:r>
      <w:r w:rsidRPr="009E2443">
        <w:rPr>
          <w:rFonts w:ascii="Times New Roman" w:hAnsi="Times New Roman"/>
          <w:color w:val="auto"/>
          <w:spacing w:val="2"/>
          <w:sz w:val="24"/>
          <w:szCs w:val="24"/>
        </w:rPr>
        <w:t>Формами повышения квалификации могут быть: стажи</w:t>
      </w:r>
      <w:r w:rsidRPr="009E2443">
        <w:rPr>
          <w:rFonts w:ascii="Times New Roman" w:hAnsi="Times New Roman"/>
          <w:color w:val="auto"/>
          <w:sz w:val="24"/>
          <w:szCs w:val="24"/>
        </w:rPr>
        <w:t>ровки, участие в конференциях, обучающих семинарах и мастер­классах по отдельным направлениям реализации основ</w:t>
      </w:r>
      <w:r w:rsidRPr="009E2443">
        <w:rPr>
          <w:rFonts w:ascii="Times New Roman" w:hAnsi="Times New Roman"/>
          <w:color w:val="auto"/>
          <w:spacing w:val="2"/>
          <w:sz w:val="24"/>
          <w:szCs w:val="24"/>
        </w:rPr>
        <w:t>ной образовательной программы, дистанционное образова</w:t>
      </w:r>
      <w:r w:rsidRPr="009E2443">
        <w:rPr>
          <w:rFonts w:ascii="Times New Roman" w:hAnsi="Times New Roman"/>
          <w:color w:val="auto"/>
          <w:sz w:val="24"/>
          <w:szCs w:val="24"/>
        </w:rPr>
        <w:t>ние, участие в различных педагогических проектах, создание и публикация методических материалов.</w:t>
      </w:r>
    </w:p>
    <w:p w:rsidR="00653A76" w:rsidRPr="009E2443" w:rsidRDefault="00653A76" w:rsidP="003F7807">
      <w:pPr>
        <w:pStyle w:val="a3"/>
        <w:spacing w:line="360" w:lineRule="auto"/>
        <w:ind w:firstLine="851"/>
        <w:rPr>
          <w:rFonts w:ascii="Times New Roman" w:hAnsi="Times New Roman"/>
          <w:color w:val="auto"/>
          <w:sz w:val="24"/>
          <w:szCs w:val="24"/>
        </w:rPr>
      </w:pPr>
      <w:r w:rsidRPr="009E2443">
        <w:rPr>
          <w:rFonts w:ascii="Times New Roman" w:hAnsi="Times New Roman"/>
          <w:color w:val="auto"/>
          <w:spacing w:val="-4"/>
          <w:sz w:val="24"/>
          <w:szCs w:val="24"/>
        </w:rPr>
        <w:t>Для достижения результатов основной образовательной про</w:t>
      </w:r>
      <w:r w:rsidRPr="009E2443">
        <w:rPr>
          <w:rFonts w:ascii="Times New Roman" w:hAnsi="Times New Roman"/>
          <w:color w:val="auto"/>
          <w:sz w:val="24"/>
          <w:szCs w:val="24"/>
        </w:rPr>
        <w:t>граммы в ходе е</w:t>
      </w:r>
      <w:r w:rsidR="00D30361" w:rsidRPr="009E2443">
        <w:rPr>
          <w:rFonts w:ascii="Times New Roman" w:hAnsi="Times New Roman"/>
          <w:color w:val="auto"/>
          <w:sz w:val="24"/>
          <w:szCs w:val="24"/>
        </w:rPr>
        <w:t>е</w:t>
      </w:r>
      <w:r w:rsidRPr="009E2443">
        <w:rPr>
          <w:rFonts w:ascii="Times New Roman" w:hAnsi="Times New Roman"/>
          <w:color w:val="auto"/>
          <w:sz w:val="24"/>
          <w:szCs w:val="24"/>
        </w:rPr>
        <w:t xml:space="preserve"> реализации предполагается оценка качества и результативности деятельности педагогических работников</w:t>
      </w:r>
      <w:r w:rsidR="00500815" w:rsidRPr="009E2443">
        <w:rPr>
          <w:rFonts w:ascii="Times New Roman" w:hAnsi="Times New Roman"/>
          <w:color w:val="auto"/>
          <w:sz w:val="24"/>
          <w:szCs w:val="24"/>
        </w:rPr>
        <w:t xml:space="preserve"> </w:t>
      </w:r>
      <w:r w:rsidRPr="009E2443">
        <w:rPr>
          <w:rFonts w:ascii="Times New Roman" w:hAnsi="Times New Roman"/>
          <w:color w:val="auto"/>
          <w:spacing w:val="2"/>
          <w:sz w:val="24"/>
          <w:szCs w:val="24"/>
        </w:rPr>
        <w:t xml:space="preserve">с целью коррекции их деятельности, а также определения </w:t>
      </w:r>
      <w:r w:rsidRPr="009E2443">
        <w:rPr>
          <w:rFonts w:ascii="Times New Roman" w:hAnsi="Times New Roman"/>
          <w:color w:val="auto"/>
          <w:sz w:val="24"/>
          <w:szCs w:val="24"/>
        </w:rPr>
        <w:t>стимулирующей части фонда оплаты труда.</w:t>
      </w:r>
    </w:p>
    <w:p w:rsidR="00653A76" w:rsidRPr="009E2443" w:rsidRDefault="00653A76" w:rsidP="003F7807">
      <w:pPr>
        <w:pStyle w:val="a3"/>
        <w:spacing w:line="360" w:lineRule="auto"/>
        <w:ind w:firstLine="851"/>
        <w:rPr>
          <w:rFonts w:ascii="Times New Roman" w:hAnsi="Times New Roman"/>
          <w:b/>
          <w:bCs/>
          <w:color w:val="auto"/>
          <w:sz w:val="24"/>
          <w:szCs w:val="24"/>
        </w:rPr>
      </w:pPr>
      <w:r w:rsidRPr="009E2443">
        <w:rPr>
          <w:rFonts w:ascii="Times New Roman" w:hAnsi="Times New Roman"/>
          <w:color w:val="auto"/>
          <w:sz w:val="24"/>
          <w:szCs w:val="24"/>
        </w:rPr>
        <w:t xml:space="preserve">Показатели и индикаторы могут быть разработаны </w:t>
      </w:r>
      <w:r w:rsidR="00D93053" w:rsidRPr="009E2443">
        <w:rPr>
          <w:rFonts w:ascii="Times New Roman" w:hAnsi="Times New Roman"/>
          <w:color w:val="auto"/>
          <w:sz w:val="24"/>
          <w:szCs w:val="24"/>
        </w:rPr>
        <w:t>образовательной организацией</w:t>
      </w:r>
      <w:r w:rsidRPr="009E2443">
        <w:rPr>
          <w:rFonts w:ascii="Times New Roman" w:hAnsi="Times New Roman"/>
          <w:color w:val="auto"/>
          <w:sz w:val="24"/>
          <w:szCs w:val="24"/>
        </w:rPr>
        <w:t xml:space="preserve"> на основе планируемых результатов (в том числе для междисциплинарных программ) и в соответствии со спецификой основной образовательной программы </w:t>
      </w:r>
      <w:r w:rsidR="002D2C77" w:rsidRPr="009E2443">
        <w:rPr>
          <w:rFonts w:ascii="Times New Roman" w:hAnsi="Times New Roman"/>
          <w:color w:val="auto"/>
          <w:sz w:val="24"/>
          <w:szCs w:val="24"/>
        </w:rPr>
        <w:t xml:space="preserve">образовательной </w:t>
      </w:r>
      <w:r w:rsidR="005C5F90" w:rsidRPr="009E2443">
        <w:rPr>
          <w:rFonts w:ascii="Times New Roman" w:hAnsi="Times New Roman"/>
          <w:color w:val="auto"/>
          <w:sz w:val="24"/>
          <w:szCs w:val="24"/>
        </w:rPr>
        <w:t>организации</w:t>
      </w:r>
      <w:r w:rsidRPr="009E2443">
        <w:rPr>
          <w:rFonts w:ascii="Times New Roman" w:hAnsi="Times New Roman"/>
          <w:color w:val="auto"/>
          <w:sz w:val="24"/>
          <w:szCs w:val="24"/>
        </w:rPr>
        <w:t>. Они отражают динамику образовательных достижений обучающихся, в том числе формирования УУД (</w:t>
      </w:r>
      <w:r w:rsidRPr="009E2443">
        <w:rPr>
          <w:rFonts w:ascii="Times New Roman" w:hAnsi="Times New Roman"/>
          <w:color w:val="auto"/>
          <w:spacing w:val="-1"/>
          <w:sz w:val="24"/>
          <w:szCs w:val="24"/>
        </w:rPr>
        <w:t xml:space="preserve">личностных, регулятивных, познавательных, коммуникативных), а также </w:t>
      </w:r>
      <w:r w:rsidRPr="009E2443">
        <w:rPr>
          <w:rFonts w:ascii="Times New Roman" w:hAnsi="Times New Roman"/>
          <w:color w:val="auto"/>
          <w:sz w:val="24"/>
          <w:szCs w:val="24"/>
        </w:rPr>
        <w:t>активность и результативность их участия во внеурочной деятельности, образовательных, твор</w:t>
      </w:r>
      <w:r w:rsidRPr="009E2443">
        <w:rPr>
          <w:rFonts w:ascii="Times New Roman" w:hAnsi="Times New Roman"/>
          <w:color w:val="auto"/>
          <w:spacing w:val="2"/>
          <w:sz w:val="24"/>
          <w:szCs w:val="24"/>
        </w:rPr>
        <w:t>ческих и социальных, в том числе разновозрастных, проектах, школьном самоуправлении, волонт</w:t>
      </w:r>
      <w:r w:rsidR="00D30361"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 xml:space="preserve">рском движении. </w:t>
      </w:r>
      <w:r w:rsidRPr="009E2443">
        <w:rPr>
          <w:rFonts w:ascii="Times New Roman" w:hAnsi="Times New Roman"/>
          <w:color w:val="auto"/>
          <w:sz w:val="24"/>
          <w:szCs w:val="24"/>
        </w:rPr>
        <w:t xml:space="preserve">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w:t>
      </w:r>
      <w:r w:rsidRPr="009E2443">
        <w:rPr>
          <w:rFonts w:ascii="Times New Roman" w:hAnsi="Times New Roman"/>
          <w:color w:val="auto"/>
          <w:sz w:val="24"/>
          <w:szCs w:val="24"/>
        </w:rPr>
        <w:lastRenderedPageBreak/>
        <w:t xml:space="preserve">использование </w:t>
      </w:r>
      <w:r w:rsidRPr="009E2443">
        <w:rPr>
          <w:rFonts w:ascii="Times New Roman" w:hAnsi="Times New Roman"/>
          <w:color w:val="auto"/>
          <w:spacing w:val="2"/>
          <w:sz w:val="24"/>
          <w:szCs w:val="24"/>
        </w:rPr>
        <w:t xml:space="preserve">учителями современных педагогических технологий, в том </w:t>
      </w:r>
      <w:r w:rsidRPr="009E2443">
        <w:rPr>
          <w:rFonts w:ascii="Times New Roman" w:hAnsi="Times New Roman"/>
          <w:color w:val="auto"/>
          <w:sz w:val="24"/>
          <w:szCs w:val="24"/>
        </w:rPr>
        <w:t xml:space="preserve">числе ИКТ и здоровьесберегающих; участие в методической </w:t>
      </w:r>
      <w:r w:rsidRPr="009E2443">
        <w:rPr>
          <w:rFonts w:ascii="Times New Roman" w:hAnsi="Times New Roman"/>
          <w:color w:val="auto"/>
          <w:spacing w:val="2"/>
          <w:sz w:val="24"/>
          <w:szCs w:val="24"/>
        </w:rPr>
        <w:t>и научной работе, распространение передового педагогиче</w:t>
      </w:r>
      <w:r w:rsidRPr="009E2443">
        <w:rPr>
          <w:rFonts w:ascii="Times New Roman" w:hAnsi="Times New Roman"/>
          <w:color w:val="auto"/>
          <w:sz w:val="24"/>
          <w:szCs w:val="24"/>
        </w:rPr>
        <w:t>ского опыта; повышение уровня профессионального мастерс</w:t>
      </w:r>
      <w:r w:rsidRPr="009E2443">
        <w:rPr>
          <w:rFonts w:ascii="Times New Roman" w:hAnsi="Times New Roman"/>
          <w:color w:val="auto"/>
          <w:spacing w:val="2"/>
          <w:sz w:val="24"/>
          <w:szCs w:val="24"/>
        </w:rPr>
        <w:t xml:space="preserve">тва; работа учителя по формированию и сопровождению индивидуальных образовательных траекторий обучающихся, </w:t>
      </w:r>
      <w:r w:rsidRPr="009E2443">
        <w:rPr>
          <w:rFonts w:ascii="Times New Roman" w:hAnsi="Times New Roman"/>
          <w:color w:val="auto"/>
          <w:sz w:val="24"/>
          <w:szCs w:val="24"/>
        </w:rPr>
        <w:t xml:space="preserve">руководству их проектной деятельностью; взаимодействие со всеми </w:t>
      </w:r>
      <w:r w:rsidR="00C11324" w:rsidRPr="009E2443">
        <w:rPr>
          <w:rFonts w:ascii="Times New Roman" w:hAnsi="Times New Roman"/>
          <w:color w:val="auto"/>
          <w:sz w:val="24"/>
          <w:szCs w:val="24"/>
        </w:rPr>
        <w:t>участниками образовательных отношений</w:t>
      </w:r>
      <w:r w:rsidRPr="009E2443">
        <w:rPr>
          <w:rFonts w:ascii="Times New Roman" w:hAnsi="Times New Roman"/>
          <w:color w:val="auto"/>
          <w:sz w:val="24"/>
          <w:szCs w:val="24"/>
        </w:rPr>
        <w:t xml:space="preserve"> и</w:t>
      </w:r>
      <w:r w:rsidRPr="009E2443">
        <w:rPr>
          <w:rFonts w:ascii="Times New Roman" w:hAnsi="Times New Roman"/>
          <w:color w:val="auto"/>
          <w:sz w:val="24"/>
          <w:szCs w:val="24"/>
        </w:rPr>
        <w:t> </w:t>
      </w:r>
      <w:r w:rsidRPr="009E2443">
        <w:rPr>
          <w:rFonts w:ascii="Times New Roman" w:hAnsi="Times New Roman"/>
          <w:color w:val="auto"/>
          <w:sz w:val="24"/>
          <w:szCs w:val="24"/>
        </w:rPr>
        <w:t>др.</w:t>
      </w:r>
    </w:p>
    <w:p w:rsidR="00653A76" w:rsidRPr="009E2443" w:rsidRDefault="00653A76" w:rsidP="003F7807">
      <w:pPr>
        <w:pStyle w:val="a3"/>
        <w:spacing w:line="360" w:lineRule="auto"/>
        <w:ind w:firstLine="851"/>
        <w:rPr>
          <w:rFonts w:ascii="Times New Roman" w:hAnsi="Times New Roman"/>
          <w:color w:val="auto"/>
          <w:sz w:val="24"/>
          <w:szCs w:val="24"/>
        </w:rPr>
      </w:pPr>
      <w:r w:rsidRPr="009E2443">
        <w:rPr>
          <w:rFonts w:ascii="Times New Roman" w:hAnsi="Times New Roman"/>
          <w:b/>
          <w:bCs/>
          <w:color w:val="auto"/>
          <w:spacing w:val="-4"/>
          <w:sz w:val="24"/>
          <w:szCs w:val="24"/>
        </w:rPr>
        <w:t>Ожидаемый результат повышения квалификации — про</w:t>
      </w:r>
      <w:r w:rsidRPr="009E2443">
        <w:rPr>
          <w:rFonts w:ascii="Times New Roman" w:hAnsi="Times New Roman"/>
          <w:b/>
          <w:bCs/>
          <w:color w:val="auto"/>
          <w:sz w:val="24"/>
          <w:szCs w:val="24"/>
        </w:rPr>
        <w:t xml:space="preserve">фессиональная готовность работников образования к реализации </w:t>
      </w:r>
      <w:r w:rsidR="00C11324" w:rsidRPr="009E2443">
        <w:rPr>
          <w:rFonts w:ascii="Times New Roman" w:hAnsi="Times New Roman"/>
          <w:b/>
          <w:bCs/>
          <w:color w:val="auto"/>
          <w:sz w:val="24"/>
          <w:szCs w:val="24"/>
        </w:rPr>
        <w:t>ФГОС НОО</w:t>
      </w:r>
      <w:r w:rsidRPr="009E2443">
        <w:rPr>
          <w:rFonts w:ascii="Times New Roman" w:hAnsi="Times New Roman"/>
          <w:b/>
          <w:bCs/>
          <w:color w:val="auto"/>
          <w:sz w:val="24"/>
          <w:szCs w:val="24"/>
        </w:rPr>
        <w:t>:</w:t>
      </w:r>
    </w:p>
    <w:p w:rsidR="00653A76" w:rsidRPr="009E2443" w:rsidRDefault="00653A76" w:rsidP="003F7807">
      <w:pPr>
        <w:pStyle w:val="21"/>
        <w:ind w:firstLine="851"/>
        <w:rPr>
          <w:sz w:val="24"/>
        </w:rPr>
      </w:pPr>
      <w:r w:rsidRPr="009E2443">
        <w:rPr>
          <w:b/>
          <w:bCs/>
          <w:sz w:val="24"/>
        </w:rPr>
        <w:t>обеспечение</w:t>
      </w:r>
      <w:r w:rsidRPr="009E2443">
        <w:rPr>
          <w:sz w:val="24"/>
        </w:rPr>
        <w:t xml:space="preserve"> оптимального вхождения работников образования в систему ценностей современного образования;</w:t>
      </w:r>
    </w:p>
    <w:p w:rsidR="00653A76" w:rsidRPr="009E2443" w:rsidRDefault="00653A76" w:rsidP="003F7807">
      <w:pPr>
        <w:pStyle w:val="21"/>
        <w:ind w:firstLine="851"/>
        <w:rPr>
          <w:sz w:val="24"/>
        </w:rPr>
      </w:pPr>
      <w:r w:rsidRPr="009E2443">
        <w:rPr>
          <w:b/>
          <w:bCs/>
          <w:sz w:val="24"/>
        </w:rPr>
        <w:t xml:space="preserve">принятие </w:t>
      </w:r>
      <w:r w:rsidRPr="009E2443">
        <w:rPr>
          <w:sz w:val="24"/>
        </w:rPr>
        <w:t xml:space="preserve">идеологии </w:t>
      </w:r>
      <w:r w:rsidR="00C11324" w:rsidRPr="009E2443">
        <w:rPr>
          <w:sz w:val="24"/>
        </w:rPr>
        <w:t>ФГОС НОО</w:t>
      </w:r>
      <w:r w:rsidRPr="009E2443">
        <w:rPr>
          <w:sz w:val="24"/>
        </w:rPr>
        <w:t>;</w:t>
      </w:r>
    </w:p>
    <w:p w:rsidR="00653A76" w:rsidRPr="009E2443" w:rsidRDefault="00653A76" w:rsidP="003F7807">
      <w:pPr>
        <w:pStyle w:val="21"/>
        <w:ind w:firstLine="851"/>
        <w:rPr>
          <w:sz w:val="24"/>
        </w:rPr>
      </w:pPr>
      <w:r w:rsidRPr="009E2443">
        <w:rPr>
          <w:b/>
          <w:bCs/>
          <w:sz w:val="24"/>
        </w:rPr>
        <w:t>освоение</w:t>
      </w:r>
      <w:r w:rsidRPr="009E2443">
        <w:rPr>
          <w:sz w:val="24"/>
        </w:rPr>
        <w:t xml:space="preserve"> новой системы требований к структуре основной образовательной программы, результатам е</w:t>
      </w:r>
      <w:r w:rsidR="00D30361" w:rsidRPr="009E2443">
        <w:rPr>
          <w:sz w:val="24"/>
        </w:rPr>
        <w:t>е</w:t>
      </w:r>
      <w:r w:rsidRPr="009E2443">
        <w:rPr>
          <w:sz w:val="24"/>
        </w:rPr>
        <w:t xml:space="preserve"> освоения и условиям реализации, а также системы оценки итогов образовательной деятельности обучающихся;</w:t>
      </w:r>
    </w:p>
    <w:p w:rsidR="00653A76" w:rsidRPr="009E2443" w:rsidRDefault="00653A76" w:rsidP="003F7807">
      <w:pPr>
        <w:pStyle w:val="21"/>
        <w:ind w:firstLine="851"/>
        <w:rPr>
          <w:sz w:val="24"/>
        </w:rPr>
      </w:pPr>
      <w:r w:rsidRPr="009E2443">
        <w:rPr>
          <w:b/>
          <w:bCs/>
          <w:spacing w:val="2"/>
          <w:sz w:val="24"/>
        </w:rPr>
        <w:t>овладение</w:t>
      </w:r>
      <w:r w:rsidRPr="009E2443">
        <w:rPr>
          <w:spacing w:val="2"/>
          <w:sz w:val="24"/>
        </w:rPr>
        <w:t xml:space="preserve"> учебно­методическими и информационно­</w:t>
      </w:r>
      <w:r w:rsidRPr="009E2443">
        <w:rPr>
          <w:sz w:val="24"/>
        </w:rPr>
        <w:t xml:space="preserve">методическими ресурсами, необходимыми для успешного решения задач </w:t>
      </w:r>
      <w:r w:rsidR="00C11324" w:rsidRPr="009E2443">
        <w:rPr>
          <w:sz w:val="24"/>
        </w:rPr>
        <w:t>ФГОС НОО</w:t>
      </w:r>
      <w:r w:rsidRPr="009E2443">
        <w:rPr>
          <w:sz w:val="24"/>
        </w:rPr>
        <w:t>.</w:t>
      </w:r>
    </w:p>
    <w:p w:rsidR="00653A76" w:rsidRPr="009E2443" w:rsidRDefault="00653A76" w:rsidP="003F7807">
      <w:pPr>
        <w:pStyle w:val="a3"/>
        <w:spacing w:line="360" w:lineRule="auto"/>
        <w:ind w:firstLine="851"/>
        <w:rPr>
          <w:rFonts w:ascii="Times New Roman" w:hAnsi="Times New Roman"/>
          <w:b/>
          <w:bCs/>
          <w:color w:val="auto"/>
          <w:sz w:val="24"/>
          <w:szCs w:val="24"/>
        </w:rPr>
      </w:pPr>
      <w:r w:rsidRPr="009E2443">
        <w:rPr>
          <w:rFonts w:ascii="Times New Roman" w:hAnsi="Times New Roman"/>
          <w:color w:val="auto"/>
          <w:sz w:val="24"/>
          <w:szCs w:val="24"/>
        </w:rPr>
        <w:t xml:space="preserve">Одним из условий готовности </w:t>
      </w:r>
      <w:r w:rsidR="002D2C77" w:rsidRPr="009E2443">
        <w:rPr>
          <w:rFonts w:ascii="Times New Roman" w:hAnsi="Times New Roman"/>
          <w:color w:val="auto"/>
          <w:sz w:val="24"/>
          <w:szCs w:val="24"/>
        </w:rPr>
        <w:t xml:space="preserve">образовательной </w:t>
      </w:r>
      <w:r w:rsidR="005C5F90" w:rsidRPr="009E2443">
        <w:rPr>
          <w:rFonts w:ascii="Times New Roman" w:hAnsi="Times New Roman"/>
          <w:color w:val="auto"/>
          <w:sz w:val="24"/>
          <w:szCs w:val="24"/>
        </w:rPr>
        <w:t>организации</w:t>
      </w:r>
      <w:r w:rsidRPr="009E2443">
        <w:rPr>
          <w:rFonts w:ascii="Times New Roman" w:hAnsi="Times New Roman"/>
          <w:color w:val="auto"/>
          <w:sz w:val="24"/>
          <w:szCs w:val="24"/>
        </w:rPr>
        <w:t xml:space="preserve"> к введению </w:t>
      </w:r>
      <w:r w:rsidR="00C11324" w:rsidRPr="009E2443">
        <w:rPr>
          <w:rFonts w:ascii="Times New Roman" w:hAnsi="Times New Roman"/>
          <w:color w:val="auto"/>
          <w:sz w:val="24"/>
          <w:szCs w:val="24"/>
        </w:rPr>
        <w:t>ФГОС НОО</w:t>
      </w:r>
      <w:r w:rsidRPr="009E2443">
        <w:rPr>
          <w:rFonts w:ascii="Times New Roman" w:hAnsi="Times New Roman"/>
          <w:color w:val="auto"/>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w:t>
      </w:r>
      <w:r w:rsidR="00B50E75" w:rsidRPr="009E2443">
        <w:rPr>
          <w:rFonts w:ascii="Times New Roman" w:hAnsi="Times New Roman"/>
          <w:color w:val="auto"/>
          <w:sz w:val="24"/>
          <w:szCs w:val="24"/>
        </w:rPr>
        <w:t>ФГОС</w:t>
      </w:r>
      <w:r w:rsidRPr="009E2443">
        <w:rPr>
          <w:rFonts w:ascii="Times New Roman" w:hAnsi="Times New Roman"/>
          <w:color w:val="auto"/>
          <w:sz w:val="24"/>
          <w:szCs w:val="24"/>
        </w:rPr>
        <w:t>.</w:t>
      </w:r>
    </w:p>
    <w:p w:rsidR="00653A76" w:rsidRPr="009E2443" w:rsidRDefault="00501EF8" w:rsidP="003F7807">
      <w:pPr>
        <w:pStyle w:val="a3"/>
        <w:spacing w:line="360" w:lineRule="auto"/>
        <w:ind w:firstLine="851"/>
        <w:rPr>
          <w:rFonts w:ascii="Times New Roman" w:hAnsi="Times New Roman"/>
          <w:color w:val="auto"/>
          <w:sz w:val="24"/>
          <w:szCs w:val="24"/>
        </w:rPr>
      </w:pPr>
      <w:r w:rsidRPr="009E2443">
        <w:rPr>
          <w:rFonts w:ascii="Times New Roman" w:hAnsi="Times New Roman"/>
          <w:b/>
          <w:bCs/>
          <w:color w:val="auto"/>
          <w:sz w:val="24"/>
          <w:szCs w:val="24"/>
        </w:rPr>
        <w:t xml:space="preserve"> </w:t>
      </w:r>
    </w:p>
    <w:p w:rsidR="00B630CB" w:rsidRPr="009E2443" w:rsidRDefault="00B630CB" w:rsidP="003F7807">
      <w:pPr>
        <w:pStyle w:val="a3"/>
        <w:spacing w:line="360" w:lineRule="auto"/>
        <w:ind w:firstLine="851"/>
        <w:rPr>
          <w:rFonts w:ascii="Times New Roman" w:hAnsi="Times New Roman"/>
          <w:color w:val="auto"/>
          <w:sz w:val="24"/>
          <w:szCs w:val="24"/>
        </w:rPr>
      </w:pPr>
    </w:p>
    <w:p w:rsidR="00653A76" w:rsidRPr="009E2443" w:rsidRDefault="00653A76" w:rsidP="00D10F19">
      <w:pPr>
        <w:pStyle w:val="afd"/>
        <w:numPr>
          <w:ilvl w:val="2"/>
          <w:numId w:val="176"/>
        </w:numPr>
        <w:ind w:left="0" w:firstLine="851"/>
        <w:rPr>
          <w:sz w:val="24"/>
        </w:rPr>
      </w:pPr>
      <w:bookmarkStart w:id="197" w:name="_Toc288394111"/>
      <w:bookmarkStart w:id="198" w:name="_Toc288410578"/>
      <w:bookmarkStart w:id="199" w:name="_Toc288410707"/>
      <w:bookmarkStart w:id="200" w:name="_Toc424564346"/>
      <w:r w:rsidRPr="009E2443">
        <w:rPr>
          <w:sz w:val="24"/>
        </w:rPr>
        <w:t>Психолого­педагогические условия реализации основной образовательной программ</w:t>
      </w:r>
      <w:bookmarkEnd w:id="197"/>
      <w:bookmarkEnd w:id="198"/>
      <w:bookmarkEnd w:id="199"/>
      <w:bookmarkEnd w:id="200"/>
      <w:r w:rsidR="00E06692" w:rsidRPr="009E2443">
        <w:rPr>
          <w:sz w:val="24"/>
        </w:rPr>
        <w:t>ы</w:t>
      </w:r>
    </w:p>
    <w:p w:rsidR="00653A76" w:rsidRPr="009E2443" w:rsidRDefault="00653A76" w:rsidP="003F7807">
      <w:pPr>
        <w:pStyle w:val="a3"/>
        <w:spacing w:line="360" w:lineRule="auto"/>
        <w:ind w:firstLine="851"/>
        <w:rPr>
          <w:rFonts w:ascii="Times New Roman" w:hAnsi="Times New Roman"/>
          <w:color w:val="auto"/>
          <w:sz w:val="24"/>
          <w:szCs w:val="24"/>
        </w:rPr>
      </w:pPr>
      <w:r w:rsidRPr="009E2443">
        <w:rPr>
          <w:rFonts w:ascii="Times New Roman" w:hAnsi="Times New Roman"/>
          <w:color w:val="auto"/>
          <w:spacing w:val="2"/>
          <w:sz w:val="24"/>
          <w:szCs w:val="24"/>
        </w:rPr>
        <w:t>Можно выделить следующие уровни психолого­педагоги</w:t>
      </w:r>
      <w:r w:rsidRPr="009E2443">
        <w:rPr>
          <w:rFonts w:ascii="Times New Roman" w:hAnsi="Times New Roman"/>
          <w:color w:val="auto"/>
          <w:sz w:val="24"/>
          <w:szCs w:val="24"/>
        </w:rPr>
        <w:t xml:space="preserve">ческого сопровождения: индивидуальное, групповое, на уровне класса, на уровне </w:t>
      </w:r>
      <w:r w:rsidR="002D2C77" w:rsidRPr="009E2443">
        <w:rPr>
          <w:rFonts w:ascii="Times New Roman" w:hAnsi="Times New Roman"/>
          <w:color w:val="auto"/>
          <w:sz w:val="24"/>
          <w:szCs w:val="24"/>
        </w:rPr>
        <w:t xml:space="preserve"> образовательной </w:t>
      </w:r>
      <w:r w:rsidR="005C5F90" w:rsidRPr="009E2443">
        <w:rPr>
          <w:rFonts w:ascii="Times New Roman" w:hAnsi="Times New Roman"/>
          <w:color w:val="auto"/>
          <w:sz w:val="24"/>
          <w:szCs w:val="24"/>
        </w:rPr>
        <w:t>организации</w:t>
      </w:r>
      <w:r w:rsidRPr="009E2443">
        <w:rPr>
          <w:rFonts w:ascii="Times New Roman" w:hAnsi="Times New Roman"/>
          <w:color w:val="auto"/>
          <w:sz w:val="24"/>
          <w:szCs w:val="24"/>
        </w:rPr>
        <w:t>.</w:t>
      </w:r>
    </w:p>
    <w:p w:rsidR="00653A76" w:rsidRPr="009E2443" w:rsidRDefault="00653A76" w:rsidP="003F7807">
      <w:pPr>
        <w:pStyle w:val="a3"/>
        <w:spacing w:line="360" w:lineRule="auto"/>
        <w:ind w:firstLine="851"/>
        <w:rPr>
          <w:rFonts w:ascii="Times New Roman" w:hAnsi="Times New Roman"/>
          <w:color w:val="auto"/>
          <w:sz w:val="24"/>
          <w:szCs w:val="24"/>
        </w:rPr>
      </w:pPr>
      <w:r w:rsidRPr="009E2443">
        <w:rPr>
          <w:rFonts w:ascii="Times New Roman" w:hAnsi="Times New Roman"/>
          <w:color w:val="auto"/>
          <w:sz w:val="24"/>
          <w:szCs w:val="24"/>
        </w:rPr>
        <w:t xml:space="preserve">Основными формами психолого­педагогического сопровождения являются: </w:t>
      </w:r>
    </w:p>
    <w:p w:rsidR="00653A76" w:rsidRPr="009E2443" w:rsidRDefault="00653A76" w:rsidP="003F7807">
      <w:pPr>
        <w:pStyle w:val="21"/>
        <w:ind w:firstLine="851"/>
        <w:rPr>
          <w:sz w:val="24"/>
        </w:rPr>
      </w:pPr>
      <w:r w:rsidRPr="009E2443">
        <w:rPr>
          <w:spacing w:val="2"/>
          <w:sz w:val="24"/>
        </w:rPr>
        <w:t xml:space="preserve">диагностика, направленная на выявление особенностей </w:t>
      </w:r>
      <w:r w:rsidRPr="009E2443">
        <w:rPr>
          <w:sz w:val="24"/>
        </w:rPr>
        <w:t>статуса школьника. Она может проводиться на этапе знакомства с реб</w:t>
      </w:r>
      <w:r w:rsidR="00D30361" w:rsidRPr="009E2443">
        <w:rPr>
          <w:sz w:val="24"/>
        </w:rPr>
        <w:t>е</w:t>
      </w:r>
      <w:r w:rsidRPr="009E2443">
        <w:rPr>
          <w:sz w:val="24"/>
        </w:rPr>
        <w:t xml:space="preserve">нком, после зачисления его в школу и в конце каждого учебного года; </w:t>
      </w:r>
    </w:p>
    <w:p w:rsidR="00653A76" w:rsidRPr="009E2443" w:rsidRDefault="00653A76" w:rsidP="003F7807">
      <w:pPr>
        <w:pStyle w:val="21"/>
        <w:ind w:firstLine="851"/>
        <w:rPr>
          <w:sz w:val="24"/>
        </w:rPr>
      </w:pPr>
      <w:r w:rsidRPr="009E2443">
        <w:rPr>
          <w:spacing w:val="2"/>
          <w:sz w:val="24"/>
        </w:rPr>
        <w:t>консультирование педагогов и родителей, которое осу</w:t>
      </w:r>
      <w:r w:rsidRPr="009E2443">
        <w:rPr>
          <w:spacing w:val="-2"/>
          <w:sz w:val="24"/>
        </w:rPr>
        <w:t>ществляется учителем и психологом с уч</w:t>
      </w:r>
      <w:r w:rsidR="00D30361" w:rsidRPr="009E2443">
        <w:rPr>
          <w:spacing w:val="-2"/>
          <w:sz w:val="24"/>
        </w:rPr>
        <w:t>е</w:t>
      </w:r>
      <w:r w:rsidRPr="009E2443">
        <w:rPr>
          <w:spacing w:val="-2"/>
          <w:sz w:val="24"/>
        </w:rPr>
        <w:t>том результатов диа</w:t>
      </w:r>
      <w:r w:rsidRPr="009E2443">
        <w:rPr>
          <w:sz w:val="24"/>
        </w:rPr>
        <w:t xml:space="preserve">гностики, а также администрацией </w:t>
      </w:r>
      <w:r w:rsidR="002D2C77" w:rsidRPr="009E2443">
        <w:rPr>
          <w:sz w:val="24"/>
        </w:rPr>
        <w:t xml:space="preserve"> образовательной </w:t>
      </w:r>
      <w:r w:rsidR="005C5F90" w:rsidRPr="009E2443">
        <w:rPr>
          <w:sz w:val="24"/>
        </w:rPr>
        <w:t>организации</w:t>
      </w:r>
      <w:r w:rsidRPr="009E2443">
        <w:rPr>
          <w:sz w:val="24"/>
        </w:rPr>
        <w:t>;</w:t>
      </w:r>
    </w:p>
    <w:p w:rsidR="00653A76" w:rsidRPr="009E2443" w:rsidRDefault="00653A76" w:rsidP="003F7807">
      <w:pPr>
        <w:pStyle w:val="21"/>
        <w:ind w:firstLine="851"/>
        <w:rPr>
          <w:sz w:val="24"/>
        </w:rPr>
      </w:pPr>
      <w:r w:rsidRPr="009E2443">
        <w:rPr>
          <w:sz w:val="24"/>
        </w:rPr>
        <w:t>профилактика, экспертиза, развивающая работа, просве</w:t>
      </w:r>
      <w:r w:rsidRPr="009E2443">
        <w:rPr>
          <w:spacing w:val="-2"/>
          <w:sz w:val="24"/>
        </w:rPr>
        <w:t>щение, коррекционная работа, осуществляемая в течение все</w:t>
      </w:r>
      <w:r w:rsidRPr="009E2443">
        <w:rPr>
          <w:sz w:val="24"/>
        </w:rPr>
        <w:t>го учебного времени.</w:t>
      </w:r>
    </w:p>
    <w:p w:rsidR="00653A76" w:rsidRPr="009E2443" w:rsidRDefault="00653A76" w:rsidP="003F7807">
      <w:pPr>
        <w:pStyle w:val="a3"/>
        <w:spacing w:line="360" w:lineRule="auto"/>
        <w:ind w:firstLine="851"/>
        <w:rPr>
          <w:rFonts w:ascii="Times New Roman" w:hAnsi="Times New Roman"/>
          <w:color w:val="auto"/>
          <w:sz w:val="24"/>
          <w:szCs w:val="24"/>
        </w:rPr>
      </w:pPr>
      <w:r w:rsidRPr="009E2443">
        <w:rPr>
          <w:rFonts w:ascii="Times New Roman" w:hAnsi="Times New Roman"/>
          <w:color w:val="auto"/>
          <w:sz w:val="24"/>
          <w:szCs w:val="24"/>
        </w:rPr>
        <w:t xml:space="preserve">К основным направлениям психолого­педагогического сопровождения можно отнести: </w:t>
      </w:r>
    </w:p>
    <w:p w:rsidR="00653A76" w:rsidRPr="009E2443" w:rsidRDefault="00653A76" w:rsidP="003F7807">
      <w:pPr>
        <w:pStyle w:val="21"/>
        <w:ind w:firstLine="851"/>
        <w:rPr>
          <w:sz w:val="24"/>
        </w:rPr>
      </w:pPr>
      <w:r w:rsidRPr="009E2443">
        <w:rPr>
          <w:sz w:val="24"/>
        </w:rPr>
        <w:t xml:space="preserve">сохранение и укрепление психологического здоровья; </w:t>
      </w:r>
    </w:p>
    <w:p w:rsidR="00653A76" w:rsidRPr="009E2443" w:rsidRDefault="00653A76" w:rsidP="003F7807">
      <w:pPr>
        <w:pStyle w:val="21"/>
        <w:ind w:firstLine="851"/>
        <w:rPr>
          <w:sz w:val="24"/>
        </w:rPr>
      </w:pPr>
      <w:r w:rsidRPr="009E2443">
        <w:rPr>
          <w:sz w:val="24"/>
        </w:rPr>
        <w:lastRenderedPageBreak/>
        <w:t xml:space="preserve">мониторинг возможностей и способностей обучающихся; </w:t>
      </w:r>
    </w:p>
    <w:p w:rsidR="00653A76" w:rsidRPr="009E2443" w:rsidRDefault="00653A76" w:rsidP="003F7807">
      <w:pPr>
        <w:pStyle w:val="21"/>
        <w:ind w:firstLine="851"/>
        <w:rPr>
          <w:sz w:val="24"/>
        </w:rPr>
      </w:pPr>
      <w:r w:rsidRPr="009E2443">
        <w:rPr>
          <w:spacing w:val="2"/>
          <w:sz w:val="24"/>
        </w:rPr>
        <w:t>психолого­педагогическую поддержку участников олим</w:t>
      </w:r>
      <w:r w:rsidRPr="009E2443">
        <w:rPr>
          <w:sz w:val="24"/>
        </w:rPr>
        <w:t xml:space="preserve">пиадного движения; </w:t>
      </w:r>
    </w:p>
    <w:p w:rsidR="00653A76" w:rsidRPr="009E2443" w:rsidRDefault="00653A76" w:rsidP="003F7807">
      <w:pPr>
        <w:pStyle w:val="21"/>
        <w:ind w:firstLine="851"/>
        <w:rPr>
          <w:sz w:val="24"/>
        </w:rPr>
      </w:pPr>
      <w:r w:rsidRPr="009E2443">
        <w:rPr>
          <w:sz w:val="24"/>
        </w:rPr>
        <w:t xml:space="preserve">формирование у обучающихся ценности здоровья и безопасного образа жизни; </w:t>
      </w:r>
    </w:p>
    <w:p w:rsidR="00653A76" w:rsidRPr="009E2443" w:rsidRDefault="00653A76" w:rsidP="003F7807">
      <w:pPr>
        <w:pStyle w:val="21"/>
        <w:ind w:firstLine="851"/>
        <w:rPr>
          <w:sz w:val="24"/>
        </w:rPr>
      </w:pPr>
      <w:r w:rsidRPr="009E2443">
        <w:rPr>
          <w:sz w:val="24"/>
        </w:rPr>
        <w:t xml:space="preserve">развитие экологической культуры; </w:t>
      </w:r>
    </w:p>
    <w:p w:rsidR="00653A76" w:rsidRPr="009E2443" w:rsidRDefault="00653A76" w:rsidP="003F7807">
      <w:pPr>
        <w:pStyle w:val="21"/>
        <w:ind w:firstLine="851"/>
        <w:rPr>
          <w:sz w:val="24"/>
        </w:rPr>
      </w:pPr>
      <w:r w:rsidRPr="009E2443">
        <w:rPr>
          <w:sz w:val="24"/>
        </w:rPr>
        <w:t>выявление и поддержку детей с особыми образовательными потребностями;</w:t>
      </w:r>
    </w:p>
    <w:p w:rsidR="00653A76" w:rsidRPr="009E2443" w:rsidRDefault="00653A76" w:rsidP="003F7807">
      <w:pPr>
        <w:pStyle w:val="21"/>
        <w:ind w:firstLine="851"/>
        <w:rPr>
          <w:sz w:val="24"/>
        </w:rPr>
      </w:pPr>
      <w:r w:rsidRPr="009E2443">
        <w:rPr>
          <w:spacing w:val="2"/>
          <w:sz w:val="24"/>
        </w:rPr>
        <w:t>формирование коммуникативных навыков в разновоз</w:t>
      </w:r>
      <w:r w:rsidRPr="009E2443">
        <w:rPr>
          <w:sz w:val="24"/>
        </w:rPr>
        <w:t xml:space="preserve">растной среде и среде сверстников; </w:t>
      </w:r>
    </w:p>
    <w:p w:rsidR="00653A76" w:rsidRPr="009E2443" w:rsidRDefault="00653A76" w:rsidP="003F7807">
      <w:pPr>
        <w:pStyle w:val="21"/>
        <w:ind w:firstLine="851"/>
        <w:rPr>
          <w:sz w:val="24"/>
        </w:rPr>
      </w:pPr>
      <w:r w:rsidRPr="009E2443">
        <w:rPr>
          <w:sz w:val="24"/>
        </w:rPr>
        <w:t xml:space="preserve">поддержку детских объединений и ученического самоуправления; </w:t>
      </w:r>
    </w:p>
    <w:p w:rsidR="00E06692" w:rsidRPr="009E2443" w:rsidRDefault="00E06692" w:rsidP="000853CE">
      <w:pPr>
        <w:pStyle w:val="21"/>
        <w:ind w:firstLine="851"/>
        <w:rPr>
          <w:sz w:val="24"/>
        </w:rPr>
      </w:pPr>
      <w:r w:rsidRPr="009E2443">
        <w:rPr>
          <w:sz w:val="24"/>
        </w:rPr>
        <w:t>выявление и поддержка одаренных детей.</w:t>
      </w:r>
    </w:p>
    <w:p w:rsidR="00E06692" w:rsidRPr="009E2443" w:rsidRDefault="00E06692" w:rsidP="00E06692">
      <w:pPr>
        <w:pStyle w:val="21"/>
        <w:numPr>
          <w:ilvl w:val="0"/>
          <w:numId w:val="0"/>
        </w:numPr>
        <w:ind w:firstLine="680"/>
        <w:rPr>
          <w:sz w:val="24"/>
        </w:rPr>
      </w:pPr>
    </w:p>
    <w:p w:rsidR="00E06692" w:rsidRPr="009E2443" w:rsidRDefault="00E06692" w:rsidP="00E06692">
      <w:pPr>
        <w:jc w:val="center"/>
        <w:rPr>
          <w:b/>
          <w:bCs/>
        </w:rPr>
      </w:pPr>
      <w:r w:rsidRPr="009E2443">
        <w:rPr>
          <w:b/>
          <w:bCs/>
        </w:rPr>
        <w:t>Модель аналитической таблицы для оценки базовых компетентностей педагогов</w:t>
      </w:r>
    </w:p>
    <w:p w:rsidR="000853CE" w:rsidRPr="009E2443" w:rsidRDefault="000853CE" w:rsidP="000853CE">
      <w:pPr>
        <w:jc w:val="both"/>
      </w:pPr>
    </w:p>
    <w:p w:rsidR="00E06692" w:rsidRPr="009E2443" w:rsidRDefault="00E06692" w:rsidP="00E06692">
      <w:pPr>
        <w:spacing w:line="20" w:lineRule="exact"/>
      </w:pPr>
    </w:p>
    <w:p w:rsidR="00E06692" w:rsidRPr="009E2443" w:rsidRDefault="00E06692" w:rsidP="00E06692">
      <w:pPr>
        <w:spacing w:line="6" w:lineRule="exact"/>
      </w:pPr>
    </w:p>
    <w:p w:rsidR="00E06692" w:rsidRPr="009E2443" w:rsidRDefault="00E06692" w:rsidP="00E06692">
      <w:pPr>
        <w:spacing w:line="20" w:lineRule="exact"/>
      </w:pPr>
    </w:p>
    <w:p w:rsidR="00E06692" w:rsidRPr="009E2443" w:rsidRDefault="00E06692" w:rsidP="00E06692">
      <w:pPr>
        <w:spacing w:line="20" w:lineRule="exact"/>
      </w:pPr>
    </w:p>
    <w:p w:rsidR="00E06692" w:rsidRPr="009E2443" w:rsidRDefault="008434A7" w:rsidP="00E06692">
      <w:pPr>
        <w:spacing w:line="20" w:lineRule="exact"/>
      </w:pPr>
      <w:r>
        <w:pict>
          <v:rect id="Shape 354" o:spid="_x0000_s1044" style="position:absolute;margin-left:506.7pt;margin-top:-25.85pt;width:1pt;height:1pt;z-index:-251631616;visibility:visible;mso-wrap-distance-left:0;mso-wrap-distance-right:0" o:allowincell="f" fillcolor="black" stroked="f"/>
        </w:pict>
      </w:r>
    </w:p>
    <w:tbl>
      <w:tblPr>
        <w:tblW w:w="10211"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tblPr>
      <w:tblGrid>
        <w:gridCol w:w="35"/>
        <w:gridCol w:w="646"/>
        <w:gridCol w:w="36"/>
        <w:gridCol w:w="682"/>
        <w:gridCol w:w="299"/>
        <w:gridCol w:w="44"/>
        <w:gridCol w:w="233"/>
        <w:gridCol w:w="156"/>
        <w:gridCol w:w="322"/>
        <w:gridCol w:w="538"/>
        <w:gridCol w:w="63"/>
        <w:gridCol w:w="55"/>
        <w:gridCol w:w="177"/>
        <w:gridCol w:w="28"/>
        <w:gridCol w:w="56"/>
        <w:gridCol w:w="456"/>
        <w:gridCol w:w="48"/>
        <w:gridCol w:w="440"/>
        <w:gridCol w:w="120"/>
        <w:gridCol w:w="40"/>
        <w:gridCol w:w="62"/>
        <w:gridCol w:w="178"/>
        <w:gridCol w:w="40"/>
        <w:gridCol w:w="20"/>
        <w:gridCol w:w="40"/>
        <w:gridCol w:w="32"/>
        <w:gridCol w:w="8"/>
        <w:gridCol w:w="60"/>
        <w:gridCol w:w="64"/>
        <w:gridCol w:w="136"/>
        <w:gridCol w:w="60"/>
        <w:gridCol w:w="20"/>
        <w:gridCol w:w="40"/>
        <w:gridCol w:w="66"/>
        <w:gridCol w:w="14"/>
        <w:gridCol w:w="120"/>
        <w:gridCol w:w="152"/>
        <w:gridCol w:w="268"/>
        <w:gridCol w:w="40"/>
        <w:gridCol w:w="52"/>
        <w:gridCol w:w="188"/>
        <w:gridCol w:w="20"/>
        <w:gridCol w:w="71"/>
        <w:gridCol w:w="409"/>
        <w:gridCol w:w="31"/>
        <w:gridCol w:w="42"/>
        <w:gridCol w:w="418"/>
        <w:gridCol w:w="9"/>
        <w:gridCol w:w="11"/>
        <w:gridCol w:w="24"/>
        <w:gridCol w:w="365"/>
        <w:gridCol w:w="131"/>
        <w:gridCol w:w="300"/>
        <w:gridCol w:w="140"/>
        <w:gridCol w:w="109"/>
        <w:gridCol w:w="51"/>
        <w:gridCol w:w="50"/>
        <w:gridCol w:w="50"/>
        <w:gridCol w:w="29"/>
        <w:gridCol w:w="20"/>
        <w:gridCol w:w="91"/>
        <w:gridCol w:w="69"/>
        <w:gridCol w:w="51"/>
        <w:gridCol w:w="140"/>
        <w:gridCol w:w="53"/>
        <w:gridCol w:w="67"/>
        <w:gridCol w:w="100"/>
        <w:gridCol w:w="9"/>
        <w:gridCol w:w="71"/>
        <w:gridCol w:w="55"/>
        <w:gridCol w:w="245"/>
        <w:gridCol w:w="320"/>
        <w:gridCol w:w="20"/>
        <w:gridCol w:w="460"/>
        <w:gridCol w:w="46"/>
        <w:gridCol w:w="35"/>
      </w:tblGrid>
      <w:tr w:rsidR="00922E34" w:rsidRPr="009E2443" w:rsidTr="00FC7F9D">
        <w:trPr>
          <w:gridAfter w:val="1"/>
          <w:trHeight w:val="280"/>
        </w:trPr>
        <w:tc>
          <w:tcPr>
            <w:tcW w:w="678" w:type="dxa"/>
            <w:gridSpan w:val="2"/>
            <w:vAlign w:val="bottom"/>
          </w:tcPr>
          <w:p w:rsidR="00922E34" w:rsidRPr="009E2443" w:rsidRDefault="00922E34" w:rsidP="00113750">
            <w:pPr>
              <w:jc w:val="center"/>
            </w:pPr>
            <w:r w:rsidRPr="009E2443">
              <w:rPr>
                <w:b/>
                <w:bCs/>
                <w:i/>
                <w:iCs/>
                <w:w w:val="99"/>
              </w:rPr>
              <w:t>№</w:t>
            </w:r>
          </w:p>
        </w:tc>
        <w:tc>
          <w:tcPr>
            <w:tcW w:w="720" w:type="dxa"/>
            <w:gridSpan w:val="2"/>
            <w:vAlign w:val="bottom"/>
          </w:tcPr>
          <w:p w:rsidR="00922E34" w:rsidRPr="009E2443" w:rsidRDefault="00922E34" w:rsidP="00113750"/>
        </w:tc>
        <w:tc>
          <w:tcPr>
            <w:tcW w:w="1593" w:type="dxa"/>
            <w:gridSpan w:val="6"/>
            <w:vAlign w:val="bottom"/>
          </w:tcPr>
          <w:p w:rsidR="00922E34" w:rsidRPr="009E2443" w:rsidRDefault="00922E34" w:rsidP="00113750">
            <w:pPr>
              <w:ind w:right="320"/>
              <w:jc w:val="center"/>
            </w:pPr>
            <w:r w:rsidRPr="009E2443">
              <w:rPr>
                <w:b/>
                <w:bCs/>
                <w:i/>
                <w:iCs/>
              </w:rPr>
              <w:t>Базовые</w:t>
            </w:r>
          </w:p>
        </w:tc>
        <w:tc>
          <w:tcPr>
            <w:tcW w:w="323" w:type="dxa"/>
            <w:gridSpan w:val="4"/>
            <w:tcBorders>
              <w:right w:val="single" w:sz="4" w:space="0" w:color="auto"/>
            </w:tcBorders>
            <w:vAlign w:val="bottom"/>
          </w:tcPr>
          <w:p w:rsidR="00922E34" w:rsidRPr="009E2443" w:rsidRDefault="00922E34" w:rsidP="00113750"/>
        </w:tc>
        <w:tc>
          <w:tcPr>
            <w:tcW w:w="3351" w:type="dxa"/>
            <w:gridSpan w:val="31"/>
            <w:vMerge w:val="restart"/>
            <w:tcBorders>
              <w:left w:val="single" w:sz="4" w:space="0" w:color="auto"/>
            </w:tcBorders>
            <w:vAlign w:val="bottom"/>
          </w:tcPr>
          <w:p w:rsidR="00922E34" w:rsidRPr="009E2443" w:rsidRDefault="00922E34" w:rsidP="00113750">
            <w:pPr>
              <w:ind w:right="480"/>
              <w:jc w:val="center"/>
            </w:pPr>
            <w:r w:rsidRPr="009E2443">
              <w:rPr>
                <w:b/>
                <w:bCs/>
                <w:i/>
                <w:iCs/>
              </w:rPr>
              <w:t>Характеристики</w:t>
            </w:r>
          </w:p>
          <w:p w:rsidR="00922E34" w:rsidRPr="009E2443" w:rsidRDefault="008434A7" w:rsidP="00113750">
            <w:pPr>
              <w:ind w:right="412"/>
              <w:jc w:val="center"/>
            </w:pPr>
            <w:r>
              <w:rPr>
                <w:noProof/>
              </w:rPr>
              <w:pict>
                <v:shapetype id="_x0000_t32" coordsize="21600,21600" o:spt="32" o:oned="t" path="m,l21600,21600e" filled="f">
                  <v:path arrowok="t" fillok="f" o:connecttype="none"/>
                  <o:lock v:ext="edit" shapetype="t"/>
                </v:shapetype>
                <v:shape id="_x0000_s1080" type="#_x0000_t32" style="position:absolute;left:0;text-align:left;margin-left:164.7pt;margin-top:5.45pt;width:0;height:409.85pt;z-index:251731968" o:connectortype="straight"/>
              </w:pict>
            </w:r>
            <w:r w:rsidR="00922E34" w:rsidRPr="009E2443">
              <w:rPr>
                <w:b/>
                <w:bCs/>
                <w:i/>
                <w:iCs/>
                <w:w w:val="99"/>
              </w:rPr>
              <w:t>Показатели оценки</w:t>
            </w:r>
          </w:p>
        </w:tc>
        <w:tc>
          <w:tcPr>
            <w:tcW w:w="3546" w:type="dxa"/>
            <w:gridSpan w:val="30"/>
            <w:vMerge w:val="restart"/>
            <w:tcBorders>
              <w:left w:val="single" w:sz="4" w:space="0" w:color="auto"/>
            </w:tcBorders>
            <w:vAlign w:val="bottom"/>
          </w:tcPr>
          <w:p w:rsidR="00922E34" w:rsidRPr="009E2443" w:rsidRDefault="00922E34" w:rsidP="00113750">
            <w:pPr>
              <w:ind w:right="480"/>
              <w:jc w:val="center"/>
            </w:pPr>
            <w:r w:rsidRPr="009E2443">
              <w:rPr>
                <w:b/>
                <w:bCs/>
                <w:i/>
                <w:iCs/>
                <w:w w:val="99"/>
              </w:rPr>
              <w:t>компетентностей</w:t>
            </w:r>
          </w:p>
          <w:p w:rsidR="00922E34" w:rsidRPr="009E2443" w:rsidRDefault="00922E34" w:rsidP="00113750">
            <w:pPr>
              <w:ind w:right="412"/>
              <w:jc w:val="center"/>
            </w:pPr>
            <w:r w:rsidRPr="009E2443">
              <w:rPr>
                <w:b/>
                <w:bCs/>
                <w:i/>
                <w:iCs/>
                <w:w w:val="98"/>
              </w:rPr>
              <w:t>компетентности</w:t>
            </w:r>
          </w:p>
        </w:tc>
      </w:tr>
      <w:tr w:rsidR="00922E34" w:rsidRPr="009E2443" w:rsidTr="00FC7F9D">
        <w:trPr>
          <w:gridAfter w:val="1"/>
          <w:trHeight w:val="276"/>
        </w:trPr>
        <w:tc>
          <w:tcPr>
            <w:tcW w:w="678" w:type="dxa"/>
            <w:gridSpan w:val="2"/>
            <w:vAlign w:val="bottom"/>
          </w:tcPr>
          <w:p w:rsidR="00922E34" w:rsidRPr="009E2443" w:rsidRDefault="00922E34" w:rsidP="00113750">
            <w:pPr>
              <w:jc w:val="center"/>
            </w:pPr>
            <w:r w:rsidRPr="009E2443">
              <w:rPr>
                <w:b/>
                <w:bCs/>
                <w:i/>
                <w:iCs/>
              </w:rPr>
              <w:t>п/п</w:t>
            </w:r>
          </w:p>
        </w:tc>
        <w:tc>
          <w:tcPr>
            <w:tcW w:w="2313" w:type="dxa"/>
            <w:gridSpan w:val="8"/>
            <w:vAlign w:val="bottom"/>
          </w:tcPr>
          <w:p w:rsidR="00922E34" w:rsidRPr="009E2443" w:rsidRDefault="00922E34" w:rsidP="00113750">
            <w:pPr>
              <w:ind w:left="140"/>
              <w:jc w:val="center"/>
            </w:pPr>
            <w:r w:rsidRPr="009E2443">
              <w:rPr>
                <w:b/>
                <w:bCs/>
                <w:i/>
                <w:iCs/>
              </w:rPr>
              <w:t>компетентности</w:t>
            </w:r>
          </w:p>
        </w:tc>
        <w:tc>
          <w:tcPr>
            <w:tcW w:w="323" w:type="dxa"/>
            <w:gridSpan w:val="4"/>
            <w:tcBorders>
              <w:right w:val="single" w:sz="4" w:space="0" w:color="auto"/>
            </w:tcBorders>
            <w:vAlign w:val="bottom"/>
          </w:tcPr>
          <w:p w:rsidR="00922E34" w:rsidRPr="009E2443" w:rsidRDefault="00922E34" w:rsidP="00113750"/>
        </w:tc>
        <w:tc>
          <w:tcPr>
            <w:tcW w:w="3351" w:type="dxa"/>
            <w:gridSpan w:val="31"/>
            <w:vMerge/>
            <w:tcBorders>
              <w:left w:val="single" w:sz="4" w:space="0" w:color="auto"/>
            </w:tcBorders>
            <w:vAlign w:val="bottom"/>
          </w:tcPr>
          <w:p w:rsidR="00922E34" w:rsidRPr="009E2443" w:rsidRDefault="00922E34" w:rsidP="00113750">
            <w:pPr>
              <w:ind w:right="412"/>
              <w:jc w:val="center"/>
            </w:pPr>
          </w:p>
        </w:tc>
        <w:tc>
          <w:tcPr>
            <w:tcW w:w="3546" w:type="dxa"/>
            <w:gridSpan w:val="30"/>
            <w:vMerge/>
            <w:tcBorders>
              <w:left w:val="single" w:sz="4" w:space="0" w:color="auto"/>
            </w:tcBorders>
            <w:vAlign w:val="bottom"/>
          </w:tcPr>
          <w:p w:rsidR="00922E34" w:rsidRPr="009E2443" w:rsidRDefault="00922E34" w:rsidP="00113750">
            <w:pPr>
              <w:ind w:right="412"/>
              <w:jc w:val="center"/>
            </w:pPr>
          </w:p>
        </w:tc>
      </w:tr>
      <w:tr w:rsidR="00922E34" w:rsidRPr="009E2443" w:rsidTr="00FC7F9D">
        <w:trPr>
          <w:gridAfter w:val="1"/>
          <w:trHeight w:val="279"/>
        </w:trPr>
        <w:tc>
          <w:tcPr>
            <w:tcW w:w="678" w:type="dxa"/>
            <w:gridSpan w:val="2"/>
            <w:tcBorders>
              <w:bottom w:val="single" w:sz="4" w:space="0" w:color="auto"/>
            </w:tcBorders>
            <w:vAlign w:val="bottom"/>
          </w:tcPr>
          <w:p w:rsidR="00922E34" w:rsidRPr="009E2443" w:rsidRDefault="00922E34" w:rsidP="00113750"/>
        </w:tc>
        <w:tc>
          <w:tcPr>
            <w:tcW w:w="720" w:type="dxa"/>
            <w:gridSpan w:val="2"/>
            <w:tcBorders>
              <w:bottom w:val="single" w:sz="4" w:space="0" w:color="auto"/>
            </w:tcBorders>
            <w:vAlign w:val="bottom"/>
          </w:tcPr>
          <w:p w:rsidR="00922E34" w:rsidRPr="009E2443" w:rsidRDefault="00922E34" w:rsidP="00113750"/>
        </w:tc>
        <w:tc>
          <w:tcPr>
            <w:tcW w:w="1593" w:type="dxa"/>
            <w:gridSpan w:val="6"/>
            <w:tcBorders>
              <w:bottom w:val="single" w:sz="4" w:space="0" w:color="auto"/>
            </w:tcBorders>
            <w:vAlign w:val="bottom"/>
          </w:tcPr>
          <w:p w:rsidR="00922E34" w:rsidRPr="009E2443" w:rsidRDefault="00922E34" w:rsidP="00113750">
            <w:pPr>
              <w:ind w:right="320"/>
              <w:jc w:val="center"/>
            </w:pPr>
            <w:r w:rsidRPr="009E2443">
              <w:rPr>
                <w:b/>
                <w:bCs/>
                <w:i/>
                <w:iCs/>
                <w:w w:val="98"/>
              </w:rPr>
              <w:t>педагога</w:t>
            </w:r>
          </w:p>
        </w:tc>
        <w:tc>
          <w:tcPr>
            <w:tcW w:w="323" w:type="dxa"/>
            <w:gridSpan w:val="4"/>
            <w:tcBorders>
              <w:bottom w:val="single" w:sz="4" w:space="0" w:color="auto"/>
              <w:right w:val="single" w:sz="4" w:space="0" w:color="auto"/>
            </w:tcBorders>
            <w:vAlign w:val="bottom"/>
          </w:tcPr>
          <w:p w:rsidR="00922E34" w:rsidRPr="009E2443" w:rsidRDefault="00922E34" w:rsidP="00113750"/>
        </w:tc>
        <w:tc>
          <w:tcPr>
            <w:tcW w:w="3351" w:type="dxa"/>
            <w:gridSpan w:val="31"/>
            <w:vMerge/>
            <w:tcBorders>
              <w:left w:val="single" w:sz="4" w:space="0" w:color="auto"/>
              <w:bottom w:val="single" w:sz="4" w:space="0" w:color="auto"/>
            </w:tcBorders>
            <w:vAlign w:val="bottom"/>
          </w:tcPr>
          <w:p w:rsidR="00922E34" w:rsidRPr="009E2443" w:rsidRDefault="00922E34" w:rsidP="00113750"/>
        </w:tc>
        <w:tc>
          <w:tcPr>
            <w:tcW w:w="3546" w:type="dxa"/>
            <w:gridSpan w:val="30"/>
            <w:vMerge/>
            <w:tcBorders>
              <w:left w:val="single" w:sz="4" w:space="0" w:color="auto"/>
              <w:bottom w:val="single" w:sz="4" w:space="0" w:color="auto"/>
            </w:tcBorders>
            <w:vAlign w:val="bottom"/>
          </w:tcPr>
          <w:p w:rsidR="00922E34" w:rsidRPr="009E2443" w:rsidRDefault="00922E34" w:rsidP="00113750"/>
        </w:tc>
      </w:tr>
      <w:tr w:rsidR="000853CE" w:rsidRPr="009E2443" w:rsidTr="00FC7F9D">
        <w:trPr>
          <w:gridAfter w:val="1"/>
          <w:trHeight w:val="263"/>
        </w:trPr>
        <w:tc>
          <w:tcPr>
            <w:tcW w:w="2991" w:type="dxa"/>
            <w:gridSpan w:val="10"/>
            <w:tcBorders>
              <w:top w:val="single" w:sz="4" w:space="0" w:color="auto"/>
            </w:tcBorders>
            <w:vAlign w:val="bottom"/>
          </w:tcPr>
          <w:p w:rsidR="000853CE" w:rsidRPr="009E2443" w:rsidRDefault="000853CE" w:rsidP="00113750">
            <w:pPr>
              <w:spacing w:line="263" w:lineRule="exact"/>
              <w:ind w:left="120"/>
            </w:pPr>
            <w:r w:rsidRPr="009E2443">
              <w:t xml:space="preserve">1. </w:t>
            </w:r>
            <w:r w:rsidR="00922E34" w:rsidRPr="009E2443">
              <w:t xml:space="preserve">       </w:t>
            </w:r>
            <w:r w:rsidRPr="009E2443">
              <w:t>Личностные качества</w:t>
            </w:r>
          </w:p>
        </w:tc>
        <w:tc>
          <w:tcPr>
            <w:tcW w:w="323" w:type="dxa"/>
            <w:gridSpan w:val="4"/>
            <w:tcBorders>
              <w:top w:val="single" w:sz="4" w:space="0" w:color="auto"/>
              <w:right w:val="single" w:sz="4" w:space="0" w:color="auto"/>
            </w:tcBorders>
            <w:vAlign w:val="bottom"/>
          </w:tcPr>
          <w:p w:rsidR="000853CE" w:rsidRPr="009E2443" w:rsidRDefault="000853CE" w:rsidP="00113750"/>
        </w:tc>
        <w:tc>
          <w:tcPr>
            <w:tcW w:w="560" w:type="dxa"/>
            <w:gridSpan w:val="3"/>
            <w:tcBorders>
              <w:top w:val="single" w:sz="4" w:space="0" w:color="auto"/>
              <w:left w:val="single" w:sz="4" w:space="0" w:color="auto"/>
            </w:tcBorders>
            <w:vAlign w:val="bottom"/>
          </w:tcPr>
          <w:p w:rsidR="000853CE" w:rsidRPr="009E2443" w:rsidRDefault="000853CE" w:rsidP="00113750"/>
        </w:tc>
        <w:tc>
          <w:tcPr>
            <w:tcW w:w="840" w:type="dxa"/>
            <w:gridSpan w:val="5"/>
            <w:tcBorders>
              <w:top w:val="single" w:sz="4" w:space="0" w:color="auto"/>
            </w:tcBorders>
            <w:vAlign w:val="bottom"/>
          </w:tcPr>
          <w:p w:rsidR="000853CE" w:rsidRPr="009E2443" w:rsidRDefault="000853CE" w:rsidP="00113750"/>
        </w:tc>
        <w:tc>
          <w:tcPr>
            <w:tcW w:w="60" w:type="dxa"/>
            <w:gridSpan w:val="2"/>
            <w:tcBorders>
              <w:top w:val="single" w:sz="4" w:space="0" w:color="auto"/>
            </w:tcBorders>
            <w:vAlign w:val="bottom"/>
          </w:tcPr>
          <w:p w:rsidR="000853CE" w:rsidRPr="009E2443" w:rsidRDefault="000853CE" w:rsidP="00113750"/>
        </w:tc>
        <w:tc>
          <w:tcPr>
            <w:tcW w:w="420" w:type="dxa"/>
            <w:gridSpan w:val="8"/>
            <w:tcBorders>
              <w:top w:val="single" w:sz="4" w:space="0" w:color="auto"/>
            </w:tcBorders>
            <w:vAlign w:val="bottom"/>
          </w:tcPr>
          <w:p w:rsidR="000853CE" w:rsidRPr="009E2443" w:rsidRDefault="000853CE" w:rsidP="00113750"/>
        </w:tc>
        <w:tc>
          <w:tcPr>
            <w:tcW w:w="1440" w:type="dxa"/>
            <w:gridSpan w:val="12"/>
            <w:tcBorders>
              <w:top w:val="single" w:sz="4" w:space="0" w:color="auto"/>
            </w:tcBorders>
            <w:vAlign w:val="bottom"/>
          </w:tcPr>
          <w:p w:rsidR="000853CE" w:rsidRPr="009E2443" w:rsidRDefault="000853CE" w:rsidP="00113750"/>
        </w:tc>
        <w:tc>
          <w:tcPr>
            <w:tcW w:w="500" w:type="dxa"/>
            <w:gridSpan w:val="4"/>
            <w:tcBorders>
              <w:top w:val="single" w:sz="4" w:space="0" w:color="auto"/>
            </w:tcBorders>
            <w:vAlign w:val="bottom"/>
          </w:tcPr>
          <w:p w:rsidR="000853CE" w:rsidRPr="009E2443" w:rsidRDefault="000853CE" w:rsidP="00113750"/>
        </w:tc>
        <w:tc>
          <w:tcPr>
            <w:tcW w:w="1080" w:type="dxa"/>
            <w:gridSpan w:val="7"/>
            <w:tcBorders>
              <w:top w:val="single" w:sz="4" w:space="0" w:color="auto"/>
            </w:tcBorders>
            <w:vAlign w:val="bottom"/>
          </w:tcPr>
          <w:p w:rsidR="000853CE" w:rsidRPr="009E2443" w:rsidRDefault="000853CE" w:rsidP="00113750"/>
        </w:tc>
        <w:tc>
          <w:tcPr>
            <w:tcW w:w="200" w:type="dxa"/>
            <w:gridSpan w:val="5"/>
            <w:tcBorders>
              <w:top w:val="single" w:sz="4" w:space="0" w:color="auto"/>
            </w:tcBorders>
            <w:vAlign w:val="bottom"/>
          </w:tcPr>
          <w:p w:rsidR="000853CE" w:rsidRPr="009E2443" w:rsidRDefault="000853CE" w:rsidP="00113750"/>
        </w:tc>
        <w:tc>
          <w:tcPr>
            <w:tcW w:w="1797" w:type="dxa"/>
            <w:gridSpan w:val="15"/>
            <w:tcBorders>
              <w:top w:val="single" w:sz="4" w:space="0" w:color="auto"/>
            </w:tcBorders>
            <w:vAlign w:val="bottom"/>
          </w:tcPr>
          <w:p w:rsidR="000853CE" w:rsidRPr="009E2443" w:rsidRDefault="000853CE" w:rsidP="00113750"/>
        </w:tc>
      </w:tr>
      <w:tr w:rsidR="000853CE" w:rsidRPr="009E2443" w:rsidTr="00FC7F9D">
        <w:trPr>
          <w:gridAfter w:val="1"/>
          <w:trHeight w:val="261"/>
        </w:trPr>
        <w:tc>
          <w:tcPr>
            <w:tcW w:w="1398" w:type="dxa"/>
            <w:gridSpan w:val="4"/>
            <w:vAlign w:val="bottom"/>
          </w:tcPr>
          <w:p w:rsidR="000853CE" w:rsidRPr="009E2443" w:rsidRDefault="000853CE" w:rsidP="00113750">
            <w:pPr>
              <w:spacing w:line="260" w:lineRule="exact"/>
              <w:ind w:left="120"/>
            </w:pPr>
            <w:r w:rsidRPr="009E2443">
              <w:t>1.1       Вера</w:t>
            </w:r>
          </w:p>
        </w:tc>
        <w:tc>
          <w:tcPr>
            <w:tcW w:w="735" w:type="dxa"/>
            <w:gridSpan w:val="4"/>
            <w:vAlign w:val="bottom"/>
          </w:tcPr>
          <w:p w:rsidR="000853CE" w:rsidRPr="009E2443" w:rsidRDefault="000853CE" w:rsidP="00113750">
            <w:pPr>
              <w:spacing w:line="260" w:lineRule="exact"/>
              <w:ind w:left="240"/>
            </w:pPr>
            <w:r w:rsidRPr="009E2443">
              <w:t>в</w:t>
            </w:r>
          </w:p>
        </w:tc>
        <w:tc>
          <w:tcPr>
            <w:tcW w:w="858" w:type="dxa"/>
            <w:gridSpan w:val="2"/>
            <w:vAlign w:val="bottom"/>
          </w:tcPr>
          <w:p w:rsidR="000853CE" w:rsidRPr="009E2443" w:rsidRDefault="000853CE" w:rsidP="00113750">
            <w:pPr>
              <w:spacing w:line="260" w:lineRule="exact"/>
              <w:ind w:left="20"/>
            </w:pPr>
            <w:r w:rsidRPr="009E2443">
              <w:t>силы</w:t>
            </w:r>
          </w:p>
        </w:tc>
        <w:tc>
          <w:tcPr>
            <w:tcW w:w="323" w:type="dxa"/>
            <w:gridSpan w:val="4"/>
            <w:tcBorders>
              <w:right w:val="single" w:sz="4" w:space="0" w:color="auto"/>
            </w:tcBorders>
            <w:vAlign w:val="bottom"/>
          </w:tcPr>
          <w:p w:rsidR="000853CE" w:rsidRPr="009E2443" w:rsidRDefault="000853CE" w:rsidP="00113750">
            <w:pPr>
              <w:spacing w:line="260" w:lineRule="exact"/>
              <w:ind w:left="60"/>
            </w:pPr>
            <w:r w:rsidRPr="009E2443">
              <w:t>и</w:t>
            </w:r>
          </w:p>
        </w:tc>
        <w:tc>
          <w:tcPr>
            <w:tcW w:w="1400" w:type="dxa"/>
            <w:gridSpan w:val="8"/>
            <w:tcBorders>
              <w:left w:val="single" w:sz="4" w:space="0" w:color="auto"/>
            </w:tcBorders>
            <w:vAlign w:val="bottom"/>
          </w:tcPr>
          <w:p w:rsidR="000853CE" w:rsidRPr="009E2443" w:rsidRDefault="000853CE" w:rsidP="00113750">
            <w:pPr>
              <w:spacing w:line="260" w:lineRule="exact"/>
              <w:ind w:left="80"/>
            </w:pPr>
            <w:r w:rsidRPr="009E2443">
              <w:t>Данная</w:t>
            </w:r>
          </w:p>
        </w:tc>
        <w:tc>
          <w:tcPr>
            <w:tcW w:w="60" w:type="dxa"/>
            <w:gridSpan w:val="2"/>
            <w:vAlign w:val="bottom"/>
          </w:tcPr>
          <w:p w:rsidR="000853CE" w:rsidRPr="009E2443" w:rsidRDefault="000853CE" w:rsidP="00113750"/>
        </w:tc>
        <w:tc>
          <w:tcPr>
            <w:tcW w:w="1860" w:type="dxa"/>
            <w:gridSpan w:val="20"/>
            <w:vAlign w:val="bottom"/>
          </w:tcPr>
          <w:p w:rsidR="000853CE" w:rsidRPr="009E2443" w:rsidRDefault="000853CE" w:rsidP="00113750">
            <w:pPr>
              <w:spacing w:line="260" w:lineRule="exact"/>
              <w:jc w:val="right"/>
            </w:pPr>
            <w:r w:rsidRPr="009E2443">
              <w:t>компетентность</w:t>
            </w:r>
          </w:p>
        </w:tc>
        <w:tc>
          <w:tcPr>
            <w:tcW w:w="3577" w:type="dxa"/>
            <w:gridSpan w:val="31"/>
            <w:vAlign w:val="bottom"/>
          </w:tcPr>
          <w:p w:rsidR="000853CE" w:rsidRPr="009E2443" w:rsidRDefault="000853CE" w:rsidP="00113750">
            <w:pPr>
              <w:spacing w:line="260" w:lineRule="exact"/>
              <w:ind w:left="80"/>
            </w:pPr>
            <w:r w:rsidRPr="009E2443">
              <w:t>— Умение создавать ситуацию</w:t>
            </w:r>
          </w:p>
        </w:tc>
      </w:tr>
      <w:tr w:rsidR="000853CE" w:rsidRPr="009E2443" w:rsidTr="00FC7F9D">
        <w:trPr>
          <w:gridAfter w:val="1"/>
          <w:trHeight w:val="276"/>
        </w:trPr>
        <w:tc>
          <w:tcPr>
            <w:tcW w:w="678" w:type="dxa"/>
            <w:gridSpan w:val="2"/>
            <w:vAlign w:val="bottom"/>
          </w:tcPr>
          <w:p w:rsidR="000853CE" w:rsidRPr="009E2443" w:rsidRDefault="000853CE" w:rsidP="00113750"/>
        </w:tc>
        <w:tc>
          <w:tcPr>
            <w:tcW w:w="1455" w:type="dxa"/>
            <w:gridSpan w:val="6"/>
            <w:vAlign w:val="bottom"/>
          </w:tcPr>
          <w:p w:rsidR="000853CE" w:rsidRPr="009E2443" w:rsidRDefault="000853CE" w:rsidP="00113750">
            <w:pPr>
              <w:ind w:left="80"/>
            </w:pPr>
            <w:r w:rsidRPr="009E2443">
              <w:t>возможности</w:t>
            </w:r>
          </w:p>
        </w:tc>
        <w:tc>
          <w:tcPr>
            <w:tcW w:w="858" w:type="dxa"/>
            <w:gridSpan w:val="2"/>
            <w:vAlign w:val="bottom"/>
          </w:tcPr>
          <w:p w:rsidR="000853CE" w:rsidRPr="009E2443" w:rsidRDefault="000853CE" w:rsidP="00113750"/>
        </w:tc>
        <w:tc>
          <w:tcPr>
            <w:tcW w:w="323" w:type="dxa"/>
            <w:gridSpan w:val="4"/>
            <w:tcBorders>
              <w:right w:val="single" w:sz="4" w:space="0" w:color="auto"/>
            </w:tcBorders>
            <w:vAlign w:val="bottom"/>
          </w:tcPr>
          <w:p w:rsidR="000853CE" w:rsidRPr="009E2443" w:rsidRDefault="000853CE" w:rsidP="00113750"/>
        </w:tc>
        <w:tc>
          <w:tcPr>
            <w:tcW w:w="1400" w:type="dxa"/>
            <w:gridSpan w:val="8"/>
            <w:tcBorders>
              <w:left w:val="single" w:sz="4" w:space="0" w:color="auto"/>
            </w:tcBorders>
            <w:vAlign w:val="bottom"/>
          </w:tcPr>
          <w:p w:rsidR="000853CE" w:rsidRPr="009E2443" w:rsidRDefault="000853CE" w:rsidP="00113750">
            <w:pPr>
              <w:ind w:left="80"/>
            </w:pPr>
            <w:r w:rsidRPr="009E2443">
              <w:t>является</w:t>
            </w:r>
          </w:p>
        </w:tc>
        <w:tc>
          <w:tcPr>
            <w:tcW w:w="60" w:type="dxa"/>
            <w:gridSpan w:val="2"/>
            <w:vAlign w:val="bottom"/>
          </w:tcPr>
          <w:p w:rsidR="000853CE" w:rsidRPr="009E2443" w:rsidRDefault="000853CE" w:rsidP="00113750"/>
        </w:tc>
        <w:tc>
          <w:tcPr>
            <w:tcW w:w="420" w:type="dxa"/>
            <w:gridSpan w:val="8"/>
            <w:vAlign w:val="bottom"/>
          </w:tcPr>
          <w:p w:rsidR="000853CE" w:rsidRPr="009E2443" w:rsidRDefault="000853CE" w:rsidP="00113750"/>
        </w:tc>
        <w:tc>
          <w:tcPr>
            <w:tcW w:w="1440" w:type="dxa"/>
            <w:gridSpan w:val="12"/>
            <w:vAlign w:val="bottom"/>
          </w:tcPr>
          <w:p w:rsidR="000853CE" w:rsidRPr="009E2443" w:rsidRDefault="000853CE" w:rsidP="00113750">
            <w:pPr>
              <w:ind w:right="20"/>
              <w:jc w:val="right"/>
            </w:pPr>
            <w:r w:rsidRPr="009E2443">
              <w:rPr>
                <w:w w:val="99"/>
              </w:rPr>
              <w:t>выражением</w:t>
            </w:r>
          </w:p>
        </w:tc>
        <w:tc>
          <w:tcPr>
            <w:tcW w:w="3577" w:type="dxa"/>
            <w:gridSpan w:val="31"/>
            <w:vAlign w:val="bottom"/>
          </w:tcPr>
          <w:p w:rsidR="000853CE" w:rsidRPr="009E2443" w:rsidRDefault="000853CE" w:rsidP="00113750">
            <w:pPr>
              <w:ind w:left="80"/>
            </w:pPr>
            <w:r w:rsidRPr="009E2443">
              <w:t>успеха для обучающихся;</w:t>
            </w:r>
          </w:p>
        </w:tc>
      </w:tr>
      <w:tr w:rsidR="000853CE" w:rsidRPr="009E2443" w:rsidTr="00FC7F9D">
        <w:trPr>
          <w:gridAfter w:val="1"/>
          <w:trHeight w:val="276"/>
        </w:trPr>
        <w:tc>
          <w:tcPr>
            <w:tcW w:w="678" w:type="dxa"/>
            <w:gridSpan w:val="2"/>
            <w:vAlign w:val="bottom"/>
          </w:tcPr>
          <w:p w:rsidR="000853CE" w:rsidRPr="009E2443" w:rsidRDefault="000853CE" w:rsidP="00113750"/>
        </w:tc>
        <w:tc>
          <w:tcPr>
            <w:tcW w:w="2313" w:type="dxa"/>
            <w:gridSpan w:val="8"/>
            <w:vAlign w:val="bottom"/>
          </w:tcPr>
          <w:p w:rsidR="000853CE" w:rsidRPr="009E2443" w:rsidRDefault="000853CE" w:rsidP="00113750">
            <w:pPr>
              <w:ind w:left="80"/>
            </w:pPr>
            <w:r w:rsidRPr="009E2443">
              <w:t>обучающихся</w:t>
            </w:r>
          </w:p>
        </w:tc>
        <w:tc>
          <w:tcPr>
            <w:tcW w:w="323" w:type="dxa"/>
            <w:gridSpan w:val="4"/>
            <w:tcBorders>
              <w:right w:val="single" w:sz="4" w:space="0" w:color="auto"/>
            </w:tcBorders>
            <w:vAlign w:val="bottom"/>
          </w:tcPr>
          <w:p w:rsidR="000853CE" w:rsidRPr="009E2443" w:rsidRDefault="000853CE" w:rsidP="00113750"/>
        </w:tc>
        <w:tc>
          <w:tcPr>
            <w:tcW w:w="1880" w:type="dxa"/>
            <w:gridSpan w:val="18"/>
            <w:tcBorders>
              <w:left w:val="single" w:sz="4" w:space="0" w:color="auto"/>
            </w:tcBorders>
            <w:vAlign w:val="bottom"/>
          </w:tcPr>
          <w:p w:rsidR="000853CE" w:rsidRPr="009E2443" w:rsidRDefault="000853CE" w:rsidP="00113750">
            <w:pPr>
              <w:ind w:left="80"/>
            </w:pPr>
            <w:r w:rsidRPr="009E2443">
              <w:t>гуманистической</w:t>
            </w:r>
          </w:p>
        </w:tc>
        <w:tc>
          <w:tcPr>
            <w:tcW w:w="1440" w:type="dxa"/>
            <w:gridSpan w:val="12"/>
            <w:vAlign w:val="bottom"/>
          </w:tcPr>
          <w:p w:rsidR="000853CE" w:rsidRPr="009E2443" w:rsidRDefault="000853CE" w:rsidP="00113750">
            <w:pPr>
              <w:jc w:val="right"/>
            </w:pPr>
            <w:r w:rsidRPr="009E2443">
              <w:t>позиции</w:t>
            </w:r>
          </w:p>
        </w:tc>
        <w:tc>
          <w:tcPr>
            <w:tcW w:w="500" w:type="dxa"/>
            <w:gridSpan w:val="4"/>
            <w:vAlign w:val="bottom"/>
          </w:tcPr>
          <w:p w:rsidR="000853CE" w:rsidRPr="009E2443" w:rsidRDefault="000853CE" w:rsidP="00113750">
            <w:pPr>
              <w:ind w:left="80"/>
            </w:pPr>
            <w:r w:rsidRPr="009E2443">
              <w:t>—</w:t>
            </w:r>
          </w:p>
        </w:tc>
        <w:tc>
          <w:tcPr>
            <w:tcW w:w="1080" w:type="dxa"/>
            <w:gridSpan w:val="7"/>
            <w:vAlign w:val="bottom"/>
          </w:tcPr>
          <w:p w:rsidR="000853CE" w:rsidRPr="009E2443" w:rsidRDefault="000853CE" w:rsidP="00113750">
            <w:pPr>
              <w:ind w:left="280"/>
            </w:pPr>
            <w:r w:rsidRPr="009E2443">
              <w:t>умение</w:t>
            </w:r>
          </w:p>
        </w:tc>
        <w:tc>
          <w:tcPr>
            <w:tcW w:w="200" w:type="dxa"/>
            <w:gridSpan w:val="5"/>
            <w:vAlign w:val="bottom"/>
          </w:tcPr>
          <w:p w:rsidR="000853CE" w:rsidRPr="009E2443" w:rsidRDefault="000853CE" w:rsidP="00113750"/>
        </w:tc>
        <w:tc>
          <w:tcPr>
            <w:tcW w:w="1797" w:type="dxa"/>
            <w:gridSpan w:val="15"/>
            <w:vAlign w:val="bottom"/>
          </w:tcPr>
          <w:p w:rsidR="000853CE" w:rsidRPr="009E2443" w:rsidRDefault="000853CE" w:rsidP="00113750">
            <w:pPr>
              <w:jc w:val="right"/>
            </w:pPr>
            <w:r w:rsidRPr="009E2443">
              <w:t>осуществлять</w:t>
            </w:r>
          </w:p>
        </w:tc>
      </w:tr>
      <w:tr w:rsidR="00113750" w:rsidRPr="009E2443" w:rsidTr="00FC7F9D">
        <w:trPr>
          <w:gridAfter w:val="1"/>
          <w:trHeight w:val="276"/>
        </w:trPr>
        <w:tc>
          <w:tcPr>
            <w:tcW w:w="678" w:type="dxa"/>
            <w:gridSpan w:val="2"/>
            <w:vAlign w:val="bottom"/>
          </w:tcPr>
          <w:p w:rsidR="000853CE" w:rsidRPr="009E2443" w:rsidRDefault="000853CE" w:rsidP="00113750"/>
        </w:tc>
        <w:tc>
          <w:tcPr>
            <w:tcW w:w="720" w:type="dxa"/>
            <w:gridSpan w:val="2"/>
            <w:vAlign w:val="bottom"/>
          </w:tcPr>
          <w:p w:rsidR="000853CE" w:rsidRPr="009E2443" w:rsidRDefault="000853CE" w:rsidP="00113750"/>
        </w:tc>
        <w:tc>
          <w:tcPr>
            <w:tcW w:w="735" w:type="dxa"/>
            <w:gridSpan w:val="4"/>
            <w:vAlign w:val="bottom"/>
          </w:tcPr>
          <w:p w:rsidR="000853CE" w:rsidRPr="009E2443" w:rsidRDefault="000853CE" w:rsidP="00113750"/>
        </w:tc>
        <w:tc>
          <w:tcPr>
            <w:tcW w:w="858" w:type="dxa"/>
            <w:gridSpan w:val="2"/>
            <w:vAlign w:val="bottom"/>
          </w:tcPr>
          <w:p w:rsidR="000853CE" w:rsidRPr="009E2443" w:rsidRDefault="000853CE" w:rsidP="00113750"/>
        </w:tc>
        <w:tc>
          <w:tcPr>
            <w:tcW w:w="323" w:type="dxa"/>
            <w:gridSpan w:val="4"/>
            <w:tcBorders>
              <w:right w:val="single" w:sz="4" w:space="0" w:color="auto"/>
            </w:tcBorders>
            <w:vAlign w:val="bottom"/>
          </w:tcPr>
          <w:p w:rsidR="000853CE" w:rsidRPr="009E2443" w:rsidRDefault="000853CE" w:rsidP="00113750"/>
        </w:tc>
        <w:tc>
          <w:tcPr>
            <w:tcW w:w="1400" w:type="dxa"/>
            <w:gridSpan w:val="8"/>
            <w:tcBorders>
              <w:left w:val="single" w:sz="4" w:space="0" w:color="auto"/>
            </w:tcBorders>
            <w:vAlign w:val="bottom"/>
          </w:tcPr>
          <w:p w:rsidR="000853CE" w:rsidRPr="009E2443" w:rsidRDefault="000853CE" w:rsidP="00113750">
            <w:pPr>
              <w:ind w:left="80"/>
            </w:pPr>
            <w:r w:rsidRPr="009E2443">
              <w:t>педагога.</w:t>
            </w:r>
          </w:p>
        </w:tc>
        <w:tc>
          <w:tcPr>
            <w:tcW w:w="480" w:type="dxa"/>
            <w:gridSpan w:val="10"/>
            <w:vAlign w:val="bottom"/>
          </w:tcPr>
          <w:p w:rsidR="000853CE" w:rsidRPr="009E2443" w:rsidRDefault="000853CE" w:rsidP="00113750">
            <w:pPr>
              <w:jc w:val="center"/>
            </w:pPr>
            <w:r w:rsidRPr="009E2443">
              <w:rPr>
                <w:w w:val="97"/>
              </w:rPr>
              <w:t>Она</w:t>
            </w:r>
          </w:p>
        </w:tc>
        <w:tc>
          <w:tcPr>
            <w:tcW w:w="1440" w:type="dxa"/>
            <w:gridSpan w:val="12"/>
            <w:vAlign w:val="bottom"/>
          </w:tcPr>
          <w:p w:rsidR="000853CE" w:rsidRPr="009E2443" w:rsidRDefault="000853CE" w:rsidP="00113750">
            <w:pPr>
              <w:ind w:right="20"/>
              <w:jc w:val="right"/>
            </w:pPr>
            <w:r w:rsidRPr="009E2443">
              <w:t>отражает</w:t>
            </w:r>
          </w:p>
        </w:tc>
        <w:tc>
          <w:tcPr>
            <w:tcW w:w="1580" w:type="dxa"/>
            <w:gridSpan w:val="11"/>
            <w:vAlign w:val="bottom"/>
          </w:tcPr>
          <w:p w:rsidR="000853CE" w:rsidRPr="009E2443" w:rsidRDefault="000853CE" w:rsidP="00113750">
            <w:pPr>
              <w:ind w:left="80"/>
            </w:pPr>
            <w:r w:rsidRPr="009E2443">
              <w:t>грамотное</w:t>
            </w:r>
          </w:p>
        </w:tc>
        <w:tc>
          <w:tcPr>
            <w:tcW w:w="200" w:type="dxa"/>
            <w:gridSpan w:val="5"/>
            <w:vAlign w:val="bottom"/>
          </w:tcPr>
          <w:p w:rsidR="000853CE" w:rsidRPr="009E2443" w:rsidRDefault="000853CE" w:rsidP="00113750"/>
        </w:tc>
        <w:tc>
          <w:tcPr>
            <w:tcW w:w="1797" w:type="dxa"/>
            <w:gridSpan w:val="15"/>
            <w:vAlign w:val="bottom"/>
          </w:tcPr>
          <w:p w:rsidR="000853CE" w:rsidRPr="009E2443" w:rsidRDefault="000853CE" w:rsidP="00113750">
            <w:pPr>
              <w:jc w:val="right"/>
            </w:pPr>
            <w:r w:rsidRPr="009E2443">
              <w:t>педагогическое</w:t>
            </w:r>
          </w:p>
        </w:tc>
      </w:tr>
      <w:tr w:rsidR="000853CE" w:rsidRPr="009E2443" w:rsidTr="00FC7F9D">
        <w:trPr>
          <w:gridAfter w:val="1"/>
          <w:trHeight w:val="276"/>
        </w:trPr>
        <w:tc>
          <w:tcPr>
            <w:tcW w:w="678" w:type="dxa"/>
            <w:gridSpan w:val="2"/>
            <w:vAlign w:val="bottom"/>
          </w:tcPr>
          <w:p w:rsidR="000853CE" w:rsidRPr="009E2443" w:rsidRDefault="000853CE" w:rsidP="00113750"/>
        </w:tc>
        <w:tc>
          <w:tcPr>
            <w:tcW w:w="720" w:type="dxa"/>
            <w:gridSpan w:val="2"/>
            <w:vAlign w:val="bottom"/>
          </w:tcPr>
          <w:p w:rsidR="000853CE" w:rsidRPr="009E2443" w:rsidRDefault="000853CE" w:rsidP="00113750"/>
        </w:tc>
        <w:tc>
          <w:tcPr>
            <w:tcW w:w="735" w:type="dxa"/>
            <w:gridSpan w:val="4"/>
            <w:vAlign w:val="bottom"/>
          </w:tcPr>
          <w:p w:rsidR="000853CE" w:rsidRPr="009E2443" w:rsidRDefault="000853CE" w:rsidP="00113750"/>
        </w:tc>
        <w:tc>
          <w:tcPr>
            <w:tcW w:w="858" w:type="dxa"/>
            <w:gridSpan w:val="2"/>
            <w:vAlign w:val="bottom"/>
          </w:tcPr>
          <w:p w:rsidR="000853CE" w:rsidRPr="009E2443" w:rsidRDefault="000853CE" w:rsidP="00113750"/>
        </w:tc>
        <w:tc>
          <w:tcPr>
            <w:tcW w:w="323" w:type="dxa"/>
            <w:gridSpan w:val="4"/>
            <w:tcBorders>
              <w:right w:val="single" w:sz="4" w:space="0" w:color="auto"/>
            </w:tcBorders>
            <w:vAlign w:val="bottom"/>
          </w:tcPr>
          <w:p w:rsidR="000853CE" w:rsidRPr="009E2443" w:rsidRDefault="000853CE" w:rsidP="00113750"/>
        </w:tc>
        <w:tc>
          <w:tcPr>
            <w:tcW w:w="3320" w:type="dxa"/>
            <w:gridSpan w:val="30"/>
            <w:tcBorders>
              <w:left w:val="single" w:sz="4" w:space="0" w:color="auto"/>
            </w:tcBorders>
            <w:vAlign w:val="bottom"/>
          </w:tcPr>
          <w:p w:rsidR="000853CE" w:rsidRPr="009E2443" w:rsidRDefault="000853CE" w:rsidP="00113750">
            <w:pPr>
              <w:ind w:left="80"/>
            </w:pPr>
            <w:r w:rsidRPr="009E2443">
              <w:t>основную задачу педагога —</w:t>
            </w:r>
          </w:p>
        </w:tc>
        <w:tc>
          <w:tcPr>
            <w:tcW w:w="1580" w:type="dxa"/>
            <w:gridSpan w:val="11"/>
            <w:vAlign w:val="bottom"/>
          </w:tcPr>
          <w:p w:rsidR="000853CE" w:rsidRPr="009E2443" w:rsidRDefault="000853CE" w:rsidP="00113750">
            <w:pPr>
              <w:ind w:left="80"/>
            </w:pPr>
            <w:r w:rsidRPr="009E2443">
              <w:t>оценивание,</w:t>
            </w:r>
          </w:p>
        </w:tc>
        <w:tc>
          <w:tcPr>
            <w:tcW w:w="200" w:type="dxa"/>
            <w:gridSpan w:val="5"/>
            <w:vAlign w:val="bottom"/>
          </w:tcPr>
          <w:p w:rsidR="000853CE" w:rsidRPr="009E2443" w:rsidRDefault="000853CE" w:rsidP="00113750"/>
        </w:tc>
        <w:tc>
          <w:tcPr>
            <w:tcW w:w="1797" w:type="dxa"/>
            <w:gridSpan w:val="15"/>
            <w:vAlign w:val="bottom"/>
          </w:tcPr>
          <w:p w:rsidR="000853CE" w:rsidRPr="009E2443" w:rsidRDefault="000853CE" w:rsidP="00113750">
            <w:pPr>
              <w:jc w:val="right"/>
            </w:pPr>
            <w:r w:rsidRPr="009E2443">
              <w:t>мобилизующее</w:t>
            </w:r>
          </w:p>
        </w:tc>
      </w:tr>
      <w:tr w:rsidR="00113750" w:rsidRPr="009E2443" w:rsidTr="00FC7F9D">
        <w:trPr>
          <w:gridAfter w:val="1"/>
          <w:trHeight w:val="276"/>
        </w:trPr>
        <w:tc>
          <w:tcPr>
            <w:tcW w:w="678" w:type="dxa"/>
            <w:gridSpan w:val="2"/>
            <w:vAlign w:val="bottom"/>
          </w:tcPr>
          <w:p w:rsidR="000853CE" w:rsidRPr="009E2443" w:rsidRDefault="000853CE" w:rsidP="00113750"/>
        </w:tc>
        <w:tc>
          <w:tcPr>
            <w:tcW w:w="720" w:type="dxa"/>
            <w:gridSpan w:val="2"/>
            <w:vAlign w:val="bottom"/>
          </w:tcPr>
          <w:p w:rsidR="000853CE" w:rsidRPr="009E2443" w:rsidRDefault="000853CE" w:rsidP="00113750"/>
        </w:tc>
        <w:tc>
          <w:tcPr>
            <w:tcW w:w="735" w:type="dxa"/>
            <w:gridSpan w:val="4"/>
            <w:vAlign w:val="bottom"/>
          </w:tcPr>
          <w:p w:rsidR="000853CE" w:rsidRPr="009E2443" w:rsidRDefault="000853CE" w:rsidP="00113750"/>
        </w:tc>
        <w:tc>
          <w:tcPr>
            <w:tcW w:w="858" w:type="dxa"/>
            <w:gridSpan w:val="2"/>
            <w:vAlign w:val="bottom"/>
          </w:tcPr>
          <w:p w:rsidR="000853CE" w:rsidRPr="009E2443" w:rsidRDefault="000853CE" w:rsidP="00113750"/>
        </w:tc>
        <w:tc>
          <w:tcPr>
            <w:tcW w:w="323" w:type="dxa"/>
            <w:gridSpan w:val="4"/>
            <w:tcBorders>
              <w:right w:val="single" w:sz="4" w:space="0" w:color="auto"/>
            </w:tcBorders>
            <w:vAlign w:val="bottom"/>
          </w:tcPr>
          <w:p w:rsidR="000853CE" w:rsidRPr="009E2443" w:rsidRDefault="000853CE" w:rsidP="00113750"/>
        </w:tc>
        <w:tc>
          <w:tcPr>
            <w:tcW w:w="1400" w:type="dxa"/>
            <w:gridSpan w:val="8"/>
            <w:tcBorders>
              <w:left w:val="single" w:sz="4" w:space="0" w:color="auto"/>
            </w:tcBorders>
            <w:vAlign w:val="bottom"/>
          </w:tcPr>
          <w:p w:rsidR="000853CE" w:rsidRPr="009E2443" w:rsidRDefault="000853CE" w:rsidP="00113750">
            <w:pPr>
              <w:ind w:left="80"/>
            </w:pPr>
            <w:r w:rsidRPr="009E2443">
              <w:t>раскрывать</w:t>
            </w:r>
          </w:p>
        </w:tc>
        <w:tc>
          <w:tcPr>
            <w:tcW w:w="60" w:type="dxa"/>
            <w:gridSpan w:val="2"/>
            <w:vAlign w:val="bottom"/>
          </w:tcPr>
          <w:p w:rsidR="000853CE" w:rsidRPr="009E2443" w:rsidRDefault="000853CE" w:rsidP="00113750"/>
        </w:tc>
        <w:tc>
          <w:tcPr>
            <w:tcW w:w="1860" w:type="dxa"/>
            <w:gridSpan w:val="20"/>
            <w:vAlign w:val="bottom"/>
          </w:tcPr>
          <w:p w:rsidR="000853CE" w:rsidRPr="009E2443" w:rsidRDefault="000853CE" w:rsidP="00113750">
            <w:pPr>
              <w:jc w:val="right"/>
            </w:pPr>
            <w:r w:rsidRPr="009E2443">
              <w:t>потенциальные</w:t>
            </w:r>
          </w:p>
        </w:tc>
        <w:tc>
          <w:tcPr>
            <w:tcW w:w="3577" w:type="dxa"/>
            <w:gridSpan w:val="31"/>
            <w:vAlign w:val="bottom"/>
          </w:tcPr>
          <w:p w:rsidR="000853CE" w:rsidRPr="009E2443" w:rsidRDefault="000853CE" w:rsidP="00113750">
            <w:pPr>
              <w:ind w:left="80"/>
            </w:pPr>
            <w:r w:rsidRPr="009E2443">
              <w:t>академическую активность;</w:t>
            </w:r>
          </w:p>
        </w:tc>
      </w:tr>
      <w:tr w:rsidR="000853CE" w:rsidRPr="009E2443" w:rsidTr="00FC7F9D">
        <w:trPr>
          <w:gridAfter w:val="1"/>
          <w:trHeight w:val="277"/>
        </w:trPr>
        <w:tc>
          <w:tcPr>
            <w:tcW w:w="678" w:type="dxa"/>
            <w:gridSpan w:val="2"/>
            <w:vAlign w:val="bottom"/>
          </w:tcPr>
          <w:p w:rsidR="000853CE" w:rsidRPr="009E2443" w:rsidRDefault="000853CE" w:rsidP="00113750"/>
        </w:tc>
        <w:tc>
          <w:tcPr>
            <w:tcW w:w="720" w:type="dxa"/>
            <w:gridSpan w:val="2"/>
            <w:vAlign w:val="bottom"/>
          </w:tcPr>
          <w:p w:rsidR="000853CE" w:rsidRPr="009E2443" w:rsidRDefault="000853CE" w:rsidP="00113750"/>
        </w:tc>
        <w:tc>
          <w:tcPr>
            <w:tcW w:w="735" w:type="dxa"/>
            <w:gridSpan w:val="4"/>
            <w:vAlign w:val="bottom"/>
          </w:tcPr>
          <w:p w:rsidR="000853CE" w:rsidRPr="009E2443" w:rsidRDefault="000853CE" w:rsidP="00113750"/>
        </w:tc>
        <w:tc>
          <w:tcPr>
            <w:tcW w:w="858" w:type="dxa"/>
            <w:gridSpan w:val="2"/>
            <w:vAlign w:val="bottom"/>
          </w:tcPr>
          <w:p w:rsidR="000853CE" w:rsidRPr="009E2443" w:rsidRDefault="000853CE" w:rsidP="00113750"/>
        </w:tc>
        <w:tc>
          <w:tcPr>
            <w:tcW w:w="323" w:type="dxa"/>
            <w:gridSpan w:val="4"/>
            <w:tcBorders>
              <w:right w:val="single" w:sz="4" w:space="0" w:color="auto"/>
            </w:tcBorders>
            <w:vAlign w:val="bottom"/>
          </w:tcPr>
          <w:p w:rsidR="000853CE" w:rsidRPr="009E2443" w:rsidRDefault="000853CE" w:rsidP="00113750"/>
        </w:tc>
        <w:tc>
          <w:tcPr>
            <w:tcW w:w="1460" w:type="dxa"/>
            <w:gridSpan w:val="10"/>
            <w:tcBorders>
              <w:left w:val="single" w:sz="4" w:space="0" w:color="auto"/>
            </w:tcBorders>
            <w:vAlign w:val="bottom"/>
          </w:tcPr>
          <w:p w:rsidR="000853CE" w:rsidRPr="009E2443" w:rsidRDefault="000853CE" w:rsidP="00113750">
            <w:pPr>
              <w:ind w:left="80"/>
            </w:pPr>
            <w:r w:rsidRPr="009E2443">
              <w:t>возможности</w:t>
            </w:r>
          </w:p>
        </w:tc>
        <w:tc>
          <w:tcPr>
            <w:tcW w:w="1860" w:type="dxa"/>
            <w:gridSpan w:val="20"/>
            <w:vAlign w:val="bottom"/>
          </w:tcPr>
          <w:p w:rsidR="000853CE" w:rsidRPr="009E2443" w:rsidRDefault="000853CE" w:rsidP="00113750">
            <w:pPr>
              <w:jc w:val="right"/>
            </w:pPr>
            <w:r w:rsidRPr="009E2443">
              <w:t>обучающихся.</w:t>
            </w:r>
          </w:p>
        </w:tc>
        <w:tc>
          <w:tcPr>
            <w:tcW w:w="500" w:type="dxa"/>
            <w:gridSpan w:val="4"/>
            <w:vAlign w:val="bottom"/>
          </w:tcPr>
          <w:p w:rsidR="000853CE" w:rsidRPr="009E2443" w:rsidRDefault="000853CE" w:rsidP="00113750">
            <w:pPr>
              <w:ind w:left="80"/>
            </w:pPr>
            <w:r w:rsidRPr="009E2443">
              <w:t>—</w:t>
            </w:r>
          </w:p>
        </w:tc>
        <w:tc>
          <w:tcPr>
            <w:tcW w:w="1280" w:type="dxa"/>
            <w:gridSpan w:val="12"/>
            <w:vAlign w:val="bottom"/>
          </w:tcPr>
          <w:p w:rsidR="000853CE" w:rsidRPr="009E2443" w:rsidRDefault="000853CE" w:rsidP="00113750">
            <w:pPr>
              <w:ind w:left="520"/>
            </w:pPr>
            <w:r w:rsidRPr="009E2443">
              <w:rPr>
                <w:w w:val="99"/>
              </w:rPr>
              <w:t>умение</w:t>
            </w:r>
          </w:p>
        </w:tc>
        <w:tc>
          <w:tcPr>
            <w:tcW w:w="1797" w:type="dxa"/>
            <w:gridSpan w:val="15"/>
            <w:vAlign w:val="bottom"/>
          </w:tcPr>
          <w:p w:rsidR="000853CE" w:rsidRPr="009E2443" w:rsidRDefault="000853CE" w:rsidP="00113750">
            <w:pPr>
              <w:jc w:val="right"/>
            </w:pPr>
            <w:r w:rsidRPr="009E2443">
              <w:t>находить</w:t>
            </w:r>
          </w:p>
        </w:tc>
      </w:tr>
      <w:tr w:rsidR="00113750" w:rsidRPr="009E2443" w:rsidTr="00FC7F9D">
        <w:trPr>
          <w:gridAfter w:val="1"/>
          <w:trHeight w:val="276"/>
        </w:trPr>
        <w:tc>
          <w:tcPr>
            <w:tcW w:w="678" w:type="dxa"/>
            <w:gridSpan w:val="2"/>
            <w:vAlign w:val="bottom"/>
          </w:tcPr>
          <w:p w:rsidR="000853CE" w:rsidRPr="009E2443" w:rsidRDefault="000853CE" w:rsidP="00113750"/>
        </w:tc>
        <w:tc>
          <w:tcPr>
            <w:tcW w:w="720" w:type="dxa"/>
            <w:gridSpan w:val="2"/>
            <w:vAlign w:val="bottom"/>
          </w:tcPr>
          <w:p w:rsidR="000853CE" w:rsidRPr="009E2443" w:rsidRDefault="000853CE" w:rsidP="00113750"/>
        </w:tc>
        <w:tc>
          <w:tcPr>
            <w:tcW w:w="735" w:type="dxa"/>
            <w:gridSpan w:val="4"/>
            <w:vAlign w:val="bottom"/>
          </w:tcPr>
          <w:p w:rsidR="000853CE" w:rsidRPr="009E2443" w:rsidRDefault="000853CE" w:rsidP="00113750"/>
        </w:tc>
        <w:tc>
          <w:tcPr>
            <w:tcW w:w="858" w:type="dxa"/>
            <w:gridSpan w:val="2"/>
            <w:vAlign w:val="bottom"/>
          </w:tcPr>
          <w:p w:rsidR="000853CE" w:rsidRPr="009E2443" w:rsidRDefault="000853CE" w:rsidP="00113750"/>
        </w:tc>
        <w:tc>
          <w:tcPr>
            <w:tcW w:w="323" w:type="dxa"/>
            <w:gridSpan w:val="4"/>
            <w:tcBorders>
              <w:right w:val="single" w:sz="4" w:space="0" w:color="auto"/>
            </w:tcBorders>
            <w:vAlign w:val="bottom"/>
          </w:tcPr>
          <w:p w:rsidR="000853CE" w:rsidRPr="009E2443" w:rsidRDefault="000853CE" w:rsidP="00113750"/>
        </w:tc>
        <w:tc>
          <w:tcPr>
            <w:tcW w:w="1400" w:type="dxa"/>
            <w:gridSpan w:val="8"/>
            <w:tcBorders>
              <w:left w:val="single" w:sz="4" w:space="0" w:color="auto"/>
            </w:tcBorders>
            <w:vAlign w:val="bottom"/>
          </w:tcPr>
          <w:p w:rsidR="000853CE" w:rsidRPr="009E2443" w:rsidRDefault="000853CE" w:rsidP="00113750">
            <w:pPr>
              <w:ind w:left="80"/>
            </w:pPr>
            <w:r w:rsidRPr="009E2443">
              <w:t>Данная</w:t>
            </w:r>
          </w:p>
        </w:tc>
        <w:tc>
          <w:tcPr>
            <w:tcW w:w="60" w:type="dxa"/>
            <w:gridSpan w:val="2"/>
            <w:vAlign w:val="bottom"/>
          </w:tcPr>
          <w:p w:rsidR="000853CE" w:rsidRPr="009E2443" w:rsidRDefault="000853CE" w:rsidP="00113750"/>
        </w:tc>
        <w:tc>
          <w:tcPr>
            <w:tcW w:w="1860" w:type="dxa"/>
            <w:gridSpan w:val="20"/>
            <w:vAlign w:val="bottom"/>
          </w:tcPr>
          <w:p w:rsidR="000853CE" w:rsidRPr="009E2443" w:rsidRDefault="000853CE" w:rsidP="00113750">
            <w:pPr>
              <w:jc w:val="right"/>
            </w:pPr>
            <w:r w:rsidRPr="009E2443">
              <w:t>компетентность</w:t>
            </w:r>
          </w:p>
        </w:tc>
        <w:tc>
          <w:tcPr>
            <w:tcW w:w="1780" w:type="dxa"/>
            <w:gridSpan w:val="16"/>
            <w:vAlign w:val="bottom"/>
          </w:tcPr>
          <w:p w:rsidR="000853CE" w:rsidRPr="009E2443" w:rsidRDefault="000853CE" w:rsidP="00113750">
            <w:pPr>
              <w:ind w:left="80"/>
            </w:pPr>
            <w:r w:rsidRPr="009E2443">
              <w:t>положительные</w:t>
            </w:r>
          </w:p>
        </w:tc>
        <w:tc>
          <w:tcPr>
            <w:tcW w:w="1797" w:type="dxa"/>
            <w:gridSpan w:val="15"/>
            <w:vAlign w:val="bottom"/>
          </w:tcPr>
          <w:p w:rsidR="000853CE" w:rsidRPr="009E2443" w:rsidRDefault="000853CE" w:rsidP="00113750">
            <w:pPr>
              <w:jc w:val="right"/>
            </w:pPr>
            <w:r w:rsidRPr="009E2443">
              <w:rPr>
                <w:w w:val="99"/>
              </w:rPr>
              <w:t>стороныу</w:t>
            </w:r>
          </w:p>
        </w:tc>
      </w:tr>
      <w:tr w:rsidR="000853CE" w:rsidRPr="009E2443" w:rsidTr="00FC7F9D">
        <w:trPr>
          <w:gridAfter w:val="1"/>
          <w:trHeight w:val="276"/>
        </w:trPr>
        <w:tc>
          <w:tcPr>
            <w:tcW w:w="678" w:type="dxa"/>
            <w:gridSpan w:val="2"/>
            <w:vAlign w:val="bottom"/>
          </w:tcPr>
          <w:p w:rsidR="000853CE" w:rsidRPr="009E2443" w:rsidRDefault="000853CE" w:rsidP="00113750"/>
        </w:tc>
        <w:tc>
          <w:tcPr>
            <w:tcW w:w="720" w:type="dxa"/>
            <w:gridSpan w:val="2"/>
            <w:vAlign w:val="bottom"/>
          </w:tcPr>
          <w:p w:rsidR="000853CE" w:rsidRPr="009E2443" w:rsidRDefault="000853CE" w:rsidP="00113750"/>
        </w:tc>
        <w:tc>
          <w:tcPr>
            <w:tcW w:w="735" w:type="dxa"/>
            <w:gridSpan w:val="4"/>
            <w:vAlign w:val="bottom"/>
          </w:tcPr>
          <w:p w:rsidR="000853CE" w:rsidRPr="009E2443" w:rsidRDefault="000853CE" w:rsidP="00113750"/>
        </w:tc>
        <w:tc>
          <w:tcPr>
            <w:tcW w:w="858" w:type="dxa"/>
            <w:gridSpan w:val="2"/>
            <w:vAlign w:val="bottom"/>
          </w:tcPr>
          <w:p w:rsidR="000853CE" w:rsidRPr="009E2443" w:rsidRDefault="000853CE" w:rsidP="00113750"/>
        </w:tc>
        <w:tc>
          <w:tcPr>
            <w:tcW w:w="323" w:type="dxa"/>
            <w:gridSpan w:val="4"/>
            <w:tcBorders>
              <w:right w:val="single" w:sz="4" w:space="0" w:color="auto"/>
            </w:tcBorders>
            <w:vAlign w:val="bottom"/>
          </w:tcPr>
          <w:p w:rsidR="000853CE" w:rsidRPr="009E2443" w:rsidRDefault="000853CE" w:rsidP="00113750"/>
        </w:tc>
        <w:tc>
          <w:tcPr>
            <w:tcW w:w="3320" w:type="dxa"/>
            <w:gridSpan w:val="30"/>
            <w:tcBorders>
              <w:left w:val="single" w:sz="4" w:space="0" w:color="auto"/>
            </w:tcBorders>
            <w:vAlign w:val="bottom"/>
          </w:tcPr>
          <w:p w:rsidR="000853CE" w:rsidRPr="009E2443" w:rsidRDefault="000853CE" w:rsidP="00113750">
            <w:pPr>
              <w:ind w:left="80"/>
            </w:pPr>
            <w:r w:rsidRPr="009E2443">
              <w:t>определяет позицию педагога</w:t>
            </w:r>
          </w:p>
        </w:tc>
        <w:tc>
          <w:tcPr>
            <w:tcW w:w="1580" w:type="dxa"/>
            <w:gridSpan w:val="11"/>
            <w:vAlign w:val="bottom"/>
          </w:tcPr>
          <w:p w:rsidR="000853CE" w:rsidRPr="009E2443" w:rsidRDefault="000853CE" w:rsidP="00113750">
            <w:pPr>
              <w:ind w:left="80"/>
            </w:pPr>
            <w:r w:rsidRPr="009E2443">
              <w:t>каждого</w:t>
            </w:r>
          </w:p>
        </w:tc>
        <w:tc>
          <w:tcPr>
            <w:tcW w:w="200" w:type="dxa"/>
            <w:gridSpan w:val="5"/>
            <w:vAlign w:val="bottom"/>
          </w:tcPr>
          <w:p w:rsidR="000853CE" w:rsidRPr="009E2443" w:rsidRDefault="000853CE" w:rsidP="00113750"/>
        </w:tc>
        <w:tc>
          <w:tcPr>
            <w:tcW w:w="1797" w:type="dxa"/>
            <w:gridSpan w:val="15"/>
            <w:vAlign w:val="bottom"/>
          </w:tcPr>
          <w:p w:rsidR="000853CE" w:rsidRPr="009E2443" w:rsidRDefault="000853CE" w:rsidP="00113750">
            <w:pPr>
              <w:jc w:val="right"/>
            </w:pPr>
            <w:r w:rsidRPr="009E2443">
              <w:t>обучающегося,</w:t>
            </w:r>
          </w:p>
        </w:tc>
      </w:tr>
      <w:tr w:rsidR="00113750" w:rsidRPr="009E2443" w:rsidTr="00FC7F9D">
        <w:trPr>
          <w:gridAfter w:val="1"/>
          <w:trHeight w:val="276"/>
        </w:trPr>
        <w:tc>
          <w:tcPr>
            <w:tcW w:w="678" w:type="dxa"/>
            <w:gridSpan w:val="2"/>
            <w:vAlign w:val="bottom"/>
          </w:tcPr>
          <w:p w:rsidR="000853CE" w:rsidRPr="009E2443" w:rsidRDefault="000853CE" w:rsidP="00113750"/>
        </w:tc>
        <w:tc>
          <w:tcPr>
            <w:tcW w:w="720" w:type="dxa"/>
            <w:gridSpan w:val="2"/>
            <w:vAlign w:val="bottom"/>
          </w:tcPr>
          <w:p w:rsidR="000853CE" w:rsidRPr="009E2443" w:rsidRDefault="000853CE" w:rsidP="00113750"/>
        </w:tc>
        <w:tc>
          <w:tcPr>
            <w:tcW w:w="735" w:type="dxa"/>
            <w:gridSpan w:val="4"/>
            <w:vAlign w:val="bottom"/>
          </w:tcPr>
          <w:p w:rsidR="000853CE" w:rsidRPr="009E2443" w:rsidRDefault="000853CE" w:rsidP="00113750"/>
        </w:tc>
        <w:tc>
          <w:tcPr>
            <w:tcW w:w="858" w:type="dxa"/>
            <w:gridSpan w:val="2"/>
            <w:vAlign w:val="bottom"/>
          </w:tcPr>
          <w:p w:rsidR="000853CE" w:rsidRPr="009E2443" w:rsidRDefault="000853CE" w:rsidP="00113750"/>
        </w:tc>
        <w:tc>
          <w:tcPr>
            <w:tcW w:w="323" w:type="dxa"/>
            <w:gridSpan w:val="4"/>
            <w:tcBorders>
              <w:right w:val="single" w:sz="4" w:space="0" w:color="auto"/>
            </w:tcBorders>
            <w:vAlign w:val="bottom"/>
          </w:tcPr>
          <w:p w:rsidR="000853CE" w:rsidRPr="009E2443" w:rsidRDefault="000853CE" w:rsidP="00113750"/>
        </w:tc>
        <w:tc>
          <w:tcPr>
            <w:tcW w:w="560" w:type="dxa"/>
            <w:gridSpan w:val="3"/>
            <w:tcBorders>
              <w:left w:val="single" w:sz="4" w:space="0" w:color="auto"/>
            </w:tcBorders>
            <w:vAlign w:val="bottom"/>
          </w:tcPr>
          <w:p w:rsidR="000853CE" w:rsidRPr="009E2443" w:rsidRDefault="000853CE" w:rsidP="00113750">
            <w:pPr>
              <w:ind w:left="80"/>
            </w:pPr>
            <w:r w:rsidRPr="009E2443">
              <w:t>в</w:t>
            </w:r>
          </w:p>
        </w:tc>
        <w:tc>
          <w:tcPr>
            <w:tcW w:w="1320" w:type="dxa"/>
            <w:gridSpan w:val="15"/>
            <w:vAlign w:val="bottom"/>
          </w:tcPr>
          <w:p w:rsidR="000853CE" w:rsidRPr="009E2443" w:rsidRDefault="000853CE" w:rsidP="00113750">
            <w:pPr>
              <w:jc w:val="right"/>
            </w:pPr>
            <w:r w:rsidRPr="009E2443">
              <w:t>отношении</w:t>
            </w:r>
          </w:p>
        </w:tc>
        <w:tc>
          <w:tcPr>
            <w:tcW w:w="1440" w:type="dxa"/>
            <w:gridSpan w:val="12"/>
            <w:vAlign w:val="bottom"/>
          </w:tcPr>
          <w:p w:rsidR="000853CE" w:rsidRPr="009E2443" w:rsidRDefault="000853CE" w:rsidP="00113750">
            <w:pPr>
              <w:jc w:val="right"/>
            </w:pPr>
            <w:r w:rsidRPr="009E2443">
              <w:t>успехов</w:t>
            </w:r>
          </w:p>
        </w:tc>
        <w:tc>
          <w:tcPr>
            <w:tcW w:w="1580" w:type="dxa"/>
            <w:gridSpan w:val="11"/>
            <w:vAlign w:val="bottom"/>
          </w:tcPr>
          <w:p w:rsidR="000853CE" w:rsidRPr="009E2443" w:rsidRDefault="000853CE" w:rsidP="00113750">
            <w:pPr>
              <w:ind w:left="80"/>
            </w:pPr>
            <w:r w:rsidRPr="009E2443">
              <w:t>строить</w:t>
            </w:r>
          </w:p>
        </w:tc>
        <w:tc>
          <w:tcPr>
            <w:tcW w:w="1997" w:type="dxa"/>
            <w:gridSpan w:val="20"/>
            <w:vAlign w:val="bottom"/>
          </w:tcPr>
          <w:p w:rsidR="000853CE" w:rsidRPr="009E2443" w:rsidRDefault="000853CE" w:rsidP="00113750">
            <w:pPr>
              <w:jc w:val="right"/>
            </w:pPr>
            <w:r w:rsidRPr="009E2443">
              <w:t>образовательный</w:t>
            </w:r>
          </w:p>
        </w:tc>
      </w:tr>
      <w:tr w:rsidR="000853CE" w:rsidRPr="009E2443" w:rsidTr="00FC7F9D">
        <w:trPr>
          <w:gridAfter w:val="1"/>
          <w:trHeight w:val="276"/>
        </w:trPr>
        <w:tc>
          <w:tcPr>
            <w:tcW w:w="678" w:type="dxa"/>
            <w:gridSpan w:val="2"/>
            <w:vAlign w:val="bottom"/>
          </w:tcPr>
          <w:p w:rsidR="000853CE" w:rsidRPr="009E2443" w:rsidRDefault="000853CE" w:rsidP="00113750"/>
        </w:tc>
        <w:tc>
          <w:tcPr>
            <w:tcW w:w="720" w:type="dxa"/>
            <w:gridSpan w:val="2"/>
            <w:vAlign w:val="bottom"/>
          </w:tcPr>
          <w:p w:rsidR="000853CE" w:rsidRPr="009E2443" w:rsidRDefault="000853CE" w:rsidP="00113750"/>
        </w:tc>
        <w:tc>
          <w:tcPr>
            <w:tcW w:w="735" w:type="dxa"/>
            <w:gridSpan w:val="4"/>
            <w:vAlign w:val="bottom"/>
          </w:tcPr>
          <w:p w:rsidR="000853CE" w:rsidRPr="009E2443" w:rsidRDefault="000853CE" w:rsidP="00113750"/>
        </w:tc>
        <w:tc>
          <w:tcPr>
            <w:tcW w:w="858" w:type="dxa"/>
            <w:gridSpan w:val="2"/>
            <w:vAlign w:val="bottom"/>
          </w:tcPr>
          <w:p w:rsidR="000853CE" w:rsidRPr="009E2443" w:rsidRDefault="000853CE" w:rsidP="00113750"/>
        </w:tc>
        <w:tc>
          <w:tcPr>
            <w:tcW w:w="323" w:type="dxa"/>
            <w:gridSpan w:val="4"/>
            <w:tcBorders>
              <w:right w:val="single" w:sz="4" w:space="0" w:color="auto"/>
            </w:tcBorders>
            <w:vAlign w:val="bottom"/>
          </w:tcPr>
          <w:p w:rsidR="000853CE" w:rsidRPr="009E2443" w:rsidRDefault="000853CE" w:rsidP="00113750"/>
        </w:tc>
        <w:tc>
          <w:tcPr>
            <w:tcW w:w="3320" w:type="dxa"/>
            <w:gridSpan w:val="30"/>
            <w:tcBorders>
              <w:left w:val="single" w:sz="4" w:space="0" w:color="auto"/>
            </w:tcBorders>
            <w:vAlign w:val="bottom"/>
          </w:tcPr>
          <w:p w:rsidR="000853CE" w:rsidRPr="009E2443" w:rsidRDefault="000853CE" w:rsidP="00113750">
            <w:pPr>
              <w:ind w:left="80"/>
            </w:pPr>
            <w:r w:rsidRPr="009E2443">
              <w:t>обучающихся. Вера в силы и</w:t>
            </w:r>
          </w:p>
        </w:tc>
        <w:tc>
          <w:tcPr>
            <w:tcW w:w="3577" w:type="dxa"/>
            <w:gridSpan w:val="31"/>
            <w:vAlign w:val="bottom"/>
          </w:tcPr>
          <w:p w:rsidR="000853CE" w:rsidRPr="009E2443" w:rsidRDefault="000853CE" w:rsidP="00113750">
            <w:pPr>
              <w:ind w:left="80"/>
            </w:pPr>
            <w:r w:rsidRPr="009E2443">
              <w:t>процесс   с   опорой   на   эти</w:t>
            </w:r>
          </w:p>
        </w:tc>
      </w:tr>
      <w:tr w:rsidR="000853CE" w:rsidRPr="009E2443" w:rsidTr="00FC7F9D">
        <w:trPr>
          <w:gridAfter w:val="1"/>
          <w:trHeight w:val="276"/>
        </w:trPr>
        <w:tc>
          <w:tcPr>
            <w:tcW w:w="678" w:type="dxa"/>
            <w:gridSpan w:val="2"/>
            <w:vAlign w:val="bottom"/>
          </w:tcPr>
          <w:p w:rsidR="000853CE" w:rsidRPr="009E2443" w:rsidRDefault="000853CE" w:rsidP="00113750"/>
        </w:tc>
        <w:tc>
          <w:tcPr>
            <w:tcW w:w="720" w:type="dxa"/>
            <w:gridSpan w:val="2"/>
            <w:vAlign w:val="bottom"/>
          </w:tcPr>
          <w:p w:rsidR="000853CE" w:rsidRPr="009E2443" w:rsidRDefault="000853CE" w:rsidP="00113750"/>
        </w:tc>
        <w:tc>
          <w:tcPr>
            <w:tcW w:w="735" w:type="dxa"/>
            <w:gridSpan w:val="4"/>
            <w:vAlign w:val="bottom"/>
          </w:tcPr>
          <w:p w:rsidR="000853CE" w:rsidRPr="009E2443" w:rsidRDefault="000853CE" w:rsidP="00113750"/>
        </w:tc>
        <w:tc>
          <w:tcPr>
            <w:tcW w:w="858" w:type="dxa"/>
            <w:gridSpan w:val="2"/>
            <w:vAlign w:val="bottom"/>
          </w:tcPr>
          <w:p w:rsidR="000853CE" w:rsidRPr="009E2443" w:rsidRDefault="000853CE" w:rsidP="00113750"/>
        </w:tc>
        <w:tc>
          <w:tcPr>
            <w:tcW w:w="323" w:type="dxa"/>
            <w:gridSpan w:val="4"/>
            <w:tcBorders>
              <w:right w:val="single" w:sz="4" w:space="0" w:color="auto"/>
            </w:tcBorders>
            <w:vAlign w:val="bottom"/>
          </w:tcPr>
          <w:p w:rsidR="000853CE" w:rsidRPr="009E2443" w:rsidRDefault="000853CE" w:rsidP="00113750"/>
        </w:tc>
        <w:tc>
          <w:tcPr>
            <w:tcW w:w="1460" w:type="dxa"/>
            <w:gridSpan w:val="10"/>
            <w:tcBorders>
              <w:left w:val="single" w:sz="4" w:space="0" w:color="auto"/>
            </w:tcBorders>
            <w:vAlign w:val="bottom"/>
          </w:tcPr>
          <w:p w:rsidR="000853CE" w:rsidRPr="009E2443" w:rsidRDefault="000853CE" w:rsidP="00113750">
            <w:pPr>
              <w:ind w:left="80"/>
            </w:pPr>
            <w:r w:rsidRPr="009E2443">
              <w:t>возможности</w:t>
            </w:r>
          </w:p>
        </w:tc>
        <w:tc>
          <w:tcPr>
            <w:tcW w:w="1860" w:type="dxa"/>
            <w:gridSpan w:val="20"/>
            <w:vAlign w:val="bottom"/>
          </w:tcPr>
          <w:p w:rsidR="000853CE" w:rsidRPr="009E2443" w:rsidRDefault="000853CE" w:rsidP="00113750">
            <w:pPr>
              <w:jc w:val="right"/>
            </w:pPr>
            <w:r w:rsidRPr="009E2443">
              <w:t>обучающихся</w:t>
            </w:r>
          </w:p>
        </w:tc>
        <w:tc>
          <w:tcPr>
            <w:tcW w:w="1580" w:type="dxa"/>
            <w:gridSpan w:val="11"/>
            <w:vAlign w:val="bottom"/>
          </w:tcPr>
          <w:p w:rsidR="000853CE" w:rsidRPr="009E2443" w:rsidRDefault="000853CE" w:rsidP="00113750">
            <w:pPr>
              <w:ind w:left="80"/>
            </w:pPr>
            <w:r w:rsidRPr="009E2443">
              <w:t>стороны,</w:t>
            </w:r>
          </w:p>
        </w:tc>
        <w:tc>
          <w:tcPr>
            <w:tcW w:w="200" w:type="dxa"/>
            <w:gridSpan w:val="5"/>
            <w:vAlign w:val="bottom"/>
          </w:tcPr>
          <w:p w:rsidR="000853CE" w:rsidRPr="009E2443" w:rsidRDefault="000853CE" w:rsidP="00113750"/>
        </w:tc>
        <w:tc>
          <w:tcPr>
            <w:tcW w:w="1797" w:type="dxa"/>
            <w:gridSpan w:val="15"/>
            <w:vAlign w:val="bottom"/>
          </w:tcPr>
          <w:p w:rsidR="000853CE" w:rsidRPr="009E2443" w:rsidRDefault="000853CE" w:rsidP="00113750">
            <w:pPr>
              <w:jc w:val="right"/>
            </w:pPr>
            <w:r w:rsidRPr="009E2443">
              <w:t>поддерживать</w:t>
            </w:r>
          </w:p>
        </w:tc>
      </w:tr>
      <w:tr w:rsidR="00113750" w:rsidRPr="009E2443" w:rsidTr="00FC7F9D">
        <w:trPr>
          <w:gridAfter w:val="1"/>
          <w:trHeight w:val="276"/>
        </w:trPr>
        <w:tc>
          <w:tcPr>
            <w:tcW w:w="678" w:type="dxa"/>
            <w:gridSpan w:val="2"/>
            <w:vAlign w:val="bottom"/>
          </w:tcPr>
          <w:p w:rsidR="000853CE" w:rsidRPr="009E2443" w:rsidRDefault="000853CE" w:rsidP="00113750"/>
        </w:tc>
        <w:tc>
          <w:tcPr>
            <w:tcW w:w="720" w:type="dxa"/>
            <w:gridSpan w:val="2"/>
            <w:vAlign w:val="bottom"/>
          </w:tcPr>
          <w:p w:rsidR="000853CE" w:rsidRPr="009E2443" w:rsidRDefault="000853CE" w:rsidP="00113750"/>
        </w:tc>
        <w:tc>
          <w:tcPr>
            <w:tcW w:w="735" w:type="dxa"/>
            <w:gridSpan w:val="4"/>
            <w:vAlign w:val="bottom"/>
          </w:tcPr>
          <w:p w:rsidR="000853CE" w:rsidRPr="009E2443" w:rsidRDefault="000853CE" w:rsidP="00113750"/>
        </w:tc>
        <w:tc>
          <w:tcPr>
            <w:tcW w:w="858" w:type="dxa"/>
            <w:gridSpan w:val="2"/>
            <w:vAlign w:val="bottom"/>
          </w:tcPr>
          <w:p w:rsidR="000853CE" w:rsidRPr="009E2443" w:rsidRDefault="000853CE" w:rsidP="00113750"/>
        </w:tc>
        <w:tc>
          <w:tcPr>
            <w:tcW w:w="323" w:type="dxa"/>
            <w:gridSpan w:val="4"/>
            <w:tcBorders>
              <w:right w:val="single" w:sz="4" w:space="0" w:color="auto"/>
            </w:tcBorders>
            <w:vAlign w:val="bottom"/>
          </w:tcPr>
          <w:p w:rsidR="000853CE" w:rsidRPr="009E2443" w:rsidRDefault="000853CE" w:rsidP="00113750"/>
        </w:tc>
        <w:tc>
          <w:tcPr>
            <w:tcW w:w="1400" w:type="dxa"/>
            <w:gridSpan w:val="8"/>
            <w:tcBorders>
              <w:left w:val="single" w:sz="4" w:space="0" w:color="auto"/>
            </w:tcBorders>
            <w:vAlign w:val="bottom"/>
          </w:tcPr>
          <w:p w:rsidR="000853CE" w:rsidRPr="009E2443" w:rsidRDefault="000853CE" w:rsidP="00113750">
            <w:pPr>
              <w:ind w:left="80"/>
            </w:pPr>
            <w:r w:rsidRPr="009E2443">
              <w:t>снимает</w:t>
            </w:r>
          </w:p>
        </w:tc>
        <w:tc>
          <w:tcPr>
            <w:tcW w:w="60" w:type="dxa"/>
            <w:gridSpan w:val="2"/>
            <w:vAlign w:val="bottom"/>
          </w:tcPr>
          <w:p w:rsidR="000853CE" w:rsidRPr="009E2443" w:rsidRDefault="000853CE" w:rsidP="00113750"/>
        </w:tc>
        <w:tc>
          <w:tcPr>
            <w:tcW w:w="1860" w:type="dxa"/>
            <w:gridSpan w:val="20"/>
            <w:vAlign w:val="bottom"/>
          </w:tcPr>
          <w:p w:rsidR="000853CE" w:rsidRPr="009E2443" w:rsidRDefault="000853CE" w:rsidP="00113750">
            <w:pPr>
              <w:ind w:right="20"/>
              <w:jc w:val="right"/>
            </w:pPr>
            <w:r w:rsidRPr="009E2443">
              <w:t>обвинительную</w:t>
            </w:r>
          </w:p>
        </w:tc>
        <w:tc>
          <w:tcPr>
            <w:tcW w:w="3577" w:type="dxa"/>
            <w:gridSpan w:val="31"/>
            <w:vAlign w:val="bottom"/>
          </w:tcPr>
          <w:p w:rsidR="000853CE" w:rsidRPr="009E2443" w:rsidRDefault="000853CE" w:rsidP="00113750">
            <w:pPr>
              <w:ind w:left="80"/>
            </w:pPr>
            <w:r w:rsidRPr="009E2443">
              <w:t>позитивные силы развития;</w:t>
            </w:r>
          </w:p>
        </w:tc>
      </w:tr>
      <w:tr w:rsidR="00113750" w:rsidRPr="009E2443" w:rsidTr="00FC7F9D">
        <w:trPr>
          <w:gridAfter w:val="1"/>
          <w:trHeight w:val="276"/>
        </w:trPr>
        <w:tc>
          <w:tcPr>
            <w:tcW w:w="678" w:type="dxa"/>
            <w:gridSpan w:val="2"/>
            <w:vAlign w:val="bottom"/>
          </w:tcPr>
          <w:p w:rsidR="000853CE" w:rsidRPr="009E2443" w:rsidRDefault="000853CE" w:rsidP="00113750"/>
        </w:tc>
        <w:tc>
          <w:tcPr>
            <w:tcW w:w="720" w:type="dxa"/>
            <w:gridSpan w:val="2"/>
            <w:vAlign w:val="bottom"/>
          </w:tcPr>
          <w:p w:rsidR="000853CE" w:rsidRPr="009E2443" w:rsidRDefault="000853CE" w:rsidP="00113750"/>
        </w:tc>
        <w:tc>
          <w:tcPr>
            <w:tcW w:w="735" w:type="dxa"/>
            <w:gridSpan w:val="4"/>
            <w:vAlign w:val="bottom"/>
          </w:tcPr>
          <w:p w:rsidR="000853CE" w:rsidRPr="009E2443" w:rsidRDefault="000853CE" w:rsidP="00113750"/>
        </w:tc>
        <w:tc>
          <w:tcPr>
            <w:tcW w:w="858" w:type="dxa"/>
            <w:gridSpan w:val="2"/>
            <w:vAlign w:val="bottom"/>
          </w:tcPr>
          <w:p w:rsidR="000853CE" w:rsidRPr="009E2443" w:rsidRDefault="000853CE" w:rsidP="00113750"/>
        </w:tc>
        <w:tc>
          <w:tcPr>
            <w:tcW w:w="323" w:type="dxa"/>
            <w:gridSpan w:val="4"/>
            <w:tcBorders>
              <w:right w:val="single" w:sz="4" w:space="0" w:color="auto"/>
            </w:tcBorders>
            <w:vAlign w:val="bottom"/>
          </w:tcPr>
          <w:p w:rsidR="000853CE" w:rsidRPr="009E2443" w:rsidRDefault="000853CE" w:rsidP="00113750"/>
        </w:tc>
        <w:tc>
          <w:tcPr>
            <w:tcW w:w="1400" w:type="dxa"/>
            <w:gridSpan w:val="8"/>
            <w:tcBorders>
              <w:left w:val="single" w:sz="4" w:space="0" w:color="auto"/>
            </w:tcBorders>
            <w:vAlign w:val="bottom"/>
          </w:tcPr>
          <w:p w:rsidR="000853CE" w:rsidRPr="009E2443" w:rsidRDefault="000853CE" w:rsidP="00113750">
            <w:pPr>
              <w:ind w:left="80"/>
            </w:pPr>
            <w:r w:rsidRPr="009E2443">
              <w:t>позицию</w:t>
            </w:r>
          </w:p>
        </w:tc>
        <w:tc>
          <w:tcPr>
            <w:tcW w:w="60" w:type="dxa"/>
            <w:gridSpan w:val="2"/>
            <w:vAlign w:val="bottom"/>
          </w:tcPr>
          <w:p w:rsidR="000853CE" w:rsidRPr="009E2443" w:rsidRDefault="000853CE" w:rsidP="00113750"/>
        </w:tc>
        <w:tc>
          <w:tcPr>
            <w:tcW w:w="420" w:type="dxa"/>
            <w:gridSpan w:val="8"/>
            <w:vAlign w:val="bottom"/>
          </w:tcPr>
          <w:p w:rsidR="000853CE" w:rsidRPr="009E2443" w:rsidRDefault="000853CE" w:rsidP="00113750">
            <w:pPr>
              <w:ind w:right="180"/>
              <w:jc w:val="right"/>
            </w:pPr>
            <w:r w:rsidRPr="009E2443">
              <w:rPr>
                <w:w w:val="87"/>
              </w:rPr>
              <w:t>в</w:t>
            </w:r>
          </w:p>
        </w:tc>
        <w:tc>
          <w:tcPr>
            <w:tcW w:w="1440" w:type="dxa"/>
            <w:gridSpan w:val="12"/>
            <w:vAlign w:val="bottom"/>
          </w:tcPr>
          <w:p w:rsidR="000853CE" w:rsidRPr="009E2443" w:rsidRDefault="000853CE" w:rsidP="00113750">
            <w:pPr>
              <w:jc w:val="right"/>
            </w:pPr>
            <w:r w:rsidRPr="009E2443">
              <w:t>отношении</w:t>
            </w:r>
          </w:p>
        </w:tc>
        <w:tc>
          <w:tcPr>
            <w:tcW w:w="500" w:type="dxa"/>
            <w:gridSpan w:val="4"/>
            <w:vAlign w:val="bottom"/>
          </w:tcPr>
          <w:p w:rsidR="000853CE" w:rsidRPr="009E2443" w:rsidRDefault="000853CE" w:rsidP="00113750">
            <w:pPr>
              <w:ind w:left="80"/>
            </w:pPr>
            <w:r w:rsidRPr="009E2443">
              <w:t>—</w:t>
            </w:r>
          </w:p>
        </w:tc>
        <w:tc>
          <w:tcPr>
            <w:tcW w:w="1080" w:type="dxa"/>
            <w:gridSpan w:val="7"/>
            <w:vAlign w:val="bottom"/>
          </w:tcPr>
          <w:p w:rsidR="000853CE" w:rsidRPr="009E2443" w:rsidRDefault="000853CE" w:rsidP="00113750">
            <w:pPr>
              <w:ind w:left="260"/>
            </w:pPr>
            <w:r w:rsidRPr="009E2443">
              <w:t>умение</w:t>
            </w:r>
          </w:p>
        </w:tc>
        <w:tc>
          <w:tcPr>
            <w:tcW w:w="200" w:type="dxa"/>
            <w:gridSpan w:val="5"/>
            <w:vAlign w:val="bottom"/>
          </w:tcPr>
          <w:p w:rsidR="000853CE" w:rsidRPr="009E2443" w:rsidRDefault="000853CE" w:rsidP="00113750"/>
        </w:tc>
        <w:tc>
          <w:tcPr>
            <w:tcW w:w="1797" w:type="dxa"/>
            <w:gridSpan w:val="15"/>
            <w:vAlign w:val="bottom"/>
          </w:tcPr>
          <w:p w:rsidR="000853CE" w:rsidRPr="009E2443" w:rsidRDefault="000853CE" w:rsidP="00113750">
            <w:pPr>
              <w:jc w:val="right"/>
            </w:pPr>
            <w:r w:rsidRPr="009E2443">
              <w:t>разрабатывать</w:t>
            </w:r>
          </w:p>
        </w:tc>
      </w:tr>
      <w:tr w:rsidR="000853CE" w:rsidRPr="009E2443" w:rsidTr="00FC7F9D">
        <w:trPr>
          <w:gridAfter w:val="1"/>
          <w:trHeight w:val="276"/>
        </w:trPr>
        <w:tc>
          <w:tcPr>
            <w:tcW w:w="678" w:type="dxa"/>
            <w:gridSpan w:val="2"/>
            <w:vAlign w:val="bottom"/>
          </w:tcPr>
          <w:p w:rsidR="000853CE" w:rsidRPr="009E2443" w:rsidRDefault="000853CE" w:rsidP="00113750"/>
        </w:tc>
        <w:tc>
          <w:tcPr>
            <w:tcW w:w="720" w:type="dxa"/>
            <w:gridSpan w:val="2"/>
            <w:vAlign w:val="bottom"/>
          </w:tcPr>
          <w:p w:rsidR="000853CE" w:rsidRPr="009E2443" w:rsidRDefault="000853CE" w:rsidP="00113750"/>
        </w:tc>
        <w:tc>
          <w:tcPr>
            <w:tcW w:w="735" w:type="dxa"/>
            <w:gridSpan w:val="4"/>
            <w:vAlign w:val="bottom"/>
          </w:tcPr>
          <w:p w:rsidR="000853CE" w:rsidRPr="009E2443" w:rsidRDefault="000853CE" w:rsidP="00113750"/>
        </w:tc>
        <w:tc>
          <w:tcPr>
            <w:tcW w:w="858" w:type="dxa"/>
            <w:gridSpan w:val="2"/>
            <w:vAlign w:val="bottom"/>
          </w:tcPr>
          <w:p w:rsidR="000853CE" w:rsidRPr="009E2443" w:rsidRDefault="000853CE" w:rsidP="00113750"/>
        </w:tc>
        <w:tc>
          <w:tcPr>
            <w:tcW w:w="323" w:type="dxa"/>
            <w:gridSpan w:val="4"/>
            <w:tcBorders>
              <w:right w:val="single" w:sz="4" w:space="0" w:color="auto"/>
            </w:tcBorders>
            <w:vAlign w:val="bottom"/>
          </w:tcPr>
          <w:p w:rsidR="000853CE" w:rsidRPr="009E2443" w:rsidRDefault="000853CE" w:rsidP="00113750"/>
        </w:tc>
        <w:tc>
          <w:tcPr>
            <w:tcW w:w="1880" w:type="dxa"/>
            <w:gridSpan w:val="18"/>
            <w:tcBorders>
              <w:left w:val="single" w:sz="4" w:space="0" w:color="auto"/>
            </w:tcBorders>
            <w:vAlign w:val="bottom"/>
          </w:tcPr>
          <w:p w:rsidR="000853CE" w:rsidRPr="009E2443" w:rsidRDefault="000853CE" w:rsidP="00113750">
            <w:pPr>
              <w:ind w:left="80"/>
            </w:pPr>
            <w:r w:rsidRPr="009E2443">
              <w:t>обучающегося,</w:t>
            </w:r>
          </w:p>
        </w:tc>
        <w:tc>
          <w:tcPr>
            <w:tcW w:w="1440" w:type="dxa"/>
            <w:gridSpan w:val="12"/>
            <w:vAlign w:val="bottom"/>
          </w:tcPr>
          <w:p w:rsidR="000853CE" w:rsidRPr="009E2443" w:rsidRDefault="000853CE" w:rsidP="00113750"/>
        </w:tc>
        <w:tc>
          <w:tcPr>
            <w:tcW w:w="1780" w:type="dxa"/>
            <w:gridSpan w:val="16"/>
            <w:vAlign w:val="bottom"/>
          </w:tcPr>
          <w:p w:rsidR="000853CE" w:rsidRPr="009E2443" w:rsidRDefault="000853CE" w:rsidP="00113750">
            <w:pPr>
              <w:ind w:left="80"/>
            </w:pPr>
            <w:r w:rsidRPr="009E2443">
              <w:t>индивидуально</w:t>
            </w:r>
          </w:p>
        </w:tc>
        <w:tc>
          <w:tcPr>
            <w:tcW w:w="1797" w:type="dxa"/>
            <w:gridSpan w:val="15"/>
            <w:vAlign w:val="bottom"/>
          </w:tcPr>
          <w:p w:rsidR="000853CE" w:rsidRPr="009E2443" w:rsidRDefault="000853CE" w:rsidP="00113750"/>
        </w:tc>
      </w:tr>
      <w:tr w:rsidR="000853CE" w:rsidRPr="009E2443" w:rsidTr="00FC7F9D">
        <w:trPr>
          <w:gridAfter w:val="1"/>
          <w:trHeight w:val="276"/>
        </w:trPr>
        <w:tc>
          <w:tcPr>
            <w:tcW w:w="678" w:type="dxa"/>
            <w:gridSpan w:val="2"/>
            <w:vAlign w:val="bottom"/>
          </w:tcPr>
          <w:p w:rsidR="000853CE" w:rsidRPr="009E2443" w:rsidRDefault="000853CE" w:rsidP="00113750"/>
        </w:tc>
        <w:tc>
          <w:tcPr>
            <w:tcW w:w="720" w:type="dxa"/>
            <w:gridSpan w:val="2"/>
            <w:vAlign w:val="bottom"/>
          </w:tcPr>
          <w:p w:rsidR="000853CE" w:rsidRPr="009E2443" w:rsidRDefault="000853CE" w:rsidP="00113750"/>
        </w:tc>
        <w:tc>
          <w:tcPr>
            <w:tcW w:w="735" w:type="dxa"/>
            <w:gridSpan w:val="4"/>
            <w:vAlign w:val="bottom"/>
          </w:tcPr>
          <w:p w:rsidR="000853CE" w:rsidRPr="009E2443" w:rsidRDefault="000853CE" w:rsidP="00113750"/>
        </w:tc>
        <w:tc>
          <w:tcPr>
            <w:tcW w:w="858" w:type="dxa"/>
            <w:gridSpan w:val="2"/>
            <w:vAlign w:val="bottom"/>
          </w:tcPr>
          <w:p w:rsidR="000853CE" w:rsidRPr="009E2443" w:rsidRDefault="000853CE" w:rsidP="00113750"/>
        </w:tc>
        <w:tc>
          <w:tcPr>
            <w:tcW w:w="323" w:type="dxa"/>
            <w:gridSpan w:val="4"/>
            <w:tcBorders>
              <w:right w:val="single" w:sz="4" w:space="0" w:color="auto"/>
            </w:tcBorders>
            <w:vAlign w:val="bottom"/>
          </w:tcPr>
          <w:p w:rsidR="000853CE" w:rsidRPr="009E2443" w:rsidRDefault="000853CE" w:rsidP="00113750"/>
        </w:tc>
        <w:tc>
          <w:tcPr>
            <w:tcW w:w="3320" w:type="dxa"/>
            <w:gridSpan w:val="30"/>
            <w:tcBorders>
              <w:left w:val="single" w:sz="4" w:space="0" w:color="auto"/>
            </w:tcBorders>
            <w:vAlign w:val="bottom"/>
          </w:tcPr>
          <w:p w:rsidR="000853CE" w:rsidRPr="009E2443" w:rsidRDefault="000853CE" w:rsidP="00113750">
            <w:pPr>
              <w:ind w:left="80"/>
            </w:pPr>
            <w:r w:rsidRPr="009E2443">
              <w:t>свидетельствует о готовности</w:t>
            </w:r>
          </w:p>
        </w:tc>
        <w:tc>
          <w:tcPr>
            <w:tcW w:w="3577" w:type="dxa"/>
            <w:gridSpan w:val="31"/>
            <w:vAlign w:val="bottom"/>
          </w:tcPr>
          <w:p w:rsidR="000853CE" w:rsidRPr="009E2443" w:rsidRDefault="000853CE" w:rsidP="00113750">
            <w:pPr>
              <w:ind w:left="80"/>
            </w:pPr>
            <w:r w:rsidRPr="009E2443">
              <w:t>ориентированные</w:t>
            </w:r>
          </w:p>
        </w:tc>
      </w:tr>
      <w:tr w:rsidR="000853CE" w:rsidRPr="009E2443" w:rsidTr="00FC7F9D">
        <w:trPr>
          <w:gridAfter w:val="1"/>
          <w:trHeight w:val="276"/>
        </w:trPr>
        <w:tc>
          <w:tcPr>
            <w:tcW w:w="678" w:type="dxa"/>
            <w:gridSpan w:val="2"/>
            <w:vAlign w:val="bottom"/>
          </w:tcPr>
          <w:p w:rsidR="000853CE" w:rsidRPr="009E2443" w:rsidRDefault="000853CE" w:rsidP="00113750"/>
        </w:tc>
        <w:tc>
          <w:tcPr>
            <w:tcW w:w="720" w:type="dxa"/>
            <w:gridSpan w:val="2"/>
            <w:vAlign w:val="bottom"/>
          </w:tcPr>
          <w:p w:rsidR="000853CE" w:rsidRPr="009E2443" w:rsidRDefault="000853CE" w:rsidP="00113750"/>
        </w:tc>
        <w:tc>
          <w:tcPr>
            <w:tcW w:w="735" w:type="dxa"/>
            <w:gridSpan w:val="4"/>
            <w:vAlign w:val="bottom"/>
          </w:tcPr>
          <w:p w:rsidR="000853CE" w:rsidRPr="009E2443" w:rsidRDefault="000853CE" w:rsidP="00113750"/>
        </w:tc>
        <w:tc>
          <w:tcPr>
            <w:tcW w:w="858" w:type="dxa"/>
            <w:gridSpan w:val="2"/>
            <w:vAlign w:val="bottom"/>
          </w:tcPr>
          <w:p w:rsidR="000853CE" w:rsidRPr="009E2443" w:rsidRDefault="000853CE" w:rsidP="00113750"/>
        </w:tc>
        <w:tc>
          <w:tcPr>
            <w:tcW w:w="323" w:type="dxa"/>
            <w:gridSpan w:val="4"/>
            <w:tcBorders>
              <w:right w:val="single" w:sz="4" w:space="0" w:color="auto"/>
            </w:tcBorders>
            <w:vAlign w:val="bottom"/>
          </w:tcPr>
          <w:p w:rsidR="000853CE" w:rsidRPr="009E2443" w:rsidRDefault="000853CE" w:rsidP="00113750"/>
        </w:tc>
        <w:tc>
          <w:tcPr>
            <w:tcW w:w="1880" w:type="dxa"/>
            <w:gridSpan w:val="18"/>
            <w:tcBorders>
              <w:left w:val="single" w:sz="4" w:space="0" w:color="auto"/>
            </w:tcBorders>
            <w:vAlign w:val="bottom"/>
          </w:tcPr>
          <w:p w:rsidR="000853CE" w:rsidRPr="009E2443" w:rsidRDefault="000853CE" w:rsidP="00113750">
            <w:pPr>
              <w:ind w:left="80"/>
            </w:pPr>
            <w:r w:rsidRPr="009E2443">
              <w:t>поддерживать</w:t>
            </w:r>
          </w:p>
        </w:tc>
        <w:tc>
          <w:tcPr>
            <w:tcW w:w="1440" w:type="dxa"/>
            <w:gridSpan w:val="12"/>
            <w:vAlign w:val="bottom"/>
          </w:tcPr>
          <w:p w:rsidR="000853CE" w:rsidRPr="009E2443" w:rsidRDefault="000853CE" w:rsidP="00113750">
            <w:pPr>
              <w:jc w:val="right"/>
            </w:pPr>
            <w:r w:rsidRPr="009E2443">
              <w:t>ученика,</w:t>
            </w:r>
          </w:p>
        </w:tc>
        <w:tc>
          <w:tcPr>
            <w:tcW w:w="3577" w:type="dxa"/>
            <w:gridSpan w:val="31"/>
            <w:vAlign w:val="bottom"/>
          </w:tcPr>
          <w:p w:rsidR="000853CE" w:rsidRPr="009E2443" w:rsidRDefault="000853CE" w:rsidP="00113750">
            <w:pPr>
              <w:ind w:left="80"/>
            </w:pPr>
            <w:r w:rsidRPr="009E2443">
              <w:t>образовательные проекты</w:t>
            </w:r>
          </w:p>
        </w:tc>
      </w:tr>
      <w:tr w:rsidR="000853CE" w:rsidRPr="009E2443" w:rsidTr="00FC7F9D">
        <w:trPr>
          <w:gridAfter w:val="1"/>
          <w:trHeight w:val="276"/>
        </w:trPr>
        <w:tc>
          <w:tcPr>
            <w:tcW w:w="678" w:type="dxa"/>
            <w:gridSpan w:val="2"/>
            <w:vAlign w:val="bottom"/>
          </w:tcPr>
          <w:p w:rsidR="000853CE" w:rsidRPr="009E2443" w:rsidRDefault="000853CE" w:rsidP="00113750"/>
        </w:tc>
        <w:tc>
          <w:tcPr>
            <w:tcW w:w="720" w:type="dxa"/>
            <w:gridSpan w:val="2"/>
            <w:vAlign w:val="bottom"/>
          </w:tcPr>
          <w:p w:rsidR="000853CE" w:rsidRPr="009E2443" w:rsidRDefault="000853CE" w:rsidP="00113750"/>
        </w:tc>
        <w:tc>
          <w:tcPr>
            <w:tcW w:w="735" w:type="dxa"/>
            <w:gridSpan w:val="4"/>
            <w:vAlign w:val="bottom"/>
          </w:tcPr>
          <w:p w:rsidR="000853CE" w:rsidRPr="009E2443" w:rsidRDefault="000853CE" w:rsidP="00113750"/>
        </w:tc>
        <w:tc>
          <w:tcPr>
            <w:tcW w:w="858" w:type="dxa"/>
            <w:gridSpan w:val="2"/>
            <w:vAlign w:val="bottom"/>
          </w:tcPr>
          <w:p w:rsidR="000853CE" w:rsidRPr="009E2443" w:rsidRDefault="000853CE" w:rsidP="00113750"/>
        </w:tc>
        <w:tc>
          <w:tcPr>
            <w:tcW w:w="323" w:type="dxa"/>
            <w:gridSpan w:val="4"/>
            <w:tcBorders>
              <w:right w:val="single" w:sz="4" w:space="0" w:color="auto"/>
            </w:tcBorders>
            <w:vAlign w:val="bottom"/>
          </w:tcPr>
          <w:p w:rsidR="000853CE" w:rsidRPr="009E2443" w:rsidRDefault="000853CE" w:rsidP="00113750"/>
        </w:tc>
        <w:tc>
          <w:tcPr>
            <w:tcW w:w="3320" w:type="dxa"/>
            <w:gridSpan w:val="30"/>
            <w:tcBorders>
              <w:left w:val="single" w:sz="4" w:space="0" w:color="auto"/>
            </w:tcBorders>
            <w:vAlign w:val="bottom"/>
          </w:tcPr>
          <w:p w:rsidR="000853CE" w:rsidRPr="009E2443" w:rsidRDefault="000853CE" w:rsidP="00113750">
            <w:pPr>
              <w:ind w:left="80"/>
            </w:pPr>
            <w:r w:rsidRPr="009E2443">
              <w:t>искать    пути    и    методы,</w:t>
            </w:r>
          </w:p>
        </w:tc>
        <w:tc>
          <w:tcPr>
            <w:tcW w:w="500" w:type="dxa"/>
            <w:gridSpan w:val="4"/>
            <w:vAlign w:val="bottom"/>
          </w:tcPr>
          <w:p w:rsidR="000853CE" w:rsidRPr="009E2443" w:rsidRDefault="000853CE" w:rsidP="00113750"/>
        </w:tc>
        <w:tc>
          <w:tcPr>
            <w:tcW w:w="1080" w:type="dxa"/>
            <w:gridSpan w:val="7"/>
            <w:vAlign w:val="bottom"/>
          </w:tcPr>
          <w:p w:rsidR="000853CE" w:rsidRPr="009E2443" w:rsidRDefault="000853CE" w:rsidP="00113750"/>
        </w:tc>
        <w:tc>
          <w:tcPr>
            <w:tcW w:w="200" w:type="dxa"/>
            <w:gridSpan w:val="5"/>
            <w:vAlign w:val="bottom"/>
          </w:tcPr>
          <w:p w:rsidR="000853CE" w:rsidRPr="009E2443" w:rsidRDefault="000853CE" w:rsidP="00113750"/>
        </w:tc>
        <w:tc>
          <w:tcPr>
            <w:tcW w:w="1797" w:type="dxa"/>
            <w:gridSpan w:val="15"/>
            <w:vAlign w:val="bottom"/>
          </w:tcPr>
          <w:p w:rsidR="000853CE" w:rsidRPr="009E2443" w:rsidRDefault="000853CE" w:rsidP="00113750"/>
        </w:tc>
      </w:tr>
      <w:tr w:rsidR="000853CE" w:rsidRPr="009E2443" w:rsidTr="00FC7F9D">
        <w:trPr>
          <w:gridAfter w:val="1"/>
          <w:trHeight w:val="276"/>
        </w:trPr>
        <w:tc>
          <w:tcPr>
            <w:tcW w:w="678" w:type="dxa"/>
            <w:gridSpan w:val="2"/>
            <w:vAlign w:val="bottom"/>
          </w:tcPr>
          <w:p w:rsidR="000853CE" w:rsidRPr="009E2443" w:rsidRDefault="000853CE" w:rsidP="00113750"/>
        </w:tc>
        <w:tc>
          <w:tcPr>
            <w:tcW w:w="720" w:type="dxa"/>
            <w:gridSpan w:val="2"/>
            <w:vAlign w:val="bottom"/>
          </w:tcPr>
          <w:p w:rsidR="000853CE" w:rsidRPr="009E2443" w:rsidRDefault="000853CE" w:rsidP="00113750"/>
        </w:tc>
        <w:tc>
          <w:tcPr>
            <w:tcW w:w="735" w:type="dxa"/>
            <w:gridSpan w:val="4"/>
            <w:vAlign w:val="bottom"/>
          </w:tcPr>
          <w:p w:rsidR="000853CE" w:rsidRPr="009E2443" w:rsidRDefault="000853CE" w:rsidP="00113750"/>
        </w:tc>
        <w:tc>
          <w:tcPr>
            <w:tcW w:w="858" w:type="dxa"/>
            <w:gridSpan w:val="2"/>
            <w:vAlign w:val="bottom"/>
          </w:tcPr>
          <w:p w:rsidR="000853CE" w:rsidRPr="009E2443" w:rsidRDefault="000853CE" w:rsidP="00113750"/>
        </w:tc>
        <w:tc>
          <w:tcPr>
            <w:tcW w:w="323" w:type="dxa"/>
            <w:gridSpan w:val="4"/>
            <w:tcBorders>
              <w:right w:val="single" w:sz="4" w:space="0" w:color="auto"/>
            </w:tcBorders>
            <w:vAlign w:val="bottom"/>
          </w:tcPr>
          <w:p w:rsidR="000853CE" w:rsidRPr="009E2443" w:rsidRDefault="000853CE" w:rsidP="00113750"/>
        </w:tc>
        <w:tc>
          <w:tcPr>
            <w:tcW w:w="1880" w:type="dxa"/>
            <w:gridSpan w:val="18"/>
            <w:tcBorders>
              <w:left w:val="single" w:sz="4" w:space="0" w:color="auto"/>
            </w:tcBorders>
            <w:vAlign w:val="bottom"/>
          </w:tcPr>
          <w:p w:rsidR="000853CE" w:rsidRPr="009E2443" w:rsidRDefault="000853CE" w:rsidP="00113750">
            <w:pPr>
              <w:ind w:left="80"/>
            </w:pPr>
            <w:r w:rsidRPr="009E2443">
              <w:t>отслеживающие</w:t>
            </w:r>
          </w:p>
        </w:tc>
        <w:tc>
          <w:tcPr>
            <w:tcW w:w="1440" w:type="dxa"/>
            <w:gridSpan w:val="12"/>
            <w:vAlign w:val="bottom"/>
          </w:tcPr>
          <w:p w:rsidR="000853CE" w:rsidRPr="009E2443" w:rsidRDefault="000853CE" w:rsidP="00113750">
            <w:pPr>
              <w:ind w:right="20"/>
              <w:jc w:val="right"/>
            </w:pPr>
            <w:r w:rsidRPr="009E2443">
              <w:t>успешность</w:t>
            </w:r>
          </w:p>
        </w:tc>
        <w:tc>
          <w:tcPr>
            <w:tcW w:w="500" w:type="dxa"/>
            <w:gridSpan w:val="4"/>
            <w:vAlign w:val="bottom"/>
          </w:tcPr>
          <w:p w:rsidR="000853CE" w:rsidRPr="009E2443" w:rsidRDefault="000853CE" w:rsidP="00113750"/>
        </w:tc>
        <w:tc>
          <w:tcPr>
            <w:tcW w:w="1080" w:type="dxa"/>
            <w:gridSpan w:val="7"/>
            <w:vAlign w:val="bottom"/>
          </w:tcPr>
          <w:p w:rsidR="000853CE" w:rsidRPr="009E2443" w:rsidRDefault="000853CE" w:rsidP="00113750"/>
        </w:tc>
        <w:tc>
          <w:tcPr>
            <w:tcW w:w="200" w:type="dxa"/>
            <w:gridSpan w:val="5"/>
            <w:vAlign w:val="bottom"/>
          </w:tcPr>
          <w:p w:rsidR="000853CE" w:rsidRPr="009E2443" w:rsidRDefault="000853CE" w:rsidP="00113750"/>
        </w:tc>
        <w:tc>
          <w:tcPr>
            <w:tcW w:w="1797" w:type="dxa"/>
            <w:gridSpan w:val="15"/>
            <w:vAlign w:val="bottom"/>
          </w:tcPr>
          <w:p w:rsidR="000853CE" w:rsidRPr="009E2443" w:rsidRDefault="000853CE" w:rsidP="00113750"/>
        </w:tc>
      </w:tr>
      <w:tr w:rsidR="000853CE" w:rsidRPr="009E2443" w:rsidTr="00FC7F9D">
        <w:trPr>
          <w:gridAfter w:val="1"/>
          <w:trHeight w:val="276"/>
        </w:trPr>
        <w:tc>
          <w:tcPr>
            <w:tcW w:w="678" w:type="dxa"/>
            <w:gridSpan w:val="2"/>
            <w:vAlign w:val="bottom"/>
          </w:tcPr>
          <w:p w:rsidR="000853CE" w:rsidRPr="009E2443" w:rsidRDefault="000853CE" w:rsidP="00113750"/>
        </w:tc>
        <w:tc>
          <w:tcPr>
            <w:tcW w:w="720" w:type="dxa"/>
            <w:gridSpan w:val="2"/>
            <w:vAlign w:val="bottom"/>
          </w:tcPr>
          <w:p w:rsidR="000853CE" w:rsidRPr="009E2443" w:rsidRDefault="000853CE" w:rsidP="00113750"/>
        </w:tc>
        <w:tc>
          <w:tcPr>
            <w:tcW w:w="735" w:type="dxa"/>
            <w:gridSpan w:val="4"/>
            <w:vAlign w:val="bottom"/>
          </w:tcPr>
          <w:p w:rsidR="000853CE" w:rsidRPr="009E2443" w:rsidRDefault="000853CE" w:rsidP="00113750"/>
        </w:tc>
        <w:tc>
          <w:tcPr>
            <w:tcW w:w="858" w:type="dxa"/>
            <w:gridSpan w:val="2"/>
            <w:vAlign w:val="bottom"/>
          </w:tcPr>
          <w:p w:rsidR="000853CE" w:rsidRPr="009E2443" w:rsidRDefault="000853CE" w:rsidP="00113750"/>
        </w:tc>
        <w:tc>
          <w:tcPr>
            <w:tcW w:w="323" w:type="dxa"/>
            <w:gridSpan w:val="4"/>
            <w:tcBorders>
              <w:right w:val="single" w:sz="4" w:space="0" w:color="auto"/>
            </w:tcBorders>
            <w:vAlign w:val="bottom"/>
          </w:tcPr>
          <w:p w:rsidR="000853CE" w:rsidRPr="009E2443" w:rsidRDefault="000853CE" w:rsidP="00113750"/>
        </w:tc>
        <w:tc>
          <w:tcPr>
            <w:tcW w:w="3320" w:type="dxa"/>
            <w:gridSpan w:val="30"/>
            <w:tcBorders>
              <w:left w:val="single" w:sz="4" w:space="0" w:color="auto"/>
            </w:tcBorders>
            <w:vAlign w:val="bottom"/>
          </w:tcPr>
          <w:p w:rsidR="000853CE" w:rsidRPr="009E2443" w:rsidRDefault="000853CE" w:rsidP="00113750">
            <w:pPr>
              <w:ind w:left="80"/>
            </w:pPr>
            <w:r w:rsidRPr="009E2443">
              <w:t>его   деятельности.   Вера   в</w:t>
            </w:r>
          </w:p>
        </w:tc>
        <w:tc>
          <w:tcPr>
            <w:tcW w:w="500" w:type="dxa"/>
            <w:gridSpan w:val="4"/>
            <w:vAlign w:val="bottom"/>
          </w:tcPr>
          <w:p w:rsidR="000853CE" w:rsidRPr="009E2443" w:rsidRDefault="000853CE" w:rsidP="00113750"/>
        </w:tc>
        <w:tc>
          <w:tcPr>
            <w:tcW w:w="1080" w:type="dxa"/>
            <w:gridSpan w:val="7"/>
            <w:vAlign w:val="bottom"/>
          </w:tcPr>
          <w:p w:rsidR="000853CE" w:rsidRPr="009E2443" w:rsidRDefault="000853CE" w:rsidP="00113750"/>
        </w:tc>
        <w:tc>
          <w:tcPr>
            <w:tcW w:w="200" w:type="dxa"/>
            <w:gridSpan w:val="5"/>
            <w:vAlign w:val="bottom"/>
          </w:tcPr>
          <w:p w:rsidR="000853CE" w:rsidRPr="009E2443" w:rsidRDefault="000853CE" w:rsidP="00113750"/>
        </w:tc>
        <w:tc>
          <w:tcPr>
            <w:tcW w:w="1797" w:type="dxa"/>
            <w:gridSpan w:val="15"/>
            <w:vAlign w:val="bottom"/>
          </w:tcPr>
          <w:p w:rsidR="000853CE" w:rsidRPr="009E2443" w:rsidRDefault="000853CE" w:rsidP="00113750"/>
        </w:tc>
      </w:tr>
      <w:tr w:rsidR="000853CE" w:rsidRPr="009E2443" w:rsidTr="00FC7F9D">
        <w:trPr>
          <w:gridAfter w:val="1"/>
          <w:trHeight w:val="276"/>
        </w:trPr>
        <w:tc>
          <w:tcPr>
            <w:tcW w:w="678" w:type="dxa"/>
            <w:gridSpan w:val="2"/>
            <w:vAlign w:val="bottom"/>
          </w:tcPr>
          <w:p w:rsidR="000853CE" w:rsidRPr="009E2443" w:rsidRDefault="000853CE" w:rsidP="00113750"/>
        </w:tc>
        <w:tc>
          <w:tcPr>
            <w:tcW w:w="720" w:type="dxa"/>
            <w:gridSpan w:val="2"/>
            <w:vAlign w:val="bottom"/>
          </w:tcPr>
          <w:p w:rsidR="000853CE" w:rsidRPr="009E2443" w:rsidRDefault="000853CE" w:rsidP="00113750"/>
        </w:tc>
        <w:tc>
          <w:tcPr>
            <w:tcW w:w="735" w:type="dxa"/>
            <w:gridSpan w:val="4"/>
            <w:vAlign w:val="bottom"/>
          </w:tcPr>
          <w:p w:rsidR="000853CE" w:rsidRPr="009E2443" w:rsidRDefault="000853CE" w:rsidP="00113750"/>
        </w:tc>
        <w:tc>
          <w:tcPr>
            <w:tcW w:w="858" w:type="dxa"/>
            <w:gridSpan w:val="2"/>
            <w:vAlign w:val="bottom"/>
          </w:tcPr>
          <w:p w:rsidR="000853CE" w:rsidRPr="009E2443" w:rsidRDefault="000853CE" w:rsidP="00113750"/>
        </w:tc>
        <w:tc>
          <w:tcPr>
            <w:tcW w:w="323" w:type="dxa"/>
            <w:gridSpan w:val="4"/>
            <w:tcBorders>
              <w:right w:val="single" w:sz="4" w:space="0" w:color="auto"/>
            </w:tcBorders>
            <w:vAlign w:val="bottom"/>
          </w:tcPr>
          <w:p w:rsidR="000853CE" w:rsidRPr="009E2443" w:rsidRDefault="000853CE" w:rsidP="00113750"/>
        </w:tc>
        <w:tc>
          <w:tcPr>
            <w:tcW w:w="3320" w:type="dxa"/>
            <w:gridSpan w:val="30"/>
            <w:tcBorders>
              <w:left w:val="single" w:sz="4" w:space="0" w:color="auto"/>
            </w:tcBorders>
            <w:vAlign w:val="bottom"/>
          </w:tcPr>
          <w:p w:rsidR="000853CE" w:rsidRPr="009E2443" w:rsidRDefault="000853CE" w:rsidP="00113750">
            <w:pPr>
              <w:ind w:left="80"/>
            </w:pPr>
            <w:r w:rsidRPr="009E2443">
              <w:t>силы и возможности ученика</w:t>
            </w:r>
          </w:p>
        </w:tc>
        <w:tc>
          <w:tcPr>
            <w:tcW w:w="500" w:type="dxa"/>
            <w:gridSpan w:val="4"/>
            <w:vAlign w:val="bottom"/>
          </w:tcPr>
          <w:p w:rsidR="000853CE" w:rsidRPr="009E2443" w:rsidRDefault="000853CE" w:rsidP="00113750"/>
        </w:tc>
        <w:tc>
          <w:tcPr>
            <w:tcW w:w="1080" w:type="dxa"/>
            <w:gridSpan w:val="7"/>
            <w:vAlign w:val="bottom"/>
          </w:tcPr>
          <w:p w:rsidR="000853CE" w:rsidRPr="009E2443" w:rsidRDefault="000853CE" w:rsidP="00113750"/>
        </w:tc>
        <w:tc>
          <w:tcPr>
            <w:tcW w:w="200" w:type="dxa"/>
            <w:gridSpan w:val="5"/>
            <w:vAlign w:val="bottom"/>
          </w:tcPr>
          <w:p w:rsidR="000853CE" w:rsidRPr="009E2443" w:rsidRDefault="000853CE" w:rsidP="00113750"/>
        </w:tc>
        <w:tc>
          <w:tcPr>
            <w:tcW w:w="1797" w:type="dxa"/>
            <w:gridSpan w:val="15"/>
            <w:vAlign w:val="bottom"/>
          </w:tcPr>
          <w:p w:rsidR="000853CE" w:rsidRPr="009E2443" w:rsidRDefault="000853CE" w:rsidP="00113750"/>
        </w:tc>
      </w:tr>
      <w:tr w:rsidR="00113750" w:rsidRPr="009E2443" w:rsidTr="00FC7F9D">
        <w:trPr>
          <w:gridAfter w:val="1"/>
          <w:trHeight w:val="276"/>
        </w:trPr>
        <w:tc>
          <w:tcPr>
            <w:tcW w:w="678" w:type="dxa"/>
            <w:gridSpan w:val="2"/>
            <w:vAlign w:val="bottom"/>
          </w:tcPr>
          <w:p w:rsidR="000853CE" w:rsidRPr="009E2443" w:rsidRDefault="000853CE" w:rsidP="00113750"/>
        </w:tc>
        <w:tc>
          <w:tcPr>
            <w:tcW w:w="720" w:type="dxa"/>
            <w:gridSpan w:val="2"/>
            <w:vAlign w:val="bottom"/>
          </w:tcPr>
          <w:p w:rsidR="000853CE" w:rsidRPr="009E2443" w:rsidRDefault="000853CE" w:rsidP="00113750"/>
        </w:tc>
        <w:tc>
          <w:tcPr>
            <w:tcW w:w="735" w:type="dxa"/>
            <w:gridSpan w:val="4"/>
            <w:vAlign w:val="bottom"/>
          </w:tcPr>
          <w:p w:rsidR="000853CE" w:rsidRPr="009E2443" w:rsidRDefault="000853CE" w:rsidP="00113750"/>
        </w:tc>
        <w:tc>
          <w:tcPr>
            <w:tcW w:w="858" w:type="dxa"/>
            <w:gridSpan w:val="2"/>
            <w:vAlign w:val="bottom"/>
          </w:tcPr>
          <w:p w:rsidR="000853CE" w:rsidRPr="009E2443" w:rsidRDefault="000853CE" w:rsidP="00113750"/>
        </w:tc>
        <w:tc>
          <w:tcPr>
            <w:tcW w:w="323" w:type="dxa"/>
            <w:gridSpan w:val="4"/>
            <w:tcBorders>
              <w:right w:val="single" w:sz="4" w:space="0" w:color="auto"/>
            </w:tcBorders>
            <w:vAlign w:val="bottom"/>
          </w:tcPr>
          <w:p w:rsidR="000853CE" w:rsidRPr="009E2443" w:rsidRDefault="000853CE" w:rsidP="00113750"/>
        </w:tc>
        <w:tc>
          <w:tcPr>
            <w:tcW w:w="560" w:type="dxa"/>
            <w:gridSpan w:val="3"/>
            <w:tcBorders>
              <w:left w:val="single" w:sz="4" w:space="0" w:color="auto"/>
            </w:tcBorders>
            <w:vAlign w:val="bottom"/>
          </w:tcPr>
          <w:p w:rsidR="000853CE" w:rsidRPr="009E2443" w:rsidRDefault="000853CE" w:rsidP="00113750">
            <w:pPr>
              <w:ind w:left="80"/>
            </w:pPr>
            <w:r w:rsidRPr="009E2443">
              <w:t>есть</w:t>
            </w:r>
          </w:p>
        </w:tc>
        <w:tc>
          <w:tcPr>
            <w:tcW w:w="1320" w:type="dxa"/>
            <w:gridSpan w:val="15"/>
            <w:vAlign w:val="bottom"/>
          </w:tcPr>
          <w:p w:rsidR="000853CE" w:rsidRPr="009E2443" w:rsidRDefault="000853CE" w:rsidP="00113750">
            <w:pPr>
              <w:jc w:val="right"/>
            </w:pPr>
            <w:r w:rsidRPr="009E2443">
              <w:t>отражение</w:t>
            </w:r>
          </w:p>
        </w:tc>
        <w:tc>
          <w:tcPr>
            <w:tcW w:w="1440" w:type="dxa"/>
            <w:gridSpan w:val="12"/>
            <w:vAlign w:val="bottom"/>
          </w:tcPr>
          <w:p w:rsidR="000853CE" w:rsidRPr="009E2443" w:rsidRDefault="000853CE" w:rsidP="00113750">
            <w:pPr>
              <w:ind w:right="20"/>
              <w:jc w:val="right"/>
            </w:pPr>
            <w:r w:rsidRPr="009E2443">
              <w:t>любви   к</w:t>
            </w:r>
          </w:p>
        </w:tc>
        <w:tc>
          <w:tcPr>
            <w:tcW w:w="500" w:type="dxa"/>
            <w:gridSpan w:val="4"/>
            <w:vAlign w:val="bottom"/>
          </w:tcPr>
          <w:p w:rsidR="000853CE" w:rsidRPr="009E2443" w:rsidRDefault="000853CE" w:rsidP="00113750"/>
        </w:tc>
        <w:tc>
          <w:tcPr>
            <w:tcW w:w="1080" w:type="dxa"/>
            <w:gridSpan w:val="7"/>
            <w:vAlign w:val="bottom"/>
          </w:tcPr>
          <w:p w:rsidR="000853CE" w:rsidRPr="009E2443" w:rsidRDefault="000853CE" w:rsidP="00113750"/>
        </w:tc>
        <w:tc>
          <w:tcPr>
            <w:tcW w:w="200" w:type="dxa"/>
            <w:gridSpan w:val="5"/>
            <w:vAlign w:val="bottom"/>
          </w:tcPr>
          <w:p w:rsidR="000853CE" w:rsidRPr="009E2443" w:rsidRDefault="000853CE" w:rsidP="00113750"/>
        </w:tc>
        <w:tc>
          <w:tcPr>
            <w:tcW w:w="1797" w:type="dxa"/>
            <w:gridSpan w:val="15"/>
            <w:vAlign w:val="bottom"/>
          </w:tcPr>
          <w:p w:rsidR="000853CE" w:rsidRPr="009E2443" w:rsidRDefault="000853CE" w:rsidP="00113750"/>
        </w:tc>
      </w:tr>
      <w:tr w:rsidR="000853CE" w:rsidRPr="009E2443" w:rsidTr="00FC7F9D">
        <w:trPr>
          <w:gridAfter w:val="1"/>
          <w:trHeight w:val="276"/>
        </w:trPr>
        <w:tc>
          <w:tcPr>
            <w:tcW w:w="678" w:type="dxa"/>
            <w:gridSpan w:val="2"/>
            <w:vAlign w:val="bottom"/>
          </w:tcPr>
          <w:p w:rsidR="000853CE" w:rsidRPr="009E2443" w:rsidRDefault="000853CE" w:rsidP="00113750"/>
        </w:tc>
        <w:tc>
          <w:tcPr>
            <w:tcW w:w="720" w:type="dxa"/>
            <w:gridSpan w:val="2"/>
            <w:vAlign w:val="bottom"/>
          </w:tcPr>
          <w:p w:rsidR="000853CE" w:rsidRPr="009E2443" w:rsidRDefault="000853CE" w:rsidP="00113750"/>
        </w:tc>
        <w:tc>
          <w:tcPr>
            <w:tcW w:w="735" w:type="dxa"/>
            <w:gridSpan w:val="4"/>
            <w:vAlign w:val="bottom"/>
          </w:tcPr>
          <w:p w:rsidR="000853CE" w:rsidRPr="009E2443" w:rsidRDefault="000853CE" w:rsidP="00113750"/>
        </w:tc>
        <w:tc>
          <w:tcPr>
            <w:tcW w:w="858" w:type="dxa"/>
            <w:gridSpan w:val="2"/>
            <w:vAlign w:val="bottom"/>
          </w:tcPr>
          <w:p w:rsidR="000853CE" w:rsidRPr="009E2443" w:rsidRDefault="000853CE" w:rsidP="00113750"/>
        </w:tc>
        <w:tc>
          <w:tcPr>
            <w:tcW w:w="323" w:type="dxa"/>
            <w:gridSpan w:val="4"/>
            <w:tcBorders>
              <w:right w:val="single" w:sz="4" w:space="0" w:color="auto"/>
            </w:tcBorders>
            <w:vAlign w:val="bottom"/>
          </w:tcPr>
          <w:p w:rsidR="000853CE" w:rsidRPr="009E2443" w:rsidRDefault="000853CE" w:rsidP="00113750"/>
        </w:tc>
        <w:tc>
          <w:tcPr>
            <w:tcW w:w="1880" w:type="dxa"/>
            <w:gridSpan w:val="18"/>
            <w:tcBorders>
              <w:left w:val="single" w:sz="4" w:space="0" w:color="auto"/>
            </w:tcBorders>
            <w:vAlign w:val="bottom"/>
          </w:tcPr>
          <w:p w:rsidR="000853CE" w:rsidRPr="009E2443" w:rsidRDefault="000853CE" w:rsidP="00113750">
            <w:pPr>
              <w:ind w:left="80"/>
            </w:pPr>
            <w:r w:rsidRPr="009E2443">
              <w:t>обучающемуся.</w:t>
            </w:r>
          </w:p>
        </w:tc>
        <w:tc>
          <w:tcPr>
            <w:tcW w:w="1440" w:type="dxa"/>
            <w:gridSpan w:val="12"/>
            <w:vAlign w:val="bottom"/>
          </w:tcPr>
          <w:p w:rsidR="000853CE" w:rsidRPr="009E2443" w:rsidRDefault="000853CE" w:rsidP="00113750">
            <w:pPr>
              <w:jc w:val="right"/>
            </w:pPr>
            <w:r w:rsidRPr="009E2443">
              <w:t>Можно</w:t>
            </w:r>
          </w:p>
        </w:tc>
        <w:tc>
          <w:tcPr>
            <w:tcW w:w="500" w:type="dxa"/>
            <w:gridSpan w:val="4"/>
            <w:vAlign w:val="bottom"/>
          </w:tcPr>
          <w:p w:rsidR="000853CE" w:rsidRPr="009E2443" w:rsidRDefault="000853CE" w:rsidP="00113750"/>
        </w:tc>
        <w:tc>
          <w:tcPr>
            <w:tcW w:w="1080" w:type="dxa"/>
            <w:gridSpan w:val="7"/>
            <w:vAlign w:val="bottom"/>
          </w:tcPr>
          <w:p w:rsidR="000853CE" w:rsidRPr="009E2443" w:rsidRDefault="000853CE" w:rsidP="00113750"/>
        </w:tc>
        <w:tc>
          <w:tcPr>
            <w:tcW w:w="200" w:type="dxa"/>
            <w:gridSpan w:val="5"/>
            <w:vAlign w:val="bottom"/>
          </w:tcPr>
          <w:p w:rsidR="000853CE" w:rsidRPr="009E2443" w:rsidRDefault="000853CE" w:rsidP="00113750"/>
        </w:tc>
        <w:tc>
          <w:tcPr>
            <w:tcW w:w="1797" w:type="dxa"/>
            <w:gridSpan w:val="15"/>
            <w:vAlign w:val="bottom"/>
          </w:tcPr>
          <w:p w:rsidR="000853CE" w:rsidRPr="009E2443" w:rsidRDefault="000853CE" w:rsidP="00113750"/>
        </w:tc>
      </w:tr>
      <w:tr w:rsidR="00113750" w:rsidRPr="009E2443" w:rsidTr="00FC7F9D">
        <w:trPr>
          <w:gridAfter w:val="1"/>
          <w:trHeight w:val="276"/>
        </w:trPr>
        <w:tc>
          <w:tcPr>
            <w:tcW w:w="678" w:type="dxa"/>
            <w:gridSpan w:val="2"/>
            <w:tcBorders>
              <w:bottom w:val="single" w:sz="4" w:space="0" w:color="auto"/>
            </w:tcBorders>
            <w:vAlign w:val="bottom"/>
          </w:tcPr>
          <w:p w:rsidR="000853CE" w:rsidRPr="009E2443" w:rsidRDefault="000853CE" w:rsidP="00113750"/>
        </w:tc>
        <w:tc>
          <w:tcPr>
            <w:tcW w:w="720" w:type="dxa"/>
            <w:gridSpan w:val="2"/>
            <w:tcBorders>
              <w:bottom w:val="single" w:sz="4" w:space="0" w:color="auto"/>
            </w:tcBorders>
            <w:vAlign w:val="bottom"/>
          </w:tcPr>
          <w:p w:rsidR="000853CE" w:rsidRPr="009E2443" w:rsidRDefault="000853CE" w:rsidP="00113750"/>
        </w:tc>
        <w:tc>
          <w:tcPr>
            <w:tcW w:w="735" w:type="dxa"/>
            <w:gridSpan w:val="4"/>
            <w:tcBorders>
              <w:bottom w:val="single" w:sz="4" w:space="0" w:color="auto"/>
            </w:tcBorders>
            <w:vAlign w:val="bottom"/>
          </w:tcPr>
          <w:p w:rsidR="000853CE" w:rsidRPr="009E2443" w:rsidRDefault="000853CE" w:rsidP="00113750"/>
        </w:tc>
        <w:tc>
          <w:tcPr>
            <w:tcW w:w="858" w:type="dxa"/>
            <w:gridSpan w:val="2"/>
            <w:tcBorders>
              <w:bottom w:val="single" w:sz="4" w:space="0" w:color="auto"/>
            </w:tcBorders>
            <w:vAlign w:val="bottom"/>
          </w:tcPr>
          <w:p w:rsidR="000853CE" w:rsidRPr="009E2443" w:rsidRDefault="000853CE" w:rsidP="00113750"/>
        </w:tc>
        <w:tc>
          <w:tcPr>
            <w:tcW w:w="323" w:type="dxa"/>
            <w:gridSpan w:val="4"/>
            <w:tcBorders>
              <w:bottom w:val="single" w:sz="4" w:space="0" w:color="auto"/>
              <w:right w:val="single" w:sz="4" w:space="0" w:color="auto"/>
            </w:tcBorders>
            <w:vAlign w:val="bottom"/>
          </w:tcPr>
          <w:p w:rsidR="000853CE" w:rsidRPr="009E2443" w:rsidRDefault="000853CE" w:rsidP="00113750"/>
        </w:tc>
        <w:tc>
          <w:tcPr>
            <w:tcW w:w="3320" w:type="dxa"/>
            <w:gridSpan w:val="30"/>
            <w:tcBorders>
              <w:left w:val="single" w:sz="4" w:space="0" w:color="auto"/>
              <w:bottom w:val="single" w:sz="4" w:space="0" w:color="auto"/>
            </w:tcBorders>
            <w:vAlign w:val="bottom"/>
          </w:tcPr>
          <w:p w:rsidR="000853CE" w:rsidRPr="009E2443" w:rsidRDefault="000853CE" w:rsidP="00113750">
            <w:pPr>
              <w:ind w:left="80"/>
            </w:pPr>
            <w:r w:rsidRPr="009E2443">
              <w:t xml:space="preserve">сказать,  что любить  ребёнка—   значит   верить  в его возможности. </w:t>
            </w:r>
          </w:p>
        </w:tc>
        <w:tc>
          <w:tcPr>
            <w:tcW w:w="500" w:type="dxa"/>
            <w:gridSpan w:val="4"/>
            <w:tcBorders>
              <w:bottom w:val="single" w:sz="4" w:space="0" w:color="auto"/>
            </w:tcBorders>
            <w:vAlign w:val="bottom"/>
          </w:tcPr>
          <w:p w:rsidR="000853CE" w:rsidRPr="009E2443" w:rsidRDefault="000853CE" w:rsidP="00113750"/>
        </w:tc>
        <w:tc>
          <w:tcPr>
            <w:tcW w:w="1080" w:type="dxa"/>
            <w:gridSpan w:val="7"/>
            <w:tcBorders>
              <w:bottom w:val="single" w:sz="4" w:space="0" w:color="auto"/>
            </w:tcBorders>
            <w:vAlign w:val="bottom"/>
          </w:tcPr>
          <w:p w:rsidR="000853CE" w:rsidRPr="009E2443" w:rsidRDefault="000853CE" w:rsidP="00113750"/>
        </w:tc>
        <w:tc>
          <w:tcPr>
            <w:tcW w:w="200" w:type="dxa"/>
            <w:gridSpan w:val="5"/>
            <w:tcBorders>
              <w:bottom w:val="single" w:sz="4" w:space="0" w:color="auto"/>
            </w:tcBorders>
            <w:vAlign w:val="bottom"/>
          </w:tcPr>
          <w:p w:rsidR="000853CE" w:rsidRPr="009E2443" w:rsidRDefault="000853CE" w:rsidP="00113750"/>
        </w:tc>
        <w:tc>
          <w:tcPr>
            <w:tcW w:w="1797" w:type="dxa"/>
            <w:gridSpan w:val="15"/>
            <w:tcBorders>
              <w:bottom w:val="single" w:sz="4" w:space="0" w:color="auto"/>
            </w:tcBorders>
            <w:vAlign w:val="bottom"/>
          </w:tcPr>
          <w:p w:rsidR="000853CE" w:rsidRPr="009E2443" w:rsidRDefault="000853CE" w:rsidP="00113750"/>
        </w:tc>
      </w:tr>
      <w:tr w:rsidR="00113750" w:rsidRPr="009E2443" w:rsidTr="00FC7F9D">
        <w:tblPrEx>
          <w:tblBorders>
            <w:top w:val="none" w:sz="0" w:space="0" w:color="auto"/>
            <w:left w:val="none" w:sz="0" w:space="0" w:color="auto"/>
            <w:bottom w:val="none" w:sz="0" w:space="0" w:color="auto"/>
            <w:right w:val="none" w:sz="0" w:space="0" w:color="auto"/>
          </w:tblBorders>
        </w:tblPrEx>
        <w:trPr>
          <w:gridAfter w:val="1"/>
          <w:trHeight w:val="276"/>
        </w:trPr>
        <w:tc>
          <w:tcPr>
            <w:tcW w:w="678" w:type="dxa"/>
            <w:gridSpan w:val="2"/>
            <w:tcBorders>
              <w:top w:val="single" w:sz="4" w:space="0" w:color="auto"/>
              <w:left w:val="single" w:sz="4" w:space="0" w:color="auto"/>
              <w:right w:val="single" w:sz="4" w:space="0" w:color="auto"/>
            </w:tcBorders>
            <w:vAlign w:val="bottom"/>
          </w:tcPr>
          <w:p w:rsidR="00113750" w:rsidRPr="009E2443" w:rsidRDefault="00113750" w:rsidP="00113750">
            <w:pPr>
              <w:ind w:left="120"/>
            </w:pPr>
            <w:r w:rsidRPr="009E2443">
              <w:t>1.2</w:t>
            </w:r>
          </w:p>
        </w:tc>
        <w:tc>
          <w:tcPr>
            <w:tcW w:w="2612" w:type="dxa"/>
            <w:gridSpan w:val="11"/>
            <w:tcBorders>
              <w:top w:val="single" w:sz="4" w:space="0" w:color="auto"/>
              <w:left w:val="single" w:sz="4" w:space="0" w:color="auto"/>
              <w:right w:val="single" w:sz="4" w:space="0" w:color="auto"/>
            </w:tcBorders>
            <w:vAlign w:val="bottom"/>
          </w:tcPr>
          <w:p w:rsidR="00113750" w:rsidRPr="009E2443" w:rsidRDefault="00113750" w:rsidP="00113750">
            <w:pPr>
              <w:ind w:left="215"/>
            </w:pPr>
            <w:r w:rsidRPr="009E2443">
              <w:t>Интерес к внутреннему</w:t>
            </w:r>
          </w:p>
        </w:tc>
        <w:tc>
          <w:tcPr>
            <w:tcW w:w="3375" w:type="dxa"/>
            <w:gridSpan w:val="32"/>
            <w:tcBorders>
              <w:top w:val="single" w:sz="4" w:space="0" w:color="auto"/>
              <w:left w:val="single" w:sz="4" w:space="0" w:color="auto"/>
              <w:right w:val="single" w:sz="4" w:space="0" w:color="auto"/>
            </w:tcBorders>
            <w:vAlign w:val="bottom"/>
          </w:tcPr>
          <w:p w:rsidR="00113750" w:rsidRPr="009E2443" w:rsidRDefault="00113750" w:rsidP="00113750">
            <w:pPr>
              <w:ind w:left="100"/>
            </w:pPr>
            <w:r w:rsidRPr="009E2443">
              <w:t>Интерес к внутреннему миру</w:t>
            </w:r>
          </w:p>
        </w:tc>
        <w:tc>
          <w:tcPr>
            <w:tcW w:w="3546" w:type="dxa"/>
            <w:gridSpan w:val="30"/>
            <w:tcBorders>
              <w:top w:val="single" w:sz="4" w:space="0" w:color="auto"/>
              <w:left w:val="single" w:sz="4" w:space="0" w:color="auto"/>
              <w:right w:val="single" w:sz="4" w:space="0" w:color="auto"/>
            </w:tcBorders>
            <w:vAlign w:val="bottom"/>
          </w:tcPr>
          <w:p w:rsidR="00113750" w:rsidRPr="009E2443" w:rsidRDefault="00113750" w:rsidP="00113750">
            <w:pPr>
              <w:ind w:left="100"/>
            </w:pPr>
            <w:r w:rsidRPr="009E2443">
              <w:t>-  Умение  составить  устную  и</w:t>
            </w:r>
          </w:p>
        </w:tc>
      </w:tr>
      <w:tr w:rsidR="00113750" w:rsidRPr="009E2443" w:rsidTr="00FC7F9D">
        <w:tblPrEx>
          <w:tblBorders>
            <w:top w:val="none" w:sz="0" w:space="0" w:color="auto"/>
            <w:left w:val="none" w:sz="0" w:space="0" w:color="auto"/>
            <w:bottom w:val="none" w:sz="0" w:space="0" w:color="auto"/>
            <w:right w:val="none" w:sz="0" w:space="0" w:color="auto"/>
          </w:tblBorders>
        </w:tblPrEx>
        <w:trPr>
          <w:gridAfter w:val="1"/>
          <w:trHeight w:val="277"/>
        </w:trPr>
        <w:tc>
          <w:tcPr>
            <w:tcW w:w="678" w:type="dxa"/>
            <w:gridSpan w:val="2"/>
            <w:tcBorders>
              <w:left w:val="single" w:sz="4" w:space="0" w:color="auto"/>
              <w:right w:val="single" w:sz="4" w:space="0" w:color="auto"/>
            </w:tcBorders>
            <w:vAlign w:val="bottom"/>
          </w:tcPr>
          <w:p w:rsidR="00113750" w:rsidRPr="009E2443" w:rsidRDefault="00113750" w:rsidP="00113750"/>
        </w:tc>
        <w:tc>
          <w:tcPr>
            <w:tcW w:w="2612" w:type="dxa"/>
            <w:gridSpan w:val="11"/>
            <w:tcBorders>
              <w:left w:val="single" w:sz="4" w:space="0" w:color="auto"/>
              <w:right w:val="single" w:sz="4" w:space="0" w:color="auto"/>
            </w:tcBorders>
            <w:vAlign w:val="bottom"/>
          </w:tcPr>
          <w:p w:rsidR="00113750" w:rsidRPr="009E2443" w:rsidRDefault="00113750" w:rsidP="00113750">
            <w:pPr>
              <w:ind w:left="81"/>
            </w:pPr>
            <w:r w:rsidRPr="009E2443">
              <w:t>миру обучающихся</w:t>
            </w:r>
          </w:p>
        </w:tc>
        <w:tc>
          <w:tcPr>
            <w:tcW w:w="1560" w:type="dxa"/>
            <w:gridSpan w:val="13"/>
            <w:tcBorders>
              <w:left w:val="single" w:sz="4" w:space="0" w:color="auto"/>
            </w:tcBorders>
            <w:vAlign w:val="bottom"/>
          </w:tcPr>
          <w:p w:rsidR="00113750" w:rsidRPr="009E2443" w:rsidRDefault="00113750" w:rsidP="00113750">
            <w:pPr>
              <w:ind w:left="100"/>
            </w:pPr>
            <w:r w:rsidRPr="009E2443">
              <w:t>обучающихся</w:t>
            </w:r>
          </w:p>
        </w:tc>
        <w:tc>
          <w:tcPr>
            <w:tcW w:w="1815" w:type="dxa"/>
            <w:gridSpan w:val="19"/>
            <w:tcBorders>
              <w:right w:val="single" w:sz="4" w:space="0" w:color="auto"/>
            </w:tcBorders>
            <w:vAlign w:val="bottom"/>
          </w:tcPr>
          <w:p w:rsidR="00113750" w:rsidRPr="009E2443" w:rsidRDefault="00113750" w:rsidP="00113750">
            <w:pPr>
              <w:jc w:val="right"/>
            </w:pPr>
            <w:r w:rsidRPr="009E2443">
              <w:t>предполагает</w:t>
            </w:r>
          </w:p>
        </w:tc>
        <w:tc>
          <w:tcPr>
            <w:tcW w:w="1729" w:type="dxa"/>
            <w:gridSpan w:val="14"/>
            <w:tcBorders>
              <w:left w:val="single" w:sz="4" w:space="0" w:color="auto"/>
            </w:tcBorders>
            <w:vAlign w:val="bottom"/>
          </w:tcPr>
          <w:p w:rsidR="00113750" w:rsidRPr="009E2443" w:rsidRDefault="00113750" w:rsidP="00113750">
            <w:pPr>
              <w:ind w:left="100"/>
            </w:pPr>
            <w:r w:rsidRPr="009E2443">
              <w:t>письменную</w:t>
            </w:r>
          </w:p>
        </w:tc>
        <w:tc>
          <w:tcPr>
            <w:tcW w:w="1817" w:type="dxa"/>
            <w:gridSpan w:val="16"/>
            <w:tcBorders>
              <w:right w:val="single" w:sz="4" w:space="0" w:color="auto"/>
            </w:tcBorders>
            <w:vAlign w:val="bottom"/>
          </w:tcPr>
          <w:p w:rsidR="00113750" w:rsidRPr="009E2443" w:rsidRDefault="00113750" w:rsidP="00113750">
            <w:pPr>
              <w:jc w:val="right"/>
            </w:pPr>
            <w:r w:rsidRPr="009E2443">
              <w:t>характеристику</w:t>
            </w:r>
          </w:p>
        </w:tc>
      </w:tr>
      <w:tr w:rsidR="00113750" w:rsidRPr="009E2443" w:rsidTr="00FC7F9D">
        <w:tblPrEx>
          <w:tblBorders>
            <w:top w:val="none" w:sz="0" w:space="0" w:color="auto"/>
            <w:left w:val="none" w:sz="0" w:space="0" w:color="auto"/>
            <w:bottom w:val="none" w:sz="0" w:space="0" w:color="auto"/>
            <w:right w:val="none" w:sz="0" w:space="0" w:color="auto"/>
          </w:tblBorders>
        </w:tblPrEx>
        <w:trPr>
          <w:gridAfter w:val="1"/>
          <w:trHeight w:val="276"/>
        </w:trPr>
        <w:tc>
          <w:tcPr>
            <w:tcW w:w="678" w:type="dxa"/>
            <w:gridSpan w:val="2"/>
            <w:tcBorders>
              <w:left w:val="single" w:sz="4" w:space="0" w:color="auto"/>
              <w:right w:val="single" w:sz="4" w:space="0" w:color="auto"/>
            </w:tcBorders>
            <w:vAlign w:val="bottom"/>
          </w:tcPr>
          <w:p w:rsidR="00113750" w:rsidRPr="009E2443" w:rsidRDefault="00113750" w:rsidP="00113750"/>
        </w:tc>
        <w:tc>
          <w:tcPr>
            <w:tcW w:w="2612" w:type="dxa"/>
            <w:gridSpan w:val="11"/>
            <w:tcBorders>
              <w:left w:val="single" w:sz="4" w:space="0" w:color="auto"/>
              <w:right w:val="single" w:sz="4" w:space="0" w:color="auto"/>
            </w:tcBorders>
            <w:vAlign w:val="bottom"/>
          </w:tcPr>
          <w:p w:rsidR="00113750" w:rsidRPr="009E2443" w:rsidRDefault="00113750" w:rsidP="00113750"/>
        </w:tc>
        <w:tc>
          <w:tcPr>
            <w:tcW w:w="540" w:type="dxa"/>
            <w:gridSpan w:val="3"/>
            <w:tcBorders>
              <w:left w:val="single" w:sz="4" w:space="0" w:color="auto"/>
            </w:tcBorders>
            <w:vAlign w:val="bottom"/>
          </w:tcPr>
          <w:p w:rsidR="00113750" w:rsidRPr="009E2443" w:rsidRDefault="00113750" w:rsidP="00113750">
            <w:pPr>
              <w:ind w:left="100"/>
            </w:pPr>
            <w:r w:rsidRPr="009E2443">
              <w:t>не</w:t>
            </w:r>
          </w:p>
        </w:tc>
        <w:tc>
          <w:tcPr>
            <w:tcW w:w="1020" w:type="dxa"/>
            <w:gridSpan w:val="10"/>
            <w:vAlign w:val="bottom"/>
          </w:tcPr>
          <w:p w:rsidR="00113750" w:rsidRPr="009E2443" w:rsidRDefault="00113750" w:rsidP="00113750">
            <w:pPr>
              <w:ind w:left="220"/>
            </w:pPr>
            <w:r w:rsidRPr="009E2443">
              <w:t>просто</w:t>
            </w:r>
          </w:p>
        </w:tc>
        <w:tc>
          <w:tcPr>
            <w:tcW w:w="1100" w:type="dxa"/>
            <w:gridSpan w:val="14"/>
            <w:vAlign w:val="bottom"/>
          </w:tcPr>
          <w:p w:rsidR="00113750" w:rsidRPr="009E2443" w:rsidRDefault="00113750" w:rsidP="00113750">
            <w:pPr>
              <w:ind w:left="300"/>
            </w:pPr>
            <w:r w:rsidRPr="009E2443">
              <w:t>знание</w:t>
            </w:r>
          </w:p>
        </w:tc>
        <w:tc>
          <w:tcPr>
            <w:tcW w:w="715" w:type="dxa"/>
            <w:gridSpan w:val="5"/>
            <w:tcBorders>
              <w:right w:val="single" w:sz="4" w:space="0" w:color="auto"/>
            </w:tcBorders>
            <w:vAlign w:val="bottom"/>
          </w:tcPr>
          <w:p w:rsidR="00113750" w:rsidRPr="009E2443" w:rsidRDefault="00113750" w:rsidP="00113750">
            <w:pPr>
              <w:jc w:val="right"/>
            </w:pPr>
            <w:r w:rsidRPr="009E2443">
              <w:t>их</w:t>
            </w:r>
          </w:p>
        </w:tc>
        <w:tc>
          <w:tcPr>
            <w:tcW w:w="1729" w:type="dxa"/>
            <w:gridSpan w:val="14"/>
            <w:tcBorders>
              <w:left w:val="single" w:sz="4" w:space="0" w:color="auto"/>
            </w:tcBorders>
            <w:vAlign w:val="bottom"/>
          </w:tcPr>
          <w:p w:rsidR="00113750" w:rsidRPr="009E2443" w:rsidRDefault="00113750" w:rsidP="00113750">
            <w:pPr>
              <w:ind w:left="100"/>
            </w:pPr>
            <w:r w:rsidRPr="009E2443">
              <w:t>обучающегося,</w:t>
            </w:r>
          </w:p>
        </w:tc>
        <w:tc>
          <w:tcPr>
            <w:tcW w:w="180" w:type="dxa"/>
            <w:gridSpan w:val="3"/>
            <w:vAlign w:val="bottom"/>
          </w:tcPr>
          <w:p w:rsidR="00113750" w:rsidRPr="009E2443" w:rsidRDefault="00113750" w:rsidP="00113750"/>
        </w:tc>
        <w:tc>
          <w:tcPr>
            <w:tcW w:w="1637" w:type="dxa"/>
            <w:gridSpan w:val="13"/>
            <w:tcBorders>
              <w:right w:val="single" w:sz="4" w:space="0" w:color="auto"/>
            </w:tcBorders>
            <w:vAlign w:val="bottom"/>
          </w:tcPr>
          <w:p w:rsidR="00113750" w:rsidRPr="009E2443" w:rsidRDefault="00113750" w:rsidP="00113750">
            <w:pPr>
              <w:jc w:val="right"/>
            </w:pPr>
            <w:r w:rsidRPr="009E2443">
              <w:t>отражающую</w:t>
            </w:r>
          </w:p>
        </w:tc>
      </w:tr>
      <w:tr w:rsidR="00113750" w:rsidRPr="009E2443" w:rsidTr="00FC7F9D">
        <w:tblPrEx>
          <w:tblBorders>
            <w:top w:val="none" w:sz="0" w:space="0" w:color="auto"/>
            <w:left w:val="none" w:sz="0" w:space="0" w:color="auto"/>
            <w:bottom w:val="none" w:sz="0" w:space="0" w:color="auto"/>
            <w:right w:val="none" w:sz="0" w:space="0" w:color="auto"/>
          </w:tblBorders>
        </w:tblPrEx>
        <w:trPr>
          <w:gridAfter w:val="1"/>
          <w:trHeight w:val="276"/>
        </w:trPr>
        <w:tc>
          <w:tcPr>
            <w:tcW w:w="678" w:type="dxa"/>
            <w:gridSpan w:val="2"/>
            <w:tcBorders>
              <w:left w:val="single" w:sz="4" w:space="0" w:color="auto"/>
              <w:right w:val="single" w:sz="4" w:space="0" w:color="auto"/>
            </w:tcBorders>
            <w:vAlign w:val="bottom"/>
          </w:tcPr>
          <w:p w:rsidR="00113750" w:rsidRPr="009E2443" w:rsidRDefault="00113750" w:rsidP="00113750"/>
        </w:tc>
        <w:tc>
          <w:tcPr>
            <w:tcW w:w="2612" w:type="dxa"/>
            <w:gridSpan w:val="11"/>
            <w:tcBorders>
              <w:left w:val="single" w:sz="4" w:space="0" w:color="auto"/>
              <w:right w:val="single" w:sz="4" w:space="0" w:color="auto"/>
            </w:tcBorders>
            <w:vAlign w:val="bottom"/>
          </w:tcPr>
          <w:p w:rsidR="00113750" w:rsidRPr="009E2443" w:rsidRDefault="00113750" w:rsidP="00113750"/>
        </w:tc>
        <w:tc>
          <w:tcPr>
            <w:tcW w:w="2300" w:type="dxa"/>
            <w:gridSpan w:val="24"/>
            <w:tcBorders>
              <w:left w:val="single" w:sz="4" w:space="0" w:color="auto"/>
            </w:tcBorders>
            <w:vAlign w:val="bottom"/>
          </w:tcPr>
          <w:p w:rsidR="00113750" w:rsidRPr="009E2443" w:rsidRDefault="00113750" w:rsidP="00113750">
            <w:pPr>
              <w:ind w:left="100"/>
            </w:pPr>
            <w:r w:rsidRPr="009E2443">
              <w:t>индивидуальных</w:t>
            </w:r>
          </w:p>
        </w:tc>
        <w:tc>
          <w:tcPr>
            <w:tcW w:w="360" w:type="dxa"/>
            <w:gridSpan w:val="3"/>
            <w:vAlign w:val="bottom"/>
          </w:tcPr>
          <w:p w:rsidR="00113750" w:rsidRPr="009E2443" w:rsidRDefault="00113750" w:rsidP="00113750"/>
        </w:tc>
        <w:tc>
          <w:tcPr>
            <w:tcW w:w="715" w:type="dxa"/>
            <w:gridSpan w:val="5"/>
            <w:tcBorders>
              <w:right w:val="single" w:sz="4" w:space="0" w:color="auto"/>
            </w:tcBorders>
            <w:vAlign w:val="bottom"/>
          </w:tcPr>
          <w:p w:rsidR="00113750" w:rsidRPr="009E2443" w:rsidRDefault="00113750" w:rsidP="00113750">
            <w:pPr>
              <w:jc w:val="right"/>
            </w:pPr>
            <w:r w:rsidRPr="009E2443">
              <w:t>и</w:t>
            </w:r>
          </w:p>
        </w:tc>
        <w:tc>
          <w:tcPr>
            <w:tcW w:w="869" w:type="dxa"/>
            <w:gridSpan w:val="6"/>
            <w:tcBorders>
              <w:left w:val="single" w:sz="4" w:space="0" w:color="auto"/>
            </w:tcBorders>
            <w:vAlign w:val="bottom"/>
          </w:tcPr>
          <w:p w:rsidR="00113750" w:rsidRPr="009E2443" w:rsidRDefault="00113750" w:rsidP="00113750">
            <w:pPr>
              <w:ind w:left="100"/>
            </w:pPr>
            <w:r w:rsidRPr="009E2443">
              <w:t>разные</w:t>
            </w:r>
          </w:p>
        </w:tc>
        <w:tc>
          <w:tcPr>
            <w:tcW w:w="1460" w:type="dxa"/>
            <w:gridSpan w:val="17"/>
            <w:vAlign w:val="bottom"/>
          </w:tcPr>
          <w:p w:rsidR="00113750" w:rsidRPr="009E2443" w:rsidRDefault="00113750" w:rsidP="00113750">
            <w:pPr>
              <w:ind w:left="620"/>
            </w:pPr>
            <w:r w:rsidRPr="009E2443">
              <w:rPr>
                <w:w w:val="98"/>
              </w:rPr>
              <w:t>аспекты</w:t>
            </w:r>
          </w:p>
        </w:tc>
        <w:tc>
          <w:tcPr>
            <w:tcW w:w="1217" w:type="dxa"/>
            <w:gridSpan w:val="7"/>
            <w:tcBorders>
              <w:right w:val="single" w:sz="4" w:space="0" w:color="auto"/>
            </w:tcBorders>
            <w:vAlign w:val="bottom"/>
          </w:tcPr>
          <w:p w:rsidR="00113750" w:rsidRPr="009E2443" w:rsidRDefault="00113750" w:rsidP="00113750">
            <w:pPr>
              <w:jc w:val="right"/>
            </w:pPr>
            <w:r w:rsidRPr="009E2443">
              <w:t>его</w:t>
            </w:r>
          </w:p>
        </w:tc>
      </w:tr>
      <w:tr w:rsidR="00113750" w:rsidRPr="009E2443" w:rsidTr="00FC7F9D">
        <w:tblPrEx>
          <w:tblBorders>
            <w:top w:val="none" w:sz="0" w:space="0" w:color="auto"/>
            <w:left w:val="none" w:sz="0" w:space="0" w:color="auto"/>
            <w:bottom w:val="none" w:sz="0" w:space="0" w:color="auto"/>
            <w:right w:val="none" w:sz="0" w:space="0" w:color="auto"/>
          </w:tblBorders>
        </w:tblPrEx>
        <w:trPr>
          <w:gridAfter w:val="1"/>
          <w:trHeight w:val="276"/>
        </w:trPr>
        <w:tc>
          <w:tcPr>
            <w:tcW w:w="678" w:type="dxa"/>
            <w:gridSpan w:val="2"/>
            <w:tcBorders>
              <w:left w:val="single" w:sz="4" w:space="0" w:color="auto"/>
              <w:right w:val="single" w:sz="4" w:space="0" w:color="auto"/>
            </w:tcBorders>
            <w:vAlign w:val="bottom"/>
          </w:tcPr>
          <w:p w:rsidR="00113750" w:rsidRPr="009E2443" w:rsidRDefault="00113750" w:rsidP="00113750"/>
        </w:tc>
        <w:tc>
          <w:tcPr>
            <w:tcW w:w="2612" w:type="dxa"/>
            <w:gridSpan w:val="11"/>
            <w:tcBorders>
              <w:left w:val="single" w:sz="4" w:space="0" w:color="auto"/>
              <w:right w:val="single" w:sz="4" w:space="0" w:color="auto"/>
            </w:tcBorders>
            <w:vAlign w:val="bottom"/>
          </w:tcPr>
          <w:p w:rsidR="00113750" w:rsidRPr="009E2443" w:rsidRDefault="00113750" w:rsidP="00113750"/>
        </w:tc>
        <w:tc>
          <w:tcPr>
            <w:tcW w:w="3375" w:type="dxa"/>
            <w:gridSpan w:val="32"/>
            <w:tcBorders>
              <w:left w:val="single" w:sz="4" w:space="0" w:color="auto"/>
              <w:right w:val="single" w:sz="4" w:space="0" w:color="auto"/>
            </w:tcBorders>
            <w:vAlign w:val="bottom"/>
          </w:tcPr>
          <w:p w:rsidR="00113750" w:rsidRPr="009E2443" w:rsidRDefault="00113750" w:rsidP="00113750">
            <w:pPr>
              <w:ind w:left="100"/>
            </w:pPr>
            <w:r w:rsidRPr="009E2443">
              <w:t>возрастных особенностей, но</w:t>
            </w:r>
          </w:p>
        </w:tc>
        <w:tc>
          <w:tcPr>
            <w:tcW w:w="2329" w:type="dxa"/>
            <w:gridSpan w:val="23"/>
            <w:tcBorders>
              <w:left w:val="single" w:sz="4" w:space="0" w:color="auto"/>
            </w:tcBorders>
            <w:vAlign w:val="bottom"/>
          </w:tcPr>
          <w:p w:rsidR="00113750" w:rsidRPr="009E2443" w:rsidRDefault="00113750" w:rsidP="00113750">
            <w:pPr>
              <w:ind w:left="100"/>
            </w:pPr>
            <w:r w:rsidRPr="009E2443">
              <w:t>внутреннего мира;</w:t>
            </w:r>
          </w:p>
        </w:tc>
        <w:tc>
          <w:tcPr>
            <w:tcW w:w="1217" w:type="dxa"/>
            <w:gridSpan w:val="7"/>
            <w:tcBorders>
              <w:right w:val="single" w:sz="4" w:space="0" w:color="auto"/>
            </w:tcBorders>
            <w:vAlign w:val="bottom"/>
          </w:tcPr>
          <w:p w:rsidR="00113750" w:rsidRPr="009E2443" w:rsidRDefault="00113750" w:rsidP="00113750"/>
        </w:tc>
      </w:tr>
      <w:tr w:rsidR="00113750" w:rsidRPr="009E2443" w:rsidTr="00FC7F9D">
        <w:tblPrEx>
          <w:tblBorders>
            <w:top w:val="none" w:sz="0" w:space="0" w:color="auto"/>
            <w:left w:val="none" w:sz="0" w:space="0" w:color="auto"/>
            <w:bottom w:val="none" w:sz="0" w:space="0" w:color="auto"/>
            <w:right w:val="none" w:sz="0" w:space="0" w:color="auto"/>
          </w:tblBorders>
        </w:tblPrEx>
        <w:trPr>
          <w:gridAfter w:val="1"/>
          <w:trHeight w:val="276"/>
        </w:trPr>
        <w:tc>
          <w:tcPr>
            <w:tcW w:w="678" w:type="dxa"/>
            <w:gridSpan w:val="2"/>
            <w:tcBorders>
              <w:left w:val="single" w:sz="4" w:space="0" w:color="auto"/>
              <w:right w:val="single" w:sz="4" w:space="0" w:color="auto"/>
            </w:tcBorders>
            <w:vAlign w:val="bottom"/>
          </w:tcPr>
          <w:p w:rsidR="00113750" w:rsidRPr="009E2443" w:rsidRDefault="00113750" w:rsidP="00113750"/>
        </w:tc>
        <w:tc>
          <w:tcPr>
            <w:tcW w:w="2612" w:type="dxa"/>
            <w:gridSpan w:val="11"/>
            <w:tcBorders>
              <w:left w:val="single" w:sz="4" w:space="0" w:color="auto"/>
              <w:right w:val="single" w:sz="4" w:space="0" w:color="auto"/>
            </w:tcBorders>
            <w:vAlign w:val="bottom"/>
          </w:tcPr>
          <w:p w:rsidR="00113750" w:rsidRPr="009E2443" w:rsidRDefault="00113750" w:rsidP="00113750"/>
        </w:tc>
        <w:tc>
          <w:tcPr>
            <w:tcW w:w="540" w:type="dxa"/>
            <w:gridSpan w:val="3"/>
            <w:tcBorders>
              <w:left w:val="single" w:sz="4" w:space="0" w:color="auto"/>
            </w:tcBorders>
            <w:vAlign w:val="bottom"/>
          </w:tcPr>
          <w:p w:rsidR="00113750" w:rsidRPr="009E2443" w:rsidRDefault="00113750" w:rsidP="00113750">
            <w:pPr>
              <w:ind w:left="100"/>
            </w:pPr>
            <w:r w:rsidRPr="009E2443">
              <w:t>и</w:t>
            </w:r>
          </w:p>
        </w:tc>
        <w:tc>
          <w:tcPr>
            <w:tcW w:w="1760" w:type="dxa"/>
            <w:gridSpan w:val="21"/>
            <w:vAlign w:val="bottom"/>
          </w:tcPr>
          <w:p w:rsidR="00113750" w:rsidRPr="009E2443" w:rsidRDefault="00113750" w:rsidP="00113750">
            <w:pPr>
              <w:ind w:left="240"/>
            </w:pPr>
            <w:r w:rsidRPr="009E2443">
              <w:t>выстраивание</w:t>
            </w:r>
          </w:p>
        </w:tc>
        <w:tc>
          <w:tcPr>
            <w:tcW w:w="360" w:type="dxa"/>
            <w:gridSpan w:val="3"/>
            <w:vAlign w:val="bottom"/>
          </w:tcPr>
          <w:p w:rsidR="00113750" w:rsidRPr="009E2443" w:rsidRDefault="00113750" w:rsidP="00113750"/>
        </w:tc>
        <w:tc>
          <w:tcPr>
            <w:tcW w:w="715" w:type="dxa"/>
            <w:gridSpan w:val="5"/>
            <w:tcBorders>
              <w:right w:val="single" w:sz="4" w:space="0" w:color="auto"/>
            </w:tcBorders>
            <w:vAlign w:val="bottom"/>
          </w:tcPr>
          <w:p w:rsidR="00113750" w:rsidRPr="009E2443" w:rsidRDefault="00113750" w:rsidP="00113750">
            <w:pPr>
              <w:jc w:val="right"/>
            </w:pPr>
            <w:r w:rsidRPr="009E2443">
              <w:t>всей</w:t>
            </w:r>
          </w:p>
        </w:tc>
        <w:tc>
          <w:tcPr>
            <w:tcW w:w="869" w:type="dxa"/>
            <w:gridSpan w:val="6"/>
            <w:tcBorders>
              <w:left w:val="single" w:sz="4" w:space="0" w:color="auto"/>
            </w:tcBorders>
            <w:vAlign w:val="bottom"/>
          </w:tcPr>
          <w:p w:rsidR="00113750" w:rsidRPr="009E2443" w:rsidRDefault="00113750" w:rsidP="00113750">
            <w:pPr>
              <w:ind w:left="100"/>
            </w:pPr>
            <w:r w:rsidRPr="009E2443">
              <w:t>—</w:t>
            </w:r>
          </w:p>
        </w:tc>
        <w:tc>
          <w:tcPr>
            <w:tcW w:w="860" w:type="dxa"/>
            <w:gridSpan w:val="8"/>
            <w:vAlign w:val="bottom"/>
          </w:tcPr>
          <w:p w:rsidR="00113750" w:rsidRPr="009E2443" w:rsidRDefault="00113750" w:rsidP="00113750">
            <w:pPr>
              <w:ind w:left="120"/>
            </w:pPr>
            <w:r w:rsidRPr="009E2443">
              <w:rPr>
                <w:w w:val="96"/>
              </w:rPr>
              <w:t>умение</w:t>
            </w:r>
          </w:p>
        </w:tc>
        <w:tc>
          <w:tcPr>
            <w:tcW w:w="180" w:type="dxa"/>
            <w:gridSpan w:val="3"/>
            <w:vAlign w:val="bottom"/>
          </w:tcPr>
          <w:p w:rsidR="00113750" w:rsidRPr="009E2443" w:rsidRDefault="00113750" w:rsidP="00113750"/>
        </w:tc>
        <w:tc>
          <w:tcPr>
            <w:tcW w:w="420" w:type="dxa"/>
            <w:gridSpan w:val="6"/>
            <w:vAlign w:val="bottom"/>
          </w:tcPr>
          <w:p w:rsidR="00113750" w:rsidRPr="009E2443" w:rsidRDefault="00113750" w:rsidP="00113750"/>
        </w:tc>
        <w:tc>
          <w:tcPr>
            <w:tcW w:w="1217" w:type="dxa"/>
            <w:gridSpan w:val="7"/>
            <w:tcBorders>
              <w:right w:val="single" w:sz="4" w:space="0" w:color="auto"/>
            </w:tcBorders>
            <w:vAlign w:val="bottom"/>
          </w:tcPr>
          <w:p w:rsidR="00113750" w:rsidRPr="009E2443" w:rsidRDefault="00113750" w:rsidP="00113750">
            <w:pPr>
              <w:jc w:val="right"/>
            </w:pPr>
            <w:r w:rsidRPr="009E2443">
              <w:t>выяснить</w:t>
            </w:r>
          </w:p>
        </w:tc>
      </w:tr>
      <w:tr w:rsidR="00113750" w:rsidRPr="009E2443" w:rsidTr="00FC7F9D">
        <w:tblPrEx>
          <w:tblBorders>
            <w:top w:val="none" w:sz="0" w:space="0" w:color="auto"/>
            <w:left w:val="none" w:sz="0" w:space="0" w:color="auto"/>
            <w:bottom w:val="none" w:sz="0" w:space="0" w:color="auto"/>
            <w:right w:val="none" w:sz="0" w:space="0" w:color="auto"/>
          </w:tblBorders>
        </w:tblPrEx>
        <w:trPr>
          <w:gridAfter w:val="1"/>
          <w:trHeight w:val="276"/>
        </w:trPr>
        <w:tc>
          <w:tcPr>
            <w:tcW w:w="678" w:type="dxa"/>
            <w:gridSpan w:val="2"/>
            <w:tcBorders>
              <w:left w:val="single" w:sz="4" w:space="0" w:color="auto"/>
              <w:right w:val="single" w:sz="4" w:space="0" w:color="auto"/>
            </w:tcBorders>
            <w:vAlign w:val="bottom"/>
          </w:tcPr>
          <w:p w:rsidR="00113750" w:rsidRPr="009E2443" w:rsidRDefault="00113750" w:rsidP="00113750"/>
        </w:tc>
        <w:tc>
          <w:tcPr>
            <w:tcW w:w="2612" w:type="dxa"/>
            <w:gridSpan w:val="11"/>
            <w:tcBorders>
              <w:left w:val="single" w:sz="4" w:space="0" w:color="auto"/>
              <w:right w:val="single" w:sz="4" w:space="0" w:color="auto"/>
            </w:tcBorders>
            <w:vAlign w:val="bottom"/>
          </w:tcPr>
          <w:p w:rsidR="00113750" w:rsidRPr="009E2443" w:rsidRDefault="00113750" w:rsidP="00113750"/>
        </w:tc>
        <w:tc>
          <w:tcPr>
            <w:tcW w:w="3375" w:type="dxa"/>
            <w:gridSpan w:val="32"/>
            <w:tcBorders>
              <w:left w:val="single" w:sz="4" w:space="0" w:color="auto"/>
              <w:right w:val="single" w:sz="4" w:space="0" w:color="auto"/>
            </w:tcBorders>
            <w:vAlign w:val="bottom"/>
          </w:tcPr>
          <w:p w:rsidR="00113750" w:rsidRPr="009E2443" w:rsidRDefault="00113750" w:rsidP="00113750">
            <w:pPr>
              <w:ind w:left="100"/>
            </w:pPr>
            <w:r w:rsidRPr="009E2443">
              <w:t>педагогической  деятельности</w:t>
            </w:r>
          </w:p>
        </w:tc>
        <w:tc>
          <w:tcPr>
            <w:tcW w:w="1909" w:type="dxa"/>
            <w:gridSpan w:val="17"/>
            <w:tcBorders>
              <w:left w:val="single" w:sz="4" w:space="0" w:color="auto"/>
            </w:tcBorders>
            <w:vAlign w:val="bottom"/>
          </w:tcPr>
          <w:p w:rsidR="00113750" w:rsidRPr="009E2443" w:rsidRDefault="00113750" w:rsidP="00113750">
            <w:pPr>
              <w:ind w:left="100"/>
            </w:pPr>
            <w:r w:rsidRPr="009E2443">
              <w:t>индивидуальные</w:t>
            </w:r>
          </w:p>
        </w:tc>
        <w:tc>
          <w:tcPr>
            <w:tcW w:w="1637" w:type="dxa"/>
            <w:gridSpan w:val="13"/>
            <w:tcBorders>
              <w:right w:val="single" w:sz="4" w:space="0" w:color="auto"/>
            </w:tcBorders>
            <w:vAlign w:val="bottom"/>
          </w:tcPr>
          <w:p w:rsidR="00113750" w:rsidRPr="009E2443" w:rsidRDefault="00113750" w:rsidP="00113750">
            <w:pPr>
              <w:jc w:val="right"/>
            </w:pPr>
            <w:r w:rsidRPr="009E2443">
              <w:t>предпочтения</w:t>
            </w:r>
          </w:p>
        </w:tc>
      </w:tr>
      <w:tr w:rsidR="00113750" w:rsidRPr="009E2443" w:rsidTr="00FC7F9D">
        <w:tblPrEx>
          <w:tblBorders>
            <w:top w:val="none" w:sz="0" w:space="0" w:color="auto"/>
            <w:left w:val="none" w:sz="0" w:space="0" w:color="auto"/>
            <w:bottom w:val="none" w:sz="0" w:space="0" w:color="auto"/>
            <w:right w:val="none" w:sz="0" w:space="0" w:color="auto"/>
          </w:tblBorders>
        </w:tblPrEx>
        <w:trPr>
          <w:gridAfter w:val="1"/>
          <w:trHeight w:val="276"/>
        </w:trPr>
        <w:tc>
          <w:tcPr>
            <w:tcW w:w="678" w:type="dxa"/>
            <w:gridSpan w:val="2"/>
            <w:tcBorders>
              <w:left w:val="single" w:sz="4" w:space="0" w:color="auto"/>
            </w:tcBorders>
            <w:vAlign w:val="bottom"/>
          </w:tcPr>
          <w:p w:rsidR="00113750" w:rsidRPr="009E2443" w:rsidRDefault="00113750" w:rsidP="00113750"/>
        </w:tc>
        <w:tc>
          <w:tcPr>
            <w:tcW w:w="2612" w:type="dxa"/>
            <w:gridSpan w:val="11"/>
            <w:tcBorders>
              <w:left w:val="single" w:sz="4" w:space="0" w:color="auto"/>
              <w:right w:val="single" w:sz="4" w:space="0" w:color="auto"/>
            </w:tcBorders>
            <w:vAlign w:val="bottom"/>
          </w:tcPr>
          <w:p w:rsidR="00113750" w:rsidRPr="009E2443" w:rsidRDefault="00113750" w:rsidP="00113750"/>
        </w:tc>
        <w:tc>
          <w:tcPr>
            <w:tcW w:w="3375" w:type="dxa"/>
            <w:gridSpan w:val="32"/>
            <w:tcBorders>
              <w:left w:val="single" w:sz="4" w:space="0" w:color="auto"/>
              <w:right w:val="single" w:sz="4" w:space="0" w:color="auto"/>
            </w:tcBorders>
            <w:vAlign w:val="bottom"/>
          </w:tcPr>
          <w:p w:rsidR="00113750" w:rsidRPr="009E2443" w:rsidRDefault="00113750" w:rsidP="00113750">
            <w:pPr>
              <w:ind w:left="100"/>
            </w:pPr>
            <w:r w:rsidRPr="009E2443">
              <w:t>с опорой на индивидуальные</w:t>
            </w:r>
          </w:p>
        </w:tc>
        <w:tc>
          <w:tcPr>
            <w:tcW w:w="1909" w:type="dxa"/>
            <w:gridSpan w:val="17"/>
            <w:tcBorders>
              <w:left w:val="single" w:sz="4" w:space="0" w:color="auto"/>
            </w:tcBorders>
            <w:vAlign w:val="bottom"/>
          </w:tcPr>
          <w:p w:rsidR="00113750" w:rsidRPr="009E2443" w:rsidRDefault="00113750" w:rsidP="00113750">
            <w:pPr>
              <w:ind w:left="100"/>
            </w:pPr>
            <w:r w:rsidRPr="009E2443">
              <w:t>(индивидуальные</w:t>
            </w:r>
          </w:p>
        </w:tc>
        <w:tc>
          <w:tcPr>
            <w:tcW w:w="420" w:type="dxa"/>
            <w:gridSpan w:val="6"/>
            <w:vAlign w:val="bottom"/>
          </w:tcPr>
          <w:p w:rsidR="00113750" w:rsidRPr="009E2443" w:rsidRDefault="00113750" w:rsidP="00113750"/>
        </w:tc>
        <w:tc>
          <w:tcPr>
            <w:tcW w:w="1217" w:type="dxa"/>
            <w:gridSpan w:val="7"/>
            <w:tcBorders>
              <w:right w:val="single" w:sz="4" w:space="0" w:color="auto"/>
            </w:tcBorders>
            <w:vAlign w:val="bottom"/>
          </w:tcPr>
          <w:p w:rsidR="00113750" w:rsidRPr="009E2443" w:rsidRDefault="00113750" w:rsidP="00113750"/>
        </w:tc>
      </w:tr>
      <w:tr w:rsidR="00113750" w:rsidRPr="009E2443" w:rsidTr="00FC7F9D">
        <w:tblPrEx>
          <w:tblBorders>
            <w:top w:val="none" w:sz="0" w:space="0" w:color="auto"/>
            <w:left w:val="none" w:sz="0" w:space="0" w:color="auto"/>
            <w:bottom w:val="none" w:sz="0" w:space="0" w:color="auto"/>
            <w:right w:val="none" w:sz="0" w:space="0" w:color="auto"/>
          </w:tblBorders>
        </w:tblPrEx>
        <w:trPr>
          <w:gridAfter w:val="1"/>
          <w:trHeight w:val="276"/>
        </w:trPr>
        <w:tc>
          <w:tcPr>
            <w:tcW w:w="678" w:type="dxa"/>
            <w:gridSpan w:val="2"/>
            <w:tcBorders>
              <w:left w:val="single" w:sz="4" w:space="0" w:color="auto"/>
            </w:tcBorders>
            <w:vAlign w:val="bottom"/>
          </w:tcPr>
          <w:p w:rsidR="00113750" w:rsidRPr="009E2443" w:rsidRDefault="00113750" w:rsidP="00113750"/>
        </w:tc>
        <w:tc>
          <w:tcPr>
            <w:tcW w:w="2612" w:type="dxa"/>
            <w:gridSpan w:val="11"/>
            <w:tcBorders>
              <w:left w:val="single" w:sz="4" w:space="0" w:color="auto"/>
              <w:right w:val="single" w:sz="4" w:space="0" w:color="auto"/>
            </w:tcBorders>
            <w:vAlign w:val="bottom"/>
          </w:tcPr>
          <w:p w:rsidR="00113750" w:rsidRPr="009E2443" w:rsidRDefault="00113750" w:rsidP="00113750"/>
        </w:tc>
        <w:tc>
          <w:tcPr>
            <w:tcW w:w="1560" w:type="dxa"/>
            <w:gridSpan w:val="13"/>
            <w:tcBorders>
              <w:left w:val="single" w:sz="4" w:space="0" w:color="auto"/>
            </w:tcBorders>
            <w:vAlign w:val="bottom"/>
          </w:tcPr>
          <w:p w:rsidR="00113750" w:rsidRPr="009E2443" w:rsidRDefault="00113750" w:rsidP="00113750">
            <w:pPr>
              <w:ind w:left="100"/>
            </w:pPr>
            <w:r w:rsidRPr="009E2443">
              <w:t>особенности</w:t>
            </w:r>
          </w:p>
        </w:tc>
        <w:tc>
          <w:tcPr>
            <w:tcW w:w="1815" w:type="dxa"/>
            <w:gridSpan w:val="19"/>
            <w:tcBorders>
              <w:right w:val="single" w:sz="4" w:space="0" w:color="auto"/>
            </w:tcBorders>
            <w:vAlign w:val="bottom"/>
          </w:tcPr>
          <w:p w:rsidR="00113750" w:rsidRPr="009E2443" w:rsidRDefault="00113750" w:rsidP="00113750">
            <w:pPr>
              <w:jc w:val="right"/>
            </w:pPr>
            <w:r w:rsidRPr="009E2443">
              <w:t>обучающихся.</w:t>
            </w:r>
          </w:p>
        </w:tc>
        <w:tc>
          <w:tcPr>
            <w:tcW w:w="1909" w:type="dxa"/>
            <w:gridSpan w:val="17"/>
            <w:tcBorders>
              <w:left w:val="single" w:sz="4" w:space="0" w:color="auto"/>
            </w:tcBorders>
            <w:vAlign w:val="bottom"/>
          </w:tcPr>
          <w:p w:rsidR="00113750" w:rsidRPr="009E2443" w:rsidRDefault="00113750" w:rsidP="00113750">
            <w:pPr>
              <w:ind w:left="100"/>
            </w:pPr>
            <w:r w:rsidRPr="009E2443">
              <w:t>образовательные</w:t>
            </w:r>
          </w:p>
        </w:tc>
        <w:tc>
          <w:tcPr>
            <w:tcW w:w="1637" w:type="dxa"/>
            <w:gridSpan w:val="13"/>
            <w:tcBorders>
              <w:right w:val="single" w:sz="4" w:space="0" w:color="auto"/>
            </w:tcBorders>
            <w:vAlign w:val="bottom"/>
          </w:tcPr>
          <w:p w:rsidR="00113750" w:rsidRPr="009E2443" w:rsidRDefault="00113750" w:rsidP="00113750">
            <w:pPr>
              <w:jc w:val="right"/>
            </w:pPr>
            <w:r w:rsidRPr="009E2443">
              <w:t>потребности),</w:t>
            </w:r>
          </w:p>
        </w:tc>
      </w:tr>
      <w:tr w:rsidR="00113750" w:rsidRPr="009E2443" w:rsidTr="00FC7F9D">
        <w:tblPrEx>
          <w:tblBorders>
            <w:top w:val="none" w:sz="0" w:space="0" w:color="auto"/>
            <w:left w:val="none" w:sz="0" w:space="0" w:color="auto"/>
            <w:bottom w:val="none" w:sz="0" w:space="0" w:color="auto"/>
            <w:right w:val="none" w:sz="0" w:space="0" w:color="auto"/>
          </w:tblBorders>
        </w:tblPrEx>
        <w:trPr>
          <w:gridAfter w:val="1"/>
          <w:trHeight w:val="276"/>
        </w:trPr>
        <w:tc>
          <w:tcPr>
            <w:tcW w:w="678" w:type="dxa"/>
            <w:gridSpan w:val="2"/>
            <w:tcBorders>
              <w:left w:val="single" w:sz="4" w:space="0" w:color="auto"/>
            </w:tcBorders>
            <w:vAlign w:val="bottom"/>
          </w:tcPr>
          <w:p w:rsidR="00113750" w:rsidRPr="009E2443" w:rsidRDefault="00113750" w:rsidP="00113750"/>
        </w:tc>
        <w:tc>
          <w:tcPr>
            <w:tcW w:w="2612" w:type="dxa"/>
            <w:gridSpan w:val="11"/>
            <w:tcBorders>
              <w:left w:val="single" w:sz="4" w:space="0" w:color="auto"/>
              <w:right w:val="single" w:sz="4" w:space="0" w:color="auto"/>
            </w:tcBorders>
            <w:vAlign w:val="bottom"/>
          </w:tcPr>
          <w:p w:rsidR="00113750" w:rsidRPr="009E2443" w:rsidRDefault="00113750" w:rsidP="00113750"/>
        </w:tc>
        <w:tc>
          <w:tcPr>
            <w:tcW w:w="1560" w:type="dxa"/>
            <w:gridSpan w:val="13"/>
            <w:tcBorders>
              <w:left w:val="single" w:sz="4" w:space="0" w:color="auto"/>
            </w:tcBorders>
            <w:vAlign w:val="bottom"/>
          </w:tcPr>
          <w:p w:rsidR="00113750" w:rsidRPr="009E2443" w:rsidRDefault="00113750" w:rsidP="00113750">
            <w:pPr>
              <w:ind w:left="100"/>
            </w:pPr>
            <w:r w:rsidRPr="009E2443">
              <w:t>Данная</w:t>
            </w:r>
          </w:p>
        </w:tc>
        <w:tc>
          <w:tcPr>
            <w:tcW w:w="1815" w:type="dxa"/>
            <w:gridSpan w:val="19"/>
            <w:tcBorders>
              <w:right w:val="single" w:sz="4" w:space="0" w:color="auto"/>
            </w:tcBorders>
            <w:vAlign w:val="bottom"/>
          </w:tcPr>
          <w:p w:rsidR="00113750" w:rsidRPr="009E2443" w:rsidRDefault="00113750" w:rsidP="00113750">
            <w:pPr>
              <w:jc w:val="right"/>
            </w:pPr>
            <w:r w:rsidRPr="009E2443">
              <w:t>компетентность</w:t>
            </w:r>
          </w:p>
        </w:tc>
        <w:tc>
          <w:tcPr>
            <w:tcW w:w="1729" w:type="dxa"/>
            <w:gridSpan w:val="14"/>
            <w:tcBorders>
              <w:left w:val="single" w:sz="4" w:space="0" w:color="auto"/>
            </w:tcBorders>
            <w:vAlign w:val="bottom"/>
          </w:tcPr>
          <w:p w:rsidR="00113750" w:rsidRPr="009E2443" w:rsidRDefault="00113750" w:rsidP="00113750">
            <w:pPr>
              <w:ind w:left="100"/>
            </w:pPr>
            <w:r w:rsidRPr="009E2443">
              <w:t>возможности</w:t>
            </w:r>
          </w:p>
        </w:tc>
        <w:tc>
          <w:tcPr>
            <w:tcW w:w="180" w:type="dxa"/>
            <w:gridSpan w:val="3"/>
            <w:vAlign w:val="bottom"/>
          </w:tcPr>
          <w:p w:rsidR="00113750" w:rsidRPr="009E2443" w:rsidRDefault="00113750" w:rsidP="00113750"/>
        </w:tc>
        <w:tc>
          <w:tcPr>
            <w:tcW w:w="420" w:type="dxa"/>
            <w:gridSpan w:val="6"/>
            <w:vAlign w:val="bottom"/>
          </w:tcPr>
          <w:p w:rsidR="00113750" w:rsidRPr="009E2443" w:rsidRDefault="00113750" w:rsidP="00113750"/>
        </w:tc>
        <w:tc>
          <w:tcPr>
            <w:tcW w:w="1217" w:type="dxa"/>
            <w:gridSpan w:val="7"/>
            <w:tcBorders>
              <w:right w:val="single" w:sz="4" w:space="0" w:color="auto"/>
            </w:tcBorders>
            <w:vAlign w:val="bottom"/>
          </w:tcPr>
          <w:p w:rsidR="00113750" w:rsidRPr="009E2443" w:rsidRDefault="00113750" w:rsidP="00113750">
            <w:pPr>
              <w:jc w:val="right"/>
            </w:pPr>
            <w:r w:rsidRPr="009E2443">
              <w:t>ученика,</w:t>
            </w:r>
          </w:p>
        </w:tc>
      </w:tr>
      <w:tr w:rsidR="00113750" w:rsidRPr="009E2443" w:rsidTr="00FC7F9D">
        <w:tblPrEx>
          <w:tblBorders>
            <w:top w:val="none" w:sz="0" w:space="0" w:color="auto"/>
            <w:left w:val="none" w:sz="0" w:space="0" w:color="auto"/>
            <w:bottom w:val="none" w:sz="0" w:space="0" w:color="auto"/>
            <w:right w:val="none" w:sz="0" w:space="0" w:color="auto"/>
          </w:tblBorders>
        </w:tblPrEx>
        <w:trPr>
          <w:gridAfter w:val="1"/>
          <w:trHeight w:val="276"/>
        </w:trPr>
        <w:tc>
          <w:tcPr>
            <w:tcW w:w="678" w:type="dxa"/>
            <w:gridSpan w:val="2"/>
            <w:tcBorders>
              <w:left w:val="single" w:sz="4" w:space="0" w:color="auto"/>
            </w:tcBorders>
            <w:vAlign w:val="bottom"/>
          </w:tcPr>
          <w:p w:rsidR="00113750" w:rsidRPr="009E2443" w:rsidRDefault="00113750" w:rsidP="00113750"/>
        </w:tc>
        <w:tc>
          <w:tcPr>
            <w:tcW w:w="2612" w:type="dxa"/>
            <w:gridSpan w:val="11"/>
            <w:tcBorders>
              <w:left w:val="single" w:sz="4" w:space="0" w:color="auto"/>
              <w:right w:val="single" w:sz="4" w:space="0" w:color="auto"/>
            </w:tcBorders>
            <w:vAlign w:val="bottom"/>
          </w:tcPr>
          <w:p w:rsidR="00113750" w:rsidRPr="009E2443" w:rsidRDefault="00113750" w:rsidP="00113750"/>
        </w:tc>
        <w:tc>
          <w:tcPr>
            <w:tcW w:w="1560" w:type="dxa"/>
            <w:gridSpan w:val="13"/>
            <w:tcBorders>
              <w:left w:val="single" w:sz="4" w:space="0" w:color="auto"/>
            </w:tcBorders>
            <w:vAlign w:val="bottom"/>
          </w:tcPr>
          <w:p w:rsidR="00113750" w:rsidRPr="009E2443" w:rsidRDefault="00113750" w:rsidP="00113750">
            <w:pPr>
              <w:ind w:left="100"/>
            </w:pPr>
            <w:r w:rsidRPr="009E2443">
              <w:t>определяет</w:t>
            </w:r>
          </w:p>
        </w:tc>
        <w:tc>
          <w:tcPr>
            <w:tcW w:w="740" w:type="dxa"/>
            <w:gridSpan w:val="11"/>
            <w:vAlign w:val="bottom"/>
          </w:tcPr>
          <w:p w:rsidR="00113750" w:rsidRPr="009E2443" w:rsidRDefault="00113750" w:rsidP="00113750">
            <w:pPr>
              <w:ind w:left="100"/>
            </w:pPr>
            <w:r w:rsidRPr="009E2443">
              <w:t>все</w:t>
            </w:r>
          </w:p>
        </w:tc>
        <w:tc>
          <w:tcPr>
            <w:tcW w:w="1075" w:type="dxa"/>
            <w:gridSpan w:val="8"/>
            <w:tcBorders>
              <w:right w:val="single" w:sz="4" w:space="0" w:color="auto"/>
            </w:tcBorders>
            <w:vAlign w:val="bottom"/>
          </w:tcPr>
          <w:p w:rsidR="00113750" w:rsidRPr="009E2443" w:rsidRDefault="00113750" w:rsidP="00113750">
            <w:pPr>
              <w:jc w:val="right"/>
            </w:pPr>
            <w:r w:rsidRPr="009E2443">
              <w:t>аспекты</w:t>
            </w:r>
          </w:p>
        </w:tc>
        <w:tc>
          <w:tcPr>
            <w:tcW w:w="3546" w:type="dxa"/>
            <w:gridSpan w:val="30"/>
            <w:tcBorders>
              <w:left w:val="single" w:sz="4" w:space="0" w:color="auto"/>
              <w:right w:val="single" w:sz="4" w:space="0" w:color="auto"/>
            </w:tcBorders>
            <w:vAlign w:val="bottom"/>
          </w:tcPr>
          <w:p w:rsidR="00113750" w:rsidRPr="009E2443" w:rsidRDefault="00113750" w:rsidP="00113750">
            <w:pPr>
              <w:ind w:left="100"/>
            </w:pPr>
            <w:r w:rsidRPr="009E2443">
              <w:t>трудности,   с   которыми   он</w:t>
            </w:r>
          </w:p>
        </w:tc>
      </w:tr>
      <w:tr w:rsidR="00113750" w:rsidRPr="009E2443" w:rsidTr="00FC7F9D">
        <w:tblPrEx>
          <w:tblBorders>
            <w:top w:val="none" w:sz="0" w:space="0" w:color="auto"/>
            <w:left w:val="none" w:sz="0" w:space="0" w:color="auto"/>
            <w:bottom w:val="none" w:sz="0" w:space="0" w:color="auto"/>
            <w:right w:val="none" w:sz="0" w:space="0" w:color="auto"/>
          </w:tblBorders>
        </w:tblPrEx>
        <w:trPr>
          <w:gridAfter w:val="1"/>
          <w:trHeight w:val="276"/>
        </w:trPr>
        <w:tc>
          <w:tcPr>
            <w:tcW w:w="678" w:type="dxa"/>
            <w:gridSpan w:val="2"/>
            <w:tcBorders>
              <w:left w:val="single" w:sz="4" w:space="0" w:color="auto"/>
            </w:tcBorders>
            <w:vAlign w:val="bottom"/>
          </w:tcPr>
          <w:p w:rsidR="00113750" w:rsidRPr="009E2443" w:rsidRDefault="00113750" w:rsidP="00113750"/>
        </w:tc>
        <w:tc>
          <w:tcPr>
            <w:tcW w:w="2612" w:type="dxa"/>
            <w:gridSpan w:val="11"/>
            <w:tcBorders>
              <w:left w:val="single" w:sz="4" w:space="0" w:color="auto"/>
              <w:right w:val="single" w:sz="4" w:space="0" w:color="auto"/>
            </w:tcBorders>
            <w:vAlign w:val="bottom"/>
          </w:tcPr>
          <w:p w:rsidR="00113750" w:rsidRPr="009E2443" w:rsidRDefault="00113750" w:rsidP="00113750"/>
        </w:tc>
        <w:tc>
          <w:tcPr>
            <w:tcW w:w="3375" w:type="dxa"/>
            <w:gridSpan w:val="32"/>
            <w:tcBorders>
              <w:left w:val="single" w:sz="4" w:space="0" w:color="auto"/>
              <w:right w:val="single" w:sz="4" w:space="0" w:color="auto"/>
            </w:tcBorders>
            <w:vAlign w:val="bottom"/>
          </w:tcPr>
          <w:p w:rsidR="00113750" w:rsidRPr="009E2443" w:rsidRDefault="00113750" w:rsidP="00113750">
            <w:pPr>
              <w:ind w:left="100"/>
            </w:pPr>
            <w:r w:rsidRPr="009E2443">
              <w:t>педагогической деятельности</w:t>
            </w:r>
          </w:p>
        </w:tc>
        <w:tc>
          <w:tcPr>
            <w:tcW w:w="1729" w:type="dxa"/>
            <w:gridSpan w:val="14"/>
            <w:tcBorders>
              <w:left w:val="single" w:sz="4" w:space="0" w:color="auto"/>
            </w:tcBorders>
            <w:vAlign w:val="bottom"/>
          </w:tcPr>
          <w:p w:rsidR="00113750" w:rsidRPr="009E2443" w:rsidRDefault="00113750" w:rsidP="00113750">
            <w:pPr>
              <w:ind w:left="100"/>
            </w:pPr>
            <w:r w:rsidRPr="009E2443">
              <w:t>сталкивается;</w:t>
            </w:r>
          </w:p>
        </w:tc>
        <w:tc>
          <w:tcPr>
            <w:tcW w:w="180" w:type="dxa"/>
            <w:gridSpan w:val="3"/>
            <w:vAlign w:val="bottom"/>
          </w:tcPr>
          <w:p w:rsidR="00113750" w:rsidRPr="009E2443" w:rsidRDefault="00113750" w:rsidP="00113750"/>
        </w:tc>
        <w:tc>
          <w:tcPr>
            <w:tcW w:w="420" w:type="dxa"/>
            <w:gridSpan w:val="6"/>
            <w:vAlign w:val="bottom"/>
          </w:tcPr>
          <w:p w:rsidR="00113750" w:rsidRPr="009E2443" w:rsidRDefault="00113750" w:rsidP="00113750"/>
        </w:tc>
        <w:tc>
          <w:tcPr>
            <w:tcW w:w="1217" w:type="dxa"/>
            <w:gridSpan w:val="7"/>
            <w:tcBorders>
              <w:right w:val="single" w:sz="4" w:space="0" w:color="auto"/>
            </w:tcBorders>
            <w:vAlign w:val="bottom"/>
          </w:tcPr>
          <w:p w:rsidR="00113750" w:rsidRPr="009E2443" w:rsidRDefault="00113750" w:rsidP="00113750"/>
        </w:tc>
      </w:tr>
      <w:tr w:rsidR="00113750" w:rsidRPr="009E2443" w:rsidTr="00FC7F9D">
        <w:tblPrEx>
          <w:tblBorders>
            <w:top w:val="none" w:sz="0" w:space="0" w:color="auto"/>
            <w:left w:val="none" w:sz="0" w:space="0" w:color="auto"/>
            <w:bottom w:val="none" w:sz="0" w:space="0" w:color="auto"/>
            <w:right w:val="none" w:sz="0" w:space="0" w:color="auto"/>
          </w:tblBorders>
        </w:tblPrEx>
        <w:trPr>
          <w:gridAfter w:val="1"/>
          <w:trHeight w:val="276"/>
        </w:trPr>
        <w:tc>
          <w:tcPr>
            <w:tcW w:w="678" w:type="dxa"/>
            <w:gridSpan w:val="2"/>
            <w:tcBorders>
              <w:left w:val="single" w:sz="4" w:space="0" w:color="auto"/>
            </w:tcBorders>
            <w:vAlign w:val="bottom"/>
          </w:tcPr>
          <w:p w:rsidR="00113750" w:rsidRPr="009E2443" w:rsidRDefault="00113750" w:rsidP="00113750"/>
        </w:tc>
        <w:tc>
          <w:tcPr>
            <w:tcW w:w="2612" w:type="dxa"/>
            <w:gridSpan w:val="11"/>
            <w:tcBorders>
              <w:left w:val="single" w:sz="4" w:space="0" w:color="auto"/>
              <w:right w:val="single" w:sz="4" w:space="0" w:color="auto"/>
            </w:tcBorders>
            <w:vAlign w:val="bottom"/>
          </w:tcPr>
          <w:p w:rsidR="00113750" w:rsidRPr="009E2443" w:rsidRDefault="00113750" w:rsidP="00113750"/>
        </w:tc>
        <w:tc>
          <w:tcPr>
            <w:tcW w:w="540" w:type="dxa"/>
            <w:gridSpan w:val="3"/>
            <w:tcBorders>
              <w:left w:val="single" w:sz="4" w:space="0" w:color="auto"/>
            </w:tcBorders>
            <w:vAlign w:val="bottom"/>
          </w:tcPr>
          <w:p w:rsidR="00113750" w:rsidRPr="009E2443" w:rsidRDefault="00113750" w:rsidP="00113750"/>
        </w:tc>
        <w:tc>
          <w:tcPr>
            <w:tcW w:w="1020" w:type="dxa"/>
            <w:gridSpan w:val="10"/>
            <w:vAlign w:val="bottom"/>
          </w:tcPr>
          <w:p w:rsidR="00113750" w:rsidRPr="009E2443" w:rsidRDefault="00113750" w:rsidP="00113750"/>
        </w:tc>
        <w:tc>
          <w:tcPr>
            <w:tcW w:w="740" w:type="dxa"/>
            <w:gridSpan w:val="11"/>
            <w:vAlign w:val="bottom"/>
          </w:tcPr>
          <w:p w:rsidR="00113750" w:rsidRPr="009E2443" w:rsidRDefault="00113750" w:rsidP="00113750"/>
        </w:tc>
        <w:tc>
          <w:tcPr>
            <w:tcW w:w="360" w:type="dxa"/>
            <w:gridSpan w:val="3"/>
            <w:vAlign w:val="bottom"/>
          </w:tcPr>
          <w:p w:rsidR="00113750" w:rsidRPr="009E2443" w:rsidRDefault="00113750" w:rsidP="00113750"/>
        </w:tc>
        <w:tc>
          <w:tcPr>
            <w:tcW w:w="715" w:type="dxa"/>
            <w:gridSpan w:val="5"/>
            <w:tcBorders>
              <w:right w:val="single" w:sz="4" w:space="0" w:color="auto"/>
            </w:tcBorders>
            <w:vAlign w:val="bottom"/>
          </w:tcPr>
          <w:p w:rsidR="00113750" w:rsidRPr="009E2443" w:rsidRDefault="00113750" w:rsidP="00113750"/>
        </w:tc>
        <w:tc>
          <w:tcPr>
            <w:tcW w:w="869" w:type="dxa"/>
            <w:gridSpan w:val="6"/>
            <w:tcBorders>
              <w:left w:val="single" w:sz="4" w:space="0" w:color="auto"/>
            </w:tcBorders>
            <w:vAlign w:val="bottom"/>
          </w:tcPr>
          <w:p w:rsidR="00113750" w:rsidRPr="009E2443" w:rsidRDefault="00113750" w:rsidP="00113750">
            <w:pPr>
              <w:ind w:left="100"/>
            </w:pPr>
            <w:r w:rsidRPr="009E2443">
              <w:t>—</w:t>
            </w:r>
          </w:p>
        </w:tc>
        <w:tc>
          <w:tcPr>
            <w:tcW w:w="860" w:type="dxa"/>
            <w:gridSpan w:val="8"/>
            <w:vAlign w:val="bottom"/>
          </w:tcPr>
          <w:p w:rsidR="00113750" w:rsidRPr="009E2443" w:rsidRDefault="00113750" w:rsidP="00113750">
            <w:pPr>
              <w:ind w:left="80"/>
            </w:pPr>
            <w:r w:rsidRPr="009E2443">
              <w:t>умение</w:t>
            </w:r>
          </w:p>
        </w:tc>
        <w:tc>
          <w:tcPr>
            <w:tcW w:w="180" w:type="dxa"/>
            <w:gridSpan w:val="3"/>
            <w:vAlign w:val="bottom"/>
          </w:tcPr>
          <w:p w:rsidR="00113750" w:rsidRPr="009E2443" w:rsidRDefault="00113750" w:rsidP="00113750"/>
        </w:tc>
        <w:tc>
          <w:tcPr>
            <w:tcW w:w="420" w:type="dxa"/>
            <w:gridSpan w:val="6"/>
            <w:vAlign w:val="bottom"/>
          </w:tcPr>
          <w:p w:rsidR="00113750" w:rsidRPr="009E2443" w:rsidRDefault="00113750" w:rsidP="00113750"/>
        </w:tc>
        <w:tc>
          <w:tcPr>
            <w:tcW w:w="1217" w:type="dxa"/>
            <w:gridSpan w:val="7"/>
            <w:tcBorders>
              <w:right w:val="single" w:sz="4" w:space="0" w:color="auto"/>
            </w:tcBorders>
            <w:vAlign w:val="bottom"/>
          </w:tcPr>
          <w:p w:rsidR="00113750" w:rsidRPr="009E2443" w:rsidRDefault="00113750" w:rsidP="00113750">
            <w:pPr>
              <w:jc w:val="right"/>
            </w:pPr>
            <w:r w:rsidRPr="009E2443">
              <w:rPr>
                <w:w w:val="97"/>
              </w:rPr>
              <w:t>построить</w:t>
            </w:r>
          </w:p>
        </w:tc>
      </w:tr>
      <w:tr w:rsidR="00113750" w:rsidRPr="009E2443" w:rsidTr="00FC7F9D">
        <w:tblPrEx>
          <w:tblBorders>
            <w:top w:val="none" w:sz="0" w:space="0" w:color="auto"/>
            <w:left w:val="none" w:sz="0" w:space="0" w:color="auto"/>
            <w:bottom w:val="none" w:sz="0" w:space="0" w:color="auto"/>
            <w:right w:val="none" w:sz="0" w:space="0" w:color="auto"/>
          </w:tblBorders>
        </w:tblPrEx>
        <w:trPr>
          <w:gridAfter w:val="1"/>
          <w:trHeight w:val="276"/>
        </w:trPr>
        <w:tc>
          <w:tcPr>
            <w:tcW w:w="678" w:type="dxa"/>
            <w:gridSpan w:val="2"/>
            <w:tcBorders>
              <w:left w:val="single" w:sz="4" w:space="0" w:color="auto"/>
            </w:tcBorders>
            <w:vAlign w:val="bottom"/>
          </w:tcPr>
          <w:p w:rsidR="00113750" w:rsidRPr="009E2443" w:rsidRDefault="00113750" w:rsidP="00113750"/>
        </w:tc>
        <w:tc>
          <w:tcPr>
            <w:tcW w:w="2612" w:type="dxa"/>
            <w:gridSpan w:val="11"/>
            <w:tcBorders>
              <w:left w:val="single" w:sz="4" w:space="0" w:color="auto"/>
              <w:right w:val="single" w:sz="4" w:space="0" w:color="auto"/>
            </w:tcBorders>
            <w:vAlign w:val="bottom"/>
          </w:tcPr>
          <w:p w:rsidR="00113750" w:rsidRPr="009E2443" w:rsidRDefault="00113750" w:rsidP="00113750"/>
        </w:tc>
        <w:tc>
          <w:tcPr>
            <w:tcW w:w="540" w:type="dxa"/>
            <w:gridSpan w:val="3"/>
            <w:tcBorders>
              <w:left w:val="single" w:sz="4" w:space="0" w:color="auto"/>
            </w:tcBorders>
            <w:vAlign w:val="bottom"/>
          </w:tcPr>
          <w:p w:rsidR="00113750" w:rsidRPr="009E2443" w:rsidRDefault="00113750" w:rsidP="00113750"/>
        </w:tc>
        <w:tc>
          <w:tcPr>
            <w:tcW w:w="1020" w:type="dxa"/>
            <w:gridSpan w:val="10"/>
            <w:vAlign w:val="bottom"/>
          </w:tcPr>
          <w:p w:rsidR="00113750" w:rsidRPr="009E2443" w:rsidRDefault="00113750" w:rsidP="00113750"/>
        </w:tc>
        <w:tc>
          <w:tcPr>
            <w:tcW w:w="740" w:type="dxa"/>
            <w:gridSpan w:val="11"/>
            <w:vAlign w:val="bottom"/>
          </w:tcPr>
          <w:p w:rsidR="00113750" w:rsidRPr="009E2443" w:rsidRDefault="00113750" w:rsidP="00113750"/>
        </w:tc>
        <w:tc>
          <w:tcPr>
            <w:tcW w:w="360" w:type="dxa"/>
            <w:gridSpan w:val="3"/>
            <w:vAlign w:val="bottom"/>
          </w:tcPr>
          <w:p w:rsidR="00113750" w:rsidRPr="009E2443" w:rsidRDefault="00113750" w:rsidP="00113750"/>
        </w:tc>
        <w:tc>
          <w:tcPr>
            <w:tcW w:w="715" w:type="dxa"/>
            <w:gridSpan w:val="5"/>
            <w:tcBorders>
              <w:right w:val="single" w:sz="4" w:space="0" w:color="auto"/>
            </w:tcBorders>
            <w:vAlign w:val="bottom"/>
          </w:tcPr>
          <w:p w:rsidR="00113750" w:rsidRPr="009E2443" w:rsidRDefault="00113750" w:rsidP="00113750"/>
        </w:tc>
        <w:tc>
          <w:tcPr>
            <w:tcW w:w="3546" w:type="dxa"/>
            <w:gridSpan w:val="30"/>
            <w:tcBorders>
              <w:left w:val="single" w:sz="4" w:space="0" w:color="auto"/>
              <w:right w:val="single" w:sz="4" w:space="0" w:color="auto"/>
            </w:tcBorders>
            <w:vAlign w:val="bottom"/>
          </w:tcPr>
          <w:p w:rsidR="00113750" w:rsidRPr="009E2443" w:rsidRDefault="00113750" w:rsidP="00113750">
            <w:pPr>
              <w:ind w:left="100"/>
            </w:pPr>
            <w:r w:rsidRPr="009E2443">
              <w:t>индивидуализированную</w:t>
            </w:r>
          </w:p>
        </w:tc>
      </w:tr>
      <w:tr w:rsidR="00113750" w:rsidRPr="009E2443" w:rsidTr="00FC7F9D">
        <w:tblPrEx>
          <w:tblBorders>
            <w:top w:val="none" w:sz="0" w:space="0" w:color="auto"/>
            <w:left w:val="none" w:sz="0" w:space="0" w:color="auto"/>
            <w:bottom w:val="none" w:sz="0" w:space="0" w:color="auto"/>
            <w:right w:val="none" w:sz="0" w:space="0" w:color="auto"/>
          </w:tblBorders>
        </w:tblPrEx>
        <w:trPr>
          <w:gridAfter w:val="1"/>
          <w:trHeight w:val="276"/>
        </w:trPr>
        <w:tc>
          <w:tcPr>
            <w:tcW w:w="678" w:type="dxa"/>
            <w:gridSpan w:val="2"/>
            <w:tcBorders>
              <w:left w:val="single" w:sz="4" w:space="0" w:color="auto"/>
              <w:bottom w:val="single" w:sz="4" w:space="0" w:color="auto"/>
            </w:tcBorders>
            <w:vAlign w:val="bottom"/>
          </w:tcPr>
          <w:p w:rsidR="00113750" w:rsidRPr="009E2443" w:rsidRDefault="00113750" w:rsidP="00113750"/>
        </w:tc>
        <w:tc>
          <w:tcPr>
            <w:tcW w:w="2612" w:type="dxa"/>
            <w:gridSpan w:val="11"/>
            <w:tcBorders>
              <w:left w:val="single" w:sz="4" w:space="0" w:color="auto"/>
              <w:bottom w:val="single" w:sz="4" w:space="0" w:color="auto"/>
              <w:right w:val="single" w:sz="4" w:space="0" w:color="auto"/>
            </w:tcBorders>
            <w:vAlign w:val="bottom"/>
          </w:tcPr>
          <w:p w:rsidR="00113750" w:rsidRPr="009E2443" w:rsidRDefault="00113750" w:rsidP="00113750"/>
        </w:tc>
        <w:tc>
          <w:tcPr>
            <w:tcW w:w="540" w:type="dxa"/>
            <w:gridSpan w:val="3"/>
            <w:tcBorders>
              <w:left w:val="single" w:sz="4" w:space="0" w:color="auto"/>
              <w:bottom w:val="single" w:sz="4" w:space="0" w:color="auto"/>
            </w:tcBorders>
            <w:vAlign w:val="bottom"/>
          </w:tcPr>
          <w:p w:rsidR="00113750" w:rsidRPr="009E2443" w:rsidRDefault="00113750" w:rsidP="00113750"/>
        </w:tc>
        <w:tc>
          <w:tcPr>
            <w:tcW w:w="1020" w:type="dxa"/>
            <w:gridSpan w:val="10"/>
            <w:tcBorders>
              <w:bottom w:val="single" w:sz="4" w:space="0" w:color="auto"/>
            </w:tcBorders>
            <w:vAlign w:val="bottom"/>
          </w:tcPr>
          <w:p w:rsidR="00113750" w:rsidRPr="009E2443" w:rsidRDefault="00113750" w:rsidP="00113750"/>
        </w:tc>
        <w:tc>
          <w:tcPr>
            <w:tcW w:w="740" w:type="dxa"/>
            <w:gridSpan w:val="11"/>
            <w:tcBorders>
              <w:bottom w:val="single" w:sz="4" w:space="0" w:color="auto"/>
            </w:tcBorders>
            <w:vAlign w:val="bottom"/>
          </w:tcPr>
          <w:p w:rsidR="00113750" w:rsidRPr="009E2443" w:rsidRDefault="00113750" w:rsidP="00113750"/>
        </w:tc>
        <w:tc>
          <w:tcPr>
            <w:tcW w:w="360" w:type="dxa"/>
            <w:gridSpan w:val="3"/>
            <w:tcBorders>
              <w:bottom w:val="single" w:sz="4" w:space="0" w:color="auto"/>
            </w:tcBorders>
            <w:vAlign w:val="bottom"/>
          </w:tcPr>
          <w:p w:rsidR="00113750" w:rsidRPr="009E2443" w:rsidRDefault="00113750" w:rsidP="00113750"/>
        </w:tc>
        <w:tc>
          <w:tcPr>
            <w:tcW w:w="715" w:type="dxa"/>
            <w:gridSpan w:val="5"/>
            <w:tcBorders>
              <w:bottom w:val="single" w:sz="4" w:space="0" w:color="auto"/>
              <w:right w:val="single" w:sz="4" w:space="0" w:color="auto"/>
            </w:tcBorders>
            <w:vAlign w:val="bottom"/>
          </w:tcPr>
          <w:p w:rsidR="00113750" w:rsidRPr="009E2443" w:rsidRDefault="00113750" w:rsidP="00113750"/>
        </w:tc>
        <w:tc>
          <w:tcPr>
            <w:tcW w:w="1909" w:type="dxa"/>
            <w:gridSpan w:val="17"/>
            <w:tcBorders>
              <w:left w:val="single" w:sz="4" w:space="0" w:color="auto"/>
              <w:bottom w:val="single" w:sz="4" w:space="0" w:color="auto"/>
            </w:tcBorders>
            <w:vAlign w:val="bottom"/>
          </w:tcPr>
          <w:p w:rsidR="00113750" w:rsidRPr="009E2443" w:rsidRDefault="00113750" w:rsidP="00113750">
            <w:pPr>
              <w:ind w:left="100"/>
            </w:pPr>
            <w:r w:rsidRPr="009E2443">
              <w:t>образовательную</w:t>
            </w:r>
          </w:p>
        </w:tc>
        <w:tc>
          <w:tcPr>
            <w:tcW w:w="1637" w:type="dxa"/>
            <w:gridSpan w:val="13"/>
            <w:tcBorders>
              <w:right w:val="single" w:sz="4" w:space="0" w:color="auto"/>
            </w:tcBorders>
            <w:vAlign w:val="bottom"/>
          </w:tcPr>
          <w:p w:rsidR="00113750" w:rsidRPr="009E2443" w:rsidRDefault="00113750" w:rsidP="00113750">
            <w:pPr>
              <w:jc w:val="right"/>
            </w:pPr>
            <w:r w:rsidRPr="009E2443">
              <w:t>программу;</w:t>
            </w:r>
          </w:p>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61"/>
        </w:trPr>
        <w:tc>
          <w:tcPr>
            <w:tcW w:w="678" w:type="dxa"/>
            <w:gridSpan w:val="2"/>
            <w:tcBorders>
              <w:top w:val="single" w:sz="4" w:space="0" w:color="auto"/>
              <w:left w:val="single" w:sz="8" w:space="0" w:color="auto"/>
              <w:right w:val="single" w:sz="8" w:space="0" w:color="auto"/>
            </w:tcBorders>
            <w:vAlign w:val="bottom"/>
          </w:tcPr>
          <w:p w:rsidR="00922E34" w:rsidRPr="009E2443" w:rsidRDefault="00922E34" w:rsidP="00113750">
            <w:pPr>
              <w:spacing w:line="260" w:lineRule="exact"/>
              <w:ind w:left="120"/>
            </w:pPr>
            <w:r w:rsidRPr="009E2443">
              <w:t>1.3</w:t>
            </w:r>
          </w:p>
        </w:tc>
        <w:tc>
          <w:tcPr>
            <w:tcW w:w="1778" w:type="dxa"/>
            <w:gridSpan w:val="7"/>
            <w:tcBorders>
              <w:top w:val="single" w:sz="4" w:space="0" w:color="auto"/>
            </w:tcBorders>
            <w:vAlign w:val="bottom"/>
          </w:tcPr>
          <w:p w:rsidR="00922E34" w:rsidRPr="009E2443" w:rsidRDefault="00922E34" w:rsidP="00113750">
            <w:pPr>
              <w:spacing w:line="260" w:lineRule="exact"/>
              <w:ind w:left="80"/>
            </w:pPr>
            <w:r w:rsidRPr="009E2443">
              <w:t>Открытость</w:t>
            </w:r>
          </w:p>
        </w:tc>
        <w:tc>
          <w:tcPr>
            <w:tcW w:w="858" w:type="dxa"/>
            <w:gridSpan w:val="5"/>
            <w:tcBorders>
              <w:top w:val="single" w:sz="4" w:space="0" w:color="auto"/>
              <w:right w:val="single" w:sz="8" w:space="0" w:color="auto"/>
            </w:tcBorders>
            <w:vAlign w:val="bottom"/>
          </w:tcPr>
          <w:p w:rsidR="00922E34" w:rsidRPr="009E2443" w:rsidRDefault="00922E34" w:rsidP="00113750">
            <w:pPr>
              <w:spacing w:line="260" w:lineRule="exact"/>
              <w:jc w:val="right"/>
            </w:pPr>
            <w:r w:rsidRPr="009E2443">
              <w:t>к</w:t>
            </w:r>
          </w:p>
        </w:tc>
        <w:tc>
          <w:tcPr>
            <w:tcW w:w="1440" w:type="dxa"/>
            <w:gridSpan w:val="9"/>
            <w:tcBorders>
              <w:top w:val="single" w:sz="4" w:space="0" w:color="auto"/>
            </w:tcBorders>
            <w:vAlign w:val="bottom"/>
          </w:tcPr>
          <w:p w:rsidR="00922E34" w:rsidRPr="009E2443" w:rsidRDefault="00922E34" w:rsidP="00113750">
            <w:pPr>
              <w:spacing w:line="260" w:lineRule="exact"/>
              <w:ind w:left="80"/>
            </w:pPr>
            <w:r w:rsidRPr="009E2443">
              <w:t>Открытость</w:t>
            </w:r>
          </w:p>
        </w:tc>
        <w:tc>
          <w:tcPr>
            <w:tcW w:w="360" w:type="dxa"/>
            <w:gridSpan w:val="7"/>
            <w:tcBorders>
              <w:top w:val="single" w:sz="4" w:space="0" w:color="auto"/>
            </w:tcBorders>
            <w:vAlign w:val="bottom"/>
          </w:tcPr>
          <w:p w:rsidR="00922E34" w:rsidRPr="009E2443" w:rsidRDefault="00922E34" w:rsidP="00113750">
            <w:pPr>
              <w:spacing w:line="260" w:lineRule="exact"/>
              <w:ind w:left="240"/>
            </w:pPr>
            <w:r w:rsidRPr="009E2443">
              <w:rPr>
                <w:w w:val="85"/>
              </w:rPr>
              <w:t>к</w:t>
            </w:r>
          </w:p>
        </w:tc>
        <w:tc>
          <w:tcPr>
            <w:tcW w:w="320" w:type="dxa"/>
            <w:gridSpan w:val="6"/>
            <w:tcBorders>
              <w:top w:val="single" w:sz="4" w:space="0" w:color="auto"/>
            </w:tcBorders>
            <w:vAlign w:val="bottom"/>
          </w:tcPr>
          <w:p w:rsidR="00922E34" w:rsidRPr="009E2443" w:rsidRDefault="00922E34" w:rsidP="00113750"/>
        </w:tc>
        <w:tc>
          <w:tcPr>
            <w:tcW w:w="1231" w:type="dxa"/>
            <w:gridSpan w:val="9"/>
            <w:tcBorders>
              <w:top w:val="single" w:sz="4" w:space="0" w:color="auto"/>
              <w:right w:val="single" w:sz="8" w:space="0" w:color="auto"/>
            </w:tcBorders>
            <w:vAlign w:val="bottom"/>
          </w:tcPr>
          <w:p w:rsidR="00922E34" w:rsidRPr="009E2443" w:rsidRDefault="00922E34" w:rsidP="00113750">
            <w:pPr>
              <w:spacing w:line="260" w:lineRule="exact"/>
              <w:ind w:right="20"/>
              <w:jc w:val="right"/>
            </w:pPr>
            <w:r w:rsidRPr="009E2443">
              <w:t>принятию</w:t>
            </w:r>
          </w:p>
        </w:tc>
        <w:tc>
          <w:tcPr>
            <w:tcW w:w="3500" w:type="dxa"/>
            <w:gridSpan w:val="29"/>
            <w:tcBorders>
              <w:top w:val="single" w:sz="4" w:space="0" w:color="auto"/>
              <w:right w:val="single" w:sz="4" w:space="0" w:color="auto"/>
            </w:tcBorders>
            <w:vAlign w:val="bottom"/>
          </w:tcPr>
          <w:p w:rsidR="00922E34" w:rsidRPr="009E2443" w:rsidRDefault="00922E34" w:rsidP="00113750">
            <w:pPr>
              <w:spacing w:line="260" w:lineRule="exact"/>
              <w:ind w:left="60"/>
            </w:pPr>
            <w:r w:rsidRPr="009E2443">
              <w:t>—  Убеждённость,  что  истина</w:t>
            </w:r>
          </w:p>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pPr>
              <w:ind w:left="80"/>
            </w:pPr>
            <w:r w:rsidRPr="009E2443">
              <w:t>принятию</w:t>
            </w:r>
          </w:p>
        </w:tc>
        <w:tc>
          <w:tcPr>
            <w:tcW w:w="858" w:type="dxa"/>
            <w:gridSpan w:val="5"/>
            <w:tcBorders>
              <w:right w:val="single" w:sz="8" w:space="0" w:color="auto"/>
            </w:tcBorders>
            <w:vAlign w:val="bottom"/>
          </w:tcPr>
          <w:p w:rsidR="00922E34" w:rsidRPr="009E2443" w:rsidRDefault="00922E34" w:rsidP="00113750">
            <w:pPr>
              <w:ind w:right="20"/>
              <w:jc w:val="right"/>
            </w:pPr>
            <w:r w:rsidRPr="009E2443">
              <w:rPr>
                <w:w w:val="98"/>
              </w:rPr>
              <w:t>других</w:t>
            </w:r>
          </w:p>
        </w:tc>
        <w:tc>
          <w:tcPr>
            <w:tcW w:w="1000" w:type="dxa"/>
            <w:gridSpan w:val="4"/>
            <w:vAlign w:val="bottom"/>
          </w:tcPr>
          <w:p w:rsidR="00922E34" w:rsidRPr="009E2443" w:rsidRDefault="00922E34" w:rsidP="00113750">
            <w:pPr>
              <w:ind w:left="80"/>
            </w:pPr>
            <w:r w:rsidRPr="009E2443">
              <w:t>других</w:t>
            </w:r>
          </w:p>
        </w:tc>
        <w:tc>
          <w:tcPr>
            <w:tcW w:w="1120" w:type="dxa"/>
            <w:gridSpan w:val="18"/>
            <w:vAlign w:val="bottom"/>
          </w:tcPr>
          <w:p w:rsidR="00922E34" w:rsidRPr="009E2443" w:rsidRDefault="00922E34" w:rsidP="00113750">
            <w:pPr>
              <w:ind w:right="60"/>
              <w:jc w:val="right"/>
            </w:pPr>
            <w:r w:rsidRPr="009E2443">
              <w:t>позиций</w:t>
            </w:r>
          </w:p>
        </w:tc>
        <w:tc>
          <w:tcPr>
            <w:tcW w:w="460" w:type="dxa"/>
            <w:gridSpan w:val="3"/>
            <w:vAlign w:val="bottom"/>
          </w:tcPr>
          <w:p w:rsidR="00922E34" w:rsidRPr="009E2443" w:rsidRDefault="00922E34" w:rsidP="00113750">
            <w:pPr>
              <w:ind w:right="120"/>
              <w:jc w:val="right"/>
            </w:pPr>
            <w:r w:rsidRPr="009E2443">
              <w:t>и</w:t>
            </w:r>
          </w:p>
        </w:tc>
        <w:tc>
          <w:tcPr>
            <w:tcW w:w="771" w:type="dxa"/>
            <w:gridSpan w:val="6"/>
            <w:tcBorders>
              <w:right w:val="single" w:sz="8" w:space="0" w:color="auto"/>
            </w:tcBorders>
            <w:vAlign w:val="bottom"/>
          </w:tcPr>
          <w:p w:rsidR="00922E34" w:rsidRPr="009E2443" w:rsidRDefault="00922E34" w:rsidP="00113750">
            <w:pPr>
              <w:ind w:right="40"/>
              <w:jc w:val="right"/>
            </w:pPr>
            <w:r w:rsidRPr="009E2443">
              <w:t>точек</w:t>
            </w:r>
          </w:p>
        </w:tc>
        <w:tc>
          <w:tcPr>
            <w:tcW w:w="2220" w:type="dxa"/>
            <w:gridSpan w:val="21"/>
            <w:vAlign w:val="bottom"/>
          </w:tcPr>
          <w:p w:rsidR="00922E34" w:rsidRPr="009E2443" w:rsidRDefault="00922E34" w:rsidP="00113750">
            <w:pPr>
              <w:ind w:left="60"/>
            </w:pPr>
            <w:r w:rsidRPr="009E2443">
              <w:t>может быть не одна;</w:t>
            </w:r>
          </w:p>
        </w:tc>
        <w:tc>
          <w:tcPr>
            <w:tcW w:w="820" w:type="dxa"/>
            <w:gridSpan w:val="7"/>
            <w:vAlign w:val="bottom"/>
          </w:tcPr>
          <w:p w:rsidR="00922E34" w:rsidRPr="009E2443" w:rsidRDefault="00922E34" w:rsidP="00113750"/>
        </w:tc>
        <w:tc>
          <w:tcPr>
            <w:tcW w:w="460" w:type="dxa"/>
            <w:tcBorders>
              <w:right w:val="single" w:sz="8" w:space="0" w:color="auto"/>
            </w:tcBorders>
            <w:vAlign w:val="bottom"/>
          </w:tcPr>
          <w:p w:rsidR="00922E34" w:rsidRPr="009E2443" w:rsidRDefault="00922E34" w:rsidP="00113750"/>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2636" w:type="dxa"/>
            <w:gridSpan w:val="12"/>
            <w:tcBorders>
              <w:right w:val="single" w:sz="8" w:space="0" w:color="auto"/>
            </w:tcBorders>
            <w:vAlign w:val="bottom"/>
          </w:tcPr>
          <w:p w:rsidR="00922E34" w:rsidRPr="009E2443" w:rsidRDefault="00922E34" w:rsidP="00113750">
            <w:pPr>
              <w:ind w:left="80"/>
            </w:pPr>
            <w:r w:rsidRPr="009E2443">
              <w:t>позиций,  точек  зрения</w:t>
            </w:r>
          </w:p>
        </w:tc>
        <w:tc>
          <w:tcPr>
            <w:tcW w:w="1000" w:type="dxa"/>
            <w:gridSpan w:val="4"/>
            <w:vAlign w:val="bottom"/>
          </w:tcPr>
          <w:p w:rsidR="00922E34" w:rsidRPr="009E2443" w:rsidRDefault="00922E34" w:rsidP="00113750">
            <w:pPr>
              <w:ind w:left="80"/>
            </w:pPr>
            <w:r w:rsidRPr="009E2443">
              <w:t>зрения</w:t>
            </w:r>
          </w:p>
        </w:tc>
        <w:tc>
          <w:tcPr>
            <w:tcW w:w="1580" w:type="dxa"/>
            <w:gridSpan w:val="21"/>
            <w:vAlign w:val="bottom"/>
          </w:tcPr>
          <w:p w:rsidR="00922E34" w:rsidRPr="009E2443" w:rsidRDefault="00922E34" w:rsidP="00113750">
            <w:pPr>
              <w:jc w:val="right"/>
            </w:pPr>
            <w:r w:rsidRPr="009E2443">
              <w:t>предполагает,</w:t>
            </w:r>
          </w:p>
        </w:tc>
        <w:tc>
          <w:tcPr>
            <w:tcW w:w="771" w:type="dxa"/>
            <w:gridSpan w:val="6"/>
            <w:tcBorders>
              <w:right w:val="single" w:sz="8" w:space="0" w:color="auto"/>
            </w:tcBorders>
            <w:vAlign w:val="bottom"/>
          </w:tcPr>
          <w:p w:rsidR="00922E34" w:rsidRPr="009E2443" w:rsidRDefault="00922E34" w:rsidP="00113750">
            <w:pPr>
              <w:ind w:right="40"/>
              <w:jc w:val="right"/>
            </w:pPr>
            <w:r w:rsidRPr="009E2443">
              <w:t>что</w:t>
            </w:r>
          </w:p>
        </w:tc>
        <w:tc>
          <w:tcPr>
            <w:tcW w:w="3500" w:type="dxa"/>
            <w:gridSpan w:val="29"/>
            <w:tcBorders>
              <w:right w:val="single" w:sz="8" w:space="0" w:color="auto"/>
            </w:tcBorders>
            <w:vAlign w:val="bottom"/>
          </w:tcPr>
          <w:p w:rsidR="00922E34" w:rsidRPr="009E2443" w:rsidRDefault="00922E34" w:rsidP="00113750">
            <w:pPr>
              <w:ind w:left="60"/>
            </w:pPr>
            <w:r w:rsidRPr="009E2443">
              <w:t>—   интерес   к   мнениям   и</w:t>
            </w:r>
          </w:p>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2636" w:type="dxa"/>
            <w:gridSpan w:val="12"/>
            <w:tcBorders>
              <w:right w:val="single" w:sz="8" w:space="0" w:color="auto"/>
            </w:tcBorders>
            <w:vAlign w:val="bottom"/>
          </w:tcPr>
          <w:p w:rsidR="00922E34" w:rsidRPr="009E2443" w:rsidRDefault="00922E34" w:rsidP="00113750">
            <w:pPr>
              <w:ind w:left="80"/>
            </w:pPr>
            <w:r w:rsidRPr="009E2443">
              <w:t>(неидеологизированное</w:t>
            </w:r>
          </w:p>
        </w:tc>
        <w:tc>
          <w:tcPr>
            <w:tcW w:w="1000" w:type="dxa"/>
            <w:gridSpan w:val="4"/>
            <w:vAlign w:val="bottom"/>
          </w:tcPr>
          <w:p w:rsidR="00922E34" w:rsidRPr="009E2443" w:rsidRDefault="00922E34" w:rsidP="00113750">
            <w:pPr>
              <w:ind w:left="80"/>
            </w:pPr>
            <w:r w:rsidRPr="009E2443">
              <w:t>педагог</w:t>
            </w:r>
          </w:p>
        </w:tc>
        <w:tc>
          <w:tcPr>
            <w:tcW w:w="440" w:type="dxa"/>
            <w:gridSpan w:val="5"/>
            <w:vAlign w:val="bottom"/>
          </w:tcPr>
          <w:p w:rsidR="00922E34" w:rsidRPr="009E2443" w:rsidRDefault="00922E34" w:rsidP="00113750">
            <w:pPr>
              <w:ind w:left="140"/>
            </w:pPr>
            <w:r w:rsidRPr="009E2443">
              <w:t>не</w:t>
            </w:r>
          </w:p>
        </w:tc>
        <w:tc>
          <w:tcPr>
            <w:tcW w:w="1911" w:type="dxa"/>
            <w:gridSpan w:val="22"/>
            <w:tcBorders>
              <w:right w:val="single" w:sz="8" w:space="0" w:color="auto"/>
            </w:tcBorders>
            <w:vAlign w:val="bottom"/>
          </w:tcPr>
          <w:p w:rsidR="00922E34" w:rsidRPr="009E2443" w:rsidRDefault="00922E34" w:rsidP="00113750">
            <w:pPr>
              <w:ind w:right="20"/>
              <w:jc w:val="right"/>
            </w:pPr>
            <w:r w:rsidRPr="009E2443">
              <w:t>считает   свою</w:t>
            </w:r>
          </w:p>
        </w:tc>
        <w:tc>
          <w:tcPr>
            <w:tcW w:w="2220" w:type="dxa"/>
            <w:gridSpan w:val="21"/>
            <w:vAlign w:val="bottom"/>
          </w:tcPr>
          <w:p w:rsidR="00922E34" w:rsidRPr="009E2443" w:rsidRDefault="00922E34" w:rsidP="00113750">
            <w:pPr>
              <w:ind w:left="60"/>
            </w:pPr>
            <w:r w:rsidRPr="009E2443">
              <w:t>позициям других;</w:t>
            </w:r>
          </w:p>
        </w:tc>
        <w:tc>
          <w:tcPr>
            <w:tcW w:w="820" w:type="dxa"/>
            <w:gridSpan w:val="7"/>
            <w:vAlign w:val="bottom"/>
          </w:tcPr>
          <w:p w:rsidR="00922E34" w:rsidRPr="009E2443" w:rsidRDefault="00922E34" w:rsidP="00113750"/>
        </w:tc>
        <w:tc>
          <w:tcPr>
            <w:tcW w:w="460" w:type="dxa"/>
            <w:tcBorders>
              <w:right w:val="single" w:sz="8" w:space="0" w:color="auto"/>
            </w:tcBorders>
            <w:vAlign w:val="bottom"/>
          </w:tcPr>
          <w:p w:rsidR="00922E34" w:rsidRPr="009E2443" w:rsidRDefault="00922E34" w:rsidP="00113750"/>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2636" w:type="dxa"/>
            <w:gridSpan w:val="12"/>
            <w:tcBorders>
              <w:right w:val="single" w:sz="8" w:space="0" w:color="auto"/>
            </w:tcBorders>
            <w:vAlign w:val="bottom"/>
          </w:tcPr>
          <w:p w:rsidR="00922E34" w:rsidRPr="009E2443" w:rsidRDefault="00922E34" w:rsidP="00113750">
            <w:pPr>
              <w:ind w:left="80"/>
            </w:pPr>
            <w:r w:rsidRPr="009E2443">
              <w:t>мышление педагога)</w:t>
            </w:r>
          </w:p>
        </w:tc>
        <w:tc>
          <w:tcPr>
            <w:tcW w:w="1800" w:type="dxa"/>
            <w:gridSpan w:val="16"/>
            <w:vAlign w:val="bottom"/>
          </w:tcPr>
          <w:p w:rsidR="00922E34" w:rsidRPr="009E2443" w:rsidRDefault="00922E34" w:rsidP="00113750">
            <w:pPr>
              <w:ind w:left="80"/>
            </w:pPr>
            <w:r w:rsidRPr="009E2443">
              <w:t>точку   зрения</w:t>
            </w:r>
          </w:p>
        </w:tc>
        <w:tc>
          <w:tcPr>
            <w:tcW w:w="1551" w:type="dxa"/>
            <w:gridSpan w:val="15"/>
            <w:tcBorders>
              <w:right w:val="single" w:sz="8" w:space="0" w:color="auto"/>
            </w:tcBorders>
            <w:vAlign w:val="bottom"/>
          </w:tcPr>
          <w:p w:rsidR="00922E34" w:rsidRPr="009E2443" w:rsidRDefault="00922E34" w:rsidP="00113750">
            <w:pPr>
              <w:ind w:right="40"/>
              <w:jc w:val="right"/>
            </w:pPr>
            <w:r w:rsidRPr="009E2443">
              <w:t>единственно</w:t>
            </w:r>
          </w:p>
        </w:tc>
        <w:tc>
          <w:tcPr>
            <w:tcW w:w="3500" w:type="dxa"/>
            <w:gridSpan w:val="29"/>
            <w:tcBorders>
              <w:right w:val="single" w:sz="8" w:space="0" w:color="auto"/>
            </w:tcBorders>
            <w:vAlign w:val="bottom"/>
          </w:tcPr>
          <w:p w:rsidR="00922E34" w:rsidRPr="009E2443" w:rsidRDefault="00922E34" w:rsidP="00113750">
            <w:pPr>
              <w:ind w:left="60"/>
            </w:pPr>
            <w:r w:rsidRPr="009E2443">
              <w:t>— учёт других точек зрения в</w:t>
            </w:r>
          </w:p>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tc>
        <w:tc>
          <w:tcPr>
            <w:tcW w:w="858" w:type="dxa"/>
            <w:gridSpan w:val="5"/>
            <w:tcBorders>
              <w:right w:val="single" w:sz="8" w:space="0" w:color="auto"/>
            </w:tcBorders>
            <w:vAlign w:val="bottom"/>
          </w:tcPr>
          <w:p w:rsidR="00922E34" w:rsidRPr="009E2443" w:rsidRDefault="00922E34" w:rsidP="00113750"/>
        </w:tc>
        <w:tc>
          <w:tcPr>
            <w:tcW w:w="1440" w:type="dxa"/>
            <w:gridSpan w:val="9"/>
            <w:vAlign w:val="bottom"/>
          </w:tcPr>
          <w:p w:rsidR="00922E34" w:rsidRPr="009E2443" w:rsidRDefault="00922E34" w:rsidP="00113750">
            <w:pPr>
              <w:ind w:left="80"/>
            </w:pPr>
            <w:r w:rsidRPr="009E2443">
              <w:t>правильной.</w:t>
            </w:r>
          </w:p>
        </w:tc>
        <w:tc>
          <w:tcPr>
            <w:tcW w:w="1911" w:type="dxa"/>
            <w:gridSpan w:val="22"/>
            <w:tcBorders>
              <w:right w:val="single" w:sz="8" w:space="0" w:color="auto"/>
            </w:tcBorders>
            <w:vAlign w:val="bottom"/>
          </w:tcPr>
          <w:p w:rsidR="00922E34" w:rsidRPr="009E2443" w:rsidRDefault="00922E34" w:rsidP="00113750">
            <w:pPr>
              <w:ind w:right="40"/>
              <w:jc w:val="right"/>
            </w:pPr>
            <w:r w:rsidRPr="009E2443">
              <w:t>Он интересуется</w:t>
            </w:r>
          </w:p>
        </w:tc>
        <w:tc>
          <w:tcPr>
            <w:tcW w:w="1000" w:type="dxa"/>
            <w:gridSpan w:val="7"/>
            <w:vAlign w:val="bottom"/>
          </w:tcPr>
          <w:p w:rsidR="00922E34" w:rsidRPr="009E2443" w:rsidRDefault="00922E34" w:rsidP="00113750">
            <w:pPr>
              <w:ind w:left="60"/>
            </w:pPr>
            <w:r w:rsidRPr="009E2443">
              <w:rPr>
                <w:w w:val="99"/>
              </w:rPr>
              <w:t>процессе</w:t>
            </w:r>
          </w:p>
        </w:tc>
        <w:tc>
          <w:tcPr>
            <w:tcW w:w="440" w:type="dxa"/>
            <w:gridSpan w:val="2"/>
            <w:vAlign w:val="bottom"/>
          </w:tcPr>
          <w:p w:rsidR="00922E34" w:rsidRPr="009E2443" w:rsidRDefault="00922E34" w:rsidP="00113750"/>
        </w:tc>
        <w:tc>
          <w:tcPr>
            <w:tcW w:w="400" w:type="dxa"/>
            <w:gridSpan w:val="7"/>
            <w:vAlign w:val="bottom"/>
          </w:tcPr>
          <w:p w:rsidR="00922E34" w:rsidRPr="009E2443" w:rsidRDefault="00922E34" w:rsidP="00113750"/>
        </w:tc>
        <w:tc>
          <w:tcPr>
            <w:tcW w:w="1660" w:type="dxa"/>
            <w:gridSpan w:val="13"/>
            <w:tcBorders>
              <w:right w:val="single" w:sz="8" w:space="0" w:color="auto"/>
            </w:tcBorders>
            <w:vAlign w:val="bottom"/>
          </w:tcPr>
          <w:p w:rsidR="00922E34" w:rsidRPr="009E2443" w:rsidRDefault="00922E34" w:rsidP="00113750">
            <w:pPr>
              <w:ind w:right="2"/>
              <w:jc w:val="right"/>
            </w:pPr>
            <w:r w:rsidRPr="009E2443">
              <w:t>оценивания</w:t>
            </w:r>
          </w:p>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tc>
        <w:tc>
          <w:tcPr>
            <w:tcW w:w="858" w:type="dxa"/>
            <w:gridSpan w:val="5"/>
            <w:tcBorders>
              <w:right w:val="single" w:sz="8" w:space="0" w:color="auto"/>
            </w:tcBorders>
            <w:vAlign w:val="bottom"/>
          </w:tcPr>
          <w:p w:rsidR="00922E34" w:rsidRPr="009E2443" w:rsidRDefault="00922E34" w:rsidP="00113750"/>
        </w:tc>
        <w:tc>
          <w:tcPr>
            <w:tcW w:w="3351" w:type="dxa"/>
            <w:gridSpan w:val="31"/>
            <w:tcBorders>
              <w:right w:val="single" w:sz="8" w:space="0" w:color="auto"/>
            </w:tcBorders>
            <w:vAlign w:val="bottom"/>
          </w:tcPr>
          <w:p w:rsidR="00922E34" w:rsidRPr="009E2443" w:rsidRDefault="00922E34" w:rsidP="00113750">
            <w:pPr>
              <w:ind w:left="80"/>
            </w:pPr>
            <w:r w:rsidRPr="009E2443">
              <w:t>мнением  других  и  готов  их</w:t>
            </w:r>
          </w:p>
        </w:tc>
        <w:tc>
          <w:tcPr>
            <w:tcW w:w="1840" w:type="dxa"/>
            <w:gridSpan w:val="16"/>
            <w:vAlign w:val="bottom"/>
          </w:tcPr>
          <w:p w:rsidR="00922E34" w:rsidRPr="009E2443" w:rsidRDefault="00922E34" w:rsidP="00113750">
            <w:pPr>
              <w:ind w:left="60"/>
            </w:pPr>
            <w:r w:rsidRPr="009E2443">
              <w:t>обучающихся</w:t>
            </w:r>
          </w:p>
        </w:tc>
        <w:tc>
          <w:tcPr>
            <w:tcW w:w="380" w:type="dxa"/>
            <w:gridSpan w:val="5"/>
            <w:vAlign w:val="bottom"/>
          </w:tcPr>
          <w:p w:rsidR="00922E34" w:rsidRPr="009E2443" w:rsidRDefault="00922E34" w:rsidP="00113750"/>
        </w:tc>
        <w:tc>
          <w:tcPr>
            <w:tcW w:w="820" w:type="dxa"/>
            <w:gridSpan w:val="7"/>
            <w:vAlign w:val="bottom"/>
          </w:tcPr>
          <w:p w:rsidR="00922E34" w:rsidRPr="009E2443" w:rsidRDefault="00922E34" w:rsidP="00113750"/>
        </w:tc>
        <w:tc>
          <w:tcPr>
            <w:tcW w:w="460" w:type="dxa"/>
            <w:tcBorders>
              <w:right w:val="single" w:sz="8" w:space="0" w:color="auto"/>
            </w:tcBorders>
            <w:vAlign w:val="bottom"/>
          </w:tcPr>
          <w:p w:rsidR="00922E34" w:rsidRPr="009E2443" w:rsidRDefault="00922E34" w:rsidP="00113750"/>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tc>
        <w:tc>
          <w:tcPr>
            <w:tcW w:w="858" w:type="dxa"/>
            <w:gridSpan w:val="5"/>
            <w:tcBorders>
              <w:right w:val="single" w:sz="8" w:space="0" w:color="auto"/>
            </w:tcBorders>
            <w:vAlign w:val="bottom"/>
          </w:tcPr>
          <w:p w:rsidR="00922E34" w:rsidRPr="009E2443" w:rsidRDefault="00922E34" w:rsidP="00113750"/>
        </w:tc>
        <w:tc>
          <w:tcPr>
            <w:tcW w:w="1800" w:type="dxa"/>
            <w:gridSpan w:val="16"/>
            <w:vAlign w:val="bottom"/>
          </w:tcPr>
          <w:p w:rsidR="00922E34" w:rsidRPr="009E2443" w:rsidRDefault="00922E34" w:rsidP="00113750">
            <w:pPr>
              <w:ind w:left="80"/>
            </w:pPr>
            <w:r w:rsidRPr="009E2443">
              <w:t>поддерживать</w:t>
            </w:r>
          </w:p>
        </w:tc>
        <w:tc>
          <w:tcPr>
            <w:tcW w:w="320" w:type="dxa"/>
            <w:gridSpan w:val="6"/>
            <w:vAlign w:val="bottom"/>
          </w:tcPr>
          <w:p w:rsidR="00922E34" w:rsidRPr="009E2443" w:rsidRDefault="00922E34" w:rsidP="00113750">
            <w:pPr>
              <w:jc w:val="right"/>
            </w:pPr>
            <w:r w:rsidRPr="009E2443">
              <w:t>в</w:t>
            </w:r>
          </w:p>
        </w:tc>
        <w:tc>
          <w:tcPr>
            <w:tcW w:w="1231" w:type="dxa"/>
            <w:gridSpan w:val="9"/>
            <w:tcBorders>
              <w:right w:val="single" w:sz="8" w:space="0" w:color="auto"/>
            </w:tcBorders>
            <w:vAlign w:val="bottom"/>
          </w:tcPr>
          <w:p w:rsidR="00922E34" w:rsidRPr="009E2443" w:rsidRDefault="00922E34" w:rsidP="00113750">
            <w:pPr>
              <w:ind w:right="40"/>
              <w:jc w:val="right"/>
            </w:pPr>
            <w:r w:rsidRPr="009E2443">
              <w:t>случаях</w:t>
            </w:r>
          </w:p>
        </w:tc>
        <w:tc>
          <w:tcPr>
            <w:tcW w:w="460" w:type="dxa"/>
            <w:gridSpan w:val="2"/>
            <w:vAlign w:val="bottom"/>
          </w:tcPr>
          <w:p w:rsidR="00922E34" w:rsidRPr="009E2443" w:rsidRDefault="00922E34" w:rsidP="00113750"/>
        </w:tc>
        <w:tc>
          <w:tcPr>
            <w:tcW w:w="540" w:type="dxa"/>
            <w:gridSpan w:val="5"/>
            <w:vAlign w:val="bottom"/>
          </w:tcPr>
          <w:p w:rsidR="00922E34" w:rsidRPr="009E2443" w:rsidRDefault="00922E34" w:rsidP="00113750"/>
        </w:tc>
        <w:tc>
          <w:tcPr>
            <w:tcW w:w="440" w:type="dxa"/>
            <w:gridSpan w:val="2"/>
            <w:vAlign w:val="bottom"/>
          </w:tcPr>
          <w:p w:rsidR="00922E34" w:rsidRPr="009E2443" w:rsidRDefault="00922E34" w:rsidP="00113750"/>
        </w:tc>
        <w:tc>
          <w:tcPr>
            <w:tcW w:w="400" w:type="dxa"/>
            <w:gridSpan w:val="7"/>
            <w:vAlign w:val="bottom"/>
          </w:tcPr>
          <w:p w:rsidR="00922E34" w:rsidRPr="009E2443" w:rsidRDefault="00922E34" w:rsidP="00113750"/>
        </w:tc>
        <w:tc>
          <w:tcPr>
            <w:tcW w:w="380" w:type="dxa"/>
            <w:gridSpan w:val="5"/>
            <w:vAlign w:val="bottom"/>
          </w:tcPr>
          <w:p w:rsidR="00922E34" w:rsidRPr="009E2443" w:rsidRDefault="00922E34" w:rsidP="00113750"/>
        </w:tc>
        <w:tc>
          <w:tcPr>
            <w:tcW w:w="820" w:type="dxa"/>
            <w:gridSpan w:val="7"/>
            <w:vAlign w:val="bottom"/>
          </w:tcPr>
          <w:p w:rsidR="00922E34" w:rsidRPr="009E2443" w:rsidRDefault="00922E34" w:rsidP="00113750"/>
        </w:tc>
        <w:tc>
          <w:tcPr>
            <w:tcW w:w="460" w:type="dxa"/>
            <w:tcBorders>
              <w:right w:val="single" w:sz="8" w:space="0" w:color="auto"/>
            </w:tcBorders>
            <w:vAlign w:val="bottom"/>
          </w:tcPr>
          <w:p w:rsidR="00922E34" w:rsidRPr="009E2443" w:rsidRDefault="00922E34" w:rsidP="00113750"/>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tc>
        <w:tc>
          <w:tcPr>
            <w:tcW w:w="858" w:type="dxa"/>
            <w:gridSpan w:val="5"/>
            <w:tcBorders>
              <w:right w:val="single" w:sz="8" w:space="0" w:color="auto"/>
            </w:tcBorders>
            <w:vAlign w:val="bottom"/>
          </w:tcPr>
          <w:p w:rsidR="00922E34" w:rsidRPr="009E2443" w:rsidRDefault="00922E34" w:rsidP="00113750"/>
        </w:tc>
        <w:tc>
          <w:tcPr>
            <w:tcW w:w="1440" w:type="dxa"/>
            <w:gridSpan w:val="9"/>
            <w:vAlign w:val="bottom"/>
          </w:tcPr>
          <w:p w:rsidR="00922E34" w:rsidRPr="009E2443" w:rsidRDefault="00922E34" w:rsidP="00113750">
            <w:pPr>
              <w:ind w:left="80"/>
            </w:pPr>
            <w:r w:rsidRPr="009E2443">
              <w:t>достаточной</w:t>
            </w:r>
          </w:p>
        </w:tc>
        <w:tc>
          <w:tcPr>
            <w:tcW w:w="1911" w:type="dxa"/>
            <w:gridSpan w:val="22"/>
            <w:tcBorders>
              <w:right w:val="single" w:sz="8" w:space="0" w:color="auto"/>
            </w:tcBorders>
            <w:vAlign w:val="bottom"/>
          </w:tcPr>
          <w:p w:rsidR="00922E34" w:rsidRPr="009E2443" w:rsidRDefault="00922E34" w:rsidP="00113750">
            <w:pPr>
              <w:ind w:right="20"/>
              <w:jc w:val="right"/>
            </w:pPr>
            <w:r w:rsidRPr="009E2443">
              <w:t>аргументации.</w:t>
            </w:r>
          </w:p>
        </w:tc>
        <w:tc>
          <w:tcPr>
            <w:tcW w:w="460" w:type="dxa"/>
            <w:gridSpan w:val="2"/>
            <w:vAlign w:val="bottom"/>
          </w:tcPr>
          <w:p w:rsidR="00922E34" w:rsidRPr="009E2443" w:rsidRDefault="00922E34" w:rsidP="00113750"/>
        </w:tc>
        <w:tc>
          <w:tcPr>
            <w:tcW w:w="540" w:type="dxa"/>
            <w:gridSpan w:val="5"/>
            <w:vAlign w:val="bottom"/>
          </w:tcPr>
          <w:p w:rsidR="00922E34" w:rsidRPr="009E2443" w:rsidRDefault="00922E34" w:rsidP="00113750"/>
        </w:tc>
        <w:tc>
          <w:tcPr>
            <w:tcW w:w="440" w:type="dxa"/>
            <w:gridSpan w:val="2"/>
            <w:vAlign w:val="bottom"/>
          </w:tcPr>
          <w:p w:rsidR="00922E34" w:rsidRPr="009E2443" w:rsidRDefault="00922E34" w:rsidP="00113750"/>
        </w:tc>
        <w:tc>
          <w:tcPr>
            <w:tcW w:w="400" w:type="dxa"/>
            <w:gridSpan w:val="7"/>
            <w:vAlign w:val="bottom"/>
          </w:tcPr>
          <w:p w:rsidR="00922E34" w:rsidRPr="009E2443" w:rsidRDefault="00922E34" w:rsidP="00113750"/>
        </w:tc>
        <w:tc>
          <w:tcPr>
            <w:tcW w:w="380" w:type="dxa"/>
            <w:gridSpan w:val="5"/>
            <w:vAlign w:val="bottom"/>
          </w:tcPr>
          <w:p w:rsidR="00922E34" w:rsidRPr="009E2443" w:rsidRDefault="00922E34" w:rsidP="00113750"/>
        </w:tc>
        <w:tc>
          <w:tcPr>
            <w:tcW w:w="820" w:type="dxa"/>
            <w:gridSpan w:val="7"/>
            <w:vAlign w:val="bottom"/>
          </w:tcPr>
          <w:p w:rsidR="00922E34" w:rsidRPr="009E2443" w:rsidRDefault="00922E34" w:rsidP="00113750"/>
        </w:tc>
        <w:tc>
          <w:tcPr>
            <w:tcW w:w="460" w:type="dxa"/>
            <w:tcBorders>
              <w:right w:val="single" w:sz="8" w:space="0" w:color="auto"/>
            </w:tcBorders>
            <w:vAlign w:val="bottom"/>
          </w:tcPr>
          <w:p w:rsidR="00922E34" w:rsidRPr="009E2443" w:rsidRDefault="00922E34" w:rsidP="00113750"/>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tc>
        <w:tc>
          <w:tcPr>
            <w:tcW w:w="858" w:type="dxa"/>
            <w:gridSpan w:val="5"/>
            <w:tcBorders>
              <w:right w:val="single" w:sz="8" w:space="0" w:color="auto"/>
            </w:tcBorders>
            <w:vAlign w:val="bottom"/>
          </w:tcPr>
          <w:p w:rsidR="00922E34" w:rsidRPr="009E2443" w:rsidRDefault="00922E34" w:rsidP="00113750"/>
        </w:tc>
        <w:tc>
          <w:tcPr>
            <w:tcW w:w="1000" w:type="dxa"/>
            <w:gridSpan w:val="4"/>
            <w:vAlign w:val="bottom"/>
          </w:tcPr>
          <w:p w:rsidR="00922E34" w:rsidRPr="009E2443" w:rsidRDefault="00922E34" w:rsidP="00113750">
            <w:pPr>
              <w:ind w:left="80"/>
            </w:pPr>
            <w:r w:rsidRPr="009E2443">
              <w:t>Педагог</w:t>
            </w:r>
          </w:p>
        </w:tc>
        <w:tc>
          <w:tcPr>
            <w:tcW w:w="440" w:type="dxa"/>
            <w:gridSpan w:val="5"/>
            <w:vAlign w:val="bottom"/>
          </w:tcPr>
          <w:p w:rsidR="00922E34" w:rsidRPr="009E2443" w:rsidRDefault="00922E34" w:rsidP="00113750"/>
        </w:tc>
        <w:tc>
          <w:tcPr>
            <w:tcW w:w="680" w:type="dxa"/>
            <w:gridSpan w:val="13"/>
            <w:vAlign w:val="bottom"/>
          </w:tcPr>
          <w:p w:rsidR="00922E34" w:rsidRPr="009E2443" w:rsidRDefault="00922E34" w:rsidP="00113750">
            <w:pPr>
              <w:jc w:val="right"/>
            </w:pPr>
            <w:r w:rsidRPr="009E2443">
              <w:t>готов</w:t>
            </w:r>
          </w:p>
        </w:tc>
        <w:tc>
          <w:tcPr>
            <w:tcW w:w="460" w:type="dxa"/>
            <w:gridSpan w:val="3"/>
            <w:vAlign w:val="bottom"/>
          </w:tcPr>
          <w:p w:rsidR="00922E34" w:rsidRPr="009E2443" w:rsidRDefault="00922E34" w:rsidP="00113750"/>
        </w:tc>
        <w:tc>
          <w:tcPr>
            <w:tcW w:w="771" w:type="dxa"/>
            <w:gridSpan w:val="6"/>
            <w:tcBorders>
              <w:right w:val="single" w:sz="8" w:space="0" w:color="auto"/>
            </w:tcBorders>
            <w:vAlign w:val="bottom"/>
          </w:tcPr>
          <w:p w:rsidR="00922E34" w:rsidRPr="009E2443" w:rsidRDefault="00922E34" w:rsidP="00113750">
            <w:pPr>
              <w:ind w:right="20"/>
              <w:jc w:val="right"/>
            </w:pPr>
            <w:r w:rsidRPr="009E2443">
              <w:t>гибко</w:t>
            </w:r>
          </w:p>
        </w:tc>
        <w:tc>
          <w:tcPr>
            <w:tcW w:w="460" w:type="dxa"/>
            <w:gridSpan w:val="2"/>
            <w:vAlign w:val="bottom"/>
          </w:tcPr>
          <w:p w:rsidR="00922E34" w:rsidRPr="009E2443" w:rsidRDefault="00922E34" w:rsidP="00113750"/>
        </w:tc>
        <w:tc>
          <w:tcPr>
            <w:tcW w:w="540" w:type="dxa"/>
            <w:gridSpan w:val="5"/>
            <w:vAlign w:val="bottom"/>
          </w:tcPr>
          <w:p w:rsidR="00922E34" w:rsidRPr="009E2443" w:rsidRDefault="00922E34" w:rsidP="00113750"/>
        </w:tc>
        <w:tc>
          <w:tcPr>
            <w:tcW w:w="440" w:type="dxa"/>
            <w:gridSpan w:val="2"/>
            <w:vAlign w:val="bottom"/>
          </w:tcPr>
          <w:p w:rsidR="00922E34" w:rsidRPr="009E2443" w:rsidRDefault="00922E34" w:rsidP="00113750"/>
        </w:tc>
        <w:tc>
          <w:tcPr>
            <w:tcW w:w="400" w:type="dxa"/>
            <w:gridSpan w:val="7"/>
            <w:vAlign w:val="bottom"/>
          </w:tcPr>
          <w:p w:rsidR="00922E34" w:rsidRPr="009E2443" w:rsidRDefault="00922E34" w:rsidP="00113750"/>
        </w:tc>
        <w:tc>
          <w:tcPr>
            <w:tcW w:w="380" w:type="dxa"/>
            <w:gridSpan w:val="5"/>
            <w:vAlign w:val="bottom"/>
          </w:tcPr>
          <w:p w:rsidR="00922E34" w:rsidRPr="009E2443" w:rsidRDefault="00922E34" w:rsidP="00113750"/>
        </w:tc>
        <w:tc>
          <w:tcPr>
            <w:tcW w:w="820" w:type="dxa"/>
            <w:gridSpan w:val="7"/>
            <w:vAlign w:val="bottom"/>
          </w:tcPr>
          <w:p w:rsidR="00922E34" w:rsidRPr="009E2443" w:rsidRDefault="00922E34" w:rsidP="00113750"/>
        </w:tc>
        <w:tc>
          <w:tcPr>
            <w:tcW w:w="460" w:type="dxa"/>
            <w:tcBorders>
              <w:right w:val="single" w:sz="8" w:space="0" w:color="auto"/>
            </w:tcBorders>
            <w:vAlign w:val="bottom"/>
          </w:tcPr>
          <w:p w:rsidR="00922E34" w:rsidRPr="009E2443" w:rsidRDefault="00922E34" w:rsidP="00113750"/>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7"/>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tc>
        <w:tc>
          <w:tcPr>
            <w:tcW w:w="858" w:type="dxa"/>
            <w:gridSpan w:val="5"/>
            <w:tcBorders>
              <w:right w:val="single" w:sz="8" w:space="0" w:color="auto"/>
            </w:tcBorders>
            <w:vAlign w:val="bottom"/>
          </w:tcPr>
          <w:p w:rsidR="00922E34" w:rsidRPr="009E2443" w:rsidRDefault="00922E34" w:rsidP="00113750"/>
        </w:tc>
        <w:tc>
          <w:tcPr>
            <w:tcW w:w="3351" w:type="dxa"/>
            <w:gridSpan w:val="31"/>
            <w:tcBorders>
              <w:right w:val="single" w:sz="8" w:space="0" w:color="auto"/>
            </w:tcBorders>
            <w:vAlign w:val="bottom"/>
          </w:tcPr>
          <w:p w:rsidR="00922E34" w:rsidRPr="009E2443" w:rsidRDefault="00922E34" w:rsidP="00113750">
            <w:pPr>
              <w:ind w:left="80"/>
            </w:pPr>
            <w:r w:rsidRPr="009E2443">
              <w:t>реагировать на высказывания</w:t>
            </w:r>
          </w:p>
        </w:tc>
        <w:tc>
          <w:tcPr>
            <w:tcW w:w="460" w:type="dxa"/>
            <w:gridSpan w:val="2"/>
            <w:vAlign w:val="bottom"/>
          </w:tcPr>
          <w:p w:rsidR="00922E34" w:rsidRPr="009E2443" w:rsidRDefault="00922E34" w:rsidP="00113750"/>
        </w:tc>
        <w:tc>
          <w:tcPr>
            <w:tcW w:w="540" w:type="dxa"/>
            <w:gridSpan w:val="5"/>
            <w:vAlign w:val="bottom"/>
          </w:tcPr>
          <w:p w:rsidR="00922E34" w:rsidRPr="009E2443" w:rsidRDefault="00922E34" w:rsidP="00113750"/>
        </w:tc>
        <w:tc>
          <w:tcPr>
            <w:tcW w:w="440" w:type="dxa"/>
            <w:gridSpan w:val="2"/>
            <w:vAlign w:val="bottom"/>
          </w:tcPr>
          <w:p w:rsidR="00922E34" w:rsidRPr="009E2443" w:rsidRDefault="00922E34" w:rsidP="00113750"/>
        </w:tc>
        <w:tc>
          <w:tcPr>
            <w:tcW w:w="400" w:type="dxa"/>
            <w:gridSpan w:val="7"/>
            <w:vAlign w:val="bottom"/>
          </w:tcPr>
          <w:p w:rsidR="00922E34" w:rsidRPr="009E2443" w:rsidRDefault="00922E34" w:rsidP="00113750"/>
        </w:tc>
        <w:tc>
          <w:tcPr>
            <w:tcW w:w="380" w:type="dxa"/>
            <w:gridSpan w:val="5"/>
            <w:vAlign w:val="bottom"/>
          </w:tcPr>
          <w:p w:rsidR="00922E34" w:rsidRPr="009E2443" w:rsidRDefault="00922E34" w:rsidP="00113750"/>
        </w:tc>
        <w:tc>
          <w:tcPr>
            <w:tcW w:w="820" w:type="dxa"/>
            <w:gridSpan w:val="7"/>
            <w:vAlign w:val="bottom"/>
          </w:tcPr>
          <w:p w:rsidR="00922E34" w:rsidRPr="009E2443" w:rsidRDefault="00922E34" w:rsidP="00113750"/>
        </w:tc>
        <w:tc>
          <w:tcPr>
            <w:tcW w:w="460" w:type="dxa"/>
            <w:tcBorders>
              <w:right w:val="single" w:sz="8" w:space="0" w:color="auto"/>
            </w:tcBorders>
            <w:vAlign w:val="bottom"/>
          </w:tcPr>
          <w:p w:rsidR="00922E34" w:rsidRPr="009E2443" w:rsidRDefault="00922E34" w:rsidP="00113750"/>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tc>
        <w:tc>
          <w:tcPr>
            <w:tcW w:w="858" w:type="dxa"/>
            <w:gridSpan w:val="5"/>
            <w:tcBorders>
              <w:right w:val="single" w:sz="8" w:space="0" w:color="auto"/>
            </w:tcBorders>
            <w:vAlign w:val="bottom"/>
          </w:tcPr>
          <w:p w:rsidR="00922E34" w:rsidRPr="009E2443" w:rsidRDefault="00922E34" w:rsidP="00113750"/>
        </w:tc>
        <w:tc>
          <w:tcPr>
            <w:tcW w:w="1800" w:type="dxa"/>
            <w:gridSpan w:val="16"/>
            <w:vAlign w:val="bottom"/>
          </w:tcPr>
          <w:p w:rsidR="00922E34" w:rsidRPr="009E2443" w:rsidRDefault="00922E34" w:rsidP="00113750">
            <w:pPr>
              <w:ind w:left="80"/>
            </w:pPr>
            <w:r w:rsidRPr="009E2443">
              <w:t>обучающегося,</w:t>
            </w:r>
          </w:p>
        </w:tc>
        <w:tc>
          <w:tcPr>
            <w:tcW w:w="320" w:type="dxa"/>
            <w:gridSpan w:val="6"/>
            <w:vAlign w:val="bottom"/>
          </w:tcPr>
          <w:p w:rsidR="00922E34" w:rsidRPr="009E2443" w:rsidRDefault="00922E34" w:rsidP="00113750"/>
        </w:tc>
        <w:tc>
          <w:tcPr>
            <w:tcW w:w="1231" w:type="dxa"/>
            <w:gridSpan w:val="9"/>
            <w:tcBorders>
              <w:right w:val="single" w:sz="8" w:space="0" w:color="auto"/>
            </w:tcBorders>
            <w:vAlign w:val="bottom"/>
          </w:tcPr>
          <w:p w:rsidR="00922E34" w:rsidRPr="009E2443" w:rsidRDefault="00922E34" w:rsidP="00113750">
            <w:pPr>
              <w:ind w:right="20"/>
              <w:jc w:val="right"/>
            </w:pPr>
            <w:r w:rsidRPr="009E2443">
              <w:t>включая</w:t>
            </w:r>
          </w:p>
        </w:tc>
        <w:tc>
          <w:tcPr>
            <w:tcW w:w="460" w:type="dxa"/>
            <w:gridSpan w:val="2"/>
            <w:vAlign w:val="bottom"/>
          </w:tcPr>
          <w:p w:rsidR="00922E34" w:rsidRPr="009E2443" w:rsidRDefault="00922E34" w:rsidP="00113750"/>
        </w:tc>
        <w:tc>
          <w:tcPr>
            <w:tcW w:w="540" w:type="dxa"/>
            <w:gridSpan w:val="5"/>
            <w:vAlign w:val="bottom"/>
          </w:tcPr>
          <w:p w:rsidR="00922E34" w:rsidRPr="009E2443" w:rsidRDefault="00922E34" w:rsidP="00113750"/>
        </w:tc>
        <w:tc>
          <w:tcPr>
            <w:tcW w:w="440" w:type="dxa"/>
            <w:gridSpan w:val="2"/>
            <w:vAlign w:val="bottom"/>
          </w:tcPr>
          <w:p w:rsidR="00922E34" w:rsidRPr="009E2443" w:rsidRDefault="00922E34" w:rsidP="00113750"/>
        </w:tc>
        <w:tc>
          <w:tcPr>
            <w:tcW w:w="400" w:type="dxa"/>
            <w:gridSpan w:val="7"/>
            <w:vAlign w:val="bottom"/>
          </w:tcPr>
          <w:p w:rsidR="00922E34" w:rsidRPr="009E2443" w:rsidRDefault="00922E34" w:rsidP="00113750"/>
        </w:tc>
        <w:tc>
          <w:tcPr>
            <w:tcW w:w="380" w:type="dxa"/>
            <w:gridSpan w:val="5"/>
            <w:vAlign w:val="bottom"/>
          </w:tcPr>
          <w:p w:rsidR="00922E34" w:rsidRPr="009E2443" w:rsidRDefault="00922E34" w:rsidP="00113750"/>
        </w:tc>
        <w:tc>
          <w:tcPr>
            <w:tcW w:w="820" w:type="dxa"/>
            <w:gridSpan w:val="7"/>
            <w:vAlign w:val="bottom"/>
          </w:tcPr>
          <w:p w:rsidR="00922E34" w:rsidRPr="009E2443" w:rsidRDefault="00922E34" w:rsidP="00113750"/>
        </w:tc>
        <w:tc>
          <w:tcPr>
            <w:tcW w:w="460" w:type="dxa"/>
            <w:tcBorders>
              <w:right w:val="single" w:sz="8" w:space="0" w:color="auto"/>
            </w:tcBorders>
            <w:vAlign w:val="bottom"/>
          </w:tcPr>
          <w:p w:rsidR="00922E34" w:rsidRPr="009E2443" w:rsidRDefault="00922E34" w:rsidP="00113750"/>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tc>
        <w:tc>
          <w:tcPr>
            <w:tcW w:w="858" w:type="dxa"/>
            <w:gridSpan w:val="5"/>
            <w:tcBorders>
              <w:right w:val="single" w:sz="8" w:space="0" w:color="auto"/>
            </w:tcBorders>
            <w:vAlign w:val="bottom"/>
          </w:tcPr>
          <w:p w:rsidR="00922E34" w:rsidRPr="009E2443" w:rsidRDefault="00922E34" w:rsidP="00113750"/>
        </w:tc>
        <w:tc>
          <w:tcPr>
            <w:tcW w:w="1440" w:type="dxa"/>
            <w:gridSpan w:val="9"/>
            <w:vAlign w:val="bottom"/>
          </w:tcPr>
          <w:p w:rsidR="00922E34" w:rsidRPr="009E2443" w:rsidRDefault="00922E34" w:rsidP="00113750">
            <w:pPr>
              <w:ind w:left="80"/>
            </w:pPr>
            <w:r w:rsidRPr="009E2443">
              <w:t>изменение</w:t>
            </w:r>
          </w:p>
        </w:tc>
        <w:tc>
          <w:tcPr>
            <w:tcW w:w="360" w:type="dxa"/>
            <w:gridSpan w:val="7"/>
            <w:vAlign w:val="bottom"/>
          </w:tcPr>
          <w:p w:rsidR="00922E34" w:rsidRPr="009E2443" w:rsidRDefault="00922E34" w:rsidP="00113750"/>
        </w:tc>
        <w:tc>
          <w:tcPr>
            <w:tcW w:w="1551" w:type="dxa"/>
            <w:gridSpan w:val="15"/>
            <w:tcBorders>
              <w:right w:val="single" w:sz="8" w:space="0" w:color="auto"/>
            </w:tcBorders>
            <w:vAlign w:val="bottom"/>
          </w:tcPr>
          <w:p w:rsidR="00922E34" w:rsidRPr="009E2443" w:rsidRDefault="00922E34" w:rsidP="00113750">
            <w:pPr>
              <w:ind w:right="40"/>
              <w:jc w:val="right"/>
            </w:pPr>
            <w:r w:rsidRPr="009E2443">
              <w:t>собственной</w:t>
            </w:r>
          </w:p>
        </w:tc>
        <w:tc>
          <w:tcPr>
            <w:tcW w:w="460" w:type="dxa"/>
            <w:gridSpan w:val="2"/>
            <w:vAlign w:val="bottom"/>
          </w:tcPr>
          <w:p w:rsidR="00922E34" w:rsidRPr="009E2443" w:rsidRDefault="00922E34" w:rsidP="00113750"/>
        </w:tc>
        <w:tc>
          <w:tcPr>
            <w:tcW w:w="540" w:type="dxa"/>
            <w:gridSpan w:val="5"/>
            <w:vAlign w:val="bottom"/>
          </w:tcPr>
          <w:p w:rsidR="00922E34" w:rsidRPr="009E2443" w:rsidRDefault="00922E34" w:rsidP="00113750"/>
        </w:tc>
        <w:tc>
          <w:tcPr>
            <w:tcW w:w="440" w:type="dxa"/>
            <w:gridSpan w:val="2"/>
            <w:vAlign w:val="bottom"/>
          </w:tcPr>
          <w:p w:rsidR="00922E34" w:rsidRPr="009E2443" w:rsidRDefault="00922E34" w:rsidP="00113750"/>
        </w:tc>
        <w:tc>
          <w:tcPr>
            <w:tcW w:w="400" w:type="dxa"/>
            <w:gridSpan w:val="7"/>
            <w:vAlign w:val="bottom"/>
          </w:tcPr>
          <w:p w:rsidR="00922E34" w:rsidRPr="009E2443" w:rsidRDefault="00922E34" w:rsidP="00113750"/>
        </w:tc>
        <w:tc>
          <w:tcPr>
            <w:tcW w:w="380" w:type="dxa"/>
            <w:gridSpan w:val="5"/>
            <w:vAlign w:val="bottom"/>
          </w:tcPr>
          <w:p w:rsidR="00922E34" w:rsidRPr="009E2443" w:rsidRDefault="00922E34" w:rsidP="00113750"/>
        </w:tc>
        <w:tc>
          <w:tcPr>
            <w:tcW w:w="820" w:type="dxa"/>
            <w:gridSpan w:val="7"/>
            <w:vAlign w:val="bottom"/>
          </w:tcPr>
          <w:p w:rsidR="00922E34" w:rsidRPr="009E2443" w:rsidRDefault="00922E34" w:rsidP="00113750"/>
        </w:tc>
        <w:tc>
          <w:tcPr>
            <w:tcW w:w="460" w:type="dxa"/>
            <w:tcBorders>
              <w:right w:val="single" w:sz="8" w:space="0" w:color="auto"/>
            </w:tcBorders>
            <w:vAlign w:val="bottom"/>
          </w:tcPr>
          <w:p w:rsidR="00922E34" w:rsidRPr="009E2443" w:rsidRDefault="00922E34" w:rsidP="00113750"/>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81"/>
        </w:trPr>
        <w:tc>
          <w:tcPr>
            <w:tcW w:w="678" w:type="dxa"/>
            <w:gridSpan w:val="2"/>
            <w:tcBorders>
              <w:left w:val="single" w:sz="8" w:space="0" w:color="auto"/>
              <w:bottom w:val="single" w:sz="8" w:space="0" w:color="auto"/>
              <w:right w:val="single" w:sz="8" w:space="0" w:color="auto"/>
            </w:tcBorders>
            <w:vAlign w:val="bottom"/>
          </w:tcPr>
          <w:p w:rsidR="00922E34" w:rsidRPr="009E2443" w:rsidRDefault="00922E34" w:rsidP="00113750"/>
        </w:tc>
        <w:tc>
          <w:tcPr>
            <w:tcW w:w="1778" w:type="dxa"/>
            <w:gridSpan w:val="7"/>
            <w:tcBorders>
              <w:bottom w:val="single" w:sz="8" w:space="0" w:color="auto"/>
            </w:tcBorders>
            <w:vAlign w:val="bottom"/>
          </w:tcPr>
          <w:p w:rsidR="00922E34" w:rsidRPr="009E2443" w:rsidRDefault="00922E34" w:rsidP="00113750"/>
        </w:tc>
        <w:tc>
          <w:tcPr>
            <w:tcW w:w="858" w:type="dxa"/>
            <w:gridSpan w:val="5"/>
            <w:tcBorders>
              <w:bottom w:val="single" w:sz="8" w:space="0" w:color="auto"/>
              <w:right w:val="single" w:sz="8" w:space="0" w:color="auto"/>
            </w:tcBorders>
            <w:vAlign w:val="bottom"/>
          </w:tcPr>
          <w:p w:rsidR="00922E34" w:rsidRPr="009E2443" w:rsidRDefault="00922E34" w:rsidP="00113750"/>
        </w:tc>
        <w:tc>
          <w:tcPr>
            <w:tcW w:w="1000" w:type="dxa"/>
            <w:gridSpan w:val="4"/>
            <w:tcBorders>
              <w:bottom w:val="single" w:sz="8" w:space="0" w:color="auto"/>
            </w:tcBorders>
            <w:vAlign w:val="bottom"/>
          </w:tcPr>
          <w:p w:rsidR="00922E34" w:rsidRPr="009E2443" w:rsidRDefault="00922E34" w:rsidP="00113750">
            <w:pPr>
              <w:ind w:left="80"/>
            </w:pPr>
            <w:r w:rsidRPr="009E2443">
              <w:t>позиции</w:t>
            </w:r>
          </w:p>
        </w:tc>
        <w:tc>
          <w:tcPr>
            <w:tcW w:w="440" w:type="dxa"/>
            <w:gridSpan w:val="5"/>
            <w:tcBorders>
              <w:bottom w:val="single" w:sz="8" w:space="0" w:color="auto"/>
            </w:tcBorders>
            <w:vAlign w:val="bottom"/>
          </w:tcPr>
          <w:p w:rsidR="00922E34" w:rsidRPr="009E2443" w:rsidRDefault="00922E34" w:rsidP="00113750"/>
        </w:tc>
        <w:tc>
          <w:tcPr>
            <w:tcW w:w="360" w:type="dxa"/>
            <w:gridSpan w:val="7"/>
            <w:tcBorders>
              <w:bottom w:val="single" w:sz="8" w:space="0" w:color="auto"/>
            </w:tcBorders>
            <w:vAlign w:val="bottom"/>
          </w:tcPr>
          <w:p w:rsidR="00922E34" w:rsidRPr="009E2443" w:rsidRDefault="00922E34" w:rsidP="00113750"/>
        </w:tc>
        <w:tc>
          <w:tcPr>
            <w:tcW w:w="320" w:type="dxa"/>
            <w:gridSpan w:val="6"/>
            <w:tcBorders>
              <w:bottom w:val="single" w:sz="8" w:space="0" w:color="auto"/>
            </w:tcBorders>
            <w:vAlign w:val="bottom"/>
          </w:tcPr>
          <w:p w:rsidR="00922E34" w:rsidRPr="009E2443" w:rsidRDefault="00922E34" w:rsidP="00113750"/>
        </w:tc>
        <w:tc>
          <w:tcPr>
            <w:tcW w:w="460" w:type="dxa"/>
            <w:gridSpan w:val="3"/>
            <w:tcBorders>
              <w:bottom w:val="single" w:sz="8" w:space="0" w:color="auto"/>
            </w:tcBorders>
            <w:vAlign w:val="bottom"/>
          </w:tcPr>
          <w:p w:rsidR="00922E34" w:rsidRPr="009E2443" w:rsidRDefault="00922E34" w:rsidP="00113750"/>
        </w:tc>
        <w:tc>
          <w:tcPr>
            <w:tcW w:w="771" w:type="dxa"/>
            <w:gridSpan w:val="6"/>
            <w:tcBorders>
              <w:bottom w:val="single" w:sz="8" w:space="0" w:color="auto"/>
              <w:right w:val="single" w:sz="8" w:space="0" w:color="auto"/>
            </w:tcBorders>
            <w:vAlign w:val="bottom"/>
          </w:tcPr>
          <w:p w:rsidR="00922E34" w:rsidRPr="009E2443" w:rsidRDefault="00922E34" w:rsidP="00113750"/>
        </w:tc>
        <w:tc>
          <w:tcPr>
            <w:tcW w:w="460" w:type="dxa"/>
            <w:gridSpan w:val="2"/>
            <w:tcBorders>
              <w:bottom w:val="single" w:sz="8" w:space="0" w:color="auto"/>
            </w:tcBorders>
            <w:vAlign w:val="bottom"/>
          </w:tcPr>
          <w:p w:rsidR="00922E34" w:rsidRPr="009E2443" w:rsidRDefault="00922E34" w:rsidP="00113750"/>
        </w:tc>
        <w:tc>
          <w:tcPr>
            <w:tcW w:w="540" w:type="dxa"/>
            <w:gridSpan w:val="5"/>
            <w:tcBorders>
              <w:bottom w:val="single" w:sz="8" w:space="0" w:color="auto"/>
            </w:tcBorders>
            <w:vAlign w:val="bottom"/>
          </w:tcPr>
          <w:p w:rsidR="00922E34" w:rsidRPr="009E2443" w:rsidRDefault="00922E34" w:rsidP="00113750"/>
        </w:tc>
        <w:tc>
          <w:tcPr>
            <w:tcW w:w="440" w:type="dxa"/>
            <w:gridSpan w:val="2"/>
            <w:tcBorders>
              <w:bottom w:val="single" w:sz="8" w:space="0" w:color="auto"/>
            </w:tcBorders>
            <w:vAlign w:val="bottom"/>
          </w:tcPr>
          <w:p w:rsidR="00922E34" w:rsidRPr="009E2443" w:rsidRDefault="00922E34" w:rsidP="00113750"/>
        </w:tc>
        <w:tc>
          <w:tcPr>
            <w:tcW w:w="400" w:type="dxa"/>
            <w:gridSpan w:val="7"/>
            <w:tcBorders>
              <w:bottom w:val="single" w:sz="8" w:space="0" w:color="auto"/>
            </w:tcBorders>
            <w:vAlign w:val="bottom"/>
          </w:tcPr>
          <w:p w:rsidR="00922E34" w:rsidRPr="009E2443" w:rsidRDefault="00922E34" w:rsidP="00113750"/>
        </w:tc>
        <w:tc>
          <w:tcPr>
            <w:tcW w:w="380" w:type="dxa"/>
            <w:gridSpan w:val="5"/>
            <w:tcBorders>
              <w:bottom w:val="single" w:sz="8" w:space="0" w:color="auto"/>
            </w:tcBorders>
            <w:vAlign w:val="bottom"/>
          </w:tcPr>
          <w:p w:rsidR="00922E34" w:rsidRPr="009E2443" w:rsidRDefault="00922E34" w:rsidP="00113750"/>
        </w:tc>
        <w:tc>
          <w:tcPr>
            <w:tcW w:w="820" w:type="dxa"/>
            <w:gridSpan w:val="7"/>
            <w:tcBorders>
              <w:bottom w:val="single" w:sz="8" w:space="0" w:color="auto"/>
            </w:tcBorders>
            <w:vAlign w:val="bottom"/>
          </w:tcPr>
          <w:p w:rsidR="00922E34" w:rsidRPr="009E2443" w:rsidRDefault="00922E34" w:rsidP="00113750"/>
        </w:tc>
        <w:tc>
          <w:tcPr>
            <w:tcW w:w="460" w:type="dxa"/>
            <w:tcBorders>
              <w:bottom w:val="single" w:sz="8" w:space="0" w:color="auto"/>
              <w:right w:val="single" w:sz="8" w:space="0" w:color="auto"/>
            </w:tcBorders>
            <w:vAlign w:val="bottom"/>
          </w:tcPr>
          <w:p w:rsidR="00922E34" w:rsidRPr="009E2443" w:rsidRDefault="00922E34" w:rsidP="00113750"/>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61"/>
        </w:trPr>
        <w:tc>
          <w:tcPr>
            <w:tcW w:w="678" w:type="dxa"/>
            <w:gridSpan w:val="2"/>
            <w:tcBorders>
              <w:left w:val="single" w:sz="8" w:space="0" w:color="auto"/>
              <w:right w:val="single" w:sz="8" w:space="0" w:color="auto"/>
            </w:tcBorders>
            <w:vAlign w:val="bottom"/>
          </w:tcPr>
          <w:p w:rsidR="00922E34" w:rsidRPr="009E2443" w:rsidRDefault="00922E34" w:rsidP="00113750">
            <w:pPr>
              <w:spacing w:line="260" w:lineRule="exact"/>
              <w:ind w:left="120"/>
            </w:pPr>
            <w:r w:rsidRPr="009E2443">
              <w:t>1.4</w:t>
            </w:r>
          </w:p>
        </w:tc>
        <w:tc>
          <w:tcPr>
            <w:tcW w:w="1778" w:type="dxa"/>
            <w:gridSpan w:val="7"/>
            <w:vAlign w:val="bottom"/>
          </w:tcPr>
          <w:p w:rsidR="00922E34" w:rsidRPr="009E2443" w:rsidRDefault="00922E34" w:rsidP="00113750">
            <w:pPr>
              <w:spacing w:line="260" w:lineRule="exact"/>
              <w:ind w:left="80"/>
            </w:pPr>
            <w:r w:rsidRPr="009E2443">
              <w:t>Общая культура</w:t>
            </w:r>
          </w:p>
        </w:tc>
        <w:tc>
          <w:tcPr>
            <w:tcW w:w="858" w:type="dxa"/>
            <w:gridSpan w:val="5"/>
            <w:tcBorders>
              <w:right w:val="single" w:sz="8" w:space="0" w:color="auto"/>
            </w:tcBorders>
            <w:vAlign w:val="bottom"/>
          </w:tcPr>
          <w:p w:rsidR="00922E34" w:rsidRPr="009E2443" w:rsidRDefault="00922E34" w:rsidP="00113750"/>
        </w:tc>
        <w:tc>
          <w:tcPr>
            <w:tcW w:w="3351" w:type="dxa"/>
            <w:gridSpan w:val="31"/>
            <w:tcBorders>
              <w:right w:val="single" w:sz="8" w:space="0" w:color="auto"/>
            </w:tcBorders>
            <w:vAlign w:val="bottom"/>
          </w:tcPr>
          <w:p w:rsidR="00922E34" w:rsidRPr="009E2443" w:rsidRDefault="00922E34" w:rsidP="00113750">
            <w:pPr>
              <w:spacing w:line="260" w:lineRule="exact"/>
              <w:ind w:left="80"/>
            </w:pPr>
            <w:r w:rsidRPr="009E2443">
              <w:t>Определяет характер и стиль</w:t>
            </w:r>
          </w:p>
        </w:tc>
        <w:tc>
          <w:tcPr>
            <w:tcW w:w="1840" w:type="dxa"/>
            <w:gridSpan w:val="16"/>
            <w:vAlign w:val="bottom"/>
          </w:tcPr>
          <w:p w:rsidR="00922E34" w:rsidRPr="009E2443" w:rsidRDefault="00922E34" w:rsidP="00113750">
            <w:pPr>
              <w:spacing w:line="260" w:lineRule="exact"/>
              <w:ind w:left="60"/>
            </w:pPr>
            <w:r w:rsidRPr="009E2443">
              <w:t>—   Ориентация</w:t>
            </w:r>
          </w:p>
        </w:tc>
        <w:tc>
          <w:tcPr>
            <w:tcW w:w="380" w:type="dxa"/>
            <w:gridSpan w:val="5"/>
            <w:vAlign w:val="bottom"/>
          </w:tcPr>
          <w:p w:rsidR="00922E34" w:rsidRPr="009E2443" w:rsidRDefault="00922E34" w:rsidP="00113750">
            <w:pPr>
              <w:spacing w:line="260" w:lineRule="exact"/>
              <w:ind w:left="180"/>
            </w:pPr>
            <w:r w:rsidRPr="009E2443">
              <w:t>в</w:t>
            </w:r>
          </w:p>
        </w:tc>
        <w:tc>
          <w:tcPr>
            <w:tcW w:w="1280" w:type="dxa"/>
            <w:gridSpan w:val="8"/>
            <w:tcBorders>
              <w:right w:val="single" w:sz="8" w:space="0" w:color="auto"/>
            </w:tcBorders>
            <w:vAlign w:val="bottom"/>
          </w:tcPr>
          <w:p w:rsidR="00922E34" w:rsidRPr="009E2443" w:rsidRDefault="00922E34" w:rsidP="00113750">
            <w:pPr>
              <w:spacing w:line="260" w:lineRule="exact"/>
              <w:ind w:right="2"/>
              <w:jc w:val="right"/>
            </w:pPr>
            <w:r w:rsidRPr="009E2443">
              <w:t>основных</w:t>
            </w:r>
          </w:p>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tc>
        <w:tc>
          <w:tcPr>
            <w:tcW w:w="858" w:type="dxa"/>
            <w:gridSpan w:val="5"/>
            <w:tcBorders>
              <w:right w:val="single" w:sz="8" w:space="0" w:color="auto"/>
            </w:tcBorders>
            <w:vAlign w:val="bottom"/>
          </w:tcPr>
          <w:p w:rsidR="00922E34" w:rsidRPr="009E2443" w:rsidRDefault="00922E34" w:rsidP="00113750"/>
        </w:tc>
        <w:tc>
          <w:tcPr>
            <w:tcW w:w="3351" w:type="dxa"/>
            <w:gridSpan w:val="31"/>
            <w:tcBorders>
              <w:right w:val="single" w:sz="8" w:space="0" w:color="auto"/>
            </w:tcBorders>
            <w:vAlign w:val="bottom"/>
          </w:tcPr>
          <w:p w:rsidR="00922E34" w:rsidRPr="009E2443" w:rsidRDefault="00922E34" w:rsidP="00113750">
            <w:pPr>
              <w:ind w:left="80"/>
            </w:pPr>
            <w:r w:rsidRPr="009E2443">
              <w:t>педагогической деятельности.</w:t>
            </w:r>
          </w:p>
        </w:tc>
        <w:tc>
          <w:tcPr>
            <w:tcW w:w="1000" w:type="dxa"/>
            <w:gridSpan w:val="7"/>
            <w:vAlign w:val="bottom"/>
          </w:tcPr>
          <w:p w:rsidR="00922E34" w:rsidRPr="009E2443" w:rsidRDefault="00922E34" w:rsidP="00113750">
            <w:pPr>
              <w:ind w:left="60"/>
            </w:pPr>
            <w:r w:rsidRPr="009E2443">
              <w:t>сферах</w:t>
            </w:r>
          </w:p>
        </w:tc>
        <w:tc>
          <w:tcPr>
            <w:tcW w:w="2040" w:type="dxa"/>
            <w:gridSpan w:val="21"/>
            <w:vAlign w:val="bottom"/>
          </w:tcPr>
          <w:p w:rsidR="00922E34" w:rsidRPr="009E2443" w:rsidRDefault="00922E34" w:rsidP="00113750">
            <w:pPr>
              <w:ind w:left="300"/>
            </w:pPr>
            <w:r w:rsidRPr="009E2443">
              <w:t>материальной</w:t>
            </w:r>
          </w:p>
        </w:tc>
        <w:tc>
          <w:tcPr>
            <w:tcW w:w="460" w:type="dxa"/>
            <w:tcBorders>
              <w:right w:val="single" w:sz="8" w:space="0" w:color="auto"/>
            </w:tcBorders>
            <w:vAlign w:val="bottom"/>
          </w:tcPr>
          <w:p w:rsidR="00922E34" w:rsidRPr="009E2443" w:rsidRDefault="00922E34" w:rsidP="00113750">
            <w:pPr>
              <w:ind w:right="2"/>
              <w:jc w:val="right"/>
            </w:pPr>
            <w:r w:rsidRPr="009E2443">
              <w:t>и</w:t>
            </w:r>
          </w:p>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tc>
        <w:tc>
          <w:tcPr>
            <w:tcW w:w="858" w:type="dxa"/>
            <w:gridSpan w:val="5"/>
            <w:tcBorders>
              <w:right w:val="single" w:sz="8" w:space="0" w:color="auto"/>
            </w:tcBorders>
            <w:vAlign w:val="bottom"/>
          </w:tcPr>
          <w:p w:rsidR="00922E34" w:rsidRPr="009E2443" w:rsidRDefault="00922E34" w:rsidP="00113750"/>
        </w:tc>
        <w:tc>
          <w:tcPr>
            <w:tcW w:w="1440" w:type="dxa"/>
            <w:gridSpan w:val="9"/>
            <w:vAlign w:val="bottom"/>
          </w:tcPr>
          <w:p w:rsidR="00922E34" w:rsidRPr="009E2443" w:rsidRDefault="00922E34" w:rsidP="00113750">
            <w:pPr>
              <w:ind w:left="80"/>
            </w:pPr>
            <w:r w:rsidRPr="009E2443">
              <w:t>Заключается</w:t>
            </w:r>
          </w:p>
        </w:tc>
        <w:tc>
          <w:tcPr>
            <w:tcW w:w="360" w:type="dxa"/>
            <w:gridSpan w:val="7"/>
            <w:vAlign w:val="bottom"/>
          </w:tcPr>
          <w:p w:rsidR="00922E34" w:rsidRPr="009E2443" w:rsidRDefault="00922E34" w:rsidP="00113750"/>
        </w:tc>
        <w:tc>
          <w:tcPr>
            <w:tcW w:w="320" w:type="dxa"/>
            <w:gridSpan w:val="6"/>
            <w:vAlign w:val="bottom"/>
          </w:tcPr>
          <w:p w:rsidR="00922E34" w:rsidRPr="009E2443" w:rsidRDefault="00922E34" w:rsidP="00113750">
            <w:pPr>
              <w:ind w:right="60"/>
              <w:jc w:val="right"/>
            </w:pPr>
            <w:r w:rsidRPr="009E2443">
              <w:t>в</w:t>
            </w:r>
          </w:p>
        </w:tc>
        <w:tc>
          <w:tcPr>
            <w:tcW w:w="1231" w:type="dxa"/>
            <w:gridSpan w:val="9"/>
            <w:tcBorders>
              <w:right w:val="single" w:sz="8" w:space="0" w:color="auto"/>
            </w:tcBorders>
            <w:vAlign w:val="bottom"/>
          </w:tcPr>
          <w:p w:rsidR="00922E34" w:rsidRPr="009E2443" w:rsidRDefault="00922E34" w:rsidP="00113750">
            <w:pPr>
              <w:ind w:right="20"/>
              <w:jc w:val="right"/>
            </w:pPr>
            <w:r w:rsidRPr="009E2443">
              <w:t>знаниях</w:t>
            </w:r>
          </w:p>
        </w:tc>
        <w:tc>
          <w:tcPr>
            <w:tcW w:w="3500" w:type="dxa"/>
            <w:gridSpan w:val="29"/>
            <w:tcBorders>
              <w:right w:val="single" w:sz="8" w:space="0" w:color="auto"/>
            </w:tcBorders>
            <w:vAlign w:val="bottom"/>
          </w:tcPr>
          <w:p w:rsidR="00922E34" w:rsidRPr="009E2443" w:rsidRDefault="00922E34" w:rsidP="00113750">
            <w:pPr>
              <w:ind w:left="60"/>
            </w:pPr>
            <w:r w:rsidRPr="009E2443">
              <w:t>духовной   жизни;   —   знание</w:t>
            </w:r>
          </w:p>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tc>
        <w:tc>
          <w:tcPr>
            <w:tcW w:w="858" w:type="dxa"/>
            <w:gridSpan w:val="5"/>
            <w:tcBorders>
              <w:right w:val="single" w:sz="8" w:space="0" w:color="auto"/>
            </w:tcBorders>
            <w:vAlign w:val="bottom"/>
          </w:tcPr>
          <w:p w:rsidR="00922E34" w:rsidRPr="009E2443" w:rsidRDefault="00922E34" w:rsidP="00113750"/>
        </w:tc>
        <w:tc>
          <w:tcPr>
            <w:tcW w:w="3351" w:type="dxa"/>
            <w:gridSpan w:val="31"/>
            <w:tcBorders>
              <w:right w:val="single" w:sz="8" w:space="0" w:color="auto"/>
            </w:tcBorders>
            <w:vAlign w:val="bottom"/>
          </w:tcPr>
          <w:p w:rsidR="00922E34" w:rsidRPr="009E2443" w:rsidRDefault="00922E34" w:rsidP="00113750">
            <w:pPr>
              <w:ind w:left="80"/>
            </w:pPr>
            <w:r w:rsidRPr="009E2443">
              <w:t>педагога об основных формах</w:t>
            </w:r>
          </w:p>
        </w:tc>
        <w:tc>
          <w:tcPr>
            <w:tcW w:w="1840" w:type="dxa"/>
            <w:gridSpan w:val="16"/>
            <w:vAlign w:val="bottom"/>
          </w:tcPr>
          <w:p w:rsidR="00922E34" w:rsidRPr="009E2443" w:rsidRDefault="00922E34" w:rsidP="00113750">
            <w:pPr>
              <w:ind w:left="60"/>
            </w:pPr>
            <w:r w:rsidRPr="009E2443">
              <w:t>материальных</w:t>
            </w:r>
          </w:p>
        </w:tc>
        <w:tc>
          <w:tcPr>
            <w:tcW w:w="380" w:type="dxa"/>
            <w:gridSpan w:val="5"/>
            <w:vAlign w:val="bottom"/>
          </w:tcPr>
          <w:p w:rsidR="00922E34" w:rsidRPr="009E2443" w:rsidRDefault="00922E34" w:rsidP="00113750">
            <w:pPr>
              <w:ind w:right="80"/>
              <w:jc w:val="right"/>
            </w:pPr>
            <w:r w:rsidRPr="009E2443">
              <w:t>и</w:t>
            </w:r>
          </w:p>
        </w:tc>
        <w:tc>
          <w:tcPr>
            <w:tcW w:w="1280" w:type="dxa"/>
            <w:gridSpan w:val="8"/>
            <w:tcBorders>
              <w:right w:val="single" w:sz="8" w:space="0" w:color="auto"/>
            </w:tcBorders>
            <w:vAlign w:val="bottom"/>
          </w:tcPr>
          <w:p w:rsidR="00922E34" w:rsidRPr="009E2443" w:rsidRDefault="00922E34" w:rsidP="00113750">
            <w:pPr>
              <w:ind w:right="2"/>
              <w:jc w:val="right"/>
            </w:pPr>
            <w:r w:rsidRPr="009E2443">
              <w:t>духовных</w:t>
            </w:r>
          </w:p>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tc>
        <w:tc>
          <w:tcPr>
            <w:tcW w:w="858" w:type="dxa"/>
            <w:gridSpan w:val="5"/>
            <w:tcBorders>
              <w:right w:val="single" w:sz="8" w:space="0" w:color="auto"/>
            </w:tcBorders>
            <w:vAlign w:val="bottom"/>
          </w:tcPr>
          <w:p w:rsidR="00922E34" w:rsidRPr="009E2443" w:rsidRDefault="00922E34" w:rsidP="00113750"/>
        </w:tc>
        <w:tc>
          <w:tcPr>
            <w:tcW w:w="1800" w:type="dxa"/>
            <w:gridSpan w:val="16"/>
            <w:vAlign w:val="bottom"/>
          </w:tcPr>
          <w:p w:rsidR="00922E34" w:rsidRPr="009E2443" w:rsidRDefault="00922E34" w:rsidP="00113750">
            <w:pPr>
              <w:ind w:left="80"/>
            </w:pPr>
            <w:r w:rsidRPr="009E2443">
              <w:t>материальной</w:t>
            </w:r>
          </w:p>
        </w:tc>
        <w:tc>
          <w:tcPr>
            <w:tcW w:w="320" w:type="dxa"/>
            <w:gridSpan w:val="6"/>
            <w:vAlign w:val="bottom"/>
          </w:tcPr>
          <w:p w:rsidR="00922E34" w:rsidRPr="009E2443" w:rsidRDefault="00922E34" w:rsidP="00113750">
            <w:pPr>
              <w:ind w:right="60"/>
              <w:jc w:val="right"/>
            </w:pPr>
            <w:r w:rsidRPr="009E2443">
              <w:rPr>
                <w:w w:val="93"/>
              </w:rPr>
              <w:t>и</w:t>
            </w:r>
          </w:p>
        </w:tc>
        <w:tc>
          <w:tcPr>
            <w:tcW w:w="1231" w:type="dxa"/>
            <w:gridSpan w:val="9"/>
            <w:tcBorders>
              <w:right w:val="single" w:sz="8" w:space="0" w:color="auto"/>
            </w:tcBorders>
            <w:vAlign w:val="bottom"/>
          </w:tcPr>
          <w:p w:rsidR="00922E34" w:rsidRPr="009E2443" w:rsidRDefault="00922E34" w:rsidP="00113750">
            <w:pPr>
              <w:ind w:right="40"/>
              <w:jc w:val="right"/>
            </w:pPr>
            <w:r w:rsidRPr="009E2443">
              <w:t>духовной</w:t>
            </w:r>
          </w:p>
        </w:tc>
        <w:tc>
          <w:tcPr>
            <w:tcW w:w="3040" w:type="dxa"/>
            <w:gridSpan w:val="28"/>
            <w:vAlign w:val="bottom"/>
          </w:tcPr>
          <w:p w:rsidR="00922E34" w:rsidRPr="009E2443" w:rsidRDefault="00922E34" w:rsidP="00113750">
            <w:pPr>
              <w:ind w:left="60"/>
            </w:pPr>
            <w:r w:rsidRPr="009E2443">
              <w:t>интересов молодёжи;</w:t>
            </w:r>
          </w:p>
        </w:tc>
        <w:tc>
          <w:tcPr>
            <w:tcW w:w="460" w:type="dxa"/>
            <w:tcBorders>
              <w:right w:val="single" w:sz="8" w:space="0" w:color="auto"/>
            </w:tcBorders>
            <w:vAlign w:val="bottom"/>
          </w:tcPr>
          <w:p w:rsidR="00922E34" w:rsidRPr="009E2443" w:rsidRDefault="00922E34" w:rsidP="00113750"/>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tc>
        <w:tc>
          <w:tcPr>
            <w:tcW w:w="858" w:type="dxa"/>
            <w:gridSpan w:val="5"/>
            <w:tcBorders>
              <w:right w:val="single" w:sz="8" w:space="0" w:color="auto"/>
            </w:tcBorders>
            <w:vAlign w:val="bottom"/>
          </w:tcPr>
          <w:p w:rsidR="00922E34" w:rsidRPr="009E2443" w:rsidRDefault="00922E34" w:rsidP="00113750"/>
        </w:tc>
        <w:tc>
          <w:tcPr>
            <w:tcW w:w="3351" w:type="dxa"/>
            <w:gridSpan w:val="31"/>
            <w:tcBorders>
              <w:right w:val="single" w:sz="8" w:space="0" w:color="auto"/>
            </w:tcBorders>
            <w:vAlign w:val="bottom"/>
          </w:tcPr>
          <w:p w:rsidR="00922E34" w:rsidRPr="009E2443" w:rsidRDefault="00922E34" w:rsidP="00113750">
            <w:pPr>
              <w:ind w:left="80"/>
            </w:pPr>
            <w:r w:rsidRPr="009E2443">
              <w:t>жизни  человека.  Во  многом</w:t>
            </w:r>
          </w:p>
        </w:tc>
        <w:tc>
          <w:tcPr>
            <w:tcW w:w="460" w:type="dxa"/>
            <w:gridSpan w:val="2"/>
            <w:vAlign w:val="bottom"/>
          </w:tcPr>
          <w:p w:rsidR="00922E34" w:rsidRPr="009E2443" w:rsidRDefault="00922E34" w:rsidP="00113750">
            <w:pPr>
              <w:ind w:left="60"/>
            </w:pPr>
            <w:r w:rsidRPr="009E2443">
              <w:t>—</w:t>
            </w:r>
          </w:p>
        </w:tc>
        <w:tc>
          <w:tcPr>
            <w:tcW w:w="540" w:type="dxa"/>
            <w:gridSpan w:val="5"/>
            <w:vAlign w:val="bottom"/>
          </w:tcPr>
          <w:p w:rsidR="00922E34" w:rsidRPr="009E2443" w:rsidRDefault="00922E34" w:rsidP="00113750"/>
        </w:tc>
        <w:tc>
          <w:tcPr>
            <w:tcW w:w="440" w:type="dxa"/>
            <w:gridSpan w:val="2"/>
            <w:vAlign w:val="bottom"/>
          </w:tcPr>
          <w:p w:rsidR="00922E34" w:rsidRPr="009E2443" w:rsidRDefault="00922E34" w:rsidP="00113750"/>
        </w:tc>
        <w:tc>
          <w:tcPr>
            <w:tcW w:w="400" w:type="dxa"/>
            <w:gridSpan w:val="7"/>
            <w:vAlign w:val="bottom"/>
          </w:tcPr>
          <w:p w:rsidR="00922E34" w:rsidRPr="009E2443" w:rsidRDefault="00922E34" w:rsidP="00113750"/>
        </w:tc>
        <w:tc>
          <w:tcPr>
            <w:tcW w:w="1660" w:type="dxa"/>
            <w:gridSpan w:val="13"/>
            <w:tcBorders>
              <w:right w:val="single" w:sz="8" w:space="0" w:color="auto"/>
            </w:tcBorders>
            <w:vAlign w:val="bottom"/>
          </w:tcPr>
          <w:p w:rsidR="00922E34" w:rsidRPr="009E2443" w:rsidRDefault="00922E34" w:rsidP="00113750">
            <w:pPr>
              <w:ind w:right="2"/>
              <w:jc w:val="right"/>
            </w:pPr>
            <w:r w:rsidRPr="009E2443">
              <w:t>возможность</w:t>
            </w:r>
          </w:p>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tc>
        <w:tc>
          <w:tcPr>
            <w:tcW w:w="858" w:type="dxa"/>
            <w:gridSpan w:val="5"/>
            <w:tcBorders>
              <w:right w:val="single" w:sz="8" w:space="0" w:color="auto"/>
            </w:tcBorders>
            <w:vAlign w:val="bottom"/>
          </w:tcPr>
          <w:p w:rsidR="00922E34" w:rsidRPr="009E2443" w:rsidRDefault="00922E34" w:rsidP="00113750"/>
        </w:tc>
        <w:tc>
          <w:tcPr>
            <w:tcW w:w="1440" w:type="dxa"/>
            <w:gridSpan w:val="9"/>
            <w:vAlign w:val="bottom"/>
          </w:tcPr>
          <w:p w:rsidR="00922E34" w:rsidRPr="009E2443" w:rsidRDefault="00922E34" w:rsidP="00113750">
            <w:pPr>
              <w:ind w:left="80"/>
            </w:pPr>
            <w:r w:rsidRPr="009E2443">
              <w:t>определяет</w:t>
            </w:r>
          </w:p>
        </w:tc>
        <w:tc>
          <w:tcPr>
            <w:tcW w:w="360" w:type="dxa"/>
            <w:gridSpan w:val="7"/>
            <w:vAlign w:val="bottom"/>
          </w:tcPr>
          <w:p w:rsidR="00922E34" w:rsidRPr="009E2443" w:rsidRDefault="00922E34" w:rsidP="00113750"/>
        </w:tc>
        <w:tc>
          <w:tcPr>
            <w:tcW w:w="1551" w:type="dxa"/>
            <w:gridSpan w:val="15"/>
            <w:tcBorders>
              <w:right w:val="single" w:sz="8" w:space="0" w:color="auto"/>
            </w:tcBorders>
            <w:vAlign w:val="bottom"/>
          </w:tcPr>
          <w:p w:rsidR="00922E34" w:rsidRPr="009E2443" w:rsidRDefault="00922E34" w:rsidP="00113750">
            <w:pPr>
              <w:ind w:right="40"/>
              <w:jc w:val="right"/>
            </w:pPr>
            <w:r w:rsidRPr="009E2443">
              <w:t>успешность</w:t>
            </w:r>
          </w:p>
        </w:tc>
        <w:tc>
          <w:tcPr>
            <w:tcW w:w="2220" w:type="dxa"/>
            <w:gridSpan w:val="21"/>
            <w:vAlign w:val="bottom"/>
          </w:tcPr>
          <w:p w:rsidR="00922E34" w:rsidRPr="009E2443" w:rsidRDefault="00922E34" w:rsidP="00113750">
            <w:pPr>
              <w:ind w:left="60"/>
            </w:pPr>
            <w:r w:rsidRPr="009E2443">
              <w:t>продемонстрировать</w:t>
            </w:r>
          </w:p>
        </w:tc>
        <w:tc>
          <w:tcPr>
            <w:tcW w:w="1280" w:type="dxa"/>
            <w:gridSpan w:val="8"/>
            <w:tcBorders>
              <w:right w:val="single" w:sz="8" w:space="0" w:color="auto"/>
            </w:tcBorders>
            <w:vAlign w:val="bottom"/>
          </w:tcPr>
          <w:p w:rsidR="00922E34" w:rsidRPr="009E2443" w:rsidRDefault="00922E34" w:rsidP="00113750">
            <w:pPr>
              <w:ind w:right="2"/>
              <w:jc w:val="right"/>
            </w:pPr>
            <w:r w:rsidRPr="009E2443">
              <w:t>свои</w:t>
            </w:r>
          </w:p>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tc>
        <w:tc>
          <w:tcPr>
            <w:tcW w:w="858" w:type="dxa"/>
            <w:gridSpan w:val="5"/>
            <w:tcBorders>
              <w:right w:val="single" w:sz="8" w:space="0" w:color="auto"/>
            </w:tcBorders>
            <w:vAlign w:val="bottom"/>
          </w:tcPr>
          <w:p w:rsidR="00922E34" w:rsidRPr="009E2443" w:rsidRDefault="00922E34" w:rsidP="00113750"/>
        </w:tc>
        <w:tc>
          <w:tcPr>
            <w:tcW w:w="1800" w:type="dxa"/>
            <w:gridSpan w:val="16"/>
            <w:vAlign w:val="bottom"/>
          </w:tcPr>
          <w:p w:rsidR="00922E34" w:rsidRPr="009E2443" w:rsidRDefault="00922E34" w:rsidP="00113750">
            <w:pPr>
              <w:ind w:left="80"/>
            </w:pPr>
            <w:r w:rsidRPr="009E2443">
              <w:t>педагогического</w:t>
            </w:r>
          </w:p>
        </w:tc>
        <w:tc>
          <w:tcPr>
            <w:tcW w:w="320" w:type="dxa"/>
            <w:gridSpan w:val="6"/>
            <w:vAlign w:val="bottom"/>
          </w:tcPr>
          <w:p w:rsidR="00922E34" w:rsidRPr="009E2443" w:rsidRDefault="00922E34" w:rsidP="00113750"/>
        </w:tc>
        <w:tc>
          <w:tcPr>
            <w:tcW w:w="1231" w:type="dxa"/>
            <w:gridSpan w:val="9"/>
            <w:tcBorders>
              <w:right w:val="single" w:sz="8" w:space="0" w:color="auto"/>
            </w:tcBorders>
            <w:vAlign w:val="bottom"/>
          </w:tcPr>
          <w:p w:rsidR="00922E34" w:rsidRPr="009E2443" w:rsidRDefault="00922E34" w:rsidP="00113750">
            <w:pPr>
              <w:ind w:right="20"/>
              <w:jc w:val="right"/>
            </w:pPr>
            <w:r w:rsidRPr="009E2443">
              <w:t>общения,</w:t>
            </w:r>
          </w:p>
        </w:tc>
        <w:tc>
          <w:tcPr>
            <w:tcW w:w="1440" w:type="dxa"/>
            <w:gridSpan w:val="9"/>
            <w:vAlign w:val="bottom"/>
          </w:tcPr>
          <w:p w:rsidR="00922E34" w:rsidRPr="009E2443" w:rsidRDefault="00922E34" w:rsidP="00113750">
            <w:pPr>
              <w:ind w:left="60"/>
            </w:pPr>
            <w:r w:rsidRPr="009E2443">
              <w:t>достижения;</w:t>
            </w:r>
          </w:p>
        </w:tc>
        <w:tc>
          <w:tcPr>
            <w:tcW w:w="400" w:type="dxa"/>
            <w:gridSpan w:val="7"/>
            <w:vAlign w:val="bottom"/>
          </w:tcPr>
          <w:p w:rsidR="00922E34" w:rsidRPr="009E2443" w:rsidRDefault="00922E34" w:rsidP="00113750"/>
        </w:tc>
        <w:tc>
          <w:tcPr>
            <w:tcW w:w="380" w:type="dxa"/>
            <w:gridSpan w:val="5"/>
            <w:vAlign w:val="bottom"/>
          </w:tcPr>
          <w:p w:rsidR="00922E34" w:rsidRPr="009E2443" w:rsidRDefault="00922E34" w:rsidP="00113750"/>
        </w:tc>
        <w:tc>
          <w:tcPr>
            <w:tcW w:w="820" w:type="dxa"/>
            <w:gridSpan w:val="7"/>
            <w:vAlign w:val="bottom"/>
          </w:tcPr>
          <w:p w:rsidR="00922E34" w:rsidRPr="009E2443" w:rsidRDefault="00922E34" w:rsidP="00113750"/>
        </w:tc>
        <w:tc>
          <w:tcPr>
            <w:tcW w:w="460" w:type="dxa"/>
            <w:tcBorders>
              <w:right w:val="single" w:sz="8" w:space="0" w:color="auto"/>
            </w:tcBorders>
            <w:vAlign w:val="bottom"/>
          </w:tcPr>
          <w:p w:rsidR="00922E34" w:rsidRPr="009E2443" w:rsidRDefault="00922E34" w:rsidP="00113750"/>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tc>
        <w:tc>
          <w:tcPr>
            <w:tcW w:w="858" w:type="dxa"/>
            <w:gridSpan w:val="5"/>
            <w:tcBorders>
              <w:right w:val="single" w:sz="8" w:space="0" w:color="auto"/>
            </w:tcBorders>
            <w:vAlign w:val="bottom"/>
          </w:tcPr>
          <w:p w:rsidR="00922E34" w:rsidRPr="009E2443" w:rsidRDefault="00922E34" w:rsidP="00113750"/>
        </w:tc>
        <w:tc>
          <w:tcPr>
            <w:tcW w:w="1000" w:type="dxa"/>
            <w:gridSpan w:val="4"/>
            <w:vAlign w:val="bottom"/>
          </w:tcPr>
          <w:p w:rsidR="00922E34" w:rsidRPr="009E2443" w:rsidRDefault="00922E34" w:rsidP="00113750">
            <w:pPr>
              <w:ind w:left="80"/>
            </w:pPr>
            <w:r w:rsidRPr="009E2443">
              <w:rPr>
                <w:w w:val="99"/>
              </w:rPr>
              <w:t>позицию</w:t>
            </w:r>
          </w:p>
        </w:tc>
        <w:tc>
          <w:tcPr>
            <w:tcW w:w="1120" w:type="dxa"/>
            <w:gridSpan w:val="18"/>
            <w:vAlign w:val="bottom"/>
          </w:tcPr>
          <w:p w:rsidR="00922E34" w:rsidRPr="009E2443" w:rsidRDefault="00922E34" w:rsidP="00113750">
            <w:pPr>
              <w:jc w:val="right"/>
            </w:pPr>
            <w:r w:rsidRPr="009E2443">
              <w:t>педагога</w:t>
            </w:r>
          </w:p>
        </w:tc>
        <w:tc>
          <w:tcPr>
            <w:tcW w:w="1231" w:type="dxa"/>
            <w:gridSpan w:val="9"/>
            <w:tcBorders>
              <w:right w:val="single" w:sz="8" w:space="0" w:color="auto"/>
            </w:tcBorders>
            <w:vAlign w:val="bottom"/>
          </w:tcPr>
          <w:p w:rsidR="00922E34" w:rsidRPr="009E2443" w:rsidRDefault="00922E34" w:rsidP="00113750">
            <w:pPr>
              <w:ind w:right="40"/>
              <w:jc w:val="right"/>
            </w:pPr>
            <w:r w:rsidRPr="009E2443">
              <w:t>в  глазах</w:t>
            </w:r>
          </w:p>
        </w:tc>
        <w:tc>
          <w:tcPr>
            <w:tcW w:w="1840" w:type="dxa"/>
            <w:gridSpan w:val="16"/>
            <w:vAlign w:val="bottom"/>
          </w:tcPr>
          <w:p w:rsidR="00922E34" w:rsidRPr="009E2443" w:rsidRDefault="00922E34" w:rsidP="00113750">
            <w:pPr>
              <w:ind w:left="60"/>
            </w:pPr>
            <w:r w:rsidRPr="009E2443">
              <w:t>—  руководство</w:t>
            </w:r>
          </w:p>
        </w:tc>
        <w:tc>
          <w:tcPr>
            <w:tcW w:w="1200" w:type="dxa"/>
            <w:gridSpan w:val="12"/>
            <w:vAlign w:val="bottom"/>
          </w:tcPr>
          <w:p w:rsidR="00922E34" w:rsidRPr="009E2443" w:rsidRDefault="00922E34" w:rsidP="00113750">
            <w:pPr>
              <w:ind w:left="160"/>
            </w:pPr>
            <w:r w:rsidRPr="009E2443">
              <w:rPr>
                <w:w w:val="99"/>
              </w:rPr>
              <w:t>кружками</w:t>
            </w:r>
          </w:p>
        </w:tc>
        <w:tc>
          <w:tcPr>
            <w:tcW w:w="460" w:type="dxa"/>
            <w:tcBorders>
              <w:right w:val="single" w:sz="8" w:space="0" w:color="auto"/>
            </w:tcBorders>
            <w:vAlign w:val="bottom"/>
          </w:tcPr>
          <w:p w:rsidR="00922E34" w:rsidRPr="009E2443" w:rsidRDefault="00922E34" w:rsidP="00113750">
            <w:pPr>
              <w:ind w:right="2"/>
              <w:jc w:val="right"/>
            </w:pPr>
            <w:r w:rsidRPr="009E2443">
              <w:t>и</w:t>
            </w:r>
          </w:p>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81"/>
        </w:trPr>
        <w:tc>
          <w:tcPr>
            <w:tcW w:w="678" w:type="dxa"/>
            <w:gridSpan w:val="2"/>
            <w:tcBorders>
              <w:left w:val="single" w:sz="8" w:space="0" w:color="auto"/>
              <w:bottom w:val="single" w:sz="8" w:space="0" w:color="auto"/>
              <w:right w:val="single" w:sz="8" w:space="0" w:color="auto"/>
            </w:tcBorders>
            <w:vAlign w:val="bottom"/>
          </w:tcPr>
          <w:p w:rsidR="00922E34" w:rsidRPr="009E2443" w:rsidRDefault="00922E34" w:rsidP="00113750"/>
        </w:tc>
        <w:tc>
          <w:tcPr>
            <w:tcW w:w="1778" w:type="dxa"/>
            <w:gridSpan w:val="7"/>
            <w:tcBorders>
              <w:bottom w:val="single" w:sz="8" w:space="0" w:color="auto"/>
            </w:tcBorders>
            <w:vAlign w:val="bottom"/>
          </w:tcPr>
          <w:p w:rsidR="00922E34" w:rsidRPr="009E2443" w:rsidRDefault="00922E34" w:rsidP="00113750"/>
        </w:tc>
        <w:tc>
          <w:tcPr>
            <w:tcW w:w="858" w:type="dxa"/>
            <w:gridSpan w:val="5"/>
            <w:tcBorders>
              <w:bottom w:val="single" w:sz="8" w:space="0" w:color="auto"/>
              <w:right w:val="single" w:sz="8" w:space="0" w:color="auto"/>
            </w:tcBorders>
            <w:vAlign w:val="bottom"/>
          </w:tcPr>
          <w:p w:rsidR="00922E34" w:rsidRPr="009E2443" w:rsidRDefault="00922E34" w:rsidP="00113750"/>
        </w:tc>
        <w:tc>
          <w:tcPr>
            <w:tcW w:w="1800" w:type="dxa"/>
            <w:gridSpan w:val="16"/>
            <w:tcBorders>
              <w:bottom w:val="single" w:sz="8" w:space="0" w:color="auto"/>
            </w:tcBorders>
            <w:vAlign w:val="bottom"/>
          </w:tcPr>
          <w:p w:rsidR="00922E34" w:rsidRPr="009E2443" w:rsidRDefault="00922E34" w:rsidP="00113750">
            <w:pPr>
              <w:ind w:left="80"/>
            </w:pPr>
            <w:r w:rsidRPr="009E2443">
              <w:t>обучающихся</w:t>
            </w:r>
          </w:p>
        </w:tc>
        <w:tc>
          <w:tcPr>
            <w:tcW w:w="320" w:type="dxa"/>
            <w:gridSpan w:val="6"/>
            <w:tcBorders>
              <w:bottom w:val="single" w:sz="8" w:space="0" w:color="auto"/>
            </w:tcBorders>
            <w:vAlign w:val="bottom"/>
          </w:tcPr>
          <w:p w:rsidR="00922E34" w:rsidRPr="009E2443" w:rsidRDefault="00922E34" w:rsidP="00113750"/>
        </w:tc>
        <w:tc>
          <w:tcPr>
            <w:tcW w:w="460" w:type="dxa"/>
            <w:gridSpan w:val="3"/>
            <w:tcBorders>
              <w:bottom w:val="single" w:sz="8" w:space="0" w:color="auto"/>
            </w:tcBorders>
            <w:vAlign w:val="bottom"/>
          </w:tcPr>
          <w:p w:rsidR="00922E34" w:rsidRPr="009E2443" w:rsidRDefault="00922E34" w:rsidP="00113750"/>
        </w:tc>
        <w:tc>
          <w:tcPr>
            <w:tcW w:w="771" w:type="dxa"/>
            <w:gridSpan w:val="6"/>
            <w:tcBorders>
              <w:bottom w:val="single" w:sz="8" w:space="0" w:color="auto"/>
              <w:right w:val="single" w:sz="8" w:space="0" w:color="auto"/>
            </w:tcBorders>
            <w:vAlign w:val="bottom"/>
          </w:tcPr>
          <w:p w:rsidR="00922E34" w:rsidRPr="009E2443" w:rsidRDefault="00922E34" w:rsidP="00113750"/>
        </w:tc>
        <w:tc>
          <w:tcPr>
            <w:tcW w:w="1440" w:type="dxa"/>
            <w:gridSpan w:val="9"/>
            <w:tcBorders>
              <w:bottom w:val="single" w:sz="8" w:space="0" w:color="auto"/>
            </w:tcBorders>
            <w:vAlign w:val="bottom"/>
          </w:tcPr>
          <w:p w:rsidR="00922E34" w:rsidRPr="009E2443" w:rsidRDefault="00922E34" w:rsidP="00113750">
            <w:pPr>
              <w:ind w:left="60"/>
            </w:pPr>
            <w:r w:rsidRPr="009E2443">
              <w:t>секциями</w:t>
            </w:r>
          </w:p>
        </w:tc>
        <w:tc>
          <w:tcPr>
            <w:tcW w:w="400" w:type="dxa"/>
            <w:gridSpan w:val="7"/>
            <w:tcBorders>
              <w:bottom w:val="single" w:sz="8" w:space="0" w:color="auto"/>
            </w:tcBorders>
            <w:vAlign w:val="bottom"/>
          </w:tcPr>
          <w:p w:rsidR="00922E34" w:rsidRPr="009E2443" w:rsidRDefault="00922E34" w:rsidP="00113750"/>
        </w:tc>
        <w:tc>
          <w:tcPr>
            <w:tcW w:w="380" w:type="dxa"/>
            <w:gridSpan w:val="5"/>
            <w:tcBorders>
              <w:bottom w:val="single" w:sz="8" w:space="0" w:color="auto"/>
            </w:tcBorders>
            <w:vAlign w:val="bottom"/>
          </w:tcPr>
          <w:p w:rsidR="00922E34" w:rsidRPr="009E2443" w:rsidRDefault="00922E34" w:rsidP="00113750"/>
        </w:tc>
        <w:tc>
          <w:tcPr>
            <w:tcW w:w="820" w:type="dxa"/>
            <w:gridSpan w:val="7"/>
            <w:tcBorders>
              <w:bottom w:val="single" w:sz="8" w:space="0" w:color="auto"/>
            </w:tcBorders>
            <w:vAlign w:val="bottom"/>
          </w:tcPr>
          <w:p w:rsidR="00922E34" w:rsidRPr="009E2443" w:rsidRDefault="00922E34" w:rsidP="00113750"/>
        </w:tc>
        <w:tc>
          <w:tcPr>
            <w:tcW w:w="460" w:type="dxa"/>
            <w:tcBorders>
              <w:bottom w:val="single" w:sz="8" w:space="0" w:color="auto"/>
              <w:right w:val="single" w:sz="8" w:space="0" w:color="auto"/>
            </w:tcBorders>
            <w:vAlign w:val="bottom"/>
          </w:tcPr>
          <w:p w:rsidR="00922E34" w:rsidRPr="009E2443" w:rsidRDefault="00922E34" w:rsidP="00113750"/>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61"/>
        </w:trPr>
        <w:tc>
          <w:tcPr>
            <w:tcW w:w="678" w:type="dxa"/>
            <w:gridSpan w:val="2"/>
            <w:tcBorders>
              <w:left w:val="single" w:sz="8" w:space="0" w:color="auto"/>
              <w:right w:val="single" w:sz="8" w:space="0" w:color="auto"/>
            </w:tcBorders>
            <w:vAlign w:val="bottom"/>
          </w:tcPr>
          <w:p w:rsidR="00922E34" w:rsidRPr="009E2443" w:rsidRDefault="00922E34" w:rsidP="00113750">
            <w:pPr>
              <w:spacing w:line="260" w:lineRule="exact"/>
              <w:ind w:left="120"/>
            </w:pPr>
            <w:r w:rsidRPr="009E2443">
              <w:t>1.5</w:t>
            </w:r>
          </w:p>
        </w:tc>
        <w:tc>
          <w:tcPr>
            <w:tcW w:w="1778" w:type="dxa"/>
            <w:gridSpan w:val="7"/>
            <w:vAlign w:val="bottom"/>
          </w:tcPr>
          <w:p w:rsidR="00922E34" w:rsidRPr="009E2443" w:rsidRDefault="00922E34" w:rsidP="00113750">
            <w:pPr>
              <w:spacing w:line="260" w:lineRule="exact"/>
              <w:ind w:left="80"/>
            </w:pPr>
            <w:r w:rsidRPr="009E2443">
              <w:t>Эмоциональная</w:t>
            </w:r>
          </w:p>
        </w:tc>
        <w:tc>
          <w:tcPr>
            <w:tcW w:w="858" w:type="dxa"/>
            <w:gridSpan w:val="5"/>
            <w:tcBorders>
              <w:right w:val="single" w:sz="8" w:space="0" w:color="auto"/>
            </w:tcBorders>
            <w:vAlign w:val="bottom"/>
          </w:tcPr>
          <w:p w:rsidR="00922E34" w:rsidRPr="009E2443" w:rsidRDefault="00922E34" w:rsidP="00113750"/>
        </w:tc>
        <w:tc>
          <w:tcPr>
            <w:tcW w:w="1440" w:type="dxa"/>
            <w:gridSpan w:val="9"/>
            <w:vAlign w:val="bottom"/>
          </w:tcPr>
          <w:p w:rsidR="00922E34" w:rsidRPr="009E2443" w:rsidRDefault="00922E34" w:rsidP="00113750">
            <w:pPr>
              <w:spacing w:line="260" w:lineRule="exact"/>
              <w:ind w:left="80"/>
            </w:pPr>
            <w:r w:rsidRPr="009E2443">
              <w:t>Определяет</w:t>
            </w:r>
          </w:p>
        </w:tc>
        <w:tc>
          <w:tcPr>
            <w:tcW w:w="360" w:type="dxa"/>
            <w:gridSpan w:val="7"/>
            <w:vAlign w:val="bottom"/>
          </w:tcPr>
          <w:p w:rsidR="00922E34" w:rsidRPr="009E2443" w:rsidRDefault="00922E34" w:rsidP="00113750"/>
        </w:tc>
        <w:tc>
          <w:tcPr>
            <w:tcW w:w="320" w:type="dxa"/>
            <w:gridSpan w:val="6"/>
            <w:vAlign w:val="bottom"/>
          </w:tcPr>
          <w:p w:rsidR="00922E34" w:rsidRPr="009E2443" w:rsidRDefault="00922E34" w:rsidP="00113750"/>
        </w:tc>
        <w:tc>
          <w:tcPr>
            <w:tcW w:w="1231" w:type="dxa"/>
            <w:gridSpan w:val="9"/>
            <w:tcBorders>
              <w:right w:val="single" w:sz="8" w:space="0" w:color="auto"/>
            </w:tcBorders>
            <w:vAlign w:val="bottom"/>
          </w:tcPr>
          <w:p w:rsidR="00922E34" w:rsidRPr="009E2443" w:rsidRDefault="00922E34" w:rsidP="00113750">
            <w:pPr>
              <w:spacing w:line="260" w:lineRule="exact"/>
              <w:ind w:right="20"/>
              <w:jc w:val="right"/>
            </w:pPr>
            <w:r w:rsidRPr="009E2443">
              <w:t>характер</w:t>
            </w:r>
          </w:p>
        </w:tc>
        <w:tc>
          <w:tcPr>
            <w:tcW w:w="460" w:type="dxa"/>
            <w:gridSpan w:val="2"/>
            <w:vAlign w:val="bottom"/>
          </w:tcPr>
          <w:p w:rsidR="00922E34" w:rsidRPr="009E2443" w:rsidRDefault="00922E34" w:rsidP="00113750">
            <w:pPr>
              <w:spacing w:line="260" w:lineRule="exact"/>
              <w:ind w:left="60"/>
            </w:pPr>
            <w:r w:rsidRPr="009E2443">
              <w:t>—</w:t>
            </w:r>
          </w:p>
        </w:tc>
        <w:tc>
          <w:tcPr>
            <w:tcW w:w="540" w:type="dxa"/>
            <w:gridSpan w:val="5"/>
            <w:vAlign w:val="bottom"/>
          </w:tcPr>
          <w:p w:rsidR="00922E34" w:rsidRPr="009E2443" w:rsidRDefault="00922E34" w:rsidP="00113750">
            <w:pPr>
              <w:spacing w:line="260" w:lineRule="exact"/>
              <w:ind w:left="180"/>
            </w:pPr>
            <w:r w:rsidRPr="009E2443">
              <w:t>В</w:t>
            </w:r>
          </w:p>
        </w:tc>
        <w:tc>
          <w:tcPr>
            <w:tcW w:w="1220" w:type="dxa"/>
            <w:gridSpan w:val="14"/>
            <w:vAlign w:val="bottom"/>
          </w:tcPr>
          <w:p w:rsidR="00922E34" w:rsidRPr="009E2443" w:rsidRDefault="00922E34" w:rsidP="00113750">
            <w:pPr>
              <w:spacing w:line="260" w:lineRule="exact"/>
              <w:ind w:right="100"/>
              <w:jc w:val="right"/>
            </w:pPr>
            <w:r w:rsidRPr="009E2443">
              <w:t>трудных</w:t>
            </w:r>
          </w:p>
        </w:tc>
        <w:tc>
          <w:tcPr>
            <w:tcW w:w="1280" w:type="dxa"/>
            <w:gridSpan w:val="8"/>
            <w:tcBorders>
              <w:right w:val="single" w:sz="8" w:space="0" w:color="auto"/>
            </w:tcBorders>
            <w:vAlign w:val="bottom"/>
          </w:tcPr>
          <w:p w:rsidR="00922E34" w:rsidRPr="009E2443" w:rsidRDefault="00922E34" w:rsidP="00113750">
            <w:pPr>
              <w:spacing w:line="260" w:lineRule="exact"/>
              <w:ind w:right="2"/>
              <w:jc w:val="right"/>
            </w:pPr>
            <w:r w:rsidRPr="009E2443">
              <w:t>ситуациях</w:t>
            </w:r>
          </w:p>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pPr>
              <w:ind w:left="80"/>
            </w:pPr>
            <w:r w:rsidRPr="009E2443">
              <w:t>устойчивость</w:t>
            </w:r>
          </w:p>
        </w:tc>
        <w:tc>
          <w:tcPr>
            <w:tcW w:w="858" w:type="dxa"/>
            <w:gridSpan w:val="5"/>
            <w:tcBorders>
              <w:right w:val="single" w:sz="8" w:space="0" w:color="auto"/>
            </w:tcBorders>
            <w:vAlign w:val="bottom"/>
          </w:tcPr>
          <w:p w:rsidR="00922E34" w:rsidRPr="009E2443" w:rsidRDefault="00922E34" w:rsidP="00113750"/>
        </w:tc>
        <w:tc>
          <w:tcPr>
            <w:tcW w:w="1440" w:type="dxa"/>
            <w:gridSpan w:val="9"/>
            <w:vAlign w:val="bottom"/>
          </w:tcPr>
          <w:p w:rsidR="00922E34" w:rsidRPr="009E2443" w:rsidRDefault="00922E34" w:rsidP="00113750">
            <w:pPr>
              <w:ind w:left="80"/>
            </w:pPr>
            <w:r w:rsidRPr="009E2443">
              <w:t>отношений</w:t>
            </w:r>
          </w:p>
        </w:tc>
        <w:tc>
          <w:tcPr>
            <w:tcW w:w="680" w:type="dxa"/>
            <w:gridSpan w:val="13"/>
            <w:vAlign w:val="bottom"/>
          </w:tcPr>
          <w:p w:rsidR="00922E34" w:rsidRPr="009E2443" w:rsidRDefault="00922E34" w:rsidP="00113750">
            <w:pPr>
              <w:ind w:right="160"/>
              <w:jc w:val="right"/>
            </w:pPr>
            <w:r w:rsidRPr="009E2443">
              <w:t>в</w:t>
            </w:r>
          </w:p>
        </w:tc>
        <w:tc>
          <w:tcPr>
            <w:tcW w:w="1231" w:type="dxa"/>
            <w:gridSpan w:val="9"/>
            <w:tcBorders>
              <w:right w:val="single" w:sz="8" w:space="0" w:color="auto"/>
            </w:tcBorders>
            <w:vAlign w:val="bottom"/>
          </w:tcPr>
          <w:p w:rsidR="00922E34" w:rsidRPr="009E2443" w:rsidRDefault="00922E34" w:rsidP="00113750">
            <w:pPr>
              <w:ind w:right="40"/>
              <w:jc w:val="right"/>
            </w:pPr>
            <w:r w:rsidRPr="009E2443">
              <w:t>учебном</w:t>
            </w:r>
          </w:p>
        </w:tc>
        <w:tc>
          <w:tcPr>
            <w:tcW w:w="3500" w:type="dxa"/>
            <w:gridSpan w:val="29"/>
            <w:tcBorders>
              <w:right w:val="single" w:sz="8" w:space="0" w:color="auto"/>
            </w:tcBorders>
            <w:vAlign w:val="bottom"/>
          </w:tcPr>
          <w:p w:rsidR="00922E34" w:rsidRPr="009E2443" w:rsidRDefault="00922E34" w:rsidP="00113750">
            <w:pPr>
              <w:ind w:left="60"/>
            </w:pPr>
            <w:r w:rsidRPr="009E2443">
              <w:t>педагог сохраняет спокойствие;</w:t>
            </w:r>
          </w:p>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tc>
        <w:tc>
          <w:tcPr>
            <w:tcW w:w="858" w:type="dxa"/>
            <w:gridSpan w:val="5"/>
            <w:tcBorders>
              <w:right w:val="single" w:sz="8" w:space="0" w:color="auto"/>
            </w:tcBorders>
            <w:vAlign w:val="bottom"/>
          </w:tcPr>
          <w:p w:rsidR="00922E34" w:rsidRPr="009E2443" w:rsidRDefault="00922E34" w:rsidP="00113750"/>
        </w:tc>
        <w:tc>
          <w:tcPr>
            <w:tcW w:w="1440" w:type="dxa"/>
            <w:gridSpan w:val="9"/>
            <w:vAlign w:val="bottom"/>
          </w:tcPr>
          <w:p w:rsidR="00922E34" w:rsidRPr="009E2443" w:rsidRDefault="00922E34" w:rsidP="00113750">
            <w:pPr>
              <w:ind w:left="80"/>
            </w:pPr>
            <w:r w:rsidRPr="009E2443">
              <w:t>процессе,</w:t>
            </w:r>
          </w:p>
        </w:tc>
        <w:tc>
          <w:tcPr>
            <w:tcW w:w="1140" w:type="dxa"/>
            <w:gridSpan w:val="16"/>
            <w:vAlign w:val="bottom"/>
          </w:tcPr>
          <w:p w:rsidR="00922E34" w:rsidRPr="009E2443" w:rsidRDefault="00922E34" w:rsidP="00113750">
            <w:pPr>
              <w:jc w:val="right"/>
            </w:pPr>
            <w:r w:rsidRPr="009E2443">
              <w:t>особенно</w:t>
            </w:r>
          </w:p>
        </w:tc>
        <w:tc>
          <w:tcPr>
            <w:tcW w:w="771" w:type="dxa"/>
            <w:gridSpan w:val="6"/>
            <w:tcBorders>
              <w:right w:val="single" w:sz="8" w:space="0" w:color="auto"/>
            </w:tcBorders>
            <w:vAlign w:val="bottom"/>
          </w:tcPr>
          <w:p w:rsidR="00922E34" w:rsidRPr="009E2443" w:rsidRDefault="00922E34" w:rsidP="00113750">
            <w:pPr>
              <w:ind w:right="20"/>
              <w:jc w:val="right"/>
            </w:pPr>
            <w:r w:rsidRPr="009E2443">
              <w:t>в</w:t>
            </w:r>
          </w:p>
        </w:tc>
        <w:tc>
          <w:tcPr>
            <w:tcW w:w="3500" w:type="dxa"/>
            <w:gridSpan w:val="29"/>
            <w:tcBorders>
              <w:right w:val="single" w:sz="8" w:space="0" w:color="auto"/>
            </w:tcBorders>
            <w:vAlign w:val="bottom"/>
          </w:tcPr>
          <w:p w:rsidR="00922E34" w:rsidRPr="009E2443" w:rsidRDefault="00922E34" w:rsidP="00113750">
            <w:pPr>
              <w:ind w:left="60"/>
            </w:pPr>
            <w:r w:rsidRPr="009E2443">
              <w:t>— эмоциональный конфликт не</w:t>
            </w:r>
          </w:p>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tc>
        <w:tc>
          <w:tcPr>
            <w:tcW w:w="858" w:type="dxa"/>
            <w:gridSpan w:val="5"/>
            <w:tcBorders>
              <w:right w:val="single" w:sz="8" w:space="0" w:color="auto"/>
            </w:tcBorders>
            <w:vAlign w:val="bottom"/>
          </w:tcPr>
          <w:p w:rsidR="00922E34" w:rsidRPr="009E2443" w:rsidRDefault="00922E34" w:rsidP="00113750"/>
        </w:tc>
        <w:tc>
          <w:tcPr>
            <w:tcW w:w="1440" w:type="dxa"/>
            <w:gridSpan w:val="9"/>
            <w:vAlign w:val="bottom"/>
          </w:tcPr>
          <w:p w:rsidR="00922E34" w:rsidRPr="009E2443" w:rsidRDefault="00922E34" w:rsidP="00113750">
            <w:pPr>
              <w:ind w:left="80"/>
            </w:pPr>
            <w:r w:rsidRPr="009E2443">
              <w:t>ситуациях</w:t>
            </w:r>
          </w:p>
        </w:tc>
        <w:tc>
          <w:tcPr>
            <w:tcW w:w="360" w:type="dxa"/>
            <w:gridSpan w:val="7"/>
            <w:vAlign w:val="bottom"/>
          </w:tcPr>
          <w:p w:rsidR="00922E34" w:rsidRPr="009E2443" w:rsidRDefault="00922E34" w:rsidP="00113750"/>
        </w:tc>
        <w:tc>
          <w:tcPr>
            <w:tcW w:w="1551" w:type="dxa"/>
            <w:gridSpan w:val="15"/>
            <w:tcBorders>
              <w:right w:val="single" w:sz="8" w:space="0" w:color="auto"/>
            </w:tcBorders>
            <w:vAlign w:val="bottom"/>
          </w:tcPr>
          <w:p w:rsidR="00922E34" w:rsidRPr="009E2443" w:rsidRDefault="00922E34" w:rsidP="00113750">
            <w:pPr>
              <w:ind w:right="20"/>
              <w:jc w:val="right"/>
            </w:pPr>
            <w:r w:rsidRPr="009E2443">
              <w:t>конфликта.</w:t>
            </w:r>
          </w:p>
        </w:tc>
        <w:tc>
          <w:tcPr>
            <w:tcW w:w="1000" w:type="dxa"/>
            <w:gridSpan w:val="7"/>
            <w:vAlign w:val="bottom"/>
          </w:tcPr>
          <w:p w:rsidR="00922E34" w:rsidRPr="009E2443" w:rsidRDefault="00922E34" w:rsidP="00113750">
            <w:pPr>
              <w:ind w:left="60"/>
            </w:pPr>
            <w:r w:rsidRPr="009E2443">
              <w:t>влияет</w:t>
            </w:r>
          </w:p>
        </w:tc>
        <w:tc>
          <w:tcPr>
            <w:tcW w:w="440" w:type="dxa"/>
            <w:gridSpan w:val="2"/>
            <w:vAlign w:val="bottom"/>
          </w:tcPr>
          <w:p w:rsidR="00922E34" w:rsidRPr="009E2443" w:rsidRDefault="00922E34" w:rsidP="00113750">
            <w:pPr>
              <w:ind w:left="200"/>
            </w:pPr>
            <w:r w:rsidRPr="009E2443">
              <w:rPr>
                <w:w w:val="93"/>
              </w:rPr>
              <w:t>на</w:t>
            </w:r>
          </w:p>
        </w:tc>
        <w:tc>
          <w:tcPr>
            <w:tcW w:w="400" w:type="dxa"/>
            <w:gridSpan w:val="7"/>
            <w:vAlign w:val="bottom"/>
          </w:tcPr>
          <w:p w:rsidR="00922E34" w:rsidRPr="009E2443" w:rsidRDefault="00922E34" w:rsidP="00113750"/>
        </w:tc>
        <w:tc>
          <w:tcPr>
            <w:tcW w:w="1660" w:type="dxa"/>
            <w:gridSpan w:val="13"/>
            <w:tcBorders>
              <w:right w:val="single" w:sz="8" w:space="0" w:color="auto"/>
            </w:tcBorders>
            <w:vAlign w:val="bottom"/>
          </w:tcPr>
          <w:p w:rsidR="00922E34" w:rsidRPr="009E2443" w:rsidRDefault="00922E34" w:rsidP="00113750">
            <w:pPr>
              <w:ind w:right="2"/>
              <w:jc w:val="right"/>
            </w:pPr>
            <w:r w:rsidRPr="009E2443">
              <w:t>объективность</w:t>
            </w:r>
          </w:p>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tc>
        <w:tc>
          <w:tcPr>
            <w:tcW w:w="858" w:type="dxa"/>
            <w:gridSpan w:val="5"/>
            <w:tcBorders>
              <w:right w:val="single" w:sz="8" w:space="0" w:color="auto"/>
            </w:tcBorders>
            <w:vAlign w:val="bottom"/>
          </w:tcPr>
          <w:p w:rsidR="00922E34" w:rsidRPr="009E2443" w:rsidRDefault="00922E34" w:rsidP="00113750"/>
        </w:tc>
        <w:tc>
          <w:tcPr>
            <w:tcW w:w="1800" w:type="dxa"/>
            <w:gridSpan w:val="16"/>
            <w:vAlign w:val="bottom"/>
          </w:tcPr>
          <w:p w:rsidR="00922E34" w:rsidRPr="009E2443" w:rsidRDefault="00922E34" w:rsidP="00113750">
            <w:pPr>
              <w:ind w:left="80"/>
            </w:pPr>
            <w:r w:rsidRPr="009E2443">
              <w:t>Способствует</w:t>
            </w:r>
          </w:p>
        </w:tc>
        <w:tc>
          <w:tcPr>
            <w:tcW w:w="1551" w:type="dxa"/>
            <w:gridSpan w:val="15"/>
            <w:tcBorders>
              <w:right w:val="single" w:sz="8" w:space="0" w:color="auto"/>
            </w:tcBorders>
            <w:vAlign w:val="bottom"/>
          </w:tcPr>
          <w:p w:rsidR="00922E34" w:rsidRPr="009E2443" w:rsidRDefault="00922E34" w:rsidP="00113750">
            <w:pPr>
              <w:ind w:right="20"/>
              <w:jc w:val="right"/>
            </w:pPr>
            <w:r w:rsidRPr="009E2443">
              <w:t>сохранению</w:t>
            </w:r>
          </w:p>
        </w:tc>
        <w:tc>
          <w:tcPr>
            <w:tcW w:w="1000" w:type="dxa"/>
            <w:gridSpan w:val="7"/>
            <w:vAlign w:val="bottom"/>
          </w:tcPr>
          <w:p w:rsidR="00922E34" w:rsidRPr="009E2443" w:rsidRDefault="00922E34" w:rsidP="00113750">
            <w:pPr>
              <w:ind w:left="60"/>
            </w:pPr>
            <w:r w:rsidRPr="009E2443">
              <w:t>оценки;</w:t>
            </w:r>
          </w:p>
        </w:tc>
        <w:tc>
          <w:tcPr>
            <w:tcW w:w="840" w:type="dxa"/>
            <w:gridSpan w:val="9"/>
            <w:vAlign w:val="bottom"/>
          </w:tcPr>
          <w:p w:rsidR="00922E34" w:rsidRPr="009E2443" w:rsidRDefault="00922E34" w:rsidP="00113750">
            <w:pPr>
              <w:ind w:left="280"/>
            </w:pPr>
            <w:r w:rsidRPr="009E2443">
              <w:t>—</w:t>
            </w:r>
          </w:p>
        </w:tc>
        <w:tc>
          <w:tcPr>
            <w:tcW w:w="1200" w:type="dxa"/>
            <w:gridSpan w:val="12"/>
            <w:vAlign w:val="bottom"/>
          </w:tcPr>
          <w:p w:rsidR="00922E34" w:rsidRPr="009E2443" w:rsidRDefault="00922E34" w:rsidP="00113750">
            <w:pPr>
              <w:ind w:left="100"/>
            </w:pPr>
            <w:r w:rsidRPr="009E2443">
              <w:t>педагог</w:t>
            </w:r>
          </w:p>
        </w:tc>
        <w:tc>
          <w:tcPr>
            <w:tcW w:w="460" w:type="dxa"/>
            <w:tcBorders>
              <w:right w:val="single" w:sz="8" w:space="0" w:color="auto"/>
            </w:tcBorders>
            <w:vAlign w:val="bottom"/>
          </w:tcPr>
          <w:p w:rsidR="00922E34" w:rsidRPr="009E2443" w:rsidRDefault="00922E34" w:rsidP="00113750">
            <w:pPr>
              <w:ind w:right="2"/>
              <w:jc w:val="right"/>
            </w:pPr>
            <w:r w:rsidRPr="009E2443">
              <w:t>не</w:t>
            </w:r>
          </w:p>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tc>
        <w:tc>
          <w:tcPr>
            <w:tcW w:w="858" w:type="dxa"/>
            <w:gridSpan w:val="5"/>
            <w:tcBorders>
              <w:right w:val="single" w:sz="8" w:space="0" w:color="auto"/>
            </w:tcBorders>
            <w:vAlign w:val="bottom"/>
          </w:tcPr>
          <w:p w:rsidR="00922E34" w:rsidRPr="009E2443" w:rsidRDefault="00922E34" w:rsidP="00113750"/>
        </w:tc>
        <w:tc>
          <w:tcPr>
            <w:tcW w:w="1800" w:type="dxa"/>
            <w:gridSpan w:val="16"/>
            <w:vAlign w:val="bottom"/>
          </w:tcPr>
          <w:p w:rsidR="00922E34" w:rsidRPr="009E2443" w:rsidRDefault="00922E34" w:rsidP="00113750">
            <w:pPr>
              <w:ind w:left="80"/>
            </w:pPr>
            <w:r w:rsidRPr="009E2443">
              <w:t>объективности</w:t>
            </w:r>
          </w:p>
        </w:tc>
        <w:tc>
          <w:tcPr>
            <w:tcW w:w="320" w:type="dxa"/>
            <w:gridSpan w:val="6"/>
            <w:vAlign w:val="bottom"/>
          </w:tcPr>
          <w:p w:rsidR="00922E34" w:rsidRPr="009E2443" w:rsidRDefault="00922E34" w:rsidP="00113750"/>
        </w:tc>
        <w:tc>
          <w:tcPr>
            <w:tcW w:w="1231" w:type="dxa"/>
            <w:gridSpan w:val="9"/>
            <w:tcBorders>
              <w:right w:val="single" w:sz="8" w:space="0" w:color="auto"/>
            </w:tcBorders>
            <w:vAlign w:val="bottom"/>
          </w:tcPr>
          <w:p w:rsidR="00922E34" w:rsidRPr="009E2443" w:rsidRDefault="00922E34" w:rsidP="00113750">
            <w:pPr>
              <w:ind w:right="20"/>
              <w:jc w:val="right"/>
            </w:pPr>
            <w:r w:rsidRPr="009E2443">
              <w:t>оценки</w:t>
            </w:r>
          </w:p>
        </w:tc>
        <w:tc>
          <w:tcPr>
            <w:tcW w:w="1440" w:type="dxa"/>
            <w:gridSpan w:val="9"/>
            <w:vAlign w:val="bottom"/>
          </w:tcPr>
          <w:p w:rsidR="00922E34" w:rsidRPr="009E2443" w:rsidRDefault="00922E34" w:rsidP="00113750">
            <w:pPr>
              <w:ind w:left="60"/>
            </w:pPr>
            <w:r w:rsidRPr="009E2443">
              <w:t>стремится</w:t>
            </w:r>
          </w:p>
        </w:tc>
        <w:tc>
          <w:tcPr>
            <w:tcW w:w="400" w:type="dxa"/>
            <w:gridSpan w:val="7"/>
            <w:vAlign w:val="bottom"/>
          </w:tcPr>
          <w:p w:rsidR="00922E34" w:rsidRPr="009E2443" w:rsidRDefault="00922E34" w:rsidP="00113750"/>
        </w:tc>
        <w:tc>
          <w:tcPr>
            <w:tcW w:w="380" w:type="dxa"/>
            <w:gridSpan w:val="5"/>
            <w:vAlign w:val="bottom"/>
          </w:tcPr>
          <w:p w:rsidR="00922E34" w:rsidRPr="009E2443" w:rsidRDefault="00922E34" w:rsidP="00113750"/>
        </w:tc>
        <w:tc>
          <w:tcPr>
            <w:tcW w:w="1280" w:type="dxa"/>
            <w:gridSpan w:val="8"/>
            <w:tcBorders>
              <w:right w:val="single" w:sz="8" w:space="0" w:color="auto"/>
            </w:tcBorders>
            <w:vAlign w:val="bottom"/>
          </w:tcPr>
          <w:p w:rsidR="00922E34" w:rsidRPr="009E2443" w:rsidRDefault="00922E34" w:rsidP="00113750">
            <w:pPr>
              <w:ind w:right="2"/>
              <w:jc w:val="right"/>
            </w:pPr>
            <w:r w:rsidRPr="009E2443">
              <w:t>избежать</w:t>
            </w:r>
          </w:p>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tc>
        <w:tc>
          <w:tcPr>
            <w:tcW w:w="858" w:type="dxa"/>
            <w:gridSpan w:val="5"/>
            <w:tcBorders>
              <w:right w:val="single" w:sz="8" w:space="0" w:color="auto"/>
            </w:tcBorders>
            <w:vAlign w:val="bottom"/>
          </w:tcPr>
          <w:p w:rsidR="00922E34" w:rsidRPr="009E2443" w:rsidRDefault="00922E34" w:rsidP="00113750"/>
        </w:tc>
        <w:tc>
          <w:tcPr>
            <w:tcW w:w="1800" w:type="dxa"/>
            <w:gridSpan w:val="16"/>
            <w:vAlign w:val="bottom"/>
          </w:tcPr>
          <w:p w:rsidR="00922E34" w:rsidRPr="009E2443" w:rsidRDefault="00922E34" w:rsidP="00113750">
            <w:pPr>
              <w:ind w:left="80"/>
            </w:pPr>
            <w:r w:rsidRPr="009E2443">
              <w:t>обучающихся.</w:t>
            </w:r>
          </w:p>
        </w:tc>
        <w:tc>
          <w:tcPr>
            <w:tcW w:w="1551" w:type="dxa"/>
            <w:gridSpan w:val="15"/>
            <w:tcBorders>
              <w:right w:val="single" w:sz="8" w:space="0" w:color="auto"/>
            </w:tcBorders>
            <w:vAlign w:val="bottom"/>
          </w:tcPr>
          <w:p w:rsidR="00922E34" w:rsidRPr="009E2443" w:rsidRDefault="00922E34" w:rsidP="00113750">
            <w:pPr>
              <w:ind w:right="40"/>
              <w:jc w:val="right"/>
            </w:pPr>
            <w:r w:rsidRPr="009E2443">
              <w:t>Определяет</w:t>
            </w:r>
          </w:p>
        </w:tc>
        <w:tc>
          <w:tcPr>
            <w:tcW w:w="1840" w:type="dxa"/>
            <w:gridSpan w:val="16"/>
            <w:vAlign w:val="bottom"/>
          </w:tcPr>
          <w:p w:rsidR="00922E34" w:rsidRPr="009E2443" w:rsidRDefault="00922E34" w:rsidP="00113750">
            <w:pPr>
              <w:ind w:left="60"/>
            </w:pPr>
            <w:r w:rsidRPr="009E2443">
              <w:t>эмоционально</w:t>
            </w:r>
          </w:p>
        </w:tc>
        <w:tc>
          <w:tcPr>
            <w:tcW w:w="1660" w:type="dxa"/>
            <w:gridSpan w:val="13"/>
            <w:tcBorders>
              <w:right w:val="single" w:sz="8" w:space="0" w:color="auto"/>
            </w:tcBorders>
            <w:vAlign w:val="bottom"/>
          </w:tcPr>
          <w:p w:rsidR="00922E34" w:rsidRPr="009E2443" w:rsidRDefault="00922E34" w:rsidP="00113750">
            <w:pPr>
              <w:ind w:right="2"/>
              <w:jc w:val="right"/>
            </w:pPr>
            <w:r w:rsidRPr="009E2443">
              <w:t>напряжённых</w:t>
            </w:r>
          </w:p>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tc>
        <w:tc>
          <w:tcPr>
            <w:tcW w:w="858" w:type="dxa"/>
            <w:gridSpan w:val="5"/>
            <w:tcBorders>
              <w:right w:val="single" w:sz="8" w:space="0" w:color="auto"/>
            </w:tcBorders>
            <w:vAlign w:val="bottom"/>
          </w:tcPr>
          <w:p w:rsidR="00922E34" w:rsidRPr="009E2443" w:rsidRDefault="00922E34" w:rsidP="00113750"/>
        </w:tc>
        <w:tc>
          <w:tcPr>
            <w:tcW w:w="1800" w:type="dxa"/>
            <w:gridSpan w:val="16"/>
            <w:vAlign w:val="bottom"/>
          </w:tcPr>
          <w:p w:rsidR="00922E34" w:rsidRPr="009E2443" w:rsidRDefault="00922E34" w:rsidP="00113750">
            <w:pPr>
              <w:ind w:left="80"/>
            </w:pPr>
            <w:r w:rsidRPr="009E2443">
              <w:t>эффективность</w:t>
            </w:r>
          </w:p>
        </w:tc>
        <w:tc>
          <w:tcPr>
            <w:tcW w:w="320" w:type="dxa"/>
            <w:gridSpan w:val="6"/>
            <w:vAlign w:val="bottom"/>
          </w:tcPr>
          <w:p w:rsidR="00922E34" w:rsidRPr="009E2443" w:rsidRDefault="00922E34" w:rsidP="00113750"/>
        </w:tc>
        <w:tc>
          <w:tcPr>
            <w:tcW w:w="1231" w:type="dxa"/>
            <w:gridSpan w:val="9"/>
            <w:tcBorders>
              <w:right w:val="single" w:sz="8" w:space="0" w:color="auto"/>
            </w:tcBorders>
            <w:vAlign w:val="bottom"/>
          </w:tcPr>
          <w:p w:rsidR="00922E34" w:rsidRPr="009E2443" w:rsidRDefault="00922E34" w:rsidP="00113750">
            <w:pPr>
              <w:ind w:right="20"/>
              <w:jc w:val="right"/>
            </w:pPr>
            <w:r w:rsidRPr="009E2443">
              <w:t>владения</w:t>
            </w:r>
          </w:p>
        </w:tc>
        <w:tc>
          <w:tcPr>
            <w:tcW w:w="1440" w:type="dxa"/>
            <w:gridSpan w:val="9"/>
            <w:vAlign w:val="bottom"/>
          </w:tcPr>
          <w:p w:rsidR="00922E34" w:rsidRPr="009E2443" w:rsidRDefault="00922E34" w:rsidP="00113750">
            <w:pPr>
              <w:ind w:left="60"/>
            </w:pPr>
            <w:r w:rsidRPr="009E2443">
              <w:t>ситуаций</w:t>
            </w:r>
          </w:p>
        </w:tc>
        <w:tc>
          <w:tcPr>
            <w:tcW w:w="400" w:type="dxa"/>
            <w:gridSpan w:val="7"/>
            <w:vAlign w:val="bottom"/>
          </w:tcPr>
          <w:p w:rsidR="00922E34" w:rsidRPr="009E2443" w:rsidRDefault="00922E34" w:rsidP="00113750"/>
        </w:tc>
        <w:tc>
          <w:tcPr>
            <w:tcW w:w="380" w:type="dxa"/>
            <w:gridSpan w:val="5"/>
            <w:vAlign w:val="bottom"/>
          </w:tcPr>
          <w:p w:rsidR="00922E34" w:rsidRPr="009E2443" w:rsidRDefault="00922E34" w:rsidP="00113750"/>
        </w:tc>
        <w:tc>
          <w:tcPr>
            <w:tcW w:w="820" w:type="dxa"/>
            <w:gridSpan w:val="7"/>
            <w:vAlign w:val="bottom"/>
          </w:tcPr>
          <w:p w:rsidR="00922E34" w:rsidRPr="009E2443" w:rsidRDefault="00922E34" w:rsidP="00113750"/>
        </w:tc>
        <w:tc>
          <w:tcPr>
            <w:tcW w:w="460" w:type="dxa"/>
            <w:tcBorders>
              <w:right w:val="single" w:sz="8" w:space="0" w:color="auto"/>
            </w:tcBorders>
            <w:vAlign w:val="bottom"/>
          </w:tcPr>
          <w:p w:rsidR="00922E34" w:rsidRPr="009E2443" w:rsidRDefault="00922E34" w:rsidP="00113750"/>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81"/>
        </w:trPr>
        <w:tc>
          <w:tcPr>
            <w:tcW w:w="678" w:type="dxa"/>
            <w:gridSpan w:val="2"/>
            <w:tcBorders>
              <w:left w:val="single" w:sz="8" w:space="0" w:color="auto"/>
              <w:bottom w:val="single" w:sz="8" w:space="0" w:color="auto"/>
              <w:right w:val="single" w:sz="8" w:space="0" w:color="auto"/>
            </w:tcBorders>
            <w:vAlign w:val="bottom"/>
          </w:tcPr>
          <w:p w:rsidR="00922E34" w:rsidRPr="009E2443" w:rsidRDefault="00922E34" w:rsidP="00113750"/>
        </w:tc>
        <w:tc>
          <w:tcPr>
            <w:tcW w:w="1778" w:type="dxa"/>
            <w:gridSpan w:val="7"/>
            <w:tcBorders>
              <w:bottom w:val="single" w:sz="8" w:space="0" w:color="auto"/>
            </w:tcBorders>
            <w:vAlign w:val="bottom"/>
          </w:tcPr>
          <w:p w:rsidR="00922E34" w:rsidRPr="009E2443" w:rsidRDefault="00922E34" w:rsidP="00113750"/>
        </w:tc>
        <w:tc>
          <w:tcPr>
            <w:tcW w:w="858" w:type="dxa"/>
            <w:gridSpan w:val="5"/>
            <w:tcBorders>
              <w:bottom w:val="single" w:sz="8" w:space="0" w:color="auto"/>
              <w:right w:val="single" w:sz="8" w:space="0" w:color="auto"/>
            </w:tcBorders>
            <w:vAlign w:val="bottom"/>
          </w:tcPr>
          <w:p w:rsidR="00922E34" w:rsidRPr="009E2443" w:rsidRDefault="00922E34" w:rsidP="00113750"/>
        </w:tc>
        <w:tc>
          <w:tcPr>
            <w:tcW w:w="1000" w:type="dxa"/>
            <w:gridSpan w:val="4"/>
            <w:tcBorders>
              <w:bottom w:val="single" w:sz="8" w:space="0" w:color="auto"/>
            </w:tcBorders>
            <w:vAlign w:val="bottom"/>
          </w:tcPr>
          <w:p w:rsidR="00922E34" w:rsidRPr="009E2443" w:rsidRDefault="00922E34" w:rsidP="00113750">
            <w:pPr>
              <w:ind w:left="80"/>
            </w:pPr>
            <w:r w:rsidRPr="009E2443">
              <w:t>классом</w:t>
            </w:r>
          </w:p>
        </w:tc>
        <w:tc>
          <w:tcPr>
            <w:tcW w:w="440" w:type="dxa"/>
            <w:gridSpan w:val="5"/>
            <w:tcBorders>
              <w:bottom w:val="single" w:sz="8" w:space="0" w:color="auto"/>
            </w:tcBorders>
            <w:vAlign w:val="bottom"/>
          </w:tcPr>
          <w:p w:rsidR="00922E34" w:rsidRPr="009E2443" w:rsidRDefault="00922E34" w:rsidP="00113750"/>
        </w:tc>
        <w:tc>
          <w:tcPr>
            <w:tcW w:w="360" w:type="dxa"/>
            <w:gridSpan w:val="7"/>
            <w:tcBorders>
              <w:bottom w:val="single" w:sz="8" w:space="0" w:color="auto"/>
            </w:tcBorders>
            <w:vAlign w:val="bottom"/>
          </w:tcPr>
          <w:p w:rsidR="00922E34" w:rsidRPr="009E2443" w:rsidRDefault="00922E34" w:rsidP="00113750"/>
        </w:tc>
        <w:tc>
          <w:tcPr>
            <w:tcW w:w="320" w:type="dxa"/>
            <w:gridSpan w:val="6"/>
            <w:tcBorders>
              <w:bottom w:val="single" w:sz="8" w:space="0" w:color="auto"/>
            </w:tcBorders>
            <w:vAlign w:val="bottom"/>
          </w:tcPr>
          <w:p w:rsidR="00922E34" w:rsidRPr="009E2443" w:rsidRDefault="00922E34" w:rsidP="00113750"/>
        </w:tc>
        <w:tc>
          <w:tcPr>
            <w:tcW w:w="460" w:type="dxa"/>
            <w:gridSpan w:val="3"/>
            <w:tcBorders>
              <w:bottom w:val="single" w:sz="8" w:space="0" w:color="auto"/>
            </w:tcBorders>
            <w:vAlign w:val="bottom"/>
          </w:tcPr>
          <w:p w:rsidR="00922E34" w:rsidRPr="009E2443" w:rsidRDefault="00922E34" w:rsidP="00113750"/>
        </w:tc>
        <w:tc>
          <w:tcPr>
            <w:tcW w:w="771" w:type="dxa"/>
            <w:gridSpan w:val="6"/>
            <w:tcBorders>
              <w:bottom w:val="single" w:sz="8" w:space="0" w:color="auto"/>
              <w:right w:val="single" w:sz="8" w:space="0" w:color="auto"/>
            </w:tcBorders>
            <w:vAlign w:val="bottom"/>
          </w:tcPr>
          <w:p w:rsidR="00922E34" w:rsidRPr="009E2443" w:rsidRDefault="00922E34" w:rsidP="00113750"/>
        </w:tc>
        <w:tc>
          <w:tcPr>
            <w:tcW w:w="460" w:type="dxa"/>
            <w:gridSpan w:val="2"/>
            <w:tcBorders>
              <w:bottom w:val="single" w:sz="8" w:space="0" w:color="auto"/>
            </w:tcBorders>
            <w:vAlign w:val="bottom"/>
          </w:tcPr>
          <w:p w:rsidR="00922E34" w:rsidRPr="009E2443" w:rsidRDefault="00922E34" w:rsidP="00113750"/>
        </w:tc>
        <w:tc>
          <w:tcPr>
            <w:tcW w:w="540" w:type="dxa"/>
            <w:gridSpan w:val="5"/>
            <w:tcBorders>
              <w:bottom w:val="single" w:sz="8" w:space="0" w:color="auto"/>
            </w:tcBorders>
            <w:vAlign w:val="bottom"/>
          </w:tcPr>
          <w:p w:rsidR="00922E34" w:rsidRPr="009E2443" w:rsidRDefault="00922E34" w:rsidP="00113750"/>
        </w:tc>
        <w:tc>
          <w:tcPr>
            <w:tcW w:w="440" w:type="dxa"/>
            <w:gridSpan w:val="2"/>
            <w:tcBorders>
              <w:bottom w:val="single" w:sz="8" w:space="0" w:color="auto"/>
            </w:tcBorders>
            <w:vAlign w:val="bottom"/>
          </w:tcPr>
          <w:p w:rsidR="00922E34" w:rsidRPr="009E2443" w:rsidRDefault="00922E34" w:rsidP="00113750"/>
        </w:tc>
        <w:tc>
          <w:tcPr>
            <w:tcW w:w="400" w:type="dxa"/>
            <w:gridSpan w:val="7"/>
            <w:tcBorders>
              <w:bottom w:val="single" w:sz="8" w:space="0" w:color="auto"/>
            </w:tcBorders>
            <w:vAlign w:val="bottom"/>
          </w:tcPr>
          <w:p w:rsidR="00922E34" w:rsidRPr="009E2443" w:rsidRDefault="00922E34" w:rsidP="00113750"/>
        </w:tc>
        <w:tc>
          <w:tcPr>
            <w:tcW w:w="380" w:type="dxa"/>
            <w:gridSpan w:val="5"/>
            <w:tcBorders>
              <w:bottom w:val="single" w:sz="8" w:space="0" w:color="auto"/>
            </w:tcBorders>
            <w:vAlign w:val="bottom"/>
          </w:tcPr>
          <w:p w:rsidR="00922E34" w:rsidRPr="009E2443" w:rsidRDefault="00922E34" w:rsidP="00113750"/>
        </w:tc>
        <w:tc>
          <w:tcPr>
            <w:tcW w:w="820" w:type="dxa"/>
            <w:gridSpan w:val="7"/>
            <w:tcBorders>
              <w:bottom w:val="single" w:sz="8" w:space="0" w:color="auto"/>
            </w:tcBorders>
            <w:vAlign w:val="bottom"/>
          </w:tcPr>
          <w:p w:rsidR="00922E34" w:rsidRPr="009E2443" w:rsidRDefault="00922E34" w:rsidP="00113750"/>
        </w:tc>
        <w:tc>
          <w:tcPr>
            <w:tcW w:w="460" w:type="dxa"/>
            <w:tcBorders>
              <w:bottom w:val="single" w:sz="8" w:space="0" w:color="auto"/>
              <w:right w:val="single" w:sz="8" w:space="0" w:color="auto"/>
            </w:tcBorders>
            <w:vAlign w:val="bottom"/>
          </w:tcPr>
          <w:p w:rsidR="00922E34" w:rsidRPr="009E2443" w:rsidRDefault="00922E34" w:rsidP="00113750"/>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61"/>
        </w:trPr>
        <w:tc>
          <w:tcPr>
            <w:tcW w:w="678" w:type="dxa"/>
            <w:gridSpan w:val="2"/>
            <w:tcBorders>
              <w:left w:val="single" w:sz="8" w:space="0" w:color="auto"/>
              <w:right w:val="single" w:sz="8" w:space="0" w:color="auto"/>
            </w:tcBorders>
            <w:vAlign w:val="bottom"/>
          </w:tcPr>
          <w:p w:rsidR="00922E34" w:rsidRPr="009E2443" w:rsidRDefault="00922E34" w:rsidP="00113750">
            <w:pPr>
              <w:spacing w:line="262" w:lineRule="exact"/>
              <w:ind w:left="120"/>
            </w:pPr>
            <w:r w:rsidRPr="009E2443">
              <w:t>1.6</w:t>
            </w:r>
          </w:p>
        </w:tc>
        <w:tc>
          <w:tcPr>
            <w:tcW w:w="1778" w:type="dxa"/>
            <w:gridSpan w:val="7"/>
            <w:vAlign w:val="bottom"/>
          </w:tcPr>
          <w:p w:rsidR="00922E34" w:rsidRPr="009E2443" w:rsidRDefault="00922E34" w:rsidP="00113750">
            <w:pPr>
              <w:spacing w:line="262" w:lineRule="exact"/>
              <w:ind w:left="80"/>
            </w:pPr>
            <w:r w:rsidRPr="009E2443">
              <w:t>Позитивная</w:t>
            </w:r>
          </w:p>
        </w:tc>
        <w:tc>
          <w:tcPr>
            <w:tcW w:w="858" w:type="dxa"/>
            <w:gridSpan w:val="5"/>
            <w:tcBorders>
              <w:right w:val="single" w:sz="8" w:space="0" w:color="auto"/>
            </w:tcBorders>
            <w:vAlign w:val="bottom"/>
          </w:tcPr>
          <w:p w:rsidR="00922E34" w:rsidRPr="009E2443" w:rsidRDefault="00922E34" w:rsidP="00113750"/>
        </w:tc>
        <w:tc>
          <w:tcPr>
            <w:tcW w:w="1000" w:type="dxa"/>
            <w:gridSpan w:val="4"/>
            <w:vAlign w:val="bottom"/>
          </w:tcPr>
          <w:p w:rsidR="00922E34" w:rsidRPr="009E2443" w:rsidRDefault="00922E34" w:rsidP="00113750">
            <w:pPr>
              <w:spacing w:line="262" w:lineRule="exact"/>
              <w:ind w:left="80"/>
            </w:pPr>
            <w:r w:rsidRPr="009E2443">
              <w:t>В</w:t>
            </w:r>
          </w:p>
        </w:tc>
        <w:tc>
          <w:tcPr>
            <w:tcW w:w="800" w:type="dxa"/>
            <w:gridSpan w:val="12"/>
            <w:vAlign w:val="bottom"/>
          </w:tcPr>
          <w:p w:rsidR="00922E34" w:rsidRPr="009E2443" w:rsidRDefault="00922E34" w:rsidP="00113750">
            <w:pPr>
              <w:spacing w:line="262" w:lineRule="exact"/>
            </w:pPr>
            <w:r w:rsidRPr="009E2443">
              <w:t>основе</w:t>
            </w:r>
          </w:p>
        </w:tc>
        <w:tc>
          <w:tcPr>
            <w:tcW w:w="320" w:type="dxa"/>
            <w:gridSpan w:val="6"/>
            <w:vAlign w:val="bottom"/>
          </w:tcPr>
          <w:p w:rsidR="00922E34" w:rsidRPr="009E2443" w:rsidRDefault="00922E34" w:rsidP="00113750"/>
        </w:tc>
        <w:tc>
          <w:tcPr>
            <w:tcW w:w="1231" w:type="dxa"/>
            <w:gridSpan w:val="9"/>
            <w:tcBorders>
              <w:right w:val="single" w:sz="8" w:space="0" w:color="auto"/>
            </w:tcBorders>
            <w:vAlign w:val="bottom"/>
          </w:tcPr>
          <w:p w:rsidR="00922E34" w:rsidRPr="009E2443" w:rsidRDefault="00922E34" w:rsidP="00113750">
            <w:pPr>
              <w:spacing w:line="262" w:lineRule="exact"/>
              <w:ind w:right="20"/>
              <w:jc w:val="right"/>
            </w:pPr>
            <w:r w:rsidRPr="009E2443">
              <w:t>данной</w:t>
            </w:r>
          </w:p>
        </w:tc>
        <w:tc>
          <w:tcPr>
            <w:tcW w:w="460" w:type="dxa"/>
            <w:gridSpan w:val="2"/>
            <w:vAlign w:val="bottom"/>
          </w:tcPr>
          <w:p w:rsidR="00922E34" w:rsidRPr="009E2443" w:rsidRDefault="00922E34" w:rsidP="00113750">
            <w:pPr>
              <w:spacing w:line="262" w:lineRule="exact"/>
              <w:ind w:left="60"/>
            </w:pPr>
            <w:r w:rsidRPr="009E2443">
              <w:t>—</w:t>
            </w:r>
          </w:p>
        </w:tc>
        <w:tc>
          <w:tcPr>
            <w:tcW w:w="1380" w:type="dxa"/>
            <w:gridSpan w:val="14"/>
            <w:vAlign w:val="bottom"/>
          </w:tcPr>
          <w:p w:rsidR="00922E34" w:rsidRPr="009E2443" w:rsidRDefault="00922E34" w:rsidP="00113750">
            <w:pPr>
              <w:spacing w:line="262" w:lineRule="exact"/>
              <w:ind w:left="260"/>
            </w:pPr>
            <w:r w:rsidRPr="009E2443">
              <w:t>Осознание</w:t>
            </w:r>
          </w:p>
        </w:tc>
        <w:tc>
          <w:tcPr>
            <w:tcW w:w="380" w:type="dxa"/>
            <w:gridSpan w:val="5"/>
            <w:vAlign w:val="bottom"/>
          </w:tcPr>
          <w:p w:rsidR="00922E34" w:rsidRPr="009E2443" w:rsidRDefault="00922E34" w:rsidP="00113750"/>
        </w:tc>
        <w:tc>
          <w:tcPr>
            <w:tcW w:w="820" w:type="dxa"/>
            <w:gridSpan w:val="7"/>
            <w:vAlign w:val="bottom"/>
          </w:tcPr>
          <w:p w:rsidR="00922E34" w:rsidRPr="009E2443" w:rsidRDefault="00922E34" w:rsidP="00113750">
            <w:pPr>
              <w:spacing w:line="262" w:lineRule="exact"/>
              <w:ind w:left="20"/>
            </w:pPr>
            <w:r w:rsidRPr="009E2443">
              <w:t>целей</w:t>
            </w:r>
          </w:p>
        </w:tc>
        <w:tc>
          <w:tcPr>
            <w:tcW w:w="460" w:type="dxa"/>
            <w:tcBorders>
              <w:right w:val="single" w:sz="8" w:space="0" w:color="auto"/>
            </w:tcBorders>
            <w:vAlign w:val="bottom"/>
          </w:tcPr>
          <w:p w:rsidR="00922E34" w:rsidRPr="009E2443" w:rsidRDefault="00922E34" w:rsidP="00113750">
            <w:pPr>
              <w:spacing w:line="262" w:lineRule="exact"/>
              <w:ind w:right="2"/>
              <w:jc w:val="right"/>
            </w:pPr>
            <w:r w:rsidRPr="009E2443">
              <w:t>и</w:t>
            </w:r>
          </w:p>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pPr>
              <w:ind w:left="80"/>
            </w:pPr>
            <w:r w:rsidRPr="009E2443">
              <w:t>направленность</w:t>
            </w:r>
          </w:p>
        </w:tc>
        <w:tc>
          <w:tcPr>
            <w:tcW w:w="858" w:type="dxa"/>
            <w:gridSpan w:val="5"/>
            <w:tcBorders>
              <w:right w:val="single" w:sz="8" w:space="0" w:color="auto"/>
            </w:tcBorders>
            <w:vAlign w:val="bottom"/>
          </w:tcPr>
          <w:p w:rsidR="00922E34" w:rsidRPr="009E2443" w:rsidRDefault="00922E34" w:rsidP="00113750">
            <w:pPr>
              <w:jc w:val="right"/>
            </w:pPr>
            <w:r w:rsidRPr="009E2443">
              <w:t>на</w:t>
            </w:r>
          </w:p>
        </w:tc>
        <w:tc>
          <w:tcPr>
            <w:tcW w:w="3351" w:type="dxa"/>
            <w:gridSpan w:val="31"/>
            <w:tcBorders>
              <w:right w:val="single" w:sz="8" w:space="0" w:color="auto"/>
            </w:tcBorders>
            <w:vAlign w:val="bottom"/>
          </w:tcPr>
          <w:p w:rsidR="00922E34" w:rsidRPr="009E2443" w:rsidRDefault="00922E34" w:rsidP="00113750">
            <w:pPr>
              <w:ind w:left="80"/>
            </w:pPr>
            <w:r w:rsidRPr="009E2443">
              <w:t>компетентности лежит вера в</w:t>
            </w:r>
          </w:p>
        </w:tc>
        <w:tc>
          <w:tcPr>
            <w:tcW w:w="1440" w:type="dxa"/>
            <w:gridSpan w:val="9"/>
            <w:vAlign w:val="bottom"/>
          </w:tcPr>
          <w:p w:rsidR="00922E34" w:rsidRPr="009E2443" w:rsidRDefault="00922E34" w:rsidP="00113750">
            <w:pPr>
              <w:ind w:left="60"/>
            </w:pPr>
            <w:r w:rsidRPr="009E2443">
              <w:t>ценностей</w:t>
            </w:r>
          </w:p>
        </w:tc>
        <w:tc>
          <w:tcPr>
            <w:tcW w:w="2060" w:type="dxa"/>
            <w:gridSpan w:val="20"/>
            <w:tcBorders>
              <w:right w:val="single" w:sz="8" w:space="0" w:color="auto"/>
            </w:tcBorders>
            <w:vAlign w:val="bottom"/>
          </w:tcPr>
          <w:p w:rsidR="00922E34" w:rsidRPr="009E2443" w:rsidRDefault="00922E34" w:rsidP="00113750">
            <w:pPr>
              <w:ind w:right="2"/>
              <w:jc w:val="right"/>
            </w:pPr>
            <w:r w:rsidRPr="009E2443">
              <w:t>педагогической</w:t>
            </w:r>
          </w:p>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pPr>
              <w:ind w:left="80"/>
            </w:pPr>
            <w:r w:rsidRPr="009E2443">
              <w:t>педагогическую</w:t>
            </w:r>
          </w:p>
        </w:tc>
        <w:tc>
          <w:tcPr>
            <w:tcW w:w="858" w:type="dxa"/>
            <w:gridSpan w:val="5"/>
            <w:tcBorders>
              <w:right w:val="single" w:sz="8" w:space="0" w:color="auto"/>
            </w:tcBorders>
            <w:vAlign w:val="bottom"/>
          </w:tcPr>
          <w:p w:rsidR="00922E34" w:rsidRPr="009E2443" w:rsidRDefault="00922E34" w:rsidP="00113750"/>
        </w:tc>
        <w:tc>
          <w:tcPr>
            <w:tcW w:w="1440" w:type="dxa"/>
            <w:gridSpan w:val="9"/>
            <w:vAlign w:val="bottom"/>
          </w:tcPr>
          <w:p w:rsidR="00922E34" w:rsidRPr="009E2443" w:rsidRDefault="00922E34" w:rsidP="00113750">
            <w:pPr>
              <w:ind w:left="80"/>
            </w:pPr>
            <w:r w:rsidRPr="009E2443">
              <w:t>собственные</w:t>
            </w:r>
          </w:p>
        </w:tc>
        <w:tc>
          <w:tcPr>
            <w:tcW w:w="360" w:type="dxa"/>
            <w:gridSpan w:val="7"/>
            <w:vAlign w:val="bottom"/>
          </w:tcPr>
          <w:p w:rsidR="00922E34" w:rsidRPr="009E2443" w:rsidRDefault="00922E34" w:rsidP="00113750"/>
        </w:tc>
        <w:tc>
          <w:tcPr>
            <w:tcW w:w="320" w:type="dxa"/>
            <w:gridSpan w:val="6"/>
            <w:vAlign w:val="bottom"/>
          </w:tcPr>
          <w:p w:rsidR="00922E34" w:rsidRPr="009E2443" w:rsidRDefault="00922E34" w:rsidP="00113750"/>
        </w:tc>
        <w:tc>
          <w:tcPr>
            <w:tcW w:w="460" w:type="dxa"/>
            <w:gridSpan w:val="3"/>
            <w:vAlign w:val="bottom"/>
          </w:tcPr>
          <w:p w:rsidR="00922E34" w:rsidRPr="009E2443" w:rsidRDefault="00922E34" w:rsidP="00113750"/>
        </w:tc>
        <w:tc>
          <w:tcPr>
            <w:tcW w:w="771" w:type="dxa"/>
            <w:gridSpan w:val="6"/>
            <w:tcBorders>
              <w:right w:val="single" w:sz="8" w:space="0" w:color="auto"/>
            </w:tcBorders>
            <w:vAlign w:val="bottom"/>
          </w:tcPr>
          <w:p w:rsidR="00922E34" w:rsidRPr="009E2443" w:rsidRDefault="00922E34" w:rsidP="00113750">
            <w:pPr>
              <w:ind w:right="20"/>
              <w:jc w:val="right"/>
            </w:pPr>
            <w:r w:rsidRPr="009E2443">
              <w:t>силы,</w:t>
            </w:r>
          </w:p>
        </w:tc>
        <w:tc>
          <w:tcPr>
            <w:tcW w:w="1840" w:type="dxa"/>
            <w:gridSpan w:val="16"/>
            <w:vAlign w:val="bottom"/>
          </w:tcPr>
          <w:p w:rsidR="00922E34" w:rsidRPr="009E2443" w:rsidRDefault="00922E34" w:rsidP="00113750">
            <w:pPr>
              <w:ind w:left="60"/>
            </w:pPr>
            <w:r w:rsidRPr="009E2443">
              <w:t>деятельности;</w:t>
            </w:r>
          </w:p>
        </w:tc>
        <w:tc>
          <w:tcPr>
            <w:tcW w:w="380" w:type="dxa"/>
            <w:gridSpan w:val="5"/>
            <w:vAlign w:val="bottom"/>
          </w:tcPr>
          <w:p w:rsidR="00922E34" w:rsidRPr="009E2443" w:rsidRDefault="00922E34" w:rsidP="00113750"/>
        </w:tc>
        <w:tc>
          <w:tcPr>
            <w:tcW w:w="820" w:type="dxa"/>
            <w:gridSpan w:val="7"/>
            <w:vAlign w:val="bottom"/>
          </w:tcPr>
          <w:p w:rsidR="00922E34" w:rsidRPr="009E2443" w:rsidRDefault="00922E34" w:rsidP="00113750"/>
        </w:tc>
        <w:tc>
          <w:tcPr>
            <w:tcW w:w="460" w:type="dxa"/>
            <w:tcBorders>
              <w:right w:val="single" w:sz="8" w:space="0" w:color="auto"/>
            </w:tcBorders>
            <w:vAlign w:val="bottom"/>
          </w:tcPr>
          <w:p w:rsidR="00922E34" w:rsidRPr="009E2443" w:rsidRDefault="00922E34" w:rsidP="00113750"/>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pPr>
              <w:ind w:left="80"/>
            </w:pPr>
            <w:r w:rsidRPr="009E2443">
              <w:t>деятельность.</w:t>
            </w:r>
          </w:p>
        </w:tc>
        <w:tc>
          <w:tcPr>
            <w:tcW w:w="858" w:type="dxa"/>
            <w:gridSpan w:val="5"/>
            <w:tcBorders>
              <w:right w:val="single" w:sz="8" w:space="0" w:color="auto"/>
            </w:tcBorders>
            <w:vAlign w:val="bottom"/>
          </w:tcPr>
          <w:p w:rsidR="00922E34" w:rsidRPr="009E2443" w:rsidRDefault="00922E34" w:rsidP="00113750"/>
        </w:tc>
        <w:tc>
          <w:tcPr>
            <w:tcW w:w="1440" w:type="dxa"/>
            <w:gridSpan w:val="9"/>
            <w:vAlign w:val="bottom"/>
          </w:tcPr>
          <w:p w:rsidR="00922E34" w:rsidRPr="009E2443" w:rsidRDefault="00922E34" w:rsidP="00113750">
            <w:pPr>
              <w:ind w:left="80"/>
            </w:pPr>
            <w:r w:rsidRPr="009E2443">
              <w:t>собственную</w:t>
            </w:r>
          </w:p>
        </w:tc>
        <w:tc>
          <w:tcPr>
            <w:tcW w:w="1911" w:type="dxa"/>
            <w:gridSpan w:val="22"/>
            <w:tcBorders>
              <w:right w:val="single" w:sz="8" w:space="0" w:color="auto"/>
            </w:tcBorders>
            <w:vAlign w:val="bottom"/>
          </w:tcPr>
          <w:p w:rsidR="00922E34" w:rsidRPr="009E2443" w:rsidRDefault="00922E34" w:rsidP="00113750">
            <w:pPr>
              <w:ind w:right="20"/>
              <w:jc w:val="right"/>
            </w:pPr>
            <w:r w:rsidRPr="009E2443">
              <w:t>эффективность.</w:t>
            </w:r>
          </w:p>
        </w:tc>
        <w:tc>
          <w:tcPr>
            <w:tcW w:w="3040" w:type="dxa"/>
            <w:gridSpan w:val="28"/>
            <w:vAlign w:val="bottom"/>
          </w:tcPr>
          <w:p w:rsidR="00922E34" w:rsidRPr="009E2443" w:rsidRDefault="00922E34" w:rsidP="00113750">
            <w:pPr>
              <w:ind w:left="60"/>
            </w:pPr>
            <w:r w:rsidRPr="009E2443">
              <w:t>— позитивное настроение;</w:t>
            </w:r>
          </w:p>
        </w:tc>
        <w:tc>
          <w:tcPr>
            <w:tcW w:w="460" w:type="dxa"/>
            <w:tcBorders>
              <w:right w:val="single" w:sz="8" w:space="0" w:color="auto"/>
            </w:tcBorders>
            <w:vAlign w:val="bottom"/>
          </w:tcPr>
          <w:p w:rsidR="00922E34" w:rsidRPr="009E2443" w:rsidRDefault="00922E34" w:rsidP="00113750"/>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2636" w:type="dxa"/>
            <w:gridSpan w:val="12"/>
            <w:tcBorders>
              <w:right w:val="single" w:sz="8" w:space="0" w:color="auto"/>
            </w:tcBorders>
            <w:vAlign w:val="bottom"/>
          </w:tcPr>
          <w:p w:rsidR="00922E34" w:rsidRPr="009E2443" w:rsidRDefault="00922E34" w:rsidP="00113750">
            <w:pPr>
              <w:ind w:left="80"/>
            </w:pPr>
            <w:r w:rsidRPr="009E2443">
              <w:t>Уверенность в себе</w:t>
            </w:r>
          </w:p>
        </w:tc>
        <w:tc>
          <w:tcPr>
            <w:tcW w:w="1800" w:type="dxa"/>
            <w:gridSpan w:val="16"/>
            <w:vAlign w:val="bottom"/>
          </w:tcPr>
          <w:p w:rsidR="00922E34" w:rsidRPr="009E2443" w:rsidRDefault="00922E34" w:rsidP="00113750">
            <w:pPr>
              <w:ind w:left="80"/>
            </w:pPr>
            <w:r w:rsidRPr="009E2443">
              <w:t>Способствует</w:t>
            </w:r>
          </w:p>
        </w:tc>
        <w:tc>
          <w:tcPr>
            <w:tcW w:w="1551" w:type="dxa"/>
            <w:gridSpan w:val="15"/>
            <w:tcBorders>
              <w:right w:val="single" w:sz="8" w:space="0" w:color="auto"/>
            </w:tcBorders>
            <w:vAlign w:val="bottom"/>
          </w:tcPr>
          <w:p w:rsidR="00922E34" w:rsidRPr="009E2443" w:rsidRDefault="00922E34" w:rsidP="00113750">
            <w:pPr>
              <w:ind w:right="20"/>
              <w:jc w:val="right"/>
            </w:pPr>
            <w:r w:rsidRPr="009E2443">
              <w:t>позитивным</w:t>
            </w:r>
          </w:p>
        </w:tc>
        <w:tc>
          <w:tcPr>
            <w:tcW w:w="3040" w:type="dxa"/>
            <w:gridSpan w:val="28"/>
            <w:vAlign w:val="bottom"/>
          </w:tcPr>
          <w:p w:rsidR="00922E34" w:rsidRPr="009E2443" w:rsidRDefault="00922E34" w:rsidP="00113750">
            <w:pPr>
              <w:ind w:left="60"/>
            </w:pPr>
            <w:r w:rsidRPr="009E2443">
              <w:t>— желание работать;</w:t>
            </w:r>
          </w:p>
        </w:tc>
        <w:tc>
          <w:tcPr>
            <w:tcW w:w="460" w:type="dxa"/>
            <w:tcBorders>
              <w:right w:val="single" w:sz="8" w:space="0" w:color="auto"/>
            </w:tcBorders>
            <w:vAlign w:val="bottom"/>
          </w:tcPr>
          <w:p w:rsidR="00922E34" w:rsidRPr="009E2443" w:rsidRDefault="00922E34" w:rsidP="00113750"/>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tc>
        <w:tc>
          <w:tcPr>
            <w:tcW w:w="858" w:type="dxa"/>
            <w:gridSpan w:val="5"/>
            <w:tcBorders>
              <w:right w:val="single" w:sz="8" w:space="0" w:color="auto"/>
            </w:tcBorders>
            <w:vAlign w:val="bottom"/>
          </w:tcPr>
          <w:p w:rsidR="00922E34" w:rsidRPr="009E2443" w:rsidRDefault="00922E34" w:rsidP="00113750"/>
        </w:tc>
        <w:tc>
          <w:tcPr>
            <w:tcW w:w="1440" w:type="dxa"/>
            <w:gridSpan w:val="9"/>
            <w:vAlign w:val="bottom"/>
          </w:tcPr>
          <w:p w:rsidR="00922E34" w:rsidRPr="009E2443" w:rsidRDefault="00922E34" w:rsidP="00113750">
            <w:pPr>
              <w:ind w:left="80"/>
            </w:pPr>
            <w:r w:rsidRPr="009E2443">
              <w:t>отношениям</w:t>
            </w:r>
          </w:p>
        </w:tc>
        <w:tc>
          <w:tcPr>
            <w:tcW w:w="360" w:type="dxa"/>
            <w:gridSpan w:val="7"/>
            <w:vAlign w:val="bottom"/>
          </w:tcPr>
          <w:p w:rsidR="00922E34" w:rsidRPr="009E2443" w:rsidRDefault="00922E34" w:rsidP="00113750">
            <w:pPr>
              <w:ind w:left="100"/>
            </w:pPr>
            <w:r w:rsidRPr="009E2443">
              <w:t>с</w:t>
            </w:r>
          </w:p>
        </w:tc>
        <w:tc>
          <w:tcPr>
            <w:tcW w:w="1551" w:type="dxa"/>
            <w:gridSpan w:val="15"/>
            <w:tcBorders>
              <w:right w:val="single" w:sz="8" w:space="0" w:color="auto"/>
            </w:tcBorders>
            <w:vAlign w:val="bottom"/>
          </w:tcPr>
          <w:p w:rsidR="00922E34" w:rsidRPr="009E2443" w:rsidRDefault="00922E34" w:rsidP="00113750">
            <w:pPr>
              <w:ind w:right="20"/>
              <w:jc w:val="right"/>
            </w:pPr>
            <w:r w:rsidRPr="009E2443">
              <w:t>коллегами  и</w:t>
            </w:r>
          </w:p>
        </w:tc>
        <w:tc>
          <w:tcPr>
            <w:tcW w:w="1440" w:type="dxa"/>
            <w:gridSpan w:val="9"/>
            <w:vAlign w:val="bottom"/>
          </w:tcPr>
          <w:p w:rsidR="00922E34" w:rsidRPr="009E2443" w:rsidRDefault="00922E34" w:rsidP="00113750">
            <w:pPr>
              <w:ind w:left="60"/>
            </w:pPr>
            <w:r w:rsidRPr="009E2443">
              <w:t>—  высокая</w:t>
            </w:r>
          </w:p>
        </w:tc>
        <w:tc>
          <w:tcPr>
            <w:tcW w:w="2060" w:type="dxa"/>
            <w:gridSpan w:val="20"/>
            <w:tcBorders>
              <w:right w:val="single" w:sz="8" w:space="0" w:color="auto"/>
            </w:tcBorders>
            <w:vAlign w:val="bottom"/>
          </w:tcPr>
          <w:p w:rsidR="00922E34" w:rsidRPr="009E2443" w:rsidRDefault="00922E34" w:rsidP="00113750">
            <w:pPr>
              <w:ind w:right="2"/>
              <w:jc w:val="right"/>
            </w:pPr>
            <w:r w:rsidRPr="009E2443">
              <w:t>профессиональная</w:t>
            </w:r>
          </w:p>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tc>
        <w:tc>
          <w:tcPr>
            <w:tcW w:w="858" w:type="dxa"/>
            <w:gridSpan w:val="5"/>
            <w:tcBorders>
              <w:right w:val="single" w:sz="8" w:space="0" w:color="auto"/>
            </w:tcBorders>
            <w:vAlign w:val="bottom"/>
          </w:tcPr>
          <w:p w:rsidR="00922E34" w:rsidRPr="009E2443" w:rsidRDefault="00922E34" w:rsidP="00113750"/>
        </w:tc>
        <w:tc>
          <w:tcPr>
            <w:tcW w:w="1800" w:type="dxa"/>
            <w:gridSpan w:val="16"/>
            <w:vAlign w:val="bottom"/>
          </w:tcPr>
          <w:p w:rsidR="00922E34" w:rsidRPr="009E2443" w:rsidRDefault="00922E34" w:rsidP="00113750">
            <w:pPr>
              <w:ind w:left="80"/>
            </w:pPr>
            <w:r w:rsidRPr="009E2443">
              <w:t>обучающимися.</w:t>
            </w:r>
          </w:p>
        </w:tc>
        <w:tc>
          <w:tcPr>
            <w:tcW w:w="1551" w:type="dxa"/>
            <w:gridSpan w:val="15"/>
            <w:tcBorders>
              <w:right w:val="single" w:sz="8" w:space="0" w:color="auto"/>
            </w:tcBorders>
            <w:vAlign w:val="bottom"/>
          </w:tcPr>
          <w:p w:rsidR="00922E34" w:rsidRPr="009E2443" w:rsidRDefault="00922E34" w:rsidP="00113750">
            <w:pPr>
              <w:ind w:right="40"/>
              <w:jc w:val="right"/>
            </w:pPr>
            <w:r w:rsidRPr="009E2443">
              <w:t>Определяет</w:t>
            </w:r>
          </w:p>
        </w:tc>
        <w:tc>
          <w:tcPr>
            <w:tcW w:w="1440" w:type="dxa"/>
            <w:gridSpan w:val="9"/>
            <w:vAlign w:val="bottom"/>
          </w:tcPr>
          <w:p w:rsidR="00922E34" w:rsidRPr="009E2443" w:rsidRDefault="00922E34" w:rsidP="00113750">
            <w:pPr>
              <w:ind w:left="60"/>
            </w:pPr>
            <w:r w:rsidRPr="009E2443">
              <w:t>самооценка</w:t>
            </w:r>
          </w:p>
        </w:tc>
        <w:tc>
          <w:tcPr>
            <w:tcW w:w="400" w:type="dxa"/>
            <w:gridSpan w:val="7"/>
            <w:vAlign w:val="bottom"/>
          </w:tcPr>
          <w:p w:rsidR="00922E34" w:rsidRPr="009E2443" w:rsidRDefault="00922E34" w:rsidP="00113750"/>
        </w:tc>
        <w:tc>
          <w:tcPr>
            <w:tcW w:w="380" w:type="dxa"/>
            <w:gridSpan w:val="5"/>
            <w:vAlign w:val="bottom"/>
          </w:tcPr>
          <w:p w:rsidR="00922E34" w:rsidRPr="009E2443" w:rsidRDefault="00922E34" w:rsidP="00113750"/>
        </w:tc>
        <w:tc>
          <w:tcPr>
            <w:tcW w:w="820" w:type="dxa"/>
            <w:gridSpan w:val="7"/>
            <w:vAlign w:val="bottom"/>
          </w:tcPr>
          <w:p w:rsidR="00922E34" w:rsidRPr="009E2443" w:rsidRDefault="00922E34" w:rsidP="00113750"/>
        </w:tc>
        <w:tc>
          <w:tcPr>
            <w:tcW w:w="460" w:type="dxa"/>
            <w:tcBorders>
              <w:right w:val="single" w:sz="8" w:space="0" w:color="auto"/>
            </w:tcBorders>
            <w:vAlign w:val="bottom"/>
          </w:tcPr>
          <w:p w:rsidR="00922E34" w:rsidRPr="009E2443" w:rsidRDefault="00922E34" w:rsidP="00113750"/>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tc>
        <w:tc>
          <w:tcPr>
            <w:tcW w:w="858" w:type="dxa"/>
            <w:gridSpan w:val="5"/>
            <w:tcBorders>
              <w:right w:val="single" w:sz="8" w:space="0" w:color="auto"/>
            </w:tcBorders>
            <w:vAlign w:val="bottom"/>
          </w:tcPr>
          <w:p w:rsidR="00922E34" w:rsidRPr="009E2443" w:rsidRDefault="00922E34" w:rsidP="00113750"/>
        </w:tc>
        <w:tc>
          <w:tcPr>
            <w:tcW w:w="1440" w:type="dxa"/>
            <w:gridSpan w:val="9"/>
            <w:vAlign w:val="bottom"/>
          </w:tcPr>
          <w:p w:rsidR="00922E34" w:rsidRPr="009E2443" w:rsidRDefault="00922E34" w:rsidP="00113750">
            <w:pPr>
              <w:ind w:left="80"/>
            </w:pPr>
            <w:r w:rsidRPr="009E2443">
              <w:t>позитивную</w:t>
            </w:r>
          </w:p>
        </w:tc>
        <w:tc>
          <w:tcPr>
            <w:tcW w:w="1911" w:type="dxa"/>
            <w:gridSpan w:val="22"/>
            <w:tcBorders>
              <w:right w:val="single" w:sz="8" w:space="0" w:color="auto"/>
            </w:tcBorders>
            <w:vAlign w:val="bottom"/>
          </w:tcPr>
          <w:p w:rsidR="00922E34" w:rsidRPr="009E2443" w:rsidRDefault="00922E34" w:rsidP="00113750">
            <w:pPr>
              <w:ind w:right="20"/>
              <w:jc w:val="right"/>
            </w:pPr>
            <w:r w:rsidRPr="009E2443">
              <w:t>направленность</w:t>
            </w:r>
          </w:p>
        </w:tc>
        <w:tc>
          <w:tcPr>
            <w:tcW w:w="460" w:type="dxa"/>
            <w:gridSpan w:val="2"/>
            <w:vAlign w:val="bottom"/>
          </w:tcPr>
          <w:p w:rsidR="00922E34" w:rsidRPr="009E2443" w:rsidRDefault="00922E34" w:rsidP="00113750"/>
        </w:tc>
        <w:tc>
          <w:tcPr>
            <w:tcW w:w="540" w:type="dxa"/>
            <w:gridSpan w:val="5"/>
            <w:vAlign w:val="bottom"/>
          </w:tcPr>
          <w:p w:rsidR="00922E34" w:rsidRPr="009E2443" w:rsidRDefault="00922E34" w:rsidP="00113750"/>
        </w:tc>
        <w:tc>
          <w:tcPr>
            <w:tcW w:w="440" w:type="dxa"/>
            <w:gridSpan w:val="2"/>
            <w:vAlign w:val="bottom"/>
          </w:tcPr>
          <w:p w:rsidR="00922E34" w:rsidRPr="009E2443" w:rsidRDefault="00922E34" w:rsidP="00113750"/>
        </w:tc>
        <w:tc>
          <w:tcPr>
            <w:tcW w:w="400" w:type="dxa"/>
            <w:gridSpan w:val="7"/>
            <w:vAlign w:val="bottom"/>
          </w:tcPr>
          <w:p w:rsidR="00922E34" w:rsidRPr="009E2443" w:rsidRDefault="00922E34" w:rsidP="00113750"/>
        </w:tc>
        <w:tc>
          <w:tcPr>
            <w:tcW w:w="380" w:type="dxa"/>
            <w:gridSpan w:val="5"/>
            <w:vAlign w:val="bottom"/>
          </w:tcPr>
          <w:p w:rsidR="00922E34" w:rsidRPr="009E2443" w:rsidRDefault="00922E34" w:rsidP="00113750"/>
        </w:tc>
        <w:tc>
          <w:tcPr>
            <w:tcW w:w="820" w:type="dxa"/>
            <w:gridSpan w:val="7"/>
            <w:vAlign w:val="bottom"/>
          </w:tcPr>
          <w:p w:rsidR="00922E34" w:rsidRPr="009E2443" w:rsidRDefault="00922E34" w:rsidP="00113750"/>
        </w:tc>
        <w:tc>
          <w:tcPr>
            <w:tcW w:w="460" w:type="dxa"/>
            <w:tcBorders>
              <w:right w:val="single" w:sz="8" w:space="0" w:color="auto"/>
            </w:tcBorders>
            <w:vAlign w:val="bottom"/>
          </w:tcPr>
          <w:p w:rsidR="00922E34" w:rsidRPr="009E2443" w:rsidRDefault="00922E34" w:rsidP="00113750"/>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tc>
        <w:tc>
          <w:tcPr>
            <w:tcW w:w="858" w:type="dxa"/>
            <w:gridSpan w:val="5"/>
            <w:tcBorders>
              <w:right w:val="single" w:sz="8" w:space="0" w:color="auto"/>
            </w:tcBorders>
            <w:vAlign w:val="bottom"/>
          </w:tcPr>
          <w:p w:rsidR="00922E34" w:rsidRPr="009E2443" w:rsidRDefault="00922E34" w:rsidP="00113750"/>
        </w:tc>
        <w:tc>
          <w:tcPr>
            <w:tcW w:w="1000" w:type="dxa"/>
            <w:gridSpan w:val="4"/>
            <w:vAlign w:val="bottom"/>
          </w:tcPr>
          <w:p w:rsidR="00922E34" w:rsidRPr="009E2443" w:rsidRDefault="00922E34" w:rsidP="00113750">
            <w:pPr>
              <w:ind w:left="80"/>
            </w:pPr>
            <w:r w:rsidRPr="009E2443">
              <w:t>на</w:t>
            </w:r>
          </w:p>
        </w:tc>
        <w:tc>
          <w:tcPr>
            <w:tcW w:w="440" w:type="dxa"/>
            <w:gridSpan w:val="5"/>
            <w:vAlign w:val="bottom"/>
          </w:tcPr>
          <w:p w:rsidR="00922E34" w:rsidRPr="009E2443" w:rsidRDefault="00922E34" w:rsidP="00113750"/>
        </w:tc>
        <w:tc>
          <w:tcPr>
            <w:tcW w:w="1911" w:type="dxa"/>
            <w:gridSpan w:val="22"/>
            <w:tcBorders>
              <w:right w:val="single" w:sz="8" w:space="0" w:color="auto"/>
            </w:tcBorders>
            <w:vAlign w:val="bottom"/>
          </w:tcPr>
          <w:p w:rsidR="00922E34" w:rsidRPr="009E2443" w:rsidRDefault="00922E34" w:rsidP="00113750">
            <w:pPr>
              <w:ind w:right="40"/>
              <w:jc w:val="right"/>
            </w:pPr>
            <w:r w:rsidRPr="009E2443">
              <w:t>педагогическую</w:t>
            </w:r>
          </w:p>
        </w:tc>
        <w:tc>
          <w:tcPr>
            <w:tcW w:w="460" w:type="dxa"/>
            <w:gridSpan w:val="2"/>
            <w:vAlign w:val="bottom"/>
          </w:tcPr>
          <w:p w:rsidR="00922E34" w:rsidRPr="009E2443" w:rsidRDefault="00922E34" w:rsidP="00113750"/>
        </w:tc>
        <w:tc>
          <w:tcPr>
            <w:tcW w:w="540" w:type="dxa"/>
            <w:gridSpan w:val="5"/>
            <w:vAlign w:val="bottom"/>
          </w:tcPr>
          <w:p w:rsidR="00922E34" w:rsidRPr="009E2443" w:rsidRDefault="00922E34" w:rsidP="00113750"/>
        </w:tc>
        <w:tc>
          <w:tcPr>
            <w:tcW w:w="440" w:type="dxa"/>
            <w:gridSpan w:val="2"/>
            <w:vAlign w:val="bottom"/>
          </w:tcPr>
          <w:p w:rsidR="00922E34" w:rsidRPr="009E2443" w:rsidRDefault="00922E34" w:rsidP="00113750"/>
        </w:tc>
        <w:tc>
          <w:tcPr>
            <w:tcW w:w="400" w:type="dxa"/>
            <w:gridSpan w:val="7"/>
            <w:vAlign w:val="bottom"/>
          </w:tcPr>
          <w:p w:rsidR="00922E34" w:rsidRPr="009E2443" w:rsidRDefault="00922E34" w:rsidP="00113750"/>
        </w:tc>
        <w:tc>
          <w:tcPr>
            <w:tcW w:w="380" w:type="dxa"/>
            <w:gridSpan w:val="5"/>
            <w:vAlign w:val="bottom"/>
          </w:tcPr>
          <w:p w:rsidR="00922E34" w:rsidRPr="009E2443" w:rsidRDefault="00922E34" w:rsidP="00113750"/>
        </w:tc>
        <w:tc>
          <w:tcPr>
            <w:tcW w:w="820" w:type="dxa"/>
            <w:gridSpan w:val="7"/>
            <w:vAlign w:val="bottom"/>
          </w:tcPr>
          <w:p w:rsidR="00922E34" w:rsidRPr="009E2443" w:rsidRDefault="00922E34" w:rsidP="00113750"/>
        </w:tc>
        <w:tc>
          <w:tcPr>
            <w:tcW w:w="460" w:type="dxa"/>
            <w:tcBorders>
              <w:right w:val="single" w:sz="8" w:space="0" w:color="auto"/>
            </w:tcBorders>
            <w:vAlign w:val="bottom"/>
          </w:tcPr>
          <w:p w:rsidR="00922E34" w:rsidRPr="009E2443" w:rsidRDefault="00922E34" w:rsidP="00113750"/>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81"/>
        </w:trPr>
        <w:tc>
          <w:tcPr>
            <w:tcW w:w="678" w:type="dxa"/>
            <w:gridSpan w:val="2"/>
            <w:tcBorders>
              <w:left w:val="single" w:sz="8" w:space="0" w:color="auto"/>
              <w:bottom w:val="single" w:sz="8" w:space="0" w:color="auto"/>
              <w:right w:val="single" w:sz="8" w:space="0" w:color="auto"/>
            </w:tcBorders>
            <w:vAlign w:val="bottom"/>
          </w:tcPr>
          <w:p w:rsidR="00922E34" w:rsidRPr="009E2443" w:rsidRDefault="00922E34" w:rsidP="00113750"/>
        </w:tc>
        <w:tc>
          <w:tcPr>
            <w:tcW w:w="1778" w:type="dxa"/>
            <w:gridSpan w:val="7"/>
            <w:tcBorders>
              <w:bottom w:val="single" w:sz="8" w:space="0" w:color="auto"/>
            </w:tcBorders>
            <w:vAlign w:val="bottom"/>
          </w:tcPr>
          <w:p w:rsidR="00922E34" w:rsidRPr="009E2443" w:rsidRDefault="00922E34" w:rsidP="00113750"/>
        </w:tc>
        <w:tc>
          <w:tcPr>
            <w:tcW w:w="858" w:type="dxa"/>
            <w:gridSpan w:val="5"/>
            <w:tcBorders>
              <w:bottom w:val="single" w:sz="8" w:space="0" w:color="auto"/>
              <w:right w:val="single" w:sz="8" w:space="0" w:color="auto"/>
            </w:tcBorders>
            <w:vAlign w:val="bottom"/>
          </w:tcPr>
          <w:p w:rsidR="00922E34" w:rsidRPr="009E2443" w:rsidRDefault="00922E34" w:rsidP="00113750"/>
        </w:tc>
        <w:tc>
          <w:tcPr>
            <w:tcW w:w="1440" w:type="dxa"/>
            <w:gridSpan w:val="9"/>
            <w:tcBorders>
              <w:bottom w:val="single" w:sz="8" w:space="0" w:color="auto"/>
            </w:tcBorders>
            <w:vAlign w:val="bottom"/>
          </w:tcPr>
          <w:p w:rsidR="00922E34" w:rsidRPr="009E2443" w:rsidRDefault="00922E34" w:rsidP="00113750">
            <w:pPr>
              <w:ind w:left="80"/>
            </w:pPr>
            <w:r w:rsidRPr="009E2443">
              <w:rPr>
                <w:w w:val="99"/>
              </w:rPr>
              <w:t>деятельность</w:t>
            </w:r>
          </w:p>
        </w:tc>
        <w:tc>
          <w:tcPr>
            <w:tcW w:w="360" w:type="dxa"/>
            <w:gridSpan w:val="7"/>
            <w:tcBorders>
              <w:bottom w:val="single" w:sz="8" w:space="0" w:color="auto"/>
            </w:tcBorders>
            <w:vAlign w:val="bottom"/>
          </w:tcPr>
          <w:p w:rsidR="00922E34" w:rsidRPr="009E2443" w:rsidRDefault="00922E34" w:rsidP="00113750"/>
        </w:tc>
        <w:tc>
          <w:tcPr>
            <w:tcW w:w="320" w:type="dxa"/>
            <w:gridSpan w:val="6"/>
            <w:tcBorders>
              <w:bottom w:val="single" w:sz="8" w:space="0" w:color="auto"/>
            </w:tcBorders>
            <w:vAlign w:val="bottom"/>
          </w:tcPr>
          <w:p w:rsidR="00922E34" w:rsidRPr="009E2443" w:rsidRDefault="00922E34" w:rsidP="00113750"/>
        </w:tc>
        <w:tc>
          <w:tcPr>
            <w:tcW w:w="460" w:type="dxa"/>
            <w:gridSpan w:val="3"/>
            <w:tcBorders>
              <w:bottom w:val="single" w:sz="8" w:space="0" w:color="auto"/>
            </w:tcBorders>
            <w:vAlign w:val="bottom"/>
          </w:tcPr>
          <w:p w:rsidR="00922E34" w:rsidRPr="009E2443" w:rsidRDefault="00922E34" w:rsidP="00113750"/>
        </w:tc>
        <w:tc>
          <w:tcPr>
            <w:tcW w:w="771" w:type="dxa"/>
            <w:gridSpan w:val="6"/>
            <w:tcBorders>
              <w:bottom w:val="single" w:sz="8" w:space="0" w:color="auto"/>
              <w:right w:val="single" w:sz="8" w:space="0" w:color="auto"/>
            </w:tcBorders>
            <w:vAlign w:val="bottom"/>
          </w:tcPr>
          <w:p w:rsidR="00922E34" w:rsidRPr="009E2443" w:rsidRDefault="00922E34" w:rsidP="00113750"/>
        </w:tc>
        <w:tc>
          <w:tcPr>
            <w:tcW w:w="460" w:type="dxa"/>
            <w:gridSpan w:val="2"/>
            <w:tcBorders>
              <w:bottom w:val="single" w:sz="8" w:space="0" w:color="auto"/>
            </w:tcBorders>
            <w:vAlign w:val="bottom"/>
          </w:tcPr>
          <w:p w:rsidR="00922E34" w:rsidRPr="009E2443" w:rsidRDefault="00922E34" w:rsidP="00113750"/>
        </w:tc>
        <w:tc>
          <w:tcPr>
            <w:tcW w:w="540" w:type="dxa"/>
            <w:gridSpan w:val="5"/>
            <w:tcBorders>
              <w:bottom w:val="single" w:sz="8" w:space="0" w:color="auto"/>
            </w:tcBorders>
            <w:vAlign w:val="bottom"/>
          </w:tcPr>
          <w:p w:rsidR="00922E34" w:rsidRPr="009E2443" w:rsidRDefault="00922E34" w:rsidP="00113750"/>
        </w:tc>
        <w:tc>
          <w:tcPr>
            <w:tcW w:w="440" w:type="dxa"/>
            <w:gridSpan w:val="2"/>
            <w:tcBorders>
              <w:bottom w:val="single" w:sz="8" w:space="0" w:color="auto"/>
            </w:tcBorders>
            <w:vAlign w:val="bottom"/>
          </w:tcPr>
          <w:p w:rsidR="00922E34" w:rsidRPr="009E2443" w:rsidRDefault="00922E34" w:rsidP="00113750"/>
        </w:tc>
        <w:tc>
          <w:tcPr>
            <w:tcW w:w="400" w:type="dxa"/>
            <w:gridSpan w:val="7"/>
            <w:tcBorders>
              <w:bottom w:val="single" w:sz="8" w:space="0" w:color="auto"/>
            </w:tcBorders>
            <w:vAlign w:val="bottom"/>
          </w:tcPr>
          <w:p w:rsidR="00922E34" w:rsidRPr="009E2443" w:rsidRDefault="00922E34" w:rsidP="00113750"/>
        </w:tc>
        <w:tc>
          <w:tcPr>
            <w:tcW w:w="380" w:type="dxa"/>
            <w:gridSpan w:val="5"/>
            <w:tcBorders>
              <w:bottom w:val="single" w:sz="8" w:space="0" w:color="auto"/>
            </w:tcBorders>
            <w:vAlign w:val="bottom"/>
          </w:tcPr>
          <w:p w:rsidR="00922E34" w:rsidRPr="009E2443" w:rsidRDefault="00922E34" w:rsidP="00113750"/>
        </w:tc>
        <w:tc>
          <w:tcPr>
            <w:tcW w:w="820" w:type="dxa"/>
            <w:gridSpan w:val="7"/>
            <w:tcBorders>
              <w:bottom w:val="single" w:sz="8" w:space="0" w:color="auto"/>
            </w:tcBorders>
            <w:vAlign w:val="bottom"/>
          </w:tcPr>
          <w:p w:rsidR="00922E34" w:rsidRPr="009E2443" w:rsidRDefault="00922E34" w:rsidP="00113750"/>
        </w:tc>
        <w:tc>
          <w:tcPr>
            <w:tcW w:w="460" w:type="dxa"/>
            <w:tcBorders>
              <w:bottom w:val="single" w:sz="8" w:space="0" w:color="auto"/>
              <w:right w:val="single" w:sz="8" w:space="0" w:color="auto"/>
            </w:tcBorders>
            <w:vAlign w:val="bottom"/>
          </w:tcPr>
          <w:p w:rsidR="00922E34" w:rsidRPr="009E2443" w:rsidRDefault="00922E34" w:rsidP="00113750"/>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66"/>
        </w:trPr>
        <w:tc>
          <w:tcPr>
            <w:tcW w:w="6665" w:type="dxa"/>
            <w:gridSpan w:val="45"/>
            <w:tcBorders>
              <w:left w:val="single" w:sz="8" w:space="0" w:color="auto"/>
              <w:bottom w:val="single" w:sz="8" w:space="0" w:color="auto"/>
            </w:tcBorders>
            <w:vAlign w:val="bottom"/>
          </w:tcPr>
          <w:p w:rsidR="00922E34" w:rsidRPr="009E2443" w:rsidRDefault="00922E34" w:rsidP="00113750">
            <w:pPr>
              <w:spacing w:line="264" w:lineRule="exact"/>
              <w:ind w:left="120"/>
            </w:pPr>
            <w:r w:rsidRPr="009E2443">
              <w:t>2. Постановка целей и задач педагогической деятельности</w:t>
            </w:r>
          </w:p>
        </w:tc>
        <w:tc>
          <w:tcPr>
            <w:tcW w:w="460" w:type="dxa"/>
            <w:gridSpan w:val="2"/>
            <w:tcBorders>
              <w:bottom w:val="single" w:sz="8" w:space="0" w:color="auto"/>
            </w:tcBorders>
            <w:vAlign w:val="bottom"/>
          </w:tcPr>
          <w:p w:rsidR="00922E34" w:rsidRPr="009E2443" w:rsidRDefault="00922E34" w:rsidP="00113750"/>
        </w:tc>
        <w:tc>
          <w:tcPr>
            <w:tcW w:w="540" w:type="dxa"/>
            <w:gridSpan w:val="5"/>
            <w:tcBorders>
              <w:bottom w:val="single" w:sz="8" w:space="0" w:color="auto"/>
            </w:tcBorders>
            <w:vAlign w:val="bottom"/>
          </w:tcPr>
          <w:p w:rsidR="00922E34" w:rsidRPr="009E2443" w:rsidRDefault="00922E34" w:rsidP="00113750"/>
        </w:tc>
        <w:tc>
          <w:tcPr>
            <w:tcW w:w="440" w:type="dxa"/>
            <w:gridSpan w:val="2"/>
            <w:tcBorders>
              <w:bottom w:val="single" w:sz="8" w:space="0" w:color="auto"/>
            </w:tcBorders>
            <w:vAlign w:val="bottom"/>
          </w:tcPr>
          <w:p w:rsidR="00922E34" w:rsidRPr="009E2443" w:rsidRDefault="00922E34" w:rsidP="00113750"/>
        </w:tc>
        <w:tc>
          <w:tcPr>
            <w:tcW w:w="400" w:type="dxa"/>
            <w:gridSpan w:val="7"/>
            <w:tcBorders>
              <w:bottom w:val="single" w:sz="8" w:space="0" w:color="auto"/>
            </w:tcBorders>
            <w:vAlign w:val="bottom"/>
          </w:tcPr>
          <w:p w:rsidR="00922E34" w:rsidRPr="009E2443" w:rsidRDefault="00922E34" w:rsidP="00113750"/>
        </w:tc>
        <w:tc>
          <w:tcPr>
            <w:tcW w:w="380" w:type="dxa"/>
            <w:gridSpan w:val="5"/>
            <w:tcBorders>
              <w:bottom w:val="single" w:sz="8" w:space="0" w:color="auto"/>
            </w:tcBorders>
            <w:vAlign w:val="bottom"/>
          </w:tcPr>
          <w:p w:rsidR="00922E34" w:rsidRPr="009E2443" w:rsidRDefault="00922E34" w:rsidP="00113750"/>
        </w:tc>
        <w:tc>
          <w:tcPr>
            <w:tcW w:w="820" w:type="dxa"/>
            <w:gridSpan w:val="7"/>
            <w:tcBorders>
              <w:bottom w:val="single" w:sz="8" w:space="0" w:color="auto"/>
            </w:tcBorders>
            <w:vAlign w:val="bottom"/>
          </w:tcPr>
          <w:p w:rsidR="00922E34" w:rsidRPr="009E2443" w:rsidRDefault="00922E34" w:rsidP="00113750"/>
        </w:tc>
        <w:tc>
          <w:tcPr>
            <w:tcW w:w="460" w:type="dxa"/>
            <w:tcBorders>
              <w:bottom w:val="single" w:sz="8" w:space="0" w:color="auto"/>
              <w:right w:val="single" w:sz="8" w:space="0" w:color="auto"/>
            </w:tcBorders>
            <w:vAlign w:val="bottom"/>
          </w:tcPr>
          <w:p w:rsidR="00922E34" w:rsidRPr="009E2443" w:rsidRDefault="00922E34" w:rsidP="00113750"/>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61"/>
        </w:trPr>
        <w:tc>
          <w:tcPr>
            <w:tcW w:w="678" w:type="dxa"/>
            <w:gridSpan w:val="2"/>
            <w:tcBorders>
              <w:left w:val="single" w:sz="8" w:space="0" w:color="auto"/>
              <w:right w:val="single" w:sz="8" w:space="0" w:color="auto"/>
            </w:tcBorders>
            <w:vAlign w:val="bottom"/>
          </w:tcPr>
          <w:p w:rsidR="00922E34" w:rsidRPr="009E2443" w:rsidRDefault="00922E34" w:rsidP="00113750">
            <w:pPr>
              <w:spacing w:line="260" w:lineRule="exact"/>
              <w:ind w:left="120"/>
            </w:pPr>
            <w:r w:rsidRPr="009E2443">
              <w:lastRenderedPageBreak/>
              <w:t>2.1</w:t>
            </w:r>
          </w:p>
        </w:tc>
        <w:tc>
          <w:tcPr>
            <w:tcW w:w="2636" w:type="dxa"/>
            <w:gridSpan w:val="12"/>
            <w:tcBorders>
              <w:right w:val="single" w:sz="8" w:space="0" w:color="auto"/>
            </w:tcBorders>
            <w:vAlign w:val="bottom"/>
          </w:tcPr>
          <w:p w:rsidR="00922E34" w:rsidRPr="009E2443" w:rsidRDefault="00922E34" w:rsidP="00113750">
            <w:pPr>
              <w:spacing w:line="260" w:lineRule="exact"/>
              <w:ind w:left="80"/>
            </w:pPr>
            <w:r w:rsidRPr="009E2443">
              <w:t>Умение перевести тему</w:t>
            </w:r>
          </w:p>
        </w:tc>
        <w:tc>
          <w:tcPr>
            <w:tcW w:w="1440" w:type="dxa"/>
            <w:gridSpan w:val="9"/>
            <w:vAlign w:val="bottom"/>
          </w:tcPr>
          <w:p w:rsidR="00922E34" w:rsidRPr="009E2443" w:rsidRDefault="00922E34" w:rsidP="00113750">
            <w:pPr>
              <w:spacing w:line="260" w:lineRule="exact"/>
              <w:ind w:left="80"/>
            </w:pPr>
            <w:r w:rsidRPr="009E2443">
              <w:t>Основная</w:t>
            </w:r>
          </w:p>
        </w:tc>
        <w:tc>
          <w:tcPr>
            <w:tcW w:w="360" w:type="dxa"/>
            <w:gridSpan w:val="7"/>
            <w:vAlign w:val="bottom"/>
          </w:tcPr>
          <w:p w:rsidR="00922E34" w:rsidRPr="009E2443" w:rsidRDefault="00922E34" w:rsidP="00113750"/>
        </w:tc>
        <w:tc>
          <w:tcPr>
            <w:tcW w:w="1551" w:type="dxa"/>
            <w:gridSpan w:val="15"/>
            <w:tcBorders>
              <w:right w:val="single" w:sz="8" w:space="0" w:color="auto"/>
            </w:tcBorders>
            <w:vAlign w:val="bottom"/>
          </w:tcPr>
          <w:p w:rsidR="00922E34" w:rsidRPr="009E2443" w:rsidRDefault="00922E34" w:rsidP="00113750">
            <w:pPr>
              <w:spacing w:line="260" w:lineRule="exact"/>
              <w:ind w:right="20"/>
              <w:jc w:val="right"/>
            </w:pPr>
            <w:r w:rsidRPr="009E2443">
              <w:rPr>
                <w:w w:val="99"/>
              </w:rPr>
              <w:t>компетенция,</w:t>
            </w:r>
          </w:p>
        </w:tc>
        <w:tc>
          <w:tcPr>
            <w:tcW w:w="460" w:type="dxa"/>
            <w:gridSpan w:val="2"/>
            <w:vAlign w:val="bottom"/>
          </w:tcPr>
          <w:p w:rsidR="00922E34" w:rsidRPr="009E2443" w:rsidRDefault="00922E34" w:rsidP="00113750">
            <w:pPr>
              <w:spacing w:line="260" w:lineRule="exact"/>
              <w:ind w:left="60"/>
            </w:pPr>
            <w:r w:rsidRPr="009E2443">
              <w:t>—</w:t>
            </w:r>
          </w:p>
        </w:tc>
        <w:tc>
          <w:tcPr>
            <w:tcW w:w="980" w:type="dxa"/>
            <w:gridSpan w:val="7"/>
            <w:vAlign w:val="bottom"/>
          </w:tcPr>
          <w:p w:rsidR="00922E34" w:rsidRPr="009E2443" w:rsidRDefault="00922E34" w:rsidP="00113750">
            <w:pPr>
              <w:spacing w:line="260" w:lineRule="exact"/>
              <w:ind w:left="140"/>
            </w:pPr>
            <w:r w:rsidRPr="009E2443">
              <w:t>Знание</w:t>
            </w:r>
          </w:p>
        </w:tc>
        <w:tc>
          <w:tcPr>
            <w:tcW w:w="2060" w:type="dxa"/>
            <w:gridSpan w:val="20"/>
            <w:tcBorders>
              <w:right w:val="single" w:sz="8" w:space="0" w:color="auto"/>
            </w:tcBorders>
            <w:vAlign w:val="bottom"/>
          </w:tcPr>
          <w:p w:rsidR="00922E34" w:rsidRPr="009E2443" w:rsidRDefault="00922E34" w:rsidP="00113750">
            <w:pPr>
              <w:spacing w:line="260" w:lineRule="exact"/>
              <w:ind w:right="2"/>
              <w:jc w:val="right"/>
            </w:pPr>
            <w:r w:rsidRPr="009E2443">
              <w:t>образовательных</w:t>
            </w:r>
          </w:p>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pPr>
              <w:ind w:left="80"/>
            </w:pPr>
            <w:r w:rsidRPr="009E2443">
              <w:t>урока</w:t>
            </w:r>
          </w:p>
        </w:tc>
        <w:tc>
          <w:tcPr>
            <w:tcW w:w="858" w:type="dxa"/>
            <w:gridSpan w:val="5"/>
            <w:tcBorders>
              <w:right w:val="single" w:sz="8" w:space="0" w:color="auto"/>
            </w:tcBorders>
            <w:vAlign w:val="bottom"/>
          </w:tcPr>
          <w:p w:rsidR="00922E34" w:rsidRPr="009E2443" w:rsidRDefault="00922E34" w:rsidP="00113750">
            <w:pPr>
              <w:jc w:val="right"/>
            </w:pPr>
            <w:r w:rsidRPr="009E2443">
              <w:t>в</w:t>
            </w:r>
          </w:p>
        </w:tc>
        <w:tc>
          <w:tcPr>
            <w:tcW w:w="2120" w:type="dxa"/>
            <w:gridSpan w:val="22"/>
            <w:vAlign w:val="bottom"/>
          </w:tcPr>
          <w:p w:rsidR="00922E34" w:rsidRPr="009E2443" w:rsidRDefault="00922E34" w:rsidP="00113750">
            <w:pPr>
              <w:ind w:left="80"/>
            </w:pPr>
            <w:r w:rsidRPr="009E2443">
              <w:t>обеспечивающая</w:t>
            </w:r>
          </w:p>
        </w:tc>
        <w:tc>
          <w:tcPr>
            <w:tcW w:w="460" w:type="dxa"/>
            <w:gridSpan w:val="3"/>
            <w:vAlign w:val="bottom"/>
          </w:tcPr>
          <w:p w:rsidR="00922E34" w:rsidRPr="009E2443" w:rsidRDefault="00922E34" w:rsidP="00113750"/>
        </w:tc>
        <w:tc>
          <w:tcPr>
            <w:tcW w:w="771" w:type="dxa"/>
            <w:gridSpan w:val="6"/>
            <w:tcBorders>
              <w:right w:val="single" w:sz="8" w:space="0" w:color="auto"/>
            </w:tcBorders>
            <w:vAlign w:val="bottom"/>
          </w:tcPr>
          <w:p w:rsidR="00922E34" w:rsidRPr="009E2443" w:rsidRDefault="00922E34" w:rsidP="00113750"/>
        </w:tc>
        <w:tc>
          <w:tcPr>
            <w:tcW w:w="3500" w:type="dxa"/>
            <w:gridSpan w:val="29"/>
            <w:tcBorders>
              <w:right w:val="single" w:sz="8" w:space="0" w:color="auto"/>
            </w:tcBorders>
            <w:vAlign w:val="bottom"/>
          </w:tcPr>
          <w:p w:rsidR="00922E34" w:rsidRPr="009E2443" w:rsidRDefault="00922E34" w:rsidP="00113750">
            <w:pPr>
              <w:ind w:left="60"/>
            </w:pPr>
            <w:r w:rsidRPr="009E2443">
              <w:t>стандартов  и  реализующих  их</w:t>
            </w:r>
          </w:p>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2636" w:type="dxa"/>
            <w:gridSpan w:val="12"/>
            <w:tcBorders>
              <w:right w:val="single" w:sz="8" w:space="0" w:color="auto"/>
            </w:tcBorders>
            <w:vAlign w:val="bottom"/>
          </w:tcPr>
          <w:p w:rsidR="00922E34" w:rsidRPr="009E2443" w:rsidRDefault="00922E34" w:rsidP="00113750">
            <w:pPr>
              <w:ind w:left="80"/>
            </w:pPr>
            <w:r w:rsidRPr="009E2443">
              <w:t>педагогическую задачу</w:t>
            </w:r>
          </w:p>
        </w:tc>
        <w:tc>
          <w:tcPr>
            <w:tcW w:w="3351" w:type="dxa"/>
            <w:gridSpan w:val="31"/>
            <w:tcBorders>
              <w:right w:val="single" w:sz="8" w:space="0" w:color="auto"/>
            </w:tcBorders>
            <w:vAlign w:val="bottom"/>
          </w:tcPr>
          <w:p w:rsidR="00922E34" w:rsidRPr="009E2443" w:rsidRDefault="00922E34" w:rsidP="00113750">
            <w:pPr>
              <w:ind w:left="80"/>
            </w:pPr>
            <w:r w:rsidRPr="009E2443">
              <w:t>эффективное целеполагание в</w:t>
            </w:r>
          </w:p>
        </w:tc>
        <w:tc>
          <w:tcPr>
            <w:tcW w:w="1440" w:type="dxa"/>
            <w:gridSpan w:val="9"/>
            <w:vAlign w:val="bottom"/>
          </w:tcPr>
          <w:p w:rsidR="00922E34" w:rsidRPr="009E2443" w:rsidRDefault="00922E34" w:rsidP="00113750">
            <w:pPr>
              <w:ind w:left="60"/>
            </w:pPr>
            <w:r w:rsidRPr="009E2443">
              <w:t>программ;</w:t>
            </w:r>
          </w:p>
        </w:tc>
        <w:tc>
          <w:tcPr>
            <w:tcW w:w="400" w:type="dxa"/>
            <w:gridSpan w:val="7"/>
            <w:vAlign w:val="bottom"/>
          </w:tcPr>
          <w:p w:rsidR="00922E34" w:rsidRPr="009E2443" w:rsidRDefault="00922E34" w:rsidP="00113750"/>
        </w:tc>
        <w:tc>
          <w:tcPr>
            <w:tcW w:w="380" w:type="dxa"/>
            <w:gridSpan w:val="5"/>
            <w:vAlign w:val="bottom"/>
          </w:tcPr>
          <w:p w:rsidR="00922E34" w:rsidRPr="009E2443" w:rsidRDefault="00922E34" w:rsidP="00113750"/>
        </w:tc>
        <w:tc>
          <w:tcPr>
            <w:tcW w:w="820" w:type="dxa"/>
            <w:gridSpan w:val="7"/>
            <w:vAlign w:val="bottom"/>
          </w:tcPr>
          <w:p w:rsidR="00922E34" w:rsidRPr="009E2443" w:rsidRDefault="00922E34" w:rsidP="00113750"/>
        </w:tc>
        <w:tc>
          <w:tcPr>
            <w:tcW w:w="460" w:type="dxa"/>
            <w:tcBorders>
              <w:right w:val="single" w:sz="8" w:space="0" w:color="auto"/>
            </w:tcBorders>
            <w:vAlign w:val="bottom"/>
          </w:tcPr>
          <w:p w:rsidR="00922E34" w:rsidRPr="009E2443" w:rsidRDefault="00922E34" w:rsidP="00113750"/>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922E34" w:rsidRPr="009E2443" w:rsidRDefault="00922E34" w:rsidP="00113750"/>
        </w:tc>
        <w:tc>
          <w:tcPr>
            <w:tcW w:w="1778" w:type="dxa"/>
            <w:gridSpan w:val="7"/>
            <w:vAlign w:val="bottom"/>
          </w:tcPr>
          <w:p w:rsidR="00922E34" w:rsidRPr="009E2443" w:rsidRDefault="00922E34" w:rsidP="00113750"/>
        </w:tc>
        <w:tc>
          <w:tcPr>
            <w:tcW w:w="858" w:type="dxa"/>
            <w:gridSpan w:val="5"/>
            <w:tcBorders>
              <w:right w:val="single" w:sz="8" w:space="0" w:color="auto"/>
            </w:tcBorders>
            <w:vAlign w:val="bottom"/>
          </w:tcPr>
          <w:p w:rsidR="00922E34" w:rsidRPr="009E2443" w:rsidRDefault="00922E34" w:rsidP="00113750"/>
        </w:tc>
        <w:tc>
          <w:tcPr>
            <w:tcW w:w="1000" w:type="dxa"/>
            <w:gridSpan w:val="4"/>
            <w:vAlign w:val="bottom"/>
          </w:tcPr>
          <w:p w:rsidR="00922E34" w:rsidRPr="009E2443" w:rsidRDefault="00922E34" w:rsidP="00113750">
            <w:pPr>
              <w:ind w:left="80"/>
            </w:pPr>
            <w:r w:rsidRPr="009E2443">
              <w:t>учебном</w:t>
            </w:r>
          </w:p>
        </w:tc>
        <w:tc>
          <w:tcPr>
            <w:tcW w:w="440" w:type="dxa"/>
            <w:gridSpan w:val="5"/>
            <w:vAlign w:val="bottom"/>
          </w:tcPr>
          <w:p w:rsidR="00922E34" w:rsidRPr="009E2443" w:rsidRDefault="00922E34" w:rsidP="00113750"/>
        </w:tc>
        <w:tc>
          <w:tcPr>
            <w:tcW w:w="360" w:type="dxa"/>
            <w:gridSpan w:val="7"/>
            <w:vAlign w:val="bottom"/>
          </w:tcPr>
          <w:p w:rsidR="00922E34" w:rsidRPr="009E2443" w:rsidRDefault="00922E34" w:rsidP="00113750"/>
        </w:tc>
        <w:tc>
          <w:tcPr>
            <w:tcW w:w="320" w:type="dxa"/>
            <w:gridSpan w:val="6"/>
            <w:vAlign w:val="bottom"/>
          </w:tcPr>
          <w:p w:rsidR="00922E34" w:rsidRPr="009E2443" w:rsidRDefault="00922E34" w:rsidP="00113750"/>
        </w:tc>
        <w:tc>
          <w:tcPr>
            <w:tcW w:w="1231" w:type="dxa"/>
            <w:gridSpan w:val="9"/>
            <w:tcBorders>
              <w:right w:val="single" w:sz="8" w:space="0" w:color="auto"/>
            </w:tcBorders>
            <w:vAlign w:val="bottom"/>
          </w:tcPr>
          <w:p w:rsidR="00922E34" w:rsidRPr="009E2443" w:rsidRDefault="00922E34" w:rsidP="00113750">
            <w:pPr>
              <w:ind w:right="40"/>
              <w:jc w:val="right"/>
            </w:pPr>
            <w:r w:rsidRPr="009E2443">
              <w:t>процессе.</w:t>
            </w:r>
          </w:p>
        </w:tc>
        <w:tc>
          <w:tcPr>
            <w:tcW w:w="460" w:type="dxa"/>
            <w:gridSpan w:val="2"/>
            <w:vAlign w:val="bottom"/>
          </w:tcPr>
          <w:p w:rsidR="00922E34" w:rsidRPr="009E2443" w:rsidRDefault="00922E34" w:rsidP="00113750">
            <w:pPr>
              <w:ind w:left="60"/>
            </w:pPr>
            <w:r w:rsidRPr="009E2443">
              <w:t>—</w:t>
            </w:r>
          </w:p>
        </w:tc>
        <w:tc>
          <w:tcPr>
            <w:tcW w:w="540" w:type="dxa"/>
            <w:gridSpan w:val="5"/>
            <w:vAlign w:val="bottom"/>
          </w:tcPr>
          <w:p w:rsidR="00922E34" w:rsidRPr="009E2443" w:rsidRDefault="00922E34" w:rsidP="00113750"/>
        </w:tc>
        <w:tc>
          <w:tcPr>
            <w:tcW w:w="440" w:type="dxa"/>
            <w:gridSpan w:val="2"/>
            <w:vAlign w:val="bottom"/>
          </w:tcPr>
          <w:p w:rsidR="00922E34" w:rsidRPr="009E2443" w:rsidRDefault="00922E34" w:rsidP="00113750"/>
        </w:tc>
        <w:tc>
          <w:tcPr>
            <w:tcW w:w="400" w:type="dxa"/>
            <w:gridSpan w:val="7"/>
            <w:vAlign w:val="bottom"/>
          </w:tcPr>
          <w:p w:rsidR="00922E34" w:rsidRPr="009E2443" w:rsidRDefault="00922E34" w:rsidP="00113750"/>
        </w:tc>
        <w:tc>
          <w:tcPr>
            <w:tcW w:w="380" w:type="dxa"/>
            <w:gridSpan w:val="5"/>
            <w:vAlign w:val="bottom"/>
          </w:tcPr>
          <w:p w:rsidR="00922E34" w:rsidRPr="009E2443" w:rsidRDefault="00922E34" w:rsidP="00113750"/>
        </w:tc>
        <w:tc>
          <w:tcPr>
            <w:tcW w:w="1280" w:type="dxa"/>
            <w:gridSpan w:val="8"/>
            <w:tcBorders>
              <w:right w:val="single" w:sz="8" w:space="0" w:color="auto"/>
            </w:tcBorders>
            <w:vAlign w:val="bottom"/>
          </w:tcPr>
          <w:p w:rsidR="00922E34" w:rsidRPr="009E2443" w:rsidRDefault="00922E34" w:rsidP="00113750">
            <w:pPr>
              <w:ind w:right="2"/>
              <w:jc w:val="right"/>
            </w:pPr>
            <w:r w:rsidRPr="009E2443">
              <w:t>осознание</w:t>
            </w:r>
          </w:p>
        </w:tc>
      </w:tr>
      <w:tr w:rsidR="00922E34"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84"/>
        </w:trPr>
        <w:tc>
          <w:tcPr>
            <w:tcW w:w="678" w:type="dxa"/>
            <w:gridSpan w:val="2"/>
            <w:tcBorders>
              <w:left w:val="single" w:sz="8" w:space="0" w:color="auto"/>
              <w:bottom w:val="single" w:sz="8" w:space="0" w:color="auto"/>
              <w:right w:val="single" w:sz="8" w:space="0" w:color="auto"/>
            </w:tcBorders>
            <w:vAlign w:val="bottom"/>
          </w:tcPr>
          <w:p w:rsidR="00922E34" w:rsidRPr="009E2443" w:rsidRDefault="00922E34" w:rsidP="00113750"/>
        </w:tc>
        <w:tc>
          <w:tcPr>
            <w:tcW w:w="1778" w:type="dxa"/>
            <w:gridSpan w:val="7"/>
            <w:tcBorders>
              <w:bottom w:val="single" w:sz="8" w:space="0" w:color="auto"/>
            </w:tcBorders>
            <w:vAlign w:val="bottom"/>
          </w:tcPr>
          <w:p w:rsidR="00922E34" w:rsidRPr="009E2443" w:rsidRDefault="00922E34" w:rsidP="00113750"/>
        </w:tc>
        <w:tc>
          <w:tcPr>
            <w:tcW w:w="858" w:type="dxa"/>
            <w:gridSpan w:val="5"/>
            <w:tcBorders>
              <w:bottom w:val="single" w:sz="8" w:space="0" w:color="auto"/>
              <w:right w:val="single" w:sz="8" w:space="0" w:color="auto"/>
            </w:tcBorders>
            <w:vAlign w:val="bottom"/>
          </w:tcPr>
          <w:p w:rsidR="00922E34" w:rsidRPr="009E2443" w:rsidRDefault="00922E34" w:rsidP="00113750"/>
        </w:tc>
        <w:tc>
          <w:tcPr>
            <w:tcW w:w="1800" w:type="dxa"/>
            <w:gridSpan w:val="16"/>
            <w:tcBorders>
              <w:bottom w:val="single" w:sz="8" w:space="0" w:color="auto"/>
            </w:tcBorders>
            <w:vAlign w:val="bottom"/>
          </w:tcPr>
          <w:p w:rsidR="00922E34" w:rsidRPr="009E2443" w:rsidRDefault="00922E34" w:rsidP="00113750">
            <w:pPr>
              <w:ind w:left="80"/>
            </w:pPr>
            <w:r w:rsidRPr="009E2443">
              <w:t>Обеспечивает</w:t>
            </w:r>
          </w:p>
        </w:tc>
        <w:tc>
          <w:tcPr>
            <w:tcW w:w="1551" w:type="dxa"/>
            <w:gridSpan w:val="15"/>
            <w:tcBorders>
              <w:bottom w:val="single" w:sz="8" w:space="0" w:color="auto"/>
              <w:right w:val="single" w:sz="8" w:space="0" w:color="auto"/>
            </w:tcBorders>
            <w:vAlign w:val="bottom"/>
          </w:tcPr>
          <w:p w:rsidR="00922E34" w:rsidRPr="009E2443" w:rsidRDefault="00922E34" w:rsidP="00113750">
            <w:pPr>
              <w:ind w:right="40"/>
              <w:jc w:val="right"/>
            </w:pPr>
            <w:r w:rsidRPr="009E2443">
              <w:t>реализацию</w:t>
            </w:r>
          </w:p>
        </w:tc>
        <w:tc>
          <w:tcPr>
            <w:tcW w:w="3500" w:type="dxa"/>
            <w:gridSpan w:val="29"/>
            <w:tcBorders>
              <w:bottom w:val="single" w:sz="8" w:space="0" w:color="auto"/>
              <w:right w:val="single" w:sz="8" w:space="0" w:color="auto"/>
            </w:tcBorders>
            <w:vAlign w:val="bottom"/>
          </w:tcPr>
          <w:p w:rsidR="00922E34" w:rsidRPr="009E2443" w:rsidRDefault="00922E34" w:rsidP="00113750">
            <w:pPr>
              <w:ind w:left="60"/>
            </w:pPr>
            <w:r w:rsidRPr="009E2443">
              <w:t>нетождественности темы урока</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8"/>
        </w:trPr>
        <w:tc>
          <w:tcPr>
            <w:tcW w:w="678" w:type="dxa"/>
            <w:gridSpan w:val="2"/>
            <w:tcBorders>
              <w:top w:val="single" w:sz="8" w:space="0" w:color="auto"/>
              <w:left w:val="single" w:sz="8" w:space="0" w:color="auto"/>
              <w:right w:val="single" w:sz="8" w:space="0" w:color="auto"/>
            </w:tcBorders>
            <w:vAlign w:val="bottom"/>
          </w:tcPr>
          <w:p w:rsidR="00E06692" w:rsidRPr="009E2443" w:rsidRDefault="00E06692" w:rsidP="00E06692"/>
        </w:tc>
        <w:tc>
          <w:tcPr>
            <w:tcW w:w="1778" w:type="dxa"/>
            <w:gridSpan w:val="7"/>
            <w:tcBorders>
              <w:top w:val="single" w:sz="8" w:space="0" w:color="auto"/>
            </w:tcBorders>
            <w:vAlign w:val="bottom"/>
          </w:tcPr>
          <w:p w:rsidR="00E06692" w:rsidRPr="009E2443" w:rsidRDefault="00E06692" w:rsidP="00E06692"/>
        </w:tc>
        <w:tc>
          <w:tcPr>
            <w:tcW w:w="858" w:type="dxa"/>
            <w:gridSpan w:val="5"/>
            <w:tcBorders>
              <w:top w:val="single" w:sz="8" w:space="0" w:color="auto"/>
              <w:right w:val="single" w:sz="8" w:space="0" w:color="auto"/>
            </w:tcBorders>
            <w:vAlign w:val="bottom"/>
          </w:tcPr>
          <w:p w:rsidR="00E06692" w:rsidRPr="009E2443" w:rsidRDefault="00E06692" w:rsidP="00E06692"/>
        </w:tc>
        <w:tc>
          <w:tcPr>
            <w:tcW w:w="1000" w:type="dxa"/>
            <w:gridSpan w:val="4"/>
            <w:tcBorders>
              <w:top w:val="single" w:sz="8" w:space="0" w:color="auto"/>
            </w:tcBorders>
            <w:vAlign w:val="bottom"/>
          </w:tcPr>
          <w:p w:rsidR="00E06692" w:rsidRPr="009E2443" w:rsidRDefault="00E06692" w:rsidP="00E06692"/>
        </w:tc>
        <w:tc>
          <w:tcPr>
            <w:tcW w:w="440" w:type="dxa"/>
            <w:gridSpan w:val="5"/>
            <w:tcBorders>
              <w:top w:val="single" w:sz="8" w:space="0" w:color="auto"/>
            </w:tcBorders>
            <w:vAlign w:val="bottom"/>
          </w:tcPr>
          <w:p w:rsidR="00E06692" w:rsidRPr="009E2443" w:rsidRDefault="00E06692" w:rsidP="00E06692"/>
        </w:tc>
        <w:tc>
          <w:tcPr>
            <w:tcW w:w="360" w:type="dxa"/>
            <w:gridSpan w:val="7"/>
            <w:tcBorders>
              <w:top w:val="single" w:sz="8" w:space="0" w:color="auto"/>
            </w:tcBorders>
            <w:vAlign w:val="bottom"/>
          </w:tcPr>
          <w:p w:rsidR="00E06692" w:rsidRPr="009E2443" w:rsidRDefault="00E06692" w:rsidP="00E06692"/>
        </w:tc>
        <w:tc>
          <w:tcPr>
            <w:tcW w:w="320" w:type="dxa"/>
            <w:gridSpan w:val="6"/>
            <w:tcBorders>
              <w:top w:val="single" w:sz="8" w:space="0" w:color="auto"/>
            </w:tcBorders>
            <w:vAlign w:val="bottom"/>
          </w:tcPr>
          <w:p w:rsidR="00E06692" w:rsidRPr="009E2443" w:rsidRDefault="00E06692" w:rsidP="00E06692"/>
        </w:tc>
        <w:tc>
          <w:tcPr>
            <w:tcW w:w="460" w:type="dxa"/>
            <w:gridSpan w:val="3"/>
            <w:tcBorders>
              <w:top w:val="single" w:sz="8" w:space="0" w:color="auto"/>
            </w:tcBorders>
            <w:vAlign w:val="bottom"/>
          </w:tcPr>
          <w:p w:rsidR="00E06692" w:rsidRPr="009E2443" w:rsidRDefault="00E06692" w:rsidP="00E06692"/>
        </w:tc>
        <w:tc>
          <w:tcPr>
            <w:tcW w:w="771" w:type="dxa"/>
            <w:gridSpan w:val="6"/>
            <w:tcBorders>
              <w:top w:val="single" w:sz="8" w:space="0" w:color="auto"/>
              <w:right w:val="single" w:sz="8" w:space="0" w:color="auto"/>
            </w:tcBorders>
            <w:vAlign w:val="bottom"/>
          </w:tcPr>
          <w:p w:rsidR="00E06692" w:rsidRPr="009E2443" w:rsidRDefault="00E06692" w:rsidP="00E06692"/>
        </w:tc>
        <w:tc>
          <w:tcPr>
            <w:tcW w:w="1000" w:type="dxa"/>
            <w:gridSpan w:val="7"/>
            <w:tcBorders>
              <w:top w:val="single" w:sz="8" w:space="0" w:color="auto"/>
            </w:tcBorders>
            <w:vAlign w:val="bottom"/>
          </w:tcPr>
          <w:p w:rsidR="00E06692" w:rsidRPr="009E2443" w:rsidRDefault="00E06692" w:rsidP="00E06692">
            <w:pPr>
              <w:ind w:left="60"/>
            </w:pPr>
            <w:r w:rsidRPr="009E2443">
              <w:t>смысл</w:t>
            </w:r>
          </w:p>
        </w:tc>
        <w:tc>
          <w:tcPr>
            <w:tcW w:w="1220" w:type="dxa"/>
            <w:gridSpan w:val="14"/>
            <w:tcBorders>
              <w:top w:val="single" w:sz="8" w:space="0" w:color="auto"/>
            </w:tcBorders>
            <w:vAlign w:val="bottom"/>
          </w:tcPr>
          <w:p w:rsidR="00E06692" w:rsidRPr="009E2443" w:rsidRDefault="00E06692" w:rsidP="00E06692">
            <w:pPr>
              <w:ind w:right="140"/>
              <w:jc w:val="right"/>
            </w:pPr>
            <w:r w:rsidRPr="009E2443">
              <w:rPr>
                <w:w w:val="98"/>
              </w:rPr>
              <w:t>обучения</w:t>
            </w:r>
          </w:p>
        </w:tc>
        <w:tc>
          <w:tcPr>
            <w:tcW w:w="1280" w:type="dxa"/>
            <w:gridSpan w:val="8"/>
            <w:tcBorders>
              <w:top w:val="single" w:sz="8" w:space="0" w:color="auto"/>
              <w:right w:val="single" w:sz="8" w:space="0" w:color="auto"/>
            </w:tcBorders>
            <w:vAlign w:val="bottom"/>
          </w:tcPr>
          <w:p w:rsidR="00E06692" w:rsidRPr="009E2443" w:rsidRDefault="00E06692" w:rsidP="00E06692">
            <w:pPr>
              <w:ind w:right="2"/>
              <w:jc w:val="right"/>
            </w:pPr>
            <w:r w:rsidRPr="009E2443">
              <w:t>с   учётом</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tc>
        <w:tc>
          <w:tcPr>
            <w:tcW w:w="858" w:type="dxa"/>
            <w:gridSpan w:val="5"/>
            <w:tcBorders>
              <w:right w:val="single" w:sz="8" w:space="0" w:color="auto"/>
            </w:tcBorders>
            <w:vAlign w:val="bottom"/>
          </w:tcPr>
          <w:p w:rsidR="00E06692" w:rsidRPr="009E2443" w:rsidRDefault="00E06692" w:rsidP="00E06692"/>
        </w:tc>
        <w:tc>
          <w:tcPr>
            <w:tcW w:w="1000" w:type="dxa"/>
            <w:gridSpan w:val="4"/>
            <w:vAlign w:val="bottom"/>
          </w:tcPr>
          <w:p w:rsidR="00E06692" w:rsidRPr="009E2443" w:rsidRDefault="00E06692" w:rsidP="00E06692"/>
        </w:tc>
        <w:tc>
          <w:tcPr>
            <w:tcW w:w="440" w:type="dxa"/>
            <w:gridSpan w:val="5"/>
            <w:vAlign w:val="bottom"/>
          </w:tcPr>
          <w:p w:rsidR="00E06692" w:rsidRPr="009E2443" w:rsidRDefault="00E06692" w:rsidP="00E06692"/>
        </w:tc>
        <w:tc>
          <w:tcPr>
            <w:tcW w:w="360" w:type="dxa"/>
            <w:gridSpan w:val="7"/>
            <w:vAlign w:val="bottom"/>
          </w:tcPr>
          <w:p w:rsidR="00E06692" w:rsidRPr="009E2443" w:rsidRDefault="00E06692" w:rsidP="00E06692"/>
        </w:tc>
        <w:tc>
          <w:tcPr>
            <w:tcW w:w="320" w:type="dxa"/>
            <w:gridSpan w:val="6"/>
            <w:vAlign w:val="bottom"/>
          </w:tcPr>
          <w:p w:rsidR="00E06692" w:rsidRPr="009E2443" w:rsidRDefault="00E06692" w:rsidP="00E06692"/>
        </w:tc>
        <w:tc>
          <w:tcPr>
            <w:tcW w:w="460" w:type="dxa"/>
            <w:gridSpan w:val="3"/>
            <w:vAlign w:val="bottom"/>
          </w:tcPr>
          <w:p w:rsidR="00E06692" w:rsidRPr="009E2443" w:rsidRDefault="00E06692" w:rsidP="00E06692"/>
        </w:tc>
        <w:tc>
          <w:tcPr>
            <w:tcW w:w="771" w:type="dxa"/>
            <w:gridSpan w:val="6"/>
            <w:tcBorders>
              <w:right w:val="single" w:sz="8" w:space="0" w:color="auto"/>
            </w:tcBorders>
            <w:vAlign w:val="bottom"/>
          </w:tcPr>
          <w:p w:rsidR="00E06692" w:rsidRPr="009E2443" w:rsidRDefault="00E06692" w:rsidP="00E06692"/>
        </w:tc>
        <w:tc>
          <w:tcPr>
            <w:tcW w:w="3500" w:type="dxa"/>
            <w:gridSpan w:val="29"/>
            <w:tcBorders>
              <w:right w:val="single" w:sz="8" w:space="0" w:color="auto"/>
            </w:tcBorders>
            <w:vAlign w:val="bottom"/>
          </w:tcPr>
          <w:p w:rsidR="00E06692" w:rsidRPr="009E2443" w:rsidRDefault="00E06692" w:rsidP="00E06692">
            <w:pPr>
              <w:ind w:left="60"/>
            </w:pPr>
            <w:r w:rsidRPr="009E2443">
              <w:t>индивидуальных характеристик</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81"/>
        </w:trPr>
        <w:tc>
          <w:tcPr>
            <w:tcW w:w="678" w:type="dxa"/>
            <w:gridSpan w:val="2"/>
            <w:tcBorders>
              <w:left w:val="single" w:sz="8" w:space="0" w:color="auto"/>
              <w:bottom w:val="single" w:sz="8" w:space="0" w:color="auto"/>
              <w:right w:val="single" w:sz="8" w:space="0" w:color="auto"/>
            </w:tcBorders>
            <w:vAlign w:val="bottom"/>
          </w:tcPr>
          <w:p w:rsidR="00E06692" w:rsidRPr="009E2443" w:rsidRDefault="00E06692" w:rsidP="00E06692"/>
        </w:tc>
        <w:tc>
          <w:tcPr>
            <w:tcW w:w="1778" w:type="dxa"/>
            <w:gridSpan w:val="7"/>
            <w:tcBorders>
              <w:bottom w:val="single" w:sz="8" w:space="0" w:color="auto"/>
            </w:tcBorders>
            <w:vAlign w:val="bottom"/>
          </w:tcPr>
          <w:p w:rsidR="00E06692" w:rsidRPr="009E2443" w:rsidRDefault="00E06692" w:rsidP="00E06692"/>
        </w:tc>
        <w:tc>
          <w:tcPr>
            <w:tcW w:w="858" w:type="dxa"/>
            <w:gridSpan w:val="5"/>
            <w:tcBorders>
              <w:bottom w:val="single" w:sz="8" w:space="0" w:color="auto"/>
              <w:right w:val="single" w:sz="8" w:space="0" w:color="auto"/>
            </w:tcBorders>
            <w:vAlign w:val="bottom"/>
          </w:tcPr>
          <w:p w:rsidR="00E06692" w:rsidRPr="009E2443" w:rsidRDefault="00E06692" w:rsidP="00E06692"/>
        </w:tc>
        <w:tc>
          <w:tcPr>
            <w:tcW w:w="1000" w:type="dxa"/>
            <w:gridSpan w:val="4"/>
            <w:tcBorders>
              <w:bottom w:val="single" w:sz="8" w:space="0" w:color="auto"/>
            </w:tcBorders>
            <w:vAlign w:val="bottom"/>
          </w:tcPr>
          <w:p w:rsidR="00E06692" w:rsidRPr="009E2443" w:rsidRDefault="00E06692" w:rsidP="00E06692"/>
        </w:tc>
        <w:tc>
          <w:tcPr>
            <w:tcW w:w="440" w:type="dxa"/>
            <w:gridSpan w:val="5"/>
            <w:tcBorders>
              <w:bottom w:val="single" w:sz="8" w:space="0" w:color="auto"/>
            </w:tcBorders>
            <w:vAlign w:val="bottom"/>
          </w:tcPr>
          <w:p w:rsidR="00E06692" w:rsidRPr="009E2443" w:rsidRDefault="00E06692" w:rsidP="00E06692"/>
        </w:tc>
        <w:tc>
          <w:tcPr>
            <w:tcW w:w="360" w:type="dxa"/>
            <w:gridSpan w:val="7"/>
            <w:tcBorders>
              <w:bottom w:val="single" w:sz="8" w:space="0" w:color="auto"/>
            </w:tcBorders>
            <w:vAlign w:val="bottom"/>
          </w:tcPr>
          <w:p w:rsidR="00E06692" w:rsidRPr="009E2443" w:rsidRDefault="00E06692" w:rsidP="00E06692"/>
        </w:tc>
        <w:tc>
          <w:tcPr>
            <w:tcW w:w="320" w:type="dxa"/>
            <w:gridSpan w:val="6"/>
            <w:tcBorders>
              <w:bottom w:val="single" w:sz="8" w:space="0" w:color="auto"/>
            </w:tcBorders>
            <w:vAlign w:val="bottom"/>
          </w:tcPr>
          <w:p w:rsidR="00E06692" w:rsidRPr="009E2443" w:rsidRDefault="00E06692" w:rsidP="00E06692"/>
        </w:tc>
        <w:tc>
          <w:tcPr>
            <w:tcW w:w="460" w:type="dxa"/>
            <w:gridSpan w:val="3"/>
            <w:tcBorders>
              <w:bottom w:val="single" w:sz="8" w:space="0" w:color="auto"/>
            </w:tcBorders>
            <w:vAlign w:val="bottom"/>
          </w:tcPr>
          <w:p w:rsidR="00E06692" w:rsidRPr="009E2443" w:rsidRDefault="00E06692" w:rsidP="00E06692"/>
        </w:tc>
        <w:tc>
          <w:tcPr>
            <w:tcW w:w="771" w:type="dxa"/>
            <w:gridSpan w:val="6"/>
            <w:tcBorders>
              <w:bottom w:val="single" w:sz="8" w:space="0" w:color="auto"/>
              <w:right w:val="single" w:sz="8" w:space="0" w:color="auto"/>
            </w:tcBorders>
            <w:vAlign w:val="bottom"/>
          </w:tcPr>
          <w:p w:rsidR="00E06692" w:rsidRPr="009E2443" w:rsidRDefault="00E06692" w:rsidP="00E06692"/>
        </w:tc>
        <w:tc>
          <w:tcPr>
            <w:tcW w:w="2220" w:type="dxa"/>
            <w:gridSpan w:val="21"/>
            <w:tcBorders>
              <w:bottom w:val="single" w:sz="8" w:space="0" w:color="auto"/>
            </w:tcBorders>
            <w:vAlign w:val="bottom"/>
          </w:tcPr>
          <w:p w:rsidR="00E06692" w:rsidRPr="009E2443" w:rsidRDefault="00E06692" w:rsidP="00E06692">
            <w:pPr>
              <w:ind w:left="60"/>
            </w:pPr>
            <w:r w:rsidRPr="009E2443">
              <w:t>внутреннего мира</w:t>
            </w:r>
          </w:p>
        </w:tc>
        <w:tc>
          <w:tcPr>
            <w:tcW w:w="820" w:type="dxa"/>
            <w:gridSpan w:val="7"/>
            <w:tcBorders>
              <w:bottom w:val="single" w:sz="8" w:space="0" w:color="auto"/>
            </w:tcBorders>
            <w:vAlign w:val="bottom"/>
          </w:tcPr>
          <w:p w:rsidR="00E06692" w:rsidRPr="009E2443" w:rsidRDefault="00E06692" w:rsidP="00E06692"/>
        </w:tc>
        <w:tc>
          <w:tcPr>
            <w:tcW w:w="460" w:type="dxa"/>
            <w:tcBorders>
              <w:bottom w:val="single" w:sz="8" w:space="0" w:color="auto"/>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61"/>
        </w:trPr>
        <w:tc>
          <w:tcPr>
            <w:tcW w:w="678" w:type="dxa"/>
            <w:gridSpan w:val="2"/>
            <w:tcBorders>
              <w:left w:val="single" w:sz="8" w:space="0" w:color="auto"/>
              <w:right w:val="single" w:sz="8" w:space="0" w:color="auto"/>
            </w:tcBorders>
            <w:vAlign w:val="bottom"/>
          </w:tcPr>
          <w:p w:rsidR="00E06692" w:rsidRPr="009E2443" w:rsidRDefault="00E06692" w:rsidP="00E06692">
            <w:pPr>
              <w:spacing w:line="260" w:lineRule="exact"/>
              <w:ind w:left="120"/>
            </w:pPr>
            <w:r w:rsidRPr="009E2443">
              <w:t>1.3</w:t>
            </w:r>
          </w:p>
        </w:tc>
        <w:tc>
          <w:tcPr>
            <w:tcW w:w="1778" w:type="dxa"/>
            <w:gridSpan w:val="7"/>
            <w:vAlign w:val="bottom"/>
          </w:tcPr>
          <w:p w:rsidR="00E06692" w:rsidRPr="009E2443" w:rsidRDefault="00E06692" w:rsidP="00E06692">
            <w:pPr>
              <w:spacing w:line="260" w:lineRule="exact"/>
              <w:ind w:left="80"/>
            </w:pPr>
            <w:r w:rsidRPr="009E2443">
              <w:t>Открытость</w:t>
            </w:r>
          </w:p>
        </w:tc>
        <w:tc>
          <w:tcPr>
            <w:tcW w:w="858" w:type="dxa"/>
            <w:gridSpan w:val="5"/>
            <w:tcBorders>
              <w:right w:val="single" w:sz="8" w:space="0" w:color="auto"/>
            </w:tcBorders>
            <w:vAlign w:val="bottom"/>
          </w:tcPr>
          <w:p w:rsidR="00E06692" w:rsidRPr="009E2443" w:rsidRDefault="00E06692" w:rsidP="00E06692">
            <w:pPr>
              <w:spacing w:line="260" w:lineRule="exact"/>
              <w:jc w:val="right"/>
            </w:pPr>
            <w:r w:rsidRPr="009E2443">
              <w:t>к</w:t>
            </w:r>
          </w:p>
        </w:tc>
        <w:tc>
          <w:tcPr>
            <w:tcW w:w="1440" w:type="dxa"/>
            <w:gridSpan w:val="9"/>
            <w:vAlign w:val="bottom"/>
          </w:tcPr>
          <w:p w:rsidR="00E06692" w:rsidRPr="009E2443" w:rsidRDefault="00E06692" w:rsidP="00E06692">
            <w:pPr>
              <w:spacing w:line="260" w:lineRule="exact"/>
              <w:ind w:left="80"/>
            </w:pPr>
            <w:r w:rsidRPr="009E2443">
              <w:t>Открытость</w:t>
            </w:r>
          </w:p>
        </w:tc>
        <w:tc>
          <w:tcPr>
            <w:tcW w:w="360" w:type="dxa"/>
            <w:gridSpan w:val="7"/>
            <w:vAlign w:val="bottom"/>
          </w:tcPr>
          <w:p w:rsidR="00E06692" w:rsidRPr="009E2443" w:rsidRDefault="00E06692" w:rsidP="00E06692">
            <w:pPr>
              <w:spacing w:line="260" w:lineRule="exact"/>
              <w:ind w:left="240"/>
            </w:pPr>
            <w:r w:rsidRPr="009E2443">
              <w:rPr>
                <w:w w:val="85"/>
              </w:rPr>
              <w:t>к</w:t>
            </w:r>
          </w:p>
        </w:tc>
        <w:tc>
          <w:tcPr>
            <w:tcW w:w="320" w:type="dxa"/>
            <w:gridSpan w:val="6"/>
            <w:vAlign w:val="bottom"/>
          </w:tcPr>
          <w:p w:rsidR="00E06692" w:rsidRPr="009E2443" w:rsidRDefault="00E06692" w:rsidP="00E06692"/>
        </w:tc>
        <w:tc>
          <w:tcPr>
            <w:tcW w:w="1231" w:type="dxa"/>
            <w:gridSpan w:val="9"/>
            <w:tcBorders>
              <w:right w:val="single" w:sz="8" w:space="0" w:color="auto"/>
            </w:tcBorders>
            <w:vAlign w:val="bottom"/>
          </w:tcPr>
          <w:p w:rsidR="00E06692" w:rsidRPr="009E2443" w:rsidRDefault="00E06692" w:rsidP="00E06692">
            <w:pPr>
              <w:spacing w:line="260" w:lineRule="exact"/>
              <w:ind w:right="20"/>
              <w:jc w:val="right"/>
            </w:pPr>
            <w:r w:rsidRPr="009E2443">
              <w:t>принятию</w:t>
            </w:r>
          </w:p>
        </w:tc>
        <w:tc>
          <w:tcPr>
            <w:tcW w:w="3500" w:type="dxa"/>
            <w:gridSpan w:val="29"/>
            <w:tcBorders>
              <w:right w:val="single" w:sz="8" w:space="0" w:color="auto"/>
            </w:tcBorders>
            <w:vAlign w:val="bottom"/>
          </w:tcPr>
          <w:p w:rsidR="00E06692" w:rsidRPr="009E2443" w:rsidRDefault="00E06692" w:rsidP="00E06692">
            <w:pPr>
              <w:spacing w:line="260" w:lineRule="exact"/>
              <w:ind w:left="60"/>
            </w:pPr>
            <w:r w:rsidRPr="009E2443">
              <w:t>—  Убеждённость,  что  истина</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pPr>
              <w:ind w:left="80"/>
            </w:pPr>
            <w:r w:rsidRPr="009E2443">
              <w:t>принятию</w:t>
            </w:r>
          </w:p>
        </w:tc>
        <w:tc>
          <w:tcPr>
            <w:tcW w:w="858" w:type="dxa"/>
            <w:gridSpan w:val="5"/>
            <w:tcBorders>
              <w:right w:val="single" w:sz="8" w:space="0" w:color="auto"/>
            </w:tcBorders>
            <w:vAlign w:val="bottom"/>
          </w:tcPr>
          <w:p w:rsidR="00E06692" w:rsidRPr="009E2443" w:rsidRDefault="00E06692" w:rsidP="00E06692">
            <w:pPr>
              <w:ind w:right="20"/>
              <w:jc w:val="right"/>
            </w:pPr>
            <w:r w:rsidRPr="009E2443">
              <w:rPr>
                <w:w w:val="98"/>
              </w:rPr>
              <w:t>других</w:t>
            </w:r>
          </w:p>
        </w:tc>
        <w:tc>
          <w:tcPr>
            <w:tcW w:w="1000" w:type="dxa"/>
            <w:gridSpan w:val="4"/>
            <w:vAlign w:val="bottom"/>
          </w:tcPr>
          <w:p w:rsidR="00E06692" w:rsidRPr="009E2443" w:rsidRDefault="00E06692" w:rsidP="00E06692">
            <w:pPr>
              <w:ind w:left="80"/>
            </w:pPr>
            <w:r w:rsidRPr="009E2443">
              <w:t>других</w:t>
            </w:r>
          </w:p>
        </w:tc>
        <w:tc>
          <w:tcPr>
            <w:tcW w:w="1120" w:type="dxa"/>
            <w:gridSpan w:val="18"/>
            <w:vAlign w:val="bottom"/>
          </w:tcPr>
          <w:p w:rsidR="00E06692" w:rsidRPr="009E2443" w:rsidRDefault="00E06692" w:rsidP="00E06692">
            <w:pPr>
              <w:ind w:right="60"/>
              <w:jc w:val="right"/>
            </w:pPr>
            <w:r w:rsidRPr="009E2443">
              <w:t>позиций</w:t>
            </w:r>
          </w:p>
        </w:tc>
        <w:tc>
          <w:tcPr>
            <w:tcW w:w="460" w:type="dxa"/>
            <w:gridSpan w:val="3"/>
            <w:vAlign w:val="bottom"/>
          </w:tcPr>
          <w:p w:rsidR="00E06692" w:rsidRPr="009E2443" w:rsidRDefault="00E06692" w:rsidP="00E06692">
            <w:pPr>
              <w:ind w:right="120"/>
              <w:jc w:val="right"/>
            </w:pPr>
            <w:r w:rsidRPr="009E2443">
              <w:t>и</w:t>
            </w:r>
          </w:p>
        </w:tc>
        <w:tc>
          <w:tcPr>
            <w:tcW w:w="771" w:type="dxa"/>
            <w:gridSpan w:val="6"/>
            <w:tcBorders>
              <w:right w:val="single" w:sz="8" w:space="0" w:color="auto"/>
            </w:tcBorders>
            <w:vAlign w:val="bottom"/>
          </w:tcPr>
          <w:p w:rsidR="00E06692" w:rsidRPr="009E2443" w:rsidRDefault="00E06692" w:rsidP="00E06692">
            <w:pPr>
              <w:ind w:right="40"/>
              <w:jc w:val="right"/>
            </w:pPr>
            <w:r w:rsidRPr="009E2443">
              <w:t>точек</w:t>
            </w:r>
          </w:p>
        </w:tc>
        <w:tc>
          <w:tcPr>
            <w:tcW w:w="2220" w:type="dxa"/>
            <w:gridSpan w:val="21"/>
            <w:vAlign w:val="bottom"/>
          </w:tcPr>
          <w:p w:rsidR="00E06692" w:rsidRPr="009E2443" w:rsidRDefault="00E06692" w:rsidP="00E06692">
            <w:pPr>
              <w:ind w:left="60"/>
            </w:pPr>
            <w:r w:rsidRPr="009E2443">
              <w:t>может быть не одна;</w:t>
            </w:r>
          </w:p>
        </w:tc>
        <w:tc>
          <w:tcPr>
            <w:tcW w:w="820" w:type="dxa"/>
            <w:gridSpan w:val="7"/>
            <w:vAlign w:val="bottom"/>
          </w:tcPr>
          <w:p w:rsidR="00E06692" w:rsidRPr="009E2443" w:rsidRDefault="00E06692" w:rsidP="00E06692"/>
        </w:tc>
        <w:tc>
          <w:tcPr>
            <w:tcW w:w="460" w:type="dxa"/>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2636" w:type="dxa"/>
            <w:gridSpan w:val="12"/>
            <w:tcBorders>
              <w:right w:val="single" w:sz="8" w:space="0" w:color="auto"/>
            </w:tcBorders>
            <w:vAlign w:val="bottom"/>
          </w:tcPr>
          <w:p w:rsidR="00E06692" w:rsidRPr="009E2443" w:rsidRDefault="00E06692" w:rsidP="00E06692">
            <w:pPr>
              <w:ind w:left="80"/>
            </w:pPr>
            <w:r w:rsidRPr="009E2443">
              <w:t>позиций,  точек  зрения</w:t>
            </w:r>
          </w:p>
        </w:tc>
        <w:tc>
          <w:tcPr>
            <w:tcW w:w="1000" w:type="dxa"/>
            <w:gridSpan w:val="4"/>
            <w:vAlign w:val="bottom"/>
          </w:tcPr>
          <w:p w:rsidR="00E06692" w:rsidRPr="009E2443" w:rsidRDefault="00E06692" w:rsidP="00E06692">
            <w:pPr>
              <w:ind w:left="80"/>
            </w:pPr>
            <w:r w:rsidRPr="009E2443">
              <w:t>зрения</w:t>
            </w:r>
          </w:p>
        </w:tc>
        <w:tc>
          <w:tcPr>
            <w:tcW w:w="1580" w:type="dxa"/>
            <w:gridSpan w:val="21"/>
            <w:vAlign w:val="bottom"/>
          </w:tcPr>
          <w:p w:rsidR="00E06692" w:rsidRPr="009E2443" w:rsidRDefault="00E06692" w:rsidP="00E06692">
            <w:pPr>
              <w:jc w:val="right"/>
            </w:pPr>
            <w:r w:rsidRPr="009E2443">
              <w:t>предполагает,</w:t>
            </w:r>
          </w:p>
        </w:tc>
        <w:tc>
          <w:tcPr>
            <w:tcW w:w="771" w:type="dxa"/>
            <w:gridSpan w:val="6"/>
            <w:tcBorders>
              <w:right w:val="single" w:sz="8" w:space="0" w:color="auto"/>
            </w:tcBorders>
            <w:vAlign w:val="bottom"/>
          </w:tcPr>
          <w:p w:rsidR="00E06692" w:rsidRPr="009E2443" w:rsidRDefault="00E06692" w:rsidP="00E06692">
            <w:pPr>
              <w:ind w:right="40"/>
              <w:jc w:val="right"/>
            </w:pPr>
            <w:r w:rsidRPr="009E2443">
              <w:t>что</w:t>
            </w:r>
          </w:p>
        </w:tc>
        <w:tc>
          <w:tcPr>
            <w:tcW w:w="3500" w:type="dxa"/>
            <w:gridSpan w:val="29"/>
            <w:tcBorders>
              <w:right w:val="single" w:sz="8" w:space="0" w:color="auto"/>
            </w:tcBorders>
            <w:vAlign w:val="bottom"/>
          </w:tcPr>
          <w:p w:rsidR="00E06692" w:rsidRPr="009E2443" w:rsidRDefault="00E06692" w:rsidP="00E06692">
            <w:pPr>
              <w:ind w:left="60"/>
            </w:pPr>
            <w:r w:rsidRPr="009E2443">
              <w:t>—   интерес   к   мнениям   и</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2636" w:type="dxa"/>
            <w:gridSpan w:val="12"/>
            <w:tcBorders>
              <w:right w:val="single" w:sz="8" w:space="0" w:color="auto"/>
            </w:tcBorders>
            <w:vAlign w:val="bottom"/>
          </w:tcPr>
          <w:p w:rsidR="00E06692" w:rsidRPr="009E2443" w:rsidRDefault="00E06692" w:rsidP="00E06692">
            <w:pPr>
              <w:ind w:left="80"/>
            </w:pPr>
            <w:r w:rsidRPr="009E2443">
              <w:t>(неидеологизированное</w:t>
            </w:r>
          </w:p>
        </w:tc>
        <w:tc>
          <w:tcPr>
            <w:tcW w:w="1000" w:type="dxa"/>
            <w:gridSpan w:val="4"/>
            <w:vAlign w:val="bottom"/>
          </w:tcPr>
          <w:p w:rsidR="00E06692" w:rsidRPr="009E2443" w:rsidRDefault="00E06692" w:rsidP="00E06692">
            <w:pPr>
              <w:ind w:left="80"/>
            </w:pPr>
            <w:r w:rsidRPr="009E2443">
              <w:t>педагог</w:t>
            </w:r>
          </w:p>
        </w:tc>
        <w:tc>
          <w:tcPr>
            <w:tcW w:w="440" w:type="dxa"/>
            <w:gridSpan w:val="5"/>
            <w:vAlign w:val="bottom"/>
          </w:tcPr>
          <w:p w:rsidR="00E06692" w:rsidRPr="009E2443" w:rsidRDefault="00E06692" w:rsidP="00E06692">
            <w:pPr>
              <w:ind w:left="140"/>
            </w:pPr>
            <w:r w:rsidRPr="009E2443">
              <w:t>не</w:t>
            </w:r>
          </w:p>
        </w:tc>
        <w:tc>
          <w:tcPr>
            <w:tcW w:w="1911" w:type="dxa"/>
            <w:gridSpan w:val="22"/>
            <w:tcBorders>
              <w:right w:val="single" w:sz="8" w:space="0" w:color="auto"/>
            </w:tcBorders>
            <w:vAlign w:val="bottom"/>
          </w:tcPr>
          <w:p w:rsidR="00E06692" w:rsidRPr="009E2443" w:rsidRDefault="00E06692" w:rsidP="00E06692">
            <w:pPr>
              <w:ind w:right="20"/>
              <w:jc w:val="right"/>
            </w:pPr>
            <w:r w:rsidRPr="009E2443">
              <w:t>считает   свою</w:t>
            </w:r>
          </w:p>
        </w:tc>
        <w:tc>
          <w:tcPr>
            <w:tcW w:w="2220" w:type="dxa"/>
            <w:gridSpan w:val="21"/>
            <w:vAlign w:val="bottom"/>
          </w:tcPr>
          <w:p w:rsidR="00E06692" w:rsidRPr="009E2443" w:rsidRDefault="00E06692" w:rsidP="00E06692">
            <w:pPr>
              <w:ind w:left="60"/>
            </w:pPr>
            <w:r w:rsidRPr="009E2443">
              <w:t>позициям других;</w:t>
            </w:r>
          </w:p>
        </w:tc>
        <w:tc>
          <w:tcPr>
            <w:tcW w:w="820" w:type="dxa"/>
            <w:gridSpan w:val="7"/>
            <w:vAlign w:val="bottom"/>
          </w:tcPr>
          <w:p w:rsidR="00E06692" w:rsidRPr="009E2443" w:rsidRDefault="00E06692" w:rsidP="00E06692"/>
        </w:tc>
        <w:tc>
          <w:tcPr>
            <w:tcW w:w="460" w:type="dxa"/>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2636" w:type="dxa"/>
            <w:gridSpan w:val="12"/>
            <w:tcBorders>
              <w:right w:val="single" w:sz="8" w:space="0" w:color="auto"/>
            </w:tcBorders>
            <w:vAlign w:val="bottom"/>
          </w:tcPr>
          <w:p w:rsidR="00E06692" w:rsidRPr="009E2443" w:rsidRDefault="00E06692" w:rsidP="00E06692">
            <w:pPr>
              <w:ind w:left="80"/>
            </w:pPr>
            <w:r w:rsidRPr="009E2443">
              <w:t>мышление педагога)</w:t>
            </w:r>
          </w:p>
        </w:tc>
        <w:tc>
          <w:tcPr>
            <w:tcW w:w="1800" w:type="dxa"/>
            <w:gridSpan w:val="16"/>
            <w:vAlign w:val="bottom"/>
          </w:tcPr>
          <w:p w:rsidR="00E06692" w:rsidRPr="009E2443" w:rsidRDefault="00E06692" w:rsidP="00E06692">
            <w:pPr>
              <w:ind w:left="80"/>
            </w:pPr>
            <w:r w:rsidRPr="009E2443">
              <w:t>точку   зрения</w:t>
            </w:r>
          </w:p>
        </w:tc>
        <w:tc>
          <w:tcPr>
            <w:tcW w:w="1551" w:type="dxa"/>
            <w:gridSpan w:val="15"/>
            <w:tcBorders>
              <w:right w:val="single" w:sz="8" w:space="0" w:color="auto"/>
            </w:tcBorders>
            <w:vAlign w:val="bottom"/>
          </w:tcPr>
          <w:p w:rsidR="00E06692" w:rsidRPr="009E2443" w:rsidRDefault="00E06692" w:rsidP="00E06692">
            <w:pPr>
              <w:ind w:right="40"/>
              <w:jc w:val="right"/>
            </w:pPr>
            <w:r w:rsidRPr="009E2443">
              <w:t>единственно</w:t>
            </w:r>
          </w:p>
        </w:tc>
        <w:tc>
          <w:tcPr>
            <w:tcW w:w="3500" w:type="dxa"/>
            <w:gridSpan w:val="29"/>
            <w:tcBorders>
              <w:right w:val="single" w:sz="8" w:space="0" w:color="auto"/>
            </w:tcBorders>
            <w:vAlign w:val="bottom"/>
          </w:tcPr>
          <w:p w:rsidR="00E06692" w:rsidRPr="009E2443" w:rsidRDefault="00E06692" w:rsidP="00E06692">
            <w:pPr>
              <w:ind w:left="60"/>
            </w:pPr>
            <w:r w:rsidRPr="009E2443">
              <w:t>— учёт других точек зрения в</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tc>
        <w:tc>
          <w:tcPr>
            <w:tcW w:w="858" w:type="dxa"/>
            <w:gridSpan w:val="5"/>
            <w:tcBorders>
              <w:right w:val="single" w:sz="8" w:space="0" w:color="auto"/>
            </w:tcBorders>
            <w:vAlign w:val="bottom"/>
          </w:tcPr>
          <w:p w:rsidR="00E06692" w:rsidRPr="009E2443" w:rsidRDefault="00E06692" w:rsidP="00E06692"/>
        </w:tc>
        <w:tc>
          <w:tcPr>
            <w:tcW w:w="1440" w:type="dxa"/>
            <w:gridSpan w:val="9"/>
            <w:vAlign w:val="bottom"/>
          </w:tcPr>
          <w:p w:rsidR="00E06692" w:rsidRPr="009E2443" w:rsidRDefault="00E06692" w:rsidP="00E06692">
            <w:pPr>
              <w:ind w:left="80"/>
            </w:pPr>
            <w:r w:rsidRPr="009E2443">
              <w:t>правильной.</w:t>
            </w:r>
          </w:p>
        </w:tc>
        <w:tc>
          <w:tcPr>
            <w:tcW w:w="1911" w:type="dxa"/>
            <w:gridSpan w:val="22"/>
            <w:tcBorders>
              <w:right w:val="single" w:sz="8" w:space="0" w:color="auto"/>
            </w:tcBorders>
            <w:vAlign w:val="bottom"/>
          </w:tcPr>
          <w:p w:rsidR="00E06692" w:rsidRPr="009E2443" w:rsidRDefault="00E06692" w:rsidP="00E06692">
            <w:pPr>
              <w:ind w:right="40"/>
              <w:jc w:val="right"/>
            </w:pPr>
            <w:r w:rsidRPr="009E2443">
              <w:t>Он интересуется</w:t>
            </w:r>
          </w:p>
        </w:tc>
        <w:tc>
          <w:tcPr>
            <w:tcW w:w="1000" w:type="dxa"/>
            <w:gridSpan w:val="7"/>
            <w:vAlign w:val="bottom"/>
          </w:tcPr>
          <w:p w:rsidR="00E06692" w:rsidRPr="009E2443" w:rsidRDefault="00E06692" w:rsidP="00E06692">
            <w:pPr>
              <w:ind w:left="60"/>
            </w:pPr>
            <w:r w:rsidRPr="009E2443">
              <w:rPr>
                <w:w w:val="99"/>
              </w:rPr>
              <w:t>процессе</w:t>
            </w:r>
          </w:p>
        </w:tc>
        <w:tc>
          <w:tcPr>
            <w:tcW w:w="440" w:type="dxa"/>
            <w:gridSpan w:val="2"/>
            <w:vAlign w:val="bottom"/>
          </w:tcPr>
          <w:p w:rsidR="00E06692" w:rsidRPr="009E2443" w:rsidRDefault="00E06692" w:rsidP="00E06692"/>
        </w:tc>
        <w:tc>
          <w:tcPr>
            <w:tcW w:w="400" w:type="dxa"/>
            <w:gridSpan w:val="7"/>
            <w:vAlign w:val="bottom"/>
          </w:tcPr>
          <w:p w:rsidR="00E06692" w:rsidRPr="009E2443" w:rsidRDefault="00E06692" w:rsidP="00E06692"/>
        </w:tc>
        <w:tc>
          <w:tcPr>
            <w:tcW w:w="1660" w:type="dxa"/>
            <w:gridSpan w:val="13"/>
            <w:tcBorders>
              <w:right w:val="single" w:sz="8" w:space="0" w:color="auto"/>
            </w:tcBorders>
            <w:vAlign w:val="bottom"/>
          </w:tcPr>
          <w:p w:rsidR="00E06692" w:rsidRPr="009E2443" w:rsidRDefault="00E06692" w:rsidP="00E06692">
            <w:pPr>
              <w:ind w:right="2"/>
              <w:jc w:val="right"/>
            </w:pPr>
            <w:r w:rsidRPr="009E2443">
              <w:t>оценивания</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tc>
        <w:tc>
          <w:tcPr>
            <w:tcW w:w="858" w:type="dxa"/>
            <w:gridSpan w:val="5"/>
            <w:tcBorders>
              <w:right w:val="single" w:sz="8" w:space="0" w:color="auto"/>
            </w:tcBorders>
            <w:vAlign w:val="bottom"/>
          </w:tcPr>
          <w:p w:rsidR="00E06692" w:rsidRPr="009E2443" w:rsidRDefault="00E06692" w:rsidP="00E06692"/>
        </w:tc>
        <w:tc>
          <w:tcPr>
            <w:tcW w:w="3351" w:type="dxa"/>
            <w:gridSpan w:val="31"/>
            <w:tcBorders>
              <w:right w:val="single" w:sz="8" w:space="0" w:color="auto"/>
            </w:tcBorders>
            <w:vAlign w:val="bottom"/>
          </w:tcPr>
          <w:p w:rsidR="00E06692" w:rsidRPr="009E2443" w:rsidRDefault="00E06692" w:rsidP="00E06692">
            <w:pPr>
              <w:ind w:left="80"/>
            </w:pPr>
            <w:r w:rsidRPr="009E2443">
              <w:t>мнением  других  и  готов  их</w:t>
            </w:r>
          </w:p>
        </w:tc>
        <w:tc>
          <w:tcPr>
            <w:tcW w:w="1840" w:type="dxa"/>
            <w:gridSpan w:val="16"/>
            <w:vAlign w:val="bottom"/>
          </w:tcPr>
          <w:p w:rsidR="00E06692" w:rsidRPr="009E2443" w:rsidRDefault="00E06692" w:rsidP="00E06692">
            <w:pPr>
              <w:ind w:left="60"/>
            </w:pPr>
            <w:r w:rsidRPr="009E2443">
              <w:t>обучающихся</w:t>
            </w:r>
          </w:p>
        </w:tc>
        <w:tc>
          <w:tcPr>
            <w:tcW w:w="380" w:type="dxa"/>
            <w:gridSpan w:val="5"/>
            <w:vAlign w:val="bottom"/>
          </w:tcPr>
          <w:p w:rsidR="00E06692" w:rsidRPr="009E2443" w:rsidRDefault="00E06692" w:rsidP="00E06692"/>
        </w:tc>
        <w:tc>
          <w:tcPr>
            <w:tcW w:w="820" w:type="dxa"/>
            <w:gridSpan w:val="7"/>
            <w:vAlign w:val="bottom"/>
          </w:tcPr>
          <w:p w:rsidR="00E06692" w:rsidRPr="009E2443" w:rsidRDefault="00E06692" w:rsidP="00E06692"/>
        </w:tc>
        <w:tc>
          <w:tcPr>
            <w:tcW w:w="460" w:type="dxa"/>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tc>
        <w:tc>
          <w:tcPr>
            <w:tcW w:w="858" w:type="dxa"/>
            <w:gridSpan w:val="5"/>
            <w:tcBorders>
              <w:right w:val="single" w:sz="8" w:space="0" w:color="auto"/>
            </w:tcBorders>
            <w:vAlign w:val="bottom"/>
          </w:tcPr>
          <w:p w:rsidR="00E06692" w:rsidRPr="009E2443" w:rsidRDefault="00E06692" w:rsidP="00E06692"/>
        </w:tc>
        <w:tc>
          <w:tcPr>
            <w:tcW w:w="1800" w:type="dxa"/>
            <w:gridSpan w:val="16"/>
            <w:vAlign w:val="bottom"/>
          </w:tcPr>
          <w:p w:rsidR="00E06692" w:rsidRPr="009E2443" w:rsidRDefault="00E06692" w:rsidP="00E06692">
            <w:pPr>
              <w:ind w:left="80"/>
            </w:pPr>
            <w:r w:rsidRPr="009E2443">
              <w:t>поддерживать</w:t>
            </w:r>
          </w:p>
        </w:tc>
        <w:tc>
          <w:tcPr>
            <w:tcW w:w="320" w:type="dxa"/>
            <w:gridSpan w:val="6"/>
            <w:vAlign w:val="bottom"/>
          </w:tcPr>
          <w:p w:rsidR="00E06692" w:rsidRPr="009E2443" w:rsidRDefault="00E06692" w:rsidP="00E06692">
            <w:pPr>
              <w:jc w:val="right"/>
            </w:pPr>
            <w:r w:rsidRPr="009E2443">
              <w:t>в</w:t>
            </w:r>
          </w:p>
        </w:tc>
        <w:tc>
          <w:tcPr>
            <w:tcW w:w="1231" w:type="dxa"/>
            <w:gridSpan w:val="9"/>
            <w:tcBorders>
              <w:right w:val="single" w:sz="8" w:space="0" w:color="auto"/>
            </w:tcBorders>
            <w:vAlign w:val="bottom"/>
          </w:tcPr>
          <w:p w:rsidR="00E06692" w:rsidRPr="009E2443" w:rsidRDefault="00E06692" w:rsidP="00E06692">
            <w:pPr>
              <w:ind w:right="40"/>
              <w:jc w:val="right"/>
            </w:pPr>
            <w:r w:rsidRPr="009E2443">
              <w:t>случаях</w:t>
            </w:r>
          </w:p>
        </w:tc>
        <w:tc>
          <w:tcPr>
            <w:tcW w:w="460" w:type="dxa"/>
            <w:gridSpan w:val="2"/>
            <w:vAlign w:val="bottom"/>
          </w:tcPr>
          <w:p w:rsidR="00E06692" w:rsidRPr="009E2443" w:rsidRDefault="00E06692" w:rsidP="00E06692"/>
        </w:tc>
        <w:tc>
          <w:tcPr>
            <w:tcW w:w="540" w:type="dxa"/>
            <w:gridSpan w:val="5"/>
            <w:vAlign w:val="bottom"/>
          </w:tcPr>
          <w:p w:rsidR="00E06692" w:rsidRPr="009E2443" w:rsidRDefault="00E06692" w:rsidP="00E06692"/>
        </w:tc>
        <w:tc>
          <w:tcPr>
            <w:tcW w:w="440" w:type="dxa"/>
            <w:gridSpan w:val="2"/>
            <w:vAlign w:val="bottom"/>
          </w:tcPr>
          <w:p w:rsidR="00E06692" w:rsidRPr="009E2443" w:rsidRDefault="00E06692" w:rsidP="00E06692"/>
        </w:tc>
        <w:tc>
          <w:tcPr>
            <w:tcW w:w="400" w:type="dxa"/>
            <w:gridSpan w:val="7"/>
            <w:vAlign w:val="bottom"/>
          </w:tcPr>
          <w:p w:rsidR="00E06692" w:rsidRPr="009E2443" w:rsidRDefault="00E06692" w:rsidP="00E06692"/>
        </w:tc>
        <w:tc>
          <w:tcPr>
            <w:tcW w:w="380" w:type="dxa"/>
            <w:gridSpan w:val="5"/>
            <w:vAlign w:val="bottom"/>
          </w:tcPr>
          <w:p w:rsidR="00E06692" w:rsidRPr="009E2443" w:rsidRDefault="00E06692" w:rsidP="00E06692"/>
        </w:tc>
        <w:tc>
          <w:tcPr>
            <w:tcW w:w="820" w:type="dxa"/>
            <w:gridSpan w:val="7"/>
            <w:vAlign w:val="bottom"/>
          </w:tcPr>
          <w:p w:rsidR="00E06692" w:rsidRPr="009E2443" w:rsidRDefault="00E06692" w:rsidP="00E06692"/>
        </w:tc>
        <w:tc>
          <w:tcPr>
            <w:tcW w:w="460" w:type="dxa"/>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tc>
        <w:tc>
          <w:tcPr>
            <w:tcW w:w="858" w:type="dxa"/>
            <w:gridSpan w:val="5"/>
            <w:tcBorders>
              <w:right w:val="single" w:sz="8" w:space="0" w:color="auto"/>
            </w:tcBorders>
            <w:vAlign w:val="bottom"/>
          </w:tcPr>
          <w:p w:rsidR="00E06692" w:rsidRPr="009E2443" w:rsidRDefault="00E06692" w:rsidP="00E06692"/>
        </w:tc>
        <w:tc>
          <w:tcPr>
            <w:tcW w:w="1440" w:type="dxa"/>
            <w:gridSpan w:val="9"/>
            <w:vAlign w:val="bottom"/>
          </w:tcPr>
          <w:p w:rsidR="00E06692" w:rsidRPr="009E2443" w:rsidRDefault="00E06692" w:rsidP="00E06692">
            <w:pPr>
              <w:ind w:left="80"/>
            </w:pPr>
            <w:r w:rsidRPr="009E2443">
              <w:t>достаточной</w:t>
            </w:r>
          </w:p>
        </w:tc>
        <w:tc>
          <w:tcPr>
            <w:tcW w:w="1911" w:type="dxa"/>
            <w:gridSpan w:val="22"/>
            <w:tcBorders>
              <w:right w:val="single" w:sz="8" w:space="0" w:color="auto"/>
            </w:tcBorders>
            <w:vAlign w:val="bottom"/>
          </w:tcPr>
          <w:p w:rsidR="00E06692" w:rsidRPr="009E2443" w:rsidRDefault="00E06692" w:rsidP="00E06692">
            <w:pPr>
              <w:ind w:right="20"/>
              <w:jc w:val="right"/>
            </w:pPr>
            <w:r w:rsidRPr="009E2443">
              <w:t>аргументации.</w:t>
            </w:r>
          </w:p>
        </w:tc>
        <w:tc>
          <w:tcPr>
            <w:tcW w:w="460" w:type="dxa"/>
            <w:gridSpan w:val="2"/>
            <w:vAlign w:val="bottom"/>
          </w:tcPr>
          <w:p w:rsidR="00E06692" w:rsidRPr="009E2443" w:rsidRDefault="00E06692" w:rsidP="00E06692"/>
        </w:tc>
        <w:tc>
          <w:tcPr>
            <w:tcW w:w="540" w:type="dxa"/>
            <w:gridSpan w:val="5"/>
            <w:vAlign w:val="bottom"/>
          </w:tcPr>
          <w:p w:rsidR="00E06692" w:rsidRPr="009E2443" w:rsidRDefault="00E06692" w:rsidP="00E06692"/>
        </w:tc>
        <w:tc>
          <w:tcPr>
            <w:tcW w:w="440" w:type="dxa"/>
            <w:gridSpan w:val="2"/>
            <w:vAlign w:val="bottom"/>
          </w:tcPr>
          <w:p w:rsidR="00E06692" w:rsidRPr="009E2443" w:rsidRDefault="00E06692" w:rsidP="00E06692"/>
        </w:tc>
        <w:tc>
          <w:tcPr>
            <w:tcW w:w="400" w:type="dxa"/>
            <w:gridSpan w:val="7"/>
            <w:vAlign w:val="bottom"/>
          </w:tcPr>
          <w:p w:rsidR="00E06692" w:rsidRPr="009E2443" w:rsidRDefault="00E06692" w:rsidP="00E06692"/>
        </w:tc>
        <w:tc>
          <w:tcPr>
            <w:tcW w:w="380" w:type="dxa"/>
            <w:gridSpan w:val="5"/>
            <w:vAlign w:val="bottom"/>
          </w:tcPr>
          <w:p w:rsidR="00E06692" w:rsidRPr="009E2443" w:rsidRDefault="00E06692" w:rsidP="00E06692"/>
        </w:tc>
        <w:tc>
          <w:tcPr>
            <w:tcW w:w="820" w:type="dxa"/>
            <w:gridSpan w:val="7"/>
            <w:vAlign w:val="bottom"/>
          </w:tcPr>
          <w:p w:rsidR="00E06692" w:rsidRPr="009E2443" w:rsidRDefault="00E06692" w:rsidP="00E06692"/>
        </w:tc>
        <w:tc>
          <w:tcPr>
            <w:tcW w:w="460" w:type="dxa"/>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tc>
        <w:tc>
          <w:tcPr>
            <w:tcW w:w="858" w:type="dxa"/>
            <w:gridSpan w:val="5"/>
            <w:tcBorders>
              <w:right w:val="single" w:sz="8" w:space="0" w:color="auto"/>
            </w:tcBorders>
            <w:vAlign w:val="bottom"/>
          </w:tcPr>
          <w:p w:rsidR="00E06692" w:rsidRPr="009E2443" w:rsidRDefault="00E06692" w:rsidP="00E06692"/>
        </w:tc>
        <w:tc>
          <w:tcPr>
            <w:tcW w:w="1000" w:type="dxa"/>
            <w:gridSpan w:val="4"/>
            <w:vAlign w:val="bottom"/>
          </w:tcPr>
          <w:p w:rsidR="00E06692" w:rsidRPr="009E2443" w:rsidRDefault="00E06692" w:rsidP="00E06692">
            <w:pPr>
              <w:ind w:left="80"/>
            </w:pPr>
            <w:r w:rsidRPr="009E2443">
              <w:t>Педагог</w:t>
            </w:r>
          </w:p>
        </w:tc>
        <w:tc>
          <w:tcPr>
            <w:tcW w:w="440" w:type="dxa"/>
            <w:gridSpan w:val="5"/>
            <w:vAlign w:val="bottom"/>
          </w:tcPr>
          <w:p w:rsidR="00E06692" w:rsidRPr="009E2443" w:rsidRDefault="00E06692" w:rsidP="00E06692"/>
        </w:tc>
        <w:tc>
          <w:tcPr>
            <w:tcW w:w="680" w:type="dxa"/>
            <w:gridSpan w:val="13"/>
            <w:vAlign w:val="bottom"/>
          </w:tcPr>
          <w:p w:rsidR="00E06692" w:rsidRPr="009E2443" w:rsidRDefault="00E06692" w:rsidP="00E06692">
            <w:pPr>
              <w:jc w:val="right"/>
            </w:pPr>
            <w:r w:rsidRPr="009E2443">
              <w:t>готов</w:t>
            </w:r>
          </w:p>
        </w:tc>
        <w:tc>
          <w:tcPr>
            <w:tcW w:w="460" w:type="dxa"/>
            <w:gridSpan w:val="3"/>
            <w:vAlign w:val="bottom"/>
          </w:tcPr>
          <w:p w:rsidR="00E06692" w:rsidRPr="009E2443" w:rsidRDefault="00E06692" w:rsidP="00E06692"/>
        </w:tc>
        <w:tc>
          <w:tcPr>
            <w:tcW w:w="771" w:type="dxa"/>
            <w:gridSpan w:val="6"/>
            <w:tcBorders>
              <w:right w:val="single" w:sz="8" w:space="0" w:color="auto"/>
            </w:tcBorders>
            <w:vAlign w:val="bottom"/>
          </w:tcPr>
          <w:p w:rsidR="00E06692" w:rsidRPr="009E2443" w:rsidRDefault="00E06692" w:rsidP="00E06692">
            <w:pPr>
              <w:ind w:right="20"/>
              <w:jc w:val="right"/>
            </w:pPr>
            <w:r w:rsidRPr="009E2443">
              <w:t>гибко</w:t>
            </w:r>
          </w:p>
        </w:tc>
        <w:tc>
          <w:tcPr>
            <w:tcW w:w="460" w:type="dxa"/>
            <w:gridSpan w:val="2"/>
            <w:vAlign w:val="bottom"/>
          </w:tcPr>
          <w:p w:rsidR="00E06692" w:rsidRPr="009E2443" w:rsidRDefault="00E06692" w:rsidP="00E06692"/>
        </w:tc>
        <w:tc>
          <w:tcPr>
            <w:tcW w:w="540" w:type="dxa"/>
            <w:gridSpan w:val="5"/>
            <w:vAlign w:val="bottom"/>
          </w:tcPr>
          <w:p w:rsidR="00E06692" w:rsidRPr="009E2443" w:rsidRDefault="00E06692" w:rsidP="00E06692"/>
        </w:tc>
        <w:tc>
          <w:tcPr>
            <w:tcW w:w="440" w:type="dxa"/>
            <w:gridSpan w:val="2"/>
            <w:vAlign w:val="bottom"/>
          </w:tcPr>
          <w:p w:rsidR="00E06692" w:rsidRPr="009E2443" w:rsidRDefault="00E06692" w:rsidP="00E06692"/>
        </w:tc>
        <w:tc>
          <w:tcPr>
            <w:tcW w:w="400" w:type="dxa"/>
            <w:gridSpan w:val="7"/>
            <w:vAlign w:val="bottom"/>
          </w:tcPr>
          <w:p w:rsidR="00E06692" w:rsidRPr="009E2443" w:rsidRDefault="00E06692" w:rsidP="00E06692"/>
        </w:tc>
        <w:tc>
          <w:tcPr>
            <w:tcW w:w="380" w:type="dxa"/>
            <w:gridSpan w:val="5"/>
            <w:vAlign w:val="bottom"/>
          </w:tcPr>
          <w:p w:rsidR="00E06692" w:rsidRPr="009E2443" w:rsidRDefault="00E06692" w:rsidP="00E06692"/>
        </w:tc>
        <w:tc>
          <w:tcPr>
            <w:tcW w:w="820" w:type="dxa"/>
            <w:gridSpan w:val="7"/>
            <w:vAlign w:val="bottom"/>
          </w:tcPr>
          <w:p w:rsidR="00E06692" w:rsidRPr="009E2443" w:rsidRDefault="00E06692" w:rsidP="00E06692"/>
        </w:tc>
        <w:tc>
          <w:tcPr>
            <w:tcW w:w="460" w:type="dxa"/>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7"/>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tc>
        <w:tc>
          <w:tcPr>
            <w:tcW w:w="858" w:type="dxa"/>
            <w:gridSpan w:val="5"/>
            <w:tcBorders>
              <w:right w:val="single" w:sz="8" w:space="0" w:color="auto"/>
            </w:tcBorders>
            <w:vAlign w:val="bottom"/>
          </w:tcPr>
          <w:p w:rsidR="00E06692" w:rsidRPr="009E2443" w:rsidRDefault="00E06692" w:rsidP="00E06692"/>
        </w:tc>
        <w:tc>
          <w:tcPr>
            <w:tcW w:w="3351" w:type="dxa"/>
            <w:gridSpan w:val="31"/>
            <w:tcBorders>
              <w:right w:val="single" w:sz="8" w:space="0" w:color="auto"/>
            </w:tcBorders>
            <w:vAlign w:val="bottom"/>
          </w:tcPr>
          <w:p w:rsidR="00E06692" w:rsidRPr="009E2443" w:rsidRDefault="00E06692" w:rsidP="00E06692">
            <w:pPr>
              <w:ind w:left="80"/>
            </w:pPr>
            <w:r w:rsidRPr="009E2443">
              <w:t>реагировать на высказывания</w:t>
            </w:r>
          </w:p>
        </w:tc>
        <w:tc>
          <w:tcPr>
            <w:tcW w:w="460" w:type="dxa"/>
            <w:gridSpan w:val="2"/>
            <w:vAlign w:val="bottom"/>
          </w:tcPr>
          <w:p w:rsidR="00E06692" w:rsidRPr="009E2443" w:rsidRDefault="00E06692" w:rsidP="00E06692"/>
        </w:tc>
        <w:tc>
          <w:tcPr>
            <w:tcW w:w="540" w:type="dxa"/>
            <w:gridSpan w:val="5"/>
            <w:vAlign w:val="bottom"/>
          </w:tcPr>
          <w:p w:rsidR="00E06692" w:rsidRPr="009E2443" w:rsidRDefault="00E06692" w:rsidP="00E06692"/>
        </w:tc>
        <w:tc>
          <w:tcPr>
            <w:tcW w:w="440" w:type="dxa"/>
            <w:gridSpan w:val="2"/>
            <w:vAlign w:val="bottom"/>
          </w:tcPr>
          <w:p w:rsidR="00E06692" w:rsidRPr="009E2443" w:rsidRDefault="00E06692" w:rsidP="00E06692"/>
        </w:tc>
        <w:tc>
          <w:tcPr>
            <w:tcW w:w="400" w:type="dxa"/>
            <w:gridSpan w:val="7"/>
            <w:vAlign w:val="bottom"/>
          </w:tcPr>
          <w:p w:rsidR="00E06692" w:rsidRPr="009E2443" w:rsidRDefault="00E06692" w:rsidP="00E06692"/>
        </w:tc>
        <w:tc>
          <w:tcPr>
            <w:tcW w:w="380" w:type="dxa"/>
            <w:gridSpan w:val="5"/>
            <w:vAlign w:val="bottom"/>
          </w:tcPr>
          <w:p w:rsidR="00E06692" w:rsidRPr="009E2443" w:rsidRDefault="00E06692" w:rsidP="00E06692"/>
        </w:tc>
        <w:tc>
          <w:tcPr>
            <w:tcW w:w="820" w:type="dxa"/>
            <w:gridSpan w:val="7"/>
            <w:vAlign w:val="bottom"/>
          </w:tcPr>
          <w:p w:rsidR="00E06692" w:rsidRPr="009E2443" w:rsidRDefault="00E06692" w:rsidP="00E06692"/>
        </w:tc>
        <w:tc>
          <w:tcPr>
            <w:tcW w:w="460" w:type="dxa"/>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tc>
        <w:tc>
          <w:tcPr>
            <w:tcW w:w="858" w:type="dxa"/>
            <w:gridSpan w:val="5"/>
            <w:tcBorders>
              <w:right w:val="single" w:sz="8" w:space="0" w:color="auto"/>
            </w:tcBorders>
            <w:vAlign w:val="bottom"/>
          </w:tcPr>
          <w:p w:rsidR="00E06692" w:rsidRPr="009E2443" w:rsidRDefault="00E06692" w:rsidP="00E06692"/>
        </w:tc>
        <w:tc>
          <w:tcPr>
            <w:tcW w:w="1800" w:type="dxa"/>
            <w:gridSpan w:val="16"/>
            <w:vAlign w:val="bottom"/>
          </w:tcPr>
          <w:p w:rsidR="00E06692" w:rsidRPr="009E2443" w:rsidRDefault="00E06692" w:rsidP="00E06692">
            <w:pPr>
              <w:ind w:left="80"/>
            </w:pPr>
            <w:r w:rsidRPr="009E2443">
              <w:t>обучающегося,</w:t>
            </w:r>
          </w:p>
        </w:tc>
        <w:tc>
          <w:tcPr>
            <w:tcW w:w="320" w:type="dxa"/>
            <w:gridSpan w:val="6"/>
            <w:vAlign w:val="bottom"/>
          </w:tcPr>
          <w:p w:rsidR="00E06692" w:rsidRPr="009E2443" w:rsidRDefault="00E06692" w:rsidP="00E06692"/>
        </w:tc>
        <w:tc>
          <w:tcPr>
            <w:tcW w:w="1231" w:type="dxa"/>
            <w:gridSpan w:val="9"/>
            <w:tcBorders>
              <w:right w:val="single" w:sz="8" w:space="0" w:color="auto"/>
            </w:tcBorders>
            <w:vAlign w:val="bottom"/>
          </w:tcPr>
          <w:p w:rsidR="00E06692" w:rsidRPr="009E2443" w:rsidRDefault="00E06692" w:rsidP="00E06692">
            <w:pPr>
              <w:ind w:right="20"/>
              <w:jc w:val="right"/>
            </w:pPr>
            <w:r w:rsidRPr="009E2443">
              <w:t>включая</w:t>
            </w:r>
          </w:p>
        </w:tc>
        <w:tc>
          <w:tcPr>
            <w:tcW w:w="460" w:type="dxa"/>
            <w:gridSpan w:val="2"/>
            <w:vAlign w:val="bottom"/>
          </w:tcPr>
          <w:p w:rsidR="00E06692" w:rsidRPr="009E2443" w:rsidRDefault="00E06692" w:rsidP="00E06692"/>
        </w:tc>
        <w:tc>
          <w:tcPr>
            <w:tcW w:w="540" w:type="dxa"/>
            <w:gridSpan w:val="5"/>
            <w:vAlign w:val="bottom"/>
          </w:tcPr>
          <w:p w:rsidR="00E06692" w:rsidRPr="009E2443" w:rsidRDefault="00E06692" w:rsidP="00E06692"/>
        </w:tc>
        <w:tc>
          <w:tcPr>
            <w:tcW w:w="440" w:type="dxa"/>
            <w:gridSpan w:val="2"/>
            <w:vAlign w:val="bottom"/>
          </w:tcPr>
          <w:p w:rsidR="00E06692" w:rsidRPr="009E2443" w:rsidRDefault="00E06692" w:rsidP="00E06692"/>
        </w:tc>
        <w:tc>
          <w:tcPr>
            <w:tcW w:w="400" w:type="dxa"/>
            <w:gridSpan w:val="7"/>
            <w:vAlign w:val="bottom"/>
          </w:tcPr>
          <w:p w:rsidR="00E06692" w:rsidRPr="009E2443" w:rsidRDefault="00E06692" w:rsidP="00E06692"/>
        </w:tc>
        <w:tc>
          <w:tcPr>
            <w:tcW w:w="380" w:type="dxa"/>
            <w:gridSpan w:val="5"/>
            <w:vAlign w:val="bottom"/>
          </w:tcPr>
          <w:p w:rsidR="00E06692" w:rsidRPr="009E2443" w:rsidRDefault="00E06692" w:rsidP="00E06692"/>
        </w:tc>
        <w:tc>
          <w:tcPr>
            <w:tcW w:w="820" w:type="dxa"/>
            <w:gridSpan w:val="7"/>
            <w:vAlign w:val="bottom"/>
          </w:tcPr>
          <w:p w:rsidR="00E06692" w:rsidRPr="009E2443" w:rsidRDefault="00E06692" w:rsidP="00E06692"/>
        </w:tc>
        <w:tc>
          <w:tcPr>
            <w:tcW w:w="460" w:type="dxa"/>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tc>
        <w:tc>
          <w:tcPr>
            <w:tcW w:w="858" w:type="dxa"/>
            <w:gridSpan w:val="5"/>
            <w:tcBorders>
              <w:right w:val="single" w:sz="8" w:space="0" w:color="auto"/>
            </w:tcBorders>
            <w:vAlign w:val="bottom"/>
          </w:tcPr>
          <w:p w:rsidR="00E06692" w:rsidRPr="009E2443" w:rsidRDefault="00E06692" w:rsidP="00E06692"/>
        </w:tc>
        <w:tc>
          <w:tcPr>
            <w:tcW w:w="1440" w:type="dxa"/>
            <w:gridSpan w:val="9"/>
            <w:vAlign w:val="bottom"/>
          </w:tcPr>
          <w:p w:rsidR="00E06692" w:rsidRPr="009E2443" w:rsidRDefault="00E06692" w:rsidP="00E06692">
            <w:pPr>
              <w:ind w:left="80"/>
            </w:pPr>
            <w:r w:rsidRPr="009E2443">
              <w:t>изменение</w:t>
            </w:r>
          </w:p>
        </w:tc>
        <w:tc>
          <w:tcPr>
            <w:tcW w:w="360" w:type="dxa"/>
            <w:gridSpan w:val="7"/>
            <w:vAlign w:val="bottom"/>
          </w:tcPr>
          <w:p w:rsidR="00E06692" w:rsidRPr="009E2443" w:rsidRDefault="00E06692" w:rsidP="00E06692"/>
        </w:tc>
        <w:tc>
          <w:tcPr>
            <w:tcW w:w="1551" w:type="dxa"/>
            <w:gridSpan w:val="15"/>
            <w:tcBorders>
              <w:right w:val="single" w:sz="8" w:space="0" w:color="auto"/>
            </w:tcBorders>
            <w:vAlign w:val="bottom"/>
          </w:tcPr>
          <w:p w:rsidR="00E06692" w:rsidRPr="009E2443" w:rsidRDefault="00E06692" w:rsidP="00E06692">
            <w:pPr>
              <w:ind w:right="40"/>
              <w:jc w:val="right"/>
            </w:pPr>
            <w:r w:rsidRPr="009E2443">
              <w:t>собственной</w:t>
            </w:r>
          </w:p>
        </w:tc>
        <w:tc>
          <w:tcPr>
            <w:tcW w:w="460" w:type="dxa"/>
            <w:gridSpan w:val="2"/>
            <w:vAlign w:val="bottom"/>
          </w:tcPr>
          <w:p w:rsidR="00E06692" w:rsidRPr="009E2443" w:rsidRDefault="00E06692" w:rsidP="00E06692"/>
        </w:tc>
        <w:tc>
          <w:tcPr>
            <w:tcW w:w="540" w:type="dxa"/>
            <w:gridSpan w:val="5"/>
            <w:vAlign w:val="bottom"/>
          </w:tcPr>
          <w:p w:rsidR="00E06692" w:rsidRPr="009E2443" w:rsidRDefault="00E06692" w:rsidP="00E06692"/>
        </w:tc>
        <w:tc>
          <w:tcPr>
            <w:tcW w:w="440" w:type="dxa"/>
            <w:gridSpan w:val="2"/>
            <w:vAlign w:val="bottom"/>
          </w:tcPr>
          <w:p w:rsidR="00E06692" w:rsidRPr="009E2443" w:rsidRDefault="00E06692" w:rsidP="00E06692"/>
        </w:tc>
        <w:tc>
          <w:tcPr>
            <w:tcW w:w="400" w:type="dxa"/>
            <w:gridSpan w:val="7"/>
            <w:vAlign w:val="bottom"/>
          </w:tcPr>
          <w:p w:rsidR="00E06692" w:rsidRPr="009E2443" w:rsidRDefault="00E06692" w:rsidP="00E06692"/>
        </w:tc>
        <w:tc>
          <w:tcPr>
            <w:tcW w:w="380" w:type="dxa"/>
            <w:gridSpan w:val="5"/>
            <w:vAlign w:val="bottom"/>
          </w:tcPr>
          <w:p w:rsidR="00E06692" w:rsidRPr="009E2443" w:rsidRDefault="00E06692" w:rsidP="00E06692"/>
        </w:tc>
        <w:tc>
          <w:tcPr>
            <w:tcW w:w="820" w:type="dxa"/>
            <w:gridSpan w:val="7"/>
            <w:vAlign w:val="bottom"/>
          </w:tcPr>
          <w:p w:rsidR="00E06692" w:rsidRPr="009E2443" w:rsidRDefault="00E06692" w:rsidP="00E06692"/>
        </w:tc>
        <w:tc>
          <w:tcPr>
            <w:tcW w:w="460" w:type="dxa"/>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81"/>
        </w:trPr>
        <w:tc>
          <w:tcPr>
            <w:tcW w:w="678" w:type="dxa"/>
            <w:gridSpan w:val="2"/>
            <w:tcBorders>
              <w:left w:val="single" w:sz="8" w:space="0" w:color="auto"/>
              <w:bottom w:val="single" w:sz="8" w:space="0" w:color="auto"/>
              <w:right w:val="single" w:sz="8" w:space="0" w:color="auto"/>
            </w:tcBorders>
            <w:vAlign w:val="bottom"/>
          </w:tcPr>
          <w:p w:rsidR="00E06692" w:rsidRPr="009E2443" w:rsidRDefault="00E06692" w:rsidP="00E06692"/>
        </w:tc>
        <w:tc>
          <w:tcPr>
            <w:tcW w:w="1778" w:type="dxa"/>
            <w:gridSpan w:val="7"/>
            <w:tcBorders>
              <w:bottom w:val="single" w:sz="8" w:space="0" w:color="auto"/>
            </w:tcBorders>
            <w:vAlign w:val="bottom"/>
          </w:tcPr>
          <w:p w:rsidR="00E06692" w:rsidRPr="009E2443" w:rsidRDefault="00E06692" w:rsidP="00E06692"/>
        </w:tc>
        <w:tc>
          <w:tcPr>
            <w:tcW w:w="858" w:type="dxa"/>
            <w:gridSpan w:val="5"/>
            <w:tcBorders>
              <w:bottom w:val="single" w:sz="8" w:space="0" w:color="auto"/>
              <w:right w:val="single" w:sz="8" w:space="0" w:color="auto"/>
            </w:tcBorders>
            <w:vAlign w:val="bottom"/>
          </w:tcPr>
          <w:p w:rsidR="00E06692" w:rsidRPr="009E2443" w:rsidRDefault="00E06692" w:rsidP="00E06692"/>
        </w:tc>
        <w:tc>
          <w:tcPr>
            <w:tcW w:w="1000" w:type="dxa"/>
            <w:gridSpan w:val="4"/>
            <w:tcBorders>
              <w:bottom w:val="single" w:sz="8" w:space="0" w:color="auto"/>
            </w:tcBorders>
            <w:vAlign w:val="bottom"/>
          </w:tcPr>
          <w:p w:rsidR="00E06692" w:rsidRPr="009E2443" w:rsidRDefault="00E06692" w:rsidP="00E06692">
            <w:pPr>
              <w:ind w:left="80"/>
            </w:pPr>
            <w:r w:rsidRPr="009E2443">
              <w:t>позиции</w:t>
            </w:r>
          </w:p>
        </w:tc>
        <w:tc>
          <w:tcPr>
            <w:tcW w:w="440" w:type="dxa"/>
            <w:gridSpan w:val="5"/>
            <w:tcBorders>
              <w:bottom w:val="single" w:sz="8" w:space="0" w:color="auto"/>
            </w:tcBorders>
            <w:vAlign w:val="bottom"/>
          </w:tcPr>
          <w:p w:rsidR="00E06692" w:rsidRPr="009E2443" w:rsidRDefault="00E06692" w:rsidP="00E06692"/>
        </w:tc>
        <w:tc>
          <w:tcPr>
            <w:tcW w:w="360" w:type="dxa"/>
            <w:gridSpan w:val="7"/>
            <w:tcBorders>
              <w:bottom w:val="single" w:sz="8" w:space="0" w:color="auto"/>
            </w:tcBorders>
            <w:vAlign w:val="bottom"/>
          </w:tcPr>
          <w:p w:rsidR="00E06692" w:rsidRPr="009E2443" w:rsidRDefault="00E06692" w:rsidP="00E06692"/>
        </w:tc>
        <w:tc>
          <w:tcPr>
            <w:tcW w:w="320" w:type="dxa"/>
            <w:gridSpan w:val="6"/>
            <w:tcBorders>
              <w:bottom w:val="single" w:sz="8" w:space="0" w:color="auto"/>
            </w:tcBorders>
            <w:vAlign w:val="bottom"/>
          </w:tcPr>
          <w:p w:rsidR="00E06692" w:rsidRPr="009E2443" w:rsidRDefault="00E06692" w:rsidP="00E06692"/>
        </w:tc>
        <w:tc>
          <w:tcPr>
            <w:tcW w:w="460" w:type="dxa"/>
            <w:gridSpan w:val="3"/>
            <w:tcBorders>
              <w:bottom w:val="single" w:sz="8" w:space="0" w:color="auto"/>
            </w:tcBorders>
            <w:vAlign w:val="bottom"/>
          </w:tcPr>
          <w:p w:rsidR="00E06692" w:rsidRPr="009E2443" w:rsidRDefault="00E06692" w:rsidP="00E06692"/>
        </w:tc>
        <w:tc>
          <w:tcPr>
            <w:tcW w:w="771" w:type="dxa"/>
            <w:gridSpan w:val="6"/>
            <w:tcBorders>
              <w:bottom w:val="single" w:sz="8" w:space="0" w:color="auto"/>
              <w:right w:val="single" w:sz="8" w:space="0" w:color="auto"/>
            </w:tcBorders>
            <w:vAlign w:val="bottom"/>
          </w:tcPr>
          <w:p w:rsidR="00E06692" w:rsidRPr="009E2443" w:rsidRDefault="00E06692" w:rsidP="00E06692"/>
        </w:tc>
        <w:tc>
          <w:tcPr>
            <w:tcW w:w="460" w:type="dxa"/>
            <w:gridSpan w:val="2"/>
            <w:tcBorders>
              <w:bottom w:val="single" w:sz="8" w:space="0" w:color="auto"/>
            </w:tcBorders>
            <w:vAlign w:val="bottom"/>
          </w:tcPr>
          <w:p w:rsidR="00E06692" w:rsidRPr="009E2443" w:rsidRDefault="00E06692" w:rsidP="00E06692"/>
        </w:tc>
        <w:tc>
          <w:tcPr>
            <w:tcW w:w="540" w:type="dxa"/>
            <w:gridSpan w:val="5"/>
            <w:tcBorders>
              <w:bottom w:val="single" w:sz="8" w:space="0" w:color="auto"/>
            </w:tcBorders>
            <w:vAlign w:val="bottom"/>
          </w:tcPr>
          <w:p w:rsidR="00E06692" w:rsidRPr="009E2443" w:rsidRDefault="00E06692" w:rsidP="00E06692"/>
        </w:tc>
        <w:tc>
          <w:tcPr>
            <w:tcW w:w="440" w:type="dxa"/>
            <w:gridSpan w:val="2"/>
            <w:tcBorders>
              <w:bottom w:val="single" w:sz="8" w:space="0" w:color="auto"/>
            </w:tcBorders>
            <w:vAlign w:val="bottom"/>
          </w:tcPr>
          <w:p w:rsidR="00E06692" w:rsidRPr="009E2443" w:rsidRDefault="00E06692" w:rsidP="00E06692"/>
        </w:tc>
        <w:tc>
          <w:tcPr>
            <w:tcW w:w="400" w:type="dxa"/>
            <w:gridSpan w:val="7"/>
            <w:tcBorders>
              <w:bottom w:val="single" w:sz="8" w:space="0" w:color="auto"/>
            </w:tcBorders>
            <w:vAlign w:val="bottom"/>
          </w:tcPr>
          <w:p w:rsidR="00E06692" w:rsidRPr="009E2443" w:rsidRDefault="00E06692" w:rsidP="00E06692"/>
        </w:tc>
        <w:tc>
          <w:tcPr>
            <w:tcW w:w="380" w:type="dxa"/>
            <w:gridSpan w:val="5"/>
            <w:tcBorders>
              <w:bottom w:val="single" w:sz="8" w:space="0" w:color="auto"/>
            </w:tcBorders>
            <w:vAlign w:val="bottom"/>
          </w:tcPr>
          <w:p w:rsidR="00E06692" w:rsidRPr="009E2443" w:rsidRDefault="00E06692" w:rsidP="00E06692"/>
        </w:tc>
        <w:tc>
          <w:tcPr>
            <w:tcW w:w="820" w:type="dxa"/>
            <w:gridSpan w:val="7"/>
            <w:tcBorders>
              <w:bottom w:val="single" w:sz="8" w:space="0" w:color="auto"/>
            </w:tcBorders>
            <w:vAlign w:val="bottom"/>
          </w:tcPr>
          <w:p w:rsidR="00E06692" w:rsidRPr="009E2443" w:rsidRDefault="00E06692" w:rsidP="00E06692"/>
        </w:tc>
        <w:tc>
          <w:tcPr>
            <w:tcW w:w="460" w:type="dxa"/>
            <w:tcBorders>
              <w:bottom w:val="single" w:sz="8" w:space="0" w:color="auto"/>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61"/>
        </w:trPr>
        <w:tc>
          <w:tcPr>
            <w:tcW w:w="678" w:type="dxa"/>
            <w:gridSpan w:val="2"/>
            <w:tcBorders>
              <w:left w:val="single" w:sz="8" w:space="0" w:color="auto"/>
              <w:right w:val="single" w:sz="8" w:space="0" w:color="auto"/>
            </w:tcBorders>
            <w:vAlign w:val="bottom"/>
          </w:tcPr>
          <w:p w:rsidR="00E06692" w:rsidRPr="009E2443" w:rsidRDefault="00E06692" w:rsidP="00E06692">
            <w:pPr>
              <w:spacing w:line="260" w:lineRule="exact"/>
              <w:ind w:left="120"/>
            </w:pPr>
            <w:r w:rsidRPr="009E2443">
              <w:t>1.4</w:t>
            </w:r>
          </w:p>
        </w:tc>
        <w:tc>
          <w:tcPr>
            <w:tcW w:w="1778" w:type="dxa"/>
            <w:gridSpan w:val="7"/>
            <w:vAlign w:val="bottom"/>
          </w:tcPr>
          <w:p w:rsidR="00E06692" w:rsidRPr="009E2443" w:rsidRDefault="00E06692" w:rsidP="00E06692">
            <w:pPr>
              <w:spacing w:line="260" w:lineRule="exact"/>
              <w:ind w:left="80"/>
            </w:pPr>
            <w:r w:rsidRPr="009E2443">
              <w:t>Общая культура</w:t>
            </w:r>
          </w:p>
        </w:tc>
        <w:tc>
          <w:tcPr>
            <w:tcW w:w="858" w:type="dxa"/>
            <w:gridSpan w:val="5"/>
            <w:tcBorders>
              <w:right w:val="single" w:sz="8" w:space="0" w:color="auto"/>
            </w:tcBorders>
            <w:vAlign w:val="bottom"/>
          </w:tcPr>
          <w:p w:rsidR="00E06692" w:rsidRPr="009E2443" w:rsidRDefault="00E06692" w:rsidP="00E06692"/>
        </w:tc>
        <w:tc>
          <w:tcPr>
            <w:tcW w:w="3351" w:type="dxa"/>
            <w:gridSpan w:val="31"/>
            <w:tcBorders>
              <w:right w:val="single" w:sz="8" w:space="0" w:color="auto"/>
            </w:tcBorders>
            <w:vAlign w:val="bottom"/>
          </w:tcPr>
          <w:p w:rsidR="00E06692" w:rsidRPr="009E2443" w:rsidRDefault="00E06692" w:rsidP="00E06692">
            <w:pPr>
              <w:spacing w:line="260" w:lineRule="exact"/>
              <w:ind w:left="80"/>
            </w:pPr>
            <w:r w:rsidRPr="009E2443">
              <w:t>Определяет характер и стиль</w:t>
            </w:r>
          </w:p>
        </w:tc>
        <w:tc>
          <w:tcPr>
            <w:tcW w:w="1840" w:type="dxa"/>
            <w:gridSpan w:val="16"/>
            <w:vAlign w:val="bottom"/>
          </w:tcPr>
          <w:p w:rsidR="00E06692" w:rsidRPr="009E2443" w:rsidRDefault="00E06692" w:rsidP="00E06692">
            <w:pPr>
              <w:spacing w:line="260" w:lineRule="exact"/>
              <w:ind w:left="60"/>
            </w:pPr>
            <w:r w:rsidRPr="009E2443">
              <w:t>—   Ориентация</w:t>
            </w:r>
          </w:p>
        </w:tc>
        <w:tc>
          <w:tcPr>
            <w:tcW w:w="380" w:type="dxa"/>
            <w:gridSpan w:val="5"/>
            <w:vAlign w:val="bottom"/>
          </w:tcPr>
          <w:p w:rsidR="00E06692" w:rsidRPr="009E2443" w:rsidRDefault="00E06692" w:rsidP="00E06692">
            <w:pPr>
              <w:spacing w:line="260" w:lineRule="exact"/>
              <w:ind w:left="180"/>
            </w:pPr>
            <w:r w:rsidRPr="009E2443">
              <w:t>в</w:t>
            </w:r>
          </w:p>
        </w:tc>
        <w:tc>
          <w:tcPr>
            <w:tcW w:w="1280" w:type="dxa"/>
            <w:gridSpan w:val="8"/>
            <w:tcBorders>
              <w:right w:val="single" w:sz="8" w:space="0" w:color="auto"/>
            </w:tcBorders>
            <w:vAlign w:val="bottom"/>
          </w:tcPr>
          <w:p w:rsidR="00E06692" w:rsidRPr="009E2443" w:rsidRDefault="00E06692" w:rsidP="00E06692">
            <w:pPr>
              <w:spacing w:line="260" w:lineRule="exact"/>
              <w:ind w:right="2"/>
              <w:jc w:val="right"/>
            </w:pPr>
            <w:r w:rsidRPr="009E2443">
              <w:t>основных</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tc>
        <w:tc>
          <w:tcPr>
            <w:tcW w:w="858" w:type="dxa"/>
            <w:gridSpan w:val="5"/>
            <w:tcBorders>
              <w:right w:val="single" w:sz="8" w:space="0" w:color="auto"/>
            </w:tcBorders>
            <w:vAlign w:val="bottom"/>
          </w:tcPr>
          <w:p w:rsidR="00E06692" w:rsidRPr="009E2443" w:rsidRDefault="00E06692" w:rsidP="00E06692"/>
        </w:tc>
        <w:tc>
          <w:tcPr>
            <w:tcW w:w="3351" w:type="dxa"/>
            <w:gridSpan w:val="31"/>
            <w:tcBorders>
              <w:right w:val="single" w:sz="8" w:space="0" w:color="auto"/>
            </w:tcBorders>
            <w:vAlign w:val="bottom"/>
          </w:tcPr>
          <w:p w:rsidR="00E06692" w:rsidRPr="009E2443" w:rsidRDefault="00E06692" w:rsidP="00E06692">
            <w:pPr>
              <w:ind w:left="80"/>
            </w:pPr>
            <w:r w:rsidRPr="009E2443">
              <w:t>педагогической деятельности.</w:t>
            </w:r>
          </w:p>
        </w:tc>
        <w:tc>
          <w:tcPr>
            <w:tcW w:w="1000" w:type="dxa"/>
            <w:gridSpan w:val="7"/>
            <w:vAlign w:val="bottom"/>
          </w:tcPr>
          <w:p w:rsidR="00E06692" w:rsidRPr="009E2443" w:rsidRDefault="00E06692" w:rsidP="00E06692">
            <w:pPr>
              <w:ind w:left="60"/>
            </w:pPr>
            <w:r w:rsidRPr="009E2443">
              <w:t>сферах</w:t>
            </w:r>
          </w:p>
        </w:tc>
        <w:tc>
          <w:tcPr>
            <w:tcW w:w="2040" w:type="dxa"/>
            <w:gridSpan w:val="21"/>
            <w:vAlign w:val="bottom"/>
          </w:tcPr>
          <w:p w:rsidR="00E06692" w:rsidRPr="009E2443" w:rsidRDefault="00E06692" w:rsidP="00E06692">
            <w:pPr>
              <w:ind w:left="300"/>
            </w:pPr>
            <w:r w:rsidRPr="009E2443">
              <w:t>материальной</w:t>
            </w:r>
          </w:p>
        </w:tc>
        <w:tc>
          <w:tcPr>
            <w:tcW w:w="460" w:type="dxa"/>
            <w:tcBorders>
              <w:right w:val="single" w:sz="8" w:space="0" w:color="auto"/>
            </w:tcBorders>
            <w:vAlign w:val="bottom"/>
          </w:tcPr>
          <w:p w:rsidR="00E06692" w:rsidRPr="009E2443" w:rsidRDefault="00E06692" w:rsidP="00E06692">
            <w:pPr>
              <w:ind w:right="2"/>
              <w:jc w:val="right"/>
            </w:pPr>
            <w:r w:rsidRPr="009E2443">
              <w:t>и</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tc>
        <w:tc>
          <w:tcPr>
            <w:tcW w:w="858" w:type="dxa"/>
            <w:gridSpan w:val="5"/>
            <w:tcBorders>
              <w:right w:val="single" w:sz="8" w:space="0" w:color="auto"/>
            </w:tcBorders>
            <w:vAlign w:val="bottom"/>
          </w:tcPr>
          <w:p w:rsidR="00E06692" w:rsidRPr="009E2443" w:rsidRDefault="00E06692" w:rsidP="00E06692"/>
        </w:tc>
        <w:tc>
          <w:tcPr>
            <w:tcW w:w="1440" w:type="dxa"/>
            <w:gridSpan w:val="9"/>
            <w:vAlign w:val="bottom"/>
          </w:tcPr>
          <w:p w:rsidR="00E06692" w:rsidRPr="009E2443" w:rsidRDefault="00E06692" w:rsidP="00E06692">
            <w:pPr>
              <w:ind w:left="80"/>
            </w:pPr>
            <w:r w:rsidRPr="009E2443">
              <w:t>Заключается</w:t>
            </w:r>
          </w:p>
        </w:tc>
        <w:tc>
          <w:tcPr>
            <w:tcW w:w="360" w:type="dxa"/>
            <w:gridSpan w:val="7"/>
            <w:vAlign w:val="bottom"/>
          </w:tcPr>
          <w:p w:rsidR="00E06692" w:rsidRPr="009E2443" w:rsidRDefault="00E06692" w:rsidP="00E06692"/>
        </w:tc>
        <w:tc>
          <w:tcPr>
            <w:tcW w:w="320" w:type="dxa"/>
            <w:gridSpan w:val="6"/>
            <w:vAlign w:val="bottom"/>
          </w:tcPr>
          <w:p w:rsidR="00E06692" w:rsidRPr="009E2443" w:rsidRDefault="00E06692" w:rsidP="00E06692">
            <w:pPr>
              <w:ind w:right="60"/>
              <w:jc w:val="right"/>
            </w:pPr>
            <w:r w:rsidRPr="009E2443">
              <w:t>в</w:t>
            </w:r>
          </w:p>
        </w:tc>
        <w:tc>
          <w:tcPr>
            <w:tcW w:w="1231" w:type="dxa"/>
            <w:gridSpan w:val="9"/>
            <w:tcBorders>
              <w:right w:val="single" w:sz="8" w:space="0" w:color="auto"/>
            </w:tcBorders>
            <w:vAlign w:val="bottom"/>
          </w:tcPr>
          <w:p w:rsidR="00E06692" w:rsidRPr="009E2443" w:rsidRDefault="00E06692" w:rsidP="00E06692">
            <w:pPr>
              <w:ind w:right="20"/>
              <w:jc w:val="right"/>
            </w:pPr>
            <w:r w:rsidRPr="009E2443">
              <w:t>знаниях</w:t>
            </w:r>
          </w:p>
        </w:tc>
        <w:tc>
          <w:tcPr>
            <w:tcW w:w="3500" w:type="dxa"/>
            <w:gridSpan w:val="29"/>
            <w:tcBorders>
              <w:right w:val="single" w:sz="8" w:space="0" w:color="auto"/>
            </w:tcBorders>
            <w:vAlign w:val="bottom"/>
          </w:tcPr>
          <w:p w:rsidR="00E06692" w:rsidRPr="009E2443" w:rsidRDefault="00E06692" w:rsidP="00E06692">
            <w:pPr>
              <w:ind w:left="60"/>
            </w:pPr>
            <w:r w:rsidRPr="009E2443">
              <w:t>духовной   жизни;   —   знание</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tc>
        <w:tc>
          <w:tcPr>
            <w:tcW w:w="858" w:type="dxa"/>
            <w:gridSpan w:val="5"/>
            <w:tcBorders>
              <w:right w:val="single" w:sz="8" w:space="0" w:color="auto"/>
            </w:tcBorders>
            <w:vAlign w:val="bottom"/>
          </w:tcPr>
          <w:p w:rsidR="00E06692" w:rsidRPr="009E2443" w:rsidRDefault="00E06692" w:rsidP="00E06692"/>
        </w:tc>
        <w:tc>
          <w:tcPr>
            <w:tcW w:w="3351" w:type="dxa"/>
            <w:gridSpan w:val="31"/>
            <w:tcBorders>
              <w:right w:val="single" w:sz="8" w:space="0" w:color="auto"/>
            </w:tcBorders>
            <w:vAlign w:val="bottom"/>
          </w:tcPr>
          <w:p w:rsidR="00E06692" w:rsidRPr="009E2443" w:rsidRDefault="00E06692" w:rsidP="00E06692">
            <w:pPr>
              <w:ind w:left="80"/>
            </w:pPr>
            <w:r w:rsidRPr="009E2443">
              <w:t>педагога об основных формах</w:t>
            </w:r>
          </w:p>
        </w:tc>
        <w:tc>
          <w:tcPr>
            <w:tcW w:w="1840" w:type="dxa"/>
            <w:gridSpan w:val="16"/>
            <w:vAlign w:val="bottom"/>
          </w:tcPr>
          <w:p w:rsidR="00E06692" w:rsidRPr="009E2443" w:rsidRDefault="00E06692" w:rsidP="00E06692">
            <w:pPr>
              <w:ind w:left="60"/>
            </w:pPr>
            <w:r w:rsidRPr="009E2443">
              <w:t>материальных</w:t>
            </w:r>
          </w:p>
        </w:tc>
        <w:tc>
          <w:tcPr>
            <w:tcW w:w="380" w:type="dxa"/>
            <w:gridSpan w:val="5"/>
            <w:vAlign w:val="bottom"/>
          </w:tcPr>
          <w:p w:rsidR="00E06692" w:rsidRPr="009E2443" w:rsidRDefault="00E06692" w:rsidP="00E06692">
            <w:pPr>
              <w:ind w:right="80"/>
              <w:jc w:val="right"/>
            </w:pPr>
            <w:r w:rsidRPr="009E2443">
              <w:t>и</w:t>
            </w:r>
          </w:p>
        </w:tc>
        <w:tc>
          <w:tcPr>
            <w:tcW w:w="1280" w:type="dxa"/>
            <w:gridSpan w:val="8"/>
            <w:tcBorders>
              <w:right w:val="single" w:sz="8" w:space="0" w:color="auto"/>
            </w:tcBorders>
            <w:vAlign w:val="bottom"/>
          </w:tcPr>
          <w:p w:rsidR="00E06692" w:rsidRPr="009E2443" w:rsidRDefault="00E06692" w:rsidP="00E06692">
            <w:pPr>
              <w:ind w:right="2"/>
              <w:jc w:val="right"/>
            </w:pPr>
            <w:r w:rsidRPr="009E2443">
              <w:t>духовных</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tc>
        <w:tc>
          <w:tcPr>
            <w:tcW w:w="858" w:type="dxa"/>
            <w:gridSpan w:val="5"/>
            <w:tcBorders>
              <w:right w:val="single" w:sz="8" w:space="0" w:color="auto"/>
            </w:tcBorders>
            <w:vAlign w:val="bottom"/>
          </w:tcPr>
          <w:p w:rsidR="00E06692" w:rsidRPr="009E2443" w:rsidRDefault="00E06692" w:rsidP="00E06692"/>
        </w:tc>
        <w:tc>
          <w:tcPr>
            <w:tcW w:w="1800" w:type="dxa"/>
            <w:gridSpan w:val="16"/>
            <w:vAlign w:val="bottom"/>
          </w:tcPr>
          <w:p w:rsidR="00E06692" w:rsidRPr="009E2443" w:rsidRDefault="00E06692" w:rsidP="00E06692">
            <w:pPr>
              <w:ind w:left="80"/>
            </w:pPr>
            <w:r w:rsidRPr="009E2443">
              <w:t>материальной</w:t>
            </w:r>
          </w:p>
        </w:tc>
        <w:tc>
          <w:tcPr>
            <w:tcW w:w="320" w:type="dxa"/>
            <w:gridSpan w:val="6"/>
            <w:vAlign w:val="bottom"/>
          </w:tcPr>
          <w:p w:rsidR="00E06692" w:rsidRPr="009E2443" w:rsidRDefault="00E06692" w:rsidP="00E06692">
            <w:pPr>
              <w:ind w:right="60"/>
              <w:jc w:val="right"/>
            </w:pPr>
            <w:r w:rsidRPr="009E2443">
              <w:rPr>
                <w:w w:val="93"/>
              </w:rPr>
              <w:t>и</w:t>
            </w:r>
          </w:p>
        </w:tc>
        <w:tc>
          <w:tcPr>
            <w:tcW w:w="1231" w:type="dxa"/>
            <w:gridSpan w:val="9"/>
            <w:tcBorders>
              <w:right w:val="single" w:sz="8" w:space="0" w:color="auto"/>
            </w:tcBorders>
            <w:vAlign w:val="bottom"/>
          </w:tcPr>
          <w:p w:rsidR="00E06692" w:rsidRPr="009E2443" w:rsidRDefault="00E06692" w:rsidP="00E06692">
            <w:pPr>
              <w:ind w:right="40"/>
              <w:jc w:val="right"/>
            </w:pPr>
            <w:r w:rsidRPr="009E2443">
              <w:t>духовной</w:t>
            </w:r>
          </w:p>
        </w:tc>
        <w:tc>
          <w:tcPr>
            <w:tcW w:w="3040" w:type="dxa"/>
            <w:gridSpan w:val="28"/>
            <w:vAlign w:val="bottom"/>
          </w:tcPr>
          <w:p w:rsidR="00E06692" w:rsidRPr="009E2443" w:rsidRDefault="00E06692" w:rsidP="00E06692">
            <w:pPr>
              <w:ind w:left="60"/>
            </w:pPr>
            <w:r w:rsidRPr="009E2443">
              <w:t>интересов молодёжи;</w:t>
            </w:r>
          </w:p>
        </w:tc>
        <w:tc>
          <w:tcPr>
            <w:tcW w:w="460" w:type="dxa"/>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tc>
        <w:tc>
          <w:tcPr>
            <w:tcW w:w="858" w:type="dxa"/>
            <w:gridSpan w:val="5"/>
            <w:tcBorders>
              <w:right w:val="single" w:sz="8" w:space="0" w:color="auto"/>
            </w:tcBorders>
            <w:vAlign w:val="bottom"/>
          </w:tcPr>
          <w:p w:rsidR="00E06692" w:rsidRPr="009E2443" w:rsidRDefault="00E06692" w:rsidP="00E06692"/>
        </w:tc>
        <w:tc>
          <w:tcPr>
            <w:tcW w:w="3351" w:type="dxa"/>
            <w:gridSpan w:val="31"/>
            <w:tcBorders>
              <w:right w:val="single" w:sz="8" w:space="0" w:color="auto"/>
            </w:tcBorders>
            <w:vAlign w:val="bottom"/>
          </w:tcPr>
          <w:p w:rsidR="00E06692" w:rsidRPr="009E2443" w:rsidRDefault="00E06692" w:rsidP="00E06692">
            <w:pPr>
              <w:ind w:left="80"/>
            </w:pPr>
            <w:r w:rsidRPr="009E2443">
              <w:t>жизни  человека.  Во  многом</w:t>
            </w:r>
          </w:p>
        </w:tc>
        <w:tc>
          <w:tcPr>
            <w:tcW w:w="460" w:type="dxa"/>
            <w:gridSpan w:val="2"/>
            <w:vAlign w:val="bottom"/>
          </w:tcPr>
          <w:p w:rsidR="00E06692" w:rsidRPr="009E2443" w:rsidRDefault="00E06692" w:rsidP="00E06692">
            <w:pPr>
              <w:ind w:left="60"/>
            </w:pPr>
            <w:r w:rsidRPr="009E2443">
              <w:t>—</w:t>
            </w:r>
          </w:p>
        </w:tc>
        <w:tc>
          <w:tcPr>
            <w:tcW w:w="540" w:type="dxa"/>
            <w:gridSpan w:val="5"/>
            <w:vAlign w:val="bottom"/>
          </w:tcPr>
          <w:p w:rsidR="00E06692" w:rsidRPr="009E2443" w:rsidRDefault="00E06692" w:rsidP="00E06692"/>
        </w:tc>
        <w:tc>
          <w:tcPr>
            <w:tcW w:w="440" w:type="dxa"/>
            <w:gridSpan w:val="2"/>
            <w:vAlign w:val="bottom"/>
          </w:tcPr>
          <w:p w:rsidR="00E06692" w:rsidRPr="009E2443" w:rsidRDefault="00E06692" w:rsidP="00E06692"/>
        </w:tc>
        <w:tc>
          <w:tcPr>
            <w:tcW w:w="400" w:type="dxa"/>
            <w:gridSpan w:val="7"/>
            <w:vAlign w:val="bottom"/>
          </w:tcPr>
          <w:p w:rsidR="00E06692" w:rsidRPr="009E2443" w:rsidRDefault="00E06692" w:rsidP="00E06692"/>
        </w:tc>
        <w:tc>
          <w:tcPr>
            <w:tcW w:w="1660" w:type="dxa"/>
            <w:gridSpan w:val="13"/>
            <w:tcBorders>
              <w:right w:val="single" w:sz="8" w:space="0" w:color="auto"/>
            </w:tcBorders>
            <w:vAlign w:val="bottom"/>
          </w:tcPr>
          <w:p w:rsidR="00E06692" w:rsidRPr="009E2443" w:rsidRDefault="00E06692" w:rsidP="00E06692">
            <w:pPr>
              <w:ind w:right="2"/>
              <w:jc w:val="right"/>
            </w:pPr>
            <w:r w:rsidRPr="009E2443">
              <w:t>возможность</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tc>
        <w:tc>
          <w:tcPr>
            <w:tcW w:w="858" w:type="dxa"/>
            <w:gridSpan w:val="5"/>
            <w:tcBorders>
              <w:right w:val="single" w:sz="8" w:space="0" w:color="auto"/>
            </w:tcBorders>
            <w:vAlign w:val="bottom"/>
          </w:tcPr>
          <w:p w:rsidR="00E06692" w:rsidRPr="009E2443" w:rsidRDefault="00E06692" w:rsidP="00E06692"/>
        </w:tc>
        <w:tc>
          <w:tcPr>
            <w:tcW w:w="1440" w:type="dxa"/>
            <w:gridSpan w:val="9"/>
            <w:vAlign w:val="bottom"/>
          </w:tcPr>
          <w:p w:rsidR="00E06692" w:rsidRPr="009E2443" w:rsidRDefault="00E06692" w:rsidP="00E06692">
            <w:pPr>
              <w:ind w:left="80"/>
            </w:pPr>
            <w:r w:rsidRPr="009E2443">
              <w:t>определяет</w:t>
            </w:r>
          </w:p>
        </w:tc>
        <w:tc>
          <w:tcPr>
            <w:tcW w:w="360" w:type="dxa"/>
            <w:gridSpan w:val="7"/>
            <w:vAlign w:val="bottom"/>
          </w:tcPr>
          <w:p w:rsidR="00E06692" w:rsidRPr="009E2443" w:rsidRDefault="00E06692" w:rsidP="00E06692"/>
        </w:tc>
        <w:tc>
          <w:tcPr>
            <w:tcW w:w="1551" w:type="dxa"/>
            <w:gridSpan w:val="15"/>
            <w:tcBorders>
              <w:right w:val="single" w:sz="8" w:space="0" w:color="auto"/>
            </w:tcBorders>
            <w:vAlign w:val="bottom"/>
          </w:tcPr>
          <w:p w:rsidR="00E06692" w:rsidRPr="009E2443" w:rsidRDefault="00E06692" w:rsidP="00E06692">
            <w:pPr>
              <w:ind w:right="40"/>
              <w:jc w:val="right"/>
            </w:pPr>
            <w:r w:rsidRPr="009E2443">
              <w:t>успешность</w:t>
            </w:r>
          </w:p>
        </w:tc>
        <w:tc>
          <w:tcPr>
            <w:tcW w:w="2220" w:type="dxa"/>
            <w:gridSpan w:val="21"/>
            <w:vAlign w:val="bottom"/>
          </w:tcPr>
          <w:p w:rsidR="00E06692" w:rsidRPr="009E2443" w:rsidRDefault="00E06692" w:rsidP="00E06692">
            <w:pPr>
              <w:ind w:left="60"/>
            </w:pPr>
            <w:r w:rsidRPr="009E2443">
              <w:t>продемонстрировать</w:t>
            </w:r>
          </w:p>
        </w:tc>
        <w:tc>
          <w:tcPr>
            <w:tcW w:w="1280" w:type="dxa"/>
            <w:gridSpan w:val="8"/>
            <w:tcBorders>
              <w:right w:val="single" w:sz="8" w:space="0" w:color="auto"/>
            </w:tcBorders>
            <w:vAlign w:val="bottom"/>
          </w:tcPr>
          <w:p w:rsidR="00E06692" w:rsidRPr="009E2443" w:rsidRDefault="00E06692" w:rsidP="00E06692">
            <w:pPr>
              <w:ind w:right="2"/>
              <w:jc w:val="right"/>
            </w:pPr>
            <w:r w:rsidRPr="009E2443">
              <w:t>свои</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tc>
        <w:tc>
          <w:tcPr>
            <w:tcW w:w="858" w:type="dxa"/>
            <w:gridSpan w:val="5"/>
            <w:tcBorders>
              <w:right w:val="single" w:sz="8" w:space="0" w:color="auto"/>
            </w:tcBorders>
            <w:vAlign w:val="bottom"/>
          </w:tcPr>
          <w:p w:rsidR="00E06692" w:rsidRPr="009E2443" w:rsidRDefault="00E06692" w:rsidP="00E06692"/>
        </w:tc>
        <w:tc>
          <w:tcPr>
            <w:tcW w:w="1800" w:type="dxa"/>
            <w:gridSpan w:val="16"/>
            <w:vAlign w:val="bottom"/>
          </w:tcPr>
          <w:p w:rsidR="00E06692" w:rsidRPr="009E2443" w:rsidRDefault="00E06692" w:rsidP="00E06692">
            <w:pPr>
              <w:ind w:left="80"/>
            </w:pPr>
            <w:r w:rsidRPr="009E2443">
              <w:t>педагогического</w:t>
            </w:r>
          </w:p>
        </w:tc>
        <w:tc>
          <w:tcPr>
            <w:tcW w:w="320" w:type="dxa"/>
            <w:gridSpan w:val="6"/>
            <w:vAlign w:val="bottom"/>
          </w:tcPr>
          <w:p w:rsidR="00E06692" w:rsidRPr="009E2443" w:rsidRDefault="00E06692" w:rsidP="00E06692"/>
        </w:tc>
        <w:tc>
          <w:tcPr>
            <w:tcW w:w="1231" w:type="dxa"/>
            <w:gridSpan w:val="9"/>
            <w:tcBorders>
              <w:right w:val="single" w:sz="8" w:space="0" w:color="auto"/>
            </w:tcBorders>
            <w:vAlign w:val="bottom"/>
          </w:tcPr>
          <w:p w:rsidR="00E06692" w:rsidRPr="009E2443" w:rsidRDefault="00E06692" w:rsidP="00E06692">
            <w:pPr>
              <w:ind w:right="20"/>
              <w:jc w:val="right"/>
            </w:pPr>
            <w:r w:rsidRPr="009E2443">
              <w:t>общения,</w:t>
            </w:r>
          </w:p>
        </w:tc>
        <w:tc>
          <w:tcPr>
            <w:tcW w:w="1440" w:type="dxa"/>
            <w:gridSpan w:val="9"/>
            <w:vAlign w:val="bottom"/>
          </w:tcPr>
          <w:p w:rsidR="00E06692" w:rsidRPr="009E2443" w:rsidRDefault="00E06692" w:rsidP="00E06692">
            <w:pPr>
              <w:ind w:left="60"/>
            </w:pPr>
            <w:r w:rsidRPr="009E2443">
              <w:t>достижения;</w:t>
            </w:r>
          </w:p>
        </w:tc>
        <w:tc>
          <w:tcPr>
            <w:tcW w:w="400" w:type="dxa"/>
            <w:gridSpan w:val="7"/>
            <w:vAlign w:val="bottom"/>
          </w:tcPr>
          <w:p w:rsidR="00E06692" w:rsidRPr="009E2443" w:rsidRDefault="00E06692" w:rsidP="00E06692"/>
        </w:tc>
        <w:tc>
          <w:tcPr>
            <w:tcW w:w="380" w:type="dxa"/>
            <w:gridSpan w:val="5"/>
            <w:vAlign w:val="bottom"/>
          </w:tcPr>
          <w:p w:rsidR="00E06692" w:rsidRPr="009E2443" w:rsidRDefault="00E06692" w:rsidP="00E06692"/>
        </w:tc>
        <w:tc>
          <w:tcPr>
            <w:tcW w:w="820" w:type="dxa"/>
            <w:gridSpan w:val="7"/>
            <w:vAlign w:val="bottom"/>
          </w:tcPr>
          <w:p w:rsidR="00E06692" w:rsidRPr="009E2443" w:rsidRDefault="00E06692" w:rsidP="00E06692"/>
        </w:tc>
        <w:tc>
          <w:tcPr>
            <w:tcW w:w="460" w:type="dxa"/>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tc>
        <w:tc>
          <w:tcPr>
            <w:tcW w:w="858" w:type="dxa"/>
            <w:gridSpan w:val="5"/>
            <w:tcBorders>
              <w:right w:val="single" w:sz="8" w:space="0" w:color="auto"/>
            </w:tcBorders>
            <w:vAlign w:val="bottom"/>
          </w:tcPr>
          <w:p w:rsidR="00E06692" w:rsidRPr="009E2443" w:rsidRDefault="00E06692" w:rsidP="00E06692"/>
        </w:tc>
        <w:tc>
          <w:tcPr>
            <w:tcW w:w="1000" w:type="dxa"/>
            <w:gridSpan w:val="4"/>
            <w:vAlign w:val="bottom"/>
          </w:tcPr>
          <w:p w:rsidR="00E06692" w:rsidRPr="009E2443" w:rsidRDefault="00E06692" w:rsidP="00E06692">
            <w:pPr>
              <w:ind w:left="80"/>
            </w:pPr>
            <w:r w:rsidRPr="009E2443">
              <w:rPr>
                <w:w w:val="99"/>
              </w:rPr>
              <w:t>позицию</w:t>
            </w:r>
          </w:p>
        </w:tc>
        <w:tc>
          <w:tcPr>
            <w:tcW w:w="1120" w:type="dxa"/>
            <w:gridSpan w:val="18"/>
            <w:vAlign w:val="bottom"/>
          </w:tcPr>
          <w:p w:rsidR="00E06692" w:rsidRPr="009E2443" w:rsidRDefault="00E06692" w:rsidP="00E06692">
            <w:pPr>
              <w:jc w:val="right"/>
            </w:pPr>
            <w:r w:rsidRPr="009E2443">
              <w:t>педагога</w:t>
            </w:r>
          </w:p>
        </w:tc>
        <w:tc>
          <w:tcPr>
            <w:tcW w:w="1231" w:type="dxa"/>
            <w:gridSpan w:val="9"/>
            <w:tcBorders>
              <w:right w:val="single" w:sz="8" w:space="0" w:color="auto"/>
            </w:tcBorders>
            <w:vAlign w:val="bottom"/>
          </w:tcPr>
          <w:p w:rsidR="00E06692" w:rsidRPr="009E2443" w:rsidRDefault="00E06692" w:rsidP="00E06692">
            <w:pPr>
              <w:ind w:right="40"/>
              <w:jc w:val="right"/>
            </w:pPr>
            <w:r w:rsidRPr="009E2443">
              <w:t>в  глазах</w:t>
            </w:r>
          </w:p>
        </w:tc>
        <w:tc>
          <w:tcPr>
            <w:tcW w:w="1840" w:type="dxa"/>
            <w:gridSpan w:val="16"/>
            <w:vAlign w:val="bottom"/>
          </w:tcPr>
          <w:p w:rsidR="00E06692" w:rsidRPr="009E2443" w:rsidRDefault="00E06692" w:rsidP="00E06692">
            <w:pPr>
              <w:ind w:left="60"/>
            </w:pPr>
            <w:r w:rsidRPr="009E2443">
              <w:t>—  руководство</w:t>
            </w:r>
          </w:p>
        </w:tc>
        <w:tc>
          <w:tcPr>
            <w:tcW w:w="1200" w:type="dxa"/>
            <w:gridSpan w:val="12"/>
            <w:vAlign w:val="bottom"/>
          </w:tcPr>
          <w:p w:rsidR="00E06692" w:rsidRPr="009E2443" w:rsidRDefault="00E06692" w:rsidP="00E06692">
            <w:pPr>
              <w:ind w:left="160"/>
            </w:pPr>
            <w:r w:rsidRPr="009E2443">
              <w:rPr>
                <w:w w:val="99"/>
              </w:rPr>
              <w:t>кружками</w:t>
            </w:r>
          </w:p>
        </w:tc>
        <w:tc>
          <w:tcPr>
            <w:tcW w:w="460" w:type="dxa"/>
            <w:tcBorders>
              <w:right w:val="single" w:sz="8" w:space="0" w:color="auto"/>
            </w:tcBorders>
            <w:vAlign w:val="bottom"/>
          </w:tcPr>
          <w:p w:rsidR="00E06692" w:rsidRPr="009E2443" w:rsidRDefault="00E06692" w:rsidP="00E06692">
            <w:pPr>
              <w:ind w:right="2"/>
              <w:jc w:val="right"/>
            </w:pPr>
            <w:r w:rsidRPr="009E2443">
              <w:t>и</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81"/>
        </w:trPr>
        <w:tc>
          <w:tcPr>
            <w:tcW w:w="678" w:type="dxa"/>
            <w:gridSpan w:val="2"/>
            <w:tcBorders>
              <w:left w:val="single" w:sz="8" w:space="0" w:color="auto"/>
              <w:bottom w:val="single" w:sz="8" w:space="0" w:color="auto"/>
              <w:right w:val="single" w:sz="8" w:space="0" w:color="auto"/>
            </w:tcBorders>
            <w:vAlign w:val="bottom"/>
          </w:tcPr>
          <w:p w:rsidR="00E06692" w:rsidRPr="009E2443" w:rsidRDefault="00E06692" w:rsidP="00E06692"/>
        </w:tc>
        <w:tc>
          <w:tcPr>
            <w:tcW w:w="1778" w:type="dxa"/>
            <w:gridSpan w:val="7"/>
            <w:tcBorders>
              <w:bottom w:val="single" w:sz="8" w:space="0" w:color="auto"/>
            </w:tcBorders>
            <w:vAlign w:val="bottom"/>
          </w:tcPr>
          <w:p w:rsidR="00E06692" w:rsidRPr="009E2443" w:rsidRDefault="00E06692" w:rsidP="00E06692"/>
        </w:tc>
        <w:tc>
          <w:tcPr>
            <w:tcW w:w="858" w:type="dxa"/>
            <w:gridSpan w:val="5"/>
            <w:tcBorders>
              <w:bottom w:val="single" w:sz="8" w:space="0" w:color="auto"/>
              <w:right w:val="single" w:sz="8" w:space="0" w:color="auto"/>
            </w:tcBorders>
            <w:vAlign w:val="bottom"/>
          </w:tcPr>
          <w:p w:rsidR="00E06692" w:rsidRPr="009E2443" w:rsidRDefault="00E06692" w:rsidP="00E06692"/>
        </w:tc>
        <w:tc>
          <w:tcPr>
            <w:tcW w:w="1800" w:type="dxa"/>
            <w:gridSpan w:val="16"/>
            <w:tcBorders>
              <w:bottom w:val="single" w:sz="8" w:space="0" w:color="auto"/>
            </w:tcBorders>
            <w:vAlign w:val="bottom"/>
          </w:tcPr>
          <w:p w:rsidR="00E06692" w:rsidRPr="009E2443" w:rsidRDefault="00E06692" w:rsidP="00E06692">
            <w:pPr>
              <w:ind w:left="80"/>
            </w:pPr>
            <w:r w:rsidRPr="009E2443">
              <w:t>обучающихся</w:t>
            </w:r>
          </w:p>
        </w:tc>
        <w:tc>
          <w:tcPr>
            <w:tcW w:w="320" w:type="dxa"/>
            <w:gridSpan w:val="6"/>
            <w:tcBorders>
              <w:bottom w:val="single" w:sz="8" w:space="0" w:color="auto"/>
            </w:tcBorders>
            <w:vAlign w:val="bottom"/>
          </w:tcPr>
          <w:p w:rsidR="00E06692" w:rsidRPr="009E2443" w:rsidRDefault="00E06692" w:rsidP="00E06692"/>
        </w:tc>
        <w:tc>
          <w:tcPr>
            <w:tcW w:w="460" w:type="dxa"/>
            <w:gridSpan w:val="3"/>
            <w:tcBorders>
              <w:bottom w:val="single" w:sz="8" w:space="0" w:color="auto"/>
            </w:tcBorders>
            <w:vAlign w:val="bottom"/>
          </w:tcPr>
          <w:p w:rsidR="00E06692" w:rsidRPr="009E2443" w:rsidRDefault="00E06692" w:rsidP="00E06692"/>
        </w:tc>
        <w:tc>
          <w:tcPr>
            <w:tcW w:w="771" w:type="dxa"/>
            <w:gridSpan w:val="6"/>
            <w:tcBorders>
              <w:bottom w:val="single" w:sz="8" w:space="0" w:color="auto"/>
              <w:right w:val="single" w:sz="8" w:space="0" w:color="auto"/>
            </w:tcBorders>
            <w:vAlign w:val="bottom"/>
          </w:tcPr>
          <w:p w:rsidR="00E06692" w:rsidRPr="009E2443" w:rsidRDefault="00E06692" w:rsidP="00E06692"/>
        </w:tc>
        <w:tc>
          <w:tcPr>
            <w:tcW w:w="1440" w:type="dxa"/>
            <w:gridSpan w:val="9"/>
            <w:tcBorders>
              <w:bottom w:val="single" w:sz="8" w:space="0" w:color="auto"/>
            </w:tcBorders>
            <w:vAlign w:val="bottom"/>
          </w:tcPr>
          <w:p w:rsidR="00E06692" w:rsidRPr="009E2443" w:rsidRDefault="00E06692" w:rsidP="00E06692">
            <w:pPr>
              <w:ind w:left="60"/>
            </w:pPr>
            <w:r w:rsidRPr="009E2443">
              <w:t>секциями</w:t>
            </w:r>
          </w:p>
        </w:tc>
        <w:tc>
          <w:tcPr>
            <w:tcW w:w="400" w:type="dxa"/>
            <w:gridSpan w:val="7"/>
            <w:tcBorders>
              <w:bottom w:val="single" w:sz="8" w:space="0" w:color="auto"/>
            </w:tcBorders>
            <w:vAlign w:val="bottom"/>
          </w:tcPr>
          <w:p w:rsidR="00E06692" w:rsidRPr="009E2443" w:rsidRDefault="00E06692" w:rsidP="00E06692"/>
        </w:tc>
        <w:tc>
          <w:tcPr>
            <w:tcW w:w="380" w:type="dxa"/>
            <w:gridSpan w:val="5"/>
            <w:tcBorders>
              <w:bottom w:val="single" w:sz="8" w:space="0" w:color="auto"/>
            </w:tcBorders>
            <w:vAlign w:val="bottom"/>
          </w:tcPr>
          <w:p w:rsidR="00E06692" w:rsidRPr="009E2443" w:rsidRDefault="00E06692" w:rsidP="00E06692"/>
        </w:tc>
        <w:tc>
          <w:tcPr>
            <w:tcW w:w="820" w:type="dxa"/>
            <w:gridSpan w:val="7"/>
            <w:tcBorders>
              <w:bottom w:val="single" w:sz="8" w:space="0" w:color="auto"/>
            </w:tcBorders>
            <w:vAlign w:val="bottom"/>
          </w:tcPr>
          <w:p w:rsidR="00E06692" w:rsidRPr="009E2443" w:rsidRDefault="00E06692" w:rsidP="00E06692"/>
        </w:tc>
        <w:tc>
          <w:tcPr>
            <w:tcW w:w="460" w:type="dxa"/>
            <w:tcBorders>
              <w:bottom w:val="single" w:sz="8" w:space="0" w:color="auto"/>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61"/>
        </w:trPr>
        <w:tc>
          <w:tcPr>
            <w:tcW w:w="678" w:type="dxa"/>
            <w:gridSpan w:val="2"/>
            <w:tcBorders>
              <w:left w:val="single" w:sz="8" w:space="0" w:color="auto"/>
              <w:right w:val="single" w:sz="8" w:space="0" w:color="auto"/>
            </w:tcBorders>
            <w:vAlign w:val="bottom"/>
          </w:tcPr>
          <w:p w:rsidR="00E06692" w:rsidRPr="009E2443" w:rsidRDefault="00E06692" w:rsidP="00E06692">
            <w:pPr>
              <w:spacing w:line="260" w:lineRule="exact"/>
              <w:ind w:left="120"/>
            </w:pPr>
            <w:r w:rsidRPr="009E2443">
              <w:t>1.5</w:t>
            </w:r>
          </w:p>
        </w:tc>
        <w:tc>
          <w:tcPr>
            <w:tcW w:w="1778" w:type="dxa"/>
            <w:gridSpan w:val="7"/>
            <w:vAlign w:val="bottom"/>
          </w:tcPr>
          <w:p w:rsidR="00E06692" w:rsidRPr="009E2443" w:rsidRDefault="00E06692" w:rsidP="00E06692">
            <w:pPr>
              <w:spacing w:line="260" w:lineRule="exact"/>
              <w:ind w:left="80"/>
            </w:pPr>
            <w:r w:rsidRPr="009E2443">
              <w:t>Эмоциональная</w:t>
            </w:r>
          </w:p>
        </w:tc>
        <w:tc>
          <w:tcPr>
            <w:tcW w:w="858" w:type="dxa"/>
            <w:gridSpan w:val="5"/>
            <w:tcBorders>
              <w:right w:val="single" w:sz="8" w:space="0" w:color="auto"/>
            </w:tcBorders>
            <w:vAlign w:val="bottom"/>
          </w:tcPr>
          <w:p w:rsidR="00E06692" w:rsidRPr="009E2443" w:rsidRDefault="00E06692" w:rsidP="00E06692"/>
        </w:tc>
        <w:tc>
          <w:tcPr>
            <w:tcW w:w="1440" w:type="dxa"/>
            <w:gridSpan w:val="9"/>
            <w:vAlign w:val="bottom"/>
          </w:tcPr>
          <w:p w:rsidR="00E06692" w:rsidRPr="009E2443" w:rsidRDefault="00E06692" w:rsidP="00E06692">
            <w:pPr>
              <w:spacing w:line="260" w:lineRule="exact"/>
              <w:ind w:left="80"/>
            </w:pPr>
            <w:r w:rsidRPr="009E2443">
              <w:t>Определяет</w:t>
            </w:r>
          </w:p>
        </w:tc>
        <w:tc>
          <w:tcPr>
            <w:tcW w:w="360" w:type="dxa"/>
            <w:gridSpan w:val="7"/>
            <w:vAlign w:val="bottom"/>
          </w:tcPr>
          <w:p w:rsidR="00E06692" w:rsidRPr="009E2443" w:rsidRDefault="00E06692" w:rsidP="00E06692"/>
        </w:tc>
        <w:tc>
          <w:tcPr>
            <w:tcW w:w="320" w:type="dxa"/>
            <w:gridSpan w:val="6"/>
            <w:vAlign w:val="bottom"/>
          </w:tcPr>
          <w:p w:rsidR="00E06692" w:rsidRPr="009E2443" w:rsidRDefault="00E06692" w:rsidP="00E06692"/>
        </w:tc>
        <w:tc>
          <w:tcPr>
            <w:tcW w:w="1231" w:type="dxa"/>
            <w:gridSpan w:val="9"/>
            <w:tcBorders>
              <w:right w:val="single" w:sz="8" w:space="0" w:color="auto"/>
            </w:tcBorders>
            <w:vAlign w:val="bottom"/>
          </w:tcPr>
          <w:p w:rsidR="00E06692" w:rsidRPr="009E2443" w:rsidRDefault="00E06692" w:rsidP="00E06692">
            <w:pPr>
              <w:spacing w:line="260" w:lineRule="exact"/>
              <w:ind w:right="20"/>
              <w:jc w:val="right"/>
            </w:pPr>
            <w:r w:rsidRPr="009E2443">
              <w:t>характер</w:t>
            </w:r>
          </w:p>
        </w:tc>
        <w:tc>
          <w:tcPr>
            <w:tcW w:w="460" w:type="dxa"/>
            <w:gridSpan w:val="2"/>
            <w:vAlign w:val="bottom"/>
          </w:tcPr>
          <w:p w:rsidR="00E06692" w:rsidRPr="009E2443" w:rsidRDefault="00E06692" w:rsidP="00E06692">
            <w:pPr>
              <w:spacing w:line="260" w:lineRule="exact"/>
              <w:ind w:left="60"/>
            </w:pPr>
            <w:r w:rsidRPr="009E2443">
              <w:t>—</w:t>
            </w:r>
          </w:p>
        </w:tc>
        <w:tc>
          <w:tcPr>
            <w:tcW w:w="540" w:type="dxa"/>
            <w:gridSpan w:val="5"/>
            <w:vAlign w:val="bottom"/>
          </w:tcPr>
          <w:p w:rsidR="00E06692" w:rsidRPr="009E2443" w:rsidRDefault="00E06692" w:rsidP="00E06692">
            <w:pPr>
              <w:spacing w:line="260" w:lineRule="exact"/>
              <w:ind w:left="180"/>
            </w:pPr>
            <w:r w:rsidRPr="009E2443">
              <w:t>В</w:t>
            </w:r>
          </w:p>
        </w:tc>
        <w:tc>
          <w:tcPr>
            <w:tcW w:w="1220" w:type="dxa"/>
            <w:gridSpan w:val="14"/>
            <w:vAlign w:val="bottom"/>
          </w:tcPr>
          <w:p w:rsidR="00E06692" w:rsidRPr="009E2443" w:rsidRDefault="00E06692" w:rsidP="00E06692">
            <w:pPr>
              <w:spacing w:line="260" w:lineRule="exact"/>
              <w:ind w:right="100"/>
              <w:jc w:val="right"/>
            </w:pPr>
            <w:r w:rsidRPr="009E2443">
              <w:t>трудных</w:t>
            </w:r>
          </w:p>
        </w:tc>
        <w:tc>
          <w:tcPr>
            <w:tcW w:w="1280" w:type="dxa"/>
            <w:gridSpan w:val="8"/>
            <w:tcBorders>
              <w:right w:val="single" w:sz="8" w:space="0" w:color="auto"/>
            </w:tcBorders>
            <w:vAlign w:val="bottom"/>
          </w:tcPr>
          <w:p w:rsidR="00E06692" w:rsidRPr="009E2443" w:rsidRDefault="00E06692" w:rsidP="00E06692">
            <w:pPr>
              <w:spacing w:line="260" w:lineRule="exact"/>
              <w:ind w:right="2"/>
              <w:jc w:val="right"/>
            </w:pPr>
            <w:r w:rsidRPr="009E2443">
              <w:t>ситуациях</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pPr>
              <w:ind w:left="80"/>
            </w:pPr>
            <w:r w:rsidRPr="009E2443">
              <w:t>устойчивость</w:t>
            </w:r>
          </w:p>
        </w:tc>
        <w:tc>
          <w:tcPr>
            <w:tcW w:w="858" w:type="dxa"/>
            <w:gridSpan w:val="5"/>
            <w:tcBorders>
              <w:right w:val="single" w:sz="8" w:space="0" w:color="auto"/>
            </w:tcBorders>
            <w:vAlign w:val="bottom"/>
          </w:tcPr>
          <w:p w:rsidR="00E06692" w:rsidRPr="009E2443" w:rsidRDefault="00E06692" w:rsidP="00E06692"/>
        </w:tc>
        <w:tc>
          <w:tcPr>
            <w:tcW w:w="1440" w:type="dxa"/>
            <w:gridSpan w:val="9"/>
            <w:vAlign w:val="bottom"/>
          </w:tcPr>
          <w:p w:rsidR="00E06692" w:rsidRPr="009E2443" w:rsidRDefault="00E06692" w:rsidP="00E06692">
            <w:pPr>
              <w:ind w:left="80"/>
            </w:pPr>
            <w:r w:rsidRPr="009E2443">
              <w:t>отношений</w:t>
            </w:r>
          </w:p>
        </w:tc>
        <w:tc>
          <w:tcPr>
            <w:tcW w:w="680" w:type="dxa"/>
            <w:gridSpan w:val="13"/>
            <w:vAlign w:val="bottom"/>
          </w:tcPr>
          <w:p w:rsidR="00E06692" w:rsidRPr="009E2443" w:rsidRDefault="00E06692" w:rsidP="00E06692">
            <w:pPr>
              <w:ind w:right="160"/>
              <w:jc w:val="right"/>
            </w:pPr>
            <w:r w:rsidRPr="009E2443">
              <w:t>в</w:t>
            </w:r>
          </w:p>
        </w:tc>
        <w:tc>
          <w:tcPr>
            <w:tcW w:w="1231" w:type="dxa"/>
            <w:gridSpan w:val="9"/>
            <w:tcBorders>
              <w:right w:val="single" w:sz="8" w:space="0" w:color="auto"/>
            </w:tcBorders>
            <w:vAlign w:val="bottom"/>
          </w:tcPr>
          <w:p w:rsidR="00E06692" w:rsidRPr="009E2443" w:rsidRDefault="00E06692" w:rsidP="00E06692">
            <w:pPr>
              <w:ind w:right="40"/>
              <w:jc w:val="right"/>
            </w:pPr>
            <w:r w:rsidRPr="009E2443">
              <w:t>учебном</w:t>
            </w:r>
          </w:p>
        </w:tc>
        <w:tc>
          <w:tcPr>
            <w:tcW w:w="3500" w:type="dxa"/>
            <w:gridSpan w:val="29"/>
            <w:tcBorders>
              <w:right w:val="single" w:sz="8" w:space="0" w:color="auto"/>
            </w:tcBorders>
            <w:vAlign w:val="bottom"/>
          </w:tcPr>
          <w:p w:rsidR="00E06692" w:rsidRPr="009E2443" w:rsidRDefault="00E06692" w:rsidP="00E06692">
            <w:pPr>
              <w:ind w:left="60"/>
            </w:pPr>
            <w:r w:rsidRPr="009E2443">
              <w:t>педагог сохраняет спокойствие;</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tc>
        <w:tc>
          <w:tcPr>
            <w:tcW w:w="858" w:type="dxa"/>
            <w:gridSpan w:val="5"/>
            <w:tcBorders>
              <w:right w:val="single" w:sz="8" w:space="0" w:color="auto"/>
            </w:tcBorders>
            <w:vAlign w:val="bottom"/>
          </w:tcPr>
          <w:p w:rsidR="00E06692" w:rsidRPr="009E2443" w:rsidRDefault="00E06692" w:rsidP="00E06692"/>
        </w:tc>
        <w:tc>
          <w:tcPr>
            <w:tcW w:w="1440" w:type="dxa"/>
            <w:gridSpan w:val="9"/>
            <w:vAlign w:val="bottom"/>
          </w:tcPr>
          <w:p w:rsidR="00E06692" w:rsidRPr="009E2443" w:rsidRDefault="00E06692" w:rsidP="00E06692">
            <w:pPr>
              <w:ind w:left="80"/>
            </w:pPr>
            <w:r w:rsidRPr="009E2443">
              <w:t>процессе,</w:t>
            </w:r>
          </w:p>
        </w:tc>
        <w:tc>
          <w:tcPr>
            <w:tcW w:w="1140" w:type="dxa"/>
            <w:gridSpan w:val="16"/>
            <w:vAlign w:val="bottom"/>
          </w:tcPr>
          <w:p w:rsidR="00E06692" w:rsidRPr="009E2443" w:rsidRDefault="00E06692" w:rsidP="00E06692">
            <w:pPr>
              <w:jc w:val="right"/>
            </w:pPr>
            <w:r w:rsidRPr="009E2443">
              <w:t>особенно</w:t>
            </w:r>
          </w:p>
        </w:tc>
        <w:tc>
          <w:tcPr>
            <w:tcW w:w="771" w:type="dxa"/>
            <w:gridSpan w:val="6"/>
            <w:tcBorders>
              <w:right w:val="single" w:sz="8" w:space="0" w:color="auto"/>
            </w:tcBorders>
            <w:vAlign w:val="bottom"/>
          </w:tcPr>
          <w:p w:rsidR="00E06692" w:rsidRPr="009E2443" w:rsidRDefault="00E06692" w:rsidP="00E06692">
            <w:pPr>
              <w:ind w:right="20"/>
              <w:jc w:val="right"/>
            </w:pPr>
            <w:r w:rsidRPr="009E2443">
              <w:t>в</w:t>
            </w:r>
          </w:p>
        </w:tc>
        <w:tc>
          <w:tcPr>
            <w:tcW w:w="3500" w:type="dxa"/>
            <w:gridSpan w:val="29"/>
            <w:tcBorders>
              <w:right w:val="single" w:sz="8" w:space="0" w:color="auto"/>
            </w:tcBorders>
            <w:vAlign w:val="bottom"/>
          </w:tcPr>
          <w:p w:rsidR="00E06692" w:rsidRPr="009E2443" w:rsidRDefault="00E06692" w:rsidP="00E06692">
            <w:pPr>
              <w:ind w:left="60"/>
            </w:pPr>
            <w:r w:rsidRPr="009E2443">
              <w:t>— эмоциональный конфликт не</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tc>
        <w:tc>
          <w:tcPr>
            <w:tcW w:w="858" w:type="dxa"/>
            <w:gridSpan w:val="5"/>
            <w:tcBorders>
              <w:right w:val="single" w:sz="8" w:space="0" w:color="auto"/>
            </w:tcBorders>
            <w:vAlign w:val="bottom"/>
          </w:tcPr>
          <w:p w:rsidR="00E06692" w:rsidRPr="009E2443" w:rsidRDefault="00E06692" w:rsidP="00E06692"/>
        </w:tc>
        <w:tc>
          <w:tcPr>
            <w:tcW w:w="1440" w:type="dxa"/>
            <w:gridSpan w:val="9"/>
            <w:vAlign w:val="bottom"/>
          </w:tcPr>
          <w:p w:rsidR="00E06692" w:rsidRPr="009E2443" w:rsidRDefault="00E06692" w:rsidP="00E06692">
            <w:pPr>
              <w:ind w:left="80"/>
            </w:pPr>
            <w:r w:rsidRPr="009E2443">
              <w:t>ситуациях</w:t>
            </w:r>
          </w:p>
        </w:tc>
        <w:tc>
          <w:tcPr>
            <w:tcW w:w="360" w:type="dxa"/>
            <w:gridSpan w:val="7"/>
            <w:vAlign w:val="bottom"/>
          </w:tcPr>
          <w:p w:rsidR="00E06692" w:rsidRPr="009E2443" w:rsidRDefault="00E06692" w:rsidP="00E06692"/>
        </w:tc>
        <w:tc>
          <w:tcPr>
            <w:tcW w:w="1551" w:type="dxa"/>
            <w:gridSpan w:val="15"/>
            <w:tcBorders>
              <w:right w:val="single" w:sz="8" w:space="0" w:color="auto"/>
            </w:tcBorders>
            <w:vAlign w:val="bottom"/>
          </w:tcPr>
          <w:p w:rsidR="00E06692" w:rsidRPr="009E2443" w:rsidRDefault="00E06692" w:rsidP="00E06692">
            <w:pPr>
              <w:ind w:right="20"/>
              <w:jc w:val="right"/>
            </w:pPr>
            <w:r w:rsidRPr="009E2443">
              <w:t>конфликта.</w:t>
            </w:r>
          </w:p>
        </w:tc>
        <w:tc>
          <w:tcPr>
            <w:tcW w:w="1000" w:type="dxa"/>
            <w:gridSpan w:val="7"/>
            <w:vAlign w:val="bottom"/>
          </w:tcPr>
          <w:p w:rsidR="00E06692" w:rsidRPr="009E2443" w:rsidRDefault="00E06692" w:rsidP="00E06692">
            <w:pPr>
              <w:ind w:left="60"/>
            </w:pPr>
            <w:r w:rsidRPr="009E2443">
              <w:t>влияет</w:t>
            </w:r>
          </w:p>
        </w:tc>
        <w:tc>
          <w:tcPr>
            <w:tcW w:w="440" w:type="dxa"/>
            <w:gridSpan w:val="2"/>
            <w:vAlign w:val="bottom"/>
          </w:tcPr>
          <w:p w:rsidR="00E06692" w:rsidRPr="009E2443" w:rsidRDefault="00E06692" w:rsidP="00E06692">
            <w:pPr>
              <w:ind w:left="200"/>
            </w:pPr>
            <w:r w:rsidRPr="009E2443">
              <w:rPr>
                <w:w w:val="93"/>
              </w:rPr>
              <w:t>на</w:t>
            </w:r>
          </w:p>
        </w:tc>
        <w:tc>
          <w:tcPr>
            <w:tcW w:w="400" w:type="dxa"/>
            <w:gridSpan w:val="7"/>
            <w:vAlign w:val="bottom"/>
          </w:tcPr>
          <w:p w:rsidR="00E06692" w:rsidRPr="009E2443" w:rsidRDefault="00E06692" w:rsidP="00E06692"/>
        </w:tc>
        <w:tc>
          <w:tcPr>
            <w:tcW w:w="1660" w:type="dxa"/>
            <w:gridSpan w:val="13"/>
            <w:tcBorders>
              <w:right w:val="single" w:sz="8" w:space="0" w:color="auto"/>
            </w:tcBorders>
            <w:vAlign w:val="bottom"/>
          </w:tcPr>
          <w:p w:rsidR="00E06692" w:rsidRPr="009E2443" w:rsidRDefault="00E06692" w:rsidP="00E06692">
            <w:pPr>
              <w:ind w:right="2"/>
              <w:jc w:val="right"/>
            </w:pPr>
            <w:r w:rsidRPr="009E2443">
              <w:t>объективность</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tc>
        <w:tc>
          <w:tcPr>
            <w:tcW w:w="858" w:type="dxa"/>
            <w:gridSpan w:val="5"/>
            <w:tcBorders>
              <w:right w:val="single" w:sz="8" w:space="0" w:color="auto"/>
            </w:tcBorders>
            <w:vAlign w:val="bottom"/>
          </w:tcPr>
          <w:p w:rsidR="00E06692" w:rsidRPr="009E2443" w:rsidRDefault="00E06692" w:rsidP="00E06692"/>
        </w:tc>
        <w:tc>
          <w:tcPr>
            <w:tcW w:w="1800" w:type="dxa"/>
            <w:gridSpan w:val="16"/>
            <w:vAlign w:val="bottom"/>
          </w:tcPr>
          <w:p w:rsidR="00E06692" w:rsidRPr="009E2443" w:rsidRDefault="00E06692" w:rsidP="00E06692">
            <w:pPr>
              <w:ind w:left="80"/>
            </w:pPr>
            <w:r w:rsidRPr="009E2443">
              <w:t>Способствует</w:t>
            </w:r>
          </w:p>
        </w:tc>
        <w:tc>
          <w:tcPr>
            <w:tcW w:w="1551" w:type="dxa"/>
            <w:gridSpan w:val="15"/>
            <w:tcBorders>
              <w:right w:val="single" w:sz="8" w:space="0" w:color="auto"/>
            </w:tcBorders>
            <w:vAlign w:val="bottom"/>
          </w:tcPr>
          <w:p w:rsidR="00E06692" w:rsidRPr="009E2443" w:rsidRDefault="00E06692" w:rsidP="00E06692">
            <w:pPr>
              <w:ind w:right="20"/>
              <w:jc w:val="right"/>
            </w:pPr>
            <w:r w:rsidRPr="009E2443">
              <w:t>сохранению</w:t>
            </w:r>
          </w:p>
        </w:tc>
        <w:tc>
          <w:tcPr>
            <w:tcW w:w="1000" w:type="dxa"/>
            <w:gridSpan w:val="7"/>
            <w:vAlign w:val="bottom"/>
          </w:tcPr>
          <w:p w:rsidR="00E06692" w:rsidRPr="009E2443" w:rsidRDefault="00E06692" w:rsidP="00E06692">
            <w:pPr>
              <w:ind w:left="60"/>
            </w:pPr>
            <w:r w:rsidRPr="009E2443">
              <w:t>оценки;</w:t>
            </w:r>
          </w:p>
        </w:tc>
        <w:tc>
          <w:tcPr>
            <w:tcW w:w="840" w:type="dxa"/>
            <w:gridSpan w:val="9"/>
            <w:vAlign w:val="bottom"/>
          </w:tcPr>
          <w:p w:rsidR="00E06692" w:rsidRPr="009E2443" w:rsidRDefault="00E06692" w:rsidP="00E06692">
            <w:pPr>
              <w:ind w:left="280"/>
            </w:pPr>
            <w:r w:rsidRPr="009E2443">
              <w:t>—</w:t>
            </w:r>
          </w:p>
        </w:tc>
        <w:tc>
          <w:tcPr>
            <w:tcW w:w="1200" w:type="dxa"/>
            <w:gridSpan w:val="12"/>
            <w:vAlign w:val="bottom"/>
          </w:tcPr>
          <w:p w:rsidR="00E06692" w:rsidRPr="009E2443" w:rsidRDefault="00E06692" w:rsidP="00E06692">
            <w:pPr>
              <w:ind w:left="100"/>
            </w:pPr>
            <w:r w:rsidRPr="009E2443">
              <w:t>педагог</w:t>
            </w:r>
          </w:p>
        </w:tc>
        <w:tc>
          <w:tcPr>
            <w:tcW w:w="460" w:type="dxa"/>
            <w:tcBorders>
              <w:right w:val="single" w:sz="8" w:space="0" w:color="auto"/>
            </w:tcBorders>
            <w:vAlign w:val="bottom"/>
          </w:tcPr>
          <w:p w:rsidR="00E06692" w:rsidRPr="009E2443" w:rsidRDefault="00E06692" w:rsidP="00E06692">
            <w:pPr>
              <w:ind w:right="2"/>
              <w:jc w:val="right"/>
            </w:pPr>
            <w:r w:rsidRPr="009E2443">
              <w:t>не</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tc>
        <w:tc>
          <w:tcPr>
            <w:tcW w:w="858" w:type="dxa"/>
            <w:gridSpan w:val="5"/>
            <w:tcBorders>
              <w:right w:val="single" w:sz="8" w:space="0" w:color="auto"/>
            </w:tcBorders>
            <w:vAlign w:val="bottom"/>
          </w:tcPr>
          <w:p w:rsidR="00E06692" w:rsidRPr="009E2443" w:rsidRDefault="00E06692" w:rsidP="00E06692"/>
        </w:tc>
        <w:tc>
          <w:tcPr>
            <w:tcW w:w="1800" w:type="dxa"/>
            <w:gridSpan w:val="16"/>
            <w:vAlign w:val="bottom"/>
          </w:tcPr>
          <w:p w:rsidR="00E06692" w:rsidRPr="009E2443" w:rsidRDefault="00E06692" w:rsidP="00E06692">
            <w:pPr>
              <w:ind w:left="80"/>
            </w:pPr>
            <w:r w:rsidRPr="009E2443">
              <w:t>объективности</w:t>
            </w:r>
          </w:p>
        </w:tc>
        <w:tc>
          <w:tcPr>
            <w:tcW w:w="320" w:type="dxa"/>
            <w:gridSpan w:val="6"/>
            <w:vAlign w:val="bottom"/>
          </w:tcPr>
          <w:p w:rsidR="00E06692" w:rsidRPr="009E2443" w:rsidRDefault="00E06692" w:rsidP="00E06692"/>
        </w:tc>
        <w:tc>
          <w:tcPr>
            <w:tcW w:w="1231" w:type="dxa"/>
            <w:gridSpan w:val="9"/>
            <w:tcBorders>
              <w:right w:val="single" w:sz="8" w:space="0" w:color="auto"/>
            </w:tcBorders>
            <w:vAlign w:val="bottom"/>
          </w:tcPr>
          <w:p w:rsidR="00E06692" w:rsidRPr="009E2443" w:rsidRDefault="00E06692" w:rsidP="00E06692">
            <w:pPr>
              <w:ind w:right="20"/>
              <w:jc w:val="right"/>
            </w:pPr>
            <w:r w:rsidRPr="009E2443">
              <w:t>оценки</w:t>
            </w:r>
          </w:p>
        </w:tc>
        <w:tc>
          <w:tcPr>
            <w:tcW w:w="1440" w:type="dxa"/>
            <w:gridSpan w:val="9"/>
            <w:vAlign w:val="bottom"/>
          </w:tcPr>
          <w:p w:rsidR="00E06692" w:rsidRPr="009E2443" w:rsidRDefault="00E06692" w:rsidP="00E06692">
            <w:pPr>
              <w:ind w:left="60"/>
            </w:pPr>
            <w:r w:rsidRPr="009E2443">
              <w:t>стремится</w:t>
            </w:r>
          </w:p>
        </w:tc>
        <w:tc>
          <w:tcPr>
            <w:tcW w:w="400" w:type="dxa"/>
            <w:gridSpan w:val="7"/>
            <w:vAlign w:val="bottom"/>
          </w:tcPr>
          <w:p w:rsidR="00E06692" w:rsidRPr="009E2443" w:rsidRDefault="00E06692" w:rsidP="00E06692"/>
        </w:tc>
        <w:tc>
          <w:tcPr>
            <w:tcW w:w="380" w:type="dxa"/>
            <w:gridSpan w:val="5"/>
            <w:vAlign w:val="bottom"/>
          </w:tcPr>
          <w:p w:rsidR="00E06692" w:rsidRPr="009E2443" w:rsidRDefault="00E06692" w:rsidP="00E06692"/>
        </w:tc>
        <w:tc>
          <w:tcPr>
            <w:tcW w:w="1280" w:type="dxa"/>
            <w:gridSpan w:val="8"/>
            <w:tcBorders>
              <w:right w:val="single" w:sz="8" w:space="0" w:color="auto"/>
            </w:tcBorders>
            <w:vAlign w:val="bottom"/>
          </w:tcPr>
          <w:p w:rsidR="00E06692" w:rsidRPr="009E2443" w:rsidRDefault="00E06692" w:rsidP="00E06692">
            <w:pPr>
              <w:ind w:right="2"/>
              <w:jc w:val="right"/>
            </w:pPr>
            <w:r w:rsidRPr="009E2443">
              <w:t>избежать</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tc>
        <w:tc>
          <w:tcPr>
            <w:tcW w:w="858" w:type="dxa"/>
            <w:gridSpan w:val="5"/>
            <w:tcBorders>
              <w:right w:val="single" w:sz="8" w:space="0" w:color="auto"/>
            </w:tcBorders>
            <w:vAlign w:val="bottom"/>
          </w:tcPr>
          <w:p w:rsidR="00E06692" w:rsidRPr="009E2443" w:rsidRDefault="00E06692" w:rsidP="00E06692"/>
        </w:tc>
        <w:tc>
          <w:tcPr>
            <w:tcW w:w="1800" w:type="dxa"/>
            <w:gridSpan w:val="16"/>
            <w:vAlign w:val="bottom"/>
          </w:tcPr>
          <w:p w:rsidR="00E06692" w:rsidRPr="009E2443" w:rsidRDefault="00E06692" w:rsidP="00E06692">
            <w:pPr>
              <w:ind w:left="80"/>
            </w:pPr>
            <w:r w:rsidRPr="009E2443">
              <w:t>обучающихся.</w:t>
            </w:r>
          </w:p>
        </w:tc>
        <w:tc>
          <w:tcPr>
            <w:tcW w:w="1551" w:type="dxa"/>
            <w:gridSpan w:val="15"/>
            <w:tcBorders>
              <w:right w:val="single" w:sz="8" w:space="0" w:color="auto"/>
            </w:tcBorders>
            <w:vAlign w:val="bottom"/>
          </w:tcPr>
          <w:p w:rsidR="00E06692" w:rsidRPr="009E2443" w:rsidRDefault="00E06692" w:rsidP="00E06692">
            <w:pPr>
              <w:ind w:right="40"/>
              <w:jc w:val="right"/>
            </w:pPr>
            <w:r w:rsidRPr="009E2443">
              <w:t>Определяет</w:t>
            </w:r>
          </w:p>
        </w:tc>
        <w:tc>
          <w:tcPr>
            <w:tcW w:w="1840" w:type="dxa"/>
            <w:gridSpan w:val="16"/>
            <w:vAlign w:val="bottom"/>
          </w:tcPr>
          <w:p w:rsidR="00E06692" w:rsidRPr="009E2443" w:rsidRDefault="00E06692" w:rsidP="00E06692">
            <w:pPr>
              <w:ind w:left="60"/>
            </w:pPr>
            <w:r w:rsidRPr="009E2443">
              <w:t>эмоционально</w:t>
            </w:r>
          </w:p>
        </w:tc>
        <w:tc>
          <w:tcPr>
            <w:tcW w:w="1660" w:type="dxa"/>
            <w:gridSpan w:val="13"/>
            <w:tcBorders>
              <w:right w:val="single" w:sz="8" w:space="0" w:color="auto"/>
            </w:tcBorders>
            <w:vAlign w:val="bottom"/>
          </w:tcPr>
          <w:p w:rsidR="00E06692" w:rsidRPr="009E2443" w:rsidRDefault="00E06692" w:rsidP="00E06692">
            <w:pPr>
              <w:ind w:right="2"/>
              <w:jc w:val="right"/>
            </w:pPr>
            <w:r w:rsidRPr="009E2443">
              <w:t>напряжённых</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tc>
        <w:tc>
          <w:tcPr>
            <w:tcW w:w="858" w:type="dxa"/>
            <w:gridSpan w:val="5"/>
            <w:tcBorders>
              <w:right w:val="single" w:sz="8" w:space="0" w:color="auto"/>
            </w:tcBorders>
            <w:vAlign w:val="bottom"/>
          </w:tcPr>
          <w:p w:rsidR="00E06692" w:rsidRPr="009E2443" w:rsidRDefault="00E06692" w:rsidP="00E06692"/>
        </w:tc>
        <w:tc>
          <w:tcPr>
            <w:tcW w:w="1800" w:type="dxa"/>
            <w:gridSpan w:val="16"/>
            <w:vAlign w:val="bottom"/>
          </w:tcPr>
          <w:p w:rsidR="00E06692" w:rsidRPr="009E2443" w:rsidRDefault="00E06692" w:rsidP="00E06692">
            <w:pPr>
              <w:ind w:left="80"/>
            </w:pPr>
            <w:r w:rsidRPr="009E2443">
              <w:t>эффективность</w:t>
            </w:r>
          </w:p>
        </w:tc>
        <w:tc>
          <w:tcPr>
            <w:tcW w:w="320" w:type="dxa"/>
            <w:gridSpan w:val="6"/>
            <w:vAlign w:val="bottom"/>
          </w:tcPr>
          <w:p w:rsidR="00E06692" w:rsidRPr="009E2443" w:rsidRDefault="00E06692" w:rsidP="00E06692"/>
        </w:tc>
        <w:tc>
          <w:tcPr>
            <w:tcW w:w="1231" w:type="dxa"/>
            <w:gridSpan w:val="9"/>
            <w:tcBorders>
              <w:right w:val="single" w:sz="8" w:space="0" w:color="auto"/>
            </w:tcBorders>
            <w:vAlign w:val="bottom"/>
          </w:tcPr>
          <w:p w:rsidR="00E06692" w:rsidRPr="009E2443" w:rsidRDefault="00E06692" w:rsidP="00E06692">
            <w:pPr>
              <w:ind w:right="20"/>
              <w:jc w:val="right"/>
            </w:pPr>
            <w:r w:rsidRPr="009E2443">
              <w:t>владения</w:t>
            </w:r>
          </w:p>
        </w:tc>
        <w:tc>
          <w:tcPr>
            <w:tcW w:w="1440" w:type="dxa"/>
            <w:gridSpan w:val="9"/>
            <w:vAlign w:val="bottom"/>
          </w:tcPr>
          <w:p w:rsidR="00E06692" w:rsidRPr="009E2443" w:rsidRDefault="00E06692" w:rsidP="00E06692">
            <w:pPr>
              <w:ind w:left="60"/>
            </w:pPr>
            <w:r w:rsidRPr="009E2443">
              <w:t>ситуаций</w:t>
            </w:r>
          </w:p>
        </w:tc>
        <w:tc>
          <w:tcPr>
            <w:tcW w:w="400" w:type="dxa"/>
            <w:gridSpan w:val="7"/>
            <w:vAlign w:val="bottom"/>
          </w:tcPr>
          <w:p w:rsidR="00E06692" w:rsidRPr="009E2443" w:rsidRDefault="00E06692" w:rsidP="00E06692"/>
        </w:tc>
        <w:tc>
          <w:tcPr>
            <w:tcW w:w="380" w:type="dxa"/>
            <w:gridSpan w:val="5"/>
            <w:vAlign w:val="bottom"/>
          </w:tcPr>
          <w:p w:rsidR="00E06692" w:rsidRPr="009E2443" w:rsidRDefault="00E06692" w:rsidP="00E06692"/>
        </w:tc>
        <w:tc>
          <w:tcPr>
            <w:tcW w:w="820" w:type="dxa"/>
            <w:gridSpan w:val="7"/>
            <w:vAlign w:val="bottom"/>
          </w:tcPr>
          <w:p w:rsidR="00E06692" w:rsidRPr="009E2443" w:rsidRDefault="00E06692" w:rsidP="00E06692"/>
        </w:tc>
        <w:tc>
          <w:tcPr>
            <w:tcW w:w="460" w:type="dxa"/>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81"/>
        </w:trPr>
        <w:tc>
          <w:tcPr>
            <w:tcW w:w="678" w:type="dxa"/>
            <w:gridSpan w:val="2"/>
            <w:tcBorders>
              <w:left w:val="single" w:sz="8" w:space="0" w:color="auto"/>
              <w:bottom w:val="single" w:sz="8" w:space="0" w:color="auto"/>
              <w:right w:val="single" w:sz="8" w:space="0" w:color="auto"/>
            </w:tcBorders>
            <w:vAlign w:val="bottom"/>
          </w:tcPr>
          <w:p w:rsidR="00E06692" w:rsidRPr="009E2443" w:rsidRDefault="00E06692" w:rsidP="00E06692"/>
        </w:tc>
        <w:tc>
          <w:tcPr>
            <w:tcW w:w="1778" w:type="dxa"/>
            <w:gridSpan w:val="7"/>
            <w:tcBorders>
              <w:bottom w:val="single" w:sz="8" w:space="0" w:color="auto"/>
            </w:tcBorders>
            <w:vAlign w:val="bottom"/>
          </w:tcPr>
          <w:p w:rsidR="00E06692" w:rsidRPr="009E2443" w:rsidRDefault="00E06692" w:rsidP="00E06692"/>
        </w:tc>
        <w:tc>
          <w:tcPr>
            <w:tcW w:w="858" w:type="dxa"/>
            <w:gridSpan w:val="5"/>
            <w:tcBorders>
              <w:bottom w:val="single" w:sz="8" w:space="0" w:color="auto"/>
              <w:right w:val="single" w:sz="8" w:space="0" w:color="auto"/>
            </w:tcBorders>
            <w:vAlign w:val="bottom"/>
          </w:tcPr>
          <w:p w:rsidR="00E06692" w:rsidRPr="009E2443" w:rsidRDefault="00E06692" w:rsidP="00E06692"/>
        </w:tc>
        <w:tc>
          <w:tcPr>
            <w:tcW w:w="1000" w:type="dxa"/>
            <w:gridSpan w:val="4"/>
            <w:tcBorders>
              <w:bottom w:val="single" w:sz="8" w:space="0" w:color="auto"/>
            </w:tcBorders>
            <w:vAlign w:val="bottom"/>
          </w:tcPr>
          <w:p w:rsidR="00E06692" w:rsidRPr="009E2443" w:rsidRDefault="00E06692" w:rsidP="00E06692">
            <w:pPr>
              <w:ind w:left="80"/>
            </w:pPr>
            <w:r w:rsidRPr="009E2443">
              <w:t>классом</w:t>
            </w:r>
          </w:p>
        </w:tc>
        <w:tc>
          <w:tcPr>
            <w:tcW w:w="440" w:type="dxa"/>
            <w:gridSpan w:val="5"/>
            <w:tcBorders>
              <w:bottom w:val="single" w:sz="8" w:space="0" w:color="auto"/>
            </w:tcBorders>
            <w:vAlign w:val="bottom"/>
          </w:tcPr>
          <w:p w:rsidR="00E06692" w:rsidRPr="009E2443" w:rsidRDefault="00E06692" w:rsidP="00E06692"/>
        </w:tc>
        <w:tc>
          <w:tcPr>
            <w:tcW w:w="360" w:type="dxa"/>
            <w:gridSpan w:val="7"/>
            <w:tcBorders>
              <w:bottom w:val="single" w:sz="8" w:space="0" w:color="auto"/>
            </w:tcBorders>
            <w:vAlign w:val="bottom"/>
          </w:tcPr>
          <w:p w:rsidR="00E06692" w:rsidRPr="009E2443" w:rsidRDefault="00E06692" w:rsidP="00E06692"/>
        </w:tc>
        <w:tc>
          <w:tcPr>
            <w:tcW w:w="320" w:type="dxa"/>
            <w:gridSpan w:val="6"/>
            <w:tcBorders>
              <w:bottom w:val="single" w:sz="8" w:space="0" w:color="auto"/>
            </w:tcBorders>
            <w:vAlign w:val="bottom"/>
          </w:tcPr>
          <w:p w:rsidR="00E06692" w:rsidRPr="009E2443" w:rsidRDefault="00E06692" w:rsidP="00E06692"/>
        </w:tc>
        <w:tc>
          <w:tcPr>
            <w:tcW w:w="460" w:type="dxa"/>
            <w:gridSpan w:val="3"/>
            <w:tcBorders>
              <w:bottom w:val="single" w:sz="8" w:space="0" w:color="auto"/>
            </w:tcBorders>
            <w:vAlign w:val="bottom"/>
          </w:tcPr>
          <w:p w:rsidR="00E06692" w:rsidRPr="009E2443" w:rsidRDefault="00E06692" w:rsidP="00E06692"/>
        </w:tc>
        <w:tc>
          <w:tcPr>
            <w:tcW w:w="771" w:type="dxa"/>
            <w:gridSpan w:val="6"/>
            <w:tcBorders>
              <w:bottom w:val="single" w:sz="8" w:space="0" w:color="auto"/>
              <w:right w:val="single" w:sz="8" w:space="0" w:color="auto"/>
            </w:tcBorders>
            <w:vAlign w:val="bottom"/>
          </w:tcPr>
          <w:p w:rsidR="00E06692" w:rsidRPr="009E2443" w:rsidRDefault="00E06692" w:rsidP="00E06692"/>
        </w:tc>
        <w:tc>
          <w:tcPr>
            <w:tcW w:w="460" w:type="dxa"/>
            <w:gridSpan w:val="2"/>
            <w:tcBorders>
              <w:bottom w:val="single" w:sz="8" w:space="0" w:color="auto"/>
            </w:tcBorders>
            <w:vAlign w:val="bottom"/>
          </w:tcPr>
          <w:p w:rsidR="00E06692" w:rsidRPr="009E2443" w:rsidRDefault="00E06692" w:rsidP="00E06692"/>
        </w:tc>
        <w:tc>
          <w:tcPr>
            <w:tcW w:w="540" w:type="dxa"/>
            <w:gridSpan w:val="5"/>
            <w:tcBorders>
              <w:bottom w:val="single" w:sz="8" w:space="0" w:color="auto"/>
            </w:tcBorders>
            <w:vAlign w:val="bottom"/>
          </w:tcPr>
          <w:p w:rsidR="00E06692" w:rsidRPr="009E2443" w:rsidRDefault="00E06692" w:rsidP="00E06692"/>
        </w:tc>
        <w:tc>
          <w:tcPr>
            <w:tcW w:w="440" w:type="dxa"/>
            <w:gridSpan w:val="2"/>
            <w:tcBorders>
              <w:bottom w:val="single" w:sz="8" w:space="0" w:color="auto"/>
            </w:tcBorders>
            <w:vAlign w:val="bottom"/>
          </w:tcPr>
          <w:p w:rsidR="00E06692" w:rsidRPr="009E2443" w:rsidRDefault="00E06692" w:rsidP="00E06692"/>
        </w:tc>
        <w:tc>
          <w:tcPr>
            <w:tcW w:w="400" w:type="dxa"/>
            <w:gridSpan w:val="7"/>
            <w:tcBorders>
              <w:bottom w:val="single" w:sz="8" w:space="0" w:color="auto"/>
            </w:tcBorders>
            <w:vAlign w:val="bottom"/>
          </w:tcPr>
          <w:p w:rsidR="00E06692" w:rsidRPr="009E2443" w:rsidRDefault="00E06692" w:rsidP="00E06692"/>
        </w:tc>
        <w:tc>
          <w:tcPr>
            <w:tcW w:w="380" w:type="dxa"/>
            <w:gridSpan w:val="5"/>
            <w:tcBorders>
              <w:bottom w:val="single" w:sz="8" w:space="0" w:color="auto"/>
            </w:tcBorders>
            <w:vAlign w:val="bottom"/>
          </w:tcPr>
          <w:p w:rsidR="00E06692" w:rsidRPr="009E2443" w:rsidRDefault="00E06692" w:rsidP="00E06692"/>
        </w:tc>
        <w:tc>
          <w:tcPr>
            <w:tcW w:w="820" w:type="dxa"/>
            <w:gridSpan w:val="7"/>
            <w:tcBorders>
              <w:bottom w:val="single" w:sz="8" w:space="0" w:color="auto"/>
            </w:tcBorders>
            <w:vAlign w:val="bottom"/>
          </w:tcPr>
          <w:p w:rsidR="00E06692" w:rsidRPr="009E2443" w:rsidRDefault="00E06692" w:rsidP="00E06692"/>
        </w:tc>
        <w:tc>
          <w:tcPr>
            <w:tcW w:w="460" w:type="dxa"/>
            <w:tcBorders>
              <w:bottom w:val="single" w:sz="8" w:space="0" w:color="auto"/>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61"/>
        </w:trPr>
        <w:tc>
          <w:tcPr>
            <w:tcW w:w="678" w:type="dxa"/>
            <w:gridSpan w:val="2"/>
            <w:tcBorders>
              <w:left w:val="single" w:sz="8" w:space="0" w:color="auto"/>
              <w:right w:val="single" w:sz="8" w:space="0" w:color="auto"/>
            </w:tcBorders>
            <w:vAlign w:val="bottom"/>
          </w:tcPr>
          <w:p w:rsidR="00E06692" w:rsidRPr="009E2443" w:rsidRDefault="00E06692" w:rsidP="00E06692">
            <w:pPr>
              <w:spacing w:line="262" w:lineRule="exact"/>
              <w:ind w:left="120"/>
            </w:pPr>
            <w:r w:rsidRPr="009E2443">
              <w:t>1.6</w:t>
            </w:r>
          </w:p>
        </w:tc>
        <w:tc>
          <w:tcPr>
            <w:tcW w:w="1778" w:type="dxa"/>
            <w:gridSpan w:val="7"/>
            <w:vAlign w:val="bottom"/>
          </w:tcPr>
          <w:p w:rsidR="00E06692" w:rsidRPr="009E2443" w:rsidRDefault="00E06692" w:rsidP="00E06692">
            <w:pPr>
              <w:spacing w:line="262" w:lineRule="exact"/>
              <w:ind w:left="80"/>
            </w:pPr>
            <w:r w:rsidRPr="009E2443">
              <w:t>Позитивная</w:t>
            </w:r>
          </w:p>
        </w:tc>
        <w:tc>
          <w:tcPr>
            <w:tcW w:w="858" w:type="dxa"/>
            <w:gridSpan w:val="5"/>
            <w:tcBorders>
              <w:right w:val="single" w:sz="8" w:space="0" w:color="auto"/>
            </w:tcBorders>
            <w:vAlign w:val="bottom"/>
          </w:tcPr>
          <w:p w:rsidR="00E06692" w:rsidRPr="009E2443" w:rsidRDefault="00E06692" w:rsidP="00E06692"/>
        </w:tc>
        <w:tc>
          <w:tcPr>
            <w:tcW w:w="1000" w:type="dxa"/>
            <w:gridSpan w:val="4"/>
            <w:vAlign w:val="bottom"/>
          </w:tcPr>
          <w:p w:rsidR="00E06692" w:rsidRPr="009E2443" w:rsidRDefault="00E06692" w:rsidP="00E06692">
            <w:pPr>
              <w:spacing w:line="262" w:lineRule="exact"/>
              <w:ind w:left="80"/>
            </w:pPr>
            <w:r w:rsidRPr="009E2443">
              <w:t>В</w:t>
            </w:r>
          </w:p>
        </w:tc>
        <w:tc>
          <w:tcPr>
            <w:tcW w:w="800" w:type="dxa"/>
            <w:gridSpan w:val="12"/>
            <w:vAlign w:val="bottom"/>
          </w:tcPr>
          <w:p w:rsidR="00E06692" w:rsidRPr="009E2443" w:rsidRDefault="00E06692" w:rsidP="00E06692">
            <w:pPr>
              <w:spacing w:line="262" w:lineRule="exact"/>
            </w:pPr>
            <w:r w:rsidRPr="009E2443">
              <w:t>основе</w:t>
            </w:r>
          </w:p>
        </w:tc>
        <w:tc>
          <w:tcPr>
            <w:tcW w:w="320" w:type="dxa"/>
            <w:gridSpan w:val="6"/>
            <w:vAlign w:val="bottom"/>
          </w:tcPr>
          <w:p w:rsidR="00E06692" w:rsidRPr="009E2443" w:rsidRDefault="00E06692" w:rsidP="00E06692"/>
        </w:tc>
        <w:tc>
          <w:tcPr>
            <w:tcW w:w="1231" w:type="dxa"/>
            <w:gridSpan w:val="9"/>
            <w:tcBorders>
              <w:right w:val="single" w:sz="8" w:space="0" w:color="auto"/>
            </w:tcBorders>
            <w:vAlign w:val="bottom"/>
          </w:tcPr>
          <w:p w:rsidR="00E06692" w:rsidRPr="009E2443" w:rsidRDefault="00E06692" w:rsidP="00E06692">
            <w:pPr>
              <w:spacing w:line="262" w:lineRule="exact"/>
              <w:ind w:right="20"/>
              <w:jc w:val="right"/>
            </w:pPr>
            <w:r w:rsidRPr="009E2443">
              <w:t>данной</w:t>
            </w:r>
          </w:p>
        </w:tc>
        <w:tc>
          <w:tcPr>
            <w:tcW w:w="460" w:type="dxa"/>
            <w:gridSpan w:val="2"/>
            <w:vAlign w:val="bottom"/>
          </w:tcPr>
          <w:p w:rsidR="00E06692" w:rsidRPr="009E2443" w:rsidRDefault="00E06692" w:rsidP="00E06692">
            <w:pPr>
              <w:spacing w:line="262" w:lineRule="exact"/>
              <w:ind w:left="60"/>
            </w:pPr>
            <w:r w:rsidRPr="009E2443">
              <w:t>—</w:t>
            </w:r>
          </w:p>
        </w:tc>
        <w:tc>
          <w:tcPr>
            <w:tcW w:w="1380" w:type="dxa"/>
            <w:gridSpan w:val="14"/>
            <w:vAlign w:val="bottom"/>
          </w:tcPr>
          <w:p w:rsidR="00E06692" w:rsidRPr="009E2443" w:rsidRDefault="00E06692" w:rsidP="00E06692">
            <w:pPr>
              <w:spacing w:line="262" w:lineRule="exact"/>
              <w:ind w:left="260"/>
            </w:pPr>
            <w:r w:rsidRPr="009E2443">
              <w:t>Осознание</w:t>
            </w:r>
          </w:p>
        </w:tc>
        <w:tc>
          <w:tcPr>
            <w:tcW w:w="380" w:type="dxa"/>
            <w:gridSpan w:val="5"/>
            <w:vAlign w:val="bottom"/>
          </w:tcPr>
          <w:p w:rsidR="00E06692" w:rsidRPr="009E2443" w:rsidRDefault="00E06692" w:rsidP="00E06692"/>
        </w:tc>
        <w:tc>
          <w:tcPr>
            <w:tcW w:w="820" w:type="dxa"/>
            <w:gridSpan w:val="7"/>
            <w:vAlign w:val="bottom"/>
          </w:tcPr>
          <w:p w:rsidR="00E06692" w:rsidRPr="009E2443" w:rsidRDefault="00E06692" w:rsidP="00E06692">
            <w:pPr>
              <w:spacing w:line="262" w:lineRule="exact"/>
              <w:ind w:left="20"/>
            </w:pPr>
            <w:r w:rsidRPr="009E2443">
              <w:t>целей</w:t>
            </w:r>
          </w:p>
        </w:tc>
        <w:tc>
          <w:tcPr>
            <w:tcW w:w="460" w:type="dxa"/>
            <w:tcBorders>
              <w:right w:val="single" w:sz="8" w:space="0" w:color="auto"/>
            </w:tcBorders>
            <w:vAlign w:val="bottom"/>
          </w:tcPr>
          <w:p w:rsidR="00E06692" w:rsidRPr="009E2443" w:rsidRDefault="00E06692" w:rsidP="00E06692">
            <w:pPr>
              <w:spacing w:line="262" w:lineRule="exact"/>
              <w:ind w:right="2"/>
              <w:jc w:val="right"/>
            </w:pPr>
            <w:r w:rsidRPr="009E2443">
              <w:t>и</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pPr>
              <w:ind w:left="80"/>
            </w:pPr>
            <w:r w:rsidRPr="009E2443">
              <w:t>направленность</w:t>
            </w:r>
          </w:p>
        </w:tc>
        <w:tc>
          <w:tcPr>
            <w:tcW w:w="858" w:type="dxa"/>
            <w:gridSpan w:val="5"/>
            <w:tcBorders>
              <w:right w:val="single" w:sz="8" w:space="0" w:color="auto"/>
            </w:tcBorders>
            <w:vAlign w:val="bottom"/>
          </w:tcPr>
          <w:p w:rsidR="00E06692" w:rsidRPr="009E2443" w:rsidRDefault="00E06692" w:rsidP="00E06692">
            <w:pPr>
              <w:jc w:val="right"/>
            </w:pPr>
            <w:r w:rsidRPr="009E2443">
              <w:t>на</w:t>
            </w:r>
          </w:p>
        </w:tc>
        <w:tc>
          <w:tcPr>
            <w:tcW w:w="3351" w:type="dxa"/>
            <w:gridSpan w:val="31"/>
            <w:tcBorders>
              <w:right w:val="single" w:sz="8" w:space="0" w:color="auto"/>
            </w:tcBorders>
            <w:vAlign w:val="bottom"/>
          </w:tcPr>
          <w:p w:rsidR="00E06692" w:rsidRPr="009E2443" w:rsidRDefault="00E06692" w:rsidP="00E06692">
            <w:pPr>
              <w:ind w:left="80"/>
            </w:pPr>
            <w:r w:rsidRPr="009E2443">
              <w:t>компетентности лежит вера в</w:t>
            </w:r>
          </w:p>
        </w:tc>
        <w:tc>
          <w:tcPr>
            <w:tcW w:w="1440" w:type="dxa"/>
            <w:gridSpan w:val="9"/>
            <w:vAlign w:val="bottom"/>
          </w:tcPr>
          <w:p w:rsidR="00E06692" w:rsidRPr="009E2443" w:rsidRDefault="00E06692" w:rsidP="00E06692">
            <w:pPr>
              <w:ind w:left="60"/>
            </w:pPr>
            <w:r w:rsidRPr="009E2443">
              <w:t>ценностей</w:t>
            </w:r>
          </w:p>
        </w:tc>
        <w:tc>
          <w:tcPr>
            <w:tcW w:w="2060" w:type="dxa"/>
            <w:gridSpan w:val="20"/>
            <w:tcBorders>
              <w:right w:val="single" w:sz="8" w:space="0" w:color="auto"/>
            </w:tcBorders>
            <w:vAlign w:val="bottom"/>
          </w:tcPr>
          <w:p w:rsidR="00E06692" w:rsidRPr="009E2443" w:rsidRDefault="00E06692" w:rsidP="00E06692">
            <w:pPr>
              <w:ind w:right="2"/>
              <w:jc w:val="right"/>
            </w:pPr>
            <w:r w:rsidRPr="009E2443">
              <w:t>педагогической</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pPr>
              <w:ind w:left="80"/>
            </w:pPr>
            <w:r w:rsidRPr="009E2443">
              <w:t>педагогическую</w:t>
            </w:r>
          </w:p>
        </w:tc>
        <w:tc>
          <w:tcPr>
            <w:tcW w:w="858" w:type="dxa"/>
            <w:gridSpan w:val="5"/>
            <w:tcBorders>
              <w:right w:val="single" w:sz="8" w:space="0" w:color="auto"/>
            </w:tcBorders>
            <w:vAlign w:val="bottom"/>
          </w:tcPr>
          <w:p w:rsidR="00E06692" w:rsidRPr="009E2443" w:rsidRDefault="00E06692" w:rsidP="00E06692"/>
        </w:tc>
        <w:tc>
          <w:tcPr>
            <w:tcW w:w="1440" w:type="dxa"/>
            <w:gridSpan w:val="9"/>
            <w:vAlign w:val="bottom"/>
          </w:tcPr>
          <w:p w:rsidR="00E06692" w:rsidRPr="009E2443" w:rsidRDefault="00E06692" w:rsidP="00E06692">
            <w:pPr>
              <w:ind w:left="80"/>
            </w:pPr>
            <w:r w:rsidRPr="009E2443">
              <w:t>собственные</w:t>
            </w:r>
          </w:p>
        </w:tc>
        <w:tc>
          <w:tcPr>
            <w:tcW w:w="360" w:type="dxa"/>
            <w:gridSpan w:val="7"/>
            <w:vAlign w:val="bottom"/>
          </w:tcPr>
          <w:p w:rsidR="00E06692" w:rsidRPr="009E2443" w:rsidRDefault="00E06692" w:rsidP="00E06692"/>
        </w:tc>
        <w:tc>
          <w:tcPr>
            <w:tcW w:w="320" w:type="dxa"/>
            <w:gridSpan w:val="6"/>
            <w:vAlign w:val="bottom"/>
          </w:tcPr>
          <w:p w:rsidR="00E06692" w:rsidRPr="009E2443" w:rsidRDefault="00E06692" w:rsidP="00E06692"/>
        </w:tc>
        <w:tc>
          <w:tcPr>
            <w:tcW w:w="460" w:type="dxa"/>
            <w:gridSpan w:val="3"/>
            <w:vAlign w:val="bottom"/>
          </w:tcPr>
          <w:p w:rsidR="00E06692" w:rsidRPr="009E2443" w:rsidRDefault="00E06692" w:rsidP="00E06692"/>
        </w:tc>
        <w:tc>
          <w:tcPr>
            <w:tcW w:w="771" w:type="dxa"/>
            <w:gridSpan w:val="6"/>
            <w:tcBorders>
              <w:right w:val="single" w:sz="8" w:space="0" w:color="auto"/>
            </w:tcBorders>
            <w:vAlign w:val="bottom"/>
          </w:tcPr>
          <w:p w:rsidR="00E06692" w:rsidRPr="009E2443" w:rsidRDefault="00E06692" w:rsidP="00E06692">
            <w:pPr>
              <w:ind w:right="20"/>
              <w:jc w:val="right"/>
            </w:pPr>
            <w:r w:rsidRPr="009E2443">
              <w:t>силы,</w:t>
            </w:r>
          </w:p>
        </w:tc>
        <w:tc>
          <w:tcPr>
            <w:tcW w:w="1840" w:type="dxa"/>
            <w:gridSpan w:val="16"/>
            <w:vAlign w:val="bottom"/>
          </w:tcPr>
          <w:p w:rsidR="00E06692" w:rsidRPr="009E2443" w:rsidRDefault="00E06692" w:rsidP="00E06692">
            <w:pPr>
              <w:ind w:left="60"/>
            </w:pPr>
            <w:r w:rsidRPr="009E2443">
              <w:t>деятельности;</w:t>
            </w:r>
          </w:p>
        </w:tc>
        <w:tc>
          <w:tcPr>
            <w:tcW w:w="380" w:type="dxa"/>
            <w:gridSpan w:val="5"/>
            <w:vAlign w:val="bottom"/>
          </w:tcPr>
          <w:p w:rsidR="00E06692" w:rsidRPr="009E2443" w:rsidRDefault="00E06692" w:rsidP="00E06692"/>
        </w:tc>
        <w:tc>
          <w:tcPr>
            <w:tcW w:w="820" w:type="dxa"/>
            <w:gridSpan w:val="7"/>
            <w:vAlign w:val="bottom"/>
          </w:tcPr>
          <w:p w:rsidR="00E06692" w:rsidRPr="009E2443" w:rsidRDefault="00E06692" w:rsidP="00E06692"/>
        </w:tc>
        <w:tc>
          <w:tcPr>
            <w:tcW w:w="460" w:type="dxa"/>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pPr>
              <w:ind w:left="80"/>
            </w:pPr>
            <w:r w:rsidRPr="009E2443">
              <w:t>деятельность.</w:t>
            </w:r>
          </w:p>
        </w:tc>
        <w:tc>
          <w:tcPr>
            <w:tcW w:w="858" w:type="dxa"/>
            <w:gridSpan w:val="5"/>
            <w:tcBorders>
              <w:right w:val="single" w:sz="8" w:space="0" w:color="auto"/>
            </w:tcBorders>
            <w:vAlign w:val="bottom"/>
          </w:tcPr>
          <w:p w:rsidR="00E06692" w:rsidRPr="009E2443" w:rsidRDefault="00E06692" w:rsidP="00E06692"/>
        </w:tc>
        <w:tc>
          <w:tcPr>
            <w:tcW w:w="1440" w:type="dxa"/>
            <w:gridSpan w:val="9"/>
            <w:vAlign w:val="bottom"/>
          </w:tcPr>
          <w:p w:rsidR="00E06692" w:rsidRPr="009E2443" w:rsidRDefault="00E06692" w:rsidP="00E06692">
            <w:pPr>
              <w:ind w:left="80"/>
            </w:pPr>
            <w:r w:rsidRPr="009E2443">
              <w:t>собственную</w:t>
            </w:r>
          </w:p>
        </w:tc>
        <w:tc>
          <w:tcPr>
            <w:tcW w:w="1911" w:type="dxa"/>
            <w:gridSpan w:val="22"/>
            <w:tcBorders>
              <w:right w:val="single" w:sz="8" w:space="0" w:color="auto"/>
            </w:tcBorders>
            <w:vAlign w:val="bottom"/>
          </w:tcPr>
          <w:p w:rsidR="00E06692" w:rsidRPr="009E2443" w:rsidRDefault="00E06692" w:rsidP="00E06692">
            <w:pPr>
              <w:ind w:right="20"/>
              <w:jc w:val="right"/>
            </w:pPr>
            <w:r w:rsidRPr="009E2443">
              <w:t>эффективность.</w:t>
            </w:r>
          </w:p>
        </w:tc>
        <w:tc>
          <w:tcPr>
            <w:tcW w:w="3040" w:type="dxa"/>
            <w:gridSpan w:val="28"/>
            <w:vAlign w:val="bottom"/>
          </w:tcPr>
          <w:p w:rsidR="00E06692" w:rsidRPr="009E2443" w:rsidRDefault="00E06692" w:rsidP="00E06692">
            <w:pPr>
              <w:ind w:left="60"/>
            </w:pPr>
            <w:r w:rsidRPr="009E2443">
              <w:t>— позитивное настроение;</w:t>
            </w:r>
          </w:p>
        </w:tc>
        <w:tc>
          <w:tcPr>
            <w:tcW w:w="460" w:type="dxa"/>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2636" w:type="dxa"/>
            <w:gridSpan w:val="12"/>
            <w:tcBorders>
              <w:right w:val="single" w:sz="8" w:space="0" w:color="auto"/>
            </w:tcBorders>
            <w:vAlign w:val="bottom"/>
          </w:tcPr>
          <w:p w:rsidR="00E06692" w:rsidRPr="009E2443" w:rsidRDefault="00E06692" w:rsidP="00E06692">
            <w:pPr>
              <w:ind w:left="80"/>
            </w:pPr>
            <w:r w:rsidRPr="009E2443">
              <w:t>Уверенность в себе</w:t>
            </w:r>
          </w:p>
        </w:tc>
        <w:tc>
          <w:tcPr>
            <w:tcW w:w="1800" w:type="dxa"/>
            <w:gridSpan w:val="16"/>
            <w:vAlign w:val="bottom"/>
          </w:tcPr>
          <w:p w:rsidR="00E06692" w:rsidRPr="009E2443" w:rsidRDefault="00E06692" w:rsidP="00E06692">
            <w:pPr>
              <w:ind w:left="80"/>
            </w:pPr>
            <w:r w:rsidRPr="009E2443">
              <w:t>Способствует</w:t>
            </w:r>
          </w:p>
        </w:tc>
        <w:tc>
          <w:tcPr>
            <w:tcW w:w="1551" w:type="dxa"/>
            <w:gridSpan w:val="15"/>
            <w:tcBorders>
              <w:right w:val="single" w:sz="8" w:space="0" w:color="auto"/>
            </w:tcBorders>
            <w:vAlign w:val="bottom"/>
          </w:tcPr>
          <w:p w:rsidR="00E06692" w:rsidRPr="009E2443" w:rsidRDefault="00E06692" w:rsidP="00E06692">
            <w:pPr>
              <w:ind w:right="20"/>
              <w:jc w:val="right"/>
            </w:pPr>
            <w:r w:rsidRPr="009E2443">
              <w:t>позитивным</w:t>
            </w:r>
          </w:p>
        </w:tc>
        <w:tc>
          <w:tcPr>
            <w:tcW w:w="3040" w:type="dxa"/>
            <w:gridSpan w:val="28"/>
            <w:vAlign w:val="bottom"/>
          </w:tcPr>
          <w:p w:rsidR="00E06692" w:rsidRPr="009E2443" w:rsidRDefault="00E06692" w:rsidP="00E06692">
            <w:pPr>
              <w:ind w:left="60"/>
            </w:pPr>
            <w:r w:rsidRPr="009E2443">
              <w:t>— желание работать;</w:t>
            </w:r>
          </w:p>
        </w:tc>
        <w:tc>
          <w:tcPr>
            <w:tcW w:w="460" w:type="dxa"/>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tc>
        <w:tc>
          <w:tcPr>
            <w:tcW w:w="858" w:type="dxa"/>
            <w:gridSpan w:val="5"/>
            <w:tcBorders>
              <w:right w:val="single" w:sz="8" w:space="0" w:color="auto"/>
            </w:tcBorders>
            <w:vAlign w:val="bottom"/>
          </w:tcPr>
          <w:p w:rsidR="00E06692" w:rsidRPr="009E2443" w:rsidRDefault="00E06692" w:rsidP="00E06692"/>
        </w:tc>
        <w:tc>
          <w:tcPr>
            <w:tcW w:w="1440" w:type="dxa"/>
            <w:gridSpan w:val="9"/>
            <w:vAlign w:val="bottom"/>
          </w:tcPr>
          <w:p w:rsidR="00E06692" w:rsidRPr="009E2443" w:rsidRDefault="00E06692" w:rsidP="00E06692">
            <w:pPr>
              <w:ind w:left="80"/>
            </w:pPr>
            <w:r w:rsidRPr="009E2443">
              <w:t>отношениям</w:t>
            </w:r>
          </w:p>
        </w:tc>
        <w:tc>
          <w:tcPr>
            <w:tcW w:w="360" w:type="dxa"/>
            <w:gridSpan w:val="7"/>
            <w:vAlign w:val="bottom"/>
          </w:tcPr>
          <w:p w:rsidR="00E06692" w:rsidRPr="009E2443" w:rsidRDefault="00E06692" w:rsidP="00E06692">
            <w:pPr>
              <w:ind w:left="100"/>
            </w:pPr>
            <w:r w:rsidRPr="009E2443">
              <w:t>с</w:t>
            </w:r>
          </w:p>
        </w:tc>
        <w:tc>
          <w:tcPr>
            <w:tcW w:w="1551" w:type="dxa"/>
            <w:gridSpan w:val="15"/>
            <w:tcBorders>
              <w:right w:val="single" w:sz="8" w:space="0" w:color="auto"/>
            </w:tcBorders>
            <w:vAlign w:val="bottom"/>
          </w:tcPr>
          <w:p w:rsidR="00E06692" w:rsidRPr="009E2443" w:rsidRDefault="00E06692" w:rsidP="00E06692">
            <w:pPr>
              <w:ind w:right="20"/>
              <w:jc w:val="right"/>
            </w:pPr>
            <w:r w:rsidRPr="009E2443">
              <w:t>коллегами  и</w:t>
            </w:r>
          </w:p>
        </w:tc>
        <w:tc>
          <w:tcPr>
            <w:tcW w:w="1440" w:type="dxa"/>
            <w:gridSpan w:val="9"/>
            <w:vAlign w:val="bottom"/>
          </w:tcPr>
          <w:p w:rsidR="00E06692" w:rsidRPr="009E2443" w:rsidRDefault="00E06692" w:rsidP="00E06692">
            <w:pPr>
              <w:ind w:left="60"/>
            </w:pPr>
            <w:r w:rsidRPr="009E2443">
              <w:t>—  высокая</w:t>
            </w:r>
          </w:p>
        </w:tc>
        <w:tc>
          <w:tcPr>
            <w:tcW w:w="2060" w:type="dxa"/>
            <w:gridSpan w:val="20"/>
            <w:tcBorders>
              <w:right w:val="single" w:sz="8" w:space="0" w:color="auto"/>
            </w:tcBorders>
            <w:vAlign w:val="bottom"/>
          </w:tcPr>
          <w:p w:rsidR="00E06692" w:rsidRPr="009E2443" w:rsidRDefault="00E06692" w:rsidP="00E06692">
            <w:pPr>
              <w:ind w:right="2"/>
              <w:jc w:val="right"/>
            </w:pPr>
            <w:r w:rsidRPr="009E2443">
              <w:t>профессиональная</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tc>
        <w:tc>
          <w:tcPr>
            <w:tcW w:w="858" w:type="dxa"/>
            <w:gridSpan w:val="5"/>
            <w:tcBorders>
              <w:right w:val="single" w:sz="8" w:space="0" w:color="auto"/>
            </w:tcBorders>
            <w:vAlign w:val="bottom"/>
          </w:tcPr>
          <w:p w:rsidR="00E06692" w:rsidRPr="009E2443" w:rsidRDefault="00E06692" w:rsidP="00E06692"/>
        </w:tc>
        <w:tc>
          <w:tcPr>
            <w:tcW w:w="1800" w:type="dxa"/>
            <w:gridSpan w:val="16"/>
            <w:vAlign w:val="bottom"/>
          </w:tcPr>
          <w:p w:rsidR="00E06692" w:rsidRPr="009E2443" w:rsidRDefault="00E06692" w:rsidP="00E06692">
            <w:pPr>
              <w:ind w:left="80"/>
            </w:pPr>
            <w:r w:rsidRPr="009E2443">
              <w:t>обучающимися.</w:t>
            </w:r>
          </w:p>
        </w:tc>
        <w:tc>
          <w:tcPr>
            <w:tcW w:w="1551" w:type="dxa"/>
            <w:gridSpan w:val="15"/>
            <w:tcBorders>
              <w:right w:val="single" w:sz="8" w:space="0" w:color="auto"/>
            </w:tcBorders>
            <w:vAlign w:val="bottom"/>
          </w:tcPr>
          <w:p w:rsidR="00E06692" w:rsidRPr="009E2443" w:rsidRDefault="00E06692" w:rsidP="00E06692">
            <w:pPr>
              <w:ind w:right="40"/>
              <w:jc w:val="right"/>
            </w:pPr>
            <w:r w:rsidRPr="009E2443">
              <w:t>Определяет</w:t>
            </w:r>
          </w:p>
        </w:tc>
        <w:tc>
          <w:tcPr>
            <w:tcW w:w="1440" w:type="dxa"/>
            <w:gridSpan w:val="9"/>
            <w:vAlign w:val="bottom"/>
          </w:tcPr>
          <w:p w:rsidR="00E06692" w:rsidRPr="009E2443" w:rsidRDefault="00E06692" w:rsidP="00E06692">
            <w:pPr>
              <w:ind w:left="60"/>
            </w:pPr>
            <w:r w:rsidRPr="009E2443">
              <w:t>самооценка</w:t>
            </w:r>
          </w:p>
        </w:tc>
        <w:tc>
          <w:tcPr>
            <w:tcW w:w="400" w:type="dxa"/>
            <w:gridSpan w:val="7"/>
            <w:vAlign w:val="bottom"/>
          </w:tcPr>
          <w:p w:rsidR="00E06692" w:rsidRPr="009E2443" w:rsidRDefault="00E06692" w:rsidP="00E06692"/>
        </w:tc>
        <w:tc>
          <w:tcPr>
            <w:tcW w:w="380" w:type="dxa"/>
            <w:gridSpan w:val="5"/>
            <w:vAlign w:val="bottom"/>
          </w:tcPr>
          <w:p w:rsidR="00E06692" w:rsidRPr="009E2443" w:rsidRDefault="00E06692" w:rsidP="00E06692"/>
        </w:tc>
        <w:tc>
          <w:tcPr>
            <w:tcW w:w="820" w:type="dxa"/>
            <w:gridSpan w:val="7"/>
            <w:vAlign w:val="bottom"/>
          </w:tcPr>
          <w:p w:rsidR="00E06692" w:rsidRPr="009E2443" w:rsidRDefault="00E06692" w:rsidP="00E06692"/>
        </w:tc>
        <w:tc>
          <w:tcPr>
            <w:tcW w:w="460" w:type="dxa"/>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tc>
        <w:tc>
          <w:tcPr>
            <w:tcW w:w="858" w:type="dxa"/>
            <w:gridSpan w:val="5"/>
            <w:tcBorders>
              <w:right w:val="single" w:sz="8" w:space="0" w:color="auto"/>
            </w:tcBorders>
            <w:vAlign w:val="bottom"/>
          </w:tcPr>
          <w:p w:rsidR="00E06692" w:rsidRPr="009E2443" w:rsidRDefault="00E06692" w:rsidP="00E06692"/>
        </w:tc>
        <w:tc>
          <w:tcPr>
            <w:tcW w:w="1440" w:type="dxa"/>
            <w:gridSpan w:val="9"/>
            <w:vAlign w:val="bottom"/>
          </w:tcPr>
          <w:p w:rsidR="00E06692" w:rsidRPr="009E2443" w:rsidRDefault="00E06692" w:rsidP="00E06692">
            <w:pPr>
              <w:ind w:left="80"/>
            </w:pPr>
            <w:r w:rsidRPr="009E2443">
              <w:t>позитивную</w:t>
            </w:r>
          </w:p>
        </w:tc>
        <w:tc>
          <w:tcPr>
            <w:tcW w:w="1911" w:type="dxa"/>
            <w:gridSpan w:val="22"/>
            <w:tcBorders>
              <w:right w:val="single" w:sz="8" w:space="0" w:color="auto"/>
            </w:tcBorders>
            <w:vAlign w:val="bottom"/>
          </w:tcPr>
          <w:p w:rsidR="00E06692" w:rsidRPr="009E2443" w:rsidRDefault="00E06692" w:rsidP="00E06692">
            <w:pPr>
              <w:ind w:right="20"/>
              <w:jc w:val="right"/>
            </w:pPr>
            <w:r w:rsidRPr="009E2443">
              <w:t>направленность</w:t>
            </w:r>
          </w:p>
        </w:tc>
        <w:tc>
          <w:tcPr>
            <w:tcW w:w="460" w:type="dxa"/>
            <w:gridSpan w:val="2"/>
            <w:vAlign w:val="bottom"/>
          </w:tcPr>
          <w:p w:rsidR="00E06692" w:rsidRPr="009E2443" w:rsidRDefault="00E06692" w:rsidP="00E06692"/>
        </w:tc>
        <w:tc>
          <w:tcPr>
            <w:tcW w:w="540" w:type="dxa"/>
            <w:gridSpan w:val="5"/>
            <w:vAlign w:val="bottom"/>
          </w:tcPr>
          <w:p w:rsidR="00E06692" w:rsidRPr="009E2443" w:rsidRDefault="00E06692" w:rsidP="00E06692"/>
        </w:tc>
        <w:tc>
          <w:tcPr>
            <w:tcW w:w="440" w:type="dxa"/>
            <w:gridSpan w:val="2"/>
            <w:vAlign w:val="bottom"/>
          </w:tcPr>
          <w:p w:rsidR="00E06692" w:rsidRPr="009E2443" w:rsidRDefault="00E06692" w:rsidP="00E06692"/>
        </w:tc>
        <w:tc>
          <w:tcPr>
            <w:tcW w:w="400" w:type="dxa"/>
            <w:gridSpan w:val="7"/>
            <w:vAlign w:val="bottom"/>
          </w:tcPr>
          <w:p w:rsidR="00E06692" w:rsidRPr="009E2443" w:rsidRDefault="00E06692" w:rsidP="00E06692"/>
        </w:tc>
        <w:tc>
          <w:tcPr>
            <w:tcW w:w="380" w:type="dxa"/>
            <w:gridSpan w:val="5"/>
            <w:vAlign w:val="bottom"/>
          </w:tcPr>
          <w:p w:rsidR="00E06692" w:rsidRPr="009E2443" w:rsidRDefault="00E06692" w:rsidP="00E06692"/>
        </w:tc>
        <w:tc>
          <w:tcPr>
            <w:tcW w:w="820" w:type="dxa"/>
            <w:gridSpan w:val="7"/>
            <w:vAlign w:val="bottom"/>
          </w:tcPr>
          <w:p w:rsidR="00E06692" w:rsidRPr="009E2443" w:rsidRDefault="00E06692" w:rsidP="00E06692"/>
        </w:tc>
        <w:tc>
          <w:tcPr>
            <w:tcW w:w="460" w:type="dxa"/>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tc>
        <w:tc>
          <w:tcPr>
            <w:tcW w:w="858" w:type="dxa"/>
            <w:gridSpan w:val="5"/>
            <w:tcBorders>
              <w:right w:val="single" w:sz="8" w:space="0" w:color="auto"/>
            </w:tcBorders>
            <w:vAlign w:val="bottom"/>
          </w:tcPr>
          <w:p w:rsidR="00E06692" w:rsidRPr="009E2443" w:rsidRDefault="00E06692" w:rsidP="00E06692"/>
        </w:tc>
        <w:tc>
          <w:tcPr>
            <w:tcW w:w="1000" w:type="dxa"/>
            <w:gridSpan w:val="4"/>
            <w:vAlign w:val="bottom"/>
          </w:tcPr>
          <w:p w:rsidR="00E06692" w:rsidRPr="009E2443" w:rsidRDefault="00E06692" w:rsidP="00E06692">
            <w:pPr>
              <w:ind w:left="80"/>
            </w:pPr>
            <w:r w:rsidRPr="009E2443">
              <w:t>на</w:t>
            </w:r>
          </w:p>
        </w:tc>
        <w:tc>
          <w:tcPr>
            <w:tcW w:w="440" w:type="dxa"/>
            <w:gridSpan w:val="5"/>
            <w:vAlign w:val="bottom"/>
          </w:tcPr>
          <w:p w:rsidR="00E06692" w:rsidRPr="009E2443" w:rsidRDefault="00E06692" w:rsidP="00E06692"/>
        </w:tc>
        <w:tc>
          <w:tcPr>
            <w:tcW w:w="1911" w:type="dxa"/>
            <w:gridSpan w:val="22"/>
            <w:tcBorders>
              <w:right w:val="single" w:sz="8" w:space="0" w:color="auto"/>
            </w:tcBorders>
            <w:vAlign w:val="bottom"/>
          </w:tcPr>
          <w:p w:rsidR="00E06692" w:rsidRPr="009E2443" w:rsidRDefault="00E06692" w:rsidP="00E06692">
            <w:pPr>
              <w:ind w:right="40"/>
              <w:jc w:val="right"/>
            </w:pPr>
            <w:r w:rsidRPr="009E2443">
              <w:t>педагогическую</w:t>
            </w:r>
          </w:p>
        </w:tc>
        <w:tc>
          <w:tcPr>
            <w:tcW w:w="460" w:type="dxa"/>
            <w:gridSpan w:val="2"/>
            <w:vAlign w:val="bottom"/>
          </w:tcPr>
          <w:p w:rsidR="00E06692" w:rsidRPr="009E2443" w:rsidRDefault="00E06692" w:rsidP="00E06692"/>
        </w:tc>
        <w:tc>
          <w:tcPr>
            <w:tcW w:w="540" w:type="dxa"/>
            <w:gridSpan w:val="5"/>
            <w:vAlign w:val="bottom"/>
          </w:tcPr>
          <w:p w:rsidR="00E06692" w:rsidRPr="009E2443" w:rsidRDefault="00E06692" w:rsidP="00E06692"/>
        </w:tc>
        <w:tc>
          <w:tcPr>
            <w:tcW w:w="440" w:type="dxa"/>
            <w:gridSpan w:val="2"/>
            <w:vAlign w:val="bottom"/>
          </w:tcPr>
          <w:p w:rsidR="00E06692" w:rsidRPr="009E2443" w:rsidRDefault="00E06692" w:rsidP="00E06692"/>
        </w:tc>
        <w:tc>
          <w:tcPr>
            <w:tcW w:w="400" w:type="dxa"/>
            <w:gridSpan w:val="7"/>
            <w:vAlign w:val="bottom"/>
          </w:tcPr>
          <w:p w:rsidR="00E06692" w:rsidRPr="009E2443" w:rsidRDefault="00E06692" w:rsidP="00E06692"/>
        </w:tc>
        <w:tc>
          <w:tcPr>
            <w:tcW w:w="380" w:type="dxa"/>
            <w:gridSpan w:val="5"/>
            <w:vAlign w:val="bottom"/>
          </w:tcPr>
          <w:p w:rsidR="00E06692" w:rsidRPr="009E2443" w:rsidRDefault="00E06692" w:rsidP="00E06692"/>
        </w:tc>
        <w:tc>
          <w:tcPr>
            <w:tcW w:w="820" w:type="dxa"/>
            <w:gridSpan w:val="7"/>
            <w:vAlign w:val="bottom"/>
          </w:tcPr>
          <w:p w:rsidR="00E06692" w:rsidRPr="009E2443" w:rsidRDefault="00E06692" w:rsidP="00E06692"/>
        </w:tc>
        <w:tc>
          <w:tcPr>
            <w:tcW w:w="460" w:type="dxa"/>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81"/>
        </w:trPr>
        <w:tc>
          <w:tcPr>
            <w:tcW w:w="678" w:type="dxa"/>
            <w:gridSpan w:val="2"/>
            <w:tcBorders>
              <w:left w:val="single" w:sz="8" w:space="0" w:color="auto"/>
              <w:bottom w:val="single" w:sz="8" w:space="0" w:color="auto"/>
              <w:right w:val="single" w:sz="8" w:space="0" w:color="auto"/>
            </w:tcBorders>
            <w:vAlign w:val="bottom"/>
          </w:tcPr>
          <w:p w:rsidR="00E06692" w:rsidRPr="009E2443" w:rsidRDefault="00E06692" w:rsidP="00E06692"/>
        </w:tc>
        <w:tc>
          <w:tcPr>
            <w:tcW w:w="1778" w:type="dxa"/>
            <w:gridSpan w:val="7"/>
            <w:tcBorders>
              <w:bottom w:val="single" w:sz="8" w:space="0" w:color="auto"/>
            </w:tcBorders>
            <w:vAlign w:val="bottom"/>
          </w:tcPr>
          <w:p w:rsidR="00E06692" w:rsidRPr="009E2443" w:rsidRDefault="00E06692" w:rsidP="00E06692"/>
        </w:tc>
        <w:tc>
          <w:tcPr>
            <w:tcW w:w="858" w:type="dxa"/>
            <w:gridSpan w:val="5"/>
            <w:tcBorders>
              <w:bottom w:val="single" w:sz="8" w:space="0" w:color="auto"/>
              <w:right w:val="single" w:sz="8" w:space="0" w:color="auto"/>
            </w:tcBorders>
            <w:vAlign w:val="bottom"/>
          </w:tcPr>
          <w:p w:rsidR="00E06692" w:rsidRPr="009E2443" w:rsidRDefault="00E06692" w:rsidP="00E06692"/>
        </w:tc>
        <w:tc>
          <w:tcPr>
            <w:tcW w:w="1440" w:type="dxa"/>
            <w:gridSpan w:val="9"/>
            <w:tcBorders>
              <w:bottom w:val="single" w:sz="8" w:space="0" w:color="auto"/>
            </w:tcBorders>
            <w:vAlign w:val="bottom"/>
          </w:tcPr>
          <w:p w:rsidR="00E06692" w:rsidRPr="009E2443" w:rsidRDefault="00E06692" w:rsidP="00E06692">
            <w:pPr>
              <w:ind w:left="80"/>
            </w:pPr>
            <w:r w:rsidRPr="009E2443">
              <w:rPr>
                <w:w w:val="99"/>
              </w:rPr>
              <w:t>деятельность</w:t>
            </w:r>
          </w:p>
        </w:tc>
        <w:tc>
          <w:tcPr>
            <w:tcW w:w="360" w:type="dxa"/>
            <w:gridSpan w:val="7"/>
            <w:tcBorders>
              <w:bottom w:val="single" w:sz="8" w:space="0" w:color="auto"/>
            </w:tcBorders>
            <w:vAlign w:val="bottom"/>
          </w:tcPr>
          <w:p w:rsidR="00E06692" w:rsidRPr="009E2443" w:rsidRDefault="00E06692" w:rsidP="00E06692"/>
        </w:tc>
        <w:tc>
          <w:tcPr>
            <w:tcW w:w="320" w:type="dxa"/>
            <w:gridSpan w:val="6"/>
            <w:tcBorders>
              <w:bottom w:val="single" w:sz="8" w:space="0" w:color="auto"/>
            </w:tcBorders>
            <w:vAlign w:val="bottom"/>
          </w:tcPr>
          <w:p w:rsidR="00E06692" w:rsidRPr="009E2443" w:rsidRDefault="00E06692" w:rsidP="00E06692"/>
        </w:tc>
        <w:tc>
          <w:tcPr>
            <w:tcW w:w="460" w:type="dxa"/>
            <w:gridSpan w:val="3"/>
            <w:tcBorders>
              <w:bottom w:val="single" w:sz="8" w:space="0" w:color="auto"/>
            </w:tcBorders>
            <w:vAlign w:val="bottom"/>
          </w:tcPr>
          <w:p w:rsidR="00E06692" w:rsidRPr="009E2443" w:rsidRDefault="00E06692" w:rsidP="00E06692"/>
        </w:tc>
        <w:tc>
          <w:tcPr>
            <w:tcW w:w="771" w:type="dxa"/>
            <w:gridSpan w:val="6"/>
            <w:tcBorders>
              <w:bottom w:val="single" w:sz="8" w:space="0" w:color="auto"/>
              <w:right w:val="single" w:sz="8" w:space="0" w:color="auto"/>
            </w:tcBorders>
            <w:vAlign w:val="bottom"/>
          </w:tcPr>
          <w:p w:rsidR="00E06692" w:rsidRPr="009E2443" w:rsidRDefault="00E06692" w:rsidP="00E06692"/>
        </w:tc>
        <w:tc>
          <w:tcPr>
            <w:tcW w:w="460" w:type="dxa"/>
            <w:gridSpan w:val="2"/>
            <w:tcBorders>
              <w:bottom w:val="single" w:sz="8" w:space="0" w:color="auto"/>
            </w:tcBorders>
            <w:vAlign w:val="bottom"/>
          </w:tcPr>
          <w:p w:rsidR="00E06692" w:rsidRPr="009E2443" w:rsidRDefault="00E06692" w:rsidP="00E06692"/>
        </w:tc>
        <w:tc>
          <w:tcPr>
            <w:tcW w:w="540" w:type="dxa"/>
            <w:gridSpan w:val="5"/>
            <w:tcBorders>
              <w:bottom w:val="single" w:sz="8" w:space="0" w:color="auto"/>
            </w:tcBorders>
            <w:vAlign w:val="bottom"/>
          </w:tcPr>
          <w:p w:rsidR="00E06692" w:rsidRPr="009E2443" w:rsidRDefault="00E06692" w:rsidP="00E06692"/>
        </w:tc>
        <w:tc>
          <w:tcPr>
            <w:tcW w:w="440" w:type="dxa"/>
            <w:gridSpan w:val="2"/>
            <w:tcBorders>
              <w:bottom w:val="single" w:sz="8" w:space="0" w:color="auto"/>
            </w:tcBorders>
            <w:vAlign w:val="bottom"/>
          </w:tcPr>
          <w:p w:rsidR="00E06692" w:rsidRPr="009E2443" w:rsidRDefault="00E06692" w:rsidP="00E06692"/>
        </w:tc>
        <w:tc>
          <w:tcPr>
            <w:tcW w:w="400" w:type="dxa"/>
            <w:gridSpan w:val="7"/>
            <w:tcBorders>
              <w:bottom w:val="single" w:sz="8" w:space="0" w:color="auto"/>
            </w:tcBorders>
            <w:vAlign w:val="bottom"/>
          </w:tcPr>
          <w:p w:rsidR="00E06692" w:rsidRPr="009E2443" w:rsidRDefault="00E06692" w:rsidP="00E06692"/>
        </w:tc>
        <w:tc>
          <w:tcPr>
            <w:tcW w:w="380" w:type="dxa"/>
            <w:gridSpan w:val="5"/>
            <w:tcBorders>
              <w:bottom w:val="single" w:sz="8" w:space="0" w:color="auto"/>
            </w:tcBorders>
            <w:vAlign w:val="bottom"/>
          </w:tcPr>
          <w:p w:rsidR="00E06692" w:rsidRPr="009E2443" w:rsidRDefault="00E06692" w:rsidP="00E06692"/>
        </w:tc>
        <w:tc>
          <w:tcPr>
            <w:tcW w:w="820" w:type="dxa"/>
            <w:gridSpan w:val="7"/>
            <w:tcBorders>
              <w:bottom w:val="single" w:sz="8" w:space="0" w:color="auto"/>
            </w:tcBorders>
            <w:vAlign w:val="bottom"/>
          </w:tcPr>
          <w:p w:rsidR="00E06692" w:rsidRPr="009E2443" w:rsidRDefault="00E06692" w:rsidP="00E06692"/>
        </w:tc>
        <w:tc>
          <w:tcPr>
            <w:tcW w:w="460" w:type="dxa"/>
            <w:tcBorders>
              <w:bottom w:val="single" w:sz="8" w:space="0" w:color="auto"/>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66"/>
        </w:trPr>
        <w:tc>
          <w:tcPr>
            <w:tcW w:w="6665" w:type="dxa"/>
            <w:gridSpan w:val="45"/>
            <w:tcBorders>
              <w:left w:val="single" w:sz="8" w:space="0" w:color="auto"/>
              <w:bottom w:val="single" w:sz="8" w:space="0" w:color="auto"/>
            </w:tcBorders>
            <w:vAlign w:val="bottom"/>
          </w:tcPr>
          <w:p w:rsidR="00E06692" w:rsidRPr="009E2443" w:rsidRDefault="00E06692" w:rsidP="00E06692">
            <w:pPr>
              <w:spacing w:line="264" w:lineRule="exact"/>
              <w:ind w:left="120"/>
            </w:pPr>
            <w:r w:rsidRPr="009E2443">
              <w:t>2. Постановка целей и задач педагогической деятельности</w:t>
            </w:r>
          </w:p>
        </w:tc>
        <w:tc>
          <w:tcPr>
            <w:tcW w:w="460" w:type="dxa"/>
            <w:gridSpan w:val="2"/>
            <w:tcBorders>
              <w:bottom w:val="single" w:sz="8" w:space="0" w:color="auto"/>
            </w:tcBorders>
            <w:vAlign w:val="bottom"/>
          </w:tcPr>
          <w:p w:rsidR="00E06692" w:rsidRPr="009E2443" w:rsidRDefault="00E06692" w:rsidP="00E06692"/>
        </w:tc>
        <w:tc>
          <w:tcPr>
            <w:tcW w:w="540" w:type="dxa"/>
            <w:gridSpan w:val="5"/>
            <w:tcBorders>
              <w:bottom w:val="single" w:sz="8" w:space="0" w:color="auto"/>
            </w:tcBorders>
            <w:vAlign w:val="bottom"/>
          </w:tcPr>
          <w:p w:rsidR="00E06692" w:rsidRPr="009E2443" w:rsidRDefault="00E06692" w:rsidP="00E06692"/>
        </w:tc>
        <w:tc>
          <w:tcPr>
            <w:tcW w:w="440" w:type="dxa"/>
            <w:gridSpan w:val="2"/>
            <w:tcBorders>
              <w:bottom w:val="single" w:sz="8" w:space="0" w:color="auto"/>
            </w:tcBorders>
            <w:vAlign w:val="bottom"/>
          </w:tcPr>
          <w:p w:rsidR="00E06692" w:rsidRPr="009E2443" w:rsidRDefault="00E06692" w:rsidP="00E06692"/>
        </w:tc>
        <w:tc>
          <w:tcPr>
            <w:tcW w:w="400" w:type="dxa"/>
            <w:gridSpan w:val="7"/>
            <w:tcBorders>
              <w:bottom w:val="single" w:sz="8" w:space="0" w:color="auto"/>
            </w:tcBorders>
            <w:vAlign w:val="bottom"/>
          </w:tcPr>
          <w:p w:rsidR="00E06692" w:rsidRPr="009E2443" w:rsidRDefault="00E06692" w:rsidP="00E06692"/>
        </w:tc>
        <w:tc>
          <w:tcPr>
            <w:tcW w:w="380" w:type="dxa"/>
            <w:gridSpan w:val="5"/>
            <w:tcBorders>
              <w:bottom w:val="single" w:sz="8" w:space="0" w:color="auto"/>
            </w:tcBorders>
            <w:vAlign w:val="bottom"/>
          </w:tcPr>
          <w:p w:rsidR="00E06692" w:rsidRPr="009E2443" w:rsidRDefault="00E06692" w:rsidP="00E06692"/>
        </w:tc>
        <w:tc>
          <w:tcPr>
            <w:tcW w:w="820" w:type="dxa"/>
            <w:gridSpan w:val="7"/>
            <w:tcBorders>
              <w:bottom w:val="single" w:sz="8" w:space="0" w:color="auto"/>
            </w:tcBorders>
            <w:vAlign w:val="bottom"/>
          </w:tcPr>
          <w:p w:rsidR="00E06692" w:rsidRPr="009E2443" w:rsidRDefault="00E06692" w:rsidP="00E06692"/>
        </w:tc>
        <w:tc>
          <w:tcPr>
            <w:tcW w:w="460" w:type="dxa"/>
            <w:tcBorders>
              <w:bottom w:val="single" w:sz="8" w:space="0" w:color="auto"/>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61"/>
        </w:trPr>
        <w:tc>
          <w:tcPr>
            <w:tcW w:w="678" w:type="dxa"/>
            <w:gridSpan w:val="2"/>
            <w:tcBorders>
              <w:left w:val="single" w:sz="8" w:space="0" w:color="auto"/>
              <w:right w:val="single" w:sz="8" w:space="0" w:color="auto"/>
            </w:tcBorders>
            <w:vAlign w:val="bottom"/>
          </w:tcPr>
          <w:p w:rsidR="00E06692" w:rsidRPr="009E2443" w:rsidRDefault="00E06692" w:rsidP="00E06692">
            <w:pPr>
              <w:spacing w:line="260" w:lineRule="exact"/>
              <w:ind w:left="120"/>
            </w:pPr>
            <w:r w:rsidRPr="009E2443">
              <w:t>2.1</w:t>
            </w:r>
          </w:p>
        </w:tc>
        <w:tc>
          <w:tcPr>
            <w:tcW w:w="2636" w:type="dxa"/>
            <w:gridSpan w:val="12"/>
            <w:tcBorders>
              <w:right w:val="single" w:sz="8" w:space="0" w:color="auto"/>
            </w:tcBorders>
            <w:vAlign w:val="bottom"/>
          </w:tcPr>
          <w:p w:rsidR="00E06692" w:rsidRPr="009E2443" w:rsidRDefault="00E06692" w:rsidP="00E06692">
            <w:pPr>
              <w:spacing w:line="260" w:lineRule="exact"/>
              <w:ind w:left="80"/>
            </w:pPr>
            <w:r w:rsidRPr="009E2443">
              <w:t>Умение перевести тему</w:t>
            </w:r>
          </w:p>
        </w:tc>
        <w:tc>
          <w:tcPr>
            <w:tcW w:w="1440" w:type="dxa"/>
            <w:gridSpan w:val="9"/>
            <w:vAlign w:val="bottom"/>
          </w:tcPr>
          <w:p w:rsidR="00E06692" w:rsidRPr="009E2443" w:rsidRDefault="00E06692" w:rsidP="00E06692">
            <w:pPr>
              <w:spacing w:line="260" w:lineRule="exact"/>
              <w:ind w:left="80"/>
            </w:pPr>
            <w:r w:rsidRPr="009E2443">
              <w:t>Основная</w:t>
            </w:r>
          </w:p>
        </w:tc>
        <w:tc>
          <w:tcPr>
            <w:tcW w:w="360" w:type="dxa"/>
            <w:gridSpan w:val="7"/>
            <w:vAlign w:val="bottom"/>
          </w:tcPr>
          <w:p w:rsidR="00E06692" w:rsidRPr="009E2443" w:rsidRDefault="00E06692" w:rsidP="00E06692"/>
        </w:tc>
        <w:tc>
          <w:tcPr>
            <w:tcW w:w="1551" w:type="dxa"/>
            <w:gridSpan w:val="15"/>
            <w:tcBorders>
              <w:right w:val="single" w:sz="8" w:space="0" w:color="auto"/>
            </w:tcBorders>
            <w:vAlign w:val="bottom"/>
          </w:tcPr>
          <w:p w:rsidR="00E06692" w:rsidRPr="009E2443" w:rsidRDefault="00E06692" w:rsidP="00E06692">
            <w:pPr>
              <w:spacing w:line="260" w:lineRule="exact"/>
              <w:ind w:right="20"/>
              <w:jc w:val="right"/>
            </w:pPr>
            <w:r w:rsidRPr="009E2443">
              <w:rPr>
                <w:w w:val="99"/>
              </w:rPr>
              <w:t>компетенция,</w:t>
            </w:r>
          </w:p>
        </w:tc>
        <w:tc>
          <w:tcPr>
            <w:tcW w:w="460" w:type="dxa"/>
            <w:gridSpan w:val="2"/>
            <w:vAlign w:val="bottom"/>
          </w:tcPr>
          <w:p w:rsidR="00E06692" w:rsidRPr="009E2443" w:rsidRDefault="00E06692" w:rsidP="00E06692">
            <w:pPr>
              <w:spacing w:line="260" w:lineRule="exact"/>
              <w:ind w:left="60"/>
            </w:pPr>
            <w:r w:rsidRPr="009E2443">
              <w:t>—</w:t>
            </w:r>
          </w:p>
        </w:tc>
        <w:tc>
          <w:tcPr>
            <w:tcW w:w="980" w:type="dxa"/>
            <w:gridSpan w:val="7"/>
            <w:vAlign w:val="bottom"/>
          </w:tcPr>
          <w:p w:rsidR="00E06692" w:rsidRPr="009E2443" w:rsidRDefault="00E06692" w:rsidP="00E06692">
            <w:pPr>
              <w:spacing w:line="260" w:lineRule="exact"/>
              <w:ind w:left="140"/>
            </w:pPr>
            <w:r w:rsidRPr="009E2443">
              <w:t>Знание</w:t>
            </w:r>
          </w:p>
        </w:tc>
        <w:tc>
          <w:tcPr>
            <w:tcW w:w="2060" w:type="dxa"/>
            <w:gridSpan w:val="20"/>
            <w:tcBorders>
              <w:right w:val="single" w:sz="8" w:space="0" w:color="auto"/>
            </w:tcBorders>
            <w:vAlign w:val="bottom"/>
          </w:tcPr>
          <w:p w:rsidR="00E06692" w:rsidRPr="009E2443" w:rsidRDefault="00E06692" w:rsidP="00E06692">
            <w:pPr>
              <w:spacing w:line="260" w:lineRule="exact"/>
              <w:ind w:right="2"/>
              <w:jc w:val="right"/>
            </w:pPr>
            <w:r w:rsidRPr="009E2443">
              <w:t>образовательных</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pPr>
              <w:ind w:left="80"/>
            </w:pPr>
            <w:r w:rsidRPr="009E2443">
              <w:t>урока</w:t>
            </w:r>
          </w:p>
        </w:tc>
        <w:tc>
          <w:tcPr>
            <w:tcW w:w="858" w:type="dxa"/>
            <w:gridSpan w:val="5"/>
            <w:tcBorders>
              <w:right w:val="single" w:sz="8" w:space="0" w:color="auto"/>
            </w:tcBorders>
            <w:vAlign w:val="bottom"/>
          </w:tcPr>
          <w:p w:rsidR="00E06692" w:rsidRPr="009E2443" w:rsidRDefault="00E06692" w:rsidP="00E06692">
            <w:pPr>
              <w:jc w:val="right"/>
            </w:pPr>
            <w:r w:rsidRPr="009E2443">
              <w:t>в</w:t>
            </w:r>
          </w:p>
        </w:tc>
        <w:tc>
          <w:tcPr>
            <w:tcW w:w="2120" w:type="dxa"/>
            <w:gridSpan w:val="22"/>
            <w:vAlign w:val="bottom"/>
          </w:tcPr>
          <w:p w:rsidR="00E06692" w:rsidRPr="009E2443" w:rsidRDefault="00E06692" w:rsidP="00E06692">
            <w:pPr>
              <w:ind w:left="80"/>
            </w:pPr>
            <w:r w:rsidRPr="009E2443">
              <w:t>обеспечивающая</w:t>
            </w:r>
          </w:p>
        </w:tc>
        <w:tc>
          <w:tcPr>
            <w:tcW w:w="460" w:type="dxa"/>
            <w:gridSpan w:val="3"/>
            <w:vAlign w:val="bottom"/>
          </w:tcPr>
          <w:p w:rsidR="00E06692" w:rsidRPr="009E2443" w:rsidRDefault="00E06692" w:rsidP="00E06692"/>
        </w:tc>
        <w:tc>
          <w:tcPr>
            <w:tcW w:w="771" w:type="dxa"/>
            <w:gridSpan w:val="6"/>
            <w:tcBorders>
              <w:right w:val="single" w:sz="8" w:space="0" w:color="auto"/>
            </w:tcBorders>
            <w:vAlign w:val="bottom"/>
          </w:tcPr>
          <w:p w:rsidR="00E06692" w:rsidRPr="009E2443" w:rsidRDefault="00E06692" w:rsidP="00E06692"/>
        </w:tc>
        <w:tc>
          <w:tcPr>
            <w:tcW w:w="3500" w:type="dxa"/>
            <w:gridSpan w:val="29"/>
            <w:tcBorders>
              <w:right w:val="single" w:sz="8" w:space="0" w:color="auto"/>
            </w:tcBorders>
            <w:vAlign w:val="bottom"/>
          </w:tcPr>
          <w:p w:rsidR="00E06692" w:rsidRPr="009E2443" w:rsidRDefault="00E06692" w:rsidP="00E06692">
            <w:pPr>
              <w:ind w:left="60"/>
            </w:pPr>
            <w:r w:rsidRPr="009E2443">
              <w:t>стандартов  и  реализующих  их</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2636" w:type="dxa"/>
            <w:gridSpan w:val="12"/>
            <w:tcBorders>
              <w:right w:val="single" w:sz="8" w:space="0" w:color="auto"/>
            </w:tcBorders>
            <w:vAlign w:val="bottom"/>
          </w:tcPr>
          <w:p w:rsidR="00E06692" w:rsidRPr="009E2443" w:rsidRDefault="00E06692" w:rsidP="00E06692">
            <w:pPr>
              <w:ind w:left="80"/>
            </w:pPr>
            <w:r w:rsidRPr="009E2443">
              <w:t>педагогическую задачу</w:t>
            </w:r>
          </w:p>
        </w:tc>
        <w:tc>
          <w:tcPr>
            <w:tcW w:w="3351" w:type="dxa"/>
            <w:gridSpan w:val="31"/>
            <w:tcBorders>
              <w:right w:val="single" w:sz="8" w:space="0" w:color="auto"/>
            </w:tcBorders>
            <w:vAlign w:val="bottom"/>
          </w:tcPr>
          <w:p w:rsidR="00E06692" w:rsidRPr="009E2443" w:rsidRDefault="00E06692" w:rsidP="00E06692">
            <w:pPr>
              <w:ind w:left="80"/>
            </w:pPr>
            <w:r w:rsidRPr="009E2443">
              <w:t>эффективное целеполагание в</w:t>
            </w:r>
          </w:p>
        </w:tc>
        <w:tc>
          <w:tcPr>
            <w:tcW w:w="1440" w:type="dxa"/>
            <w:gridSpan w:val="9"/>
            <w:vAlign w:val="bottom"/>
          </w:tcPr>
          <w:p w:rsidR="00E06692" w:rsidRPr="009E2443" w:rsidRDefault="00E06692" w:rsidP="00E06692">
            <w:pPr>
              <w:ind w:left="60"/>
            </w:pPr>
            <w:r w:rsidRPr="009E2443">
              <w:t>программ;</w:t>
            </w:r>
          </w:p>
        </w:tc>
        <w:tc>
          <w:tcPr>
            <w:tcW w:w="400" w:type="dxa"/>
            <w:gridSpan w:val="7"/>
            <w:vAlign w:val="bottom"/>
          </w:tcPr>
          <w:p w:rsidR="00E06692" w:rsidRPr="009E2443" w:rsidRDefault="00E06692" w:rsidP="00E06692"/>
        </w:tc>
        <w:tc>
          <w:tcPr>
            <w:tcW w:w="380" w:type="dxa"/>
            <w:gridSpan w:val="5"/>
            <w:vAlign w:val="bottom"/>
          </w:tcPr>
          <w:p w:rsidR="00E06692" w:rsidRPr="009E2443" w:rsidRDefault="00E06692" w:rsidP="00E06692"/>
        </w:tc>
        <w:tc>
          <w:tcPr>
            <w:tcW w:w="820" w:type="dxa"/>
            <w:gridSpan w:val="7"/>
            <w:vAlign w:val="bottom"/>
          </w:tcPr>
          <w:p w:rsidR="00E06692" w:rsidRPr="009E2443" w:rsidRDefault="00E06692" w:rsidP="00E06692"/>
        </w:tc>
        <w:tc>
          <w:tcPr>
            <w:tcW w:w="460" w:type="dxa"/>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78" w:type="dxa"/>
            <w:gridSpan w:val="2"/>
            <w:tcBorders>
              <w:left w:val="single" w:sz="8" w:space="0" w:color="auto"/>
              <w:right w:val="single" w:sz="8" w:space="0" w:color="auto"/>
            </w:tcBorders>
            <w:vAlign w:val="bottom"/>
          </w:tcPr>
          <w:p w:rsidR="00E06692" w:rsidRPr="009E2443" w:rsidRDefault="00E06692" w:rsidP="00E06692"/>
        </w:tc>
        <w:tc>
          <w:tcPr>
            <w:tcW w:w="1778" w:type="dxa"/>
            <w:gridSpan w:val="7"/>
            <w:vAlign w:val="bottom"/>
          </w:tcPr>
          <w:p w:rsidR="00E06692" w:rsidRPr="009E2443" w:rsidRDefault="00E06692" w:rsidP="00E06692"/>
        </w:tc>
        <w:tc>
          <w:tcPr>
            <w:tcW w:w="858" w:type="dxa"/>
            <w:gridSpan w:val="5"/>
            <w:tcBorders>
              <w:right w:val="single" w:sz="8" w:space="0" w:color="auto"/>
            </w:tcBorders>
            <w:vAlign w:val="bottom"/>
          </w:tcPr>
          <w:p w:rsidR="00E06692" w:rsidRPr="009E2443" w:rsidRDefault="00E06692" w:rsidP="00E06692"/>
        </w:tc>
        <w:tc>
          <w:tcPr>
            <w:tcW w:w="1000" w:type="dxa"/>
            <w:gridSpan w:val="4"/>
            <w:vAlign w:val="bottom"/>
          </w:tcPr>
          <w:p w:rsidR="00E06692" w:rsidRPr="009E2443" w:rsidRDefault="00E06692" w:rsidP="00E06692">
            <w:pPr>
              <w:ind w:left="80"/>
            </w:pPr>
            <w:r w:rsidRPr="009E2443">
              <w:t>учебном</w:t>
            </w:r>
          </w:p>
        </w:tc>
        <w:tc>
          <w:tcPr>
            <w:tcW w:w="440" w:type="dxa"/>
            <w:gridSpan w:val="5"/>
            <w:vAlign w:val="bottom"/>
          </w:tcPr>
          <w:p w:rsidR="00E06692" w:rsidRPr="009E2443" w:rsidRDefault="00E06692" w:rsidP="00E06692"/>
        </w:tc>
        <w:tc>
          <w:tcPr>
            <w:tcW w:w="360" w:type="dxa"/>
            <w:gridSpan w:val="7"/>
            <w:vAlign w:val="bottom"/>
          </w:tcPr>
          <w:p w:rsidR="00E06692" w:rsidRPr="009E2443" w:rsidRDefault="00E06692" w:rsidP="00E06692"/>
        </w:tc>
        <w:tc>
          <w:tcPr>
            <w:tcW w:w="320" w:type="dxa"/>
            <w:gridSpan w:val="6"/>
            <w:vAlign w:val="bottom"/>
          </w:tcPr>
          <w:p w:rsidR="00E06692" w:rsidRPr="009E2443" w:rsidRDefault="00E06692" w:rsidP="00E06692"/>
        </w:tc>
        <w:tc>
          <w:tcPr>
            <w:tcW w:w="1231" w:type="dxa"/>
            <w:gridSpan w:val="9"/>
            <w:tcBorders>
              <w:right w:val="single" w:sz="8" w:space="0" w:color="auto"/>
            </w:tcBorders>
            <w:vAlign w:val="bottom"/>
          </w:tcPr>
          <w:p w:rsidR="00E06692" w:rsidRPr="009E2443" w:rsidRDefault="00E06692" w:rsidP="00E06692">
            <w:pPr>
              <w:ind w:right="40"/>
              <w:jc w:val="right"/>
            </w:pPr>
            <w:r w:rsidRPr="009E2443">
              <w:t>процессе.</w:t>
            </w:r>
          </w:p>
        </w:tc>
        <w:tc>
          <w:tcPr>
            <w:tcW w:w="460" w:type="dxa"/>
            <w:gridSpan w:val="2"/>
            <w:vAlign w:val="bottom"/>
          </w:tcPr>
          <w:p w:rsidR="00E06692" w:rsidRPr="009E2443" w:rsidRDefault="00E06692" w:rsidP="00E06692">
            <w:pPr>
              <w:ind w:left="60"/>
            </w:pPr>
            <w:r w:rsidRPr="009E2443">
              <w:t>—</w:t>
            </w:r>
          </w:p>
        </w:tc>
        <w:tc>
          <w:tcPr>
            <w:tcW w:w="540" w:type="dxa"/>
            <w:gridSpan w:val="5"/>
            <w:vAlign w:val="bottom"/>
          </w:tcPr>
          <w:p w:rsidR="00E06692" w:rsidRPr="009E2443" w:rsidRDefault="00E06692" w:rsidP="00E06692"/>
        </w:tc>
        <w:tc>
          <w:tcPr>
            <w:tcW w:w="440" w:type="dxa"/>
            <w:gridSpan w:val="2"/>
            <w:vAlign w:val="bottom"/>
          </w:tcPr>
          <w:p w:rsidR="00E06692" w:rsidRPr="009E2443" w:rsidRDefault="00E06692" w:rsidP="00E06692"/>
        </w:tc>
        <w:tc>
          <w:tcPr>
            <w:tcW w:w="400" w:type="dxa"/>
            <w:gridSpan w:val="7"/>
            <w:vAlign w:val="bottom"/>
          </w:tcPr>
          <w:p w:rsidR="00E06692" w:rsidRPr="009E2443" w:rsidRDefault="00E06692" w:rsidP="00E06692"/>
        </w:tc>
        <w:tc>
          <w:tcPr>
            <w:tcW w:w="380" w:type="dxa"/>
            <w:gridSpan w:val="5"/>
            <w:vAlign w:val="bottom"/>
          </w:tcPr>
          <w:p w:rsidR="00E06692" w:rsidRPr="009E2443" w:rsidRDefault="00E06692" w:rsidP="00E06692"/>
        </w:tc>
        <w:tc>
          <w:tcPr>
            <w:tcW w:w="1280" w:type="dxa"/>
            <w:gridSpan w:val="8"/>
            <w:tcBorders>
              <w:right w:val="single" w:sz="8" w:space="0" w:color="auto"/>
            </w:tcBorders>
            <w:vAlign w:val="bottom"/>
          </w:tcPr>
          <w:p w:rsidR="00E06692" w:rsidRPr="009E2443" w:rsidRDefault="00E06692" w:rsidP="00E06692">
            <w:pPr>
              <w:ind w:right="2"/>
              <w:jc w:val="right"/>
            </w:pPr>
            <w:r w:rsidRPr="009E2443">
              <w:t>осознание</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84"/>
        </w:trPr>
        <w:tc>
          <w:tcPr>
            <w:tcW w:w="678" w:type="dxa"/>
            <w:gridSpan w:val="2"/>
            <w:tcBorders>
              <w:left w:val="single" w:sz="8" w:space="0" w:color="auto"/>
              <w:bottom w:val="single" w:sz="8" w:space="0" w:color="auto"/>
              <w:right w:val="single" w:sz="8" w:space="0" w:color="auto"/>
            </w:tcBorders>
            <w:vAlign w:val="bottom"/>
          </w:tcPr>
          <w:p w:rsidR="00E06692" w:rsidRPr="009E2443" w:rsidRDefault="00E06692" w:rsidP="00E06692"/>
        </w:tc>
        <w:tc>
          <w:tcPr>
            <w:tcW w:w="1778" w:type="dxa"/>
            <w:gridSpan w:val="7"/>
            <w:tcBorders>
              <w:bottom w:val="single" w:sz="8" w:space="0" w:color="auto"/>
            </w:tcBorders>
            <w:vAlign w:val="bottom"/>
          </w:tcPr>
          <w:p w:rsidR="00E06692" w:rsidRPr="009E2443" w:rsidRDefault="00E06692" w:rsidP="00E06692"/>
        </w:tc>
        <w:tc>
          <w:tcPr>
            <w:tcW w:w="858" w:type="dxa"/>
            <w:gridSpan w:val="5"/>
            <w:tcBorders>
              <w:bottom w:val="single" w:sz="8" w:space="0" w:color="auto"/>
              <w:right w:val="single" w:sz="8" w:space="0" w:color="auto"/>
            </w:tcBorders>
            <w:vAlign w:val="bottom"/>
          </w:tcPr>
          <w:p w:rsidR="00E06692" w:rsidRPr="009E2443" w:rsidRDefault="00E06692" w:rsidP="00E06692"/>
        </w:tc>
        <w:tc>
          <w:tcPr>
            <w:tcW w:w="1800" w:type="dxa"/>
            <w:gridSpan w:val="16"/>
            <w:tcBorders>
              <w:bottom w:val="single" w:sz="8" w:space="0" w:color="auto"/>
            </w:tcBorders>
            <w:vAlign w:val="bottom"/>
          </w:tcPr>
          <w:p w:rsidR="00E06692" w:rsidRPr="009E2443" w:rsidRDefault="00E06692" w:rsidP="00E06692">
            <w:pPr>
              <w:ind w:left="80"/>
            </w:pPr>
            <w:r w:rsidRPr="009E2443">
              <w:t>Обеспечивает</w:t>
            </w:r>
          </w:p>
        </w:tc>
        <w:tc>
          <w:tcPr>
            <w:tcW w:w="1551" w:type="dxa"/>
            <w:gridSpan w:val="15"/>
            <w:tcBorders>
              <w:bottom w:val="single" w:sz="8" w:space="0" w:color="auto"/>
              <w:right w:val="single" w:sz="8" w:space="0" w:color="auto"/>
            </w:tcBorders>
            <w:vAlign w:val="bottom"/>
          </w:tcPr>
          <w:p w:rsidR="00E06692" w:rsidRPr="009E2443" w:rsidRDefault="00E06692" w:rsidP="00E06692">
            <w:pPr>
              <w:ind w:right="40"/>
              <w:jc w:val="right"/>
            </w:pPr>
            <w:r w:rsidRPr="009E2443">
              <w:t>реализацию</w:t>
            </w:r>
          </w:p>
        </w:tc>
        <w:tc>
          <w:tcPr>
            <w:tcW w:w="3500" w:type="dxa"/>
            <w:gridSpan w:val="29"/>
            <w:tcBorders>
              <w:bottom w:val="single" w:sz="8" w:space="0" w:color="auto"/>
              <w:right w:val="single" w:sz="8" w:space="0" w:color="auto"/>
            </w:tcBorders>
            <w:vAlign w:val="bottom"/>
          </w:tcPr>
          <w:p w:rsidR="00E06692" w:rsidRPr="009E2443" w:rsidRDefault="00E06692" w:rsidP="00E06692">
            <w:pPr>
              <w:ind w:left="60"/>
            </w:pPr>
            <w:r w:rsidRPr="009E2443">
              <w:t>нетождественности темы урока</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8"/>
        </w:trPr>
        <w:tc>
          <w:tcPr>
            <w:tcW w:w="683" w:type="dxa"/>
            <w:gridSpan w:val="2"/>
            <w:tcBorders>
              <w:top w:val="single" w:sz="8" w:space="0" w:color="auto"/>
              <w:left w:val="single" w:sz="8" w:space="0" w:color="auto"/>
              <w:right w:val="single" w:sz="8" w:space="0" w:color="auto"/>
            </w:tcBorders>
            <w:vAlign w:val="bottom"/>
          </w:tcPr>
          <w:p w:rsidR="00E06692" w:rsidRPr="009E2443" w:rsidRDefault="008434A7" w:rsidP="00E06692">
            <w:r>
              <w:pict>
                <v:rect id="Shape 355" o:spid="_x0000_s1045" style="position:absolute;margin-left:506.7pt;margin-top:-15.15pt;width:1pt;height:.95pt;z-index:-251630592;visibility:visible;mso-wrap-distance-left:0;mso-wrap-distance-right:0;mso-position-horizontal-relative:text;mso-position-vertical-relative:text" o:allowincell="f" fillcolor="black" stroked="f"/>
              </w:pict>
            </w:r>
          </w:p>
        </w:tc>
        <w:tc>
          <w:tcPr>
            <w:tcW w:w="1298" w:type="dxa"/>
            <w:gridSpan w:val="5"/>
            <w:tcBorders>
              <w:top w:val="single" w:sz="8" w:space="0" w:color="auto"/>
            </w:tcBorders>
            <w:vAlign w:val="bottom"/>
          </w:tcPr>
          <w:p w:rsidR="00E06692" w:rsidRPr="009E2443" w:rsidRDefault="00E06692" w:rsidP="00E06692"/>
        </w:tc>
        <w:tc>
          <w:tcPr>
            <w:tcW w:w="1019" w:type="dxa"/>
            <w:gridSpan w:val="3"/>
            <w:tcBorders>
              <w:top w:val="single" w:sz="8" w:space="0" w:color="auto"/>
            </w:tcBorders>
            <w:vAlign w:val="bottom"/>
          </w:tcPr>
          <w:p w:rsidR="00E06692" w:rsidRPr="009E2443" w:rsidRDefault="00E06692" w:rsidP="00E06692"/>
        </w:tc>
        <w:tc>
          <w:tcPr>
            <w:tcW w:w="320" w:type="dxa"/>
            <w:gridSpan w:val="4"/>
            <w:tcBorders>
              <w:top w:val="single" w:sz="8" w:space="0" w:color="auto"/>
              <w:right w:val="single" w:sz="8" w:space="0" w:color="auto"/>
            </w:tcBorders>
            <w:vAlign w:val="bottom"/>
          </w:tcPr>
          <w:p w:rsidR="00E06692" w:rsidRPr="009E2443" w:rsidRDefault="00E06692" w:rsidP="00E06692"/>
        </w:tc>
        <w:tc>
          <w:tcPr>
            <w:tcW w:w="2540" w:type="dxa"/>
            <w:gridSpan w:val="24"/>
            <w:tcBorders>
              <w:top w:val="single" w:sz="8" w:space="0" w:color="auto"/>
            </w:tcBorders>
            <w:vAlign w:val="bottom"/>
          </w:tcPr>
          <w:p w:rsidR="00E06692" w:rsidRPr="009E2443" w:rsidRDefault="00E06692" w:rsidP="00E06692">
            <w:pPr>
              <w:ind w:left="80"/>
            </w:pPr>
            <w:r w:rsidRPr="009E2443">
              <w:t>субъект-субъектного</w:t>
            </w:r>
          </w:p>
        </w:tc>
        <w:tc>
          <w:tcPr>
            <w:tcW w:w="280" w:type="dxa"/>
            <w:gridSpan w:val="3"/>
            <w:tcBorders>
              <w:top w:val="single" w:sz="8" w:space="0" w:color="auto"/>
            </w:tcBorders>
            <w:vAlign w:val="bottom"/>
          </w:tcPr>
          <w:p w:rsidR="00E06692" w:rsidRPr="009E2443" w:rsidRDefault="00E06692" w:rsidP="00E06692"/>
        </w:tc>
        <w:tc>
          <w:tcPr>
            <w:tcW w:w="525" w:type="dxa"/>
            <w:gridSpan w:val="4"/>
            <w:tcBorders>
              <w:top w:val="single" w:sz="8" w:space="0" w:color="auto"/>
              <w:right w:val="single" w:sz="8" w:space="0" w:color="auto"/>
            </w:tcBorders>
            <w:vAlign w:val="bottom"/>
          </w:tcPr>
          <w:p w:rsidR="00E06692" w:rsidRPr="009E2443" w:rsidRDefault="00E06692" w:rsidP="00E06692"/>
        </w:tc>
        <w:tc>
          <w:tcPr>
            <w:tcW w:w="1700" w:type="dxa"/>
            <w:gridSpan w:val="13"/>
            <w:tcBorders>
              <w:top w:val="single" w:sz="8" w:space="0" w:color="auto"/>
            </w:tcBorders>
            <w:vAlign w:val="bottom"/>
          </w:tcPr>
          <w:p w:rsidR="00E06692" w:rsidRPr="009E2443" w:rsidRDefault="00E06692" w:rsidP="00E06692">
            <w:pPr>
              <w:ind w:left="60"/>
            </w:pPr>
            <w:r w:rsidRPr="009E2443">
              <w:t>и цели урока;</w:t>
            </w:r>
          </w:p>
        </w:tc>
        <w:tc>
          <w:tcPr>
            <w:tcW w:w="260" w:type="dxa"/>
            <w:gridSpan w:val="5"/>
            <w:tcBorders>
              <w:top w:val="single" w:sz="8" w:space="0" w:color="auto"/>
            </w:tcBorders>
            <w:vAlign w:val="bottom"/>
          </w:tcPr>
          <w:p w:rsidR="00E06692" w:rsidRPr="009E2443" w:rsidRDefault="00E06692" w:rsidP="00E06692"/>
        </w:tc>
        <w:tc>
          <w:tcPr>
            <w:tcW w:w="360" w:type="dxa"/>
            <w:gridSpan w:val="4"/>
            <w:tcBorders>
              <w:top w:val="single" w:sz="8" w:space="0" w:color="auto"/>
            </w:tcBorders>
            <w:vAlign w:val="bottom"/>
          </w:tcPr>
          <w:p w:rsidR="00E06692" w:rsidRPr="009E2443" w:rsidRDefault="00E06692" w:rsidP="00E06692"/>
        </w:tc>
        <w:tc>
          <w:tcPr>
            <w:tcW w:w="380" w:type="dxa"/>
            <w:gridSpan w:val="4"/>
            <w:tcBorders>
              <w:top w:val="single" w:sz="8" w:space="0" w:color="auto"/>
            </w:tcBorders>
            <w:vAlign w:val="bottom"/>
          </w:tcPr>
          <w:p w:rsidR="00E06692" w:rsidRPr="009E2443" w:rsidRDefault="00E06692" w:rsidP="00E06692"/>
        </w:tc>
        <w:tc>
          <w:tcPr>
            <w:tcW w:w="320" w:type="dxa"/>
            <w:tcBorders>
              <w:top w:val="single" w:sz="8" w:space="0" w:color="auto"/>
            </w:tcBorders>
            <w:vAlign w:val="bottom"/>
          </w:tcPr>
          <w:p w:rsidR="00E06692" w:rsidRPr="009E2443" w:rsidRDefault="00E06692" w:rsidP="00E06692"/>
        </w:tc>
        <w:tc>
          <w:tcPr>
            <w:tcW w:w="480" w:type="dxa"/>
            <w:gridSpan w:val="2"/>
            <w:tcBorders>
              <w:top w:val="single" w:sz="8" w:space="0" w:color="auto"/>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1298" w:type="dxa"/>
            <w:gridSpan w:val="5"/>
            <w:vAlign w:val="bottom"/>
          </w:tcPr>
          <w:p w:rsidR="00E06692" w:rsidRPr="009E2443" w:rsidRDefault="00E06692" w:rsidP="00E06692"/>
        </w:tc>
        <w:tc>
          <w:tcPr>
            <w:tcW w:w="1019" w:type="dxa"/>
            <w:gridSpan w:val="3"/>
            <w:vAlign w:val="bottom"/>
          </w:tcPr>
          <w:p w:rsidR="00E06692" w:rsidRPr="009E2443" w:rsidRDefault="00E06692" w:rsidP="00E06692"/>
        </w:tc>
        <w:tc>
          <w:tcPr>
            <w:tcW w:w="320" w:type="dxa"/>
            <w:gridSpan w:val="4"/>
            <w:tcBorders>
              <w:right w:val="single" w:sz="8" w:space="0" w:color="auto"/>
            </w:tcBorders>
            <w:vAlign w:val="bottom"/>
          </w:tcPr>
          <w:p w:rsidR="00E06692" w:rsidRPr="009E2443" w:rsidRDefault="00E06692" w:rsidP="00E06692"/>
        </w:tc>
        <w:tc>
          <w:tcPr>
            <w:tcW w:w="1120" w:type="dxa"/>
            <w:gridSpan w:val="5"/>
            <w:vAlign w:val="bottom"/>
          </w:tcPr>
          <w:p w:rsidR="00E06692" w:rsidRPr="009E2443" w:rsidRDefault="00E06692" w:rsidP="00E06692">
            <w:pPr>
              <w:ind w:left="80"/>
            </w:pPr>
            <w:r w:rsidRPr="009E2443">
              <w:t>подхода,</w:t>
            </w:r>
          </w:p>
        </w:tc>
        <w:tc>
          <w:tcPr>
            <w:tcW w:w="380" w:type="dxa"/>
            <w:gridSpan w:val="6"/>
            <w:vAlign w:val="bottom"/>
          </w:tcPr>
          <w:p w:rsidR="00E06692" w:rsidRPr="009E2443" w:rsidRDefault="00E06692" w:rsidP="00E06692"/>
        </w:tc>
        <w:tc>
          <w:tcPr>
            <w:tcW w:w="40" w:type="dxa"/>
            <w:gridSpan w:val="2"/>
            <w:vAlign w:val="bottom"/>
          </w:tcPr>
          <w:p w:rsidR="00E06692" w:rsidRPr="009E2443" w:rsidRDefault="00E06692" w:rsidP="00E06692"/>
        </w:tc>
        <w:tc>
          <w:tcPr>
            <w:tcW w:w="320" w:type="dxa"/>
            <w:gridSpan w:val="4"/>
            <w:vAlign w:val="bottom"/>
          </w:tcPr>
          <w:p w:rsidR="00E06692" w:rsidRPr="009E2443" w:rsidRDefault="00E06692" w:rsidP="00E06692"/>
        </w:tc>
        <w:tc>
          <w:tcPr>
            <w:tcW w:w="140" w:type="dxa"/>
            <w:gridSpan w:val="4"/>
            <w:vAlign w:val="bottom"/>
          </w:tcPr>
          <w:p w:rsidR="00E06692" w:rsidRPr="009E2443" w:rsidRDefault="00E06692" w:rsidP="00E06692"/>
        </w:tc>
        <w:tc>
          <w:tcPr>
            <w:tcW w:w="1345" w:type="dxa"/>
            <w:gridSpan w:val="10"/>
            <w:tcBorders>
              <w:right w:val="single" w:sz="8" w:space="0" w:color="auto"/>
            </w:tcBorders>
            <w:vAlign w:val="bottom"/>
          </w:tcPr>
          <w:p w:rsidR="00E06692" w:rsidRPr="009E2443" w:rsidRDefault="00E06692" w:rsidP="00E06692">
            <w:pPr>
              <w:ind w:right="20"/>
              <w:jc w:val="right"/>
            </w:pPr>
            <w:r w:rsidRPr="009E2443">
              <w:t>ставит</w:t>
            </w:r>
          </w:p>
        </w:tc>
        <w:tc>
          <w:tcPr>
            <w:tcW w:w="480" w:type="dxa"/>
            <w:gridSpan w:val="4"/>
            <w:vAlign w:val="bottom"/>
          </w:tcPr>
          <w:p w:rsidR="00E06692" w:rsidRPr="009E2443" w:rsidRDefault="00E06692" w:rsidP="00E06692">
            <w:pPr>
              <w:ind w:left="60"/>
            </w:pPr>
            <w:r w:rsidRPr="009E2443">
              <w:t>—</w:t>
            </w:r>
          </w:p>
        </w:tc>
        <w:tc>
          <w:tcPr>
            <w:tcW w:w="1220" w:type="dxa"/>
            <w:gridSpan w:val="9"/>
            <w:vAlign w:val="bottom"/>
          </w:tcPr>
          <w:p w:rsidR="00E06692" w:rsidRPr="009E2443" w:rsidRDefault="00E06692" w:rsidP="00E06692">
            <w:pPr>
              <w:ind w:left="260"/>
            </w:pPr>
            <w:r w:rsidRPr="009E2443">
              <w:t>владение</w:t>
            </w:r>
          </w:p>
        </w:tc>
        <w:tc>
          <w:tcPr>
            <w:tcW w:w="260" w:type="dxa"/>
            <w:gridSpan w:val="5"/>
            <w:vAlign w:val="bottom"/>
          </w:tcPr>
          <w:p w:rsidR="00E06692" w:rsidRPr="009E2443" w:rsidRDefault="00E06692" w:rsidP="00E06692"/>
        </w:tc>
        <w:tc>
          <w:tcPr>
            <w:tcW w:w="1540" w:type="dxa"/>
            <w:gridSpan w:val="11"/>
            <w:tcBorders>
              <w:right w:val="single" w:sz="8" w:space="0" w:color="auto"/>
            </w:tcBorders>
            <w:vAlign w:val="bottom"/>
          </w:tcPr>
          <w:p w:rsidR="00E06692" w:rsidRPr="009E2443" w:rsidRDefault="00E06692" w:rsidP="00E06692">
            <w:pPr>
              <w:ind w:right="2"/>
              <w:jc w:val="right"/>
            </w:pPr>
            <w:r w:rsidRPr="009E2443">
              <w:t>конкретным</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1298" w:type="dxa"/>
            <w:gridSpan w:val="5"/>
            <w:vAlign w:val="bottom"/>
          </w:tcPr>
          <w:p w:rsidR="00E06692" w:rsidRPr="009E2443" w:rsidRDefault="00E06692" w:rsidP="00E06692"/>
        </w:tc>
        <w:tc>
          <w:tcPr>
            <w:tcW w:w="1019" w:type="dxa"/>
            <w:gridSpan w:val="3"/>
            <w:vAlign w:val="bottom"/>
          </w:tcPr>
          <w:p w:rsidR="00E06692" w:rsidRPr="009E2443" w:rsidRDefault="00E06692" w:rsidP="00E06692"/>
        </w:tc>
        <w:tc>
          <w:tcPr>
            <w:tcW w:w="320" w:type="dxa"/>
            <w:gridSpan w:val="4"/>
            <w:tcBorders>
              <w:right w:val="single" w:sz="8" w:space="0" w:color="auto"/>
            </w:tcBorders>
            <w:vAlign w:val="bottom"/>
          </w:tcPr>
          <w:p w:rsidR="00E06692" w:rsidRPr="009E2443" w:rsidRDefault="00E06692" w:rsidP="00E06692"/>
        </w:tc>
        <w:tc>
          <w:tcPr>
            <w:tcW w:w="1860" w:type="dxa"/>
            <w:gridSpan w:val="17"/>
            <w:vAlign w:val="bottom"/>
          </w:tcPr>
          <w:p w:rsidR="00E06692" w:rsidRPr="009E2443" w:rsidRDefault="00E06692" w:rsidP="00E06692">
            <w:pPr>
              <w:ind w:left="80"/>
            </w:pPr>
            <w:r w:rsidRPr="009E2443">
              <w:t>обучающегося</w:t>
            </w:r>
          </w:p>
        </w:tc>
        <w:tc>
          <w:tcPr>
            <w:tcW w:w="140" w:type="dxa"/>
            <w:gridSpan w:val="4"/>
            <w:vAlign w:val="bottom"/>
          </w:tcPr>
          <w:p w:rsidR="00E06692" w:rsidRPr="009E2443" w:rsidRDefault="00E06692" w:rsidP="00E06692">
            <w:pPr>
              <w:ind w:left="20"/>
            </w:pPr>
            <w:r w:rsidRPr="009E2443">
              <w:rPr>
                <w:w w:val="87"/>
              </w:rPr>
              <w:t>в</w:t>
            </w:r>
          </w:p>
        </w:tc>
        <w:tc>
          <w:tcPr>
            <w:tcW w:w="1345" w:type="dxa"/>
            <w:gridSpan w:val="10"/>
            <w:tcBorders>
              <w:right w:val="single" w:sz="8" w:space="0" w:color="auto"/>
            </w:tcBorders>
            <w:vAlign w:val="bottom"/>
          </w:tcPr>
          <w:p w:rsidR="00E06692" w:rsidRPr="009E2443" w:rsidRDefault="00E06692" w:rsidP="00E06692">
            <w:pPr>
              <w:ind w:right="20"/>
              <w:jc w:val="right"/>
            </w:pPr>
            <w:r w:rsidRPr="009E2443">
              <w:t>позицию</w:t>
            </w:r>
          </w:p>
        </w:tc>
        <w:tc>
          <w:tcPr>
            <w:tcW w:w="2320" w:type="dxa"/>
            <w:gridSpan w:val="22"/>
            <w:vAlign w:val="bottom"/>
          </w:tcPr>
          <w:p w:rsidR="00E06692" w:rsidRPr="009E2443" w:rsidRDefault="00E06692" w:rsidP="00E06692">
            <w:pPr>
              <w:ind w:left="60"/>
            </w:pPr>
            <w:r w:rsidRPr="009E2443">
              <w:t>набором   способов</w:t>
            </w:r>
          </w:p>
        </w:tc>
        <w:tc>
          <w:tcPr>
            <w:tcW w:w="1180" w:type="dxa"/>
            <w:gridSpan w:val="7"/>
            <w:tcBorders>
              <w:right w:val="single" w:sz="8" w:space="0" w:color="auto"/>
            </w:tcBorders>
            <w:vAlign w:val="bottom"/>
          </w:tcPr>
          <w:p w:rsidR="00E06692" w:rsidRPr="009E2443" w:rsidRDefault="00E06692" w:rsidP="00E06692">
            <w:pPr>
              <w:ind w:right="2"/>
              <w:jc w:val="right"/>
            </w:pPr>
            <w:r w:rsidRPr="009E2443">
              <w:t>перевода</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1298" w:type="dxa"/>
            <w:gridSpan w:val="5"/>
            <w:vAlign w:val="bottom"/>
          </w:tcPr>
          <w:p w:rsidR="00E06692" w:rsidRPr="009E2443" w:rsidRDefault="00E06692" w:rsidP="00E06692"/>
        </w:tc>
        <w:tc>
          <w:tcPr>
            <w:tcW w:w="1019" w:type="dxa"/>
            <w:gridSpan w:val="3"/>
            <w:vAlign w:val="bottom"/>
          </w:tcPr>
          <w:p w:rsidR="00E06692" w:rsidRPr="009E2443" w:rsidRDefault="00E06692" w:rsidP="00E06692"/>
        </w:tc>
        <w:tc>
          <w:tcPr>
            <w:tcW w:w="320" w:type="dxa"/>
            <w:gridSpan w:val="4"/>
            <w:tcBorders>
              <w:right w:val="single" w:sz="8" w:space="0" w:color="auto"/>
            </w:tcBorders>
            <w:vAlign w:val="bottom"/>
          </w:tcPr>
          <w:p w:rsidR="00E06692" w:rsidRPr="009E2443" w:rsidRDefault="00E06692" w:rsidP="00E06692"/>
        </w:tc>
        <w:tc>
          <w:tcPr>
            <w:tcW w:w="2540" w:type="dxa"/>
            <w:gridSpan w:val="24"/>
            <w:vAlign w:val="bottom"/>
          </w:tcPr>
          <w:p w:rsidR="00E06692" w:rsidRPr="009E2443" w:rsidRDefault="00E06692" w:rsidP="00E06692">
            <w:pPr>
              <w:ind w:left="80"/>
            </w:pPr>
            <w:r w:rsidRPr="009E2443">
              <w:t>субъекта деятельности,</w:t>
            </w:r>
          </w:p>
        </w:tc>
        <w:tc>
          <w:tcPr>
            <w:tcW w:w="805" w:type="dxa"/>
            <w:gridSpan w:val="7"/>
            <w:tcBorders>
              <w:right w:val="single" w:sz="8" w:space="0" w:color="auto"/>
            </w:tcBorders>
            <w:vAlign w:val="bottom"/>
          </w:tcPr>
          <w:p w:rsidR="00E06692" w:rsidRPr="009E2443" w:rsidRDefault="00E06692" w:rsidP="00E06692">
            <w:pPr>
              <w:ind w:right="40"/>
              <w:jc w:val="right"/>
            </w:pPr>
            <w:r w:rsidRPr="009E2443">
              <w:rPr>
                <w:w w:val="99"/>
              </w:rPr>
              <w:t>лежит</w:t>
            </w:r>
          </w:p>
        </w:tc>
        <w:tc>
          <w:tcPr>
            <w:tcW w:w="1700" w:type="dxa"/>
            <w:gridSpan w:val="13"/>
            <w:vAlign w:val="bottom"/>
          </w:tcPr>
          <w:p w:rsidR="00E06692" w:rsidRPr="009E2443" w:rsidRDefault="00E06692" w:rsidP="00E06692">
            <w:pPr>
              <w:ind w:left="60"/>
            </w:pPr>
            <w:r w:rsidRPr="009E2443">
              <w:t>темы в задачу</w:t>
            </w:r>
          </w:p>
        </w:tc>
        <w:tc>
          <w:tcPr>
            <w:tcW w:w="260" w:type="dxa"/>
            <w:gridSpan w:val="5"/>
            <w:vAlign w:val="bottom"/>
          </w:tcPr>
          <w:p w:rsidR="00E06692" w:rsidRPr="009E2443" w:rsidRDefault="00E06692" w:rsidP="00E06692"/>
        </w:tc>
        <w:tc>
          <w:tcPr>
            <w:tcW w:w="360" w:type="dxa"/>
            <w:gridSpan w:val="4"/>
            <w:vAlign w:val="bottom"/>
          </w:tcPr>
          <w:p w:rsidR="00E06692" w:rsidRPr="009E2443" w:rsidRDefault="00E06692" w:rsidP="00E06692"/>
        </w:tc>
        <w:tc>
          <w:tcPr>
            <w:tcW w:w="380" w:type="dxa"/>
            <w:gridSpan w:val="4"/>
            <w:vAlign w:val="bottom"/>
          </w:tcPr>
          <w:p w:rsidR="00E06692" w:rsidRPr="009E2443" w:rsidRDefault="00E06692" w:rsidP="00E06692"/>
        </w:tc>
        <w:tc>
          <w:tcPr>
            <w:tcW w:w="320" w:type="dxa"/>
            <w:vAlign w:val="bottom"/>
          </w:tcPr>
          <w:p w:rsidR="00E06692" w:rsidRPr="009E2443" w:rsidRDefault="00E06692" w:rsidP="00E06692"/>
        </w:tc>
        <w:tc>
          <w:tcPr>
            <w:tcW w:w="480" w:type="dxa"/>
            <w:gridSpan w:val="2"/>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1298" w:type="dxa"/>
            <w:gridSpan w:val="5"/>
            <w:vAlign w:val="bottom"/>
          </w:tcPr>
          <w:p w:rsidR="00E06692" w:rsidRPr="009E2443" w:rsidRDefault="00E06692" w:rsidP="00E06692"/>
        </w:tc>
        <w:tc>
          <w:tcPr>
            <w:tcW w:w="1019" w:type="dxa"/>
            <w:gridSpan w:val="3"/>
            <w:vAlign w:val="bottom"/>
          </w:tcPr>
          <w:p w:rsidR="00E06692" w:rsidRPr="009E2443" w:rsidRDefault="00E06692" w:rsidP="00E06692"/>
        </w:tc>
        <w:tc>
          <w:tcPr>
            <w:tcW w:w="320" w:type="dxa"/>
            <w:gridSpan w:val="4"/>
            <w:tcBorders>
              <w:right w:val="single" w:sz="8" w:space="0" w:color="auto"/>
            </w:tcBorders>
            <w:vAlign w:val="bottom"/>
          </w:tcPr>
          <w:p w:rsidR="00E06692" w:rsidRPr="009E2443" w:rsidRDefault="00E06692" w:rsidP="00E06692"/>
        </w:tc>
        <w:tc>
          <w:tcPr>
            <w:tcW w:w="560" w:type="dxa"/>
            <w:gridSpan w:val="3"/>
            <w:vAlign w:val="bottom"/>
          </w:tcPr>
          <w:p w:rsidR="00E06692" w:rsidRPr="009E2443" w:rsidRDefault="00E06692" w:rsidP="00E06692">
            <w:pPr>
              <w:ind w:left="80"/>
            </w:pPr>
            <w:r w:rsidRPr="009E2443">
              <w:t>в</w:t>
            </w:r>
          </w:p>
        </w:tc>
        <w:tc>
          <w:tcPr>
            <w:tcW w:w="940" w:type="dxa"/>
            <w:gridSpan w:val="8"/>
            <w:vAlign w:val="bottom"/>
          </w:tcPr>
          <w:p w:rsidR="00E06692" w:rsidRPr="009E2443" w:rsidRDefault="00E06692" w:rsidP="00E06692">
            <w:pPr>
              <w:ind w:right="80"/>
              <w:jc w:val="right"/>
            </w:pPr>
            <w:r w:rsidRPr="009E2443">
              <w:t>основе</w:t>
            </w:r>
          </w:p>
        </w:tc>
        <w:tc>
          <w:tcPr>
            <w:tcW w:w="40" w:type="dxa"/>
            <w:gridSpan w:val="2"/>
            <w:vAlign w:val="bottom"/>
          </w:tcPr>
          <w:p w:rsidR="00E06692" w:rsidRPr="009E2443" w:rsidRDefault="00E06692" w:rsidP="00E06692"/>
        </w:tc>
        <w:tc>
          <w:tcPr>
            <w:tcW w:w="1805" w:type="dxa"/>
            <w:gridSpan w:val="18"/>
            <w:tcBorders>
              <w:right w:val="single" w:sz="8" w:space="0" w:color="auto"/>
            </w:tcBorders>
            <w:vAlign w:val="bottom"/>
          </w:tcPr>
          <w:p w:rsidR="00E06692" w:rsidRPr="009E2443" w:rsidRDefault="00E06692" w:rsidP="00E06692">
            <w:pPr>
              <w:ind w:right="20"/>
              <w:jc w:val="right"/>
            </w:pPr>
            <w:r w:rsidRPr="009E2443">
              <w:t>формирования</w:t>
            </w:r>
          </w:p>
        </w:tc>
        <w:tc>
          <w:tcPr>
            <w:tcW w:w="480" w:type="dxa"/>
            <w:gridSpan w:val="4"/>
            <w:vAlign w:val="bottom"/>
          </w:tcPr>
          <w:p w:rsidR="00E06692" w:rsidRPr="009E2443" w:rsidRDefault="00E06692" w:rsidP="00E06692"/>
        </w:tc>
        <w:tc>
          <w:tcPr>
            <w:tcW w:w="820" w:type="dxa"/>
            <w:gridSpan w:val="4"/>
            <w:vAlign w:val="bottom"/>
          </w:tcPr>
          <w:p w:rsidR="00E06692" w:rsidRPr="009E2443" w:rsidRDefault="00E06692" w:rsidP="00E06692"/>
        </w:tc>
        <w:tc>
          <w:tcPr>
            <w:tcW w:w="400" w:type="dxa"/>
            <w:gridSpan w:val="5"/>
            <w:vAlign w:val="bottom"/>
          </w:tcPr>
          <w:p w:rsidR="00E06692" w:rsidRPr="009E2443" w:rsidRDefault="00E06692" w:rsidP="00E06692"/>
        </w:tc>
        <w:tc>
          <w:tcPr>
            <w:tcW w:w="260" w:type="dxa"/>
            <w:gridSpan w:val="5"/>
            <w:vAlign w:val="bottom"/>
          </w:tcPr>
          <w:p w:rsidR="00E06692" w:rsidRPr="009E2443" w:rsidRDefault="00E06692" w:rsidP="00E06692"/>
        </w:tc>
        <w:tc>
          <w:tcPr>
            <w:tcW w:w="360" w:type="dxa"/>
            <w:gridSpan w:val="4"/>
            <w:vAlign w:val="bottom"/>
          </w:tcPr>
          <w:p w:rsidR="00E06692" w:rsidRPr="009E2443" w:rsidRDefault="00E06692" w:rsidP="00E06692"/>
        </w:tc>
        <w:tc>
          <w:tcPr>
            <w:tcW w:w="380" w:type="dxa"/>
            <w:gridSpan w:val="4"/>
            <w:vAlign w:val="bottom"/>
          </w:tcPr>
          <w:p w:rsidR="00E06692" w:rsidRPr="009E2443" w:rsidRDefault="00E06692" w:rsidP="00E06692"/>
        </w:tc>
        <w:tc>
          <w:tcPr>
            <w:tcW w:w="320" w:type="dxa"/>
            <w:vAlign w:val="bottom"/>
          </w:tcPr>
          <w:p w:rsidR="00E06692" w:rsidRPr="009E2443" w:rsidRDefault="00E06692" w:rsidP="00E06692"/>
        </w:tc>
        <w:tc>
          <w:tcPr>
            <w:tcW w:w="480" w:type="dxa"/>
            <w:gridSpan w:val="2"/>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81"/>
        </w:trPr>
        <w:tc>
          <w:tcPr>
            <w:tcW w:w="683" w:type="dxa"/>
            <w:gridSpan w:val="2"/>
            <w:tcBorders>
              <w:left w:val="single" w:sz="8" w:space="0" w:color="auto"/>
              <w:bottom w:val="single" w:sz="8" w:space="0" w:color="auto"/>
              <w:right w:val="single" w:sz="8" w:space="0" w:color="auto"/>
            </w:tcBorders>
            <w:vAlign w:val="bottom"/>
          </w:tcPr>
          <w:p w:rsidR="00E06692" w:rsidRPr="009E2443" w:rsidRDefault="00E06692" w:rsidP="00E06692"/>
        </w:tc>
        <w:tc>
          <w:tcPr>
            <w:tcW w:w="1298" w:type="dxa"/>
            <w:gridSpan w:val="5"/>
            <w:tcBorders>
              <w:bottom w:val="single" w:sz="8" w:space="0" w:color="auto"/>
            </w:tcBorders>
            <w:vAlign w:val="bottom"/>
          </w:tcPr>
          <w:p w:rsidR="00E06692" w:rsidRPr="009E2443" w:rsidRDefault="00E06692" w:rsidP="00E06692"/>
        </w:tc>
        <w:tc>
          <w:tcPr>
            <w:tcW w:w="1019" w:type="dxa"/>
            <w:gridSpan w:val="3"/>
            <w:tcBorders>
              <w:bottom w:val="single" w:sz="8" w:space="0" w:color="auto"/>
            </w:tcBorders>
            <w:vAlign w:val="bottom"/>
          </w:tcPr>
          <w:p w:rsidR="00E06692" w:rsidRPr="009E2443" w:rsidRDefault="00E06692" w:rsidP="00E06692"/>
        </w:tc>
        <w:tc>
          <w:tcPr>
            <w:tcW w:w="320" w:type="dxa"/>
            <w:gridSpan w:val="4"/>
            <w:tcBorders>
              <w:bottom w:val="single" w:sz="8" w:space="0" w:color="auto"/>
              <w:right w:val="single" w:sz="8" w:space="0" w:color="auto"/>
            </w:tcBorders>
            <w:vAlign w:val="bottom"/>
          </w:tcPr>
          <w:p w:rsidR="00E06692" w:rsidRPr="009E2443" w:rsidRDefault="00E06692" w:rsidP="00E06692"/>
        </w:tc>
        <w:tc>
          <w:tcPr>
            <w:tcW w:w="2540" w:type="dxa"/>
            <w:gridSpan w:val="24"/>
            <w:tcBorders>
              <w:bottom w:val="single" w:sz="8" w:space="0" w:color="auto"/>
            </w:tcBorders>
            <w:vAlign w:val="bottom"/>
          </w:tcPr>
          <w:p w:rsidR="00E06692" w:rsidRPr="009E2443" w:rsidRDefault="00E06692" w:rsidP="00E06692">
            <w:pPr>
              <w:ind w:left="80"/>
            </w:pPr>
            <w:r w:rsidRPr="009E2443">
              <w:t>творческой личности</w:t>
            </w:r>
          </w:p>
        </w:tc>
        <w:tc>
          <w:tcPr>
            <w:tcW w:w="280" w:type="dxa"/>
            <w:gridSpan w:val="3"/>
            <w:tcBorders>
              <w:bottom w:val="single" w:sz="8" w:space="0" w:color="auto"/>
            </w:tcBorders>
            <w:vAlign w:val="bottom"/>
          </w:tcPr>
          <w:p w:rsidR="00E06692" w:rsidRPr="009E2443" w:rsidRDefault="00E06692" w:rsidP="00E06692"/>
        </w:tc>
        <w:tc>
          <w:tcPr>
            <w:tcW w:w="525" w:type="dxa"/>
            <w:gridSpan w:val="4"/>
            <w:tcBorders>
              <w:bottom w:val="single" w:sz="8" w:space="0" w:color="auto"/>
              <w:right w:val="single" w:sz="8" w:space="0" w:color="auto"/>
            </w:tcBorders>
            <w:vAlign w:val="bottom"/>
          </w:tcPr>
          <w:p w:rsidR="00E06692" w:rsidRPr="009E2443" w:rsidRDefault="00E06692" w:rsidP="00E06692"/>
        </w:tc>
        <w:tc>
          <w:tcPr>
            <w:tcW w:w="480" w:type="dxa"/>
            <w:gridSpan w:val="4"/>
            <w:tcBorders>
              <w:bottom w:val="single" w:sz="8" w:space="0" w:color="auto"/>
            </w:tcBorders>
            <w:vAlign w:val="bottom"/>
          </w:tcPr>
          <w:p w:rsidR="00E06692" w:rsidRPr="009E2443" w:rsidRDefault="00E06692" w:rsidP="00E06692"/>
        </w:tc>
        <w:tc>
          <w:tcPr>
            <w:tcW w:w="820" w:type="dxa"/>
            <w:gridSpan w:val="4"/>
            <w:tcBorders>
              <w:bottom w:val="single" w:sz="8" w:space="0" w:color="auto"/>
            </w:tcBorders>
            <w:vAlign w:val="bottom"/>
          </w:tcPr>
          <w:p w:rsidR="00E06692" w:rsidRPr="009E2443" w:rsidRDefault="00E06692" w:rsidP="00E06692"/>
        </w:tc>
        <w:tc>
          <w:tcPr>
            <w:tcW w:w="400" w:type="dxa"/>
            <w:gridSpan w:val="5"/>
            <w:tcBorders>
              <w:bottom w:val="single" w:sz="8" w:space="0" w:color="auto"/>
            </w:tcBorders>
            <w:vAlign w:val="bottom"/>
          </w:tcPr>
          <w:p w:rsidR="00E06692" w:rsidRPr="009E2443" w:rsidRDefault="00E06692" w:rsidP="00E06692"/>
        </w:tc>
        <w:tc>
          <w:tcPr>
            <w:tcW w:w="260" w:type="dxa"/>
            <w:gridSpan w:val="5"/>
            <w:tcBorders>
              <w:bottom w:val="single" w:sz="8" w:space="0" w:color="auto"/>
            </w:tcBorders>
            <w:vAlign w:val="bottom"/>
          </w:tcPr>
          <w:p w:rsidR="00E06692" w:rsidRPr="009E2443" w:rsidRDefault="00E06692" w:rsidP="00E06692"/>
        </w:tc>
        <w:tc>
          <w:tcPr>
            <w:tcW w:w="360" w:type="dxa"/>
            <w:gridSpan w:val="4"/>
            <w:tcBorders>
              <w:bottom w:val="single" w:sz="8" w:space="0" w:color="auto"/>
            </w:tcBorders>
            <w:vAlign w:val="bottom"/>
          </w:tcPr>
          <w:p w:rsidR="00E06692" w:rsidRPr="009E2443" w:rsidRDefault="00E06692" w:rsidP="00E06692"/>
        </w:tc>
        <w:tc>
          <w:tcPr>
            <w:tcW w:w="380" w:type="dxa"/>
            <w:gridSpan w:val="4"/>
            <w:tcBorders>
              <w:bottom w:val="single" w:sz="8" w:space="0" w:color="auto"/>
            </w:tcBorders>
            <w:vAlign w:val="bottom"/>
          </w:tcPr>
          <w:p w:rsidR="00E06692" w:rsidRPr="009E2443" w:rsidRDefault="00E06692" w:rsidP="00E06692"/>
        </w:tc>
        <w:tc>
          <w:tcPr>
            <w:tcW w:w="320" w:type="dxa"/>
            <w:tcBorders>
              <w:bottom w:val="single" w:sz="8" w:space="0" w:color="auto"/>
            </w:tcBorders>
            <w:vAlign w:val="bottom"/>
          </w:tcPr>
          <w:p w:rsidR="00E06692" w:rsidRPr="009E2443" w:rsidRDefault="00E06692" w:rsidP="00E06692"/>
        </w:tc>
        <w:tc>
          <w:tcPr>
            <w:tcW w:w="480" w:type="dxa"/>
            <w:gridSpan w:val="2"/>
            <w:tcBorders>
              <w:bottom w:val="single" w:sz="8" w:space="0" w:color="auto"/>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61"/>
        </w:trPr>
        <w:tc>
          <w:tcPr>
            <w:tcW w:w="683" w:type="dxa"/>
            <w:gridSpan w:val="2"/>
            <w:tcBorders>
              <w:left w:val="single" w:sz="8" w:space="0" w:color="auto"/>
              <w:right w:val="single" w:sz="8" w:space="0" w:color="auto"/>
            </w:tcBorders>
            <w:vAlign w:val="bottom"/>
          </w:tcPr>
          <w:p w:rsidR="00E06692" w:rsidRPr="009E2443" w:rsidRDefault="00E06692" w:rsidP="00E06692">
            <w:pPr>
              <w:spacing w:line="260" w:lineRule="exact"/>
              <w:ind w:left="120"/>
            </w:pPr>
            <w:r w:rsidRPr="009E2443">
              <w:t>2.2</w:t>
            </w:r>
          </w:p>
        </w:tc>
        <w:tc>
          <w:tcPr>
            <w:tcW w:w="1298" w:type="dxa"/>
            <w:gridSpan w:val="5"/>
            <w:vAlign w:val="bottom"/>
          </w:tcPr>
          <w:p w:rsidR="00E06692" w:rsidRPr="009E2443" w:rsidRDefault="00E06692" w:rsidP="00E06692">
            <w:pPr>
              <w:spacing w:line="260" w:lineRule="exact"/>
              <w:ind w:left="80"/>
            </w:pPr>
            <w:r w:rsidRPr="009E2443">
              <w:t>Умение</w:t>
            </w:r>
          </w:p>
        </w:tc>
        <w:tc>
          <w:tcPr>
            <w:tcW w:w="1339" w:type="dxa"/>
            <w:gridSpan w:val="7"/>
            <w:tcBorders>
              <w:right w:val="single" w:sz="8" w:space="0" w:color="auto"/>
            </w:tcBorders>
            <w:vAlign w:val="bottom"/>
          </w:tcPr>
          <w:p w:rsidR="00E06692" w:rsidRPr="009E2443" w:rsidRDefault="00E06692" w:rsidP="00E06692">
            <w:pPr>
              <w:spacing w:line="260" w:lineRule="exact"/>
              <w:ind w:right="20"/>
              <w:jc w:val="right"/>
            </w:pPr>
            <w:r w:rsidRPr="009E2443">
              <w:t>ставить</w:t>
            </w:r>
          </w:p>
        </w:tc>
        <w:tc>
          <w:tcPr>
            <w:tcW w:w="1120" w:type="dxa"/>
            <w:gridSpan w:val="5"/>
            <w:vAlign w:val="bottom"/>
          </w:tcPr>
          <w:p w:rsidR="00E06692" w:rsidRPr="009E2443" w:rsidRDefault="00E06692" w:rsidP="00E06692">
            <w:pPr>
              <w:spacing w:line="260" w:lineRule="exact"/>
              <w:ind w:left="80"/>
            </w:pPr>
            <w:r w:rsidRPr="009E2443">
              <w:t>Данная</w:t>
            </w:r>
          </w:p>
        </w:tc>
        <w:tc>
          <w:tcPr>
            <w:tcW w:w="380" w:type="dxa"/>
            <w:gridSpan w:val="6"/>
            <w:vAlign w:val="bottom"/>
          </w:tcPr>
          <w:p w:rsidR="00E06692" w:rsidRPr="009E2443" w:rsidRDefault="00E06692" w:rsidP="00E06692"/>
        </w:tc>
        <w:tc>
          <w:tcPr>
            <w:tcW w:w="40" w:type="dxa"/>
            <w:gridSpan w:val="2"/>
            <w:vAlign w:val="bottom"/>
          </w:tcPr>
          <w:p w:rsidR="00E06692" w:rsidRPr="009E2443" w:rsidRDefault="00E06692" w:rsidP="00E06692"/>
        </w:tc>
        <w:tc>
          <w:tcPr>
            <w:tcW w:w="1805" w:type="dxa"/>
            <w:gridSpan w:val="18"/>
            <w:tcBorders>
              <w:right w:val="single" w:sz="8" w:space="0" w:color="auto"/>
            </w:tcBorders>
            <w:vAlign w:val="bottom"/>
          </w:tcPr>
          <w:p w:rsidR="00E06692" w:rsidRPr="009E2443" w:rsidRDefault="00E06692" w:rsidP="00E06692">
            <w:pPr>
              <w:spacing w:line="260" w:lineRule="exact"/>
              <w:ind w:right="20"/>
              <w:jc w:val="right"/>
            </w:pPr>
            <w:r w:rsidRPr="009E2443">
              <w:t>компетентность</w:t>
            </w:r>
          </w:p>
        </w:tc>
        <w:tc>
          <w:tcPr>
            <w:tcW w:w="480" w:type="dxa"/>
            <w:gridSpan w:val="4"/>
            <w:vAlign w:val="bottom"/>
          </w:tcPr>
          <w:p w:rsidR="00E06692" w:rsidRPr="009E2443" w:rsidRDefault="00E06692" w:rsidP="00E06692">
            <w:pPr>
              <w:spacing w:line="260" w:lineRule="exact"/>
              <w:ind w:left="60"/>
            </w:pPr>
            <w:r w:rsidRPr="009E2443">
              <w:t>—</w:t>
            </w:r>
          </w:p>
        </w:tc>
        <w:tc>
          <w:tcPr>
            <w:tcW w:w="1220" w:type="dxa"/>
            <w:gridSpan w:val="9"/>
            <w:vAlign w:val="bottom"/>
          </w:tcPr>
          <w:p w:rsidR="00E06692" w:rsidRPr="009E2443" w:rsidRDefault="00E06692" w:rsidP="00E06692">
            <w:pPr>
              <w:spacing w:line="260" w:lineRule="exact"/>
              <w:ind w:left="420"/>
            </w:pPr>
            <w:r w:rsidRPr="009E2443">
              <w:t>Знание</w:t>
            </w:r>
          </w:p>
        </w:tc>
        <w:tc>
          <w:tcPr>
            <w:tcW w:w="260" w:type="dxa"/>
            <w:gridSpan w:val="5"/>
            <w:vAlign w:val="bottom"/>
          </w:tcPr>
          <w:p w:rsidR="00E06692" w:rsidRPr="009E2443" w:rsidRDefault="00E06692" w:rsidP="00E06692"/>
        </w:tc>
        <w:tc>
          <w:tcPr>
            <w:tcW w:w="1540" w:type="dxa"/>
            <w:gridSpan w:val="11"/>
            <w:tcBorders>
              <w:right w:val="single" w:sz="8" w:space="0" w:color="auto"/>
            </w:tcBorders>
            <w:vAlign w:val="bottom"/>
          </w:tcPr>
          <w:p w:rsidR="00E06692" w:rsidRPr="009E2443" w:rsidRDefault="00E06692" w:rsidP="00E06692">
            <w:pPr>
              <w:spacing w:line="260" w:lineRule="exact"/>
              <w:ind w:right="2"/>
              <w:jc w:val="right"/>
            </w:pPr>
            <w:r w:rsidRPr="009E2443">
              <w:t>возрастных</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2637" w:type="dxa"/>
            <w:gridSpan w:val="12"/>
            <w:tcBorders>
              <w:right w:val="single" w:sz="8" w:space="0" w:color="auto"/>
            </w:tcBorders>
            <w:vAlign w:val="bottom"/>
          </w:tcPr>
          <w:p w:rsidR="00E06692" w:rsidRPr="009E2443" w:rsidRDefault="00E06692" w:rsidP="00E06692">
            <w:pPr>
              <w:ind w:left="80"/>
            </w:pPr>
            <w:r w:rsidRPr="009E2443">
              <w:t>педагогические цели и</w:t>
            </w:r>
          </w:p>
        </w:tc>
        <w:tc>
          <w:tcPr>
            <w:tcW w:w="1120" w:type="dxa"/>
            <w:gridSpan w:val="5"/>
            <w:vAlign w:val="bottom"/>
          </w:tcPr>
          <w:p w:rsidR="00E06692" w:rsidRPr="009E2443" w:rsidRDefault="00E06692" w:rsidP="00E06692">
            <w:pPr>
              <w:ind w:left="80"/>
            </w:pPr>
            <w:r w:rsidRPr="009E2443">
              <w:t>является</w:t>
            </w:r>
          </w:p>
        </w:tc>
        <w:tc>
          <w:tcPr>
            <w:tcW w:w="380" w:type="dxa"/>
            <w:gridSpan w:val="6"/>
            <w:vAlign w:val="bottom"/>
          </w:tcPr>
          <w:p w:rsidR="00E06692" w:rsidRPr="009E2443" w:rsidRDefault="00E06692" w:rsidP="00E06692"/>
        </w:tc>
        <w:tc>
          <w:tcPr>
            <w:tcW w:w="40" w:type="dxa"/>
            <w:gridSpan w:val="2"/>
            <w:vAlign w:val="bottom"/>
          </w:tcPr>
          <w:p w:rsidR="00E06692" w:rsidRPr="009E2443" w:rsidRDefault="00E06692" w:rsidP="00E06692"/>
        </w:tc>
        <w:tc>
          <w:tcPr>
            <w:tcW w:w="1805" w:type="dxa"/>
            <w:gridSpan w:val="18"/>
            <w:tcBorders>
              <w:right w:val="single" w:sz="8" w:space="0" w:color="auto"/>
            </w:tcBorders>
            <w:vAlign w:val="bottom"/>
          </w:tcPr>
          <w:p w:rsidR="00E06692" w:rsidRPr="009E2443" w:rsidRDefault="00E06692" w:rsidP="00E06692">
            <w:pPr>
              <w:ind w:right="20"/>
              <w:jc w:val="right"/>
            </w:pPr>
            <w:r w:rsidRPr="009E2443">
              <w:t>конкретизацией</w:t>
            </w:r>
          </w:p>
        </w:tc>
        <w:tc>
          <w:tcPr>
            <w:tcW w:w="3020" w:type="dxa"/>
            <w:gridSpan w:val="27"/>
            <w:vAlign w:val="bottom"/>
          </w:tcPr>
          <w:p w:rsidR="00E06692" w:rsidRPr="009E2443" w:rsidRDefault="00E06692" w:rsidP="00E06692">
            <w:pPr>
              <w:ind w:left="60"/>
            </w:pPr>
            <w:r w:rsidRPr="009E2443">
              <w:rPr>
                <w:w w:val="99"/>
              </w:rPr>
              <w:t>особенностей обучающихся;</w:t>
            </w:r>
          </w:p>
        </w:tc>
        <w:tc>
          <w:tcPr>
            <w:tcW w:w="480" w:type="dxa"/>
            <w:gridSpan w:val="2"/>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1298" w:type="dxa"/>
            <w:gridSpan w:val="5"/>
            <w:vAlign w:val="bottom"/>
          </w:tcPr>
          <w:p w:rsidR="00E06692" w:rsidRPr="009E2443" w:rsidRDefault="00E06692" w:rsidP="00E06692">
            <w:pPr>
              <w:ind w:left="80"/>
            </w:pPr>
            <w:r w:rsidRPr="009E2443">
              <w:t>задачи</w:t>
            </w:r>
          </w:p>
        </w:tc>
        <w:tc>
          <w:tcPr>
            <w:tcW w:w="1339" w:type="dxa"/>
            <w:gridSpan w:val="7"/>
            <w:tcBorders>
              <w:right w:val="single" w:sz="8" w:space="0" w:color="auto"/>
            </w:tcBorders>
            <w:vAlign w:val="bottom"/>
          </w:tcPr>
          <w:p w:rsidR="00E06692" w:rsidRPr="009E2443" w:rsidRDefault="00E06692" w:rsidP="00E06692">
            <w:pPr>
              <w:jc w:val="right"/>
            </w:pPr>
            <w:r w:rsidRPr="009E2443">
              <w:t>сообразно</w:t>
            </w:r>
          </w:p>
        </w:tc>
        <w:tc>
          <w:tcPr>
            <w:tcW w:w="3345" w:type="dxa"/>
            <w:gridSpan w:val="31"/>
            <w:tcBorders>
              <w:right w:val="single" w:sz="8" w:space="0" w:color="auto"/>
            </w:tcBorders>
            <w:vAlign w:val="bottom"/>
          </w:tcPr>
          <w:p w:rsidR="00E06692" w:rsidRPr="009E2443" w:rsidRDefault="00E06692" w:rsidP="00E06692">
            <w:pPr>
              <w:ind w:left="80"/>
            </w:pPr>
            <w:r w:rsidRPr="009E2443">
              <w:t>предыдущей. Она направлена</w:t>
            </w:r>
          </w:p>
        </w:tc>
        <w:tc>
          <w:tcPr>
            <w:tcW w:w="3500" w:type="dxa"/>
            <w:gridSpan w:val="29"/>
            <w:tcBorders>
              <w:right w:val="single" w:sz="8" w:space="0" w:color="auto"/>
            </w:tcBorders>
            <w:vAlign w:val="bottom"/>
          </w:tcPr>
          <w:p w:rsidR="00E06692" w:rsidRPr="009E2443" w:rsidRDefault="00E06692" w:rsidP="00E06692">
            <w:pPr>
              <w:ind w:left="60"/>
            </w:pPr>
            <w:r w:rsidRPr="009E2443">
              <w:t>— владение методами перевода</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1298" w:type="dxa"/>
            <w:gridSpan w:val="5"/>
            <w:vAlign w:val="bottom"/>
          </w:tcPr>
          <w:p w:rsidR="00E06692" w:rsidRPr="009E2443" w:rsidRDefault="00E06692" w:rsidP="00E06692">
            <w:pPr>
              <w:ind w:left="80"/>
            </w:pPr>
            <w:r w:rsidRPr="009E2443">
              <w:rPr>
                <w:w w:val="99"/>
              </w:rPr>
              <w:t>возрастным</w:t>
            </w:r>
          </w:p>
        </w:tc>
        <w:tc>
          <w:tcPr>
            <w:tcW w:w="1019" w:type="dxa"/>
            <w:gridSpan w:val="3"/>
            <w:vAlign w:val="bottom"/>
          </w:tcPr>
          <w:p w:rsidR="00E06692" w:rsidRPr="009E2443" w:rsidRDefault="00E06692" w:rsidP="00E06692"/>
        </w:tc>
        <w:tc>
          <w:tcPr>
            <w:tcW w:w="320" w:type="dxa"/>
            <w:gridSpan w:val="4"/>
            <w:tcBorders>
              <w:right w:val="single" w:sz="8" w:space="0" w:color="auto"/>
            </w:tcBorders>
            <w:vAlign w:val="bottom"/>
          </w:tcPr>
          <w:p w:rsidR="00E06692" w:rsidRPr="009E2443" w:rsidRDefault="00E06692" w:rsidP="00E06692">
            <w:pPr>
              <w:jc w:val="right"/>
            </w:pPr>
            <w:r w:rsidRPr="009E2443">
              <w:t>и</w:t>
            </w:r>
          </w:p>
        </w:tc>
        <w:tc>
          <w:tcPr>
            <w:tcW w:w="560" w:type="dxa"/>
            <w:gridSpan w:val="3"/>
            <w:vAlign w:val="bottom"/>
          </w:tcPr>
          <w:p w:rsidR="00E06692" w:rsidRPr="009E2443" w:rsidRDefault="00E06692" w:rsidP="00E06692">
            <w:pPr>
              <w:ind w:left="80"/>
            </w:pPr>
            <w:r w:rsidRPr="009E2443">
              <w:t>на</w:t>
            </w:r>
          </w:p>
        </w:tc>
        <w:tc>
          <w:tcPr>
            <w:tcW w:w="560" w:type="dxa"/>
            <w:gridSpan w:val="2"/>
            <w:vAlign w:val="bottom"/>
          </w:tcPr>
          <w:p w:rsidR="00E06692" w:rsidRPr="009E2443" w:rsidRDefault="00E06692" w:rsidP="00E06692"/>
        </w:tc>
        <w:tc>
          <w:tcPr>
            <w:tcW w:w="2225" w:type="dxa"/>
            <w:gridSpan w:val="26"/>
            <w:tcBorders>
              <w:right w:val="single" w:sz="8" w:space="0" w:color="auto"/>
            </w:tcBorders>
            <w:vAlign w:val="bottom"/>
          </w:tcPr>
          <w:p w:rsidR="00E06692" w:rsidRPr="009E2443" w:rsidRDefault="00E06692" w:rsidP="00E06692">
            <w:pPr>
              <w:ind w:right="40"/>
              <w:jc w:val="right"/>
            </w:pPr>
            <w:r w:rsidRPr="009E2443">
              <w:t>индивидуализацию</w:t>
            </w:r>
          </w:p>
        </w:tc>
        <w:tc>
          <w:tcPr>
            <w:tcW w:w="3500" w:type="dxa"/>
            <w:gridSpan w:val="29"/>
            <w:tcBorders>
              <w:right w:val="single" w:sz="8" w:space="0" w:color="auto"/>
            </w:tcBorders>
            <w:vAlign w:val="bottom"/>
          </w:tcPr>
          <w:p w:rsidR="00E06692" w:rsidRPr="009E2443" w:rsidRDefault="00E06692" w:rsidP="00E06692">
            <w:pPr>
              <w:ind w:left="60"/>
            </w:pPr>
            <w:r w:rsidRPr="009E2443">
              <w:t>цели   в   учебную   задачу   в</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2317" w:type="dxa"/>
            <w:gridSpan w:val="8"/>
            <w:vAlign w:val="bottom"/>
          </w:tcPr>
          <w:p w:rsidR="00E06692" w:rsidRPr="009E2443" w:rsidRDefault="00E06692" w:rsidP="00E06692">
            <w:pPr>
              <w:ind w:left="80"/>
            </w:pPr>
            <w:r w:rsidRPr="009E2443">
              <w:t>индивидуальным</w:t>
            </w:r>
          </w:p>
        </w:tc>
        <w:tc>
          <w:tcPr>
            <w:tcW w:w="320" w:type="dxa"/>
            <w:gridSpan w:val="4"/>
            <w:tcBorders>
              <w:right w:val="single" w:sz="8" w:space="0" w:color="auto"/>
            </w:tcBorders>
            <w:vAlign w:val="bottom"/>
          </w:tcPr>
          <w:p w:rsidR="00E06692" w:rsidRPr="009E2443" w:rsidRDefault="00E06692" w:rsidP="00E06692"/>
        </w:tc>
        <w:tc>
          <w:tcPr>
            <w:tcW w:w="3345" w:type="dxa"/>
            <w:gridSpan w:val="31"/>
            <w:tcBorders>
              <w:right w:val="single" w:sz="8" w:space="0" w:color="auto"/>
            </w:tcBorders>
            <w:vAlign w:val="bottom"/>
          </w:tcPr>
          <w:p w:rsidR="00E06692" w:rsidRPr="009E2443" w:rsidRDefault="00E06692" w:rsidP="00E06692">
            <w:pPr>
              <w:ind w:left="80"/>
            </w:pPr>
            <w:r w:rsidRPr="009E2443">
              <w:t>обучения  и  благодаря  этому</w:t>
            </w:r>
          </w:p>
        </w:tc>
        <w:tc>
          <w:tcPr>
            <w:tcW w:w="2320" w:type="dxa"/>
            <w:gridSpan w:val="22"/>
            <w:vAlign w:val="bottom"/>
          </w:tcPr>
          <w:p w:rsidR="00E06692" w:rsidRPr="009E2443" w:rsidRDefault="00E06692" w:rsidP="00E06692">
            <w:pPr>
              <w:ind w:left="60"/>
            </w:pPr>
            <w:r w:rsidRPr="009E2443">
              <w:t>конкретном возрасте</w:t>
            </w:r>
          </w:p>
        </w:tc>
        <w:tc>
          <w:tcPr>
            <w:tcW w:w="380" w:type="dxa"/>
            <w:gridSpan w:val="4"/>
            <w:vAlign w:val="bottom"/>
          </w:tcPr>
          <w:p w:rsidR="00E06692" w:rsidRPr="009E2443" w:rsidRDefault="00E06692" w:rsidP="00E06692"/>
        </w:tc>
        <w:tc>
          <w:tcPr>
            <w:tcW w:w="320" w:type="dxa"/>
            <w:vAlign w:val="bottom"/>
          </w:tcPr>
          <w:p w:rsidR="00E06692" w:rsidRPr="009E2443" w:rsidRDefault="00E06692" w:rsidP="00E06692"/>
        </w:tc>
        <w:tc>
          <w:tcPr>
            <w:tcW w:w="480" w:type="dxa"/>
            <w:gridSpan w:val="2"/>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2317" w:type="dxa"/>
            <w:gridSpan w:val="8"/>
            <w:vAlign w:val="bottom"/>
          </w:tcPr>
          <w:p w:rsidR="00E06692" w:rsidRPr="009E2443" w:rsidRDefault="00E06692" w:rsidP="00E06692">
            <w:pPr>
              <w:ind w:left="80"/>
            </w:pPr>
            <w:r w:rsidRPr="009E2443">
              <w:t>особенностям</w:t>
            </w:r>
          </w:p>
        </w:tc>
        <w:tc>
          <w:tcPr>
            <w:tcW w:w="320" w:type="dxa"/>
            <w:gridSpan w:val="4"/>
            <w:tcBorders>
              <w:right w:val="single" w:sz="8" w:space="0" w:color="auto"/>
            </w:tcBorders>
            <w:vAlign w:val="bottom"/>
          </w:tcPr>
          <w:p w:rsidR="00E06692" w:rsidRPr="009E2443" w:rsidRDefault="00E06692" w:rsidP="00E06692"/>
        </w:tc>
        <w:tc>
          <w:tcPr>
            <w:tcW w:w="1120" w:type="dxa"/>
            <w:gridSpan w:val="5"/>
            <w:vAlign w:val="bottom"/>
          </w:tcPr>
          <w:p w:rsidR="00E06692" w:rsidRPr="009E2443" w:rsidRDefault="00E06692" w:rsidP="00E06692">
            <w:pPr>
              <w:ind w:left="80"/>
            </w:pPr>
            <w:r w:rsidRPr="009E2443">
              <w:t>связана</w:t>
            </w:r>
          </w:p>
        </w:tc>
        <w:tc>
          <w:tcPr>
            <w:tcW w:w="380" w:type="dxa"/>
            <w:gridSpan w:val="6"/>
            <w:vAlign w:val="bottom"/>
          </w:tcPr>
          <w:p w:rsidR="00E06692" w:rsidRPr="009E2443" w:rsidRDefault="00E06692" w:rsidP="00E06692">
            <w:pPr>
              <w:ind w:right="120"/>
              <w:jc w:val="right"/>
            </w:pPr>
            <w:r w:rsidRPr="009E2443">
              <w:t>с</w:t>
            </w:r>
          </w:p>
        </w:tc>
        <w:tc>
          <w:tcPr>
            <w:tcW w:w="40" w:type="dxa"/>
            <w:gridSpan w:val="2"/>
            <w:vAlign w:val="bottom"/>
          </w:tcPr>
          <w:p w:rsidR="00E06692" w:rsidRPr="009E2443" w:rsidRDefault="00E06692" w:rsidP="00E06692"/>
        </w:tc>
        <w:tc>
          <w:tcPr>
            <w:tcW w:w="1280" w:type="dxa"/>
            <w:gridSpan w:val="14"/>
            <w:vAlign w:val="bottom"/>
          </w:tcPr>
          <w:p w:rsidR="00E06692" w:rsidRPr="009E2443" w:rsidRDefault="00E06692" w:rsidP="00E06692">
            <w:r w:rsidRPr="009E2443">
              <w:t>мотивацией</w:t>
            </w:r>
          </w:p>
        </w:tc>
        <w:tc>
          <w:tcPr>
            <w:tcW w:w="525" w:type="dxa"/>
            <w:gridSpan w:val="4"/>
            <w:tcBorders>
              <w:right w:val="single" w:sz="8" w:space="0" w:color="auto"/>
            </w:tcBorders>
            <w:vAlign w:val="bottom"/>
          </w:tcPr>
          <w:p w:rsidR="00E06692" w:rsidRPr="009E2443" w:rsidRDefault="00E06692" w:rsidP="00E06692">
            <w:pPr>
              <w:ind w:right="20"/>
              <w:jc w:val="right"/>
            </w:pPr>
            <w:r w:rsidRPr="009E2443">
              <w:t>и</w:t>
            </w:r>
          </w:p>
        </w:tc>
        <w:tc>
          <w:tcPr>
            <w:tcW w:w="480" w:type="dxa"/>
            <w:gridSpan w:val="4"/>
            <w:vAlign w:val="bottom"/>
          </w:tcPr>
          <w:p w:rsidR="00E06692" w:rsidRPr="009E2443" w:rsidRDefault="00E06692" w:rsidP="00E06692"/>
        </w:tc>
        <w:tc>
          <w:tcPr>
            <w:tcW w:w="820" w:type="dxa"/>
            <w:gridSpan w:val="4"/>
            <w:vAlign w:val="bottom"/>
          </w:tcPr>
          <w:p w:rsidR="00E06692" w:rsidRPr="009E2443" w:rsidRDefault="00E06692" w:rsidP="00E06692"/>
        </w:tc>
        <w:tc>
          <w:tcPr>
            <w:tcW w:w="400" w:type="dxa"/>
            <w:gridSpan w:val="5"/>
            <w:vAlign w:val="bottom"/>
          </w:tcPr>
          <w:p w:rsidR="00E06692" w:rsidRPr="009E2443" w:rsidRDefault="00E06692" w:rsidP="00E06692"/>
        </w:tc>
        <w:tc>
          <w:tcPr>
            <w:tcW w:w="260" w:type="dxa"/>
            <w:gridSpan w:val="5"/>
            <w:vAlign w:val="bottom"/>
          </w:tcPr>
          <w:p w:rsidR="00E06692" w:rsidRPr="009E2443" w:rsidRDefault="00E06692" w:rsidP="00E06692"/>
        </w:tc>
        <w:tc>
          <w:tcPr>
            <w:tcW w:w="360" w:type="dxa"/>
            <w:gridSpan w:val="4"/>
            <w:vAlign w:val="bottom"/>
          </w:tcPr>
          <w:p w:rsidR="00E06692" w:rsidRPr="009E2443" w:rsidRDefault="00E06692" w:rsidP="00E06692"/>
        </w:tc>
        <w:tc>
          <w:tcPr>
            <w:tcW w:w="380" w:type="dxa"/>
            <w:gridSpan w:val="4"/>
            <w:vAlign w:val="bottom"/>
          </w:tcPr>
          <w:p w:rsidR="00E06692" w:rsidRPr="009E2443" w:rsidRDefault="00E06692" w:rsidP="00E06692"/>
        </w:tc>
        <w:tc>
          <w:tcPr>
            <w:tcW w:w="320" w:type="dxa"/>
            <w:vAlign w:val="bottom"/>
          </w:tcPr>
          <w:p w:rsidR="00E06692" w:rsidRPr="009E2443" w:rsidRDefault="00E06692" w:rsidP="00E06692"/>
        </w:tc>
        <w:tc>
          <w:tcPr>
            <w:tcW w:w="480" w:type="dxa"/>
            <w:gridSpan w:val="2"/>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81"/>
        </w:trPr>
        <w:tc>
          <w:tcPr>
            <w:tcW w:w="683" w:type="dxa"/>
            <w:gridSpan w:val="2"/>
            <w:tcBorders>
              <w:left w:val="single" w:sz="8" w:space="0" w:color="auto"/>
              <w:bottom w:val="single" w:sz="8" w:space="0" w:color="auto"/>
              <w:right w:val="single" w:sz="8" w:space="0" w:color="auto"/>
            </w:tcBorders>
            <w:vAlign w:val="bottom"/>
          </w:tcPr>
          <w:p w:rsidR="00E06692" w:rsidRPr="009E2443" w:rsidRDefault="00E06692" w:rsidP="00E06692"/>
        </w:tc>
        <w:tc>
          <w:tcPr>
            <w:tcW w:w="2317" w:type="dxa"/>
            <w:gridSpan w:val="8"/>
            <w:tcBorders>
              <w:bottom w:val="single" w:sz="8" w:space="0" w:color="auto"/>
            </w:tcBorders>
            <w:vAlign w:val="bottom"/>
          </w:tcPr>
          <w:p w:rsidR="00E06692" w:rsidRPr="009E2443" w:rsidRDefault="00E06692" w:rsidP="00E06692">
            <w:pPr>
              <w:ind w:left="80"/>
            </w:pPr>
            <w:r w:rsidRPr="009E2443">
              <w:t>обучающихся</w:t>
            </w:r>
          </w:p>
        </w:tc>
        <w:tc>
          <w:tcPr>
            <w:tcW w:w="320" w:type="dxa"/>
            <w:gridSpan w:val="4"/>
            <w:tcBorders>
              <w:bottom w:val="single" w:sz="8" w:space="0" w:color="auto"/>
              <w:right w:val="single" w:sz="8" w:space="0" w:color="auto"/>
            </w:tcBorders>
            <w:vAlign w:val="bottom"/>
          </w:tcPr>
          <w:p w:rsidR="00E06692" w:rsidRPr="009E2443" w:rsidRDefault="00E06692" w:rsidP="00E06692"/>
        </w:tc>
        <w:tc>
          <w:tcPr>
            <w:tcW w:w="2540" w:type="dxa"/>
            <w:gridSpan w:val="24"/>
            <w:tcBorders>
              <w:bottom w:val="single" w:sz="8" w:space="0" w:color="auto"/>
            </w:tcBorders>
            <w:vAlign w:val="bottom"/>
          </w:tcPr>
          <w:p w:rsidR="00E06692" w:rsidRPr="009E2443" w:rsidRDefault="00E06692" w:rsidP="00E06692">
            <w:pPr>
              <w:ind w:left="80"/>
            </w:pPr>
            <w:r w:rsidRPr="009E2443">
              <w:t>общей успешностью</w:t>
            </w:r>
          </w:p>
        </w:tc>
        <w:tc>
          <w:tcPr>
            <w:tcW w:w="280" w:type="dxa"/>
            <w:gridSpan w:val="3"/>
            <w:tcBorders>
              <w:bottom w:val="single" w:sz="8" w:space="0" w:color="auto"/>
            </w:tcBorders>
            <w:vAlign w:val="bottom"/>
          </w:tcPr>
          <w:p w:rsidR="00E06692" w:rsidRPr="009E2443" w:rsidRDefault="00E06692" w:rsidP="00E06692"/>
        </w:tc>
        <w:tc>
          <w:tcPr>
            <w:tcW w:w="525" w:type="dxa"/>
            <w:gridSpan w:val="4"/>
            <w:tcBorders>
              <w:bottom w:val="single" w:sz="8" w:space="0" w:color="auto"/>
              <w:right w:val="single" w:sz="8" w:space="0" w:color="auto"/>
            </w:tcBorders>
            <w:vAlign w:val="bottom"/>
          </w:tcPr>
          <w:p w:rsidR="00E06692" w:rsidRPr="009E2443" w:rsidRDefault="00E06692" w:rsidP="00E06692"/>
        </w:tc>
        <w:tc>
          <w:tcPr>
            <w:tcW w:w="480" w:type="dxa"/>
            <w:gridSpan w:val="4"/>
            <w:tcBorders>
              <w:bottom w:val="single" w:sz="8" w:space="0" w:color="auto"/>
            </w:tcBorders>
            <w:vAlign w:val="bottom"/>
          </w:tcPr>
          <w:p w:rsidR="00E06692" w:rsidRPr="009E2443" w:rsidRDefault="00E06692" w:rsidP="00E06692"/>
        </w:tc>
        <w:tc>
          <w:tcPr>
            <w:tcW w:w="820" w:type="dxa"/>
            <w:gridSpan w:val="4"/>
            <w:tcBorders>
              <w:bottom w:val="single" w:sz="8" w:space="0" w:color="auto"/>
            </w:tcBorders>
            <w:vAlign w:val="bottom"/>
          </w:tcPr>
          <w:p w:rsidR="00E06692" w:rsidRPr="009E2443" w:rsidRDefault="00E06692" w:rsidP="00E06692"/>
        </w:tc>
        <w:tc>
          <w:tcPr>
            <w:tcW w:w="400" w:type="dxa"/>
            <w:gridSpan w:val="5"/>
            <w:tcBorders>
              <w:bottom w:val="single" w:sz="8" w:space="0" w:color="auto"/>
            </w:tcBorders>
            <w:vAlign w:val="bottom"/>
          </w:tcPr>
          <w:p w:rsidR="00E06692" w:rsidRPr="009E2443" w:rsidRDefault="00E06692" w:rsidP="00E06692"/>
        </w:tc>
        <w:tc>
          <w:tcPr>
            <w:tcW w:w="260" w:type="dxa"/>
            <w:gridSpan w:val="5"/>
            <w:tcBorders>
              <w:bottom w:val="single" w:sz="8" w:space="0" w:color="auto"/>
            </w:tcBorders>
            <w:vAlign w:val="bottom"/>
          </w:tcPr>
          <w:p w:rsidR="00E06692" w:rsidRPr="009E2443" w:rsidRDefault="00E06692" w:rsidP="00E06692"/>
        </w:tc>
        <w:tc>
          <w:tcPr>
            <w:tcW w:w="360" w:type="dxa"/>
            <w:gridSpan w:val="4"/>
            <w:tcBorders>
              <w:bottom w:val="single" w:sz="8" w:space="0" w:color="auto"/>
            </w:tcBorders>
            <w:vAlign w:val="bottom"/>
          </w:tcPr>
          <w:p w:rsidR="00E06692" w:rsidRPr="009E2443" w:rsidRDefault="00E06692" w:rsidP="00E06692"/>
        </w:tc>
        <w:tc>
          <w:tcPr>
            <w:tcW w:w="380" w:type="dxa"/>
            <w:gridSpan w:val="4"/>
            <w:tcBorders>
              <w:bottom w:val="single" w:sz="8" w:space="0" w:color="auto"/>
            </w:tcBorders>
            <w:vAlign w:val="bottom"/>
          </w:tcPr>
          <w:p w:rsidR="00E06692" w:rsidRPr="009E2443" w:rsidRDefault="00E06692" w:rsidP="00E06692"/>
        </w:tc>
        <w:tc>
          <w:tcPr>
            <w:tcW w:w="320" w:type="dxa"/>
            <w:tcBorders>
              <w:bottom w:val="single" w:sz="8" w:space="0" w:color="auto"/>
            </w:tcBorders>
            <w:vAlign w:val="bottom"/>
          </w:tcPr>
          <w:p w:rsidR="00E06692" w:rsidRPr="009E2443" w:rsidRDefault="00E06692" w:rsidP="00E06692"/>
        </w:tc>
        <w:tc>
          <w:tcPr>
            <w:tcW w:w="480" w:type="dxa"/>
            <w:gridSpan w:val="2"/>
            <w:tcBorders>
              <w:bottom w:val="single" w:sz="8" w:space="0" w:color="auto"/>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66"/>
        </w:trPr>
        <w:tc>
          <w:tcPr>
            <w:tcW w:w="3880" w:type="dxa"/>
            <w:gridSpan w:val="17"/>
            <w:tcBorders>
              <w:left w:val="single" w:sz="8" w:space="0" w:color="auto"/>
              <w:bottom w:val="single" w:sz="8" w:space="0" w:color="auto"/>
            </w:tcBorders>
            <w:vAlign w:val="bottom"/>
          </w:tcPr>
          <w:p w:rsidR="00E06692" w:rsidRPr="009E2443" w:rsidRDefault="00E06692" w:rsidP="00E06692">
            <w:pPr>
              <w:spacing w:line="264" w:lineRule="exact"/>
              <w:ind w:left="120"/>
            </w:pPr>
            <w:r w:rsidRPr="009E2443">
              <w:t>3. Мотивация учебной деятельности</w:t>
            </w:r>
          </w:p>
        </w:tc>
        <w:tc>
          <w:tcPr>
            <w:tcW w:w="560" w:type="dxa"/>
            <w:gridSpan w:val="2"/>
            <w:tcBorders>
              <w:bottom w:val="single" w:sz="8" w:space="0" w:color="auto"/>
            </w:tcBorders>
            <w:vAlign w:val="bottom"/>
          </w:tcPr>
          <w:p w:rsidR="00E06692" w:rsidRPr="009E2443" w:rsidRDefault="00E06692" w:rsidP="00E06692"/>
        </w:tc>
        <w:tc>
          <w:tcPr>
            <w:tcW w:w="380" w:type="dxa"/>
            <w:gridSpan w:val="6"/>
            <w:tcBorders>
              <w:bottom w:val="single" w:sz="8" w:space="0" w:color="auto"/>
            </w:tcBorders>
            <w:vAlign w:val="bottom"/>
          </w:tcPr>
          <w:p w:rsidR="00E06692" w:rsidRPr="009E2443" w:rsidRDefault="00E06692" w:rsidP="00E06692"/>
        </w:tc>
        <w:tc>
          <w:tcPr>
            <w:tcW w:w="40" w:type="dxa"/>
            <w:gridSpan w:val="2"/>
            <w:tcBorders>
              <w:bottom w:val="single" w:sz="8" w:space="0" w:color="auto"/>
            </w:tcBorders>
            <w:vAlign w:val="bottom"/>
          </w:tcPr>
          <w:p w:rsidR="00E06692" w:rsidRPr="009E2443" w:rsidRDefault="00E06692" w:rsidP="00E06692"/>
        </w:tc>
        <w:tc>
          <w:tcPr>
            <w:tcW w:w="320" w:type="dxa"/>
            <w:gridSpan w:val="4"/>
            <w:tcBorders>
              <w:bottom w:val="single" w:sz="8" w:space="0" w:color="auto"/>
            </w:tcBorders>
            <w:vAlign w:val="bottom"/>
          </w:tcPr>
          <w:p w:rsidR="00E06692" w:rsidRPr="009E2443" w:rsidRDefault="00E06692" w:rsidP="00E06692"/>
        </w:tc>
        <w:tc>
          <w:tcPr>
            <w:tcW w:w="140" w:type="dxa"/>
            <w:gridSpan w:val="4"/>
            <w:tcBorders>
              <w:bottom w:val="single" w:sz="8" w:space="0" w:color="auto"/>
            </w:tcBorders>
            <w:vAlign w:val="bottom"/>
          </w:tcPr>
          <w:p w:rsidR="00E06692" w:rsidRPr="009E2443" w:rsidRDefault="00E06692" w:rsidP="00E06692"/>
        </w:tc>
        <w:tc>
          <w:tcPr>
            <w:tcW w:w="540" w:type="dxa"/>
            <w:gridSpan w:val="3"/>
            <w:tcBorders>
              <w:bottom w:val="single" w:sz="8" w:space="0" w:color="auto"/>
            </w:tcBorders>
            <w:vAlign w:val="bottom"/>
          </w:tcPr>
          <w:p w:rsidR="00E06692" w:rsidRPr="009E2443" w:rsidRDefault="00E06692" w:rsidP="00E06692"/>
        </w:tc>
        <w:tc>
          <w:tcPr>
            <w:tcW w:w="280" w:type="dxa"/>
            <w:gridSpan w:val="3"/>
            <w:tcBorders>
              <w:bottom w:val="single" w:sz="8" w:space="0" w:color="auto"/>
            </w:tcBorders>
            <w:vAlign w:val="bottom"/>
          </w:tcPr>
          <w:p w:rsidR="00E06692" w:rsidRPr="009E2443" w:rsidRDefault="00E06692" w:rsidP="00E06692"/>
        </w:tc>
        <w:tc>
          <w:tcPr>
            <w:tcW w:w="525" w:type="dxa"/>
            <w:gridSpan w:val="4"/>
            <w:tcBorders>
              <w:bottom w:val="single" w:sz="8" w:space="0" w:color="auto"/>
            </w:tcBorders>
            <w:vAlign w:val="bottom"/>
          </w:tcPr>
          <w:p w:rsidR="00E06692" w:rsidRPr="009E2443" w:rsidRDefault="00E06692" w:rsidP="00E06692"/>
        </w:tc>
        <w:tc>
          <w:tcPr>
            <w:tcW w:w="480" w:type="dxa"/>
            <w:gridSpan w:val="4"/>
            <w:tcBorders>
              <w:bottom w:val="single" w:sz="8" w:space="0" w:color="auto"/>
            </w:tcBorders>
            <w:vAlign w:val="bottom"/>
          </w:tcPr>
          <w:p w:rsidR="00E06692" w:rsidRPr="009E2443" w:rsidRDefault="00E06692" w:rsidP="00E06692"/>
        </w:tc>
        <w:tc>
          <w:tcPr>
            <w:tcW w:w="820" w:type="dxa"/>
            <w:gridSpan w:val="4"/>
            <w:tcBorders>
              <w:bottom w:val="single" w:sz="8" w:space="0" w:color="auto"/>
            </w:tcBorders>
            <w:vAlign w:val="bottom"/>
          </w:tcPr>
          <w:p w:rsidR="00E06692" w:rsidRPr="009E2443" w:rsidRDefault="00E06692" w:rsidP="00E06692"/>
        </w:tc>
        <w:tc>
          <w:tcPr>
            <w:tcW w:w="400" w:type="dxa"/>
            <w:gridSpan w:val="5"/>
            <w:tcBorders>
              <w:bottom w:val="single" w:sz="8" w:space="0" w:color="auto"/>
            </w:tcBorders>
            <w:vAlign w:val="bottom"/>
          </w:tcPr>
          <w:p w:rsidR="00E06692" w:rsidRPr="009E2443" w:rsidRDefault="00E06692" w:rsidP="00E06692"/>
        </w:tc>
        <w:tc>
          <w:tcPr>
            <w:tcW w:w="260" w:type="dxa"/>
            <w:gridSpan w:val="5"/>
            <w:tcBorders>
              <w:bottom w:val="single" w:sz="8" w:space="0" w:color="auto"/>
            </w:tcBorders>
            <w:vAlign w:val="bottom"/>
          </w:tcPr>
          <w:p w:rsidR="00E06692" w:rsidRPr="009E2443" w:rsidRDefault="00E06692" w:rsidP="00E06692"/>
        </w:tc>
        <w:tc>
          <w:tcPr>
            <w:tcW w:w="360" w:type="dxa"/>
            <w:gridSpan w:val="4"/>
            <w:tcBorders>
              <w:bottom w:val="single" w:sz="8" w:space="0" w:color="auto"/>
            </w:tcBorders>
            <w:vAlign w:val="bottom"/>
          </w:tcPr>
          <w:p w:rsidR="00E06692" w:rsidRPr="009E2443" w:rsidRDefault="00E06692" w:rsidP="00E06692"/>
        </w:tc>
        <w:tc>
          <w:tcPr>
            <w:tcW w:w="380" w:type="dxa"/>
            <w:gridSpan w:val="4"/>
            <w:tcBorders>
              <w:bottom w:val="single" w:sz="8" w:space="0" w:color="auto"/>
            </w:tcBorders>
            <w:vAlign w:val="bottom"/>
          </w:tcPr>
          <w:p w:rsidR="00E06692" w:rsidRPr="009E2443" w:rsidRDefault="00E06692" w:rsidP="00E06692"/>
        </w:tc>
        <w:tc>
          <w:tcPr>
            <w:tcW w:w="320" w:type="dxa"/>
            <w:tcBorders>
              <w:bottom w:val="single" w:sz="8" w:space="0" w:color="auto"/>
            </w:tcBorders>
            <w:vAlign w:val="bottom"/>
          </w:tcPr>
          <w:p w:rsidR="00E06692" w:rsidRPr="009E2443" w:rsidRDefault="00E06692" w:rsidP="00E06692"/>
        </w:tc>
        <w:tc>
          <w:tcPr>
            <w:tcW w:w="480" w:type="dxa"/>
            <w:gridSpan w:val="2"/>
            <w:tcBorders>
              <w:bottom w:val="single" w:sz="8" w:space="0" w:color="auto"/>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61"/>
        </w:trPr>
        <w:tc>
          <w:tcPr>
            <w:tcW w:w="683" w:type="dxa"/>
            <w:gridSpan w:val="2"/>
            <w:tcBorders>
              <w:left w:val="single" w:sz="8" w:space="0" w:color="auto"/>
              <w:right w:val="single" w:sz="8" w:space="0" w:color="auto"/>
            </w:tcBorders>
            <w:vAlign w:val="bottom"/>
          </w:tcPr>
          <w:p w:rsidR="00E06692" w:rsidRPr="009E2443" w:rsidRDefault="00E06692" w:rsidP="00E06692">
            <w:pPr>
              <w:spacing w:line="260" w:lineRule="exact"/>
              <w:ind w:left="120"/>
            </w:pPr>
            <w:r w:rsidRPr="009E2443">
              <w:t>3.1</w:t>
            </w:r>
          </w:p>
        </w:tc>
        <w:tc>
          <w:tcPr>
            <w:tcW w:w="1298" w:type="dxa"/>
            <w:gridSpan w:val="5"/>
            <w:vAlign w:val="bottom"/>
          </w:tcPr>
          <w:p w:rsidR="00E06692" w:rsidRPr="009E2443" w:rsidRDefault="00E06692" w:rsidP="00E06692">
            <w:pPr>
              <w:spacing w:line="260" w:lineRule="exact"/>
              <w:ind w:left="80"/>
            </w:pPr>
            <w:r w:rsidRPr="009E2443">
              <w:t>Умение</w:t>
            </w:r>
          </w:p>
        </w:tc>
        <w:tc>
          <w:tcPr>
            <w:tcW w:w="1339" w:type="dxa"/>
            <w:gridSpan w:val="7"/>
            <w:tcBorders>
              <w:right w:val="single" w:sz="8" w:space="0" w:color="auto"/>
            </w:tcBorders>
            <w:vAlign w:val="bottom"/>
          </w:tcPr>
          <w:p w:rsidR="00E06692" w:rsidRPr="009E2443" w:rsidRDefault="00E06692" w:rsidP="00E06692">
            <w:pPr>
              <w:spacing w:line="260" w:lineRule="exact"/>
              <w:ind w:right="20"/>
              <w:jc w:val="right"/>
            </w:pPr>
            <w:r w:rsidRPr="009E2443">
              <w:t>обеспечить</w:t>
            </w:r>
          </w:p>
        </w:tc>
        <w:tc>
          <w:tcPr>
            <w:tcW w:w="1860" w:type="dxa"/>
            <w:gridSpan w:val="17"/>
            <w:vAlign w:val="bottom"/>
          </w:tcPr>
          <w:p w:rsidR="00E06692" w:rsidRPr="009E2443" w:rsidRDefault="00E06692" w:rsidP="00E06692">
            <w:pPr>
              <w:spacing w:line="260" w:lineRule="exact"/>
              <w:ind w:left="80"/>
            </w:pPr>
            <w:r w:rsidRPr="009E2443">
              <w:t>Компетентность,</w:t>
            </w:r>
          </w:p>
        </w:tc>
        <w:tc>
          <w:tcPr>
            <w:tcW w:w="140" w:type="dxa"/>
            <w:gridSpan w:val="4"/>
            <w:vAlign w:val="bottom"/>
          </w:tcPr>
          <w:p w:rsidR="00E06692" w:rsidRPr="009E2443" w:rsidRDefault="00E06692" w:rsidP="00E06692"/>
        </w:tc>
        <w:tc>
          <w:tcPr>
            <w:tcW w:w="540" w:type="dxa"/>
            <w:gridSpan w:val="3"/>
            <w:vAlign w:val="bottom"/>
          </w:tcPr>
          <w:p w:rsidR="00E06692" w:rsidRPr="009E2443" w:rsidRDefault="00E06692" w:rsidP="00E06692"/>
        </w:tc>
        <w:tc>
          <w:tcPr>
            <w:tcW w:w="280" w:type="dxa"/>
            <w:gridSpan w:val="3"/>
            <w:vAlign w:val="bottom"/>
          </w:tcPr>
          <w:p w:rsidR="00E06692" w:rsidRPr="009E2443" w:rsidRDefault="00E06692" w:rsidP="00E06692"/>
        </w:tc>
        <w:tc>
          <w:tcPr>
            <w:tcW w:w="525" w:type="dxa"/>
            <w:gridSpan w:val="4"/>
            <w:tcBorders>
              <w:right w:val="single" w:sz="8" w:space="0" w:color="auto"/>
            </w:tcBorders>
            <w:vAlign w:val="bottom"/>
          </w:tcPr>
          <w:p w:rsidR="00E06692" w:rsidRPr="009E2443" w:rsidRDefault="00E06692" w:rsidP="00E06692"/>
        </w:tc>
        <w:tc>
          <w:tcPr>
            <w:tcW w:w="480" w:type="dxa"/>
            <w:gridSpan w:val="4"/>
            <w:vAlign w:val="bottom"/>
          </w:tcPr>
          <w:p w:rsidR="00E06692" w:rsidRPr="009E2443" w:rsidRDefault="00E06692" w:rsidP="00E06692">
            <w:pPr>
              <w:spacing w:line="260" w:lineRule="exact"/>
              <w:ind w:left="60"/>
            </w:pPr>
            <w:r w:rsidRPr="009E2443">
              <w:t>—</w:t>
            </w:r>
          </w:p>
        </w:tc>
        <w:tc>
          <w:tcPr>
            <w:tcW w:w="1220" w:type="dxa"/>
            <w:gridSpan w:val="9"/>
            <w:vAlign w:val="bottom"/>
          </w:tcPr>
          <w:p w:rsidR="00E06692" w:rsidRPr="009E2443" w:rsidRDefault="00E06692" w:rsidP="00E06692">
            <w:pPr>
              <w:spacing w:line="260" w:lineRule="exact"/>
              <w:ind w:left="280"/>
            </w:pPr>
            <w:r w:rsidRPr="009E2443">
              <w:t>Знание</w:t>
            </w:r>
          </w:p>
        </w:tc>
        <w:tc>
          <w:tcPr>
            <w:tcW w:w="1800" w:type="dxa"/>
            <w:gridSpan w:val="16"/>
            <w:tcBorders>
              <w:right w:val="single" w:sz="8" w:space="0" w:color="auto"/>
            </w:tcBorders>
            <w:vAlign w:val="bottom"/>
          </w:tcPr>
          <w:p w:rsidR="00E06692" w:rsidRPr="009E2443" w:rsidRDefault="00E06692" w:rsidP="00E06692">
            <w:pPr>
              <w:spacing w:line="260" w:lineRule="exact"/>
              <w:ind w:right="2"/>
              <w:jc w:val="right"/>
            </w:pPr>
            <w:r w:rsidRPr="009E2443">
              <w:t>возможностей</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2317" w:type="dxa"/>
            <w:gridSpan w:val="8"/>
            <w:vAlign w:val="bottom"/>
          </w:tcPr>
          <w:p w:rsidR="00E06692" w:rsidRPr="009E2443" w:rsidRDefault="00E06692" w:rsidP="00E06692">
            <w:pPr>
              <w:ind w:left="80"/>
            </w:pPr>
            <w:r w:rsidRPr="009E2443">
              <w:t>успех в деятельности</w:t>
            </w:r>
          </w:p>
        </w:tc>
        <w:tc>
          <w:tcPr>
            <w:tcW w:w="320" w:type="dxa"/>
            <w:gridSpan w:val="4"/>
            <w:tcBorders>
              <w:right w:val="single" w:sz="8" w:space="0" w:color="auto"/>
            </w:tcBorders>
            <w:vAlign w:val="bottom"/>
          </w:tcPr>
          <w:p w:rsidR="00E06692" w:rsidRPr="009E2443" w:rsidRDefault="00E06692" w:rsidP="00E06692"/>
        </w:tc>
        <w:tc>
          <w:tcPr>
            <w:tcW w:w="1500" w:type="dxa"/>
            <w:gridSpan w:val="11"/>
            <w:vAlign w:val="bottom"/>
          </w:tcPr>
          <w:p w:rsidR="00E06692" w:rsidRPr="009E2443" w:rsidRDefault="00E06692" w:rsidP="00E06692">
            <w:pPr>
              <w:ind w:left="80"/>
            </w:pPr>
            <w:r w:rsidRPr="009E2443">
              <w:t>позволяющая</w:t>
            </w:r>
          </w:p>
        </w:tc>
        <w:tc>
          <w:tcPr>
            <w:tcW w:w="40" w:type="dxa"/>
            <w:gridSpan w:val="2"/>
            <w:vAlign w:val="bottom"/>
          </w:tcPr>
          <w:p w:rsidR="00E06692" w:rsidRPr="009E2443" w:rsidRDefault="00E06692" w:rsidP="00E06692"/>
        </w:tc>
        <w:tc>
          <w:tcPr>
            <w:tcW w:w="1805" w:type="dxa"/>
            <w:gridSpan w:val="18"/>
            <w:tcBorders>
              <w:right w:val="single" w:sz="8" w:space="0" w:color="auto"/>
            </w:tcBorders>
            <w:vAlign w:val="bottom"/>
          </w:tcPr>
          <w:p w:rsidR="00E06692" w:rsidRPr="009E2443" w:rsidRDefault="00E06692" w:rsidP="00E06692">
            <w:pPr>
              <w:ind w:right="40"/>
              <w:jc w:val="right"/>
            </w:pPr>
            <w:r w:rsidRPr="009E2443">
              <w:t>обучающемуся</w:t>
            </w:r>
          </w:p>
        </w:tc>
        <w:tc>
          <w:tcPr>
            <w:tcW w:w="2700" w:type="dxa"/>
            <w:gridSpan w:val="26"/>
            <w:vAlign w:val="bottom"/>
          </w:tcPr>
          <w:p w:rsidR="00E06692" w:rsidRPr="009E2443" w:rsidRDefault="00E06692" w:rsidP="00E06692">
            <w:pPr>
              <w:ind w:left="60"/>
            </w:pPr>
            <w:r w:rsidRPr="009E2443">
              <w:t>конкретных учеников;</w:t>
            </w:r>
          </w:p>
        </w:tc>
        <w:tc>
          <w:tcPr>
            <w:tcW w:w="320" w:type="dxa"/>
            <w:vAlign w:val="bottom"/>
          </w:tcPr>
          <w:p w:rsidR="00E06692" w:rsidRPr="009E2443" w:rsidRDefault="00E06692" w:rsidP="00E06692"/>
        </w:tc>
        <w:tc>
          <w:tcPr>
            <w:tcW w:w="480" w:type="dxa"/>
            <w:gridSpan w:val="2"/>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1298" w:type="dxa"/>
            <w:gridSpan w:val="5"/>
            <w:vAlign w:val="bottom"/>
          </w:tcPr>
          <w:p w:rsidR="00E06692" w:rsidRPr="009E2443" w:rsidRDefault="00E06692" w:rsidP="00E06692"/>
        </w:tc>
        <w:tc>
          <w:tcPr>
            <w:tcW w:w="1019" w:type="dxa"/>
            <w:gridSpan w:val="3"/>
            <w:vAlign w:val="bottom"/>
          </w:tcPr>
          <w:p w:rsidR="00E06692" w:rsidRPr="009E2443" w:rsidRDefault="00E06692" w:rsidP="00E06692"/>
        </w:tc>
        <w:tc>
          <w:tcPr>
            <w:tcW w:w="320" w:type="dxa"/>
            <w:gridSpan w:val="4"/>
            <w:tcBorders>
              <w:right w:val="single" w:sz="8" w:space="0" w:color="auto"/>
            </w:tcBorders>
            <w:vAlign w:val="bottom"/>
          </w:tcPr>
          <w:p w:rsidR="00E06692" w:rsidRPr="009E2443" w:rsidRDefault="00E06692" w:rsidP="00E06692"/>
        </w:tc>
        <w:tc>
          <w:tcPr>
            <w:tcW w:w="3345" w:type="dxa"/>
            <w:gridSpan w:val="31"/>
            <w:tcBorders>
              <w:right w:val="single" w:sz="8" w:space="0" w:color="auto"/>
            </w:tcBorders>
            <w:vAlign w:val="bottom"/>
          </w:tcPr>
          <w:p w:rsidR="00E06692" w:rsidRPr="009E2443" w:rsidRDefault="00E06692" w:rsidP="00E06692">
            <w:pPr>
              <w:ind w:left="80"/>
            </w:pPr>
            <w:r w:rsidRPr="009E2443">
              <w:t>поверитьвсвои    силы,</w:t>
            </w:r>
          </w:p>
        </w:tc>
        <w:tc>
          <w:tcPr>
            <w:tcW w:w="3500" w:type="dxa"/>
            <w:gridSpan w:val="29"/>
            <w:tcBorders>
              <w:right w:val="single" w:sz="8" w:space="0" w:color="auto"/>
            </w:tcBorders>
            <w:vAlign w:val="bottom"/>
          </w:tcPr>
          <w:p w:rsidR="00E06692" w:rsidRPr="009E2443" w:rsidRDefault="00E06692" w:rsidP="00E06692">
            <w:pPr>
              <w:ind w:left="60"/>
            </w:pPr>
            <w:r w:rsidRPr="009E2443">
              <w:t>— постановка учебных задач в</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1298" w:type="dxa"/>
            <w:gridSpan w:val="5"/>
            <w:vAlign w:val="bottom"/>
          </w:tcPr>
          <w:p w:rsidR="00E06692" w:rsidRPr="009E2443" w:rsidRDefault="00E06692" w:rsidP="00E06692"/>
        </w:tc>
        <w:tc>
          <w:tcPr>
            <w:tcW w:w="1019" w:type="dxa"/>
            <w:gridSpan w:val="3"/>
            <w:vAlign w:val="bottom"/>
          </w:tcPr>
          <w:p w:rsidR="00E06692" w:rsidRPr="009E2443" w:rsidRDefault="00E06692" w:rsidP="00E06692"/>
        </w:tc>
        <w:tc>
          <w:tcPr>
            <w:tcW w:w="320" w:type="dxa"/>
            <w:gridSpan w:val="4"/>
            <w:tcBorders>
              <w:right w:val="single" w:sz="8" w:space="0" w:color="auto"/>
            </w:tcBorders>
            <w:vAlign w:val="bottom"/>
          </w:tcPr>
          <w:p w:rsidR="00E06692" w:rsidRPr="009E2443" w:rsidRDefault="00E06692" w:rsidP="00E06692"/>
        </w:tc>
        <w:tc>
          <w:tcPr>
            <w:tcW w:w="1120" w:type="dxa"/>
            <w:gridSpan w:val="5"/>
            <w:vAlign w:val="bottom"/>
          </w:tcPr>
          <w:p w:rsidR="00E06692" w:rsidRPr="009E2443" w:rsidRDefault="00E06692" w:rsidP="00E06692">
            <w:pPr>
              <w:ind w:left="80"/>
            </w:pPr>
            <w:r w:rsidRPr="009E2443">
              <w:rPr>
                <w:w w:val="99"/>
              </w:rPr>
              <w:t>утвердить</w:t>
            </w:r>
          </w:p>
        </w:tc>
        <w:tc>
          <w:tcPr>
            <w:tcW w:w="740" w:type="dxa"/>
            <w:gridSpan w:val="12"/>
            <w:vAlign w:val="bottom"/>
          </w:tcPr>
          <w:p w:rsidR="00E06692" w:rsidRPr="009E2443" w:rsidRDefault="00E06692" w:rsidP="00E06692">
            <w:pPr>
              <w:ind w:left="140"/>
              <w:jc w:val="center"/>
            </w:pPr>
            <w:r w:rsidRPr="009E2443">
              <w:rPr>
                <w:w w:val="98"/>
              </w:rPr>
              <w:t>себя</w:t>
            </w:r>
          </w:p>
        </w:tc>
        <w:tc>
          <w:tcPr>
            <w:tcW w:w="140" w:type="dxa"/>
            <w:gridSpan w:val="4"/>
            <w:vAlign w:val="bottom"/>
          </w:tcPr>
          <w:p w:rsidR="00E06692" w:rsidRPr="009E2443" w:rsidRDefault="00E06692" w:rsidP="00E06692"/>
        </w:tc>
        <w:tc>
          <w:tcPr>
            <w:tcW w:w="540" w:type="dxa"/>
            <w:gridSpan w:val="3"/>
            <w:vAlign w:val="bottom"/>
          </w:tcPr>
          <w:p w:rsidR="00E06692" w:rsidRPr="009E2443" w:rsidRDefault="00E06692" w:rsidP="00E06692">
            <w:pPr>
              <w:ind w:right="20"/>
              <w:jc w:val="center"/>
            </w:pPr>
            <w:r w:rsidRPr="009E2443">
              <w:t>в</w:t>
            </w:r>
          </w:p>
        </w:tc>
        <w:tc>
          <w:tcPr>
            <w:tcW w:w="805" w:type="dxa"/>
            <w:gridSpan w:val="7"/>
            <w:tcBorders>
              <w:right w:val="single" w:sz="8" w:space="0" w:color="auto"/>
            </w:tcBorders>
            <w:vAlign w:val="bottom"/>
          </w:tcPr>
          <w:p w:rsidR="00E06692" w:rsidRPr="009E2443" w:rsidRDefault="00E06692" w:rsidP="00E06692">
            <w:pPr>
              <w:ind w:right="40"/>
              <w:jc w:val="right"/>
            </w:pPr>
            <w:r w:rsidRPr="009E2443">
              <w:rPr>
                <w:w w:val="95"/>
              </w:rPr>
              <w:t>глазах</w:t>
            </w:r>
          </w:p>
        </w:tc>
        <w:tc>
          <w:tcPr>
            <w:tcW w:w="3500" w:type="dxa"/>
            <w:gridSpan w:val="29"/>
            <w:tcBorders>
              <w:right w:val="single" w:sz="8" w:space="0" w:color="auto"/>
            </w:tcBorders>
            <w:vAlign w:val="bottom"/>
          </w:tcPr>
          <w:p w:rsidR="00E06692" w:rsidRPr="009E2443" w:rsidRDefault="00E06692" w:rsidP="00E06692">
            <w:pPr>
              <w:ind w:left="60"/>
            </w:pPr>
            <w:r w:rsidRPr="009E2443">
              <w:t>соответствии с возможностями</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1298" w:type="dxa"/>
            <w:gridSpan w:val="5"/>
            <w:vAlign w:val="bottom"/>
          </w:tcPr>
          <w:p w:rsidR="00E06692" w:rsidRPr="009E2443" w:rsidRDefault="00E06692" w:rsidP="00E06692"/>
        </w:tc>
        <w:tc>
          <w:tcPr>
            <w:tcW w:w="1019" w:type="dxa"/>
            <w:gridSpan w:val="3"/>
            <w:vAlign w:val="bottom"/>
          </w:tcPr>
          <w:p w:rsidR="00E06692" w:rsidRPr="009E2443" w:rsidRDefault="00E06692" w:rsidP="00E06692"/>
        </w:tc>
        <w:tc>
          <w:tcPr>
            <w:tcW w:w="320" w:type="dxa"/>
            <w:gridSpan w:val="4"/>
            <w:tcBorders>
              <w:right w:val="single" w:sz="8" w:space="0" w:color="auto"/>
            </w:tcBorders>
            <w:vAlign w:val="bottom"/>
          </w:tcPr>
          <w:p w:rsidR="00E06692" w:rsidRPr="009E2443" w:rsidRDefault="00E06692" w:rsidP="00E06692"/>
        </w:tc>
        <w:tc>
          <w:tcPr>
            <w:tcW w:w="1540" w:type="dxa"/>
            <w:gridSpan w:val="13"/>
            <w:vAlign w:val="bottom"/>
          </w:tcPr>
          <w:p w:rsidR="00E06692" w:rsidRPr="009E2443" w:rsidRDefault="00E06692" w:rsidP="00E06692">
            <w:pPr>
              <w:ind w:left="80"/>
            </w:pPr>
            <w:r w:rsidRPr="009E2443">
              <w:t>окружающих,</w:t>
            </w:r>
          </w:p>
        </w:tc>
        <w:tc>
          <w:tcPr>
            <w:tcW w:w="320" w:type="dxa"/>
            <w:gridSpan w:val="4"/>
            <w:vAlign w:val="bottom"/>
          </w:tcPr>
          <w:p w:rsidR="00E06692" w:rsidRPr="009E2443" w:rsidRDefault="00E06692" w:rsidP="00E06692"/>
        </w:tc>
        <w:tc>
          <w:tcPr>
            <w:tcW w:w="680" w:type="dxa"/>
            <w:gridSpan w:val="7"/>
            <w:vAlign w:val="bottom"/>
          </w:tcPr>
          <w:p w:rsidR="00E06692" w:rsidRPr="009E2443" w:rsidRDefault="00E06692" w:rsidP="00E06692">
            <w:pPr>
              <w:ind w:left="140"/>
            </w:pPr>
            <w:r w:rsidRPr="009E2443">
              <w:t>один</w:t>
            </w:r>
          </w:p>
        </w:tc>
        <w:tc>
          <w:tcPr>
            <w:tcW w:w="280" w:type="dxa"/>
            <w:gridSpan w:val="3"/>
            <w:vAlign w:val="bottom"/>
          </w:tcPr>
          <w:p w:rsidR="00E06692" w:rsidRPr="009E2443" w:rsidRDefault="00E06692" w:rsidP="00E06692"/>
        </w:tc>
        <w:tc>
          <w:tcPr>
            <w:tcW w:w="525" w:type="dxa"/>
            <w:gridSpan w:val="4"/>
            <w:tcBorders>
              <w:right w:val="single" w:sz="8" w:space="0" w:color="auto"/>
            </w:tcBorders>
            <w:vAlign w:val="bottom"/>
          </w:tcPr>
          <w:p w:rsidR="00E06692" w:rsidRPr="009E2443" w:rsidRDefault="00E06692" w:rsidP="00E06692">
            <w:pPr>
              <w:ind w:right="20"/>
              <w:jc w:val="right"/>
            </w:pPr>
            <w:r w:rsidRPr="009E2443">
              <w:t>из</w:t>
            </w:r>
          </w:p>
        </w:tc>
        <w:tc>
          <w:tcPr>
            <w:tcW w:w="1300" w:type="dxa"/>
            <w:gridSpan w:val="8"/>
            <w:vAlign w:val="bottom"/>
          </w:tcPr>
          <w:p w:rsidR="00E06692" w:rsidRPr="009E2443" w:rsidRDefault="00E06692" w:rsidP="00E06692">
            <w:pPr>
              <w:ind w:left="60"/>
            </w:pPr>
            <w:r w:rsidRPr="009E2443">
              <w:t>ученика;</w:t>
            </w:r>
          </w:p>
        </w:tc>
        <w:tc>
          <w:tcPr>
            <w:tcW w:w="400" w:type="dxa"/>
            <w:gridSpan w:val="5"/>
            <w:vAlign w:val="bottom"/>
          </w:tcPr>
          <w:p w:rsidR="00E06692" w:rsidRPr="009E2443" w:rsidRDefault="00E06692" w:rsidP="00E06692"/>
        </w:tc>
        <w:tc>
          <w:tcPr>
            <w:tcW w:w="260" w:type="dxa"/>
            <w:gridSpan w:val="5"/>
            <w:vAlign w:val="bottom"/>
          </w:tcPr>
          <w:p w:rsidR="00E06692" w:rsidRPr="009E2443" w:rsidRDefault="00E06692" w:rsidP="00E06692"/>
        </w:tc>
        <w:tc>
          <w:tcPr>
            <w:tcW w:w="360" w:type="dxa"/>
            <w:gridSpan w:val="4"/>
            <w:vAlign w:val="bottom"/>
          </w:tcPr>
          <w:p w:rsidR="00E06692" w:rsidRPr="009E2443" w:rsidRDefault="00E06692" w:rsidP="00E06692"/>
        </w:tc>
        <w:tc>
          <w:tcPr>
            <w:tcW w:w="380" w:type="dxa"/>
            <w:gridSpan w:val="4"/>
            <w:vAlign w:val="bottom"/>
          </w:tcPr>
          <w:p w:rsidR="00E06692" w:rsidRPr="009E2443" w:rsidRDefault="00E06692" w:rsidP="00E06692"/>
        </w:tc>
        <w:tc>
          <w:tcPr>
            <w:tcW w:w="320" w:type="dxa"/>
            <w:vAlign w:val="bottom"/>
          </w:tcPr>
          <w:p w:rsidR="00E06692" w:rsidRPr="009E2443" w:rsidRDefault="00E06692" w:rsidP="00E06692"/>
        </w:tc>
        <w:tc>
          <w:tcPr>
            <w:tcW w:w="480" w:type="dxa"/>
            <w:gridSpan w:val="2"/>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1298" w:type="dxa"/>
            <w:gridSpan w:val="5"/>
            <w:vAlign w:val="bottom"/>
          </w:tcPr>
          <w:p w:rsidR="00E06692" w:rsidRPr="009E2443" w:rsidRDefault="00E06692" w:rsidP="00E06692"/>
        </w:tc>
        <w:tc>
          <w:tcPr>
            <w:tcW w:w="1019" w:type="dxa"/>
            <w:gridSpan w:val="3"/>
            <w:vAlign w:val="bottom"/>
          </w:tcPr>
          <w:p w:rsidR="00E06692" w:rsidRPr="009E2443" w:rsidRDefault="00E06692" w:rsidP="00E06692"/>
        </w:tc>
        <w:tc>
          <w:tcPr>
            <w:tcW w:w="320" w:type="dxa"/>
            <w:gridSpan w:val="4"/>
            <w:tcBorders>
              <w:right w:val="single" w:sz="8" w:space="0" w:color="auto"/>
            </w:tcBorders>
            <w:vAlign w:val="bottom"/>
          </w:tcPr>
          <w:p w:rsidR="00E06692" w:rsidRPr="009E2443" w:rsidRDefault="00E06692" w:rsidP="00E06692"/>
        </w:tc>
        <w:tc>
          <w:tcPr>
            <w:tcW w:w="3345" w:type="dxa"/>
            <w:gridSpan w:val="31"/>
            <w:tcBorders>
              <w:right w:val="single" w:sz="8" w:space="0" w:color="auto"/>
            </w:tcBorders>
            <w:vAlign w:val="bottom"/>
          </w:tcPr>
          <w:p w:rsidR="00E06692" w:rsidRPr="009E2443" w:rsidRDefault="00E06692" w:rsidP="00E06692">
            <w:pPr>
              <w:ind w:left="80"/>
            </w:pPr>
            <w:r w:rsidRPr="009E2443">
              <w:t>главных способов обеспечить</w:t>
            </w:r>
          </w:p>
        </w:tc>
        <w:tc>
          <w:tcPr>
            <w:tcW w:w="480" w:type="dxa"/>
            <w:gridSpan w:val="4"/>
            <w:vAlign w:val="bottom"/>
          </w:tcPr>
          <w:p w:rsidR="00E06692" w:rsidRPr="009E2443" w:rsidRDefault="00E06692" w:rsidP="00E06692">
            <w:pPr>
              <w:ind w:left="60"/>
            </w:pPr>
            <w:r w:rsidRPr="009E2443">
              <w:t>—</w:t>
            </w:r>
          </w:p>
        </w:tc>
        <w:tc>
          <w:tcPr>
            <w:tcW w:w="1840" w:type="dxa"/>
            <w:gridSpan w:val="18"/>
            <w:vAlign w:val="bottom"/>
          </w:tcPr>
          <w:p w:rsidR="00E06692" w:rsidRPr="009E2443" w:rsidRDefault="00E06692" w:rsidP="00E06692">
            <w:pPr>
              <w:jc w:val="center"/>
            </w:pPr>
            <w:r w:rsidRPr="009E2443">
              <w:t>демонстрация</w:t>
            </w:r>
          </w:p>
        </w:tc>
        <w:tc>
          <w:tcPr>
            <w:tcW w:w="1180" w:type="dxa"/>
            <w:gridSpan w:val="7"/>
            <w:tcBorders>
              <w:right w:val="single" w:sz="8" w:space="0" w:color="auto"/>
            </w:tcBorders>
            <w:vAlign w:val="bottom"/>
          </w:tcPr>
          <w:p w:rsidR="00E06692" w:rsidRPr="009E2443" w:rsidRDefault="00E06692" w:rsidP="00E06692">
            <w:pPr>
              <w:ind w:right="2"/>
              <w:jc w:val="right"/>
            </w:pPr>
            <w:r w:rsidRPr="009E2443">
              <w:t>успехов</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1298" w:type="dxa"/>
            <w:gridSpan w:val="5"/>
            <w:vAlign w:val="bottom"/>
          </w:tcPr>
          <w:p w:rsidR="00E06692" w:rsidRPr="009E2443" w:rsidRDefault="00E06692" w:rsidP="00E06692"/>
        </w:tc>
        <w:tc>
          <w:tcPr>
            <w:tcW w:w="1019" w:type="dxa"/>
            <w:gridSpan w:val="3"/>
            <w:vAlign w:val="bottom"/>
          </w:tcPr>
          <w:p w:rsidR="00E06692" w:rsidRPr="009E2443" w:rsidRDefault="00E06692" w:rsidP="00E06692"/>
        </w:tc>
        <w:tc>
          <w:tcPr>
            <w:tcW w:w="320" w:type="dxa"/>
            <w:gridSpan w:val="4"/>
            <w:tcBorders>
              <w:right w:val="single" w:sz="8" w:space="0" w:color="auto"/>
            </w:tcBorders>
            <w:vAlign w:val="bottom"/>
          </w:tcPr>
          <w:p w:rsidR="00E06692" w:rsidRPr="009E2443" w:rsidRDefault="00E06692" w:rsidP="00E06692"/>
        </w:tc>
        <w:tc>
          <w:tcPr>
            <w:tcW w:w="1500" w:type="dxa"/>
            <w:gridSpan w:val="11"/>
            <w:vAlign w:val="bottom"/>
          </w:tcPr>
          <w:p w:rsidR="00E06692" w:rsidRPr="009E2443" w:rsidRDefault="00E06692" w:rsidP="00E06692">
            <w:pPr>
              <w:ind w:left="80"/>
            </w:pPr>
            <w:r w:rsidRPr="009E2443">
              <w:t>позитивную</w:t>
            </w:r>
          </w:p>
        </w:tc>
        <w:tc>
          <w:tcPr>
            <w:tcW w:w="40" w:type="dxa"/>
            <w:gridSpan w:val="2"/>
            <w:vAlign w:val="bottom"/>
          </w:tcPr>
          <w:p w:rsidR="00E06692" w:rsidRPr="009E2443" w:rsidRDefault="00E06692" w:rsidP="00E06692"/>
        </w:tc>
        <w:tc>
          <w:tcPr>
            <w:tcW w:w="320" w:type="dxa"/>
            <w:gridSpan w:val="4"/>
            <w:vAlign w:val="bottom"/>
          </w:tcPr>
          <w:p w:rsidR="00E06692" w:rsidRPr="009E2443" w:rsidRDefault="00E06692" w:rsidP="00E06692"/>
        </w:tc>
        <w:tc>
          <w:tcPr>
            <w:tcW w:w="140" w:type="dxa"/>
            <w:gridSpan w:val="4"/>
            <w:vAlign w:val="bottom"/>
          </w:tcPr>
          <w:p w:rsidR="00E06692" w:rsidRPr="009E2443" w:rsidRDefault="00E06692" w:rsidP="00E06692"/>
        </w:tc>
        <w:tc>
          <w:tcPr>
            <w:tcW w:w="1345" w:type="dxa"/>
            <w:gridSpan w:val="10"/>
            <w:tcBorders>
              <w:right w:val="single" w:sz="8" w:space="0" w:color="auto"/>
            </w:tcBorders>
            <w:vAlign w:val="bottom"/>
          </w:tcPr>
          <w:p w:rsidR="00E06692" w:rsidRPr="009E2443" w:rsidRDefault="00E06692" w:rsidP="00E06692">
            <w:pPr>
              <w:ind w:right="40"/>
              <w:jc w:val="right"/>
            </w:pPr>
            <w:r w:rsidRPr="009E2443">
              <w:rPr>
                <w:w w:val="99"/>
              </w:rPr>
              <w:t>мотивацию</w:t>
            </w:r>
          </w:p>
        </w:tc>
        <w:tc>
          <w:tcPr>
            <w:tcW w:w="1700" w:type="dxa"/>
            <w:gridSpan w:val="13"/>
            <w:vAlign w:val="bottom"/>
          </w:tcPr>
          <w:p w:rsidR="00E06692" w:rsidRPr="009E2443" w:rsidRDefault="00E06692" w:rsidP="00E06692">
            <w:pPr>
              <w:ind w:left="60"/>
            </w:pPr>
            <w:r w:rsidRPr="009E2443">
              <w:t>обучающихся</w:t>
            </w:r>
          </w:p>
        </w:tc>
        <w:tc>
          <w:tcPr>
            <w:tcW w:w="260" w:type="dxa"/>
            <w:gridSpan w:val="5"/>
            <w:vAlign w:val="bottom"/>
          </w:tcPr>
          <w:p w:rsidR="00E06692" w:rsidRPr="009E2443" w:rsidRDefault="00E06692" w:rsidP="00E06692"/>
        </w:tc>
        <w:tc>
          <w:tcPr>
            <w:tcW w:w="1540" w:type="dxa"/>
            <w:gridSpan w:val="11"/>
            <w:tcBorders>
              <w:right w:val="single" w:sz="8" w:space="0" w:color="auto"/>
            </w:tcBorders>
            <w:vAlign w:val="bottom"/>
          </w:tcPr>
          <w:p w:rsidR="00E06692" w:rsidRPr="009E2443" w:rsidRDefault="00E06692" w:rsidP="00E06692">
            <w:pPr>
              <w:ind w:right="2"/>
              <w:jc w:val="right"/>
            </w:pPr>
            <w:r w:rsidRPr="009E2443">
              <w:t>родителям,</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81"/>
        </w:trPr>
        <w:tc>
          <w:tcPr>
            <w:tcW w:w="683" w:type="dxa"/>
            <w:gridSpan w:val="2"/>
            <w:tcBorders>
              <w:left w:val="single" w:sz="8" w:space="0" w:color="auto"/>
              <w:bottom w:val="single" w:sz="8" w:space="0" w:color="auto"/>
              <w:right w:val="single" w:sz="8" w:space="0" w:color="auto"/>
            </w:tcBorders>
            <w:vAlign w:val="bottom"/>
          </w:tcPr>
          <w:p w:rsidR="00E06692" w:rsidRPr="009E2443" w:rsidRDefault="00E06692" w:rsidP="00E06692"/>
        </w:tc>
        <w:tc>
          <w:tcPr>
            <w:tcW w:w="1298" w:type="dxa"/>
            <w:gridSpan w:val="5"/>
            <w:tcBorders>
              <w:bottom w:val="single" w:sz="8" w:space="0" w:color="auto"/>
            </w:tcBorders>
            <w:vAlign w:val="bottom"/>
          </w:tcPr>
          <w:p w:rsidR="00E06692" w:rsidRPr="009E2443" w:rsidRDefault="00E06692" w:rsidP="00E06692"/>
        </w:tc>
        <w:tc>
          <w:tcPr>
            <w:tcW w:w="1019" w:type="dxa"/>
            <w:gridSpan w:val="3"/>
            <w:tcBorders>
              <w:bottom w:val="single" w:sz="8" w:space="0" w:color="auto"/>
            </w:tcBorders>
            <w:vAlign w:val="bottom"/>
          </w:tcPr>
          <w:p w:rsidR="00E06692" w:rsidRPr="009E2443" w:rsidRDefault="00E06692" w:rsidP="00E06692"/>
        </w:tc>
        <w:tc>
          <w:tcPr>
            <w:tcW w:w="320" w:type="dxa"/>
            <w:gridSpan w:val="4"/>
            <w:tcBorders>
              <w:bottom w:val="single" w:sz="8" w:space="0" w:color="auto"/>
              <w:right w:val="single" w:sz="8" w:space="0" w:color="auto"/>
            </w:tcBorders>
            <w:vAlign w:val="bottom"/>
          </w:tcPr>
          <w:p w:rsidR="00E06692" w:rsidRPr="009E2443" w:rsidRDefault="00E06692" w:rsidP="00E06692"/>
        </w:tc>
        <w:tc>
          <w:tcPr>
            <w:tcW w:w="1120" w:type="dxa"/>
            <w:gridSpan w:val="5"/>
            <w:tcBorders>
              <w:bottom w:val="single" w:sz="8" w:space="0" w:color="auto"/>
            </w:tcBorders>
            <w:vAlign w:val="bottom"/>
          </w:tcPr>
          <w:p w:rsidR="00E06692" w:rsidRPr="009E2443" w:rsidRDefault="00E06692" w:rsidP="00E06692">
            <w:pPr>
              <w:ind w:left="80"/>
            </w:pPr>
            <w:r w:rsidRPr="009E2443">
              <w:t>учения</w:t>
            </w:r>
          </w:p>
        </w:tc>
        <w:tc>
          <w:tcPr>
            <w:tcW w:w="380" w:type="dxa"/>
            <w:gridSpan w:val="6"/>
            <w:tcBorders>
              <w:bottom w:val="single" w:sz="8" w:space="0" w:color="auto"/>
            </w:tcBorders>
            <w:vAlign w:val="bottom"/>
          </w:tcPr>
          <w:p w:rsidR="00E06692" w:rsidRPr="009E2443" w:rsidRDefault="00E06692" w:rsidP="00E06692"/>
        </w:tc>
        <w:tc>
          <w:tcPr>
            <w:tcW w:w="40" w:type="dxa"/>
            <w:gridSpan w:val="2"/>
            <w:tcBorders>
              <w:bottom w:val="single" w:sz="8" w:space="0" w:color="auto"/>
            </w:tcBorders>
            <w:vAlign w:val="bottom"/>
          </w:tcPr>
          <w:p w:rsidR="00E06692" w:rsidRPr="009E2443" w:rsidRDefault="00E06692" w:rsidP="00E06692"/>
        </w:tc>
        <w:tc>
          <w:tcPr>
            <w:tcW w:w="320" w:type="dxa"/>
            <w:gridSpan w:val="4"/>
            <w:tcBorders>
              <w:bottom w:val="single" w:sz="8" w:space="0" w:color="auto"/>
            </w:tcBorders>
            <w:vAlign w:val="bottom"/>
          </w:tcPr>
          <w:p w:rsidR="00E06692" w:rsidRPr="009E2443" w:rsidRDefault="00E06692" w:rsidP="00E06692"/>
        </w:tc>
        <w:tc>
          <w:tcPr>
            <w:tcW w:w="140" w:type="dxa"/>
            <w:gridSpan w:val="4"/>
            <w:tcBorders>
              <w:bottom w:val="single" w:sz="8" w:space="0" w:color="auto"/>
            </w:tcBorders>
            <w:vAlign w:val="bottom"/>
          </w:tcPr>
          <w:p w:rsidR="00E06692" w:rsidRPr="009E2443" w:rsidRDefault="00E06692" w:rsidP="00E06692"/>
        </w:tc>
        <w:tc>
          <w:tcPr>
            <w:tcW w:w="540" w:type="dxa"/>
            <w:gridSpan w:val="3"/>
            <w:tcBorders>
              <w:bottom w:val="single" w:sz="8" w:space="0" w:color="auto"/>
            </w:tcBorders>
            <w:vAlign w:val="bottom"/>
          </w:tcPr>
          <w:p w:rsidR="00E06692" w:rsidRPr="009E2443" w:rsidRDefault="00E06692" w:rsidP="00E06692"/>
        </w:tc>
        <w:tc>
          <w:tcPr>
            <w:tcW w:w="280" w:type="dxa"/>
            <w:gridSpan w:val="3"/>
            <w:tcBorders>
              <w:bottom w:val="single" w:sz="8" w:space="0" w:color="auto"/>
            </w:tcBorders>
            <w:vAlign w:val="bottom"/>
          </w:tcPr>
          <w:p w:rsidR="00E06692" w:rsidRPr="009E2443" w:rsidRDefault="00E06692" w:rsidP="00E06692"/>
        </w:tc>
        <w:tc>
          <w:tcPr>
            <w:tcW w:w="525" w:type="dxa"/>
            <w:gridSpan w:val="4"/>
            <w:tcBorders>
              <w:bottom w:val="single" w:sz="8" w:space="0" w:color="auto"/>
              <w:right w:val="single" w:sz="8" w:space="0" w:color="auto"/>
            </w:tcBorders>
            <w:vAlign w:val="bottom"/>
          </w:tcPr>
          <w:p w:rsidR="00E06692" w:rsidRPr="009E2443" w:rsidRDefault="00E06692" w:rsidP="00E06692"/>
        </w:tc>
        <w:tc>
          <w:tcPr>
            <w:tcW w:w="1960" w:type="dxa"/>
            <w:gridSpan w:val="18"/>
            <w:tcBorders>
              <w:bottom w:val="single" w:sz="8" w:space="0" w:color="auto"/>
            </w:tcBorders>
            <w:vAlign w:val="bottom"/>
          </w:tcPr>
          <w:p w:rsidR="00E06692" w:rsidRPr="009E2443" w:rsidRDefault="00E06692" w:rsidP="00E06692">
            <w:pPr>
              <w:ind w:left="60"/>
            </w:pPr>
            <w:r w:rsidRPr="009E2443">
              <w:t>одноклассникам</w:t>
            </w:r>
          </w:p>
        </w:tc>
        <w:tc>
          <w:tcPr>
            <w:tcW w:w="360" w:type="dxa"/>
            <w:gridSpan w:val="4"/>
            <w:tcBorders>
              <w:bottom w:val="single" w:sz="8" w:space="0" w:color="auto"/>
            </w:tcBorders>
            <w:vAlign w:val="bottom"/>
          </w:tcPr>
          <w:p w:rsidR="00E06692" w:rsidRPr="009E2443" w:rsidRDefault="00E06692" w:rsidP="00E06692"/>
        </w:tc>
        <w:tc>
          <w:tcPr>
            <w:tcW w:w="380" w:type="dxa"/>
            <w:gridSpan w:val="4"/>
            <w:tcBorders>
              <w:bottom w:val="single" w:sz="8" w:space="0" w:color="auto"/>
            </w:tcBorders>
            <w:vAlign w:val="bottom"/>
          </w:tcPr>
          <w:p w:rsidR="00E06692" w:rsidRPr="009E2443" w:rsidRDefault="00E06692" w:rsidP="00E06692"/>
        </w:tc>
        <w:tc>
          <w:tcPr>
            <w:tcW w:w="320" w:type="dxa"/>
            <w:tcBorders>
              <w:bottom w:val="single" w:sz="8" w:space="0" w:color="auto"/>
            </w:tcBorders>
            <w:vAlign w:val="bottom"/>
          </w:tcPr>
          <w:p w:rsidR="00E06692" w:rsidRPr="009E2443" w:rsidRDefault="00E06692" w:rsidP="00E06692"/>
        </w:tc>
        <w:tc>
          <w:tcPr>
            <w:tcW w:w="480" w:type="dxa"/>
            <w:gridSpan w:val="2"/>
            <w:tcBorders>
              <w:bottom w:val="single" w:sz="8" w:space="0" w:color="auto"/>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61"/>
        </w:trPr>
        <w:tc>
          <w:tcPr>
            <w:tcW w:w="683" w:type="dxa"/>
            <w:gridSpan w:val="2"/>
            <w:tcBorders>
              <w:left w:val="single" w:sz="8" w:space="0" w:color="auto"/>
              <w:right w:val="single" w:sz="8" w:space="0" w:color="auto"/>
            </w:tcBorders>
            <w:vAlign w:val="bottom"/>
          </w:tcPr>
          <w:p w:rsidR="00E06692" w:rsidRPr="009E2443" w:rsidRDefault="00E06692" w:rsidP="00E06692">
            <w:pPr>
              <w:spacing w:line="260" w:lineRule="exact"/>
              <w:ind w:left="120"/>
            </w:pPr>
            <w:r w:rsidRPr="009E2443">
              <w:t>3.2</w:t>
            </w:r>
          </w:p>
        </w:tc>
        <w:tc>
          <w:tcPr>
            <w:tcW w:w="2317" w:type="dxa"/>
            <w:gridSpan w:val="8"/>
            <w:vAlign w:val="bottom"/>
          </w:tcPr>
          <w:p w:rsidR="00E06692" w:rsidRPr="009E2443" w:rsidRDefault="00E06692" w:rsidP="00E06692">
            <w:pPr>
              <w:spacing w:line="260" w:lineRule="exact"/>
              <w:ind w:left="80"/>
            </w:pPr>
            <w:r w:rsidRPr="009E2443">
              <w:t>Компетентность</w:t>
            </w:r>
          </w:p>
        </w:tc>
        <w:tc>
          <w:tcPr>
            <w:tcW w:w="320" w:type="dxa"/>
            <w:gridSpan w:val="4"/>
            <w:tcBorders>
              <w:right w:val="single" w:sz="8" w:space="0" w:color="auto"/>
            </w:tcBorders>
            <w:vAlign w:val="bottom"/>
          </w:tcPr>
          <w:p w:rsidR="00E06692" w:rsidRPr="009E2443" w:rsidRDefault="00E06692" w:rsidP="00E06692">
            <w:pPr>
              <w:spacing w:line="260" w:lineRule="exact"/>
              <w:jc w:val="right"/>
            </w:pPr>
            <w:r w:rsidRPr="009E2443">
              <w:t>в</w:t>
            </w:r>
          </w:p>
        </w:tc>
        <w:tc>
          <w:tcPr>
            <w:tcW w:w="1860" w:type="dxa"/>
            <w:gridSpan w:val="17"/>
            <w:vAlign w:val="bottom"/>
          </w:tcPr>
          <w:p w:rsidR="00E06692" w:rsidRPr="009E2443" w:rsidRDefault="00E06692" w:rsidP="00E06692">
            <w:pPr>
              <w:spacing w:line="260" w:lineRule="exact"/>
              <w:ind w:left="80"/>
            </w:pPr>
            <w:r w:rsidRPr="009E2443">
              <w:t>Педагогическое</w:t>
            </w:r>
          </w:p>
        </w:tc>
        <w:tc>
          <w:tcPr>
            <w:tcW w:w="1485" w:type="dxa"/>
            <w:gridSpan w:val="14"/>
            <w:tcBorders>
              <w:right w:val="single" w:sz="8" w:space="0" w:color="auto"/>
            </w:tcBorders>
            <w:vAlign w:val="bottom"/>
          </w:tcPr>
          <w:p w:rsidR="00E06692" w:rsidRPr="009E2443" w:rsidRDefault="00E06692" w:rsidP="00E06692">
            <w:pPr>
              <w:spacing w:line="260" w:lineRule="exact"/>
              <w:ind w:right="20"/>
              <w:jc w:val="right"/>
            </w:pPr>
            <w:r w:rsidRPr="009E2443">
              <w:t>оценивание</w:t>
            </w:r>
          </w:p>
        </w:tc>
        <w:tc>
          <w:tcPr>
            <w:tcW w:w="480" w:type="dxa"/>
            <w:gridSpan w:val="4"/>
            <w:vAlign w:val="bottom"/>
          </w:tcPr>
          <w:p w:rsidR="00E06692" w:rsidRPr="009E2443" w:rsidRDefault="00E06692" w:rsidP="00E06692">
            <w:pPr>
              <w:spacing w:line="260" w:lineRule="exact"/>
              <w:ind w:left="60"/>
            </w:pPr>
            <w:r w:rsidRPr="009E2443">
              <w:t>—</w:t>
            </w:r>
          </w:p>
        </w:tc>
        <w:tc>
          <w:tcPr>
            <w:tcW w:w="1220" w:type="dxa"/>
            <w:gridSpan w:val="9"/>
            <w:vAlign w:val="bottom"/>
          </w:tcPr>
          <w:p w:rsidR="00E06692" w:rsidRPr="009E2443" w:rsidRDefault="00E06692" w:rsidP="00E06692">
            <w:pPr>
              <w:spacing w:line="260" w:lineRule="exact"/>
              <w:ind w:right="80"/>
              <w:jc w:val="right"/>
            </w:pPr>
            <w:r w:rsidRPr="009E2443">
              <w:t>Знание</w:t>
            </w:r>
          </w:p>
        </w:tc>
        <w:tc>
          <w:tcPr>
            <w:tcW w:w="260" w:type="dxa"/>
            <w:gridSpan w:val="5"/>
            <w:vAlign w:val="bottom"/>
          </w:tcPr>
          <w:p w:rsidR="00E06692" w:rsidRPr="009E2443" w:rsidRDefault="00E06692" w:rsidP="00E06692"/>
        </w:tc>
        <w:tc>
          <w:tcPr>
            <w:tcW w:w="1540" w:type="dxa"/>
            <w:gridSpan w:val="11"/>
            <w:tcBorders>
              <w:right w:val="single" w:sz="8" w:space="0" w:color="auto"/>
            </w:tcBorders>
            <w:vAlign w:val="bottom"/>
          </w:tcPr>
          <w:p w:rsidR="00E06692" w:rsidRPr="009E2443" w:rsidRDefault="00E06692" w:rsidP="00E06692">
            <w:pPr>
              <w:spacing w:line="260" w:lineRule="exact"/>
              <w:ind w:right="2"/>
              <w:jc w:val="right"/>
            </w:pPr>
            <w:r w:rsidRPr="009E2443">
              <w:rPr>
                <w:w w:val="98"/>
              </w:rPr>
              <w:t>многообразия</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2317" w:type="dxa"/>
            <w:gridSpan w:val="8"/>
            <w:vAlign w:val="bottom"/>
          </w:tcPr>
          <w:p w:rsidR="00E06692" w:rsidRPr="009E2443" w:rsidRDefault="00E06692" w:rsidP="00E06692">
            <w:pPr>
              <w:ind w:left="80"/>
            </w:pPr>
            <w:r w:rsidRPr="009E2443">
              <w:t>педагогическом</w:t>
            </w:r>
          </w:p>
        </w:tc>
        <w:tc>
          <w:tcPr>
            <w:tcW w:w="320" w:type="dxa"/>
            <w:gridSpan w:val="4"/>
            <w:tcBorders>
              <w:right w:val="single" w:sz="8" w:space="0" w:color="auto"/>
            </w:tcBorders>
            <w:vAlign w:val="bottom"/>
          </w:tcPr>
          <w:p w:rsidR="00E06692" w:rsidRPr="009E2443" w:rsidRDefault="00E06692" w:rsidP="00E06692"/>
        </w:tc>
        <w:tc>
          <w:tcPr>
            <w:tcW w:w="1120" w:type="dxa"/>
            <w:gridSpan w:val="5"/>
            <w:vAlign w:val="bottom"/>
          </w:tcPr>
          <w:p w:rsidR="00E06692" w:rsidRPr="009E2443" w:rsidRDefault="00E06692" w:rsidP="00E06692">
            <w:pPr>
              <w:ind w:left="80"/>
            </w:pPr>
            <w:r w:rsidRPr="009E2443">
              <w:t>служит</w:t>
            </w:r>
          </w:p>
        </w:tc>
        <w:tc>
          <w:tcPr>
            <w:tcW w:w="380" w:type="dxa"/>
            <w:gridSpan w:val="6"/>
            <w:vAlign w:val="bottom"/>
          </w:tcPr>
          <w:p w:rsidR="00E06692" w:rsidRPr="009E2443" w:rsidRDefault="00E06692" w:rsidP="00E06692"/>
        </w:tc>
        <w:tc>
          <w:tcPr>
            <w:tcW w:w="40" w:type="dxa"/>
            <w:gridSpan w:val="2"/>
            <w:vAlign w:val="bottom"/>
          </w:tcPr>
          <w:p w:rsidR="00E06692" w:rsidRPr="009E2443" w:rsidRDefault="00E06692" w:rsidP="00E06692"/>
        </w:tc>
        <w:tc>
          <w:tcPr>
            <w:tcW w:w="320" w:type="dxa"/>
            <w:gridSpan w:val="4"/>
            <w:vAlign w:val="bottom"/>
          </w:tcPr>
          <w:p w:rsidR="00E06692" w:rsidRPr="009E2443" w:rsidRDefault="00E06692" w:rsidP="00E06692"/>
        </w:tc>
        <w:tc>
          <w:tcPr>
            <w:tcW w:w="140" w:type="dxa"/>
            <w:gridSpan w:val="4"/>
            <w:vAlign w:val="bottom"/>
          </w:tcPr>
          <w:p w:rsidR="00E06692" w:rsidRPr="009E2443" w:rsidRDefault="00E06692" w:rsidP="00E06692"/>
        </w:tc>
        <w:tc>
          <w:tcPr>
            <w:tcW w:w="1345" w:type="dxa"/>
            <w:gridSpan w:val="10"/>
            <w:tcBorders>
              <w:right w:val="single" w:sz="8" w:space="0" w:color="auto"/>
            </w:tcBorders>
            <w:vAlign w:val="bottom"/>
          </w:tcPr>
          <w:p w:rsidR="00E06692" w:rsidRPr="009E2443" w:rsidRDefault="00E06692" w:rsidP="00E06692">
            <w:pPr>
              <w:ind w:right="20"/>
              <w:jc w:val="right"/>
            </w:pPr>
            <w:r w:rsidRPr="009E2443">
              <w:t>реальным</w:t>
            </w:r>
          </w:p>
        </w:tc>
        <w:tc>
          <w:tcPr>
            <w:tcW w:w="2700" w:type="dxa"/>
            <w:gridSpan w:val="26"/>
            <w:vAlign w:val="bottom"/>
          </w:tcPr>
          <w:p w:rsidR="00E06692" w:rsidRPr="009E2443" w:rsidRDefault="00E06692" w:rsidP="00E06692">
            <w:pPr>
              <w:ind w:left="60"/>
            </w:pPr>
            <w:r w:rsidRPr="009E2443">
              <w:t>педагогических оценок;</w:t>
            </w:r>
          </w:p>
        </w:tc>
        <w:tc>
          <w:tcPr>
            <w:tcW w:w="320" w:type="dxa"/>
            <w:vAlign w:val="bottom"/>
          </w:tcPr>
          <w:p w:rsidR="00E06692" w:rsidRPr="009E2443" w:rsidRDefault="00E06692" w:rsidP="00E06692"/>
        </w:tc>
        <w:tc>
          <w:tcPr>
            <w:tcW w:w="480" w:type="dxa"/>
            <w:gridSpan w:val="2"/>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1298" w:type="dxa"/>
            <w:gridSpan w:val="5"/>
            <w:vAlign w:val="bottom"/>
          </w:tcPr>
          <w:p w:rsidR="00E06692" w:rsidRPr="009E2443" w:rsidRDefault="00E06692" w:rsidP="00E06692">
            <w:pPr>
              <w:ind w:left="80"/>
            </w:pPr>
            <w:r w:rsidRPr="009E2443">
              <w:rPr>
                <w:w w:val="98"/>
              </w:rPr>
              <w:t>оценивании</w:t>
            </w:r>
          </w:p>
        </w:tc>
        <w:tc>
          <w:tcPr>
            <w:tcW w:w="1019" w:type="dxa"/>
            <w:gridSpan w:val="3"/>
            <w:vAlign w:val="bottom"/>
          </w:tcPr>
          <w:p w:rsidR="00E06692" w:rsidRPr="009E2443" w:rsidRDefault="00E06692" w:rsidP="00E06692"/>
        </w:tc>
        <w:tc>
          <w:tcPr>
            <w:tcW w:w="320" w:type="dxa"/>
            <w:gridSpan w:val="4"/>
            <w:tcBorders>
              <w:right w:val="single" w:sz="8" w:space="0" w:color="auto"/>
            </w:tcBorders>
            <w:vAlign w:val="bottom"/>
          </w:tcPr>
          <w:p w:rsidR="00E06692" w:rsidRPr="009E2443" w:rsidRDefault="00E06692" w:rsidP="00E06692"/>
        </w:tc>
        <w:tc>
          <w:tcPr>
            <w:tcW w:w="1860" w:type="dxa"/>
            <w:gridSpan w:val="17"/>
            <w:vAlign w:val="bottom"/>
          </w:tcPr>
          <w:p w:rsidR="00E06692" w:rsidRPr="009E2443" w:rsidRDefault="00E06692" w:rsidP="00E06692">
            <w:pPr>
              <w:ind w:left="80"/>
            </w:pPr>
            <w:r w:rsidRPr="009E2443">
              <w:t>инструментом</w:t>
            </w:r>
          </w:p>
        </w:tc>
        <w:tc>
          <w:tcPr>
            <w:tcW w:w="140" w:type="dxa"/>
            <w:gridSpan w:val="4"/>
            <w:vAlign w:val="bottom"/>
          </w:tcPr>
          <w:p w:rsidR="00E06692" w:rsidRPr="009E2443" w:rsidRDefault="00E06692" w:rsidP="00E06692"/>
        </w:tc>
        <w:tc>
          <w:tcPr>
            <w:tcW w:w="1345" w:type="dxa"/>
            <w:gridSpan w:val="10"/>
            <w:tcBorders>
              <w:right w:val="single" w:sz="8" w:space="0" w:color="auto"/>
            </w:tcBorders>
            <w:vAlign w:val="bottom"/>
          </w:tcPr>
          <w:p w:rsidR="00E06692" w:rsidRPr="009E2443" w:rsidRDefault="00E06692" w:rsidP="00E06692">
            <w:pPr>
              <w:ind w:right="40"/>
              <w:jc w:val="right"/>
            </w:pPr>
            <w:r w:rsidRPr="009E2443">
              <w:t>осознания</w:t>
            </w:r>
          </w:p>
        </w:tc>
        <w:tc>
          <w:tcPr>
            <w:tcW w:w="3500" w:type="dxa"/>
            <w:gridSpan w:val="29"/>
            <w:tcBorders>
              <w:right w:val="single" w:sz="8" w:space="0" w:color="auto"/>
            </w:tcBorders>
            <w:vAlign w:val="bottom"/>
          </w:tcPr>
          <w:p w:rsidR="00E06692" w:rsidRPr="009E2443" w:rsidRDefault="00E06692" w:rsidP="00E06692">
            <w:pPr>
              <w:ind w:left="60"/>
            </w:pPr>
            <w:r w:rsidRPr="009E2443">
              <w:t>— знакомство с литературой по</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1298" w:type="dxa"/>
            <w:gridSpan w:val="5"/>
            <w:vAlign w:val="bottom"/>
          </w:tcPr>
          <w:p w:rsidR="00E06692" w:rsidRPr="009E2443" w:rsidRDefault="00E06692" w:rsidP="00E06692"/>
        </w:tc>
        <w:tc>
          <w:tcPr>
            <w:tcW w:w="1019" w:type="dxa"/>
            <w:gridSpan w:val="3"/>
            <w:vAlign w:val="bottom"/>
          </w:tcPr>
          <w:p w:rsidR="00E06692" w:rsidRPr="009E2443" w:rsidRDefault="00E06692" w:rsidP="00E06692"/>
        </w:tc>
        <w:tc>
          <w:tcPr>
            <w:tcW w:w="320" w:type="dxa"/>
            <w:gridSpan w:val="4"/>
            <w:tcBorders>
              <w:right w:val="single" w:sz="8" w:space="0" w:color="auto"/>
            </w:tcBorders>
            <w:vAlign w:val="bottom"/>
          </w:tcPr>
          <w:p w:rsidR="00E06692" w:rsidRPr="009E2443" w:rsidRDefault="00E06692" w:rsidP="00E06692"/>
        </w:tc>
        <w:tc>
          <w:tcPr>
            <w:tcW w:w="1540" w:type="dxa"/>
            <w:gridSpan w:val="13"/>
            <w:vAlign w:val="bottom"/>
          </w:tcPr>
          <w:p w:rsidR="00E06692" w:rsidRPr="009E2443" w:rsidRDefault="00E06692" w:rsidP="00E06692">
            <w:pPr>
              <w:ind w:left="80"/>
            </w:pPr>
            <w:r w:rsidRPr="009E2443">
              <w:rPr>
                <w:w w:val="99"/>
              </w:rPr>
              <w:t>обучающимся</w:t>
            </w:r>
          </w:p>
        </w:tc>
        <w:tc>
          <w:tcPr>
            <w:tcW w:w="320" w:type="dxa"/>
            <w:gridSpan w:val="4"/>
            <w:vAlign w:val="bottom"/>
          </w:tcPr>
          <w:p w:rsidR="00E06692" w:rsidRPr="009E2443" w:rsidRDefault="00E06692" w:rsidP="00E06692"/>
        </w:tc>
        <w:tc>
          <w:tcPr>
            <w:tcW w:w="140" w:type="dxa"/>
            <w:gridSpan w:val="4"/>
            <w:vAlign w:val="bottom"/>
          </w:tcPr>
          <w:p w:rsidR="00E06692" w:rsidRPr="009E2443" w:rsidRDefault="00E06692" w:rsidP="00E06692"/>
        </w:tc>
        <w:tc>
          <w:tcPr>
            <w:tcW w:w="540" w:type="dxa"/>
            <w:gridSpan w:val="3"/>
            <w:vAlign w:val="bottom"/>
          </w:tcPr>
          <w:p w:rsidR="00E06692" w:rsidRPr="009E2443" w:rsidRDefault="00E06692" w:rsidP="00E06692"/>
        </w:tc>
        <w:tc>
          <w:tcPr>
            <w:tcW w:w="805" w:type="dxa"/>
            <w:gridSpan w:val="7"/>
            <w:tcBorders>
              <w:right w:val="single" w:sz="8" w:space="0" w:color="auto"/>
            </w:tcBorders>
            <w:vAlign w:val="bottom"/>
          </w:tcPr>
          <w:p w:rsidR="00E06692" w:rsidRPr="009E2443" w:rsidRDefault="00E06692" w:rsidP="00E06692">
            <w:pPr>
              <w:ind w:right="40"/>
              <w:jc w:val="right"/>
            </w:pPr>
            <w:r w:rsidRPr="009E2443">
              <w:t>своих</w:t>
            </w:r>
          </w:p>
        </w:tc>
        <w:tc>
          <w:tcPr>
            <w:tcW w:w="1960" w:type="dxa"/>
            <w:gridSpan w:val="18"/>
            <w:vAlign w:val="bottom"/>
          </w:tcPr>
          <w:p w:rsidR="00E06692" w:rsidRPr="009E2443" w:rsidRDefault="00E06692" w:rsidP="00E06692">
            <w:pPr>
              <w:ind w:left="60"/>
            </w:pPr>
            <w:r w:rsidRPr="009E2443">
              <w:t>данному вопросу;</w:t>
            </w:r>
          </w:p>
        </w:tc>
        <w:tc>
          <w:tcPr>
            <w:tcW w:w="360" w:type="dxa"/>
            <w:gridSpan w:val="4"/>
            <w:vAlign w:val="bottom"/>
          </w:tcPr>
          <w:p w:rsidR="00E06692" w:rsidRPr="009E2443" w:rsidRDefault="00E06692" w:rsidP="00E06692"/>
        </w:tc>
        <w:tc>
          <w:tcPr>
            <w:tcW w:w="380" w:type="dxa"/>
            <w:gridSpan w:val="4"/>
            <w:vAlign w:val="bottom"/>
          </w:tcPr>
          <w:p w:rsidR="00E06692" w:rsidRPr="009E2443" w:rsidRDefault="00E06692" w:rsidP="00E06692"/>
        </w:tc>
        <w:tc>
          <w:tcPr>
            <w:tcW w:w="320" w:type="dxa"/>
            <w:vAlign w:val="bottom"/>
          </w:tcPr>
          <w:p w:rsidR="00E06692" w:rsidRPr="009E2443" w:rsidRDefault="00E06692" w:rsidP="00E06692"/>
        </w:tc>
        <w:tc>
          <w:tcPr>
            <w:tcW w:w="480" w:type="dxa"/>
            <w:gridSpan w:val="2"/>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1298" w:type="dxa"/>
            <w:gridSpan w:val="5"/>
            <w:vAlign w:val="bottom"/>
          </w:tcPr>
          <w:p w:rsidR="00E06692" w:rsidRPr="009E2443" w:rsidRDefault="00E06692" w:rsidP="00E06692"/>
        </w:tc>
        <w:tc>
          <w:tcPr>
            <w:tcW w:w="1019" w:type="dxa"/>
            <w:gridSpan w:val="3"/>
            <w:vAlign w:val="bottom"/>
          </w:tcPr>
          <w:p w:rsidR="00E06692" w:rsidRPr="009E2443" w:rsidRDefault="00E06692" w:rsidP="00E06692"/>
        </w:tc>
        <w:tc>
          <w:tcPr>
            <w:tcW w:w="320" w:type="dxa"/>
            <w:gridSpan w:val="4"/>
            <w:tcBorders>
              <w:right w:val="single" w:sz="8" w:space="0" w:color="auto"/>
            </w:tcBorders>
            <w:vAlign w:val="bottom"/>
          </w:tcPr>
          <w:p w:rsidR="00E06692" w:rsidRPr="009E2443" w:rsidRDefault="00E06692" w:rsidP="00E06692"/>
        </w:tc>
        <w:tc>
          <w:tcPr>
            <w:tcW w:w="1500" w:type="dxa"/>
            <w:gridSpan w:val="11"/>
            <w:vAlign w:val="bottom"/>
          </w:tcPr>
          <w:p w:rsidR="00E06692" w:rsidRPr="009E2443" w:rsidRDefault="00E06692" w:rsidP="00E06692">
            <w:pPr>
              <w:ind w:left="80"/>
            </w:pPr>
            <w:r w:rsidRPr="009E2443">
              <w:t>достижений</w:t>
            </w:r>
          </w:p>
        </w:tc>
        <w:tc>
          <w:tcPr>
            <w:tcW w:w="1845" w:type="dxa"/>
            <w:gridSpan w:val="20"/>
            <w:tcBorders>
              <w:right w:val="single" w:sz="8" w:space="0" w:color="auto"/>
            </w:tcBorders>
            <w:vAlign w:val="bottom"/>
          </w:tcPr>
          <w:p w:rsidR="00E06692" w:rsidRPr="009E2443" w:rsidRDefault="00E06692" w:rsidP="00E06692">
            <w:pPr>
              <w:ind w:right="20"/>
              <w:jc w:val="right"/>
            </w:pPr>
            <w:r w:rsidRPr="009E2443">
              <w:t>и  недоработок.</w:t>
            </w:r>
          </w:p>
        </w:tc>
        <w:tc>
          <w:tcPr>
            <w:tcW w:w="480" w:type="dxa"/>
            <w:gridSpan w:val="4"/>
            <w:vAlign w:val="bottom"/>
          </w:tcPr>
          <w:p w:rsidR="00E06692" w:rsidRPr="009E2443" w:rsidRDefault="00E06692" w:rsidP="00E06692">
            <w:pPr>
              <w:ind w:left="60"/>
            </w:pPr>
            <w:r w:rsidRPr="009E2443">
              <w:t>—</w:t>
            </w:r>
          </w:p>
        </w:tc>
        <w:tc>
          <w:tcPr>
            <w:tcW w:w="1220" w:type="dxa"/>
            <w:gridSpan w:val="9"/>
            <w:vAlign w:val="bottom"/>
          </w:tcPr>
          <w:p w:rsidR="00E06692" w:rsidRPr="009E2443" w:rsidRDefault="00E06692" w:rsidP="00E06692">
            <w:pPr>
              <w:ind w:left="260"/>
            </w:pPr>
            <w:r w:rsidRPr="009E2443">
              <w:t>владение</w:t>
            </w:r>
          </w:p>
        </w:tc>
        <w:tc>
          <w:tcPr>
            <w:tcW w:w="260" w:type="dxa"/>
            <w:gridSpan w:val="5"/>
            <w:vAlign w:val="bottom"/>
          </w:tcPr>
          <w:p w:rsidR="00E06692" w:rsidRPr="009E2443" w:rsidRDefault="00E06692" w:rsidP="00E06692"/>
        </w:tc>
        <w:tc>
          <w:tcPr>
            <w:tcW w:w="1540" w:type="dxa"/>
            <w:gridSpan w:val="11"/>
            <w:tcBorders>
              <w:right w:val="single" w:sz="8" w:space="0" w:color="auto"/>
            </w:tcBorders>
            <w:vAlign w:val="bottom"/>
          </w:tcPr>
          <w:p w:rsidR="00E06692" w:rsidRPr="009E2443" w:rsidRDefault="00E06692" w:rsidP="00E06692">
            <w:pPr>
              <w:ind w:right="2"/>
              <w:jc w:val="right"/>
            </w:pPr>
            <w:r w:rsidRPr="009E2443">
              <w:t>различными</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1298" w:type="dxa"/>
            <w:gridSpan w:val="5"/>
            <w:vAlign w:val="bottom"/>
          </w:tcPr>
          <w:p w:rsidR="00E06692" w:rsidRPr="009E2443" w:rsidRDefault="00E06692" w:rsidP="00E06692"/>
        </w:tc>
        <w:tc>
          <w:tcPr>
            <w:tcW w:w="1019" w:type="dxa"/>
            <w:gridSpan w:val="3"/>
            <w:vAlign w:val="bottom"/>
          </w:tcPr>
          <w:p w:rsidR="00E06692" w:rsidRPr="009E2443" w:rsidRDefault="00E06692" w:rsidP="00E06692"/>
        </w:tc>
        <w:tc>
          <w:tcPr>
            <w:tcW w:w="320" w:type="dxa"/>
            <w:gridSpan w:val="4"/>
            <w:tcBorders>
              <w:right w:val="single" w:sz="8" w:space="0" w:color="auto"/>
            </w:tcBorders>
            <w:vAlign w:val="bottom"/>
          </w:tcPr>
          <w:p w:rsidR="00E06692" w:rsidRPr="009E2443" w:rsidRDefault="00E06692" w:rsidP="00E06692"/>
        </w:tc>
        <w:tc>
          <w:tcPr>
            <w:tcW w:w="3345" w:type="dxa"/>
            <w:gridSpan w:val="31"/>
            <w:tcBorders>
              <w:right w:val="single" w:sz="8" w:space="0" w:color="auto"/>
            </w:tcBorders>
            <w:vAlign w:val="bottom"/>
          </w:tcPr>
          <w:p w:rsidR="00E06692" w:rsidRPr="009E2443" w:rsidRDefault="00E06692" w:rsidP="00E06692">
            <w:pPr>
              <w:ind w:left="80"/>
            </w:pPr>
            <w:r w:rsidRPr="009E2443">
              <w:t>Без знания своих результатов</w:t>
            </w:r>
          </w:p>
        </w:tc>
        <w:tc>
          <w:tcPr>
            <w:tcW w:w="1300" w:type="dxa"/>
            <w:gridSpan w:val="8"/>
            <w:vAlign w:val="bottom"/>
          </w:tcPr>
          <w:p w:rsidR="00E06692" w:rsidRPr="009E2443" w:rsidRDefault="00E06692" w:rsidP="00E06692">
            <w:pPr>
              <w:ind w:left="60"/>
            </w:pPr>
            <w:r w:rsidRPr="009E2443">
              <w:t>методами</w:t>
            </w:r>
          </w:p>
        </w:tc>
        <w:tc>
          <w:tcPr>
            <w:tcW w:w="1400" w:type="dxa"/>
            <w:gridSpan w:val="18"/>
            <w:vAlign w:val="bottom"/>
          </w:tcPr>
          <w:p w:rsidR="00E06692" w:rsidRPr="009E2443" w:rsidRDefault="00E06692" w:rsidP="00E06692">
            <w:pPr>
              <w:ind w:right="80"/>
              <w:jc w:val="right"/>
            </w:pPr>
            <w:r w:rsidRPr="009E2443">
              <w:rPr>
                <w:w w:val="98"/>
              </w:rPr>
              <w:t>оценивания</w:t>
            </w:r>
          </w:p>
        </w:tc>
        <w:tc>
          <w:tcPr>
            <w:tcW w:w="320" w:type="dxa"/>
            <w:vAlign w:val="bottom"/>
          </w:tcPr>
          <w:p w:rsidR="00E06692" w:rsidRPr="009E2443" w:rsidRDefault="00E06692" w:rsidP="00E06692">
            <w:pPr>
              <w:ind w:right="20"/>
              <w:jc w:val="right"/>
            </w:pPr>
            <w:r w:rsidRPr="009E2443">
              <w:t>и</w:t>
            </w:r>
          </w:p>
        </w:tc>
        <w:tc>
          <w:tcPr>
            <w:tcW w:w="480" w:type="dxa"/>
            <w:gridSpan w:val="2"/>
            <w:tcBorders>
              <w:right w:val="single" w:sz="8" w:space="0" w:color="auto"/>
            </w:tcBorders>
            <w:vAlign w:val="bottom"/>
          </w:tcPr>
          <w:p w:rsidR="00E06692" w:rsidRPr="009E2443" w:rsidRDefault="00E06692" w:rsidP="00E06692">
            <w:pPr>
              <w:ind w:right="2"/>
              <w:jc w:val="right"/>
            </w:pPr>
            <w:r w:rsidRPr="009E2443">
              <w:t>их</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1298" w:type="dxa"/>
            <w:gridSpan w:val="5"/>
            <w:vAlign w:val="bottom"/>
          </w:tcPr>
          <w:p w:rsidR="00E06692" w:rsidRPr="009E2443" w:rsidRDefault="00E06692" w:rsidP="00E06692"/>
        </w:tc>
        <w:tc>
          <w:tcPr>
            <w:tcW w:w="1019" w:type="dxa"/>
            <w:gridSpan w:val="3"/>
            <w:vAlign w:val="bottom"/>
          </w:tcPr>
          <w:p w:rsidR="00E06692" w:rsidRPr="009E2443" w:rsidRDefault="00E06692" w:rsidP="00E06692"/>
        </w:tc>
        <w:tc>
          <w:tcPr>
            <w:tcW w:w="320" w:type="dxa"/>
            <w:gridSpan w:val="4"/>
            <w:tcBorders>
              <w:right w:val="single" w:sz="8" w:space="0" w:color="auto"/>
            </w:tcBorders>
            <w:vAlign w:val="bottom"/>
          </w:tcPr>
          <w:p w:rsidR="00E06692" w:rsidRPr="009E2443" w:rsidRDefault="00E06692" w:rsidP="00E06692"/>
        </w:tc>
        <w:tc>
          <w:tcPr>
            <w:tcW w:w="1500" w:type="dxa"/>
            <w:gridSpan w:val="11"/>
            <w:vAlign w:val="bottom"/>
          </w:tcPr>
          <w:p w:rsidR="00E06692" w:rsidRPr="009E2443" w:rsidRDefault="00E06692" w:rsidP="00E06692">
            <w:pPr>
              <w:ind w:left="80"/>
            </w:pPr>
            <w:r w:rsidRPr="009E2443">
              <w:t>невозможно</w:t>
            </w:r>
          </w:p>
        </w:tc>
        <w:tc>
          <w:tcPr>
            <w:tcW w:w="40" w:type="dxa"/>
            <w:gridSpan w:val="2"/>
            <w:vAlign w:val="bottom"/>
          </w:tcPr>
          <w:p w:rsidR="00E06692" w:rsidRPr="009E2443" w:rsidRDefault="00E06692" w:rsidP="00E06692"/>
        </w:tc>
        <w:tc>
          <w:tcPr>
            <w:tcW w:w="320" w:type="dxa"/>
            <w:gridSpan w:val="4"/>
            <w:vAlign w:val="bottom"/>
          </w:tcPr>
          <w:p w:rsidR="00E06692" w:rsidRPr="009E2443" w:rsidRDefault="00E06692" w:rsidP="00E06692"/>
        </w:tc>
        <w:tc>
          <w:tcPr>
            <w:tcW w:w="140" w:type="dxa"/>
            <w:gridSpan w:val="4"/>
            <w:vAlign w:val="bottom"/>
          </w:tcPr>
          <w:p w:rsidR="00E06692" w:rsidRPr="009E2443" w:rsidRDefault="00E06692" w:rsidP="00E06692"/>
        </w:tc>
        <w:tc>
          <w:tcPr>
            <w:tcW w:w="1345" w:type="dxa"/>
            <w:gridSpan w:val="10"/>
            <w:tcBorders>
              <w:right w:val="single" w:sz="8" w:space="0" w:color="auto"/>
            </w:tcBorders>
            <w:vAlign w:val="bottom"/>
          </w:tcPr>
          <w:p w:rsidR="00E06692" w:rsidRPr="009E2443" w:rsidRDefault="00E06692" w:rsidP="00E06692">
            <w:pPr>
              <w:ind w:right="20"/>
              <w:jc w:val="right"/>
            </w:pPr>
            <w:r w:rsidRPr="009E2443">
              <w:t>обеспечить</w:t>
            </w:r>
          </w:p>
        </w:tc>
        <w:tc>
          <w:tcPr>
            <w:tcW w:w="1300" w:type="dxa"/>
            <w:gridSpan w:val="8"/>
            <w:vAlign w:val="bottom"/>
          </w:tcPr>
          <w:p w:rsidR="00E06692" w:rsidRPr="009E2443" w:rsidRDefault="00E06692" w:rsidP="00E06692">
            <w:pPr>
              <w:ind w:left="60"/>
            </w:pPr>
            <w:r w:rsidRPr="009E2443">
              <w:rPr>
                <w:w w:val="98"/>
              </w:rPr>
              <w:t>применение</w:t>
            </w:r>
          </w:p>
        </w:tc>
        <w:tc>
          <w:tcPr>
            <w:tcW w:w="400" w:type="dxa"/>
            <w:gridSpan w:val="5"/>
            <w:vAlign w:val="bottom"/>
          </w:tcPr>
          <w:p w:rsidR="00E06692" w:rsidRPr="009E2443" w:rsidRDefault="00E06692" w:rsidP="00E06692"/>
        </w:tc>
        <w:tc>
          <w:tcPr>
            <w:tcW w:w="260" w:type="dxa"/>
            <w:gridSpan w:val="5"/>
            <w:vAlign w:val="bottom"/>
          </w:tcPr>
          <w:p w:rsidR="00E06692" w:rsidRPr="009E2443" w:rsidRDefault="00E06692" w:rsidP="00E06692"/>
        </w:tc>
        <w:tc>
          <w:tcPr>
            <w:tcW w:w="360" w:type="dxa"/>
            <w:gridSpan w:val="4"/>
            <w:vAlign w:val="bottom"/>
          </w:tcPr>
          <w:p w:rsidR="00E06692" w:rsidRPr="009E2443" w:rsidRDefault="00E06692" w:rsidP="00E06692"/>
        </w:tc>
        <w:tc>
          <w:tcPr>
            <w:tcW w:w="380" w:type="dxa"/>
            <w:gridSpan w:val="4"/>
            <w:vAlign w:val="bottom"/>
          </w:tcPr>
          <w:p w:rsidR="00E06692" w:rsidRPr="009E2443" w:rsidRDefault="00E06692" w:rsidP="00E06692"/>
        </w:tc>
        <w:tc>
          <w:tcPr>
            <w:tcW w:w="320" w:type="dxa"/>
            <w:vAlign w:val="bottom"/>
          </w:tcPr>
          <w:p w:rsidR="00E06692" w:rsidRPr="009E2443" w:rsidRDefault="00E06692" w:rsidP="00E06692"/>
        </w:tc>
        <w:tc>
          <w:tcPr>
            <w:tcW w:w="480" w:type="dxa"/>
            <w:gridSpan w:val="2"/>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1298" w:type="dxa"/>
            <w:gridSpan w:val="5"/>
            <w:vAlign w:val="bottom"/>
          </w:tcPr>
          <w:p w:rsidR="00E06692" w:rsidRPr="009E2443" w:rsidRDefault="00E06692" w:rsidP="00E06692"/>
        </w:tc>
        <w:tc>
          <w:tcPr>
            <w:tcW w:w="1019" w:type="dxa"/>
            <w:gridSpan w:val="3"/>
            <w:vAlign w:val="bottom"/>
          </w:tcPr>
          <w:p w:rsidR="00E06692" w:rsidRPr="009E2443" w:rsidRDefault="00E06692" w:rsidP="00E06692"/>
        </w:tc>
        <w:tc>
          <w:tcPr>
            <w:tcW w:w="320" w:type="dxa"/>
            <w:gridSpan w:val="4"/>
            <w:tcBorders>
              <w:right w:val="single" w:sz="8" w:space="0" w:color="auto"/>
            </w:tcBorders>
            <w:vAlign w:val="bottom"/>
          </w:tcPr>
          <w:p w:rsidR="00E06692" w:rsidRPr="009E2443" w:rsidRDefault="00E06692" w:rsidP="00E06692"/>
        </w:tc>
        <w:tc>
          <w:tcPr>
            <w:tcW w:w="1500" w:type="dxa"/>
            <w:gridSpan w:val="11"/>
            <w:vAlign w:val="bottom"/>
          </w:tcPr>
          <w:p w:rsidR="00E06692" w:rsidRPr="009E2443" w:rsidRDefault="00E06692" w:rsidP="00E06692">
            <w:pPr>
              <w:ind w:left="80"/>
            </w:pPr>
            <w:r w:rsidRPr="009E2443">
              <w:t>субъектную</w:t>
            </w:r>
          </w:p>
        </w:tc>
        <w:tc>
          <w:tcPr>
            <w:tcW w:w="40" w:type="dxa"/>
            <w:gridSpan w:val="2"/>
            <w:vAlign w:val="bottom"/>
          </w:tcPr>
          <w:p w:rsidR="00E06692" w:rsidRPr="009E2443" w:rsidRDefault="00E06692" w:rsidP="00E06692"/>
        </w:tc>
        <w:tc>
          <w:tcPr>
            <w:tcW w:w="1280" w:type="dxa"/>
            <w:gridSpan w:val="14"/>
            <w:vAlign w:val="bottom"/>
          </w:tcPr>
          <w:p w:rsidR="00E06692" w:rsidRPr="009E2443" w:rsidRDefault="00E06692" w:rsidP="00E06692">
            <w:pPr>
              <w:jc w:val="center"/>
            </w:pPr>
            <w:r w:rsidRPr="009E2443">
              <w:rPr>
                <w:w w:val="99"/>
              </w:rPr>
              <w:t>позицию</w:t>
            </w:r>
          </w:p>
        </w:tc>
        <w:tc>
          <w:tcPr>
            <w:tcW w:w="525" w:type="dxa"/>
            <w:gridSpan w:val="4"/>
            <w:tcBorders>
              <w:right w:val="single" w:sz="8" w:space="0" w:color="auto"/>
            </w:tcBorders>
            <w:vAlign w:val="bottom"/>
          </w:tcPr>
          <w:p w:rsidR="00E06692" w:rsidRPr="009E2443" w:rsidRDefault="00E06692" w:rsidP="00E06692">
            <w:pPr>
              <w:ind w:right="20"/>
              <w:jc w:val="right"/>
            </w:pPr>
            <w:r w:rsidRPr="009E2443">
              <w:t>в</w:t>
            </w:r>
          </w:p>
        </w:tc>
        <w:tc>
          <w:tcPr>
            <w:tcW w:w="480" w:type="dxa"/>
            <w:gridSpan w:val="4"/>
            <w:vAlign w:val="bottom"/>
          </w:tcPr>
          <w:p w:rsidR="00E06692" w:rsidRPr="009E2443" w:rsidRDefault="00E06692" w:rsidP="00E06692"/>
        </w:tc>
        <w:tc>
          <w:tcPr>
            <w:tcW w:w="820" w:type="dxa"/>
            <w:gridSpan w:val="4"/>
            <w:vAlign w:val="bottom"/>
          </w:tcPr>
          <w:p w:rsidR="00E06692" w:rsidRPr="009E2443" w:rsidRDefault="00E06692" w:rsidP="00E06692"/>
        </w:tc>
        <w:tc>
          <w:tcPr>
            <w:tcW w:w="400" w:type="dxa"/>
            <w:gridSpan w:val="5"/>
            <w:vAlign w:val="bottom"/>
          </w:tcPr>
          <w:p w:rsidR="00E06692" w:rsidRPr="009E2443" w:rsidRDefault="00E06692" w:rsidP="00E06692"/>
        </w:tc>
        <w:tc>
          <w:tcPr>
            <w:tcW w:w="260" w:type="dxa"/>
            <w:gridSpan w:val="5"/>
            <w:vAlign w:val="bottom"/>
          </w:tcPr>
          <w:p w:rsidR="00E06692" w:rsidRPr="009E2443" w:rsidRDefault="00E06692" w:rsidP="00E06692"/>
        </w:tc>
        <w:tc>
          <w:tcPr>
            <w:tcW w:w="360" w:type="dxa"/>
            <w:gridSpan w:val="4"/>
            <w:vAlign w:val="bottom"/>
          </w:tcPr>
          <w:p w:rsidR="00E06692" w:rsidRPr="009E2443" w:rsidRDefault="00E06692" w:rsidP="00E06692"/>
        </w:tc>
        <w:tc>
          <w:tcPr>
            <w:tcW w:w="380" w:type="dxa"/>
            <w:gridSpan w:val="4"/>
            <w:vAlign w:val="bottom"/>
          </w:tcPr>
          <w:p w:rsidR="00E06692" w:rsidRPr="009E2443" w:rsidRDefault="00E06692" w:rsidP="00E06692"/>
        </w:tc>
        <w:tc>
          <w:tcPr>
            <w:tcW w:w="320" w:type="dxa"/>
            <w:vAlign w:val="bottom"/>
          </w:tcPr>
          <w:p w:rsidR="00E06692" w:rsidRPr="009E2443" w:rsidRDefault="00E06692" w:rsidP="00E06692"/>
        </w:tc>
        <w:tc>
          <w:tcPr>
            <w:tcW w:w="480" w:type="dxa"/>
            <w:gridSpan w:val="2"/>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83"/>
        </w:trPr>
        <w:tc>
          <w:tcPr>
            <w:tcW w:w="683" w:type="dxa"/>
            <w:gridSpan w:val="2"/>
            <w:tcBorders>
              <w:left w:val="single" w:sz="8" w:space="0" w:color="auto"/>
              <w:bottom w:val="single" w:sz="8" w:space="0" w:color="auto"/>
              <w:right w:val="single" w:sz="8" w:space="0" w:color="auto"/>
            </w:tcBorders>
            <w:vAlign w:val="bottom"/>
          </w:tcPr>
          <w:p w:rsidR="00E06692" w:rsidRPr="009E2443" w:rsidRDefault="00E06692" w:rsidP="00E06692"/>
        </w:tc>
        <w:tc>
          <w:tcPr>
            <w:tcW w:w="1298" w:type="dxa"/>
            <w:gridSpan w:val="5"/>
            <w:tcBorders>
              <w:bottom w:val="single" w:sz="8" w:space="0" w:color="auto"/>
            </w:tcBorders>
            <w:vAlign w:val="bottom"/>
          </w:tcPr>
          <w:p w:rsidR="00E06692" w:rsidRPr="009E2443" w:rsidRDefault="00E06692" w:rsidP="00E06692"/>
        </w:tc>
        <w:tc>
          <w:tcPr>
            <w:tcW w:w="1019" w:type="dxa"/>
            <w:gridSpan w:val="3"/>
            <w:tcBorders>
              <w:bottom w:val="single" w:sz="8" w:space="0" w:color="auto"/>
            </w:tcBorders>
            <w:vAlign w:val="bottom"/>
          </w:tcPr>
          <w:p w:rsidR="00E06692" w:rsidRPr="009E2443" w:rsidRDefault="00E06692" w:rsidP="00E06692"/>
        </w:tc>
        <w:tc>
          <w:tcPr>
            <w:tcW w:w="320" w:type="dxa"/>
            <w:gridSpan w:val="4"/>
            <w:tcBorders>
              <w:bottom w:val="single" w:sz="8" w:space="0" w:color="auto"/>
              <w:right w:val="single" w:sz="8" w:space="0" w:color="auto"/>
            </w:tcBorders>
            <w:vAlign w:val="bottom"/>
          </w:tcPr>
          <w:p w:rsidR="00E06692" w:rsidRPr="009E2443" w:rsidRDefault="00E06692" w:rsidP="00E06692"/>
        </w:tc>
        <w:tc>
          <w:tcPr>
            <w:tcW w:w="1500" w:type="dxa"/>
            <w:gridSpan w:val="11"/>
            <w:tcBorders>
              <w:bottom w:val="single" w:sz="8" w:space="0" w:color="auto"/>
            </w:tcBorders>
            <w:vAlign w:val="bottom"/>
          </w:tcPr>
          <w:p w:rsidR="00E06692" w:rsidRPr="009E2443" w:rsidRDefault="00E06692" w:rsidP="00E06692">
            <w:pPr>
              <w:ind w:left="80"/>
            </w:pPr>
            <w:r w:rsidRPr="009E2443">
              <w:t>образовании</w:t>
            </w:r>
          </w:p>
        </w:tc>
        <w:tc>
          <w:tcPr>
            <w:tcW w:w="40" w:type="dxa"/>
            <w:gridSpan w:val="2"/>
            <w:tcBorders>
              <w:bottom w:val="single" w:sz="8" w:space="0" w:color="auto"/>
            </w:tcBorders>
            <w:vAlign w:val="bottom"/>
          </w:tcPr>
          <w:p w:rsidR="00E06692" w:rsidRPr="009E2443" w:rsidRDefault="00E06692" w:rsidP="00E06692"/>
        </w:tc>
        <w:tc>
          <w:tcPr>
            <w:tcW w:w="320" w:type="dxa"/>
            <w:gridSpan w:val="4"/>
            <w:tcBorders>
              <w:bottom w:val="single" w:sz="8" w:space="0" w:color="auto"/>
            </w:tcBorders>
            <w:vAlign w:val="bottom"/>
          </w:tcPr>
          <w:p w:rsidR="00E06692" w:rsidRPr="009E2443" w:rsidRDefault="00E06692" w:rsidP="00E06692"/>
        </w:tc>
        <w:tc>
          <w:tcPr>
            <w:tcW w:w="140" w:type="dxa"/>
            <w:gridSpan w:val="4"/>
            <w:tcBorders>
              <w:bottom w:val="single" w:sz="8" w:space="0" w:color="auto"/>
            </w:tcBorders>
            <w:vAlign w:val="bottom"/>
          </w:tcPr>
          <w:p w:rsidR="00E06692" w:rsidRPr="009E2443" w:rsidRDefault="00E06692" w:rsidP="00E06692"/>
        </w:tc>
        <w:tc>
          <w:tcPr>
            <w:tcW w:w="540" w:type="dxa"/>
            <w:gridSpan w:val="3"/>
            <w:tcBorders>
              <w:bottom w:val="single" w:sz="8" w:space="0" w:color="auto"/>
            </w:tcBorders>
            <w:vAlign w:val="bottom"/>
          </w:tcPr>
          <w:p w:rsidR="00E06692" w:rsidRPr="009E2443" w:rsidRDefault="00E06692" w:rsidP="00E06692"/>
        </w:tc>
        <w:tc>
          <w:tcPr>
            <w:tcW w:w="280" w:type="dxa"/>
            <w:gridSpan w:val="3"/>
            <w:tcBorders>
              <w:bottom w:val="single" w:sz="8" w:space="0" w:color="auto"/>
            </w:tcBorders>
            <w:vAlign w:val="bottom"/>
          </w:tcPr>
          <w:p w:rsidR="00E06692" w:rsidRPr="009E2443" w:rsidRDefault="00E06692" w:rsidP="00E06692"/>
        </w:tc>
        <w:tc>
          <w:tcPr>
            <w:tcW w:w="525" w:type="dxa"/>
            <w:gridSpan w:val="4"/>
            <w:tcBorders>
              <w:bottom w:val="single" w:sz="8" w:space="0" w:color="auto"/>
              <w:right w:val="single" w:sz="8" w:space="0" w:color="auto"/>
            </w:tcBorders>
            <w:vAlign w:val="bottom"/>
          </w:tcPr>
          <w:p w:rsidR="00E06692" w:rsidRPr="009E2443" w:rsidRDefault="00E06692" w:rsidP="00E06692"/>
        </w:tc>
        <w:tc>
          <w:tcPr>
            <w:tcW w:w="480" w:type="dxa"/>
            <w:gridSpan w:val="4"/>
            <w:tcBorders>
              <w:bottom w:val="single" w:sz="8" w:space="0" w:color="auto"/>
            </w:tcBorders>
            <w:vAlign w:val="bottom"/>
          </w:tcPr>
          <w:p w:rsidR="00E06692" w:rsidRPr="009E2443" w:rsidRDefault="00E06692" w:rsidP="00E06692"/>
        </w:tc>
        <w:tc>
          <w:tcPr>
            <w:tcW w:w="820" w:type="dxa"/>
            <w:gridSpan w:val="4"/>
            <w:tcBorders>
              <w:bottom w:val="single" w:sz="8" w:space="0" w:color="auto"/>
            </w:tcBorders>
            <w:vAlign w:val="bottom"/>
          </w:tcPr>
          <w:p w:rsidR="00E06692" w:rsidRPr="009E2443" w:rsidRDefault="00E06692" w:rsidP="00E06692"/>
        </w:tc>
        <w:tc>
          <w:tcPr>
            <w:tcW w:w="400" w:type="dxa"/>
            <w:gridSpan w:val="5"/>
            <w:tcBorders>
              <w:bottom w:val="single" w:sz="8" w:space="0" w:color="auto"/>
            </w:tcBorders>
            <w:vAlign w:val="bottom"/>
          </w:tcPr>
          <w:p w:rsidR="00E06692" w:rsidRPr="009E2443" w:rsidRDefault="00E06692" w:rsidP="00E06692"/>
        </w:tc>
        <w:tc>
          <w:tcPr>
            <w:tcW w:w="260" w:type="dxa"/>
            <w:gridSpan w:val="5"/>
            <w:tcBorders>
              <w:bottom w:val="single" w:sz="8" w:space="0" w:color="auto"/>
            </w:tcBorders>
            <w:vAlign w:val="bottom"/>
          </w:tcPr>
          <w:p w:rsidR="00E06692" w:rsidRPr="009E2443" w:rsidRDefault="00E06692" w:rsidP="00E06692"/>
        </w:tc>
        <w:tc>
          <w:tcPr>
            <w:tcW w:w="360" w:type="dxa"/>
            <w:gridSpan w:val="4"/>
            <w:tcBorders>
              <w:bottom w:val="single" w:sz="8" w:space="0" w:color="auto"/>
            </w:tcBorders>
            <w:vAlign w:val="bottom"/>
          </w:tcPr>
          <w:p w:rsidR="00E06692" w:rsidRPr="009E2443" w:rsidRDefault="00E06692" w:rsidP="00E06692"/>
        </w:tc>
        <w:tc>
          <w:tcPr>
            <w:tcW w:w="380" w:type="dxa"/>
            <w:gridSpan w:val="4"/>
            <w:tcBorders>
              <w:bottom w:val="single" w:sz="8" w:space="0" w:color="auto"/>
            </w:tcBorders>
            <w:vAlign w:val="bottom"/>
          </w:tcPr>
          <w:p w:rsidR="00E06692" w:rsidRPr="009E2443" w:rsidRDefault="00E06692" w:rsidP="00E06692"/>
        </w:tc>
        <w:tc>
          <w:tcPr>
            <w:tcW w:w="320" w:type="dxa"/>
            <w:tcBorders>
              <w:bottom w:val="single" w:sz="8" w:space="0" w:color="auto"/>
            </w:tcBorders>
            <w:vAlign w:val="bottom"/>
          </w:tcPr>
          <w:p w:rsidR="00E06692" w:rsidRPr="009E2443" w:rsidRDefault="00E06692" w:rsidP="00E06692"/>
        </w:tc>
        <w:tc>
          <w:tcPr>
            <w:tcW w:w="480" w:type="dxa"/>
            <w:gridSpan w:val="2"/>
            <w:tcBorders>
              <w:bottom w:val="single" w:sz="8" w:space="0" w:color="auto"/>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58"/>
        </w:trPr>
        <w:tc>
          <w:tcPr>
            <w:tcW w:w="683" w:type="dxa"/>
            <w:gridSpan w:val="2"/>
            <w:tcBorders>
              <w:left w:val="single" w:sz="8" w:space="0" w:color="auto"/>
              <w:right w:val="single" w:sz="8" w:space="0" w:color="auto"/>
            </w:tcBorders>
            <w:vAlign w:val="bottom"/>
          </w:tcPr>
          <w:p w:rsidR="00E06692" w:rsidRPr="009E2443" w:rsidRDefault="00E06692" w:rsidP="00E06692">
            <w:pPr>
              <w:spacing w:line="258" w:lineRule="exact"/>
              <w:ind w:left="120"/>
            </w:pPr>
            <w:r w:rsidRPr="009E2443">
              <w:t>3.3</w:t>
            </w:r>
          </w:p>
        </w:tc>
        <w:tc>
          <w:tcPr>
            <w:tcW w:w="1298" w:type="dxa"/>
            <w:gridSpan w:val="5"/>
            <w:vAlign w:val="bottom"/>
          </w:tcPr>
          <w:p w:rsidR="00E06692" w:rsidRPr="009E2443" w:rsidRDefault="00E06692" w:rsidP="00E06692">
            <w:pPr>
              <w:spacing w:line="258" w:lineRule="exact"/>
              <w:ind w:left="80"/>
            </w:pPr>
            <w:r w:rsidRPr="009E2443">
              <w:t>Умение</w:t>
            </w:r>
          </w:p>
        </w:tc>
        <w:tc>
          <w:tcPr>
            <w:tcW w:w="1339" w:type="dxa"/>
            <w:gridSpan w:val="7"/>
            <w:tcBorders>
              <w:right w:val="single" w:sz="8" w:space="0" w:color="auto"/>
            </w:tcBorders>
            <w:vAlign w:val="bottom"/>
          </w:tcPr>
          <w:p w:rsidR="00E06692" w:rsidRPr="009E2443" w:rsidRDefault="00E06692" w:rsidP="00E06692">
            <w:pPr>
              <w:spacing w:line="258" w:lineRule="exact"/>
              <w:ind w:right="20"/>
              <w:jc w:val="right"/>
            </w:pPr>
            <w:r w:rsidRPr="009E2443">
              <w:rPr>
                <w:w w:val="98"/>
              </w:rPr>
              <w:t>превращать</w:t>
            </w:r>
          </w:p>
        </w:tc>
        <w:tc>
          <w:tcPr>
            <w:tcW w:w="560" w:type="dxa"/>
            <w:gridSpan w:val="3"/>
            <w:vAlign w:val="bottom"/>
          </w:tcPr>
          <w:p w:rsidR="00E06692" w:rsidRPr="009E2443" w:rsidRDefault="00E06692" w:rsidP="00E06692">
            <w:pPr>
              <w:spacing w:line="258" w:lineRule="exact"/>
              <w:ind w:left="80"/>
            </w:pPr>
            <w:r w:rsidRPr="009E2443">
              <w:t>Это</w:t>
            </w:r>
          </w:p>
        </w:tc>
        <w:tc>
          <w:tcPr>
            <w:tcW w:w="940" w:type="dxa"/>
            <w:gridSpan w:val="8"/>
            <w:vAlign w:val="bottom"/>
          </w:tcPr>
          <w:p w:rsidR="00E06692" w:rsidRPr="009E2443" w:rsidRDefault="00E06692" w:rsidP="00E06692">
            <w:pPr>
              <w:spacing w:line="258" w:lineRule="exact"/>
              <w:ind w:right="160"/>
              <w:jc w:val="right"/>
            </w:pPr>
            <w:r w:rsidRPr="009E2443">
              <w:t>одна</w:t>
            </w:r>
          </w:p>
        </w:tc>
        <w:tc>
          <w:tcPr>
            <w:tcW w:w="360" w:type="dxa"/>
            <w:gridSpan w:val="6"/>
            <w:vAlign w:val="bottom"/>
          </w:tcPr>
          <w:p w:rsidR="00E06692" w:rsidRPr="009E2443" w:rsidRDefault="00E06692" w:rsidP="00E06692">
            <w:pPr>
              <w:spacing w:line="258" w:lineRule="exact"/>
              <w:jc w:val="center"/>
            </w:pPr>
            <w:r w:rsidRPr="009E2443">
              <w:t>из</w:t>
            </w:r>
          </w:p>
        </w:tc>
        <w:tc>
          <w:tcPr>
            <w:tcW w:w="140" w:type="dxa"/>
            <w:gridSpan w:val="4"/>
            <w:vAlign w:val="bottom"/>
          </w:tcPr>
          <w:p w:rsidR="00E06692" w:rsidRPr="009E2443" w:rsidRDefault="00E06692" w:rsidP="00E06692"/>
        </w:tc>
        <w:tc>
          <w:tcPr>
            <w:tcW w:w="1345" w:type="dxa"/>
            <w:gridSpan w:val="10"/>
            <w:tcBorders>
              <w:right w:val="single" w:sz="8" w:space="0" w:color="auto"/>
            </w:tcBorders>
            <w:vAlign w:val="bottom"/>
          </w:tcPr>
          <w:p w:rsidR="00E06692" w:rsidRPr="009E2443" w:rsidRDefault="00E06692" w:rsidP="00E06692">
            <w:pPr>
              <w:spacing w:line="258" w:lineRule="exact"/>
              <w:ind w:right="40"/>
              <w:jc w:val="right"/>
            </w:pPr>
            <w:r w:rsidRPr="009E2443">
              <w:rPr>
                <w:w w:val="98"/>
              </w:rPr>
              <w:t>важнейших</w:t>
            </w:r>
          </w:p>
        </w:tc>
        <w:tc>
          <w:tcPr>
            <w:tcW w:w="480" w:type="dxa"/>
            <w:gridSpan w:val="4"/>
            <w:vAlign w:val="bottom"/>
          </w:tcPr>
          <w:p w:rsidR="00E06692" w:rsidRPr="009E2443" w:rsidRDefault="00E06692" w:rsidP="00E06692">
            <w:pPr>
              <w:spacing w:line="258" w:lineRule="exact"/>
              <w:ind w:left="60"/>
            </w:pPr>
            <w:r w:rsidRPr="009E2443">
              <w:t>—</w:t>
            </w:r>
          </w:p>
        </w:tc>
        <w:tc>
          <w:tcPr>
            <w:tcW w:w="1220" w:type="dxa"/>
            <w:gridSpan w:val="9"/>
            <w:vAlign w:val="bottom"/>
          </w:tcPr>
          <w:p w:rsidR="00E06692" w:rsidRPr="009E2443" w:rsidRDefault="00E06692" w:rsidP="00E06692">
            <w:pPr>
              <w:spacing w:line="258" w:lineRule="exact"/>
              <w:ind w:left="480"/>
            </w:pPr>
            <w:r w:rsidRPr="009E2443">
              <w:t>Знание</w:t>
            </w:r>
          </w:p>
        </w:tc>
        <w:tc>
          <w:tcPr>
            <w:tcW w:w="260" w:type="dxa"/>
            <w:gridSpan w:val="5"/>
            <w:vAlign w:val="bottom"/>
          </w:tcPr>
          <w:p w:rsidR="00E06692" w:rsidRPr="009E2443" w:rsidRDefault="00E06692" w:rsidP="00E06692"/>
        </w:tc>
        <w:tc>
          <w:tcPr>
            <w:tcW w:w="360" w:type="dxa"/>
            <w:gridSpan w:val="4"/>
            <w:vAlign w:val="bottom"/>
          </w:tcPr>
          <w:p w:rsidR="00E06692" w:rsidRPr="009E2443" w:rsidRDefault="00E06692" w:rsidP="00E06692"/>
        </w:tc>
        <w:tc>
          <w:tcPr>
            <w:tcW w:w="1180" w:type="dxa"/>
            <w:gridSpan w:val="7"/>
            <w:tcBorders>
              <w:right w:val="single" w:sz="8" w:space="0" w:color="auto"/>
            </w:tcBorders>
            <w:vAlign w:val="bottom"/>
          </w:tcPr>
          <w:p w:rsidR="00E06692" w:rsidRPr="009E2443" w:rsidRDefault="00E06692" w:rsidP="00E06692">
            <w:pPr>
              <w:spacing w:line="258" w:lineRule="exact"/>
              <w:ind w:right="2"/>
              <w:jc w:val="right"/>
            </w:pPr>
            <w:r w:rsidRPr="009E2443">
              <w:t>интересов</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1298" w:type="dxa"/>
            <w:gridSpan w:val="5"/>
            <w:vAlign w:val="bottom"/>
          </w:tcPr>
          <w:p w:rsidR="00E06692" w:rsidRPr="009E2443" w:rsidRDefault="00E06692" w:rsidP="00E06692">
            <w:pPr>
              <w:ind w:left="80"/>
            </w:pPr>
            <w:r w:rsidRPr="009E2443">
              <w:t>учебную</w:t>
            </w:r>
          </w:p>
        </w:tc>
        <w:tc>
          <w:tcPr>
            <w:tcW w:w="1019" w:type="dxa"/>
            <w:gridSpan w:val="3"/>
            <w:vAlign w:val="bottom"/>
          </w:tcPr>
          <w:p w:rsidR="00E06692" w:rsidRPr="009E2443" w:rsidRDefault="00E06692" w:rsidP="00E06692">
            <w:pPr>
              <w:ind w:left="60"/>
            </w:pPr>
            <w:r w:rsidRPr="009E2443">
              <w:t>задачу</w:t>
            </w:r>
          </w:p>
        </w:tc>
        <w:tc>
          <w:tcPr>
            <w:tcW w:w="320" w:type="dxa"/>
            <w:gridSpan w:val="4"/>
            <w:tcBorders>
              <w:right w:val="single" w:sz="8" w:space="0" w:color="auto"/>
            </w:tcBorders>
            <w:vAlign w:val="bottom"/>
          </w:tcPr>
          <w:p w:rsidR="00E06692" w:rsidRPr="009E2443" w:rsidRDefault="00E06692" w:rsidP="00E06692">
            <w:pPr>
              <w:ind w:right="20"/>
              <w:jc w:val="right"/>
            </w:pPr>
            <w:r w:rsidRPr="009E2443">
              <w:t>в</w:t>
            </w:r>
          </w:p>
        </w:tc>
        <w:tc>
          <w:tcPr>
            <w:tcW w:w="2000" w:type="dxa"/>
            <w:gridSpan w:val="21"/>
            <w:vAlign w:val="bottom"/>
          </w:tcPr>
          <w:p w:rsidR="00E06692" w:rsidRPr="009E2443" w:rsidRDefault="00E06692" w:rsidP="00E06692">
            <w:pPr>
              <w:ind w:left="80"/>
            </w:pPr>
            <w:r w:rsidRPr="009E2443">
              <w:t>компетентностей,</w:t>
            </w:r>
          </w:p>
        </w:tc>
        <w:tc>
          <w:tcPr>
            <w:tcW w:w="540" w:type="dxa"/>
            <w:gridSpan w:val="3"/>
            <w:vAlign w:val="bottom"/>
          </w:tcPr>
          <w:p w:rsidR="00E06692" w:rsidRPr="009E2443" w:rsidRDefault="00E06692" w:rsidP="00E06692"/>
        </w:tc>
        <w:tc>
          <w:tcPr>
            <w:tcW w:w="280" w:type="dxa"/>
            <w:gridSpan w:val="3"/>
            <w:vAlign w:val="bottom"/>
          </w:tcPr>
          <w:p w:rsidR="00E06692" w:rsidRPr="009E2443" w:rsidRDefault="00E06692" w:rsidP="00E06692"/>
        </w:tc>
        <w:tc>
          <w:tcPr>
            <w:tcW w:w="525" w:type="dxa"/>
            <w:gridSpan w:val="4"/>
            <w:tcBorders>
              <w:right w:val="single" w:sz="8" w:space="0" w:color="auto"/>
            </w:tcBorders>
            <w:vAlign w:val="bottom"/>
          </w:tcPr>
          <w:p w:rsidR="00E06692" w:rsidRPr="009E2443" w:rsidRDefault="00E06692" w:rsidP="00E06692"/>
        </w:tc>
        <w:tc>
          <w:tcPr>
            <w:tcW w:w="1700" w:type="dxa"/>
            <w:gridSpan w:val="13"/>
            <w:vAlign w:val="bottom"/>
          </w:tcPr>
          <w:p w:rsidR="00E06692" w:rsidRPr="009E2443" w:rsidRDefault="00E06692" w:rsidP="00E06692">
            <w:pPr>
              <w:ind w:left="60"/>
            </w:pPr>
            <w:r w:rsidRPr="009E2443">
              <w:t>обучающихся,</w:t>
            </w:r>
          </w:p>
        </w:tc>
        <w:tc>
          <w:tcPr>
            <w:tcW w:w="260" w:type="dxa"/>
            <w:gridSpan w:val="5"/>
            <w:vAlign w:val="bottom"/>
          </w:tcPr>
          <w:p w:rsidR="00E06692" w:rsidRPr="009E2443" w:rsidRDefault="00E06692" w:rsidP="00E06692">
            <w:r w:rsidRPr="009E2443">
              <w:rPr>
                <w:w w:val="96"/>
              </w:rPr>
              <w:t>их</w:t>
            </w:r>
          </w:p>
        </w:tc>
        <w:tc>
          <w:tcPr>
            <w:tcW w:w="1540" w:type="dxa"/>
            <w:gridSpan w:val="11"/>
            <w:tcBorders>
              <w:right w:val="single" w:sz="8" w:space="0" w:color="auto"/>
            </w:tcBorders>
            <w:vAlign w:val="bottom"/>
          </w:tcPr>
          <w:p w:rsidR="00E06692" w:rsidRPr="009E2443" w:rsidRDefault="00E06692" w:rsidP="00E06692">
            <w:pPr>
              <w:ind w:right="2"/>
              <w:jc w:val="right"/>
            </w:pPr>
            <w:r w:rsidRPr="009E2443">
              <w:t>внутреннего</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2317" w:type="dxa"/>
            <w:gridSpan w:val="8"/>
            <w:vAlign w:val="bottom"/>
          </w:tcPr>
          <w:p w:rsidR="00E06692" w:rsidRPr="009E2443" w:rsidRDefault="00E06692" w:rsidP="00E06692">
            <w:pPr>
              <w:ind w:left="80"/>
            </w:pPr>
            <w:r w:rsidRPr="009E2443">
              <w:t>личностно значимую</w:t>
            </w:r>
          </w:p>
        </w:tc>
        <w:tc>
          <w:tcPr>
            <w:tcW w:w="320" w:type="dxa"/>
            <w:gridSpan w:val="4"/>
            <w:tcBorders>
              <w:right w:val="single" w:sz="8" w:space="0" w:color="auto"/>
            </w:tcBorders>
            <w:vAlign w:val="bottom"/>
          </w:tcPr>
          <w:p w:rsidR="00E06692" w:rsidRPr="009E2443" w:rsidRDefault="00E06692" w:rsidP="00E06692"/>
        </w:tc>
        <w:tc>
          <w:tcPr>
            <w:tcW w:w="1860" w:type="dxa"/>
            <w:gridSpan w:val="17"/>
            <w:vAlign w:val="bottom"/>
          </w:tcPr>
          <w:p w:rsidR="00E06692" w:rsidRPr="009E2443" w:rsidRDefault="00E06692" w:rsidP="00E06692">
            <w:pPr>
              <w:ind w:left="80"/>
            </w:pPr>
            <w:r w:rsidRPr="009E2443">
              <w:rPr>
                <w:w w:val="99"/>
              </w:rPr>
              <w:t>обеспечивающих</w:t>
            </w:r>
          </w:p>
        </w:tc>
        <w:tc>
          <w:tcPr>
            <w:tcW w:w="140" w:type="dxa"/>
            <w:gridSpan w:val="4"/>
            <w:vAlign w:val="bottom"/>
          </w:tcPr>
          <w:p w:rsidR="00E06692" w:rsidRPr="009E2443" w:rsidRDefault="00E06692" w:rsidP="00E06692"/>
        </w:tc>
        <w:tc>
          <w:tcPr>
            <w:tcW w:w="1345" w:type="dxa"/>
            <w:gridSpan w:val="10"/>
            <w:tcBorders>
              <w:right w:val="single" w:sz="8" w:space="0" w:color="auto"/>
            </w:tcBorders>
            <w:vAlign w:val="bottom"/>
          </w:tcPr>
          <w:p w:rsidR="00E06692" w:rsidRPr="009E2443" w:rsidRDefault="00E06692" w:rsidP="00E06692">
            <w:pPr>
              <w:ind w:right="40"/>
              <w:jc w:val="right"/>
            </w:pPr>
            <w:r w:rsidRPr="009E2443">
              <w:rPr>
                <w:w w:val="99"/>
              </w:rPr>
              <w:t>мотивацию</w:t>
            </w:r>
          </w:p>
        </w:tc>
        <w:tc>
          <w:tcPr>
            <w:tcW w:w="1300" w:type="dxa"/>
            <w:gridSpan w:val="8"/>
            <w:vAlign w:val="bottom"/>
          </w:tcPr>
          <w:p w:rsidR="00E06692" w:rsidRPr="009E2443" w:rsidRDefault="00E06692" w:rsidP="00E06692">
            <w:pPr>
              <w:ind w:left="60"/>
            </w:pPr>
            <w:r w:rsidRPr="009E2443">
              <w:t>мира;</w:t>
            </w:r>
          </w:p>
        </w:tc>
        <w:tc>
          <w:tcPr>
            <w:tcW w:w="400" w:type="dxa"/>
            <w:gridSpan w:val="5"/>
            <w:vAlign w:val="bottom"/>
          </w:tcPr>
          <w:p w:rsidR="00E06692" w:rsidRPr="009E2443" w:rsidRDefault="00E06692" w:rsidP="00E06692"/>
        </w:tc>
        <w:tc>
          <w:tcPr>
            <w:tcW w:w="260" w:type="dxa"/>
            <w:gridSpan w:val="5"/>
            <w:vAlign w:val="bottom"/>
          </w:tcPr>
          <w:p w:rsidR="00E06692" w:rsidRPr="009E2443" w:rsidRDefault="00E06692" w:rsidP="00E06692"/>
        </w:tc>
        <w:tc>
          <w:tcPr>
            <w:tcW w:w="360" w:type="dxa"/>
            <w:gridSpan w:val="4"/>
            <w:vAlign w:val="bottom"/>
          </w:tcPr>
          <w:p w:rsidR="00E06692" w:rsidRPr="009E2443" w:rsidRDefault="00E06692" w:rsidP="00E06692"/>
        </w:tc>
        <w:tc>
          <w:tcPr>
            <w:tcW w:w="380" w:type="dxa"/>
            <w:gridSpan w:val="4"/>
            <w:vAlign w:val="bottom"/>
          </w:tcPr>
          <w:p w:rsidR="00E06692" w:rsidRPr="009E2443" w:rsidRDefault="00E06692" w:rsidP="00E06692"/>
        </w:tc>
        <w:tc>
          <w:tcPr>
            <w:tcW w:w="320" w:type="dxa"/>
            <w:vAlign w:val="bottom"/>
          </w:tcPr>
          <w:p w:rsidR="00E06692" w:rsidRPr="009E2443" w:rsidRDefault="00E06692" w:rsidP="00E06692"/>
        </w:tc>
        <w:tc>
          <w:tcPr>
            <w:tcW w:w="480" w:type="dxa"/>
            <w:gridSpan w:val="2"/>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1298" w:type="dxa"/>
            <w:gridSpan w:val="5"/>
            <w:vAlign w:val="bottom"/>
          </w:tcPr>
          <w:p w:rsidR="00E06692" w:rsidRPr="009E2443" w:rsidRDefault="00E06692" w:rsidP="00E06692"/>
        </w:tc>
        <w:tc>
          <w:tcPr>
            <w:tcW w:w="1019" w:type="dxa"/>
            <w:gridSpan w:val="3"/>
            <w:vAlign w:val="bottom"/>
          </w:tcPr>
          <w:p w:rsidR="00E06692" w:rsidRPr="009E2443" w:rsidRDefault="00E06692" w:rsidP="00E06692"/>
        </w:tc>
        <w:tc>
          <w:tcPr>
            <w:tcW w:w="320" w:type="dxa"/>
            <w:gridSpan w:val="4"/>
            <w:tcBorders>
              <w:right w:val="single" w:sz="8" w:space="0" w:color="auto"/>
            </w:tcBorders>
            <w:vAlign w:val="bottom"/>
          </w:tcPr>
          <w:p w:rsidR="00E06692" w:rsidRPr="009E2443" w:rsidRDefault="00E06692" w:rsidP="00E06692"/>
        </w:tc>
        <w:tc>
          <w:tcPr>
            <w:tcW w:w="2540" w:type="dxa"/>
            <w:gridSpan w:val="24"/>
            <w:vAlign w:val="bottom"/>
          </w:tcPr>
          <w:p w:rsidR="00E06692" w:rsidRPr="009E2443" w:rsidRDefault="00E06692" w:rsidP="00E06692">
            <w:pPr>
              <w:ind w:left="80"/>
            </w:pPr>
            <w:r w:rsidRPr="009E2443">
              <w:t>учебной деятельности</w:t>
            </w:r>
          </w:p>
        </w:tc>
        <w:tc>
          <w:tcPr>
            <w:tcW w:w="280" w:type="dxa"/>
            <w:gridSpan w:val="3"/>
            <w:vAlign w:val="bottom"/>
          </w:tcPr>
          <w:p w:rsidR="00E06692" w:rsidRPr="009E2443" w:rsidRDefault="00E06692" w:rsidP="00E06692"/>
        </w:tc>
        <w:tc>
          <w:tcPr>
            <w:tcW w:w="525" w:type="dxa"/>
            <w:gridSpan w:val="4"/>
            <w:tcBorders>
              <w:right w:val="single" w:sz="8" w:space="0" w:color="auto"/>
            </w:tcBorders>
            <w:vAlign w:val="bottom"/>
          </w:tcPr>
          <w:p w:rsidR="00E06692" w:rsidRPr="009E2443" w:rsidRDefault="00E06692" w:rsidP="00E06692"/>
        </w:tc>
        <w:tc>
          <w:tcPr>
            <w:tcW w:w="3020" w:type="dxa"/>
            <w:gridSpan w:val="27"/>
            <w:vAlign w:val="bottom"/>
          </w:tcPr>
          <w:p w:rsidR="00E06692" w:rsidRPr="009E2443" w:rsidRDefault="00E06692" w:rsidP="00E06692">
            <w:pPr>
              <w:ind w:left="60"/>
            </w:pPr>
            <w:r w:rsidRPr="009E2443">
              <w:t>— ориентация в культуре;</w:t>
            </w:r>
          </w:p>
        </w:tc>
        <w:tc>
          <w:tcPr>
            <w:tcW w:w="480" w:type="dxa"/>
            <w:gridSpan w:val="2"/>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1298" w:type="dxa"/>
            <w:gridSpan w:val="5"/>
            <w:vAlign w:val="bottom"/>
          </w:tcPr>
          <w:p w:rsidR="00E06692" w:rsidRPr="009E2443" w:rsidRDefault="00E06692" w:rsidP="00E06692"/>
        </w:tc>
        <w:tc>
          <w:tcPr>
            <w:tcW w:w="1019" w:type="dxa"/>
            <w:gridSpan w:val="3"/>
            <w:vAlign w:val="bottom"/>
          </w:tcPr>
          <w:p w:rsidR="00E06692" w:rsidRPr="009E2443" w:rsidRDefault="00E06692" w:rsidP="00E06692"/>
        </w:tc>
        <w:tc>
          <w:tcPr>
            <w:tcW w:w="320" w:type="dxa"/>
            <w:gridSpan w:val="4"/>
            <w:tcBorders>
              <w:right w:val="single" w:sz="8" w:space="0" w:color="auto"/>
            </w:tcBorders>
            <w:vAlign w:val="bottom"/>
          </w:tcPr>
          <w:p w:rsidR="00E06692" w:rsidRPr="009E2443" w:rsidRDefault="00E06692" w:rsidP="00E06692"/>
        </w:tc>
        <w:tc>
          <w:tcPr>
            <w:tcW w:w="560" w:type="dxa"/>
            <w:gridSpan w:val="3"/>
            <w:vAlign w:val="bottom"/>
          </w:tcPr>
          <w:p w:rsidR="00E06692" w:rsidRPr="009E2443" w:rsidRDefault="00E06692" w:rsidP="00E06692"/>
        </w:tc>
        <w:tc>
          <w:tcPr>
            <w:tcW w:w="560" w:type="dxa"/>
            <w:gridSpan w:val="2"/>
            <w:vAlign w:val="bottom"/>
          </w:tcPr>
          <w:p w:rsidR="00E06692" w:rsidRPr="009E2443" w:rsidRDefault="00E06692" w:rsidP="00E06692"/>
        </w:tc>
        <w:tc>
          <w:tcPr>
            <w:tcW w:w="380" w:type="dxa"/>
            <w:gridSpan w:val="6"/>
            <w:vAlign w:val="bottom"/>
          </w:tcPr>
          <w:p w:rsidR="00E06692" w:rsidRPr="009E2443" w:rsidRDefault="00E06692" w:rsidP="00E06692"/>
        </w:tc>
        <w:tc>
          <w:tcPr>
            <w:tcW w:w="40" w:type="dxa"/>
            <w:gridSpan w:val="2"/>
            <w:vAlign w:val="bottom"/>
          </w:tcPr>
          <w:p w:rsidR="00E06692" w:rsidRPr="009E2443" w:rsidRDefault="00E06692" w:rsidP="00E06692"/>
        </w:tc>
        <w:tc>
          <w:tcPr>
            <w:tcW w:w="320" w:type="dxa"/>
            <w:gridSpan w:val="4"/>
            <w:vAlign w:val="bottom"/>
          </w:tcPr>
          <w:p w:rsidR="00E06692" w:rsidRPr="009E2443" w:rsidRDefault="00E06692" w:rsidP="00E06692"/>
        </w:tc>
        <w:tc>
          <w:tcPr>
            <w:tcW w:w="140" w:type="dxa"/>
            <w:gridSpan w:val="4"/>
            <w:vAlign w:val="bottom"/>
          </w:tcPr>
          <w:p w:rsidR="00E06692" w:rsidRPr="009E2443" w:rsidRDefault="00E06692" w:rsidP="00E06692"/>
        </w:tc>
        <w:tc>
          <w:tcPr>
            <w:tcW w:w="540" w:type="dxa"/>
            <w:gridSpan w:val="3"/>
            <w:vAlign w:val="bottom"/>
          </w:tcPr>
          <w:p w:rsidR="00E06692" w:rsidRPr="009E2443" w:rsidRDefault="00E06692" w:rsidP="00E06692"/>
        </w:tc>
        <w:tc>
          <w:tcPr>
            <w:tcW w:w="280" w:type="dxa"/>
            <w:gridSpan w:val="3"/>
            <w:vAlign w:val="bottom"/>
          </w:tcPr>
          <w:p w:rsidR="00E06692" w:rsidRPr="009E2443" w:rsidRDefault="00E06692" w:rsidP="00E06692"/>
        </w:tc>
        <w:tc>
          <w:tcPr>
            <w:tcW w:w="525" w:type="dxa"/>
            <w:gridSpan w:val="4"/>
            <w:tcBorders>
              <w:right w:val="single" w:sz="8" w:space="0" w:color="auto"/>
            </w:tcBorders>
            <w:vAlign w:val="bottom"/>
          </w:tcPr>
          <w:p w:rsidR="00E06692" w:rsidRPr="009E2443" w:rsidRDefault="00E06692" w:rsidP="00E06692"/>
        </w:tc>
        <w:tc>
          <w:tcPr>
            <w:tcW w:w="3500" w:type="dxa"/>
            <w:gridSpan w:val="29"/>
            <w:tcBorders>
              <w:right w:val="single" w:sz="8" w:space="0" w:color="auto"/>
            </w:tcBorders>
            <w:vAlign w:val="bottom"/>
          </w:tcPr>
          <w:p w:rsidR="00E06692" w:rsidRPr="009E2443" w:rsidRDefault="00E06692" w:rsidP="00E06692">
            <w:pPr>
              <w:ind w:left="60"/>
            </w:pPr>
            <w:r w:rsidRPr="009E2443">
              <w:t>—  умение  показать  роль  и</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7"/>
        </w:trPr>
        <w:tc>
          <w:tcPr>
            <w:tcW w:w="683" w:type="dxa"/>
            <w:gridSpan w:val="2"/>
            <w:tcBorders>
              <w:left w:val="single" w:sz="8" w:space="0" w:color="auto"/>
              <w:right w:val="single" w:sz="8" w:space="0" w:color="auto"/>
            </w:tcBorders>
            <w:vAlign w:val="bottom"/>
          </w:tcPr>
          <w:p w:rsidR="00E06692" w:rsidRPr="009E2443" w:rsidRDefault="00E06692" w:rsidP="00E06692"/>
        </w:tc>
        <w:tc>
          <w:tcPr>
            <w:tcW w:w="1298" w:type="dxa"/>
            <w:gridSpan w:val="5"/>
            <w:vAlign w:val="bottom"/>
          </w:tcPr>
          <w:p w:rsidR="00E06692" w:rsidRPr="009E2443" w:rsidRDefault="00E06692" w:rsidP="00E06692"/>
        </w:tc>
        <w:tc>
          <w:tcPr>
            <w:tcW w:w="1019" w:type="dxa"/>
            <w:gridSpan w:val="3"/>
            <w:vAlign w:val="bottom"/>
          </w:tcPr>
          <w:p w:rsidR="00E06692" w:rsidRPr="009E2443" w:rsidRDefault="00E06692" w:rsidP="00E06692"/>
        </w:tc>
        <w:tc>
          <w:tcPr>
            <w:tcW w:w="320" w:type="dxa"/>
            <w:gridSpan w:val="4"/>
            <w:tcBorders>
              <w:right w:val="single" w:sz="8" w:space="0" w:color="auto"/>
            </w:tcBorders>
            <w:vAlign w:val="bottom"/>
          </w:tcPr>
          <w:p w:rsidR="00E06692" w:rsidRPr="009E2443" w:rsidRDefault="00E06692" w:rsidP="00E06692"/>
        </w:tc>
        <w:tc>
          <w:tcPr>
            <w:tcW w:w="560" w:type="dxa"/>
            <w:gridSpan w:val="3"/>
            <w:vAlign w:val="bottom"/>
          </w:tcPr>
          <w:p w:rsidR="00E06692" w:rsidRPr="009E2443" w:rsidRDefault="00E06692" w:rsidP="00E06692"/>
        </w:tc>
        <w:tc>
          <w:tcPr>
            <w:tcW w:w="560" w:type="dxa"/>
            <w:gridSpan w:val="2"/>
            <w:vAlign w:val="bottom"/>
          </w:tcPr>
          <w:p w:rsidR="00E06692" w:rsidRPr="009E2443" w:rsidRDefault="00E06692" w:rsidP="00E06692"/>
        </w:tc>
        <w:tc>
          <w:tcPr>
            <w:tcW w:w="380" w:type="dxa"/>
            <w:gridSpan w:val="6"/>
            <w:vAlign w:val="bottom"/>
          </w:tcPr>
          <w:p w:rsidR="00E06692" w:rsidRPr="009E2443" w:rsidRDefault="00E06692" w:rsidP="00E06692"/>
        </w:tc>
        <w:tc>
          <w:tcPr>
            <w:tcW w:w="40" w:type="dxa"/>
            <w:gridSpan w:val="2"/>
            <w:vAlign w:val="bottom"/>
          </w:tcPr>
          <w:p w:rsidR="00E06692" w:rsidRPr="009E2443" w:rsidRDefault="00E06692" w:rsidP="00E06692"/>
        </w:tc>
        <w:tc>
          <w:tcPr>
            <w:tcW w:w="320" w:type="dxa"/>
            <w:gridSpan w:val="4"/>
            <w:vAlign w:val="bottom"/>
          </w:tcPr>
          <w:p w:rsidR="00E06692" w:rsidRPr="009E2443" w:rsidRDefault="00E06692" w:rsidP="00E06692"/>
        </w:tc>
        <w:tc>
          <w:tcPr>
            <w:tcW w:w="140" w:type="dxa"/>
            <w:gridSpan w:val="4"/>
            <w:vAlign w:val="bottom"/>
          </w:tcPr>
          <w:p w:rsidR="00E06692" w:rsidRPr="009E2443" w:rsidRDefault="00E06692" w:rsidP="00E06692"/>
        </w:tc>
        <w:tc>
          <w:tcPr>
            <w:tcW w:w="540" w:type="dxa"/>
            <w:gridSpan w:val="3"/>
            <w:vAlign w:val="bottom"/>
          </w:tcPr>
          <w:p w:rsidR="00E06692" w:rsidRPr="009E2443" w:rsidRDefault="00E06692" w:rsidP="00E06692"/>
        </w:tc>
        <w:tc>
          <w:tcPr>
            <w:tcW w:w="280" w:type="dxa"/>
            <w:gridSpan w:val="3"/>
            <w:vAlign w:val="bottom"/>
          </w:tcPr>
          <w:p w:rsidR="00E06692" w:rsidRPr="009E2443" w:rsidRDefault="00E06692" w:rsidP="00E06692"/>
        </w:tc>
        <w:tc>
          <w:tcPr>
            <w:tcW w:w="525" w:type="dxa"/>
            <w:gridSpan w:val="4"/>
            <w:tcBorders>
              <w:right w:val="single" w:sz="8" w:space="0" w:color="auto"/>
            </w:tcBorders>
            <w:vAlign w:val="bottom"/>
          </w:tcPr>
          <w:p w:rsidR="00E06692" w:rsidRPr="009E2443" w:rsidRDefault="00E06692" w:rsidP="00E06692"/>
        </w:tc>
        <w:tc>
          <w:tcPr>
            <w:tcW w:w="3500" w:type="dxa"/>
            <w:gridSpan w:val="29"/>
            <w:tcBorders>
              <w:right w:val="single" w:sz="8" w:space="0" w:color="auto"/>
            </w:tcBorders>
            <w:vAlign w:val="bottom"/>
          </w:tcPr>
          <w:p w:rsidR="00E06692" w:rsidRPr="009E2443" w:rsidRDefault="00E06692" w:rsidP="00E06692">
            <w:pPr>
              <w:ind w:left="60"/>
            </w:pPr>
            <w:r w:rsidRPr="009E2443">
              <w:t>значение изучаемого материала</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81"/>
        </w:trPr>
        <w:tc>
          <w:tcPr>
            <w:tcW w:w="683" w:type="dxa"/>
            <w:gridSpan w:val="2"/>
            <w:tcBorders>
              <w:left w:val="single" w:sz="8" w:space="0" w:color="auto"/>
              <w:bottom w:val="single" w:sz="8" w:space="0" w:color="auto"/>
              <w:right w:val="single" w:sz="8" w:space="0" w:color="auto"/>
            </w:tcBorders>
            <w:vAlign w:val="bottom"/>
          </w:tcPr>
          <w:p w:rsidR="00E06692" w:rsidRPr="009E2443" w:rsidRDefault="00E06692" w:rsidP="00E06692"/>
        </w:tc>
        <w:tc>
          <w:tcPr>
            <w:tcW w:w="1298" w:type="dxa"/>
            <w:gridSpan w:val="5"/>
            <w:tcBorders>
              <w:bottom w:val="single" w:sz="8" w:space="0" w:color="auto"/>
            </w:tcBorders>
            <w:vAlign w:val="bottom"/>
          </w:tcPr>
          <w:p w:rsidR="00E06692" w:rsidRPr="009E2443" w:rsidRDefault="00E06692" w:rsidP="00E06692"/>
        </w:tc>
        <w:tc>
          <w:tcPr>
            <w:tcW w:w="1019" w:type="dxa"/>
            <w:gridSpan w:val="3"/>
            <w:tcBorders>
              <w:bottom w:val="single" w:sz="8" w:space="0" w:color="auto"/>
            </w:tcBorders>
            <w:vAlign w:val="bottom"/>
          </w:tcPr>
          <w:p w:rsidR="00E06692" w:rsidRPr="009E2443" w:rsidRDefault="00E06692" w:rsidP="00E06692"/>
        </w:tc>
        <w:tc>
          <w:tcPr>
            <w:tcW w:w="320" w:type="dxa"/>
            <w:gridSpan w:val="4"/>
            <w:tcBorders>
              <w:bottom w:val="single" w:sz="8" w:space="0" w:color="auto"/>
              <w:right w:val="single" w:sz="8" w:space="0" w:color="auto"/>
            </w:tcBorders>
            <w:vAlign w:val="bottom"/>
          </w:tcPr>
          <w:p w:rsidR="00E06692" w:rsidRPr="009E2443" w:rsidRDefault="00E06692" w:rsidP="00E06692"/>
        </w:tc>
        <w:tc>
          <w:tcPr>
            <w:tcW w:w="560" w:type="dxa"/>
            <w:gridSpan w:val="3"/>
            <w:tcBorders>
              <w:bottom w:val="single" w:sz="8" w:space="0" w:color="auto"/>
            </w:tcBorders>
            <w:vAlign w:val="bottom"/>
          </w:tcPr>
          <w:p w:rsidR="00E06692" w:rsidRPr="009E2443" w:rsidRDefault="00E06692" w:rsidP="00E06692"/>
        </w:tc>
        <w:tc>
          <w:tcPr>
            <w:tcW w:w="560" w:type="dxa"/>
            <w:gridSpan w:val="2"/>
            <w:tcBorders>
              <w:bottom w:val="single" w:sz="8" w:space="0" w:color="auto"/>
            </w:tcBorders>
            <w:vAlign w:val="bottom"/>
          </w:tcPr>
          <w:p w:rsidR="00E06692" w:rsidRPr="009E2443" w:rsidRDefault="00E06692" w:rsidP="00E06692"/>
        </w:tc>
        <w:tc>
          <w:tcPr>
            <w:tcW w:w="380" w:type="dxa"/>
            <w:gridSpan w:val="6"/>
            <w:tcBorders>
              <w:bottom w:val="single" w:sz="8" w:space="0" w:color="auto"/>
            </w:tcBorders>
            <w:vAlign w:val="bottom"/>
          </w:tcPr>
          <w:p w:rsidR="00E06692" w:rsidRPr="009E2443" w:rsidRDefault="00E06692" w:rsidP="00E06692"/>
        </w:tc>
        <w:tc>
          <w:tcPr>
            <w:tcW w:w="40" w:type="dxa"/>
            <w:gridSpan w:val="2"/>
            <w:tcBorders>
              <w:bottom w:val="single" w:sz="8" w:space="0" w:color="auto"/>
            </w:tcBorders>
            <w:vAlign w:val="bottom"/>
          </w:tcPr>
          <w:p w:rsidR="00E06692" w:rsidRPr="009E2443" w:rsidRDefault="00E06692" w:rsidP="00E06692"/>
        </w:tc>
        <w:tc>
          <w:tcPr>
            <w:tcW w:w="320" w:type="dxa"/>
            <w:gridSpan w:val="4"/>
            <w:tcBorders>
              <w:bottom w:val="single" w:sz="8" w:space="0" w:color="auto"/>
            </w:tcBorders>
            <w:vAlign w:val="bottom"/>
          </w:tcPr>
          <w:p w:rsidR="00E06692" w:rsidRPr="009E2443" w:rsidRDefault="00E06692" w:rsidP="00E06692"/>
        </w:tc>
        <w:tc>
          <w:tcPr>
            <w:tcW w:w="140" w:type="dxa"/>
            <w:gridSpan w:val="4"/>
            <w:tcBorders>
              <w:bottom w:val="single" w:sz="8" w:space="0" w:color="auto"/>
            </w:tcBorders>
            <w:vAlign w:val="bottom"/>
          </w:tcPr>
          <w:p w:rsidR="00E06692" w:rsidRPr="009E2443" w:rsidRDefault="00E06692" w:rsidP="00E06692"/>
        </w:tc>
        <w:tc>
          <w:tcPr>
            <w:tcW w:w="540" w:type="dxa"/>
            <w:gridSpan w:val="3"/>
            <w:tcBorders>
              <w:bottom w:val="single" w:sz="8" w:space="0" w:color="auto"/>
            </w:tcBorders>
            <w:vAlign w:val="bottom"/>
          </w:tcPr>
          <w:p w:rsidR="00E06692" w:rsidRPr="009E2443" w:rsidRDefault="00E06692" w:rsidP="00E06692"/>
        </w:tc>
        <w:tc>
          <w:tcPr>
            <w:tcW w:w="280" w:type="dxa"/>
            <w:gridSpan w:val="3"/>
            <w:tcBorders>
              <w:bottom w:val="single" w:sz="8" w:space="0" w:color="auto"/>
            </w:tcBorders>
            <w:vAlign w:val="bottom"/>
          </w:tcPr>
          <w:p w:rsidR="00E06692" w:rsidRPr="009E2443" w:rsidRDefault="00E06692" w:rsidP="00E06692"/>
        </w:tc>
        <w:tc>
          <w:tcPr>
            <w:tcW w:w="525" w:type="dxa"/>
            <w:gridSpan w:val="4"/>
            <w:tcBorders>
              <w:bottom w:val="single" w:sz="8" w:space="0" w:color="auto"/>
              <w:right w:val="single" w:sz="8" w:space="0" w:color="auto"/>
            </w:tcBorders>
            <w:vAlign w:val="bottom"/>
          </w:tcPr>
          <w:p w:rsidR="00E06692" w:rsidRPr="009E2443" w:rsidRDefault="00E06692" w:rsidP="00E06692"/>
        </w:tc>
        <w:tc>
          <w:tcPr>
            <w:tcW w:w="3020" w:type="dxa"/>
            <w:gridSpan w:val="27"/>
            <w:tcBorders>
              <w:bottom w:val="single" w:sz="8" w:space="0" w:color="auto"/>
            </w:tcBorders>
            <w:vAlign w:val="bottom"/>
          </w:tcPr>
          <w:p w:rsidR="00E06692" w:rsidRPr="009E2443" w:rsidRDefault="00E06692" w:rsidP="00E06692">
            <w:pPr>
              <w:ind w:left="60"/>
            </w:pPr>
            <w:r w:rsidRPr="009E2443">
              <w:rPr>
                <w:w w:val="99"/>
              </w:rPr>
              <w:t>в реализации личных планов</w:t>
            </w:r>
          </w:p>
        </w:tc>
        <w:tc>
          <w:tcPr>
            <w:tcW w:w="480" w:type="dxa"/>
            <w:gridSpan w:val="2"/>
            <w:tcBorders>
              <w:bottom w:val="single" w:sz="8" w:space="0" w:color="auto"/>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66"/>
        </w:trPr>
        <w:tc>
          <w:tcPr>
            <w:tcW w:w="3880" w:type="dxa"/>
            <w:gridSpan w:val="17"/>
            <w:tcBorders>
              <w:left w:val="single" w:sz="8" w:space="0" w:color="auto"/>
              <w:bottom w:val="single" w:sz="8" w:space="0" w:color="auto"/>
            </w:tcBorders>
            <w:vAlign w:val="bottom"/>
          </w:tcPr>
          <w:p w:rsidR="00E06692" w:rsidRPr="009E2443" w:rsidRDefault="00E06692" w:rsidP="00E06692">
            <w:pPr>
              <w:spacing w:line="264" w:lineRule="exact"/>
              <w:ind w:left="120"/>
            </w:pPr>
            <w:r w:rsidRPr="009E2443">
              <w:rPr>
                <w:w w:val="99"/>
              </w:rPr>
              <w:t>4. Информационная компетентность</w:t>
            </w:r>
          </w:p>
        </w:tc>
        <w:tc>
          <w:tcPr>
            <w:tcW w:w="560" w:type="dxa"/>
            <w:gridSpan w:val="2"/>
            <w:tcBorders>
              <w:bottom w:val="single" w:sz="8" w:space="0" w:color="auto"/>
            </w:tcBorders>
            <w:vAlign w:val="bottom"/>
          </w:tcPr>
          <w:p w:rsidR="00E06692" w:rsidRPr="009E2443" w:rsidRDefault="00E06692" w:rsidP="00E06692"/>
        </w:tc>
        <w:tc>
          <w:tcPr>
            <w:tcW w:w="380" w:type="dxa"/>
            <w:gridSpan w:val="6"/>
            <w:tcBorders>
              <w:bottom w:val="single" w:sz="8" w:space="0" w:color="auto"/>
            </w:tcBorders>
            <w:vAlign w:val="bottom"/>
          </w:tcPr>
          <w:p w:rsidR="00E06692" w:rsidRPr="009E2443" w:rsidRDefault="00E06692" w:rsidP="00E06692"/>
        </w:tc>
        <w:tc>
          <w:tcPr>
            <w:tcW w:w="40" w:type="dxa"/>
            <w:gridSpan w:val="2"/>
            <w:tcBorders>
              <w:bottom w:val="single" w:sz="8" w:space="0" w:color="auto"/>
            </w:tcBorders>
            <w:vAlign w:val="bottom"/>
          </w:tcPr>
          <w:p w:rsidR="00E06692" w:rsidRPr="009E2443" w:rsidRDefault="00E06692" w:rsidP="00E06692"/>
        </w:tc>
        <w:tc>
          <w:tcPr>
            <w:tcW w:w="320" w:type="dxa"/>
            <w:gridSpan w:val="4"/>
            <w:tcBorders>
              <w:bottom w:val="single" w:sz="8" w:space="0" w:color="auto"/>
            </w:tcBorders>
            <w:vAlign w:val="bottom"/>
          </w:tcPr>
          <w:p w:rsidR="00E06692" w:rsidRPr="009E2443" w:rsidRDefault="00E06692" w:rsidP="00E06692"/>
        </w:tc>
        <w:tc>
          <w:tcPr>
            <w:tcW w:w="140" w:type="dxa"/>
            <w:gridSpan w:val="4"/>
            <w:tcBorders>
              <w:bottom w:val="single" w:sz="8" w:space="0" w:color="auto"/>
            </w:tcBorders>
            <w:vAlign w:val="bottom"/>
          </w:tcPr>
          <w:p w:rsidR="00E06692" w:rsidRPr="009E2443" w:rsidRDefault="00E06692" w:rsidP="00E06692"/>
        </w:tc>
        <w:tc>
          <w:tcPr>
            <w:tcW w:w="540" w:type="dxa"/>
            <w:gridSpan w:val="3"/>
            <w:tcBorders>
              <w:bottom w:val="single" w:sz="8" w:space="0" w:color="auto"/>
            </w:tcBorders>
            <w:vAlign w:val="bottom"/>
          </w:tcPr>
          <w:p w:rsidR="00E06692" w:rsidRPr="009E2443" w:rsidRDefault="00E06692" w:rsidP="00E06692"/>
        </w:tc>
        <w:tc>
          <w:tcPr>
            <w:tcW w:w="280" w:type="dxa"/>
            <w:gridSpan w:val="3"/>
            <w:tcBorders>
              <w:bottom w:val="single" w:sz="8" w:space="0" w:color="auto"/>
            </w:tcBorders>
            <w:vAlign w:val="bottom"/>
          </w:tcPr>
          <w:p w:rsidR="00E06692" w:rsidRPr="009E2443" w:rsidRDefault="00E06692" w:rsidP="00E06692"/>
        </w:tc>
        <w:tc>
          <w:tcPr>
            <w:tcW w:w="525" w:type="dxa"/>
            <w:gridSpan w:val="4"/>
            <w:tcBorders>
              <w:bottom w:val="single" w:sz="8" w:space="0" w:color="auto"/>
            </w:tcBorders>
            <w:vAlign w:val="bottom"/>
          </w:tcPr>
          <w:p w:rsidR="00E06692" w:rsidRPr="009E2443" w:rsidRDefault="00E06692" w:rsidP="00E06692"/>
        </w:tc>
        <w:tc>
          <w:tcPr>
            <w:tcW w:w="480" w:type="dxa"/>
            <w:gridSpan w:val="4"/>
            <w:tcBorders>
              <w:bottom w:val="single" w:sz="8" w:space="0" w:color="auto"/>
            </w:tcBorders>
            <w:vAlign w:val="bottom"/>
          </w:tcPr>
          <w:p w:rsidR="00E06692" w:rsidRPr="009E2443" w:rsidRDefault="00E06692" w:rsidP="00E06692"/>
        </w:tc>
        <w:tc>
          <w:tcPr>
            <w:tcW w:w="820" w:type="dxa"/>
            <w:gridSpan w:val="4"/>
            <w:tcBorders>
              <w:bottom w:val="single" w:sz="8" w:space="0" w:color="auto"/>
            </w:tcBorders>
            <w:vAlign w:val="bottom"/>
          </w:tcPr>
          <w:p w:rsidR="00E06692" w:rsidRPr="009E2443" w:rsidRDefault="00E06692" w:rsidP="00E06692"/>
        </w:tc>
        <w:tc>
          <w:tcPr>
            <w:tcW w:w="400" w:type="dxa"/>
            <w:gridSpan w:val="5"/>
            <w:tcBorders>
              <w:bottom w:val="single" w:sz="8" w:space="0" w:color="auto"/>
            </w:tcBorders>
            <w:vAlign w:val="bottom"/>
          </w:tcPr>
          <w:p w:rsidR="00E06692" w:rsidRPr="009E2443" w:rsidRDefault="00E06692" w:rsidP="00E06692"/>
        </w:tc>
        <w:tc>
          <w:tcPr>
            <w:tcW w:w="260" w:type="dxa"/>
            <w:gridSpan w:val="5"/>
            <w:tcBorders>
              <w:bottom w:val="single" w:sz="8" w:space="0" w:color="auto"/>
            </w:tcBorders>
            <w:vAlign w:val="bottom"/>
          </w:tcPr>
          <w:p w:rsidR="00E06692" w:rsidRPr="009E2443" w:rsidRDefault="00E06692" w:rsidP="00E06692"/>
        </w:tc>
        <w:tc>
          <w:tcPr>
            <w:tcW w:w="360" w:type="dxa"/>
            <w:gridSpan w:val="4"/>
            <w:tcBorders>
              <w:bottom w:val="single" w:sz="8" w:space="0" w:color="auto"/>
            </w:tcBorders>
            <w:vAlign w:val="bottom"/>
          </w:tcPr>
          <w:p w:rsidR="00E06692" w:rsidRPr="009E2443" w:rsidRDefault="00E06692" w:rsidP="00E06692"/>
        </w:tc>
        <w:tc>
          <w:tcPr>
            <w:tcW w:w="380" w:type="dxa"/>
            <w:gridSpan w:val="4"/>
            <w:tcBorders>
              <w:bottom w:val="single" w:sz="8" w:space="0" w:color="auto"/>
            </w:tcBorders>
            <w:vAlign w:val="bottom"/>
          </w:tcPr>
          <w:p w:rsidR="00E06692" w:rsidRPr="009E2443" w:rsidRDefault="00E06692" w:rsidP="00E06692"/>
        </w:tc>
        <w:tc>
          <w:tcPr>
            <w:tcW w:w="320" w:type="dxa"/>
            <w:tcBorders>
              <w:bottom w:val="single" w:sz="8" w:space="0" w:color="auto"/>
            </w:tcBorders>
            <w:vAlign w:val="bottom"/>
          </w:tcPr>
          <w:p w:rsidR="00E06692" w:rsidRPr="009E2443" w:rsidRDefault="00E06692" w:rsidP="00E06692"/>
        </w:tc>
        <w:tc>
          <w:tcPr>
            <w:tcW w:w="480" w:type="dxa"/>
            <w:gridSpan w:val="2"/>
            <w:tcBorders>
              <w:bottom w:val="single" w:sz="8" w:space="0" w:color="auto"/>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61"/>
        </w:trPr>
        <w:tc>
          <w:tcPr>
            <w:tcW w:w="683" w:type="dxa"/>
            <w:gridSpan w:val="2"/>
            <w:tcBorders>
              <w:left w:val="single" w:sz="8" w:space="0" w:color="auto"/>
              <w:right w:val="single" w:sz="8" w:space="0" w:color="auto"/>
            </w:tcBorders>
            <w:vAlign w:val="bottom"/>
          </w:tcPr>
          <w:p w:rsidR="00E06692" w:rsidRPr="009E2443" w:rsidRDefault="00E06692" w:rsidP="00E06692">
            <w:pPr>
              <w:spacing w:line="260" w:lineRule="exact"/>
              <w:ind w:left="120"/>
            </w:pPr>
            <w:r w:rsidRPr="009E2443">
              <w:t>4.1</w:t>
            </w:r>
          </w:p>
        </w:tc>
        <w:tc>
          <w:tcPr>
            <w:tcW w:w="2317" w:type="dxa"/>
            <w:gridSpan w:val="8"/>
            <w:vAlign w:val="bottom"/>
          </w:tcPr>
          <w:p w:rsidR="00E06692" w:rsidRPr="009E2443" w:rsidRDefault="00E06692" w:rsidP="00E06692">
            <w:pPr>
              <w:spacing w:line="260" w:lineRule="exact"/>
              <w:ind w:left="80"/>
            </w:pPr>
            <w:r w:rsidRPr="009E2443">
              <w:t>Компетентность</w:t>
            </w:r>
          </w:p>
        </w:tc>
        <w:tc>
          <w:tcPr>
            <w:tcW w:w="320" w:type="dxa"/>
            <w:gridSpan w:val="4"/>
            <w:tcBorders>
              <w:right w:val="single" w:sz="8" w:space="0" w:color="auto"/>
            </w:tcBorders>
            <w:vAlign w:val="bottom"/>
          </w:tcPr>
          <w:p w:rsidR="00E06692" w:rsidRPr="009E2443" w:rsidRDefault="00E06692" w:rsidP="00E06692">
            <w:pPr>
              <w:spacing w:line="260" w:lineRule="exact"/>
              <w:jc w:val="right"/>
            </w:pPr>
            <w:r w:rsidRPr="009E2443">
              <w:t>в</w:t>
            </w:r>
          </w:p>
        </w:tc>
        <w:tc>
          <w:tcPr>
            <w:tcW w:w="1120" w:type="dxa"/>
            <w:gridSpan w:val="5"/>
            <w:vAlign w:val="bottom"/>
          </w:tcPr>
          <w:p w:rsidR="00E06692" w:rsidRPr="009E2443" w:rsidRDefault="00E06692" w:rsidP="00E06692">
            <w:pPr>
              <w:spacing w:line="260" w:lineRule="exact"/>
              <w:ind w:left="80"/>
            </w:pPr>
            <w:r w:rsidRPr="009E2443">
              <w:t>Глубокое</w:t>
            </w:r>
          </w:p>
        </w:tc>
        <w:tc>
          <w:tcPr>
            <w:tcW w:w="880" w:type="dxa"/>
            <w:gridSpan w:val="16"/>
            <w:vAlign w:val="bottom"/>
          </w:tcPr>
          <w:p w:rsidR="00E06692" w:rsidRPr="009E2443" w:rsidRDefault="00E06692" w:rsidP="00E06692">
            <w:pPr>
              <w:spacing w:line="260" w:lineRule="exact"/>
              <w:ind w:left="60"/>
              <w:jc w:val="center"/>
            </w:pPr>
            <w:r w:rsidRPr="009E2443">
              <w:t>знание</w:t>
            </w:r>
          </w:p>
        </w:tc>
        <w:tc>
          <w:tcPr>
            <w:tcW w:w="1345" w:type="dxa"/>
            <w:gridSpan w:val="10"/>
            <w:tcBorders>
              <w:right w:val="single" w:sz="8" w:space="0" w:color="auto"/>
            </w:tcBorders>
            <w:vAlign w:val="bottom"/>
          </w:tcPr>
          <w:p w:rsidR="00E06692" w:rsidRPr="009E2443" w:rsidRDefault="00E06692" w:rsidP="00E06692">
            <w:pPr>
              <w:spacing w:line="260" w:lineRule="exact"/>
              <w:ind w:right="40"/>
              <w:jc w:val="right"/>
            </w:pPr>
            <w:r w:rsidRPr="009E2443">
              <w:t>предмета</w:t>
            </w:r>
          </w:p>
        </w:tc>
        <w:tc>
          <w:tcPr>
            <w:tcW w:w="480" w:type="dxa"/>
            <w:gridSpan w:val="4"/>
            <w:vAlign w:val="bottom"/>
          </w:tcPr>
          <w:p w:rsidR="00E06692" w:rsidRPr="009E2443" w:rsidRDefault="00E06692" w:rsidP="00E06692">
            <w:pPr>
              <w:spacing w:line="260" w:lineRule="exact"/>
              <w:ind w:left="60"/>
            </w:pPr>
            <w:r w:rsidRPr="009E2443">
              <w:t>—</w:t>
            </w:r>
          </w:p>
        </w:tc>
        <w:tc>
          <w:tcPr>
            <w:tcW w:w="1480" w:type="dxa"/>
            <w:gridSpan w:val="14"/>
            <w:vAlign w:val="bottom"/>
          </w:tcPr>
          <w:p w:rsidR="00E06692" w:rsidRPr="009E2443" w:rsidRDefault="00E06692" w:rsidP="00E06692">
            <w:pPr>
              <w:spacing w:line="260" w:lineRule="exact"/>
              <w:ind w:left="240"/>
              <w:jc w:val="center"/>
            </w:pPr>
            <w:r w:rsidRPr="009E2443">
              <w:t>Знание</w:t>
            </w:r>
          </w:p>
        </w:tc>
        <w:tc>
          <w:tcPr>
            <w:tcW w:w="360" w:type="dxa"/>
            <w:gridSpan w:val="4"/>
            <w:vAlign w:val="bottom"/>
          </w:tcPr>
          <w:p w:rsidR="00E06692" w:rsidRPr="009E2443" w:rsidRDefault="00E06692" w:rsidP="00E06692"/>
        </w:tc>
        <w:tc>
          <w:tcPr>
            <w:tcW w:w="1180" w:type="dxa"/>
            <w:gridSpan w:val="7"/>
            <w:tcBorders>
              <w:right w:val="single" w:sz="8" w:space="0" w:color="auto"/>
            </w:tcBorders>
            <w:vAlign w:val="bottom"/>
          </w:tcPr>
          <w:p w:rsidR="00E06692" w:rsidRPr="009E2443" w:rsidRDefault="00E06692" w:rsidP="00E06692">
            <w:pPr>
              <w:spacing w:line="260" w:lineRule="exact"/>
              <w:ind w:right="2"/>
              <w:jc w:val="right"/>
            </w:pPr>
            <w:r w:rsidRPr="009E2443">
              <w:t>генезиса</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1298" w:type="dxa"/>
            <w:gridSpan w:val="5"/>
            <w:vAlign w:val="bottom"/>
          </w:tcPr>
          <w:p w:rsidR="00E06692" w:rsidRPr="009E2443" w:rsidRDefault="00E06692" w:rsidP="00E06692">
            <w:pPr>
              <w:ind w:left="80"/>
            </w:pPr>
            <w:r w:rsidRPr="009E2443">
              <w:t>предмете</w:t>
            </w:r>
          </w:p>
        </w:tc>
        <w:tc>
          <w:tcPr>
            <w:tcW w:w="1019" w:type="dxa"/>
            <w:gridSpan w:val="3"/>
            <w:vAlign w:val="bottom"/>
          </w:tcPr>
          <w:p w:rsidR="00E06692" w:rsidRPr="009E2443" w:rsidRDefault="00E06692" w:rsidP="00E06692"/>
        </w:tc>
        <w:tc>
          <w:tcPr>
            <w:tcW w:w="320" w:type="dxa"/>
            <w:gridSpan w:val="4"/>
            <w:tcBorders>
              <w:right w:val="single" w:sz="8" w:space="0" w:color="auto"/>
            </w:tcBorders>
            <w:vAlign w:val="bottom"/>
          </w:tcPr>
          <w:p w:rsidR="00E06692" w:rsidRPr="009E2443" w:rsidRDefault="00E06692" w:rsidP="00E06692"/>
        </w:tc>
        <w:tc>
          <w:tcPr>
            <w:tcW w:w="3345" w:type="dxa"/>
            <w:gridSpan w:val="31"/>
            <w:tcBorders>
              <w:right w:val="single" w:sz="8" w:space="0" w:color="auto"/>
            </w:tcBorders>
            <w:vAlign w:val="bottom"/>
          </w:tcPr>
          <w:p w:rsidR="00E06692" w:rsidRPr="009E2443" w:rsidRDefault="00E06692" w:rsidP="00E06692">
            <w:pPr>
              <w:ind w:left="80"/>
            </w:pPr>
            <w:r w:rsidRPr="009E2443">
              <w:t>преподавания,  сочетающееся</w:t>
            </w:r>
          </w:p>
        </w:tc>
        <w:tc>
          <w:tcPr>
            <w:tcW w:w="1700" w:type="dxa"/>
            <w:gridSpan w:val="13"/>
            <w:vAlign w:val="bottom"/>
          </w:tcPr>
          <w:p w:rsidR="00E06692" w:rsidRPr="009E2443" w:rsidRDefault="00E06692" w:rsidP="00E06692">
            <w:pPr>
              <w:ind w:left="60"/>
            </w:pPr>
            <w:r w:rsidRPr="009E2443">
              <w:t>формирования</w:t>
            </w:r>
          </w:p>
        </w:tc>
        <w:tc>
          <w:tcPr>
            <w:tcW w:w="260" w:type="dxa"/>
            <w:gridSpan w:val="5"/>
            <w:vAlign w:val="bottom"/>
          </w:tcPr>
          <w:p w:rsidR="00E06692" w:rsidRPr="009E2443" w:rsidRDefault="00E06692" w:rsidP="00E06692"/>
        </w:tc>
        <w:tc>
          <w:tcPr>
            <w:tcW w:w="1540" w:type="dxa"/>
            <w:gridSpan w:val="11"/>
            <w:tcBorders>
              <w:right w:val="single" w:sz="8" w:space="0" w:color="auto"/>
            </w:tcBorders>
            <w:vAlign w:val="bottom"/>
          </w:tcPr>
          <w:p w:rsidR="00E06692" w:rsidRPr="009E2443" w:rsidRDefault="00E06692" w:rsidP="00E06692">
            <w:pPr>
              <w:ind w:right="2"/>
              <w:jc w:val="right"/>
            </w:pPr>
            <w:r w:rsidRPr="009E2443">
              <w:t>предметного</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2317" w:type="dxa"/>
            <w:gridSpan w:val="8"/>
            <w:vAlign w:val="bottom"/>
          </w:tcPr>
          <w:p w:rsidR="00E06692" w:rsidRPr="009E2443" w:rsidRDefault="00E06692" w:rsidP="00E06692">
            <w:pPr>
              <w:ind w:left="80"/>
            </w:pPr>
            <w:r w:rsidRPr="009E2443">
              <w:t>преподавания</w:t>
            </w:r>
          </w:p>
        </w:tc>
        <w:tc>
          <w:tcPr>
            <w:tcW w:w="320" w:type="dxa"/>
            <w:gridSpan w:val="4"/>
            <w:tcBorders>
              <w:right w:val="single" w:sz="8" w:space="0" w:color="auto"/>
            </w:tcBorders>
            <w:vAlign w:val="bottom"/>
          </w:tcPr>
          <w:p w:rsidR="00E06692" w:rsidRPr="009E2443" w:rsidRDefault="00E06692" w:rsidP="00E06692"/>
        </w:tc>
        <w:tc>
          <w:tcPr>
            <w:tcW w:w="3345" w:type="dxa"/>
            <w:gridSpan w:val="31"/>
            <w:tcBorders>
              <w:right w:val="single" w:sz="8" w:space="0" w:color="auto"/>
            </w:tcBorders>
            <w:vAlign w:val="bottom"/>
          </w:tcPr>
          <w:p w:rsidR="00E06692" w:rsidRPr="009E2443" w:rsidRDefault="00E06692" w:rsidP="00E06692">
            <w:pPr>
              <w:ind w:left="80"/>
            </w:pPr>
            <w:r w:rsidRPr="009E2443">
              <w:t>с общей культурой педагога.</w:t>
            </w:r>
          </w:p>
        </w:tc>
        <w:tc>
          <w:tcPr>
            <w:tcW w:w="3500" w:type="dxa"/>
            <w:gridSpan w:val="29"/>
            <w:tcBorders>
              <w:right w:val="single" w:sz="8" w:space="0" w:color="auto"/>
            </w:tcBorders>
            <w:vAlign w:val="bottom"/>
          </w:tcPr>
          <w:p w:rsidR="00E06692" w:rsidRPr="009E2443" w:rsidRDefault="00E06692" w:rsidP="00E06692">
            <w:pPr>
              <w:ind w:left="60"/>
            </w:pPr>
            <w:r w:rsidRPr="009E2443">
              <w:t>знания  (история,  персоналии,</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1298" w:type="dxa"/>
            <w:gridSpan w:val="5"/>
            <w:vAlign w:val="bottom"/>
          </w:tcPr>
          <w:p w:rsidR="00E06692" w:rsidRPr="009E2443" w:rsidRDefault="00E06692" w:rsidP="00E06692"/>
        </w:tc>
        <w:tc>
          <w:tcPr>
            <w:tcW w:w="1019" w:type="dxa"/>
            <w:gridSpan w:val="3"/>
            <w:vAlign w:val="bottom"/>
          </w:tcPr>
          <w:p w:rsidR="00E06692" w:rsidRPr="009E2443" w:rsidRDefault="00E06692" w:rsidP="00E06692"/>
        </w:tc>
        <w:tc>
          <w:tcPr>
            <w:tcW w:w="320" w:type="dxa"/>
            <w:gridSpan w:val="4"/>
            <w:tcBorders>
              <w:right w:val="single" w:sz="8" w:space="0" w:color="auto"/>
            </w:tcBorders>
            <w:vAlign w:val="bottom"/>
          </w:tcPr>
          <w:p w:rsidR="00E06692" w:rsidRPr="009E2443" w:rsidRDefault="00E06692" w:rsidP="00E06692"/>
        </w:tc>
        <w:tc>
          <w:tcPr>
            <w:tcW w:w="1500" w:type="dxa"/>
            <w:gridSpan w:val="11"/>
            <w:vAlign w:val="bottom"/>
          </w:tcPr>
          <w:p w:rsidR="00E06692" w:rsidRPr="009E2443" w:rsidRDefault="00E06692" w:rsidP="00E06692">
            <w:pPr>
              <w:ind w:left="80"/>
            </w:pPr>
            <w:r w:rsidRPr="009E2443">
              <w:t>Сочетание</w:t>
            </w:r>
          </w:p>
        </w:tc>
        <w:tc>
          <w:tcPr>
            <w:tcW w:w="40" w:type="dxa"/>
            <w:gridSpan w:val="2"/>
            <w:vAlign w:val="bottom"/>
          </w:tcPr>
          <w:p w:rsidR="00E06692" w:rsidRPr="009E2443" w:rsidRDefault="00E06692" w:rsidP="00E06692"/>
        </w:tc>
        <w:tc>
          <w:tcPr>
            <w:tcW w:w="1805" w:type="dxa"/>
            <w:gridSpan w:val="18"/>
            <w:tcBorders>
              <w:right w:val="single" w:sz="8" w:space="0" w:color="auto"/>
            </w:tcBorders>
            <w:vAlign w:val="bottom"/>
          </w:tcPr>
          <w:p w:rsidR="00E06692" w:rsidRPr="009E2443" w:rsidRDefault="00E06692" w:rsidP="00E06692">
            <w:pPr>
              <w:ind w:right="40"/>
              <w:jc w:val="right"/>
            </w:pPr>
            <w:r w:rsidRPr="009E2443">
              <w:t>теоретического</w:t>
            </w:r>
          </w:p>
        </w:tc>
        <w:tc>
          <w:tcPr>
            <w:tcW w:w="480" w:type="dxa"/>
            <w:gridSpan w:val="4"/>
            <w:vAlign w:val="bottom"/>
          </w:tcPr>
          <w:p w:rsidR="00E06692" w:rsidRPr="009E2443" w:rsidRDefault="00E06692" w:rsidP="00E06692">
            <w:pPr>
              <w:ind w:left="60"/>
            </w:pPr>
            <w:r w:rsidRPr="009E2443">
              <w:t>для</w:t>
            </w:r>
          </w:p>
        </w:tc>
        <w:tc>
          <w:tcPr>
            <w:tcW w:w="1220" w:type="dxa"/>
            <w:gridSpan w:val="9"/>
            <w:vAlign w:val="bottom"/>
          </w:tcPr>
          <w:p w:rsidR="00E06692" w:rsidRPr="009E2443" w:rsidRDefault="00E06692" w:rsidP="00E06692">
            <w:pPr>
              <w:ind w:right="80"/>
              <w:jc w:val="right"/>
            </w:pPr>
            <w:r w:rsidRPr="009E2443">
              <w:t>решения</w:t>
            </w:r>
          </w:p>
        </w:tc>
        <w:tc>
          <w:tcPr>
            <w:tcW w:w="620" w:type="dxa"/>
            <w:gridSpan w:val="9"/>
            <w:vAlign w:val="bottom"/>
          </w:tcPr>
          <w:p w:rsidR="00E06692" w:rsidRPr="009E2443" w:rsidRDefault="00E06692" w:rsidP="00E06692">
            <w:pPr>
              <w:ind w:left="20"/>
            </w:pPr>
            <w:r w:rsidRPr="009E2443">
              <w:rPr>
                <w:w w:val="98"/>
              </w:rPr>
              <w:t>каких</w:t>
            </w:r>
          </w:p>
        </w:tc>
        <w:tc>
          <w:tcPr>
            <w:tcW w:w="1180" w:type="dxa"/>
            <w:gridSpan w:val="7"/>
            <w:tcBorders>
              <w:right w:val="single" w:sz="8" w:space="0" w:color="auto"/>
            </w:tcBorders>
            <w:vAlign w:val="bottom"/>
          </w:tcPr>
          <w:p w:rsidR="00E06692" w:rsidRPr="009E2443" w:rsidRDefault="00E06692" w:rsidP="00E06692">
            <w:pPr>
              <w:ind w:right="2"/>
              <w:jc w:val="right"/>
            </w:pPr>
            <w:r w:rsidRPr="009E2443">
              <w:t>проблем</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1298" w:type="dxa"/>
            <w:gridSpan w:val="5"/>
            <w:vAlign w:val="bottom"/>
          </w:tcPr>
          <w:p w:rsidR="00E06692" w:rsidRPr="009E2443" w:rsidRDefault="00E06692" w:rsidP="00E06692"/>
        </w:tc>
        <w:tc>
          <w:tcPr>
            <w:tcW w:w="1019" w:type="dxa"/>
            <w:gridSpan w:val="3"/>
            <w:vAlign w:val="bottom"/>
          </w:tcPr>
          <w:p w:rsidR="00E06692" w:rsidRPr="009E2443" w:rsidRDefault="00E06692" w:rsidP="00E06692"/>
        </w:tc>
        <w:tc>
          <w:tcPr>
            <w:tcW w:w="320" w:type="dxa"/>
            <w:gridSpan w:val="4"/>
            <w:tcBorders>
              <w:right w:val="single" w:sz="8" w:space="0" w:color="auto"/>
            </w:tcBorders>
            <w:vAlign w:val="bottom"/>
          </w:tcPr>
          <w:p w:rsidR="00E06692" w:rsidRPr="009E2443" w:rsidRDefault="00E06692" w:rsidP="00E06692"/>
        </w:tc>
        <w:tc>
          <w:tcPr>
            <w:tcW w:w="1120" w:type="dxa"/>
            <w:gridSpan w:val="5"/>
            <w:vAlign w:val="bottom"/>
          </w:tcPr>
          <w:p w:rsidR="00E06692" w:rsidRPr="009E2443" w:rsidRDefault="00E06692" w:rsidP="00E06692">
            <w:pPr>
              <w:ind w:left="80"/>
            </w:pPr>
            <w:r w:rsidRPr="009E2443">
              <w:t>знания</w:t>
            </w:r>
          </w:p>
        </w:tc>
        <w:tc>
          <w:tcPr>
            <w:tcW w:w="380" w:type="dxa"/>
            <w:gridSpan w:val="6"/>
            <w:vAlign w:val="bottom"/>
          </w:tcPr>
          <w:p w:rsidR="00E06692" w:rsidRPr="009E2443" w:rsidRDefault="00E06692" w:rsidP="00E06692">
            <w:pPr>
              <w:ind w:right="160"/>
              <w:jc w:val="right"/>
            </w:pPr>
            <w:r w:rsidRPr="009E2443">
              <w:rPr>
                <w:w w:val="74"/>
              </w:rPr>
              <w:t>с</w:t>
            </w:r>
          </w:p>
        </w:tc>
        <w:tc>
          <w:tcPr>
            <w:tcW w:w="40" w:type="dxa"/>
            <w:gridSpan w:val="2"/>
            <w:vAlign w:val="bottom"/>
          </w:tcPr>
          <w:p w:rsidR="00E06692" w:rsidRPr="009E2443" w:rsidRDefault="00E06692" w:rsidP="00E06692"/>
        </w:tc>
        <w:tc>
          <w:tcPr>
            <w:tcW w:w="1000" w:type="dxa"/>
            <w:gridSpan w:val="11"/>
            <w:vAlign w:val="bottom"/>
          </w:tcPr>
          <w:p w:rsidR="00E06692" w:rsidRPr="009E2443" w:rsidRDefault="00E06692" w:rsidP="00E06692">
            <w:r w:rsidRPr="009E2443">
              <w:rPr>
                <w:w w:val="99"/>
              </w:rPr>
              <w:t>видением</w:t>
            </w:r>
          </w:p>
        </w:tc>
        <w:tc>
          <w:tcPr>
            <w:tcW w:w="280" w:type="dxa"/>
            <w:gridSpan w:val="3"/>
            <w:vAlign w:val="bottom"/>
          </w:tcPr>
          <w:p w:rsidR="00E06692" w:rsidRPr="009E2443" w:rsidRDefault="00E06692" w:rsidP="00E06692"/>
        </w:tc>
        <w:tc>
          <w:tcPr>
            <w:tcW w:w="525" w:type="dxa"/>
            <w:gridSpan w:val="4"/>
            <w:tcBorders>
              <w:right w:val="single" w:sz="8" w:space="0" w:color="auto"/>
            </w:tcBorders>
            <w:vAlign w:val="bottom"/>
          </w:tcPr>
          <w:p w:rsidR="00E06692" w:rsidRPr="009E2443" w:rsidRDefault="00E06692" w:rsidP="00E06692">
            <w:pPr>
              <w:ind w:right="40"/>
              <w:jc w:val="right"/>
            </w:pPr>
            <w:r w:rsidRPr="009E2443">
              <w:t>его</w:t>
            </w:r>
          </w:p>
        </w:tc>
        <w:tc>
          <w:tcPr>
            <w:tcW w:w="1960" w:type="dxa"/>
            <w:gridSpan w:val="18"/>
            <w:vAlign w:val="bottom"/>
          </w:tcPr>
          <w:p w:rsidR="00E06692" w:rsidRPr="009E2443" w:rsidRDefault="00E06692" w:rsidP="00E06692">
            <w:pPr>
              <w:ind w:left="60"/>
            </w:pPr>
            <w:r w:rsidRPr="009E2443">
              <w:t>разрабатывалось);</w:t>
            </w:r>
          </w:p>
        </w:tc>
        <w:tc>
          <w:tcPr>
            <w:tcW w:w="360" w:type="dxa"/>
            <w:gridSpan w:val="4"/>
            <w:vAlign w:val="bottom"/>
          </w:tcPr>
          <w:p w:rsidR="00E06692" w:rsidRPr="009E2443" w:rsidRDefault="00E06692" w:rsidP="00E06692"/>
        </w:tc>
        <w:tc>
          <w:tcPr>
            <w:tcW w:w="380" w:type="dxa"/>
            <w:gridSpan w:val="4"/>
            <w:vAlign w:val="bottom"/>
          </w:tcPr>
          <w:p w:rsidR="00E06692" w:rsidRPr="009E2443" w:rsidRDefault="00E06692" w:rsidP="00E06692"/>
        </w:tc>
        <w:tc>
          <w:tcPr>
            <w:tcW w:w="320" w:type="dxa"/>
            <w:vAlign w:val="bottom"/>
          </w:tcPr>
          <w:p w:rsidR="00E06692" w:rsidRPr="009E2443" w:rsidRDefault="00E06692" w:rsidP="00E06692"/>
        </w:tc>
        <w:tc>
          <w:tcPr>
            <w:tcW w:w="480" w:type="dxa"/>
            <w:gridSpan w:val="2"/>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1298" w:type="dxa"/>
            <w:gridSpan w:val="5"/>
            <w:vAlign w:val="bottom"/>
          </w:tcPr>
          <w:p w:rsidR="00E06692" w:rsidRPr="009E2443" w:rsidRDefault="00E06692" w:rsidP="00E06692"/>
        </w:tc>
        <w:tc>
          <w:tcPr>
            <w:tcW w:w="1019" w:type="dxa"/>
            <w:gridSpan w:val="3"/>
            <w:vAlign w:val="bottom"/>
          </w:tcPr>
          <w:p w:rsidR="00E06692" w:rsidRPr="009E2443" w:rsidRDefault="00E06692" w:rsidP="00E06692"/>
        </w:tc>
        <w:tc>
          <w:tcPr>
            <w:tcW w:w="320" w:type="dxa"/>
            <w:gridSpan w:val="4"/>
            <w:tcBorders>
              <w:right w:val="single" w:sz="8" w:space="0" w:color="auto"/>
            </w:tcBorders>
            <w:vAlign w:val="bottom"/>
          </w:tcPr>
          <w:p w:rsidR="00E06692" w:rsidRPr="009E2443" w:rsidRDefault="00E06692" w:rsidP="00E06692"/>
        </w:tc>
        <w:tc>
          <w:tcPr>
            <w:tcW w:w="1860" w:type="dxa"/>
            <w:gridSpan w:val="17"/>
            <w:vAlign w:val="bottom"/>
          </w:tcPr>
          <w:p w:rsidR="00E06692" w:rsidRPr="009E2443" w:rsidRDefault="00E06692" w:rsidP="00E06692">
            <w:pPr>
              <w:ind w:left="80"/>
            </w:pPr>
            <w:r w:rsidRPr="009E2443">
              <w:t>практического</w:t>
            </w:r>
          </w:p>
        </w:tc>
        <w:tc>
          <w:tcPr>
            <w:tcW w:w="1485" w:type="dxa"/>
            <w:gridSpan w:val="14"/>
            <w:tcBorders>
              <w:right w:val="single" w:sz="8" w:space="0" w:color="auto"/>
            </w:tcBorders>
            <w:vAlign w:val="bottom"/>
          </w:tcPr>
          <w:p w:rsidR="00E06692" w:rsidRPr="009E2443" w:rsidRDefault="00E06692" w:rsidP="00E06692">
            <w:pPr>
              <w:ind w:right="20"/>
              <w:jc w:val="right"/>
            </w:pPr>
            <w:r w:rsidRPr="009E2443">
              <w:t>применения,</w:t>
            </w:r>
          </w:p>
        </w:tc>
        <w:tc>
          <w:tcPr>
            <w:tcW w:w="480" w:type="dxa"/>
            <w:gridSpan w:val="4"/>
            <w:vAlign w:val="bottom"/>
          </w:tcPr>
          <w:p w:rsidR="00E06692" w:rsidRPr="009E2443" w:rsidRDefault="00E06692" w:rsidP="00E06692">
            <w:pPr>
              <w:ind w:left="60"/>
            </w:pPr>
            <w:r w:rsidRPr="009E2443">
              <w:t>—</w:t>
            </w:r>
          </w:p>
        </w:tc>
        <w:tc>
          <w:tcPr>
            <w:tcW w:w="1480" w:type="dxa"/>
            <w:gridSpan w:val="14"/>
            <w:vAlign w:val="bottom"/>
          </w:tcPr>
          <w:p w:rsidR="00E06692" w:rsidRPr="009E2443" w:rsidRDefault="00E06692" w:rsidP="00E06692">
            <w:pPr>
              <w:ind w:left="60"/>
            </w:pPr>
            <w:r w:rsidRPr="009E2443">
              <w:t>возможности</w:t>
            </w:r>
          </w:p>
        </w:tc>
        <w:tc>
          <w:tcPr>
            <w:tcW w:w="1540" w:type="dxa"/>
            <w:gridSpan w:val="11"/>
            <w:tcBorders>
              <w:right w:val="single" w:sz="8" w:space="0" w:color="auto"/>
            </w:tcBorders>
            <w:vAlign w:val="bottom"/>
          </w:tcPr>
          <w:p w:rsidR="00E06692" w:rsidRPr="009E2443" w:rsidRDefault="00E06692" w:rsidP="00E06692">
            <w:pPr>
              <w:ind w:right="2"/>
              <w:jc w:val="right"/>
            </w:pPr>
            <w:r w:rsidRPr="009E2443">
              <w:t>применения</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1298" w:type="dxa"/>
            <w:gridSpan w:val="5"/>
            <w:vAlign w:val="bottom"/>
          </w:tcPr>
          <w:p w:rsidR="00E06692" w:rsidRPr="009E2443" w:rsidRDefault="00E06692" w:rsidP="00E06692"/>
        </w:tc>
        <w:tc>
          <w:tcPr>
            <w:tcW w:w="1019" w:type="dxa"/>
            <w:gridSpan w:val="3"/>
            <w:vAlign w:val="bottom"/>
          </w:tcPr>
          <w:p w:rsidR="00E06692" w:rsidRPr="009E2443" w:rsidRDefault="00E06692" w:rsidP="00E06692"/>
        </w:tc>
        <w:tc>
          <w:tcPr>
            <w:tcW w:w="320" w:type="dxa"/>
            <w:gridSpan w:val="4"/>
            <w:tcBorders>
              <w:right w:val="single" w:sz="8" w:space="0" w:color="auto"/>
            </w:tcBorders>
            <w:vAlign w:val="bottom"/>
          </w:tcPr>
          <w:p w:rsidR="00E06692" w:rsidRPr="009E2443" w:rsidRDefault="00E06692" w:rsidP="00E06692"/>
        </w:tc>
        <w:tc>
          <w:tcPr>
            <w:tcW w:w="560" w:type="dxa"/>
            <w:gridSpan w:val="3"/>
            <w:vAlign w:val="bottom"/>
          </w:tcPr>
          <w:p w:rsidR="00E06692" w:rsidRPr="009E2443" w:rsidRDefault="00E06692" w:rsidP="00E06692">
            <w:pPr>
              <w:ind w:left="80"/>
            </w:pPr>
            <w:r w:rsidRPr="009E2443">
              <w:t>что</w:t>
            </w:r>
          </w:p>
        </w:tc>
        <w:tc>
          <w:tcPr>
            <w:tcW w:w="980" w:type="dxa"/>
            <w:gridSpan w:val="10"/>
            <w:vAlign w:val="bottom"/>
          </w:tcPr>
          <w:p w:rsidR="00E06692" w:rsidRPr="009E2443" w:rsidRDefault="00E06692" w:rsidP="00E06692">
            <w:pPr>
              <w:ind w:left="80"/>
            </w:pPr>
            <w:r w:rsidRPr="009E2443">
              <w:rPr>
                <w:w w:val="99"/>
              </w:rPr>
              <w:t>является</w:t>
            </w:r>
          </w:p>
        </w:tc>
        <w:tc>
          <w:tcPr>
            <w:tcW w:w="1805" w:type="dxa"/>
            <w:gridSpan w:val="18"/>
            <w:tcBorders>
              <w:right w:val="single" w:sz="8" w:space="0" w:color="auto"/>
            </w:tcBorders>
            <w:vAlign w:val="bottom"/>
          </w:tcPr>
          <w:p w:rsidR="00E06692" w:rsidRPr="009E2443" w:rsidRDefault="00E06692" w:rsidP="00E06692">
            <w:pPr>
              <w:ind w:right="40"/>
              <w:jc w:val="right"/>
            </w:pPr>
            <w:r w:rsidRPr="009E2443">
              <w:t>предпосылкой</w:t>
            </w:r>
          </w:p>
        </w:tc>
        <w:tc>
          <w:tcPr>
            <w:tcW w:w="1700" w:type="dxa"/>
            <w:gridSpan w:val="13"/>
            <w:vAlign w:val="bottom"/>
          </w:tcPr>
          <w:p w:rsidR="00E06692" w:rsidRPr="009E2443" w:rsidRDefault="00E06692" w:rsidP="00E06692">
            <w:pPr>
              <w:ind w:left="60"/>
            </w:pPr>
            <w:r w:rsidRPr="009E2443">
              <w:t>получаемых</w:t>
            </w:r>
          </w:p>
        </w:tc>
        <w:tc>
          <w:tcPr>
            <w:tcW w:w="1000" w:type="dxa"/>
            <w:gridSpan w:val="13"/>
            <w:vAlign w:val="bottom"/>
          </w:tcPr>
          <w:p w:rsidR="00E06692" w:rsidRPr="009E2443" w:rsidRDefault="00E06692" w:rsidP="00E06692">
            <w:pPr>
              <w:ind w:right="60"/>
              <w:jc w:val="right"/>
            </w:pPr>
            <w:r w:rsidRPr="009E2443">
              <w:t>знаний</w:t>
            </w:r>
          </w:p>
        </w:tc>
        <w:tc>
          <w:tcPr>
            <w:tcW w:w="320" w:type="dxa"/>
            <w:vAlign w:val="bottom"/>
          </w:tcPr>
          <w:p w:rsidR="00E06692" w:rsidRPr="009E2443" w:rsidRDefault="00E06692" w:rsidP="00E06692"/>
        </w:tc>
        <w:tc>
          <w:tcPr>
            <w:tcW w:w="480" w:type="dxa"/>
            <w:gridSpan w:val="2"/>
            <w:tcBorders>
              <w:right w:val="single" w:sz="8" w:space="0" w:color="auto"/>
            </w:tcBorders>
            <w:vAlign w:val="bottom"/>
          </w:tcPr>
          <w:p w:rsidR="00E06692" w:rsidRPr="009E2443" w:rsidRDefault="00E06692" w:rsidP="00E06692">
            <w:pPr>
              <w:ind w:right="2"/>
              <w:jc w:val="right"/>
            </w:pPr>
            <w:r w:rsidRPr="009E2443">
              <w:rPr>
                <w:w w:val="96"/>
              </w:rPr>
              <w:t>для</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1298" w:type="dxa"/>
            <w:gridSpan w:val="5"/>
            <w:vAlign w:val="bottom"/>
          </w:tcPr>
          <w:p w:rsidR="00E06692" w:rsidRPr="009E2443" w:rsidRDefault="00E06692" w:rsidP="00E06692"/>
        </w:tc>
        <w:tc>
          <w:tcPr>
            <w:tcW w:w="1019" w:type="dxa"/>
            <w:gridSpan w:val="3"/>
            <w:vAlign w:val="bottom"/>
          </w:tcPr>
          <w:p w:rsidR="00E06692" w:rsidRPr="009E2443" w:rsidRDefault="00E06692" w:rsidP="00E06692"/>
        </w:tc>
        <w:tc>
          <w:tcPr>
            <w:tcW w:w="320" w:type="dxa"/>
            <w:gridSpan w:val="4"/>
            <w:tcBorders>
              <w:right w:val="single" w:sz="8" w:space="0" w:color="auto"/>
            </w:tcBorders>
            <w:vAlign w:val="bottom"/>
          </w:tcPr>
          <w:p w:rsidR="00E06692" w:rsidRPr="009E2443" w:rsidRDefault="00E06692" w:rsidP="00E06692"/>
        </w:tc>
        <w:tc>
          <w:tcPr>
            <w:tcW w:w="1500" w:type="dxa"/>
            <w:gridSpan w:val="11"/>
            <w:vAlign w:val="bottom"/>
          </w:tcPr>
          <w:p w:rsidR="00E06692" w:rsidRPr="009E2443" w:rsidRDefault="00E06692" w:rsidP="00E06692">
            <w:pPr>
              <w:ind w:left="80"/>
            </w:pPr>
            <w:r w:rsidRPr="009E2443">
              <w:t>установления</w:t>
            </w:r>
          </w:p>
        </w:tc>
        <w:tc>
          <w:tcPr>
            <w:tcW w:w="40" w:type="dxa"/>
            <w:gridSpan w:val="2"/>
            <w:vAlign w:val="bottom"/>
          </w:tcPr>
          <w:p w:rsidR="00E06692" w:rsidRPr="009E2443" w:rsidRDefault="00E06692" w:rsidP="00E06692"/>
        </w:tc>
        <w:tc>
          <w:tcPr>
            <w:tcW w:w="320" w:type="dxa"/>
            <w:gridSpan w:val="4"/>
            <w:vAlign w:val="bottom"/>
          </w:tcPr>
          <w:p w:rsidR="00E06692" w:rsidRPr="009E2443" w:rsidRDefault="00E06692" w:rsidP="00E06692"/>
        </w:tc>
        <w:tc>
          <w:tcPr>
            <w:tcW w:w="1485" w:type="dxa"/>
            <w:gridSpan w:val="14"/>
            <w:tcBorders>
              <w:right w:val="single" w:sz="8" w:space="0" w:color="auto"/>
            </w:tcBorders>
            <w:vAlign w:val="bottom"/>
          </w:tcPr>
          <w:p w:rsidR="00E06692" w:rsidRPr="009E2443" w:rsidRDefault="00E06692" w:rsidP="00E06692">
            <w:pPr>
              <w:ind w:right="20"/>
              <w:jc w:val="right"/>
            </w:pPr>
            <w:r w:rsidRPr="009E2443">
              <w:t>личностной</w:t>
            </w:r>
          </w:p>
        </w:tc>
        <w:tc>
          <w:tcPr>
            <w:tcW w:w="1300" w:type="dxa"/>
            <w:gridSpan w:val="8"/>
            <w:vAlign w:val="bottom"/>
          </w:tcPr>
          <w:p w:rsidR="00E06692" w:rsidRPr="009E2443" w:rsidRDefault="00E06692" w:rsidP="00E06692">
            <w:pPr>
              <w:ind w:left="60"/>
            </w:pPr>
            <w:r w:rsidRPr="009E2443">
              <w:t>объяснения</w:t>
            </w:r>
          </w:p>
        </w:tc>
        <w:tc>
          <w:tcPr>
            <w:tcW w:w="1720" w:type="dxa"/>
            <w:gridSpan w:val="19"/>
            <w:vAlign w:val="bottom"/>
          </w:tcPr>
          <w:p w:rsidR="00E06692" w:rsidRPr="009E2443" w:rsidRDefault="00E06692" w:rsidP="00E06692">
            <w:pPr>
              <w:ind w:right="40"/>
              <w:jc w:val="right"/>
            </w:pPr>
            <w:r w:rsidRPr="009E2443">
              <w:t>социальных</w:t>
            </w:r>
          </w:p>
        </w:tc>
        <w:tc>
          <w:tcPr>
            <w:tcW w:w="480" w:type="dxa"/>
            <w:gridSpan w:val="2"/>
            <w:tcBorders>
              <w:right w:val="single" w:sz="8" w:space="0" w:color="auto"/>
            </w:tcBorders>
            <w:vAlign w:val="bottom"/>
          </w:tcPr>
          <w:p w:rsidR="00E06692" w:rsidRPr="009E2443" w:rsidRDefault="00E06692" w:rsidP="00E06692">
            <w:pPr>
              <w:ind w:right="2"/>
              <w:jc w:val="right"/>
            </w:pPr>
            <w:r w:rsidRPr="009E2443">
              <w:t>и</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1298" w:type="dxa"/>
            <w:gridSpan w:val="5"/>
            <w:vAlign w:val="bottom"/>
          </w:tcPr>
          <w:p w:rsidR="00E06692" w:rsidRPr="009E2443" w:rsidRDefault="00E06692" w:rsidP="00E06692"/>
        </w:tc>
        <w:tc>
          <w:tcPr>
            <w:tcW w:w="1019" w:type="dxa"/>
            <w:gridSpan w:val="3"/>
            <w:vAlign w:val="bottom"/>
          </w:tcPr>
          <w:p w:rsidR="00E06692" w:rsidRPr="009E2443" w:rsidRDefault="00E06692" w:rsidP="00E06692"/>
        </w:tc>
        <w:tc>
          <w:tcPr>
            <w:tcW w:w="320" w:type="dxa"/>
            <w:gridSpan w:val="4"/>
            <w:tcBorders>
              <w:right w:val="single" w:sz="8" w:space="0" w:color="auto"/>
            </w:tcBorders>
            <w:vAlign w:val="bottom"/>
          </w:tcPr>
          <w:p w:rsidR="00E06692" w:rsidRPr="009E2443" w:rsidRDefault="00E06692" w:rsidP="00E06692"/>
        </w:tc>
        <w:tc>
          <w:tcPr>
            <w:tcW w:w="2540" w:type="dxa"/>
            <w:gridSpan w:val="24"/>
            <w:vAlign w:val="bottom"/>
          </w:tcPr>
          <w:p w:rsidR="00E06692" w:rsidRPr="009E2443" w:rsidRDefault="00E06692" w:rsidP="00E06692">
            <w:pPr>
              <w:ind w:left="80"/>
            </w:pPr>
            <w:r w:rsidRPr="009E2443">
              <w:t>значимости учения</w:t>
            </w:r>
          </w:p>
        </w:tc>
        <w:tc>
          <w:tcPr>
            <w:tcW w:w="280" w:type="dxa"/>
            <w:gridSpan w:val="3"/>
            <w:vAlign w:val="bottom"/>
          </w:tcPr>
          <w:p w:rsidR="00E06692" w:rsidRPr="009E2443" w:rsidRDefault="00E06692" w:rsidP="00E06692"/>
        </w:tc>
        <w:tc>
          <w:tcPr>
            <w:tcW w:w="525" w:type="dxa"/>
            <w:gridSpan w:val="4"/>
            <w:tcBorders>
              <w:right w:val="single" w:sz="8" w:space="0" w:color="auto"/>
            </w:tcBorders>
            <w:vAlign w:val="bottom"/>
          </w:tcPr>
          <w:p w:rsidR="00E06692" w:rsidRPr="009E2443" w:rsidRDefault="00E06692" w:rsidP="00E06692"/>
        </w:tc>
        <w:tc>
          <w:tcPr>
            <w:tcW w:w="2320" w:type="dxa"/>
            <w:gridSpan w:val="22"/>
            <w:vAlign w:val="bottom"/>
          </w:tcPr>
          <w:p w:rsidR="00E06692" w:rsidRPr="009E2443" w:rsidRDefault="00E06692" w:rsidP="00E06692">
            <w:pPr>
              <w:ind w:left="60"/>
            </w:pPr>
            <w:r w:rsidRPr="009E2443">
              <w:t>природных явлений;</w:t>
            </w:r>
          </w:p>
        </w:tc>
        <w:tc>
          <w:tcPr>
            <w:tcW w:w="380" w:type="dxa"/>
            <w:gridSpan w:val="4"/>
            <w:vAlign w:val="bottom"/>
          </w:tcPr>
          <w:p w:rsidR="00E06692" w:rsidRPr="009E2443" w:rsidRDefault="00E06692" w:rsidP="00E06692"/>
        </w:tc>
        <w:tc>
          <w:tcPr>
            <w:tcW w:w="320" w:type="dxa"/>
            <w:vAlign w:val="bottom"/>
          </w:tcPr>
          <w:p w:rsidR="00E06692" w:rsidRPr="009E2443" w:rsidRDefault="00E06692" w:rsidP="00E06692"/>
        </w:tc>
        <w:tc>
          <w:tcPr>
            <w:tcW w:w="480" w:type="dxa"/>
            <w:gridSpan w:val="2"/>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1298" w:type="dxa"/>
            <w:gridSpan w:val="5"/>
            <w:vAlign w:val="bottom"/>
          </w:tcPr>
          <w:p w:rsidR="00E06692" w:rsidRPr="009E2443" w:rsidRDefault="00E06692" w:rsidP="00E06692"/>
        </w:tc>
        <w:tc>
          <w:tcPr>
            <w:tcW w:w="1019" w:type="dxa"/>
            <w:gridSpan w:val="3"/>
            <w:vAlign w:val="bottom"/>
          </w:tcPr>
          <w:p w:rsidR="00E06692" w:rsidRPr="009E2443" w:rsidRDefault="00E06692" w:rsidP="00E06692"/>
        </w:tc>
        <w:tc>
          <w:tcPr>
            <w:tcW w:w="320" w:type="dxa"/>
            <w:gridSpan w:val="4"/>
            <w:tcBorders>
              <w:right w:val="single" w:sz="8" w:space="0" w:color="auto"/>
            </w:tcBorders>
            <w:vAlign w:val="bottom"/>
          </w:tcPr>
          <w:p w:rsidR="00E06692" w:rsidRPr="009E2443" w:rsidRDefault="00E06692" w:rsidP="00E06692"/>
        </w:tc>
        <w:tc>
          <w:tcPr>
            <w:tcW w:w="560" w:type="dxa"/>
            <w:gridSpan w:val="3"/>
            <w:vAlign w:val="bottom"/>
          </w:tcPr>
          <w:p w:rsidR="00E06692" w:rsidRPr="009E2443" w:rsidRDefault="00E06692" w:rsidP="00E06692"/>
        </w:tc>
        <w:tc>
          <w:tcPr>
            <w:tcW w:w="560" w:type="dxa"/>
            <w:gridSpan w:val="2"/>
            <w:vAlign w:val="bottom"/>
          </w:tcPr>
          <w:p w:rsidR="00E06692" w:rsidRPr="009E2443" w:rsidRDefault="00E06692" w:rsidP="00E06692"/>
        </w:tc>
        <w:tc>
          <w:tcPr>
            <w:tcW w:w="380" w:type="dxa"/>
            <w:gridSpan w:val="6"/>
            <w:vAlign w:val="bottom"/>
          </w:tcPr>
          <w:p w:rsidR="00E06692" w:rsidRPr="009E2443" w:rsidRDefault="00E06692" w:rsidP="00E06692"/>
        </w:tc>
        <w:tc>
          <w:tcPr>
            <w:tcW w:w="40" w:type="dxa"/>
            <w:gridSpan w:val="2"/>
            <w:vAlign w:val="bottom"/>
          </w:tcPr>
          <w:p w:rsidR="00E06692" w:rsidRPr="009E2443" w:rsidRDefault="00E06692" w:rsidP="00E06692"/>
        </w:tc>
        <w:tc>
          <w:tcPr>
            <w:tcW w:w="320" w:type="dxa"/>
            <w:gridSpan w:val="4"/>
            <w:vAlign w:val="bottom"/>
          </w:tcPr>
          <w:p w:rsidR="00E06692" w:rsidRPr="009E2443" w:rsidRDefault="00E06692" w:rsidP="00E06692"/>
        </w:tc>
        <w:tc>
          <w:tcPr>
            <w:tcW w:w="140" w:type="dxa"/>
            <w:gridSpan w:val="4"/>
            <w:vAlign w:val="bottom"/>
          </w:tcPr>
          <w:p w:rsidR="00E06692" w:rsidRPr="009E2443" w:rsidRDefault="00E06692" w:rsidP="00E06692"/>
        </w:tc>
        <w:tc>
          <w:tcPr>
            <w:tcW w:w="540" w:type="dxa"/>
            <w:gridSpan w:val="3"/>
            <w:vAlign w:val="bottom"/>
          </w:tcPr>
          <w:p w:rsidR="00E06692" w:rsidRPr="009E2443" w:rsidRDefault="00E06692" w:rsidP="00E06692"/>
        </w:tc>
        <w:tc>
          <w:tcPr>
            <w:tcW w:w="280" w:type="dxa"/>
            <w:gridSpan w:val="3"/>
            <w:vAlign w:val="bottom"/>
          </w:tcPr>
          <w:p w:rsidR="00E06692" w:rsidRPr="009E2443" w:rsidRDefault="00E06692" w:rsidP="00E06692"/>
        </w:tc>
        <w:tc>
          <w:tcPr>
            <w:tcW w:w="525" w:type="dxa"/>
            <w:gridSpan w:val="4"/>
            <w:tcBorders>
              <w:right w:val="single" w:sz="8" w:space="0" w:color="auto"/>
            </w:tcBorders>
            <w:vAlign w:val="bottom"/>
          </w:tcPr>
          <w:p w:rsidR="00E06692" w:rsidRPr="009E2443" w:rsidRDefault="00E06692" w:rsidP="00E06692"/>
        </w:tc>
        <w:tc>
          <w:tcPr>
            <w:tcW w:w="3500" w:type="dxa"/>
            <w:gridSpan w:val="29"/>
            <w:tcBorders>
              <w:right w:val="single" w:sz="8" w:space="0" w:color="auto"/>
            </w:tcBorders>
            <w:vAlign w:val="bottom"/>
          </w:tcPr>
          <w:p w:rsidR="00E06692" w:rsidRPr="009E2443" w:rsidRDefault="00E06692" w:rsidP="00E06692">
            <w:pPr>
              <w:ind w:left="60"/>
            </w:pPr>
            <w:r w:rsidRPr="009E2443">
              <w:t>— владение методами решения</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1298" w:type="dxa"/>
            <w:gridSpan w:val="5"/>
            <w:vAlign w:val="bottom"/>
          </w:tcPr>
          <w:p w:rsidR="00E06692" w:rsidRPr="009E2443" w:rsidRDefault="00E06692" w:rsidP="00E06692"/>
        </w:tc>
        <w:tc>
          <w:tcPr>
            <w:tcW w:w="1019" w:type="dxa"/>
            <w:gridSpan w:val="3"/>
            <w:vAlign w:val="bottom"/>
          </w:tcPr>
          <w:p w:rsidR="00E06692" w:rsidRPr="009E2443" w:rsidRDefault="00E06692" w:rsidP="00E06692"/>
        </w:tc>
        <w:tc>
          <w:tcPr>
            <w:tcW w:w="320" w:type="dxa"/>
            <w:gridSpan w:val="4"/>
            <w:tcBorders>
              <w:right w:val="single" w:sz="8" w:space="0" w:color="auto"/>
            </w:tcBorders>
            <w:vAlign w:val="bottom"/>
          </w:tcPr>
          <w:p w:rsidR="00E06692" w:rsidRPr="009E2443" w:rsidRDefault="00E06692" w:rsidP="00E06692"/>
        </w:tc>
        <w:tc>
          <w:tcPr>
            <w:tcW w:w="560" w:type="dxa"/>
            <w:gridSpan w:val="3"/>
            <w:vAlign w:val="bottom"/>
          </w:tcPr>
          <w:p w:rsidR="00E06692" w:rsidRPr="009E2443" w:rsidRDefault="00E06692" w:rsidP="00E06692"/>
        </w:tc>
        <w:tc>
          <w:tcPr>
            <w:tcW w:w="560" w:type="dxa"/>
            <w:gridSpan w:val="2"/>
            <w:vAlign w:val="bottom"/>
          </w:tcPr>
          <w:p w:rsidR="00E06692" w:rsidRPr="009E2443" w:rsidRDefault="00E06692" w:rsidP="00E06692"/>
        </w:tc>
        <w:tc>
          <w:tcPr>
            <w:tcW w:w="380" w:type="dxa"/>
            <w:gridSpan w:val="6"/>
            <w:vAlign w:val="bottom"/>
          </w:tcPr>
          <w:p w:rsidR="00E06692" w:rsidRPr="009E2443" w:rsidRDefault="00E06692" w:rsidP="00E06692"/>
        </w:tc>
        <w:tc>
          <w:tcPr>
            <w:tcW w:w="40" w:type="dxa"/>
            <w:gridSpan w:val="2"/>
            <w:vAlign w:val="bottom"/>
          </w:tcPr>
          <w:p w:rsidR="00E06692" w:rsidRPr="009E2443" w:rsidRDefault="00E06692" w:rsidP="00E06692"/>
        </w:tc>
        <w:tc>
          <w:tcPr>
            <w:tcW w:w="320" w:type="dxa"/>
            <w:gridSpan w:val="4"/>
            <w:vAlign w:val="bottom"/>
          </w:tcPr>
          <w:p w:rsidR="00E06692" w:rsidRPr="009E2443" w:rsidRDefault="00E06692" w:rsidP="00E06692"/>
        </w:tc>
        <w:tc>
          <w:tcPr>
            <w:tcW w:w="140" w:type="dxa"/>
            <w:gridSpan w:val="4"/>
            <w:vAlign w:val="bottom"/>
          </w:tcPr>
          <w:p w:rsidR="00E06692" w:rsidRPr="009E2443" w:rsidRDefault="00E06692" w:rsidP="00E06692"/>
        </w:tc>
        <w:tc>
          <w:tcPr>
            <w:tcW w:w="540" w:type="dxa"/>
            <w:gridSpan w:val="3"/>
            <w:vAlign w:val="bottom"/>
          </w:tcPr>
          <w:p w:rsidR="00E06692" w:rsidRPr="009E2443" w:rsidRDefault="00E06692" w:rsidP="00E06692"/>
        </w:tc>
        <w:tc>
          <w:tcPr>
            <w:tcW w:w="280" w:type="dxa"/>
            <w:gridSpan w:val="3"/>
            <w:vAlign w:val="bottom"/>
          </w:tcPr>
          <w:p w:rsidR="00E06692" w:rsidRPr="009E2443" w:rsidRDefault="00E06692" w:rsidP="00E06692"/>
        </w:tc>
        <w:tc>
          <w:tcPr>
            <w:tcW w:w="525" w:type="dxa"/>
            <w:gridSpan w:val="4"/>
            <w:tcBorders>
              <w:right w:val="single" w:sz="8" w:space="0" w:color="auto"/>
            </w:tcBorders>
            <w:vAlign w:val="bottom"/>
          </w:tcPr>
          <w:p w:rsidR="00E06692" w:rsidRPr="009E2443" w:rsidRDefault="00E06692" w:rsidP="00E06692"/>
        </w:tc>
        <w:tc>
          <w:tcPr>
            <w:tcW w:w="1960" w:type="dxa"/>
            <w:gridSpan w:val="18"/>
            <w:vAlign w:val="bottom"/>
          </w:tcPr>
          <w:p w:rsidR="00E06692" w:rsidRPr="009E2443" w:rsidRDefault="00E06692" w:rsidP="00E06692">
            <w:pPr>
              <w:ind w:left="60"/>
            </w:pPr>
            <w:r w:rsidRPr="009E2443">
              <w:t>различных задач;</w:t>
            </w:r>
          </w:p>
        </w:tc>
        <w:tc>
          <w:tcPr>
            <w:tcW w:w="360" w:type="dxa"/>
            <w:gridSpan w:val="4"/>
            <w:vAlign w:val="bottom"/>
          </w:tcPr>
          <w:p w:rsidR="00E06692" w:rsidRPr="009E2443" w:rsidRDefault="00E06692" w:rsidP="00E06692"/>
        </w:tc>
        <w:tc>
          <w:tcPr>
            <w:tcW w:w="380" w:type="dxa"/>
            <w:gridSpan w:val="4"/>
            <w:vAlign w:val="bottom"/>
          </w:tcPr>
          <w:p w:rsidR="00E06692" w:rsidRPr="009E2443" w:rsidRDefault="00E06692" w:rsidP="00E06692"/>
        </w:tc>
        <w:tc>
          <w:tcPr>
            <w:tcW w:w="320" w:type="dxa"/>
            <w:vAlign w:val="bottom"/>
          </w:tcPr>
          <w:p w:rsidR="00E06692" w:rsidRPr="009E2443" w:rsidRDefault="00E06692" w:rsidP="00E06692"/>
        </w:tc>
        <w:tc>
          <w:tcPr>
            <w:tcW w:w="480" w:type="dxa"/>
            <w:gridSpan w:val="2"/>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76"/>
        </w:trPr>
        <w:tc>
          <w:tcPr>
            <w:tcW w:w="683" w:type="dxa"/>
            <w:gridSpan w:val="2"/>
            <w:tcBorders>
              <w:left w:val="single" w:sz="8" w:space="0" w:color="auto"/>
              <w:right w:val="single" w:sz="8" w:space="0" w:color="auto"/>
            </w:tcBorders>
            <w:vAlign w:val="bottom"/>
          </w:tcPr>
          <w:p w:rsidR="00E06692" w:rsidRPr="009E2443" w:rsidRDefault="00E06692" w:rsidP="00E06692"/>
        </w:tc>
        <w:tc>
          <w:tcPr>
            <w:tcW w:w="1298" w:type="dxa"/>
            <w:gridSpan w:val="5"/>
            <w:vAlign w:val="bottom"/>
          </w:tcPr>
          <w:p w:rsidR="00E06692" w:rsidRPr="009E2443" w:rsidRDefault="00E06692" w:rsidP="00E06692"/>
        </w:tc>
        <w:tc>
          <w:tcPr>
            <w:tcW w:w="1019" w:type="dxa"/>
            <w:gridSpan w:val="3"/>
            <w:vAlign w:val="bottom"/>
          </w:tcPr>
          <w:p w:rsidR="00E06692" w:rsidRPr="009E2443" w:rsidRDefault="00E06692" w:rsidP="00E06692"/>
        </w:tc>
        <w:tc>
          <w:tcPr>
            <w:tcW w:w="320" w:type="dxa"/>
            <w:gridSpan w:val="4"/>
            <w:tcBorders>
              <w:right w:val="single" w:sz="8" w:space="0" w:color="auto"/>
            </w:tcBorders>
            <w:vAlign w:val="bottom"/>
          </w:tcPr>
          <w:p w:rsidR="00E06692" w:rsidRPr="009E2443" w:rsidRDefault="00E06692" w:rsidP="00E06692"/>
        </w:tc>
        <w:tc>
          <w:tcPr>
            <w:tcW w:w="560" w:type="dxa"/>
            <w:gridSpan w:val="3"/>
            <w:vAlign w:val="bottom"/>
          </w:tcPr>
          <w:p w:rsidR="00E06692" w:rsidRPr="009E2443" w:rsidRDefault="00E06692" w:rsidP="00E06692"/>
        </w:tc>
        <w:tc>
          <w:tcPr>
            <w:tcW w:w="560" w:type="dxa"/>
            <w:gridSpan w:val="2"/>
            <w:vAlign w:val="bottom"/>
          </w:tcPr>
          <w:p w:rsidR="00E06692" w:rsidRPr="009E2443" w:rsidRDefault="00E06692" w:rsidP="00E06692"/>
        </w:tc>
        <w:tc>
          <w:tcPr>
            <w:tcW w:w="380" w:type="dxa"/>
            <w:gridSpan w:val="6"/>
            <w:vAlign w:val="bottom"/>
          </w:tcPr>
          <w:p w:rsidR="00E06692" w:rsidRPr="009E2443" w:rsidRDefault="00E06692" w:rsidP="00E06692"/>
        </w:tc>
        <w:tc>
          <w:tcPr>
            <w:tcW w:w="40" w:type="dxa"/>
            <w:gridSpan w:val="2"/>
            <w:vAlign w:val="bottom"/>
          </w:tcPr>
          <w:p w:rsidR="00E06692" w:rsidRPr="009E2443" w:rsidRDefault="00E06692" w:rsidP="00E06692"/>
        </w:tc>
        <w:tc>
          <w:tcPr>
            <w:tcW w:w="320" w:type="dxa"/>
            <w:gridSpan w:val="4"/>
            <w:vAlign w:val="bottom"/>
          </w:tcPr>
          <w:p w:rsidR="00E06692" w:rsidRPr="009E2443" w:rsidRDefault="00E06692" w:rsidP="00E06692"/>
        </w:tc>
        <w:tc>
          <w:tcPr>
            <w:tcW w:w="140" w:type="dxa"/>
            <w:gridSpan w:val="4"/>
            <w:vAlign w:val="bottom"/>
          </w:tcPr>
          <w:p w:rsidR="00E06692" w:rsidRPr="009E2443" w:rsidRDefault="00E06692" w:rsidP="00E06692"/>
        </w:tc>
        <w:tc>
          <w:tcPr>
            <w:tcW w:w="540" w:type="dxa"/>
            <w:gridSpan w:val="3"/>
            <w:vAlign w:val="bottom"/>
          </w:tcPr>
          <w:p w:rsidR="00E06692" w:rsidRPr="009E2443" w:rsidRDefault="00E06692" w:rsidP="00E06692"/>
        </w:tc>
        <w:tc>
          <w:tcPr>
            <w:tcW w:w="280" w:type="dxa"/>
            <w:gridSpan w:val="3"/>
            <w:vAlign w:val="bottom"/>
          </w:tcPr>
          <w:p w:rsidR="00E06692" w:rsidRPr="009E2443" w:rsidRDefault="00E06692" w:rsidP="00E06692"/>
        </w:tc>
        <w:tc>
          <w:tcPr>
            <w:tcW w:w="525" w:type="dxa"/>
            <w:gridSpan w:val="4"/>
            <w:tcBorders>
              <w:right w:val="single" w:sz="8" w:space="0" w:color="auto"/>
            </w:tcBorders>
            <w:vAlign w:val="bottom"/>
          </w:tcPr>
          <w:p w:rsidR="00E06692" w:rsidRPr="009E2443" w:rsidRDefault="00E06692" w:rsidP="00E06692"/>
        </w:tc>
        <w:tc>
          <w:tcPr>
            <w:tcW w:w="1700" w:type="dxa"/>
            <w:gridSpan w:val="13"/>
            <w:vAlign w:val="bottom"/>
          </w:tcPr>
          <w:p w:rsidR="00E06692" w:rsidRPr="009E2443" w:rsidRDefault="00E06692" w:rsidP="00E06692">
            <w:pPr>
              <w:ind w:left="60"/>
            </w:pPr>
            <w:r w:rsidRPr="009E2443">
              <w:t>—  свободное</w:t>
            </w:r>
          </w:p>
        </w:tc>
        <w:tc>
          <w:tcPr>
            <w:tcW w:w="1000" w:type="dxa"/>
            <w:gridSpan w:val="13"/>
            <w:vAlign w:val="bottom"/>
          </w:tcPr>
          <w:p w:rsidR="00E06692" w:rsidRPr="009E2443" w:rsidRDefault="00E06692" w:rsidP="00E06692">
            <w:pPr>
              <w:jc w:val="right"/>
            </w:pPr>
            <w:r w:rsidRPr="009E2443">
              <w:t>решение</w:t>
            </w:r>
          </w:p>
        </w:tc>
        <w:tc>
          <w:tcPr>
            <w:tcW w:w="800" w:type="dxa"/>
            <w:gridSpan w:val="3"/>
            <w:tcBorders>
              <w:right w:val="single" w:sz="8" w:space="0" w:color="auto"/>
            </w:tcBorders>
            <w:vAlign w:val="bottom"/>
          </w:tcPr>
          <w:p w:rsidR="00E06692" w:rsidRPr="009E2443" w:rsidRDefault="00E06692" w:rsidP="00E06692">
            <w:pPr>
              <w:ind w:right="2"/>
              <w:jc w:val="right"/>
            </w:pPr>
            <w:r w:rsidRPr="009E2443">
              <w:t>задач</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84"/>
        </w:trPr>
        <w:tc>
          <w:tcPr>
            <w:tcW w:w="683" w:type="dxa"/>
            <w:gridSpan w:val="2"/>
            <w:tcBorders>
              <w:left w:val="single" w:sz="8" w:space="0" w:color="auto"/>
              <w:bottom w:val="single" w:sz="8" w:space="0" w:color="auto"/>
              <w:right w:val="single" w:sz="8" w:space="0" w:color="auto"/>
            </w:tcBorders>
            <w:vAlign w:val="bottom"/>
          </w:tcPr>
          <w:p w:rsidR="00E06692" w:rsidRPr="009E2443" w:rsidRDefault="00E06692" w:rsidP="00E06692"/>
        </w:tc>
        <w:tc>
          <w:tcPr>
            <w:tcW w:w="1298" w:type="dxa"/>
            <w:gridSpan w:val="5"/>
            <w:tcBorders>
              <w:bottom w:val="single" w:sz="8" w:space="0" w:color="auto"/>
            </w:tcBorders>
            <w:vAlign w:val="bottom"/>
          </w:tcPr>
          <w:p w:rsidR="00E06692" w:rsidRPr="009E2443" w:rsidRDefault="00E06692" w:rsidP="00E06692"/>
        </w:tc>
        <w:tc>
          <w:tcPr>
            <w:tcW w:w="1019" w:type="dxa"/>
            <w:gridSpan w:val="3"/>
            <w:tcBorders>
              <w:bottom w:val="single" w:sz="8" w:space="0" w:color="auto"/>
            </w:tcBorders>
            <w:vAlign w:val="bottom"/>
          </w:tcPr>
          <w:p w:rsidR="00E06692" w:rsidRPr="009E2443" w:rsidRDefault="00E06692" w:rsidP="00E06692"/>
        </w:tc>
        <w:tc>
          <w:tcPr>
            <w:tcW w:w="320" w:type="dxa"/>
            <w:gridSpan w:val="4"/>
            <w:tcBorders>
              <w:bottom w:val="single" w:sz="8" w:space="0" w:color="auto"/>
              <w:right w:val="single" w:sz="8" w:space="0" w:color="auto"/>
            </w:tcBorders>
            <w:vAlign w:val="bottom"/>
          </w:tcPr>
          <w:p w:rsidR="00E06692" w:rsidRPr="009E2443" w:rsidRDefault="00E06692" w:rsidP="00E06692"/>
        </w:tc>
        <w:tc>
          <w:tcPr>
            <w:tcW w:w="560" w:type="dxa"/>
            <w:gridSpan w:val="3"/>
            <w:tcBorders>
              <w:bottom w:val="single" w:sz="8" w:space="0" w:color="auto"/>
            </w:tcBorders>
            <w:vAlign w:val="bottom"/>
          </w:tcPr>
          <w:p w:rsidR="00E06692" w:rsidRPr="009E2443" w:rsidRDefault="00E06692" w:rsidP="00E06692"/>
        </w:tc>
        <w:tc>
          <w:tcPr>
            <w:tcW w:w="560" w:type="dxa"/>
            <w:gridSpan w:val="2"/>
            <w:tcBorders>
              <w:bottom w:val="single" w:sz="8" w:space="0" w:color="auto"/>
            </w:tcBorders>
            <w:vAlign w:val="bottom"/>
          </w:tcPr>
          <w:p w:rsidR="00E06692" w:rsidRPr="009E2443" w:rsidRDefault="00E06692" w:rsidP="00E06692"/>
        </w:tc>
        <w:tc>
          <w:tcPr>
            <w:tcW w:w="380" w:type="dxa"/>
            <w:gridSpan w:val="6"/>
            <w:tcBorders>
              <w:bottom w:val="single" w:sz="8" w:space="0" w:color="auto"/>
            </w:tcBorders>
            <w:vAlign w:val="bottom"/>
          </w:tcPr>
          <w:p w:rsidR="00E06692" w:rsidRPr="009E2443" w:rsidRDefault="00E06692" w:rsidP="00E06692"/>
        </w:tc>
        <w:tc>
          <w:tcPr>
            <w:tcW w:w="40" w:type="dxa"/>
            <w:gridSpan w:val="2"/>
            <w:tcBorders>
              <w:bottom w:val="single" w:sz="8" w:space="0" w:color="auto"/>
            </w:tcBorders>
            <w:vAlign w:val="bottom"/>
          </w:tcPr>
          <w:p w:rsidR="00E06692" w:rsidRPr="009E2443" w:rsidRDefault="00E06692" w:rsidP="00E06692"/>
        </w:tc>
        <w:tc>
          <w:tcPr>
            <w:tcW w:w="320" w:type="dxa"/>
            <w:gridSpan w:val="4"/>
            <w:tcBorders>
              <w:bottom w:val="single" w:sz="8" w:space="0" w:color="auto"/>
            </w:tcBorders>
            <w:vAlign w:val="bottom"/>
          </w:tcPr>
          <w:p w:rsidR="00E06692" w:rsidRPr="009E2443" w:rsidRDefault="00E06692" w:rsidP="00E06692"/>
        </w:tc>
        <w:tc>
          <w:tcPr>
            <w:tcW w:w="140" w:type="dxa"/>
            <w:gridSpan w:val="4"/>
            <w:tcBorders>
              <w:bottom w:val="single" w:sz="8" w:space="0" w:color="auto"/>
            </w:tcBorders>
            <w:vAlign w:val="bottom"/>
          </w:tcPr>
          <w:p w:rsidR="00E06692" w:rsidRPr="009E2443" w:rsidRDefault="00E06692" w:rsidP="00E06692"/>
        </w:tc>
        <w:tc>
          <w:tcPr>
            <w:tcW w:w="540" w:type="dxa"/>
            <w:gridSpan w:val="3"/>
            <w:tcBorders>
              <w:bottom w:val="single" w:sz="8" w:space="0" w:color="auto"/>
            </w:tcBorders>
            <w:vAlign w:val="bottom"/>
          </w:tcPr>
          <w:p w:rsidR="00E06692" w:rsidRPr="009E2443" w:rsidRDefault="00E06692" w:rsidP="00E06692"/>
        </w:tc>
        <w:tc>
          <w:tcPr>
            <w:tcW w:w="280" w:type="dxa"/>
            <w:gridSpan w:val="3"/>
            <w:tcBorders>
              <w:bottom w:val="single" w:sz="8" w:space="0" w:color="auto"/>
            </w:tcBorders>
            <w:vAlign w:val="bottom"/>
          </w:tcPr>
          <w:p w:rsidR="00E06692" w:rsidRPr="009E2443" w:rsidRDefault="00E06692" w:rsidP="00E06692"/>
        </w:tc>
        <w:tc>
          <w:tcPr>
            <w:tcW w:w="525" w:type="dxa"/>
            <w:gridSpan w:val="4"/>
            <w:tcBorders>
              <w:bottom w:val="single" w:sz="8" w:space="0" w:color="auto"/>
              <w:right w:val="single" w:sz="8" w:space="0" w:color="auto"/>
            </w:tcBorders>
            <w:vAlign w:val="bottom"/>
          </w:tcPr>
          <w:p w:rsidR="00E06692" w:rsidRPr="009E2443" w:rsidRDefault="00E06692" w:rsidP="00E06692"/>
        </w:tc>
        <w:tc>
          <w:tcPr>
            <w:tcW w:w="3500" w:type="dxa"/>
            <w:gridSpan w:val="29"/>
            <w:tcBorders>
              <w:bottom w:val="single" w:sz="8" w:space="0" w:color="auto"/>
              <w:right w:val="single" w:sz="8" w:space="0" w:color="auto"/>
            </w:tcBorders>
            <w:vAlign w:val="bottom"/>
          </w:tcPr>
          <w:p w:rsidR="00E06692" w:rsidRPr="009E2443" w:rsidRDefault="00E06692" w:rsidP="00E06692">
            <w:pPr>
              <w:ind w:left="60"/>
            </w:pPr>
            <w:r w:rsidRPr="009E2443">
              <w:t xml:space="preserve"> олимпиад: региональных,</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2"/>
          <w:wAfter w:w="46" w:type="dxa"/>
          <w:trHeight w:val="283"/>
        </w:trPr>
        <w:tc>
          <w:tcPr>
            <w:tcW w:w="680" w:type="dxa"/>
            <w:gridSpan w:val="2"/>
            <w:tcBorders>
              <w:top w:val="single" w:sz="8" w:space="0" w:color="auto"/>
              <w:left w:val="single" w:sz="8" w:space="0" w:color="auto"/>
              <w:bottom w:val="single" w:sz="8" w:space="0" w:color="auto"/>
              <w:right w:val="single" w:sz="8" w:space="0" w:color="auto"/>
            </w:tcBorders>
            <w:vAlign w:val="bottom"/>
          </w:tcPr>
          <w:p w:rsidR="00E06692" w:rsidRPr="009E2443" w:rsidRDefault="008434A7" w:rsidP="00E06692">
            <w:r>
              <w:pict>
                <v:rect id="Shape 356" o:spid="_x0000_s1046" style="position:absolute;margin-left:506.7pt;margin-top:-306pt;width:1pt;height:1pt;z-index:-251629568;visibility:visible;mso-wrap-distance-left:0;mso-wrap-distance-right:0;mso-position-horizontal-relative:text;mso-position-vertical-relative:text" o:allowincell="f" fillcolor="black" stroked="f"/>
              </w:pict>
            </w:r>
            <w:r>
              <w:pict>
                <v:rect id="Shape 357" o:spid="_x0000_s1047" style="position:absolute;margin-left:506.7pt;margin-top:-14.7pt;width:1pt;height:1pt;z-index:-251628544;visibility:visible;mso-wrap-distance-left:0;mso-wrap-distance-right:0;mso-position-horizontal-relative:text;mso-position-vertical-relative:text" o:allowincell="f" fillcolor="black" stroked="f"/>
              </w:pict>
            </w:r>
          </w:p>
        </w:tc>
        <w:tc>
          <w:tcPr>
            <w:tcW w:w="1020" w:type="dxa"/>
            <w:gridSpan w:val="3"/>
            <w:tcBorders>
              <w:top w:val="single" w:sz="8" w:space="0" w:color="auto"/>
              <w:bottom w:val="single" w:sz="8" w:space="0" w:color="auto"/>
            </w:tcBorders>
            <w:vAlign w:val="bottom"/>
          </w:tcPr>
          <w:p w:rsidR="00E06692" w:rsidRPr="009E2443" w:rsidRDefault="00E06692" w:rsidP="00E06692"/>
        </w:tc>
        <w:tc>
          <w:tcPr>
            <w:tcW w:w="1360" w:type="dxa"/>
            <w:gridSpan w:val="6"/>
            <w:tcBorders>
              <w:top w:val="single" w:sz="8" w:space="0" w:color="auto"/>
              <w:bottom w:val="single" w:sz="8" w:space="0" w:color="auto"/>
            </w:tcBorders>
            <w:vAlign w:val="bottom"/>
          </w:tcPr>
          <w:p w:rsidR="00E06692" w:rsidRPr="009E2443" w:rsidRDefault="00E06692" w:rsidP="00E06692"/>
        </w:tc>
        <w:tc>
          <w:tcPr>
            <w:tcW w:w="260" w:type="dxa"/>
            <w:gridSpan w:val="3"/>
            <w:tcBorders>
              <w:top w:val="single" w:sz="8" w:space="0" w:color="auto"/>
              <w:bottom w:val="single" w:sz="8" w:space="0" w:color="auto"/>
              <w:right w:val="single" w:sz="8" w:space="0" w:color="auto"/>
            </w:tcBorders>
            <w:vAlign w:val="bottom"/>
          </w:tcPr>
          <w:p w:rsidR="00E06692" w:rsidRPr="009E2443" w:rsidRDefault="00E06692" w:rsidP="00E06692"/>
        </w:tc>
        <w:tc>
          <w:tcPr>
            <w:tcW w:w="1160" w:type="dxa"/>
            <w:gridSpan w:val="6"/>
            <w:tcBorders>
              <w:top w:val="single" w:sz="8" w:space="0" w:color="auto"/>
              <w:bottom w:val="single" w:sz="8" w:space="0" w:color="auto"/>
            </w:tcBorders>
            <w:vAlign w:val="bottom"/>
          </w:tcPr>
          <w:p w:rsidR="00E06692" w:rsidRPr="009E2443" w:rsidRDefault="00E06692" w:rsidP="00E06692"/>
        </w:tc>
        <w:tc>
          <w:tcPr>
            <w:tcW w:w="440" w:type="dxa"/>
            <w:gridSpan w:val="8"/>
            <w:tcBorders>
              <w:top w:val="single" w:sz="8" w:space="0" w:color="auto"/>
              <w:bottom w:val="single" w:sz="8" w:space="0" w:color="auto"/>
            </w:tcBorders>
            <w:vAlign w:val="bottom"/>
          </w:tcPr>
          <w:p w:rsidR="00E06692" w:rsidRPr="009E2443" w:rsidRDefault="00E06692" w:rsidP="00E06692"/>
        </w:tc>
        <w:tc>
          <w:tcPr>
            <w:tcW w:w="320" w:type="dxa"/>
            <w:gridSpan w:val="5"/>
            <w:tcBorders>
              <w:top w:val="single" w:sz="8" w:space="0" w:color="auto"/>
              <w:bottom w:val="single" w:sz="8" w:space="0" w:color="auto"/>
            </w:tcBorders>
            <w:vAlign w:val="bottom"/>
          </w:tcPr>
          <w:p w:rsidR="00E06692" w:rsidRPr="009E2443" w:rsidRDefault="00E06692" w:rsidP="00E06692"/>
        </w:tc>
        <w:tc>
          <w:tcPr>
            <w:tcW w:w="920" w:type="dxa"/>
            <w:gridSpan w:val="9"/>
            <w:tcBorders>
              <w:top w:val="single" w:sz="8" w:space="0" w:color="auto"/>
              <w:bottom w:val="single" w:sz="8" w:space="0" w:color="auto"/>
            </w:tcBorders>
            <w:vAlign w:val="bottom"/>
          </w:tcPr>
          <w:p w:rsidR="00E06692" w:rsidRPr="009E2443" w:rsidRDefault="00E06692" w:rsidP="00E06692"/>
        </w:tc>
        <w:tc>
          <w:tcPr>
            <w:tcW w:w="480" w:type="dxa"/>
            <w:gridSpan w:val="2"/>
            <w:tcBorders>
              <w:top w:val="single" w:sz="8" w:space="0" w:color="auto"/>
              <w:bottom w:val="single" w:sz="8" w:space="0" w:color="auto"/>
              <w:right w:val="single" w:sz="8" w:space="0" w:color="auto"/>
            </w:tcBorders>
            <w:vAlign w:val="bottom"/>
          </w:tcPr>
          <w:p w:rsidR="00E06692" w:rsidRPr="009E2443" w:rsidRDefault="00E06692" w:rsidP="00E06692"/>
        </w:tc>
        <w:tc>
          <w:tcPr>
            <w:tcW w:w="3520" w:type="dxa"/>
            <w:gridSpan w:val="30"/>
            <w:tcBorders>
              <w:top w:val="single" w:sz="8" w:space="0" w:color="auto"/>
              <w:bottom w:val="single" w:sz="8" w:space="0" w:color="auto"/>
              <w:right w:val="single" w:sz="8" w:space="0" w:color="auto"/>
            </w:tcBorders>
            <w:vAlign w:val="bottom"/>
          </w:tcPr>
          <w:p w:rsidR="00E06692" w:rsidRPr="009E2443" w:rsidRDefault="00E06692" w:rsidP="00E06692">
            <w:pPr>
              <w:ind w:left="80"/>
            </w:pPr>
            <w:r w:rsidRPr="009E2443">
              <w:t>российских, международных</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1"/>
          <w:trHeight w:val="261"/>
        </w:trPr>
        <w:tc>
          <w:tcPr>
            <w:tcW w:w="680" w:type="dxa"/>
            <w:gridSpan w:val="2"/>
            <w:tcBorders>
              <w:left w:val="single" w:sz="8" w:space="0" w:color="auto"/>
              <w:right w:val="single" w:sz="8" w:space="0" w:color="auto"/>
            </w:tcBorders>
            <w:vAlign w:val="bottom"/>
          </w:tcPr>
          <w:p w:rsidR="00E06692" w:rsidRPr="009E2443" w:rsidRDefault="00E06692" w:rsidP="00E06692">
            <w:pPr>
              <w:spacing w:line="260" w:lineRule="exact"/>
              <w:ind w:right="140"/>
              <w:jc w:val="right"/>
            </w:pPr>
            <w:r w:rsidRPr="009E2443">
              <w:t>4.2</w:t>
            </w:r>
          </w:p>
        </w:tc>
        <w:tc>
          <w:tcPr>
            <w:tcW w:w="2380" w:type="dxa"/>
            <w:gridSpan w:val="9"/>
            <w:vAlign w:val="bottom"/>
          </w:tcPr>
          <w:p w:rsidR="00E06692" w:rsidRPr="009E2443" w:rsidRDefault="00E06692" w:rsidP="00E06692">
            <w:pPr>
              <w:spacing w:line="260" w:lineRule="exact"/>
              <w:ind w:left="80"/>
            </w:pPr>
            <w:r w:rsidRPr="009E2443">
              <w:t>Компетентность</w:t>
            </w:r>
          </w:p>
        </w:tc>
        <w:tc>
          <w:tcPr>
            <w:tcW w:w="260" w:type="dxa"/>
            <w:gridSpan w:val="3"/>
            <w:tcBorders>
              <w:right w:val="single" w:sz="8" w:space="0" w:color="auto"/>
            </w:tcBorders>
            <w:vAlign w:val="bottom"/>
          </w:tcPr>
          <w:p w:rsidR="00E06692" w:rsidRPr="009E2443" w:rsidRDefault="00E06692" w:rsidP="00E06692">
            <w:pPr>
              <w:spacing w:line="260" w:lineRule="exact"/>
              <w:jc w:val="right"/>
            </w:pPr>
            <w:r w:rsidRPr="009E2443">
              <w:t>в</w:t>
            </w:r>
          </w:p>
        </w:tc>
        <w:tc>
          <w:tcPr>
            <w:tcW w:w="1600" w:type="dxa"/>
            <w:gridSpan w:val="14"/>
            <w:vAlign w:val="bottom"/>
          </w:tcPr>
          <w:p w:rsidR="00E06692" w:rsidRPr="009E2443" w:rsidRDefault="00E06692" w:rsidP="00E06692">
            <w:pPr>
              <w:spacing w:line="260" w:lineRule="exact"/>
              <w:ind w:left="80"/>
            </w:pPr>
            <w:r w:rsidRPr="009E2443">
              <w:t>Обеспечивает</w:t>
            </w:r>
          </w:p>
        </w:tc>
        <w:tc>
          <w:tcPr>
            <w:tcW w:w="1720" w:type="dxa"/>
            <w:gridSpan w:val="17"/>
            <w:tcBorders>
              <w:right w:val="single" w:sz="8" w:space="0" w:color="auto"/>
            </w:tcBorders>
            <w:vAlign w:val="bottom"/>
          </w:tcPr>
          <w:p w:rsidR="00E06692" w:rsidRPr="009E2443" w:rsidRDefault="00E06692" w:rsidP="00E06692">
            <w:pPr>
              <w:spacing w:line="260" w:lineRule="exact"/>
              <w:ind w:right="20"/>
              <w:jc w:val="right"/>
            </w:pPr>
            <w:r w:rsidRPr="009E2443">
              <w:t>возможность</w:t>
            </w:r>
          </w:p>
        </w:tc>
        <w:tc>
          <w:tcPr>
            <w:tcW w:w="460" w:type="dxa"/>
            <w:gridSpan w:val="2"/>
            <w:vAlign w:val="bottom"/>
          </w:tcPr>
          <w:p w:rsidR="00E06692" w:rsidRPr="009E2443" w:rsidRDefault="00E06692" w:rsidP="00E06692">
            <w:pPr>
              <w:spacing w:line="260" w:lineRule="exact"/>
              <w:ind w:left="80"/>
            </w:pPr>
            <w:r w:rsidRPr="009E2443">
              <w:t>—</w:t>
            </w:r>
          </w:p>
        </w:tc>
        <w:tc>
          <w:tcPr>
            <w:tcW w:w="1140" w:type="dxa"/>
            <w:gridSpan w:val="9"/>
            <w:vAlign w:val="bottom"/>
          </w:tcPr>
          <w:p w:rsidR="00E06692" w:rsidRPr="009E2443" w:rsidRDefault="00E06692" w:rsidP="00E06692">
            <w:pPr>
              <w:spacing w:line="260" w:lineRule="exact"/>
              <w:jc w:val="right"/>
            </w:pPr>
            <w:r w:rsidRPr="009E2443">
              <w:t>Знание</w:t>
            </w:r>
          </w:p>
        </w:tc>
        <w:tc>
          <w:tcPr>
            <w:tcW w:w="1920" w:type="dxa"/>
            <w:gridSpan w:val="19"/>
            <w:tcBorders>
              <w:right w:val="single" w:sz="8" w:space="0" w:color="auto"/>
            </w:tcBorders>
            <w:vAlign w:val="bottom"/>
          </w:tcPr>
          <w:p w:rsidR="00E06692" w:rsidRPr="009E2443" w:rsidRDefault="00E06692" w:rsidP="00E06692">
            <w:pPr>
              <w:spacing w:line="260" w:lineRule="exact"/>
              <w:ind w:right="1"/>
              <w:jc w:val="right"/>
            </w:pPr>
            <w:r w:rsidRPr="009E2443">
              <w:t>нормативных</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After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2640" w:type="dxa"/>
            <w:gridSpan w:val="12"/>
            <w:tcBorders>
              <w:right w:val="single" w:sz="8" w:space="0" w:color="auto"/>
            </w:tcBorders>
            <w:vAlign w:val="bottom"/>
          </w:tcPr>
          <w:p w:rsidR="00E06692" w:rsidRPr="009E2443" w:rsidRDefault="00E06692" w:rsidP="00E06692">
            <w:pPr>
              <w:ind w:left="80"/>
            </w:pPr>
            <w:r w:rsidRPr="009E2443">
              <w:t>методах преподавания</w:t>
            </w:r>
          </w:p>
        </w:tc>
        <w:tc>
          <w:tcPr>
            <w:tcW w:w="1600" w:type="dxa"/>
            <w:gridSpan w:val="14"/>
            <w:vAlign w:val="bottom"/>
          </w:tcPr>
          <w:p w:rsidR="00E06692" w:rsidRPr="009E2443" w:rsidRDefault="00E06692" w:rsidP="00E06692">
            <w:pPr>
              <w:ind w:left="80"/>
            </w:pPr>
            <w:r w:rsidRPr="009E2443">
              <w:t>эффективного</w:t>
            </w:r>
          </w:p>
        </w:tc>
        <w:tc>
          <w:tcPr>
            <w:tcW w:w="320" w:type="dxa"/>
            <w:gridSpan w:val="5"/>
            <w:vAlign w:val="bottom"/>
          </w:tcPr>
          <w:p w:rsidR="00E06692" w:rsidRPr="009E2443" w:rsidRDefault="00E06692" w:rsidP="00E06692"/>
        </w:tc>
        <w:tc>
          <w:tcPr>
            <w:tcW w:w="1400" w:type="dxa"/>
            <w:gridSpan w:val="12"/>
            <w:tcBorders>
              <w:right w:val="single" w:sz="8" w:space="0" w:color="auto"/>
            </w:tcBorders>
            <w:vAlign w:val="bottom"/>
          </w:tcPr>
          <w:p w:rsidR="00E06692" w:rsidRPr="009E2443" w:rsidRDefault="00E06692" w:rsidP="00E06692">
            <w:pPr>
              <w:jc w:val="right"/>
            </w:pPr>
            <w:r w:rsidRPr="009E2443">
              <w:t>усвоения</w:t>
            </w:r>
          </w:p>
        </w:tc>
        <w:tc>
          <w:tcPr>
            <w:tcW w:w="2100" w:type="dxa"/>
            <w:gridSpan w:val="19"/>
            <w:vAlign w:val="bottom"/>
          </w:tcPr>
          <w:p w:rsidR="00E06692" w:rsidRPr="009E2443" w:rsidRDefault="00E06692" w:rsidP="00E06692">
            <w:pPr>
              <w:ind w:left="80"/>
            </w:pPr>
            <w:r w:rsidRPr="009E2443">
              <w:rPr>
                <w:w w:val="99"/>
              </w:rPr>
              <w:t>методов и методик;</w:t>
            </w:r>
          </w:p>
        </w:tc>
        <w:tc>
          <w:tcPr>
            <w:tcW w:w="300" w:type="dxa"/>
            <w:gridSpan w:val="5"/>
            <w:vAlign w:val="bottom"/>
          </w:tcPr>
          <w:p w:rsidR="00E06692" w:rsidRPr="009E2443" w:rsidRDefault="00E06692" w:rsidP="00E06692"/>
        </w:tc>
        <w:tc>
          <w:tcPr>
            <w:tcW w:w="1120" w:type="dxa"/>
            <w:gridSpan w:val="6"/>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160" w:type="dxa"/>
            <w:gridSpan w:val="6"/>
            <w:vAlign w:val="bottom"/>
          </w:tcPr>
          <w:p w:rsidR="00E06692" w:rsidRPr="009E2443" w:rsidRDefault="00E06692" w:rsidP="00E06692">
            <w:pPr>
              <w:ind w:left="80"/>
            </w:pPr>
            <w:r w:rsidRPr="009E2443">
              <w:t>знания</w:t>
            </w:r>
          </w:p>
        </w:tc>
        <w:tc>
          <w:tcPr>
            <w:tcW w:w="440" w:type="dxa"/>
            <w:gridSpan w:val="8"/>
            <w:vAlign w:val="bottom"/>
          </w:tcPr>
          <w:p w:rsidR="00E06692" w:rsidRPr="009E2443" w:rsidRDefault="00E06692" w:rsidP="00E06692">
            <w:pPr>
              <w:ind w:left="20"/>
            </w:pPr>
            <w:r w:rsidRPr="009E2443">
              <w:t>и</w:t>
            </w:r>
          </w:p>
        </w:tc>
        <w:tc>
          <w:tcPr>
            <w:tcW w:w="1720" w:type="dxa"/>
            <w:gridSpan w:val="17"/>
            <w:tcBorders>
              <w:right w:val="single" w:sz="8" w:space="0" w:color="auto"/>
            </w:tcBorders>
            <w:vAlign w:val="bottom"/>
          </w:tcPr>
          <w:p w:rsidR="00E06692" w:rsidRPr="009E2443" w:rsidRDefault="00E06692" w:rsidP="00E06692">
            <w:pPr>
              <w:jc w:val="right"/>
            </w:pPr>
            <w:r w:rsidRPr="009E2443">
              <w:t>формирования</w:t>
            </w:r>
          </w:p>
        </w:tc>
        <w:tc>
          <w:tcPr>
            <w:tcW w:w="460" w:type="dxa"/>
            <w:gridSpan w:val="4"/>
            <w:vAlign w:val="bottom"/>
          </w:tcPr>
          <w:p w:rsidR="00E06692" w:rsidRPr="009E2443" w:rsidRDefault="00E06692" w:rsidP="00E06692">
            <w:pPr>
              <w:ind w:left="80"/>
            </w:pPr>
            <w:r w:rsidRPr="009E2443">
              <w:t>—</w:t>
            </w:r>
          </w:p>
        </w:tc>
        <w:tc>
          <w:tcPr>
            <w:tcW w:w="1640" w:type="dxa"/>
            <w:gridSpan w:val="15"/>
            <w:vAlign w:val="bottom"/>
          </w:tcPr>
          <w:p w:rsidR="00E06692" w:rsidRPr="009E2443" w:rsidRDefault="00E06692" w:rsidP="00E06692">
            <w:pPr>
              <w:jc w:val="right"/>
            </w:pPr>
            <w:r w:rsidRPr="009E2443">
              <w:t>демонстрация</w:t>
            </w:r>
          </w:p>
        </w:tc>
        <w:tc>
          <w:tcPr>
            <w:tcW w:w="1420" w:type="dxa"/>
            <w:gridSpan w:val="11"/>
            <w:tcBorders>
              <w:right w:val="single" w:sz="8" w:space="0" w:color="auto"/>
            </w:tcBorders>
            <w:vAlign w:val="bottom"/>
          </w:tcPr>
          <w:p w:rsidR="00E06692" w:rsidRPr="009E2443" w:rsidRDefault="00E06692" w:rsidP="00E06692">
            <w:pPr>
              <w:ind w:right="1"/>
              <w:jc w:val="right"/>
            </w:pPr>
            <w:r w:rsidRPr="009E2443">
              <w:t>личностно</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160" w:type="dxa"/>
            <w:gridSpan w:val="6"/>
            <w:vAlign w:val="bottom"/>
          </w:tcPr>
          <w:p w:rsidR="00E06692" w:rsidRPr="009E2443" w:rsidRDefault="00E06692" w:rsidP="00E06692">
            <w:pPr>
              <w:ind w:left="80"/>
            </w:pPr>
            <w:r w:rsidRPr="009E2443">
              <w:t>умений,</w:t>
            </w:r>
          </w:p>
        </w:tc>
        <w:tc>
          <w:tcPr>
            <w:tcW w:w="2160" w:type="dxa"/>
            <w:gridSpan w:val="25"/>
            <w:tcBorders>
              <w:right w:val="single" w:sz="8" w:space="0" w:color="auto"/>
            </w:tcBorders>
            <w:vAlign w:val="bottom"/>
          </w:tcPr>
          <w:p w:rsidR="00E06692" w:rsidRPr="009E2443" w:rsidRDefault="00E06692" w:rsidP="00E06692">
            <w:pPr>
              <w:jc w:val="right"/>
            </w:pPr>
            <w:r w:rsidRPr="009E2443">
              <w:t>предусмотренных</w:t>
            </w:r>
          </w:p>
        </w:tc>
        <w:tc>
          <w:tcPr>
            <w:tcW w:w="2100" w:type="dxa"/>
            <w:gridSpan w:val="19"/>
            <w:vAlign w:val="bottom"/>
          </w:tcPr>
          <w:p w:rsidR="00E06692" w:rsidRPr="009E2443" w:rsidRDefault="00E06692" w:rsidP="00E06692">
            <w:pPr>
              <w:ind w:left="80"/>
            </w:pPr>
            <w:r w:rsidRPr="009E2443">
              <w:t>ориентированных</w:t>
            </w:r>
          </w:p>
        </w:tc>
        <w:tc>
          <w:tcPr>
            <w:tcW w:w="300" w:type="dxa"/>
            <w:gridSpan w:val="5"/>
            <w:vAlign w:val="bottom"/>
          </w:tcPr>
          <w:p w:rsidR="00E06692" w:rsidRPr="009E2443" w:rsidRDefault="00E06692" w:rsidP="00E06692"/>
        </w:tc>
        <w:tc>
          <w:tcPr>
            <w:tcW w:w="1120" w:type="dxa"/>
            <w:gridSpan w:val="6"/>
            <w:tcBorders>
              <w:right w:val="single" w:sz="8" w:space="0" w:color="auto"/>
            </w:tcBorders>
            <w:vAlign w:val="bottom"/>
          </w:tcPr>
          <w:p w:rsidR="00E06692" w:rsidRPr="009E2443" w:rsidRDefault="00E06692" w:rsidP="00E06692">
            <w:pPr>
              <w:ind w:right="1"/>
              <w:jc w:val="right"/>
            </w:pPr>
            <w:r w:rsidRPr="009E2443">
              <w:t>методов</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600" w:type="dxa"/>
            <w:gridSpan w:val="14"/>
            <w:vAlign w:val="bottom"/>
          </w:tcPr>
          <w:p w:rsidR="00E06692" w:rsidRPr="009E2443" w:rsidRDefault="00E06692" w:rsidP="00E06692">
            <w:pPr>
              <w:ind w:left="80"/>
            </w:pPr>
            <w:r w:rsidRPr="009E2443">
              <w:t>программой.</w:t>
            </w:r>
          </w:p>
        </w:tc>
        <w:tc>
          <w:tcPr>
            <w:tcW w:w="1720" w:type="dxa"/>
            <w:gridSpan w:val="17"/>
            <w:tcBorders>
              <w:right w:val="single" w:sz="8" w:space="0" w:color="auto"/>
            </w:tcBorders>
            <w:vAlign w:val="bottom"/>
          </w:tcPr>
          <w:p w:rsidR="00E06692" w:rsidRPr="009E2443" w:rsidRDefault="00E06692" w:rsidP="00E06692">
            <w:pPr>
              <w:ind w:right="20"/>
              <w:jc w:val="right"/>
            </w:pPr>
            <w:r w:rsidRPr="009E2443">
              <w:t>Обеспечивает</w:t>
            </w:r>
          </w:p>
        </w:tc>
        <w:tc>
          <w:tcPr>
            <w:tcW w:w="1500" w:type="dxa"/>
            <w:gridSpan w:val="9"/>
            <w:vAlign w:val="bottom"/>
          </w:tcPr>
          <w:p w:rsidR="00E06692" w:rsidRPr="009E2443" w:rsidRDefault="00E06692" w:rsidP="00E06692">
            <w:pPr>
              <w:ind w:left="80"/>
            </w:pPr>
            <w:r w:rsidRPr="009E2443">
              <w:t>образования;</w:t>
            </w:r>
          </w:p>
        </w:tc>
        <w:tc>
          <w:tcPr>
            <w:tcW w:w="100" w:type="dxa"/>
            <w:gridSpan w:val="2"/>
            <w:vAlign w:val="bottom"/>
          </w:tcPr>
          <w:p w:rsidR="00E06692" w:rsidRPr="009E2443" w:rsidRDefault="00E06692" w:rsidP="00E06692"/>
        </w:tc>
        <w:tc>
          <w:tcPr>
            <w:tcW w:w="500" w:type="dxa"/>
            <w:gridSpan w:val="8"/>
            <w:vAlign w:val="bottom"/>
          </w:tcPr>
          <w:p w:rsidR="00E06692" w:rsidRPr="009E2443" w:rsidRDefault="00E06692" w:rsidP="00E06692"/>
        </w:tc>
        <w:tc>
          <w:tcPr>
            <w:tcW w:w="300" w:type="dxa"/>
            <w:gridSpan w:val="5"/>
            <w:vAlign w:val="bottom"/>
          </w:tcPr>
          <w:p w:rsidR="00E06692" w:rsidRPr="009E2443" w:rsidRDefault="00E06692" w:rsidP="00E06692"/>
        </w:tc>
        <w:tc>
          <w:tcPr>
            <w:tcW w:w="1120" w:type="dxa"/>
            <w:gridSpan w:val="6"/>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920" w:type="dxa"/>
            <w:gridSpan w:val="19"/>
            <w:vAlign w:val="bottom"/>
          </w:tcPr>
          <w:p w:rsidR="00E06692" w:rsidRPr="009E2443" w:rsidRDefault="00E06692" w:rsidP="00E06692">
            <w:pPr>
              <w:ind w:left="80"/>
            </w:pPr>
            <w:r w:rsidRPr="009E2443">
              <w:t>индивидуальный</w:t>
            </w:r>
          </w:p>
        </w:tc>
        <w:tc>
          <w:tcPr>
            <w:tcW w:w="920" w:type="dxa"/>
            <w:gridSpan w:val="9"/>
            <w:vAlign w:val="bottom"/>
          </w:tcPr>
          <w:p w:rsidR="00E06692" w:rsidRPr="009E2443" w:rsidRDefault="00E06692" w:rsidP="00E06692">
            <w:pPr>
              <w:jc w:val="right"/>
            </w:pPr>
            <w:r w:rsidRPr="009E2443">
              <w:t>подход</w:t>
            </w:r>
          </w:p>
        </w:tc>
        <w:tc>
          <w:tcPr>
            <w:tcW w:w="480" w:type="dxa"/>
            <w:gridSpan w:val="3"/>
            <w:tcBorders>
              <w:right w:val="single" w:sz="8" w:space="0" w:color="auto"/>
            </w:tcBorders>
            <w:vAlign w:val="bottom"/>
          </w:tcPr>
          <w:p w:rsidR="00E06692" w:rsidRPr="009E2443" w:rsidRDefault="00E06692" w:rsidP="00E06692">
            <w:pPr>
              <w:jc w:val="right"/>
            </w:pPr>
            <w:r w:rsidRPr="009E2443">
              <w:t>и</w:t>
            </w:r>
          </w:p>
        </w:tc>
        <w:tc>
          <w:tcPr>
            <w:tcW w:w="3520" w:type="dxa"/>
            <w:gridSpan w:val="30"/>
            <w:tcBorders>
              <w:right w:val="single" w:sz="8" w:space="0" w:color="auto"/>
            </w:tcBorders>
            <w:vAlign w:val="bottom"/>
          </w:tcPr>
          <w:p w:rsidR="00E06692" w:rsidRPr="009E2443" w:rsidRDefault="00E06692" w:rsidP="00E06692">
            <w:pPr>
              <w:ind w:left="80"/>
            </w:pPr>
            <w:r w:rsidRPr="009E2443">
              <w:t>—  наличие  своих  находок  и</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160" w:type="dxa"/>
            <w:gridSpan w:val="6"/>
            <w:vAlign w:val="bottom"/>
          </w:tcPr>
          <w:p w:rsidR="00E06692" w:rsidRPr="009E2443" w:rsidRDefault="00E06692" w:rsidP="00E06692">
            <w:pPr>
              <w:ind w:left="80"/>
            </w:pPr>
            <w:r w:rsidRPr="009E2443">
              <w:t>развитие</w:t>
            </w:r>
          </w:p>
        </w:tc>
        <w:tc>
          <w:tcPr>
            <w:tcW w:w="440" w:type="dxa"/>
            <w:gridSpan w:val="8"/>
            <w:vAlign w:val="bottom"/>
          </w:tcPr>
          <w:p w:rsidR="00E06692" w:rsidRPr="009E2443" w:rsidRDefault="00E06692" w:rsidP="00E06692"/>
        </w:tc>
        <w:tc>
          <w:tcPr>
            <w:tcW w:w="320" w:type="dxa"/>
            <w:gridSpan w:val="5"/>
            <w:vAlign w:val="bottom"/>
          </w:tcPr>
          <w:p w:rsidR="00E06692" w:rsidRPr="009E2443" w:rsidRDefault="00E06692" w:rsidP="00E06692"/>
        </w:tc>
        <w:tc>
          <w:tcPr>
            <w:tcW w:w="1400" w:type="dxa"/>
            <w:gridSpan w:val="12"/>
            <w:tcBorders>
              <w:right w:val="single" w:sz="8" w:space="0" w:color="auto"/>
            </w:tcBorders>
            <w:vAlign w:val="bottom"/>
          </w:tcPr>
          <w:p w:rsidR="00E06692" w:rsidRPr="009E2443" w:rsidRDefault="00E06692" w:rsidP="00E06692">
            <w:pPr>
              <w:ind w:right="20"/>
              <w:jc w:val="right"/>
            </w:pPr>
            <w:r w:rsidRPr="009E2443">
              <w:t>творческой</w:t>
            </w:r>
          </w:p>
        </w:tc>
        <w:tc>
          <w:tcPr>
            <w:tcW w:w="3520" w:type="dxa"/>
            <w:gridSpan w:val="30"/>
            <w:tcBorders>
              <w:right w:val="single" w:sz="8" w:space="0" w:color="auto"/>
            </w:tcBorders>
            <w:vAlign w:val="bottom"/>
          </w:tcPr>
          <w:p w:rsidR="00E06692" w:rsidRPr="009E2443" w:rsidRDefault="00E06692" w:rsidP="00E06692">
            <w:pPr>
              <w:ind w:left="80"/>
            </w:pPr>
            <w:r w:rsidRPr="009E2443">
              <w:t>методов, авторской школы;</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160" w:type="dxa"/>
            <w:gridSpan w:val="6"/>
            <w:vAlign w:val="bottom"/>
          </w:tcPr>
          <w:p w:rsidR="00E06692" w:rsidRPr="009E2443" w:rsidRDefault="00E06692" w:rsidP="00E06692">
            <w:pPr>
              <w:ind w:left="80"/>
            </w:pPr>
            <w:r w:rsidRPr="009E2443">
              <w:t>личности</w:t>
            </w:r>
          </w:p>
        </w:tc>
        <w:tc>
          <w:tcPr>
            <w:tcW w:w="440" w:type="dxa"/>
            <w:gridSpan w:val="8"/>
            <w:vAlign w:val="bottom"/>
          </w:tcPr>
          <w:p w:rsidR="00E06692" w:rsidRPr="009E2443" w:rsidRDefault="00E06692" w:rsidP="00E06692"/>
        </w:tc>
        <w:tc>
          <w:tcPr>
            <w:tcW w:w="320" w:type="dxa"/>
            <w:gridSpan w:val="5"/>
            <w:vAlign w:val="bottom"/>
          </w:tcPr>
          <w:p w:rsidR="00E06692" w:rsidRPr="009E2443" w:rsidRDefault="00E06692" w:rsidP="00E06692"/>
        </w:tc>
        <w:tc>
          <w:tcPr>
            <w:tcW w:w="920" w:type="dxa"/>
            <w:gridSpan w:val="9"/>
            <w:vAlign w:val="bottom"/>
          </w:tcPr>
          <w:p w:rsidR="00E06692" w:rsidRPr="009E2443" w:rsidRDefault="00E06692" w:rsidP="00E06692"/>
        </w:tc>
        <w:tc>
          <w:tcPr>
            <w:tcW w:w="480" w:type="dxa"/>
            <w:gridSpan w:val="3"/>
            <w:tcBorders>
              <w:right w:val="single" w:sz="8" w:space="0" w:color="auto"/>
            </w:tcBorders>
            <w:vAlign w:val="bottom"/>
          </w:tcPr>
          <w:p w:rsidR="00E06692" w:rsidRPr="009E2443" w:rsidRDefault="00E06692" w:rsidP="00E06692"/>
        </w:tc>
        <w:tc>
          <w:tcPr>
            <w:tcW w:w="460" w:type="dxa"/>
            <w:gridSpan w:val="4"/>
            <w:vAlign w:val="bottom"/>
          </w:tcPr>
          <w:p w:rsidR="00E06692" w:rsidRPr="009E2443" w:rsidRDefault="00E06692" w:rsidP="00E06692">
            <w:pPr>
              <w:ind w:left="80"/>
            </w:pPr>
            <w:r w:rsidRPr="009E2443">
              <w:t>—</w:t>
            </w:r>
          </w:p>
        </w:tc>
        <w:tc>
          <w:tcPr>
            <w:tcW w:w="1140" w:type="dxa"/>
            <w:gridSpan w:val="7"/>
            <w:vAlign w:val="bottom"/>
          </w:tcPr>
          <w:p w:rsidR="00E06692" w:rsidRPr="009E2443" w:rsidRDefault="00E06692" w:rsidP="00E06692">
            <w:pPr>
              <w:jc w:val="right"/>
            </w:pPr>
            <w:r w:rsidRPr="009E2443">
              <w:t>знание</w:t>
            </w:r>
          </w:p>
        </w:tc>
        <w:tc>
          <w:tcPr>
            <w:tcW w:w="1920" w:type="dxa"/>
            <w:gridSpan w:val="19"/>
            <w:tcBorders>
              <w:right w:val="single" w:sz="8" w:space="0" w:color="auto"/>
            </w:tcBorders>
            <w:vAlign w:val="bottom"/>
          </w:tcPr>
          <w:p w:rsidR="00E06692" w:rsidRPr="009E2443" w:rsidRDefault="00E06692" w:rsidP="00E06692">
            <w:pPr>
              <w:ind w:right="1"/>
              <w:jc w:val="right"/>
            </w:pPr>
            <w:r w:rsidRPr="009E2443">
              <w:t>современных</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160" w:type="dxa"/>
            <w:gridSpan w:val="6"/>
            <w:vAlign w:val="bottom"/>
          </w:tcPr>
          <w:p w:rsidR="00E06692" w:rsidRPr="009E2443" w:rsidRDefault="00E06692" w:rsidP="00E06692"/>
        </w:tc>
        <w:tc>
          <w:tcPr>
            <w:tcW w:w="440" w:type="dxa"/>
            <w:gridSpan w:val="8"/>
            <w:vAlign w:val="bottom"/>
          </w:tcPr>
          <w:p w:rsidR="00E06692" w:rsidRPr="009E2443" w:rsidRDefault="00E06692" w:rsidP="00E06692"/>
        </w:tc>
        <w:tc>
          <w:tcPr>
            <w:tcW w:w="320" w:type="dxa"/>
            <w:gridSpan w:val="5"/>
            <w:vAlign w:val="bottom"/>
          </w:tcPr>
          <w:p w:rsidR="00E06692" w:rsidRPr="009E2443" w:rsidRDefault="00E06692" w:rsidP="00E06692"/>
        </w:tc>
        <w:tc>
          <w:tcPr>
            <w:tcW w:w="920" w:type="dxa"/>
            <w:gridSpan w:val="9"/>
            <w:vAlign w:val="bottom"/>
          </w:tcPr>
          <w:p w:rsidR="00E06692" w:rsidRPr="009E2443" w:rsidRDefault="00E06692" w:rsidP="00E06692"/>
        </w:tc>
        <w:tc>
          <w:tcPr>
            <w:tcW w:w="480" w:type="dxa"/>
            <w:gridSpan w:val="3"/>
            <w:tcBorders>
              <w:right w:val="single" w:sz="8" w:space="0" w:color="auto"/>
            </w:tcBorders>
            <w:vAlign w:val="bottom"/>
          </w:tcPr>
          <w:p w:rsidR="00E06692" w:rsidRPr="009E2443" w:rsidRDefault="00E06692" w:rsidP="00E06692"/>
        </w:tc>
        <w:tc>
          <w:tcPr>
            <w:tcW w:w="1500" w:type="dxa"/>
            <w:gridSpan w:val="9"/>
            <w:vAlign w:val="bottom"/>
          </w:tcPr>
          <w:p w:rsidR="00E06692" w:rsidRPr="009E2443" w:rsidRDefault="00E06692" w:rsidP="00E06692">
            <w:pPr>
              <w:ind w:left="80"/>
            </w:pPr>
            <w:r w:rsidRPr="009E2443">
              <w:t>достижений</w:t>
            </w:r>
          </w:p>
        </w:tc>
        <w:tc>
          <w:tcPr>
            <w:tcW w:w="100" w:type="dxa"/>
            <w:gridSpan w:val="2"/>
            <w:vAlign w:val="bottom"/>
          </w:tcPr>
          <w:p w:rsidR="00E06692" w:rsidRPr="009E2443" w:rsidRDefault="00E06692" w:rsidP="00E06692"/>
        </w:tc>
        <w:tc>
          <w:tcPr>
            <w:tcW w:w="500" w:type="dxa"/>
            <w:gridSpan w:val="8"/>
            <w:vAlign w:val="bottom"/>
          </w:tcPr>
          <w:p w:rsidR="00E06692" w:rsidRPr="009E2443" w:rsidRDefault="00E06692" w:rsidP="00E06692">
            <w:pPr>
              <w:jc w:val="right"/>
            </w:pPr>
            <w:r w:rsidRPr="009E2443">
              <w:t>в</w:t>
            </w:r>
          </w:p>
        </w:tc>
        <w:tc>
          <w:tcPr>
            <w:tcW w:w="300" w:type="dxa"/>
            <w:gridSpan w:val="5"/>
            <w:vAlign w:val="bottom"/>
          </w:tcPr>
          <w:p w:rsidR="00E06692" w:rsidRPr="009E2443" w:rsidRDefault="00E06692" w:rsidP="00E06692"/>
        </w:tc>
        <w:tc>
          <w:tcPr>
            <w:tcW w:w="1120" w:type="dxa"/>
            <w:gridSpan w:val="6"/>
            <w:tcBorders>
              <w:right w:val="single" w:sz="8" w:space="0" w:color="auto"/>
            </w:tcBorders>
            <w:vAlign w:val="bottom"/>
          </w:tcPr>
          <w:p w:rsidR="00E06692" w:rsidRPr="009E2443" w:rsidRDefault="00E06692" w:rsidP="00E06692">
            <w:pPr>
              <w:ind w:right="1"/>
              <w:jc w:val="right"/>
            </w:pPr>
            <w:r w:rsidRPr="009E2443">
              <w:t>области</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160" w:type="dxa"/>
            <w:gridSpan w:val="6"/>
            <w:vAlign w:val="bottom"/>
          </w:tcPr>
          <w:p w:rsidR="00E06692" w:rsidRPr="009E2443" w:rsidRDefault="00E06692" w:rsidP="00E06692"/>
        </w:tc>
        <w:tc>
          <w:tcPr>
            <w:tcW w:w="440" w:type="dxa"/>
            <w:gridSpan w:val="8"/>
            <w:vAlign w:val="bottom"/>
          </w:tcPr>
          <w:p w:rsidR="00E06692" w:rsidRPr="009E2443" w:rsidRDefault="00E06692" w:rsidP="00E06692"/>
        </w:tc>
        <w:tc>
          <w:tcPr>
            <w:tcW w:w="320" w:type="dxa"/>
            <w:gridSpan w:val="5"/>
            <w:vAlign w:val="bottom"/>
          </w:tcPr>
          <w:p w:rsidR="00E06692" w:rsidRPr="009E2443" w:rsidRDefault="00E06692" w:rsidP="00E06692"/>
        </w:tc>
        <w:tc>
          <w:tcPr>
            <w:tcW w:w="920" w:type="dxa"/>
            <w:gridSpan w:val="9"/>
            <w:vAlign w:val="bottom"/>
          </w:tcPr>
          <w:p w:rsidR="00E06692" w:rsidRPr="009E2443" w:rsidRDefault="00E06692" w:rsidP="00E06692"/>
        </w:tc>
        <w:tc>
          <w:tcPr>
            <w:tcW w:w="480" w:type="dxa"/>
            <w:gridSpan w:val="3"/>
            <w:tcBorders>
              <w:right w:val="single" w:sz="8" w:space="0" w:color="auto"/>
            </w:tcBorders>
            <w:vAlign w:val="bottom"/>
          </w:tcPr>
          <w:p w:rsidR="00E06692" w:rsidRPr="009E2443" w:rsidRDefault="00E06692" w:rsidP="00E06692"/>
        </w:tc>
        <w:tc>
          <w:tcPr>
            <w:tcW w:w="3520" w:type="dxa"/>
            <w:gridSpan w:val="30"/>
            <w:tcBorders>
              <w:right w:val="single" w:sz="8" w:space="0" w:color="auto"/>
            </w:tcBorders>
            <w:vAlign w:val="bottom"/>
          </w:tcPr>
          <w:p w:rsidR="00E06692" w:rsidRPr="009E2443" w:rsidRDefault="00E06692" w:rsidP="00E06692">
            <w:pPr>
              <w:ind w:left="80"/>
            </w:pPr>
            <w:r w:rsidRPr="009E2443">
              <w:t>методики обучения, в том числе</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160" w:type="dxa"/>
            <w:gridSpan w:val="6"/>
            <w:vAlign w:val="bottom"/>
          </w:tcPr>
          <w:p w:rsidR="00E06692" w:rsidRPr="009E2443" w:rsidRDefault="00E06692" w:rsidP="00E06692"/>
        </w:tc>
        <w:tc>
          <w:tcPr>
            <w:tcW w:w="440" w:type="dxa"/>
            <w:gridSpan w:val="8"/>
            <w:vAlign w:val="bottom"/>
          </w:tcPr>
          <w:p w:rsidR="00E06692" w:rsidRPr="009E2443" w:rsidRDefault="00E06692" w:rsidP="00E06692"/>
        </w:tc>
        <w:tc>
          <w:tcPr>
            <w:tcW w:w="320" w:type="dxa"/>
            <w:gridSpan w:val="5"/>
            <w:vAlign w:val="bottom"/>
          </w:tcPr>
          <w:p w:rsidR="00E06692" w:rsidRPr="009E2443" w:rsidRDefault="00E06692" w:rsidP="00E06692"/>
        </w:tc>
        <w:tc>
          <w:tcPr>
            <w:tcW w:w="920" w:type="dxa"/>
            <w:gridSpan w:val="9"/>
            <w:vAlign w:val="bottom"/>
          </w:tcPr>
          <w:p w:rsidR="00E06692" w:rsidRPr="009E2443" w:rsidRDefault="00E06692" w:rsidP="00E06692"/>
        </w:tc>
        <w:tc>
          <w:tcPr>
            <w:tcW w:w="480" w:type="dxa"/>
            <w:gridSpan w:val="3"/>
            <w:tcBorders>
              <w:right w:val="single" w:sz="8" w:space="0" w:color="auto"/>
            </w:tcBorders>
            <w:vAlign w:val="bottom"/>
          </w:tcPr>
          <w:p w:rsidR="00E06692" w:rsidRPr="009E2443" w:rsidRDefault="00E06692" w:rsidP="00E06692"/>
        </w:tc>
        <w:tc>
          <w:tcPr>
            <w:tcW w:w="1600" w:type="dxa"/>
            <w:gridSpan w:val="11"/>
            <w:vAlign w:val="bottom"/>
          </w:tcPr>
          <w:p w:rsidR="00E06692" w:rsidRPr="009E2443" w:rsidRDefault="00E06692" w:rsidP="00E06692">
            <w:pPr>
              <w:ind w:left="80"/>
            </w:pPr>
            <w:r w:rsidRPr="009E2443">
              <w:rPr>
                <w:w w:val="99"/>
              </w:rPr>
              <w:t>использование</w:t>
            </w:r>
          </w:p>
        </w:tc>
        <w:tc>
          <w:tcPr>
            <w:tcW w:w="500" w:type="dxa"/>
            <w:gridSpan w:val="8"/>
            <w:vAlign w:val="bottom"/>
          </w:tcPr>
          <w:p w:rsidR="00E06692" w:rsidRPr="009E2443" w:rsidRDefault="00E06692" w:rsidP="00E06692"/>
        </w:tc>
        <w:tc>
          <w:tcPr>
            <w:tcW w:w="300" w:type="dxa"/>
            <w:gridSpan w:val="5"/>
            <w:vAlign w:val="bottom"/>
          </w:tcPr>
          <w:p w:rsidR="00E06692" w:rsidRPr="009E2443" w:rsidRDefault="00E06692" w:rsidP="00E06692"/>
        </w:tc>
        <w:tc>
          <w:tcPr>
            <w:tcW w:w="1120" w:type="dxa"/>
            <w:gridSpan w:val="6"/>
            <w:tcBorders>
              <w:right w:val="single" w:sz="8" w:space="0" w:color="auto"/>
            </w:tcBorders>
            <w:vAlign w:val="bottom"/>
          </w:tcPr>
          <w:p w:rsidR="00E06692" w:rsidRPr="009E2443" w:rsidRDefault="00E06692" w:rsidP="00E06692">
            <w:pPr>
              <w:ind w:right="1"/>
              <w:jc w:val="right"/>
            </w:pPr>
            <w:r w:rsidRPr="009E2443">
              <w:t>новых</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160" w:type="dxa"/>
            <w:gridSpan w:val="6"/>
            <w:vAlign w:val="bottom"/>
          </w:tcPr>
          <w:p w:rsidR="00E06692" w:rsidRPr="009E2443" w:rsidRDefault="00E06692" w:rsidP="00E06692"/>
        </w:tc>
        <w:tc>
          <w:tcPr>
            <w:tcW w:w="440" w:type="dxa"/>
            <w:gridSpan w:val="8"/>
            <w:vAlign w:val="bottom"/>
          </w:tcPr>
          <w:p w:rsidR="00E06692" w:rsidRPr="009E2443" w:rsidRDefault="00E06692" w:rsidP="00E06692"/>
        </w:tc>
        <w:tc>
          <w:tcPr>
            <w:tcW w:w="320" w:type="dxa"/>
            <w:gridSpan w:val="5"/>
            <w:vAlign w:val="bottom"/>
          </w:tcPr>
          <w:p w:rsidR="00E06692" w:rsidRPr="009E2443" w:rsidRDefault="00E06692" w:rsidP="00E06692"/>
        </w:tc>
        <w:tc>
          <w:tcPr>
            <w:tcW w:w="920" w:type="dxa"/>
            <w:gridSpan w:val="9"/>
            <w:vAlign w:val="bottom"/>
          </w:tcPr>
          <w:p w:rsidR="00E06692" w:rsidRPr="009E2443" w:rsidRDefault="00E06692" w:rsidP="00E06692"/>
        </w:tc>
        <w:tc>
          <w:tcPr>
            <w:tcW w:w="480" w:type="dxa"/>
            <w:gridSpan w:val="3"/>
            <w:tcBorders>
              <w:right w:val="single" w:sz="8" w:space="0" w:color="auto"/>
            </w:tcBorders>
            <w:vAlign w:val="bottom"/>
          </w:tcPr>
          <w:p w:rsidR="00E06692" w:rsidRPr="009E2443" w:rsidRDefault="00E06692" w:rsidP="00E06692"/>
        </w:tc>
        <w:tc>
          <w:tcPr>
            <w:tcW w:w="3520" w:type="dxa"/>
            <w:gridSpan w:val="30"/>
            <w:tcBorders>
              <w:right w:val="single" w:sz="8" w:space="0" w:color="auto"/>
            </w:tcBorders>
            <w:vAlign w:val="bottom"/>
          </w:tcPr>
          <w:p w:rsidR="00E06692" w:rsidRPr="009E2443" w:rsidRDefault="00E06692" w:rsidP="00E06692">
            <w:pPr>
              <w:ind w:left="80"/>
            </w:pPr>
            <w:r w:rsidRPr="009E2443">
              <w:t>информационных технологий;</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7"/>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160" w:type="dxa"/>
            <w:gridSpan w:val="6"/>
            <w:vAlign w:val="bottom"/>
          </w:tcPr>
          <w:p w:rsidR="00E06692" w:rsidRPr="009E2443" w:rsidRDefault="00E06692" w:rsidP="00E06692"/>
        </w:tc>
        <w:tc>
          <w:tcPr>
            <w:tcW w:w="440" w:type="dxa"/>
            <w:gridSpan w:val="8"/>
            <w:vAlign w:val="bottom"/>
          </w:tcPr>
          <w:p w:rsidR="00E06692" w:rsidRPr="009E2443" w:rsidRDefault="00E06692" w:rsidP="00E06692"/>
        </w:tc>
        <w:tc>
          <w:tcPr>
            <w:tcW w:w="320" w:type="dxa"/>
            <w:gridSpan w:val="5"/>
            <w:vAlign w:val="bottom"/>
          </w:tcPr>
          <w:p w:rsidR="00E06692" w:rsidRPr="009E2443" w:rsidRDefault="00E06692" w:rsidP="00E06692"/>
        </w:tc>
        <w:tc>
          <w:tcPr>
            <w:tcW w:w="920" w:type="dxa"/>
            <w:gridSpan w:val="9"/>
            <w:vAlign w:val="bottom"/>
          </w:tcPr>
          <w:p w:rsidR="00E06692" w:rsidRPr="009E2443" w:rsidRDefault="00E06692" w:rsidP="00E06692"/>
        </w:tc>
        <w:tc>
          <w:tcPr>
            <w:tcW w:w="480" w:type="dxa"/>
            <w:gridSpan w:val="3"/>
            <w:tcBorders>
              <w:right w:val="single" w:sz="8" w:space="0" w:color="auto"/>
            </w:tcBorders>
            <w:vAlign w:val="bottom"/>
          </w:tcPr>
          <w:p w:rsidR="00E06692" w:rsidRPr="009E2443" w:rsidRDefault="00E06692" w:rsidP="00E06692"/>
        </w:tc>
        <w:tc>
          <w:tcPr>
            <w:tcW w:w="2100" w:type="dxa"/>
            <w:gridSpan w:val="19"/>
            <w:vAlign w:val="bottom"/>
          </w:tcPr>
          <w:p w:rsidR="00E06692" w:rsidRPr="009E2443" w:rsidRDefault="00E06692" w:rsidP="00E06692">
            <w:pPr>
              <w:ind w:left="80"/>
            </w:pPr>
            <w:r w:rsidRPr="009E2443">
              <w:t>—  использование</w:t>
            </w:r>
          </w:p>
        </w:tc>
        <w:tc>
          <w:tcPr>
            <w:tcW w:w="300" w:type="dxa"/>
            <w:gridSpan w:val="5"/>
            <w:vAlign w:val="bottom"/>
          </w:tcPr>
          <w:p w:rsidR="00E06692" w:rsidRPr="009E2443" w:rsidRDefault="00E06692" w:rsidP="00E06692">
            <w:pPr>
              <w:ind w:left="120"/>
            </w:pPr>
            <w:r w:rsidRPr="009E2443">
              <w:t>в</w:t>
            </w:r>
          </w:p>
        </w:tc>
        <w:tc>
          <w:tcPr>
            <w:tcW w:w="1120" w:type="dxa"/>
            <w:gridSpan w:val="6"/>
            <w:tcBorders>
              <w:right w:val="single" w:sz="8" w:space="0" w:color="auto"/>
            </w:tcBorders>
            <w:vAlign w:val="bottom"/>
          </w:tcPr>
          <w:p w:rsidR="00E06692" w:rsidRPr="009E2443" w:rsidRDefault="00E06692" w:rsidP="00E06692">
            <w:pPr>
              <w:ind w:right="1"/>
              <w:jc w:val="right"/>
            </w:pPr>
            <w:r w:rsidRPr="009E2443">
              <w:t>учебном</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160" w:type="dxa"/>
            <w:gridSpan w:val="6"/>
            <w:vAlign w:val="bottom"/>
          </w:tcPr>
          <w:p w:rsidR="00E06692" w:rsidRPr="009E2443" w:rsidRDefault="00E06692" w:rsidP="00E06692"/>
        </w:tc>
        <w:tc>
          <w:tcPr>
            <w:tcW w:w="440" w:type="dxa"/>
            <w:gridSpan w:val="8"/>
            <w:vAlign w:val="bottom"/>
          </w:tcPr>
          <w:p w:rsidR="00E06692" w:rsidRPr="009E2443" w:rsidRDefault="00E06692" w:rsidP="00E06692"/>
        </w:tc>
        <w:tc>
          <w:tcPr>
            <w:tcW w:w="320" w:type="dxa"/>
            <w:gridSpan w:val="5"/>
            <w:vAlign w:val="bottom"/>
          </w:tcPr>
          <w:p w:rsidR="00E06692" w:rsidRPr="009E2443" w:rsidRDefault="00E06692" w:rsidP="00E06692"/>
        </w:tc>
        <w:tc>
          <w:tcPr>
            <w:tcW w:w="920" w:type="dxa"/>
            <w:gridSpan w:val="9"/>
            <w:vAlign w:val="bottom"/>
          </w:tcPr>
          <w:p w:rsidR="00E06692" w:rsidRPr="009E2443" w:rsidRDefault="00E06692" w:rsidP="00E06692"/>
        </w:tc>
        <w:tc>
          <w:tcPr>
            <w:tcW w:w="480" w:type="dxa"/>
            <w:gridSpan w:val="3"/>
            <w:tcBorders>
              <w:right w:val="single" w:sz="8" w:space="0" w:color="auto"/>
            </w:tcBorders>
            <w:vAlign w:val="bottom"/>
          </w:tcPr>
          <w:p w:rsidR="00E06692" w:rsidRPr="009E2443" w:rsidRDefault="00E06692" w:rsidP="00E06692"/>
        </w:tc>
        <w:tc>
          <w:tcPr>
            <w:tcW w:w="3520" w:type="dxa"/>
            <w:gridSpan w:val="30"/>
            <w:tcBorders>
              <w:right w:val="single" w:sz="8" w:space="0" w:color="auto"/>
            </w:tcBorders>
            <w:vAlign w:val="bottom"/>
          </w:tcPr>
          <w:p w:rsidR="00E06692" w:rsidRPr="009E2443" w:rsidRDefault="00E06692" w:rsidP="00E06692">
            <w:pPr>
              <w:ind w:left="80"/>
            </w:pPr>
            <w:r w:rsidRPr="009E2443">
              <w:t>процессе современных методов</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81"/>
        </w:trPr>
        <w:tc>
          <w:tcPr>
            <w:tcW w:w="680" w:type="dxa"/>
            <w:gridSpan w:val="2"/>
            <w:tcBorders>
              <w:left w:val="single" w:sz="8" w:space="0" w:color="auto"/>
              <w:bottom w:val="single" w:sz="8" w:space="0" w:color="auto"/>
              <w:right w:val="single" w:sz="8" w:space="0" w:color="auto"/>
            </w:tcBorders>
            <w:vAlign w:val="bottom"/>
          </w:tcPr>
          <w:p w:rsidR="00E06692" w:rsidRPr="009E2443" w:rsidRDefault="00E06692" w:rsidP="00E06692"/>
        </w:tc>
        <w:tc>
          <w:tcPr>
            <w:tcW w:w="1020" w:type="dxa"/>
            <w:gridSpan w:val="3"/>
            <w:tcBorders>
              <w:bottom w:val="single" w:sz="8" w:space="0" w:color="auto"/>
            </w:tcBorders>
            <w:vAlign w:val="bottom"/>
          </w:tcPr>
          <w:p w:rsidR="00E06692" w:rsidRPr="009E2443" w:rsidRDefault="00E06692" w:rsidP="00E06692"/>
        </w:tc>
        <w:tc>
          <w:tcPr>
            <w:tcW w:w="1360" w:type="dxa"/>
            <w:gridSpan w:val="6"/>
            <w:tcBorders>
              <w:bottom w:val="single" w:sz="8" w:space="0" w:color="auto"/>
            </w:tcBorders>
            <w:vAlign w:val="bottom"/>
          </w:tcPr>
          <w:p w:rsidR="00E06692" w:rsidRPr="009E2443" w:rsidRDefault="00E06692" w:rsidP="00E06692"/>
        </w:tc>
        <w:tc>
          <w:tcPr>
            <w:tcW w:w="260" w:type="dxa"/>
            <w:gridSpan w:val="3"/>
            <w:tcBorders>
              <w:bottom w:val="single" w:sz="8" w:space="0" w:color="auto"/>
              <w:right w:val="single" w:sz="8" w:space="0" w:color="auto"/>
            </w:tcBorders>
            <w:vAlign w:val="bottom"/>
          </w:tcPr>
          <w:p w:rsidR="00E06692" w:rsidRPr="009E2443" w:rsidRDefault="00E06692" w:rsidP="00E06692"/>
        </w:tc>
        <w:tc>
          <w:tcPr>
            <w:tcW w:w="1160" w:type="dxa"/>
            <w:gridSpan w:val="6"/>
            <w:tcBorders>
              <w:bottom w:val="single" w:sz="8" w:space="0" w:color="auto"/>
            </w:tcBorders>
            <w:vAlign w:val="bottom"/>
          </w:tcPr>
          <w:p w:rsidR="00E06692" w:rsidRPr="009E2443" w:rsidRDefault="00E06692" w:rsidP="00E06692"/>
        </w:tc>
        <w:tc>
          <w:tcPr>
            <w:tcW w:w="440" w:type="dxa"/>
            <w:gridSpan w:val="8"/>
            <w:tcBorders>
              <w:bottom w:val="single" w:sz="8" w:space="0" w:color="auto"/>
            </w:tcBorders>
            <w:vAlign w:val="bottom"/>
          </w:tcPr>
          <w:p w:rsidR="00E06692" w:rsidRPr="009E2443" w:rsidRDefault="00E06692" w:rsidP="00E06692"/>
        </w:tc>
        <w:tc>
          <w:tcPr>
            <w:tcW w:w="320" w:type="dxa"/>
            <w:gridSpan w:val="5"/>
            <w:tcBorders>
              <w:bottom w:val="single" w:sz="8" w:space="0" w:color="auto"/>
            </w:tcBorders>
            <w:vAlign w:val="bottom"/>
          </w:tcPr>
          <w:p w:rsidR="00E06692" w:rsidRPr="009E2443" w:rsidRDefault="00E06692" w:rsidP="00E06692"/>
        </w:tc>
        <w:tc>
          <w:tcPr>
            <w:tcW w:w="920" w:type="dxa"/>
            <w:gridSpan w:val="9"/>
            <w:tcBorders>
              <w:bottom w:val="single" w:sz="8" w:space="0" w:color="auto"/>
            </w:tcBorders>
            <w:vAlign w:val="bottom"/>
          </w:tcPr>
          <w:p w:rsidR="00E06692" w:rsidRPr="009E2443" w:rsidRDefault="00E06692" w:rsidP="00E06692"/>
        </w:tc>
        <w:tc>
          <w:tcPr>
            <w:tcW w:w="480" w:type="dxa"/>
            <w:gridSpan w:val="3"/>
            <w:tcBorders>
              <w:bottom w:val="single" w:sz="8" w:space="0" w:color="auto"/>
              <w:right w:val="single" w:sz="8" w:space="0" w:color="auto"/>
            </w:tcBorders>
            <w:vAlign w:val="bottom"/>
          </w:tcPr>
          <w:p w:rsidR="00E06692" w:rsidRPr="009E2443" w:rsidRDefault="00E06692" w:rsidP="00E06692"/>
        </w:tc>
        <w:tc>
          <w:tcPr>
            <w:tcW w:w="1500" w:type="dxa"/>
            <w:gridSpan w:val="9"/>
            <w:tcBorders>
              <w:bottom w:val="single" w:sz="8" w:space="0" w:color="auto"/>
            </w:tcBorders>
            <w:vAlign w:val="bottom"/>
          </w:tcPr>
          <w:p w:rsidR="00E06692" w:rsidRPr="009E2443" w:rsidRDefault="00E06692" w:rsidP="00E06692">
            <w:pPr>
              <w:ind w:left="80"/>
            </w:pPr>
            <w:r w:rsidRPr="009E2443">
              <w:t>обучения</w:t>
            </w:r>
          </w:p>
        </w:tc>
        <w:tc>
          <w:tcPr>
            <w:tcW w:w="100" w:type="dxa"/>
            <w:gridSpan w:val="2"/>
            <w:tcBorders>
              <w:bottom w:val="single" w:sz="8" w:space="0" w:color="auto"/>
            </w:tcBorders>
            <w:vAlign w:val="bottom"/>
          </w:tcPr>
          <w:p w:rsidR="00E06692" w:rsidRPr="009E2443" w:rsidRDefault="00E06692" w:rsidP="00E06692"/>
        </w:tc>
        <w:tc>
          <w:tcPr>
            <w:tcW w:w="500" w:type="dxa"/>
            <w:gridSpan w:val="8"/>
            <w:tcBorders>
              <w:bottom w:val="single" w:sz="8" w:space="0" w:color="auto"/>
            </w:tcBorders>
            <w:vAlign w:val="bottom"/>
          </w:tcPr>
          <w:p w:rsidR="00E06692" w:rsidRPr="009E2443" w:rsidRDefault="00E06692" w:rsidP="00E06692"/>
        </w:tc>
        <w:tc>
          <w:tcPr>
            <w:tcW w:w="300" w:type="dxa"/>
            <w:gridSpan w:val="5"/>
            <w:tcBorders>
              <w:bottom w:val="single" w:sz="8" w:space="0" w:color="auto"/>
            </w:tcBorders>
            <w:vAlign w:val="bottom"/>
          </w:tcPr>
          <w:p w:rsidR="00E06692" w:rsidRPr="009E2443" w:rsidRDefault="00E06692" w:rsidP="00E06692"/>
        </w:tc>
        <w:tc>
          <w:tcPr>
            <w:tcW w:w="1120" w:type="dxa"/>
            <w:gridSpan w:val="6"/>
            <w:tcBorders>
              <w:bottom w:val="single" w:sz="8" w:space="0" w:color="auto"/>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61"/>
        </w:trPr>
        <w:tc>
          <w:tcPr>
            <w:tcW w:w="680" w:type="dxa"/>
            <w:gridSpan w:val="2"/>
            <w:tcBorders>
              <w:left w:val="single" w:sz="8" w:space="0" w:color="auto"/>
              <w:right w:val="single" w:sz="8" w:space="0" w:color="auto"/>
            </w:tcBorders>
            <w:vAlign w:val="bottom"/>
          </w:tcPr>
          <w:p w:rsidR="00E06692" w:rsidRPr="009E2443" w:rsidRDefault="00E06692" w:rsidP="00E06692">
            <w:pPr>
              <w:spacing w:line="260" w:lineRule="exact"/>
              <w:ind w:right="140"/>
              <w:jc w:val="right"/>
            </w:pPr>
            <w:r w:rsidRPr="009E2443">
              <w:t>4.3</w:t>
            </w:r>
          </w:p>
        </w:tc>
        <w:tc>
          <w:tcPr>
            <w:tcW w:w="2380" w:type="dxa"/>
            <w:gridSpan w:val="9"/>
            <w:vAlign w:val="bottom"/>
          </w:tcPr>
          <w:p w:rsidR="00E06692" w:rsidRPr="009E2443" w:rsidRDefault="00E06692" w:rsidP="00E06692">
            <w:pPr>
              <w:spacing w:line="260" w:lineRule="exact"/>
              <w:ind w:left="80"/>
            </w:pPr>
            <w:r w:rsidRPr="009E2443">
              <w:t>Компетентность</w:t>
            </w:r>
          </w:p>
        </w:tc>
        <w:tc>
          <w:tcPr>
            <w:tcW w:w="260" w:type="dxa"/>
            <w:gridSpan w:val="3"/>
            <w:tcBorders>
              <w:right w:val="single" w:sz="8" w:space="0" w:color="auto"/>
            </w:tcBorders>
            <w:vAlign w:val="bottom"/>
          </w:tcPr>
          <w:p w:rsidR="00E06692" w:rsidRPr="009E2443" w:rsidRDefault="00E06692" w:rsidP="00E06692">
            <w:pPr>
              <w:spacing w:line="260" w:lineRule="exact"/>
              <w:jc w:val="right"/>
            </w:pPr>
            <w:r w:rsidRPr="009E2443">
              <w:t>в</w:t>
            </w:r>
          </w:p>
        </w:tc>
        <w:tc>
          <w:tcPr>
            <w:tcW w:w="1160" w:type="dxa"/>
            <w:gridSpan w:val="6"/>
            <w:vAlign w:val="bottom"/>
          </w:tcPr>
          <w:p w:rsidR="00E06692" w:rsidRPr="009E2443" w:rsidRDefault="00E06692" w:rsidP="00E06692">
            <w:pPr>
              <w:spacing w:line="260" w:lineRule="exact"/>
              <w:ind w:left="80"/>
            </w:pPr>
            <w:r w:rsidRPr="009E2443">
              <w:rPr>
                <w:w w:val="99"/>
              </w:rPr>
              <w:t>Позволяет</w:t>
            </w:r>
          </w:p>
        </w:tc>
        <w:tc>
          <w:tcPr>
            <w:tcW w:w="440" w:type="dxa"/>
            <w:gridSpan w:val="8"/>
            <w:vAlign w:val="bottom"/>
          </w:tcPr>
          <w:p w:rsidR="00E06692" w:rsidRPr="009E2443" w:rsidRDefault="00E06692" w:rsidP="00E06692"/>
        </w:tc>
        <w:tc>
          <w:tcPr>
            <w:tcW w:w="1720" w:type="dxa"/>
            <w:gridSpan w:val="17"/>
            <w:tcBorders>
              <w:right w:val="single" w:sz="8" w:space="0" w:color="auto"/>
            </w:tcBorders>
            <w:vAlign w:val="bottom"/>
          </w:tcPr>
          <w:p w:rsidR="00E06692" w:rsidRPr="009E2443" w:rsidRDefault="00E06692" w:rsidP="00E06692">
            <w:pPr>
              <w:spacing w:line="260" w:lineRule="exact"/>
              <w:jc w:val="right"/>
            </w:pPr>
            <w:r w:rsidRPr="009E2443">
              <w:t>осуществлять</w:t>
            </w:r>
          </w:p>
        </w:tc>
        <w:tc>
          <w:tcPr>
            <w:tcW w:w="460" w:type="dxa"/>
            <w:gridSpan w:val="4"/>
            <w:vAlign w:val="bottom"/>
          </w:tcPr>
          <w:p w:rsidR="00E06692" w:rsidRPr="009E2443" w:rsidRDefault="00E06692" w:rsidP="00E06692">
            <w:pPr>
              <w:spacing w:line="260" w:lineRule="exact"/>
              <w:ind w:left="80"/>
            </w:pPr>
            <w:r w:rsidRPr="009E2443">
              <w:t>—</w:t>
            </w:r>
          </w:p>
        </w:tc>
        <w:tc>
          <w:tcPr>
            <w:tcW w:w="1040" w:type="dxa"/>
            <w:gridSpan w:val="5"/>
            <w:vAlign w:val="bottom"/>
          </w:tcPr>
          <w:p w:rsidR="00E06692" w:rsidRPr="009E2443" w:rsidRDefault="00E06692" w:rsidP="00E06692">
            <w:pPr>
              <w:spacing w:line="260" w:lineRule="exact"/>
              <w:ind w:left="260"/>
            </w:pPr>
            <w:r w:rsidRPr="009E2443">
              <w:t>Знание</w:t>
            </w:r>
          </w:p>
        </w:tc>
        <w:tc>
          <w:tcPr>
            <w:tcW w:w="100" w:type="dxa"/>
            <w:gridSpan w:val="2"/>
            <w:vAlign w:val="bottom"/>
          </w:tcPr>
          <w:p w:rsidR="00E06692" w:rsidRPr="009E2443" w:rsidRDefault="00E06692" w:rsidP="00E06692"/>
        </w:tc>
        <w:tc>
          <w:tcPr>
            <w:tcW w:w="1920" w:type="dxa"/>
            <w:gridSpan w:val="19"/>
            <w:tcBorders>
              <w:right w:val="single" w:sz="8" w:space="0" w:color="auto"/>
            </w:tcBorders>
            <w:vAlign w:val="bottom"/>
          </w:tcPr>
          <w:p w:rsidR="00E06692" w:rsidRPr="009E2443" w:rsidRDefault="00E06692" w:rsidP="00E06692">
            <w:pPr>
              <w:spacing w:line="260" w:lineRule="exact"/>
              <w:ind w:right="1"/>
              <w:jc w:val="right"/>
            </w:pPr>
            <w:r w:rsidRPr="009E2443">
              <w:t>теоретического</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2380" w:type="dxa"/>
            <w:gridSpan w:val="9"/>
            <w:vAlign w:val="bottom"/>
          </w:tcPr>
          <w:p w:rsidR="00E06692" w:rsidRPr="009E2443" w:rsidRDefault="00E06692" w:rsidP="00E06692">
            <w:pPr>
              <w:ind w:left="80"/>
            </w:pPr>
            <w:r w:rsidRPr="009E2443">
              <w:t>субъективных</w:t>
            </w:r>
          </w:p>
        </w:tc>
        <w:tc>
          <w:tcPr>
            <w:tcW w:w="260" w:type="dxa"/>
            <w:gridSpan w:val="3"/>
            <w:tcBorders>
              <w:right w:val="single" w:sz="8" w:space="0" w:color="auto"/>
            </w:tcBorders>
            <w:vAlign w:val="bottom"/>
          </w:tcPr>
          <w:p w:rsidR="00E06692" w:rsidRPr="009E2443" w:rsidRDefault="00E06692" w:rsidP="00E06692"/>
        </w:tc>
        <w:tc>
          <w:tcPr>
            <w:tcW w:w="1920" w:type="dxa"/>
            <w:gridSpan w:val="19"/>
            <w:vAlign w:val="bottom"/>
          </w:tcPr>
          <w:p w:rsidR="00E06692" w:rsidRPr="009E2443" w:rsidRDefault="00E06692" w:rsidP="00E06692">
            <w:pPr>
              <w:ind w:left="80"/>
            </w:pPr>
            <w:r w:rsidRPr="009E2443">
              <w:t>индивидуальный</w:t>
            </w:r>
          </w:p>
        </w:tc>
        <w:tc>
          <w:tcPr>
            <w:tcW w:w="920" w:type="dxa"/>
            <w:gridSpan w:val="9"/>
            <w:vAlign w:val="bottom"/>
          </w:tcPr>
          <w:p w:rsidR="00E06692" w:rsidRPr="009E2443" w:rsidRDefault="00E06692" w:rsidP="00E06692">
            <w:pPr>
              <w:jc w:val="right"/>
            </w:pPr>
            <w:r w:rsidRPr="009E2443">
              <w:t>подход</w:t>
            </w:r>
          </w:p>
        </w:tc>
        <w:tc>
          <w:tcPr>
            <w:tcW w:w="480" w:type="dxa"/>
            <w:gridSpan w:val="3"/>
            <w:tcBorders>
              <w:right w:val="single" w:sz="8" w:space="0" w:color="auto"/>
            </w:tcBorders>
            <w:vAlign w:val="bottom"/>
          </w:tcPr>
          <w:p w:rsidR="00E06692" w:rsidRPr="009E2443" w:rsidRDefault="00E06692" w:rsidP="00E06692">
            <w:pPr>
              <w:ind w:right="20"/>
              <w:jc w:val="right"/>
            </w:pPr>
            <w:r w:rsidRPr="009E2443">
              <w:t>к</w:t>
            </w:r>
          </w:p>
        </w:tc>
        <w:tc>
          <w:tcPr>
            <w:tcW w:w="1500" w:type="dxa"/>
            <w:gridSpan w:val="9"/>
            <w:vAlign w:val="bottom"/>
          </w:tcPr>
          <w:p w:rsidR="00E06692" w:rsidRPr="009E2443" w:rsidRDefault="00E06692" w:rsidP="00E06692">
            <w:pPr>
              <w:ind w:left="80"/>
            </w:pPr>
            <w:r w:rsidRPr="009E2443">
              <w:t>материала</w:t>
            </w:r>
          </w:p>
        </w:tc>
        <w:tc>
          <w:tcPr>
            <w:tcW w:w="600" w:type="dxa"/>
            <w:gridSpan w:val="10"/>
            <w:vAlign w:val="bottom"/>
          </w:tcPr>
          <w:p w:rsidR="00E06692" w:rsidRPr="009E2443" w:rsidRDefault="00E06692" w:rsidP="00E06692">
            <w:pPr>
              <w:ind w:right="220"/>
              <w:jc w:val="right"/>
            </w:pPr>
            <w:r w:rsidRPr="009E2443">
              <w:rPr>
                <w:w w:val="96"/>
              </w:rPr>
              <w:t>по</w:t>
            </w:r>
          </w:p>
        </w:tc>
        <w:tc>
          <w:tcPr>
            <w:tcW w:w="1420" w:type="dxa"/>
            <w:gridSpan w:val="11"/>
            <w:tcBorders>
              <w:right w:val="single" w:sz="8" w:space="0" w:color="auto"/>
            </w:tcBorders>
            <w:vAlign w:val="bottom"/>
          </w:tcPr>
          <w:p w:rsidR="00E06692" w:rsidRPr="009E2443" w:rsidRDefault="00E06692" w:rsidP="00E06692">
            <w:pPr>
              <w:ind w:right="1"/>
              <w:jc w:val="right"/>
            </w:pPr>
            <w:r w:rsidRPr="009E2443">
              <w:t>психологии,</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2640" w:type="dxa"/>
            <w:gridSpan w:val="12"/>
            <w:tcBorders>
              <w:right w:val="single" w:sz="8" w:space="0" w:color="auto"/>
            </w:tcBorders>
            <w:vAlign w:val="bottom"/>
          </w:tcPr>
          <w:p w:rsidR="00E06692" w:rsidRPr="009E2443" w:rsidRDefault="00E06692" w:rsidP="00E06692">
            <w:pPr>
              <w:ind w:left="80"/>
            </w:pPr>
            <w:r w:rsidRPr="009E2443">
              <w:t>условиях  деятельности</w:t>
            </w:r>
          </w:p>
        </w:tc>
        <w:tc>
          <w:tcPr>
            <w:tcW w:w="1600" w:type="dxa"/>
            <w:gridSpan w:val="14"/>
            <w:vAlign w:val="bottom"/>
          </w:tcPr>
          <w:p w:rsidR="00E06692" w:rsidRPr="009E2443" w:rsidRDefault="00E06692" w:rsidP="00E06692">
            <w:pPr>
              <w:ind w:left="80"/>
            </w:pPr>
            <w:r w:rsidRPr="009E2443">
              <w:t>организации</w:t>
            </w:r>
          </w:p>
        </w:tc>
        <w:tc>
          <w:tcPr>
            <w:tcW w:w="320" w:type="dxa"/>
            <w:gridSpan w:val="5"/>
            <w:vAlign w:val="bottom"/>
          </w:tcPr>
          <w:p w:rsidR="00E06692" w:rsidRPr="009E2443" w:rsidRDefault="00E06692" w:rsidP="00E06692"/>
        </w:tc>
        <w:tc>
          <w:tcPr>
            <w:tcW w:w="920" w:type="dxa"/>
            <w:gridSpan w:val="9"/>
            <w:vAlign w:val="bottom"/>
          </w:tcPr>
          <w:p w:rsidR="00E06692" w:rsidRPr="009E2443" w:rsidRDefault="00E06692" w:rsidP="00E06692"/>
        </w:tc>
        <w:tc>
          <w:tcPr>
            <w:tcW w:w="480" w:type="dxa"/>
            <w:gridSpan w:val="3"/>
            <w:tcBorders>
              <w:right w:val="single" w:sz="8" w:space="0" w:color="auto"/>
            </w:tcBorders>
            <w:vAlign w:val="bottom"/>
          </w:tcPr>
          <w:p w:rsidR="00E06692" w:rsidRPr="009E2443" w:rsidRDefault="00E06692" w:rsidP="00E06692"/>
        </w:tc>
        <w:tc>
          <w:tcPr>
            <w:tcW w:w="2100" w:type="dxa"/>
            <w:gridSpan w:val="19"/>
            <w:vAlign w:val="bottom"/>
          </w:tcPr>
          <w:p w:rsidR="00E06692" w:rsidRPr="009E2443" w:rsidRDefault="00E06692" w:rsidP="00E06692">
            <w:pPr>
              <w:ind w:left="80"/>
            </w:pPr>
            <w:r w:rsidRPr="009E2443">
              <w:t>характеризующего</w:t>
            </w:r>
          </w:p>
        </w:tc>
        <w:tc>
          <w:tcPr>
            <w:tcW w:w="300" w:type="dxa"/>
            <w:gridSpan w:val="5"/>
            <w:vAlign w:val="bottom"/>
          </w:tcPr>
          <w:p w:rsidR="00E06692" w:rsidRPr="009E2443" w:rsidRDefault="00E06692" w:rsidP="00E06692"/>
        </w:tc>
        <w:tc>
          <w:tcPr>
            <w:tcW w:w="1120" w:type="dxa"/>
            <w:gridSpan w:val="6"/>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pPr>
              <w:ind w:left="80"/>
            </w:pPr>
            <w:r w:rsidRPr="009E2443">
              <w:t>(знание</w:t>
            </w:r>
          </w:p>
        </w:tc>
        <w:tc>
          <w:tcPr>
            <w:tcW w:w="1360" w:type="dxa"/>
            <w:gridSpan w:val="6"/>
            <w:vAlign w:val="bottom"/>
          </w:tcPr>
          <w:p w:rsidR="00E06692" w:rsidRPr="009E2443" w:rsidRDefault="00E06692" w:rsidP="00E06692">
            <w:pPr>
              <w:ind w:left="120"/>
            </w:pPr>
            <w:r w:rsidRPr="009E2443">
              <w:t>учеников</w:t>
            </w:r>
          </w:p>
        </w:tc>
        <w:tc>
          <w:tcPr>
            <w:tcW w:w="260" w:type="dxa"/>
            <w:gridSpan w:val="3"/>
            <w:tcBorders>
              <w:right w:val="single" w:sz="8" w:space="0" w:color="auto"/>
            </w:tcBorders>
            <w:vAlign w:val="bottom"/>
          </w:tcPr>
          <w:p w:rsidR="00E06692" w:rsidRPr="009E2443" w:rsidRDefault="00E06692" w:rsidP="00E06692">
            <w:pPr>
              <w:jc w:val="right"/>
            </w:pPr>
            <w:r w:rsidRPr="009E2443">
              <w:rPr>
                <w:w w:val="93"/>
              </w:rPr>
              <w:t>и</w:t>
            </w:r>
          </w:p>
        </w:tc>
        <w:tc>
          <w:tcPr>
            <w:tcW w:w="1920" w:type="dxa"/>
            <w:gridSpan w:val="19"/>
            <w:vAlign w:val="bottom"/>
          </w:tcPr>
          <w:p w:rsidR="00E06692" w:rsidRPr="009E2443" w:rsidRDefault="00E06692" w:rsidP="00E06692">
            <w:pPr>
              <w:ind w:left="80"/>
            </w:pPr>
            <w:r w:rsidRPr="009E2443">
              <w:t>образовательного</w:t>
            </w:r>
          </w:p>
        </w:tc>
        <w:tc>
          <w:tcPr>
            <w:tcW w:w="1400" w:type="dxa"/>
            <w:gridSpan w:val="12"/>
            <w:tcBorders>
              <w:right w:val="single" w:sz="8" w:space="0" w:color="auto"/>
            </w:tcBorders>
            <w:vAlign w:val="bottom"/>
          </w:tcPr>
          <w:p w:rsidR="00E06692" w:rsidRPr="009E2443" w:rsidRDefault="00E06692" w:rsidP="00E06692">
            <w:pPr>
              <w:ind w:right="20"/>
              <w:jc w:val="right"/>
            </w:pPr>
            <w:r w:rsidRPr="009E2443">
              <w:t>процесса.</w:t>
            </w:r>
          </w:p>
        </w:tc>
        <w:tc>
          <w:tcPr>
            <w:tcW w:w="2100" w:type="dxa"/>
            <w:gridSpan w:val="19"/>
            <w:vAlign w:val="bottom"/>
          </w:tcPr>
          <w:p w:rsidR="00E06692" w:rsidRPr="009E2443" w:rsidRDefault="00E06692" w:rsidP="00E06692">
            <w:pPr>
              <w:ind w:left="80"/>
            </w:pPr>
            <w:r w:rsidRPr="009E2443">
              <w:t>индивидуальные</w:t>
            </w:r>
          </w:p>
        </w:tc>
        <w:tc>
          <w:tcPr>
            <w:tcW w:w="1420" w:type="dxa"/>
            <w:gridSpan w:val="11"/>
            <w:tcBorders>
              <w:right w:val="single" w:sz="8" w:space="0" w:color="auto"/>
            </w:tcBorders>
            <w:vAlign w:val="bottom"/>
          </w:tcPr>
          <w:p w:rsidR="00E06692" w:rsidRPr="009E2443" w:rsidRDefault="00E06692" w:rsidP="00E06692">
            <w:pPr>
              <w:ind w:right="1"/>
              <w:jc w:val="right"/>
            </w:pPr>
            <w:r w:rsidRPr="009E2443">
              <w:rPr>
                <w:w w:val="99"/>
              </w:rPr>
              <w:t>особенности</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2380" w:type="dxa"/>
            <w:gridSpan w:val="9"/>
            <w:vAlign w:val="bottom"/>
          </w:tcPr>
          <w:p w:rsidR="00E06692" w:rsidRPr="009E2443" w:rsidRDefault="00E06692" w:rsidP="00E06692">
            <w:pPr>
              <w:ind w:left="80"/>
            </w:pPr>
            <w:r w:rsidRPr="009E2443">
              <w:rPr>
                <w:w w:val="99"/>
              </w:rPr>
              <w:t>учебных коллективов)</w:t>
            </w:r>
          </w:p>
        </w:tc>
        <w:tc>
          <w:tcPr>
            <w:tcW w:w="260" w:type="dxa"/>
            <w:gridSpan w:val="3"/>
            <w:tcBorders>
              <w:right w:val="single" w:sz="8" w:space="0" w:color="auto"/>
            </w:tcBorders>
            <w:vAlign w:val="bottom"/>
          </w:tcPr>
          <w:p w:rsidR="00E06692" w:rsidRPr="009E2443" w:rsidRDefault="00E06692" w:rsidP="00E06692"/>
        </w:tc>
        <w:tc>
          <w:tcPr>
            <w:tcW w:w="1160" w:type="dxa"/>
            <w:gridSpan w:val="6"/>
            <w:vAlign w:val="bottom"/>
          </w:tcPr>
          <w:p w:rsidR="00E06692" w:rsidRPr="009E2443" w:rsidRDefault="00E06692" w:rsidP="00E06692">
            <w:pPr>
              <w:ind w:left="80"/>
            </w:pPr>
            <w:r w:rsidRPr="009E2443">
              <w:t>Служит</w:t>
            </w:r>
          </w:p>
        </w:tc>
        <w:tc>
          <w:tcPr>
            <w:tcW w:w="440" w:type="dxa"/>
            <w:gridSpan w:val="8"/>
            <w:vAlign w:val="bottom"/>
          </w:tcPr>
          <w:p w:rsidR="00E06692" w:rsidRPr="009E2443" w:rsidRDefault="00E06692" w:rsidP="00E06692"/>
        </w:tc>
        <w:tc>
          <w:tcPr>
            <w:tcW w:w="320" w:type="dxa"/>
            <w:gridSpan w:val="5"/>
            <w:vAlign w:val="bottom"/>
          </w:tcPr>
          <w:p w:rsidR="00E06692" w:rsidRPr="009E2443" w:rsidRDefault="00E06692" w:rsidP="00E06692"/>
        </w:tc>
        <w:tc>
          <w:tcPr>
            <w:tcW w:w="1400" w:type="dxa"/>
            <w:gridSpan w:val="12"/>
            <w:tcBorders>
              <w:right w:val="single" w:sz="8" w:space="0" w:color="auto"/>
            </w:tcBorders>
            <w:vAlign w:val="bottom"/>
          </w:tcPr>
          <w:p w:rsidR="00E06692" w:rsidRPr="009E2443" w:rsidRDefault="00E06692" w:rsidP="00E06692">
            <w:pPr>
              <w:ind w:right="20"/>
              <w:jc w:val="right"/>
            </w:pPr>
            <w:r w:rsidRPr="009E2443">
              <w:t>условием</w:t>
            </w:r>
          </w:p>
        </w:tc>
        <w:tc>
          <w:tcPr>
            <w:tcW w:w="1600" w:type="dxa"/>
            <w:gridSpan w:val="11"/>
            <w:vAlign w:val="bottom"/>
          </w:tcPr>
          <w:p w:rsidR="00E06692" w:rsidRPr="009E2443" w:rsidRDefault="00E06692" w:rsidP="00E06692">
            <w:pPr>
              <w:ind w:left="80"/>
            </w:pPr>
            <w:r w:rsidRPr="009E2443">
              <w:t>обучающихся;</w:t>
            </w:r>
          </w:p>
        </w:tc>
        <w:tc>
          <w:tcPr>
            <w:tcW w:w="500" w:type="dxa"/>
            <w:gridSpan w:val="8"/>
            <w:vAlign w:val="bottom"/>
          </w:tcPr>
          <w:p w:rsidR="00E06692" w:rsidRPr="009E2443" w:rsidRDefault="00E06692" w:rsidP="00E06692"/>
        </w:tc>
        <w:tc>
          <w:tcPr>
            <w:tcW w:w="300" w:type="dxa"/>
            <w:gridSpan w:val="5"/>
            <w:vAlign w:val="bottom"/>
          </w:tcPr>
          <w:p w:rsidR="00E06692" w:rsidRPr="009E2443" w:rsidRDefault="00E06692" w:rsidP="00E06692"/>
        </w:tc>
        <w:tc>
          <w:tcPr>
            <w:tcW w:w="1120" w:type="dxa"/>
            <w:gridSpan w:val="6"/>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600" w:type="dxa"/>
            <w:gridSpan w:val="14"/>
            <w:vAlign w:val="bottom"/>
          </w:tcPr>
          <w:p w:rsidR="00E06692" w:rsidRPr="009E2443" w:rsidRDefault="00E06692" w:rsidP="00E06692">
            <w:pPr>
              <w:ind w:left="80"/>
            </w:pPr>
            <w:r w:rsidRPr="009E2443">
              <w:t>гуманизации</w:t>
            </w:r>
          </w:p>
        </w:tc>
        <w:tc>
          <w:tcPr>
            <w:tcW w:w="1720" w:type="dxa"/>
            <w:gridSpan w:val="17"/>
            <w:tcBorders>
              <w:right w:val="single" w:sz="8" w:space="0" w:color="auto"/>
            </w:tcBorders>
            <w:vAlign w:val="bottom"/>
          </w:tcPr>
          <w:p w:rsidR="00E06692" w:rsidRPr="009E2443" w:rsidRDefault="00E06692" w:rsidP="00E06692">
            <w:pPr>
              <w:ind w:right="20"/>
              <w:jc w:val="right"/>
            </w:pPr>
            <w:r w:rsidRPr="009E2443">
              <w:t>образования.</w:t>
            </w:r>
          </w:p>
        </w:tc>
        <w:tc>
          <w:tcPr>
            <w:tcW w:w="460" w:type="dxa"/>
            <w:gridSpan w:val="4"/>
            <w:vAlign w:val="bottom"/>
          </w:tcPr>
          <w:p w:rsidR="00E06692" w:rsidRPr="009E2443" w:rsidRDefault="00E06692" w:rsidP="00E06692">
            <w:pPr>
              <w:ind w:left="80"/>
            </w:pPr>
            <w:r w:rsidRPr="009E2443">
              <w:t>—</w:t>
            </w:r>
          </w:p>
        </w:tc>
        <w:tc>
          <w:tcPr>
            <w:tcW w:w="1640" w:type="dxa"/>
            <w:gridSpan w:val="15"/>
            <w:vAlign w:val="bottom"/>
          </w:tcPr>
          <w:p w:rsidR="00E06692" w:rsidRPr="009E2443" w:rsidRDefault="00E06692" w:rsidP="00E06692">
            <w:pPr>
              <w:ind w:right="140"/>
              <w:jc w:val="right"/>
            </w:pPr>
            <w:r w:rsidRPr="009E2443">
              <w:t>владение</w:t>
            </w:r>
          </w:p>
        </w:tc>
        <w:tc>
          <w:tcPr>
            <w:tcW w:w="300" w:type="dxa"/>
            <w:gridSpan w:val="5"/>
            <w:vAlign w:val="bottom"/>
          </w:tcPr>
          <w:p w:rsidR="00E06692" w:rsidRPr="009E2443" w:rsidRDefault="00E06692" w:rsidP="00E06692"/>
        </w:tc>
        <w:tc>
          <w:tcPr>
            <w:tcW w:w="1120" w:type="dxa"/>
            <w:gridSpan w:val="6"/>
            <w:tcBorders>
              <w:right w:val="single" w:sz="8" w:space="0" w:color="auto"/>
            </w:tcBorders>
            <w:vAlign w:val="bottom"/>
          </w:tcPr>
          <w:p w:rsidR="00E06692" w:rsidRPr="009E2443" w:rsidRDefault="00E06692" w:rsidP="00E06692">
            <w:pPr>
              <w:ind w:right="1"/>
              <w:jc w:val="right"/>
            </w:pPr>
            <w:r w:rsidRPr="009E2443">
              <w:rPr>
                <w:w w:val="98"/>
              </w:rPr>
              <w:t>методами</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600" w:type="dxa"/>
            <w:gridSpan w:val="14"/>
            <w:vAlign w:val="bottom"/>
          </w:tcPr>
          <w:p w:rsidR="00E06692" w:rsidRPr="009E2443" w:rsidRDefault="00E06692" w:rsidP="00E06692">
            <w:pPr>
              <w:ind w:left="80"/>
            </w:pPr>
            <w:r w:rsidRPr="009E2443">
              <w:t>Обеспечивает</w:t>
            </w:r>
          </w:p>
        </w:tc>
        <w:tc>
          <w:tcPr>
            <w:tcW w:w="320" w:type="dxa"/>
            <w:gridSpan w:val="5"/>
            <w:vAlign w:val="bottom"/>
          </w:tcPr>
          <w:p w:rsidR="00E06692" w:rsidRPr="009E2443" w:rsidRDefault="00E06692" w:rsidP="00E06692"/>
        </w:tc>
        <w:tc>
          <w:tcPr>
            <w:tcW w:w="1400" w:type="dxa"/>
            <w:gridSpan w:val="12"/>
            <w:tcBorders>
              <w:right w:val="single" w:sz="8" w:space="0" w:color="auto"/>
            </w:tcBorders>
            <w:vAlign w:val="bottom"/>
          </w:tcPr>
          <w:p w:rsidR="00E06692" w:rsidRPr="009E2443" w:rsidRDefault="00E06692" w:rsidP="00E06692">
            <w:pPr>
              <w:ind w:right="20"/>
              <w:jc w:val="right"/>
            </w:pPr>
            <w:r w:rsidRPr="009E2443">
              <w:t>высокую</w:t>
            </w:r>
          </w:p>
        </w:tc>
        <w:tc>
          <w:tcPr>
            <w:tcW w:w="1500" w:type="dxa"/>
            <w:gridSpan w:val="9"/>
            <w:vAlign w:val="bottom"/>
          </w:tcPr>
          <w:p w:rsidR="00E06692" w:rsidRPr="009E2443" w:rsidRDefault="00E06692" w:rsidP="00E06692">
            <w:pPr>
              <w:ind w:left="80"/>
            </w:pPr>
            <w:r w:rsidRPr="009E2443">
              <w:t>диагностики</w:t>
            </w:r>
          </w:p>
        </w:tc>
        <w:tc>
          <w:tcPr>
            <w:tcW w:w="100" w:type="dxa"/>
            <w:gridSpan w:val="2"/>
            <w:vAlign w:val="bottom"/>
          </w:tcPr>
          <w:p w:rsidR="00E06692" w:rsidRPr="009E2443" w:rsidRDefault="00E06692" w:rsidP="00E06692"/>
        </w:tc>
        <w:tc>
          <w:tcPr>
            <w:tcW w:w="1920" w:type="dxa"/>
            <w:gridSpan w:val="19"/>
            <w:tcBorders>
              <w:right w:val="single" w:sz="8" w:space="0" w:color="auto"/>
            </w:tcBorders>
            <w:vAlign w:val="bottom"/>
          </w:tcPr>
          <w:p w:rsidR="00E06692" w:rsidRPr="009E2443" w:rsidRDefault="00E06692" w:rsidP="00E06692">
            <w:pPr>
              <w:ind w:right="1"/>
              <w:jc w:val="right"/>
            </w:pPr>
            <w:r w:rsidRPr="009E2443">
              <w:t>индивидуальных</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600" w:type="dxa"/>
            <w:gridSpan w:val="14"/>
            <w:vAlign w:val="bottom"/>
          </w:tcPr>
          <w:p w:rsidR="00E06692" w:rsidRPr="009E2443" w:rsidRDefault="00E06692" w:rsidP="00E06692">
            <w:pPr>
              <w:ind w:left="80"/>
            </w:pPr>
            <w:r w:rsidRPr="009E2443">
              <w:t>мотивацию</w:t>
            </w:r>
          </w:p>
        </w:tc>
        <w:tc>
          <w:tcPr>
            <w:tcW w:w="1720" w:type="dxa"/>
            <w:gridSpan w:val="17"/>
            <w:tcBorders>
              <w:right w:val="single" w:sz="8" w:space="0" w:color="auto"/>
            </w:tcBorders>
            <w:vAlign w:val="bottom"/>
          </w:tcPr>
          <w:p w:rsidR="00E06692" w:rsidRPr="009E2443" w:rsidRDefault="00E06692" w:rsidP="00E06692">
            <w:pPr>
              <w:ind w:right="20"/>
              <w:jc w:val="right"/>
            </w:pPr>
            <w:r w:rsidRPr="009E2443">
              <w:t>академической</w:t>
            </w:r>
          </w:p>
        </w:tc>
        <w:tc>
          <w:tcPr>
            <w:tcW w:w="1500" w:type="dxa"/>
            <w:gridSpan w:val="9"/>
            <w:vAlign w:val="bottom"/>
          </w:tcPr>
          <w:p w:rsidR="00E06692" w:rsidRPr="009E2443" w:rsidRDefault="00E06692" w:rsidP="00E06692">
            <w:pPr>
              <w:ind w:left="80"/>
            </w:pPr>
            <w:r w:rsidRPr="009E2443">
              <w:t>особенностей</w:t>
            </w:r>
          </w:p>
        </w:tc>
        <w:tc>
          <w:tcPr>
            <w:tcW w:w="100" w:type="dxa"/>
            <w:gridSpan w:val="2"/>
            <w:vAlign w:val="bottom"/>
          </w:tcPr>
          <w:p w:rsidR="00E06692" w:rsidRPr="009E2443" w:rsidRDefault="00E06692" w:rsidP="00E06692"/>
        </w:tc>
        <w:tc>
          <w:tcPr>
            <w:tcW w:w="500" w:type="dxa"/>
            <w:gridSpan w:val="8"/>
            <w:vAlign w:val="bottom"/>
          </w:tcPr>
          <w:p w:rsidR="00E06692" w:rsidRPr="009E2443" w:rsidRDefault="00E06692" w:rsidP="00E06692"/>
        </w:tc>
        <w:tc>
          <w:tcPr>
            <w:tcW w:w="1420" w:type="dxa"/>
            <w:gridSpan w:val="11"/>
            <w:tcBorders>
              <w:right w:val="single" w:sz="8" w:space="0" w:color="auto"/>
            </w:tcBorders>
            <w:vAlign w:val="bottom"/>
          </w:tcPr>
          <w:p w:rsidR="00E06692" w:rsidRPr="009E2443" w:rsidRDefault="00E06692" w:rsidP="00E06692">
            <w:pPr>
              <w:ind w:right="1"/>
              <w:jc w:val="right"/>
            </w:pPr>
            <w:r w:rsidRPr="009E2443">
              <w:t>(возможно,</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600" w:type="dxa"/>
            <w:gridSpan w:val="14"/>
            <w:vAlign w:val="bottom"/>
          </w:tcPr>
          <w:p w:rsidR="00E06692" w:rsidRPr="009E2443" w:rsidRDefault="00E06692" w:rsidP="00E06692">
            <w:pPr>
              <w:ind w:left="80"/>
            </w:pPr>
            <w:r w:rsidRPr="009E2443">
              <w:t>активности</w:t>
            </w:r>
          </w:p>
        </w:tc>
        <w:tc>
          <w:tcPr>
            <w:tcW w:w="320" w:type="dxa"/>
            <w:gridSpan w:val="5"/>
            <w:vAlign w:val="bottom"/>
          </w:tcPr>
          <w:p w:rsidR="00E06692" w:rsidRPr="009E2443" w:rsidRDefault="00E06692" w:rsidP="00E06692"/>
        </w:tc>
        <w:tc>
          <w:tcPr>
            <w:tcW w:w="920" w:type="dxa"/>
            <w:gridSpan w:val="9"/>
            <w:vAlign w:val="bottom"/>
          </w:tcPr>
          <w:p w:rsidR="00E06692" w:rsidRPr="009E2443" w:rsidRDefault="00E06692" w:rsidP="00E06692"/>
        </w:tc>
        <w:tc>
          <w:tcPr>
            <w:tcW w:w="480" w:type="dxa"/>
            <w:gridSpan w:val="3"/>
            <w:tcBorders>
              <w:right w:val="single" w:sz="8" w:space="0" w:color="auto"/>
            </w:tcBorders>
            <w:vAlign w:val="bottom"/>
          </w:tcPr>
          <w:p w:rsidR="00E06692" w:rsidRPr="009E2443" w:rsidRDefault="00E06692" w:rsidP="00E06692"/>
        </w:tc>
        <w:tc>
          <w:tcPr>
            <w:tcW w:w="1500" w:type="dxa"/>
            <w:gridSpan w:val="9"/>
            <w:vAlign w:val="bottom"/>
          </w:tcPr>
          <w:p w:rsidR="00E06692" w:rsidRPr="009E2443" w:rsidRDefault="00E06692" w:rsidP="00E06692">
            <w:pPr>
              <w:ind w:left="80"/>
            </w:pPr>
            <w:r w:rsidRPr="009E2443">
              <w:t>совместно</w:t>
            </w:r>
          </w:p>
        </w:tc>
        <w:tc>
          <w:tcPr>
            <w:tcW w:w="100" w:type="dxa"/>
            <w:gridSpan w:val="2"/>
            <w:vAlign w:val="bottom"/>
          </w:tcPr>
          <w:p w:rsidR="00E06692" w:rsidRPr="009E2443" w:rsidRDefault="00E06692" w:rsidP="00E06692"/>
        </w:tc>
        <w:tc>
          <w:tcPr>
            <w:tcW w:w="500" w:type="dxa"/>
            <w:gridSpan w:val="8"/>
            <w:vAlign w:val="bottom"/>
          </w:tcPr>
          <w:p w:rsidR="00E06692" w:rsidRPr="009E2443" w:rsidRDefault="00E06692" w:rsidP="00E06692">
            <w:pPr>
              <w:ind w:right="140"/>
              <w:jc w:val="right"/>
            </w:pPr>
            <w:r w:rsidRPr="009E2443">
              <w:rPr>
                <w:w w:val="96"/>
              </w:rPr>
              <w:t>со</w:t>
            </w:r>
          </w:p>
        </w:tc>
        <w:tc>
          <w:tcPr>
            <w:tcW w:w="1420" w:type="dxa"/>
            <w:gridSpan w:val="11"/>
            <w:tcBorders>
              <w:right w:val="single" w:sz="8" w:space="0" w:color="auto"/>
            </w:tcBorders>
            <w:vAlign w:val="bottom"/>
          </w:tcPr>
          <w:p w:rsidR="00E06692" w:rsidRPr="009E2443" w:rsidRDefault="00E06692" w:rsidP="00E06692">
            <w:pPr>
              <w:ind w:right="1"/>
              <w:jc w:val="right"/>
            </w:pPr>
            <w:r w:rsidRPr="009E2443">
              <w:t>школьным</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160" w:type="dxa"/>
            <w:gridSpan w:val="6"/>
            <w:vAlign w:val="bottom"/>
          </w:tcPr>
          <w:p w:rsidR="00E06692" w:rsidRPr="009E2443" w:rsidRDefault="00E06692" w:rsidP="00E06692"/>
        </w:tc>
        <w:tc>
          <w:tcPr>
            <w:tcW w:w="440" w:type="dxa"/>
            <w:gridSpan w:val="8"/>
            <w:vAlign w:val="bottom"/>
          </w:tcPr>
          <w:p w:rsidR="00E06692" w:rsidRPr="009E2443" w:rsidRDefault="00E06692" w:rsidP="00E06692"/>
        </w:tc>
        <w:tc>
          <w:tcPr>
            <w:tcW w:w="320" w:type="dxa"/>
            <w:gridSpan w:val="5"/>
            <w:vAlign w:val="bottom"/>
          </w:tcPr>
          <w:p w:rsidR="00E06692" w:rsidRPr="009E2443" w:rsidRDefault="00E06692" w:rsidP="00E06692"/>
        </w:tc>
        <w:tc>
          <w:tcPr>
            <w:tcW w:w="920" w:type="dxa"/>
            <w:gridSpan w:val="9"/>
            <w:vAlign w:val="bottom"/>
          </w:tcPr>
          <w:p w:rsidR="00E06692" w:rsidRPr="009E2443" w:rsidRDefault="00E06692" w:rsidP="00E06692"/>
        </w:tc>
        <w:tc>
          <w:tcPr>
            <w:tcW w:w="480" w:type="dxa"/>
            <w:gridSpan w:val="3"/>
            <w:tcBorders>
              <w:right w:val="single" w:sz="8" w:space="0" w:color="auto"/>
            </w:tcBorders>
            <w:vAlign w:val="bottom"/>
          </w:tcPr>
          <w:p w:rsidR="00E06692" w:rsidRPr="009E2443" w:rsidRDefault="00E06692" w:rsidP="00E06692"/>
        </w:tc>
        <w:tc>
          <w:tcPr>
            <w:tcW w:w="1500" w:type="dxa"/>
            <w:gridSpan w:val="9"/>
            <w:vAlign w:val="bottom"/>
          </w:tcPr>
          <w:p w:rsidR="00E06692" w:rsidRPr="009E2443" w:rsidRDefault="00E06692" w:rsidP="00E06692">
            <w:pPr>
              <w:ind w:left="80"/>
            </w:pPr>
            <w:r w:rsidRPr="009E2443">
              <w:t>психологом);</w:t>
            </w:r>
          </w:p>
        </w:tc>
        <w:tc>
          <w:tcPr>
            <w:tcW w:w="100" w:type="dxa"/>
            <w:gridSpan w:val="2"/>
            <w:vAlign w:val="bottom"/>
          </w:tcPr>
          <w:p w:rsidR="00E06692" w:rsidRPr="009E2443" w:rsidRDefault="00E06692" w:rsidP="00E06692"/>
        </w:tc>
        <w:tc>
          <w:tcPr>
            <w:tcW w:w="500" w:type="dxa"/>
            <w:gridSpan w:val="8"/>
            <w:vAlign w:val="bottom"/>
          </w:tcPr>
          <w:p w:rsidR="00E06692" w:rsidRPr="009E2443" w:rsidRDefault="00E06692" w:rsidP="00E06692"/>
        </w:tc>
        <w:tc>
          <w:tcPr>
            <w:tcW w:w="300" w:type="dxa"/>
            <w:gridSpan w:val="5"/>
            <w:vAlign w:val="bottom"/>
          </w:tcPr>
          <w:p w:rsidR="00E06692" w:rsidRPr="009E2443" w:rsidRDefault="00E06692" w:rsidP="00E06692"/>
        </w:tc>
        <w:tc>
          <w:tcPr>
            <w:tcW w:w="1120" w:type="dxa"/>
            <w:gridSpan w:val="6"/>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160" w:type="dxa"/>
            <w:gridSpan w:val="6"/>
            <w:vAlign w:val="bottom"/>
          </w:tcPr>
          <w:p w:rsidR="00E06692" w:rsidRPr="009E2443" w:rsidRDefault="00E06692" w:rsidP="00E06692"/>
        </w:tc>
        <w:tc>
          <w:tcPr>
            <w:tcW w:w="440" w:type="dxa"/>
            <w:gridSpan w:val="8"/>
            <w:vAlign w:val="bottom"/>
          </w:tcPr>
          <w:p w:rsidR="00E06692" w:rsidRPr="009E2443" w:rsidRDefault="00E06692" w:rsidP="00E06692"/>
        </w:tc>
        <w:tc>
          <w:tcPr>
            <w:tcW w:w="320" w:type="dxa"/>
            <w:gridSpan w:val="5"/>
            <w:vAlign w:val="bottom"/>
          </w:tcPr>
          <w:p w:rsidR="00E06692" w:rsidRPr="009E2443" w:rsidRDefault="00E06692" w:rsidP="00E06692"/>
        </w:tc>
        <w:tc>
          <w:tcPr>
            <w:tcW w:w="920" w:type="dxa"/>
            <w:gridSpan w:val="9"/>
            <w:vAlign w:val="bottom"/>
          </w:tcPr>
          <w:p w:rsidR="00E06692" w:rsidRPr="009E2443" w:rsidRDefault="00E06692" w:rsidP="00E06692"/>
        </w:tc>
        <w:tc>
          <w:tcPr>
            <w:tcW w:w="480" w:type="dxa"/>
            <w:gridSpan w:val="3"/>
            <w:tcBorders>
              <w:right w:val="single" w:sz="8" w:space="0" w:color="auto"/>
            </w:tcBorders>
            <w:vAlign w:val="bottom"/>
          </w:tcPr>
          <w:p w:rsidR="00E06692" w:rsidRPr="009E2443" w:rsidRDefault="00E06692" w:rsidP="00E06692"/>
        </w:tc>
        <w:tc>
          <w:tcPr>
            <w:tcW w:w="2100" w:type="dxa"/>
            <w:gridSpan w:val="19"/>
            <w:vAlign w:val="bottom"/>
          </w:tcPr>
          <w:p w:rsidR="00E06692" w:rsidRPr="009E2443" w:rsidRDefault="00E06692" w:rsidP="00E06692">
            <w:pPr>
              <w:ind w:left="80"/>
            </w:pPr>
            <w:r w:rsidRPr="009E2443">
              <w:t>—  использование</w:t>
            </w:r>
          </w:p>
        </w:tc>
        <w:tc>
          <w:tcPr>
            <w:tcW w:w="1420" w:type="dxa"/>
            <w:gridSpan w:val="11"/>
            <w:tcBorders>
              <w:right w:val="single" w:sz="8" w:space="0" w:color="auto"/>
            </w:tcBorders>
            <w:vAlign w:val="bottom"/>
          </w:tcPr>
          <w:p w:rsidR="00E06692" w:rsidRPr="009E2443" w:rsidRDefault="00E06692" w:rsidP="00E06692">
            <w:pPr>
              <w:ind w:right="1"/>
              <w:jc w:val="right"/>
            </w:pPr>
            <w:r w:rsidRPr="009E2443">
              <w:t>знаний  по</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160" w:type="dxa"/>
            <w:gridSpan w:val="6"/>
            <w:vAlign w:val="bottom"/>
          </w:tcPr>
          <w:p w:rsidR="00E06692" w:rsidRPr="009E2443" w:rsidRDefault="00E06692" w:rsidP="00E06692"/>
        </w:tc>
        <w:tc>
          <w:tcPr>
            <w:tcW w:w="440" w:type="dxa"/>
            <w:gridSpan w:val="8"/>
            <w:vAlign w:val="bottom"/>
          </w:tcPr>
          <w:p w:rsidR="00E06692" w:rsidRPr="009E2443" w:rsidRDefault="00E06692" w:rsidP="00E06692"/>
        </w:tc>
        <w:tc>
          <w:tcPr>
            <w:tcW w:w="320" w:type="dxa"/>
            <w:gridSpan w:val="5"/>
            <w:vAlign w:val="bottom"/>
          </w:tcPr>
          <w:p w:rsidR="00E06692" w:rsidRPr="009E2443" w:rsidRDefault="00E06692" w:rsidP="00E06692"/>
        </w:tc>
        <w:tc>
          <w:tcPr>
            <w:tcW w:w="920" w:type="dxa"/>
            <w:gridSpan w:val="9"/>
            <w:vAlign w:val="bottom"/>
          </w:tcPr>
          <w:p w:rsidR="00E06692" w:rsidRPr="009E2443" w:rsidRDefault="00E06692" w:rsidP="00E06692"/>
        </w:tc>
        <w:tc>
          <w:tcPr>
            <w:tcW w:w="480" w:type="dxa"/>
            <w:gridSpan w:val="3"/>
            <w:tcBorders>
              <w:right w:val="single" w:sz="8" w:space="0" w:color="auto"/>
            </w:tcBorders>
            <w:vAlign w:val="bottom"/>
          </w:tcPr>
          <w:p w:rsidR="00E06692" w:rsidRPr="009E2443" w:rsidRDefault="00E06692" w:rsidP="00E06692"/>
        </w:tc>
        <w:tc>
          <w:tcPr>
            <w:tcW w:w="1500" w:type="dxa"/>
            <w:gridSpan w:val="9"/>
            <w:vAlign w:val="bottom"/>
          </w:tcPr>
          <w:p w:rsidR="00E06692" w:rsidRPr="009E2443" w:rsidRDefault="00E06692" w:rsidP="00E06692">
            <w:pPr>
              <w:ind w:left="80"/>
            </w:pPr>
            <w:r w:rsidRPr="009E2443">
              <w:t>психологии</w:t>
            </w:r>
          </w:p>
        </w:tc>
        <w:tc>
          <w:tcPr>
            <w:tcW w:w="100" w:type="dxa"/>
            <w:gridSpan w:val="2"/>
            <w:vAlign w:val="bottom"/>
          </w:tcPr>
          <w:p w:rsidR="00E06692" w:rsidRPr="009E2443" w:rsidRDefault="00E06692" w:rsidP="00E06692"/>
        </w:tc>
        <w:tc>
          <w:tcPr>
            <w:tcW w:w="500" w:type="dxa"/>
            <w:gridSpan w:val="8"/>
            <w:vAlign w:val="bottom"/>
          </w:tcPr>
          <w:p w:rsidR="00E06692" w:rsidRPr="009E2443" w:rsidRDefault="00E06692" w:rsidP="00E06692">
            <w:pPr>
              <w:ind w:right="220"/>
              <w:jc w:val="right"/>
            </w:pPr>
            <w:r w:rsidRPr="009E2443">
              <w:t>в</w:t>
            </w:r>
          </w:p>
        </w:tc>
        <w:tc>
          <w:tcPr>
            <w:tcW w:w="1420" w:type="dxa"/>
            <w:gridSpan w:val="11"/>
            <w:tcBorders>
              <w:right w:val="single" w:sz="8" w:space="0" w:color="auto"/>
            </w:tcBorders>
            <w:vAlign w:val="bottom"/>
          </w:tcPr>
          <w:p w:rsidR="00E06692" w:rsidRPr="009E2443" w:rsidRDefault="00E06692" w:rsidP="00E06692">
            <w:pPr>
              <w:ind w:right="1"/>
              <w:jc w:val="right"/>
            </w:pPr>
            <w:r w:rsidRPr="009E2443">
              <w:rPr>
                <w:w w:val="99"/>
              </w:rPr>
              <w:t>организации</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160" w:type="dxa"/>
            <w:gridSpan w:val="6"/>
            <w:vAlign w:val="bottom"/>
          </w:tcPr>
          <w:p w:rsidR="00E06692" w:rsidRPr="009E2443" w:rsidRDefault="00E06692" w:rsidP="00E06692"/>
        </w:tc>
        <w:tc>
          <w:tcPr>
            <w:tcW w:w="440" w:type="dxa"/>
            <w:gridSpan w:val="8"/>
            <w:vAlign w:val="bottom"/>
          </w:tcPr>
          <w:p w:rsidR="00E06692" w:rsidRPr="009E2443" w:rsidRDefault="00E06692" w:rsidP="00E06692"/>
        </w:tc>
        <w:tc>
          <w:tcPr>
            <w:tcW w:w="320" w:type="dxa"/>
            <w:gridSpan w:val="5"/>
            <w:vAlign w:val="bottom"/>
          </w:tcPr>
          <w:p w:rsidR="00E06692" w:rsidRPr="009E2443" w:rsidRDefault="00E06692" w:rsidP="00E06692"/>
        </w:tc>
        <w:tc>
          <w:tcPr>
            <w:tcW w:w="920" w:type="dxa"/>
            <w:gridSpan w:val="9"/>
            <w:vAlign w:val="bottom"/>
          </w:tcPr>
          <w:p w:rsidR="00E06692" w:rsidRPr="009E2443" w:rsidRDefault="00E06692" w:rsidP="00E06692"/>
        </w:tc>
        <w:tc>
          <w:tcPr>
            <w:tcW w:w="480" w:type="dxa"/>
            <w:gridSpan w:val="3"/>
            <w:tcBorders>
              <w:right w:val="single" w:sz="8" w:space="0" w:color="auto"/>
            </w:tcBorders>
            <w:vAlign w:val="bottom"/>
          </w:tcPr>
          <w:p w:rsidR="00E06692" w:rsidRPr="009E2443" w:rsidRDefault="00E06692" w:rsidP="00E06692"/>
        </w:tc>
        <w:tc>
          <w:tcPr>
            <w:tcW w:w="2100" w:type="dxa"/>
            <w:gridSpan w:val="19"/>
            <w:vAlign w:val="bottom"/>
          </w:tcPr>
          <w:p w:rsidR="00E06692" w:rsidRPr="009E2443" w:rsidRDefault="00E06692" w:rsidP="00E06692">
            <w:pPr>
              <w:ind w:left="80"/>
            </w:pPr>
            <w:r w:rsidRPr="009E2443">
              <w:t>учебного процесса;</w:t>
            </w:r>
          </w:p>
        </w:tc>
        <w:tc>
          <w:tcPr>
            <w:tcW w:w="300" w:type="dxa"/>
            <w:gridSpan w:val="5"/>
            <w:vAlign w:val="bottom"/>
          </w:tcPr>
          <w:p w:rsidR="00E06692" w:rsidRPr="009E2443" w:rsidRDefault="00E06692" w:rsidP="00E06692"/>
        </w:tc>
        <w:tc>
          <w:tcPr>
            <w:tcW w:w="1120" w:type="dxa"/>
            <w:gridSpan w:val="6"/>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160" w:type="dxa"/>
            <w:gridSpan w:val="6"/>
            <w:vAlign w:val="bottom"/>
          </w:tcPr>
          <w:p w:rsidR="00E06692" w:rsidRPr="009E2443" w:rsidRDefault="00E06692" w:rsidP="00E06692"/>
        </w:tc>
        <w:tc>
          <w:tcPr>
            <w:tcW w:w="440" w:type="dxa"/>
            <w:gridSpan w:val="8"/>
            <w:vAlign w:val="bottom"/>
          </w:tcPr>
          <w:p w:rsidR="00E06692" w:rsidRPr="009E2443" w:rsidRDefault="00E06692" w:rsidP="00E06692"/>
        </w:tc>
        <w:tc>
          <w:tcPr>
            <w:tcW w:w="320" w:type="dxa"/>
            <w:gridSpan w:val="5"/>
            <w:vAlign w:val="bottom"/>
          </w:tcPr>
          <w:p w:rsidR="00E06692" w:rsidRPr="009E2443" w:rsidRDefault="00E06692" w:rsidP="00E06692"/>
        </w:tc>
        <w:tc>
          <w:tcPr>
            <w:tcW w:w="920" w:type="dxa"/>
            <w:gridSpan w:val="9"/>
            <w:vAlign w:val="bottom"/>
          </w:tcPr>
          <w:p w:rsidR="00E06692" w:rsidRPr="009E2443" w:rsidRDefault="00E06692" w:rsidP="00E06692"/>
        </w:tc>
        <w:tc>
          <w:tcPr>
            <w:tcW w:w="480" w:type="dxa"/>
            <w:gridSpan w:val="3"/>
            <w:tcBorders>
              <w:right w:val="single" w:sz="8" w:space="0" w:color="auto"/>
            </w:tcBorders>
            <w:vAlign w:val="bottom"/>
          </w:tcPr>
          <w:p w:rsidR="00E06692" w:rsidRPr="009E2443" w:rsidRDefault="00E06692" w:rsidP="00E06692"/>
        </w:tc>
        <w:tc>
          <w:tcPr>
            <w:tcW w:w="3520" w:type="dxa"/>
            <w:gridSpan w:val="30"/>
            <w:tcBorders>
              <w:right w:val="single" w:sz="8" w:space="0" w:color="auto"/>
            </w:tcBorders>
            <w:vAlign w:val="bottom"/>
          </w:tcPr>
          <w:p w:rsidR="00E06692" w:rsidRPr="009E2443" w:rsidRDefault="00E06692" w:rsidP="00E06692">
            <w:pPr>
              <w:ind w:left="80"/>
            </w:pPr>
            <w:r w:rsidRPr="009E2443">
              <w:t>— разработка индивидуальных</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160" w:type="dxa"/>
            <w:gridSpan w:val="6"/>
            <w:vAlign w:val="bottom"/>
          </w:tcPr>
          <w:p w:rsidR="00E06692" w:rsidRPr="009E2443" w:rsidRDefault="00E06692" w:rsidP="00E06692"/>
        </w:tc>
        <w:tc>
          <w:tcPr>
            <w:tcW w:w="440" w:type="dxa"/>
            <w:gridSpan w:val="8"/>
            <w:vAlign w:val="bottom"/>
          </w:tcPr>
          <w:p w:rsidR="00E06692" w:rsidRPr="009E2443" w:rsidRDefault="00E06692" w:rsidP="00E06692"/>
        </w:tc>
        <w:tc>
          <w:tcPr>
            <w:tcW w:w="320" w:type="dxa"/>
            <w:gridSpan w:val="5"/>
            <w:vAlign w:val="bottom"/>
          </w:tcPr>
          <w:p w:rsidR="00E06692" w:rsidRPr="009E2443" w:rsidRDefault="00E06692" w:rsidP="00E06692"/>
        </w:tc>
        <w:tc>
          <w:tcPr>
            <w:tcW w:w="920" w:type="dxa"/>
            <w:gridSpan w:val="9"/>
            <w:vAlign w:val="bottom"/>
          </w:tcPr>
          <w:p w:rsidR="00E06692" w:rsidRPr="009E2443" w:rsidRDefault="00E06692" w:rsidP="00E06692"/>
        </w:tc>
        <w:tc>
          <w:tcPr>
            <w:tcW w:w="480" w:type="dxa"/>
            <w:gridSpan w:val="3"/>
            <w:tcBorders>
              <w:right w:val="single" w:sz="8" w:space="0" w:color="auto"/>
            </w:tcBorders>
            <w:vAlign w:val="bottom"/>
          </w:tcPr>
          <w:p w:rsidR="00E06692" w:rsidRPr="009E2443" w:rsidRDefault="00E06692" w:rsidP="00E06692"/>
        </w:tc>
        <w:tc>
          <w:tcPr>
            <w:tcW w:w="1500" w:type="dxa"/>
            <w:gridSpan w:val="9"/>
            <w:vAlign w:val="bottom"/>
          </w:tcPr>
          <w:p w:rsidR="00E06692" w:rsidRPr="009E2443" w:rsidRDefault="00E06692" w:rsidP="00E06692">
            <w:pPr>
              <w:ind w:left="80"/>
            </w:pPr>
            <w:r w:rsidRPr="009E2443">
              <w:t>проектов   на</w:t>
            </w:r>
          </w:p>
        </w:tc>
        <w:tc>
          <w:tcPr>
            <w:tcW w:w="100" w:type="dxa"/>
            <w:gridSpan w:val="2"/>
            <w:vAlign w:val="bottom"/>
          </w:tcPr>
          <w:p w:rsidR="00E06692" w:rsidRPr="009E2443" w:rsidRDefault="00E06692" w:rsidP="00E06692"/>
        </w:tc>
        <w:tc>
          <w:tcPr>
            <w:tcW w:w="800" w:type="dxa"/>
            <w:gridSpan w:val="13"/>
            <w:vAlign w:val="bottom"/>
          </w:tcPr>
          <w:p w:rsidR="00E06692" w:rsidRPr="009E2443" w:rsidRDefault="00E06692" w:rsidP="00E06692">
            <w:pPr>
              <w:ind w:left="100"/>
            </w:pPr>
            <w:r w:rsidRPr="009E2443">
              <w:rPr>
                <w:w w:val="97"/>
              </w:rPr>
              <w:t>основе</w:t>
            </w:r>
          </w:p>
        </w:tc>
        <w:tc>
          <w:tcPr>
            <w:tcW w:w="1120" w:type="dxa"/>
            <w:gridSpan w:val="6"/>
            <w:tcBorders>
              <w:right w:val="single" w:sz="8" w:space="0" w:color="auto"/>
            </w:tcBorders>
            <w:vAlign w:val="bottom"/>
          </w:tcPr>
          <w:p w:rsidR="00E06692" w:rsidRPr="009E2443" w:rsidRDefault="00E06692" w:rsidP="00E06692">
            <w:pPr>
              <w:ind w:right="1"/>
              <w:jc w:val="right"/>
            </w:pPr>
            <w:r w:rsidRPr="009E2443">
              <w:t>личных</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160" w:type="dxa"/>
            <w:gridSpan w:val="6"/>
            <w:vAlign w:val="bottom"/>
          </w:tcPr>
          <w:p w:rsidR="00E06692" w:rsidRPr="009E2443" w:rsidRDefault="00E06692" w:rsidP="00E06692"/>
        </w:tc>
        <w:tc>
          <w:tcPr>
            <w:tcW w:w="440" w:type="dxa"/>
            <w:gridSpan w:val="8"/>
            <w:vAlign w:val="bottom"/>
          </w:tcPr>
          <w:p w:rsidR="00E06692" w:rsidRPr="009E2443" w:rsidRDefault="00E06692" w:rsidP="00E06692"/>
        </w:tc>
        <w:tc>
          <w:tcPr>
            <w:tcW w:w="320" w:type="dxa"/>
            <w:gridSpan w:val="5"/>
            <w:vAlign w:val="bottom"/>
          </w:tcPr>
          <w:p w:rsidR="00E06692" w:rsidRPr="009E2443" w:rsidRDefault="00E06692" w:rsidP="00E06692"/>
        </w:tc>
        <w:tc>
          <w:tcPr>
            <w:tcW w:w="920" w:type="dxa"/>
            <w:gridSpan w:val="9"/>
            <w:vAlign w:val="bottom"/>
          </w:tcPr>
          <w:p w:rsidR="00E06692" w:rsidRPr="009E2443" w:rsidRDefault="00E06692" w:rsidP="00E06692"/>
        </w:tc>
        <w:tc>
          <w:tcPr>
            <w:tcW w:w="480" w:type="dxa"/>
            <w:gridSpan w:val="3"/>
            <w:tcBorders>
              <w:right w:val="single" w:sz="8" w:space="0" w:color="auto"/>
            </w:tcBorders>
            <w:vAlign w:val="bottom"/>
          </w:tcPr>
          <w:p w:rsidR="00E06692" w:rsidRPr="009E2443" w:rsidRDefault="00E06692" w:rsidP="00E06692"/>
        </w:tc>
        <w:tc>
          <w:tcPr>
            <w:tcW w:w="3520" w:type="dxa"/>
            <w:gridSpan w:val="30"/>
            <w:tcBorders>
              <w:right w:val="single" w:sz="8" w:space="0" w:color="auto"/>
            </w:tcBorders>
            <w:vAlign w:val="bottom"/>
          </w:tcPr>
          <w:p w:rsidR="00E06692" w:rsidRPr="009E2443" w:rsidRDefault="00E06692" w:rsidP="00E06692">
            <w:pPr>
              <w:ind w:left="80"/>
            </w:pPr>
            <w:r w:rsidRPr="009E2443">
              <w:t>характеристик обучающихся;</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160" w:type="dxa"/>
            <w:gridSpan w:val="6"/>
            <w:vAlign w:val="bottom"/>
          </w:tcPr>
          <w:p w:rsidR="00E06692" w:rsidRPr="009E2443" w:rsidRDefault="00E06692" w:rsidP="00E06692"/>
        </w:tc>
        <w:tc>
          <w:tcPr>
            <w:tcW w:w="440" w:type="dxa"/>
            <w:gridSpan w:val="8"/>
            <w:vAlign w:val="bottom"/>
          </w:tcPr>
          <w:p w:rsidR="00E06692" w:rsidRPr="009E2443" w:rsidRDefault="00E06692" w:rsidP="00E06692"/>
        </w:tc>
        <w:tc>
          <w:tcPr>
            <w:tcW w:w="320" w:type="dxa"/>
            <w:gridSpan w:val="5"/>
            <w:vAlign w:val="bottom"/>
          </w:tcPr>
          <w:p w:rsidR="00E06692" w:rsidRPr="009E2443" w:rsidRDefault="00E06692" w:rsidP="00E06692"/>
        </w:tc>
        <w:tc>
          <w:tcPr>
            <w:tcW w:w="920" w:type="dxa"/>
            <w:gridSpan w:val="9"/>
            <w:vAlign w:val="bottom"/>
          </w:tcPr>
          <w:p w:rsidR="00E06692" w:rsidRPr="009E2443" w:rsidRDefault="00E06692" w:rsidP="00E06692"/>
        </w:tc>
        <w:tc>
          <w:tcPr>
            <w:tcW w:w="480" w:type="dxa"/>
            <w:gridSpan w:val="3"/>
            <w:tcBorders>
              <w:right w:val="single" w:sz="8" w:space="0" w:color="auto"/>
            </w:tcBorders>
            <w:vAlign w:val="bottom"/>
          </w:tcPr>
          <w:p w:rsidR="00E06692" w:rsidRPr="009E2443" w:rsidRDefault="00E06692" w:rsidP="00E06692"/>
        </w:tc>
        <w:tc>
          <w:tcPr>
            <w:tcW w:w="460" w:type="dxa"/>
            <w:gridSpan w:val="4"/>
            <w:vAlign w:val="bottom"/>
          </w:tcPr>
          <w:p w:rsidR="00E06692" w:rsidRPr="009E2443" w:rsidRDefault="00E06692" w:rsidP="00E06692">
            <w:pPr>
              <w:ind w:left="80"/>
            </w:pPr>
            <w:r w:rsidRPr="009E2443">
              <w:t>—</w:t>
            </w:r>
          </w:p>
        </w:tc>
        <w:tc>
          <w:tcPr>
            <w:tcW w:w="1640" w:type="dxa"/>
            <w:gridSpan w:val="15"/>
            <w:vAlign w:val="bottom"/>
          </w:tcPr>
          <w:p w:rsidR="00E06692" w:rsidRPr="009E2443" w:rsidRDefault="00E06692" w:rsidP="00E06692">
            <w:pPr>
              <w:ind w:right="140"/>
              <w:jc w:val="right"/>
            </w:pPr>
            <w:r w:rsidRPr="009E2443">
              <w:t>владение</w:t>
            </w:r>
          </w:p>
        </w:tc>
        <w:tc>
          <w:tcPr>
            <w:tcW w:w="300" w:type="dxa"/>
            <w:gridSpan w:val="5"/>
            <w:vAlign w:val="bottom"/>
          </w:tcPr>
          <w:p w:rsidR="00E06692" w:rsidRPr="009E2443" w:rsidRDefault="00E06692" w:rsidP="00E06692"/>
        </w:tc>
        <w:tc>
          <w:tcPr>
            <w:tcW w:w="1120" w:type="dxa"/>
            <w:gridSpan w:val="6"/>
            <w:tcBorders>
              <w:right w:val="single" w:sz="8" w:space="0" w:color="auto"/>
            </w:tcBorders>
            <w:vAlign w:val="bottom"/>
          </w:tcPr>
          <w:p w:rsidR="00E06692" w:rsidRPr="009E2443" w:rsidRDefault="00E06692" w:rsidP="00E06692">
            <w:pPr>
              <w:ind w:right="1"/>
              <w:jc w:val="right"/>
            </w:pPr>
            <w:r w:rsidRPr="009E2443">
              <w:rPr>
                <w:w w:val="98"/>
              </w:rPr>
              <w:t>методами</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160" w:type="dxa"/>
            <w:gridSpan w:val="6"/>
            <w:vAlign w:val="bottom"/>
          </w:tcPr>
          <w:p w:rsidR="00E06692" w:rsidRPr="009E2443" w:rsidRDefault="00E06692" w:rsidP="00E06692"/>
        </w:tc>
        <w:tc>
          <w:tcPr>
            <w:tcW w:w="440" w:type="dxa"/>
            <w:gridSpan w:val="8"/>
            <w:vAlign w:val="bottom"/>
          </w:tcPr>
          <w:p w:rsidR="00E06692" w:rsidRPr="009E2443" w:rsidRDefault="00E06692" w:rsidP="00E06692"/>
        </w:tc>
        <w:tc>
          <w:tcPr>
            <w:tcW w:w="320" w:type="dxa"/>
            <w:gridSpan w:val="5"/>
            <w:vAlign w:val="bottom"/>
          </w:tcPr>
          <w:p w:rsidR="00E06692" w:rsidRPr="009E2443" w:rsidRDefault="00E06692" w:rsidP="00E06692"/>
        </w:tc>
        <w:tc>
          <w:tcPr>
            <w:tcW w:w="920" w:type="dxa"/>
            <w:gridSpan w:val="9"/>
            <w:vAlign w:val="bottom"/>
          </w:tcPr>
          <w:p w:rsidR="00E06692" w:rsidRPr="009E2443" w:rsidRDefault="00E06692" w:rsidP="00E06692"/>
        </w:tc>
        <w:tc>
          <w:tcPr>
            <w:tcW w:w="480" w:type="dxa"/>
            <w:gridSpan w:val="3"/>
            <w:tcBorders>
              <w:right w:val="single" w:sz="8" w:space="0" w:color="auto"/>
            </w:tcBorders>
            <w:vAlign w:val="bottom"/>
          </w:tcPr>
          <w:p w:rsidR="00E06692" w:rsidRPr="009E2443" w:rsidRDefault="00E06692" w:rsidP="00E06692"/>
        </w:tc>
        <w:tc>
          <w:tcPr>
            <w:tcW w:w="1500" w:type="dxa"/>
            <w:gridSpan w:val="9"/>
            <w:vAlign w:val="bottom"/>
          </w:tcPr>
          <w:p w:rsidR="00E06692" w:rsidRPr="009E2443" w:rsidRDefault="00E06692" w:rsidP="00E06692">
            <w:pPr>
              <w:ind w:left="80"/>
            </w:pPr>
            <w:r w:rsidRPr="009E2443">
              <w:rPr>
                <w:w w:val="99"/>
              </w:rPr>
              <w:t>социометрии;</w:t>
            </w:r>
          </w:p>
        </w:tc>
        <w:tc>
          <w:tcPr>
            <w:tcW w:w="100" w:type="dxa"/>
            <w:gridSpan w:val="2"/>
            <w:vAlign w:val="bottom"/>
          </w:tcPr>
          <w:p w:rsidR="00E06692" w:rsidRPr="009E2443" w:rsidRDefault="00E06692" w:rsidP="00E06692"/>
        </w:tc>
        <w:tc>
          <w:tcPr>
            <w:tcW w:w="500" w:type="dxa"/>
            <w:gridSpan w:val="8"/>
            <w:vAlign w:val="bottom"/>
          </w:tcPr>
          <w:p w:rsidR="00E06692" w:rsidRPr="009E2443" w:rsidRDefault="00E06692" w:rsidP="00E06692"/>
        </w:tc>
        <w:tc>
          <w:tcPr>
            <w:tcW w:w="300" w:type="dxa"/>
            <w:gridSpan w:val="5"/>
            <w:vAlign w:val="bottom"/>
          </w:tcPr>
          <w:p w:rsidR="00E06692" w:rsidRPr="009E2443" w:rsidRDefault="00E06692" w:rsidP="00E06692"/>
        </w:tc>
        <w:tc>
          <w:tcPr>
            <w:tcW w:w="1120" w:type="dxa"/>
            <w:gridSpan w:val="6"/>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160" w:type="dxa"/>
            <w:gridSpan w:val="6"/>
            <w:vAlign w:val="bottom"/>
          </w:tcPr>
          <w:p w:rsidR="00E06692" w:rsidRPr="009E2443" w:rsidRDefault="00E06692" w:rsidP="00E06692"/>
        </w:tc>
        <w:tc>
          <w:tcPr>
            <w:tcW w:w="440" w:type="dxa"/>
            <w:gridSpan w:val="8"/>
            <w:vAlign w:val="bottom"/>
          </w:tcPr>
          <w:p w:rsidR="00E06692" w:rsidRPr="009E2443" w:rsidRDefault="00E06692" w:rsidP="00E06692"/>
        </w:tc>
        <w:tc>
          <w:tcPr>
            <w:tcW w:w="320" w:type="dxa"/>
            <w:gridSpan w:val="5"/>
            <w:vAlign w:val="bottom"/>
          </w:tcPr>
          <w:p w:rsidR="00E06692" w:rsidRPr="009E2443" w:rsidRDefault="00E06692" w:rsidP="00E06692"/>
        </w:tc>
        <w:tc>
          <w:tcPr>
            <w:tcW w:w="920" w:type="dxa"/>
            <w:gridSpan w:val="9"/>
            <w:vAlign w:val="bottom"/>
          </w:tcPr>
          <w:p w:rsidR="00E06692" w:rsidRPr="009E2443" w:rsidRDefault="00E06692" w:rsidP="00E06692"/>
        </w:tc>
        <w:tc>
          <w:tcPr>
            <w:tcW w:w="480" w:type="dxa"/>
            <w:gridSpan w:val="3"/>
            <w:tcBorders>
              <w:right w:val="single" w:sz="8" w:space="0" w:color="auto"/>
            </w:tcBorders>
            <w:vAlign w:val="bottom"/>
          </w:tcPr>
          <w:p w:rsidR="00E06692" w:rsidRPr="009E2443" w:rsidRDefault="00E06692" w:rsidP="00E06692"/>
        </w:tc>
        <w:tc>
          <w:tcPr>
            <w:tcW w:w="3520" w:type="dxa"/>
            <w:gridSpan w:val="30"/>
            <w:tcBorders>
              <w:right w:val="single" w:sz="8" w:space="0" w:color="auto"/>
            </w:tcBorders>
            <w:vAlign w:val="bottom"/>
          </w:tcPr>
          <w:p w:rsidR="00E06692" w:rsidRPr="009E2443" w:rsidRDefault="00E06692" w:rsidP="00E06692">
            <w:pPr>
              <w:ind w:left="80"/>
            </w:pPr>
            <w:r w:rsidRPr="009E2443">
              <w:t>— учёт особенностей учебных</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160" w:type="dxa"/>
            <w:gridSpan w:val="6"/>
            <w:vAlign w:val="bottom"/>
          </w:tcPr>
          <w:p w:rsidR="00E06692" w:rsidRPr="009E2443" w:rsidRDefault="00E06692" w:rsidP="00E06692"/>
        </w:tc>
        <w:tc>
          <w:tcPr>
            <w:tcW w:w="440" w:type="dxa"/>
            <w:gridSpan w:val="8"/>
            <w:vAlign w:val="bottom"/>
          </w:tcPr>
          <w:p w:rsidR="00E06692" w:rsidRPr="009E2443" w:rsidRDefault="00E06692" w:rsidP="00E06692"/>
        </w:tc>
        <w:tc>
          <w:tcPr>
            <w:tcW w:w="320" w:type="dxa"/>
            <w:gridSpan w:val="5"/>
            <w:vAlign w:val="bottom"/>
          </w:tcPr>
          <w:p w:rsidR="00E06692" w:rsidRPr="009E2443" w:rsidRDefault="00E06692" w:rsidP="00E06692"/>
        </w:tc>
        <w:tc>
          <w:tcPr>
            <w:tcW w:w="920" w:type="dxa"/>
            <w:gridSpan w:val="9"/>
            <w:vAlign w:val="bottom"/>
          </w:tcPr>
          <w:p w:rsidR="00E06692" w:rsidRPr="009E2443" w:rsidRDefault="00E06692" w:rsidP="00E06692"/>
        </w:tc>
        <w:tc>
          <w:tcPr>
            <w:tcW w:w="480" w:type="dxa"/>
            <w:gridSpan w:val="3"/>
            <w:tcBorders>
              <w:right w:val="single" w:sz="8" w:space="0" w:color="auto"/>
            </w:tcBorders>
            <w:vAlign w:val="bottom"/>
          </w:tcPr>
          <w:p w:rsidR="00E06692" w:rsidRPr="009E2443" w:rsidRDefault="00E06692" w:rsidP="00E06692"/>
        </w:tc>
        <w:tc>
          <w:tcPr>
            <w:tcW w:w="1500" w:type="dxa"/>
            <w:gridSpan w:val="9"/>
            <w:vAlign w:val="bottom"/>
          </w:tcPr>
          <w:p w:rsidR="00E06692" w:rsidRPr="009E2443" w:rsidRDefault="00E06692" w:rsidP="00E06692">
            <w:pPr>
              <w:ind w:left="80"/>
            </w:pPr>
            <w:r w:rsidRPr="009E2443">
              <w:t>коллективов</w:t>
            </w:r>
          </w:p>
        </w:tc>
        <w:tc>
          <w:tcPr>
            <w:tcW w:w="2020" w:type="dxa"/>
            <w:gridSpan w:val="21"/>
            <w:tcBorders>
              <w:right w:val="single" w:sz="8" w:space="0" w:color="auto"/>
            </w:tcBorders>
            <w:vAlign w:val="bottom"/>
          </w:tcPr>
          <w:p w:rsidR="00E06692" w:rsidRPr="009E2443" w:rsidRDefault="00E06692" w:rsidP="00E06692">
            <w:pPr>
              <w:ind w:right="1"/>
              <w:jc w:val="right"/>
            </w:pPr>
            <w:r w:rsidRPr="009E2443">
              <w:t>в  педагогическом</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7"/>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160" w:type="dxa"/>
            <w:gridSpan w:val="6"/>
            <w:vAlign w:val="bottom"/>
          </w:tcPr>
          <w:p w:rsidR="00E06692" w:rsidRPr="009E2443" w:rsidRDefault="00E06692" w:rsidP="00E06692"/>
        </w:tc>
        <w:tc>
          <w:tcPr>
            <w:tcW w:w="440" w:type="dxa"/>
            <w:gridSpan w:val="8"/>
            <w:vAlign w:val="bottom"/>
          </w:tcPr>
          <w:p w:rsidR="00E06692" w:rsidRPr="009E2443" w:rsidRDefault="00E06692" w:rsidP="00E06692"/>
        </w:tc>
        <w:tc>
          <w:tcPr>
            <w:tcW w:w="320" w:type="dxa"/>
            <w:gridSpan w:val="5"/>
            <w:vAlign w:val="bottom"/>
          </w:tcPr>
          <w:p w:rsidR="00E06692" w:rsidRPr="009E2443" w:rsidRDefault="00E06692" w:rsidP="00E06692"/>
        </w:tc>
        <w:tc>
          <w:tcPr>
            <w:tcW w:w="920" w:type="dxa"/>
            <w:gridSpan w:val="9"/>
            <w:vAlign w:val="bottom"/>
          </w:tcPr>
          <w:p w:rsidR="00E06692" w:rsidRPr="009E2443" w:rsidRDefault="00E06692" w:rsidP="00E06692"/>
        </w:tc>
        <w:tc>
          <w:tcPr>
            <w:tcW w:w="480" w:type="dxa"/>
            <w:gridSpan w:val="3"/>
            <w:tcBorders>
              <w:right w:val="single" w:sz="8" w:space="0" w:color="auto"/>
            </w:tcBorders>
            <w:vAlign w:val="bottom"/>
          </w:tcPr>
          <w:p w:rsidR="00E06692" w:rsidRPr="009E2443" w:rsidRDefault="00E06692" w:rsidP="00E06692"/>
        </w:tc>
        <w:tc>
          <w:tcPr>
            <w:tcW w:w="1500" w:type="dxa"/>
            <w:gridSpan w:val="9"/>
            <w:vAlign w:val="bottom"/>
          </w:tcPr>
          <w:p w:rsidR="00E06692" w:rsidRPr="009E2443" w:rsidRDefault="00E06692" w:rsidP="00E06692">
            <w:pPr>
              <w:ind w:left="80"/>
            </w:pPr>
            <w:r w:rsidRPr="009E2443">
              <w:t>процессе;</w:t>
            </w:r>
          </w:p>
        </w:tc>
        <w:tc>
          <w:tcPr>
            <w:tcW w:w="100" w:type="dxa"/>
            <w:gridSpan w:val="2"/>
            <w:vAlign w:val="bottom"/>
          </w:tcPr>
          <w:p w:rsidR="00E06692" w:rsidRPr="009E2443" w:rsidRDefault="00E06692" w:rsidP="00E06692"/>
        </w:tc>
        <w:tc>
          <w:tcPr>
            <w:tcW w:w="500" w:type="dxa"/>
            <w:gridSpan w:val="8"/>
            <w:vAlign w:val="bottom"/>
          </w:tcPr>
          <w:p w:rsidR="00E06692" w:rsidRPr="009E2443" w:rsidRDefault="00E06692" w:rsidP="00E06692"/>
        </w:tc>
        <w:tc>
          <w:tcPr>
            <w:tcW w:w="300" w:type="dxa"/>
            <w:gridSpan w:val="5"/>
            <w:vAlign w:val="bottom"/>
          </w:tcPr>
          <w:p w:rsidR="00E06692" w:rsidRPr="009E2443" w:rsidRDefault="00E06692" w:rsidP="00E06692"/>
        </w:tc>
        <w:tc>
          <w:tcPr>
            <w:tcW w:w="1120" w:type="dxa"/>
            <w:gridSpan w:val="6"/>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160" w:type="dxa"/>
            <w:gridSpan w:val="6"/>
            <w:vAlign w:val="bottom"/>
          </w:tcPr>
          <w:p w:rsidR="00E06692" w:rsidRPr="009E2443" w:rsidRDefault="00E06692" w:rsidP="00E06692"/>
        </w:tc>
        <w:tc>
          <w:tcPr>
            <w:tcW w:w="440" w:type="dxa"/>
            <w:gridSpan w:val="8"/>
            <w:vAlign w:val="bottom"/>
          </w:tcPr>
          <w:p w:rsidR="00E06692" w:rsidRPr="009E2443" w:rsidRDefault="00E06692" w:rsidP="00E06692"/>
        </w:tc>
        <w:tc>
          <w:tcPr>
            <w:tcW w:w="320" w:type="dxa"/>
            <w:gridSpan w:val="5"/>
            <w:vAlign w:val="bottom"/>
          </w:tcPr>
          <w:p w:rsidR="00E06692" w:rsidRPr="009E2443" w:rsidRDefault="00E06692" w:rsidP="00E06692"/>
        </w:tc>
        <w:tc>
          <w:tcPr>
            <w:tcW w:w="920" w:type="dxa"/>
            <w:gridSpan w:val="9"/>
            <w:vAlign w:val="bottom"/>
          </w:tcPr>
          <w:p w:rsidR="00E06692" w:rsidRPr="009E2443" w:rsidRDefault="00E06692" w:rsidP="00E06692"/>
        </w:tc>
        <w:tc>
          <w:tcPr>
            <w:tcW w:w="480" w:type="dxa"/>
            <w:gridSpan w:val="3"/>
            <w:tcBorders>
              <w:right w:val="single" w:sz="8" w:space="0" w:color="auto"/>
            </w:tcBorders>
            <w:vAlign w:val="bottom"/>
          </w:tcPr>
          <w:p w:rsidR="00E06692" w:rsidRPr="009E2443" w:rsidRDefault="00E06692" w:rsidP="00E06692"/>
        </w:tc>
        <w:tc>
          <w:tcPr>
            <w:tcW w:w="3520" w:type="dxa"/>
            <w:gridSpan w:val="30"/>
            <w:tcBorders>
              <w:right w:val="single" w:sz="8" w:space="0" w:color="auto"/>
            </w:tcBorders>
            <w:vAlign w:val="bottom"/>
          </w:tcPr>
          <w:p w:rsidR="00E06692" w:rsidRPr="009E2443" w:rsidRDefault="00E06692" w:rsidP="00E06692">
            <w:pPr>
              <w:ind w:left="80"/>
            </w:pPr>
            <w:r w:rsidRPr="009E2443">
              <w:t>—  знание  (рефлексия)  своих</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160" w:type="dxa"/>
            <w:gridSpan w:val="6"/>
            <w:vAlign w:val="bottom"/>
          </w:tcPr>
          <w:p w:rsidR="00E06692" w:rsidRPr="009E2443" w:rsidRDefault="00E06692" w:rsidP="00E06692"/>
        </w:tc>
        <w:tc>
          <w:tcPr>
            <w:tcW w:w="440" w:type="dxa"/>
            <w:gridSpan w:val="8"/>
            <w:vAlign w:val="bottom"/>
          </w:tcPr>
          <w:p w:rsidR="00E06692" w:rsidRPr="009E2443" w:rsidRDefault="00E06692" w:rsidP="00E06692"/>
        </w:tc>
        <w:tc>
          <w:tcPr>
            <w:tcW w:w="320" w:type="dxa"/>
            <w:gridSpan w:val="5"/>
            <w:vAlign w:val="bottom"/>
          </w:tcPr>
          <w:p w:rsidR="00E06692" w:rsidRPr="009E2443" w:rsidRDefault="00E06692" w:rsidP="00E06692"/>
        </w:tc>
        <w:tc>
          <w:tcPr>
            <w:tcW w:w="920" w:type="dxa"/>
            <w:gridSpan w:val="9"/>
            <w:vAlign w:val="bottom"/>
          </w:tcPr>
          <w:p w:rsidR="00E06692" w:rsidRPr="009E2443" w:rsidRDefault="00E06692" w:rsidP="00E06692"/>
        </w:tc>
        <w:tc>
          <w:tcPr>
            <w:tcW w:w="480" w:type="dxa"/>
            <w:gridSpan w:val="3"/>
            <w:tcBorders>
              <w:right w:val="single" w:sz="8" w:space="0" w:color="auto"/>
            </w:tcBorders>
            <w:vAlign w:val="bottom"/>
          </w:tcPr>
          <w:p w:rsidR="00E06692" w:rsidRPr="009E2443" w:rsidRDefault="00E06692" w:rsidP="00E06692"/>
        </w:tc>
        <w:tc>
          <w:tcPr>
            <w:tcW w:w="3520" w:type="dxa"/>
            <w:gridSpan w:val="30"/>
            <w:tcBorders>
              <w:right w:val="single" w:sz="8" w:space="0" w:color="auto"/>
            </w:tcBorders>
            <w:vAlign w:val="bottom"/>
          </w:tcPr>
          <w:p w:rsidR="00E06692" w:rsidRPr="009E2443" w:rsidRDefault="00E06692" w:rsidP="00E06692">
            <w:pPr>
              <w:ind w:left="80"/>
            </w:pPr>
            <w:r w:rsidRPr="009E2443">
              <w:t>индивидуальных  особенностей</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81"/>
        </w:trPr>
        <w:tc>
          <w:tcPr>
            <w:tcW w:w="680" w:type="dxa"/>
            <w:gridSpan w:val="2"/>
            <w:tcBorders>
              <w:left w:val="single" w:sz="8" w:space="0" w:color="auto"/>
              <w:bottom w:val="single" w:sz="8" w:space="0" w:color="auto"/>
              <w:right w:val="single" w:sz="8" w:space="0" w:color="auto"/>
            </w:tcBorders>
            <w:vAlign w:val="bottom"/>
          </w:tcPr>
          <w:p w:rsidR="00E06692" w:rsidRPr="009E2443" w:rsidRDefault="00E06692" w:rsidP="00E06692"/>
        </w:tc>
        <w:tc>
          <w:tcPr>
            <w:tcW w:w="1020" w:type="dxa"/>
            <w:gridSpan w:val="3"/>
            <w:tcBorders>
              <w:bottom w:val="single" w:sz="8" w:space="0" w:color="auto"/>
            </w:tcBorders>
            <w:vAlign w:val="bottom"/>
          </w:tcPr>
          <w:p w:rsidR="00E06692" w:rsidRPr="009E2443" w:rsidRDefault="00E06692" w:rsidP="00E06692"/>
        </w:tc>
        <w:tc>
          <w:tcPr>
            <w:tcW w:w="1360" w:type="dxa"/>
            <w:gridSpan w:val="6"/>
            <w:tcBorders>
              <w:bottom w:val="single" w:sz="8" w:space="0" w:color="auto"/>
            </w:tcBorders>
            <w:vAlign w:val="bottom"/>
          </w:tcPr>
          <w:p w:rsidR="00E06692" w:rsidRPr="009E2443" w:rsidRDefault="00E06692" w:rsidP="00E06692"/>
        </w:tc>
        <w:tc>
          <w:tcPr>
            <w:tcW w:w="260" w:type="dxa"/>
            <w:gridSpan w:val="3"/>
            <w:tcBorders>
              <w:bottom w:val="single" w:sz="8" w:space="0" w:color="auto"/>
              <w:right w:val="single" w:sz="8" w:space="0" w:color="auto"/>
            </w:tcBorders>
            <w:vAlign w:val="bottom"/>
          </w:tcPr>
          <w:p w:rsidR="00E06692" w:rsidRPr="009E2443" w:rsidRDefault="00E06692" w:rsidP="00E06692"/>
        </w:tc>
        <w:tc>
          <w:tcPr>
            <w:tcW w:w="1160" w:type="dxa"/>
            <w:gridSpan w:val="6"/>
            <w:tcBorders>
              <w:bottom w:val="single" w:sz="8" w:space="0" w:color="auto"/>
            </w:tcBorders>
            <w:vAlign w:val="bottom"/>
          </w:tcPr>
          <w:p w:rsidR="00E06692" w:rsidRPr="009E2443" w:rsidRDefault="00E06692" w:rsidP="00E06692"/>
        </w:tc>
        <w:tc>
          <w:tcPr>
            <w:tcW w:w="440" w:type="dxa"/>
            <w:gridSpan w:val="8"/>
            <w:tcBorders>
              <w:bottom w:val="single" w:sz="8" w:space="0" w:color="auto"/>
            </w:tcBorders>
            <w:vAlign w:val="bottom"/>
          </w:tcPr>
          <w:p w:rsidR="00E06692" w:rsidRPr="009E2443" w:rsidRDefault="00E06692" w:rsidP="00E06692"/>
        </w:tc>
        <w:tc>
          <w:tcPr>
            <w:tcW w:w="320" w:type="dxa"/>
            <w:gridSpan w:val="5"/>
            <w:tcBorders>
              <w:bottom w:val="single" w:sz="8" w:space="0" w:color="auto"/>
            </w:tcBorders>
            <w:vAlign w:val="bottom"/>
          </w:tcPr>
          <w:p w:rsidR="00E06692" w:rsidRPr="009E2443" w:rsidRDefault="00E06692" w:rsidP="00E06692"/>
        </w:tc>
        <w:tc>
          <w:tcPr>
            <w:tcW w:w="920" w:type="dxa"/>
            <w:gridSpan w:val="9"/>
            <w:tcBorders>
              <w:bottom w:val="single" w:sz="8" w:space="0" w:color="auto"/>
            </w:tcBorders>
            <w:vAlign w:val="bottom"/>
          </w:tcPr>
          <w:p w:rsidR="00E06692" w:rsidRPr="009E2443" w:rsidRDefault="00E06692" w:rsidP="00E06692"/>
        </w:tc>
        <w:tc>
          <w:tcPr>
            <w:tcW w:w="480" w:type="dxa"/>
            <w:gridSpan w:val="3"/>
            <w:tcBorders>
              <w:bottom w:val="single" w:sz="8" w:space="0" w:color="auto"/>
              <w:right w:val="single" w:sz="8" w:space="0" w:color="auto"/>
            </w:tcBorders>
            <w:vAlign w:val="bottom"/>
          </w:tcPr>
          <w:p w:rsidR="00E06692" w:rsidRPr="009E2443" w:rsidRDefault="00E06692" w:rsidP="00E06692"/>
        </w:tc>
        <w:tc>
          <w:tcPr>
            <w:tcW w:w="3520" w:type="dxa"/>
            <w:gridSpan w:val="30"/>
            <w:tcBorders>
              <w:bottom w:val="single" w:sz="8" w:space="0" w:color="auto"/>
              <w:right w:val="single" w:sz="8" w:space="0" w:color="auto"/>
            </w:tcBorders>
            <w:vAlign w:val="bottom"/>
          </w:tcPr>
          <w:p w:rsidR="00E06692" w:rsidRPr="009E2443" w:rsidRDefault="00E06692" w:rsidP="00E06692">
            <w:pPr>
              <w:ind w:left="80"/>
            </w:pPr>
            <w:r w:rsidRPr="009E2443">
              <w:t>и их учёт в своей деятельности</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61"/>
        </w:trPr>
        <w:tc>
          <w:tcPr>
            <w:tcW w:w="680" w:type="dxa"/>
            <w:gridSpan w:val="2"/>
            <w:tcBorders>
              <w:left w:val="single" w:sz="8" w:space="0" w:color="auto"/>
              <w:right w:val="single" w:sz="8" w:space="0" w:color="auto"/>
            </w:tcBorders>
            <w:vAlign w:val="bottom"/>
          </w:tcPr>
          <w:p w:rsidR="00E06692" w:rsidRPr="009E2443" w:rsidRDefault="00E06692" w:rsidP="00E06692">
            <w:pPr>
              <w:spacing w:line="260" w:lineRule="exact"/>
              <w:ind w:right="140"/>
              <w:jc w:val="right"/>
            </w:pPr>
            <w:r w:rsidRPr="009E2443">
              <w:t>4.4</w:t>
            </w:r>
          </w:p>
        </w:tc>
        <w:tc>
          <w:tcPr>
            <w:tcW w:w="1020" w:type="dxa"/>
            <w:gridSpan w:val="3"/>
            <w:vAlign w:val="bottom"/>
          </w:tcPr>
          <w:p w:rsidR="00E06692" w:rsidRPr="009E2443" w:rsidRDefault="00E06692" w:rsidP="00E06692">
            <w:pPr>
              <w:spacing w:line="260" w:lineRule="exact"/>
              <w:ind w:left="80"/>
            </w:pPr>
            <w:r w:rsidRPr="009E2443">
              <w:t>Умение</w:t>
            </w:r>
          </w:p>
        </w:tc>
        <w:tc>
          <w:tcPr>
            <w:tcW w:w="1620" w:type="dxa"/>
            <w:gridSpan w:val="9"/>
            <w:tcBorders>
              <w:right w:val="single" w:sz="8" w:space="0" w:color="auto"/>
            </w:tcBorders>
            <w:vAlign w:val="bottom"/>
          </w:tcPr>
          <w:p w:rsidR="00E06692" w:rsidRPr="009E2443" w:rsidRDefault="00E06692" w:rsidP="00E06692">
            <w:pPr>
              <w:spacing w:line="260" w:lineRule="exact"/>
              <w:ind w:right="20"/>
              <w:jc w:val="right"/>
            </w:pPr>
            <w:r w:rsidRPr="009E2443">
              <w:t>вести</w:t>
            </w:r>
          </w:p>
        </w:tc>
        <w:tc>
          <w:tcPr>
            <w:tcW w:w="1600" w:type="dxa"/>
            <w:gridSpan w:val="14"/>
            <w:vAlign w:val="bottom"/>
          </w:tcPr>
          <w:p w:rsidR="00E06692" w:rsidRPr="009E2443" w:rsidRDefault="00E06692" w:rsidP="00E06692">
            <w:pPr>
              <w:spacing w:line="260" w:lineRule="exact"/>
              <w:ind w:left="80"/>
            </w:pPr>
            <w:r w:rsidRPr="009E2443">
              <w:t>Обеспечивает</w:t>
            </w:r>
          </w:p>
        </w:tc>
        <w:tc>
          <w:tcPr>
            <w:tcW w:w="320" w:type="dxa"/>
            <w:gridSpan w:val="5"/>
            <w:vAlign w:val="bottom"/>
          </w:tcPr>
          <w:p w:rsidR="00E06692" w:rsidRPr="009E2443" w:rsidRDefault="00E06692" w:rsidP="00E06692"/>
        </w:tc>
        <w:tc>
          <w:tcPr>
            <w:tcW w:w="1400" w:type="dxa"/>
            <w:gridSpan w:val="12"/>
            <w:tcBorders>
              <w:right w:val="single" w:sz="8" w:space="0" w:color="auto"/>
            </w:tcBorders>
            <w:vAlign w:val="bottom"/>
          </w:tcPr>
          <w:p w:rsidR="00E06692" w:rsidRPr="009E2443" w:rsidRDefault="00E06692" w:rsidP="00E06692">
            <w:pPr>
              <w:spacing w:line="260" w:lineRule="exact"/>
              <w:jc w:val="right"/>
            </w:pPr>
            <w:r w:rsidRPr="009E2443">
              <w:t>постоянный</w:t>
            </w:r>
          </w:p>
        </w:tc>
        <w:tc>
          <w:tcPr>
            <w:tcW w:w="460" w:type="dxa"/>
            <w:gridSpan w:val="4"/>
            <w:vAlign w:val="bottom"/>
          </w:tcPr>
          <w:p w:rsidR="00E06692" w:rsidRPr="009E2443" w:rsidRDefault="00E06692" w:rsidP="00E06692">
            <w:pPr>
              <w:spacing w:line="260" w:lineRule="exact"/>
              <w:ind w:left="80"/>
            </w:pPr>
            <w:r w:rsidRPr="009E2443">
              <w:t>—</w:t>
            </w:r>
          </w:p>
        </w:tc>
        <w:tc>
          <w:tcPr>
            <w:tcW w:w="3060" w:type="dxa"/>
            <w:gridSpan w:val="26"/>
            <w:tcBorders>
              <w:right w:val="single" w:sz="8" w:space="0" w:color="auto"/>
            </w:tcBorders>
            <w:vAlign w:val="bottom"/>
          </w:tcPr>
          <w:p w:rsidR="00E06692" w:rsidRPr="009E2443" w:rsidRDefault="00E06692" w:rsidP="00E06692">
            <w:pPr>
              <w:spacing w:line="260" w:lineRule="exact"/>
              <w:ind w:right="1"/>
              <w:jc w:val="right"/>
            </w:pPr>
            <w:r w:rsidRPr="009E2443">
              <w:t>Профессиональная</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2380" w:type="dxa"/>
            <w:gridSpan w:val="9"/>
            <w:vAlign w:val="bottom"/>
          </w:tcPr>
          <w:p w:rsidR="00E06692" w:rsidRPr="009E2443" w:rsidRDefault="00E06692" w:rsidP="00E06692">
            <w:pPr>
              <w:ind w:left="80"/>
            </w:pPr>
            <w:r w:rsidRPr="009E2443">
              <w:t>самостоятельный</w:t>
            </w:r>
          </w:p>
        </w:tc>
        <w:tc>
          <w:tcPr>
            <w:tcW w:w="260" w:type="dxa"/>
            <w:gridSpan w:val="3"/>
            <w:tcBorders>
              <w:right w:val="single" w:sz="8" w:space="0" w:color="auto"/>
            </w:tcBorders>
            <w:vAlign w:val="bottom"/>
          </w:tcPr>
          <w:p w:rsidR="00E06692" w:rsidRPr="009E2443" w:rsidRDefault="00E06692" w:rsidP="00E06692"/>
        </w:tc>
        <w:tc>
          <w:tcPr>
            <w:tcW w:w="2840" w:type="dxa"/>
            <w:gridSpan w:val="28"/>
            <w:vAlign w:val="bottom"/>
          </w:tcPr>
          <w:p w:rsidR="00E06692" w:rsidRPr="009E2443" w:rsidRDefault="00E06692" w:rsidP="00E06692">
            <w:pPr>
              <w:ind w:left="80"/>
            </w:pPr>
            <w:r w:rsidRPr="009E2443">
              <w:t>профессиональный   рост</w:t>
            </w:r>
          </w:p>
        </w:tc>
        <w:tc>
          <w:tcPr>
            <w:tcW w:w="480" w:type="dxa"/>
            <w:gridSpan w:val="3"/>
            <w:tcBorders>
              <w:right w:val="single" w:sz="8" w:space="0" w:color="auto"/>
            </w:tcBorders>
            <w:vAlign w:val="bottom"/>
          </w:tcPr>
          <w:p w:rsidR="00E06692" w:rsidRPr="009E2443" w:rsidRDefault="00E06692" w:rsidP="00E06692">
            <w:pPr>
              <w:ind w:right="20"/>
              <w:jc w:val="right"/>
            </w:pPr>
            <w:r w:rsidRPr="009E2443">
              <w:t>и</w:t>
            </w:r>
          </w:p>
        </w:tc>
        <w:tc>
          <w:tcPr>
            <w:tcW w:w="2100" w:type="dxa"/>
            <w:gridSpan w:val="19"/>
            <w:vAlign w:val="bottom"/>
          </w:tcPr>
          <w:p w:rsidR="00E06692" w:rsidRPr="009E2443" w:rsidRDefault="00E06692" w:rsidP="00E06692">
            <w:pPr>
              <w:ind w:left="80"/>
            </w:pPr>
            <w:r w:rsidRPr="009E2443">
              <w:t>любознательность;</w:t>
            </w:r>
          </w:p>
        </w:tc>
        <w:tc>
          <w:tcPr>
            <w:tcW w:w="300" w:type="dxa"/>
            <w:gridSpan w:val="5"/>
            <w:vAlign w:val="bottom"/>
          </w:tcPr>
          <w:p w:rsidR="00E06692" w:rsidRPr="009E2443" w:rsidRDefault="00E06692" w:rsidP="00E06692"/>
        </w:tc>
        <w:tc>
          <w:tcPr>
            <w:tcW w:w="1120" w:type="dxa"/>
            <w:gridSpan w:val="6"/>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2380" w:type="dxa"/>
            <w:gridSpan w:val="9"/>
            <w:vAlign w:val="bottom"/>
          </w:tcPr>
          <w:p w:rsidR="00E06692" w:rsidRPr="009E2443" w:rsidRDefault="00E06692" w:rsidP="00E06692">
            <w:pPr>
              <w:ind w:left="80"/>
            </w:pPr>
            <w:r w:rsidRPr="009E2443">
              <w:t>поиск информации</w:t>
            </w:r>
          </w:p>
        </w:tc>
        <w:tc>
          <w:tcPr>
            <w:tcW w:w="260" w:type="dxa"/>
            <w:gridSpan w:val="3"/>
            <w:tcBorders>
              <w:right w:val="single" w:sz="8" w:space="0" w:color="auto"/>
            </w:tcBorders>
            <w:vAlign w:val="bottom"/>
          </w:tcPr>
          <w:p w:rsidR="00E06692" w:rsidRPr="009E2443" w:rsidRDefault="00E06692" w:rsidP="00E06692"/>
        </w:tc>
        <w:tc>
          <w:tcPr>
            <w:tcW w:w="1600" w:type="dxa"/>
            <w:gridSpan w:val="14"/>
            <w:vAlign w:val="bottom"/>
          </w:tcPr>
          <w:p w:rsidR="00E06692" w:rsidRPr="009E2443" w:rsidRDefault="00E06692" w:rsidP="00E06692">
            <w:pPr>
              <w:ind w:left="80"/>
            </w:pPr>
            <w:r w:rsidRPr="009E2443">
              <w:t>творческий</w:t>
            </w:r>
          </w:p>
        </w:tc>
        <w:tc>
          <w:tcPr>
            <w:tcW w:w="1240" w:type="dxa"/>
            <w:gridSpan w:val="14"/>
            <w:vAlign w:val="bottom"/>
          </w:tcPr>
          <w:p w:rsidR="00E06692" w:rsidRPr="009E2443" w:rsidRDefault="00E06692" w:rsidP="00E06692">
            <w:pPr>
              <w:ind w:right="180"/>
              <w:jc w:val="right"/>
            </w:pPr>
            <w:r w:rsidRPr="009E2443">
              <w:t>подход</w:t>
            </w:r>
          </w:p>
        </w:tc>
        <w:tc>
          <w:tcPr>
            <w:tcW w:w="480" w:type="dxa"/>
            <w:gridSpan w:val="3"/>
            <w:tcBorders>
              <w:right w:val="single" w:sz="8" w:space="0" w:color="auto"/>
            </w:tcBorders>
            <w:vAlign w:val="bottom"/>
          </w:tcPr>
          <w:p w:rsidR="00E06692" w:rsidRPr="009E2443" w:rsidRDefault="00E06692" w:rsidP="00E06692">
            <w:pPr>
              <w:ind w:right="20"/>
              <w:jc w:val="right"/>
            </w:pPr>
            <w:r w:rsidRPr="009E2443">
              <w:t>к</w:t>
            </w:r>
          </w:p>
        </w:tc>
        <w:tc>
          <w:tcPr>
            <w:tcW w:w="460" w:type="dxa"/>
            <w:gridSpan w:val="4"/>
            <w:vAlign w:val="bottom"/>
          </w:tcPr>
          <w:p w:rsidR="00E06692" w:rsidRPr="009E2443" w:rsidRDefault="00E06692" w:rsidP="00E06692">
            <w:pPr>
              <w:ind w:left="80"/>
            </w:pPr>
            <w:r w:rsidRPr="009E2443">
              <w:t>—</w:t>
            </w:r>
          </w:p>
        </w:tc>
        <w:tc>
          <w:tcPr>
            <w:tcW w:w="1140" w:type="dxa"/>
            <w:gridSpan w:val="7"/>
            <w:vAlign w:val="bottom"/>
          </w:tcPr>
          <w:p w:rsidR="00E06692" w:rsidRPr="009E2443" w:rsidRDefault="00E06692" w:rsidP="00E06692">
            <w:pPr>
              <w:jc w:val="right"/>
            </w:pPr>
            <w:r w:rsidRPr="009E2443">
              <w:t>умение</w:t>
            </w:r>
          </w:p>
        </w:tc>
        <w:tc>
          <w:tcPr>
            <w:tcW w:w="1920" w:type="dxa"/>
            <w:gridSpan w:val="19"/>
            <w:tcBorders>
              <w:right w:val="single" w:sz="8" w:space="0" w:color="auto"/>
            </w:tcBorders>
            <w:vAlign w:val="bottom"/>
          </w:tcPr>
          <w:p w:rsidR="00E06692" w:rsidRPr="009E2443" w:rsidRDefault="00E06692" w:rsidP="00E06692">
            <w:pPr>
              <w:ind w:right="1"/>
              <w:jc w:val="right"/>
            </w:pPr>
            <w:r w:rsidRPr="009E2443">
              <w:t>пользоваться</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3320" w:type="dxa"/>
            <w:gridSpan w:val="31"/>
            <w:tcBorders>
              <w:right w:val="single" w:sz="8" w:space="0" w:color="auto"/>
            </w:tcBorders>
            <w:vAlign w:val="bottom"/>
          </w:tcPr>
          <w:p w:rsidR="00E06692" w:rsidRPr="009E2443" w:rsidRDefault="00E06692" w:rsidP="00E06692">
            <w:pPr>
              <w:ind w:left="80"/>
            </w:pPr>
            <w:r w:rsidRPr="009E2443">
              <w:t>педагогической деятельности.</w:t>
            </w:r>
          </w:p>
        </w:tc>
        <w:tc>
          <w:tcPr>
            <w:tcW w:w="1500" w:type="dxa"/>
            <w:gridSpan w:val="9"/>
            <w:vAlign w:val="bottom"/>
          </w:tcPr>
          <w:p w:rsidR="00E06692" w:rsidRPr="009E2443" w:rsidRDefault="00E06692" w:rsidP="00E06692">
            <w:pPr>
              <w:ind w:left="80"/>
            </w:pPr>
            <w:r w:rsidRPr="009E2443">
              <w:t>различными</w:t>
            </w:r>
          </w:p>
        </w:tc>
        <w:tc>
          <w:tcPr>
            <w:tcW w:w="100" w:type="dxa"/>
            <w:gridSpan w:val="2"/>
            <w:vAlign w:val="bottom"/>
          </w:tcPr>
          <w:p w:rsidR="00E06692" w:rsidRPr="009E2443" w:rsidRDefault="00E06692" w:rsidP="00E06692"/>
        </w:tc>
        <w:tc>
          <w:tcPr>
            <w:tcW w:w="1920" w:type="dxa"/>
            <w:gridSpan w:val="19"/>
            <w:tcBorders>
              <w:right w:val="single" w:sz="8" w:space="0" w:color="auto"/>
            </w:tcBorders>
            <w:vAlign w:val="bottom"/>
          </w:tcPr>
          <w:p w:rsidR="00E06692" w:rsidRPr="009E2443" w:rsidRDefault="00E06692" w:rsidP="00E06692">
            <w:pPr>
              <w:ind w:right="1"/>
              <w:jc w:val="right"/>
            </w:pPr>
            <w:r w:rsidRPr="009E2443">
              <w:t>информационно-</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600" w:type="dxa"/>
            <w:gridSpan w:val="14"/>
            <w:vAlign w:val="bottom"/>
          </w:tcPr>
          <w:p w:rsidR="00E06692" w:rsidRPr="009E2443" w:rsidRDefault="00E06692" w:rsidP="00E06692">
            <w:pPr>
              <w:ind w:left="80"/>
            </w:pPr>
            <w:r w:rsidRPr="009E2443">
              <w:t>Современная</w:t>
            </w:r>
          </w:p>
        </w:tc>
        <w:tc>
          <w:tcPr>
            <w:tcW w:w="320" w:type="dxa"/>
            <w:gridSpan w:val="5"/>
            <w:vAlign w:val="bottom"/>
          </w:tcPr>
          <w:p w:rsidR="00E06692" w:rsidRPr="009E2443" w:rsidRDefault="00E06692" w:rsidP="00E06692"/>
        </w:tc>
        <w:tc>
          <w:tcPr>
            <w:tcW w:w="1400" w:type="dxa"/>
            <w:gridSpan w:val="12"/>
            <w:tcBorders>
              <w:right w:val="single" w:sz="8" w:space="0" w:color="auto"/>
            </w:tcBorders>
            <w:vAlign w:val="bottom"/>
          </w:tcPr>
          <w:p w:rsidR="00E06692" w:rsidRPr="009E2443" w:rsidRDefault="00E06692" w:rsidP="00E06692">
            <w:pPr>
              <w:ind w:right="20"/>
              <w:jc w:val="right"/>
            </w:pPr>
            <w:r w:rsidRPr="009E2443">
              <w:t>ситуация</w:t>
            </w:r>
          </w:p>
        </w:tc>
        <w:tc>
          <w:tcPr>
            <w:tcW w:w="3520" w:type="dxa"/>
            <w:gridSpan w:val="30"/>
            <w:tcBorders>
              <w:right w:val="single" w:sz="8" w:space="0" w:color="auto"/>
            </w:tcBorders>
            <w:vAlign w:val="bottom"/>
          </w:tcPr>
          <w:p w:rsidR="00E06692" w:rsidRPr="009E2443" w:rsidRDefault="00E06692" w:rsidP="00E06692">
            <w:pPr>
              <w:ind w:left="80"/>
            </w:pPr>
            <w:r w:rsidRPr="009E2443">
              <w:t>поисковыми технологиями;</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160" w:type="dxa"/>
            <w:gridSpan w:val="6"/>
            <w:vAlign w:val="bottom"/>
          </w:tcPr>
          <w:p w:rsidR="00E06692" w:rsidRPr="009E2443" w:rsidRDefault="00E06692" w:rsidP="00E06692">
            <w:pPr>
              <w:ind w:left="80"/>
            </w:pPr>
            <w:r w:rsidRPr="009E2443">
              <w:t>быстрого</w:t>
            </w:r>
          </w:p>
        </w:tc>
        <w:tc>
          <w:tcPr>
            <w:tcW w:w="440" w:type="dxa"/>
            <w:gridSpan w:val="8"/>
            <w:vAlign w:val="bottom"/>
          </w:tcPr>
          <w:p w:rsidR="00E06692" w:rsidRPr="009E2443" w:rsidRDefault="00E06692" w:rsidP="00E06692"/>
        </w:tc>
        <w:tc>
          <w:tcPr>
            <w:tcW w:w="320" w:type="dxa"/>
            <w:gridSpan w:val="5"/>
            <w:vAlign w:val="bottom"/>
          </w:tcPr>
          <w:p w:rsidR="00E06692" w:rsidRPr="009E2443" w:rsidRDefault="00E06692" w:rsidP="00E06692"/>
        </w:tc>
        <w:tc>
          <w:tcPr>
            <w:tcW w:w="1400" w:type="dxa"/>
            <w:gridSpan w:val="12"/>
            <w:tcBorders>
              <w:right w:val="single" w:sz="8" w:space="0" w:color="auto"/>
            </w:tcBorders>
            <w:vAlign w:val="bottom"/>
          </w:tcPr>
          <w:p w:rsidR="00E06692" w:rsidRPr="009E2443" w:rsidRDefault="00E06692" w:rsidP="00E06692">
            <w:pPr>
              <w:jc w:val="right"/>
            </w:pPr>
            <w:r w:rsidRPr="009E2443">
              <w:t>развития</w:t>
            </w:r>
          </w:p>
        </w:tc>
        <w:tc>
          <w:tcPr>
            <w:tcW w:w="2100" w:type="dxa"/>
            <w:gridSpan w:val="19"/>
            <w:vAlign w:val="bottom"/>
          </w:tcPr>
          <w:p w:rsidR="00E06692" w:rsidRPr="009E2443" w:rsidRDefault="00E06692" w:rsidP="00E06692">
            <w:pPr>
              <w:ind w:left="80"/>
            </w:pPr>
            <w:r w:rsidRPr="009E2443">
              <w:t>—   использование</w:t>
            </w:r>
          </w:p>
        </w:tc>
        <w:tc>
          <w:tcPr>
            <w:tcW w:w="1420" w:type="dxa"/>
            <w:gridSpan w:val="11"/>
            <w:tcBorders>
              <w:right w:val="single" w:sz="8" w:space="0" w:color="auto"/>
            </w:tcBorders>
            <w:vAlign w:val="bottom"/>
          </w:tcPr>
          <w:p w:rsidR="00E06692" w:rsidRPr="009E2443" w:rsidRDefault="00E06692" w:rsidP="00E06692">
            <w:pPr>
              <w:ind w:right="1"/>
              <w:jc w:val="right"/>
            </w:pPr>
            <w:r w:rsidRPr="009E2443">
              <w:t>различных</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600" w:type="dxa"/>
            <w:gridSpan w:val="14"/>
            <w:vAlign w:val="bottom"/>
          </w:tcPr>
          <w:p w:rsidR="00E06692" w:rsidRPr="009E2443" w:rsidRDefault="00E06692" w:rsidP="00E06692">
            <w:pPr>
              <w:ind w:left="80"/>
            </w:pPr>
            <w:r w:rsidRPr="009E2443">
              <w:t>предметных</w:t>
            </w:r>
          </w:p>
        </w:tc>
        <w:tc>
          <w:tcPr>
            <w:tcW w:w="320" w:type="dxa"/>
            <w:gridSpan w:val="5"/>
            <w:vAlign w:val="bottom"/>
          </w:tcPr>
          <w:p w:rsidR="00E06692" w:rsidRPr="009E2443" w:rsidRDefault="00E06692" w:rsidP="00E06692"/>
        </w:tc>
        <w:tc>
          <w:tcPr>
            <w:tcW w:w="1400" w:type="dxa"/>
            <w:gridSpan w:val="12"/>
            <w:tcBorders>
              <w:right w:val="single" w:sz="8" w:space="0" w:color="auto"/>
            </w:tcBorders>
            <w:vAlign w:val="bottom"/>
          </w:tcPr>
          <w:p w:rsidR="00E06692" w:rsidRPr="009E2443" w:rsidRDefault="00E06692" w:rsidP="00E06692">
            <w:pPr>
              <w:ind w:right="20"/>
              <w:jc w:val="right"/>
            </w:pPr>
            <w:r w:rsidRPr="009E2443">
              <w:t>областей,</w:t>
            </w:r>
          </w:p>
        </w:tc>
        <w:tc>
          <w:tcPr>
            <w:tcW w:w="3520" w:type="dxa"/>
            <w:gridSpan w:val="30"/>
            <w:tcBorders>
              <w:right w:val="single" w:sz="8" w:space="0" w:color="auto"/>
            </w:tcBorders>
            <w:vAlign w:val="bottom"/>
          </w:tcPr>
          <w:p w:rsidR="00E06692" w:rsidRPr="009E2443" w:rsidRDefault="00E06692" w:rsidP="00E06692">
            <w:pPr>
              <w:ind w:left="80"/>
            </w:pPr>
            <w:r w:rsidRPr="009E2443">
              <w:t>баз  данных  в образовательном</w:t>
            </w:r>
          </w:p>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160" w:type="dxa"/>
            <w:gridSpan w:val="6"/>
            <w:vAlign w:val="bottom"/>
          </w:tcPr>
          <w:p w:rsidR="00E06692" w:rsidRPr="009E2443" w:rsidRDefault="00E06692" w:rsidP="00E06692">
            <w:pPr>
              <w:ind w:left="80"/>
            </w:pPr>
            <w:r w:rsidRPr="009E2443">
              <w:rPr>
                <w:w w:val="99"/>
              </w:rPr>
              <w:t>появление</w:t>
            </w:r>
          </w:p>
        </w:tc>
        <w:tc>
          <w:tcPr>
            <w:tcW w:w="440" w:type="dxa"/>
            <w:gridSpan w:val="8"/>
            <w:vAlign w:val="bottom"/>
          </w:tcPr>
          <w:p w:rsidR="00E06692" w:rsidRPr="009E2443" w:rsidRDefault="00E06692" w:rsidP="00E06692"/>
        </w:tc>
        <w:tc>
          <w:tcPr>
            <w:tcW w:w="320" w:type="dxa"/>
            <w:gridSpan w:val="5"/>
            <w:vAlign w:val="bottom"/>
          </w:tcPr>
          <w:p w:rsidR="00E06692" w:rsidRPr="009E2443" w:rsidRDefault="00E06692" w:rsidP="00E06692"/>
        </w:tc>
        <w:tc>
          <w:tcPr>
            <w:tcW w:w="1400" w:type="dxa"/>
            <w:gridSpan w:val="12"/>
            <w:tcBorders>
              <w:right w:val="single" w:sz="8" w:space="0" w:color="auto"/>
            </w:tcBorders>
            <w:vAlign w:val="bottom"/>
          </w:tcPr>
          <w:p w:rsidR="00E06692" w:rsidRPr="009E2443" w:rsidRDefault="00E06692" w:rsidP="00E06692">
            <w:pPr>
              <w:ind w:right="20"/>
              <w:jc w:val="right"/>
            </w:pPr>
            <w:r w:rsidRPr="009E2443">
              <w:t>новых</w:t>
            </w:r>
          </w:p>
        </w:tc>
        <w:tc>
          <w:tcPr>
            <w:tcW w:w="1500" w:type="dxa"/>
            <w:gridSpan w:val="9"/>
            <w:vAlign w:val="bottom"/>
          </w:tcPr>
          <w:p w:rsidR="00E06692" w:rsidRPr="009E2443" w:rsidRDefault="00E06692" w:rsidP="00E06692">
            <w:pPr>
              <w:ind w:left="80"/>
            </w:pPr>
            <w:r w:rsidRPr="009E2443">
              <w:t>процессе</w:t>
            </w:r>
          </w:p>
        </w:tc>
        <w:tc>
          <w:tcPr>
            <w:tcW w:w="100" w:type="dxa"/>
            <w:gridSpan w:val="2"/>
            <w:vAlign w:val="bottom"/>
          </w:tcPr>
          <w:p w:rsidR="00E06692" w:rsidRPr="009E2443" w:rsidRDefault="00E06692" w:rsidP="00E06692"/>
        </w:tc>
        <w:tc>
          <w:tcPr>
            <w:tcW w:w="500" w:type="dxa"/>
            <w:gridSpan w:val="8"/>
            <w:vAlign w:val="bottom"/>
          </w:tcPr>
          <w:p w:rsidR="00E06692" w:rsidRPr="009E2443" w:rsidRDefault="00E06692" w:rsidP="00E06692"/>
        </w:tc>
        <w:tc>
          <w:tcPr>
            <w:tcW w:w="300" w:type="dxa"/>
            <w:gridSpan w:val="5"/>
            <w:vAlign w:val="bottom"/>
          </w:tcPr>
          <w:p w:rsidR="00E06692" w:rsidRPr="009E2443" w:rsidRDefault="00E06692" w:rsidP="00E06692"/>
        </w:tc>
        <w:tc>
          <w:tcPr>
            <w:tcW w:w="1120" w:type="dxa"/>
            <w:gridSpan w:val="6"/>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920" w:type="dxa"/>
            <w:gridSpan w:val="19"/>
            <w:vAlign w:val="bottom"/>
          </w:tcPr>
          <w:p w:rsidR="00E06692" w:rsidRPr="009E2443" w:rsidRDefault="00E06692" w:rsidP="00E06692">
            <w:pPr>
              <w:ind w:left="80"/>
            </w:pPr>
            <w:r w:rsidRPr="009E2443">
              <w:t>педагогических</w:t>
            </w:r>
          </w:p>
        </w:tc>
        <w:tc>
          <w:tcPr>
            <w:tcW w:w="1400" w:type="dxa"/>
            <w:gridSpan w:val="12"/>
            <w:tcBorders>
              <w:right w:val="single" w:sz="8" w:space="0" w:color="auto"/>
            </w:tcBorders>
            <w:vAlign w:val="bottom"/>
          </w:tcPr>
          <w:p w:rsidR="00E06692" w:rsidRPr="009E2443" w:rsidRDefault="00E06692" w:rsidP="00E06692">
            <w:pPr>
              <w:jc w:val="right"/>
            </w:pPr>
            <w:r w:rsidRPr="009E2443">
              <w:t>технологий</w:t>
            </w:r>
          </w:p>
        </w:tc>
        <w:tc>
          <w:tcPr>
            <w:tcW w:w="460" w:type="dxa"/>
            <w:gridSpan w:val="4"/>
            <w:vAlign w:val="bottom"/>
          </w:tcPr>
          <w:p w:rsidR="00E06692" w:rsidRPr="009E2443" w:rsidRDefault="00E06692" w:rsidP="00E06692"/>
        </w:tc>
        <w:tc>
          <w:tcPr>
            <w:tcW w:w="1040" w:type="dxa"/>
            <w:gridSpan w:val="5"/>
            <w:vAlign w:val="bottom"/>
          </w:tcPr>
          <w:p w:rsidR="00E06692" w:rsidRPr="009E2443" w:rsidRDefault="00E06692" w:rsidP="00E06692"/>
        </w:tc>
        <w:tc>
          <w:tcPr>
            <w:tcW w:w="100" w:type="dxa"/>
            <w:gridSpan w:val="2"/>
            <w:vAlign w:val="bottom"/>
          </w:tcPr>
          <w:p w:rsidR="00E06692" w:rsidRPr="009E2443" w:rsidRDefault="00E06692" w:rsidP="00E06692"/>
        </w:tc>
        <w:tc>
          <w:tcPr>
            <w:tcW w:w="500" w:type="dxa"/>
            <w:gridSpan w:val="8"/>
            <w:vAlign w:val="bottom"/>
          </w:tcPr>
          <w:p w:rsidR="00E06692" w:rsidRPr="009E2443" w:rsidRDefault="00E06692" w:rsidP="00E06692"/>
        </w:tc>
        <w:tc>
          <w:tcPr>
            <w:tcW w:w="300" w:type="dxa"/>
            <w:gridSpan w:val="5"/>
            <w:vAlign w:val="bottom"/>
          </w:tcPr>
          <w:p w:rsidR="00E06692" w:rsidRPr="009E2443" w:rsidRDefault="00E06692" w:rsidP="00E06692"/>
        </w:tc>
        <w:tc>
          <w:tcPr>
            <w:tcW w:w="1120" w:type="dxa"/>
            <w:gridSpan w:val="6"/>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600" w:type="dxa"/>
            <w:gridSpan w:val="14"/>
            <w:vAlign w:val="bottom"/>
          </w:tcPr>
          <w:p w:rsidR="00E06692" w:rsidRPr="009E2443" w:rsidRDefault="00E06692" w:rsidP="00E06692">
            <w:pPr>
              <w:ind w:left="80"/>
            </w:pPr>
            <w:r w:rsidRPr="009E2443">
              <w:t>предполагают</w:t>
            </w:r>
          </w:p>
        </w:tc>
        <w:tc>
          <w:tcPr>
            <w:tcW w:w="1720" w:type="dxa"/>
            <w:gridSpan w:val="17"/>
            <w:tcBorders>
              <w:right w:val="single" w:sz="8" w:space="0" w:color="auto"/>
            </w:tcBorders>
            <w:vAlign w:val="bottom"/>
          </w:tcPr>
          <w:p w:rsidR="00E06692" w:rsidRPr="009E2443" w:rsidRDefault="00E06692" w:rsidP="00E06692">
            <w:pPr>
              <w:ind w:right="20"/>
              <w:jc w:val="right"/>
            </w:pPr>
            <w:r w:rsidRPr="009E2443">
              <w:t>непрерывное</w:t>
            </w:r>
          </w:p>
        </w:tc>
        <w:tc>
          <w:tcPr>
            <w:tcW w:w="460" w:type="dxa"/>
            <w:gridSpan w:val="4"/>
            <w:vAlign w:val="bottom"/>
          </w:tcPr>
          <w:p w:rsidR="00E06692" w:rsidRPr="009E2443" w:rsidRDefault="00E06692" w:rsidP="00E06692"/>
        </w:tc>
        <w:tc>
          <w:tcPr>
            <w:tcW w:w="1040" w:type="dxa"/>
            <w:gridSpan w:val="5"/>
            <w:vAlign w:val="bottom"/>
          </w:tcPr>
          <w:p w:rsidR="00E06692" w:rsidRPr="009E2443" w:rsidRDefault="00E06692" w:rsidP="00E06692"/>
        </w:tc>
        <w:tc>
          <w:tcPr>
            <w:tcW w:w="100" w:type="dxa"/>
            <w:gridSpan w:val="2"/>
            <w:vAlign w:val="bottom"/>
          </w:tcPr>
          <w:p w:rsidR="00E06692" w:rsidRPr="009E2443" w:rsidRDefault="00E06692" w:rsidP="00E06692"/>
        </w:tc>
        <w:tc>
          <w:tcPr>
            <w:tcW w:w="500" w:type="dxa"/>
            <w:gridSpan w:val="8"/>
            <w:vAlign w:val="bottom"/>
          </w:tcPr>
          <w:p w:rsidR="00E06692" w:rsidRPr="009E2443" w:rsidRDefault="00E06692" w:rsidP="00E06692"/>
        </w:tc>
        <w:tc>
          <w:tcPr>
            <w:tcW w:w="300" w:type="dxa"/>
            <w:gridSpan w:val="5"/>
            <w:vAlign w:val="bottom"/>
          </w:tcPr>
          <w:p w:rsidR="00E06692" w:rsidRPr="009E2443" w:rsidRDefault="00E06692" w:rsidP="00E06692"/>
        </w:tc>
        <w:tc>
          <w:tcPr>
            <w:tcW w:w="1120" w:type="dxa"/>
            <w:gridSpan w:val="6"/>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76"/>
        </w:trPr>
        <w:tc>
          <w:tcPr>
            <w:tcW w:w="680" w:type="dxa"/>
            <w:gridSpan w:val="2"/>
            <w:tcBorders>
              <w:left w:val="single" w:sz="8" w:space="0" w:color="auto"/>
              <w:right w:val="single" w:sz="8" w:space="0" w:color="auto"/>
            </w:tcBorders>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tcBorders>
              <w:right w:val="single" w:sz="8" w:space="0" w:color="auto"/>
            </w:tcBorders>
            <w:vAlign w:val="bottom"/>
          </w:tcPr>
          <w:p w:rsidR="00E06692" w:rsidRPr="009E2443" w:rsidRDefault="00E06692" w:rsidP="00E06692"/>
        </w:tc>
        <w:tc>
          <w:tcPr>
            <w:tcW w:w="1600" w:type="dxa"/>
            <w:gridSpan w:val="14"/>
            <w:vAlign w:val="bottom"/>
          </w:tcPr>
          <w:p w:rsidR="00E06692" w:rsidRPr="009E2443" w:rsidRDefault="00E06692" w:rsidP="00E06692">
            <w:pPr>
              <w:ind w:left="80"/>
            </w:pPr>
            <w:r w:rsidRPr="009E2443">
              <w:t>обновление</w:t>
            </w:r>
          </w:p>
        </w:tc>
        <w:tc>
          <w:tcPr>
            <w:tcW w:w="1720" w:type="dxa"/>
            <w:gridSpan w:val="17"/>
            <w:tcBorders>
              <w:right w:val="single" w:sz="8" w:space="0" w:color="auto"/>
            </w:tcBorders>
            <w:vAlign w:val="bottom"/>
          </w:tcPr>
          <w:p w:rsidR="00E06692" w:rsidRPr="009E2443" w:rsidRDefault="00E06692" w:rsidP="00E06692">
            <w:pPr>
              <w:jc w:val="right"/>
            </w:pPr>
            <w:r w:rsidRPr="009E2443">
              <w:t>собственных</w:t>
            </w:r>
          </w:p>
        </w:tc>
        <w:tc>
          <w:tcPr>
            <w:tcW w:w="460" w:type="dxa"/>
            <w:gridSpan w:val="4"/>
            <w:vAlign w:val="bottom"/>
          </w:tcPr>
          <w:p w:rsidR="00E06692" w:rsidRPr="009E2443" w:rsidRDefault="00E06692" w:rsidP="00E06692"/>
        </w:tc>
        <w:tc>
          <w:tcPr>
            <w:tcW w:w="1040" w:type="dxa"/>
            <w:gridSpan w:val="5"/>
            <w:vAlign w:val="bottom"/>
          </w:tcPr>
          <w:p w:rsidR="00E06692" w:rsidRPr="009E2443" w:rsidRDefault="00E06692" w:rsidP="00E06692"/>
        </w:tc>
        <w:tc>
          <w:tcPr>
            <w:tcW w:w="100" w:type="dxa"/>
            <w:gridSpan w:val="2"/>
            <w:vAlign w:val="bottom"/>
          </w:tcPr>
          <w:p w:rsidR="00E06692" w:rsidRPr="009E2443" w:rsidRDefault="00E06692" w:rsidP="00E06692"/>
        </w:tc>
        <w:tc>
          <w:tcPr>
            <w:tcW w:w="500" w:type="dxa"/>
            <w:gridSpan w:val="8"/>
            <w:vAlign w:val="bottom"/>
          </w:tcPr>
          <w:p w:rsidR="00E06692" w:rsidRPr="009E2443" w:rsidRDefault="00E06692" w:rsidP="00E06692"/>
        </w:tc>
        <w:tc>
          <w:tcPr>
            <w:tcW w:w="300" w:type="dxa"/>
            <w:gridSpan w:val="5"/>
            <w:vAlign w:val="bottom"/>
          </w:tcPr>
          <w:p w:rsidR="00E06692" w:rsidRPr="009E2443" w:rsidRDefault="00E06692" w:rsidP="00E06692"/>
        </w:tc>
        <w:tc>
          <w:tcPr>
            <w:tcW w:w="1120" w:type="dxa"/>
            <w:gridSpan w:val="6"/>
            <w:tcBorders>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284"/>
        </w:trPr>
        <w:tc>
          <w:tcPr>
            <w:tcW w:w="680" w:type="dxa"/>
            <w:gridSpan w:val="2"/>
            <w:tcBorders>
              <w:left w:val="single" w:sz="8" w:space="0" w:color="auto"/>
              <w:bottom w:val="single" w:sz="8" w:space="0" w:color="auto"/>
              <w:right w:val="single" w:sz="8" w:space="0" w:color="auto"/>
            </w:tcBorders>
            <w:vAlign w:val="bottom"/>
          </w:tcPr>
          <w:p w:rsidR="00E06692" w:rsidRPr="009E2443" w:rsidRDefault="00E06692" w:rsidP="00E06692"/>
        </w:tc>
        <w:tc>
          <w:tcPr>
            <w:tcW w:w="1020" w:type="dxa"/>
            <w:gridSpan w:val="3"/>
            <w:tcBorders>
              <w:bottom w:val="single" w:sz="8" w:space="0" w:color="auto"/>
            </w:tcBorders>
            <w:vAlign w:val="bottom"/>
          </w:tcPr>
          <w:p w:rsidR="00E06692" w:rsidRPr="009E2443" w:rsidRDefault="00E06692" w:rsidP="00E06692"/>
        </w:tc>
        <w:tc>
          <w:tcPr>
            <w:tcW w:w="1360" w:type="dxa"/>
            <w:gridSpan w:val="6"/>
            <w:tcBorders>
              <w:bottom w:val="single" w:sz="8" w:space="0" w:color="auto"/>
            </w:tcBorders>
            <w:vAlign w:val="bottom"/>
          </w:tcPr>
          <w:p w:rsidR="00E06692" w:rsidRPr="009E2443" w:rsidRDefault="00E06692" w:rsidP="00E06692"/>
        </w:tc>
        <w:tc>
          <w:tcPr>
            <w:tcW w:w="260" w:type="dxa"/>
            <w:gridSpan w:val="3"/>
            <w:tcBorders>
              <w:bottom w:val="single" w:sz="8" w:space="0" w:color="auto"/>
              <w:right w:val="single" w:sz="8" w:space="0" w:color="auto"/>
            </w:tcBorders>
            <w:vAlign w:val="bottom"/>
          </w:tcPr>
          <w:p w:rsidR="00E06692" w:rsidRPr="009E2443" w:rsidRDefault="00E06692" w:rsidP="00E06692"/>
        </w:tc>
        <w:tc>
          <w:tcPr>
            <w:tcW w:w="1160" w:type="dxa"/>
            <w:gridSpan w:val="6"/>
            <w:tcBorders>
              <w:bottom w:val="single" w:sz="8" w:space="0" w:color="auto"/>
            </w:tcBorders>
            <w:vAlign w:val="bottom"/>
          </w:tcPr>
          <w:p w:rsidR="00E06692" w:rsidRPr="009E2443" w:rsidRDefault="00E06692" w:rsidP="00E06692">
            <w:pPr>
              <w:ind w:left="80"/>
            </w:pPr>
            <w:r w:rsidRPr="009E2443">
              <w:t>знаний</w:t>
            </w:r>
          </w:p>
        </w:tc>
        <w:tc>
          <w:tcPr>
            <w:tcW w:w="440" w:type="dxa"/>
            <w:gridSpan w:val="8"/>
            <w:tcBorders>
              <w:bottom w:val="single" w:sz="8" w:space="0" w:color="auto"/>
            </w:tcBorders>
            <w:vAlign w:val="bottom"/>
          </w:tcPr>
          <w:p w:rsidR="00E06692" w:rsidRPr="009E2443" w:rsidRDefault="00E06692" w:rsidP="00E06692">
            <w:r w:rsidRPr="009E2443">
              <w:t>и</w:t>
            </w:r>
          </w:p>
        </w:tc>
        <w:tc>
          <w:tcPr>
            <w:tcW w:w="1240" w:type="dxa"/>
            <w:gridSpan w:val="14"/>
            <w:tcBorders>
              <w:bottom w:val="single" w:sz="8" w:space="0" w:color="auto"/>
            </w:tcBorders>
            <w:vAlign w:val="bottom"/>
          </w:tcPr>
          <w:p w:rsidR="00E06692" w:rsidRPr="009E2443" w:rsidRDefault="00E06692" w:rsidP="00E06692">
            <w:pPr>
              <w:ind w:right="240"/>
              <w:jc w:val="right"/>
            </w:pPr>
            <w:r w:rsidRPr="009E2443">
              <w:t>умений,</w:t>
            </w:r>
          </w:p>
        </w:tc>
        <w:tc>
          <w:tcPr>
            <w:tcW w:w="480" w:type="dxa"/>
            <w:gridSpan w:val="3"/>
            <w:tcBorders>
              <w:bottom w:val="single" w:sz="8" w:space="0" w:color="auto"/>
              <w:right w:val="single" w:sz="8" w:space="0" w:color="auto"/>
            </w:tcBorders>
            <w:vAlign w:val="bottom"/>
          </w:tcPr>
          <w:p w:rsidR="00E06692" w:rsidRPr="009E2443" w:rsidRDefault="00E06692" w:rsidP="00E06692">
            <w:pPr>
              <w:ind w:right="20"/>
              <w:jc w:val="right"/>
            </w:pPr>
            <w:r w:rsidRPr="009E2443">
              <w:rPr>
                <w:w w:val="92"/>
              </w:rPr>
              <w:t>что</w:t>
            </w:r>
          </w:p>
        </w:tc>
        <w:tc>
          <w:tcPr>
            <w:tcW w:w="460" w:type="dxa"/>
            <w:gridSpan w:val="4"/>
            <w:tcBorders>
              <w:bottom w:val="single" w:sz="8" w:space="0" w:color="auto"/>
            </w:tcBorders>
            <w:vAlign w:val="bottom"/>
          </w:tcPr>
          <w:p w:rsidR="00E06692" w:rsidRPr="009E2443" w:rsidRDefault="00E06692" w:rsidP="00E06692"/>
        </w:tc>
        <w:tc>
          <w:tcPr>
            <w:tcW w:w="1040" w:type="dxa"/>
            <w:gridSpan w:val="5"/>
            <w:tcBorders>
              <w:bottom w:val="single" w:sz="8" w:space="0" w:color="auto"/>
            </w:tcBorders>
            <w:vAlign w:val="bottom"/>
          </w:tcPr>
          <w:p w:rsidR="00E06692" w:rsidRPr="009E2443" w:rsidRDefault="00E06692" w:rsidP="00E06692"/>
        </w:tc>
        <w:tc>
          <w:tcPr>
            <w:tcW w:w="100" w:type="dxa"/>
            <w:gridSpan w:val="2"/>
            <w:tcBorders>
              <w:bottom w:val="single" w:sz="8" w:space="0" w:color="auto"/>
            </w:tcBorders>
            <w:vAlign w:val="bottom"/>
          </w:tcPr>
          <w:p w:rsidR="00E06692" w:rsidRPr="009E2443" w:rsidRDefault="00E06692" w:rsidP="00E06692"/>
        </w:tc>
        <w:tc>
          <w:tcPr>
            <w:tcW w:w="500" w:type="dxa"/>
            <w:gridSpan w:val="8"/>
            <w:tcBorders>
              <w:bottom w:val="single" w:sz="8" w:space="0" w:color="auto"/>
            </w:tcBorders>
            <w:vAlign w:val="bottom"/>
          </w:tcPr>
          <w:p w:rsidR="00E06692" w:rsidRPr="009E2443" w:rsidRDefault="00E06692" w:rsidP="00E06692"/>
        </w:tc>
        <w:tc>
          <w:tcPr>
            <w:tcW w:w="300" w:type="dxa"/>
            <w:gridSpan w:val="5"/>
            <w:tcBorders>
              <w:bottom w:val="single" w:sz="8" w:space="0" w:color="auto"/>
            </w:tcBorders>
            <w:vAlign w:val="bottom"/>
          </w:tcPr>
          <w:p w:rsidR="00E06692" w:rsidRPr="009E2443" w:rsidRDefault="00E06692" w:rsidP="00E06692"/>
        </w:tc>
        <w:tc>
          <w:tcPr>
            <w:tcW w:w="1120" w:type="dxa"/>
            <w:gridSpan w:val="6"/>
            <w:tcBorders>
              <w:bottom w:val="single" w:sz="8" w:space="0" w:color="auto"/>
              <w:right w:val="single" w:sz="8" w:space="0" w:color="auto"/>
            </w:tcBorders>
            <w:vAlign w:val="bottom"/>
          </w:tcPr>
          <w:p w:rsidR="00E06692" w:rsidRPr="009E2443" w:rsidRDefault="00E06692" w:rsidP="00E06692"/>
        </w:tc>
      </w:tr>
      <w:tr w:rsidR="00E06692" w:rsidRPr="009E2443" w:rsidTr="00FC7F9D">
        <w:tblPrEx>
          <w:tblBorders>
            <w:top w:val="none" w:sz="0" w:space="0" w:color="auto"/>
            <w:left w:val="none" w:sz="0" w:space="0" w:color="auto"/>
            <w:bottom w:val="none" w:sz="0" w:space="0" w:color="auto"/>
            <w:right w:val="none" w:sz="0" w:space="0" w:color="auto"/>
          </w:tblBorders>
        </w:tblPrEx>
        <w:trPr>
          <w:gridBefore w:val="1"/>
          <w:trHeight w:val="310"/>
        </w:trPr>
        <w:tc>
          <w:tcPr>
            <w:tcW w:w="680" w:type="dxa"/>
            <w:gridSpan w:val="2"/>
            <w:vAlign w:val="bottom"/>
          </w:tcPr>
          <w:p w:rsidR="00E06692" w:rsidRPr="009E2443" w:rsidRDefault="00E06692" w:rsidP="00E06692"/>
        </w:tc>
        <w:tc>
          <w:tcPr>
            <w:tcW w:w="1020" w:type="dxa"/>
            <w:gridSpan w:val="3"/>
            <w:vAlign w:val="bottom"/>
          </w:tcPr>
          <w:p w:rsidR="00E06692" w:rsidRPr="009E2443" w:rsidRDefault="00E06692" w:rsidP="00E06692"/>
        </w:tc>
        <w:tc>
          <w:tcPr>
            <w:tcW w:w="1360" w:type="dxa"/>
            <w:gridSpan w:val="6"/>
            <w:vAlign w:val="bottom"/>
          </w:tcPr>
          <w:p w:rsidR="00E06692" w:rsidRPr="009E2443" w:rsidRDefault="00E06692" w:rsidP="00E06692"/>
        </w:tc>
        <w:tc>
          <w:tcPr>
            <w:tcW w:w="260" w:type="dxa"/>
            <w:gridSpan w:val="3"/>
            <w:vAlign w:val="bottom"/>
          </w:tcPr>
          <w:p w:rsidR="00E06692" w:rsidRPr="009E2443" w:rsidRDefault="00E06692" w:rsidP="00E06692"/>
        </w:tc>
        <w:tc>
          <w:tcPr>
            <w:tcW w:w="1160" w:type="dxa"/>
            <w:gridSpan w:val="6"/>
            <w:vAlign w:val="bottom"/>
          </w:tcPr>
          <w:p w:rsidR="00E06692" w:rsidRPr="009E2443" w:rsidRDefault="00E06692" w:rsidP="00E06692"/>
        </w:tc>
        <w:tc>
          <w:tcPr>
            <w:tcW w:w="440" w:type="dxa"/>
            <w:gridSpan w:val="8"/>
            <w:vAlign w:val="bottom"/>
          </w:tcPr>
          <w:p w:rsidR="00E06692" w:rsidRPr="009E2443" w:rsidRDefault="00E06692" w:rsidP="00E06692"/>
        </w:tc>
        <w:tc>
          <w:tcPr>
            <w:tcW w:w="320" w:type="dxa"/>
            <w:gridSpan w:val="5"/>
            <w:vAlign w:val="bottom"/>
          </w:tcPr>
          <w:p w:rsidR="00E06692" w:rsidRPr="009E2443" w:rsidRDefault="00E06692" w:rsidP="00E06692"/>
        </w:tc>
        <w:tc>
          <w:tcPr>
            <w:tcW w:w="920" w:type="dxa"/>
            <w:gridSpan w:val="9"/>
            <w:vAlign w:val="bottom"/>
          </w:tcPr>
          <w:p w:rsidR="00E06692" w:rsidRPr="009E2443" w:rsidRDefault="00E06692" w:rsidP="00E06692"/>
        </w:tc>
        <w:tc>
          <w:tcPr>
            <w:tcW w:w="480" w:type="dxa"/>
            <w:gridSpan w:val="3"/>
            <w:vAlign w:val="bottom"/>
          </w:tcPr>
          <w:p w:rsidR="00E06692" w:rsidRPr="009E2443" w:rsidRDefault="00E06692" w:rsidP="00E06692"/>
        </w:tc>
        <w:tc>
          <w:tcPr>
            <w:tcW w:w="460" w:type="dxa"/>
            <w:gridSpan w:val="4"/>
            <w:vAlign w:val="bottom"/>
          </w:tcPr>
          <w:p w:rsidR="00E06692" w:rsidRPr="009E2443" w:rsidRDefault="00E06692" w:rsidP="00E06692"/>
        </w:tc>
        <w:tc>
          <w:tcPr>
            <w:tcW w:w="1040" w:type="dxa"/>
            <w:gridSpan w:val="5"/>
            <w:vAlign w:val="bottom"/>
          </w:tcPr>
          <w:p w:rsidR="00E06692" w:rsidRPr="009E2443" w:rsidRDefault="00E06692" w:rsidP="00E06692"/>
        </w:tc>
        <w:tc>
          <w:tcPr>
            <w:tcW w:w="100" w:type="dxa"/>
            <w:gridSpan w:val="2"/>
            <w:vAlign w:val="bottom"/>
          </w:tcPr>
          <w:p w:rsidR="00E06692" w:rsidRPr="009E2443" w:rsidRDefault="00E06692" w:rsidP="00E06692"/>
        </w:tc>
        <w:tc>
          <w:tcPr>
            <w:tcW w:w="500" w:type="dxa"/>
            <w:gridSpan w:val="8"/>
            <w:vAlign w:val="bottom"/>
          </w:tcPr>
          <w:p w:rsidR="00E06692" w:rsidRPr="009E2443" w:rsidRDefault="00E06692" w:rsidP="00E06692"/>
        </w:tc>
        <w:tc>
          <w:tcPr>
            <w:tcW w:w="300" w:type="dxa"/>
            <w:gridSpan w:val="5"/>
            <w:vAlign w:val="bottom"/>
          </w:tcPr>
          <w:p w:rsidR="00E06692" w:rsidRPr="009E2443" w:rsidRDefault="00E06692" w:rsidP="00E06692"/>
        </w:tc>
        <w:tc>
          <w:tcPr>
            <w:tcW w:w="1120" w:type="dxa"/>
            <w:gridSpan w:val="6"/>
            <w:vAlign w:val="bottom"/>
          </w:tcPr>
          <w:p w:rsidR="00E06692" w:rsidRPr="009E2443" w:rsidRDefault="00E06692" w:rsidP="00E06692">
            <w:pPr>
              <w:ind w:right="1"/>
              <w:jc w:val="right"/>
            </w:pPr>
          </w:p>
        </w:tc>
      </w:tr>
    </w:tbl>
    <w:p w:rsidR="00E06692" w:rsidRPr="009E2443" w:rsidRDefault="008434A7" w:rsidP="00E06692">
      <w:pPr>
        <w:spacing w:line="20" w:lineRule="exact"/>
      </w:pPr>
      <w:r>
        <w:pict>
          <v:rect id="Shape 358" o:spid="_x0000_s1048" style="position:absolute;margin-left:506.7pt;margin-top:-16.6pt;width:1pt;height:.95pt;z-index:-251627520;visibility:visible;mso-wrap-distance-left:0;mso-wrap-distance-right:0;mso-position-horizontal-relative:text;mso-position-vertical-relative:text" o:allowincell="f" fillcolor="black" stroked="f"/>
        </w:pict>
      </w:r>
    </w:p>
    <w:p w:rsidR="00E06692" w:rsidRPr="009E2443" w:rsidRDefault="00E06692" w:rsidP="00E06692">
      <w:pPr>
        <w:sectPr w:rsidR="00E06692" w:rsidRPr="009E2443">
          <w:pgSz w:w="11900" w:h="16838"/>
          <w:pgMar w:top="1112" w:right="746" w:bottom="418" w:left="1020" w:header="0" w:footer="0" w:gutter="0"/>
          <w:cols w:space="720" w:equalWidth="0">
            <w:col w:w="10140"/>
          </w:cols>
        </w:sectPr>
      </w:pPr>
    </w:p>
    <w:p w:rsidR="00801873" w:rsidRPr="009E2443" w:rsidRDefault="008434A7">
      <w:r>
        <w:lastRenderedPageBreak/>
        <w:pict>
          <v:line id="Shape 359" o:spid="_x0000_s1037" style="position:absolute;z-index:251677696;visibility:visible;mso-wrap-distance-left:0;mso-wrap-distance-right:0;mso-position-horizontal-relative:page;mso-position-vertical-relative:page" from="51pt,56.85pt" to="558.45pt,56.85pt" o:allowincell="f" strokeweight=".48pt">
            <w10:wrap anchorx="page" anchory="page"/>
          </v:line>
        </w:pict>
      </w:r>
      <w:r>
        <w:pict>
          <v:line id="Shape 360" o:spid="_x0000_s1038" style="position:absolute;z-index:251678720;visibility:visible;mso-wrap-distance-left:0;mso-wrap-distance-right:0;mso-position-horizontal-relative:page;mso-position-vertical-relative:page" from="51pt,98.85pt" to="558.45pt,98.85pt" o:allowincell="f" strokeweight=".16931mm">
            <w10:wrap anchorx="page" anchory="page"/>
          </v:line>
        </w:pict>
      </w:r>
      <w:r>
        <w:pict>
          <v:line id="Shape 361" o:spid="_x0000_s1039" style="position:absolute;z-index:251679744;visibility:visible;mso-wrap-distance-left:0;mso-wrap-distance-right:0;mso-position-horizontal-relative:page;mso-position-vertical-relative:page" from="83.9pt,56.6pt" to="83.9pt,99.1pt" o:allowincell="f" strokeweight=".16931mm">
            <w10:wrap anchorx="page" anchory="page"/>
          </v:line>
        </w:pict>
      </w:r>
      <w:r>
        <w:pict>
          <v:line id="Shape 362" o:spid="_x0000_s1040" style="position:absolute;z-index:251680768;visibility:visible;mso-wrap-distance-left:0;mso-wrap-distance-right:0;mso-position-horizontal-relative:page;mso-position-vertical-relative:page" from="216.05pt,56.6pt" to="216.05pt,99.1pt" o:allowincell="f" strokeweight=".16931mm">
            <w10:wrap anchorx="page" anchory="page"/>
          </v:line>
        </w:pict>
      </w:r>
      <w:r>
        <w:pict>
          <v:line id="Shape 363" o:spid="_x0000_s1041" style="position:absolute;z-index:251681792;visibility:visible;mso-wrap-distance-left:0;mso-wrap-distance-right:0;mso-position-horizontal-relative:page;mso-position-vertical-relative:page" from="381.9pt,56.6pt" to="381.9pt,99.1pt" o:allowincell="f" strokeweight=".48pt">
            <w10:wrap anchorx="page" anchory="page"/>
          </v:line>
        </w:pict>
      </w:r>
      <w:r>
        <w:pict>
          <v:line id="Shape 364" o:spid="_x0000_s1042" style="position:absolute;z-index:251682816;visibility:visible;mso-wrap-distance-left:0;mso-wrap-distance-right:0;mso-position-horizontal-relative:page;mso-position-vertical-relative:page" from="51.2pt,56.6pt" to="51.2pt,776.85pt" o:allowincell="f" strokeweight=".16931mm">
            <w10:wrap anchorx="page" anchory="page"/>
          </v:line>
        </w:pict>
      </w:r>
      <w:r>
        <w:pict>
          <v:line id="Shape 365" o:spid="_x0000_s1043" style="position:absolute;z-index:251683840;visibility:visible;mso-wrap-distance-left:0;mso-wrap-distance-right:0;mso-position-horizontal-relative:page;mso-position-vertical-relative:page" from="558.2pt,56.6pt" to="558.2pt,776.35pt" o:allowincell="f" strokeweight=".16931mm">
            <w10:wrap anchorx="page" anchory="page"/>
          </v:line>
        </w:pict>
      </w:r>
      <w:r w:rsidR="00801873" w:rsidRPr="009E2443">
        <w:t>обеспечивает</w:t>
      </w:r>
      <w:r w:rsidR="00801873" w:rsidRPr="009E2443">
        <w:tab/>
        <w:t>желание</w:t>
      </w:r>
      <w:r w:rsidR="00801873" w:rsidRPr="009E2443">
        <w:tab/>
        <w:t>и</w:t>
      </w:r>
    </w:p>
    <w:p w:rsidR="00E06692" w:rsidRPr="009E2443" w:rsidRDefault="00E06692" w:rsidP="00E06692">
      <w:pPr>
        <w:tabs>
          <w:tab w:val="left" w:pos="5920"/>
        </w:tabs>
        <w:ind w:left="3400"/>
      </w:pPr>
      <w:r w:rsidRPr="009E2443">
        <w:t>умение</w:t>
      </w:r>
      <w:r w:rsidRPr="009E2443">
        <w:tab/>
        <w:t>вести</w:t>
      </w:r>
    </w:p>
    <w:p w:rsidR="00E06692" w:rsidRPr="009E2443" w:rsidRDefault="00E06692" w:rsidP="00E06692">
      <w:pPr>
        <w:ind w:left="3400"/>
      </w:pPr>
      <w:r w:rsidRPr="009E2443">
        <w:t>самостоятельный поиск</w:t>
      </w:r>
    </w:p>
    <w:p w:rsidR="00E06692" w:rsidRPr="009E2443" w:rsidRDefault="00E06692" w:rsidP="00E06692">
      <w:pPr>
        <w:spacing w:line="10" w:lineRule="exact"/>
      </w:pPr>
    </w:p>
    <w:p w:rsidR="00E06692" w:rsidRPr="009E2443" w:rsidRDefault="00E06692" w:rsidP="00B64BE2">
      <w:pPr>
        <w:numPr>
          <w:ilvl w:val="0"/>
          <w:numId w:val="133"/>
        </w:numPr>
        <w:tabs>
          <w:tab w:val="left" w:pos="360"/>
        </w:tabs>
        <w:ind w:left="360" w:hanging="247"/>
      </w:pPr>
      <w:r w:rsidRPr="009E2443">
        <w:t>Разработка программ педагогической деятельности и принятие педагогических решений</w:t>
      </w:r>
    </w:p>
    <w:tbl>
      <w:tblPr>
        <w:tblW w:w="0" w:type="auto"/>
        <w:tblLayout w:type="fixed"/>
        <w:tblCellMar>
          <w:left w:w="0" w:type="dxa"/>
          <w:right w:w="0" w:type="dxa"/>
        </w:tblCellMar>
        <w:tblLook w:val="04A0"/>
      </w:tblPr>
      <w:tblGrid>
        <w:gridCol w:w="680"/>
        <w:gridCol w:w="1280"/>
        <w:gridCol w:w="1360"/>
        <w:gridCol w:w="480"/>
        <w:gridCol w:w="520"/>
        <w:gridCol w:w="660"/>
        <w:gridCol w:w="280"/>
        <w:gridCol w:w="140"/>
        <w:gridCol w:w="860"/>
        <w:gridCol w:w="380"/>
        <w:gridCol w:w="460"/>
        <w:gridCol w:w="240"/>
        <w:gridCol w:w="860"/>
        <w:gridCol w:w="400"/>
        <w:gridCol w:w="340"/>
        <w:gridCol w:w="1200"/>
      </w:tblGrid>
      <w:tr w:rsidR="00E06692" w:rsidRPr="009E2443" w:rsidTr="00E06692">
        <w:trPr>
          <w:trHeight w:val="266"/>
        </w:trPr>
        <w:tc>
          <w:tcPr>
            <w:tcW w:w="680" w:type="dxa"/>
            <w:tcBorders>
              <w:top w:val="single" w:sz="8" w:space="0" w:color="auto"/>
              <w:right w:val="single" w:sz="8" w:space="0" w:color="auto"/>
            </w:tcBorders>
            <w:vAlign w:val="bottom"/>
          </w:tcPr>
          <w:p w:rsidR="00E06692" w:rsidRPr="009E2443" w:rsidRDefault="00E06692" w:rsidP="00E06692">
            <w:pPr>
              <w:spacing w:line="265" w:lineRule="exact"/>
              <w:ind w:right="140"/>
              <w:jc w:val="right"/>
            </w:pPr>
            <w:r w:rsidRPr="009E2443">
              <w:t>5.1</w:t>
            </w:r>
          </w:p>
        </w:tc>
        <w:tc>
          <w:tcPr>
            <w:tcW w:w="1280" w:type="dxa"/>
            <w:tcBorders>
              <w:top w:val="single" w:sz="8" w:space="0" w:color="auto"/>
            </w:tcBorders>
            <w:vAlign w:val="bottom"/>
          </w:tcPr>
          <w:p w:rsidR="00E06692" w:rsidRPr="009E2443" w:rsidRDefault="00E06692" w:rsidP="00E06692">
            <w:pPr>
              <w:spacing w:line="265" w:lineRule="exact"/>
              <w:ind w:left="80"/>
            </w:pPr>
            <w:r w:rsidRPr="009E2443">
              <w:t>Умение</w:t>
            </w:r>
          </w:p>
        </w:tc>
        <w:tc>
          <w:tcPr>
            <w:tcW w:w="1360" w:type="dxa"/>
            <w:tcBorders>
              <w:top w:val="single" w:sz="8" w:space="0" w:color="auto"/>
              <w:right w:val="single" w:sz="8" w:space="0" w:color="auto"/>
            </w:tcBorders>
            <w:vAlign w:val="bottom"/>
          </w:tcPr>
          <w:p w:rsidR="00E06692" w:rsidRPr="009E2443" w:rsidRDefault="00E06692" w:rsidP="00E06692">
            <w:pPr>
              <w:spacing w:line="265" w:lineRule="exact"/>
              <w:ind w:right="20"/>
              <w:jc w:val="right"/>
            </w:pPr>
            <w:r w:rsidRPr="009E2443">
              <w:rPr>
                <w:w w:val="98"/>
              </w:rPr>
              <w:t>разработать</w:t>
            </w:r>
          </w:p>
        </w:tc>
        <w:tc>
          <w:tcPr>
            <w:tcW w:w="1000" w:type="dxa"/>
            <w:gridSpan w:val="2"/>
            <w:tcBorders>
              <w:top w:val="single" w:sz="8" w:space="0" w:color="auto"/>
            </w:tcBorders>
            <w:vAlign w:val="bottom"/>
          </w:tcPr>
          <w:p w:rsidR="00E06692" w:rsidRPr="009E2443" w:rsidRDefault="00E06692" w:rsidP="00E06692">
            <w:pPr>
              <w:spacing w:line="265" w:lineRule="exact"/>
              <w:ind w:left="80"/>
            </w:pPr>
            <w:r w:rsidRPr="009E2443">
              <w:t>Умение</w:t>
            </w:r>
          </w:p>
        </w:tc>
        <w:tc>
          <w:tcPr>
            <w:tcW w:w="660" w:type="dxa"/>
            <w:tcBorders>
              <w:top w:val="single" w:sz="8" w:space="0" w:color="auto"/>
            </w:tcBorders>
            <w:vAlign w:val="bottom"/>
          </w:tcPr>
          <w:p w:rsidR="00E06692" w:rsidRPr="009E2443" w:rsidRDefault="00E06692" w:rsidP="00E06692"/>
        </w:tc>
        <w:tc>
          <w:tcPr>
            <w:tcW w:w="280" w:type="dxa"/>
            <w:tcBorders>
              <w:top w:val="single" w:sz="8" w:space="0" w:color="auto"/>
            </w:tcBorders>
            <w:vAlign w:val="bottom"/>
          </w:tcPr>
          <w:p w:rsidR="00E06692" w:rsidRPr="009E2443" w:rsidRDefault="00E06692" w:rsidP="00E06692"/>
        </w:tc>
        <w:tc>
          <w:tcPr>
            <w:tcW w:w="1380" w:type="dxa"/>
            <w:gridSpan w:val="3"/>
            <w:tcBorders>
              <w:top w:val="single" w:sz="8" w:space="0" w:color="auto"/>
              <w:right w:val="single" w:sz="8" w:space="0" w:color="auto"/>
            </w:tcBorders>
            <w:vAlign w:val="bottom"/>
          </w:tcPr>
          <w:p w:rsidR="00E06692" w:rsidRPr="009E2443" w:rsidRDefault="00E06692" w:rsidP="00E06692">
            <w:pPr>
              <w:spacing w:line="265" w:lineRule="exact"/>
              <w:ind w:right="20"/>
              <w:jc w:val="right"/>
            </w:pPr>
            <w:r w:rsidRPr="009E2443">
              <w:t>разработать</w:t>
            </w:r>
          </w:p>
        </w:tc>
        <w:tc>
          <w:tcPr>
            <w:tcW w:w="460" w:type="dxa"/>
            <w:tcBorders>
              <w:top w:val="single" w:sz="8" w:space="0" w:color="auto"/>
            </w:tcBorders>
            <w:vAlign w:val="bottom"/>
          </w:tcPr>
          <w:p w:rsidR="00E06692" w:rsidRPr="009E2443" w:rsidRDefault="00E06692" w:rsidP="00E06692">
            <w:pPr>
              <w:spacing w:line="265" w:lineRule="exact"/>
              <w:ind w:left="80"/>
            </w:pPr>
            <w:r w:rsidRPr="009E2443">
              <w:t>—</w:t>
            </w:r>
          </w:p>
        </w:tc>
        <w:tc>
          <w:tcPr>
            <w:tcW w:w="1100" w:type="dxa"/>
            <w:gridSpan w:val="2"/>
            <w:tcBorders>
              <w:top w:val="single" w:sz="8" w:space="0" w:color="auto"/>
            </w:tcBorders>
            <w:vAlign w:val="bottom"/>
          </w:tcPr>
          <w:p w:rsidR="00E06692" w:rsidRPr="009E2443" w:rsidRDefault="00E06692" w:rsidP="00E06692">
            <w:pPr>
              <w:spacing w:line="265" w:lineRule="exact"/>
              <w:jc w:val="center"/>
            </w:pPr>
            <w:r w:rsidRPr="009E2443">
              <w:t>Знание</w:t>
            </w:r>
          </w:p>
        </w:tc>
        <w:tc>
          <w:tcPr>
            <w:tcW w:w="1940" w:type="dxa"/>
            <w:gridSpan w:val="3"/>
            <w:tcBorders>
              <w:top w:val="single" w:sz="8" w:space="0" w:color="auto"/>
            </w:tcBorders>
            <w:vAlign w:val="bottom"/>
          </w:tcPr>
          <w:p w:rsidR="00E06692" w:rsidRPr="009E2443" w:rsidRDefault="00E06692" w:rsidP="00E06692">
            <w:pPr>
              <w:spacing w:line="265" w:lineRule="exact"/>
              <w:jc w:val="right"/>
            </w:pPr>
            <w:r w:rsidRPr="009E2443">
              <w:t>образовательных</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2640" w:type="dxa"/>
            <w:gridSpan w:val="2"/>
            <w:tcBorders>
              <w:right w:val="single" w:sz="8" w:space="0" w:color="auto"/>
            </w:tcBorders>
            <w:vAlign w:val="bottom"/>
          </w:tcPr>
          <w:p w:rsidR="00E06692" w:rsidRPr="009E2443" w:rsidRDefault="00E06692" w:rsidP="00E06692">
            <w:pPr>
              <w:ind w:left="80"/>
            </w:pPr>
            <w:r w:rsidRPr="009E2443">
              <w:t>образовательную</w:t>
            </w:r>
          </w:p>
        </w:tc>
        <w:tc>
          <w:tcPr>
            <w:tcW w:w="1940" w:type="dxa"/>
            <w:gridSpan w:val="4"/>
            <w:vAlign w:val="bottom"/>
          </w:tcPr>
          <w:p w:rsidR="00E06692" w:rsidRPr="009E2443" w:rsidRDefault="00E06692" w:rsidP="00E06692">
            <w:pPr>
              <w:ind w:left="80"/>
            </w:pPr>
            <w:r w:rsidRPr="009E2443">
              <w:t>образовательную</w:t>
            </w:r>
          </w:p>
        </w:tc>
        <w:tc>
          <w:tcPr>
            <w:tcW w:w="1380" w:type="dxa"/>
            <w:gridSpan w:val="3"/>
            <w:tcBorders>
              <w:right w:val="single" w:sz="8" w:space="0" w:color="auto"/>
            </w:tcBorders>
            <w:vAlign w:val="bottom"/>
          </w:tcPr>
          <w:p w:rsidR="00E06692" w:rsidRPr="009E2443" w:rsidRDefault="00E06692" w:rsidP="00E06692">
            <w:pPr>
              <w:jc w:val="right"/>
            </w:pPr>
            <w:r w:rsidRPr="009E2443">
              <w:t>программу</w:t>
            </w:r>
          </w:p>
        </w:tc>
        <w:tc>
          <w:tcPr>
            <w:tcW w:w="1560" w:type="dxa"/>
            <w:gridSpan w:val="3"/>
            <w:vAlign w:val="bottom"/>
          </w:tcPr>
          <w:p w:rsidR="00E06692" w:rsidRPr="009E2443" w:rsidRDefault="00E06692" w:rsidP="00E06692">
            <w:pPr>
              <w:ind w:left="80"/>
            </w:pPr>
            <w:r w:rsidRPr="009E2443">
              <w:t>стандартов</w:t>
            </w:r>
          </w:p>
        </w:tc>
        <w:tc>
          <w:tcPr>
            <w:tcW w:w="400" w:type="dxa"/>
            <w:vAlign w:val="bottom"/>
          </w:tcPr>
          <w:p w:rsidR="00E06692" w:rsidRPr="009E2443" w:rsidRDefault="00E06692" w:rsidP="00E06692">
            <w:pPr>
              <w:ind w:right="60"/>
              <w:jc w:val="right"/>
            </w:pPr>
            <w:r w:rsidRPr="009E2443">
              <w:t>и</w:t>
            </w:r>
          </w:p>
        </w:tc>
        <w:tc>
          <w:tcPr>
            <w:tcW w:w="1540" w:type="dxa"/>
            <w:gridSpan w:val="2"/>
            <w:vAlign w:val="bottom"/>
          </w:tcPr>
          <w:p w:rsidR="00E06692" w:rsidRPr="009E2443" w:rsidRDefault="00E06692" w:rsidP="00E06692">
            <w:pPr>
              <w:jc w:val="right"/>
            </w:pPr>
            <w:r w:rsidRPr="009E2443">
              <w:t>примерных</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pPr>
              <w:ind w:left="80"/>
            </w:pPr>
            <w:r w:rsidRPr="009E2443">
              <w:t>программу,</w:t>
            </w:r>
          </w:p>
        </w:tc>
        <w:tc>
          <w:tcPr>
            <w:tcW w:w="1360" w:type="dxa"/>
            <w:tcBorders>
              <w:right w:val="single" w:sz="8" w:space="0" w:color="auto"/>
            </w:tcBorders>
            <w:vAlign w:val="bottom"/>
          </w:tcPr>
          <w:p w:rsidR="00E06692" w:rsidRPr="009E2443" w:rsidRDefault="00E06692" w:rsidP="00E06692">
            <w:pPr>
              <w:ind w:right="20"/>
              <w:jc w:val="right"/>
            </w:pPr>
            <w:r w:rsidRPr="009E2443">
              <w:t>выбрать</w:t>
            </w:r>
          </w:p>
        </w:tc>
        <w:tc>
          <w:tcPr>
            <w:tcW w:w="1000" w:type="dxa"/>
            <w:gridSpan w:val="2"/>
            <w:vAlign w:val="bottom"/>
          </w:tcPr>
          <w:p w:rsidR="00E06692" w:rsidRPr="009E2443" w:rsidRDefault="00E06692" w:rsidP="00E06692">
            <w:pPr>
              <w:ind w:left="80"/>
            </w:pPr>
            <w:r w:rsidRPr="009E2443">
              <w:t>является</w:t>
            </w:r>
          </w:p>
        </w:tc>
        <w:tc>
          <w:tcPr>
            <w:tcW w:w="1080" w:type="dxa"/>
            <w:gridSpan w:val="3"/>
            <w:vAlign w:val="bottom"/>
          </w:tcPr>
          <w:p w:rsidR="00E06692" w:rsidRPr="009E2443" w:rsidRDefault="00E06692" w:rsidP="00E06692">
            <w:pPr>
              <w:ind w:left="120"/>
            </w:pPr>
            <w:r w:rsidRPr="009E2443">
              <w:t>базовым</w:t>
            </w:r>
          </w:p>
        </w:tc>
        <w:tc>
          <w:tcPr>
            <w:tcW w:w="1240" w:type="dxa"/>
            <w:gridSpan w:val="2"/>
            <w:tcBorders>
              <w:right w:val="single" w:sz="8" w:space="0" w:color="auto"/>
            </w:tcBorders>
            <w:vAlign w:val="bottom"/>
          </w:tcPr>
          <w:p w:rsidR="00E06692" w:rsidRPr="009E2443" w:rsidRDefault="00E06692" w:rsidP="00E06692">
            <w:pPr>
              <w:jc w:val="right"/>
            </w:pPr>
            <w:r w:rsidRPr="009E2443">
              <w:t>в  системе</w:t>
            </w:r>
          </w:p>
        </w:tc>
        <w:tc>
          <w:tcPr>
            <w:tcW w:w="1560" w:type="dxa"/>
            <w:gridSpan w:val="3"/>
            <w:vAlign w:val="bottom"/>
          </w:tcPr>
          <w:p w:rsidR="00E06692" w:rsidRPr="009E2443" w:rsidRDefault="00E06692" w:rsidP="00E06692">
            <w:pPr>
              <w:ind w:left="80"/>
            </w:pPr>
            <w:r w:rsidRPr="009E2443">
              <w:t>программ;</w:t>
            </w:r>
          </w:p>
        </w:tc>
        <w:tc>
          <w:tcPr>
            <w:tcW w:w="400" w:type="dxa"/>
            <w:vAlign w:val="bottom"/>
          </w:tcPr>
          <w:p w:rsidR="00E06692" w:rsidRPr="009E2443" w:rsidRDefault="00E06692" w:rsidP="00E06692"/>
        </w:tc>
        <w:tc>
          <w:tcPr>
            <w:tcW w:w="340" w:type="dxa"/>
            <w:vAlign w:val="bottom"/>
          </w:tcPr>
          <w:p w:rsidR="00E06692" w:rsidRPr="009E2443" w:rsidRDefault="00E06692" w:rsidP="00E06692"/>
        </w:tc>
        <w:tc>
          <w:tcPr>
            <w:tcW w:w="1200" w:type="dxa"/>
            <w:vAlign w:val="bottom"/>
          </w:tcPr>
          <w:p w:rsidR="00E06692" w:rsidRPr="009E2443" w:rsidRDefault="00E06692" w:rsidP="00E06692"/>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pPr>
              <w:ind w:left="80"/>
            </w:pPr>
            <w:r w:rsidRPr="009E2443">
              <w:t>учебники</w:t>
            </w:r>
          </w:p>
        </w:tc>
        <w:tc>
          <w:tcPr>
            <w:tcW w:w="1360" w:type="dxa"/>
            <w:tcBorders>
              <w:right w:val="single" w:sz="8" w:space="0" w:color="auto"/>
            </w:tcBorders>
            <w:vAlign w:val="bottom"/>
          </w:tcPr>
          <w:p w:rsidR="00E06692" w:rsidRPr="009E2443" w:rsidRDefault="00E06692" w:rsidP="00E06692">
            <w:pPr>
              <w:ind w:right="20"/>
              <w:jc w:val="right"/>
            </w:pPr>
            <w:r w:rsidRPr="009E2443">
              <w:t>и   учебные</w:t>
            </w:r>
          </w:p>
        </w:tc>
        <w:tc>
          <w:tcPr>
            <w:tcW w:w="2080" w:type="dxa"/>
            <w:gridSpan w:val="5"/>
            <w:vAlign w:val="bottom"/>
          </w:tcPr>
          <w:p w:rsidR="00E06692" w:rsidRPr="009E2443" w:rsidRDefault="00E06692" w:rsidP="00E06692">
            <w:pPr>
              <w:ind w:left="80"/>
            </w:pPr>
            <w:r w:rsidRPr="009E2443">
              <w:t>профессиональных</w:t>
            </w:r>
          </w:p>
        </w:tc>
        <w:tc>
          <w:tcPr>
            <w:tcW w:w="860" w:type="dxa"/>
            <w:vAlign w:val="bottom"/>
          </w:tcPr>
          <w:p w:rsidR="00E06692" w:rsidRPr="009E2443" w:rsidRDefault="00E06692" w:rsidP="00E06692"/>
        </w:tc>
        <w:tc>
          <w:tcPr>
            <w:tcW w:w="380" w:type="dxa"/>
            <w:tcBorders>
              <w:right w:val="single" w:sz="8" w:space="0" w:color="auto"/>
            </w:tcBorders>
            <w:vAlign w:val="bottom"/>
          </w:tcPr>
          <w:p w:rsidR="00E06692" w:rsidRPr="009E2443" w:rsidRDefault="00E06692" w:rsidP="00E06692"/>
        </w:tc>
        <w:tc>
          <w:tcPr>
            <w:tcW w:w="460" w:type="dxa"/>
            <w:vAlign w:val="bottom"/>
          </w:tcPr>
          <w:p w:rsidR="00E06692" w:rsidRPr="009E2443" w:rsidRDefault="00E06692" w:rsidP="00E06692">
            <w:pPr>
              <w:ind w:left="80"/>
            </w:pPr>
            <w:r w:rsidRPr="009E2443">
              <w:t>—</w:t>
            </w:r>
          </w:p>
        </w:tc>
        <w:tc>
          <w:tcPr>
            <w:tcW w:w="240" w:type="dxa"/>
            <w:vAlign w:val="bottom"/>
          </w:tcPr>
          <w:p w:rsidR="00E06692" w:rsidRPr="009E2443" w:rsidRDefault="00E06692" w:rsidP="00E06692"/>
        </w:tc>
        <w:tc>
          <w:tcPr>
            <w:tcW w:w="1260" w:type="dxa"/>
            <w:gridSpan w:val="2"/>
            <w:vAlign w:val="bottom"/>
          </w:tcPr>
          <w:p w:rsidR="00E06692" w:rsidRPr="009E2443" w:rsidRDefault="00E06692" w:rsidP="00E06692">
            <w:pPr>
              <w:ind w:right="200"/>
              <w:jc w:val="right"/>
            </w:pPr>
            <w:r w:rsidRPr="009E2443">
              <w:t>наличие</w:t>
            </w:r>
          </w:p>
        </w:tc>
        <w:tc>
          <w:tcPr>
            <w:tcW w:w="1540" w:type="dxa"/>
            <w:gridSpan w:val="2"/>
            <w:vAlign w:val="bottom"/>
          </w:tcPr>
          <w:p w:rsidR="00E06692" w:rsidRPr="009E2443" w:rsidRDefault="00E06692" w:rsidP="00E06692">
            <w:pPr>
              <w:jc w:val="right"/>
            </w:pPr>
            <w:r w:rsidRPr="009E2443">
              <w:t>персонально</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pPr>
              <w:ind w:left="80"/>
            </w:pPr>
            <w:r w:rsidRPr="009E2443">
              <w:t>комплекты</w:t>
            </w:r>
          </w:p>
        </w:tc>
        <w:tc>
          <w:tcPr>
            <w:tcW w:w="1360" w:type="dxa"/>
            <w:tcBorders>
              <w:right w:val="single" w:sz="8" w:space="0" w:color="auto"/>
            </w:tcBorders>
            <w:vAlign w:val="bottom"/>
          </w:tcPr>
          <w:p w:rsidR="00E06692" w:rsidRPr="009E2443" w:rsidRDefault="00E06692" w:rsidP="00E06692"/>
        </w:tc>
        <w:tc>
          <w:tcPr>
            <w:tcW w:w="1660" w:type="dxa"/>
            <w:gridSpan w:val="3"/>
            <w:vAlign w:val="bottom"/>
          </w:tcPr>
          <w:p w:rsidR="00E06692" w:rsidRPr="009E2443" w:rsidRDefault="00E06692" w:rsidP="00E06692">
            <w:pPr>
              <w:ind w:left="80"/>
            </w:pPr>
            <w:r w:rsidRPr="009E2443">
              <w:t>компетенций.</w:t>
            </w:r>
          </w:p>
        </w:tc>
        <w:tc>
          <w:tcPr>
            <w:tcW w:w="1660" w:type="dxa"/>
            <w:gridSpan w:val="4"/>
            <w:tcBorders>
              <w:right w:val="single" w:sz="8" w:space="0" w:color="auto"/>
            </w:tcBorders>
            <w:vAlign w:val="bottom"/>
          </w:tcPr>
          <w:p w:rsidR="00E06692" w:rsidRPr="009E2443" w:rsidRDefault="00E06692" w:rsidP="00E06692">
            <w:pPr>
              <w:ind w:right="20"/>
              <w:jc w:val="right"/>
            </w:pPr>
            <w:r w:rsidRPr="009E2443">
              <w:t>Обеспечивает</w:t>
            </w:r>
          </w:p>
        </w:tc>
        <w:tc>
          <w:tcPr>
            <w:tcW w:w="1960" w:type="dxa"/>
            <w:gridSpan w:val="4"/>
            <w:vAlign w:val="bottom"/>
          </w:tcPr>
          <w:p w:rsidR="00E06692" w:rsidRPr="009E2443" w:rsidRDefault="00E06692" w:rsidP="00E06692">
            <w:pPr>
              <w:ind w:left="80"/>
            </w:pPr>
            <w:r w:rsidRPr="009E2443">
              <w:t>разработанных</w:t>
            </w:r>
          </w:p>
        </w:tc>
        <w:tc>
          <w:tcPr>
            <w:tcW w:w="340" w:type="dxa"/>
            <w:vAlign w:val="bottom"/>
          </w:tcPr>
          <w:p w:rsidR="00E06692" w:rsidRPr="009E2443" w:rsidRDefault="00E06692" w:rsidP="00E06692"/>
        </w:tc>
        <w:tc>
          <w:tcPr>
            <w:tcW w:w="1200" w:type="dxa"/>
            <w:vAlign w:val="bottom"/>
          </w:tcPr>
          <w:p w:rsidR="00E06692" w:rsidRPr="009E2443" w:rsidRDefault="00E06692" w:rsidP="00E06692"/>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1660" w:type="dxa"/>
            <w:gridSpan w:val="3"/>
            <w:vAlign w:val="bottom"/>
          </w:tcPr>
          <w:p w:rsidR="00E06692" w:rsidRPr="009E2443" w:rsidRDefault="00E06692" w:rsidP="00E06692">
            <w:pPr>
              <w:ind w:left="80"/>
            </w:pPr>
            <w:r w:rsidRPr="009E2443">
              <w:t>реализацию</w:t>
            </w:r>
          </w:p>
        </w:tc>
        <w:tc>
          <w:tcPr>
            <w:tcW w:w="280" w:type="dxa"/>
            <w:vAlign w:val="bottom"/>
          </w:tcPr>
          <w:p w:rsidR="00E06692" w:rsidRPr="009E2443" w:rsidRDefault="00E06692" w:rsidP="00E06692"/>
        </w:tc>
        <w:tc>
          <w:tcPr>
            <w:tcW w:w="140" w:type="dxa"/>
            <w:vAlign w:val="bottom"/>
          </w:tcPr>
          <w:p w:rsidR="00E06692" w:rsidRPr="009E2443" w:rsidRDefault="00E06692" w:rsidP="00E06692"/>
        </w:tc>
        <w:tc>
          <w:tcPr>
            <w:tcW w:w="1240" w:type="dxa"/>
            <w:gridSpan w:val="2"/>
            <w:tcBorders>
              <w:right w:val="single" w:sz="8" w:space="0" w:color="auto"/>
            </w:tcBorders>
            <w:vAlign w:val="bottom"/>
          </w:tcPr>
          <w:p w:rsidR="00E06692" w:rsidRPr="009E2443" w:rsidRDefault="00E06692" w:rsidP="00E06692">
            <w:pPr>
              <w:jc w:val="right"/>
            </w:pPr>
            <w:r w:rsidRPr="009E2443">
              <w:t>принципа</w:t>
            </w:r>
          </w:p>
        </w:tc>
        <w:tc>
          <w:tcPr>
            <w:tcW w:w="1960" w:type="dxa"/>
            <w:gridSpan w:val="4"/>
            <w:vAlign w:val="bottom"/>
          </w:tcPr>
          <w:p w:rsidR="00E06692" w:rsidRPr="009E2443" w:rsidRDefault="00E06692" w:rsidP="00E06692">
            <w:pPr>
              <w:ind w:left="80"/>
            </w:pPr>
            <w:r w:rsidRPr="009E2443">
              <w:t>образовательных</w:t>
            </w:r>
          </w:p>
        </w:tc>
        <w:tc>
          <w:tcPr>
            <w:tcW w:w="340" w:type="dxa"/>
            <w:vAlign w:val="bottom"/>
          </w:tcPr>
          <w:p w:rsidR="00E06692" w:rsidRPr="009E2443" w:rsidRDefault="00E06692" w:rsidP="00E06692"/>
        </w:tc>
        <w:tc>
          <w:tcPr>
            <w:tcW w:w="1200" w:type="dxa"/>
            <w:vAlign w:val="bottom"/>
          </w:tcPr>
          <w:p w:rsidR="00E06692" w:rsidRPr="009E2443" w:rsidRDefault="00E06692" w:rsidP="00E06692">
            <w:pPr>
              <w:jc w:val="right"/>
            </w:pPr>
            <w:r w:rsidRPr="009E2443">
              <w:t>программ:</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1660" w:type="dxa"/>
            <w:gridSpan w:val="3"/>
            <w:vAlign w:val="bottom"/>
          </w:tcPr>
          <w:p w:rsidR="00E06692" w:rsidRPr="009E2443" w:rsidRDefault="00E06692" w:rsidP="00E06692">
            <w:pPr>
              <w:ind w:left="80"/>
            </w:pPr>
            <w:r w:rsidRPr="009E2443">
              <w:t>академических</w:t>
            </w:r>
          </w:p>
        </w:tc>
        <w:tc>
          <w:tcPr>
            <w:tcW w:w="280" w:type="dxa"/>
            <w:vAlign w:val="bottom"/>
          </w:tcPr>
          <w:p w:rsidR="00E06692" w:rsidRPr="009E2443" w:rsidRDefault="00E06692" w:rsidP="00E06692"/>
        </w:tc>
        <w:tc>
          <w:tcPr>
            <w:tcW w:w="1000" w:type="dxa"/>
            <w:gridSpan w:val="2"/>
            <w:vAlign w:val="bottom"/>
          </w:tcPr>
          <w:p w:rsidR="00E06692" w:rsidRPr="009E2443" w:rsidRDefault="00E06692" w:rsidP="00E06692">
            <w:pPr>
              <w:ind w:right="180"/>
              <w:jc w:val="right"/>
            </w:pPr>
            <w:r w:rsidRPr="009E2443">
              <w:rPr>
                <w:w w:val="96"/>
              </w:rPr>
              <w:t>свобод</w:t>
            </w:r>
          </w:p>
        </w:tc>
        <w:tc>
          <w:tcPr>
            <w:tcW w:w="380" w:type="dxa"/>
            <w:tcBorders>
              <w:right w:val="single" w:sz="8" w:space="0" w:color="auto"/>
            </w:tcBorders>
            <w:vAlign w:val="bottom"/>
          </w:tcPr>
          <w:p w:rsidR="00E06692" w:rsidRPr="009E2443" w:rsidRDefault="00E06692" w:rsidP="00E06692">
            <w:pPr>
              <w:ind w:right="20"/>
              <w:jc w:val="right"/>
            </w:pPr>
            <w:r w:rsidRPr="009E2443">
              <w:rPr>
                <w:w w:val="93"/>
              </w:rPr>
              <w:t>на</w:t>
            </w:r>
          </w:p>
        </w:tc>
        <w:tc>
          <w:tcPr>
            <w:tcW w:w="2300" w:type="dxa"/>
            <w:gridSpan w:val="5"/>
            <w:vAlign w:val="bottom"/>
          </w:tcPr>
          <w:p w:rsidR="00E06692" w:rsidRPr="009E2443" w:rsidRDefault="00E06692" w:rsidP="00E06692">
            <w:pPr>
              <w:ind w:left="80"/>
            </w:pPr>
            <w:r w:rsidRPr="009E2443">
              <w:t>характеристика  этих</w:t>
            </w:r>
          </w:p>
        </w:tc>
        <w:tc>
          <w:tcPr>
            <w:tcW w:w="1200" w:type="dxa"/>
            <w:vAlign w:val="bottom"/>
          </w:tcPr>
          <w:p w:rsidR="00E06692" w:rsidRPr="009E2443" w:rsidRDefault="00E06692" w:rsidP="00E06692">
            <w:pPr>
              <w:jc w:val="right"/>
            </w:pPr>
            <w:r w:rsidRPr="009E2443">
              <w:t>программ</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1000" w:type="dxa"/>
            <w:gridSpan w:val="2"/>
            <w:vAlign w:val="bottom"/>
          </w:tcPr>
          <w:p w:rsidR="00E06692" w:rsidRPr="009E2443" w:rsidRDefault="00E06692" w:rsidP="00E06692">
            <w:pPr>
              <w:ind w:left="80"/>
            </w:pPr>
            <w:r w:rsidRPr="009E2443">
              <w:t>основе</w:t>
            </w:r>
          </w:p>
        </w:tc>
        <w:tc>
          <w:tcPr>
            <w:tcW w:w="2320" w:type="dxa"/>
            <w:gridSpan w:val="5"/>
            <w:tcBorders>
              <w:right w:val="single" w:sz="8" w:space="0" w:color="auto"/>
            </w:tcBorders>
            <w:vAlign w:val="bottom"/>
          </w:tcPr>
          <w:p w:rsidR="00E06692" w:rsidRPr="009E2443" w:rsidRDefault="00E06692" w:rsidP="00E06692">
            <w:pPr>
              <w:jc w:val="right"/>
            </w:pPr>
            <w:r w:rsidRPr="009E2443">
              <w:t>индивидуальных</w:t>
            </w:r>
          </w:p>
        </w:tc>
        <w:tc>
          <w:tcPr>
            <w:tcW w:w="460" w:type="dxa"/>
            <w:vAlign w:val="bottom"/>
          </w:tcPr>
          <w:p w:rsidR="00E06692" w:rsidRPr="009E2443" w:rsidRDefault="00E06692" w:rsidP="00E06692">
            <w:pPr>
              <w:ind w:left="80"/>
            </w:pPr>
            <w:r w:rsidRPr="009E2443">
              <w:t>по</w:t>
            </w:r>
          </w:p>
        </w:tc>
        <w:tc>
          <w:tcPr>
            <w:tcW w:w="1500" w:type="dxa"/>
            <w:gridSpan w:val="3"/>
            <w:vAlign w:val="bottom"/>
          </w:tcPr>
          <w:p w:rsidR="00E06692" w:rsidRPr="009E2443" w:rsidRDefault="00E06692" w:rsidP="00E06692">
            <w:pPr>
              <w:jc w:val="right"/>
            </w:pPr>
            <w:r w:rsidRPr="009E2443">
              <w:t>содержанию,</w:t>
            </w:r>
          </w:p>
        </w:tc>
        <w:tc>
          <w:tcPr>
            <w:tcW w:w="1540" w:type="dxa"/>
            <w:gridSpan w:val="2"/>
            <w:vAlign w:val="bottom"/>
          </w:tcPr>
          <w:p w:rsidR="00E06692" w:rsidRPr="009E2443" w:rsidRDefault="00E06692" w:rsidP="00E06692">
            <w:pPr>
              <w:jc w:val="right"/>
            </w:pPr>
            <w:r w:rsidRPr="009E2443">
              <w:t>источникам</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1940" w:type="dxa"/>
            <w:gridSpan w:val="4"/>
            <w:vAlign w:val="bottom"/>
          </w:tcPr>
          <w:p w:rsidR="00E06692" w:rsidRPr="009E2443" w:rsidRDefault="00E06692" w:rsidP="00E06692">
            <w:pPr>
              <w:ind w:left="80"/>
            </w:pPr>
            <w:r w:rsidRPr="009E2443">
              <w:t>образовательных</w:t>
            </w:r>
          </w:p>
        </w:tc>
        <w:tc>
          <w:tcPr>
            <w:tcW w:w="140" w:type="dxa"/>
            <w:vAlign w:val="bottom"/>
          </w:tcPr>
          <w:p w:rsidR="00E06692" w:rsidRPr="009E2443" w:rsidRDefault="00E06692" w:rsidP="00E06692"/>
        </w:tc>
        <w:tc>
          <w:tcPr>
            <w:tcW w:w="1240" w:type="dxa"/>
            <w:gridSpan w:val="2"/>
            <w:tcBorders>
              <w:right w:val="single" w:sz="8" w:space="0" w:color="auto"/>
            </w:tcBorders>
            <w:vAlign w:val="bottom"/>
          </w:tcPr>
          <w:p w:rsidR="00E06692" w:rsidRPr="009E2443" w:rsidRDefault="00E06692" w:rsidP="00E06692">
            <w:pPr>
              <w:ind w:right="20"/>
              <w:jc w:val="right"/>
            </w:pPr>
            <w:r w:rsidRPr="009E2443">
              <w:t>программ.</w:t>
            </w:r>
          </w:p>
        </w:tc>
        <w:tc>
          <w:tcPr>
            <w:tcW w:w="1560" w:type="dxa"/>
            <w:gridSpan w:val="3"/>
            <w:vAlign w:val="bottom"/>
          </w:tcPr>
          <w:p w:rsidR="00E06692" w:rsidRPr="009E2443" w:rsidRDefault="00E06692" w:rsidP="00E06692">
            <w:pPr>
              <w:ind w:left="80"/>
            </w:pPr>
            <w:r w:rsidRPr="009E2443">
              <w:t>информации;</w:t>
            </w:r>
          </w:p>
        </w:tc>
        <w:tc>
          <w:tcPr>
            <w:tcW w:w="400" w:type="dxa"/>
            <w:vAlign w:val="bottom"/>
          </w:tcPr>
          <w:p w:rsidR="00E06692" w:rsidRPr="009E2443" w:rsidRDefault="00E06692" w:rsidP="00E06692">
            <w:pPr>
              <w:jc w:val="center"/>
            </w:pPr>
            <w:r w:rsidRPr="009E2443">
              <w:t>по</w:t>
            </w:r>
          </w:p>
        </w:tc>
        <w:tc>
          <w:tcPr>
            <w:tcW w:w="1540" w:type="dxa"/>
            <w:gridSpan w:val="2"/>
            <w:vAlign w:val="bottom"/>
          </w:tcPr>
          <w:p w:rsidR="00E06692" w:rsidRPr="009E2443" w:rsidRDefault="00E06692" w:rsidP="00E06692">
            <w:pPr>
              <w:jc w:val="right"/>
            </w:pPr>
            <w:r w:rsidRPr="009E2443">
              <w:rPr>
                <w:w w:val="99"/>
              </w:rPr>
              <w:t>материальной</w:t>
            </w:r>
          </w:p>
        </w:tc>
      </w:tr>
      <w:tr w:rsidR="00E06692" w:rsidRPr="009E2443" w:rsidTr="00E06692">
        <w:trPr>
          <w:trHeight w:val="277"/>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480" w:type="dxa"/>
            <w:vAlign w:val="bottom"/>
          </w:tcPr>
          <w:p w:rsidR="00E06692" w:rsidRPr="009E2443" w:rsidRDefault="00E06692" w:rsidP="00E06692">
            <w:pPr>
              <w:ind w:left="80"/>
            </w:pPr>
            <w:r w:rsidRPr="009E2443">
              <w:t>Без</w:t>
            </w:r>
          </w:p>
        </w:tc>
        <w:tc>
          <w:tcPr>
            <w:tcW w:w="1180" w:type="dxa"/>
            <w:gridSpan w:val="2"/>
            <w:vAlign w:val="bottom"/>
          </w:tcPr>
          <w:p w:rsidR="00E06692" w:rsidRPr="009E2443" w:rsidRDefault="00E06692" w:rsidP="00E06692">
            <w:pPr>
              <w:ind w:right="100"/>
              <w:jc w:val="right"/>
            </w:pPr>
            <w:r w:rsidRPr="009E2443">
              <w:t>умения</w:t>
            </w:r>
          </w:p>
        </w:tc>
        <w:tc>
          <w:tcPr>
            <w:tcW w:w="1660" w:type="dxa"/>
            <w:gridSpan w:val="4"/>
            <w:tcBorders>
              <w:right w:val="single" w:sz="8" w:space="0" w:color="auto"/>
            </w:tcBorders>
            <w:vAlign w:val="bottom"/>
          </w:tcPr>
          <w:p w:rsidR="00E06692" w:rsidRPr="009E2443" w:rsidRDefault="00E06692" w:rsidP="00E06692">
            <w:pPr>
              <w:ind w:right="20"/>
              <w:jc w:val="right"/>
            </w:pPr>
            <w:r w:rsidRPr="009E2443">
              <w:t>разрабатывать</w:t>
            </w:r>
          </w:p>
        </w:tc>
        <w:tc>
          <w:tcPr>
            <w:tcW w:w="3500" w:type="dxa"/>
            <w:gridSpan w:val="6"/>
            <w:vAlign w:val="bottom"/>
          </w:tcPr>
          <w:p w:rsidR="00E06692" w:rsidRPr="009E2443" w:rsidRDefault="00E06692" w:rsidP="00E06692">
            <w:pPr>
              <w:ind w:left="80"/>
            </w:pPr>
            <w:r w:rsidRPr="009E2443">
              <w:t>базе,   на   которой   должны</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1940" w:type="dxa"/>
            <w:gridSpan w:val="4"/>
            <w:vAlign w:val="bottom"/>
          </w:tcPr>
          <w:p w:rsidR="00E06692" w:rsidRPr="009E2443" w:rsidRDefault="00E06692" w:rsidP="00E06692">
            <w:pPr>
              <w:ind w:left="80"/>
            </w:pPr>
            <w:r w:rsidRPr="009E2443">
              <w:t>образовательные</w:t>
            </w:r>
          </w:p>
        </w:tc>
        <w:tc>
          <w:tcPr>
            <w:tcW w:w="1380" w:type="dxa"/>
            <w:gridSpan w:val="3"/>
            <w:tcBorders>
              <w:right w:val="single" w:sz="8" w:space="0" w:color="auto"/>
            </w:tcBorders>
            <w:vAlign w:val="bottom"/>
          </w:tcPr>
          <w:p w:rsidR="00E06692" w:rsidRPr="009E2443" w:rsidRDefault="00E06692" w:rsidP="00E06692">
            <w:pPr>
              <w:ind w:right="20"/>
              <w:jc w:val="right"/>
            </w:pPr>
            <w:r w:rsidRPr="009E2443">
              <w:t>программы</w:t>
            </w:r>
          </w:p>
        </w:tc>
        <w:tc>
          <w:tcPr>
            <w:tcW w:w="1960" w:type="dxa"/>
            <w:gridSpan w:val="4"/>
            <w:vAlign w:val="bottom"/>
          </w:tcPr>
          <w:p w:rsidR="00E06692" w:rsidRPr="009E2443" w:rsidRDefault="00E06692" w:rsidP="00E06692">
            <w:pPr>
              <w:ind w:left="80"/>
            </w:pPr>
            <w:r w:rsidRPr="009E2443">
              <w:t>реализовываться</w:t>
            </w:r>
          </w:p>
        </w:tc>
        <w:tc>
          <w:tcPr>
            <w:tcW w:w="1540" w:type="dxa"/>
            <w:gridSpan w:val="2"/>
            <w:vAlign w:val="bottom"/>
          </w:tcPr>
          <w:p w:rsidR="00E06692" w:rsidRPr="009E2443" w:rsidRDefault="00E06692" w:rsidP="00E06692">
            <w:pPr>
              <w:jc w:val="right"/>
            </w:pPr>
            <w:r w:rsidRPr="009E2443">
              <w:t>программы;</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480" w:type="dxa"/>
            <w:vAlign w:val="bottom"/>
          </w:tcPr>
          <w:p w:rsidR="00E06692" w:rsidRPr="009E2443" w:rsidRDefault="00E06692" w:rsidP="00E06692">
            <w:pPr>
              <w:ind w:left="80"/>
            </w:pPr>
            <w:r w:rsidRPr="009E2443">
              <w:t>в</w:t>
            </w:r>
          </w:p>
        </w:tc>
        <w:tc>
          <w:tcPr>
            <w:tcW w:w="1460" w:type="dxa"/>
            <w:gridSpan w:val="3"/>
            <w:vAlign w:val="bottom"/>
          </w:tcPr>
          <w:p w:rsidR="00E06692" w:rsidRPr="009E2443" w:rsidRDefault="00E06692" w:rsidP="00E06692">
            <w:pPr>
              <w:jc w:val="right"/>
            </w:pPr>
            <w:r w:rsidRPr="009E2443">
              <w:t>современных</w:t>
            </w:r>
          </w:p>
        </w:tc>
        <w:tc>
          <w:tcPr>
            <w:tcW w:w="140" w:type="dxa"/>
            <w:vAlign w:val="bottom"/>
          </w:tcPr>
          <w:p w:rsidR="00E06692" w:rsidRPr="009E2443" w:rsidRDefault="00E06692" w:rsidP="00E06692"/>
        </w:tc>
        <w:tc>
          <w:tcPr>
            <w:tcW w:w="1240" w:type="dxa"/>
            <w:gridSpan w:val="2"/>
            <w:tcBorders>
              <w:right w:val="single" w:sz="8" w:space="0" w:color="auto"/>
            </w:tcBorders>
            <w:vAlign w:val="bottom"/>
          </w:tcPr>
          <w:p w:rsidR="00E06692" w:rsidRPr="009E2443" w:rsidRDefault="00E06692" w:rsidP="00E06692">
            <w:pPr>
              <w:jc w:val="right"/>
            </w:pPr>
            <w:r w:rsidRPr="009E2443">
              <w:t>условиях</w:t>
            </w:r>
          </w:p>
        </w:tc>
        <w:tc>
          <w:tcPr>
            <w:tcW w:w="460" w:type="dxa"/>
            <w:vAlign w:val="bottom"/>
          </w:tcPr>
          <w:p w:rsidR="00E06692" w:rsidRPr="009E2443" w:rsidRDefault="00E06692" w:rsidP="00E06692">
            <w:pPr>
              <w:ind w:left="80"/>
            </w:pPr>
            <w:r w:rsidRPr="009E2443">
              <w:t>по</w:t>
            </w:r>
          </w:p>
        </w:tc>
        <w:tc>
          <w:tcPr>
            <w:tcW w:w="240" w:type="dxa"/>
            <w:vAlign w:val="bottom"/>
          </w:tcPr>
          <w:p w:rsidR="00E06692" w:rsidRPr="009E2443" w:rsidRDefault="00E06692" w:rsidP="00E06692"/>
        </w:tc>
        <w:tc>
          <w:tcPr>
            <w:tcW w:w="860" w:type="dxa"/>
            <w:vAlign w:val="bottom"/>
          </w:tcPr>
          <w:p w:rsidR="00E06692" w:rsidRPr="009E2443" w:rsidRDefault="00E06692" w:rsidP="00E06692">
            <w:pPr>
              <w:ind w:right="140"/>
              <w:jc w:val="center"/>
            </w:pPr>
            <w:r w:rsidRPr="009E2443">
              <w:rPr>
                <w:w w:val="97"/>
              </w:rPr>
              <w:t>учёту</w:t>
            </w:r>
          </w:p>
        </w:tc>
        <w:tc>
          <w:tcPr>
            <w:tcW w:w="1940" w:type="dxa"/>
            <w:gridSpan w:val="3"/>
            <w:vAlign w:val="bottom"/>
          </w:tcPr>
          <w:p w:rsidR="00E06692" w:rsidRPr="009E2443" w:rsidRDefault="00E06692" w:rsidP="00E06692">
            <w:pPr>
              <w:jc w:val="right"/>
            </w:pPr>
            <w:r w:rsidRPr="009E2443">
              <w:t>индивидуальных</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1660" w:type="dxa"/>
            <w:gridSpan w:val="3"/>
            <w:vAlign w:val="bottom"/>
          </w:tcPr>
          <w:p w:rsidR="00E06692" w:rsidRPr="009E2443" w:rsidRDefault="00E06692" w:rsidP="00E06692">
            <w:pPr>
              <w:ind w:left="80"/>
            </w:pPr>
            <w:r w:rsidRPr="009E2443">
              <w:t>невозможно</w:t>
            </w:r>
          </w:p>
        </w:tc>
        <w:tc>
          <w:tcPr>
            <w:tcW w:w="280" w:type="dxa"/>
            <w:vAlign w:val="bottom"/>
          </w:tcPr>
          <w:p w:rsidR="00E06692" w:rsidRPr="009E2443" w:rsidRDefault="00E06692" w:rsidP="00E06692"/>
        </w:tc>
        <w:tc>
          <w:tcPr>
            <w:tcW w:w="140" w:type="dxa"/>
            <w:vAlign w:val="bottom"/>
          </w:tcPr>
          <w:p w:rsidR="00E06692" w:rsidRPr="009E2443" w:rsidRDefault="00E06692" w:rsidP="00E06692"/>
        </w:tc>
        <w:tc>
          <w:tcPr>
            <w:tcW w:w="1240" w:type="dxa"/>
            <w:gridSpan w:val="2"/>
            <w:tcBorders>
              <w:right w:val="single" w:sz="8" w:space="0" w:color="auto"/>
            </w:tcBorders>
            <w:vAlign w:val="bottom"/>
          </w:tcPr>
          <w:p w:rsidR="00E06692" w:rsidRPr="009E2443" w:rsidRDefault="00E06692" w:rsidP="00E06692">
            <w:pPr>
              <w:ind w:right="20"/>
              <w:jc w:val="right"/>
            </w:pPr>
            <w:r w:rsidRPr="009E2443">
              <w:t>творчески</w:t>
            </w:r>
          </w:p>
        </w:tc>
        <w:tc>
          <w:tcPr>
            <w:tcW w:w="3500" w:type="dxa"/>
            <w:gridSpan w:val="6"/>
            <w:vAlign w:val="bottom"/>
          </w:tcPr>
          <w:p w:rsidR="00E06692" w:rsidRPr="009E2443" w:rsidRDefault="00E06692" w:rsidP="00E06692">
            <w:pPr>
              <w:ind w:left="80"/>
            </w:pPr>
            <w:r w:rsidRPr="009E2443">
              <w:t>характеристик обучающихся;</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1660" w:type="dxa"/>
            <w:gridSpan w:val="3"/>
            <w:vAlign w:val="bottom"/>
          </w:tcPr>
          <w:p w:rsidR="00E06692" w:rsidRPr="009E2443" w:rsidRDefault="00E06692" w:rsidP="00E06692">
            <w:pPr>
              <w:ind w:left="80"/>
            </w:pPr>
            <w:r w:rsidRPr="009E2443">
              <w:t>организовать</w:t>
            </w:r>
          </w:p>
        </w:tc>
        <w:tc>
          <w:tcPr>
            <w:tcW w:w="280" w:type="dxa"/>
            <w:vAlign w:val="bottom"/>
          </w:tcPr>
          <w:p w:rsidR="00E06692" w:rsidRPr="009E2443" w:rsidRDefault="00E06692" w:rsidP="00E06692"/>
        </w:tc>
        <w:tc>
          <w:tcPr>
            <w:tcW w:w="140" w:type="dxa"/>
            <w:vAlign w:val="bottom"/>
          </w:tcPr>
          <w:p w:rsidR="00E06692" w:rsidRPr="009E2443" w:rsidRDefault="00E06692" w:rsidP="00E06692"/>
        </w:tc>
        <w:tc>
          <w:tcPr>
            <w:tcW w:w="860" w:type="dxa"/>
            <w:vAlign w:val="bottom"/>
          </w:tcPr>
          <w:p w:rsidR="00E06692" w:rsidRPr="009E2443" w:rsidRDefault="00E06692" w:rsidP="00E06692"/>
        </w:tc>
        <w:tc>
          <w:tcPr>
            <w:tcW w:w="380" w:type="dxa"/>
            <w:tcBorders>
              <w:right w:val="single" w:sz="8" w:space="0" w:color="auto"/>
            </w:tcBorders>
            <w:vAlign w:val="bottom"/>
          </w:tcPr>
          <w:p w:rsidR="00E06692" w:rsidRPr="009E2443" w:rsidRDefault="00E06692" w:rsidP="00E06692"/>
        </w:tc>
        <w:tc>
          <w:tcPr>
            <w:tcW w:w="460" w:type="dxa"/>
            <w:vAlign w:val="bottom"/>
          </w:tcPr>
          <w:p w:rsidR="00E06692" w:rsidRPr="009E2443" w:rsidRDefault="00E06692" w:rsidP="00E06692">
            <w:pPr>
              <w:ind w:left="80"/>
            </w:pPr>
            <w:r w:rsidRPr="009E2443">
              <w:t>—</w:t>
            </w:r>
          </w:p>
        </w:tc>
        <w:tc>
          <w:tcPr>
            <w:tcW w:w="240" w:type="dxa"/>
            <w:vAlign w:val="bottom"/>
          </w:tcPr>
          <w:p w:rsidR="00E06692" w:rsidRPr="009E2443" w:rsidRDefault="00E06692" w:rsidP="00E06692"/>
        </w:tc>
        <w:tc>
          <w:tcPr>
            <w:tcW w:w="860" w:type="dxa"/>
            <w:vAlign w:val="bottom"/>
          </w:tcPr>
          <w:p w:rsidR="00E06692" w:rsidRPr="009E2443" w:rsidRDefault="00E06692" w:rsidP="00E06692"/>
        </w:tc>
        <w:tc>
          <w:tcPr>
            <w:tcW w:w="1940" w:type="dxa"/>
            <w:gridSpan w:val="3"/>
            <w:vAlign w:val="bottom"/>
          </w:tcPr>
          <w:p w:rsidR="00E06692" w:rsidRPr="009E2443" w:rsidRDefault="00E06692" w:rsidP="00E06692">
            <w:pPr>
              <w:jc w:val="right"/>
            </w:pPr>
            <w:r w:rsidRPr="009E2443">
              <w:t>обоснованность</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1940" w:type="dxa"/>
            <w:gridSpan w:val="4"/>
            <w:vAlign w:val="bottom"/>
          </w:tcPr>
          <w:p w:rsidR="00E06692" w:rsidRPr="009E2443" w:rsidRDefault="00E06692" w:rsidP="00E06692">
            <w:pPr>
              <w:ind w:left="80"/>
            </w:pPr>
            <w:r w:rsidRPr="009E2443">
              <w:t>образовательный</w:t>
            </w:r>
          </w:p>
        </w:tc>
        <w:tc>
          <w:tcPr>
            <w:tcW w:w="140" w:type="dxa"/>
            <w:vAlign w:val="bottom"/>
          </w:tcPr>
          <w:p w:rsidR="00E06692" w:rsidRPr="009E2443" w:rsidRDefault="00E06692" w:rsidP="00E06692"/>
        </w:tc>
        <w:tc>
          <w:tcPr>
            <w:tcW w:w="1240" w:type="dxa"/>
            <w:gridSpan w:val="2"/>
            <w:tcBorders>
              <w:right w:val="single" w:sz="8" w:space="0" w:color="auto"/>
            </w:tcBorders>
            <w:vAlign w:val="bottom"/>
          </w:tcPr>
          <w:p w:rsidR="00E06692" w:rsidRPr="009E2443" w:rsidRDefault="00E06692" w:rsidP="00E06692">
            <w:pPr>
              <w:ind w:right="20"/>
              <w:jc w:val="right"/>
            </w:pPr>
            <w:r w:rsidRPr="009E2443">
              <w:t>процесс.</w:t>
            </w:r>
          </w:p>
        </w:tc>
        <w:tc>
          <w:tcPr>
            <w:tcW w:w="3500" w:type="dxa"/>
            <w:gridSpan w:val="6"/>
            <w:vAlign w:val="bottom"/>
          </w:tcPr>
          <w:p w:rsidR="00E06692" w:rsidRPr="009E2443" w:rsidRDefault="00E06692" w:rsidP="00E06692">
            <w:pPr>
              <w:ind w:left="80"/>
            </w:pPr>
            <w:r w:rsidRPr="009E2443">
              <w:t>используемых образовательных</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1940" w:type="dxa"/>
            <w:gridSpan w:val="4"/>
            <w:vAlign w:val="bottom"/>
          </w:tcPr>
          <w:p w:rsidR="00E06692" w:rsidRPr="009E2443" w:rsidRDefault="00E06692" w:rsidP="00E06692">
            <w:pPr>
              <w:ind w:left="80"/>
            </w:pPr>
            <w:r w:rsidRPr="009E2443">
              <w:t>Образовательные</w:t>
            </w:r>
          </w:p>
        </w:tc>
        <w:tc>
          <w:tcPr>
            <w:tcW w:w="1380" w:type="dxa"/>
            <w:gridSpan w:val="3"/>
            <w:tcBorders>
              <w:right w:val="single" w:sz="8" w:space="0" w:color="auto"/>
            </w:tcBorders>
            <w:vAlign w:val="bottom"/>
          </w:tcPr>
          <w:p w:rsidR="00E06692" w:rsidRPr="009E2443" w:rsidRDefault="00E06692" w:rsidP="00E06692">
            <w:pPr>
              <w:ind w:right="20"/>
              <w:jc w:val="right"/>
            </w:pPr>
            <w:r w:rsidRPr="009E2443">
              <w:t>программы</w:t>
            </w:r>
          </w:p>
        </w:tc>
        <w:tc>
          <w:tcPr>
            <w:tcW w:w="1560" w:type="dxa"/>
            <w:gridSpan w:val="3"/>
            <w:vAlign w:val="bottom"/>
          </w:tcPr>
          <w:p w:rsidR="00E06692" w:rsidRPr="009E2443" w:rsidRDefault="00E06692" w:rsidP="00E06692">
            <w:pPr>
              <w:ind w:left="80"/>
            </w:pPr>
            <w:r w:rsidRPr="009E2443">
              <w:t>программ;</w:t>
            </w:r>
          </w:p>
        </w:tc>
        <w:tc>
          <w:tcPr>
            <w:tcW w:w="400" w:type="dxa"/>
            <w:vAlign w:val="bottom"/>
          </w:tcPr>
          <w:p w:rsidR="00E06692" w:rsidRPr="009E2443" w:rsidRDefault="00E06692" w:rsidP="00E06692"/>
        </w:tc>
        <w:tc>
          <w:tcPr>
            <w:tcW w:w="340" w:type="dxa"/>
            <w:vAlign w:val="bottom"/>
          </w:tcPr>
          <w:p w:rsidR="00E06692" w:rsidRPr="009E2443" w:rsidRDefault="00E06692" w:rsidP="00E06692"/>
        </w:tc>
        <w:tc>
          <w:tcPr>
            <w:tcW w:w="1200" w:type="dxa"/>
            <w:vAlign w:val="bottom"/>
          </w:tcPr>
          <w:p w:rsidR="00E06692" w:rsidRPr="009E2443" w:rsidRDefault="00E06692" w:rsidP="00E06692"/>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1660" w:type="dxa"/>
            <w:gridSpan w:val="3"/>
            <w:vAlign w:val="bottom"/>
          </w:tcPr>
          <w:p w:rsidR="00E06692" w:rsidRPr="009E2443" w:rsidRDefault="00E06692" w:rsidP="00E06692">
            <w:pPr>
              <w:ind w:left="80"/>
            </w:pPr>
            <w:r w:rsidRPr="009E2443">
              <w:t>выступают</w:t>
            </w:r>
          </w:p>
        </w:tc>
        <w:tc>
          <w:tcPr>
            <w:tcW w:w="280" w:type="dxa"/>
            <w:vAlign w:val="bottom"/>
          </w:tcPr>
          <w:p w:rsidR="00E06692" w:rsidRPr="009E2443" w:rsidRDefault="00E06692" w:rsidP="00E06692"/>
        </w:tc>
        <w:tc>
          <w:tcPr>
            <w:tcW w:w="1380" w:type="dxa"/>
            <w:gridSpan w:val="3"/>
            <w:tcBorders>
              <w:right w:val="single" w:sz="8" w:space="0" w:color="auto"/>
            </w:tcBorders>
            <w:vAlign w:val="bottom"/>
          </w:tcPr>
          <w:p w:rsidR="00E06692" w:rsidRPr="009E2443" w:rsidRDefault="00E06692" w:rsidP="00E06692">
            <w:pPr>
              <w:ind w:right="20"/>
              <w:jc w:val="right"/>
            </w:pPr>
            <w:r w:rsidRPr="009E2443">
              <w:t>средствами</w:t>
            </w:r>
          </w:p>
        </w:tc>
        <w:tc>
          <w:tcPr>
            <w:tcW w:w="3500" w:type="dxa"/>
            <w:gridSpan w:val="6"/>
            <w:vAlign w:val="bottom"/>
          </w:tcPr>
          <w:p w:rsidR="00E06692" w:rsidRPr="009E2443" w:rsidRDefault="00E06692" w:rsidP="00E06692">
            <w:pPr>
              <w:ind w:left="80"/>
            </w:pPr>
            <w:r w:rsidRPr="009E2443">
              <w:t>—  участие обучающихся и их</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2080" w:type="dxa"/>
            <w:gridSpan w:val="5"/>
            <w:vAlign w:val="bottom"/>
          </w:tcPr>
          <w:p w:rsidR="00E06692" w:rsidRPr="009E2443" w:rsidRDefault="00E06692" w:rsidP="00E06692">
            <w:pPr>
              <w:ind w:left="80"/>
            </w:pPr>
            <w:r w:rsidRPr="009E2443">
              <w:rPr>
                <w:w w:val="99"/>
              </w:rPr>
              <w:t>целенаправленного</w:t>
            </w:r>
          </w:p>
        </w:tc>
        <w:tc>
          <w:tcPr>
            <w:tcW w:w="1240" w:type="dxa"/>
            <w:gridSpan w:val="2"/>
            <w:tcBorders>
              <w:right w:val="single" w:sz="8" w:space="0" w:color="auto"/>
            </w:tcBorders>
            <w:vAlign w:val="bottom"/>
          </w:tcPr>
          <w:p w:rsidR="00E06692" w:rsidRPr="009E2443" w:rsidRDefault="00E06692" w:rsidP="00E06692">
            <w:pPr>
              <w:jc w:val="right"/>
            </w:pPr>
            <w:r w:rsidRPr="009E2443">
              <w:t>влияния</w:t>
            </w:r>
          </w:p>
        </w:tc>
        <w:tc>
          <w:tcPr>
            <w:tcW w:w="1560" w:type="dxa"/>
            <w:gridSpan w:val="3"/>
            <w:vAlign w:val="bottom"/>
          </w:tcPr>
          <w:p w:rsidR="00E06692" w:rsidRPr="009E2443" w:rsidRDefault="00E06692" w:rsidP="00E06692">
            <w:pPr>
              <w:ind w:left="80"/>
            </w:pPr>
            <w:r w:rsidRPr="009E2443">
              <w:t>родителей</w:t>
            </w:r>
          </w:p>
        </w:tc>
        <w:tc>
          <w:tcPr>
            <w:tcW w:w="400" w:type="dxa"/>
            <w:vAlign w:val="bottom"/>
          </w:tcPr>
          <w:p w:rsidR="00E06692" w:rsidRPr="009E2443" w:rsidRDefault="00E06692" w:rsidP="00E06692">
            <w:pPr>
              <w:jc w:val="center"/>
            </w:pPr>
            <w:r w:rsidRPr="009E2443">
              <w:rPr>
                <w:w w:val="87"/>
              </w:rPr>
              <w:t>в</w:t>
            </w:r>
          </w:p>
        </w:tc>
        <w:tc>
          <w:tcPr>
            <w:tcW w:w="1540" w:type="dxa"/>
            <w:gridSpan w:val="2"/>
            <w:vAlign w:val="bottom"/>
          </w:tcPr>
          <w:p w:rsidR="00E06692" w:rsidRPr="009E2443" w:rsidRDefault="00E06692" w:rsidP="00E06692">
            <w:pPr>
              <w:jc w:val="right"/>
            </w:pPr>
            <w:r w:rsidRPr="009E2443">
              <w:t>разработке</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480" w:type="dxa"/>
            <w:vAlign w:val="bottom"/>
          </w:tcPr>
          <w:p w:rsidR="00E06692" w:rsidRPr="009E2443" w:rsidRDefault="00E06692" w:rsidP="00E06692">
            <w:pPr>
              <w:ind w:left="80"/>
            </w:pPr>
            <w:r w:rsidRPr="009E2443">
              <w:t>на</w:t>
            </w:r>
          </w:p>
        </w:tc>
        <w:tc>
          <w:tcPr>
            <w:tcW w:w="1180" w:type="dxa"/>
            <w:gridSpan w:val="2"/>
            <w:vAlign w:val="bottom"/>
          </w:tcPr>
          <w:p w:rsidR="00E06692" w:rsidRPr="009E2443" w:rsidRDefault="00E06692" w:rsidP="00E06692">
            <w:pPr>
              <w:ind w:right="60"/>
              <w:jc w:val="right"/>
            </w:pPr>
            <w:r w:rsidRPr="009E2443">
              <w:t>развитие</w:t>
            </w:r>
          </w:p>
        </w:tc>
        <w:tc>
          <w:tcPr>
            <w:tcW w:w="1660" w:type="dxa"/>
            <w:gridSpan w:val="4"/>
            <w:tcBorders>
              <w:right w:val="single" w:sz="8" w:space="0" w:color="auto"/>
            </w:tcBorders>
            <w:vAlign w:val="bottom"/>
          </w:tcPr>
          <w:p w:rsidR="00E06692" w:rsidRPr="009E2443" w:rsidRDefault="00E06692" w:rsidP="00E06692">
            <w:pPr>
              <w:jc w:val="right"/>
            </w:pPr>
            <w:r w:rsidRPr="009E2443">
              <w:t>обучающихся.</w:t>
            </w:r>
          </w:p>
        </w:tc>
        <w:tc>
          <w:tcPr>
            <w:tcW w:w="1960" w:type="dxa"/>
            <w:gridSpan w:val="4"/>
            <w:vAlign w:val="bottom"/>
          </w:tcPr>
          <w:p w:rsidR="00E06692" w:rsidRPr="009E2443" w:rsidRDefault="00E06692" w:rsidP="00E06692">
            <w:pPr>
              <w:ind w:left="80"/>
            </w:pPr>
            <w:r w:rsidRPr="009E2443">
              <w:t>образовательной</w:t>
            </w:r>
          </w:p>
        </w:tc>
        <w:tc>
          <w:tcPr>
            <w:tcW w:w="1540" w:type="dxa"/>
            <w:gridSpan w:val="2"/>
            <w:vAlign w:val="bottom"/>
          </w:tcPr>
          <w:p w:rsidR="00E06692" w:rsidRPr="009E2443" w:rsidRDefault="00E06692" w:rsidP="00E06692">
            <w:pPr>
              <w:jc w:val="right"/>
            </w:pPr>
            <w:r w:rsidRPr="009E2443">
              <w:t>программы,</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3320" w:type="dxa"/>
            <w:gridSpan w:val="7"/>
            <w:tcBorders>
              <w:right w:val="single" w:sz="8" w:space="0" w:color="auto"/>
            </w:tcBorders>
            <w:vAlign w:val="bottom"/>
          </w:tcPr>
          <w:p w:rsidR="00E06692" w:rsidRPr="009E2443" w:rsidRDefault="00E06692" w:rsidP="00E06692">
            <w:pPr>
              <w:ind w:left="80"/>
            </w:pPr>
            <w:r w:rsidRPr="009E2443">
              <w:t>Компетентность в разработке</w:t>
            </w:r>
          </w:p>
        </w:tc>
        <w:tc>
          <w:tcPr>
            <w:tcW w:w="1960" w:type="dxa"/>
            <w:gridSpan w:val="4"/>
            <w:vAlign w:val="bottom"/>
          </w:tcPr>
          <w:p w:rsidR="00E06692" w:rsidRPr="009E2443" w:rsidRDefault="00E06692" w:rsidP="00E06692">
            <w:pPr>
              <w:ind w:left="80"/>
            </w:pPr>
            <w:r w:rsidRPr="009E2443">
              <w:t>индивидуального</w:t>
            </w:r>
          </w:p>
        </w:tc>
        <w:tc>
          <w:tcPr>
            <w:tcW w:w="340" w:type="dxa"/>
            <w:vAlign w:val="bottom"/>
          </w:tcPr>
          <w:p w:rsidR="00E06692" w:rsidRPr="009E2443" w:rsidRDefault="00E06692" w:rsidP="00E06692"/>
        </w:tc>
        <w:tc>
          <w:tcPr>
            <w:tcW w:w="1200" w:type="dxa"/>
            <w:vAlign w:val="bottom"/>
          </w:tcPr>
          <w:p w:rsidR="00E06692" w:rsidRPr="009E2443" w:rsidRDefault="00E06692" w:rsidP="00E06692">
            <w:pPr>
              <w:jc w:val="right"/>
            </w:pPr>
            <w:r w:rsidRPr="009E2443">
              <w:t>учебного</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1940" w:type="dxa"/>
            <w:gridSpan w:val="4"/>
            <w:vAlign w:val="bottom"/>
          </w:tcPr>
          <w:p w:rsidR="00E06692" w:rsidRPr="009E2443" w:rsidRDefault="00E06692" w:rsidP="00E06692">
            <w:pPr>
              <w:ind w:left="80"/>
            </w:pPr>
            <w:r w:rsidRPr="009E2443">
              <w:t>образовательных</w:t>
            </w:r>
          </w:p>
        </w:tc>
        <w:tc>
          <w:tcPr>
            <w:tcW w:w="140" w:type="dxa"/>
            <w:vAlign w:val="bottom"/>
          </w:tcPr>
          <w:p w:rsidR="00E06692" w:rsidRPr="009E2443" w:rsidRDefault="00E06692" w:rsidP="00E06692"/>
        </w:tc>
        <w:tc>
          <w:tcPr>
            <w:tcW w:w="1240" w:type="dxa"/>
            <w:gridSpan w:val="2"/>
            <w:tcBorders>
              <w:right w:val="single" w:sz="8" w:space="0" w:color="auto"/>
            </w:tcBorders>
            <w:vAlign w:val="bottom"/>
          </w:tcPr>
          <w:p w:rsidR="00E06692" w:rsidRPr="009E2443" w:rsidRDefault="00E06692" w:rsidP="00E06692">
            <w:pPr>
              <w:ind w:right="20"/>
              <w:jc w:val="right"/>
            </w:pPr>
            <w:r w:rsidRPr="009E2443">
              <w:t>программ</w:t>
            </w:r>
          </w:p>
        </w:tc>
        <w:tc>
          <w:tcPr>
            <w:tcW w:w="700" w:type="dxa"/>
            <w:gridSpan w:val="2"/>
            <w:vAlign w:val="bottom"/>
          </w:tcPr>
          <w:p w:rsidR="00E06692" w:rsidRPr="009E2443" w:rsidRDefault="00E06692" w:rsidP="00E06692">
            <w:pPr>
              <w:ind w:left="80"/>
            </w:pPr>
            <w:r w:rsidRPr="009E2443">
              <w:t>плана</w:t>
            </w:r>
          </w:p>
        </w:tc>
        <w:tc>
          <w:tcPr>
            <w:tcW w:w="860" w:type="dxa"/>
            <w:vAlign w:val="bottom"/>
          </w:tcPr>
          <w:p w:rsidR="00E06692" w:rsidRPr="009E2443" w:rsidRDefault="00E06692" w:rsidP="00E06692">
            <w:pPr>
              <w:ind w:left="380"/>
            </w:pPr>
            <w:r w:rsidRPr="009E2443">
              <w:t>и</w:t>
            </w:r>
          </w:p>
        </w:tc>
        <w:tc>
          <w:tcPr>
            <w:tcW w:w="1940" w:type="dxa"/>
            <w:gridSpan w:val="3"/>
            <w:vAlign w:val="bottom"/>
          </w:tcPr>
          <w:p w:rsidR="00E06692" w:rsidRPr="009E2443" w:rsidRDefault="00E06692" w:rsidP="00E06692">
            <w:pPr>
              <w:jc w:val="right"/>
            </w:pPr>
            <w:r w:rsidRPr="009E2443">
              <w:t>индивидуального</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1660" w:type="dxa"/>
            <w:gridSpan w:val="3"/>
            <w:vAlign w:val="bottom"/>
          </w:tcPr>
          <w:p w:rsidR="00E06692" w:rsidRPr="009E2443" w:rsidRDefault="00E06692" w:rsidP="00E06692">
            <w:pPr>
              <w:ind w:left="80"/>
            </w:pPr>
            <w:r w:rsidRPr="009E2443">
              <w:t>позволяет</w:t>
            </w:r>
          </w:p>
        </w:tc>
        <w:tc>
          <w:tcPr>
            <w:tcW w:w="1660" w:type="dxa"/>
            <w:gridSpan w:val="4"/>
            <w:tcBorders>
              <w:right w:val="single" w:sz="8" w:space="0" w:color="auto"/>
            </w:tcBorders>
            <w:vAlign w:val="bottom"/>
          </w:tcPr>
          <w:p w:rsidR="00E06692" w:rsidRPr="009E2443" w:rsidRDefault="00E06692" w:rsidP="00E06692">
            <w:pPr>
              <w:ind w:right="20"/>
              <w:jc w:val="right"/>
            </w:pPr>
            <w:r w:rsidRPr="009E2443">
              <w:t>осуществлять</w:t>
            </w:r>
          </w:p>
        </w:tc>
        <w:tc>
          <w:tcPr>
            <w:tcW w:w="3500" w:type="dxa"/>
            <w:gridSpan w:val="6"/>
            <w:vAlign w:val="bottom"/>
          </w:tcPr>
          <w:p w:rsidR="00E06692" w:rsidRPr="009E2443" w:rsidRDefault="00E06692" w:rsidP="00E06692">
            <w:pPr>
              <w:ind w:left="80"/>
            </w:pPr>
            <w:r w:rsidRPr="009E2443">
              <w:t>образовательного маршрута;</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1660" w:type="dxa"/>
            <w:gridSpan w:val="3"/>
            <w:vAlign w:val="bottom"/>
          </w:tcPr>
          <w:p w:rsidR="00E06692" w:rsidRPr="009E2443" w:rsidRDefault="00E06692" w:rsidP="00E06692">
            <w:pPr>
              <w:ind w:left="80"/>
            </w:pPr>
            <w:r w:rsidRPr="009E2443">
              <w:t>преподавание</w:t>
            </w:r>
          </w:p>
        </w:tc>
        <w:tc>
          <w:tcPr>
            <w:tcW w:w="280" w:type="dxa"/>
            <w:vAlign w:val="bottom"/>
          </w:tcPr>
          <w:p w:rsidR="00E06692" w:rsidRPr="009E2443" w:rsidRDefault="00E06692" w:rsidP="00E06692">
            <w:pPr>
              <w:jc w:val="right"/>
            </w:pPr>
            <w:r w:rsidRPr="009E2443">
              <w:t>на</w:t>
            </w:r>
          </w:p>
        </w:tc>
        <w:tc>
          <w:tcPr>
            <w:tcW w:w="140" w:type="dxa"/>
            <w:vAlign w:val="bottom"/>
          </w:tcPr>
          <w:p w:rsidR="00E06692" w:rsidRPr="009E2443" w:rsidRDefault="00E06692" w:rsidP="00E06692"/>
        </w:tc>
        <w:tc>
          <w:tcPr>
            <w:tcW w:w="1240" w:type="dxa"/>
            <w:gridSpan w:val="2"/>
            <w:tcBorders>
              <w:right w:val="single" w:sz="8" w:space="0" w:color="auto"/>
            </w:tcBorders>
            <w:vAlign w:val="bottom"/>
          </w:tcPr>
          <w:p w:rsidR="00E06692" w:rsidRPr="009E2443" w:rsidRDefault="00E06692" w:rsidP="00E06692">
            <w:pPr>
              <w:jc w:val="right"/>
            </w:pPr>
            <w:r w:rsidRPr="009E2443">
              <w:rPr>
                <w:w w:val="99"/>
              </w:rPr>
              <w:t>различных</w:t>
            </w:r>
          </w:p>
        </w:tc>
        <w:tc>
          <w:tcPr>
            <w:tcW w:w="1560" w:type="dxa"/>
            <w:gridSpan w:val="3"/>
            <w:vAlign w:val="bottom"/>
          </w:tcPr>
          <w:p w:rsidR="00E06692" w:rsidRPr="009E2443" w:rsidRDefault="00E06692" w:rsidP="00E06692">
            <w:pPr>
              <w:ind w:left="80"/>
            </w:pPr>
            <w:r w:rsidRPr="009E2443">
              <w:t>—   участие</w:t>
            </w:r>
          </w:p>
        </w:tc>
        <w:tc>
          <w:tcPr>
            <w:tcW w:w="1940" w:type="dxa"/>
            <w:gridSpan w:val="3"/>
            <w:vAlign w:val="bottom"/>
          </w:tcPr>
          <w:p w:rsidR="00E06692" w:rsidRPr="009E2443" w:rsidRDefault="00E06692" w:rsidP="00E06692">
            <w:pPr>
              <w:jc w:val="right"/>
            </w:pPr>
            <w:r w:rsidRPr="009E2443">
              <w:t>работодателей   в</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1000" w:type="dxa"/>
            <w:gridSpan w:val="2"/>
            <w:vAlign w:val="bottom"/>
          </w:tcPr>
          <w:p w:rsidR="00E06692" w:rsidRPr="009E2443" w:rsidRDefault="00E06692" w:rsidP="00E06692">
            <w:pPr>
              <w:ind w:left="80"/>
            </w:pPr>
            <w:r w:rsidRPr="009E2443">
              <w:t>уровнях</w:t>
            </w:r>
          </w:p>
        </w:tc>
        <w:tc>
          <w:tcPr>
            <w:tcW w:w="1940" w:type="dxa"/>
            <w:gridSpan w:val="4"/>
            <w:vAlign w:val="bottom"/>
          </w:tcPr>
          <w:p w:rsidR="00E06692" w:rsidRPr="009E2443" w:rsidRDefault="00E06692" w:rsidP="00E06692">
            <w:pPr>
              <w:ind w:right="180"/>
              <w:jc w:val="right"/>
            </w:pPr>
            <w:r w:rsidRPr="009E2443">
              <w:t>обученности</w:t>
            </w:r>
          </w:p>
        </w:tc>
        <w:tc>
          <w:tcPr>
            <w:tcW w:w="380" w:type="dxa"/>
            <w:tcBorders>
              <w:right w:val="single" w:sz="8" w:space="0" w:color="auto"/>
            </w:tcBorders>
            <w:vAlign w:val="bottom"/>
          </w:tcPr>
          <w:p w:rsidR="00E06692" w:rsidRPr="009E2443" w:rsidRDefault="00E06692" w:rsidP="00E06692">
            <w:pPr>
              <w:jc w:val="right"/>
            </w:pPr>
            <w:r w:rsidRPr="009E2443">
              <w:t>и</w:t>
            </w:r>
          </w:p>
        </w:tc>
        <w:tc>
          <w:tcPr>
            <w:tcW w:w="1560" w:type="dxa"/>
            <w:gridSpan w:val="3"/>
            <w:vAlign w:val="bottom"/>
          </w:tcPr>
          <w:p w:rsidR="00E06692" w:rsidRPr="009E2443" w:rsidRDefault="00E06692" w:rsidP="00E06692">
            <w:pPr>
              <w:ind w:left="80"/>
            </w:pPr>
            <w:r w:rsidRPr="009E2443">
              <w:t>разработке</w:t>
            </w:r>
          </w:p>
        </w:tc>
        <w:tc>
          <w:tcPr>
            <w:tcW w:w="1940" w:type="dxa"/>
            <w:gridSpan w:val="3"/>
            <w:vAlign w:val="bottom"/>
          </w:tcPr>
          <w:p w:rsidR="00E06692" w:rsidRPr="009E2443" w:rsidRDefault="00E06692" w:rsidP="00E06692">
            <w:pPr>
              <w:jc w:val="right"/>
            </w:pPr>
            <w:r w:rsidRPr="009E2443">
              <w:t>образовательной</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1000" w:type="dxa"/>
            <w:gridSpan w:val="2"/>
            <w:vAlign w:val="bottom"/>
          </w:tcPr>
          <w:p w:rsidR="00E06692" w:rsidRPr="009E2443" w:rsidRDefault="00E06692" w:rsidP="00E06692">
            <w:pPr>
              <w:ind w:left="80"/>
            </w:pPr>
            <w:r w:rsidRPr="009E2443">
              <w:rPr>
                <w:w w:val="99"/>
              </w:rPr>
              <w:t>развития</w:t>
            </w:r>
          </w:p>
        </w:tc>
        <w:tc>
          <w:tcPr>
            <w:tcW w:w="660" w:type="dxa"/>
            <w:vAlign w:val="bottom"/>
          </w:tcPr>
          <w:p w:rsidR="00E06692" w:rsidRPr="009E2443" w:rsidRDefault="00E06692" w:rsidP="00E06692"/>
        </w:tc>
        <w:tc>
          <w:tcPr>
            <w:tcW w:w="1660" w:type="dxa"/>
            <w:gridSpan w:val="4"/>
            <w:tcBorders>
              <w:right w:val="single" w:sz="8" w:space="0" w:color="auto"/>
            </w:tcBorders>
            <w:vAlign w:val="bottom"/>
          </w:tcPr>
          <w:p w:rsidR="00E06692" w:rsidRPr="009E2443" w:rsidRDefault="00E06692" w:rsidP="00E06692">
            <w:pPr>
              <w:jc w:val="right"/>
            </w:pPr>
            <w:r w:rsidRPr="009E2443">
              <w:t>обучающихся.</w:t>
            </w:r>
          </w:p>
        </w:tc>
        <w:tc>
          <w:tcPr>
            <w:tcW w:w="1560" w:type="dxa"/>
            <w:gridSpan w:val="3"/>
            <w:vAlign w:val="bottom"/>
          </w:tcPr>
          <w:p w:rsidR="00E06692" w:rsidRPr="009E2443" w:rsidRDefault="00E06692" w:rsidP="00E06692">
            <w:pPr>
              <w:ind w:left="80"/>
            </w:pPr>
            <w:r w:rsidRPr="009E2443">
              <w:t>программы;</w:t>
            </w:r>
          </w:p>
        </w:tc>
        <w:tc>
          <w:tcPr>
            <w:tcW w:w="400" w:type="dxa"/>
            <w:vAlign w:val="bottom"/>
          </w:tcPr>
          <w:p w:rsidR="00E06692" w:rsidRPr="009E2443" w:rsidRDefault="00E06692" w:rsidP="00E06692"/>
        </w:tc>
        <w:tc>
          <w:tcPr>
            <w:tcW w:w="340" w:type="dxa"/>
            <w:vAlign w:val="bottom"/>
          </w:tcPr>
          <w:p w:rsidR="00E06692" w:rsidRPr="009E2443" w:rsidRDefault="00E06692" w:rsidP="00E06692"/>
        </w:tc>
        <w:tc>
          <w:tcPr>
            <w:tcW w:w="1200" w:type="dxa"/>
            <w:vAlign w:val="bottom"/>
          </w:tcPr>
          <w:p w:rsidR="00E06692" w:rsidRPr="009E2443" w:rsidRDefault="00E06692" w:rsidP="00E06692"/>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1660" w:type="dxa"/>
            <w:gridSpan w:val="3"/>
            <w:vAlign w:val="bottom"/>
          </w:tcPr>
          <w:p w:rsidR="00E06692" w:rsidRPr="009E2443" w:rsidRDefault="00E06692" w:rsidP="00E06692">
            <w:pPr>
              <w:ind w:left="80"/>
            </w:pPr>
            <w:r w:rsidRPr="009E2443">
              <w:t>Обоснованный</w:t>
            </w:r>
          </w:p>
        </w:tc>
        <w:tc>
          <w:tcPr>
            <w:tcW w:w="280" w:type="dxa"/>
            <w:vAlign w:val="bottom"/>
          </w:tcPr>
          <w:p w:rsidR="00E06692" w:rsidRPr="009E2443" w:rsidRDefault="00E06692" w:rsidP="00E06692"/>
        </w:tc>
        <w:tc>
          <w:tcPr>
            <w:tcW w:w="140" w:type="dxa"/>
            <w:vAlign w:val="bottom"/>
          </w:tcPr>
          <w:p w:rsidR="00E06692" w:rsidRPr="009E2443" w:rsidRDefault="00E06692" w:rsidP="00E06692"/>
        </w:tc>
        <w:tc>
          <w:tcPr>
            <w:tcW w:w="1240" w:type="dxa"/>
            <w:gridSpan w:val="2"/>
            <w:tcBorders>
              <w:right w:val="single" w:sz="8" w:space="0" w:color="auto"/>
            </w:tcBorders>
            <w:vAlign w:val="bottom"/>
          </w:tcPr>
          <w:p w:rsidR="00E06692" w:rsidRPr="009E2443" w:rsidRDefault="00E06692" w:rsidP="00E06692">
            <w:pPr>
              <w:ind w:right="20"/>
              <w:jc w:val="right"/>
            </w:pPr>
            <w:r w:rsidRPr="009E2443">
              <w:t>выбор</w:t>
            </w:r>
          </w:p>
        </w:tc>
        <w:tc>
          <w:tcPr>
            <w:tcW w:w="3500" w:type="dxa"/>
            <w:gridSpan w:val="6"/>
            <w:vAlign w:val="bottom"/>
          </w:tcPr>
          <w:p w:rsidR="00E06692" w:rsidRPr="009E2443" w:rsidRDefault="00E06692" w:rsidP="00E06692">
            <w:pPr>
              <w:ind w:left="80"/>
            </w:pPr>
            <w:r w:rsidRPr="009E2443">
              <w:t>— знание учебников и учебно-</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1660" w:type="dxa"/>
            <w:gridSpan w:val="3"/>
            <w:vAlign w:val="bottom"/>
          </w:tcPr>
          <w:p w:rsidR="00E06692" w:rsidRPr="009E2443" w:rsidRDefault="00E06692" w:rsidP="00E06692">
            <w:pPr>
              <w:ind w:left="80"/>
            </w:pPr>
            <w:r w:rsidRPr="009E2443">
              <w:t>учебников</w:t>
            </w:r>
          </w:p>
        </w:tc>
        <w:tc>
          <w:tcPr>
            <w:tcW w:w="280" w:type="dxa"/>
            <w:vAlign w:val="bottom"/>
          </w:tcPr>
          <w:p w:rsidR="00E06692" w:rsidRPr="009E2443" w:rsidRDefault="00E06692" w:rsidP="00E06692">
            <w:pPr>
              <w:ind w:right="20"/>
              <w:jc w:val="right"/>
            </w:pPr>
            <w:r w:rsidRPr="009E2443">
              <w:rPr>
                <w:w w:val="93"/>
              </w:rPr>
              <w:t>и</w:t>
            </w:r>
          </w:p>
        </w:tc>
        <w:tc>
          <w:tcPr>
            <w:tcW w:w="140" w:type="dxa"/>
            <w:vAlign w:val="bottom"/>
          </w:tcPr>
          <w:p w:rsidR="00E06692" w:rsidRPr="009E2443" w:rsidRDefault="00E06692" w:rsidP="00E06692"/>
        </w:tc>
        <w:tc>
          <w:tcPr>
            <w:tcW w:w="1240" w:type="dxa"/>
            <w:gridSpan w:val="2"/>
            <w:tcBorders>
              <w:right w:val="single" w:sz="8" w:space="0" w:color="auto"/>
            </w:tcBorders>
            <w:vAlign w:val="bottom"/>
          </w:tcPr>
          <w:p w:rsidR="00E06692" w:rsidRPr="009E2443" w:rsidRDefault="00E06692" w:rsidP="00E06692">
            <w:pPr>
              <w:ind w:right="20"/>
              <w:jc w:val="right"/>
            </w:pPr>
            <w:r w:rsidRPr="009E2443">
              <w:t>учебных</w:t>
            </w:r>
          </w:p>
        </w:tc>
        <w:tc>
          <w:tcPr>
            <w:tcW w:w="1560" w:type="dxa"/>
            <w:gridSpan w:val="3"/>
            <w:vAlign w:val="bottom"/>
          </w:tcPr>
          <w:p w:rsidR="00E06692" w:rsidRPr="009E2443" w:rsidRDefault="00E06692" w:rsidP="00E06692">
            <w:pPr>
              <w:ind w:left="80"/>
            </w:pPr>
            <w:r w:rsidRPr="009E2443">
              <w:t>методических</w:t>
            </w:r>
          </w:p>
        </w:tc>
        <w:tc>
          <w:tcPr>
            <w:tcW w:w="400" w:type="dxa"/>
            <w:vAlign w:val="bottom"/>
          </w:tcPr>
          <w:p w:rsidR="00E06692" w:rsidRPr="009E2443" w:rsidRDefault="00E06692" w:rsidP="00E06692"/>
        </w:tc>
        <w:tc>
          <w:tcPr>
            <w:tcW w:w="1540" w:type="dxa"/>
            <w:gridSpan w:val="2"/>
            <w:vAlign w:val="bottom"/>
          </w:tcPr>
          <w:p w:rsidR="00E06692" w:rsidRPr="009E2443" w:rsidRDefault="00E06692" w:rsidP="00E06692">
            <w:pPr>
              <w:jc w:val="right"/>
            </w:pPr>
            <w:r w:rsidRPr="009E2443">
              <w:t>комплектов,</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1660" w:type="dxa"/>
            <w:gridSpan w:val="3"/>
            <w:vAlign w:val="bottom"/>
          </w:tcPr>
          <w:p w:rsidR="00E06692" w:rsidRPr="009E2443" w:rsidRDefault="00E06692" w:rsidP="00E06692">
            <w:pPr>
              <w:ind w:left="80"/>
            </w:pPr>
            <w:r w:rsidRPr="009E2443">
              <w:t>комплектов</w:t>
            </w:r>
          </w:p>
        </w:tc>
        <w:tc>
          <w:tcPr>
            <w:tcW w:w="280" w:type="dxa"/>
            <w:vAlign w:val="bottom"/>
          </w:tcPr>
          <w:p w:rsidR="00E06692" w:rsidRPr="009E2443" w:rsidRDefault="00E06692" w:rsidP="00E06692"/>
        </w:tc>
        <w:tc>
          <w:tcPr>
            <w:tcW w:w="140" w:type="dxa"/>
            <w:vAlign w:val="bottom"/>
          </w:tcPr>
          <w:p w:rsidR="00E06692" w:rsidRPr="009E2443" w:rsidRDefault="00E06692" w:rsidP="00E06692"/>
        </w:tc>
        <w:tc>
          <w:tcPr>
            <w:tcW w:w="1240" w:type="dxa"/>
            <w:gridSpan w:val="2"/>
            <w:tcBorders>
              <w:right w:val="single" w:sz="8" w:space="0" w:color="auto"/>
            </w:tcBorders>
            <w:vAlign w:val="bottom"/>
          </w:tcPr>
          <w:p w:rsidR="00E06692" w:rsidRPr="009E2443" w:rsidRDefault="00E06692" w:rsidP="00E06692">
            <w:pPr>
              <w:ind w:right="20"/>
              <w:jc w:val="right"/>
            </w:pPr>
            <w:r w:rsidRPr="009E2443">
              <w:t>является</w:t>
            </w:r>
          </w:p>
        </w:tc>
        <w:tc>
          <w:tcPr>
            <w:tcW w:w="1560" w:type="dxa"/>
            <w:gridSpan w:val="3"/>
            <w:vAlign w:val="bottom"/>
          </w:tcPr>
          <w:p w:rsidR="00E06692" w:rsidRPr="009E2443" w:rsidRDefault="00E06692" w:rsidP="00E06692">
            <w:pPr>
              <w:ind w:left="80"/>
            </w:pPr>
            <w:r w:rsidRPr="009E2443">
              <w:rPr>
                <w:w w:val="99"/>
              </w:rPr>
              <w:t>используемых</w:t>
            </w:r>
          </w:p>
        </w:tc>
        <w:tc>
          <w:tcPr>
            <w:tcW w:w="400" w:type="dxa"/>
            <w:vAlign w:val="bottom"/>
          </w:tcPr>
          <w:p w:rsidR="00E06692" w:rsidRPr="009E2443" w:rsidRDefault="00E06692" w:rsidP="00E06692"/>
        </w:tc>
        <w:tc>
          <w:tcPr>
            <w:tcW w:w="340" w:type="dxa"/>
            <w:vAlign w:val="bottom"/>
          </w:tcPr>
          <w:p w:rsidR="00E06692" w:rsidRPr="009E2443" w:rsidRDefault="00E06692" w:rsidP="00E06692"/>
        </w:tc>
        <w:tc>
          <w:tcPr>
            <w:tcW w:w="1200" w:type="dxa"/>
            <w:vAlign w:val="bottom"/>
          </w:tcPr>
          <w:p w:rsidR="00E06692" w:rsidRPr="009E2443" w:rsidRDefault="00E06692" w:rsidP="00E06692">
            <w:pPr>
              <w:jc w:val="right"/>
            </w:pPr>
            <w:r w:rsidRPr="009E2443">
              <w:t>в</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3320" w:type="dxa"/>
            <w:gridSpan w:val="7"/>
            <w:tcBorders>
              <w:right w:val="single" w:sz="8" w:space="0" w:color="auto"/>
            </w:tcBorders>
            <w:vAlign w:val="bottom"/>
          </w:tcPr>
          <w:p w:rsidR="00E06692" w:rsidRPr="009E2443" w:rsidRDefault="00E06692" w:rsidP="00E06692">
            <w:pPr>
              <w:ind w:left="80"/>
            </w:pPr>
            <w:r w:rsidRPr="009E2443">
              <w:t>составной частью разработки</w:t>
            </w:r>
          </w:p>
        </w:tc>
        <w:tc>
          <w:tcPr>
            <w:tcW w:w="1960" w:type="dxa"/>
            <w:gridSpan w:val="4"/>
            <w:vAlign w:val="bottom"/>
          </w:tcPr>
          <w:p w:rsidR="00E06692" w:rsidRPr="009E2443" w:rsidRDefault="00E06692" w:rsidP="00E06692">
            <w:pPr>
              <w:ind w:left="80"/>
            </w:pPr>
            <w:r w:rsidRPr="009E2443">
              <w:t>образовательных</w:t>
            </w:r>
          </w:p>
        </w:tc>
        <w:tc>
          <w:tcPr>
            <w:tcW w:w="1540" w:type="dxa"/>
            <w:gridSpan w:val="2"/>
            <w:vAlign w:val="bottom"/>
          </w:tcPr>
          <w:p w:rsidR="00E06692" w:rsidRPr="009E2443" w:rsidRDefault="00E06692" w:rsidP="00E06692">
            <w:pPr>
              <w:jc w:val="right"/>
            </w:pPr>
            <w:r w:rsidRPr="009E2443">
              <w:t>учреждениях,</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1940" w:type="dxa"/>
            <w:gridSpan w:val="4"/>
            <w:vAlign w:val="bottom"/>
          </w:tcPr>
          <w:p w:rsidR="00E06692" w:rsidRPr="009E2443" w:rsidRDefault="00E06692" w:rsidP="00E06692">
            <w:pPr>
              <w:ind w:left="80"/>
            </w:pPr>
            <w:r w:rsidRPr="009E2443">
              <w:t>образовательных</w:t>
            </w:r>
          </w:p>
        </w:tc>
        <w:tc>
          <w:tcPr>
            <w:tcW w:w="140" w:type="dxa"/>
            <w:vAlign w:val="bottom"/>
          </w:tcPr>
          <w:p w:rsidR="00E06692" w:rsidRPr="009E2443" w:rsidRDefault="00E06692" w:rsidP="00E06692"/>
        </w:tc>
        <w:tc>
          <w:tcPr>
            <w:tcW w:w="1240" w:type="dxa"/>
            <w:gridSpan w:val="2"/>
            <w:tcBorders>
              <w:right w:val="single" w:sz="8" w:space="0" w:color="auto"/>
            </w:tcBorders>
            <w:vAlign w:val="bottom"/>
          </w:tcPr>
          <w:p w:rsidR="00E06692" w:rsidRPr="009E2443" w:rsidRDefault="00E06692" w:rsidP="00E06692">
            <w:pPr>
              <w:ind w:right="20"/>
              <w:jc w:val="right"/>
            </w:pPr>
            <w:r w:rsidRPr="009E2443">
              <w:t>программ,</w:t>
            </w:r>
          </w:p>
        </w:tc>
        <w:tc>
          <w:tcPr>
            <w:tcW w:w="1960" w:type="dxa"/>
            <w:gridSpan w:val="4"/>
            <w:vAlign w:val="bottom"/>
          </w:tcPr>
          <w:p w:rsidR="00E06692" w:rsidRPr="009E2443" w:rsidRDefault="00E06692" w:rsidP="00E06692">
            <w:pPr>
              <w:ind w:left="80"/>
            </w:pPr>
            <w:r w:rsidRPr="009E2443">
              <w:t>рекомендованных</w:t>
            </w:r>
          </w:p>
        </w:tc>
        <w:tc>
          <w:tcPr>
            <w:tcW w:w="340" w:type="dxa"/>
            <w:vAlign w:val="bottom"/>
          </w:tcPr>
          <w:p w:rsidR="00E06692" w:rsidRPr="009E2443" w:rsidRDefault="00E06692" w:rsidP="00E06692"/>
        </w:tc>
        <w:tc>
          <w:tcPr>
            <w:tcW w:w="1200" w:type="dxa"/>
            <w:vAlign w:val="bottom"/>
          </w:tcPr>
          <w:p w:rsidR="00E06692" w:rsidRPr="009E2443" w:rsidRDefault="00E06692" w:rsidP="00E06692">
            <w:pPr>
              <w:jc w:val="right"/>
            </w:pPr>
            <w:r w:rsidRPr="009E2443">
              <w:t>органом</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1000" w:type="dxa"/>
            <w:gridSpan w:val="2"/>
            <w:vAlign w:val="bottom"/>
          </w:tcPr>
          <w:p w:rsidR="00E06692" w:rsidRPr="009E2443" w:rsidRDefault="00E06692" w:rsidP="00E06692">
            <w:pPr>
              <w:ind w:left="80"/>
            </w:pPr>
            <w:r w:rsidRPr="009E2443">
              <w:rPr>
                <w:w w:val="99"/>
              </w:rPr>
              <w:t>характер</w:t>
            </w:r>
          </w:p>
        </w:tc>
        <w:tc>
          <w:tcPr>
            <w:tcW w:w="2320" w:type="dxa"/>
            <w:gridSpan w:val="5"/>
            <w:tcBorders>
              <w:right w:val="single" w:sz="8" w:space="0" w:color="auto"/>
            </w:tcBorders>
            <w:vAlign w:val="bottom"/>
          </w:tcPr>
          <w:p w:rsidR="00E06692" w:rsidRPr="009E2443" w:rsidRDefault="00E06692" w:rsidP="00E06692">
            <w:pPr>
              <w:ind w:right="20"/>
              <w:jc w:val="right"/>
            </w:pPr>
            <w:r w:rsidRPr="009E2443">
              <w:t>представляемого</w:t>
            </w:r>
          </w:p>
        </w:tc>
        <w:tc>
          <w:tcPr>
            <w:tcW w:w="3500" w:type="dxa"/>
            <w:gridSpan w:val="6"/>
            <w:vAlign w:val="bottom"/>
          </w:tcPr>
          <w:p w:rsidR="00E06692" w:rsidRPr="009E2443" w:rsidRDefault="00E06692" w:rsidP="00E06692">
            <w:pPr>
              <w:ind w:left="80"/>
            </w:pPr>
            <w:r w:rsidRPr="009E2443">
              <w:t>управления образованием;</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1660" w:type="dxa"/>
            <w:gridSpan w:val="3"/>
            <w:vAlign w:val="bottom"/>
          </w:tcPr>
          <w:p w:rsidR="00E06692" w:rsidRPr="009E2443" w:rsidRDefault="00E06692" w:rsidP="00E06692">
            <w:pPr>
              <w:ind w:left="80"/>
            </w:pPr>
            <w:r w:rsidRPr="009E2443">
              <w:t>обоснования</w:t>
            </w:r>
          </w:p>
        </w:tc>
        <w:tc>
          <w:tcPr>
            <w:tcW w:w="280" w:type="dxa"/>
            <w:vAlign w:val="bottom"/>
          </w:tcPr>
          <w:p w:rsidR="00E06692" w:rsidRPr="009E2443" w:rsidRDefault="00E06692" w:rsidP="00E06692"/>
        </w:tc>
        <w:tc>
          <w:tcPr>
            <w:tcW w:w="140" w:type="dxa"/>
            <w:vAlign w:val="bottom"/>
          </w:tcPr>
          <w:p w:rsidR="00E06692" w:rsidRPr="009E2443" w:rsidRDefault="00E06692" w:rsidP="00E06692"/>
        </w:tc>
        <w:tc>
          <w:tcPr>
            <w:tcW w:w="1240" w:type="dxa"/>
            <w:gridSpan w:val="2"/>
            <w:tcBorders>
              <w:right w:val="single" w:sz="8" w:space="0" w:color="auto"/>
            </w:tcBorders>
            <w:vAlign w:val="bottom"/>
          </w:tcPr>
          <w:p w:rsidR="00E06692" w:rsidRPr="009E2443" w:rsidRDefault="00E06692" w:rsidP="00E06692">
            <w:pPr>
              <w:ind w:right="20"/>
              <w:jc w:val="right"/>
            </w:pPr>
            <w:r w:rsidRPr="009E2443">
              <w:t>позволяет</w:t>
            </w:r>
          </w:p>
        </w:tc>
        <w:tc>
          <w:tcPr>
            <w:tcW w:w="460" w:type="dxa"/>
            <w:vAlign w:val="bottom"/>
          </w:tcPr>
          <w:p w:rsidR="00E06692" w:rsidRPr="009E2443" w:rsidRDefault="00E06692" w:rsidP="00E06692">
            <w:pPr>
              <w:ind w:left="80"/>
            </w:pPr>
            <w:r w:rsidRPr="009E2443">
              <w:t>—</w:t>
            </w:r>
          </w:p>
        </w:tc>
        <w:tc>
          <w:tcPr>
            <w:tcW w:w="1840" w:type="dxa"/>
            <w:gridSpan w:val="4"/>
            <w:vAlign w:val="bottom"/>
          </w:tcPr>
          <w:p w:rsidR="00E06692" w:rsidRPr="009E2443" w:rsidRDefault="00E06692" w:rsidP="00E06692">
            <w:pPr>
              <w:ind w:left="220"/>
            </w:pPr>
            <w:r w:rsidRPr="009E2443">
              <w:rPr>
                <w:w w:val="97"/>
              </w:rPr>
              <w:t>обоснованность</w:t>
            </w:r>
          </w:p>
        </w:tc>
        <w:tc>
          <w:tcPr>
            <w:tcW w:w="1200" w:type="dxa"/>
            <w:vAlign w:val="bottom"/>
          </w:tcPr>
          <w:p w:rsidR="00E06692" w:rsidRPr="009E2443" w:rsidRDefault="00E06692" w:rsidP="00E06692">
            <w:pPr>
              <w:jc w:val="right"/>
            </w:pPr>
            <w:r w:rsidRPr="009E2443">
              <w:t>выбора</w:t>
            </w:r>
          </w:p>
        </w:tc>
      </w:tr>
      <w:tr w:rsidR="00E06692" w:rsidRPr="009E2443" w:rsidTr="00E06692">
        <w:trPr>
          <w:trHeight w:val="277"/>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1000" w:type="dxa"/>
            <w:gridSpan w:val="2"/>
            <w:vAlign w:val="bottom"/>
          </w:tcPr>
          <w:p w:rsidR="00E06692" w:rsidRPr="009E2443" w:rsidRDefault="00E06692" w:rsidP="00E06692">
            <w:pPr>
              <w:ind w:left="80"/>
            </w:pPr>
            <w:r w:rsidRPr="009E2443">
              <w:t>судить</w:t>
            </w:r>
          </w:p>
        </w:tc>
        <w:tc>
          <w:tcPr>
            <w:tcW w:w="660" w:type="dxa"/>
            <w:vAlign w:val="bottom"/>
          </w:tcPr>
          <w:p w:rsidR="00E06692" w:rsidRPr="009E2443" w:rsidRDefault="00E06692" w:rsidP="00E06692">
            <w:pPr>
              <w:jc w:val="right"/>
            </w:pPr>
            <w:r w:rsidRPr="009E2443">
              <w:t>о</w:t>
            </w:r>
          </w:p>
        </w:tc>
        <w:tc>
          <w:tcPr>
            <w:tcW w:w="280" w:type="dxa"/>
            <w:vAlign w:val="bottom"/>
          </w:tcPr>
          <w:p w:rsidR="00E06692" w:rsidRPr="009E2443" w:rsidRDefault="00E06692" w:rsidP="00E06692"/>
        </w:tc>
        <w:tc>
          <w:tcPr>
            <w:tcW w:w="140" w:type="dxa"/>
            <w:vAlign w:val="bottom"/>
          </w:tcPr>
          <w:p w:rsidR="00E06692" w:rsidRPr="009E2443" w:rsidRDefault="00E06692" w:rsidP="00E06692"/>
        </w:tc>
        <w:tc>
          <w:tcPr>
            <w:tcW w:w="1240" w:type="dxa"/>
            <w:gridSpan w:val="2"/>
            <w:tcBorders>
              <w:right w:val="single" w:sz="8" w:space="0" w:color="auto"/>
            </w:tcBorders>
            <w:vAlign w:val="bottom"/>
          </w:tcPr>
          <w:p w:rsidR="00E06692" w:rsidRPr="009E2443" w:rsidRDefault="00E06692" w:rsidP="00E06692">
            <w:pPr>
              <w:ind w:right="20"/>
              <w:jc w:val="right"/>
            </w:pPr>
            <w:r w:rsidRPr="009E2443">
              <w:t>стартовой</w:t>
            </w:r>
          </w:p>
        </w:tc>
        <w:tc>
          <w:tcPr>
            <w:tcW w:w="1560" w:type="dxa"/>
            <w:gridSpan w:val="3"/>
            <w:vAlign w:val="bottom"/>
          </w:tcPr>
          <w:p w:rsidR="00E06692" w:rsidRPr="009E2443" w:rsidRDefault="00E06692" w:rsidP="00E06692">
            <w:pPr>
              <w:ind w:left="80"/>
            </w:pPr>
            <w:r w:rsidRPr="009E2443">
              <w:t>учебников</w:t>
            </w:r>
          </w:p>
        </w:tc>
        <w:tc>
          <w:tcPr>
            <w:tcW w:w="400" w:type="dxa"/>
            <w:vAlign w:val="bottom"/>
          </w:tcPr>
          <w:p w:rsidR="00E06692" w:rsidRPr="009E2443" w:rsidRDefault="00E06692" w:rsidP="00E06692">
            <w:pPr>
              <w:jc w:val="right"/>
            </w:pPr>
            <w:r w:rsidRPr="009E2443">
              <w:t>и</w:t>
            </w:r>
          </w:p>
        </w:tc>
        <w:tc>
          <w:tcPr>
            <w:tcW w:w="340" w:type="dxa"/>
            <w:vAlign w:val="bottom"/>
          </w:tcPr>
          <w:p w:rsidR="00E06692" w:rsidRPr="009E2443" w:rsidRDefault="00E06692" w:rsidP="00E06692"/>
        </w:tc>
        <w:tc>
          <w:tcPr>
            <w:tcW w:w="1200" w:type="dxa"/>
            <w:vAlign w:val="bottom"/>
          </w:tcPr>
          <w:p w:rsidR="00E06692" w:rsidRPr="009E2443" w:rsidRDefault="00E06692" w:rsidP="00E06692">
            <w:pPr>
              <w:jc w:val="right"/>
            </w:pPr>
            <w:r w:rsidRPr="009E2443">
              <w:t>учебно-</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1660" w:type="dxa"/>
            <w:gridSpan w:val="3"/>
            <w:vAlign w:val="bottom"/>
          </w:tcPr>
          <w:p w:rsidR="00E06692" w:rsidRPr="009E2443" w:rsidRDefault="00E06692" w:rsidP="00E06692">
            <w:pPr>
              <w:ind w:left="80"/>
            </w:pPr>
            <w:r w:rsidRPr="009E2443">
              <w:t>готовности</w:t>
            </w:r>
          </w:p>
        </w:tc>
        <w:tc>
          <w:tcPr>
            <w:tcW w:w="280" w:type="dxa"/>
            <w:vAlign w:val="bottom"/>
          </w:tcPr>
          <w:p w:rsidR="00E06692" w:rsidRPr="009E2443" w:rsidRDefault="00E06692" w:rsidP="00E06692">
            <w:pPr>
              <w:jc w:val="right"/>
            </w:pPr>
            <w:r w:rsidRPr="009E2443">
              <w:t>к</w:t>
            </w:r>
          </w:p>
        </w:tc>
        <w:tc>
          <w:tcPr>
            <w:tcW w:w="140" w:type="dxa"/>
            <w:vAlign w:val="bottom"/>
          </w:tcPr>
          <w:p w:rsidR="00E06692" w:rsidRPr="009E2443" w:rsidRDefault="00E06692" w:rsidP="00E06692"/>
        </w:tc>
        <w:tc>
          <w:tcPr>
            <w:tcW w:w="1240" w:type="dxa"/>
            <w:gridSpan w:val="2"/>
            <w:tcBorders>
              <w:right w:val="single" w:sz="8" w:space="0" w:color="auto"/>
            </w:tcBorders>
            <w:vAlign w:val="bottom"/>
          </w:tcPr>
          <w:p w:rsidR="00E06692" w:rsidRPr="009E2443" w:rsidRDefault="00E06692" w:rsidP="00E06692">
            <w:pPr>
              <w:jc w:val="right"/>
            </w:pPr>
            <w:r w:rsidRPr="009E2443">
              <w:t>началу</w:t>
            </w:r>
          </w:p>
        </w:tc>
        <w:tc>
          <w:tcPr>
            <w:tcW w:w="1560" w:type="dxa"/>
            <w:gridSpan w:val="3"/>
            <w:vAlign w:val="bottom"/>
          </w:tcPr>
          <w:p w:rsidR="00E06692" w:rsidRPr="009E2443" w:rsidRDefault="00E06692" w:rsidP="00E06692">
            <w:pPr>
              <w:ind w:left="80"/>
            </w:pPr>
            <w:r w:rsidRPr="009E2443">
              <w:t>методических</w:t>
            </w:r>
          </w:p>
        </w:tc>
        <w:tc>
          <w:tcPr>
            <w:tcW w:w="400" w:type="dxa"/>
            <w:vAlign w:val="bottom"/>
          </w:tcPr>
          <w:p w:rsidR="00E06692" w:rsidRPr="009E2443" w:rsidRDefault="00E06692" w:rsidP="00E06692"/>
        </w:tc>
        <w:tc>
          <w:tcPr>
            <w:tcW w:w="1540" w:type="dxa"/>
            <w:gridSpan w:val="2"/>
            <w:vAlign w:val="bottom"/>
          </w:tcPr>
          <w:p w:rsidR="00E06692" w:rsidRPr="009E2443" w:rsidRDefault="00E06692" w:rsidP="00E06692">
            <w:pPr>
              <w:jc w:val="right"/>
            </w:pPr>
            <w:r w:rsidRPr="009E2443">
              <w:t>комплектов,</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3320" w:type="dxa"/>
            <w:gridSpan w:val="7"/>
            <w:tcBorders>
              <w:right w:val="single" w:sz="8" w:space="0" w:color="auto"/>
            </w:tcBorders>
            <w:vAlign w:val="bottom"/>
          </w:tcPr>
          <w:p w:rsidR="00E06692" w:rsidRPr="009E2443" w:rsidRDefault="00E06692" w:rsidP="00E06692">
            <w:pPr>
              <w:ind w:left="80"/>
            </w:pPr>
            <w:r w:rsidRPr="009E2443">
              <w:t>педагогической деятельности,</w:t>
            </w:r>
          </w:p>
        </w:tc>
        <w:tc>
          <w:tcPr>
            <w:tcW w:w="3500" w:type="dxa"/>
            <w:gridSpan w:val="6"/>
            <w:vAlign w:val="bottom"/>
          </w:tcPr>
          <w:p w:rsidR="00E06692" w:rsidRPr="009E2443" w:rsidRDefault="00E06692" w:rsidP="00E06692">
            <w:pPr>
              <w:ind w:left="80"/>
            </w:pPr>
            <w:r w:rsidRPr="009E2443">
              <w:t>используемых педагогом</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1000" w:type="dxa"/>
            <w:gridSpan w:val="2"/>
            <w:vAlign w:val="bottom"/>
          </w:tcPr>
          <w:p w:rsidR="00E06692" w:rsidRPr="009E2443" w:rsidRDefault="00E06692" w:rsidP="00E06692">
            <w:pPr>
              <w:ind w:left="80"/>
            </w:pPr>
            <w:r w:rsidRPr="009E2443">
              <w:t>сделать</w:t>
            </w:r>
          </w:p>
        </w:tc>
        <w:tc>
          <w:tcPr>
            <w:tcW w:w="660" w:type="dxa"/>
            <w:vAlign w:val="bottom"/>
          </w:tcPr>
          <w:p w:rsidR="00E06692" w:rsidRPr="009E2443" w:rsidRDefault="00E06692" w:rsidP="00E06692">
            <w:pPr>
              <w:jc w:val="right"/>
            </w:pPr>
            <w:r w:rsidRPr="009E2443">
              <w:rPr>
                <w:w w:val="98"/>
              </w:rPr>
              <w:t>вывод</w:t>
            </w:r>
          </w:p>
        </w:tc>
        <w:tc>
          <w:tcPr>
            <w:tcW w:w="280" w:type="dxa"/>
            <w:vAlign w:val="bottom"/>
          </w:tcPr>
          <w:p w:rsidR="00E06692" w:rsidRPr="009E2443" w:rsidRDefault="00E06692" w:rsidP="00E06692">
            <w:pPr>
              <w:jc w:val="right"/>
            </w:pPr>
            <w:r w:rsidRPr="009E2443">
              <w:t>о</w:t>
            </w:r>
          </w:p>
        </w:tc>
        <w:tc>
          <w:tcPr>
            <w:tcW w:w="1380" w:type="dxa"/>
            <w:gridSpan w:val="3"/>
            <w:tcBorders>
              <w:right w:val="single" w:sz="8" w:space="0" w:color="auto"/>
            </w:tcBorders>
            <w:vAlign w:val="bottom"/>
          </w:tcPr>
          <w:p w:rsidR="00E06692" w:rsidRPr="009E2443" w:rsidRDefault="00E06692" w:rsidP="00E06692">
            <w:pPr>
              <w:jc w:val="right"/>
            </w:pPr>
            <w:r w:rsidRPr="009E2443">
              <w:t>готовности</w:t>
            </w:r>
          </w:p>
        </w:tc>
        <w:tc>
          <w:tcPr>
            <w:tcW w:w="460" w:type="dxa"/>
            <w:vAlign w:val="bottom"/>
          </w:tcPr>
          <w:p w:rsidR="00E06692" w:rsidRPr="009E2443" w:rsidRDefault="00E06692" w:rsidP="00E06692"/>
        </w:tc>
        <w:tc>
          <w:tcPr>
            <w:tcW w:w="240" w:type="dxa"/>
            <w:vAlign w:val="bottom"/>
          </w:tcPr>
          <w:p w:rsidR="00E06692" w:rsidRPr="009E2443" w:rsidRDefault="00E06692" w:rsidP="00E06692"/>
        </w:tc>
        <w:tc>
          <w:tcPr>
            <w:tcW w:w="860" w:type="dxa"/>
            <w:vAlign w:val="bottom"/>
          </w:tcPr>
          <w:p w:rsidR="00E06692" w:rsidRPr="009E2443" w:rsidRDefault="00E06692" w:rsidP="00E06692"/>
        </w:tc>
        <w:tc>
          <w:tcPr>
            <w:tcW w:w="400" w:type="dxa"/>
            <w:vAlign w:val="bottom"/>
          </w:tcPr>
          <w:p w:rsidR="00E06692" w:rsidRPr="009E2443" w:rsidRDefault="00E06692" w:rsidP="00E06692"/>
        </w:tc>
        <w:tc>
          <w:tcPr>
            <w:tcW w:w="340" w:type="dxa"/>
            <w:vAlign w:val="bottom"/>
          </w:tcPr>
          <w:p w:rsidR="00E06692" w:rsidRPr="009E2443" w:rsidRDefault="00E06692" w:rsidP="00E06692"/>
        </w:tc>
        <w:tc>
          <w:tcPr>
            <w:tcW w:w="1200" w:type="dxa"/>
            <w:vAlign w:val="bottom"/>
          </w:tcPr>
          <w:p w:rsidR="00E06692" w:rsidRPr="009E2443" w:rsidRDefault="00E06692" w:rsidP="00E06692"/>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1000" w:type="dxa"/>
            <w:gridSpan w:val="2"/>
            <w:vAlign w:val="bottom"/>
          </w:tcPr>
          <w:p w:rsidR="00E06692" w:rsidRPr="009E2443" w:rsidRDefault="00E06692" w:rsidP="00E06692">
            <w:pPr>
              <w:ind w:left="80"/>
            </w:pPr>
            <w:r w:rsidRPr="009E2443">
              <w:t>педагога</w:t>
            </w:r>
          </w:p>
        </w:tc>
        <w:tc>
          <w:tcPr>
            <w:tcW w:w="660" w:type="dxa"/>
            <w:vAlign w:val="bottom"/>
          </w:tcPr>
          <w:p w:rsidR="00E06692" w:rsidRPr="009E2443" w:rsidRDefault="00E06692" w:rsidP="00E06692"/>
        </w:tc>
        <w:tc>
          <w:tcPr>
            <w:tcW w:w="280" w:type="dxa"/>
            <w:vAlign w:val="bottom"/>
          </w:tcPr>
          <w:p w:rsidR="00E06692" w:rsidRPr="009E2443" w:rsidRDefault="00E06692" w:rsidP="00E06692"/>
        </w:tc>
        <w:tc>
          <w:tcPr>
            <w:tcW w:w="140" w:type="dxa"/>
            <w:vAlign w:val="bottom"/>
          </w:tcPr>
          <w:p w:rsidR="00E06692" w:rsidRPr="009E2443" w:rsidRDefault="00E06692" w:rsidP="00E06692"/>
        </w:tc>
        <w:tc>
          <w:tcPr>
            <w:tcW w:w="1240" w:type="dxa"/>
            <w:gridSpan w:val="2"/>
            <w:tcBorders>
              <w:right w:val="single" w:sz="8" w:space="0" w:color="auto"/>
            </w:tcBorders>
            <w:vAlign w:val="bottom"/>
          </w:tcPr>
          <w:p w:rsidR="00E06692" w:rsidRPr="009E2443" w:rsidRDefault="00E06692" w:rsidP="00E06692">
            <w:pPr>
              <w:ind w:right="20"/>
              <w:jc w:val="right"/>
            </w:pPr>
            <w:r w:rsidRPr="009E2443">
              <w:t>учитывать</w:t>
            </w:r>
          </w:p>
        </w:tc>
        <w:tc>
          <w:tcPr>
            <w:tcW w:w="460" w:type="dxa"/>
            <w:vAlign w:val="bottom"/>
          </w:tcPr>
          <w:p w:rsidR="00E06692" w:rsidRPr="009E2443" w:rsidRDefault="00E06692" w:rsidP="00E06692"/>
        </w:tc>
        <w:tc>
          <w:tcPr>
            <w:tcW w:w="240" w:type="dxa"/>
            <w:vAlign w:val="bottom"/>
          </w:tcPr>
          <w:p w:rsidR="00E06692" w:rsidRPr="009E2443" w:rsidRDefault="00E06692" w:rsidP="00E06692"/>
        </w:tc>
        <w:tc>
          <w:tcPr>
            <w:tcW w:w="860" w:type="dxa"/>
            <w:vAlign w:val="bottom"/>
          </w:tcPr>
          <w:p w:rsidR="00E06692" w:rsidRPr="009E2443" w:rsidRDefault="00E06692" w:rsidP="00E06692"/>
        </w:tc>
        <w:tc>
          <w:tcPr>
            <w:tcW w:w="400" w:type="dxa"/>
            <w:vAlign w:val="bottom"/>
          </w:tcPr>
          <w:p w:rsidR="00E06692" w:rsidRPr="009E2443" w:rsidRDefault="00E06692" w:rsidP="00E06692"/>
        </w:tc>
        <w:tc>
          <w:tcPr>
            <w:tcW w:w="340" w:type="dxa"/>
            <w:vAlign w:val="bottom"/>
          </w:tcPr>
          <w:p w:rsidR="00E06692" w:rsidRPr="009E2443" w:rsidRDefault="00E06692" w:rsidP="00E06692"/>
        </w:tc>
        <w:tc>
          <w:tcPr>
            <w:tcW w:w="1200" w:type="dxa"/>
            <w:vAlign w:val="bottom"/>
          </w:tcPr>
          <w:p w:rsidR="00E06692" w:rsidRPr="009E2443" w:rsidRDefault="00E06692" w:rsidP="00E06692"/>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1940" w:type="dxa"/>
            <w:gridSpan w:val="4"/>
            <w:vAlign w:val="bottom"/>
          </w:tcPr>
          <w:p w:rsidR="00E06692" w:rsidRPr="009E2443" w:rsidRDefault="00E06692" w:rsidP="00E06692">
            <w:pPr>
              <w:ind w:left="80"/>
            </w:pPr>
            <w:r w:rsidRPr="009E2443">
              <w:t>индивидуальные</w:t>
            </w:r>
          </w:p>
        </w:tc>
        <w:tc>
          <w:tcPr>
            <w:tcW w:w="140" w:type="dxa"/>
            <w:vAlign w:val="bottom"/>
          </w:tcPr>
          <w:p w:rsidR="00E06692" w:rsidRPr="009E2443" w:rsidRDefault="00E06692" w:rsidP="00E06692"/>
        </w:tc>
        <w:tc>
          <w:tcPr>
            <w:tcW w:w="860" w:type="dxa"/>
            <w:vAlign w:val="bottom"/>
          </w:tcPr>
          <w:p w:rsidR="00E06692" w:rsidRPr="009E2443" w:rsidRDefault="00E06692" w:rsidP="00E06692"/>
        </w:tc>
        <w:tc>
          <w:tcPr>
            <w:tcW w:w="380" w:type="dxa"/>
            <w:tcBorders>
              <w:right w:val="single" w:sz="8" w:space="0" w:color="auto"/>
            </w:tcBorders>
            <w:vAlign w:val="bottom"/>
          </w:tcPr>
          <w:p w:rsidR="00E06692" w:rsidRPr="009E2443" w:rsidRDefault="00E06692" w:rsidP="00E06692"/>
        </w:tc>
        <w:tc>
          <w:tcPr>
            <w:tcW w:w="460" w:type="dxa"/>
            <w:vAlign w:val="bottom"/>
          </w:tcPr>
          <w:p w:rsidR="00E06692" w:rsidRPr="009E2443" w:rsidRDefault="00E06692" w:rsidP="00E06692"/>
        </w:tc>
        <w:tc>
          <w:tcPr>
            <w:tcW w:w="240" w:type="dxa"/>
            <w:vAlign w:val="bottom"/>
          </w:tcPr>
          <w:p w:rsidR="00E06692" w:rsidRPr="009E2443" w:rsidRDefault="00E06692" w:rsidP="00E06692"/>
        </w:tc>
        <w:tc>
          <w:tcPr>
            <w:tcW w:w="860" w:type="dxa"/>
            <w:vAlign w:val="bottom"/>
          </w:tcPr>
          <w:p w:rsidR="00E06692" w:rsidRPr="009E2443" w:rsidRDefault="00E06692" w:rsidP="00E06692"/>
        </w:tc>
        <w:tc>
          <w:tcPr>
            <w:tcW w:w="400" w:type="dxa"/>
            <w:vAlign w:val="bottom"/>
          </w:tcPr>
          <w:p w:rsidR="00E06692" w:rsidRPr="009E2443" w:rsidRDefault="00E06692" w:rsidP="00E06692"/>
        </w:tc>
        <w:tc>
          <w:tcPr>
            <w:tcW w:w="340" w:type="dxa"/>
            <w:vAlign w:val="bottom"/>
          </w:tcPr>
          <w:p w:rsidR="00E06692" w:rsidRPr="009E2443" w:rsidRDefault="00E06692" w:rsidP="00E06692"/>
        </w:tc>
        <w:tc>
          <w:tcPr>
            <w:tcW w:w="1200" w:type="dxa"/>
            <w:vAlign w:val="bottom"/>
          </w:tcPr>
          <w:p w:rsidR="00E06692" w:rsidRPr="009E2443" w:rsidRDefault="00E06692" w:rsidP="00E06692"/>
        </w:tc>
      </w:tr>
      <w:tr w:rsidR="00E06692" w:rsidRPr="009E2443" w:rsidTr="00E06692">
        <w:trPr>
          <w:trHeight w:val="281"/>
        </w:trPr>
        <w:tc>
          <w:tcPr>
            <w:tcW w:w="680" w:type="dxa"/>
            <w:tcBorders>
              <w:bottom w:val="single" w:sz="8" w:space="0" w:color="auto"/>
              <w:right w:val="single" w:sz="8" w:space="0" w:color="auto"/>
            </w:tcBorders>
            <w:vAlign w:val="bottom"/>
          </w:tcPr>
          <w:p w:rsidR="00E06692" w:rsidRPr="009E2443" w:rsidRDefault="00E06692" w:rsidP="00E06692"/>
        </w:tc>
        <w:tc>
          <w:tcPr>
            <w:tcW w:w="1280" w:type="dxa"/>
            <w:tcBorders>
              <w:bottom w:val="single" w:sz="8" w:space="0" w:color="auto"/>
            </w:tcBorders>
            <w:vAlign w:val="bottom"/>
          </w:tcPr>
          <w:p w:rsidR="00E06692" w:rsidRPr="009E2443" w:rsidRDefault="00E06692" w:rsidP="00E06692"/>
        </w:tc>
        <w:tc>
          <w:tcPr>
            <w:tcW w:w="1360" w:type="dxa"/>
            <w:tcBorders>
              <w:bottom w:val="single" w:sz="8" w:space="0" w:color="auto"/>
              <w:right w:val="single" w:sz="8" w:space="0" w:color="auto"/>
            </w:tcBorders>
            <w:vAlign w:val="bottom"/>
          </w:tcPr>
          <w:p w:rsidR="00E06692" w:rsidRPr="009E2443" w:rsidRDefault="00E06692" w:rsidP="00E06692"/>
        </w:tc>
        <w:tc>
          <w:tcPr>
            <w:tcW w:w="3320" w:type="dxa"/>
            <w:gridSpan w:val="7"/>
            <w:tcBorders>
              <w:bottom w:val="single" w:sz="8" w:space="0" w:color="auto"/>
              <w:right w:val="single" w:sz="8" w:space="0" w:color="auto"/>
            </w:tcBorders>
            <w:vAlign w:val="bottom"/>
          </w:tcPr>
          <w:p w:rsidR="00E06692" w:rsidRPr="009E2443" w:rsidRDefault="00E06692" w:rsidP="00E06692">
            <w:pPr>
              <w:ind w:left="80"/>
            </w:pPr>
            <w:r w:rsidRPr="009E2443">
              <w:t>характеристики обучающихся</w:t>
            </w:r>
          </w:p>
        </w:tc>
        <w:tc>
          <w:tcPr>
            <w:tcW w:w="460" w:type="dxa"/>
            <w:tcBorders>
              <w:bottom w:val="single" w:sz="8" w:space="0" w:color="auto"/>
            </w:tcBorders>
            <w:vAlign w:val="bottom"/>
          </w:tcPr>
          <w:p w:rsidR="00E06692" w:rsidRPr="009E2443" w:rsidRDefault="00E06692" w:rsidP="00E06692"/>
        </w:tc>
        <w:tc>
          <w:tcPr>
            <w:tcW w:w="240" w:type="dxa"/>
            <w:tcBorders>
              <w:bottom w:val="single" w:sz="8" w:space="0" w:color="auto"/>
            </w:tcBorders>
            <w:vAlign w:val="bottom"/>
          </w:tcPr>
          <w:p w:rsidR="00E06692" w:rsidRPr="009E2443" w:rsidRDefault="00E06692" w:rsidP="00E06692"/>
        </w:tc>
        <w:tc>
          <w:tcPr>
            <w:tcW w:w="860" w:type="dxa"/>
            <w:tcBorders>
              <w:bottom w:val="single" w:sz="8" w:space="0" w:color="auto"/>
            </w:tcBorders>
            <w:vAlign w:val="bottom"/>
          </w:tcPr>
          <w:p w:rsidR="00E06692" w:rsidRPr="009E2443" w:rsidRDefault="00E06692" w:rsidP="00E06692"/>
        </w:tc>
        <w:tc>
          <w:tcPr>
            <w:tcW w:w="400" w:type="dxa"/>
            <w:tcBorders>
              <w:bottom w:val="single" w:sz="8" w:space="0" w:color="auto"/>
            </w:tcBorders>
            <w:vAlign w:val="bottom"/>
          </w:tcPr>
          <w:p w:rsidR="00E06692" w:rsidRPr="009E2443" w:rsidRDefault="00E06692" w:rsidP="00E06692"/>
        </w:tc>
        <w:tc>
          <w:tcPr>
            <w:tcW w:w="340" w:type="dxa"/>
            <w:tcBorders>
              <w:bottom w:val="single" w:sz="8" w:space="0" w:color="auto"/>
            </w:tcBorders>
            <w:vAlign w:val="bottom"/>
          </w:tcPr>
          <w:p w:rsidR="00E06692" w:rsidRPr="009E2443" w:rsidRDefault="00E06692" w:rsidP="00E06692"/>
        </w:tc>
        <w:tc>
          <w:tcPr>
            <w:tcW w:w="1200" w:type="dxa"/>
            <w:tcBorders>
              <w:bottom w:val="single" w:sz="8" w:space="0" w:color="auto"/>
            </w:tcBorders>
            <w:vAlign w:val="bottom"/>
          </w:tcPr>
          <w:p w:rsidR="00E06692" w:rsidRPr="009E2443" w:rsidRDefault="00E06692" w:rsidP="00E06692"/>
        </w:tc>
      </w:tr>
      <w:tr w:rsidR="00E06692" w:rsidRPr="009E2443" w:rsidTr="00E06692">
        <w:trPr>
          <w:trHeight w:val="261"/>
        </w:trPr>
        <w:tc>
          <w:tcPr>
            <w:tcW w:w="680" w:type="dxa"/>
            <w:tcBorders>
              <w:right w:val="single" w:sz="8" w:space="0" w:color="auto"/>
            </w:tcBorders>
            <w:vAlign w:val="bottom"/>
          </w:tcPr>
          <w:p w:rsidR="00E06692" w:rsidRPr="009E2443" w:rsidRDefault="00E06692" w:rsidP="00E06692">
            <w:pPr>
              <w:spacing w:line="260" w:lineRule="exact"/>
              <w:ind w:right="140"/>
              <w:jc w:val="right"/>
            </w:pPr>
            <w:r w:rsidRPr="009E2443">
              <w:t>5.2</w:t>
            </w:r>
          </w:p>
        </w:tc>
        <w:tc>
          <w:tcPr>
            <w:tcW w:w="1280" w:type="dxa"/>
            <w:vAlign w:val="bottom"/>
          </w:tcPr>
          <w:p w:rsidR="00E06692" w:rsidRPr="009E2443" w:rsidRDefault="00E06692" w:rsidP="00E06692">
            <w:pPr>
              <w:spacing w:line="260" w:lineRule="exact"/>
              <w:ind w:left="80"/>
            </w:pPr>
            <w:r w:rsidRPr="009E2443">
              <w:t>Умение</w:t>
            </w:r>
          </w:p>
        </w:tc>
        <w:tc>
          <w:tcPr>
            <w:tcW w:w="1360" w:type="dxa"/>
            <w:tcBorders>
              <w:right w:val="single" w:sz="8" w:space="0" w:color="auto"/>
            </w:tcBorders>
            <w:vAlign w:val="bottom"/>
          </w:tcPr>
          <w:p w:rsidR="00E06692" w:rsidRPr="009E2443" w:rsidRDefault="00E06692" w:rsidP="00E06692">
            <w:pPr>
              <w:spacing w:line="260" w:lineRule="exact"/>
              <w:jc w:val="right"/>
            </w:pPr>
            <w:r w:rsidRPr="009E2443">
              <w:t>принимать</w:t>
            </w:r>
          </w:p>
        </w:tc>
        <w:tc>
          <w:tcPr>
            <w:tcW w:w="1660" w:type="dxa"/>
            <w:gridSpan w:val="3"/>
            <w:vAlign w:val="bottom"/>
          </w:tcPr>
          <w:p w:rsidR="00E06692" w:rsidRPr="009E2443" w:rsidRDefault="00E06692" w:rsidP="00E06692">
            <w:pPr>
              <w:spacing w:line="260" w:lineRule="exact"/>
              <w:ind w:left="80"/>
            </w:pPr>
            <w:r w:rsidRPr="009E2443">
              <w:t>Педагогу</w:t>
            </w:r>
          </w:p>
        </w:tc>
        <w:tc>
          <w:tcPr>
            <w:tcW w:w="280" w:type="dxa"/>
            <w:vAlign w:val="bottom"/>
          </w:tcPr>
          <w:p w:rsidR="00E06692" w:rsidRPr="009E2443" w:rsidRDefault="00E06692" w:rsidP="00E06692"/>
        </w:tc>
        <w:tc>
          <w:tcPr>
            <w:tcW w:w="1380" w:type="dxa"/>
            <w:gridSpan w:val="3"/>
            <w:tcBorders>
              <w:right w:val="single" w:sz="8" w:space="0" w:color="auto"/>
            </w:tcBorders>
            <w:vAlign w:val="bottom"/>
          </w:tcPr>
          <w:p w:rsidR="00E06692" w:rsidRPr="009E2443" w:rsidRDefault="00E06692" w:rsidP="00E06692">
            <w:pPr>
              <w:spacing w:line="260" w:lineRule="exact"/>
              <w:jc w:val="right"/>
            </w:pPr>
            <w:r w:rsidRPr="009E2443">
              <w:t>приходится</w:t>
            </w:r>
          </w:p>
        </w:tc>
        <w:tc>
          <w:tcPr>
            <w:tcW w:w="460" w:type="dxa"/>
            <w:vAlign w:val="bottom"/>
          </w:tcPr>
          <w:p w:rsidR="00E06692" w:rsidRPr="009E2443" w:rsidRDefault="00E06692" w:rsidP="00E06692">
            <w:pPr>
              <w:spacing w:line="260" w:lineRule="exact"/>
              <w:ind w:left="80"/>
            </w:pPr>
            <w:r w:rsidRPr="009E2443">
              <w:t>—</w:t>
            </w:r>
          </w:p>
        </w:tc>
        <w:tc>
          <w:tcPr>
            <w:tcW w:w="240" w:type="dxa"/>
            <w:vAlign w:val="bottom"/>
          </w:tcPr>
          <w:p w:rsidR="00E06692" w:rsidRPr="009E2443" w:rsidRDefault="00E06692" w:rsidP="00E06692"/>
        </w:tc>
        <w:tc>
          <w:tcPr>
            <w:tcW w:w="1260" w:type="dxa"/>
            <w:gridSpan w:val="2"/>
            <w:vAlign w:val="bottom"/>
          </w:tcPr>
          <w:p w:rsidR="00E06692" w:rsidRPr="009E2443" w:rsidRDefault="00E06692" w:rsidP="00E06692">
            <w:pPr>
              <w:spacing w:line="260" w:lineRule="exact"/>
              <w:ind w:right="120"/>
              <w:jc w:val="right"/>
            </w:pPr>
            <w:r w:rsidRPr="009E2443">
              <w:t>Знание</w:t>
            </w:r>
          </w:p>
        </w:tc>
        <w:tc>
          <w:tcPr>
            <w:tcW w:w="340" w:type="dxa"/>
            <w:vAlign w:val="bottom"/>
          </w:tcPr>
          <w:p w:rsidR="00E06692" w:rsidRPr="009E2443" w:rsidRDefault="00E06692" w:rsidP="00E06692"/>
        </w:tc>
        <w:tc>
          <w:tcPr>
            <w:tcW w:w="1200" w:type="dxa"/>
            <w:vAlign w:val="bottom"/>
          </w:tcPr>
          <w:p w:rsidR="00E06692" w:rsidRPr="009E2443" w:rsidRDefault="00E06692" w:rsidP="00E06692">
            <w:pPr>
              <w:spacing w:line="260" w:lineRule="exact"/>
              <w:jc w:val="right"/>
            </w:pPr>
            <w:r w:rsidRPr="009E2443">
              <w:t>типичных</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pPr>
              <w:ind w:left="80"/>
            </w:pPr>
            <w:r w:rsidRPr="009E2443">
              <w:t>решения  в</w:t>
            </w:r>
          </w:p>
        </w:tc>
        <w:tc>
          <w:tcPr>
            <w:tcW w:w="1360" w:type="dxa"/>
            <w:tcBorders>
              <w:right w:val="single" w:sz="8" w:space="0" w:color="auto"/>
            </w:tcBorders>
            <w:vAlign w:val="bottom"/>
          </w:tcPr>
          <w:p w:rsidR="00E06692" w:rsidRPr="009E2443" w:rsidRDefault="00E06692" w:rsidP="00E06692">
            <w:pPr>
              <w:jc w:val="right"/>
            </w:pPr>
            <w:r w:rsidRPr="009E2443">
              <w:t>различных</w:t>
            </w:r>
          </w:p>
        </w:tc>
        <w:tc>
          <w:tcPr>
            <w:tcW w:w="1660" w:type="dxa"/>
            <w:gridSpan w:val="3"/>
            <w:vAlign w:val="bottom"/>
          </w:tcPr>
          <w:p w:rsidR="00E06692" w:rsidRPr="009E2443" w:rsidRDefault="00E06692" w:rsidP="00E06692">
            <w:pPr>
              <w:ind w:left="80"/>
            </w:pPr>
            <w:r w:rsidRPr="009E2443">
              <w:t>постоянно</w:t>
            </w:r>
          </w:p>
        </w:tc>
        <w:tc>
          <w:tcPr>
            <w:tcW w:w="280" w:type="dxa"/>
            <w:vAlign w:val="bottom"/>
          </w:tcPr>
          <w:p w:rsidR="00E06692" w:rsidRPr="009E2443" w:rsidRDefault="00E06692" w:rsidP="00E06692"/>
        </w:tc>
        <w:tc>
          <w:tcPr>
            <w:tcW w:w="140" w:type="dxa"/>
            <w:vAlign w:val="bottom"/>
          </w:tcPr>
          <w:p w:rsidR="00E06692" w:rsidRPr="009E2443" w:rsidRDefault="00E06692" w:rsidP="00E06692"/>
        </w:tc>
        <w:tc>
          <w:tcPr>
            <w:tcW w:w="1240" w:type="dxa"/>
            <w:gridSpan w:val="2"/>
            <w:tcBorders>
              <w:right w:val="single" w:sz="8" w:space="0" w:color="auto"/>
            </w:tcBorders>
            <w:vAlign w:val="bottom"/>
          </w:tcPr>
          <w:p w:rsidR="00E06692" w:rsidRPr="009E2443" w:rsidRDefault="00E06692" w:rsidP="00E06692">
            <w:pPr>
              <w:jc w:val="right"/>
            </w:pPr>
            <w:r w:rsidRPr="009E2443">
              <w:rPr>
                <w:w w:val="99"/>
              </w:rPr>
              <w:t>принимать</w:t>
            </w:r>
          </w:p>
        </w:tc>
        <w:tc>
          <w:tcPr>
            <w:tcW w:w="1960" w:type="dxa"/>
            <w:gridSpan w:val="4"/>
            <w:vAlign w:val="bottom"/>
          </w:tcPr>
          <w:p w:rsidR="00E06692" w:rsidRPr="009E2443" w:rsidRDefault="00E06692" w:rsidP="00E06692">
            <w:pPr>
              <w:ind w:left="80"/>
            </w:pPr>
            <w:r w:rsidRPr="009E2443">
              <w:t>педагогических</w:t>
            </w:r>
          </w:p>
        </w:tc>
        <w:tc>
          <w:tcPr>
            <w:tcW w:w="340" w:type="dxa"/>
            <w:vAlign w:val="bottom"/>
          </w:tcPr>
          <w:p w:rsidR="00E06692" w:rsidRPr="009E2443" w:rsidRDefault="00E06692" w:rsidP="00E06692"/>
        </w:tc>
        <w:tc>
          <w:tcPr>
            <w:tcW w:w="1200" w:type="dxa"/>
            <w:vAlign w:val="bottom"/>
          </w:tcPr>
          <w:p w:rsidR="00E06692" w:rsidRPr="009E2443" w:rsidRDefault="00E06692" w:rsidP="00E06692">
            <w:pPr>
              <w:jc w:val="right"/>
            </w:pPr>
            <w:r w:rsidRPr="009E2443">
              <w:t>ситуаций,</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2640" w:type="dxa"/>
            <w:gridSpan w:val="2"/>
            <w:tcBorders>
              <w:right w:val="single" w:sz="8" w:space="0" w:color="auto"/>
            </w:tcBorders>
            <w:vAlign w:val="bottom"/>
          </w:tcPr>
          <w:p w:rsidR="00E06692" w:rsidRPr="009E2443" w:rsidRDefault="00E06692" w:rsidP="00E06692">
            <w:pPr>
              <w:ind w:left="80"/>
            </w:pPr>
            <w:r w:rsidRPr="009E2443">
              <w:t>педагогических</w:t>
            </w:r>
          </w:p>
        </w:tc>
        <w:tc>
          <w:tcPr>
            <w:tcW w:w="1660" w:type="dxa"/>
            <w:gridSpan w:val="3"/>
            <w:vAlign w:val="bottom"/>
          </w:tcPr>
          <w:p w:rsidR="00E06692" w:rsidRPr="009E2443" w:rsidRDefault="00E06692" w:rsidP="00E06692">
            <w:pPr>
              <w:ind w:left="80"/>
            </w:pPr>
            <w:r w:rsidRPr="009E2443">
              <w:t>решения:</w:t>
            </w:r>
          </w:p>
        </w:tc>
        <w:tc>
          <w:tcPr>
            <w:tcW w:w="280" w:type="dxa"/>
            <w:vAlign w:val="bottom"/>
          </w:tcPr>
          <w:p w:rsidR="00E06692" w:rsidRPr="009E2443" w:rsidRDefault="00E06692" w:rsidP="00E06692"/>
        </w:tc>
        <w:tc>
          <w:tcPr>
            <w:tcW w:w="140" w:type="dxa"/>
            <w:vAlign w:val="bottom"/>
          </w:tcPr>
          <w:p w:rsidR="00E06692" w:rsidRPr="009E2443" w:rsidRDefault="00E06692" w:rsidP="00E06692"/>
        </w:tc>
        <w:tc>
          <w:tcPr>
            <w:tcW w:w="860" w:type="dxa"/>
            <w:vAlign w:val="bottom"/>
          </w:tcPr>
          <w:p w:rsidR="00E06692" w:rsidRPr="009E2443" w:rsidRDefault="00E06692" w:rsidP="00E06692"/>
        </w:tc>
        <w:tc>
          <w:tcPr>
            <w:tcW w:w="380" w:type="dxa"/>
            <w:tcBorders>
              <w:right w:val="single" w:sz="8" w:space="0" w:color="auto"/>
            </w:tcBorders>
            <w:vAlign w:val="bottom"/>
          </w:tcPr>
          <w:p w:rsidR="00E06692" w:rsidRPr="009E2443" w:rsidRDefault="00E06692" w:rsidP="00E06692"/>
        </w:tc>
        <w:tc>
          <w:tcPr>
            <w:tcW w:w="2300" w:type="dxa"/>
            <w:gridSpan w:val="5"/>
            <w:vAlign w:val="bottom"/>
          </w:tcPr>
          <w:p w:rsidR="00E06692" w:rsidRPr="009E2443" w:rsidRDefault="00E06692" w:rsidP="00E06692">
            <w:pPr>
              <w:ind w:left="80"/>
            </w:pPr>
            <w:r w:rsidRPr="009E2443">
              <w:t>требующих   участия</w:t>
            </w:r>
          </w:p>
        </w:tc>
        <w:tc>
          <w:tcPr>
            <w:tcW w:w="1200" w:type="dxa"/>
            <w:vAlign w:val="bottom"/>
          </w:tcPr>
          <w:p w:rsidR="00E06692" w:rsidRPr="009E2443" w:rsidRDefault="00E06692" w:rsidP="00E06692">
            <w:pPr>
              <w:jc w:val="right"/>
            </w:pPr>
            <w:r w:rsidRPr="009E2443">
              <w:t>педагога</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pPr>
              <w:ind w:left="80"/>
            </w:pPr>
            <w:r w:rsidRPr="009E2443">
              <w:t>ситуациях</w:t>
            </w:r>
          </w:p>
        </w:tc>
        <w:tc>
          <w:tcPr>
            <w:tcW w:w="1360" w:type="dxa"/>
            <w:tcBorders>
              <w:right w:val="single" w:sz="8" w:space="0" w:color="auto"/>
            </w:tcBorders>
            <w:vAlign w:val="bottom"/>
          </w:tcPr>
          <w:p w:rsidR="00E06692" w:rsidRPr="009E2443" w:rsidRDefault="00E06692" w:rsidP="00E06692"/>
        </w:tc>
        <w:tc>
          <w:tcPr>
            <w:tcW w:w="480" w:type="dxa"/>
            <w:vAlign w:val="bottom"/>
          </w:tcPr>
          <w:p w:rsidR="00E06692" w:rsidRPr="009E2443" w:rsidRDefault="00E06692" w:rsidP="00E06692">
            <w:pPr>
              <w:ind w:left="80"/>
            </w:pPr>
            <w:r w:rsidRPr="009E2443">
              <w:t>—</w:t>
            </w:r>
          </w:p>
        </w:tc>
        <w:tc>
          <w:tcPr>
            <w:tcW w:w="520" w:type="dxa"/>
            <w:vAlign w:val="bottom"/>
          </w:tcPr>
          <w:p w:rsidR="00E06692" w:rsidRPr="009E2443" w:rsidRDefault="00E06692" w:rsidP="00E06692"/>
        </w:tc>
        <w:tc>
          <w:tcPr>
            <w:tcW w:w="660" w:type="dxa"/>
            <w:vAlign w:val="bottom"/>
          </w:tcPr>
          <w:p w:rsidR="00E06692" w:rsidRPr="009E2443" w:rsidRDefault="00E06692" w:rsidP="00E06692">
            <w:pPr>
              <w:ind w:right="180"/>
              <w:jc w:val="right"/>
            </w:pPr>
            <w:r w:rsidRPr="009E2443">
              <w:rPr>
                <w:w w:val="99"/>
              </w:rPr>
              <w:t>как</w:t>
            </w:r>
          </w:p>
        </w:tc>
        <w:tc>
          <w:tcPr>
            <w:tcW w:w="280" w:type="dxa"/>
            <w:vAlign w:val="bottom"/>
          </w:tcPr>
          <w:p w:rsidR="00E06692" w:rsidRPr="009E2443" w:rsidRDefault="00E06692" w:rsidP="00E06692"/>
        </w:tc>
        <w:tc>
          <w:tcPr>
            <w:tcW w:w="1380" w:type="dxa"/>
            <w:gridSpan w:val="3"/>
            <w:tcBorders>
              <w:right w:val="single" w:sz="8" w:space="0" w:color="auto"/>
            </w:tcBorders>
            <w:vAlign w:val="bottom"/>
          </w:tcPr>
          <w:p w:rsidR="00E06692" w:rsidRPr="009E2443" w:rsidRDefault="00E06692" w:rsidP="00E06692">
            <w:pPr>
              <w:jc w:val="right"/>
            </w:pPr>
            <w:r w:rsidRPr="009E2443">
              <w:t>установить</w:t>
            </w:r>
          </w:p>
        </w:tc>
        <w:tc>
          <w:tcPr>
            <w:tcW w:w="2300" w:type="dxa"/>
            <w:gridSpan w:val="5"/>
            <w:vAlign w:val="bottom"/>
          </w:tcPr>
          <w:p w:rsidR="00E06692" w:rsidRPr="009E2443" w:rsidRDefault="00E06692" w:rsidP="00E06692">
            <w:pPr>
              <w:ind w:left="80"/>
            </w:pPr>
            <w:r w:rsidRPr="009E2443">
              <w:t>для своего решения;</w:t>
            </w:r>
          </w:p>
        </w:tc>
        <w:tc>
          <w:tcPr>
            <w:tcW w:w="1200" w:type="dxa"/>
            <w:vAlign w:val="bottom"/>
          </w:tcPr>
          <w:p w:rsidR="00E06692" w:rsidRPr="009E2443" w:rsidRDefault="00E06692" w:rsidP="00E06692"/>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1660" w:type="dxa"/>
            <w:gridSpan w:val="3"/>
            <w:vAlign w:val="bottom"/>
          </w:tcPr>
          <w:p w:rsidR="00E06692" w:rsidRPr="009E2443" w:rsidRDefault="00E06692" w:rsidP="00E06692">
            <w:pPr>
              <w:ind w:left="80"/>
            </w:pPr>
            <w:r w:rsidRPr="009E2443">
              <w:t>дисциплину;</w:t>
            </w:r>
          </w:p>
        </w:tc>
        <w:tc>
          <w:tcPr>
            <w:tcW w:w="280" w:type="dxa"/>
            <w:vAlign w:val="bottom"/>
          </w:tcPr>
          <w:p w:rsidR="00E06692" w:rsidRPr="009E2443" w:rsidRDefault="00E06692" w:rsidP="00E06692"/>
        </w:tc>
        <w:tc>
          <w:tcPr>
            <w:tcW w:w="140" w:type="dxa"/>
            <w:vAlign w:val="bottom"/>
          </w:tcPr>
          <w:p w:rsidR="00E06692" w:rsidRPr="009E2443" w:rsidRDefault="00E06692" w:rsidP="00E06692"/>
        </w:tc>
        <w:tc>
          <w:tcPr>
            <w:tcW w:w="860" w:type="dxa"/>
            <w:vAlign w:val="bottom"/>
          </w:tcPr>
          <w:p w:rsidR="00E06692" w:rsidRPr="009E2443" w:rsidRDefault="00E06692" w:rsidP="00E06692"/>
        </w:tc>
        <w:tc>
          <w:tcPr>
            <w:tcW w:w="380" w:type="dxa"/>
            <w:tcBorders>
              <w:right w:val="single" w:sz="8" w:space="0" w:color="auto"/>
            </w:tcBorders>
            <w:vAlign w:val="bottom"/>
          </w:tcPr>
          <w:p w:rsidR="00E06692" w:rsidRPr="009E2443" w:rsidRDefault="00E06692" w:rsidP="00E06692"/>
        </w:tc>
        <w:tc>
          <w:tcPr>
            <w:tcW w:w="460" w:type="dxa"/>
            <w:vAlign w:val="bottom"/>
          </w:tcPr>
          <w:p w:rsidR="00E06692" w:rsidRPr="009E2443" w:rsidRDefault="00E06692" w:rsidP="00E06692">
            <w:pPr>
              <w:ind w:left="80"/>
            </w:pPr>
            <w:r w:rsidRPr="009E2443">
              <w:t>—</w:t>
            </w:r>
          </w:p>
        </w:tc>
        <w:tc>
          <w:tcPr>
            <w:tcW w:w="240" w:type="dxa"/>
            <w:vAlign w:val="bottom"/>
          </w:tcPr>
          <w:p w:rsidR="00E06692" w:rsidRPr="009E2443" w:rsidRDefault="00E06692" w:rsidP="00E06692"/>
        </w:tc>
        <w:tc>
          <w:tcPr>
            <w:tcW w:w="1260" w:type="dxa"/>
            <w:gridSpan w:val="2"/>
            <w:vAlign w:val="bottom"/>
          </w:tcPr>
          <w:p w:rsidR="00E06692" w:rsidRPr="009E2443" w:rsidRDefault="00E06692" w:rsidP="00E06692">
            <w:pPr>
              <w:jc w:val="right"/>
            </w:pPr>
            <w:r w:rsidRPr="009E2443">
              <w:t>владение</w:t>
            </w:r>
          </w:p>
        </w:tc>
        <w:tc>
          <w:tcPr>
            <w:tcW w:w="340" w:type="dxa"/>
            <w:vAlign w:val="bottom"/>
          </w:tcPr>
          <w:p w:rsidR="00E06692" w:rsidRPr="009E2443" w:rsidRDefault="00E06692" w:rsidP="00E06692"/>
        </w:tc>
        <w:tc>
          <w:tcPr>
            <w:tcW w:w="1200" w:type="dxa"/>
            <w:vAlign w:val="bottom"/>
          </w:tcPr>
          <w:p w:rsidR="00E06692" w:rsidRPr="009E2443" w:rsidRDefault="00E06692" w:rsidP="00E06692">
            <w:pPr>
              <w:jc w:val="right"/>
            </w:pPr>
            <w:r w:rsidRPr="009E2443">
              <w:t>набором</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480" w:type="dxa"/>
            <w:vAlign w:val="bottom"/>
          </w:tcPr>
          <w:p w:rsidR="00E06692" w:rsidRPr="009E2443" w:rsidRDefault="00E06692" w:rsidP="00E06692">
            <w:pPr>
              <w:ind w:left="80"/>
            </w:pPr>
            <w:r w:rsidRPr="009E2443">
              <w:t>—</w:t>
            </w:r>
          </w:p>
        </w:tc>
        <w:tc>
          <w:tcPr>
            <w:tcW w:w="1180" w:type="dxa"/>
            <w:gridSpan w:val="2"/>
            <w:vAlign w:val="bottom"/>
          </w:tcPr>
          <w:p w:rsidR="00E06692" w:rsidRPr="009E2443" w:rsidRDefault="00E06692" w:rsidP="00E06692">
            <w:pPr>
              <w:ind w:right="320"/>
              <w:jc w:val="right"/>
            </w:pPr>
            <w:r w:rsidRPr="009E2443">
              <w:t>как</w:t>
            </w:r>
          </w:p>
        </w:tc>
        <w:tc>
          <w:tcPr>
            <w:tcW w:w="1660" w:type="dxa"/>
            <w:gridSpan w:val="4"/>
            <w:tcBorders>
              <w:right w:val="single" w:sz="8" w:space="0" w:color="auto"/>
            </w:tcBorders>
            <w:vAlign w:val="bottom"/>
          </w:tcPr>
          <w:p w:rsidR="00E06692" w:rsidRPr="009E2443" w:rsidRDefault="00E06692" w:rsidP="00E06692">
            <w:pPr>
              <w:ind w:right="20"/>
              <w:jc w:val="right"/>
            </w:pPr>
            <w:r w:rsidRPr="009E2443">
              <w:t>мотивировать</w:t>
            </w:r>
          </w:p>
        </w:tc>
        <w:tc>
          <w:tcPr>
            <w:tcW w:w="1560" w:type="dxa"/>
            <w:gridSpan w:val="3"/>
            <w:vAlign w:val="bottom"/>
          </w:tcPr>
          <w:p w:rsidR="00E06692" w:rsidRPr="009E2443" w:rsidRDefault="00E06692" w:rsidP="00E06692">
            <w:pPr>
              <w:ind w:left="80"/>
            </w:pPr>
            <w:r w:rsidRPr="009E2443">
              <w:t>решающих</w:t>
            </w:r>
          </w:p>
        </w:tc>
        <w:tc>
          <w:tcPr>
            <w:tcW w:w="400" w:type="dxa"/>
            <w:vAlign w:val="bottom"/>
          </w:tcPr>
          <w:p w:rsidR="00E06692" w:rsidRPr="009E2443" w:rsidRDefault="00E06692" w:rsidP="00E06692"/>
        </w:tc>
        <w:tc>
          <w:tcPr>
            <w:tcW w:w="340" w:type="dxa"/>
            <w:vAlign w:val="bottom"/>
          </w:tcPr>
          <w:p w:rsidR="00E06692" w:rsidRPr="009E2443" w:rsidRDefault="00E06692" w:rsidP="00E06692"/>
        </w:tc>
        <w:tc>
          <w:tcPr>
            <w:tcW w:w="1200" w:type="dxa"/>
            <w:vAlign w:val="bottom"/>
          </w:tcPr>
          <w:p w:rsidR="00E06692" w:rsidRPr="009E2443" w:rsidRDefault="00E06692" w:rsidP="00E06692">
            <w:pPr>
              <w:jc w:val="right"/>
            </w:pPr>
            <w:r w:rsidRPr="009E2443">
              <w:t>правил,</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2940" w:type="dxa"/>
            <w:gridSpan w:val="6"/>
            <w:vAlign w:val="bottom"/>
          </w:tcPr>
          <w:p w:rsidR="00E06692" w:rsidRPr="009E2443" w:rsidRDefault="00E06692" w:rsidP="00E06692">
            <w:pPr>
              <w:ind w:left="80"/>
            </w:pPr>
            <w:r w:rsidRPr="009E2443">
              <w:rPr>
                <w:w w:val="99"/>
              </w:rPr>
              <w:t>академическую активность;</w:t>
            </w:r>
          </w:p>
        </w:tc>
        <w:tc>
          <w:tcPr>
            <w:tcW w:w="380" w:type="dxa"/>
            <w:tcBorders>
              <w:right w:val="single" w:sz="8" w:space="0" w:color="auto"/>
            </w:tcBorders>
            <w:vAlign w:val="bottom"/>
          </w:tcPr>
          <w:p w:rsidR="00E06692" w:rsidRPr="009E2443" w:rsidRDefault="00E06692" w:rsidP="00E06692"/>
        </w:tc>
        <w:tc>
          <w:tcPr>
            <w:tcW w:w="1560" w:type="dxa"/>
            <w:gridSpan w:val="3"/>
            <w:vAlign w:val="bottom"/>
          </w:tcPr>
          <w:p w:rsidR="00E06692" w:rsidRPr="009E2443" w:rsidRDefault="00E06692" w:rsidP="00E06692">
            <w:pPr>
              <w:ind w:left="80"/>
            </w:pPr>
            <w:r w:rsidRPr="009E2443">
              <w:rPr>
                <w:w w:val="99"/>
              </w:rPr>
              <w:t>используемых</w:t>
            </w:r>
          </w:p>
        </w:tc>
        <w:tc>
          <w:tcPr>
            <w:tcW w:w="1940" w:type="dxa"/>
            <w:gridSpan w:val="3"/>
            <w:vAlign w:val="bottom"/>
          </w:tcPr>
          <w:p w:rsidR="00E06692" w:rsidRPr="009E2443" w:rsidRDefault="00E06692" w:rsidP="00E06692">
            <w:pPr>
              <w:jc w:val="right"/>
            </w:pPr>
            <w:r w:rsidRPr="009E2443">
              <w:t>для  различных</w:t>
            </w:r>
          </w:p>
        </w:tc>
      </w:tr>
      <w:tr w:rsidR="00E06692" w:rsidRPr="009E2443" w:rsidTr="00E06692">
        <w:trPr>
          <w:trHeight w:val="276"/>
        </w:trPr>
        <w:tc>
          <w:tcPr>
            <w:tcW w:w="68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1360" w:type="dxa"/>
            <w:tcBorders>
              <w:right w:val="single" w:sz="8" w:space="0" w:color="auto"/>
            </w:tcBorders>
            <w:vAlign w:val="bottom"/>
          </w:tcPr>
          <w:p w:rsidR="00E06692" w:rsidRPr="009E2443" w:rsidRDefault="00E06692" w:rsidP="00E06692"/>
        </w:tc>
        <w:tc>
          <w:tcPr>
            <w:tcW w:w="3320" w:type="dxa"/>
            <w:gridSpan w:val="7"/>
            <w:tcBorders>
              <w:right w:val="single" w:sz="8" w:space="0" w:color="auto"/>
            </w:tcBorders>
            <w:vAlign w:val="bottom"/>
          </w:tcPr>
          <w:p w:rsidR="00E06692" w:rsidRPr="009E2443" w:rsidRDefault="00E06692" w:rsidP="00E06692">
            <w:pPr>
              <w:ind w:left="80"/>
            </w:pPr>
            <w:r w:rsidRPr="009E2443">
              <w:t>—  как  вызвать  интерес  у</w:t>
            </w:r>
          </w:p>
        </w:tc>
        <w:tc>
          <w:tcPr>
            <w:tcW w:w="1560" w:type="dxa"/>
            <w:gridSpan w:val="3"/>
            <w:vAlign w:val="bottom"/>
          </w:tcPr>
          <w:p w:rsidR="00E06692" w:rsidRPr="009E2443" w:rsidRDefault="00E06692" w:rsidP="00E06692">
            <w:pPr>
              <w:ind w:left="80"/>
            </w:pPr>
            <w:r w:rsidRPr="009E2443">
              <w:t>ситуаций;</w:t>
            </w:r>
          </w:p>
        </w:tc>
        <w:tc>
          <w:tcPr>
            <w:tcW w:w="400" w:type="dxa"/>
            <w:vAlign w:val="bottom"/>
          </w:tcPr>
          <w:p w:rsidR="00E06692" w:rsidRPr="009E2443" w:rsidRDefault="00E06692" w:rsidP="00E06692"/>
        </w:tc>
        <w:tc>
          <w:tcPr>
            <w:tcW w:w="340" w:type="dxa"/>
            <w:vAlign w:val="bottom"/>
          </w:tcPr>
          <w:p w:rsidR="00E06692" w:rsidRPr="009E2443" w:rsidRDefault="00E06692" w:rsidP="00E06692"/>
        </w:tc>
        <w:tc>
          <w:tcPr>
            <w:tcW w:w="1200" w:type="dxa"/>
            <w:vAlign w:val="bottom"/>
          </w:tcPr>
          <w:p w:rsidR="00E06692" w:rsidRPr="009E2443" w:rsidRDefault="00E06692" w:rsidP="00E06692"/>
        </w:tc>
      </w:tr>
      <w:tr w:rsidR="00E06692" w:rsidRPr="009E2443" w:rsidTr="00E06692">
        <w:trPr>
          <w:trHeight w:val="281"/>
        </w:trPr>
        <w:tc>
          <w:tcPr>
            <w:tcW w:w="680" w:type="dxa"/>
            <w:tcBorders>
              <w:bottom w:val="single" w:sz="8" w:space="0" w:color="auto"/>
              <w:right w:val="single" w:sz="8" w:space="0" w:color="auto"/>
            </w:tcBorders>
            <w:vAlign w:val="bottom"/>
          </w:tcPr>
          <w:p w:rsidR="00E06692" w:rsidRPr="009E2443" w:rsidRDefault="00E06692" w:rsidP="00E06692"/>
        </w:tc>
        <w:tc>
          <w:tcPr>
            <w:tcW w:w="1280" w:type="dxa"/>
            <w:tcBorders>
              <w:bottom w:val="single" w:sz="8" w:space="0" w:color="auto"/>
            </w:tcBorders>
            <w:vAlign w:val="bottom"/>
          </w:tcPr>
          <w:p w:rsidR="00E06692" w:rsidRPr="009E2443" w:rsidRDefault="00E06692" w:rsidP="00E06692"/>
        </w:tc>
        <w:tc>
          <w:tcPr>
            <w:tcW w:w="1360" w:type="dxa"/>
            <w:tcBorders>
              <w:bottom w:val="single" w:sz="8" w:space="0" w:color="auto"/>
              <w:right w:val="single" w:sz="8" w:space="0" w:color="auto"/>
            </w:tcBorders>
            <w:vAlign w:val="bottom"/>
          </w:tcPr>
          <w:p w:rsidR="00E06692" w:rsidRPr="009E2443" w:rsidRDefault="00E06692" w:rsidP="00E06692"/>
        </w:tc>
        <w:tc>
          <w:tcPr>
            <w:tcW w:w="2940" w:type="dxa"/>
            <w:gridSpan w:val="6"/>
            <w:tcBorders>
              <w:bottom w:val="single" w:sz="8" w:space="0" w:color="auto"/>
            </w:tcBorders>
            <w:vAlign w:val="bottom"/>
          </w:tcPr>
          <w:p w:rsidR="00E06692" w:rsidRPr="009E2443" w:rsidRDefault="00E06692" w:rsidP="00E06692">
            <w:pPr>
              <w:ind w:left="80"/>
            </w:pPr>
            <w:r w:rsidRPr="009E2443">
              <w:t>конкретного ученика;</w:t>
            </w:r>
          </w:p>
        </w:tc>
        <w:tc>
          <w:tcPr>
            <w:tcW w:w="380" w:type="dxa"/>
            <w:tcBorders>
              <w:bottom w:val="single" w:sz="8" w:space="0" w:color="auto"/>
              <w:right w:val="single" w:sz="8" w:space="0" w:color="auto"/>
            </w:tcBorders>
            <w:vAlign w:val="bottom"/>
          </w:tcPr>
          <w:p w:rsidR="00E06692" w:rsidRPr="009E2443" w:rsidRDefault="00E06692" w:rsidP="00E06692"/>
        </w:tc>
        <w:tc>
          <w:tcPr>
            <w:tcW w:w="460" w:type="dxa"/>
            <w:tcBorders>
              <w:bottom w:val="single" w:sz="8" w:space="0" w:color="auto"/>
            </w:tcBorders>
            <w:vAlign w:val="bottom"/>
          </w:tcPr>
          <w:p w:rsidR="00E06692" w:rsidRPr="009E2443" w:rsidRDefault="00E06692" w:rsidP="00E06692">
            <w:pPr>
              <w:ind w:left="80"/>
            </w:pPr>
            <w:r w:rsidRPr="009E2443">
              <w:t>—</w:t>
            </w:r>
          </w:p>
        </w:tc>
        <w:tc>
          <w:tcPr>
            <w:tcW w:w="240" w:type="dxa"/>
            <w:tcBorders>
              <w:bottom w:val="single" w:sz="8" w:space="0" w:color="auto"/>
            </w:tcBorders>
            <w:vAlign w:val="bottom"/>
          </w:tcPr>
          <w:p w:rsidR="00E06692" w:rsidRPr="009E2443" w:rsidRDefault="00E06692" w:rsidP="00E06692"/>
        </w:tc>
        <w:tc>
          <w:tcPr>
            <w:tcW w:w="1260" w:type="dxa"/>
            <w:gridSpan w:val="2"/>
            <w:tcBorders>
              <w:bottom w:val="single" w:sz="8" w:space="0" w:color="auto"/>
            </w:tcBorders>
            <w:vAlign w:val="bottom"/>
          </w:tcPr>
          <w:p w:rsidR="00E06692" w:rsidRPr="009E2443" w:rsidRDefault="00E06692" w:rsidP="00E06692">
            <w:pPr>
              <w:ind w:right="60"/>
              <w:jc w:val="right"/>
            </w:pPr>
            <w:r w:rsidRPr="009E2443">
              <w:t>владение</w:t>
            </w:r>
          </w:p>
        </w:tc>
        <w:tc>
          <w:tcPr>
            <w:tcW w:w="340" w:type="dxa"/>
            <w:tcBorders>
              <w:bottom w:val="single" w:sz="8" w:space="0" w:color="auto"/>
            </w:tcBorders>
            <w:vAlign w:val="bottom"/>
          </w:tcPr>
          <w:p w:rsidR="00E06692" w:rsidRPr="009E2443" w:rsidRDefault="00E06692" w:rsidP="00E06692"/>
        </w:tc>
        <w:tc>
          <w:tcPr>
            <w:tcW w:w="1200" w:type="dxa"/>
            <w:tcBorders>
              <w:bottom w:val="single" w:sz="8" w:space="0" w:color="auto"/>
            </w:tcBorders>
            <w:vAlign w:val="bottom"/>
          </w:tcPr>
          <w:p w:rsidR="00E06692" w:rsidRPr="009E2443" w:rsidRDefault="00E06692" w:rsidP="00E06692">
            <w:pPr>
              <w:jc w:val="right"/>
            </w:pPr>
            <w:r w:rsidRPr="009E2443">
              <w:rPr>
                <w:w w:val="99"/>
              </w:rPr>
              <w:t>критерием</w:t>
            </w:r>
          </w:p>
        </w:tc>
      </w:tr>
      <w:tr w:rsidR="00E06692" w:rsidRPr="009E2443" w:rsidTr="00E06692">
        <w:trPr>
          <w:trHeight w:val="313"/>
        </w:trPr>
        <w:tc>
          <w:tcPr>
            <w:tcW w:w="680" w:type="dxa"/>
            <w:vAlign w:val="bottom"/>
          </w:tcPr>
          <w:p w:rsidR="00E06692" w:rsidRPr="009E2443" w:rsidRDefault="00E06692" w:rsidP="00E06692"/>
        </w:tc>
        <w:tc>
          <w:tcPr>
            <w:tcW w:w="1280" w:type="dxa"/>
            <w:vAlign w:val="bottom"/>
          </w:tcPr>
          <w:p w:rsidR="00E06692" w:rsidRPr="009E2443" w:rsidRDefault="00E06692" w:rsidP="00E06692"/>
        </w:tc>
        <w:tc>
          <w:tcPr>
            <w:tcW w:w="1360" w:type="dxa"/>
            <w:vAlign w:val="bottom"/>
          </w:tcPr>
          <w:p w:rsidR="00E06692" w:rsidRPr="009E2443" w:rsidRDefault="00E06692" w:rsidP="00E06692"/>
        </w:tc>
        <w:tc>
          <w:tcPr>
            <w:tcW w:w="480" w:type="dxa"/>
            <w:vAlign w:val="bottom"/>
          </w:tcPr>
          <w:p w:rsidR="00E06692" w:rsidRPr="009E2443" w:rsidRDefault="00E06692" w:rsidP="00E06692"/>
        </w:tc>
        <w:tc>
          <w:tcPr>
            <w:tcW w:w="520" w:type="dxa"/>
            <w:vAlign w:val="bottom"/>
          </w:tcPr>
          <w:p w:rsidR="00E06692" w:rsidRPr="009E2443" w:rsidRDefault="00E06692" w:rsidP="00E06692"/>
        </w:tc>
        <w:tc>
          <w:tcPr>
            <w:tcW w:w="660" w:type="dxa"/>
            <w:vAlign w:val="bottom"/>
          </w:tcPr>
          <w:p w:rsidR="00E06692" w:rsidRPr="009E2443" w:rsidRDefault="00E06692" w:rsidP="00E06692"/>
        </w:tc>
        <w:tc>
          <w:tcPr>
            <w:tcW w:w="280" w:type="dxa"/>
            <w:vAlign w:val="bottom"/>
          </w:tcPr>
          <w:p w:rsidR="00E06692" w:rsidRPr="009E2443" w:rsidRDefault="00E06692" w:rsidP="00E06692"/>
        </w:tc>
        <w:tc>
          <w:tcPr>
            <w:tcW w:w="140" w:type="dxa"/>
            <w:vAlign w:val="bottom"/>
          </w:tcPr>
          <w:p w:rsidR="00E06692" w:rsidRPr="009E2443" w:rsidRDefault="00E06692" w:rsidP="00E06692"/>
        </w:tc>
        <w:tc>
          <w:tcPr>
            <w:tcW w:w="860" w:type="dxa"/>
            <w:vAlign w:val="bottom"/>
          </w:tcPr>
          <w:p w:rsidR="00E06692" w:rsidRPr="009E2443" w:rsidRDefault="00E06692" w:rsidP="00E06692"/>
        </w:tc>
        <w:tc>
          <w:tcPr>
            <w:tcW w:w="380" w:type="dxa"/>
            <w:vAlign w:val="bottom"/>
          </w:tcPr>
          <w:p w:rsidR="00E06692" w:rsidRPr="009E2443" w:rsidRDefault="00E06692" w:rsidP="00E06692"/>
        </w:tc>
        <w:tc>
          <w:tcPr>
            <w:tcW w:w="460" w:type="dxa"/>
            <w:vAlign w:val="bottom"/>
          </w:tcPr>
          <w:p w:rsidR="00E06692" w:rsidRPr="009E2443" w:rsidRDefault="00E06692" w:rsidP="00E06692"/>
        </w:tc>
        <w:tc>
          <w:tcPr>
            <w:tcW w:w="240" w:type="dxa"/>
            <w:vAlign w:val="bottom"/>
          </w:tcPr>
          <w:p w:rsidR="00E06692" w:rsidRPr="009E2443" w:rsidRDefault="00E06692" w:rsidP="00E06692"/>
        </w:tc>
        <w:tc>
          <w:tcPr>
            <w:tcW w:w="860" w:type="dxa"/>
            <w:vAlign w:val="bottom"/>
          </w:tcPr>
          <w:p w:rsidR="00E06692" w:rsidRPr="009E2443" w:rsidRDefault="00E06692" w:rsidP="00E06692"/>
        </w:tc>
        <w:tc>
          <w:tcPr>
            <w:tcW w:w="400" w:type="dxa"/>
            <w:vAlign w:val="bottom"/>
          </w:tcPr>
          <w:p w:rsidR="00E06692" w:rsidRPr="009E2443" w:rsidRDefault="00E06692" w:rsidP="00E06692"/>
        </w:tc>
        <w:tc>
          <w:tcPr>
            <w:tcW w:w="340" w:type="dxa"/>
            <w:vAlign w:val="bottom"/>
          </w:tcPr>
          <w:p w:rsidR="00E06692" w:rsidRPr="009E2443" w:rsidRDefault="00E06692" w:rsidP="00E06692"/>
        </w:tc>
        <w:tc>
          <w:tcPr>
            <w:tcW w:w="1200" w:type="dxa"/>
            <w:vAlign w:val="bottom"/>
          </w:tcPr>
          <w:p w:rsidR="00E06692" w:rsidRPr="009E2443" w:rsidRDefault="00E06692" w:rsidP="00E06692">
            <w:pPr>
              <w:jc w:val="right"/>
            </w:pPr>
          </w:p>
        </w:tc>
      </w:tr>
    </w:tbl>
    <w:p w:rsidR="00E06692" w:rsidRPr="009E2443" w:rsidRDefault="008434A7" w:rsidP="00E06692">
      <w:pPr>
        <w:spacing w:line="20" w:lineRule="exact"/>
      </w:pPr>
      <w:r>
        <w:pict>
          <v:rect id="Shape 366" o:spid="_x0000_s1049" style="position:absolute;margin-left:506.7pt;margin-top:-16.6pt;width:1pt;height:.95pt;z-index:-251626496;visibility:visible;mso-wrap-distance-left:0;mso-wrap-distance-right:0;mso-position-horizontal-relative:text;mso-position-vertical-relative:text" o:allowincell="f" fillcolor="black" stroked="f"/>
        </w:pict>
      </w:r>
    </w:p>
    <w:p w:rsidR="00E06692" w:rsidRPr="009E2443" w:rsidRDefault="00E06692" w:rsidP="00E06692">
      <w:pPr>
        <w:sectPr w:rsidR="00E06692" w:rsidRPr="009E2443">
          <w:pgSz w:w="11900" w:h="16838"/>
          <w:pgMar w:top="1134" w:right="746" w:bottom="418" w:left="1020" w:header="0" w:footer="0" w:gutter="0"/>
          <w:cols w:space="720" w:equalWidth="0">
            <w:col w:w="10140"/>
          </w:cols>
        </w:sectPr>
      </w:pPr>
    </w:p>
    <w:tbl>
      <w:tblPr>
        <w:tblW w:w="0" w:type="auto"/>
        <w:tblInd w:w="10" w:type="dxa"/>
        <w:tblLayout w:type="fixed"/>
        <w:tblCellMar>
          <w:left w:w="0" w:type="dxa"/>
          <w:right w:w="0" w:type="dxa"/>
        </w:tblCellMar>
        <w:tblLook w:val="04A0"/>
      </w:tblPr>
      <w:tblGrid>
        <w:gridCol w:w="680"/>
        <w:gridCol w:w="2080"/>
        <w:gridCol w:w="560"/>
        <w:gridCol w:w="1160"/>
        <w:gridCol w:w="400"/>
        <w:gridCol w:w="320"/>
        <w:gridCol w:w="820"/>
        <w:gridCol w:w="620"/>
        <w:gridCol w:w="560"/>
        <w:gridCol w:w="280"/>
        <w:gridCol w:w="860"/>
        <w:gridCol w:w="260"/>
        <w:gridCol w:w="340"/>
        <w:gridCol w:w="420"/>
        <w:gridCol w:w="800"/>
      </w:tblGrid>
      <w:tr w:rsidR="00E06692" w:rsidRPr="009E2443" w:rsidTr="00E06692">
        <w:trPr>
          <w:trHeight w:val="278"/>
        </w:trPr>
        <w:tc>
          <w:tcPr>
            <w:tcW w:w="680" w:type="dxa"/>
            <w:tcBorders>
              <w:top w:val="single" w:sz="8" w:space="0" w:color="auto"/>
              <w:left w:val="single" w:sz="8" w:space="0" w:color="auto"/>
              <w:right w:val="single" w:sz="8" w:space="0" w:color="auto"/>
            </w:tcBorders>
            <w:vAlign w:val="bottom"/>
          </w:tcPr>
          <w:p w:rsidR="00E06692" w:rsidRPr="009E2443" w:rsidRDefault="00E06692" w:rsidP="00E06692"/>
        </w:tc>
        <w:tc>
          <w:tcPr>
            <w:tcW w:w="2080" w:type="dxa"/>
            <w:tcBorders>
              <w:top w:val="single" w:sz="8" w:space="0" w:color="auto"/>
            </w:tcBorders>
            <w:vAlign w:val="bottom"/>
          </w:tcPr>
          <w:p w:rsidR="00E06692" w:rsidRPr="009E2443" w:rsidRDefault="00E06692" w:rsidP="00E06692"/>
        </w:tc>
        <w:tc>
          <w:tcPr>
            <w:tcW w:w="560" w:type="dxa"/>
            <w:tcBorders>
              <w:top w:val="single" w:sz="8" w:space="0" w:color="auto"/>
              <w:right w:val="single" w:sz="8" w:space="0" w:color="auto"/>
            </w:tcBorders>
            <w:vAlign w:val="bottom"/>
          </w:tcPr>
          <w:p w:rsidR="00E06692" w:rsidRPr="009E2443" w:rsidRDefault="00E06692" w:rsidP="00E06692"/>
        </w:tc>
        <w:tc>
          <w:tcPr>
            <w:tcW w:w="3320" w:type="dxa"/>
            <w:gridSpan w:val="5"/>
            <w:tcBorders>
              <w:top w:val="single" w:sz="8" w:space="0" w:color="auto"/>
              <w:right w:val="single" w:sz="8" w:space="0" w:color="auto"/>
            </w:tcBorders>
            <w:vAlign w:val="bottom"/>
          </w:tcPr>
          <w:p w:rsidR="00E06692" w:rsidRPr="009E2443" w:rsidRDefault="00E06692" w:rsidP="00E06692">
            <w:pPr>
              <w:ind w:left="80"/>
            </w:pPr>
            <w:r w:rsidRPr="009E2443">
              <w:t>— как обеспечить понимание</w:t>
            </w:r>
          </w:p>
        </w:tc>
        <w:tc>
          <w:tcPr>
            <w:tcW w:w="2300" w:type="dxa"/>
            <w:gridSpan w:val="5"/>
            <w:tcBorders>
              <w:top w:val="single" w:sz="8" w:space="0" w:color="auto"/>
            </w:tcBorders>
            <w:vAlign w:val="bottom"/>
          </w:tcPr>
          <w:p w:rsidR="00E06692" w:rsidRPr="009E2443" w:rsidRDefault="00E06692" w:rsidP="00E06692">
            <w:pPr>
              <w:ind w:left="80"/>
            </w:pPr>
            <w:r w:rsidRPr="009E2443">
              <w:t>предпочтительности</w:t>
            </w:r>
          </w:p>
        </w:tc>
        <w:tc>
          <w:tcPr>
            <w:tcW w:w="420" w:type="dxa"/>
            <w:tcBorders>
              <w:top w:val="single" w:sz="8" w:space="0" w:color="auto"/>
            </w:tcBorders>
            <w:vAlign w:val="bottom"/>
          </w:tcPr>
          <w:p w:rsidR="00E06692" w:rsidRPr="009E2443" w:rsidRDefault="00E06692" w:rsidP="00E06692"/>
        </w:tc>
        <w:tc>
          <w:tcPr>
            <w:tcW w:w="800" w:type="dxa"/>
            <w:tcBorders>
              <w:top w:val="single" w:sz="8" w:space="0" w:color="auto"/>
              <w:right w:val="single" w:sz="8" w:space="0" w:color="auto"/>
            </w:tcBorders>
            <w:vAlign w:val="bottom"/>
          </w:tcPr>
          <w:p w:rsidR="00E06692" w:rsidRPr="009E2443" w:rsidRDefault="00E06692" w:rsidP="00E06692">
            <w:pPr>
              <w:ind w:right="1"/>
              <w:jc w:val="right"/>
            </w:pPr>
            <w:r w:rsidRPr="009E2443">
              <w:t>при</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160" w:type="dxa"/>
            <w:vAlign w:val="bottom"/>
          </w:tcPr>
          <w:p w:rsidR="00E06692" w:rsidRPr="009E2443" w:rsidRDefault="00E06692" w:rsidP="00E06692">
            <w:pPr>
              <w:ind w:left="80"/>
            </w:pPr>
            <w:r w:rsidRPr="009E2443">
              <w:t>и т. д.</w:t>
            </w:r>
          </w:p>
        </w:tc>
        <w:tc>
          <w:tcPr>
            <w:tcW w:w="400" w:type="dxa"/>
            <w:vAlign w:val="bottom"/>
          </w:tcPr>
          <w:p w:rsidR="00E06692" w:rsidRPr="009E2443" w:rsidRDefault="00E06692" w:rsidP="00E06692"/>
        </w:tc>
        <w:tc>
          <w:tcPr>
            <w:tcW w:w="320" w:type="dxa"/>
            <w:vAlign w:val="bottom"/>
          </w:tcPr>
          <w:p w:rsidR="00E06692" w:rsidRPr="009E2443" w:rsidRDefault="00E06692" w:rsidP="00E06692"/>
        </w:tc>
        <w:tc>
          <w:tcPr>
            <w:tcW w:w="820" w:type="dxa"/>
            <w:vAlign w:val="bottom"/>
          </w:tcPr>
          <w:p w:rsidR="00E06692" w:rsidRPr="009E2443" w:rsidRDefault="00E06692" w:rsidP="00E06692"/>
        </w:tc>
        <w:tc>
          <w:tcPr>
            <w:tcW w:w="620" w:type="dxa"/>
            <w:tcBorders>
              <w:right w:val="single" w:sz="8" w:space="0" w:color="auto"/>
            </w:tcBorders>
            <w:vAlign w:val="bottom"/>
          </w:tcPr>
          <w:p w:rsidR="00E06692" w:rsidRPr="009E2443" w:rsidRDefault="00E06692" w:rsidP="00E06692"/>
        </w:tc>
        <w:tc>
          <w:tcPr>
            <w:tcW w:w="840" w:type="dxa"/>
            <w:gridSpan w:val="2"/>
            <w:vAlign w:val="bottom"/>
          </w:tcPr>
          <w:p w:rsidR="00E06692" w:rsidRPr="009E2443" w:rsidRDefault="00E06692" w:rsidP="00E06692">
            <w:pPr>
              <w:ind w:left="80"/>
            </w:pPr>
            <w:r w:rsidRPr="009E2443">
              <w:rPr>
                <w:w w:val="99"/>
              </w:rPr>
              <w:t>выборе</w:t>
            </w:r>
          </w:p>
        </w:tc>
        <w:tc>
          <w:tcPr>
            <w:tcW w:w="860" w:type="dxa"/>
            <w:vAlign w:val="bottom"/>
          </w:tcPr>
          <w:p w:rsidR="00E06692" w:rsidRPr="009E2443" w:rsidRDefault="00E06692" w:rsidP="00E06692">
            <w:pPr>
              <w:ind w:left="380"/>
            </w:pPr>
            <w:r w:rsidRPr="009E2443">
              <w:t>того</w:t>
            </w:r>
          </w:p>
        </w:tc>
        <w:tc>
          <w:tcPr>
            <w:tcW w:w="260" w:type="dxa"/>
            <w:vAlign w:val="bottom"/>
          </w:tcPr>
          <w:p w:rsidR="00E06692" w:rsidRPr="009E2443" w:rsidRDefault="00E06692" w:rsidP="00E06692"/>
        </w:tc>
        <w:tc>
          <w:tcPr>
            <w:tcW w:w="760" w:type="dxa"/>
            <w:gridSpan w:val="2"/>
            <w:vAlign w:val="bottom"/>
          </w:tcPr>
          <w:p w:rsidR="00E06692" w:rsidRPr="009E2443" w:rsidRDefault="00E06692" w:rsidP="00E06692">
            <w:pPr>
              <w:ind w:left="80"/>
            </w:pPr>
            <w:r w:rsidRPr="009E2443">
              <w:t>или</w:t>
            </w:r>
          </w:p>
        </w:tc>
        <w:tc>
          <w:tcPr>
            <w:tcW w:w="800" w:type="dxa"/>
            <w:tcBorders>
              <w:right w:val="single" w:sz="8" w:space="0" w:color="auto"/>
            </w:tcBorders>
            <w:vAlign w:val="bottom"/>
          </w:tcPr>
          <w:p w:rsidR="00E06692" w:rsidRPr="009E2443" w:rsidRDefault="00E06692" w:rsidP="00E06692">
            <w:pPr>
              <w:ind w:right="1"/>
              <w:jc w:val="right"/>
            </w:pPr>
            <w:r w:rsidRPr="009E2443">
              <w:t>иного</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560" w:type="dxa"/>
            <w:gridSpan w:val="2"/>
            <w:vAlign w:val="bottom"/>
          </w:tcPr>
          <w:p w:rsidR="00E06692" w:rsidRPr="009E2443" w:rsidRDefault="00E06692" w:rsidP="00E06692">
            <w:pPr>
              <w:ind w:left="80"/>
            </w:pPr>
            <w:r w:rsidRPr="009E2443">
              <w:t>Разрешение</w:t>
            </w:r>
          </w:p>
        </w:tc>
        <w:tc>
          <w:tcPr>
            <w:tcW w:w="1760" w:type="dxa"/>
            <w:gridSpan w:val="3"/>
            <w:tcBorders>
              <w:right w:val="single" w:sz="8" w:space="0" w:color="auto"/>
            </w:tcBorders>
            <w:vAlign w:val="bottom"/>
          </w:tcPr>
          <w:p w:rsidR="00E06692" w:rsidRPr="009E2443" w:rsidRDefault="00E06692" w:rsidP="00E06692">
            <w:pPr>
              <w:ind w:right="20"/>
              <w:jc w:val="right"/>
            </w:pPr>
            <w:r w:rsidRPr="009E2443">
              <w:rPr>
                <w:w w:val="99"/>
              </w:rPr>
              <w:t>педагогических</w:t>
            </w:r>
          </w:p>
        </w:tc>
        <w:tc>
          <w:tcPr>
            <w:tcW w:w="2300" w:type="dxa"/>
            <w:gridSpan w:val="5"/>
            <w:vAlign w:val="bottom"/>
          </w:tcPr>
          <w:p w:rsidR="00E06692" w:rsidRPr="009E2443" w:rsidRDefault="00E06692" w:rsidP="00E06692">
            <w:pPr>
              <w:ind w:left="80"/>
            </w:pPr>
            <w:r w:rsidRPr="009E2443">
              <w:t>решающего правила;</w:t>
            </w:r>
          </w:p>
        </w:tc>
        <w:tc>
          <w:tcPr>
            <w:tcW w:w="420" w:type="dxa"/>
            <w:vAlign w:val="bottom"/>
          </w:tcPr>
          <w:p w:rsidR="00E06692" w:rsidRPr="009E2443" w:rsidRDefault="00E06692" w:rsidP="00E06692"/>
        </w:tc>
        <w:tc>
          <w:tcPr>
            <w:tcW w:w="80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160" w:type="dxa"/>
            <w:vAlign w:val="bottom"/>
          </w:tcPr>
          <w:p w:rsidR="00E06692" w:rsidRPr="009E2443" w:rsidRDefault="00E06692" w:rsidP="00E06692">
            <w:pPr>
              <w:ind w:left="80"/>
            </w:pPr>
            <w:r w:rsidRPr="009E2443">
              <w:t>проблем</w:t>
            </w:r>
          </w:p>
        </w:tc>
        <w:tc>
          <w:tcPr>
            <w:tcW w:w="1540" w:type="dxa"/>
            <w:gridSpan w:val="3"/>
            <w:vAlign w:val="bottom"/>
          </w:tcPr>
          <w:p w:rsidR="00E06692" w:rsidRPr="009E2443" w:rsidRDefault="00E06692" w:rsidP="00E06692">
            <w:pPr>
              <w:ind w:left="140"/>
            </w:pPr>
            <w:r w:rsidRPr="009E2443">
              <w:t>составляет</w:t>
            </w:r>
          </w:p>
        </w:tc>
        <w:tc>
          <w:tcPr>
            <w:tcW w:w="620" w:type="dxa"/>
            <w:tcBorders>
              <w:right w:val="single" w:sz="8" w:space="0" w:color="auto"/>
            </w:tcBorders>
            <w:vAlign w:val="bottom"/>
          </w:tcPr>
          <w:p w:rsidR="00E06692" w:rsidRPr="009E2443" w:rsidRDefault="00E06692" w:rsidP="00E06692">
            <w:pPr>
              <w:ind w:right="20"/>
              <w:jc w:val="right"/>
            </w:pPr>
            <w:r w:rsidRPr="009E2443">
              <w:t>суть</w:t>
            </w:r>
          </w:p>
        </w:tc>
        <w:tc>
          <w:tcPr>
            <w:tcW w:w="560" w:type="dxa"/>
            <w:vAlign w:val="bottom"/>
          </w:tcPr>
          <w:p w:rsidR="00E06692" w:rsidRPr="009E2443" w:rsidRDefault="00E06692" w:rsidP="00E06692">
            <w:pPr>
              <w:ind w:left="80"/>
            </w:pPr>
            <w:r w:rsidRPr="009E2443">
              <w:t>—</w:t>
            </w:r>
          </w:p>
        </w:tc>
        <w:tc>
          <w:tcPr>
            <w:tcW w:w="280" w:type="dxa"/>
            <w:vAlign w:val="bottom"/>
          </w:tcPr>
          <w:p w:rsidR="00E06692" w:rsidRPr="009E2443" w:rsidRDefault="00E06692" w:rsidP="00E06692"/>
        </w:tc>
        <w:tc>
          <w:tcPr>
            <w:tcW w:w="860" w:type="dxa"/>
            <w:vAlign w:val="bottom"/>
          </w:tcPr>
          <w:p w:rsidR="00E06692" w:rsidRPr="009E2443" w:rsidRDefault="00E06692" w:rsidP="00E06692">
            <w:pPr>
              <w:ind w:left="160"/>
            </w:pPr>
            <w:r w:rsidRPr="009E2443">
              <w:rPr>
                <w:w w:val="98"/>
              </w:rPr>
              <w:t>знание</w:t>
            </w:r>
          </w:p>
        </w:tc>
        <w:tc>
          <w:tcPr>
            <w:tcW w:w="260" w:type="dxa"/>
            <w:vAlign w:val="bottom"/>
          </w:tcPr>
          <w:p w:rsidR="00E06692" w:rsidRPr="009E2443" w:rsidRDefault="00E06692" w:rsidP="00E06692"/>
        </w:tc>
        <w:tc>
          <w:tcPr>
            <w:tcW w:w="340" w:type="dxa"/>
            <w:vAlign w:val="bottom"/>
          </w:tcPr>
          <w:p w:rsidR="00E06692" w:rsidRPr="009E2443" w:rsidRDefault="00E06692" w:rsidP="00E06692"/>
        </w:tc>
        <w:tc>
          <w:tcPr>
            <w:tcW w:w="1220" w:type="dxa"/>
            <w:gridSpan w:val="2"/>
            <w:tcBorders>
              <w:right w:val="single" w:sz="8" w:space="0" w:color="auto"/>
            </w:tcBorders>
            <w:vAlign w:val="bottom"/>
          </w:tcPr>
          <w:p w:rsidR="00E06692" w:rsidRPr="009E2443" w:rsidRDefault="00E06692" w:rsidP="00E06692">
            <w:pPr>
              <w:ind w:right="1"/>
              <w:jc w:val="right"/>
            </w:pPr>
            <w:r w:rsidRPr="009E2443">
              <w:t>критериев</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3320" w:type="dxa"/>
            <w:gridSpan w:val="5"/>
            <w:tcBorders>
              <w:right w:val="single" w:sz="8" w:space="0" w:color="auto"/>
            </w:tcBorders>
            <w:vAlign w:val="bottom"/>
          </w:tcPr>
          <w:p w:rsidR="00E06692" w:rsidRPr="009E2443" w:rsidRDefault="00E06692" w:rsidP="00E06692">
            <w:pPr>
              <w:ind w:left="80"/>
            </w:pPr>
            <w:r w:rsidRPr="009E2443">
              <w:t>педагогической деятельности.</w:t>
            </w:r>
          </w:p>
        </w:tc>
        <w:tc>
          <w:tcPr>
            <w:tcW w:w="1960" w:type="dxa"/>
            <w:gridSpan w:val="4"/>
            <w:vAlign w:val="bottom"/>
          </w:tcPr>
          <w:p w:rsidR="00E06692" w:rsidRPr="009E2443" w:rsidRDefault="00E06692" w:rsidP="00E06692">
            <w:pPr>
              <w:ind w:left="80"/>
            </w:pPr>
            <w:r w:rsidRPr="009E2443">
              <w:t>достижения цели;</w:t>
            </w:r>
          </w:p>
        </w:tc>
        <w:tc>
          <w:tcPr>
            <w:tcW w:w="340" w:type="dxa"/>
            <w:vAlign w:val="bottom"/>
          </w:tcPr>
          <w:p w:rsidR="00E06692" w:rsidRPr="009E2443" w:rsidRDefault="00E06692" w:rsidP="00E06692"/>
        </w:tc>
        <w:tc>
          <w:tcPr>
            <w:tcW w:w="420" w:type="dxa"/>
            <w:vAlign w:val="bottom"/>
          </w:tcPr>
          <w:p w:rsidR="00E06692" w:rsidRPr="009E2443" w:rsidRDefault="00E06692" w:rsidP="00E06692"/>
        </w:tc>
        <w:tc>
          <w:tcPr>
            <w:tcW w:w="80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3320" w:type="dxa"/>
            <w:gridSpan w:val="5"/>
            <w:tcBorders>
              <w:right w:val="single" w:sz="8" w:space="0" w:color="auto"/>
            </w:tcBorders>
            <w:vAlign w:val="bottom"/>
          </w:tcPr>
          <w:p w:rsidR="00E06692" w:rsidRPr="009E2443" w:rsidRDefault="00E06692" w:rsidP="00E06692">
            <w:pPr>
              <w:ind w:left="80"/>
            </w:pPr>
            <w:r w:rsidRPr="009E2443">
              <w:t>При решении проблем могут</w:t>
            </w:r>
          </w:p>
        </w:tc>
        <w:tc>
          <w:tcPr>
            <w:tcW w:w="560" w:type="dxa"/>
            <w:vAlign w:val="bottom"/>
          </w:tcPr>
          <w:p w:rsidR="00E06692" w:rsidRPr="009E2443" w:rsidRDefault="00E06692" w:rsidP="00E06692">
            <w:pPr>
              <w:ind w:left="80"/>
            </w:pPr>
            <w:r w:rsidRPr="009E2443">
              <w:t>—</w:t>
            </w:r>
          </w:p>
        </w:tc>
        <w:tc>
          <w:tcPr>
            <w:tcW w:w="280" w:type="dxa"/>
            <w:vAlign w:val="bottom"/>
          </w:tcPr>
          <w:p w:rsidR="00E06692" w:rsidRPr="009E2443" w:rsidRDefault="00E06692" w:rsidP="00E06692"/>
        </w:tc>
        <w:tc>
          <w:tcPr>
            <w:tcW w:w="860" w:type="dxa"/>
            <w:vAlign w:val="bottom"/>
          </w:tcPr>
          <w:p w:rsidR="00E06692" w:rsidRPr="009E2443" w:rsidRDefault="00E06692" w:rsidP="00E06692">
            <w:pPr>
              <w:jc w:val="center"/>
            </w:pPr>
            <w:r w:rsidRPr="009E2443">
              <w:t>знание</w:t>
            </w:r>
          </w:p>
        </w:tc>
        <w:tc>
          <w:tcPr>
            <w:tcW w:w="260" w:type="dxa"/>
            <w:vAlign w:val="bottom"/>
          </w:tcPr>
          <w:p w:rsidR="00E06692" w:rsidRPr="009E2443" w:rsidRDefault="00E06692" w:rsidP="00E06692"/>
        </w:tc>
        <w:tc>
          <w:tcPr>
            <w:tcW w:w="1560" w:type="dxa"/>
            <w:gridSpan w:val="3"/>
            <w:tcBorders>
              <w:right w:val="single" w:sz="8" w:space="0" w:color="auto"/>
            </w:tcBorders>
            <w:vAlign w:val="bottom"/>
          </w:tcPr>
          <w:p w:rsidR="00E06692" w:rsidRPr="009E2443" w:rsidRDefault="00E06692" w:rsidP="00E06692">
            <w:pPr>
              <w:ind w:right="1"/>
              <w:jc w:val="right"/>
            </w:pPr>
            <w:r w:rsidRPr="009E2443">
              <w:t>нетипичных</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3320" w:type="dxa"/>
            <w:gridSpan w:val="5"/>
            <w:tcBorders>
              <w:right w:val="single" w:sz="8" w:space="0" w:color="auto"/>
            </w:tcBorders>
            <w:vAlign w:val="bottom"/>
          </w:tcPr>
          <w:p w:rsidR="00E06692" w:rsidRPr="009E2443" w:rsidRDefault="00E06692" w:rsidP="00E06692">
            <w:pPr>
              <w:ind w:left="80"/>
            </w:pPr>
            <w:r w:rsidRPr="009E2443">
              <w:t>применяться как стандартные</w:t>
            </w:r>
          </w:p>
        </w:tc>
        <w:tc>
          <w:tcPr>
            <w:tcW w:w="2720" w:type="dxa"/>
            <w:gridSpan w:val="6"/>
            <w:vAlign w:val="bottom"/>
          </w:tcPr>
          <w:p w:rsidR="00E06692" w:rsidRPr="009E2443" w:rsidRDefault="00E06692" w:rsidP="00E06692">
            <w:pPr>
              <w:ind w:left="80"/>
            </w:pPr>
            <w:r w:rsidRPr="009E2443">
              <w:t>конфликтных ситуаций;</w:t>
            </w:r>
          </w:p>
        </w:tc>
        <w:tc>
          <w:tcPr>
            <w:tcW w:w="80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160" w:type="dxa"/>
            <w:vAlign w:val="bottom"/>
          </w:tcPr>
          <w:p w:rsidR="00E06692" w:rsidRPr="009E2443" w:rsidRDefault="00E06692" w:rsidP="00E06692">
            <w:pPr>
              <w:ind w:left="80"/>
            </w:pPr>
            <w:r w:rsidRPr="009E2443">
              <w:t>решения</w:t>
            </w:r>
          </w:p>
        </w:tc>
        <w:tc>
          <w:tcPr>
            <w:tcW w:w="400" w:type="dxa"/>
            <w:vAlign w:val="bottom"/>
          </w:tcPr>
          <w:p w:rsidR="00E06692" w:rsidRPr="009E2443" w:rsidRDefault="00E06692" w:rsidP="00E06692"/>
        </w:tc>
        <w:tc>
          <w:tcPr>
            <w:tcW w:w="320" w:type="dxa"/>
            <w:vAlign w:val="bottom"/>
          </w:tcPr>
          <w:p w:rsidR="00E06692" w:rsidRPr="009E2443" w:rsidRDefault="00E06692" w:rsidP="00E06692"/>
        </w:tc>
        <w:tc>
          <w:tcPr>
            <w:tcW w:w="1440" w:type="dxa"/>
            <w:gridSpan w:val="2"/>
            <w:tcBorders>
              <w:right w:val="single" w:sz="8" w:space="0" w:color="auto"/>
            </w:tcBorders>
            <w:vAlign w:val="bottom"/>
          </w:tcPr>
          <w:p w:rsidR="00E06692" w:rsidRPr="009E2443" w:rsidRDefault="00E06692" w:rsidP="00E06692">
            <w:pPr>
              <w:jc w:val="right"/>
            </w:pPr>
            <w:r w:rsidRPr="009E2443">
              <w:t>(решающие</w:t>
            </w:r>
          </w:p>
        </w:tc>
        <w:tc>
          <w:tcPr>
            <w:tcW w:w="560" w:type="dxa"/>
            <w:vAlign w:val="bottom"/>
          </w:tcPr>
          <w:p w:rsidR="00E06692" w:rsidRPr="009E2443" w:rsidRDefault="00E06692" w:rsidP="00E06692">
            <w:pPr>
              <w:ind w:left="80"/>
            </w:pPr>
            <w:r w:rsidRPr="009E2443">
              <w:t>—</w:t>
            </w:r>
          </w:p>
        </w:tc>
        <w:tc>
          <w:tcPr>
            <w:tcW w:w="1400" w:type="dxa"/>
            <w:gridSpan w:val="3"/>
            <w:vAlign w:val="bottom"/>
          </w:tcPr>
          <w:p w:rsidR="00E06692" w:rsidRPr="009E2443" w:rsidRDefault="00E06692" w:rsidP="00E06692">
            <w:pPr>
              <w:jc w:val="center"/>
            </w:pPr>
            <w:r w:rsidRPr="009E2443">
              <w:t>примеры</w:t>
            </w:r>
          </w:p>
        </w:tc>
        <w:tc>
          <w:tcPr>
            <w:tcW w:w="1560" w:type="dxa"/>
            <w:gridSpan w:val="3"/>
            <w:tcBorders>
              <w:right w:val="single" w:sz="8" w:space="0" w:color="auto"/>
            </w:tcBorders>
            <w:vAlign w:val="bottom"/>
          </w:tcPr>
          <w:p w:rsidR="00E06692" w:rsidRPr="009E2443" w:rsidRDefault="00E06692" w:rsidP="00E06692">
            <w:pPr>
              <w:ind w:right="1"/>
              <w:jc w:val="right"/>
            </w:pPr>
            <w:r w:rsidRPr="009E2443">
              <w:t>разрешения</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160" w:type="dxa"/>
            <w:vAlign w:val="bottom"/>
          </w:tcPr>
          <w:p w:rsidR="00E06692" w:rsidRPr="009E2443" w:rsidRDefault="00E06692" w:rsidP="00E06692">
            <w:pPr>
              <w:ind w:left="80"/>
            </w:pPr>
            <w:r w:rsidRPr="009E2443">
              <w:t>правила),</w:t>
            </w:r>
          </w:p>
        </w:tc>
        <w:tc>
          <w:tcPr>
            <w:tcW w:w="400" w:type="dxa"/>
            <w:vAlign w:val="bottom"/>
          </w:tcPr>
          <w:p w:rsidR="00E06692" w:rsidRPr="009E2443" w:rsidRDefault="00E06692" w:rsidP="00E06692">
            <w:pPr>
              <w:jc w:val="right"/>
            </w:pPr>
            <w:r w:rsidRPr="009E2443">
              <w:t>так</w:t>
            </w:r>
          </w:p>
        </w:tc>
        <w:tc>
          <w:tcPr>
            <w:tcW w:w="320" w:type="dxa"/>
            <w:vAlign w:val="bottom"/>
          </w:tcPr>
          <w:p w:rsidR="00E06692" w:rsidRPr="009E2443" w:rsidRDefault="00E06692" w:rsidP="00E06692">
            <w:pPr>
              <w:ind w:left="180"/>
            </w:pPr>
            <w:r w:rsidRPr="009E2443">
              <w:rPr>
                <w:w w:val="93"/>
              </w:rPr>
              <w:t>и</w:t>
            </w:r>
          </w:p>
        </w:tc>
        <w:tc>
          <w:tcPr>
            <w:tcW w:w="1440" w:type="dxa"/>
            <w:gridSpan w:val="2"/>
            <w:tcBorders>
              <w:right w:val="single" w:sz="8" w:space="0" w:color="auto"/>
            </w:tcBorders>
            <w:vAlign w:val="bottom"/>
          </w:tcPr>
          <w:p w:rsidR="00E06692" w:rsidRPr="009E2443" w:rsidRDefault="00E06692" w:rsidP="00E06692">
            <w:pPr>
              <w:ind w:right="20"/>
              <w:jc w:val="right"/>
            </w:pPr>
            <w:r w:rsidRPr="009E2443">
              <w:t>творческие</w:t>
            </w:r>
          </w:p>
        </w:tc>
        <w:tc>
          <w:tcPr>
            <w:tcW w:w="1700" w:type="dxa"/>
            <w:gridSpan w:val="3"/>
            <w:vAlign w:val="bottom"/>
          </w:tcPr>
          <w:p w:rsidR="00E06692" w:rsidRPr="009E2443" w:rsidRDefault="00E06692" w:rsidP="00E06692">
            <w:pPr>
              <w:ind w:left="80"/>
            </w:pPr>
            <w:r w:rsidRPr="009E2443">
              <w:t>конкретных</w:t>
            </w:r>
          </w:p>
        </w:tc>
        <w:tc>
          <w:tcPr>
            <w:tcW w:w="1820" w:type="dxa"/>
            <w:gridSpan w:val="4"/>
            <w:tcBorders>
              <w:right w:val="single" w:sz="8" w:space="0" w:color="auto"/>
            </w:tcBorders>
            <w:vAlign w:val="bottom"/>
          </w:tcPr>
          <w:p w:rsidR="00E06692" w:rsidRPr="009E2443" w:rsidRDefault="00E06692" w:rsidP="00E06692">
            <w:pPr>
              <w:ind w:right="1"/>
              <w:jc w:val="right"/>
            </w:pPr>
            <w:r w:rsidRPr="009E2443">
              <w:t>педагогических</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560" w:type="dxa"/>
            <w:gridSpan w:val="2"/>
            <w:vAlign w:val="bottom"/>
          </w:tcPr>
          <w:p w:rsidR="00E06692" w:rsidRPr="009E2443" w:rsidRDefault="00E06692" w:rsidP="00E06692">
            <w:pPr>
              <w:ind w:left="80"/>
            </w:pPr>
            <w:r w:rsidRPr="009E2443">
              <w:t>(креативные)</w:t>
            </w:r>
          </w:p>
        </w:tc>
        <w:tc>
          <w:tcPr>
            <w:tcW w:w="320" w:type="dxa"/>
            <w:vAlign w:val="bottom"/>
          </w:tcPr>
          <w:p w:rsidR="00E06692" w:rsidRPr="009E2443" w:rsidRDefault="00E06692" w:rsidP="00E06692"/>
        </w:tc>
        <w:tc>
          <w:tcPr>
            <w:tcW w:w="820" w:type="dxa"/>
            <w:vAlign w:val="bottom"/>
          </w:tcPr>
          <w:p w:rsidR="00E06692" w:rsidRPr="009E2443" w:rsidRDefault="00E06692" w:rsidP="00E06692"/>
        </w:tc>
        <w:tc>
          <w:tcPr>
            <w:tcW w:w="620" w:type="dxa"/>
            <w:tcBorders>
              <w:right w:val="single" w:sz="8" w:space="0" w:color="auto"/>
            </w:tcBorders>
            <w:vAlign w:val="bottom"/>
          </w:tcPr>
          <w:p w:rsidR="00E06692" w:rsidRPr="009E2443" w:rsidRDefault="00E06692" w:rsidP="00E06692">
            <w:pPr>
              <w:jc w:val="right"/>
            </w:pPr>
            <w:r w:rsidRPr="009E2443">
              <w:t>или</w:t>
            </w:r>
          </w:p>
        </w:tc>
        <w:tc>
          <w:tcPr>
            <w:tcW w:w="1700" w:type="dxa"/>
            <w:gridSpan w:val="3"/>
            <w:vAlign w:val="bottom"/>
          </w:tcPr>
          <w:p w:rsidR="00E06692" w:rsidRPr="009E2443" w:rsidRDefault="00E06692" w:rsidP="00E06692">
            <w:pPr>
              <w:ind w:left="80"/>
            </w:pPr>
            <w:r w:rsidRPr="009E2443">
              <w:t>ситуаций;</w:t>
            </w:r>
          </w:p>
        </w:tc>
        <w:tc>
          <w:tcPr>
            <w:tcW w:w="260" w:type="dxa"/>
            <w:vAlign w:val="bottom"/>
          </w:tcPr>
          <w:p w:rsidR="00E06692" w:rsidRPr="009E2443" w:rsidRDefault="00E06692" w:rsidP="00E06692"/>
        </w:tc>
        <w:tc>
          <w:tcPr>
            <w:tcW w:w="340" w:type="dxa"/>
            <w:vAlign w:val="bottom"/>
          </w:tcPr>
          <w:p w:rsidR="00E06692" w:rsidRPr="009E2443" w:rsidRDefault="00E06692" w:rsidP="00E06692"/>
        </w:tc>
        <w:tc>
          <w:tcPr>
            <w:tcW w:w="420" w:type="dxa"/>
            <w:vAlign w:val="bottom"/>
          </w:tcPr>
          <w:p w:rsidR="00E06692" w:rsidRPr="009E2443" w:rsidRDefault="00E06692" w:rsidP="00E06692"/>
        </w:tc>
        <w:tc>
          <w:tcPr>
            <w:tcW w:w="80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560" w:type="dxa"/>
            <w:gridSpan w:val="2"/>
            <w:vAlign w:val="bottom"/>
          </w:tcPr>
          <w:p w:rsidR="00E06692" w:rsidRPr="009E2443" w:rsidRDefault="00E06692" w:rsidP="00E06692">
            <w:pPr>
              <w:ind w:left="80"/>
            </w:pPr>
            <w:r w:rsidRPr="009E2443">
              <w:t>интуитивные</w:t>
            </w:r>
          </w:p>
        </w:tc>
        <w:tc>
          <w:tcPr>
            <w:tcW w:w="320" w:type="dxa"/>
            <w:vAlign w:val="bottom"/>
          </w:tcPr>
          <w:p w:rsidR="00E06692" w:rsidRPr="009E2443" w:rsidRDefault="00E06692" w:rsidP="00E06692"/>
        </w:tc>
        <w:tc>
          <w:tcPr>
            <w:tcW w:w="820" w:type="dxa"/>
            <w:vAlign w:val="bottom"/>
          </w:tcPr>
          <w:p w:rsidR="00E06692" w:rsidRPr="009E2443" w:rsidRDefault="00E06692" w:rsidP="00E06692"/>
        </w:tc>
        <w:tc>
          <w:tcPr>
            <w:tcW w:w="620" w:type="dxa"/>
            <w:tcBorders>
              <w:right w:val="single" w:sz="8" w:space="0" w:color="auto"/>
            </w:tcBorders>
            <w:vAlign w:val="bottom"/>
          </w:tcPr>
          <w:p w:rsidR="00E06692" w:rsidRPr="009E2443" w:rsidRDefault="00E06692" w:rsidP="00E06692"/>
        </w:tc>
        <w:tc>
          <w:tcPr>
            <w:tcW w:w="1700" w:type="dxa"/>
            <w:gridSpan w:val="3"/>
            <w:vAlign w:val="bottom"/>
          </w:tcPr>
          <w:p w:rsidR="00E06692" w:rsidRPr="009E2443" w:rsidRDefault="00E06692" w:rsidP="00E06692">
            <w:pPr>
              <w:ind w:left="80"/>
            </w:pPr>
            <w:r w:rsidRPr="009E2443">
              <w:t>—  развитость</w:t>
            </w:r>
          </w:p>
        </w:tc>
        <w:tc>
          <w:tcPr>
            <w:tcW w:w="1820" w:type="dxa"/>
            <w:gridSpan w:val="4"/>
            <w:tcBorders>
              <w:right w:val="single" w:sz="8" w:space="0" w:color="auto"/>
            </w:tcBorders>
            <w:vAlign w:val="bottom"/>
          </w:tcPr>
          <w:p w:rsidR="00E06692" w:rsidRPr="009E2443" w:rsidRDefault="00E06692" w:rsidP="00E06692">
            <w:pPr>
              <w:ind w:right="1"/>
              <w:jc w:val="right"/>
            </w:pPr>
            <w:r w:rsidRPr="009E2443">
              <w:rPr>
                <w:w w:val="98"/>
              </w:rPr>
              <w:t>педагогического</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160" w:type="dxa"/>
            <w:vAlign w:val="bottom"/>
          </w:tcPr>
          <w:p w:rsidR="00E06692" w:rsidRPr="009E2443" w:rsidRDefault="00E06692" w:rsidP="00E06692"/>
        </w:tc>
        <w:tc>
          <w:tcPr>
            <w:tcW w:w="400" w:type="dxa"/>
            <w:vAlign w:val="bottom"/>
          </w:tcPr>
          <w:p w:rsidR="00E06692" w:rsidRPr="009E2443" w:rsidRDefault="00E06692" w:rsidP="00E06692"/>
        </w:tc>
        <w:tc>
          <w:tcPr>
            <w:tcW w:w="320" w:type="dxa"/>
            <w:vAlign w:val="bottom"/>
          </w:tcPr>
          <w:p w:rsidR="00E06692" w:rsidRPr="009E2443" w:rsidRDefault="00E06692" w:rsidP="00E06692"/>
        </w:tc>
        <w:tc>
          <w:tcPr>
            <w:tcW w:w="820" w:type="dxa"/>
            <w:vAlign w:val="bottom"/>
          </w:tcPr>
          <w:p w:rsidR="00E06692" w:rsidRPr="009E2443" w:rsidRDefault="00E06692" w:rsidP="00E06692"/>
        </w:tc>
        <w:tc>
          <w:tcPr>
            <w:tcW w:w="620" w:type="dxa"/>
            <w:tcBorders>
              <w:right w:val="single" w:sz="8" w:space="0" w:color="auto"/>
            </w:tcBorders>
            <w:vAlign w:val="bottom"/>
          </w:tcPr>
          <w:p w:rsidR="00E06692" w:rsidRPr="009E2443" w:rsidRDefault="00E06692" w:rsidP="00E06692"/>
        </w:tc>
        <w:tc>
          <w:tcPr>
            <w:tcW w:w="1700" w:type="dxa"/>
            <w:gridSpan w:val="3"/>
            <w:vAlign w:val="bottom"/>
          </w:tcPr>
          <w:p w:rsidR="00E06692" w:rsidRPr="009E2443" w:rsidRDefault="00E06692" w:rsidP="00E06692">
            <w:pPr>
              <w:ind w:left="80"/>
            </w:pPr>
            <w:r w:rsidRPr="009E2443">
              <w:t>мышления</w:t>
            </w:r>
          </w:p>
        </w:tc>
        <w:tc>
          <w:tcPr>
            <w:tcW w:w="260" w:type="dxa"/>
            <w:vAlign w:val="bottom"/>
          </w:tcPr>
          <w:p w:rsidR="00E06692" w:rsidRPr="009E2443" w:rsidRDefault="00E06692" w:rsidP="00E06692"/>
        </w:tc>
        <w:tc>
          <w:tcPr>
            <w:tcW w:w="340" w:type="dxa"/>
            <w:vAlign w:val="bottom"/>
          </w:tcPr>
          <w:p w:rsidR="00E06692" w:rsidRPr="009E2443" w:rsidRDefault="00E06692" w:rsidP="00E06692"/>
        </w:tc>
        <w:tc>
          <w:tcPr>
            <w:tcW w:w="420" w:type="dxa"/>
            <w:vAlign w:val="bottom"/>
          </w:tcPr>
          <w:p w:rsidR="00E06692" w:rsidRPr="009E2443" w:rsidRDefault="00E06692" w:rsidP="00E06692"/>
        </w:tc>
        <w:tc>
          <w:tcPr>
            <w:tcW w:w="80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160" w:type="dxa"/>
            <w:vAlign w:val="bottom"/>
          </w:tcPr>
          <w:p w:rsidR="00E06692" w:rsidRPr="009E2443" w:rsidRDefault="00E06692" w:rsidP="00E06692"/>
        </w:tc>
        <w:tc>
          <w:tcPr>
            <w:tcW w:w="400" w:type="dxa"/>
            <w:vAlign w:val="bottom"/>
          </w:tcPr>
          <w:p w:rsidR="00E06692" w:rsidRPr="009E2443" w:rsidRDefault="00E06692" w:rsidP="00E06692"/>
        </w:tc>
        <w:tc>
          <w:tcPr>
            <w:tcW w:w="320" w:type="dxa"/>
            <w:vAlign w:val="bottom"/>
          </w:tcPr>
          <w:p w:rsidR="00E06692" w:rsidRPr="009E2443" w:rsidRDefault="00E06692" w:rsidP="00E06692"/>
        </w:tc>
        <w:tc>
          <w:tcPr>
            <w:tcW w:w="820" w:type="dxa"/>
            <w:vAlign w:val="bottom"/>
          </w:tcPr>
          <w:p w:rsidR="00E06692" w:rsidRPr="009E2443" w:rsidRDefault="00E06692" w:rsidP="00E06692"/>
        </w:tc>
        <w:tc>
          <w:tcPr>
            <w:tcW w:w="620" w:type="dxa"/>
            <w:tcBorders>
              <w:right w:val="single" w:sz="8" w:space="0" w:color="auto"/>
            </w:tcBorders>
            <w:vAlign w:val="bottom"/>
          </w:tcPr>
          <w:p w:rsidR="00E06692" w:rsidRPr="009E2443" w:rsidRDefault="00E06692" w:rsidP="00E06692"/>
        </w:tc>
        <w:tc>
          <w:tcPr>
            <w:tcW w:w="560" w:type="dxa"/>
            <w:vAlign w:val="bottom"/>
          </w:tcPr>
          <w:p w:rsidR="00E06692" w:rsidRPr="009E2443" w:rsidRDefault="00E06692" w:rsidP="00E06692">
            <w:pPr>
              <w:ind w:left="80"/>
            </w:pPr>
            <w:r w:rsidRPr="009E2443">
              <w:t>—</w:t>
            </w:r>
          </w:p>
        </w:tc>
        <w:tc>
          <w:tcPr>
            <w:tcW w:w="280" w:type="dxa"/>
            <w:vAlign w:val="bottom"/>
          </w:tcPr>
          <w:p w:rsidR="00E06692" w:rsidRPr="009E2443" w:rsidRDefault="00E06692" w:rsidP="00E06692"/>
        </w:tc>
        <w:tc>
          <w:tcPr>
            <w:tcW w:w="1120" w:type="dxa"/>
            <w:gridSpan w:val="2"/>
            <w:vAlign w:val="bottom"/>
          </w:tcPr>
          <w:p w:rsidR="00E06692" w:rsidRPr="009E2443" w:rsidRDefault="00E06692" w:rsidP="00E06692">
            <w:pPr>
              <w:ind w:left="160"/>
            </w:pPr>
            <w:r w:rsidRPr="009E2443">
              <w:t>Знание</w:t>
            </w:r>
          </w:p>
        </w:tc>
        <w:tc>
          <w:tcPr>
            <w:tcW w:w="340" w:type="dxa"/>
            <w:vAlign w:val="bottom"/>
          </w:tcPr>
          <w:p w:rsidR="00E06692" w:rsidRPr="009E2443" w:rsidRDefault="00E06692" w:rsidP="00E06692"/>
        </w:tc>
        <w:tc>
          <w:tcPr>
            <w:tcW w:w="1220" w:type="dxa"/>
            <w:gridSpan w:val="2"/>
            <w:tcBorders>
              <w:right w:val="single" w:sz="8" w:space="0" w:color="auto"/>
            </w:tcBorders>
            <w:vAlign w:val="bottom"/>
          </w:tcPr>
          <w:p w:rsidR="00E06692" w:rsidRPr="009E2443" w:rsidRDefault="00E06692" w:rsidP="00E06692">
            <w:pPr>
              <w:ind w:right="1"/>
              <w:jc w:val="right"/>
            </w:pPr>
            <w:r w:rsidRPr="009E2443">
              <w:t>типичных</w:t>
            </w:r>
          </w:p>
        </w:tc>
      </w:tr>
      <w:tr w:rsidR="00E06692" w:rsidRPr="009E2443" w:rsidTr="00E06692">
        <w:trPr>
          <w:trHeight w:val="277"/>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160" w:type="dxa"/>
            <w:vAlign w:val="bottom"/>
          </w:tcPr>
          <w:p w:rsidR="00E06692" w:rsidRPr="009E2443" w:rsidRDefault="00E06692" w:rsidP="00E06692"/>
        </w:tc>
        <w:tc>
          <w:tcPr>
            <w:tcW w:w="400" w:type="dxa"/>
            <w:vAlign w:val="bottom"/>
          </w:tcPr>
          <w:p w:rsidR="00E06692" w:rsidRPr="009E2443" w:rsidRDefault="00E06692" w:rsidP="00E06692"/>
        </w:tc>
        <w:tc>
          <w:tcPr>
            <w:tcW w:w="320" w:type="dxa"/>
            <w:vAlign w:val="bottom"/>
          </w:tcPr>
          <w:p w:rsidR="00E06692" w:rsidRPr="009E2443" w:rsidRDefault="00E06692" w:rsidP="00E06692"/>
        </w:tc>
        <w:tc>
          <w:tcPr>
            <w:tcW w:w="820" w:type="dxa"/>
            <w:vAlign w:val="bottom"/>
          </w:tcPr>
          <w:p w:rsidR="00E06692" w:rsidRPr="009E2443" w:rsidRDefault="00E06692" w:rsidP="00E06692"/>
        </w:tc>
        <w:tc>
          <w:tcPr>
            <w:tcW w:w="620" w:type="dxa"/>
            <w:tcBorders>
              <w:right w:val="single" w:sz="8" w:space="0" w:color="auto"/>
            </w:tcBorders>
            <w:vAlign w:val="bottom"/>
          </w:tcPr>
          <w:p w:rsidR="00E06692" w:rsidRPr="009E2443" w:rsidRDefault="00E06692" w:rsidP="00E06692"/>
        </w:tc>
        <w:tc>
          <w:tcPr>
            <w:tcW w:w="1700" w:type="dxa"/>
            <w:gridSpan w:val="3"/>
            <w:vAlign w:val="bottom"/>
          </w:tcPr>
          <w:p w:rsidR="00E06692" w:rsidRPr="009E2443" w:rsidRDefault="00E06692" w:rsidP="00E06692">
            <w:pPr>
              <w:ind w:left="80"/>
            </w:pPr>
            <w:r w:rsidRPr="009E2443">
              <w:rPr>
                <w:w w:val="99"/>
              </w:rPr>
              <w:t>педагогических</w:t>
            </w:r>
          </w:p>
        </w:tc>
        <w:tc>
          <w:tcPr>
            <w:tcW w:w="260" w:type="dxa"/>
            <w:vAlign w:val="bottom"/>
          </w:tcPr>
          <w:p w:rsidR="00E06692" w:rsidRPr="009E2443" w:rsidRDefault="00E06692" w:rsidP="00E06692"/>
        </w:tc>
        <w:tc>
          <w:tcPr>
            <w:tcW w:w="340" w:type="dxa"/>
            <w:vAlign w:val="bottom"/>
          </w:tcPr>
          <w:p w:rsidR="00E06692" w:rsidRPr="009E2443" w:rsidRDefault="00E06692" w:rsidP="00E06692"/>
        </w:tc>
        <w:tc>
          <w:tcPr>
            <w:tcW w:w="1220" w:type="dxa"/>
            <w:gridSpan w:val="2"/>
            <w:tcBorders>
              <w:right w:val="single" w:sz="8" w:space="0" w:color="auto"/>
            </w:tcBorders>
            <w:vAlign w:val="bottom"/>
          </w:tcPr>
          <w:p w:rsidR="00E06692" w:rsidRPr="009E2443" w:rsidRDefault="00E06692" w:rsidP="00E06692">
            <w:pPr>
              <w:ind w:right="1"/>
              <w:jc w:val="right"/>
            </w:pPr>
            <w:r w:rsidRPr="009E2443">
              <w:t>ситуаций,</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160" w:type="dxa"/>
            <w:vAlign w:val="bottom"/>
          </w:tcPr>
          <w:p w:rsidR="00E06692" w:rsidRPr="009E2443" w:rsidRDefault="00E06692" w:rsidP="00E06692"/>
        </w:tc>
        <w:tc>
          <w:tcPr>
            <w:tcW w:w="400" w:type="dxa"/>
            <w:vAlign w:val="bottom"/>
          </w:tcPr>
          <w:p w:rsidR="00E06692" w:rsidRPr="009E2443" w:rsidRDefault="00E06692" w:rsidP="00E06692"/>
        </w:tc>
        <w:tc>
          <w:tcPr>
            <w:tcW w:w="320" w:type="dxa"/>
            <w:vAlign w:val="bottom"/>
          </w:tcPr>
          <w:p w:rsidR="00E06692" w:rsidRPr="009E2443" w:rsidRDefault="00E06692" w:rsidP="00E06692"/>
        </w:tc>
        <w:tc>
          <w:tcPr>
            <w:tcW w:w="820" w:type="dxa"/>
            <w:vAlign w:val="bottom"/>
          </w:tcPr>
          <w:p w:rsidR="00E06692" w:rsidRPr="009E2443" w:rsidRDefault="00E06692" w:rsidP="00E06692"/>
        </w:tc>
        <w:tc>
          <w:tcPr>
            <w:tcW w:w="620" w:type="dxa"/>
            <w:tcBorders>
              <w:right w:val="single" w:sz="8" w:space="0" w:color="auto"/>
            </w:tcBorders>
            <w:vAlign w:val="bottom"/>
          </w:tcPr>
          <w:p w:rsidR="00E06692" w:rsidRPr="009E2443" w:rsidRDefault="00E06692" w:rsidP="00E06692"/>
        </w:tc>
        <w:tc>
          <w:tcPr>
            <w:tcW w:w="2300" w:type="dxa"/>
            <w:gridSpan w:val="5"/>
            <w:vAlign w:val="bottom"/>
          </w:tcPr>
          <w:p w:rsidR="00E06692" w:rsidRPr="009E2443" w:rsidRDefault="00E06692" w:rsidP="00E06692">
            <w:pPr>
              <w:ind w:left="80"/>
            </w:pPr>
            <w:r w:rsidRPr="009E2443">
              <w:t>требующих   участия</w:t>
            </w:r>
          </w:p>
        </w:tc>
        <w:tc>
          <w:tcPr>
            <w:tcW w:w="1220" w:type="dxa"/>
            <w:gridSpan w:val="2"/>
            <w:tcBorders>
              <w:right w:val="single" w:sz="8" w:space="0" w:color="auto"/>
            </w:tcBorders>
            <w:vAlign w:val="bottom"/>
          </w:tcPr>
          <w:p w:rsidR="00E06692" w:rsidRPr="009E2443" w:rsidRDefault="00E06692" w:rsidP="00E06692">
            <w:pPr>
              <w:ind w:right="1"/>
              <w:jc w:val="right"/>
            </w:pPr>
            <w:r w:rsidRPr="009E2443">
              <w:t>педагога</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160" w:type="dxa"/>
            <w:vAlign w:val="bottom"/>
          </w:tcPr>
          <w:p w:rsidR="00E06692" w:rsidRPr="009E2443" w:rsidRDefault="00E06692" w:rsidP="00E06692"/>
        </w:tc>
        <w:tc>
          <w:tcPr>
            <w:tcW w:w="400" w:type="dxa"/>
            <w:vAlign w:val="bottom"/>
          </w:tcPr>
          <w:p w:rsidR="00E06692" w:rsidRPr="009E2443" w:rsidRDefault="00E06692" w:rsidP="00E06692"/>
        </w:tc>
        <w:tc>
          <w:tcPr>
            <w:tcW w:w="320" w:type="dxa"/>
            <w:vAlign w:val="bottom"/>
          </w:tcPr>
          <w:p w:rsidR="00E06692" w:rsidRPr="009E2443" w:rsidRDefault="00E06692" w:rsidP="00E06692"/>
        </w:tc>
        <w:tc>
          <w:tcPr>
            <w:tcW w:w="820" w:type="dxa"/>
            <w:vAlign w:val="bottom"/>
          </w:tcPr>
          <w:p w:rsidR="00E06692" w:rsidRPr="009E2443" w:rsidRDefault="00E06692" w:rsidP="00E06692"/>
        </w:tc>
        <w:tc>
          <w:tcPr>
            <w:tcW w:w="620" w:type="dxa"/>
            <w:tcBorders>
              <w:right w:val="single" w:sz="8" w:space="0" w:color="auto"/>
            </w:tcBorders>
            <w:vAlign w:val="bottom"/>
          </w:tcPr>
          <w:p w:rsidR="00E06692" w:rsidRPr="009E2443" w:rsidRDefault="00E06692" w:rsidP="00E06692"/>
        </w:tc>
        <w:tc>
          <w:tcPr>
            <w:tcW w:w="2300" w:type="dxa"/>
            <w:gridSpan w:val="5"/>
            <w:vAlign w:val="bottom"/>
          </w:tcPr>
          <w:p w:rsidR="00E06692" w:rsidRPr="009E2443" w:rsidRDefault="00E06692" w:rsidP="00E06692">
            <w:pPr>
              <w:ind w:left="80"/>
            </w:pPr>
            <w:r w:rsidRPr="009E2443">
              <w:t>для своего решения;</w:t>
            </w:r>
          </w:p>
        </w:tc>
        <w:tc>
          <w:tcPr>
            <w:tcW w:w="420" w:type="dxa"/>
            <w:vAlign w:val="bottom"/>
          </w:tcPr>
          <w:p w:rsidR="00E06692" w:rsidRPr="009E2443" w:rsidRDefault="00E06692" w:rsidP="00E06692"/>
        </w:tc>
        <w:tc>
          <w:tcPr>
            <w:tcW w:w="80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160" w:type="dxa"/>
            <w:vAlign w:val="bottom"/>
          </w:tcPr>
          <w:p w:rsidR="00E06692" w:rsidRPr="009E2443" w:rsidRDefault="00E06692" w:rsidP="00E06692"/>
        </w:tc>
        <w:tc>
          <w:tcPr>
            <w:tcW w:w="400" w:type="dxa"/>
            <w:vAlign w:val="bottom"/>
          </w:tcPr>
          <w:p w:rsidR="00E06692" w:rsidRPr="009E2443" w:rsidRDefault="00E06692" w:rsidP="00E06692"/>
        </w:tc>
        <w:tc>
          <w:tcPr>
            <w:tcW w:w="320" w:type="dxa"/>
            <w:vAlign w:val="bottom"/>
          </w:tcPr>
          <w:p w:rsidR="00E06692" w:rsidRPr="009E2443" w:rsidRDefault="00E06692" w:rsidP="00E06692"/>
        </w:tc>
        <w:tc>
          <w:tcPr>
            <w:tcW w:w="820" w:type="dxa"/>
            <w:vAlign w:val="bottom"/>
          </w:tcPr>
          <w:p w:rsidR="00E06692" w:rsidRPr="009E2443" w:rsidRDefault="00E06692" w:rsidP="00E06692"/>
        </w:tc>
        <w:tc>
          <w:tcPr>
            <w:tcW w:w="620" w:type="dxa"/>
            <w:tcBorders>
              <w:right w:val="single" w:sz="8" w:space="0" w:color="auto"/>
            </w:tcBorders>
            <w:vAlign w:val="bottom"/>
          </w:tcPr>
          <w:p w:rsidR="00E06692" w:rsidRPr="009E2443" w:rsidRDefault="00E06692" w:rsidP="00E06692"/>
        </w:tc>
        <w:tc>
          <w:tcPr>
            <w:tcW w:w="560" w:type="dxa"/>
            <w:vAlign w:val="bottom"/>
          </w:tcPr>
          <w:p w:rsidR="00E06692" w:rsidRPr="009E2443" w:rsidRDefault="00E06692" w:rsidP="00E06692">
            <w:pPr>
              <w:ind w:left="80"/>
            </w:pPr>
            <w:r w:rsidRPr="009E2443">
              <w:t>—</w:t>
            </w:r>
          </w:p>
        </w:tc>
        <w:tc>
          <w:tcPr>
            <w:tcW w:w="280" w:type="dxa"/>
            <w:vAlign w:val="bottom"/>
          </w:tcPr>
          <w:p w:rsidR="00E06692" w:rsidRPr="009E2443" w:rsidRDefault="00E06692" w:rsidP="00E06692"/>
        </w:tc>
        <w:tc>
          <w:tcPr>
            <w:tcW w:w="1120" w:type="dxa"/>
            <w:gridSpan w:val="2"/>
            <w:vAlign w:val="bottom"/>
          </w:tcPr>
          <w:p w:rsidR="00E06692" w:rsidRPr="009E2443" w:rsidRDefault="00E06692" w:rsidP="00E06692">
            <w:pPr>
              <w:ind w:left="120"/>
            </w:pPr>
            <w:r w:rsidRPr="009E2443">
              <w:t>владение</w:t>
            </w:r>
          </w:p>
        </w:tc>
        <w:tc>
          <w:tcPr>
            <w:tcW w:w="340" w:type="dxa"/>
            <w:vAlign w:val="bottom"/>
          </w:tcPr>
          <w:p w:rsidR="00E06692" w:rsidRPr="009E2443" w:rsidRDefault="00E06692" w:rsidP="00E06692"/>
        </w:tc>
        <w:tc>
          <w:tcPr>
            <w:tcW w:w="1220" w:type="dxa"/>
            <w:gridSpan w:val="2"/>
            <w:tcBorders>
              <w:right w:val="single" w:sz="8" w:space="0" w:color="auto"/>
            </w:tcBorders>
            <w:vAlign w:val="bottom"/>
          </w:tcPr>
          <w:p w:rsidR="00E06692" w:rsidRPr="009E2443" w:rsidRDefault="00E06692" w:rsidP="00E06692">
            <w:pPr>
              <w:ind w:right="1"/>
              <w:jc w:val="right"/>
            </w:pPr>
            <w:r w:rsidRPr="009E2443">
              <w:t>набором</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160" w:type="dxa"/>
            <w:vAlign w:val="bottom"/>
          </w:tcPr>
          <w:p w:rsidR="00E06692" w:rsidRPr="009E2443" w:rsidRDefault="00E06692" w:rsidP="00E06692"/>
        </w:tc>
        <w:tc>
          <w:tcPr>
            <w:tcW w:w="400" w:type="dxa"/>
            <w:vAlign w:val="bottom"/>
          </w:tcPr>
          <w:p w:rsidR="00E06692" w:rsidRPr="009E2443" w:rsidRDefault="00E06692" w:rsidP="00E06692"/>
        </w:tc>
        <w:tc>
          <w:tcPr>
            <w:tcW w:w="320" w:type="dxa"/>
            <w:vAlign w:val="bottom"/>
          </w:tcPr>
          <w:p w:rsidR="00E06692" w:rsidRPr="009E2443" w:rsidRDefault="00E06692" w:rsidP="00E06692"/>
        </w:tc>
        <w:tc>
          <w:tcPr>
            <w:tcW w:w="820" w:type="dxa"/>
            <w:vAlign w:val="bottom"/>
          </w:tcPr>
          <w:p w:rsidR="00E06692" w:rsidRPr="009E2443" w:rsidRDefault="00E06692" w:rsidP="00E06692"/>
        </w:tc>
        <w:tc>
          <w:tcPr>
            <w:tcW w:w="620" w:type="dxa"/>
            <w:tcBorders>
              <w:right w:val="single" w:sz="8" w:space="0" w:color="auto"/>
            </w:tcBorders>
            <w:vAlign w:val="bottom"/>
          </w:tcPr>
          <w:p w:rsidR="00E06692" w:rsidRPr="009E2443" w:rsidRDefault="00E06692" w:rsidP="00E06692"/>
        </w:tc>
        <w:tc>
          <w:tcPr>
            <w:tcW w:w="1700" w:type="dxa"/>
            <w:gridSpan w:val="3"/>
            <w:vAlign w:val="bottom"/>
          </w:tcPr>
          <w:p w:rsidR="00E06692" w:rsidRPr="009E2443" w:rsidRDefault="00E06692" w:rsidP="00E06692">
            <w:pPr>
              <w:ind w:left="80"/>
            </w:pPr>
            <w:r w:rsidRPr="009E2443">
              <w:t>решающих</w:t>
            </w:r>
          </w:p>
        </w:tc>
        <w:tc>
          <w:tcPr>
            <w:tcW w:w="260" w:type="dxa"/>
            <w:vAlign w:val="bottom"/>
          </w:tcPr>
          <w:p w:rsidR="00E06692" w:rsidRPr="009E2443" w:rsidRDefault="00E06692" w:rsidP="00E06692"/>
        </w:tc>
        <w:tc>
          <w:tcPr>
            <w:tcW w:w="340" w:type="dxa"/>
            <w:vAlign w:val="bottom"/>
          </w:tcPr>
          <w:p w:rsidR="00E06692" w:rsidRPr="009E2443" w:rsidRDefault="00E06692" w:rsidP="00E06692"/>
        </w:tc>
        <w:tc>
          <w:tcPr>
            <w:tcW w:w="1220" w:type="dxa"/>
            <w:gridSpan w:val="2"/>
            <w:tcBorders>
              <w:right w:val="single" w:sz="8" w:space="0" w:color="auto"/>
            </w:tcBorders>
            <w:vAlign w:val="bottom"/>
          </w:tcPr>
          <w:p w:rsidR="00E06692" w:rsidRPr="009E2443" w:rsidRDefault="00E06692" w:rsidP="00E06692">
            <w:pPr>
              <w:ind w:right="1"/>
              <w:jc w:val="right"/>
            </w:pPr>
            <w:r w:rsidRPr="009E2443">
              <w:t>правил,</w:t>
            </w:r>
          </w:p>
        </w:tc>
      </w:tr>
      <w:tr w:rsidR="00E06692" w:rsidRPr="009E2443" w:rsidTr="00E06692">
        <w:trPr>
          <w:trHeight w:val="274"/>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160" w:type="dxa"/>
            <w:vAlign w:val="bottom"/>
          </w:tcPr>
          <w:p w:rsidR="00E06692" w:rsidRPr="009E2443" w:rsidRDefault="00E06692" w:rsidP="00E06692"/>
        </w:tc>
        <w:tc>
          <w:tcPr>
            <w:tcW w:w="400" w:type="dxa"/>
            <w:vAlign w:val="bottom"/>
          </w:tcPr>
          <w:p w:rsidR="00E06692" w:rsidRPr="009E2443" w:rsidRDefault="00E06692" w:rsidP="00E06692"/>
        </w:tc>
        <w:tc>
          <w:tcPr>
            <w:tcW w:w="320" w:type="dxa"/>
            <w:vAlign w:val="bottom"/>
          </w:tcPr>
          <w:p w:rsidR="00E06692" w:rsidRPr="009E2443" w:rsidRDefault="00E06692" w:rsidP="00E06692"/>
        </w:tc>
        <w:tc>
          <w:tcPr>
            <w:tcW w:w="820" w:type="dxa"/>
            <w:vAlign w:val="bottom"/>
          </w:tcPr>
          <w:p w:rsidR="00E06692" w:rsidRPr="009E2443" w:rsidRDefault="00E06692" w:rsidP="00E06692"/>
        </w:tc>
        <w:tc>
          <w:tcPr>
            <w:tcW w:w="620" w:type="dxa"/>
            <w:tcBorders>
              <w:right w:val="single" w:sz="8" w:space="0" w:color="auto"/>
            </w:tcBorders>
            <w:vAlign w:val="bottom"/>
          </w:tcPr>
          <w:p w:rsidR="00E06692" w:rsidRPr="009E2443" w:rsidRDefault="00E06692" w:rsidP="00E06692"/>
        </w:tc>
        <w:tc>
          <w:tcPr>
            <w:tcW w:w="1700" w:type="dxa"/>
            <w:gridSpan w:val="3"/>
            <w:vAlign w:val="bottom"/>
          </w:tcPr>
          <w:p w:rsidR="00E06692" w:rsidRPr="009E2443" w:rsidRDefault="00E06692" w:rsidP="00E06692">
            <w:pPr>
              <w:spacing w:line="273" w:lineRule="exact"/>
              <w:ind w:left="80"/>
            </w:pPr>
            <w:r w:rsidRPr="009E2443">
              <w:t>используемых</w:t>
            </w:r>
          </w:p>
        </w:tc>
        <w:tc>
          <w:tcPr>
            <w:tcW w:w="600" w:type="dxa"/>
            <w:gridSpan w:val="2"/>
            <w:vAlign w:val="bottom"/>
          </w:tcPr>
          <w:p w:rsidR="00E06692" w:rsidRPr="009E2443" w:rsidRDefault="00E06692" w:rsidP="00E06692">
            <w:pPr>
              <w:spacing w:line="273" w:lineRule="exact"/>
              <w:ind w:left="40"/>
            </w:pPr>
            <w:r w:rsidRPr="009E2443">
              <w:t>для</w:t>
            </w:r>
          </w:p>
        </w:tc>
        <w:tc>
          <w:tcPr>
            <w:tcW w:w="1220" w:type="dxa"/>
            <w:gridSpan w:val="2"/>
            <w:tcBorders>
              <w:right w:val="single" w:sz="8" w:space="0" w:color="auto"/>
            </w:tcBorders>
            <w:vAlign w:val="bottom"/>
          </w:tcPr>
          <w:p w:rsidR="00E06692" w:rsidRPr="009E2443" w:rsidRDefault="00E06692" w:rsidP="00E06692">
            <w:pPr>
              <w:spacing w:line="273" w:lineRule="exact"/>
              <w:ind w:right="1"/>
              <w:jc w:val="right"/>
            </w:pPr>
            <w:r w:rsidRPr="009E2443">
              <w:rPr>
                <w:w w:val="98"/>
              </w:rPr>
              <w:t>различных</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160" w:type="dxa"/>
            <w:vAlign w:val="bottom"/>
          </w:tcPr>
          <w:p w:rsidR="00E06692" w:rsidRPr="009E2443" w:rsidRDefault="00E06692" w:rsidP="00E06692"/>
        </w:tc>
        <w:tc>
          <w:tcPr>
            <w:tcW w:w="400" w:type="dxa"/>
            <w:vAlign w:val="bottom"/>
          </w:tcPr>
          <w:p w:rsidR="00E06692" w:rsidRPr="009E2443" w:rsidRDefault="00E06692" w:rsidP="00E06692"/>
        </w:tc>
        <w:tc>
          <w:tcPr>
            <w:tcW w:w="320" w:type="dxa"/>
            <w:vAlign w:val="bottom"/>
          </w:tcPr>
          <w:p w:rsidR="00E06692" w:rsidRPr="009E2443" w:rsidRDefault="00E06692" w:rsidP="00E06692"/>
        </w:tc>
        <w:tc>
          <w:tcPr>
            <w:tcW w:w="820" w:type="dxa"/>
            <w:vAlign w:val="bottom"/>
          </w:tcPr>
          <w:p w:rsidR="00E06692" w:rsidRPr="009E2443" w:rsidRDefault="00E06692" w:rsidP="00E06692"/>
        </w:tc>
        <w:tc>
          <w:tcPr>
            <w:tcW w:w="620" w:type="dxa"/>
            <w:tcBorders>
              <w:right w:val="single" w:sz="8" w:space="0" w:color="auto"/>
            </w:tcBorders>
            <w:vAlign w:val="bottom"/>
          </w:tcPr>
          <w:p w:rsidR="00E06692" w:rsidRPr="009E2443" w:rsidRDefault="00E06692" w:rsidP="00E06692"/>
        </w:tc>
        <w:tc>
          <w:tcPr>
            <w:tcW w:w="1700" w:type="dxa"/>
            <w:gridSpan w:val="3"/>
            <w:vAlign w:val="bottom"/>
          </w:tcPr>
          <w:p w:rsidR="00E06692" w:rsidRPr="009E2443" w:rsidRDefault="00E06692" w:rsidP="00E06692">
            <w:pPr>
              <w:ind w:left="80"/>
            </w:pPr>
            <w:r w:rsidRPr="009E2443">
              <w:t>ситуаций;</w:t>
            </w:r>
          </w:p>
        </w:tc>
        <w:tc>
          <w:tcPr>
            <w:tcW w:w="260" w:type="dxa"/>
            <w:vAlign w:val="bottom"/>
          </w:tcPr>
          <w:p w:rsidR="00E06692" w:rsidRPr="009E2443" w:rsidRDefault="00E06692" w:rsidP="00E06692"/>
        </w:tc>
        <w:tc>
          <w:tcPr>
            <w:tcW w:w="340" w:type="dxa"/>
            <w:vAlign w:val="bottom"/>
          </w:tcPr>
          <w:p w:rsidR="00E06692" w:rsidRPr="009E2443" w:rsidRDefault="00E06692" w:rsidP="00E06692"/>
        </w:tc>
        <w:tc>
          <w:tcPr>
            <w:tcW w:w="420" w:type="dxa"/>
            <w:vAlign w:val="bottom"/>
          </w:tcPr>
          <w:p w:rsidR="00E06692" w:rsidRPr="009E2443" w:rsidRDefault="00E06692" w:rsidP="00E06692"/>
        </w:tc>
        <w:tc>
          <w:tcPr>
            <w:tcW w:w="80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160" w:type="dxa"/>
            <w:vAlign w:val="bottom"/>
          </w:tcPr>
          <w:p w:rsidR="00E06692" w:rsidRPr="009E2443" w:rsidRDefault="00E06692" w:rsidP="00E06692"/>
        </w:tc>
        <w:tc>
          <w:tcPr>
            <w:tcW w:w="400" w:type="dxa"/>
            <w:vAlign w:val="bottom"/>
          </w:tcPr>
          <w:p w:rsidR="00E06692" w:rsidRPr="009E2443" w:rsidRDefault="00E06692" w:rsidP="00E06692"/>
        </w:tc>
        <w:tc>
          <w:tcPr>
            <w:tcW w:w="320" w:type="dxa"/>
            <w:vAlign w:val="bottom"/>
          </w:tcPr>
          <w:p w:rsidR="00E06692" w:rsidRPr="009E2443" w:rsidRDefault="00E06692" w:rsidP="00E06692"/>
        </w:tc>
        <w:tc>
          <w:tcPr>
            <w:tcW w:w="820" w:type="dxa"/>
            <w:vAlign w:val="bottom"/>
          </w:tcPr>
          <w:p w:rsidR="00E06692" w:rsidRPr="009E2443" w:rsidRDefault="00E06692" w:rsidP="00E06692"/>
        </w:tc>
        <w:tc>
          <w:tcPr>
            <w:tcW w:w="620" w:type="dxa"/>
            <w:tcBorders>
              <w:right w:val="single" w:sz="8" w:space="0" w:color="auto"/>
            </w:tcBorders>
            <w:vAlign w:val="bottom"/>
          </w:tcPr>
          <w:p w:rsidR="00E06692" w:rsidRPr="009E2443" w:rsidRDefault="00E06692" w:rsidP="00E06692"/>
        </w:tc>
        <w:tc>
          <w:tcPr>
            <w:tcW w:w="560" w:type="dxa"/>
            <w:vAlign w:val="bottom"/>
          </w:tcPr>
          <w:p w:rsidR="00E06692" w:rsidRPr="009E2443" w:rsidRDefault="00E06692" w:rsidP="00E06692">
            <w:pPr>
              <w:ind w:left="80"/>
            </w:pPr>
            <w:r w:rsidRPr="009E2443">
              <w:t>—</w:t>
            </w:r>
          </w:p>
        </w:tc>
        <w:tc>
          <w:tcPr>
            <w:tcW w:w="280" w:type="dxa"/>
            <w:vAlign w:val="bottom"/>
          </w:tcPr>
          <w:p w:rsidR="00E06692" w:rsidRPr="009E2443" w:rsidRDefault="00E06692" w:rsidP="00E06692"/>
        </w:tc>
        <w:tc>
          <w:tcPr>
            <w:tcW w:w="1120" w:type="dxa"/>
            <w:gridSpan w:val="2"/>
            <w:vAlign w:val="bottom"/>
          </w:tcPr>
          <w:p w:rsidR="00E06692" w:rsidRPr="009E2443" w:rsidRDefault="00E06692" w:rsidP="00E06692">
            <w:pPr>
              <w:ind w:left="20"/>
            </w:pPr>
            <w:r w:rsidRPr="009E2443">
              <w:t>владение</w:t>
            </w:r>
          </w:p>
        </w:tc>
        <w:tc>
          <w:tcPr>
            <w:tcW w:w="340" w:type="dxa"/>
            <w:vAlign w:val="bottom"/>
          </w:tcPr>
          <w:p w:rsidR="00E06692" w:rsidRPr="009E2443" w:rsidRDefault="00E06692" w:rsidP="00E06692"/>
        </w:tc>
        <w:tc>
          <w:tcPr>
            <w:tcW w:w="1220" w:type="dxa"/>
            <w:gridSpan w:val="2"/>
            <w:tcBorders>
              <w:right w:val="single" w:sz="8" w:space="0" w:color="auto"/>
            </w:tcBorders>
            <w:vAlign w:val="bottom"/>
          </w:tcPr>
          <w:p w:rsidR="00E06692" w:rsidRPr="009E2443" w:rsidRDefault="00E06692" w:rsidP="00E06692">
            <w:pPr>
              <w:ind w:right="1"/>
              <w:jc w:val="right"/>
            </w:pPr>
            <w:r w:rsidRPr="009E2443">
              <w:rPr>
                <w:w w:val="99"/>
              </w:rPr>
              <w:t>критерием</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160" w:type="dxa"/>
            <w:vAlign w:val="bottom"/>
          </w:tcPr>
          <w:p w:rsidR="00E06692" w:rsidRPr="009E2443" w:rsidRDefault="00E06692" w:rsidP="00E06692"/>
        </w:tc>
        <w:tc>
          <w:tcPr>
            <w:tcW w:w="400" w:type="dxa"/>
            <w:vAlign w:val="bottom"/>
          </w:tcPr>
          <w:p w:rsidR="00E06692" w:rsidRPr="009E2443" w:rsidRDefault="00E06692" w:rsidP="00E06692"/>
        </w:tc>
        <w:tc>
          <w:tcPr>
            <w:tcW w:w="320" w:type="dxa"/>
            <w:vAlign w:val="bottom"/>
          </w:tcPr>
          <w:p w:rsidR="00E06692" w:rsidRPr="009E2443" w:rsidRDefault="00E06692" w:rsidP="00E06692"/>
        </w:tc>
        <w:tc>
          <w:tcPr>
            <w:tcW w:w="820" w:type="dxa"/>
            <w:vAlign w:val="bottom"/>
          </w:tcPr>
          <w:p w:rsidR="00E06692" w:rsidRPr="009E2443" w:rsidRDefault="00E06692" w:rsidP="00E06692"/>
        </w:tc>
        <w:tc>
          <w:tcPr>
            <w:tcW w:w="620" w:type="dxa"/>
            <w:tcBorders>
              <w:right w:val="single" w:sz="8" w:space="0" w:color="auto"/>
            </w:tcBorders>
            <w:vAlign w:val="bottom"/>
          </w:tcPr>
          <w:p w:rsidR="00E06692" w:rsidRPr="009E2443" w:rsidRDefault="00E06692" w:rsidP="00E06692"/>
        </w:tc>
        <w:tc>
          <w:tcPr>
            <w:tcW w:w="2300" w:type="dxa"/>
            <w:gridSpan w:val="5"/>
            <w:vAlign w:val="bottom"/>
          </w:tcPr>
          <w:p w:rsidR="00E06692" w:rsidRPr="009E2443" w:rsidRDefault="00E06692" w:rsidP="00E06692">
            <w:pPr>
              <w:ind w:left="80"/>
            </w:pPr>
            <w:r w:rsidRPr="009E2443">
              <w:t>предпочтительности</w:t>
            </w:r>
          </w:p>
        </w:tc>
        <w:tc>
          <w:tcPr>
            <w:tcW w:w="420" w:type="dxa"/>
            <w:vAlign w:val="bottom"/>
          </w:tcPr>
          <w:p w:rsidR="00E06692" w:rsidRPr="009E2443" w:rsidRDefault="00E06692" w:rsidP="00E06692"/>
        </w:tc>
        <w:tc>
          <w:tcPr>
            <w:tcW w:w="800" w:type="dxa"/>
            <w:tcBorders>
              <w:right w:val="single" w:sz="8" w:space="0" w:color="auto"/>
            </w:tcBorders>
            <w:vAlign w:val="bottom"/>
          </w:tcPr>
          <w:p w:rsidR="00E06692" w:rsidRPr="009E2443" w:rsidRDefault="00E06692" w:rsidP="00E06692">
            <w:pPr>
              <w:ind w:right="1"/>
              <w:jc w:val="right"/>
            </w:pPr>
            <w:r w:rsidRPr="009E2443">
              <w:t>при</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160" w:type="dxa"/>
            <w:vAlign w:val="bottom"/>
          </w:tcPr>
          <w:p w:rsidR="00E06692" w:rsidRPr="009E2443" w:rsidRDefault="00E06692" w:rsidP="00E06692"/>
        </w:tc>
        <w:tc>
          <w:tcPr>
            <w:tcW w:w="400" w:type="dxa"/>
            <w:vAlign w:val="bottom"/>
          </w:tcPr>
          <w:p w:rsidR="00E06692" w:rsidRPr="009E2443" w:rsidRDefault="00E06692" w:rsidP="00E06692"/>
        </w:tc>
        <w:tc>
          <w:tcPr>
            <w:tcW w:w="320" w:type="dxa"/>
            <w:vAlign w:val="bottom"/>
          </w:tcPr>
          <w:p w:rsidR="00E06692" w:rsidRPr="009E2443" w:rsidRDefault="00E06692" w:rsidP="00E06692"/>
        </w:tc>
        <w:tc>
          <w:tcPr>
            <w:tcW w:w="820" w:type="dxa"/>
            <w:vAlign w:val="bottom"/>
          </w:tcPr>
          <w:p w:rsidR="00E06692" w:rsidRPr="009E2443" w:rsidRDefault="00E06692" w:rsidP="00E06692"/>
        </w:tc>
        <w:tc>
          <w:tcPr>
            <w:tcW w:w="620" w:type="dxa"/>
            <w:tcBorders>
              <w:right w:val="single" w:sz="8" w:space="0" w:color="auto"/>
            </w:tcBorders>
            <w:vAlign w:val="bottom"/>
          </w:tcPr>
          <w:p w:rsidR="00E06692" w:rsidRPr="009E2443" w:rsidRDefault="00E06692" w:rsidP="00E06692"/>
        </w:tc>
        <w:tc>
          <w:tcPr>
            <w:tcW w:w="840" w:type="dxa"/>
            <w:gridSpan w:val="2"/>
            <w:vAlign w:val="bottom"/>
          </w:tcPr>
          <w:p w:rsidR="00E06692" w:rsidRPr="009E2443" w:rsidRDefault="00E06692" w:rsidP="00E06692">
            <w:pPr>
              <w:ind w:left="80"/>
            </w:pPr>
            <w:r w:rsidRPr="009E2443">
              <w:rPr>
                <w:w w:val="99"/>
              </w:rPr>
              <w:t>выборе</w:t>
            </w:r>
          </w:p>
        </w:tc>
        <w:tc>
          <w:tcPr>
            <w:tcW w:w="860" w:type="dxa"/>
            <w:vAlign w:val="bottom"/>
          </w:tcPr>
          <w:p w:rsidR="00E06692" w:rsidRPr="009E2443" w:rsidRDefault="00E06692" w:rsidP="00E06692">
            <w:pPr>
              <w:ind w:left="380"/>
            </w:pPr>
            <w:r w:rsidRPr="009E2443">
              <w:t>того</w:t>
            </w:r>
          </w:p>
        </w:tc>
        <w:tc>
          <w:tcPr>
            <w:tcW w:w="260" w:type="dxa"/>
            <w:vAlign w:val="bottom"/>
          </w:tcPr>
          <w:p w:rsidR="00E06692" w:rsidRPr="009E2443" w:rsidRDefault="00E06692" w:rsidP="00E06692"/>
        </w:tc>
        <w:tc>
          <w:tcPr>
            <w:tcW w:w="760" w:type="dxa"/>
            <w:gridSpan w:val="2"/>
            <w:vAlign w:val="bottom"/>
          </w:tcPr>
          <w:p w:rsidR="00E06692" w:rsidRPr="009E2443" w:rsidRDefault="00E06692" w:rsidP="00E06692">
            <w:pPr>
              <w:ind w:left="80"/>
            </w:pPr>
            <w:r w:rsidRPr="009E2443">
              <w:t>или</w:t>
            </w:r>
          </w:p>
        </w:tc>
        <w:tc>
          <w:tcPr>
            <w:tcW w:w="800" w:type="dxa"/>
            <w:tcBorders>
              <w:right w:val="single" w:sz="8" w:space="0" w:color="auto"/>
            </w:tcBorders>
            <w:vAlign w:val="bottom"/>
          </w:tcPr>
          <w:p w:rsidR="00E06692" w:rsidRPr="009E2443" w:rsidRDefault="00E06692" w:rsidP="00E06692">
            <w:pPr>
              <w:ind w:right="1"/>
              <w:jc w:val="right"/>
            </w:pPr>
            <w:r w:rsidRPr="009E2443">
              <w:t>иного</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160" w:type="dxa"/>
            <w:vAlign w:val="bottom"/>
          </w:tcPr>
          <w:p w:rsidR="00E06692" w:rsidRPr="009E2443" w:rsidRDefault="00E06692" w:rsidP="00E06692"/>
        </w:tc>
        <w:tc>
          <w:tcPr>
            <w:tcW w:w="400" w:type="dxa"/>
            <w:vAlign w:val="bottom"/>
          </w:tcPr>
          <w:p w:rsidR="00E06692" w:rsidRPr="009E2443" w:rsidRDefault="00E06692" w:rsidP="00E06692"/>
        </w:tc>
        <w:tc>
          <w:tcPr>
            <w:tcW w:w="320" w:type="dxa"/>
            <w:vAlign w:val="bottom"/>
          </w:tcPr>
          <w:p w:rsidR="00E06692" w:rsidRPr="009E2443" w:rsidRDefault="00E06692" w:rsidP="00E06692"/>
        </w:tc>
        <w:tc>
          <w:tcPr>
            <w:tcW w:w="820" w:type="dxa"/>
            <w:vAlign w:val="bottom"/>
          </w:tcPr>
          <w:p w:rsidR="00E06692" w:rsidRPr="009E2443" w:rsidRDefault="00E06692" w:rsidP="00E06692"/>
        </w:tc>
        <w:tc>
          <w:tcPr>
            <w:tcW w:w="620" w:type="dxa"/>
            <w:tcBorders>
              <w:right w:val="single" w:sz="8" w:space="0" w:color="auto"/>
            </w:tcBorders>
            <w:vAlign w:val="bottom"/>
          </w:tcPr>
          <w:p w:rsidR="00E06692" w:rsidRPr="009E2443" w:rsidRDefault="00E06692" w:rsidP="00E06692"/>
        </w:tc>
        <w:tc>
          <w:tcPr>
            <w:tcW w:w="2300" w:type="dxa"/>
            <w:gridSpan w:val="5"/>
            <w:vAlign w:val="bottom"/>
          </w:tcPr>
          <w:p w:rsidR="00E06692" w:rsidRPr="009E2443" w:rsidRDefault="00E06692" w:rsidP="00E06692">
            <w:pPr>
              <w:ind w:left="80"/>
            </w:pPr>
            <w:r w:rsidRPr="009E2443">
              <w:t>решающего правила;</w:t>
            </w:r>
          </w:p>
        </w:tc>
        <w:tc>
          <w:tcPr>
            <w:tcW w:w="420" w:type="dxa"/>
            <w:vAlign w:val="bottom"/>
          </w:tcPr>
          <w:p w:rsidR="00E06692" w:rsidRPr="009E2443" w:rsidRDefault="00E06692" w:rsidP="00E06692"/>
        </w:tc>
        <w:tc>
          <w:tcPr>
            <w:tcW w:w="80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160" w:type="dxa"/>
            <w:vAlign w:val="bottom"/>
          </w:tcPr>
          <w:p w:rsidR="00E06692" w:rsidRPr="009E2443" w:rsidRDefault="00E06692" w:rsidP="00E06692"/>
        </w:tc>
        <w:tc>
          <w:tcPr>
            <w:tcW w:w="400" w:type="dxa"/>
            <w:vAlign w:val="bottom"/>
          </w:tcPr>
          <w:p w:rsidR="00E06692" w:rsidRPr="009E2443" w:rsidRDefault="00E06692" w:rsidP="00E06692"/>
        </w:tc>
        <w:tc>
          <w:tcPr>
            <w:tcW w:w="320" w:type="dxa"/>
            <w:vAlign w:val="bottom"/>
          </w:tcPr>
          <w:p w:rsidR="00E06692" w:rsidRPr="009E2443" w:rsidRDefault="00E06692" w:rsidP="00E06692"/>
        </w:tc>
        <w:tc>
          <w:tcPr>
            <w:tcW w:w="820" w:type="dxa"/>
            <w:vAlign w:val="bottom"/>
          </w:tcPr>
          <w:p w:rsidR="00E06692" w:rsidRPr="009E2443" w:rsidRDefault="00E06692" w:rsidP="00E06692"/>
        </w:tc>
        <w:tc>
          <w:tcPr>
            <w:tcW w:w="620" w:type="dxa"/>
            <w:tcBorders>
              <w:right w:val="single" w:sz="8" w:space="0" w:color="auto"/>
            </w:tcBorders>
            <w:vAlign w:val="bottom"/>
          </w:tcPr>
          <w:p w:rsidR="00E06692" w:rsidRPr="009E2443" w:rsidRDefault="00E06692" w:rsidP="00E06692"/>
        </w:tc>
        <w:tc>
          <w:tcPr>
            <w:tcW w:w="560" w:type="dxa"/>
            <w:vAlign w:val="bottom"/>
          </w:tcPr>
          <w:p w:rsidR="00E06692" w:rsidRPr="009E2443" w:rsidRDefault="00E06692" w:rsidP="00E06692">
            <w:pPr>
              <w:ind w:left="80"/>
            </w:pPr>
            <w:r w:rsidRPr="009E2443">
              <w:t>—</w:t>
            </w:r>
          </w:p>
        </w:tc>
        <w:tc>
          <w:tcPr>
            <w:tcW w:w="280" w:type="dxa"/>
            <w:vAlign w:val="bottom"/>
          </w:tcPr>
          <w:p w:rsidR="00E06692" w:rsidRPr="009E2443" w:rsidRDefault="00E06692" w:rsidP="00E06692"/>
        </w:tc>
        <w:tc>
          <w:tcPr>
            <w:tcW w:w="860" w:type="dxa"/>
            <w:vAlign w:val="bottom"/>
          </w:tcPr>
          <w:p w:rsidR="00E06692" w:rsidRPr="009E2443" w:rsidRDefault="00E06692" w:rsidP="00E06692">
            <w:pPr>
              <w:ind w:left="160"/>
            </w:pPr>
            <w:r w:rsidRPr="009E2443">
              <w:rPr>
                <w:w w:val="98"/>
              </w:rPr>
              <w:t>знание</w:t>
            </w:r>
          </w:p>
        </w:tc>
        <w:tc>
          <w:tcPr>
            <w:tcW w:w="260" w:type="dxa"/>
            <w:vAlign w:val="bottom"/>
          </w:tcPr>
          <w:p w:rsidR="00E06692" w:rsidRPr="009E2443" w:rsidRDefault="00E06692" w:rsidP="00E06692"/>
        </w:tc>
        <w:tc>
          <w:tcPr>
            <w:tcW w:w="340" w:type="dxa"/>
            <w:vAlign w:val="bottom"/>
          </w:tcPr>
          <w:p w:rsidR="00E06692" w:rsidRPr="009E2443" w:rsidRDefault="00E06692" w:rsidP="00E06692"/>
        </w:tc>
        <w:tc>
          <w:tcPr>
            <w:tcW w:w="1220" w:type="dxa"/>
            <w:gridSpan w:val="2"/>
            <w:tcBorders>
              <w:right w:val="single" w:sz="8" w:space="0" w:color="auto"/>
            </w:tcBorders>
            <w:vAlign w:val="bottom"/>
          </w:tcPr>
          <w:p w:rsidR="00E06692" w:rsidRPr="009E2443" w:rsidRDefault="00E06692" w:rsidP="00E06692">
            <w:pPr>
              <w:ind w:right="1"/>
              <w:jc w:val="right"/>
            </w:pPr>
            <w:r w:rsidRPr="009E2443">
              <w:t>критериев</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160" w:type="dxa"/>
            <w:vAlign w:val="bottom"/>
          </w:tcPr>
          <w:p w:rsidR="00E06692" w:rsidRPr="009E2443" w:rsidRDefault="00E06692" w:rsidP="00E06692"/>
        </w:tc>
        <w:tc>
          <w:tcPr>
            <w:tcW w:w="400" w:type="dxa"/>
            <w:vAlign w:val="bottom"/>
          </w:tcPr>
          <w:p w:rsidR="00E06692" w:rsidRPr="009E2443" w:rsidRDefault="00E06692" w:rsidP="00E06692"/>
        </w:tc>
        <w:tc>
          <w:tcPr>
            <w:tcW w:w="320" w:type="dxa"/>
            <w:vAlign w:val="bottom"/>
          </w:tcPr>
          <w:p w:rsidR="00E06692" w:rsidRPr="009E2443" w:rsidRDefault="00E06692" w:rsidP="00E06692"/>
        </w:tc>
        <w:tc>
          <w:tcPr>
            <w:tcW w:w="820" w:type="dxa"/>
            <w:vAlign w:val="bottom"/>
          </w:tcPr>
          <w:p w:rsidR="00E06692" w:rsidRPr="009E2443" w:rsidRDefault="00E06692" w:rsidP="00E06692"/>
        </w:tc>
        <w:tc>
          <w:tcPr>
            <w:tcW w:w="620" w:type="dxa"/>
            <w:tcBorders>
              <w:right w:val="single" w:sz="8" w:space="0" w:color="auto"/>
            </w:tcBorders>
            <w:vAlign w:val="bottom"/>
          </w:tcPr>
          <w:p w:rsidR="00E06692" w:rsidRPr="009E2443" w:rsidRDefault="00E06692" w:rsidP="00E06692"/>
        </w:tc>
        <w:tc>
          <w:tcPr>
            <w:tcW w:w="1960" w:type="dxa"/>
            <w:gridSpan w:val="4"/>
            <w:vAlign w:val="bottom"/>
          </w:tcPr>
          <w:p w:rsidR="00E06692" w:rsidRPr="009E2443" w:rsidRDefault="00E06692" w:rsidP="00E06692">
            <w:pPr>
              <w:ind w:left="80"/>
            </w:pPr>
            <w:r w:rsidRPr="009E2443">
              <w:t>достижения цели;</w:t>
            </w:r>
          </w:p>
        </w:tc>
        <w:tc>
          <w:tcPr>
            <w:tcW w:w="340" w:type="dxa"/>
            <w:vAlign w:val="bottom"/>
          </w:tcPr>
          <w:p w:rsidR="00E06692" w:rsidRPr="009E2443" w:rsidRDefault="00E06692" w:rsidP="00E06692"/>
        </w:tc>
        <w:tc>
          <w:tcPr>
            <w:tcW w:w="420" w:type="dxa"/>
            <w:vAlign w:val="bottom"/>
          </w:tcPr>
          <w:p w:rsidR="00E06692" w:rsidRPr="009E2443" w:rsidRDefault="00E06692" w:rsidP="00E06692"/>
        </w:tc>
        <w:tc>
          <w:tcPr>
            <w:tcW w:w="80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160" w:type="dxa"/>
            <w:vAlign w:val="bottom"/>
          </w:tcPr>
          <w:p w:rsidR="00E06692" w:rsidRPr="009E2443" w:rsidRDefault="00E06692" w:rsidP="00E06692"/>
        </w:tc>
        <w:tc>
          <w:tcPr>
            <w:tcW w:w="400" w:type="dxa"/>
            <w:vAlign w:val="bottom"/>
          </w:tcPr>
          <w:p w:rsidR="00E06692" w:rsidRPr="009E2443" w:rsidRDefault="00E06692" w:rsidP="00E06692"/>
        </w:tc>
        <w:tc>
          <w:tcPr>
            <w:tcW w:w="320" w:type="dxa"/>
            <w:vAlign w:val="bottom"/>
          </w:tcPr>
          <w:p w:rsidR="00E06692" w:rsidRPr="009E2443" w:rsidRDefault="00E06692" w:rsidP="00E06692"/>
        </w:tc>
        <w:tc>
          <w:tcPr>
            <w:tcW w:w="820" w:type="dxa"/>
            <w:vAlign w:val="bottom"/>
          </w:tcPr>
          <w:p w:rsidR="00E06692" w:rsidRPr="009E2443" w:rsidRDefault="00E06692" w:rsidP="00E06692"/>
        </w:tc>
        <w:tc>
          <w:tcPr>
            <w:tcW w:w="620" w:type="dxa"/>
            <w:tcBorders>
              <w:right w:val="single" w:sz="8" w:space="0" w:color="auto"/>
            </w:tcBorders>
            <w:vAlign w:val="bottom"/>
          </w:tcPr>
          <w:p w:rsidR="00E06692" w:rsidRPr="009E2443" w:rsidRDefault="00E06692" w:rsidP="00E06692"/>
        </w:tc>
        <w:tc>
          <w:tcPr>
            <w:tcW w:w="560" w:type="dxa"/>
            <w:vAlign w:val="bottom"/>
          </w:tcPr>
          <w:p w:rsidR="00E06692" w:rsidRPr="009E2443" w:rsidRDefault="00E06692" w:rsidP="00E06692">
            <w:pPr>
              <w:ind w:left="80"/>
            </w:pPr>
            <w:r w:rsidRPr="009E2443">
              <w:t>—</w:t>
            </w:r>
          </w:p>
        </w:tc>
        <w:tc>
          <w:tcPr>
            <w:tcW w:w="280" w:type="dxa"/>
            <w:vAlign w:val="bottom"/>
          </w:tcPr>
          <w:p w:rsidR="00E06692" w:rsidRPr="009E2443" w:rsidRDefault="00E06692" w:rsidP="00E06692"/>
        </w:tc>
        <w:tc>
          <w:tcPr>
            <w:tcW w:w="860" w:type="dxa"/>
            <w:vAlign w:val="bottom"/>
          </w:tcPr>
          <w:p w:rsidR="00E06692" w:rsidRPr="009E2443" w:rsidRDefault="00E06692" w:rsidP="00E06692">
            <w:pPr>
              <w:jc w:val="center"/>
            </w:pPr>
            <w:r w:rsidRPr="009E2443">
              <w:t>знание</w:t>
            </w:r>
          </w:p>
        </w:tc>
        <w:tc>
          <w:tcPr>
            <w:tcW w:w="260" w:type="dxa"/>
            <w:vAlign w:val="bottom"/>
          </w:tcPr>
          <w:p w:rsidR="00E06692" w:rsidRPr="009E2443" w:rsidRDefault="00E06692" w:rsidP="00E06692"/>
        </w:tc>
        <w:tc>
          <w:tcPr>
            <w:tcW w:w="1560" w:type="dxa"/>
            <w:gridSpan w:val="3"/>
            <w:tcBorders>
              <w:right w:val="single" w:sz="8" w:space="0" w:color="auto"/>
            </w:tcBorders>
            <w:vAlign w:val="bottom"/>
          </w:tcPr>
          <w:p w:rsidR="00E06692" w:rsidRPr="009E2443" w:rsidRDefault="00E06692" w:rsidP="00E06692">
            <w:pPr>
              <w:ind w:right="1"/>
              <w:jc w:val="right"/>
            </w:pPr>
            <w:r w:rsidRPr="009E2443">
              <w:t>нетипичных</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160" w:type="dxa"/>
            <w:vAlign w:val="bottom"/>
          </w:tcPr>
          <w:p w:rsidR="00E06692" w:rsidRPr="009E2443" w:rsidRDefault="00E06692" w:rsidP="00E06692"/>
        </w:tc>
        <w:tc>
          <w:tcPr>
            <w:tcW w:w="400" w:type="dxa"/>
            <w:vAlign w:val="bottom"/>
          </w:tcPr>
          <w:p w:rsidR="00E06692" w:rsidRPr="009E2443" w:rsidRDefault="00E06692" w:rsidP="00E06692"/>
        </w:tc>
        <w:tc>
          <w:tcPr>
            <w:tcW w:w="320" w:type="dxa"/>
            <w:vAlign w:val="bottom"/>
          </w:tcPr>
          <w:p w:rsidR="00E06692" w:rsidRPr="009E2443" w:rsidRDefault="00E06692" w:rsidP="00E06692"/>
        </w:tc>
        <w:tc>
          <w:tcPr>
            <w:tcW w:w="820" w:type="dxa"/>
            <w:vAlign w:val="bottom"/>
          </w:tcPr>
          <w:p w:rsidR="00E06692" w:rsidRPr="009E2443" w:rsidRDefault="00E06692" w:rsidP="00E06692"/>
        </w:tc>
        <w:tc>
          <w:tcPr>
            <w:tcW w:w="620" w:type="dxa"/>
            <w:tcBorders>
              <w:right w:val="single" w:sz="8" w:space="0" w:color="auto"/>
            </w:tcBorders>
            <w:vAlign w:val="bottom"/>
          </w:tcPr>
          <w:p w:rsidR="00E06692" w:rsidRPr="009E2443" w:rsidRDefault="00E06692" w:rsidP="00E06692"/>
        </w:tc>
        <w:tc>
          <w:tcPr>
            <w:tcW w:w="2720" w:type="dxa"/>
            <w:gridSpan w:val="6"/>
            <w:vAlign w:val="bottom"/>
          </w:tcPr>
          <w:p w:rsidR="00E06692" w:rsidRPr="009E2443" w:rsidRDefault="00E06692" w:rsidP="00E06692">
            <w:pPr>
              <w:ind w:left="80"/>
            </w:pPr>
            <w:r w:rsidRPr="009E2443">
              <w:t>конфликтных ситуаций;</w:t>
            </w:r>
          </w:p>
        </w:tc>
        <w:tc>
          <w:tcPr>
            <w:tcW w:w="80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160" w:type="dxa"/>
            <w:vAlign w:val="bottom"/>
          </w:tcPr>
          <w:p w:rsidR="00E06692" w:rsidRPr="009E2443" w:rsidRDefault="00E06692" w:rsidP="00E06692"/>
        </w:tc>
        <w:tc>
          <w:tcPr>
            <w:tcW w:w="400" w:type="dxa"/>
            <w:vAlign w:val="bottom"/>
          </w:tcPr>
          <w:p w:rsidR="00E06692" w:rsidRPr="009E2443" w:rsidRDefault="00E06692" w:rsidP="00E06692"/>
        </w:tc>
        <w:tc>
          <w:tcPr>
            <w:tcW w:w="320" w:type="dxa"/>
            <w:vAlign w:val="bottom"/>
          </w:tcPr>
          <w:p w:rsidR="00E06692" w:rsidRPr="009E2443" w:rsidRDefault="00E06692" w:rsidP="00E06692"/>
        </w:tc>
        <w:tc>
          <w:tcPr>
            <w:tcW w:w="820" w:type="dxa"/>
            <w:vAlign w:val="bottom"/>
          </w:tcPr>
          <w:p w:rsidR="00E06692" w:rsidRPr="009E2443" w:rsidRDefault="00E06692" w:rsidP="00E06692"/>
        </w:tc>
        <w:tc>
          <w:tcPr>
            <w:tcW w:w="620" w:type="dxa"/>
            <w:tcBorders>
              <w:right w:val="single" w:sz="8" w:space="0" w:color="auto"/>
            </w:tcBorders>
            <w:vAlign w:val="bottom"/>
          </w:tcPr>
          <w:p w:rsidR="00E06692" w:rsidRPr="009E2443" w:rsidRDefault="00E06692" w:rsidP="00E06692"/>
        </w:tc>
        <w:tc>
          <w:tcPr>
            <w:tcW w:w="560" w:type="dxa"/>
            <w:vAlign w:val="bottom"/>
          </w:tcPr>
          <w:p w:rsidR="00E06692" w:rsidRPr="009E2443" w:rsidRDefault="00E06692" w:rsidP="00E06692">
            <w:pPr>
              <w:ind w:left="80"/>
            </w:pPr>
            <w:r w:rsidRPr="009E2443">
              <w:t>—</w:t>
            </w:r>
          </w:p>
        </w:tc>
        <w:tc>
          <w:tcPr>
            <w:tcW w:w="1400" w:type="dxa"/>
            <w:gridSpan w:val="3"/>
            <w:vAlign w:val="bottom"/>
          </w:tcPr>
          <w:p w:rsidR="00E06692" w:rsidRPr="009E2443" w:rsidRDefault="00E06692" w:rsidP="00E06692">
            <w:pPr>
              <w:jc w:val="center"/>
            </w:pPr>
            <w:r w:rsidRPr="009E2443">
              <w:t>примеры</w:t>
            </w:r>
          </w:p>
        </w:tc>
        <w:tc>
          <w:tcPr>
            <w:tcW w:w="1560" w:type="dxa"/>
            <w:gridSpan w:val="3"/>
            <w:tcBorders>
              <w:right w:val="single" w:sz="8" w:space="0" w:color="auto"/>
            </w:tcBorders>
            <w:vAlign w:val="bottom"/>
          </w:tcPr>
          <w:p w:rsidR="00E06692" w:rsidRPr="009E2443" w:rsidRDefault="00E06692" w:rsidP="00E06692">
            <w:pPr>
              <w:ind w:right="1"/>
              <w:jc w:val="right"/>
            </w:pPr>
            <w:r w:rsidRPr="009E2443">
              <w:t>разрешения</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160" w:type="dxa"/>
            <w:vAlign w:val="bottom"/>
          </w:tcPr>
          <w:p w:rsidR="00E06692" w:rsidRPr="009E2443" w:rsidRDefault="00E06692" w:rsidP="00E06692"/>
        </w:tc>
        <w:tc>
          <w:tcPr>
            <w:tcW w:w="400" w:type="dxa"/>
            <w:vAlign w:val="bottom"/>
          </w:tcPr>
          <w:p w:rsidR="00E06692" w:rsidRPr="009E2443" w:rsidRDefault="00E06692" w:rsidP="00E06692"/>
        </w:tc>
        <w:tc>
          <w:tcPr>
            <w:tcW w:w="320" w:type="dxa"/>
            <w:vAlign w:val="bottom"/>
          </w:tcPr>
          <w:p w:rsidR="00E06692" w:rsidRPr="009E2443" w:rsidRDefault="00E06692" w:rsidP="00E06692"/>
        </w:tc>
        <w:tc>
          <w:tcPr>
            <w:tcW w:w="820" w:type="dxa"/>
            <w:vAlign w:val="bottom"/>
          </w:tcPr>
          <w:p w:rsidR="00E06692" w:rsidRPr="009E2443" w:rsidRDefault="00E06692" w:rsidP="00E06692"/>
        </w:tc>
        <w:tc>
          <w:tcPr>
            <w:tcW w:w="620" w:type="dxa"/>
            <w:tcBorders>
              <w:right w:val="single" w:sz="8" w:space="0" w:color="auto"/>
            </w:tcBorders>
            <w:vAlign w:val="bottom"/>
          </w:tcPr>
          <w:p w:rsidR="00E06692" w:rsidRPr="009E2443" w:rsidRDefault="00E06692" w:rsidP="00E06692"/>
        </w:tc>
        <w:tc>
          <w:tcPr>
            <w:tcW w:w="1700" w:type="dxa"/>
            <w:gridSpan w:val="3"/>
            <w:vAlign w:val="bottom"/>
          </w:tcPr>
          <w:p w:rsidR="00E06692" w:rsidRPr="009E2443" w:rsidRDefault="00E06692" w:rsidP="00E06692">
            <w:pPr>
              <w:ind w:left="80"/>
            </w:pPr>
            <w:r w:rsidRPr="009E2443">
              <w:t>конкретных</w:t>
            </w:r>
          </w:p>
        </w:tc>
        <w:tc>
          <w:tcPr>
            <w:tcW w:w="1820" w:type="dxa"/>
            <w:gridSpan w:val="4"/>
            <w:tcBorders>
              <w:right w:val="single" w:sz="8" w:space="0" w:color="auto"/>
            </w:tcBorders>
            <w:vAlign w:val="bottom"/>
          </w:tcPr>
          <w:p w:rsidR="00E06692" w:rsidRPr="009E2443" w:rsidRDefault="00E06692" w:rsidP="00E06692">
            <w:pPr>
              <w:ind w:right="1"/>
              <w:jc w:val="right"/>
            </w:pPr>
            <w:r w:rsidRPr="009E2443">
              <w:t>педагогических</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160" w:type="dxa"/>
            <w:vAlign w:val="bottom"/>
          </w:tcPr>
          <w:p w:rsidR="00E06692" w:rsidRPr="009E2443" w:rsidRDefault="00E06692" w:rsidP="00E06692"/>
        </w:tc>
        <w:tc>
          <w:tcPr>
            <w:tcW w:w="400" w:type="dxa"/>
            <w:vAlign w:val="bottom"/>
          </w:tcPr>
          <w:p w:rsidR="00E06692" w:rsidRPr="009E2443" w:rsidRDefault="00E06692" w:rsidP="00E06692"/>
        </w:tc>
        <w:tc>
          <w:tcPr>
            <w:tcW w:w="320" w:type="dxa"/>
            <w:vAlign w:val="bottom"/>
          </w:tcPr>
          <w:p w:rsidR="00E06692" w:rsidRPr="009E2443" w:rsidRDefault="00E06692" w:rsidP="00E06692"/>
        </w:tc>
        <w:tc>
          <w:tcPr>
            <w:tcW w:w="820" w:type="dxa"/>
            <w:vAlign w:val="bottom"/>
          </w:tcPr>
          <w:p w:rsidR="00E06692" w:rsidRPr="009E2443" w:rsidRDefault="00E06692" w:rsidP="00E06692"/>
        </w:tc>
        <w:tc>
          <w:tcPr>
            <w:tcW w:w="620" w:type="dxa"/>
            <w:tcBorders>
              <w:right w:val="single" w:sz="8" w:space="0" w:color="auto"/>
            </w:tcBorders>
            <w:vAlign w:val="bottom"/>
          </w:tcPr>
          <w:p w:rsidR="00E06692" w:rsidRPr="009E2443" w:rsidRDefault="00E06692" w:rsidP="00E06692"/>
        </w:tc>
        <w:tc>
          <w:tcPr>
            <w:tcW w:w="1700" w:type="dxa"/>
            <w:gridSpan w:val="3"/>
            <w:vAlign w:val="bottom"/>
          </w:tcPr>
          <w:p w:rsidR="00E06692" w:rsidRPr="009E2443" w:rsidRDefault="00E06692" w:rsidP="00E06692">
            <w:pPr>
              <w:ind w:left="80"/>
            </w:pPr>
            <w:r w:rsidRPr="009E2443">
              <w:t>ситуаций;</w:t>
            </w:r>
          </w:p>
        </w:tc>
        <w:tc>
          <w:tcPr>
            <w:tcW w:w="260" w:type="dxa"/>
            <w:vAlign w:val="bottom"/>
          </w:tcPr>
          <w:p w:rsidR="00E06692" w:rsidRPr="009E2443" w:rsidRDefault="00E06692" w:rsidP="00E06692"/>
        </w:tc>
        <w:tc>
          <w:tcPr>
            <w:tcW w:w="340" w:type="dxa"/>
            <w:vAlign w:val="bottom"/>
          </w:tcPr>
          <w:p w:rsidR="00E06692" w:rsidRPr="009E2443" w:rsidRDefault="00E06692" w:rsidP="00E06692"/>
        </w:tc>
        <w:tc>
          <w:tcPr>
            <w:tcW w:w="420" w:type="dxa"/>
            <w:vAlign w:val="bottom"/>
          </w:tcPr>
          <w:p w:rsidR="00E06692" w:rsidRPr="009E2443" w:rsidRDefault="00E06692" w:rsidP="00E06692"/>
        </w:tc>
        <w:tc>
          <w:tcPr>
            <w:tcW w:w="80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160" w:type="dxa"/>
            <w:vAlign w:val="bottom"/>
          </w:tcPr>
          <w:p w:rsidR="00E06692" w:rsidRPr="009E2443" w:rsidRDefault="00E06692" w:rsidP="00E06692"/>
        </w:tc>
        <w:tc>
          <w:tcPr>
            <w:tcW w:w="400" w:type="dxa"/>
            <w:vAlign w:val="bottom"/>
          </w:tcPr>
          <w:p w:rsidR="00E06692" w:rsidRPr="009E2443" w:rsidRDefault="00E06692" w:rsidP="00E06692"/>
        </w:tc>
        <w:tc>
          <w:tcPr>
            <w:tcW w:w="320" w:type="dxa"/>
            <w:vAlign w:val="bottom"/>
          </w:tcPr>
          <w:p w:rsidR="00E06692" w:rsidRPr="009E2443" w:rsidRDefault="00E06692" w:rsidP="00E06692"/>
        </w:tc>
        <w:tc>
          <w:tcPr>
            <w:tcW w:w="820" w:type="dxa"/>
            <w:vAlign w:val="bottom"/>
          </w:tcPr>
          <w:p w:rsidR="00E06692" w:rsidRPr="009E2443" w:rsidRDefault="00E06692" w:rsidP="00E06692"/>
        </w:tc>
        <w:tc>
          <w:tcPr>
            <w:tcW w:w="620" w:type="dxa"/>
            <w:tcBorders>
              <w:right w:val="single" w:sz="8" w:space="0" w:color="auto"/>
            </w:tcBorders>
            <w:vAlign w:val="bottom"/>
          </w:tcPr>
          <w:p w:rsidR="00E06692" w:rsidRPr="009E2443" w:rsidRDefault="00E06692" w:rsidP="00E06692"/>
        </w:tc>
        <w:tc>
          <w:tcPr>
            <w:tcW w:w="1700" w:type="dxa"/>
            <w:gridSpan w:val="3"/>
            <w:vAlign w:val="bottom"/>
          </w:tcPr>
          <w:p w:rsidR="00E06692" w:rsidRPr="009E2443" w:rsidRDefault="00E06692" w:rsidP="00E06692">
            <w:pPr>
              <w:ind w:left="80"/>
            </w:pPr>
            <w:r w:rsidRPr="009E2443">
              <w:t>—  развитость</w:t>
            </w:r>
          </w:p>
        </w:tc>
        <w:tc>
          <w:tcPr>
            <w:tcW w:w="1820" w:type="dxa"/>
            <w:gridSpan w:val="4"/>
            <w:tcBorders>
              <w:right w:val="single" w:sz="8" w:space="0" w:color="auto"/>
            </w:tcBorders>
            <w:vAlign w:val="bottom"/>
          </w:tcPr>
          <w:p w:rsidR="00E06692" w:rsidRPr="009E2443" w:rsidRDefault="00E06692" w:rsidP="00E06692">
            <w:pPr>
              <w:ind w:right="1"/>
              <w:jc w:val="right"/>
            </w:pPr>
            <w:r w:rsidRPr="009E2443">
              <w:rPr>
                <w:w w:val="98"/>
              </w:rPr>
              <w:t>педагогического</w:t>
            </w:r>
          </w:p>
        </w:tc>
      </w:tr>
      <w:tr w:rsidR="00E06692" w:rsidRPr="009E2443" w:rsidTr="00E06692">
        <w:trPr>
          <w:trHeight w:val="281"/>
        </w:trPr>
        <w:tc>
          <w:tcPr>
            <w:tcW w:w="680" w:type="dxa"/>
            <w:tcBorders>
              <w:left w:val="single" w:sz="8" w:space="0" w:color="auto"/>
              <w:bottom w:val="single" w:sz="8" w:space="0" w:color="auto"/>
              <w:right w:val="single" w:sz="8" w:space="0" w:color="auto"/>
            </w:tcBorders>
            <w:vAlign w:val="bottom"/>
          </w:tcPr>
          <w:p w:rsidR="00E06692" w:rsidRPr="009E2443" w:rsidRDefault="00E06692" w:rsidP="00E06692"/>
        </w:tc>
        <w:tc>
          <w:tcPr>
            <w:tcW w:w="2080" w:type="dxa"/>
            <w:tcBorders>
              <w:bottom w:val="single" w:sz="8" w:space="0" w:color="auto"/>
            </w:tcBorders>
            <w:vAlign w:val="bottom"/>
          </w:tcPr>
          <w:p w:rsidR="00E06692" w:rsidRPr="009E2443" w:rsidRDefault="00E06692" w:rsidP="00E06692"/>
        </w:tc>
        <w:tc>
          <w:tcPr>
            <w:tcW w:w="560" w:type="dxa"/>
            <w:tcBorders>
              <w:bottom w:val="single" w:sz="8" w:space="0" w:color="auto"/>
              <w:right w:val="single" w:sz="8" w:space="0" w:color="auto"/>
            </w:tcBorders>
            <w:vAlign w:val="bottom"/>
          </w:tcPr>
          <w:p w:rsidR="00E06692" w:rsidRPr="009E2443" w:rsidRDefault="00E06692" w:rsidP="00E06692"/>
        </w:tc>
        <w:tc>
          <w:tcPr>
            <w:tcW w:w="1160" w:type="dxa"/>
            <w:tcBorders>
              <w:bottom w:val="single" w:sz="8" w:space="0" w:color="auto"/>
            </w:tcBorders>
            <w:vAlign w:val="bottom"/>
          </w:tcPr>
          <w:p w:rsidR="00E06692" w:rsidRPr="009E2443" w:rsidRDefault="00E06692" w:rsidP="00E06692"/>
        </w:tc>
        <w:tc>
          <w:tcPr>
            <w:tcW w:w="400" w:type="dxa"/>
            <w:tcBorders>
              <w:bottom w:val="single" w:sz="8" w:space="0" w:color="auto"/>
            </w:tcBorders>
            <w:vAlign w:val="bottom"/>
          </w:tcPr>
          <w:p w:rsidR="00E06692" w:rsidRPr="009E2443" w:rsidRDefault="00E06692" w:rsidP="00E06692"/>
        </w:tc>
        <w:tc>
          <w:tcPr>
            <w:tcW w:w="320" w:type="dxa"/>
            <w:tcBorders>
              <w:bottom w:val="single" w:sz="8" w:space="0" w:color="auto"/>
            </w:tcBorders>
            <w:vAlign w:val="bottom"/>
          </w:tcPr>
          <w:p w:rsidR="00E06692" w:rsidRPr="009E2443" w:rsidRDefault="00E06692" w:rsidP="00E06692"/>
        </w:tc>
        <w:tc>
          <w:tcPr>
            <w:tcW w:w="820" w:type="dxa"/>
            <w:tcBorders>
              <w:bottom w:val="single" w:sz="8" w:space="0" w:color="auto"/>
            </w:tcBorders>
            <w:vAlign w:val="bottom"/>
          </w:tcPr>
          <w:p w:rsidR="00E06692" w:rsidRPr="009E2443" w:rsidRDefault="00E06692" w:rsidP="00E06692"/>
        </w:tc>
        <w:tc>
          <w:tcPr>
            <w:tcW w:w="620" w:type="dxa"/>
            <w:tcBorders>
              <w:bottom w:val="single" w:sz="8" w:space="0" w:color="auto"/>
              <w:right w:val="single" w:sz="8" w:space="0" w:color="auto"/>
            </w:tcBorders>
            <w:vAlign w:val="bottom"/>
          </w:tcPr>
          <w:p w:rsidR="00E06692" w:rsidRPr="009E2443" w:rsidRDefault="00E06692" w:rsidP="00E06692"/>
        </w:tc>
        <w:tc>
          <w:tcPr>
            <w:tcW w:w="1700" w:type="dxa"/>
            <w:gridSpan w:val="3"/>
            <w:tcBorders>
              <w:bottom w:val="single" w:sz="8" w:space="0" w:color="auto"/>
            </w:tcBorders>
            <w:vAlign w:val="bottom"/>
          </w:tcPr>
          <w:p w:rsidR="00E06692" w:rsidRPr="009E2443" w:rsidRDefault="00E06692" w:rsidP="00E06692">
            <w:pPr>
              <w:ind w:left="80"/>
            </w:pPr>
            <w:r w:rsidRPr="009E2443">
              <w:t>мышления</w:t>
            </w:r>
          </w:p>
        </w:tc>
        <w:tc>
          <w:tcPr>
            <w:tcW w:w="260" w:type="dxa"/>
            <w:tcBorders>
              <w:bottom w:val="single" w:sz="8" w:space="0" w:color="auto"/>
            </w:tcBorders>
            <w:vAlign w:val="bottom"/>
          </w:tcPr>
          <w:p w:rsidR="00E06692" w:rsidRPr="009E2443" w:rsidRDefault="00E06692" w:rsidP="00E06692"/>
        </w:tc>
        <w:tc>
          <w:tcPr>
            <w:tcW w:w="340" w:type="dxa"/>
            <w:tcBorders>
              <w:bottom w:val="single" w:sz="8" w:space="0" w:color="auto"/>
            </w:tcBorders>
            <w:vAlign w:val="bottom"/>
          </w:tcPr>
          <w:p w:rsidR="00E06692" w:rsidRPr="009E2443" w:rsidRDefault="00E06692" w:rsidP="00E06692"/>
        </w:tc>
        <w:tc>
          <w:tcPr>
            <w:tcW w:w="420" w:type="dxa"/>
            <w:tcBorders>
              <w:bottom w:val="single" w:sz="8" w:space="0" w:color="auto"/>
            </w:tcBorders>
            <w:vAlign w:val="bottom"/>
          </w:tcPr>
          <w:p w:rsidR="00E06692" w:rsidRPr="009E2443" w:rsidRDefault="00E06692" w:rsidP="00E06692"/>
        </w:tc>
        <w:tc>
          <w:tcPr>
            <w:tcW w:w="800" w:type="dxa"/>
            <w:tcBorders>
              <w:bottom w:val="single" w:sz="8" w:space="0" w:color="auto"/>
              <w:right w:val="single" w:sz="8" w:space="0" w:color="auto"/>
            </w:tcBorders>
            <w:vAlign w:val="bottom"/>
          </w:tcPr>
          <w:p w:rsidR="00E06692" w:rsidRPr="009E2443" w:rsidRDefault="00E06692" w:rsidP="00E06692"/>
        </w:tc>
      </w:tr>
      <w:tr w:rsidR="00E06692" w:rsidRPr="009E2443" w:rsidTr="00E06692">
        <w:trPr>
          <w:trHeight w:val="268"/>
        </w:trPr>
        <w:tc>
          <w:tcPr>
            <w:tcW w:w="6020" w:type="dxa"/>
            <w:gridSpan w:val="7"/>
            <w:tcBorders>
              <w:left w:val="single" w:sz="8" w:space="0" w:color="auto"/>
              <w:bottom w:val="single" w:sz="8" w:space="0" w:color="auto"/>
            </w:tcBorders>
            <w:vAlign w:val="bottom"/>
          </w:tcPr>
          <w:p w:rsidR="00E06692" w:rsidRPr="009E2443" w:rsidRDefault="00E06692" w:rsidP="00E06692">
            <w:pPr>
              <w:spacing w:line="264" w:lineRule="exact"/>
              <w:ind w:left="120"/>
            </w:pPr>
            <w:r w:rsidRPr="009E2443">
              <w:t>6. Компетенции в организации учебной деятельности</w:t>
            </w:r>
          </w:p>
        </w:tc>
        <w:tc>
          <w:tcPr>
            <w:tcW w:w="620" w:type="dxa"/>
            <w:tcBorders>
              <w:bottom w:val="single" w:sz="8" w:space="0" w:color="auto"/>
            </w:tcBorders>
            <w:vAlign w:val="bottom"/>
          </w:tcPr>
          <w:p w:rsidR="00E06692" w:rsidRPr="009E2443" w:rsidRDefault="00E06692" w:rsidP="00E06692"/>
        </w:tc>
        <w:tc>
          <w:tcPr>
            <w:tcW w:w="560" w:type="dxa"/>
            <w:tcBorders>
              <w:bottom w:val="single" w:sz="8" w:space="0" w:color="auto"/>
            </w:tcBorders>
            <w:vAlign w:val="bottom"/>
          </w:tcPr>
          <w:p w:rsidR="00E06692" w:rsidRPr="009E2443" w:rsidRDefault="00E06692" w:rsidP="00E06692"/>
        </w:tc>
        <w:tc>
          <w:tcPr>
            <w:tcW w:w="280" w:type="dxa"/>
            <w:tcBorders>
              <w:bottom w:val="single" w:sz="8" w:space="0" w:color="auto"/>
            </w:tcBorders>
            <w:vAlign w:val="bottom"/>
          </w:tcPr>
          <w:p w:rsidR="00E06692" w:rsidRPr="009E2443" w:rsidRDefault="00E06692" w:rsidP="00E06692"/>
        </w:tc>
        <w:tc>
          <w:tcPr>
            <w:tcW w:w="860" w:type="dxa"/>
            <w:tcBorders>
              <w:bottom w:val="single" w:sz="8" w:space="0" w:color="auto"/>
            </w:tcBorders>
            <w:vAlign w:val="bottom"/>
          </w:tcPr>
          <w:p w:rsidR="00E06692" w:rsidRPr="009E2443" w:rsidRDefault="00E06692" w:rsidP="00E06692"/>
        </w:tc>
        <w:tc>
          <w:tcPr>
            <w:tcW w:w="260" w:type="dxa"/>
            <w:tcBorders>
              <w:bottom w:val="single" w:sz="8" w:space="0" w:color="auto"/>
            </w:tcBorders>
            <w:vAlign w:val="bottom"/>
          </w:tcPr>
          <w:p w:rsidR="00E06692" w:rsidRPr="009E2443" w:rsidRDefault="00E06692" w:rsidP="00E06692"/>
        </w:tc>
        <w:tc>
          <w:tcPr>
            <w:tcW w:w="340" w:type="dxa"/>
            <w:tcBorders>
              <w:bottom w:val="single" w:sz="8" w:space="0" w:color="auto"/>
            </w:tcBorders>
            <w:vAlign w:val="bottom"/>
          </w:tcPr>
          <w:p w:rsidR="00E06692" w:rsidRPr="009E2443" w:rsidRDefault="00E06692" w:rsidP="00E06692"/>
        </w:tc>
        <w:tc>
          <w:tcPr>
            <w:tcW w:w="420" w:type="dxa"/>
            <w:tcBorders>
              <w:bottom w:val="single" w:sz="8" w:space="0" w:color="auto"/>
            </w:tcBorders>
            <w:vAlign w:val="bottom"/>
          </w:tcPr>
          <w:p w:rsidR="00E06692" w:rsidRPr="009E2443" w:rsidRDefault="00E06692" w:rsidP="00E06692"/>
        </w:tc>
        <w:tc>
          <w:tcPr>
            <w:tcW w:w="800" w:type="dxa"/>
            <w:tcBorders>
              <w:bottom w:val="single" w:sz="8" w:space="0" w:color="auto"/>
              <w:right w:val="single" w:sz="8" w:space="0" w:color="auto"/>
            </w:tcBorders>
            <w:vAlign w:val="bottom"/>
          </w:tcPr>
          <w:p w:rsidR="00E06692" w:rsidRPr="009E2443" w:rsidRDefault="00E06692" w:rsidP="00E06692"/>
        </w:tc>
      </w:tr>
      <w:tr w:rsidR="00E06692" w:rsidRPr="009E2443" w:rsidTr="00E06692">
        <w:trPr>
          <w:trHeight w:val="261"/>
        </w:trPr>
        <w:tc>
          <w:tcPr>
            <w:tcW w:w="680" w:type="dxa"/>
            <w:tcBorders>
              <w:left w:val="single" w:sz="8" w:space="0" w:color="auto"/>
              <w:right w:val="single" w:sz="8" w:space="0" w:color="auto"/>
            </w:tcBorders>
            <w:vAlign w:val="bottom"/>
          </w:tcPr>
          <w:p w:rsidR="00E06692" w:rsidRPr="009E2443" w:rsidRDefault="00E06692" w:rsidP="00E06692">
            <w:pPr>
              <w:spacing w:line="260" w:lineRule="exact"/>
              <w:ind w:left="120"/>
            </w:pPr>
            <w:r w:rsidRPr="009E2443">
              <w:t>6.1</w:t>
            </w:r>
          </w:p>
        </w:tc>
        <w:tc>
          <w:tcPr>
            <w:tcW w:w="2080" w:type="dxa"/>
            <w:vAlign w:val="bottom"/>
          </w:tcPr>
          <w:p w:rsidR="00E06692" w:rsidRPr="009E2443" w:rsidRDefault="00E06692" w:rsidP="00E06692">
            <w:pPr>
              <w:spacing w:line="260" w:lineRule="exact"/>
              <w:ind w:left="80"/>
            </w:pPr>
            <w:r w:rsidRPr="009E2443">
              <w:t>Компетентность</w:t>
            </w:r>
          </w:p>
        </w:tc>
        <w:tc>
          <w:tcPr>
            <w:tcW w:w="560" w:type="dxa"/>
            <w:tcBorders>
              <w:right w:val="single" w:sz="8" w:space="0" w:color="auto"/>
            </w:tcBorders>
            <w:vAlign w:val="bottom"/>
          </w:tcPr>
          <w:p w:rsidR="00E06692" w:rsidRPr="009E2443" w:rsidRDefault="00E06692" w:rsidP="00E06692">
            <w:pPr>
              <w:spacing w:line="260" w:lineRule="exact"/>
              <w:ind w:left="320"/>
            </w:pPr>
            <w:r w:rsidRPr="009E2443">
              <w:t>в</w:t>
            </w:r>
          </w:p>
        </w:tc>
        <w:tc>
          <w:tcPr>
            <w:tcW w:w="3320" w:type="dxa"/>
            <w:gridSpan w:val="5"/>
            <w:tcBorders>
              <w:right w:val="single" w:sz="8" w:space="0" w:color="auto"/>
            </w:tcBorders>
            <w:vAlign w:val="bottom"/>
          </w:tcPr>
          <w:p w:rsidR="00E06692" w:rsidRPr="009E2443" w:rsidRDefault="00E06692" w:rsidP="00E06692">
            <w:pPr>
              <w:spacing w:line="260" w:lineRule="exact"/>
              <w:ind w:left="80"/>
            </w:pPr>
            <w:r w:rsidRPr="009E2443">
              <w:t>Является одной из ведущих в</w:t>
            </w:r>
          </w:p>
        </w:tc>
        <w:tc>
          <w:tcPr>
            <w:tcW w:w="2720" w:type="dxa"/>
            <w:gridSpan w:val="6"/>
            <w:vAlign w:val="bottom"/>
          </w:tcPr>
          <w:p w:rsidR="00E06692" w:rsidRPr="009E2443" w:rsidRDefault="00E06692" w:rsidP="00E06692">
            <w:pPr>
              <w:spacing w:line="260" w:lineRule="exact"/>
              <w:ind w:left="80"/>
            </w:pPr>
            <w:r w:rsidRPr="009E2443">
              <w:t>— Знание обучающихся;</w:t>
            </w:r>
          </w:p>
        </w:tc>
        <w:tc>
          <w:tcPr>
            <w:tcW w:w="80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640" w:type="dxa"/>
            <w:gridSpan w:val="2"/>
            <w:tcBorders>
              <w:right w:val="single" w:sz="8" w:space="0" w:color="auto"/>
            </w:tcBorders>
            <w:vAlign w:val="bottom"/>
          </w:tcPr>
          <w:p w:rsidR="00E06692" w:rsidRPr="009E2443" w:rsidRDefault="00E06692" w:rsidP="00E06692">
            <w:pPr>
              <w:ind w:left="80"/>
            </w:pPr>
            <w:r w:rsidRPr="009E2443">
              <w:t>установлении  субъект-</w:t>
            </w:r>
          </w:p>
        </w:tc>
        <w:tc>
          <w:tcPr>
            <w:tcW w:w="1160" w:type="dxa"/>
            <w:vAlign w:val="bottom"/>
          </w:tcPr>
          <w:p w:rsidR="00E06692" w:rsidRPr="009E2443" w:rsidRDefault="00E06692" w:rsidP="00E06692">
            <w:pPr>
              <w:ind w:left="80"/>
            </w:pPr>
            <w:r w:rsidRPr="009E2443">
              <w:t>системе</w:t>
            </w:r>
          </w:p>
        </w:tc>
        <w:tc>
          <w:tcPr>
            <w:tcW w:w="2160" w:type="dxa"/>
            <w:gridSpan w:val="4"/>
            <w:tcBorders>
              <w:right w:val="single" w:sz="8" w:space="0" w:color="auto"/>
            </w:tcBorders>
            <w:vAlign w:val="bottom"/>
          </w:tcPr>
          <w:p w:rsidR="00E06692" w:rsidRPr="009E2443" w:rsidRDefault="00E06692" w:rsidP="00E06692">
            <w:pPr>
              <w:ind w:right="20"/>
              <w:jc w:val="right"/>
            </w:pPr>
            <w:r w:rsidRPr="009E2443">
              <w:t>гуманистической</w:t>
            </w:r>
          </w:p>
        </w:tc>
        <w:tc>
          <w:tcPr>
            <w:tcW w:w="560" w:type="dxa"/>
            <w:vAlign w:val="bottom"/>
          </w:tcPr>
          <w:p w:rsidR="00E06692" w:rsidRPr="009E2443" w:rsidRDefault="00E06692" w:rsidP="00E06692">
            <w:pPr>
              <w:ind w:left="80"/>
            </w:pPr>
            <w:r w:rsidRPr="009E2443">
              <w:t>—</w:t>
            </w:r>
          </w:p>
        </w:tc>
        <w:tc>
          <w:tcPr>
            <w:tcW w:w="280" w:type="dxa"/>
            <w:vAlign w:val="bottom"/>
          </w:tcPr>
          <w:p w:rsidR="00E06692" w:rsidRPr="009E2443" w:rsidRDefault="00E06692" w:rsidP="00E06692"/>
        </w:tc>
        <w:tc>
          <w:tcPr>
            <w:tcW w:w="1880" w:type="dxa"/>
            <w:gridSpan w:val="4"/>
            <w:vAlign w:val="bottom"/>
          </w:tcPr>
          <w:p w:rsidR="00E06692" w:rsidRPr="009E2443" w:rsidRDefault="00E06692" w:rsidP="00E06692">
            <w:pPr>
              <w:ind w:left="140"/>
            </w:pPr>
            <w:r w:rsidRPr="009E2443">
              <w:t>компетентность</w:t>
            </w:r>
          </w:p>
        </w:tc>
        <w:tc>
          <w:tcPr>
            <w:tcW w:w="800" w:type="dxa"/>
            <w:tcBorders>
              <w:right w:val="single" w:sz="8" w:space="0" w:color="auto"/>
            </w:tcBorders>
            <w:vAlign w:val="bottom"/>
          </w:tcPr>
          <w:p w:rsidR="00E06692" w:rsidRPr="009E2443" w:rsidRDefault="00E06692" w:rsidP="00E06692">
            <w:pPr>
              <w:ind w:right="1"/>
              <w:jc w:val="right"/>
            </w:pPr>
            <w:r w:rsidRPr="009E2443">
              <w:t>в</w:t>
            </w:r>
          </w:p>
        </w:tc>
      </w:tr>
      <w:tr w:rsidR="00E06692" w:rsidRPr="009E2443" w:rsidTr="00E06692">
        <w:trPr>
          <w:trHeight w:val="277"/>
        </w:trPr>
        <w:tc>
          <w:tcPr>
            <w:tcW w:w="680" w:type="dxa"/>
            <w:tcBorders>
              <w:left w:val="single" w:sz="8" w:space="0" w:color="auto"/>
              <w:right w:val="single" w:sz="8" w:space="0" w:color="auto"/>
            </w:tcBorders>
            <w:vAlign w:val="bottom"/>
          </w:tcPr>
          <w:p w:rsidR="00E06692" w:rsidRPr="009E2443" w:rsidRDefault="00E06692" w:rsidP="00E06692"/>
        </w:tc>
        <w:tc>
          <w:tcPr>
            <w:tcW w:w="2640" w:type="dxa"/>
            <w:gridSpan w:val="2"/>
            <w:tcBorders>
              <w:right w:val="single" w:sz="8" w:space="0" w:color="auto"/>
            </w:tcBorders>
            <w:vAlign w:val="bottom"/>
          </w:tcPr>
          <w:p w:rsidR="00E06692" w:rsidRPr="009E2443" w:rsidRDefault="00E06692" w:rsidP="00E06692">
            <w:pPr>
              <w:ind w:left="80"/>
            </w:pPr>
            <w:r w:rsidRPr="009E2443">
              <w:t>субъектных отношений</w:t>
            </w:r>
          </w:p>
        </w:tc>
        <w:tc>
          <w:tcPr>
            <w:tcW w:w="1560" w:type="dxa"/>
            <w:gridSpan w:val="2"/>
            <w:vAlign w:val="bottom"/>
          </w:tcPr>
          <w:p w:rsidR="00E06692" w:rsidRPr="009E2443" w:rsidRDefault="00E06692" w:rsidP="00E06692">
            <w:pPr>
              <w:ind w:left="80"/>
            </w:pPr>
            <w:r w:rsidRPr="009E2443">
              <w:t>педагогики.</w:t>
            </w:r>
          </w:p>
        </w:tc>
        <w:tc>
          <w:tcPr>
            <w:tcW w:w="1760" w:type="dxa"/>
            <w:gridSpan w:val="3"/>
            <w:tcBorders>
              <w:right w:val="single" w:sz="8" w:space="0" w:color="auto"/>
            </w:tcBorders>
            <w:vAlign w:val="bottom"/>
          </w:tcPr>
          <w:p w:rsidR="00E06692" w:rsidRPr="009E2443" w:rsidRDefault="00E06692" w:rsidP="00E06692">
            <w:pPr>
              <w:ind w:right="20"/>
              <w:jc w:val="right"/>
            </w:pPr>
            <w:r w:rsidRPr="009E2443">
              <w:t>Предполагает</w:t>
            </w:r>
          </w:p>
        </w:tc>
        <w:tc>
          <w:tcPr>
            <w:tcW w:w="1700" w:type="dxa"/>
            <w:gridSpan w:val="3"/>
            <w:vAlign w:val="bottom"/>
          </w:tcPr>
          <w:p w:rsidR="00E06692" w:rsidRPr="009E2443" w:rsidRDefault="00E06692" w:rsidP="00E06692">
            <w:pPr>
              <w:ind w:left="80"/>
            </w:pPr>
            <w:r w:rsidRPr="009E2443">
              <w:t>целеполагании;</w:t>
            </w:r>
          </w:p>
        </w:tc>
        <w:tc>
          <w:tcPr>
            <w:tcW w:w="260" w:type="dxa"/>
            <w:vAlign w:val="bottom"/>
          </w:tcPr>
          <w:p w:rsidR="00E06692" w:rsidRPr="009E2443" w:rsidRDefault="00E06692" w:rsidP="00E06692"/>
        </w:tc>
        <w:tc>
          <w:tcPr>
            <w:tcW w:w="340" w:type="dxa"/>
            <w:vAlign w:val="bottom"/>
          </w:tcPr>
          <w:p w:rsidR="00E06692" w:rsidRPr="009E2443" w:rsidRDefault="00E06692" w:rsidP="00E06692"/>
        </w:tc>
        <w:tc>
          <w:tcPr>
            <w:tcW w:w="420" w:type="dxa"/>
            <w:vAlign w:val="bottom"/>
          </w:tcPr>
          <w:p w:rsidR="00E06692" w:rsidRPr="009E2443" w:rsidRDefault="00E06692" w:rsidP="00E06692"/>
        </w:tc>
        <w:tc>
          <w:tcPr>
            <w:tcW w:w="80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560" w:type="dxa"/>
            <w:gridSpan w:val="2"/>
            <w:vAlign w:val="bottom"/>
          </w:tcPr>
          <w:p w:rsidR="00E06692" w:rsidRPr="009E2443" w:rsidRDefault="00E06692" w:rsidP="00E06692">
            <w:pPr>
              <w:ind w:left="80"/>
            </w:pPr>
            <w:r w:rsidRPr="009E2443">
              <w:t>способность</w:t>
            </w:r>
          </w:p>
        </w:tc>
        <w:tc>
          <w:tcPr>
            <w:tcW w:w="1140" w:type="dxa"/>
            <w:gridSpan w:val="2"/>
            <w:vAlign w:val="bottom"/>
          </w:tcPr>
          <w:p w:rsidR="00E06692" w:rsidRPr="009E2443" w:rsidRDefault="00E06692" w:rsidP="00E06692">
            <w:pPr>
              <w:ind w:left="220"/>
            </w:pPr>
            <w:r w:rsidRPr="009E2443">
              <w:t>педагога</w:t>
            </w:r>
          </w:p>
        </w:tc>
        <w:tc>
          <w:tcPr>
            <w:tcW w:w="620" w:type="dxa"/>
            <w:tcBorders>
              <w:right w:val="single" w:sz="8" w:space="0" w:color="auto"/>
            </w:tcBorders>
            <w:vAlign w:val="bottom"/>
          </w:tcPr>
          <w:p w:rsidR="00E06692" w:rsidRPr="009E2443" w:rsidRDefault="00E06692" w:rsidP="00E06692">
            <w:pPr>
              <w:ind w:right="20"/>
              <w:jc w:val="right"/>
            </w:pPr>
            <w:r w:rsidRPr="009E2443">
              <w:t>к</w:t>
            </w:r>
          </w:p>
        </w:tc>
        <w:tc>
          <w:tcPr>
            <w:tcW w:w="3520" w:type="dxa"/>
            <w:gridSpan w:val="7"/>
            <w:tcBorders>
              <w:right w:val="single" w:sz="8" w:space="0" w:color="auto"/>
            </w:tcBorders>
            <w:vAlign w:val="bottom"/>
          </w:tcPr>
          <w:p w:rsidR="00E06692" w:rsidRPr="009E2443" w:rsidRDefault="00E06692" w:rsidP="00E06692">
            <w:pPr>
              <w:ind w:left="80"/>
            </w:pPr>
            <w:r w:rsidRPr="009E2443">
              <w:t>— предметная компетентность;</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2700" w:type="dxa"/>
            <w:gridSpan w:val="4"/>
            <w:vAlign w:val="bottom"/>
          </w:tcPr>
          <w:p w:rsidR="00E06692" w:rsidRPr="009E2443" w:rsidRDefault="00E06692" w:rsidP="00E06692">
            <w:pPr>
              <w:ind w:left="80"/>
            </w:pPr>
            <w:r w:rsidRPr="009E2443">
              <w:t>взаимопониманию,</w:t>
            </w:r>
          </w:p>
        </w:tc>
        <w:tc>
          <w:tcPr>
            <w:tcW w:w="620" w:type="dxa"/>
            <w:tcBorders>
              <w:right w:val="single" w:sz="8" w:space="0" w:color="auto"/>
            </w:tcBorders>
            <w:vAlign w:val="bottom"/>
          </w:tcPr>
          <w:p w:rsidR="00E06692" w:rsidRPr="009E2443" w:rsidRDefault="00E06692" w:rsidP="00E06692"/>
        </w:tc>
        <w:tc>
          <w:tcPr>
            <w:tcW w:w="560" w:type="dxa"/>
            <w:vAlign w:val="bottom"/>
          </w:tcPr>
          <w:p w:rsidR="00E06692" w:rsidRPr="009E2443" w:rsidRDefault="00E06692" w:rsidP="00E06692">
            <w:pPr>
              <w:ind w:left="80"/>
            </w:pPr>
            <w:r w:rsidRPr="009E2443">
              <w:t>—</w:t>
            </w:r>
          </w:p>
        </w:tc>
        <w:tc>
          <w:tcPr>
            <w:tcW w:w="280" w:type="dxa"/>
            <w:vAlign w:val="bottom"/>
          </w:tcPr>
          <w:p w:rsidR="00E06692" w:rsidRPr="009E2443" w:rsidRDefault="00E06692" w:rsidP="00E06692"/>
        </w:tc>
        <w:tc>
          <w:tcPr>
            <w:tcW w:w="860" w:type="dxa"/>
            <w:vAlign w:val="bottom"/>
          </w:tcPr>
          <w:p w:rsidR="00E06692" w:rsidRPr="009E2443" w:rsidRDefault="00E06692" w:rsidP="00E06692"/>
        </w:tc>
        <w:tc>
          <w:tcPr>
            <w:tcW w:w="260" w:type="dxa"/>
            <w:vAlign w:val="bottom"/>
          </w:tcPr>
          <w:p w:rsidR="00E06692" w:rsidRPr="009E2443" w:rsidRDefault="00E06692" w:rsidP="00E06692"/>
        </w:tc>
        <w:tc>
          <w:tcPr>
            <w:tcW w:w="1560" w:type="dxa"/>
            <w:gridSpan w:val="3"/>
            <w:tcBorders>
              <w:right w:val="single" w:sz="8" w:space="0" w:color="auto"/>
            </w:tcBorders>
            <w:vAlign w:val="bottom"/>
          </w:tcPr>
          <w:p w:rsidR="00E06692" w:rsidRPr="009E2443" w:rsidRDefault="00E06692" w:rsidP="00E06692">
            <w:pPr>
              <w:ind w:right="1"/>
              <w:jc w:val="right"/>
            </w:pPr>
            <w:r w:rsidRPr="009E2443">
              <w:t>методическая</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560" w:type="dxa"/>
            <w:gridSpan w:val="2"/>
            <w:vAlign w:val="bottom"/>
          </w:tcPr>
          <w:p w:rsidR="00E06692" w:rsidRPr="009E2443" w:rsidRDefault="00E06692" w:rsidP="00E06692">
            <w:pPr>
              <w:ind w:left="80"/>
            </w:pPr>
            <w:r w:rsidRPr="009E2443">
              <w:rPr>
                <w:w w:val="99"/>
              </w:rPr>
              <w:t>установлению</w:t>
            </w:r>
          </w:p>
        </w:tc>
        <w:tc>
          <w:tcPr>
            <w:tcW w:w="320" w:type="dxa"/>
            <w:vAlign w:val="bottom"/>
          </w:tcPr>
          <w:p w:rsidR="00E06692" w:rsidRPr="009E2443" w:rsidRDefault="00E06692" w:rsidP="00E06692"/>
        </w:tc>
        <w:tc>
          <w:tcPr>
            <w:tcW w:w="1440" w:type="dxa"/>
            <w:gridSpan w:val="2"/>
            <w:tcBorders>
              <w:right w:val="single" w:sz="8" w:space="0" w:color="auto"/>
            </w:tcBorders>
            <w:vAlign w:val="bottom"/>
          </w:tcPr>
          <w:p w:rsidR="00E06692" w:rsidRPr="009E2443" w:rsidRDefault="00E06692" w:rsidP="00E06692">
            <w:pPr>
              <w:jc w:val="right"/>
            </w:pPr>
            <w:r w:rsidRPr="009E2443">
              <w:t>отношений</w:t>
            </w:r>
          </w:p>
        </w:tc>
        <w:tc>
          <w:tcPr>
            <w:tcW w:w="3520" w:type="dxa"/>
            <w:gridSpan w:val="7"/>
            <w:tcBorders>
              <w:right w:val="single" w:sz="8" w:space="0" w:color="auto"/>
            </w:tcBorders>
            <w:vAlign w:val="bottom"/>
          </w:tcPr>
          <w:p w:rsidR="00E06692" w:rsidRPr="009E2443" w:rsidRDefault="00E06692" w:rsidP="00E06692">
            <w:pPr>
              <w:ind w:left="80"/>
            </w:pPr>
            <w:r w:rsidRPr="009E2443">
              <w:t>компетентность;  — готовность</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880" w:type="dxa"/>
            <w:gridSpan w:val="3"/>
            <w:vAlign w:val="bottom"/>
          </w:tcPr>
          <w:p w:rsidR="00E06692" w:rsidRPr="009E2443" w:rsidRDefault="00E06692" w:rsidP="00E06692">
            <w:pPr>
              <w:ind w:left="80"/>
            </w:pPr>
            <w:r w:rsidRPr="009E2443">
              <w:t>сотрудничества,</w:t>
            </w:r>
          </w:p>
        </w:tc>
        <w:tc>
          <w:tcPr>
            <w:tcW w:w="1440" w:type="dxa"/>
            <w:gridSpan w:val="2"/>
            <w:tcBorders>
              <w:right w:val="single" w:sz="8" w:space="0" w:color="auto"/>
            </w:tcBorders>
            <w:vAlign w:val="bottom"/>
          </w:tcPr>
          <w:p w:rsidR="00E06692" w:rsidRPr="009E2443" w:rsidRDefault="00E06692" w:rsidP="00E06692">
            <w:pPr>
              <w:jc w:val="right"/>
            </w:pPr>
            <w:r w:rsidRPr="009E2443">
              <w:t>способность</w:t>
            </w:r>
          </w:p>
        </w:tc>
        <w:tc>
          <w:tcPr>
            <w:tcW w:w="1960" w:type="dxa"/>
            <w:gridSpan w:val="4"/>
            <w:vAlign w:val="bottom"/>
          </w:tcPr>
          <w:p w:rsidR="00E06692" w:rsidRPr="009E2443" w:rsidRDefault="00E06692" w:rsidP="00E06692">
            <w:pPr>
              <w:ind w:left="80"/>
            </w:pPr>
            <w:r w:rsidRPr="009E2443">
              <w:t>к сотрудничеству</w:t>
            </w:r>
          </w:p>
        </w:tc>
        <w:tc>
          <w:tcPr>
            <w:tcW w:w="340" w:type="dxa"/>
            <w:vAlign w:val="bottom"/>
          </w:tcPr>
          <w:p w:rsidR="00E06692" w:rsidRPr="009E2443" w:rsidRDefault="00E06692" w:rsidP="00E06692"/>
        </w:tc>
        <w:tc>
          <w:tcPr>
            <w:tcW w:w="420" w:type="dxa"/>
            <w:vAlign w:val="bottom"/>
          </w:tcPr>
          <w:p w:rsidR="00E06692" w:rsidRPr="009E2443" w:rsidRDefault="00E06692" w:rsidP="00E06692"/>
        </w:tc>
        <w:tc>
          <w:tcPr>
            <w:tcW w:w="80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160" w:type="dxa"/>
            <w:vAlign w:val="bottom"/>
          </w:tcPr>
          <w:p w:rsidR="00E06692" w:rsidRPr="009E2443" w:rsidRDefault="00E06692" w:rsidP="00E06692">
            <w:pPr>
              <w:ind w:left="80"/>
            </w:pPr>
            <w:r w:rsidRPr="009E2443">
              <w:t>слушать</w:t>
            </w:r>
          </w:p>
        </w:tc>
        <w:tc>
          <w:tcPr>
            <w:tcW w:w="400" w:type="dxa"/>
            <w:vAlign w:val="bottom"/>
          </w:tcPr>
          <w:p w:rsidR="00E06692" w:rsidRPr="009E2443" w:rsidRDefault="00E06692" w:rsidP="00E06692">
            <w:pPr>
              <w:jc w:val="right"/>
            </w:pPr>
            <w:r w:rsidRPr="009E2443">
              <w:t>и</w:t>
            </w:r>
          </w:p>
        </w:tc>
        <w:tc>
          <w:tcPr>
            <w:tcW w:w="320" w:type="dxa"/>
            <w:vAlign w:val="bottom"/>
          </w:tcPr>
          <w:p w:rsidR="00E06692" w:rsidRPr="009E2443" w:rsidRDefault="00E06692" w:rsidP="00E06692"/>
        </w:tc>
        <w:tc>
          <w:tcPr>
            <w:tcW w:w="1440" w:type="dxa"/>
            <w:gridSpan w:val="2"/>
            <w:tcBorders>
              <w:right w:val="single" w:sz="8" w:space="0" w:color="auto"/>
            </w:tcBorders>
            <w:vAlign w:val="bottom"/>
          </w:tcPr>
          <w:p w:rsidR="00E06692" w:rsidRPr="009E2443" w:rsidRDefault="00E06692" w:rsidP="00E06692">
            <w:pPr>
              <w:ind w:right="20"/>
              <w:jc w:val="right"/>
            </w:pPr>
            <w:r w:rsidRPr="009E2443">
              <w:rPr>
                <w:w w:val="98"/>
              </w:rPr>
              <w:t>чувствовать,</w:t>
            </w:r>
          </w:p>
        </w:tc>
        <w:tc>
          <w:tcPr>
            <w:tcW w:w="560" w:type="dxa"/>
            <w:vAlign w:val="bottom"/>
          </w:tcPr>
          <w:p w:rsidR="00E06692" w:rsidRPr="009E2443" w:rsidRDefault="00E06692" w:rsidP="00E06692"/>
        </w:tc>
        <w:tc>
          <w:tcPr>
            <w:tcW w:w="280" w:type="dxa"/>
            <w:vAlign w:val="bottom"/>
          </w:tcPr>
          <w:p w:rsidR="00E06692" w:rsidRPr="009E2443" w:rsidRDefault="00E06692" w:rsidP="00E06692"/>
        </w:tc>
        <w:tc>
          <w:tcPr>
            <w:tcW w:w="860" w:type="dxa"/>
            <w:vAlign w:val="bottom"/>
          </w:tcPr>
          <w:p w:rsidR="00E06692" w:rsidRPr="009E2443" w:rsidRDefault="00E06692" w:rsidP="00E06692"/>
        </w:tc>
        <w:tc>
          <w:tcPr>
            <w:tcW w:w="260" w:type="dxa"/>
            <w:vAlign w:val="bottom"/>
          </w:tcPr>
          <w:p w:rsidR="00E06692" w:rsidRPr="009E2443" w:rsidRDefault="00E06692" w:rsidP="00E06692"/>
        </w:tc>
        <w:tc>
          <w:tcPr>
            <w:tcW w:w="340" w:type="dxa"/>
            <w:vAlign w:val="bottom"/>
          </w:tcPr>
          <w:p w:rsidR="00E06692" w:rsidRPr="009E2443" w:rsidRDefault="00E06692" w:rsidP="00E06692"/>
        </w:tc>
        <w:tc>
          <w:tcPr>
            <w:tcW w:w="420" w:type="dxa"/>
            <w:vAlign w:val="bottom"/>
          </w:tcPr>
          <w:p w:rsidR="00E06692" w:rsidRPr="009E2443" w:rsidRDefault="00E06692" w:rsidP="00E06692"/>
        </w:tc>
        <w:tc>
          <w:tcPr>
            <w:tcW w:w="80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160" w:type="dxa"/>
            <w:vAlign w:val="bottom"/>
          </w:tcPr>
          <w:p w:rsidR="00E06692" w:rsidRPr="009E2443" w:rsidRDefault="00E06692" w:rsidP="00E06692">
            <w:pPr>
              <w:ind w:left="80"/>
            </w:pPr>
            <w:r w:rsidRPr="009E2443">
              <w:t>выяснять</w:t>
            </w:r>
          </w:p>
        </w:tc>
        <w:tc>
          <w:tcPr>
            <w:tcW w:w="400" w:type="dxa"/>
            <w:vAlign w:val="bottom"/>
          </w:tcPr>
          <w:p w:rsidR="00E06692" w:rsidRPr="009E2443" w:rsidRDefault="00E06692" w:rsidP="00E06692"/>
        </w:tc>
        <w:tc>
          <w:tcPr>
            <w:tcW w:w="1140" w:type="dxa"/>
            <w:gridSpan w:val="2"/>
            <w:vAlign w:val="bottom"/>
          </w:tcPr>
          <w:p w:rsidR="00E06692" w:rsidRPr="009E2443" w:rsidRDefault="00E06692" w:rsidP="00E06692">
            <w:r w:rsidRPr="009E2443">
              <w:t>интересы</w:t>
            </w:r>
          </w:p>
        </w:tc>
        <w:tc>
          <w:tcPr>
            <w:tcW w:w="620" w:type="dxa"/>
            <w:tcBorders>
              <w:right w:val="single" w:sz="8" w:space="0" w:color="auto"/>
            </w:tcBorders>
            <w:vAlign w:val="bottom"/>
          </w:tcPr>
          <w:p w:rsidR="00E06692" w:rsidRPr="009E2443" w:rsidRDefault="00E06692" w:rsidP="00E06692">
            <w:pPr>
              <w:ind w:right="20"/>
              <w:jc w:val="right"/>
            </w:pPr>
            <w:r w:rsidRPr="009E2443">
              <w:t>и</w:t>
            </w:r>
          </w:p>
        </w:tc>
        <w:tc>
          <w:tcPr>
            <w:tcW w:w="560" w:type="dxa"/>
            <w:vAlign w:val="bottom"/>
          </w:tcPr>
          <w:p w:rsidR="00E06692" w:rsidRPr="009E2443" w:rsidRDefault="00E06692" w:rsidP="00E06692"/>
        </w:tc>
        <w:tc>
          <w:tcPr>
            <w:tcW w:w="280" w:type="dxa"/>
            <w:vAlign w:val="bottom"/>
          </w:tcPr>
          <w:p w:rsidR="00E06692" w:rsidRPr="009E2443" w:rsidRDefault="00E06692" w:rsidP="00E06692"/>
        </w:tc>
        <w:tc>
          <w:tcPr>
            <w:tcW w:w="860" w:type="dxa"/>
            <w:vAlign w:val="bottom"/>
          </w:tcPr>
          <w:p w:rsidR="00E06692" w:rsidRPr="009E2443" w:rsidRDefault="00E06692" w:rsidP="00E06692"/>
        </w:tc>
        <w:tc>
          <w:tcPr>
            <w:tcW w:w="260" w:type="dxa"/>
            <w:vAlign w:val="bottom"/>
          </w:tcPr>
          <w:p w:rsidR="00E06692" w:rsidRPr="009E2443" w:rsidRDefault="00E06692" w:rsidP="00E06692"/>
        </w:tc>
        <w:tc>
          <w:tcPr>
            <w:tcW w:w="340" w:type="dxa"/>
            <w:vAlign w:val="bottom"/>
          </w:tcPr>
          <w:p w:rsidR="00E06692" w:rsidRPr="009E2443" w:rsidRDefault="00E06692" w:rsidP="00E06692"/>
        </w:tc>
        <w:tc>
          <w:tcPr>
            <w:tcW w:w="420" w:type="dxa"/>
            <w:vAlign w:val="bottom"/>
          </w:tcPr>
          <w:p w:rsidR="00E06692" w:rsidRPr="009E2443" w:rsidRDefault="00E06692" w:rsidP="00E06692"/>
        </w:tc>
        <w:tc>
          <w:tcPr>
            <w:tcW w:w="80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560" w:type="dxa"/>
            <w:gridSpan w:val="2"/>
            <w:vAlign w:val="bottom"/>
          </w:tcPr>
          <w:p w:rsidR="00E06692" w:rsidRPr="009E2443" w:rsidRDefault="00E06692" w:rsidP="00E06692">
            <w:pPr>
              <w:ind w:left="80"/>
            </w:pPr>
            <w:r w:rsidRPr="009E2443">
              <w:t>потребности</w:t>
            </w:r>
          </w:p>
        </w:tc>
        <w:tc>
          <w:tcPr>
            <w:tcW w:w="320" w:type="dxa"/>
            <w:vAlign w:val="bottom"/>
          </w:tcPr>
          <w:p w:rsidR="00E06692" w:rsidRPr="009E2443" w:rsidRDefault="00E06692" w:rsidP="00E06692"/>
        </w:tc>
        <w:tc>
          <w:tcPr>
            <w:tcW w:w="1440" w:type="dxa"/>
            <w:gridSpan w:val="2"/>
            <w:tcBorders>
              <w:right w:val="single" w:sz="8" w:space="0" w:color="auto"/>
            </w:tcBorders>
            <w:vAlign w:val="bottom"/>
          </w:tcPr>
          <w:p w:rsidR="00E06692" w:rsidRPr="009E2443" w:rsidRDefault="00E06692" w:rsidP="00E06692">
            <w:pPr>
              <w:ind w:right="20"/>
              <w:jc w:val="right"/>
            </w:pPr>
            <w:r w:rsidRPr="009E2443">
              <w:t>других</w:t>
            </w:r>
          </w:p>
        </w:tc>
        <w:tc>
          <w:tcPr>
            <w:tcW w:w="560" w:type="dxa"/>
            <w:vAlign w:val="bottom"/>
          </w:tcPr>
          <w:p w:rsidR="00E06692" w:rsidRPr="009E2443" w:rsidRDefault="00E06692" w:rsidP="00E06692"/>
        </w:tc>
        <w:tc>
          <w:tcPr>
            <w:tcW w:w="280" w:type="dxa"/>
            <w:vAlign w:val="bottom"/>
          </w:tcPr>
          <w:p w:rsidR="00E06692" w:rsidRPr="009E2443" w:rsidRDefault="00E06692" w:rsidP="00E06692"/>
        </w:tc>
        <w:tc>
          <w:tcPr>
            <w:tcW w:w="860" w:type="dxa"/>
            <w:vAlign w:val="bottom"/>
          </w:tcPr>
          <w:p w:rsidR="00E06692" w:rsidRPr="009E2443" w:rsidRDefault="00E06692" w:rsidP="00E06692"/>
        </w:tc>
        <w:tc>
          <w:tcPr>
            <w:tcW w:w="260" w:type="dxa"/>
            <w:vAlign w:val="bottom"/>
          </w:tcPr>
          <w:p w:rsidR="00E06692" w:rsidRPr="009E2443" w:rsidRDefault="00E06692" w:rsidP="00E06692"/>
        </w:tc>
        <w:tc>
          <w:tcPr>
            <w:tcW w:w="340" w:type="dxa"/>
            <w:vAlign w:val="bottom"/>
          </w:tcPr>
          <w:p w:rsidR="00E06692" w:rsidRPr="009E2443" w:rsidRDefault="00E06692" w:rsidP="00E06692"/>
        </w:tc>
        <w:tc>
          <w:tcPr>
            <w:tcW w:w="420" w:type="dxa"/>
            <w:vAlign w:val="bottom"/>
          </w:tcPr>
          <w:p w:rsidR="00E06692" w:rsidRPr="009E2443" w:rsidRDefault="00E06692" w:rsidP="00E06692"/>
        </w:tc>
        <w:tc>
          <w:tcPr>
            <w:tcW w:w="80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3320" w:type="dxa"/>
            <w:gridSpan w:val="5"/>
            <w:tcBorders>
              <w:right w:val="single" w:sz="8" w:space="0" w:color="auto"/>
            </w:tcBorders>
            <w:vAlign w:val="bottom"/>
          </w:tcPr>
          <w:p w:rsidR="00E06692" w:rsidRPr="009E2443" w:rsidRDefault="00E06692" w:rsidP="00E06692">
            <w:pPr>
              <w:ind w:left="80"/>
            </w:pPr>
            <w:r w:rsidRPr="009E2443">
              <w:t>участников  образовательного</w:t>
            </w:r>
          </w:p>
        </w:tc>
        <w:tc>
          <w:tcPr>
            <w:tcW w:w="560" w:type="dxa"/>
            <w:vAlign w:val="bottom"/>
          </w:tcPr>
          <w:p w:rsidR="00E06692" w:rsidRPr="009E2443" w:rsidRDefault="00E06692" w:rsidP="00E06692"/>
        </w:tc>
        <w:tc>
          <w:tcPr>
            <w:tcW w:w="280" w:type="dxa"/>
            <w:vAlign w:val="bottom"/>
          </w:tcPr>
          <w:p w:rsidR="00E06692" w:rsidRPr="009E2443" w:rsidRDefault="00E06692" w:rsidP="00E06692"/>
        </w:tc>
        <w:tc>
          <w:tcPr>
            <w:tcW w:w="860" w:type="dxa"/>
            <w:vAlign w:val="bottom"/>
          </w:tcPr>
          <w:p w:rsidR="00E06692" w:rsidRPr="009E2443" w:rsidRDefault="00E06692" w:rsidP="00E06692"/>
        </w:tc>
        <w:tc>
          <w:tcPr>
            <w:tcW w:w="260" w:type="dxa"/>
            <w:vAlign w:val="bottom"/>
          </w:tcPr>
          <w:p w:rsidR="00E06692" w:rsidRPr="009E2443" w:rsidRDefault="00E06692" w:rsidP="00E06692"/>
        </w:tc>
        <w:tc>
          <w:tcPr>
            <w:tcW w:w="340" w:type="dxa"/>
            <w:vAlign w:val="bottom"/>
          </w:tcPr>
          <w:p w:rsidR="00E06692" w:rsidRPr="009E2443" w:rsidRDefault="00E06692" w:rsidP="00E06692"/>
        </w:tc>
        <w:tc>
          <w:tcPr>
            <w:tcW w:w="420" w:type="dxa"/>
            <w:vAlign w:val="bottom"/>
          </w:tcPr>
          <w:p w:rsidR="00E06692" w:rsidRPr="009E2443" w:rsidRDefault="00E06692" w:rsidP="00E06692"/>
        </w:tc>
        <w:tc>
          <w:tcPr>
            <w:tcW w:w="80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160" w:type="dxa"/>
            <w:vAlign w:val="bottom"/>
          </w:tcPr>
          <w:p w:rsidR="00E06692" w:rsidRPr="009E2443" w:rsidRDefault="00E06692" w:rsidP="00E06692">
            <w:pPr>
              <w:ind w:left="80"/>
            </w:pPr>
            <w:r w:rsidRPr="009E2443">
              <w:t>процесса,</w:t>
            </w:r>
          </w:p>
        </w:tc>
        <w:tc>
          <w:tcPr>
            <w:tcW w:w="400" w:type="dxa"/>
            <w:vAlign w:val="bottom"/>
          </w:tcPr>
          <w:p w:rsidR="00E06692" w:rsidRPr="009E2443" w:rsidRDefault="00E06692" w:rsidP="00E06692"/>
        </w:tc>
        <w:tc>
          <w:tcPr>
            <w:tcW w:w="320" w:type="dxa"/>
            <w:vAlign w:val="bottom"/>
          </w:tcPr>
          <w:p w:rsidR="00E06692" w:rsidRPr="009E2443" w:rsidRDefault="00E06692" w:rsidP="00E06692"/>
        </w:tc>
        <w:tc>
          <w:tcPr>
            <w:tcW w:w="1440" w:type="dxa"/>
            <w:gridSpan w:val="2"/>
            <w:tcBorders>
              <w:right w:val="single" w:sz="8" w:space="0" w:color="auto"/>
            </w:tcBorders>
            <w:vAlign w:val="bottom"/>
          </w:tcPr>
          <w:p w:rsidR="00E06692" w:rsidRPr="009E2443" w:rsidRDefault="00E06692" w:rsidP="00E06692">
            <w:pPr>
              <w:ind w:right="20"/>
              <w:jc w:val="right"/>
            </w:pPr>
            <w:r w:rsidRPr="009E2443">
              <w:t>готовность</w:t>
            </w:r>
          </w:p>
        </w:tc>
        <w:tc>
          <w:tcPr>
            <w:tcW w:w="560" w:type="dxa"/>
            <w:vAlign w:val="bottom"/>
          </w:tcPr>
          <w:p w:rsidR="00E06692" w:rsidRPr="009E2443" w:rsidRDefault="00E06692" w:rsidP="00E06692"/>
        </w:tc>
        <w:tc>
          <w:tcPr>
            <w:tcW w:w="280" w:type="dxa"/>
            <w:vAlign w:val="bottom"/>
          </w:tcPr>
          <w:p w:rsidR="00E06692" w:rsidRPr="009E2443" w:rsidRDefault="00E06692" w:rsidP="00E06692"/>
        </w:tc>
        <w:tc>
          <w:tcPr>
            <w:tcW w:w="860" w:type="dxa"/>
            <w:vAlign w:val="bottom"/>
          </w:tcPr>
          <w:p w:rsidR="00E06692" w:rsidRPr="009E2443" w:rsidRDefault="00E06692" w:rsidP="00E06692"/>
        </w:tc>
        <w:tc>
          <w:tcPr>
            <w:tcW w:w="260" w:type="dxa"/>
            <w:vAlign w:val="bottom"/>
          </w:tcPr>
          <w:p w:rsidR="00E06692" w:rsidRPr="009E2443" w:rsidRDefault="00E06692" w:rsidP="00E06692"/>
        </w:tc>
        <w:tc>
          <w:tcPr>
            <w:tcW w:w="340" w:type="dxa"/>
            <w:vAlign w:val="bottom"/>
          </w:tcPr>
          <w:p w:rsidR="00E06692" w:rsidRPr="009E2443" w:rsidRDefault="00E06692" w:rsidP="00E06692"/>
        </w:tc>
        <w:tc>
          <w:tcPr>
            <w:tcW w:w="420" w:type="dxa"/>
            <w:vAlign w:val="bottom"/>
          </w:tcPr>
          <w:p w:rsidR="00E06692" w:rsidRPr="009E2443" w:rsidRDefault="00E06692" w:rsidP="00E06692"/>
        </w:tc>
        <w:tc>
          <w:tcPr>
            <w:tcW w:w="80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160" w:type="dxa"/>
            <w:vAlign w:val="bottom"/>
          </w:tcPr>
          <w:p w:rsidR="00E06692" w:rsidRPr="009E2443" w:rsidRDefault="00E06692" w:rsidP="00E06692">
            <w:pPr>
              <w:ind w:left="80"/>
            </w:pPr>
            <w:r w:rsidRPr="009E2443">
              <w:t>вступать</w:t>
            </w:r>
          </w:p>
        </w:tc>
        <w:tc>
          <w:tcPr>
            <w:tcW w:w="400" w:type="dxa"/>
            <w:vAlign w:val="bottom"/>
          </w:tcPr>
          <w:p w:rsidR="00E06692" w:rsidRPr="009E2443" w:rsidRDefault="00E06692" w:rsidP="00E06692">
            <w:pPr>
              <w:jc w:val="right"/>
            </w:pPr>
            <w:r w:rsidRPr="009E2443">
              <w:t>в</w:t>
            </w:r>
          </w:p>
        </w:tc>
        <w:tc>
          <w:tcPr>
            <w:tcW w:w="1760" w:type="dxa"/>
            <w:gridSpan w:val="3"/>
            <w:tcBorders>
              <w:right w:val="single" w:sz="8" w:space="0" w:color="auto"/>
            </w:tcBorders>
            <w:vAlign w:val="bottom"/>
          </w:tcPr>
          <w:p w:rsidR="00E06692" w:rsidRPr="009E2443" w:rsidRDefault="00E06692" w:rsidP="00E06692">
            <w:pPr>
              <w:jc w:val="right"/>
            </w:pPr>
            <w:r w:rsidRPr="009E2443">
              <w:t>помогающие</w:t>
            </w:r>
          </w:p>
        </w:tc>
        <w:tc>
          <w:tcPr>
            <w:tcW w:w="560" w:type="dxa"/>
            <w:vAlign w:val="bottom"/>
          </w:tcPr>
          <w:p w:rsidR="00E06692" w:rsidRPr="009E2443" w:rsidRDefault="00E06692" w:rsidP="00E06692"/>
        </w:tc>
        <w:tc>
          <w:tcPr>
            <w:tcW w:w="280" w:type="dxa"/>
            <w:vAlign w:val="bottom"/>
          </w:tcPr>
          <w:p w:rsidR="00E06692" w:rsidRPr="009E2443" w:rsidRDefault="00E06692" w:rsidP="00E06692"/>
        </w:tc>
        <w:tc>
          <w:tcPr>
            <w:tcW w:w="860" w:type="dxa"/>
            <w:vAlign w:val="bottom"/>
          </w:tcPr>
          <w:p w:rsidR="00E06692" w:rsidRPr="009E2443" w:rsidRDefault="00E06692" w:rsidP="00E06692"/>
        </w:tc>
        <w:tc>
          <w:tcPr>
            <w:tcW w:w="260" w:type="dxa"/>
            <w:vAlign w:val="bottom"/>
          </w:tcPr>
          <w:p w:rsidR="00E06692" w:rsidRPr="009E2443" w:rsidRDefault="00E06692" w:rsidP="00E06692"/>
        </w:tc>
        <w:tc>
          <w:tcPr>
            <w:tcW w:w="340" w:type="dxa"/>
            <w:vAlign w:val="bottom"/>
          </w:tcPr>
          <w:p w:rsidR="00E06692" w:rsidRPr="009E2443" w:rsidRDefault="00E06692" w:rsidP="00E06692"/>
        </w:tc>
        <w:tc>
          <w:tcPr>
            <w:tcW w:w="420" w:type="dxa"/>
            <w:vAlign w:val="bottom"/>
          </w:tcPr>
          <w:p w:rsidR="00E06692" w:rsidRPr="009E2443" w:rsidRDefault="00E06692" w:rsidP="00E06692"/>
        </w:tc>
        <w:tc>
          <w:tcPr>
            <w:tcW w:w="80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tc>
        <w:tc>
          <w:tcPr>
            <w:tcW w:w="560" w:type="dxa"/>
            <w:tcBorders>
              <w:right w:val="single" w:sz="8" w:space="0" w:color="auto"/>
            </w:tcBorders>
            <w:vAlign w:val="bottom"/>
          </w:tcPr>
          <w:p w:rsidR="00E06692" w:rsidRPr="009E2443" w:rsidRDefault="00E06692" w:rsidP="00E06692"/>
        </w:tc>
        <w:tc>
          <w:tcPr>
            <w:tcW w:w="1560" w:type="dxa"/>
            <w:gridSpan w:val="2"/>
            <w:vAlign w:val="bottom"/>
          </w:tcPr>
          <w:p w:rsidR="00E06692" w:rsidRPr="009E2443" w:rsidRDefault="00E06692" w:rsidP="00E06692">
            <w:pPr>
              <w:ind w:left="80"/>
            </w:pPr>
            <w:r w:rsidRPr="009E2443">
              <w:t>отношения,</w:t>
            </w:r>
          </w:p>
        </w:tc>
        <w:tc>
          <w:tcPr>
            <w:tcW w:w="320" w:type="dxa"/>
            <w:vAlign w:val="bottom"/>
          </w:tcPr>
          <w:p w:rsidR="00E06692" w:rsidRPr="009E2443" w:rsidRDefault="00E06692" w:rsidP="00E06692"/>
        </w:tc>
        <w:tc>
          <w:tcPr>
            <w:tcW w:w="1440" w:type="dxa"/>
            <w:gridSpan w:val="2"/>
            <w:tcBorders>
              <w:right w:val="single" w:sz="8" w:space="0" w:color="auto"/>
            </w:tcBorders>
            <w:vAlign w:val="bottom"/>
          </w:tcPr>
          <w:p w:rsidR="00E06692" w:rsidRPr="009E2443" w:rsidRDefault="00E06692" w:rsidP="00E06692">
            <w:pPr>
              <w:jc w:val="right"/>
            </w:pPr>
            <w:r w:rsidRPr="009E2443">
              <w:t>позитивный</w:t>
            </w:r>
          </w:p>
        </w:tc>
        <w:tc>
          <w:tcPr>
            <w:tcW w:w="560" w:type="dxa"/>
            <w:vAlign w:val="bottom"/>
          </w:tcPr>
          <w:p w:rsidR="00E06692" w:rsidRPr="009E2443" w:rsidRDefault="00E06692" w:rsidP="00E06692"/>
        </w:tc>
        <w:tc>
          <w:tcPr>
            <w:tcW w:w="280" w:type="dxa"/>
            <w:vAlign w:val="bottom"/>
          </w:tcPr>
          <w:p w:rsidR="00E06692" w:rsidRPr="009E2443" w:rsidRDefault="00E06692" w:rsidP="00E06692"/>
        </w:tc>
        <w:tc>
          <w:tcPr>
            <w:tcW w:w="860" w:type="dxa"/>
            <w:vAlign w:val="bottom"/>
          </w:tcPr>
          <w:p w:rsidR="00E06692" w:rsidRPr="009E2443" w:rsidRDefault="00E06692" w:rsidP="00E06692"/>
        </w:tc>
        <w:tc>
          <w:tcPr>
            <w:tcW w:w="260" w:type="dxa"/>
            <w:vAlign w:val="bottom"/>
          </w:tcPr>
          <w:p w:rsidR="00E06692" w:rsidRPr="009E2443" w:rsidRDefault="00E06692" w:rsidP="00E06692"/>
        </w:tc>
        <w:tc>
          <w:tcPr>
            <w:tcW w:w="340" w:type="dxa"/>
            <w:vAlign w:val="bottom"/>
          </w:tcPr>
          <w:p w:rsidR="00E06692" w:rsidRPr="009E2443" w:rsidRDefault="00E06692" w:rsidP="00E06692"/>
        </w:tc>
        <w:tc>
          <w:tcPr>
            <w:tcW w:w="420" w:type="dxa"/>
            <w:vAlign w:val="bottom"/>
          </w:tcPr>
          <w:p w:rsidR="00E06692" w:rsidRPr="009E2443" w:rsidRDefault="00E06692" w:rsidP="00E06692"/>
        </w:tc>
        <w:tc>
          <w:tcPr>
            <w:tcW w:w="800" w:type="dxa"/>
            <w:tcBorders>
              <w:right w:val="single" w:sz="8" w:space="0" w:color="auto"/>
            </w:tcBorders>
            <w:vAlign w:val="bottom"/>
          </w:tcPr>
          <w:p w:rsidR="00E06692" w:rsidRPr="009E2443" w:rsidRDefault="00E06692" w:rsidP="00E06692"/>
        </w:tc>
      </w:tr>
      <w:tr w:rsidR="00E06692" w:rsidRPr="009E2443" w:rsidTr="00E06692">
        <w:trPr>
          <w:trHeight w:val="281"/>
        </w:trPr>
        <w:tc>
          <w:tcPr>
            <w:tcW w:w="680" w:type="dxa"/>
            <w:tcBorders>
              <w:left w:val="single" w:sz="8" w:space="0" w:color="auto"/>
              <w:bottom w:val="single" w:sz="8" w:space="0" w:color="auto"/>
              <w:right w:val="single" w:sz="8" w:space="0" w:color="auto"/>
            </w:tcBorders>
            <w:vAlign w:val="bottom"/>
          </w:tcPr>
          <w:p w:rsidR="00E06692" w:rsidRPr="009E2443" w:rsidRDefault="00E06692" w:rsidP="00E06692"/>
        </w:tc>
        <w:tc>
          <w:tcPr>
            <w:tcW w:w="2080" w:type="dxa"/>
            <w:tcBorders>
              <w:bottom w:val="single" w:sz="8" w:space="0" w:color="auto"/>
            </w:tcBorders>
            <w:vAlign w:val="bottom"/>
          </w:tcPr>
          <w:p w:rsidR="00E06692" w:rsidRPr="009E2443" w:rsidRDefault="00E06692" w:rsidP="00E06692"/>
        </w:tc>
        <w:tc>
          <w:tcPr>
            <w:tcW w:w="560" w:type="dxa"/>
            <w:tcBorders>
              <w:bottom w:val="single" w:sz="8" w:space="0" w:color="auto"/>
              <w:right w:val="single" w:sz="8" w:space="0" w:color="auto"/>
            </w:tcBorders>
            <w:vAlign w:val="bottom"/>
          </w:tcPr>
          <w:p w:rsidR="00E06692" w:rsidRPr="009E2443" w:rsidRDefault="00E06692" w:rsidP="00E06692"/>
        </w:tc>
        <w:tc>
          <w:tcPr>
            <w:tcW w:w="1880" w:type="dxa"/>
            <w:gridSpan w:val="3"/>
            <w:tcBorders>
              <w:bottom w:val="single" w:sz="8" w:space="0" w:color="auto"/>
            </w:tcBorders>
            <w:vAlign w:val="bottom"/>
          </w:tcPr>
          <w:p w:rsidR="00E06692" w:rsidRPr="009E2443" w:rsidRDefault="00E06692" w:rsidP="00E06692">
            <w:pPr>
              <w:ind w:left="80"/>
            </w:pPr>
            <w:r w:rsidRPr="009E2443">
              <w:t>настрой педагога</w:t>
            </w:r>
          </w:p>
        </w:tc>
        <w:tc>
          <w:tcPr>
            <w:tcW w:w="820" w:type="dxa"/>
            <w:tcBorders>
              <w:bottom w:val="single" w:sz="8" w:space="0" w:color="auto"/>
            </w:tcBorders>
            <w:vAlign w:val="bottom"/>
          </w:tcPr>
          <w:p w:rsidR="00E06692" w:rsidRPr="009E2443" w:rsidRDefault="00E06692" w:rsidP="00E06692"/>
        </w:tc>
        <w:tc>
          <w:tcPr>
            <w:tcW w:w="620" w:type="dxa"/>
            <w:tcBorders>
              <w:bottom w:val="single" w:sz="8" w:space="0" w:color="auto"/>
              <w:right w:val="single" w:sz="8" w:space="0" w:color="auto"/>
            </w:tcBorders>
            <w:vAlign w:val="bottom"/>
          </w:tcPr>
          <w:p w:rsidR="00E06692" w:rsidRPr="009E2443" w:rsidRDefault="00E06692" w:rsidP="00E06692"/>
        </w:tc>
        <w:tc>
          <w:tcPr>
            <w:tcW w:w="560" w:type="dxa"/>
            <w:tcBorders>
              <w:bottom w:val="single" w:sz="8" w:space="0" w:color="auto"/>
            </w:tcBorders>
            <w:vAlign w:val="bottom"/>
          </w:tcPr>
          <w:p w:rsidR="00E06692" w:rsidRPr="009E2443" w:rsidRDefault="00E06692" w:rsidP="00E06692"/>
        </w:tc>
        <w:tc>
          <w:tcPr>
            <w:tcW w:w="280" w:type="dxa"/>
            <w:tcBorders>
              <w:bottom w:val="single" w:sz="8" w:space="0" w:color="auto"/>
            </w:tcBorders>
            <w:vAlign w:val="bottom"/>
          </w:tcPr>
          <w:p w:rsidR="00E06692" w:rsidRPr="009E2443" w:rsidRDefault="00E06692" w:rsidP="00E06692"/>
        </w:tc>
        <w:tc>
          <w:tcPr>
            <w:tcW w:w="860" w:type="dxa"/>
            <w:tcBorders>
              <w:bottom w:val="single" w:sz="8" w:space="0" w:color="auto"/>
            </w:tcBorders>
            <w:vAlign w:val="bottom"/>
          </w:tcPr>
          <w:p w:rsidR="00E06692" w:rsidRPr="009E2443" w:rsidRDefault="00E06692" w:rsidP="00E06692"/>
        </w:tc>
        <w:tc>
          <w:tcPr>
            <w:tcW w:w="260" w:type="dxa"/>
            <w:tcBorders>
              <w:bottom w:val="single" w:sz="8" w:space="0" w:color="auto"/>
            </w:tcBorders>
            <w:vAlign w:val="bottom"/>
          </w:tcPr>
          <w:p w:rsidR="00E06692" w:rsidRPr="009E2443" w:rsidRDefault="00E06692" w:rsidP="00E06692"/>
        </w:tc>
        <w:tc>
          <w:tcPr>
            <w:tcW w:w="340" w:type="dxa"/>
            <w:tcBorders>
              <w:bottom w:val="single" w:sz="8" w:space="0" w:color="auto"/>
            </w:tcBorders>
            <w:vAlign w:val="bottom"/>
          </w:tcPr>
          <w:p w:rsidR="00E06692" w:rsidRPr="009E2443" w:rsidRDefault="00E06692" w:rsidP="00E06692"/>
        </w:tc>
        <w:tc>
          <w:tcPr>
            <w:tcW w:w="420" w:type="dxa"/>
            <w:tcBorders>
              <w:bottom w:val="single" w:sz="8" w:space="0" w:color="auto"/>
            </w:tcBorders>
            <w:vAlign w:val="bottom"/>
          </w:tcPr>
          <w:p w:rsidR="00E06692" w:rsidRPr="009E2443" w:rsidRDefault="00E06692" w:rsidP="00E06692"/>
        </w:tc>
        <w:tc>
          <w:tcPr>
            <w:tcW w:w="800" w:type="dxa"/>
            <w:tcBorders>
              <w:bottom w:val="single" w:sz="8" w:space="0" w:color="auto"/>
              <w:right w:val="single" w:sz="8" w:space="0" w:color="auto"/>
            </w:tcBorders>
            <w:vAlign w:val="bottom"/>
          </w:tcPr>
          <w:p w:rsidR="00E06692" w:rsidRPr="009E2443" w:rsidRDefault="00E06692" w:rsidP="00E06692"/>
        </w:tc>
      </w:tr>
      <w:tr w:rsidR="00E06692" w:rsidRPr="009E2443" w:rsidTr="00E06692">
        <w:trPr>
          <w:trHeight w:val="261"/>
        </w:trPr>
        <w:tc>
          <w:tcPr>
            <w:tcW w:w="680" w:type="dxa"/>
            <w:tcBorders>
              <w:left w:val="single" w:sz="8" w:space="0" w:color="auto"/>
              <w:right w:val="single" w:sz="8" w:space="0" w:color="auto"/>
            </w:tcBorders>
            <w:vAlign w:val="bottom"/>
          </w:tcPr>
          <w:p w:rsidR="00E06692" w:rsidRPr="009E2443" w:rsidRDefault="00E06692" w:rsidP="00E06692">
            <w:pPr>
              <w:spacing w:line="260" w:lineRule="exact"/>
              <w:ind w:left="120"/>
            </w:pPr>
            <w:r w:rsidRPr="009E2443">
              <w:t>6.2</w:t>
            </w:r>
          </w:p>
        </w:tc>
        <w:tc>
          <w:tcPr>
            <w:tcW w:w="2080" w:type="dxa"/>
            <w:vAlign w:val="bottom"/>
          </w:tcPr>
          <w:p w:rsidR="00E06692" w:rsidRPr="009E2443" w:rsidRDefault="00E06692" w:rsidP="00E06692">
            <w:pPr>
              <w:spacing w:line="260" w:lineRule="exact"/>
              <w:ind w:left="80"/>
            </w:pPr>
            <w:r w:rsidRPr="009E2443">
              <w:t>Компетентность</w:t>
            </w:r>
          </w:p>
        </w:tc>
        <w:tc>
          <w:tcPr>
            <w:tcW w:w="560" w:type="dxa"/>
            <w:tcBorders>
              <w:right w:val="single" w:sz="8" w:space="0" w:color="auto"/>
            </w:tcBorders>
            <w:vAlign w:val="bottom"/>
          </w:tcPr>
          <w:p w:rsidR="00E06692" w:rsidRPr="009E2443" w:rsidRDefault="00E06692" w:rsidP="00E06692">
            <w:pPr>
              <w:spacing w:line="260" w:lineRule="exact"/>
              <w:ind w:left="320"/>
            </w:pPr>
            <w:r w:rsidRPr="009E2443">
              <w:t>в</w:t>
            </w:r>
          </w:p>
        </w:tc>
        <w:tc>
          <w:tcPr>
            <w:tcW w:w="1560" w:type="dxa"/>
            <w:gridSpan w:val="2"/>
            <w:vAlign w:val="bottom"/>
          </w:tcPr>
          <w:p w:rsidR="00E06692" w:rsidRPr="009E2443" w:rsidRDefault="00E06692" w:rsidP="00E06692">
            <w:pPr>
              <w:spacing w:line="260" w:lineRule="exact"/>
              <w:ind w:left="80"/>
            </w:pPr>
            <w:r w:rsidRPr="009E2443">
              <w:t>Обеспечивает</w:t>
            </w:r>
          </w:p>
        </w:tc>
        <w:tc>
          <w:tcPr>
            <w:tcW w:w="320" w:type="dxa"/>
            <w:vAlign w:val="bottom"/>
          </w:tcPr>
          <w:p w:rsidR="00E06692" w:rsidRPr="009E2443" w:rsidRDefault="00E06692" w:rsidP="00E06692"/>
        </w:tc>
        <w:tc>
          <w:tcPr>
            <w:tcW w:w="1440" w:type="dxa"/>
            <w:gridSpan w:val="2"/>
            <w:tcBorders>
              <w:right w:val="single" w:sz="8" w:space="0" w:color="auto"/>
            </w:tcBorders>
            <w:vAlign w:val="bottom"/>
          </w:tcPr>
          <w:p w:rsidR="00E06692" w:rsidRPr="009E2443" w:rsidRDefault="00E06692" w:rsidP="00E06692">
            <w:pPr>
              <w:spacing w:line="260" w:lineRule="exact"/>
              <w:ind w:right="20"/>
              <w:jc w:val="right"/>
            </w:pPr>
            <w:r w:rsidRPr="009E2443">
              <w:t>процессы</w:t>
            </w:r>
          </w:p>
        </w:tc>
        <w:tc>
          <w:tcPr>
            <w:tcW w:w="560" w:type="dxa"/>
            <w:vAlign w:val="bottom"/>
          </w:tcPr>
          <w:p w:rsidR="00E06692" w:rsidRPr="009E2443" w:rsidRDefault="00E06692" w:rsidP="00E06692">
            <w:pPr>
              <w:spacing w:line="260" w:lineRule="exact"/>
              <w:ind w:left="80"/>
            </w:pPr>
            <w:r w:rsidRPr="009E2443">
              <w:t>—</w:t>
            </w:r>
          </w:p>
        </w:tc>
        <w:tc>
          <w:tcPr>
            <w:tcW w:w="280" w:type="dxa"/>
            <w:vAlign w:val="bottom"/>
          </w:tcPr>
          <w:p w:rsidR="00E06692" w:rsidRPr="009E2443" w:rsidRDefault="00E06692" w:rsidP="00E06692"/>
        </w:tc>
        <w:tc>
          <w:tcPr>
            <w:tcW w:w="1120" w:type="dxa"/>
            <w:gridSpan w:val="2"/>
            <w:vAlign w:val="bottom"/>
          </w:tcPr>
          <w:p w:rsidR="00E06692" w:rsidRPr="009E2443" w:rsidRDefault="00E06692" w:rsidP="00E06692">
            <w:pPr>
              <w:spacing w:line="260" w:lineRule="exact"/>
              <w:ind w:left="200"/>
            </w:pPr>
            <w:r w:rsidRPr="009E2443">
              <w:t>Знание</w:t>
            </w:r>
          </w:p>
        </w:tc>
        <w:tc>
          <w:tcPr>
            <w:tcW w:w="340" w:type="dxa"/>
            <w:vAlign w:val="bottom"/>
          </w:tcPr>
          <w:p w:rsidR="00E06692" w:rsidRPr="009E2443" w:rsidRDefault="00E06692" w:rsidP="00E06692"/>
        </w:tc>
        <w:tc>
          <w:tcPr>
            <w:tcW w:w="1220" w:type="dxa"/>
            <w:gridSpan w:val="2"/>
            <w:tcBorders>
              <w:right w:val="single" w:sz="8" w:space="0" w:color="auto"/>
            </w:tcBorders>
            <w:vAlign w:val="bottom"/>
          </w:tcPr>
          <w:p w:rsidR="00E06692" w:rsidRPr="009E2443" w:rsidRDefault="00E06692" w:rsidP="00E06692">
            <w:pPr>
              <w:spacing w:line="260" w:lineRule="exact"/>
              <w:ind w:right="1"/>
              <w:jc w:val="right"/>
            </w:pPr>
            <w:r w:rsidRPr="009E2443">
              <w:t>функций</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080" w:type="dxa"/>
            <w:vAlign w:val="bottom"/>
          </w:tcPr>
          <w:p w:rsidR="00E06692" w:rsidRPr="009E2443" w:rsidRDefault="00E06692" w:rsidP="00E06692">
            <w:pPr>
              <w:ind w:left="80"/>
            </w:pPr>
            <w:r w:rsidRPr="009E2443">
              <w:t>обеспечении</w:t>
            </w:r>
          </w:p>
        </w:tc>
        <w:tc>
          <w:tcPr>
            <w:tcW w:w="560" w:type="dxa"/>
            <w:tcBorders>
              <w:right w:val="single" w:sz="8" w:space="0" w:color="auto"/>
            </w:tcBorders>
            <w:vAlign w:val="bottom"/>
          </w:tcPr>
          <w:p w:rsidR="00E06692" w:rsidRPr="009E2443" w:rsidRDefault="00E06692" w:rsidP="00E06692"/>
        </w:tc>
        <w:tc>
          <w:tcPr>
            <w:tcW w:w="1880" w:type="dxa"/>
            <w:gridSpan w:val="3"/>
            <w:vAlign w:val="bottom"/>
          </w:tcPr>
          <w:p w:rsidR="00E06692" w:rsidRPr="009E2443" w:rsidRDefault="00E06692" w:rsidP="00E06692">
            <w:pPr>
              <w:ind w:left="80"/>
            </w:pPr>
            <w:r w:rsidRPr="009E2443">
              <w:t>стимулирования</w:t>
            </w:r>
          </w:p>
        </w:tc>
        <w:tc>
          <w:tcPr>
            <w:tcW w:w="1440" w:type="dxa"/>
            <w:gridSpan w:val="2"/>
            <w:tcBorders>
              <w:right w:val="single" w:sz="8" w:space="0" w:color="auto"/>
            </w:tcBorders>
            <w:vAlign w:val="bottom"/>
          </w:tcPr>
          <w:p w:rsidR="00E06692" w:rsidRPr="009E2443" w:rsidRDefault="00E06692" w:rsidP="00E06692">
            <w:pPr>
              <w:ind w:right="20"/>
              <w:jc w:val="right"/>
            </w:pPr>
            <w:r w:rsidRPr="009E2443">
              <w:t>учебной</w:t>
            </w:r>
          </w:p>
        </w:tc>
        <w:tc>
          <w:tcPr>
            <w:tcW w:w="2720" w:type="dxa"/>
            <w:gridSpan w:val="6"/>
            <w:vAlign w:val="bottom"/>
          </w:tcPr>
          <w:p w:rsidR="00E06692" w:rsidRPr="009E2443" w:rsidRDefault="00E06692" w:rsidP="00E06692">
            <w:pPr>
              <w:ind w:left="80"/>
            </w:pPr>
            <w:r w:rsidRPr="009E2443">
              <w:t>педагогической оценки;</w:t>
            </w:r>
          </w:p>
        </w:tc>
        <w:tc>
          <w:tcPr>
            <w:tcW w:w="800" w:type="dxa"/>
            <w:tcBorders>
              <w:right w:val="single" w:sz="8" w:space="0" w:color="auto"/>
            </w:tcBorders>
            <w:vAlign w:val="bottom"/>
          </w:tcPr>
          <w:p w:rsidR="00E06692" w:rsidRPr="009E2443" w:rsidRDefault="00E06692" w:rsidP="00E06692"/>
        </w:tc>
      </w:tr>
      <w:tr w:rsidR="00E06692" w:rsidRPr="009E2443" w:rsidTr="00E06692">
        <w:trPr>
          <w:trHeight w:val="284"/>
        </w:trPr>
        <w:tc>
          <w:tcPr>
            <w:tcW w:w="680" w:type="dxa"/>
            <w:tcBorders>
              <w:left w:val="single" w:sz="8" w:space="0" w:color="auto"/>
              <w:bottom w:val="single" w:sz="8" w:space="0" w:color="auto"/>
              <w:right w:val="single" w:sz="8" w:space="0" w:color="auto"/>
            </w:tcBorders>
            <w:vAlign w:val="bottom"/>
          </w:tcPr>
          <w:p w:rsidR="00E06692" w:rsidRPr="009E2443" w:rsidRDefault="00E06692" w:rsidP="00E06692"/>
        </w:tc>
        <w:tc>
          <w:tcPr>
            <w:tcW w:w="2080" w:type="dxa"/>
            <w:tcBorders>
              <w:bottom w:val="single" w:sz="8" w:space="0" w:color="auto"/>
            </w:tcBorders>
            <w:vAlign w:val="bottom"/>
          </w:tcPr>
          <w:p w:rsidR="00E06692" w:rsidRPr="009E2443" w:rsidRDefault="00E06692" w:rsidP="00E06692">
            <w:pPr>
              <w:ind w:left="80"/>
            </w:pPr>
            <w:r w:rsidRPr="009E2443">
              <w:t>понимания</w:t>
            </w:r>
          </w:p>
        </w:tc>
        <w:tc>
          <w:tcPr>
            <w:tcW w:w="560" w:type="dxa"/>
            <w:tcBorders>
              <w:bottom w:val="single" w:sz="8" w:space="0" w:color="auto"/>
              <w:right w:val="single" w:sz="8" w:space="0" w:color="auto"/>
            </w:tcBorders>
            <w:vAlign w:val="bottom"/>
          </w:tcPr>
          <w:p w:rsidR="00E06692" w:rsidRPr="009E2443" w:rsidRDefault="00E06692" w:rsidP="00E06692"/>
        </w:tc>
        <w:tc>
          <w:tcPr>
            <w:tcW w:w="3320" w:type="dxa"/>
            <w:gridSpan w:val="5"/>
            <w:tcBorders>
              <w:bottom w:val="single" w:sz="8" w:space="0" w:color="auto"/>
              <w:right w:val="single" w:sz="8" w:space="0" w:color="auto"/>
            </w:tcBorders>
            <w:vAlign w:val="bottom"/>
          </w:tcPr>
          <w:p w:rsidR="00E06692" w:rsidRPr="009E2443" w:rsidRDefault="00E06692" w:rsidP="00E06692">
            <w:pPr>
              <w:ind w:left="80"/>
            </w:pPr>
            <w:r w:rsidRPr="009E2443">
              <w:t>активности,  создаёт  условия</w:t>
            </w:r>
          </w:p>
        </w:tc>
        <w:tc>
          <w:tcPr>
            <w:tcW w:w="560" w:type="dxa"/>
            <w:tcBorders>
              <w:bottom w:val="single" w:sz="8" w:space="0" w:color="auto"/>
            </w:tcBorders>
            <w:vAlign w:val="bottom"/>
          </w:tcPr>
          <w:p w:rsidR="00E06692" w:rsidRPr="009E2443" w:rsidRDefault="00E06692" w:rsidP="00E06692">
            <w:pPr>
              <w:ind w:left="80"/>
            </w:pPr>
            <w:r w:rsidRPr="009E2443">
              <w:t>—</w:t>
            </w:r>
          </w:p>
        </w:tc>
        <w:tc>
          <w:tcPr>
            <w:tcW w:w="280" w:type="dxa"/>
            <w:tcBorders>
              <w:bottom w:val="single" w:sz="8" w:space="0" w:color="auto"/>
            </w:tcBorders>
            <w:vAlign w:val="bottom"/>
          </w:tcPr>
          <w:p w:rsidR="00E06692" w:rsidRPr="009E2443" w:rsidRDefault="00E06692" w:rsidP="00E06692"/>
        </w:tc>
        <w:tc>
          <w:tcPr>
            <w:tcW w:w="1120" w:type="dxa"/>
            <w:gridSpan w:val="2"/>
            <w:tcBorders>
              <w:bottom w:val="single" w:sz="8" w:space="0" w:color="auto"/>
            </w:tcBorders>
            <w:vAlign w:val="bottom"/>
          </w:tcPr>
          <w:p w:rsidR="00E06692" w:rsidRPr="009E2443" w:rsidRDefault="00E06692" w:rsidP="00E06692">
            <w:pPr>
              <w:ind w:left="380"/>
            </w:pPr>
            <w:r w:rsidRPr="009E2443">
              <w:t>знание</w:t>
            </w:r>
          </w:p>
        </w:tc>
        <w:tc>
          <w:tcPr>
            <w:tcW w:w="340" w:type="dxa"/>
            <w:tcBorders>
              <w:bottom w:val="single" w:sz="8" w:space="0" w:color="auto"/>
            </w:tcBorders>
            <w:vAlign w:val="bottom"/>
          </w:tcPr>
          <w:p w:rsidR="00E06692" w:rsidRPr="009E2443" w:rsidRDefault="00E06692" w:rsidP="00E06692"/>
        </w:tc>
        <w:tc>
          <w:tcPr>
            <w:tcW w:w="420" w:type="dxa"/>
            <w:tcBorders>
              <w:bottom w:val="single" w:sz="8" w:space="0" w:color="auto"/>
            </w:tcBorders>
            <w:vAlign w:val="bottom"/>
          </w:tcPr>
          <w:p w:rsidR="00E06692" w:rsidRPr="009E2443" w:rsidRDefault="00E06692" w:rsidP="00E06692"/>
        </w:tc>
        <w:tc>
          <w:tcPr>
            <w:tcW w:w="800" w:type="dxa"/>
            <w:tcBorders>
              <w:bottom w:val="single" w:sz="8" w:space="0" w:color="auto"/>
              <w:right w:val="single" w:sz="8" w:space="0" w:color="auto"/>
            </w:tcBorders>
            <w:vAlign w:val="bottom"/>
          </w:tcPr>
          <w:p w:rsidR="00E06692" w:rsidRPr="009E2443" w:rsidRDefault="00E06692" w:rsidP="00E06692">
            <w:pPr>
              <w:ind w:right="1"/>
              <w:jc w:val="right"/>
            </w:pPr>
            <w:r w:rsidRPr="009E2443">
              <w:t>видов</w:t>
            </w:r>
          </w:p>
        </w:tc>
      </w:tr>
      <w:tr w:rsidR="00E06692" w:rsidRPr="009E2443" w:rsidTr="00E06692">
        <w:trPr>
          <w:trHeight w:val="310"/>
        </w:trPr>
        <w:tc>
          <w:tcPr>
            <w:tcW w:w="680" w:type="dxa"/>
            <w:vAlign w:val="bottom"/>
          </w:tcPr>
          <w:p w:rsidR="00E06692" w:rsidRPr="009E2443" w:rsidRDefault="00E06692" w:rsidP="00E06692"/>
        </w:tc>
        <w:tc>
          <w:tcPr>
            <w:tcW w:w="2080" w:type="dxa"/>
            <w:vAlign w:val="bottom"/>
          </w:tcPr>
          <w:p w:rsidR="00E06692" w:rsidRPr="009E2443" w:rsidRDefault="00E06692" w:rsidP="00E06692"/>
        </w:tc>
        <w:tc>
          <w:tcPr>
            <w:tcW w:w="560" w:type="dxa"/>
            <w:vAlign w:val="bottom"/>
          </w:tcPr>
          <w:p w:rsidR="00E06692" w:rsidRPr="009E2443" w:rsidRDefault="00E06692" w:rsidP="00E06692"/>
        </w:tc>
        <w:tc>
          <w:tcPr>
            <w:tcW w:w="1160" w:type="dxa"/>
            <w:vAlign w:val="bottom"/>
          </w:tcPr>
          <w:p w:rsidR="00E06692" w:rsidRPr="009E2443" w:rsidRDefault="00E06692" w:rsidP="00E06692"/>
        </w:tc>
        <w:tc>
          <w:tcPr>
            <w:tcW w:w="400" w:type="dxa"/>
            <w:vAlign w:val="bottom"/>
          </w:tcPr>
          <w:p w:rsidR="00E06692" w:rsidRPr="009E2443" w:rsidRDefault="00E06692" w:rsidP="00E06692"/>
        </w:tc>
        <w:tc>
          <w:tcPr>
            <w:tcW w:w="320" w:type="dxa"/>
            <w:vAlign w:val="bottom"/>
          </w:tcPr>
          <w:p w:rsidR="00E06692" w:rsidRPr="009E2443" w:rsidRDefault="00E06692" w:rsidP="00E06692"/>
        </w:tc>
        <w:tc>
          <w:tcPr>
            <w:tcW w:w="820" w:type="dxa"/>
            <w:vAlign w:val="bottom"/>
          </w:tcPr>
          <w:p w:rsidR="00E06692" w:rsidRPr="009E2443" w:rsidRDefault="00E06692" w:rsidP="00E06692"/>
        </w:tc>
        <w:tc>
          <w:tcPr>
            <w:tcW w:w="620" w:type="dxa"/>
            <w:vAlign w:val="bottom"/>
          </w:tcPr>
          <w:p w:rsidR="00E06692" w:rsidRPr="009E2443" w:rsidRDefault="00E06692" w:rsidP="00E06692"/>
        </w:tc>
        <w:tc>
          <w:tcPr>
            <w:tcW w:w="560" w:type="dxa"/>
            <w:vAlign w:val="bottom"/>
          </w:tcPr>
          <w:p w:rsidR="00E06692" w:rsidRPr="009E2443" w:rsidRDefault="00E06692" w:rsidP="00E06692"/>
        </w:tc>
        <w:tc>
          <w:tcPr>
            <w:tcW w:w="280" w:type="dxa"/>
            <w:vAlign w:val="bottom"/>
          </w:tcPr>
          <w:p w:rsidR="00E06692" w:rsidRPr="009E2443" w:rsidRDefault="00E06692" w:rsidP="00E06692"/>
        </w:tc>
        <w:tc>
          <w:tcPr>
            <w:tcW w:w="860" w:type="dxa"/>
            <w:vAlign w:val="bottom"/>
          </w:tcPr>
          <w:p w:rsidR="00E06692" w:rsidRPr="009E2443" w:rsidRDefault="00E06692" w:rsidP="00E06692"/>
        </w:tc>
        <w:tc>
          <w:tcPr>
            <w:tcW w:w="260" w:type="dxa"/>
            <w:vAlign w:val="bottom"/>
          </w:tcPr>
          <w:p w:rsidR="00E06692" w:rsidRPr="009E2443" w:rsidRDefault="00E06692" w:rsidP="00E06692"/>
        </w:tc>
        <w:tc>
          <w:tcPr>
            <w:tcW w:w="340" w:type="dxa"/>
            <w:vAlign w:val="bottom"/>
          </w:tcPr>
          <w:p w:rsidR="00E06692" w:rsidRPr="009E2443" w:rsidRDefault="00E06692" w:rsidP="00E06692"/>
        </w:tc>
        <w:tc>
          <w:tcPr>
            <w:tcW w:w="420" w:type="dxa"/>
            <w:vAlign w:val="bottom"/>
          </w:tcPr>
          <w:p w:rsidR="00E06692" w:rsidRPr="009E2443" w:rsidRDefault="00E06692" w:rsidP="00E06692"/>
        </w:tc>
        <w:tc>
          <w:tcPr>
            <w:tcW w:w="800" w:type="dxa"/>
            <w:vAlign w:val="bottom"/>
          </w:tcPr>
          <w:p w:rsidR="00E06692" w:rsidRPr="009E2443" w:rsidRDefault="00E06692" w:rsidP="00E06692">
            <w:pPr>
              <w:ind w:right="1"/>
              <w:jc w:val="right"/>
            </w:pPr>
          </w:p>
        </w:tc>
      </w:tr>
    </w:tbl>
    <w:p w:rsidR="00E06692" w:rsidRPr="009E2443" w:rsidRDefault="008434A7" w:rsidP="00E06692">
      <w:pPr>
        <w:spacing w:line="20" w:lineRule="exact"/>
      </w:pPr>
      <w:r>
        <w:pict>
          <v:rect id="Shape 367" o:spid="_x0000_s1050" style="position:absolute;margin-left:506.7pt;margin-top:-16.6pt;width:1pt;height:.95pt;z-index:-251625472;visibility:visible;mso-wrap-distance-left:0;mso-wrap-distance-right:0;mso-position-horizontal-relative:text;mso-position-vertical-relative:text" o:allowincell="f" fillcolor="black" stroked="f"/>
        </w:pict>
      </w:r>
    </w:p>
    <w:p w:rsidR="00E06692" w:rsidRPr="009E2443" w:rsidRDefault="00E06692" w:rsidP="00E06692">
      <w:pPr>
        <w:sectPr w:rsidR="00E06692" w:rsidRPr="009E2443">
          <w:pgSz w:w="11900" w:h="16838"/>
          <w:pgMar w:top="1112" w:right="746" w:bottom="418" w:left="1020" w:header="0" w:footer="0" w:gutter="0"/>
          <w:cols w:space="720" w:equalWidth="0">
            <w:col w:w="10140"/>
          </w:cols>
        </w:sectPr>
      </w:pPr>
    </w:p>
    <w:tbl>
      <w:tblPr>
        <w:tblW w:w="0" w:type="auto"/>
        <w:tblInd w:w="10" w:type="dxa"/>
        <w:tblLayout w:type="fixed"/>
        <w:tblCellMar>
          <w:left w:w="0" w:type="dxa"/>
          <w:right w:w="0" w:type="dxa"/>
        </w:tblCellMar>
        <w:tblLook w:val="04A0"/>
      </w:tblPr>
      <w:tblGrid>
        <w:gridCol w:w="680"/>
        <w:gridCol w:w="980"/>
        <w:gridCol w:w="820"/>
        <w:gridCol w:w="840"/>
        <w:gridCol w:w="1000"/>
        <w:gridCol w:w="320"/>
        <w:gridCol w:w="360"/>
        <w:gridCol w:w="580"/>
        <w:gridCol w:w="1060"/>
        <w:gridCol w:w="560"/>
        <w:gridCol w:w="940"/>
        <w:gridCol w:w="400"/>
        <w:gridCol w:w="100"/>
        <w:gridCol w:w="460"/>
        <w:gridCol w:w="700"/>
        <w:gridCol w:w="360"/>
      </w:tblGrid>
      <w:tr w:rsidR="00E06692" w:rsidRPr="009E2443" w:rsidTr="00E06692">
        <w:trPr>
          <w:trHeight w:val="278"/>
        </w:trPr>
        <w:tc>
          <w:tcPr>
            <w:tcW w:w="680" w:type="dxa"/>
            <w:tcBorders>
              <w:top w:val="single" w:sz="8" w:space="0" w:color="auto"/>
              <w:left w:val="single" w:sz="8" w:space="0" w:color="auto"/>
              <w:right w:val="single" w:sz="8" w:space="0" w:color="auto"/>
            </w:tcBorders>
            <w:vAlign w:val="bottom"/>
          </w:tcPr>
          <w:p w:rsidR="00E06692" w:rsidRPr="009E2443" w:rsidRDefault="00E06692" w:rsidP="00E06692"/>
        </w:tc>
        <w:tc>
          <w:tcPr>
            <w:tcW w:w="1800" w:type="dxa"/>
            <w:gridSpan w:val="2"/>
            <w:tcBorders>
              <w:top w:val="single" w:sz="8" w:space="0" w:color="auto"/>
            </w:tcBorders>
            <w:vAlign w:val="bottom"/>
          </w:tcPr>
          <w:p w:rsidR="00E06692" w:rsidRPr="009E2443" w:rsidRDefault="00E06692" w:rsidP="00E06692">
            <w:pPr>
              <w:ind w:left="80"/>
            </w:pPr>
            <w:r w:rsidRPr="009E2443">
              <w:t>педагогической</w:t>
            </w:r>
          </w:p>
        </w:tc>
        <w:tc>
          <w:tcPr>
            <w:tcW w:w="840" w:type="dxa"/>
            <w:tcBorders>
              <w:top w:val="single" w:sz="8" w:space="0" w:color="auto"/>
              <w:right w:val="single" w:sz="8" w:space="0" w:color="auto"/>
            </w:tcBorders>
            <w:vAlign w:val="bottom"/>
          </w:tcPr>
          <w:p w:rsidR="00E06692" w:rsidRPr="009E2443" w:rsidRDefault="00E06692" w:rsidP="00E06692">
            <w:pPr>
              <w:ind w:right="20"/>
              <w:jc w:val="right"/>
            </w:pPr>
            <w:r w:rsidRPr="009E2443">
              <w:t>задачи</w:t>
            </w:r>
          </w:p>
        </w:tc>
        <w:tc>
          <w:tcPr>
            <w:tcW w:w="1000" w:type="dxa"/>
            <w:tcBorders>
              <w:top w:val="single" w:sz="8" w:space="0" w:color="auto"/>
            </w:tcBorders>
            <w:vAlign w:val="bottom"/>
          </w:tcPr>
          <w:p w:rsidR="00E06692" w:rsidRPr="009E2443" w:rsidRDefault="00E06692" w:rsidP="00E06692">
            <w:pPr>
              <w:ind w:left="80"/>
            </w:pPr>
            <w:r w:rsidRPr="009E2443">
              <w:t>для</w:t>
            </w:r>
          </w:p>
        </w:tc>
        <w:tc>
          <w:tcPr>
            <w:tcW w:w="320" w:type="dxa"/>
            <w:tcBorders>
              <w:top w:val="single" w:sz="8" w:space="0" w:color="auto"/>
            </w:tcBorders>
            <w:vAlign w:val="bottom"/>
          </w:tcPr>
          <w:p w:rsidR="00E06692" w:rsidRPr="009E2443" w:rsidRDefault="00E06692" w:rsidP="00E06692"/>
        </w:tc>
        <w:tc>
          <w:tcPr>
            <w:tcW w:w="360" w:type="dxa"/>
            <w:tcBorders>
              <w:top w:val="single" w:sz="8" w:space="0" w:color="auto"/>
            </w:tcBorders>
            <w:vAlign w:val="bottom"/>
          </w:tcPr>
          <w:p w:rsidR="00E06692" w:rsidRPr="009E2443" w:rsidRDefault="00E06692" w:rsidP="00E06692"/>
        </w:tc>
        <w:tc>
          <w:tcPr>
            <w:tcW w:w="1640" w:type="dxa"/>
            <w:gridSpan w:val="2"/>
            <w:tcBorders>
              <w:top w:val="single" w:sz="8" w:space="0" w:color="auto"/>
              <w:right w:val="single" w:sz="8" w:space="0" w:color="auto"/>
            </w:tcBorders>
            <w:vAlign w:val="bottom"/>
          </w:tcPr>
          <w:p w:rsidR="00E06692" w:rsidRPr="009E2443" w:rsidRDefault="00E06692" w:rsidP="00E06692">
            <w:pPr>
              <w:jc w:val="right"/>
            </w:pPr>
            <w:r w:rsidRPr="009E2443">
              <w:rPr>
                <w:w w:val="99"/>
              </w:rPr>
              <w:t>формирования</w:t>
            </w:r>
          </w:p>
        </w:tc>
        <w:tc>
          <w:tcPr>
            <w:tcW w:w="3160" w:type="dxa"/>
            <w:gridSpan w:val="6"/>
            <w:tcBorders>
              <w:top w:val="single" w:sz="8" w:space="0" w:color="auto"/>
            </w:tcBorders>
            <w:vAlign w:val="bottom"/>
          </w:tcPr>
          <w:p w:rsidR="00E06692" w:rsidRPr="009E2443" w:rsidRDefault="00E06692" w:rsidP="00E06692">
            <w:pPr>
              <w:ind w:left="80"/>
            </w:pPr>
            <w:r w:rsidRPr="009E2443">
              <w:t>педагогической оценки;</w:t>
            </w:r>
          </w:p>
        </w:tc>
        <w:tc>
          <w:tcPr>
            <w:tcW w:w="360" w:type="dxa"/>
            <w:tcBorders>
              <w:top w:val="single" w:sz="8" w:space="0" w:color="auto"/>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pPr>
              <w:ind w:left="80"/>
            </w:pPr>
            <w:r w:rsidRPr="009E2443">
              <w:t>и</w:t>
            </w:r>
          </w:p>
        </w:tc>
        <w:tc>
          <w:tcPr>
            <w:tcW w:w="1660" w:type="dxa"/>
            <w:gridSpan w:val="2"/>
            <w:tcBorders>
              <w:right w:val="single" w:sz="8" w:space="0" w:color="auto"/>
            </w:tcBorders>
            <w:vAlign w:val="bottom"/>
          </w:tcPr>
          <w:p w:rsidR="00E06692" w:rsidRPr="009E2443" w:rsidRDefault="00E06692" w:rsidP="00E06692">
            <w:pPr>
              <w:jc w:val="right"/>
            </w:pPr>
            <w:r w:rsidRPr="009E2443">
              <w:t>способов</w:t>
            </w:r>
          </w:p>
        </w:tc>
        <w:tc>
          <w:tcPr>
            <w:tcW w:w="1680" w:type="dxa"/>
            <w:gridSpan w:val="3"/>
            <w:vAlign w:val="bottom"/>
          </w:tcPr>
          <w:p w:rsidR="00E06692" w:rsidRPr="009E2443" w:rsidRDefault="00E06692" w:rsidP="00E06692">
            <w:pPr>
              <w:ind w:left="80"/>
            </w:pPr>
            <w:r w:rsidRPr="009E2443">
              <w:t>самооценки,</w:t>
            </w:r>
          </w:p>
        </w:tc>
        <w:tc>
          <w:tcPr>
            <w:tcW w:w="1640" w:type="dxa"/>
            <w:gridSpan w:val="2"/>
            <w:tcBorders>
              <w:right w:val="single" w:sz="8" w:space="0" w:color="auto"/>
            </w:tcBorders>
            <w:vAlign w:val="bottom"/>
          </w:tcPr>
          <w:p w:rsidR="00E06692" w:rsidRPr="009E2443" w:rsidRDefault="00E06692" w:rsidP="00E06692">
            <w:pPr>
              <w:ind w:right="20"/>
              <w:jc w:val="right"/>
            </w:pPr>
            <w:r w:rsidRPr="009E2443">
              <w:t>определяет</w:t>
            </w:r>
          </w:p>
        </w:tc>
        <w:tc>
          <w:tcPr>
            <w:tcW w:w="3520" w:type="dxa"/>
            <w:gridSpan w:val="7"/>
            <w:tcBorders>
              <w:right w:val="single" w:sz="8" w:space="0" w:color="auto"/>
            </w:tcBorders>
            <w:vAlign w:val="bottom"/>
          </w:tcPr>
          <w:p w:rsidR="00E06692" w:rsidRPr="009E2443" w:rsidRDefault="00E06692" w:rsidP="00E06692">
            <w:pPr>
              <w:ind w:left="80"/>
            </w:pPr>
            <w:r w:rsidRPr="009E2443">
              <w:t>—  знание  того,  что  подлежит</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1800" w:type="dxa"/>
            <w:gridSpan w:val="2"/>
            <w:vAlign w:val="bottom"/>
          </w:tcPr>
          <w:p w:rsidR="00E06692" w:rsidRPr="009E2443" w:rsidRDefault="00E06692" w:rsidP="00E06692">
            <w:pPr>
              <w:ind w:left="80"/>
            </w:pPr>
            <w:r w:rsidRPr="009E2443">
              <w:t>деятельности</w:t>
            </w:r>
          </w:p>
        </w:tc>
        <w:tc>
          <w:tcPr>
            <w:tcW w:w="840" w:type="dxa"/>
            <w:tcBorders>
              <w:right w:val="single" w:sz="8" w:space="0" w:color="auto"/>
            </w:tcBorders>
            <w:vAlign w:val="bottom"/>
          </w:tcPr>
          <w:p w:rsidR="00E06692" w:rsidRPr="009E2443" w:rsidRDefault="00E06692" w:rsidP="00E06692"/>
        </w:tc>
        <w:tc>
          <w:tcPr>
            <w:tcW w:w="1320" w:type="dxa"/>
            <w:gridSpan w:val="2"/>
            <w:vAlign w:val="bottom"/>
          </w:tcPr>
          <w:p w:rsidR="00E06692" w:rsidRPr="009E2443" w:rsidRDefault="00E06692" w:rsidP="00E06692">
            <w:pPr>
              <w:ind w:left="80"/>
            </w:pPr>
            <w:r w:rsidRPr="009E2443">
              <w:t>процессы</w:t>
            </w:r>
          </w:p>
        </w:tc>
        <w:tc>
          <w:tcPr>
            <w:tcW w:w="360" w:type="dxa"/>
            <w:vAlign w:val="bottom"/>
          </w:tcPr>
          <w:p w:rsidR="00E06692" w:rsidRPr="009E2443" w:rsidRDefault="00E06692" w:rsidP="00E06692"/>
        </w:tc>
        <w:tc>
          <w:tcPr>
            <w:tcW w:w="1640" w:type="dxa"/>
            <w:gridSpan w:val="2"/>
            <w:tcBorders>
              <w:right w:val="single" w:sz="8" w:space="0" w:color="auto"/>
            </w:tcBorders>
            <w:vAlign w:val="bottom"/>
          </w:tcPr>
          <w:p w:rsidR="00E06692" w:rsidRPr="009E2443" w:rsidRDefault="00E06692" w:rsidP="00E06692">
            <w:pPr>
              <w:jc w:val="right"/>
            </w:pPr>
            <w:r w:rsidRPr="009E2443">
              <w:rPr>
                <w:w w:val="99"/>
              </w:rPr>
              <w:t>формирования</w:t>
            </w:r>
          </w:p>
        </w:tc>
        <w:tc>
          <w:tcPr>
            <w:tcW w:w="1500" w:type="dxa"/>
            <w:gridSpan w:val="2"/>
            <w:vAlign w:val="bottom"/>
          </w:tcPr>
          <w:p w:rsidR="00E06692" w:rsidRPr="009E2443" w:rsidRDefault="00E06692" w:rsidP="00E06692">
            <w:pPr>
              <w:ind w:left="80"/>
            </w:pPr>
            <w:r w:rsidRPr="009E2443">
              <w:t>оцениванию</w:t>
            </w:r>
          </w:p>
        </w:tc>
        <w:tc>
          <w:tcPr>
            <w:tcW w:w="2020" w:type="dxa"/>
            <w:gridSpan w:val="5"/>
            <w:tcBorders>
              <w:right w:val="single" w:sz="8" w:space="0" w:color="auto"/>
            </w:tcBorders>
            <w:vAlign w:val="bottom"/>
          </w:tcPr>
          <w:p w:rsidR="00E06692" w:rsidRPr="009E2443" w:rsidRDefault="00E06692" w:rsidP="00E06692">
            <w:pPr>
              <w:jc w:val="right"/>
            </w:pPr>
            <w:r w:rsidRPr="009E2443">
              <w:t>в  педагогической</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680" w:type="dxa"/>
            <w:gridSpan w:val="3"/>
            <w:vAlign w:val="bottom"/>
          </w:tcPr>
          <w:p w:rsidR="00E06692" w:rsidRPr="009E2443" w:rsidRDefault="00E06692" w:rsidP="00E06692">
            <w:pPr>
              <w:ind w:left="80"/>
            </w:pPr>
            <w:r w:rsidRPr="009E2443">
              <w:t>личностного</w:t>
            </w:r>
          </w:p>
        </w:tc>
        <w:tc>
          <w:tcPr>
            <w:tcW w:w="580" w:type="dxa"/>
            <w:vAlign w:val="bottom"/>
          </w:tcPr>
          <w:p w:rsidR="00E06692" w:rsidRPr="009E2443" w:rsidRDefault="00E06692" w:rsidP="00E06692"/>
        </w:tc>
        <w:tc>
          <w:tcPr>
            <w:tcW w:w="1060" w:type="dxa"/>
            <w:tcBorders>
              <w:right w:val="single" w:sz="8" w:space="0" w:color="auto"/>
            </w:tcBorders>
            <w:vAlign w:val="bottom"/>
          </w:tcPr>
          <w:p w:rsidR="00E06692" w:rsidRPr="009E2443" w:rsidRDefault="00E06692" w:rsidP="00E06692">
            <w:pPr>
              <w:jc w:val="right"/>
            </w:pPr>
            <w:r w:rsidRPr="009E2443">
              <w:t>«Я»</w:t>
            </w:r>
          </w:p>
        </w:tc>
        <w:tc>
          <w:tcPr>
            <w:tcW w:w="1900" w:type="dxa"/>
            <w:gridSpan w:val="3"/>
            <w:vAlign w:val="bottom"/>
          </w:tcPr>
          <w:p w:rsidR="00E06692" w:rsidRPr="009E2443" w:rsidRDefault="00E06692" w:rsidP="00E06692">
            <w:pPr>
              <w:ind w:left="80"/>
            </w:pPr>
            <w:r w:rsidRPr="009E2443">
              <w:t>деятельности;</w:t>
            </w:r>
          </w:p>
        </w:tc>
        <w:tc>
          <w:tcPr>
            <w:tcW w:w="100" w:type="dxa"/>
            <w:vAlign w:val="bottom"/>
          </w:tcPr>
          <w:p w:rsidR="00E06692" w:rsidRPr="009E2443" w:rsidRDefault="00E06692" w:rsidP="00E06692"/>
        </w:tc>
        <w:tc>
          <w:tcPr>
            <w:tcW w:w="460" w:type="dxa"/>
            <w:vAlign w:val="bottom"/>
          </w:tcPr>
          <w:p w:rsidR="00E06692" w:rsidRPr="009E2443" w:rsidRDefault="00E06692" w:rsidP="00E06692"/>
        </w:tc>
        <w:tc>
          <w:tcPr>
            <w:tcW w:w="700" w:type="dxa"/>
            <w:vAlign w:val="bottom"/>
          </w:tcPr>
          <w:p w:rsidR="00E06692" w:rsidRPr="009E2443" w:rsidRDefault="00E06692" w:rsidP="00E06692"/>
        </w:tc>
        <w:tc>
          <w:tcPr>
            <w:tcW w:w="36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680" w:type="dxa"/>
            <w:gridSpan w:val="3"/>
            <w:vAlign w:val="bottom"/>
          </w:tcPr>
          <w:p w:rsidR="00E06692" w:rsidRPr="009E2443" w:rsidRDefault="00E06692" w:rsidP="00E06692">
            <w:pPr>
              <w:ind w:left="80"/>
            </w:pPr>
            <w:r w:rsidRPr="009E2443">
              <w:t>обучающегося,</w:t>
            </w:r>
          </w:p>
        </w:tc>
        <w:tc>
          <w:tcPr>
            <w:tcW w:w="1640" w:type="dxa"/>
            <w:gridSpan w:val="2"/>
            <w:tcBorders>
              <w:right w:val="single" w:sz="8" w:space="0" w:color="auto"/>
            </w:tcBorders>
            <w:vAlign w:val="bottom"/>
          </w:tcPr>
          <w:p w:rsidR="00E06692" w:rsidRPr="009E2443" w:rsidRDefault="00E06692" w:rsidP="00E06692">
            <w:pPr>
              <w:ind w:right="20"/>
              <w:jc w:val="right"/>
            </w:pPr>
            <w:r w:rsidRPr="009E2443">
              <w:t>пробуждает</w:t>
            </w:r>
          </w:p>
        </w:tc>
        <w:tc>
          <w:tcPr>
            <w:tcW w:w="560" w:type="dxa"/>
            <w:vAlign w:val="bottom"/>
          </w:tcPr>
          <w:p w:rsidR="00E06692" w:rsidRPr="009E2443" w:rsidRDefault="00E06692" w:rsidP="00E06692">
            <w:pPr>
              <w:ind w:left="80"/>
            </w:pPr>
            <w:r w:rsidRPr="009E2443">
              <w:t>—</w:t>
            </w:r>
          </w:p>
        </w:tc>
        <w:tc>
          <w:tcPr>
            <w:tcW w:w="1340" w:type="dxa"/>
            <w:gridSpan w:val="2"/>
            <w:vAlign w:val="bottom"/>
          </w:tcPr>
          <w:p w:rsidR="00E06692" w:rsidRPr="009E2443" w:rsidRDefault="00E06692" w:rsidP="00E06692">
            <w:pPr>
              <w:ind w:left="340"/>
            </w:pPr>
            <w:r w:rsidRPr="009E2443">
              <w:t>владение</w:t>
            </w:r>
          </w:p>
        </w:tc>
        <w:tc>
          <w:tcPr>
            <w:tcW w:w="100" w:type="dxa"/>
            <w:vAlign w:val="bottom"/>
          </w:tcPr>
          <w:p w:rsidR="00E06692" w:rsidRPr="009E2443" w:rsidRDefault="00E06692" w:rsidP="00E06692"/>
        </w:tc>
        <w:tc>
          <w:tcPr>
            <w:tcW w:w="1520" w:type="dxa"/>
            <w:gridSpan w:val="3"/>
            <w:tcBorders>
              <w:right w:val="single" w:sz="8" w:space="0" w:color="auto"/>
            </w:tcBorders>
            <w:vAlign w:val="bottom"/>
          </w:tcPr>
          <w:p w:rsidR="00E06692" w:rsidRPr="009E2443" w:rsidRDefault="00E06692" w:rsidP="00E06692">
            <w:pPr>
              <w:jc w:val="right"/>
            </w:pPr>
            <w:r w:rsidRPr="009E2443">
              <w:t>методами</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320" w:type="dxa"/>
            <w:gridSpan w:val="2"/>
            <w:vAlign w:val="bottom"/>
          </w:tcPr>
          <w:p w:rsidR="00E06692" w:rsidRPr="009E2443" w:rsidRDefault="00E06692" w:rsidP="00E06692">
            <w:pPr>
              <w:ind w:left="80"/>
            </w:pPr>
            <w:r w:rsidRPr="009E2443">
              <w:t>творческие</w:t>
            </w:r>
          </w:p>
        </w:tc>
        <w:tc>
          <w:tcPr>
            <w:tcW w:w="2000" w:type="dxa"/>
            <w:gridSpan w:val="3"/>
            <w:tcBorders>
              <w:right w:val="single" w:sz="8" w:space="0" w:color="auto"/>
            </w:tcBorders>
            <w:vAlign w:val="bottom"/>
          </w:tcPr>
          <w:p w:rsidR="00E06692" w:rsidRPr="009E2443" w:rsidRDefault="00E06692" w:rsidP="00E06692">
            <w:pPr>
              <w:jc w:val="right"/>
            </w:pPr>
            <w:r w:rsidRPr="009E2443">
              <w:t>силы.  Грамотное</w:t>
            </w:r>
          </w:p>
        </w:tc>
        <w:tc>
          <w:tcPr>
            <w:tcW w:w="3160" w:type="dxa"/>
            <w:gridSpan w:val="6"/>
            <w:vAlign w:val="bottom"/>
          </w:tcPr>
          <w:p w:rsidR="00E06692" w:rsidRPr="009E2443" w:rsidRDefault="00E06692" w:rsidP="00E06692">
            <w:pPr>
              <w:ind w:left="80"/>
            </w:pPr>
            <w:r w:rsidRPr="009E2443">
              <w:t>педагогического оценивания;</w:t>
            </w:r>
          </w:p>
        </w:tc>
        <w:tc>
          <w:tcPr>
            <w:tcW w:w="36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680" w:type="dxa"/>
            <w:gridSpan w:val="3"/>
            <w:vAlign w:val="bottom"/>
          </w:tcPr>
          <w:p w:rsidR="00E06692" w:rsidRPr="009E2443" w:rsidRDefault="00E06692" w:rsidP="00E06692">
            <w:pPr>
              <w:ind w:left="80"/>
            </w:pPr>
            <w:r w:rsidRPr="009E2443">
              <w:rPr>
                <w:w w:val="99"/>
              </w:rPr>
              <w:t>педагогическое</w:t>
            </w:r>
          </w:p>
        </w:tc>
        <w:tc>
          <w:tcPr>
            <w:tcW w:w="1640" w:type="dxa"/>
            <w:gridSpan w:val="2"/>
            <w:tcBorders>
              <w:right w:val="single" w:sz="8" w:space="0" w:color="auto"/>
            </w:tcBorders>
            <w:vAlign w:val="bottom"/>
          </w:tcPr>
          <w:p w:rsidR="00E06692" w:rsidRPr="009E2443" w:rsidRDefault="00E06692" w:rsidP="00E06692">
            <w:pPr>
              <w:jc w:val="right"/>
            </w:pPr>
            <w:r w:rsidRPr="009E2443">
              <w:t>оценивание</w:t>
            </w:r>
          </w:p>
        </w:tc>
        <w:tc>
          <w:tcPr>
            <w:tcW w:w="3520" w:type="dxa"/>
            <w:gridSpan w:val="7"/>
            <w:tcBorders>
              <w:right w:val="single" w:sz="8" w:space="0" w:color="auto"/>
            </w:tcBorders>
            <w:vAlign w:val="bottom"/>
          </w:tcPr>
          <w:p w:rsidR="00E06692" w:rsidRPr="009E2443" w:rsidRDefault="00E06692" w:rsidP="00E06692">
            <w:pPr>
              <w:ind w:left="80"/>
            </w:pPr>
            <w:r w:rsidRPr="009E2443">
              <w:t>— умение продемонстрировать</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000" w:type="dxa"/>
            <w:vAlign w:val="bottom"/>
          </w:tcPr>
          <w:p w:rsidR="00E06692" w:rsidRPr="009E2443" w:rsidRDefault="00E06692" w:rsidP="00E06692">
            <w:pPr>
              <w:ind w:left="80"/>
            </w:pPr>
            <w:r w:rsidRPr="009E2443">
              <w:t>должно</w:t>
            </w:r>
          </w:p>
        </w:tc>
        <w:tc>
          <w:tcPr>
            <w:tcW w:w="1260" w:type="dxa"/>
            <w:gridSpan w:val="3"/>
            <w:vAlign w:val="bottom"/>
          </w:tcPr>
          <w:p w:rsidR="00E06692" w:rsidRPr="009E2443" w:rsidRDefault="00E06692" w:rsidP="00E06692">
            <w:pPr>
              <w:jc w:val="right"/>
            </w:pPr>
            <w:r w:rsidRPr="009E2443">
              <w:rPr>
                <w:w w:val="99"/>
              </w:rPr>
              <w:t>направлять</w:t>
            </w:r>
          </w:p>
        </w:tc>
        <w:tc>
          <w:tcPr>
            <w:tcW w:w="1060" w:type="dxa"/>
            <w:tcBorders>
              <w:right w:val="single" w:sz="8" w:space="0" w:color="auto"/>
            </w:tcBorders>
            <w:vAlign w:val="bottom"/>
          </w:tcPr>
          <w:p w:rsidR="00E06692" w:rsidRPr="009E2443" w:rsidRDefault="00E06692" w:rsidP="00E06692">
            <w:pPr>
              <w:jc w:val="right"/>
            </w:pPr>
            <w:r w:rsidRPr="009E2443">
              <w:t>развитие</w:t>
            </w:r>
          </w:p>
        </w:tc>
        <w:tc>
          <w:tcPr>
            <w:tcW w:w="560" w:type="dxa"/>
            <w:vAlign w:val="bottom"/>
          </w:tcPr>
          <w:p w:rsidR="00E06692" w:rsidRPr="009E2443" w:rsidRDefault="00E06692" w:rsidP="00E06692">
            <w:pPr>
              <w:ind w:left="80"/>
            </w:pPr>
            <w:r w:rsidRPr="009E2443">
              <w:t>эти</w:t>
            </w:r>
          </w:p>
        </w:tc>
        <w:tc>
          <w:tcPr>
            <w:tcW w:w="940" w:type="dxa"/>
            <w:vAlign w:val="bottom"/>
          </w:tcPr>
          <w:p w:rsidR="00E06692" w:rsidRPr="009E2443" w:rsidRDefault="00E06692" w:rsidP="00E06692">
            <w:pPr>
              <w:ind w:left="120"/>
            </w:pPr>
            <w:r w:rsidRPr="009E2443">
              <w:t>методы</w:t>
            </w:r>
          </w:p>
        </w:tc>
        <w:tc>
          <w:tcPr>
            <w:tcW w:w="500" w:type="dxa"/>
            <w:gridSpan w:val="2"/>
            <w:vAlign w:val="bottom"/>
          </w:tcPr>
          <w:p w:rsidR="00E06692" w:rsidRPr="009E2443" w:rsidRDefault="00E06692" w:rsidP="00E06692">
            <w:pPr>
              <w:jc w:val="right"/>
            </w:pPr>
            <w:r w:rsidRPr="009E2443">
              <w:t>на</w:t>
            </w:r>
          </w:p>
        </w:tc>
        <w:tc>
          <w:tcPr>
            <w:tcW w:w="1520" w:type="dxa"/>
            <w:gridSpan w:val="3"/>
            <w:tcBorders>
              <w:right w:val="single" w:sz="8" w:space="0" w:color="auto"/>
            </w:tcBorders>
            <w:vAlign w:val="bottom"/>
          </w:tcPr>
          <w:p w:rsidR="00E06692" w:rsidRPr="009E2443" w:rsidRDefault="00E06692" w:rsidP="00E06692">
            <w:pPr>
              <w:jc w:val="right"/>
            </w:pPr>
            <w:r w:rsidRPr="009E2443">
              <w:t>конкретных</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680" w:type="dxa"/>
            <w:gridSpan w:val="3"/>
            <w:vAlign w:val="bottom"/>
          </w:tcPr>
          <w:p w:rsidR="00E06692" w:rsidRPr="009E2443" w:rsidRDefault="00E06692" w:rsidP="00E06692">
            <w:pPr>
              <w:ind w:left="80"/>
            </w:pPr>
            <w:r w:rsidRPr="009E2443">
              <w:t>обучающегося</w:t>
            </w:r>
          </w:p>
        </w:tc>
        <w:tc>
          <w:tcPr>
            <w:tcW w:w="580" w:type="dxa"/>
            <w:vAlign w:val="bottom"/>
          </w:tcPr>
          <w:p w:rsidR="00E06692" w:rsidRPr="009E2443" w:rsidRDefault="00E06692" w:rsidP="00E06692">
            <w:pPr>
              <w:jc w:val="center"/>
            </w:pPr>
            <w:r w:rsidRPr="009E2443">
              <w:rPr>
                <w:w w:val="97"/>
              </w:rPr>
              <w:t>от</w:t>
            </w:r>
          </w:p>
        </w:tc>
        <w:tc>
          <w:tcPr>
            <w:tcW w:w="1060" w:type="dxa"/>
            <w:tcBorders>
              <w:right w:val="single" w:sz="8" w:space="0" w:color="auto"/>
            </w:tcBorders>
            <w:vAlign w:val="bottom"/>
          </w:tcPr>
          <w:p w:rsidR="00E06692" w:rsidRPr="009E2443" w:rsidRDefault="00E06692" w:rsidP="00E06692">
            <w:pPr>
              <w:ind w:right="20"/>
              <w:jc w:val="right"/>
            </w:pPr>
            <w:r w:rsidRPr="009E2443">
              <w:t>внешней</w:t>
            </w:r>
          </w:p>
        </w:tc>
        <w:tc>
          <w:tcPr>
            <w:tcW w:w="1500" w:type="dxa"/>
            <w:gridSpan w:val="2"/>
            <w:vAlign w:val="bottom"/>
          </w:tcPr>
          <w:p w:rsidR="00E06692" w:rsidRPr="009E2443" w:rsidRDefault="00E06692" w:rsidP="00E06692">
            <w:pPr>
              <w:ind w:left="80"/>
            </w:pPr>
            <w:r w:rsidRPr="009E2443">
              <w:t>примерах;</w:t>
            </w:r>
          </w:p>
        </w:tc>
        <w:tc>
          <w:tcPr>
            <w:tcW w:w="400" w:type="dxa"/>
            <w:vAlign w:val="bottom"/>
          </w:tcPr>
          <w:p w:rsidR="00E06692" w:rsidRPr="009E2443" w:rsidRDefault="00E06692" w:rsidP="00E06692"/>
        </w:tc>
        <w:tc>
          <w:tcPr>
            <w:tcW w:w="100" w:type="dxa"/>
            <w:vAlign w:val="bottom"/>
          </w:tcPr>
          <w:p w:rsidR="00E06692" w:rsidRPr="009E2443" w:rsidRDefault="00E06692" w:rsidP="00E06692"/>
        </w:tc>
        <w:tc>
          <w:tcPr>
            <w:tcW w:w="460" w:type="dxa"/>
            <w:vAlign w:val="bottom"/>
          </w:tcPr>
          <w:p w:rsidR="00E06692" w:rsidRPr="009E2443" w:rsidRDefault="00E06692" w:rsidP="00E06692"/>
        </w:tc>
        <w:tc>
          <w:tcPr>
            <w:tcW w:w="700" w:type="dxa"/>
            <w:vAlign w:val="bottom"/>
          </w:tcPr>
          <w:p w:rsidR="00E06692" w:rsidRPr="009E2443" w:rsidRDefault="00E06692" w:rsidP="00E06692"/>
        </w:tc>
        <w:tc>
          <w:tcPr>
            <w:tcW w:w="36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000" w:type="dxa"/>
            <w:vAlign w:val="bottom"/>
          </w:tcPr>
          <w:p w:rsidR="00E06692" w:rsidRPr="009E2443" w:rsidRDefault="00E06692" w:rsidP="00E06692">
            <w:pPr>
              <w:ind w:left="80"/>
            </w:pPr>
            <w:r w:rsidRPr="009E2443">
              <w:t>оценки</w:t>
            </w:r>
          </w:p>
        </w:tc>
        <w:tc>
          <w:tcPr>
            <w:tcW w:w="320" w:type="dxa"/>
            <w:vAlign w:val="bottom"/>
          </w:tcPr>
          <w:p w:rsidR="00E06692" w:rsidRPr="009E2443" w:rsidRDefault="00E06692" w:rsidP="00E06692"/>
        </w:tc>
        <w:tc>
          <w:tcPr>
            <w:tcW w:w="360" w:type="dxa"/>
            <w:vAlign w:val="bottom"/>
          </w:tcPr>
          <w:p w:rsidR="00E06692" w:rsidRPr="009E2443" w:rsidRDefault="00E06692" w:rsidP="00E06692">
            <w:r w:rsidRPr="009E2443">
              <w:t>к</w:t>
            </w:r>
          </w:p>
        </w:tc>
        <w:tc>
          <w:tcPr>
            <w:tcW w:w="1640" w:type="dxa"/>
            <w:gridSpan w:val="2"/>
            <w:tcBorders>
              <w:right w:val="single" w:sz="8" w:space="0" w:color="auto"/>
            </w:tcBorders>
            <w:vAlign w:val="bottom"/>
          </w:tcPr>
          <w:p w:rsidR="00E06692" w:rsidRPr="009E2443" w:rsidRDefault="00E06692" w:rsidP="00E06692">
            <w:pPr>
              <w:ind w:right="20"/>
              <w:jc w:val="right"/>
            </w:pPr>
            <w:r w:rsidRPr="009E2443">
              <w:t>самооценке.</w:t>
            </w:r>
          </w:p>
        </w:tc>
        <w:tc>
          <w:tcPr>
            <w:tcW w:w="560" w:type="dxa"/>
            <w:vAlign w:val="bottom"/>
          </w:tcPr>
          <w:p w:rsidR="00E06692" w:rsidRPr="009E2443" w:rsidRDefault="00E06692" w:rsidP="00E06692">
            <w:pPr>
              <w:ind w:left="80"/>
            </w:pPr>
            <w:r w:rsidRPr="009E2443">
              <w:t>—</w:t>
            </w:r>
          </w:p>
        </w:tc>
        <w:tc>
          <w:tcPr>
            <w:tcW w:w="940" w:type="dxa"/>
            <w:vAlign w:val="bottom"/>
          </w:tcPr>
          <w:p w:rsidR="00E06692" w:rsidRPr="009E2443" w:rsidRDefault="00E06692" w:rsidP="00E06692">
            <w:pPr>
              <w:ind w:left="200"/>
            </w:pPr>
            <w:r w:rsidRPr="009E2443">
              <w:rPr>
                <w:w w:val="96"/>
              </w:rPr>
              <w:t>умение</w:t>
            </w:r>
          </w:p>
        </w:tc>
        <w:tc>
          <w:tcPr>
            <w:tcW w:w="400" w:type="dxa"/>
            <w:vAlign w:val="bottom"/>
          </w:tcPr>
          <w:p w:rsidR="00E06692" w:rsidRPr="009E2443" w:rsidRDefault="00E06692" w:rsidP="00E06692"/>
        </w:tc>
        <w:tc>
          <w:tcPr>
            <w:tcW w:w="1260" w:type="dxa"/>
            <w:gridSpan w:val="3"/>
            <w:vAlign w:val="bottom"/>
          </w:tcPr>
          <w:p w:rsidR="00E06692" w:rsidRPr="009E2443" w:rsidRDefault="00E06692" w:rsidP="00E06692">
            <w:pPr>
              <w:ind w:left="20"/>
            </w:pPr>
            <w:r w:rsidRPr="009E2443">
              <w:t>перейти</w:t>
            </w:r>
          </w:p>
        </w:tc>
        <w:tc>
          <w:tcPr>
            <w:tcW w:w="360" w:type="dxa"/>
            <w:tcBorders>
              <w:right w:val="single" w:sz="8" w:space="0" w:color="auto"/>
            </w:tcBorders>
            <w:vAlign w:val="bottom"/>
          </w:tcPr>
          <w:p w:rsidR="00E06692" w:rsidRPr="009E2443" w:rsidRDefault="00E06692" w:rsidP="00E06692">
            <w:pPr>
              <w:jc w:val="right"/>
            </w:pPr>
            <w:r w:rsidRPr="009E2443">
              <w:rPr>
                <w:w w:val="97"/>
              </w:rPr>
              <w:t>от</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2260" w:type="dxa"/>
            <w:gridSpan w:val="4"/>
            <w:vAlign w:val="bottom"/>
          </w:tcPr>
          <w:p w:rsidR="00E06692" w:rsidRPr="009E2443" w:rsidRDefault="00E06692" w:rsidP="00E06692">
            <w:pPr>
              <w:ind w:left="80"/>
            </w:pPr>
            <w:r w:rsidRPr="009E2443">
              <w:t>Компетентность</w:t>
            </w:r>
          </w:p>
        </w:tc>
        <w:tc>
          <w:tcPr>
            <w:tcW w:w="1060" w:type="dxa"/>
            <w:tcBorders>
              <w:right w:val="single" w:sz="8" w:space="0" w:color="auto"/>
            </w:tcBorders>
            <w:vAlign w:val="bottom"/>
          </w:tcPr>
          <w:p w:rsidR="00E06692" w:rsidRPr="009E2443" w:rsidRDefault="00E06692" w:rsidP="00E06692">
            <w:pPr>
              <w:ind w:right="20"/>
              <w:jc w:val="right"/>
            </w:pPr>
            <w:r w:rsidRPr="009E2443">
              <w:t>в</w:t>
            </w:r>
          </w:p>
        </w:tc>
        <w:tc>
          <w:tcPr>
            <w:tcW w:w="1900" w:type="dxa"/>
            <w:gridSpan w:val="3"/>
            <w:vAlign w:val="bottom"/>
          </w:tcPr>
          <w:p w:rsidR="00E06692" w:rsidRPr="009E2443" w:rsidRDefault="00E06692" w:rsidP="00E06692">
            <w:pPr>
              <w:ind w:left="80"/>
            </w:pPr>
            <w:r w:rsidRPr="009E2443">
              <w:t>педагогического</w:t>
            </w:r>
          </w:p>
        </w:tc>
        <w:tc>
          <w:tcPr>
            <w:tcW w:w="1260" w:type="dxa"/>
            <w:gridSpan w:val="3"/>
            <w:vAlign w:val="bottom"/>
          </w:tcPr>
          <w:p w:rsidR="00E06692" w:rsidRPr="009E2443" w:rsidRDefault="00E06692" w:rsidP="00E06692">
            <w:pPr>
              <w:ind w:left="40"/>
            </w:pPr>
            <w:r w:rsidRPr="009E2443">
              <w:t>оценивания</w:t>
            </w:r>
          </w:p>
        </w:tc>
        <w:tc>
          <w:tcPr>
            <w:tcW w:w="360" w:type="dxa"/>
            <w:tcBorders>
              <w:right w:val="single" w:sz="8" w:space="0" w:color="auto"/>
            </w:tcBorders>
            <w:vAlign w:val="bottom"/>
          </w:tcPr>
          <w:p w:rsidR="00E06692" w:rsidRPr="009E2443" w:rsidRDefault="00E06692" w:rsidP="00E06692">
            <w:pPr>
              <w:jc w:val="right"/>
            </w:pPr>
            <w:r w:rsidRPr="009E2443">
              <w:t>к</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320" w:type="dxa"/>
            <w:gridSpan w:val="2"/>
            <w:vAlign w:val="bottom"/>
          </w:tcPr>
          <w:p w:rsidR="00E06692" w:rsidRPr="009E2443" w:rsidRDefault="00E06692" w:rsidP="00E06692">
            <w:pPr>
              <w:ind w:left="80"/>
            </w:pPr>
            <w:r w:rsidRPr="009E2443">
              <w:t>оценивании</w:t>
            </w:r>
          </w:p>
        </w:tc>
        <w:tc>
          <w:tcPr>
            <w:tcW w:w="940" w:type="dxa"/>
            <w:gridSpan w:val="2"/>
            <w:vAlign w:val="bottom"/>
          </w:tcPr>
          <w:p w:rsidR="00E06692" w:rsidRPr="009E2443" w:rsidRDefault="00E06692" w:rsidP="00E06692">
            <w:pPr>
              <w:jc w:val="right"/>
            </w:pPr>
            <w:r w:rsidRPr="009E2443">
              <w:t>других</w:t>
            </w:r>
          </w:p>
        </w:tc>
        <w:tc>
          <w:tcPr>
            <w:tcW w:w="1060" w:type="dxa"/>
            <w:tcBorders>
              <w:right w:val="single" w:sz="8" w:space="0" w:color="auto"/>
            </w:tcBorders>
            <w:vAlign w:val="bottom"/>
          </w:tcPr>
          <w:p w:rsidR="00E06692" w:rsidRPr="009E2443" w:rsidRDefault="00E06692" w:rsidP="00E06692">
            <w:pPr>
              <w:jc w:val="right"/>
            </w:pPr>
            <w:r w:rsidRPr="009E2443">
              <w:t>должна</w:t>
            </w:r>
          </w:p>
        </w:tc>
        <w:tc>
          <w:tcPr>
            <w:tcW w:w="1500" w:type="dxa"/>
            <w:gridSpan w:val="2"/>
            <w:vAlign w:val="bottom"/>
          </w:tcPr>
          <w:p w:rsidR="00E06692" w:rsidRPr="009E2443" w:rsidRDefault="00E06692" w:rsidP="00E06692">
            <w:pPr>
              <w:ind w:left="80"/>
            </w:pPr>
            <w:r w:rsidRPr="009E2443">
              <w:t>самооценке</w:t>
            </w:r>
          </w:p>
        </w:tc>
        <w:tc>
          <w:tcPr>
            <w:tcW w:w="400" w:type="dxa"/>
            <w:vAlign w:val="bottom"/>
          </w:tcPr>
          <w:p w:rsidR="00E06692" w:rsidRPr="009E2443" w:rsidRDefault="00E06692" w:rsidP="00E06692"/>
        </w:tc>
        <w:tc>
          <w:tcPr>
            <w:tcW w:w="100" w:type="dxa"/>
            <w:vAlign w:val="bottom"/>
          </w:tcPr>
          <w:p w:rsidR="00E06692" w:rsidRPr="009E2443" w:rsidRDefault="00E06692" w:rsidP="00E06692"/>
        </w:tc>
        <w:tc>
          <w:tcPr>
            <w:tcW w:w="460" w:type="dxa"/>
            <w:vAlign w:val="bottom"/>
          </w:tcPr>
          <w:p w:rsidR="00E06692" w:rsidRPr="009E2443" w:rsidRDefault="00E06692" w:rsidP="00E06692"/>
        </w:tc>
        <w:tc>
          <w:tcPr>
            <w:tcW w:w="700" w:type="dxa"/>
            <w:vAlign w:val="bottom"/>
          </w:tcPr>
          <w:p w:rsidR="00E06692" w:rsidRPr="009E2443" w:rsidRDefault="00E06692" w:rsidP="00E06692"/>
        </w:tc>
        <w:tc>
          <w:tcPr>
            <w:tcW w:w="36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320" w:type="dxa"/>
            <w:gridSpan w:val="2"/>
            <w:vAlign w:val="bottom"/>
          </w:tcPr>
          <w:p w:rsidR="00E06692" w:rsidRPr="009E2443" w:rsidRDefault="00E06692" w:rsidP="00E06692">
            <w:pPr>
              <w:ind w:left="80"/>
            </w:pPr>
            <w:r w:rsidRPr="009E2443">
              <w:t>сочетаться</w:t>
            </w:r>
          </w:p>
        </w:tc>
        <w:tc>
          <w:tcPr>
            <w:tcW w:w="360" w:type="dxa"/>
            <w:vAlign w:val="bottom"/>
          </w:tcPr>
          <w:p w:rsidR="00E06692" w:rsidRPr="009E2443" w:rsidRDefault="00E06692" w:rsidP="00E06692">
            <w:pPr>
              <w:ind w:left="140"/>
            </w:pPr>
            <w:r w:rsidRPr="009E2443">
              <w:t>с</w:t>
            </w:r>
          </w:p>
        </w:tc>
        <w:tc>
          <w:tcPr>
            <w:tcW w:w="1640" w:type="dxa"/>
            <w:gridSpan w:val="2"/>
            <w:tcBorders>
              <w:right w:val="single" w:sz="8" w:space="0" w:color="auto"/>
            </w:tcBorders>
            <w:vAlign w:val="bottom"/>
          </w:tcPr>
          <w:p w:rsidR="00E06692" w:rsidRPr="009E2443" w:rsidRDefault="00E06692" w:rsidP="00E06692">
            <w:pPr>
              <w:jc w:val="right"/>
            </w:pPr>
            <w:r w:rsidRPr="009E2443">
              <w:t>самооценкой</w:t>
            </w:r>
          </w:p>
        </w:tc>
        <w:tc>
          <w:tcPr>
            <w:tcW w:w="560" w:type="dxa"/>
            <w:vAlign w:val="bottom"/>
          </w:tcPr>
          <w:p w:rsidR="00E06692" w:rsidRPr="009E2443" w:rsidRDefault="00E06692" w:rsidP="00E06692"/>
        </w:tc>
        <w:tc>
          <w:tcPr>
            <w:tcW w:w="940" w:type="dxa"/>
            <w:vAlign w:val="bottom"/>
          </w:tcPr>
          <w:p w:rsidR="00E06692" w:rsidRPr="009E2443" w:rsidRDefault="00E06692" w:rsidP="00E06692"/>
        </w:tc>
        <w:tc>
          <w:tcPr>
            <w:tcW w:w="400" w:type="dxa"/>
            <w:vAlign w:val="bottom"/>
          </w:tcPr>
          <w:p w:rsidR="00E06692" w:rsidRPr="009E2443" w:rsidRDefault="00E06692" w:rsidP="00E06692"/>
        </w:tc>
        <w:tc>
          <w:tcPr>
            <w:tcW w:w="100" w:type="dxa"/>
            <w:vAlign w:val="bottom"/>
          </w:tcPr>
          <w:p w:rsidR="00E06692" w:rsidRPr="009E2443" w:rsidRDefault="00E06692" w:rsidP="00E06692"/>
        </w:tc>
        <w:tc>
          <w:tcPr>
            <w:tcW w:w="460" w:type="dxa"/>
            <w:vAlign w:val="bottom"/>
          </w:tcPr>
          <w:p w:rsidR="00E06692" w:rsidRPr="009E2443" w:rsidRDefault="00E06692" w:rsidP="00E06692"/>
        </w:tc>
        <w:tc>
          <w:tcPr>
            <w:tcW w:w="700" w:type="dxa"/>
            <w:vAlign w:val="bottom"/>
          </w:tcPr>
          <w:p w:rsidR="00E06692" w:rsidRPr="009E2443" w:rsidRDefault="00E06692" w:rsidP="00E06692"/>
        </w:tc>
        <w:tc>
          <w:tcPr>
            <w:tcW w:w="360" w:type="dxa"/>
            <w:tcBorders>
              <w:right w:val="single" w:sz="8" w:space="0" w:color="auto"/>
            </w:tcBorders>
            <w:vAlign w:val="bottom"/>
          </w:tcPr>
          <w:p w:rsidR="00E06692" w:rsidRPr="009E2443" w:rsidRDefault="00E06692" w:rsidP="00E06692"/>
        </w:tc>
      </w:tr>
      <w:tr w:rsidR="00E06692" w:rsidRPr="009E2443" w:rsidTr="00E06692">
        <w:trPr>
          <w:trHeight w:val="282"/>
        </w:trPr>
        <w:tc>
          <w:tcPr>
            <w:tcW w:w="680" w:type="dxa"/>
            <w:tcBorders>
              <w:left w:val="single" w:sz="8" w:space="0" w:color="auto"/>
              <w:bottom w:val="single" w:sz="8" w:space="0" w:color="auto"/>
              <w:right w:val="single" w:sz="8" w:space="0" w:color="auto"/>
            </w:tcBorders>
            <w:vAlign w:val="bottom"/>
          </w:tcPr>
          <w:p w:rsidR="00E06692" w:rsidRPr="009E2443" w:rsidRDefault="00E06692" w:rsidP="00E06692"/>
        </w:tc>
        <w:tc>
          <w:tcPr>
            <w:tcW w:w="980" w:type="dxa"/>
            <w:tcBorders>
              <w:bottom w:val="single" w:sz="8" w:space="0" w:color="auto"/>
            </w:tcBorders>
            <w:vAlign w:val="bottom"/>
          </w:tcPr>
          <w:p w:rsidR="00E06692" w:rsidRPr="009E2443" w:rsidRDefault="00E06692" w:rsidP="00E06692"/>
        </w:tc>
        <w:tc>
          <w:tcPr>
            <w:tcW w:w="820" w:type="dxa"/>
            <w:tcBorders>
              <w:bottom w:val="single" w:sz="8" w:space="0" w:color="auto"/>
            </w:tcBorders>
            <w:vAlign w:val="bottom"/>
          </w:tcPr>
          <w:p w:rsidR="00E06692" w:rsidRPr="009E2443" w:rsidRDefault="00E06692" w:rsidP="00E06692"/>
        </w:tc>
        <w:tc>
          <w:tcPr>
            <w:tcW w:w="840" w:type="dxa"/>
            <w:tcBorders>
              <w:bottom w:val="single" w:sz="8" w:space="0" w:color="auto"/>
              <w:right w:val="single" w:sz="8" w:space="0" w:color="auto"/>
            </w:tcBorders>
            <w:vAlign w:val="bottom"/>
          </w:tcPr>
          <w:p w:rsidR="00E06692" w:rsidRPr="009E2443" w:rsidRDefault="00E06692" w:rsidP="00E06692"/>
        </w:tc>
        <w:tc>
          <w:tcPr>
            <w:tcW w:w="1000" w:type="dxa"/>
            <w:tcBorders>
              <w:bottom w:val="single" w:sz="8" w:space="0" w:color="auto"/>
            </w:tcBorders>
            <w:vAlign w:val="bottom"/>
          </w:tcPr>
          <w:p w:rsidR="00E06692" w:rsidRPr="009E2443" w:rsidRDefault="00E06692" w:rsidP="00E06692">
            <w:pPr>
              <w:ind w:left="80"/>
            </w:pPr>
            <w:r w:rsidRPr="009E2443">
              <w:t>педагога</w:t>
            </w:r>
          </w:p>
        </w:tc>
        <w:tc>
          <w:tcPr>
            <w:tcW w:w="320" w:type="dxa"/>
            <w:tcBorders>
              <w:bottom w:val="single" w:sz="8" w:space="0" w:color="auto"/>
            </w:tcBorders>
            <w:vAlign w:val="bottom"/>
          </w:tcPr>
          <w:p w:rsidR="00E06692" w:rsidRPr="009E2443" w:rsidRDefault="00E06692" w:rsidP="00E06692"/>
        </w:tc>
        <w:tc>
          <w:tcPr>
            <w:tcW w:w="360" w:type="dxa"/>
            <w:tcBorders>
              <w:bottom w:val="single" w:sz="8" w:space="0" w:color="auto"/>
            </w:tcBorders>
            <w:vAlign w:val="bottom"/>
          </w:tcPr>
          <w:p w:rsidR="00E06692" w:rsidRPr="009E2443" w:rsidRDefault="00E06692" w:rsidP="00E06692"/>
        </w:tc>
        <w:tc>
          <w:tcPr>
            <w:tcW w:w="580" w:type="dxa"/>
            <w:tcBorders>
              <w:bottom w:val="single" w:sz="8" w:space="0" w:color="auto"/>
            </w:tcBorders>
            <w:vAlign w:val="bottom"/>
          </w:tcPr>
          <w:p w:rsidR="00E06692" w:rsidRPr="009E2443" w:rsidRDefault="00E06692" w:rsidP="00E06692"/>
        </w:tc>
        <w:tc>
          <w:tcPr>
            <w:tcW w:w="1060" w:type="dxa"/>
            <w:tcBorders>
              <w:bottom w:val="single" w:sz="8" w:space="0" w:color="auto"/>
              <w:right w:val="single" w:sz="8" w:space="0" w:color="auto"/>
            </w:tcBorders>
            <w:vAlign w:val="bottom"/>
          </w:tcPr>
          <w:p w:rsidR="00E06692" w:rsidRPr="009E2443" w:rsidRDefault="00E06692" w:rsidP="00E06692"/>
        </w:tc>
        <w:tc>
          <w:tcPr>
            <w:tcW w:w="560" w:type="dxa"/>
            <w:tcBorders>
              <w:bottom w:val="single" w:sz="8" w:space="0" w:color="auto"/>
            </w:tcBorders>
            <w:vAlign w:val="bottom"/>
          </w:tcPr>
          <w:p w:rsidR="00E06692" w:rsidRPr="009E2443" w:rsidRDefault="00E06692" w:rsidP="00E06692"/>
        </w:tc>
        <w:tc>
          <w:tcPr>
            <w:tcW w:w="940" w:type="dxa"/>
            <w:tcBorders>
              <w:bottom w:val="single" w:sz="8" w:space="0" w:color="auto"/>
            </w:tcBorders>
            <w:vAlign w:val="bottom"/>
          </w:tcPr>
          <w:p w:rsidR="00E06692" w:rsidRPr="009E2443" w:rsidRDefault="00E06692" w:rsidP="00E06692"/>
        </w:tc>
        <w:tc>
          <w:tcPr>
            <w:tcW w:w="400" w:type="dxa"/>
            <w:tcBorders>
              <w:bottom w:val="single" w:sz="8" w:space="0" w:color="auto"/>
            </w:tcBorders>
            <w:vAlign w:val="bottom"/>
          </w:tcPr>
          <w:p w:rsidR="00E06692" w:rsidRPr="009E2443" w:rsidRDefault="00E06692" w:rsidP="00E06692"/>
        </w:tc>
        <w:tc>
          <w:tcPr>
            <w:tcW w:w="100" w:type="dxa"/>
            <w:tcBorders>
              <w:bottom w:val="single" w:sz="8" w:space="0" w:color="auto"/>
            </w:tcBorders>
            <w:vAlign w:val="bottom"/>
          </w:tcPr>
          <w:p w:rsidR="00E06692" w:rsidRPr="009E2443" w:rsidRDefault="00E06692" w:rsidP="00E06692"/>
        </w:tc>
        <w:tc>
          <w:tcPr>
            <w:tcW w:w="460" w:type="dxa"/>
            <w:tcBorders>
              <w:bottom w:val="single" w:sz="8" w:space="0" w:color="auto"/>
            </w:tcBorders>
            <w:vAlign w:val="bottom"/>
          </w:tcPr>
          <w:p w:rsidR="00E06692" w:rsidRPr="009E2443" w:rsidRDefault="00E06692" w:rsidP="00E06692"/>
        </w:tc>
        <w:tc>
          <w:tcPr>
            <w:tcW w:w="700" w:type="dxa"/>
            <w:tcBorders>
              <w:bottom w:val="single" w:sz="8" w:space="0" w:color="auto"/>
            </w:tcBorders>
            <w:vAlign w:val="bottom"/>
          </w:tcPr>
          <w:p w:rsidR="00E06692" w:rsidRPr="009E2443" w:rsidRDefault="00E06692" w:rsidP="00E06692"/>
        </w:tc>
        <w:tc>
          <w:tcPr>
            <w:tcW w:w="360" w:type="dxa"/>
            <w:tcBorders>
              <w:bottom w:val="single" w:sz="8" w:space="0" w:color="auto"/>
              <w:right w:val="single" w:sz="8" w:space="0" w:color="auto"/>
            </w:tcBorders>
            <w:vAlign w:val="bottom"/>
          </w:tcPr>
          <w:p w:rsidR="00E06692" w:rsidRPr="009E2443" w:rsidRDefault="00E06692" w:rsidP="00E06692"/>
        </w:tc>
      </w:tr>
      <w:tr w:rsidR="00E06692" w:rsidRPr="009E2443" w:rsidTr="00E06692">
        <w:trPr>
          <w:trHeight w:val="261"/>
        </w:trPr>
        <w:tc>
          <w:tcPr>
            <w:tcW w:w="680" w:type="dxa"/>
            <w:tcBorders>
              <w:left w:val="single" w:sz="8" w:space="0" w:color="auto"/>
              <w:right w:val="single" w:sz="8" w:space="0" w:color="auto"/>
            </w:tcBorders>
            <w:vAlign w:val="bottom"/>
          </w:tcPr>
          <w:p w:rsidR="00E06692" w:rsidRPr="009E2443" w:rsidRDefault="00E06692" w:rsidP="00E06692">
            <w:pPr>
              <w:spacing w:line="260" w:lineRule="exact"/>
              <w:ind w:right="140"/>
              <w:jc w:val="right"/>
            </w:pPr>
            <w:r w:rsidRPr="009E2443">
              <w:t>6.3</w:t>
            </w:r>
          </w:p>
        </w:tc>
        <w:tc>
          <w:tcPr>
            <w:tcW w:w="1800" w:type="dxa"/>
            <w:gridSpan w:val="2"/>
            <w:vAlign w:val="bottom"/>
          </w:tcPr>
          <w:p w:rsidR="00E06692" w:rsidRPr="009E2443" w:rsidRDefault="00E06692" w:rsidP="00E06692">
            <w:pPr>
              <w:spacing w:line="260" w:lineRule="exact"/>
              <w:ind w:left="80"/>
            </w:pPr>
            <w:r w:rsidRPr="009E2443">
              <w:t>Компетентность</w:t>
            </w:r>
          </w:p>
        </w:tc>
        <w:tc>
          <w:tcPr>
            <w:tcW w:w="840" w:type="dxa"/>
            <w:tcBorders>
              <w:right w:val="single" w:sz="8" w:space="0" w:color="auto"/>
            </w:tcBorders>
            <w:vAlign w:val="bottom"/>
          </w:tcPr>
          <w:p w:rsidR="00E06692" w:rsidRPr="009E2443" w:rsidRDefault="00E06692" w:rsidP="00E06692">
            <w:pPr>
              <w:spacing w:line="260" w:lineRule="exact"/>
              <w:jc w:val="right"/>
            </w:pPr>
            <w:r w:rsidRPr="009E2443">
              <w:t>в</w:t>
            </w:r>
          </w:p>
        </w:tc>
        <w:tc>
          <w:tcPr>
            <w:tcW w:w="1680" w:type="dxa"/>
            <w:gridSpan w:val="3"/>
            <w:vAlign w:val="bottom"/>
          </w:tcPr>
          <w:p w:rsidR="00E06692" w:rsidRPr="009E2443" w:rsidRDefault="00E06692" w:rsidP="00E06692">
            <w:pPr>
              <w:spacing w:line="260" w:lineRule="exact"/>
              <w:ind w:left="80"/>
            </w:pPr>
            <w:r w:rsidRPr="009E2443">
              <w:t>Обеспечивает</w:t>
            </w:r>
          </w:p>
        </w:tc>
        <w:tc>
          <w:tcPr>
            <w:tcW w:w="1640" w:type="dxa"/>
            <w:gridSpan w:val="2"/>
            <w:tcBorders>
              <w:right w:val="single" w:sz="8" w:space="0" w:color="auto"/>
            </w:tcBorders>
            <w:vAlign w:val="bottom"/>
          </w:tcPr>
          <w:p w:rsidR="00E06692" w:rsidRPr="009E2443" w:rsidRDefault="00E06692" w:rsidP="00E06692">
            <w:pPr>
              <w:spacing w:line="260" w:lineRule="exact"/>
              <w:ind w:right="20"/>
              <w:jc w:val="right"/>
            </w:pPr>
            <w:r w:rsidRPr="009E2443">
              <w:t>процессы</w:t>
            </w:r>
          </w:p>
        </w:tc>
        <w:tc>
          <w:tcPr>
            <w:tcW w:w="560" w:type="dxa"/>
            <w:vAlign w:val="bottom"/>
          </w:tcPr>
          <w:p w:rsidR="00E06692" w:rsidRPr="009E2443" w:rsidRDefault="00E06692" w:rsidP="00E06692">
            <w:pPr>
              <w:spacing w:line="260" w:lineRule="exact"/>
              <w:ind w:left="80"/>
            </w:pPr>
            <w:r w:rsidRPr="009E2443">
              <w:t>—</w:t>
            </w:r>
          </w:p>
        </w:tc>
        <w:tc>
          <w:tcPr>
            <w:tcW w:w="1340" w:type="dxa"/>
            <w:gridSpan w:val="2"/>
            <w:vAlign w:val="bottom"/>
          </w:tcPr>
          <w:p w:rsidR="00E06692" w:rsidRPr="009E2443" w:rsidRDefault="00E06692" w:rsidP="00E06692">
            <w:pPr>
              <w:spacing w:line="260" w:lineRule="exact"/>
              <w:ind w:left="480"/>
            </w:pPr>
            <w:r w:rsidRPr="009E2443">
              <w:t>Знание</w:t>
            </w:r>
          </w:p>
        </w:tc>
        <w:tc>
          <w:tcPr>
            <w:tcW w:w="100" w:type="dxa"/>
            <w:vAlign w:val="bottom"/>
          </w:tcPr>
          <w:p w:rsidR="00E06692" w:rsidRPr="009E2443" w:rsidRDefault="00E06692" w:rsidP="00E06692"/>
        </w:tc>
        <w:tc>
          <w:tcPr>
            <w:tcW w:w="460" w:type="dxa"/>
            <w:vAlign w:val="bottom"/>
          </w:tcPr>
          <w:p w:rsidR="00E06692" w:rsidRPr="009E2443" w:rsidRDefault="00E06692" w:rsidP="00E06692"/>
        </w:tc>
        <w:tc>
          <w:tcPr>
            <w:tcW w:w="1060" w:type="dxa"/>
            <w:gridSpan w:val="2"/>
            <w:tcBorders>
              <w:right w:val="single" w:sz="8" w:space="0" w:color="auto"/>
            </w:tcBorders>
            <w:vAlign w:val="bottom"/>
          </w:tcPr>
          <w:p w:rsidR="00E06692" w:rsidRPr="009E2443" w:rsidRDefault="00E06692" w:rsidP="00E06692">
            <w:pPr>
              <w:spacing w:line="260" w:lineRule="exact"/>
              <w:jc w:val="right"/>
            </w:pPr>
            <w:r w:rsidRPr="009E2443">
              <w:t>функций</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1800" w:type="dxa"/>
            <w:gridSpan w:val="2"/>
            <w:vAlign w:val="bottom"/>
          </w:tcPr>
          <w:p w:rsidR="00E06692" w:rsidRPr="009E2443" w:rsidRDefault="00E06692" w:rsidP="00E06692">
            <w:pPr>
              <w:ind w:left="80"/>
            </w:pPr>
            <w:r w:rsidRPr="009E2443">
              <w:t>педагогическом</w:t>
            </w:r>
          </w:p>
        </w:tc>
        <w:tc>
          <w:tcPr>
            <w:tcW w:w="840" w:type="dxa"/>
            <w:tcBorders>
              <w:right w:val="single" w:sz="8" w:space="0" w:color="auto"/>
            </w:tcBorders>
            <w:vAlign w:val="bottom"/>
          </w:tcPr>
          <w:p w:rsidR="00E06692" w:rsidRPr="009E2443" w:rsidRDefault="00E06692" w:rsidP="00E06692"/>
        </w:tc>
        <w:tc>
          <w:tcPr>
            <w:tcW w:w="2260" w:type="dxa"/>
            <w:gridSpan w:val="4"/>
            <w:vAlign w:val="bottom"/>
          </w:tcPr>
          <w:p w:rsidR="00E06692" w:rsidRPr="009E2443" w:rsidRDefault="00E06692" w:rsidP="00E06692">
            <w:pPr>
              <w:ind w:left="80"/>
            </w:pPr>
            <w:r w:rsidRPr="009E2443">
              <w:t>стимулирования</w:t>
            </w:r>
          </w:p>
        </w:tc>
        <w:tc>
          <w:tcPr>
            <w:tcW w:w="1060" w:type="dxa"/>
            <w:tcBorders>
              <w:right w:val="single" w:sz="8" w:space="0" w:color="auto"/>
            </w:tcBorders>
            <w:vAlign w:val="bottom"/>
          </w:tcPr>
          <w:p w:rsidR="00E06692" w:rsidRPr="009E2443" w:rsidRDefault="00E06692" w:rsidP="00E06692">
            <w:pPr>
              <w:ind w:right="20"/>
              <w:jc w:val="right"/>
            </w:pPr>
            <w:r w:rsidRPr="009E2443">
              <w:t>учебной</w:t>
            </w:r>
          </w:p>
        </w:tc>
        <w:tc>
          <w:tcPr>
            <w:tcW w:w="3160" w:type="dxa"/>
            <w:gridSpan w:val="6"/>
            <w:vAlign w:val="bottom"/>
          </w:tcPr>
          <w:p w:rsidR="00E06692" w:rsidRPr="009E2443" w:rsidRDefault="00E06692" w:rsidP="00E06692">
            <w:pPr>
              <w:ind w:left="80"/>
            </w:pPr>
            <w:r w:rsidRPr="009E2443">
              <w:t>педагогической оценки;</w:t>
            </w:r>
          </w:p>
        </w:tc>
        <w:tc>
          <w:tcPr>
            <w:tcW w:w="36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1800" w:type="dxa"/>
            <w:gridSpan w:val="2"/>
            <w:vAlign w:val="bottom"/>
          </w:tcPr>
          <w:p w:rsidR="00E06692" w:rsidRPr="009E2443" w:rsidRDefault="00E06692" w:rsidP="00E06692">
            <w:pPr>
              <w:ind w:left="80"/>
            </w:pPr>
            <w:r w:rsidRPr="009E2443">
              <w:t>оценивании</w:t>
            </w:r>
          </w:p>
        </w:tc>
        <w:tc>
          <w:tcPr>
            <w:tcW w:w="840" w:type="dxa"/>
            <w:tcBorders>
              <w:right w:val="single" w:sz="8" w:space="0" w:color="auto"/>
            </w:tcBorders>
            <w:vAlign w:val="bottom"/>
          </w:tcPr>
          <w:p w:rsidR="00E06692" w:rsidRPr="009E2443" w:rsidRDefault="00E06692" w:rsidP="00E06692"/>
        </w:tc>
        <w:tc>
          <w:tcPr>
            <w:tcW w:w="2260" w:type="dxa"/>
            <w:gridSpan w:val="4"/>
            <w:vAlign w:val="bottom"/>
          </w:tcPr>
          <w:p w:rsidR="00E06692" w:rsidRPr="009E2443" w:rsidRDefault="00E06692" w:rsidP="00E06692">
            <w:pPr>
              <w:ind w:left="80"/>
            </w:pPr>
            <w:r w:rsidRPr="009E2443">
              <w:t>активности,  создаёт</w:t>
            </w:r>
          </w:p>
        </w:tc>
        <w:tc>
          <w:tcPr>
            <w:tcW w:w="1060" w:type="dxa"/>
            <w:tcBorders>
              <w:right w:val="single" w:sz="8" w:space="0" w:color="auto"/>
            </w:tcBorders>
            <w:vAlign w:val="bottom"/>
          </w:tcPr>
          <w:p w:rsidR="00E06692" w:rsidRPr="009E2443" w:rsidRDefault="00E06692" w:rsidP="00E06692">
            <w:pPr>
              <w:jc w:val="right"/>
            </w:pPr>
            <w:r w:rsidRPr="009E2443">
              <w:t>условия</w:t>
            </w:r>
          </w:p>
        </w:tc>
        <w:tc>
          <w:tcPr>
            <w:tcW w:w="560" w:type="dxa"/>
            <w:vAlign w:val="bottom"/>
          </w:tcPr>
          <w:p w:rsidR="00E06692" w:rsidRPr="009E2443" w:rsidRDefault="00E06692" w:rsidP="00E06692">
            <w:pPr>
              <w:ind w:left="80"/>
            </w:pPr>
            <w:r w:rsidRPr="009E2443">
              <w:t>—</w:t>
            </w:r>
          </w:p>
        </w:tc>
        <w:tc>
          <w:tcPr>
            <w:tcW w:w="1340" w:type="dxa"/>
            <w:gridSpan w:val="2"/>
            <w:vAlign w:val="bottom"/>
          </w:tcPr>
          <w:p w:rsidR="00E06692" w:rsidRPr="009E2443" w:rsidRDefault="00E06692" w:rsidP="00E06692">
            <w:pPr>
              <w:ind w:left="660"/>
            </w:pPr>
            <w:r w:rsidRPr="009E2443">
              <w:rPr>
                <w:w w:val="95"/>
              </w:rPr>
              <w:t>знание</w:t>
            </w:r>
          </w:p>
        </w:tc>
        <w:tc>
          <w:tcPr>
            <w:tcW w:w="100" w:type="dxa"/>
            <w:vAlign w:val="bottom"/>
          </w:tcPr>
          <w:p w:rsidR="00E06692" w:rsidRPr="009E2443" w:rsidRDefault="00E06692" w:rsidP="00E06692"/>
        </w:tc>
        <w:tc>
          <w:tcPr>
            <w:tcW w:w="460" w:type="dxa"/>
            <w:vAlign w:val="bottom"/>
          </w:tcPr>
          <w:p w:rsidR="00E06692" w:rsidRPr="009E2443" w:rsidRDefault="00E06692" w:rsidP="00E06692"/>
        </w:tc>
        <w:tc>
          <w:tcPr>
            <w:tcW w:w="1060" w:type="dxa"/>
            <w:gridSpan w:val="2"/>
            <w:tcBorders>
              <w:right w:val="single" w:sz="8" w:space="0" w:color="auto"/>
            </w:tcBorders>
            <w:vAlign w:val="bottom"/>
          </w:tcPr>
          <w:p w:rsidR="00E06692" w:rsidRPr="009E2443" w:rsidRDefault="00E06692" w:rsidP="00E06692">
            <w:pPr>
              <w:jc w:val="right"/>
            </w:pPr>
            <w:r w:rsidRPr="009E2443">
              <w:t>видов</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000" w:type="dxa"/>
            <w:vAlign w:val="bottom"/>
          </w:tcPr>
          <w:p w:rsidR="00E06692" w:rsidRPr="009E2443" w:rsidRDefault="00E06692" w:rsidP="00E06692">
            <w:pPr>
              <w:ind w:left="80"/>
            </w:pPr>
            <w:r w:rsidRPr="009E2443">
              <w:t>для</w:t>
            </w:r>
          </w:p>
        </w:tc>
        <w:tc>
          <w:tcPr>
            <w:tcW w:w="320" w:type="dxa"/>
            <w:vAlign w:val="bottom"/>
          </w:tcPr>
          <w:p w:rsidR="00E06692" w:rsidRPr="009E2443" w:rsidRDefault="00E06692" w:rsidP="00E06692"/>
        </w:tc>
        <w:tc>
          <w:tcPr>
            <w:tcW w:w="360" w:type="dxa"/>
            <w:vAlign w:val="bottom"/>
          </w:tcPr>
          <w:p w:rsidR="00E06692" w:rsidRPr="009E2443" w:rsidRDefault="00E06692" w:rsidP="00E06692"/>
        </w:tc>
        <w:tc>
          <w:tcPr>
            <w:tcW w:w="1640" w:type="dxa"/>
            <w:gridSpan w:val="2"/>
            <w:tcBorders>
              <w:right w:val="single" w:sz="8" w:space="0" w:color="auto"/>
            </w:tcBorders>
            <w:vAlign w:val="bottom"/>
          </w:tcPr>
          <w:p w:rsidR="00E06692" w:rsidRPr="009E2443" w:rsidRDefault="00E06692" w:rsidP="00E06692">
            <w:pPr>
              <w:jc w:val="right"/>
            </w:pPr>
            <w:r w:rsidRPr="009E2443">
              <w:rPr>
                <w:w w:val="99"/>
              </w:rPr>
              <w:t>формирования</w:t>
            </w:r>
          </w:p>
        </w:tc>
        <w:tc>
          <w:tcPr>
            <w:tcW w:w="3160" w:type="dxa"/>
            <w:gridSpan w:val="6"/>
            <w:vAlign w:val="bottom"/>
          </w:tcPr>
          <w:p w:rsidR="00E06692" w:rsidRPr="009E2443" w:rsidRDefault="00E06692" w:rsidP="00E06692">
            <w:pPr>
              <w:ind w:left="80"/>
            </w:pPr>
            <w:r w:rsidRPr="009E2443">
              <w:t>педагогической оценки;</w:t>
            </w:r>
          </w:p>
        </w:tc>
        <w:tc>
          <w:tcPr>
            <w:tcW w:w="36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680" w:type="dxa"/>
            <w:gridSpan w:val="3"/>
            <w:vAlign w:val="bottom"/>
          </w:tcPr>
          <w:p w:rsidR="00E06692" w:rsidRPr="009E2443" w:rsidRDefault="00E06692" w:rsidP="00E06692">
            <w:pPr>
              <w:ind w:left="80"/>
            </w:pPr>
            <w:r w:rsidRPr="009E2443">
              <w:t>самооценки,</w:t>
            </w:r>
          </w:p>
        </w:tc>
        <w:tc>
          <w:tcPr>
            <w:tcW w:w="1640" w:type="dxa"/>
            <w:gridSpan w:val="2"/>
            <w:tcBorders>
              <w:right w:val="single" w:sz="8" w:space="0" w:color="auto"/>
            </w:tcBorders>
            <w:vAlign w:val="bottom"/>
          </w:tcPr>
          <w:p w:rsidR="00E06692" w:rsidRPr="009E2443" w:rsidRDefault="00E06692" w:rsidP="00E06692">
            <w:pPr>
              <w:ind w:right="20"/>
              <w:jc w:val="right"/>
            </w:pPr>
            <w:r w:rsidRPr="009E2443">
              <w:t>определяет</w:t>
            </w:r>
          </w:p>
        </w:tc>
        <w:tc>
          <w:tcPr>
            <w:tcW w:w="3520" w:type="dxa"/>
            <w:gridSpan w:val="7"/>
            <w:tcBorders>
              <w:right w:val="single" w:sz="8" w:space="0" w:color="auto"/>
            </w:tcBorders>
            <w:vAlign w:val="bottom"/>
          </w:tcPr>
          <w:p w:rsidR="00E06692" w:rsidRPr="009E2443" w:rsidRDefault="00E06692" w:rsidP="00E06692">
            <w:pPr>
              <w:ind w:left="80"/>
            </w:pPr>
            <w:r w:rsidRPr="009E2443">
              <w:t>—  знание  того,  что  подлежит</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320" w:type="dxa"/>
            <w:gridSpan w:val="2"/>
            <w:vAlign w:val="bottom"/>
          </w:tcPr>
          <w:p w:rsidR="00E06692" w:rsidRPr="009E2443" w:rsidRDefault="00E06692" w:rsidP="00E06692">
            <w:pPr>
              <w:ind w:left="80"/>
            </w:pPr>
            <w:r w:rsidRPr="009E2443">
              <w:t>процессы</w:t>
            </w:r>
          </w:p>
        </w:tc>
        <w:tc>
          <w:tcPr>
            <w:tcW w:w="360" w:type="dxa"/>
            <w:vAlign w:val="bottom"/>
          </w:tcPr>
          <w:p w:rsidR="00E06692" w:rsidRPr="009E2443" w:rsidRDefault="00E06692" w:rsidP="00E06692"/>
        </w:tc>
        <w:tc>
          <w:tcPr>
            <w:tcW w:w="1640" w:type="dxa"/>
            <w:gridSpan w:val="2"/>
            <w:tcBorders>
              <w:right w:val="single" w:sz="8" w:space="0" w:color="auto"/>
            </w:tcBorders>
            <w:vAlign w:val="bottom"/>
          </w:tcPr>
          <w:p w:rsidR="00E06692" w:rsidRPr="009E2443" w:rsidRDefault="00E06692" w:rsidP="00E06692">
            <w:pPr>
              <w:jc w:val="right"/>
            </w:pPr>
            <w:r w:rsidRPr="009E2443">
              <w:rPr>
                <w:w w:val="99"/>
              </w:rPr>
              <w:t>формирования</w:t>
            </w:r>
          </w:p>
        </w:tc>
        <w:tc>
          <w:tcPr>
            <w:tcW w:w="1500" w:type="dxa"/>
            <w:gridSpan w:val="2"/>
            <w:vAlign w:val="bottom"/>
          </w:tcPr>
          <w:p w:rsidR="00E06692" w:rsidRPr="009E2443" w:rsidRDefault="00E06692" w:rsidP="00E06692">
            <w:pPr>
              <w:ind w:left="80"/>
            </w:pPr>
            <w:r w:rsidRPr="009E2443">
              <w:t>оцениванию</w:t>
            </w:r>
          </w:p>
        </w:tc>
        <w:tc>
          <w:tcPr>
            <w:tcW w:w="2020" w:type="dxa"/>
            <w:gridSpan w:val="5"/>
            <w:tcBorders>
              <w:right w:val="single" w:sz="8" w:space="0" w:color="auto"/>
            </w:tcBorders>
            <w:vAlign w:val="bottom"/>
          </w:tcPr>
          <w:p w:rsidR="00E06692" w:rsidRPr="009E2443" w:rsidRDefault="00E06692" w:rsidP="00E06692">
            <w:pPr>
              <w:jc w:val="right"/>
            </w:pPr>
            <w:r w:rsidRPr="009E2443">
              <w:t>в  педагогической</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680" w:type="dxa"/>
            <w:gridSpan w:val="3"/>
            <w:vAlign w:val="bottom"/>
          </w:tcPr>
          <w:p w:rsidR="00E06692" w:rsidRPr="009E2443" w:rsidRDefault="00E06692" w:rsidP="00E06692">
            <w:pPr>
              <w:ind w:left="80"/>
            </w:pPr>
            <w:r w:rsidRPr="009E2443">
              <w:t>личностного</w:t>
            </w:r>
          </w:p>
        </w:tc>
        <w:tc>
          <w:tcPr>
            <w:tcW w:w="580" w:type="dxa"/>
            <w:vAlign w:val="bottom"/>
          </w:tcPr>
          <w:p w:rsidR="00E06692" w:rsidRPr="009E2443" w:rsidRDefault="00E06692" w:rsidP="00E06692"/>
        </w:tc>
        <w:tc>
          <w:tcPr>
            <w:tcW w:w="1060" w:type="dxa"/>
            <w:tcBorders>
              <w:right w:val="single" w:sz="8" w:space="0" w:color="auto"/>
            </w:tcBorders>
            <w:vAlign w:val="bottom"/>
          </w:tcPr>
          <w:p w:rsidR="00E06692" w:rsidRPr="009E2443" w:rsidRDefault="00E06692" w:rsidP="00E06692">
            <w:pPr>
              <w:jc w:val="right"/>
            </w:pPr>
            <w:r w:rsidRPr="009E2443">
              <w:t>«Я»</w:t>
            </w:r>
          </w:p>
        </w:tc>
        <w:tc>
          <w:tcPr>
            <w:tcW w:w="1900" w:type="dxa"/>
            <w:gridSpan w:val="3"/>
            <w:vAlign w:val="bottom"/>
          </w:tcPr>
          <w:p w:rsidR="00E06692" w:rsidRPr="009E2443" w:rsidRDefault="00E06692" w:rsidP="00E06692">
            <w:pPr>
              <w:ind w:left="80"/>
            </w:pPr>
            <w:r w:rsidRPr="009E2443">
              <w:t>деятельности;</w:t>
            </w:r>
          </w:p>
        </w:tc>
        <w:tc>
          <w:tcPr>
            <w:tcW w:w="100" w:type="dxa"/>
            <w:vAlign w:val="bottom"/>
          </w:tcPr>
          <w:p w:rsidR="00E06692" w:rsidRPr="009E2443" w:rsidRDefault="00E06692" w:rsidP="00E06692"/>
        </w:tc>
        <w:tc>
          <w:tcPr>
            <w:tcW w:w="460" w:type="dxa"/>
            <w:vAlign w:val="bottom"/>
          </w:tcPr>
          <w:p w:rsidR="00E06692" w:rsidRPr="009E2443" w:rsidRDefault="00E06692" w:rsidP="00E06692"/>
        </w:tc>
        <w:tc>
          <w:tcPr>
            <w:tcW w:w="700" w:type="dxa"/>
            <w:vAlign w:val="bottom"/>
          </w:tcPr>
          <w:p w:rsidR="00E06692" w:rsidRPr="009E2443" w:rsidRDefault="00E06692" w:rsidP="00E06692"/>
        </w:tc>
        <w:tc>
          <w:tcPr>
            <w:tcW w:w="36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680" w:type="dxa"/>
            <w:gridSpan w:val="3"/>
            <w:vAlign w:val="bottom"/>
          </w:tcPr>
          <w:p w:rsidR="00E06692" w:rsidRPr="009E2443" w:rsidRDefault="00E06692" w:rsidP="00E06692">
            <w:pPr>
              <w:ind w:left="80"/>
            </w:pPr>
            <w:r w:rsidRPr="009E2443">
              <w:t>обучающегося,</w:t>
            </w:r>
          </w:p>
        </w:tc>
        <w:tc>
          <w:tcPr>
            <w:tcW w:w="1640" w:type="dxa"/>
            <w:gridSpan w:val="2"/>
            <w:tcBorders>
              <w:right w:val="single" w:sz="8" w:space="0" w:color="auto"/>
            </w:tcBorders>
            <w:vAlign w:val="bottom"/>
          </w:tcPr>
          <w:p w:rsidR="00E06692" w:rsidRPr="009E2443" w:rsidRDefault="00E06692" w:rsidP="00E06692">
            <w:pPr>
              <w:ind w:right="20"/>
              <w:jc w:val="right"/>
            </w:pPr>
            <w:r w:rsidRPr="009E2443">
              <w:t>пробуждает</w:t>
            </w:r>
          </w:p>
        </w:tc>
        <w:tc>
          <w:tcPr>
            <w:tcW w:w="560" w:type="dxa"/>
            <w:vAlign w:val="bottom"/>
          </w:tcPr>
          <w:p w:rsidR="00E06692" w:rsidRPr="009E2443" w:rsidRDefault="00E06692" w:rsidP="00E06692">
            <w:pPr>
              <w:ind w:left="80"/>
            </w:pPr>
            <w:r w:rsidRPr="009E2443">
              <w:t>—</w:t>
            </w:r>
          </w:p>
        </w:tc>
        <w:tc>
          <w:tcPr>
            <w:tcW w:w="1340" w:type="dxa"/>
            <w:gridSpan w:val="2"/>
            <w:vAlign w:val="bottom"/>
          </w:tcPr>
          <w:p w:rsidR="00E06692" w:rsidRPr="009E2443" w:rsidRDefault="00E06692" w:rsidP="00E06692">
            <w:pPr>
              <w:ind w:left="340"/>
            </w:pPr>
            <w:r w:rsidRPr="009E2443">
              <w:t>владение</w:t>
            </w:r>
          </w:p>
        </w:tc>
        <w:tc>
          <w:tcPr>
            <w:tcW w:w="100" w:type="dxa"/>
            <w:vAlign w:val="bottom"/>
          </w:tcPr>
          <w:p w:rsidR="00E06692" w:rsidRPr="009E2443" w:rsidRDefault="00E06692" w:rsidP="00E06692"/>
        </w:tc>
        <w:tc>
          <w:tcPr>
            <w:tcW w:w="1520" w:type="dxa"/>
            <w:gridSpan w:val="3"/>
            <w:tcBorders>
              <w:right w:val="single" w:sz="8" w:space="0" w:color="auto"/>
            </w:tcBorders>
            <w:vAlign w:val="bottom"/>
          </w:tcPr>
          <w:p w:rsidR="00E06692" w:rsidRPr="009E2443" w:rsidRDefault="00E06692" w:rsidP="00E06692">
            <w:pPr>
              <w:jc w:val="right"/>
            </w:pPr>
            <w:r w:rsidRPr="009E2443">
              <w:t>методами</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320" w:type="dxa"/>
            <w:gridSpan w:val="2"/>
            <w:vAlign w:val="bottom"/>
          </w:tcPr>
          <w:p w:rsidR="00E06692" w:rsidRPr="009E2443" w:rsidRDefault="00E06692" w:rsidP="00E06692">
            <w:pPr>
              <w:ind w:left="80"/>
            </w:pPr>
            <w:r w:rsidRPr="009E2443">
              <w:t>творческие</w:t>
            </w:r>
          </w:p>
        </w:tc>
        <w:tc>
          <w:tcPr>
            <w:tcW w:w="2000" w:type="dxa"/>
            <w:gridSpan w:val="3"/>
            <w:tcBorders>
              <w:right w:val="single" w:sz="8" w:space="0" w:color="auto"/>
            </w:tcBorders>
            <w:vAlign w:val="bottom"/>
          </w:tcPr>
          <w:p w:rsidR="00E06692" w:rsidRPr="009E2443" w:rsidRDefault="00E06692" w:rsidP="00E06692">
            <w:pPr>
              <w:jc w:val="right"/>
            </w:pPr>
            <w:r w:rsidRPr="009E2443">
              <w:t>силы.  Грамотное</w:t>
            </w:r>
          </w:p>
        </w:tc>
        <w:tc>
          <w:tcPr>
            <w:tcW w:w="3160" w:type="dxa"/>
            <w:gridSpan w:val="6"/>
            <w:vAlign w:val="bottom"/>
          </w:tcPr>
          <w:p w:rsidR="00E06692" w:rsidRPr="009E2443" w:rsidRDefault="00E06692" w:rsidP="00E06692">
            <w:pPr>
              <w:ind w:left="80"/>
            </w:pPr>
            <w:r w:rsidRPr="009E2443">
              <w:t>педагогического оценивания;</w:t>
            </w:r>
          </w:p>
        </w:tc>
        <w:tc>
          <w:tcPr>
            <w:tcW w:w="36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680" w:type="dxa"/>
            <w:gridSpan w:val="3"/>
            <w:vAlign w:val="bottom"/>
          </w:tcPr>
          <w:p w:rsidR="00E06692" w:rsidRPr="009E2443" w:rsidRDefault="00E06692" w:rsidP="00E06692">
            <w:pPr>
              <w:ind w:left="80"/>
            </w:pPr>
            <w:r w:rsidRPr="009E2443">
              <w:rPr>
                <w:w w:val="99"/>
              </w:rPr>
              <w:t>педагогическое</w:t>
            </w:r>
          </w:p>
        </w:tc>
        <w:tc>
          <w:tcPr>
            <w:tcW w:w="1640" w:type="dxa"/>
            <w:gridSpan w:val="2"/>
            <w:tcBorders>
              <w:right w:val="single" w:sz="8" w:space="0" w:color="auto"/>
            </w:tcBorders>
            <w:vAlign w:val="bottom"/>
          </w:tcPr>
          <w:p w:rsidR="00E06692" w:rsidRPr="009E2443" w:rsidRDefault="00E06692" w:rsidP="00E06692">
            <w:pPr>
              <w:jc w:val="right"/>
            </w:pPr>
            <w:r w:rsidRPr="009E2443">
              <w:t>оценивание</w:t>
            </w:r>
          </w:p>
        </w:tc>
        <w:tc>
          <w:tcPr>
            <w:tcW w:w="3520" w:type="dxa"/>
            <w:gridSpan w:val="7"/>
            <w:tcBorders>
              <w:right w:val="single" w:sz="8" w:space="0" w:color="auto"/>
            </w:tcBorders>
            <w:vAlign w:val="bottom"/>
          </w:tcPr>
          <w:p w:rsidR="00E06692" w:rsidRPr="009E2443" w:rsidRDefault="00E06692" w:rsidP="00E06692">
            <w:pPr>
              <w:ind w:left="80"/>
            </w:pPr>
            <w:r w:rsidRPr="009E2443">
              <w:t>— умение продемонстрировать</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000" w:type="dxa"/>
            <w:vAlign w:val="bottom"/>
          </w:tcPr>
          <w:p w:rsidR="00E06692" w:rsidRPr="009E2443" w:rsidRDefault="00E06692" w:rsidP="00E06692">
            <w:pPr>
              <w:ind w:left="80"/>
            </w:pPr>
            <w:r w:rsidRPr="009E2443">
              <w:t>должно</w:t>
            </w:r>
          </w:p>
        </w:tc>
        <w:tc>
          <w:tcPr>
            <w:tcW w:w="1260" w:type="dxa"/>
            <w:gridSpan w:val="3"/>
            <w:vAlign w:val="bottom"/>
          </w:tcPr>
          <w:p w:rsidR="00E06692" w:rsidRPr="009E2443" w:rsidRDefault="00E06692" w:rsidP="00E06692">
            <w:pPr>
              <w:jc w:val="right"/>
            </w:pPr>
            <w:r w:rsidRPr="009E2443">
              <w:rPr>
                <w:w w:val="99"/>
              </w:rPr>
              <w:t>направлять</w:t>
            </w:r>
          </w:p>
        </w:tc>
        <w:tc>
          <w:tcPr>
            <w:tcW w:w="1060" w:type="dxa"/>
            <w:tcBorders>
              <w:right w:val="single" w:sz="8" w:space="0" w:color="auto"/>
            </w:tcBorders>
            <w:vAlign w:val="bottom"/>
          </w:tcPr>
          <w:p w:rsidR="00E06692" w:rsidRPr="009E2443" w:rsidRDefault="00E06692" w:rsidP="00E06692">
            <w:pPr>
              <w:jc w:val="right"/>
            </w:pPr>
            <w:r w:rsidRPr="009E2443">
              <w:t>развитие</w:t>
            </w:r>
          </w:p>
        </w:tc>
        <w:tc>
          <w:tcPr>
            <w:tcW w:w="560" w:type="dxa"/>
            <w:vAlign w:val="bottom"/>
          </w:tcPr>
          <w:p w:rsidR="00E06692" w:rsidRPr="009E2443" w:rsidRDefault="00E06692" w:rsidP="00E06692">
            <w:pPr>
              <w:ind w:left="80"/>
            </w:pPr>
            <w:r w:rsidRPr="009E2443">
              <w:t>эти</w:t>
            </w:r>
          </w:p>
        </w:tc>
        <w:tc>
          <w:tcPr>
            <w:tcW w:w="940" w:type="dxa"/>
            <w:vAlign w:val="bottom"/>
          </w:tcPr>
          <w:p w:rsidR="00E06692" w:rsidRPr="009E2443" w:rsidRDefault="00E06692" w:rsidP="00E06692">
            <w:pPr>
              <w:ind w:left="120"/>
            </w:pPr>
            <w:r w:rsidRPr="009E2443">
              <w:t>методы</w:t>
            </w:r>
          </w:p>
        </w:tc>
        <w:tc>
          <w:tcPr>
            <w:tcW w:w="500" w:type="dxa"/>
            <w:gridSpan w:val="2"/>
            <w:vAlign w:val="bottom"/>
          </w:tcPr>
          <w:p w:rsidR="00E06692" w:rsidRPr="009E2443" w:rsidRDefault="00E06692" w:rsidP="00E06692">
            <w:pPr>
              <w:jc w:val="right"/>
            </w:pPr>
            <w:r w:rsidRPr="009E2443">
              <w:t>на</w:t>
            </w:r>
          </w:p>
        </w:tc>
        <w:tc>
          <w:tcPr>
            <w:tcW w:w="1520" w:type="dxa"/>
            <w:gridSpan w:val="3"/>
            <w:tcBorders>
              <w:right w:val="single" w:sz="8" w:space="0" w:color="auto"/>
            </w:tcBorders>
            <w:vAlign w:val="bottom"/>
          </w:tcPr>
          <w:p w:rsidR="00E06692" w:rsidRPr="009E2443" w:rsidRDefault="00E06692" w:rsidP="00E06692">
            <w:pPr>
              <w:jc w:val="right"/>
            </w:pPr>
            <w:r w:rsidRPr="009E2443">
              <w:t>конкретных</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680" w:type="dxa"/>
            <w:gridSpan w:val="3"/>
            <w:vAlign w:val="bottom"/>
          </w:tcPr>
          <w:p w:rsidR="00E06692" w:rsidRPr="009E2443" w:rsidRDefault="00E06692" w:rsidP="00E06692">
            <w:pPr>
              <w:ind w:left="80"/>
            </w:pPr>
            <w:r w:rsidRPr="009E2443">
              <w:t>обучающегося</w:t>
            </w:r>
          </w:p>
        </w:tc>
        <w:tc>
          <w:tcPr>
            <w:tcW w:w="580" w:type="dxa"/>
            <w:vAlign w:val="bottom"/>
          </w:tcPr>
          <w:p w:rsidR="00E06692" w:rsidRPr="009E2443" w:rsidRDefault="00E06692" w:rsidP="00E06692">
            <w:pPr>
              <w:jc w:val="center"/>
            </w:pPr>
            <w:r w:rsidRPr="009E2443">
              <w:rPr>
                <w:w w:val="97"/>
              </w:rPr>
              <w:t>от</w:t>
            </w:r>
          </w:p>
        </w:tc>
        <w:tc>
          <w:tcPr>
            <w:tcW w:w="1060" w:type="dxa"/>
            <w:tcBorders>
              <w:right w:val="single" w:sz="8" w:space="0" w:color="auto"/>
            </w:tcBorders>
            <w:vAlign w:val="bottom"/>
          </w:tcPr>
          <w:p w:rsidR="00E06692" w:rsidRPr="009E2443" w:rsidRDefault="00E06692" w:rsidP="00E06692">
            <w:pPr>
              <w:ind w:right="20"/>
              <w:jc w:val="right"/>
            </w:pPr>
            <w:r w:rsidRPr="009E2443">
              <w:t>внешней</w:t>
            </w:r>
          </w:p>
        </w:tc>
        <w:tc>
          <w:tcPr>
            <w:tcW w:w="1500" w:type="dxa"/>
            <w:gridSpan w:val="2"/>
            <w:vAlign w:val="bottom"/>
          </w:tcPr>
          <w:p w:rsidR="00E06692" w:rsidRPr="009E2443" w:rsidRDefault="00E06692" w:rsidP="00E06692">
            <w:pPr>
              <w:ind w:left="80"/>
            </w:pPr>
            <w:r w:rsidRPr="009E2443">
              <w:t>примерах;</w:t>
            </w:r>
          </w:p>
        </w:tc>
        <w:tc>
          <w:tcPr>
            <w:tcW w:w="400" w:type="dxa"/>
            <w:vAlign w:val="bottom"/>
          </w:tcPr>
          <w:p w:rsidR="00E06692" w:rsidRPr="009E2443" w:rsidRDefault="00E06692" w:rsidP="00E06692"/>
        </w:tc>
        <w:tc>
          <w:tcPr>
            <w:tcW w:w="100" w:type="dxa"/>
            <w:vAlign w:val="bottom"/>
          </w:tcPr>
          <w:p w:rsidR="00E06692" w:rsidRPr="009E2443" w:rsidRDefault="00E06692" w:rsidP="00E06692"/>
        </w:tc>
        <w:tc>
          <w:tcPr>
            <w:tcW w:w="460" w:type="dxa"/>
            <w:vAlign w:val="bottom"/>
          </w:tcPr>
          <w:p w:rsidR="00E06692" w:rsidRPr="009E2443" w:rsidRDefault="00E06692" w:rsidP="00E06692"/>
        </w:tc>
        <w:tc>
          <w:tcPr>
            <w:tcW w:w="700" w:type="dxa"/>
            <w:vAlign w:val="bottom"/>
          </w:tcPr>
          <w:p w:rsidR="00E06692" w:rsidRPr="009E2443" w:rsidRDefault="00E06692" w:rsidP="00E06692"/>
        </w:tc>
        <w:tc>
          <w:tcPr>
            <w:tcW w:w="36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000" w:type="dxa"/>
            <w:vAlign w:val="bottom"/>
          </w:tcPr>
          <w:p w:rsidR="00E06692" w:rsidRPr="009E2443" w:rsidRDefault="00E06692" w:rsidP="00E06692">
            <w:pPr>
              <w:ind w:left="80"/>
            </w:pPr>
            <w:r w:rsidRPr="009E2443">
              <w:t>оценки</w:t>
            </w:r>
          </w:p>
        </w:tc>
        <w:tc>
          <w:tcPr>
            <w:tcW w:w="320" w:type="dxa"/>
            <w:vAlign w:val="bottom"/>
          </w:tcPr>
          <w:p w:rsidR="00E06692" w:rsidRPr="009E2443" w:rsidRDefault="00E06692" w:rsidP="00E06692"/>
        </w:tc>
        <w:tc>
          <w:tcPr>
            <w:tcW w:w="360" w:type="dxa"/>
            <w:vAlign w:val="bottom"/>
          </w:tcPr>
          <w:p w:rsidR="00E06692" w:rsidRPr="009E2443" w:rsidRDefault="00E06692" w:rsidP="00E06692">
            <w:r w:rsidRPr="009E2443">
              <w:t>к</w:t>
            </w:r>
          </w:p>
        </w:tc>
        <w:tc>
          <w:tcPr>
            <w:tcW w:w="1640" w:type="dxa"/>
            <w:gridSpan w:val="2"/>
            <w:tcBorders>
              <w:right w:val="single" w:sz="8" w:space="0" w:color="auto"/>
            </w:tcBorders>
            <w:vAlign w:val="bottom"/>
          </w:tcPr>
          <w:p w:rsidR="00E06692" w:rsidRPr="009E2443" w:rsidRDefault="00E06692" w:rsidP="00E06692">
            <w:pPr>
              <w:ind w:right="20"/>
              <w:jc w:val="right"/>
            </w:pPr>
            <w:r w:rsidRPr="009E2443">
              <w:t>самооценке.</w:t>
            </w:r>
          </w:p>
        </w:tc>
        <w:tc>
          <w:tcPr>
            <w:tcW w:w="560" w:type="dxa"/>
            <w:vAlign w:val="bottom"/>
          </w:tcPr>
          <w:p w:rsidR="00E06692" w:rsidRPr="009E2443" w:rsidRDefault="00E06692" w:rsidP="00E06692">
            <w:pPr>
              <w:ind w:left="80"/>
            </w:pPr>
            <w:r w:rsidRPr="009E2443">
              <w:t>—</w:t>
            </w:r>
          </w:p>
        </w:tc>
        <w:tc>
          <w:tcPr>
            <w:tcW w:w="940" w:type="dxa"/>
            <w:vAlign w:val="bottom"/>
          </w:tcPr>
          <w:p w:rsidR="00E06692" w:rsidRPr="009E2443" w:rsidRDefault="00E06692" w:rsidP="00E06692">
            <w:pPr>
              <w:ind w:left="200"/>
            </w:pPr>
            <w:r w:rsidRPr="009E2443">
              <w:rPr>
                <w:w w:val="96"/>
              </w:rPr>
              <w:t>умение</w:t>
            </w:r>
          </w:p>
        </w:tc>
        <w:tc>
          <w:tcPr>
            <w:tcW w:w="400" w:type="dxa"/>
            <w:vAlign w:val="bottom"/>
          </w:tcPr>
          <w:p w:rsidR="00E06692" w:rsidRPr="009E2443" w:rsidRDefault="00E06692" w:rsidP="00E06692"/>
        </w:tc>
        <w:tc>
          <w:tcPr>
            <w:tcW w:w="1260" w:type="dxa"/>
            <w:gridSpan w:val="3"/>
            <w:vAlign w:val="bottom"/>
          </w:tcPr>
          <w:p w:rsidR="00E06692" w:rsidRPr="009E2443" w:rsidRDefault="00E06692" w:rsidP="00E06692">
            <w:pPr>
              <w:ind w:left="20"/>
            </w:pPr>
            <w:r w:rsidRPr="009E2443">
              <w:t>перейти</w:t>
            </w:r>
          </w:p>
        </w:tc>
        <w:tc>
          <w:tcPr>
            <w:tcW w:w="360" w:type="dxa"/>
            <w:tcBorders>
              <w:right w:val="single" w:sz="8" w:space="0" w:color="auto"/>
            </w:tcBorders>
            <w:vAlign w:val="bottom"/>
          </w:tcPr>
          <w:p w:rsidR="00E06692" w:rsidRPr="009E2443" w:rsidRDefault="00E06692" w:rsidP="00E06692">
            <w:pPr>
              <w:jc w:val="right"/>
            </w:pPr>
            <w:r w:rsidRPr="009E2443">
              <w:rPr>
                <w:w w:val="97"/>
              </w:rPr>
              <w:t>от</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2260" w:type="dxa"/>
            <w:gridSpan w:val="4"/>
            <w:vAlign w:val="bottom"/>
          </w:tcPr>
          <w:p w:rsidR="00E06692" w:rsidRPr="009E2443" w:rsidRDefault="00E06692" w:rsidP="00E06692">
            <w:pPr>
              <w:ind w:left="80"/>
            </w:pPr>
            <w:r w:rsidRPr="009E2443">
              <w:t>Компетентность</w:t>
            </w:r>
          </w:p>
        </w:tc>
        <w:tc>
          <w:tcPr>
            <w:tcW w:w="1060" w:type="dxa"/>
            <w:tcBorders>
              <w:right w:val="single" w:sz="8" w:space="0" w:color="auto"/>
            </w:tcBorders>
            <w:vAlign w:val="bottom"/>
          </w:tcPr>
          <w:p w:rsidR="00E06692" w:rsidRPr="009E2443" w:rsidRDefault="00E06692" w:rsidP="00E06692">
            <w:pPr>
              <w:ind w:right="20"/>
              <w:jc w:val="right"/>
            </w:pPr>
            <w:r w:rsidRPr="009E2443">
              <w:t>в</w:t>
            </w:r>
          </w:p>
        </w:tc>
        <w:tc>
          <w:tcPr>
            <w:tcW w:w="1900" w:type="dxa"/>
            <w:gridSpan w:val="3"/>
            <w:vAlign w:val="bottom"/>
          </w:tcPr>
          <w:p w:rsidR="00E06692" w:rsidRPr="009E2443" w:rsidRDefault="00E06692" w:rsidP="00E06692">
            <w:pPr>
              <w:ind w:left="80"/>
            </w:pPr>
            <w:r w:rsidRPr="009E2443">
              <w:t>педагогического</w:t>
            </w:r>
          </w:p>
        </w:tc>
        <w:tc>
          <w:tcPr>
            <w:tcW w:w="1260" w:type="dxa"/>
            <w:gridSpan w:val="3"/>
            <w:vAlign w:val="bottom"/>
          </w:tcPr>
          <w:p w:rsidR="00E06692" w:rsidRPr="009E2443" w:rsidRDefault="00E06692" w:rsidP="00E06692">
            <w:pPr>
              <w:ind w:left="40"/>
            </w:pPr>
            <w:r w:rsidRPr="009E2443">
              <w:t>оценивания</w:t>
            </w:r>
          </w:p>
        </w:tc>
        <w:tc>
          <w:tcPr>
            <w:tcW w:w="360" w:type="dxa"/>
            <w:tcBorders>
              <w:right w:val="single" w:sz="8" w:space="0" w:color="auto"/>
            </w:tcBorders>
            <w:vAlign w:val="bottom"/>
          </w:tcPr>
          <w:p w:rsidR="00E06692" w:rsidRPr="009E2443" w:rsidRDefault="00E06692" w:rsidP="00E06692">
            <w:pPr>
              <w:jc w:val="right"/>
            </w:pPr>
            <w:r w:rsidRPr="009E2443">
              <w:t>к</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320" w:type="dxa"/>
            <w:gridSpan w:val="2"/>
            <w:vAlign w:val="bottom"/>
          </w:tcPr>
          <w:p w:rsidR="00E06692" w:rsidRPr="009E2443" w:rsidRDefault="00E06692" w:rsidP="00E06692">
            <w:pPr>
              <w:ind w:left="80"/>
            </w:pPr>
            <w:r w:rsidRPr="009E2443">
              <w:t>оценивании</w:t>
            </w:r>
          </w:p>
        </w:tc>
        <w:tc>
          <w:tcPr>
            <w:tcW w:w="940" w:type="dxa"/>
            <w:gridSpan w:val="2"/>
            <w:vAlign w:val="bottom"/>
          </w:tcPr>
          <w:p w:rsidR="00E06692" w:rsidRPr="009E2443" w:rsidRDefault="00E06692" w:rsidP="00E06692">
            <w:pPr>
              <w:jc w:val="right"/>
            </w:pPr>
            <w:r w:rsidRPr="009E2443">
              <w:t>других</w:t>
            </w:r>
          </w:p>
        </w:tc>
        <w:tc>
          <w:tcPr>
            <w:tcW w:w="1060" w:type="dxa"/>
            <w:tcBorders>
              <w:right w:val="single" w:sz="8" w:space="0" w:color="auto"/>
            </w:tcBorders>
            <w:vAlign w:val="bottom"/>
          </w:tcPr>
          <w:p w:rsidR="00E06692" w:rsidRPr="009E2443" w:rsidRDefault="00E06692" w:rsidP="00E06692">
            <w:pPr>
              <w:jc w:val="right"/>
            </w:pPr>
            <w:r w:rsidRPr="009E2443">
              <w:t>должна</w:t>
            </w:r>
          </w:p>
        </w:tc>
        <w:tc>
          <w:tcPr>
            <w:tcW w:w="1500" w:type="dxa"/>
            <w:gridSpan w:val="2"/>
            <w:vAlign w:val="bottom"/>
          </w:tcPr>
          <w:p w:rsidR="00E06692" w:rsidRPr="009E2443" w:rsidRDefault="00E06692" w:rsidP="00E06692">
            <w:pPr>
              <w:ind w:left="80"/>
            </w:pPr>
            <w:r w:rsidRPr="009E2443">
              <w:t>самооценке</w:t>
            </w:r>
          </w:p>
        </w:tc>
        <w:tc>
          <w:tcPr>
            <w:tcW w:w="400" w:type="dxa"/>
            <w:vAlign w:val="bottom"/>
          </w:tcPr>
          <w:p w:rsidR="00E06692" w:rsidRPr="009E2443" w:rsidRDefault="00E06692" w:rsidP="00E06692"/>
        </w:tc>
        <w:tc>
          <w:tcPr>
            <w:tcW w:w="100" w:type="dxa"/>
            <w:vAlign w:val="bottom"/>
          </w:tcPr>
          <w:p w:rsidR="00E06692" w:rsidRPr="009E2443" w:rsidRDefault="00E06692" w:rsidP="00E06692"/>
        </w:tc>
        <w:tc>
          <w:tcPr>
            <w:tcW w:w="460" w:type="dxa"/>
            <w:vAlign w:val="bottom"/>
          </w:tcPr>
          <w:p w:rsidR="00E06692" w:rsidRPr="009E2443" w:rsidRDefault="00E06692" w:rsidP="00E06692"/>
        </w:tc>
        <w:tc>
          <w:tcPr>
            <w:tcW w:w="700" w:type="dxa"/>
            <w:vAlign w:val="bottom"/>
          </w:tcPr>
          <w:p w:rsidR="00E06692" w:rsidRPr="009E2443" w:rsidRDefault="00E06692" w:rsidP="00E06692"/>
        </w:tc>
        <w:tc>
          <w:tcPr>
            <w:tcW w:w="36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320" w:type="dxa"/>
            <w:gridSpan w:val="2"/>
            <w:vAlign w:val="bottom"/>
          </w:tcPr>
          <w:p w:rsidR="00E06692" w:rsidRPr="009E2443" w:rsidRDefault="00E06692" w:rsidP="00E06692">
            <w:pPr>
              <w:ind w:left="80"/>
            </w:pPr>
            <w:r w:rsidRPr="009E2443">
              <w:t>сочетаться</w:t>
            </w:r>
          </w:p>
        </w:tc>
        <w:tc>
          <w:tcPr>
            <w:tcW w:w="360" w:type="dxa"/>
            <w:vAlign w:val="bottom"/>
          </w:tcPr>
          <w:p w:rsidR="00E06692" w:rsidRPr="009E2443" w:rsidRDefault="00E06692" w:rsidP="00E06692">
            <w:pPr>
              <w:ind w:left="140"/>
            </w:pPr>
            <w:r w:rsidRPr="009E2443">
              <w:t>с</w:t>
            </w:r>
          </w:p>
        </w:tc>
        <w:tc>
          <w:tcPr>
            <w:tcW w:w="1640" w:type="dxa"/>
            <w:gridSpan w:val="2"/>
            <w:tcBorders>
              <w:right w:val="single" w:sz="8" w:space="0" w:color="auto"/>
            </w:tcBorders>
            <w:vAlign w:val="bottom"/>
          </w:tcPr>
          <w:p w:rsidR="00E06692" w:rsidRPr="009E2443" w:rsidRDefault="00E06692" w:rsidP="00E06692">
            <w:pPr>
              <w:jc w:val="right"/>
            </w:pPr>
            <w:r w:rsidRPr="009E2443">
              <w:t>самооценкой</w:t>
            </w:r>
          </w:p>
        </w:tc>
        <w:tc>
          <w:tcPr>
            <w:tcW w:w="560" w:type="dxa"/>
            <w:vAlign w:val="bottom"/>
          </w:tcPr>
          <w:p w:rsidR="00E06692" w:rsidRPr="009E2443" w:rsidRDefault="00E06692" w:rsidP="00E06692"/>
        </w:tc>
        <w:tc>
          <w:tcPr>
            <w:tcW w:w="940" w:type="dxa"/>
            <w:vAlign w:val="bottom"/>
          </w:tcPr>
          <w:p w:rsidR="00E06692" w:rsidRPr="009E2443" w:rsidRDefault="00E06692" w:rsidP="00E06692"/>
        </w:tc>
        <w:tc>
          <w:tcPr>
            <w:tcW w:w="400" w:type="dxa"/>
            <w:vAlign w:val="bottom"/>
          </w:tcPr>
          <w:p w:rsidR="00E06692" w:rsidRPr="009E2443" w:rsidRDefault="00E06692" w:rsidP="00E06692"/>
        </w:tc>
        <w:tc>
          <w:tcPr>
            <w:tcW w:w="100" w:type="dxa"/>
            <w:vAlign w:val="bottom"/>
          </w:tcPr>
          <w:p w:rsidR="00E06692" w:rsidRPr="009E2443" w:rsidRDefault="00E06692" w:rsidP="00E06692"/>
        </w:tc>
        <w:tc>
          <w:tcPr>
            <w:tcW w:w="460" w:type="dxa"/>
            <w:vAlign w:val="bottom"/>
          </w:tcPr>
          <w:p w:rsidR="00E06692" w:rsidRPr="009E2443" w:rsidRDefault="00E06692" w:rsidP="00E06692"/>
        </w:tc>
        <w:tc>
          <w:tcPr>
            <w:tcW w:w="700" w:type="dxa"/>
            <w:vAlign w:val="bottom"/>
          </w:tcPr>
          <w:p w:rsidR="00E06692" w:rsidRPr="009E2443" w:rsidRDefault="00E06692" w:rsidP="00E06692"/>
        </w:tc>
        <w:tc>
          <w:tcPr>
            <w:tcW w:w="360" w:type="dxa"/>
            <w:tcBorders>
              <w:right w:val="single" w:sz="8" w:space="0" w:color="auto"/>
            </w:tcBorders>
            <w:vAlign w:val="bottom"/>
          </w:tcPr>
          <w:p w:rsidR="00E06692" w:rsidRPr="009E2443" w:rsidRDefault="00E06692" w:rsidP="00E06692"/>
        </w:tc>
      </w:tr>
      <w:tr w:rsidR="00E06692" w:rsidRPr="009E2443" w:rsidTr="00E06692">
        <w:trPr>
          <w:trHeight w:val="281"/>
        </w:trPr>
        <w:tc>
          <w:tcPr>
            <w:tcW w:w="680" w:type="dxa"/>
            <w:tcBorders>
              <w:left w:val="single" w:sz="8" w:space="0" w:color="auto"/>
              <w:bottom w:val="single" w:sz="8" w:space="0" w:color="auto"/>
              <w:right w:val="single" w:sz="8" w:space="0" w:color="auto"/>
            </w:tcBorders>
            <w:vAlign w:val="bottom"/>
          </w:tcPr>
          <w:p w:rsidR="00E06692" w:rsidRPr="009E2443" w:rsidRDefault="00E06692" w:rsidP="00E06692"/>
        </w:tc>
        <w:tc>
          <w:tcPr>
            <w:tcW w:w="980" w:type="dxa"/>
            <w:tcBorders>
              <w:bottom w:val="single" w:sz="8" w:space="0" w:color="auto"/>
            </w:tcBorders>
            <w:vAlign w:val="bottom"/>
          </w:tcPr>
          <w:p w:rsidR="00E06692" w:rsidRPr="009E2443" w:rsidRDefault="00E06692" w:rsidP="00E06692"/>
        </w:tc>
        <w:tc>
          <w:tcPr>
            <w:tcW w:w="820" w:type="dxa"/>
            <w:tcBorders>
              <w:bottom w:val="single" w:sz="8" w:space="0" w:color="auto"/>
            </w:tcBorders>
            <w:vAlign w:val="bottom"/>
          </w:tcPr>
          <w:p w:rsidR="00E06692" w:rsidRPr="009E2443" w:rsidRDefault="00E06692" w:rsidP="00E06692"/>
        </w:tc>
        <w:tc>
          <w:tcPr>
            <w:tcW w:w="840" w:type="dxa"/>
            <w:tcBorders>
              <w:bottom w:val="single" w:sz="8" w:space="0" w:color="auto"/>
              <w:right w:val="single" w:sz="8" w:space="0" w:color="auto"/>
            </w:tcBorders>
            <w:vAlign w:val="bottom"/>
          </w:tcPr>
          <w:p w:rsidR="00E06692" w:rsidRPr="009E2443" w:rsidRDefault="00E06692" w:rsidP="00E06692"/>
        </w:tc>
        <w:tc>
          <w:tcPr>
            <w:tcW w:w="1000" w:type="dxa"/>
            <w:tcBorders>
              <w:bottom w:val="single" w:sz="8" w:space="0" w:color="auto"/>
            </w:tcBorders>
            <w:vAlign w:val="bottom"/>
          </w:tcPr>
          <w:p w:rsidR="00E06692" w:rsidRPr="009E2443" w:rsidRDefault="00E06692" w:rsidP="00E06692">
            <w:pPr>
              <w:ind w:left="80"/>
            </w:pPr>
            <w:r w:rsidRPr="009E2443">
              <w:t>педагога</w:t>
            </w:r>
          </w:p>
        </w:tc>
        <w:tc>
          <w:tcPr>
            <w:tcW w:w="320" w:type="dxa"/>
            <w:tcBorders>
              <w:bottom w:val="single" w:sz="8" w:space="0" w:color="auto"/>
            </w:tcBorders>
            <w:vAlign w:val="bottom"/>
          </w:tcPr>
          <w:p w:rsidR="00E06692" w:rsidRPr="009E2443" w:rsidRDefault="00E06692" w:rsidP="00E06692"/>
        </w:tc>
        <w:tc>
          <w:tcPr>
            <w:tcW w:w="360" w:type="dxa"/>
            <w:tcBorders>
              <w:bottom w:val="single" w:sz="8" w:space="0" w:color="auto"/>
            </w:tcBorders>
            <w:vAlign w:val="bottom"/>
          </w:tcPr>
          <w:p w:rsidR="00E06692" w:rsidRPr="009E2443" w:rsidRDefault="00E06692" w:rsidP="00E06692"/>
        </w:tc>
        <w:tc>
          <w:tcPr>
            <w:tcW w:w="580" w:type="dxa"/>
            <w:tcBorders>
              <w:bottom w:val="single" w:sz="8" w:space="0" w:color="auto"/>
            </w:tcBorders>
            <w:vAlign w:val="bottom"/>
          </w:tcPr>
          <w:p w:rsidR="00E06692" w:rsidRPr="009E2443" w:rsidRDefault="00E06692" w:rsidP="00E06692"/>
        </w:tc>
        <w:tc>
          <w:tcPr>
            <w:tcW w:w="1060" w:type="dxa"/>
            <w:tcBorders>
              <w:bottom w:val="single" w:sz="8" w:space="0" w:color="auto"/>
              <w:right w:val="single" w:sz="8" w:space="0" w:color="auto"/>
            </w:tcBorders>
            <w:vAlign w:val="bottom"/>
          </w:tcPr>
          <w:p w:rsidR="00E06692" w:rsidRPr="009E2443" w:rsidRDefault="00E06692" w:rsidP="00E06692"/>
        </w:tc>
        <w:tc>
          <w:tcPr>
            <w:tcW w:w="560" w:type="dxa"/>
            <w:tcBorders>
              <w:bottom w:val="single" w:sz="8" w:space="0" w:color="auto"/>
            </w:tcBorders>
            <w:vAlign w:val="bottom"/>
          </w:tcPr>
          <w:p w:rsidR="00E06692" w:rsidRPr="009E2443" w:rsidRDefault="00E06692" w:rsidP="00E06692"/>
        </w:tc>
        <w:tc>
          <w:tcPr>
            <w:tcW w:w="940" w:type="dxa"/>
            <w:tcBorders>
              <w:bottom w:val="single" w:sz="8" w:space="0" w:color="auto"/>
            </w:tcBorders>
            <w:vAlign w:val="bottom"/>
          </w:tcPr>
          <w:p w:rsidR="00E06692" w:rsidRPr="009E2443" w:rsidRDefault="00E06692" w:rsidP="00E06692"/>
        </w:tc>
        <w:tc>
          <w:tcPr>
            <w:tcW w:w="400" w:type="dxa"/>
            <w:tcBorders>
              <w:bottom w:val="single" w:sz="8" w:space="0" w:color="auto"/>
            </w:tcBorders>
            <w:vAlign w:val="bottom"/>
          </w:tcPr>
          <w:p w:rsidR="00E06692" w:rsidRPr="009E2443" w:rsidRDefault="00E06692" w:rsidP="00E06692"/>
        </w:tc>
        <w:tc>
          <w:tcPr>
            <w:tcW w:w="100" w:type="dxa"/>
            <w:tcBorders>
              <w:bottom w:val="single" w:sz="8" w:space="0" w:color="auto"/>
            </w:tcBorders>
            <w:vAlign w:val="bottom"/>
          </w:tcPr>
          <w:p w:rsidR="00E06692" w:rsidRPr="009E2443" w:rsidRDefault="00E06692" w:rsidP="00E06692"/>
        </w:tc>
        <w:tc>
          <w:tcPr>
            <w:tcW w:w="460" w:type="dxa"/>
            <w:tcBorders>
              <w:bottom w:val="single" w:sz="8" w:space="0" w:color="auto"/>
            </w:tcBorders>
            <w:vAlign w:val="bottom"/>
          </w:tcPr>
          <w:p w:rsidR="00E06692" w:rsidRPr="009E2443" w:rsidRDefault="00E06692" w:rsidP="00E06692"/>
        </w:tc>
        <w:tc>
          <w:tcPr>
            <w:tcW w:w="700" w:type="dxa"/>
            <w:tcBorders>
              <w:bottom w:val="single" w:sz="8" w:space="0" w:color="auto"/>
            </w:tcBorders>
            <w:vAlign w:val="bottom"/>
          </w:tcPr>
          <w:p w:rsidR="00E06692" w:rsidRPr="009E2443" w:rsidRDefault="00E06692" w:rsidP="00E06692"/>
        </w:tc>
        <w:tc>
          <w:tcPr>
            <w:tcW w:w="360" w:type="dxa"/>
            <w:tcBorders>
              <w:bottom w:val="single" w:sz="8" w:space="0" w:color="auto"/>
              <w:right w:val="single" w:sz="8" w:space="0" w:color="auto"/>
            </w:tcBorders>
            <w:vAlign w:val="bottom"/>
          </w:tcPr>
          <w:p w:rsidR="00E06692" w:rsidRPr="009E2443" w:rsidRDefault="00E06692" w:rsidP="00E06692"/>
        </w:tc>
      </w:tr>
      <w:tr w:rsidR="00E06692" w:rsidRPr="009E2443" w:rsidTr="00E06692">
        <w:trPr>
          <w:trHeight w:val="261"/>
        </w:trPr>
        <w:tc>
          <w:tcPr>
            <w:tcW w:w="680" w:type="dxa"/>
            <w:tcBorders>
              <w:left w:val="single" w:sz="8" w:space="0" w:color="auto"/>
              <w:right w:val="single" w:sz="8" w:space="0" w:color="auto"/>
            </w:tcBorders>
            <w:vAlign w:val="bottom"/>
          </w:tcPr>
          <w:p w:rsidR="00E06692" w:rsidRPr="009E2443" w:rsidRDefault="00E06692" w:rsidP="00E06692">
            <w:pPr>
              <w:spacing w:line="260" w:lineRule="exact"/>
              <w:ind w:right="140"/>
              <w:jc w:val="right"/>
            </w:pPr>
            <w:r w:rsidRPr="009E2443">
              <w:t>6.4</w:t>
            </w:r>
          </w:p>
        </w:tc>
        <w:tc>
          <w:tcPr>
            <w:tcW w:w="1800" w:type="dxa"/>
            <w:gridSpan w:val="2"/>
            <w:vAlign w:val="bottom"/>
          </w:tcPr>
          <w:p w:rsidR="00E06692" w:rsidRPr="009E2443" w:rsidRDefault="00E06692" w:rsidP="00E06692">
            <w:pPr>
              <w:spacing w:line="260" w:lineRule="exact"/>
              <w:ind w:left="80"/>
            </w:pPr>
            <w:r w:rsidRPr="009E2443">
              <w:t>Компетентность</w:t>
            </w:r>
          </w:p>
        </w:tc>
        <w:tc>
          <w:tcPr>
            <w:tcW w:w="840" w:type="dxa"/>
            <w:tcBorders>
              <w:right w:val="single" w:sz="8" w:space="0" w:color="auto"/>
            </w:tcBorders>
            <w:vAlign w:val="bottom"/>
          </w:tcPr>
          <w:p w:rsidR="00E06692" w:rsidRPr="009E2443" w:rsidRDefault="00E06692" w:rsidP="00E06692">
            <w:pPr>
              <w:spacing w:line="260" w:lineRule="exact"/>
              <w:jc w:val="right"/>
            </w:pPr>
            <w:r w:rsidRPr="009E2443">
              <w:t>в</w:t>
            </w:r>
          </w:p>
        </w:tc>
        <w:tc>
          <w:tcPr>
            <w:tcW w:w="1000" w:type="dxa"/>
            <w:vAlign w:val="bottom"/>
          </w:tcPr>
          <w:p w:rsidR="00E06692" w:rsidRPr="009E2443" w:rsidRDefault="00E06692" w:rsidP="00E06692">
            <w:pPr>
              <w:spacing w:line="260" w:lineRule="exact"/>
              <w:ind w:left="80"/>
            </w:pPr>
            <w:r w:rsidRPr="009E2443">
              <w:t>Любая</w:t>
            </w:r>
          </w:p>
        </w:tc>
        <w:tc>
          <w:tcPr>
            <w:tcW w:w="1260" w:type="dxa"/>
            <w:gridSpan w:val="3"/>
            <w:vAlign w:val="bottom"/>
          </w:tcPr>
          <w:p w:rsidR="00E06692" w:rsidRPr="009E2443" w:rsidRDefault="00E06692" w:rsidP="00E06692">
            <w:pPr>
              <w:spacing w:line="260" w:lineRule="exact"/>
              <w:ind w:right="80"/>
              <w:jc w:val="right"/>
            </w:pPr>
            <w:r w:rsidRPr="009E2443">
              <w:t>учебная</w:t>
            </w:r>
          </w:p>
        </w:tc>
        <w:tc>
          <w:tcPr>
            <w:tcW w:w="1060" w:type="dxa"/>
            <w:tcBorders>
              <w:right w:val="single" w:sz="8" w:space="0" w:color="auto"/>
            </w:tcBorders>
            <w:vAlign w:val="bottom"/>
          </w:tcPr>
          <w:p w:rsidR="00E06692" w:rsidRPr="009E2443" w:rsidRDefault="00E06692" w:rsidP="00E06692">
            <w:pPr>
              <w:spacing w:line="260" w:lineRule="exact"/>
              <w:ind w:right="20"/>
              <w:jc w:val="right"/>
            </w:pPr>
            <w:r w:rsidRPr="009E2443">
              <w:t>задача</w:t>
            </w:r>
          </w:p>
        </w:tc>
        <w:tc>
          <w:tcPr>
            <w:tcW w:w="560" w:type="dxa"/>
            <w:vAlign w:val="bottom"/>
          </w:tcPr>
          <w:p w:rsidR="00E06692" w:rsidRPr="009E2443" w:rsidRDefault="00E06692" w:rsidP="00E06692">
            <w:pPr>
              <w:spacing w:line="260" w:lineRule="exact"/>
              <w:ind w:left="80"/>
            </w:pPr>
            <w:r w:rsidRPr="009E2443">
              <w:t>—</w:t>
            </w:r>
          </w:p>
        </w:tc>
        <w:tc>
          <w:tcPr>
            <w:tcW w:w="1440" w:type="dxa"/>
            <w:gridSpan w:val="3"/>
            <w:vAlign w:val="bottom"/>
          </w:tcPr>
          <w:p w:rsidR="00E06692" w:rsidRPr="009E2443" w:rsidRDefault="00E06692" w:rsidP="00E06692">
            <w:pPr>
              <w:spacing w:line="260" w:lineRule="exact"/>
              <w:jc w:val="right"/>
            </w:pPr>
            <w:r w:rsidRPr="009E2443">
              <w:t>Свободное</w:t>
            </w:r>
          </w:p>
        </w:tc>
        <w:tc>
          <w:tcPr>
            <w:tcW w:w="460" w:type="dxa"/>
            <w:vAlign w:val="bottom"/>
          </w:tcPr>
          <w:p w:rsidR="00E06692" w:rsidRPr="009E2443" w:rsidRDefault="00E06692" w:rsidP="00E06692"/>
        </w:tc>
        <w:tc>
          <w:tcPr>
            <w:tcW w:w="1060" w:type="dxa"/>
            <w:gridSpan w:val="2"/>
            <w:tcBorders>
              <w:right w:val="single" w:sz="8" w:space="0" w:color="auto"/>
            </w:tcBorders>
            <w:vAlign w:val="bottom"/>
          </w:tcPr>
          <w:p w:rsidR="00E06692" w:rsidRPr="009E2443" w:rsidRDefault="00E06692" w:rsidP="00E06692">
            <w:pPr>
              <w:spacing w:line="260" w:lineRule="exact"/>
              <w:jc w:val="right"/>
            </w:pPr>
            <w:r w:rsidRPr="009E2443">
              <w:rPr>
                <w:w w:val="98"/>
              </w:rPr>
              <w:t>владение</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1800" w:type="dxa"/>
            <w:gridSpan w:val="2"/>
            <w:vAlign w:val="bottom"/>
          </w:tcPr>
          <w:p w:rsidR="00E06692" w:rsidRPr="009E2443" w:rsidRDefault="00E06692" w:rsidP="00E06692">
            <w:pPr>
              <w:ind w:left="80"/>
            </w:pPr>
            <w:r w:rsidRPr="009E2443">
              <w:t>организации</w:t>
            </w:r>
          </w:p>
        </w:tc>
        <w:tc>
          <w:tcPr>
            <w:tcW w:w="840" w:type="dxa"/>
            <w:tcBorders>
              <w:right w:val="single" w:sz="8" w:space="0" w:color="auto"/>
            </w:tcBorders>
            <w:vAlign w:val="bottom"/>
          </w:tcPr>
          <w:p w:rsidR="00E06692" w:rsidRPr="009E2443" w:rsidRDefault="00E06692" w:rsidP="00E06692"/>
        </w:tc>
        <w:tc>
          <w:tcPr>
            <w:tcW w:w="1680" w:type="dxa"/>
            <w:gridSpan w:val="3"/>
            <w:vAlign w:val="bottom"/>
          </w:tcPr>
          <w:p w:rsidR="00E06692" w:rsidRPr="009E2443" w:rsidRDefault="00E06692" w:rsidP="00E06692">
            <w:pPr>
              <w:ind w:left="80"/>
            </w:pPr>
            <w:r w:rsidRPr="009E2443">
              <w:t>разрешается,</w:t>
            </w:r>
          </w:p>
        </w:tc>
        <w:tc>
          <w:tcPr>
            <w:tcW w:w="580" w:type="dxa"/>
            <w:vAlign w:val="bottom"/>
          </w:tcPr>
          <w:p w:rsidR="00E06692" w:rsidRPr="009E2443" w:rsidRDefault="00E06692" w:rsidP="00E06692"/>
        </w:tc>
        <w:tc>
          <w:tcPr>
            <w:tcW w:w="1060" w:type="dxa"/>
            <w:tcBorders>
              <w:right w:val="single" w:sz="8" w:space="0" w:color="auto"/>
            </w:tcBorders>
            <w:vAlign w:val="bottom"/>
          </w:tcPr>
          <w:p w:rsidR="00E06692" w:rsidRPr="009E2443" w:rsidRDefault="00E06692" w:rsidP="00E06692">
            <w:pPr>
              <w:ind w:right="20"/>
              <w:jc w:val="right"/>
            </w:pPr>
            <w:r w:rsidRPr="009E2443">
              <w:t>если</w:t>
            </w:r>
          </w:p>
        </w:tc>
        <w:tc>
          <w:tcPr>
            <w:tcW w:w="2460" w:type="dxa"/>
            <w:gridSpan w:val="5"/>
            <w:vAlign w:val="bottom"/>
          </w:tcPr>
          <w:p w:rsidR="00E06692" w:rsidRPr="009E2443" w:rsidRDefault="00E06692" w:rsidP="00E06692">
            <w:pPr>
              <w:ind w:left="80"/>
            </w:pPr>
            <w:r w:rsidRPr="009E2443">
              <w:t>учебным материалом;</w:t>
            </w:r>
          </w:p>
        </w:tc>
        <w:tc>
          <w:tcPr>
            <w:tcW w:w="700" w:type="dxa"/>
            <w:vAlign w:val="bottom"/>
          </w:tcPr>
          <w:p w:rsidR="00E06692" w:rsidRPr="009E2443" w:rsidRDefault="00E06692" w:rsidP="00E06692"/>
        </w:tc>
        <w:tc>
          <w:tcPr>
            <w:tcW w:w="36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640" w:type="dxa"/>
            <w:gridSpan w:val="3"/>
            <w:tcBorders>
              <w:right w:val="single" w:sz="8" w:space="0" w:color="auto"/>
            </w:tcBorders>
            <w:vAlign w:val="bottom"/>
          </w:tcPr>
          <w:p w:rsidR="00E06692" w:rsidRPr="009E2443" w:rsidRDefault="00E06692" w:rsidP="00E06692">
            <w:pPr>
              <w:ind w:left="80"/>
            </w:pPr>
            <w:r w:rsidRPr="009E2443">
              <w:t>информационной</w:t>
            </w:r>
          </w:p>
        </w:tc>
        <w:tc>
          <w:tcPr>
            <w:tcW w:w="1680" w:type="dxa"/>
            <w:gridSpan w:val="3"/>
            <w:vAlign w:val="bottom"/>
          </w:tcPr>
          <w:p w:rsidR="00E06692" w:rsidRPr="009E2443" w:rsidRDefault="00E06692" w:rsidP="00E06692">
            <w:pPr>
              <w:ind w:left="80"/>
            </w:pPr>
            <w:r w:rsidRPr="009E2443">
              <w:t>обучающийся</w:t>
            </w:r>
          </w:p>
        </w:tc>
        <w:tc>
          <w:tcPr>
            <w:tcW w:w="580" w:type="dxa"/>
            <w:vAlign w:val="bottom"/>
          </w:tcPr>
          <w:p w:rsidR="00E06692" w:rsidRPr="009E2443" w:rsidRDefault="00E06692" w:rsidP="00E06692"/>
        </w:tc>
        <w:tc>
          <w:tcPr>
            <w:tcW w:w="1060" w:type="dxa"/>
            <w:tcBorders>
              <w:right w:val="single" w:sz="8" w:space="0" w:color="auto"/>
            </w:tcBorders>
            <w:vAlign w:val="bottom"/>
          </w:tcPr>
          <w:p w:rsidR="00E06692" w:rsidRPr="009E2443" w:rsidRDefault="00E06692" w:rsidP="00E06692">
            <w:pPr>
              <w:ind w:right="20"/>
              <w:jc w:val="right"/>
            </w:pPr>
            <w:r w:rsidRPr="009E2443">
              <w:t>владеет</w:t>
            </w:r>
          </w:p>
        </w:tc>
        <w:tc>
          <w:tcPr>
            <w:tcW w:w="3520" w:type="dxa"/>
            <w:gridSpan w:val="7"/>
            <w:tcBorders>
              <w:right w:val="single" w:sz="8" w:space="0" w:color="auto"/>
            </w:tcBorders>
            <w:vAlign w:val="bottom"/>
          </w:tcPr>
          <w:p w:rsidR="00E06692" w:rsidRPr="009E2443" w:rsidRDefault="00E06692" w:rsidP="00E06692">
            <w:pPr>
              <w:ind w:left="80"/>
            </w:pPr>
            <w:r w:rsidRPr="009E2443">
              <w:t>— знание типичных трудностей</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pPr>
              <w:ind w:left="80"/>
            </w:pPr>
            <w:r w:rsidRPr="009E2443">
              <w:t>основы</w:t>
            </w:r>
          </w:p>
        </w:tc>
        <w:tc>
          <w:tcPr>
            <w:tcW w:w="1660" w:type="dxa"/>
            <w:gridSpan w:val="2"/>
            <w:tcBorders>
              <w:right w:val="single" w:sz="8" w:space="0" w:color="auto"/>
            </w:tcBorders>
            <w:vAlign w:val="bottom"/>
          </w:tcPr>
          <w:p w:rsidR="00E06692" w:rsidRPr="009E2443" w:rsidRDefault="00E06692" w:rsidP="00E06692">
            <w:pPr>
              <w:jc w:val="right"/>
            </w:pPr>
            <w:r w:rsidRPr="009E2443">
              <w:t>деятельности</w:t>
            </w:r>
          </w:p>
        </w:tc>
        <w:tc>
          <w:tcPr>
            <w:tcW w:w="1680" w:type="dxa"/>
            <w:gridSpan w:val="3"/>
            <w:vAlign w:val="bottom"/>
          </w:tcPr>
          <w:p w:rsidR="00E06692" w:rsidRPr="009E2443" w:rsidRDefault="00E06692" w:rsidP="00E06692">
            <w:pPr>
              <w:ind w:left="80"/>
            </w:pPr>
            <w:r w:rsidRPr="009E2443">
              <w:t>необходимой</w:t>
            </w:r>
          </w:p>
        </w:tc>
        <w:tc>
          <w:tcPr>
            <w:tcW w:w="580" w:type="dxa"/>
            <w:vAlign w:val="bottom"/>
          </w:tcPr>
          <w:p w:rsidR="00E06692" w:rsidRPr="009E2443" w:rsidRDefault="00E06692" w:rsidP="00E06692">
            <w:pPr>
              <w:ind w:right="80"/>
              <w:jc w:val="right"/>
            </w:pPr>
            <w:r w:rsidRPr="009E2443">
              <w:t>для</w:t>
            </w:r>
          </w:p>
        </w:tc>
        <w:tc>
          <w:tcPr>
            <w:tcW w:w="1060" w:type="dxa"/>
            <w:tcBorders>
              <w:right w:val="single" w:sz="8" w:space="0" w:color="auto"/>
            </w:tcBorders>
            <w:vAlign w:val="bottom"/>
          </w:tcPr>
          <w:p w:rsidR="00E06692" w:rsidRPr="009E2443" w:rsidRDefault="00E06692" w:rsidP="00E06692">
            <w:pPr>
              <w:jc w:val="right"/>
            </w:pPr>
            <w:r w:rsidRPr="009E2443">
              <w:t>решения</w:t>
            </w:r>
          </w:p>
        </w:tc>
        <w:tc>
          <w:tcPr>
            <w:tcW w:w="3520" w:type="dxa"/>
            <w:gridSpan w:val="7"/>
            <w:tcBorders>
              <w:right w:val="single" w:sz="8" w:space="0" w:color="auto"/>
            </w:tcBorders>
            <w:vAlign w:val="bottom"/>
          </w:tcPr>
          <w:p w:rsidR="00E06692" w:rsidRPr="009E2443" w:rsidRDefault="00E06692" w:rsidP="00E06692">
            <w:pPr>
              <w:ind w:left="80"/>
            </w:pPr>
            <w:r w:rsidRPr="009E2443">
              <w:t>при изучении конкретных тем;</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1800" w:type="dxa"/>
            <w:gridSpan w:val="2"/>
            <w:vAlign w:val="bottom"/>
          </w:tcPr>
          <w:p w:rsidR="00E06692" w:rsidRPr="009E2443" w:rsidRDefault="00E06692" w:rsidP="00E06692">
            <w:pPr>
              <w:ind w:left="80"/>
            </w:pPr>
            <w:r w:rsidRPr="009E2443">
              <w:t>обучающегося</w:t>
            </w:r>
          </w:p>
        </w:tc>
        <w:tc>
          <w:tcPr>
            <w:tcW w:w="840" w:type="dxa"/>
            <w:tcBorders>
              <w:right w:val="single" w:sz="8" w:space="0" w:color="auto"/>
            </w:tcBorders>
            <w:vAlign w:val="bottom"/>
          </w:tcPr>
          <w:p w:rsidR="00E06692" w:rsidRPr="009E2443" w:rsidRDefault="00E06692" w:rsidP="00E06692"/>
        </w:tc>
        <w:tc>
          <w:tcPr>
            <w:tcW w:w="3320" w:type="dxa"/>
            <w:gridSpan w:val="5"/>
            <w:tcBorders>
              <w:right w:val="single" w:sz="8" w:space="0" w:color="auto"/>
            </w:tcBorders>
            <w:vAlign w:val="bottom"/>
          </w:tcPr>
          <w:p w:rsidR="00E06692" w:rsidRPr="009E2443" w:rsidRDefault="00E06692" w:rsidP="00E06692">
            <w:pPr>
              <w:ind w:left="80"/>
            </w:pPr>
            <w:r w:rsidRPr="009E2443">
              <w:t>информацией и знает способ</w:t>
            </w:r>
          </w:p>
        </w:tc>
        <w:tc>
          <w:tcPr>
            <w:tcW w:w="560" w:type="dxa"/>
            <w:vAlign w:val="bottom"/>
          </w:tcPr>
          <w:p w:rsidR="00E06692" w:rsidRPr="009E2443" w:rsidRDefault="00E06692" w:rsidP="00E06692">
            <w:pPr>
              <w:ind w:left="80"/>
            </w:pPr>
            <w:r w:rsidRPr="009E2443">
              <w:t>—</w:t>
            </w:r>
          </w:p>
        </w:tc>
        <w:tc>
          <w:tcPr>
            <w:tcW w:w="1900" w:type="dxa"/>
            <w:gridSpan w:val="4"/>
            <w:vAlign w:val="bottom"/>
          </w:tcPr>
          <w:p w:rsidR="00E06692" w:rsidRPr="009E2443" w:rsidRDefault="00E06692" w:rsidP="00E06692">
            <w:pPr>
              <w:ind w:left="440"/>
            </w:pPr>
            <w:r w:rsidRPr="009E2443">
              <w:t>способность</w:t>
            </w:r>
          </w:p>
        </w:tc>
        <w:tc>
          <w:tcPr>
            <w:tcW w:w="1060" w:type="dxa"/>
            <w:gridSpan w:val="2"/>
            <w:tcBorders>
              <w:right w:val="single" w:sz="8" w:space="0" w:color="auto"/>
            </w:tcBorders>
            <w:vAlign w:val="bottom"/>
          </w:tcPr>
          <w:p w:rsidR="00E06692" w:rsidRPr="009E2443" w:rsidRDefault="00E06692" w:rsidP="00E06692">
            <w:pPr>
              <w:jc w:val="right"/>
            </w:pPr>
            <w:r w:rsidRPr="009E2443">
              <w:t>дать</w:t>
            </w:r>
          </w:p>
        </w:tc>
      </w:tr>
      <w:tr w:rsidR="00E06692" w:rsidRPr="009E2443" w:rsidTr="00E06692">
        <w:trPr>
          <w:trHeight w:val="277"/>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320" w:type="dxa"/>
            <w:gridSpan w:val="2"/>
            <w:vAlign w:val="bottom"/>
          </w:tcPr>
          <w:p w:rsidR="00E06692" w:rsidRPr="009E2443" w:rsidRDefault="00E06692" w:rsidP="00E06692">
            <w:pPr>
              <w:ind w:left="80"/>
            </w:pPr>
            <w:r w:rsidRPr="009E2443">
              <w:t>решения.</w:t>
            </w:r>
          </w:p>
        </w:tc>
        <w:tc>
          <w:tcPr>
            <w:tcW w:w="940" w:type="dxa"/>
            <w:gridSpan w:val="2"/>
            <w:vAlign w:val="bottom"/>
          </w:tcPr>
          <w:p w:rsidR="00E06692" w:rsidRPr="009E2443" w:rsidRDefault="00E06692" w:rsidP="00E06692">
            <w:r w:rsidRPr="009E2443">
              <w:t>Педагог</w:t>
            </w:r>
          </w:p>
        </w:tc>
        <w:tc>
          <w:tcPr>
            <w:tcW w:w="1060" w:type="dxa"/>
            <w:tcBorders>
              <w:right w:val="single" w:sz="8" w:space="0" w:color="auto"/>
            </w:tcBorders>
            <w:vAlign w:val="bottom"/>
          </w:tcPr>
          <w:p w:rsidR="00E06692" w:rsidRPr="009E2443" w:rsidRDefault="00E06692" w:rsidP="00E06692">
            <w:pPr>
              <w:jc w:val="right"/>
            </w:pPr>
            <w:r w:rsidRPr="009E2443">
              <w:t>должен</w:t>
            </w:r>
          </w:p>
        </w:tc>
        <w:tc>
          <w:tcPr>
            <w:tcW w:w="1900" w:type="dxa"/>
            <w:gridSpan w:val="3"/>
            <w:vAlign w:val="bottom"/>
          </w:tcPr>
          <w:p w:rsidR="00E06692" w:rsidRPr="009E2443" w:rsidRDefault="00E06692" w:rsidP="00E06692">
            <w:pPr>
              <w:ind w:left="80"/>
            </w:pPr>
            <w:r w:rsidRPr="009E2443">
              <w:t>дополнительную</w:t>
            </w:r>
          </w:p>
        </w:tc>
        <w:tc>
          <w:tcPr>
            <w:tcW w:w="100" w:type="dxa"/>
            <w:vAlign w:val="bottom"/>
          </w:tcPr>
          <w:p w:rsidR="00E06692" w:rsidRPr="009E2443" w:rsidRDefault="00E06692" w:rsidP="00E06692"/>
        </w:tc>
        <w:tc>
          <w:tcPr>
            <w:tcW w:w="1520" w:type="dxa"/>
            <w:gridSpan w:val="3"/>
            <w:tcBorders>
              <w:right w:val="single" w:sz="8" w:space="0" w:color="auto"/>
            </w:tcBorders>
            <w:vAlign w:val="bottom"/>
          </w:tcPr>
          <w:p w:rsidR="00E06692" w:rsidRPr="009E2443" w:rsidRDefault="00E06692" w:rsidP="00E06692">
            <w:pPr>
              <w:jc w:val="right"/>
            </w:pPr>
            <w:r w:rsidRPr="009E2443">
              <w:t>информацию</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000" w:type="dxa"/>
            <w:vAlign w:val="bottom"/>
          </w:tcPr>
          <w:p w:rsidR="00E06692" w:rsidRPr="009E2443" w:rsidRDefault="00E06692" w:rsidP="00E06692">
            <w:pPr>
              <w:ind w:left="80"/>
            </w:pPr>
            <w:r w:rsidRPr="009E2443">
              <w:rPr>
                <w:w w:val="98"/>
              </w:rPr>
              <w:t>обладать</w:t>
            </w:r>
          </w:p>
        </w:tc>
        <w:tc>
          <w:tcPr>
            <w:tcW w:w="2320" w:type="dxa"/>
            <w:gridSpan w:val="4"/>
            <w:tcBorders>
              <w:right w:val="single" w:sz="8" w:space="0" w:color="auto"/>
            </w:tcBorders>
            <w:vAlign w:val="bottom"/>
          </w:tcPr>
          <w:p w:rsidR="00E06692" w:rsidRPr="009E2443" w:rsidRDefault="00E06692" w:rsidP="00E06692">
            <w:pPr>
              <w:jc w:val="right"/>
            </w:pPr>
            <w:r w:rsidRPr="009E2443">
              <w:t>компетентностью  в</w:t>
            </w:r>
          </w:p>
        </w:tc>
        <w:tc>
          <w:tcPr>
            <w:tcW w:w="560" w:type="dxa"/>
            <w:vAlign w:val="bottom"/>
          </w:tcPr>
          <w:p w:rsidR="00E06692" w:rsidRPr="009E2443" w:rsidRDefault="00E06692" w:rsidP="00E06692">
            <w:pPr>
              <w:ind w:left="80"/>
            </w:pPr>
            <w:r w:rsidRPr="009E2443">
              <w:t>или</w:t>
            </w:r>
          </w:p>
        </w:tc>
        <w:tc>
          <w:tcPr>
            <w:tcW w:w="1900" w:type="dxa"/>
            <w:gridSpan w:val="4"/>
            <w:vAlign w:val="bottom"/>
          </w:tcPr>
          <w:p w:rsidR="00E06692" w:rsidRPr="009E2443" w:rsidRDefault="00E06692" w:rsidP="00E06692">
            <w:pPr>
              <w:ind w:left="400"/>
            </w:pPr>
            <w:r w:rsidRPr="009E2443">
              <w:t>организовать</w:t>
            </w:r>
          </w:p>
        </w:tc>
        <w:tc>
          <w:tcPr>
            <w:tcW w:w="1060" w:type="dxa"/>
            <w:gridSpan w:val="2"/>
            <w:tcBorders>
              <w:right w:val="single" w:sz="8" w:space="0" w:color="auto"/>
            </w:tcBorders>
            <w:vAlign w:val="bottom"/>
          </w:tcPr>
          <w:p w:rsidR="00E06692" w:rsidRPr="009E2443" w:rsidRDefault="00E06692" w:rsidP="00E06692">
            <w:pPr>
              <w:jc w:val="right"/>
            </w:pPr>
            <w:r w:rsidRPr="009E2443">
              <w:t>поиск</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3320" w:type="dxa"/>
            <w:gridSpan w:val="5"/>
            <w:tcBorders>
              <w:right w:val="single" w:sz="8" w:space="0" w:color="auto"/>
            </w:tcBorders>
            <w:vAlign w:val="bottom"/>
          </w:tcPr>
          <w:p w:rsidR="00E06692" w:rsidRPr="009E2443" w:rsidRDefault="00E06692" w:rsidP="00E06692">
            <w:pPr>
              <w:ind w:left="80"/>
            </w:pPr>
            <w:r w:rsidRPr="009E2443">
              <w:t>том, чтобы осуществить или</w:t>
            </w:r>
          </w:p>
        </w:tc>
        <w:tc>
          <w:tcPr>
            <w:tcW w:w="1900" w:type="dxa"/>
            <w:gridSpan w:val="3"/>
            <w:vAlign w:val="bottom"/>
          </w:tcPr>
          <w:p w:rsidR="00E06692" w:rsidRPr="009E2443" w:rsidRDefault="00E06692" w:rsidP="00E06692">
            <w:pPr>
              <w:ind w:left="80"/>
            </w:pPr>
            <w:r w:rsidRPr="009E2443">
              <w:t>дополнительной</w:t>
            </w:r>
          </w:p>
        </w:tc>
        <w:tc>
          <w:tcPr>
            <w:tcW w:w="100" w:type="dxa"/>
            <w:vAlign w:val="bottom"/>
          </w:tcPr>
          <w:p w:rsidR="00E06692" w:rsidRPr="009E2443" w:rsidRDefault="00E06692" w:rsidP="00E06692"/>
        </w:tc>
        <w:tc>
          <w:tcPr>
            <w:tcW w:w="1520" w:type="dxa"/>
            <w:gridSpan w:val="3"/>
            <w:tcBorders>
              <w:right w:val="single" w:sz="8" w:space="0" w:color="auto"/>
            </w:tcBorders>
            <w:vAlign w:val="bottom"/>
          </w:tcPr>
          <w:p w:rsidR="00E06692" w:rsidRPr="009E2443" w:rsidRDefault="00E06692" w:rsidP="00E06692">
            <w:pPr>
              <w:jc w:val="right"/>
            </w:pPr>
            <w:r w:rsidRPr="009E2443">
              <w:t>информации,</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680" w:type="dxa"/>
            <w:gridSpan w:val="3"/>
            <w:vAlign w:val="bottom"/>
          </w:tcPr>
          <w:p w:rsidR="00E06692" w:rsidRPr="009E2443" w:rsidRDefault="00E06692" w:rsidP="00E06692">
            <w:pPr>
              <w:ind w:left="80"/>
            </w:pPr>
            <w:r w:rsidRPr="009E2443">
              <w:t>организовать</w:t>
            </w:r>
          </w:p>
        </w:tc>
        <w:tc>
          <w:tcPr>
            <w:tcW w:w="580" w:type="dxa"/>
            <w:vAlign w:val="bottom"/>
          </w:tcPr>
          <w:p w:rsidR="00E06692" w:rsidRPr="009E2443" w:rsidRDefault="00E06692" w:rsidP="00E06692"/>
        </w:tc>
        <w:tc>
          <w:tcPr>
            <w:tcW w:w="1060" w:type="dxa"/>
            <w:tcBorders>
              <w:right w:val="single" w:sz="8" w:space="0" w:color="auto"/>
            </w:tcBorders>
            <w:vAlign w:val="bottom"/>
          </w:tcPr>
          <w:p w:rsidR="00E06692" w:rsidRPr="009E2443" w:rsidRDefault="00E06692" w:rsidP="00E06692">
            <w:pPr>
              <w:jc w:val="right"/>
            </w:pPr>
            <w:r w:rsidRPr="009E2443">
              <w:t>поиск</w:t>
            </w:r>
          </w:p>
        </w:tc>
        <w:tc>
          <w:tcPr>
            <w:tcW w:w="1500" w:type="dxa"/>
            <w:gridSpan w:val="2"/>
            <w:vAlign w:val="bottom"/>
          </w:tcPr>
          <w:p w:rsidR="00E06692" w:rsidRPr="009E2443" w:rsidRDefault="00E06692" w:rsidP="00E06692">
            <w:pPr>
              <w:ind w:left="80"/>
            </w:pPr>
            <w:r w:rsidRPr="009E2443">
              <w:t>необходимой</w:t>
            </w:r>
          </w:p>
        </w:tc>
        <w:tc>
          <w:tcPr>
            <w:tcW w:w="960" w:type="dxa"/>
            <w:gridSpan w:val="3"/>
            <w:vAlign w:val="bottom"/>
          </w:tcPr>
          <w:p w:rsidR="00E06692" w:rsidRPr="009E2443" w:rsidRDefault="00E06692" w:rsidP="00E06692">
            <w:pPr>
              <w:ind w:left="300"/>
            </w:pPr>
            <w:r w:rsidRPr="009E2443">
              <w:t>для</w:t>
            </w:r>
          </w:p>
        </w:tc>
        <w:tc>
          <w:tcPr>
            <w:tcW w:w="1060" w:type="dxa"/>
            <w:gridSpan w:val="2"/>
            <w:tcBorders>
              <w:right w:val="single" w:sz="8" w:space="0" w:color="auto"/>
            </w:tcBorders>
            <w:vAlign w:val="bottom"/>
          </w:tcPr>
          <w:p w:rsidR="00E06692" w:rsidRPr="009E2443" w:rsidRDefault="00E06692" w:rsidP="00E06692">
            <w:pPr>
              <w:jc w:val="right"/>
            </w:pPr>
            <w:r w:rsidRPr="009E2443">
              <w:t>решения</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680" w:type="dxa"/>
            <w:gridSpan w:val="3"/>
            <w:vAlign w:val="bottom"/>
          </w:tcPr>
          <w:p w:rsidR="00E06692" w:rsidRPr="009E2443" w:rsidRDefault="00E06692" w:rsidP="00E06692">
            <w:pPr>
              <w:ind w:left="80"/>
            </w:pPr>
            <w:r w:rsidRPr="009E2443">
              <w:t>необходимой</w:t>
            </w:r>
          </w:p>
        </w:tc>
        <w:tc>
          <w:tcPr>
            <w:tcW w:w="580" w:type="dxa"/>
            <w:vAlign w:val="bottom"/>
          </w:tcPr>
          <w:p w:rsidR="00E06692" w:rsidRPr="009E2443" w:rsidRDefault="00E06692" w:rsidP="00E06692">
            <w:pPr>
              <w:jc w:val="center"/>
            </w:pPr>
            <w:r w:rsidRPr="009E2443">
              <w:rPr>
                <w:w w:val="96"/>
              </w:rPr>
              <w:t>для</w:t>
            </w:r>
          </w:p>
        </w:tc>
        <w:tc>
          <w:tcPr>
            <w:tcW w:w="1060" w:type="dxa"/>
            <w:tcBorders>
              <w:right w:val="single" w:sz="8" w:space="0" w:color="auto"/>
            </w:tcBorders>
            <w:vAlign w:val="bottom"/>
          </w:tcPr>
          <w:p w:rsidR="00E06692" w:rsidRPr="009E2443" w:rsidRDefault="00E06692" w:rsidP="00E06692">
            <w:pPr>
              <w:jc w:val="right"/>
            </w:pPr>
            <w:r w:rsidRPr="009E2443">
              <w:t>ученика</w:t>
            </w:r>
          </w:p>
        </w:tc>
        <w:tc>
          <w:tcPr>
            <w:tcW w:w="1900" w:type="dxa"/>
            <w:gridSpan w:val="3"/>
            <w:vAlign w:val="bottom"/>
          </w:tcPr>
          <w:p w:rsidR="00E06692" w:rsidRPr="009E2443" w:rsidRDefault="00E06692" w:rsidP="00E06692">
            <w:pPr>
              <w:ind w:left="80"/>
            </w:pPr>
            <w:r w:rsidRPr="009E2443">
              <w:t>учебной задачи;</w:t>
            </w:r>
          </w:p>
        </w:tc>
        <w:tc>
          <w:tcPr>
            <w:tcW w:w="100" w:type="dxa"/>
            <w:vAlign w:val="bottom"/>
          </w:tcPr>
          <w:p w:rsidR="00E06692" w:rsidRPr="009E2443" w:rsidRDefault="00E06692" w:rsidP="00E06692"/>
        </w:tc>
        <w:tc>
          <w:tcPr>
            <w:tcW w:w="460" w:type="dxa"/>
            <w:vAlign w:val="bottom"/>
          </w:tcPr>
          <w:p w:rsidR="00E06692" w:rsidRPr="009E2443" w:rsidRDefault="00E06692" w:rsidP="00E06692"/>
        </w:tc>
        <w:tc>
          <w:tcPr>
            <w:tcW w:w="700" w:type="dxa"/>
            <w:vAlign w:val="bottom"/>
          </w:tcPr>
          <w:p w:rsidR="00E06692" w:rsidRPr="009E2443" w:rsidRDefault="00E06692" w:rsidP="00E06692"/>
        </w:tc>
        <w:tc>
          <w:tcPr>
            <w:tcW w:w="36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680" w:type="dxa"/>
            <w:gridSpan w:val="3"/>
            <w:vAlign w:val="bottom"/>
          </w:tcPr>
          <w:p w:rsidR="00E06692" w:rsidRPr="009E2443" w:rsidRDefault="00E06692" w:rsidP="00E06692">
            <w:pPr>
              <w:ind w:left="80"/>
            </w:pPr>
            <w:r w:rsidRPr="009E2443">
              <w:t>информации</w:t>
            </w:r>
          </w:p>
        </w:tc>
        <w:tc>
          <w:tcPr>
            <w:tcW w:w="580" w:type="dxa"/>
            <w:vAlign w:val="bottom"/>
          </w:tcPr>
          <w:p w:rsidR="00E06692" w:rsidRPr="009E2443" w:rsidRDefault="00E06692" w:rsidP="00E06692"/>
        </w:tc>
        <w:tc>
          <w:tcPr>
            <w:tcW w:w="1060" w:type="dxa"/>
            <w:tcBorders>
              <w:right w:val="single" w:sz="8" w:space="0" w:color="auto"/>
            </w:tcBorders>
            <w:vAlign w:val="bottom"/>
          </w:tcPr>
          <w:p w:rsidR="00E06692" w:rsidRPr="009E2443" w:rsidRDefault="00E06692" w:rsidP="00E06692"/>
        </w:tc>
        <w:tc>
          <w:tcPr>
            <w:tcW w:w="1500" w:type="dxa"/>
            <w:gridSpan w:val="2"/>
            <w:vAlign w:val="bottom"/>
          </w:tcPr>
          <w:p w:rsidR="00E06692" w:rsidRPr="009E2443" w:rsidRDefault="00E06692" w:rsidP="00E06692">
            <w:pPr>
              <w:ind w:left="80"/>
            </w:pPr>
            <w:r w:rsidRPr="009E2443">
              <w:t>—   умение</w:t>
            </w:r>
          </w:p>
        </w:tc>
        <w:tc>
          <w:tcPr>
            <w:tcW w:w="960" w:type="dxa"/>
            <w:gridSpan w:val="3"/>
            <w:vAlign w:val="bottom"/>
          </w:tcPr>
          <w:p w:rsidR="00E06692" w:rsidRPr="009E2443" w:rsidRDefault="00E06692" w:rsidP="00E06692">
            <w:pPr>
              <w:ind w:left="20"/>
            </w:pPr>
            <w:r w:rsidRPr="009E2443">
              <w:t>выявить</w:t>
            </w:r>
          </w:p>
        </w:tc>
        <w:tc>
          <w:tcPr>
            <w:tcW w:w="1060" w:type="dxa"/>
            <w:gridSpan w:val="2"/>
            <w:tcBorders>
              <w:right w:val="single" w:sz="8" w:space="0" w:color="auto"/>
            </w:tcBorders>
            <w:vAlign w:val="bottom"/>
          </w:tcPr>
          <w:p w:rsidR="00E06692" w:rsidRPr="009E2443" w:rsidRDefault="00E06692" w:rsidP="00E06692">
            <w:pPr>
              <w:jc w:val="right"/>
            </w:pPr>
            <w:r w:rsidRPr="009E2443">
              <w:t>уровень</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000" w:type="dxa"/>
            <w:vAlign w:val="bottom"/>
          </w:tcPr>
          <w:p w:rsidR="00E06692" w:rsidRPr="009E2443" w:rsidRDefault="00E06692" w:rsidP="00E06692"/>
        </w:tc>
        <w:tc>
          <w:tcPr>
            <w:tcW w:w="320" w:type="dxa"/>
            <w:vAlign w:val="bottom"/>
          </w:tcPr>
          <w:p w:rsidR="00E06692" w:rsidRPr="009E2443" w:rsidRDefault="00E06692" w:rsidP="00E06692"/>
        </w:tc>
        <w:tc>
          <w:tcPr>
            <w:tcW w:w="360" w:type="dxa"/>
            <w:vAlign w:val="bottom"/>
          </w:tcPr>
          <w:p w:rsidR="00E06692" w:rsidRPr="009E2443" w:rsidRDefault="00E06692" w:rsidP="00E06692"/>
        </w:tc>
        <w:tc>
          <w:tcPr>
            <w:tcW w:w="580" w:type="dxa"/>
            <w:vAlign w:val="bottom"/>
          </w:tcPr>
          <w:p w:rsidR="00E06692" w:rsidRPr="009E2443" w:rsidRDefault="00E06692" w:rsidP="00E06692"/>
        </w:tc>
        <w:tc>
          <w:tcPr>
            <w:tcW w:w="1060" w:type="dxa"/>
            <w:tcBorders>
              <w:right w:val="single" w:sz="8" w:space="0" w:color="auto"/>
            </w:tcBorders>
            <w:vAlign w:val="bottom"/>
          </w:tcPr>
          <w:p w:rsidR="00E06692" w:rsidRPr="009E2443" w:rsidRDefault="00E06692" w:rsidP="00E06692"/>
        </w:tc>
        <w:tc>
          <w:tcPr>
            <w:tcW w:w="3160" w:type="dxa"/>
            <w:gridSpan w:val="6"/>
            <w:vAlign w:val="bottom"/>
          </w:tcPr>
          <w:p w:rsidR="00E06692" w:rsidRPr="009E2443" w:rsidRDefault="00E06692" w:rsidP="00E06692">
            <w:pPr>
              <w:ind w:left="80"/>
            </w:pPr>
            <w:r w:rsidRPr="009E2443">
              <w:t>развития обучающихся;</w:t>
            </w:r>
          </w:p>
        </w:tc>
        <w:tc>
          <w:tcPr>
            <w:tcW w:w="36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000" w:type="dxa"/>
            <w:vAlign w:val="bottom"/>
          </w:tcPr>
          <w:p w:rsidR="00E06692" w:rsidRPr="009E2443" w:rsidRDefault="00E06692" w:rsidP="00E06692"/>
        </w:tc>
        <w:tc>
          <w:tcPr>
            <w:tcW w:w="320" w:type="dxa"/>
            <w:vAlign w:val="bottom"/>
          </w:tcPr>
          <w:p w:rsidR="00E06692" w:rsidRPr="009E2443" w:rsidRDefault="00E06692" w:rsidP="00E06692"/>
        </w:tc>
        <w:tc>
          <w:tcPr>
            <w:tcW w:w="360" w:type="dxa"/>
            <w:vAlign w:val="bottom"/>
          </w:tcPr>
          <w:p w:rsidR="00E06692" w:rsidRPr="009E2443" w:rsidRDefault="00E06692" w:rsidP="00E06692"/>
        </w:tc>
        <w:tc>
          <w:tcPr>
            <w:tcW w:w="580" w:type="dxa"/>
            <w:vAlign w:val="bottom"/>
          </w:tcPr>
          <w:p w:rsidR="00E06692" w:rsidRPr="009E2443" w:rsidRDefault="00E06692" w:rsidP="00E06692"/>
        </w:tc>
        <w:tc>
          <w:tcPr>
            <w:tcW w:w="1060" w:type="dxa"/>
            <w:tcBorders>
              <w:right w:val="single" w:sz="8" w:space="0" w:color="auto"/>
            </w:tcBorders>
            <w:vAlign w:val="bottom"/>
          </w:tcPr>
          <w:p w:rsidR="00E06692" w:rsidRPr="009E2443" w:rsidRDefault="00E06692" w:rsidP="00E06692"/>
        </w:tc>
        <w:tc>
          <w:tcPr>
            <w:tcW w:w="560" w:type="dxa"/>
            <w:vAlign w:val="bottom"/>
          </w:tcPr>
          <w:p w:rsidR="00E06692" w:rsidRPr="009E2443" w:rsidRDefault="00E06692" w:rsidP="00E06692">
            <w:pPr>
              <w:ind w:left="80"/>
            </w:pPr>
            <w:r w:rsidRPr="009E2443">
              <w:t>—</w:t>
            </w:r>
          </w:p>
        </w:tc>
        <w:tc>
          <w:tcPr>
            <w:tcW w:w="1340" w:type="dxa"/>
            <w:gridSpan w:val="2"/>
            <w:vAlign w:val="bottom"/>
          </w:tcPr>
          <w:p w:rsidR="00E06692" w:rsidRPr="009E2443" w:rsidRDefault="00E06692" w:rsidP="00E06692">
            <w:pPr>
              <w:ind w:left="340"/>
            </w:pPr>
            <w:r w:rsidRPr="009E2443">
              <w:t>владение</w:t>
            </w:r>
          </w:p>
        </w:tc>
        <w:tc>
          <w:tcPr>
            <w:tcW w:w="100" w:type="dxa"/>
            <w:vAlign w:val="bottom"/>
          </w:tcPr>
          <w:p w:rsidR="00E06692" w:rsidRPr="009E2443" w:rsidRDefault="00E06692" w:rsidP="00E06692"/>
        </w:tc>
        <w:tc>
          <w:tcPr>
            <w:tcW w:w="1520" w:type="dxa"/>
            <w:gridSpan w:val="3"/>
            <w:tcBorders>
              <w:right w:val="single" w:sz="8" w:space="0" w:color="auto"/>
            </w:tcBorders>
            <w:vAlign w:val="bottom"/>
          </w:tcPr>
          <w:p w:rsidR="00E06692" w:rsidRPr="009E2443" w:rsidRDefault="00E06692" w:rsidP="00E06692">
            <w:pPr>
              <w:jc w:val="right"/>
            </w:pPr>
            <w:r w:rsidRPr="009E2443">
              <w:t>методами</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000" w:type="dxa"/>
            <w:vAlign w:val="bottom"/>
          </w:tcPr>
          <w:p w:rsidR="00E06692" w:rsidRPr="009E2443" w:rsidRDefault="00E06692" w:rsidP="00E06692"/>
        </w:tc>
        <w:tc>
          <w:tcPr>
            <w:tcW w:w="320" w:type="dxa"/>
            <w:vAlign w:val="bottom"/>
          </w:tcPr>
          <w:p w:rsidR="00E06692" w:rsidRPr="009E2443" w:rsidRDefault="00E06692" w:rsidP="00E06692"/>
        </w:tc>
        <w:tc>
          <w:tcPr>
            <w:tcW w:w="360" w:type="dxa"/>
            <w:vAlign w:val="bottom"/>
          </w:tcPr>
          <w:p w:rsidR="00E06692" w:rsidRPr="009E2443" w:rsidRDefault="00E06692" w:rsidP="00E06692"/>
        </w:tc>
        <w:tc>
          <w:tcPr>
            <w:tcW w:w="580" w:type="dxa"/>
            <w:vAlign w:val="bottom"/>
          </w:tcPr>
          <w:p w:rsidR="00E06692" w:rsidRPr="009E2443" w:rsidRDefault="00E06692" w:rsidP="00E06692"/>
        </w:tc>
        <w:tc>
          <w:tcPr>
            <w:tcW w:w="1060" w:type="dxa"/>
            <w:tcBorders>
              <w:right w:val="single" w:sz="8" w:space="0" w:color="auto"/>
            </w:tcBorders>
            <w:vAlign w:val="bottom"/>
          </w:tcPr>
          <w:p w:rsidR="00E06692" w:rsidRPr="009E2443" w:rsidRDefault="00E06692" w:rsidP="00E06692"/>
        </w:tc>
        <w:tc>
          <w:tcPr>
            <w:tcW w:w="1500" w:type="dxa"/>
            <w:gridSpan w:val="2"/>
            <w:vAlign w:val="bottom"/>
          </w:tcPr>
          <w:p w:rsidR="00E06692" w:rsidRPr="009E2443" w:rsidRDefault="00E06692" w:rsidP="00E06692">
            <w:pPr>
              <w:ind w:left="80"/>
            </w:pPr>
            <w:r w:rsidRPr="009E2443">
              <w:rPr>
                <w:w w:val="99"/>
              </w:rPr>
              <w:t>объективного</w:t>
            </w:r>
          </w:p>
        </w:tc>
        <w:tc>
          <w:tcPr>
            <w:tcW w:w="400" w:type="dxa"/>
            <w:vAlign w:val="bottom"/>
          </w:tcPr>
          <w:p w:rsidR="00E06692" w:rsidRPr="009E2443" w:rsidRDefault="00E06692" w:rsidP="00E06692"/>
        </w:tc>
        <w:tc>
          <w:tcPr>
            <w:tcW w:w="1260" w:type="dxa"/>
            <w:gridSpan w:val="3"/>
            <w:vAlign w:val="bottom"/>
          </w:tcPr>
          <w:p w:rsidR="00E06692" w:rsidRPr="009E2443" w:rsidRDefault="00E06692" w:rsidP="00E06692">
            <w:r w:rsidRPr="009E2443">
              <w:t>контроля</w:t>
            </w:r>
          </w:p>
        </w:tc>
        <w:tc>
          <w:tcPr>
            <w:tcW w:w="360" w:type="dxa"/>
            <w:tcBorders>
              <w:right w:val="single" w:sz="8" w:space="0" w:color="auto"/>
            </w:tcBorders>
            <w:vAlign w:val="bottom"/>
          </w:tcPr>
          <w:p w:rsidR="00E06692" w:rsidRPr="009E2443" w:rsidRDefault="00E06692" w:rsidP="00E06692">
            <w:pPr>
              <w:jc w:val="right"/>
            </w:pPr>
            <w:r w:rsidRPr="009E2443">
              <w:t>и</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000" w:type="dxa"/>
            <w:vAlign w:val="bottom"/>
          </w:tcPr>
          <w:p w:rsidR="00E06692" w:rsidRPr="009E2443" w:rsidRDefault="00E06692" w:rsidP="00E06692"/>
        </w:tc>
        <w:tc>
          <w:tcPr>
            <w:tcW w:w="320" w:type="dxa"/>
            <w:vAlign w:val="bottom"/>
          </w:tcPr>
          <w:p w:rsidR="00E06692" w:rsidRPr="009E2443" w:rsidRDefault="00E06692" w:rsidP="00E06692"/>
        </w:tc>
        <w:tc>
          <w:tcPr>
            <w:tcW w:w="360" w:type="dxa"/>
            <w:vAlign w:val="bottom"/>
          </w:tcPr>
          <w:p w:rsidR="00E06692" w:rsidRPr="009E2443" w:rsidRDefault="00E06692" w:rsidP="00E06692"/>
        </w:tc>
        <w:tc>
          <w:tcPr>
            <w:tcW w:w="580" w:type="dxa"/>
            <w:vAlign w:val="bottom"/>
          </w:tcPr>
          <w:p w:rsidR="00E06692" w:rsidRPr="009E2443" w:rsidRDefault="00E06692" w:rsidP="00E06692"/>
        </w:tc>
        <w:tc>
          <w:tcPr>
            <w:tcW w:w="1060" w:type="dxa"/>
            <w:tcBorders>
              <w:right w:val="single" w:sz="8" w:space="0" w:color="auto"/>
            </w:tcBorders>
            <w:vAlign w:val="bottom"/>
          </w:tcPr>
          <w:p w:rsidR="00E06692" w:rsidRPr="009E2443" w:rsidRDefault="00E06692" w:rsidP="00E06692"/>
        </w:tc>
        <w:tc>
          <w:tcPr>
            <w:tcW w:w="1500" w:type="dxa"/>
            <w:gridSpan w:val="2"/>
            <w:vAlign w:val="bottom"/>
          </w:tcPr>
          <w:p w:rsidR="00E06692" w:rsidRPr="009E2443" w:rsidRDefault="00E06692" w:rsidP="00E06692">
            <w:pPr>
              <w:ind w:left="80"/>
            </w:pPr>
            <w:r w:rsidRPr="009E2443">
              <w:t>оценивания;</w:t>
            </w:r>
          </w:p>
        </w:tc>
        <w:tc>
          <w:tcPr>
            <w:tcW w:w="400" w:type="dxa"/>
            <w:vAlign w:val="bottom"/>
          </w:tcPr>
          <w:p w:rsidR="00E06692" w:rsidRPr="009E2443" w:rsidRDefault="00E06692" w:rsidP="00E06692"/>
        </w:tc>
        <w:tc>
          <w:tcPr>
            <w:tcW w:w="100" w:type="dxa"/>
            <w:vAlign w:val="bottom"/>
          </w:tcPr>
          <w:p w:rsidR="00E06692" w:rsidRPr="009E2443" w:rsidRDefault="00E06692" w:rsidP="00E06692"/>
        </w:tc>
        <w:tc>
          <w:tcPr>
            <w:tcW w:w="460" w:type="dxa"/>
            <w:vAlign w:val="bottom"/>
          </w:tcPr>
          <w:p w:rsidR="00E06692" w:rsidRPr="009E2443" w:rsidRDefault="00E06692" w:rsidP="00E06692"/>
        </w:tc>
        <w:tc>
          <w:tcPr>
            <w:tcW w:w="700" w:type="dxa"/>
            <w:vAlign w:val="bottom"/>
          </w:tcPr>
          <w:p w:rsidR="00E06692" w:rsidRPr="009E2443" w:rsidRDefault="00E06692" w:rsidP="00E06692"/>
        </w:tc>
        <w:tc>
          <w:tcPr>
            <w:tcW w:w="36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000" w:type="dxa"/>
            <w:vAlign w:val="bottom"/>
          </w:tcPr>
          <w:p w:rsidR="00E06692" w:rsidRPr="009E2443" w:rsidRDefault="00E06692" w:rsidP="00E06692"/>
        </w:tc>
        <w:tc>
          <w:tcPr>
            <w:tcW w:w="320" w:type="dxa"/>
            <w:vAlign w:val="bottom"/>
          </w:tcPr>
          <w:p w:rsidR="00E06692" w:rsidRPr="009E2443" w:rsidRDefault="00E06692" w:rsidP="00E06692"/>
        </w:tc>
        <w:tc>
          <w:tcPr>
            <w:tcW w:w="360" w:type="dxa"/>
            <w:vAlign w:val="bottom"/>
          </w:tcPr>
          <w:p w:rsidR="00E06692" w:rsidRPr="009E2443" w:rsidRDefault="00E06692" w:rsidP="00E06692"/>
        </w:tc>
        <w:tc>
          <w:tcPr>
            <w:tcW w:w="580" w:type="dxa"/>
            <w:vAlign w:val="bottom"/>
          </w:tcPr>
          <w:p w:rsidR="00E06692" w:rsidRPr="009E2443" w:rsidRDefault="00E06692" w:rsidP="00E06692"/>
        </w:tc>
        <w:tc>
          <w:tcPr>
            <w:tcW w:w="1060" w:type="dxa"/>
            <w:tcBorders>
              <w:right w:val="single" w:sz="8" w:space="0" w:color="auto"/>
            </w:tcBorders>
            <w:vAlign w:val="bottom"/>
          </w:tcPr>
          <w:p w:rsidR="00E06692" w:rsidRPr="009E2443" w:rsidRDefault="00E06692" w:rsidP="00E06692"/>
        </w:tc>
        <w:tc>
          <w:tcPr>
            <w:tcW w:w="3520" w:type="dxa"/>
            <w:gridSpan w:val="7"/>
            <w:tcBorders>
              <w:right w:val="single" w:sz="8" w:space="0" w:color="auto"/>
            </w:tcBorders>
            <w:vAlign w:val="bottom"/>
          </w:tcPr>
          <w:p w:rsidR="00E06692" w:rsidRPr="009E2443" w:rsidRDefault="00E06692" w:rsidP="00E06692">
            <w:pPr>
              <w:ind w:left="80"/>
            </w:pPr>
            <w:r w:rsidRPr="009E2443">
              <w:t>— умение использовать навыки</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000" w:type="dxa"/>
            <w:vAlign w:val="bottom"/>
          </w:tcPr>
          <w:p w:rsidR="00E06692" w:rsidRPr="009E2443" w:rsidRDefault="00E06692" w:rsidP="00E06692"/>
        </w:tc>
        <w:tc>
          <w:tcPr>
            <w:tcW w:w="320" w:type="dxa"/>
            <w:vAlign w:val="bottom"/>
          </w:tcPr>
          <w:p w:rsidR="00E06692" w:rsidRPr="009E2443" w:rsidRDefault="00E06692" w:rsidP="00E06692"/>
        </w:tc>
        <w:tc>
          <w:tcPr>
            <w:tcW w:w="360" w:type="dxa"/>
            <w:vAlign w:val="bottom"/>
          </w:tcPr>
          <w:p w:rsidR="00E06692" w:rsidRPr="009E2443" w:rsidRDefault="00E06692" w:rsidP="00E06692"/>
        </w:tc>
        <w:tc>
          <w:tcPr>
            <w:tcW w:w="580" w:type="dxa"/>
            <w:vAlign w:val="bottom"/>
          </w:tcPr>
          <w:p w:rsidR="00E06692" w:rsidRPr="009E2443" w:rsidRDefault="00E06692" w:rsidP="00E06692"/>
        </w:tc>
        <w:tc>
          <w:tcPr>
            <w:tcW w:w="1060" w:type="dxa"/>
            <w:tcBorders>
              <w:right w:val="single" w:sz="8" w:space="0" w:color="auto"/>
            </w:tcBorders>
            <w:vAlign w:val="bottom"/>
          </w:tcPr>
          <w:p w:rsidR="00E06692" w:rsidRPr="009E2443" w:rsidRDefault="00E06692" w:rsidP="00E06692"/>
        </w:tc>
        <w:tc>
          <w:tcPr>
            <w:tcW w:w="1500" w:type="dxa"/>
            <w:gridSpan w:val="2"/>
            <w:vAlign w:val="bottom"/>
          </w:tcPr>
          <w:p w:rsidR="00E06692" w:rsidRPr="009E2443" w:rsidRDefault="00E06692" w:rsidP="00E06692">
            <w:pPr>
              <w:ind w:left="80"/>
            </w:pPr>
            <w:r w:rsidRPr="009E2443">
              <w:t>самооценки</w:t>
            </w:r>
          </w:p>
        </w:tc>
        <w:tc>
          <w:tcPr>
            <w:tcW w:w="500" w:type="dxa"/>
            <w:gridSpan w:val="2"/>
            <w:vAlign w:val="bottom"/>
          </w:tcPr>
          <w:p w:rsidR="00E06692" w:rsidRPr="009E2443" w:rsidRDefault="00E06692" w:rsidP="00E06692">
            <w:pPr>
              <w:jc w:val="right"/>
            </w:pPr>
            <w:r w:rsidRPr="009E2443">
              <w:t>для</w:t>
            </w:r>
          </w:p>
        </w:tc>
        <w:tc>
          <w:tcPr>
            <w:tcW w:w="1520" w:type="dxa"/>
            <w:gridSpan w:val="3"/>
            <w:tcBorders>
              <w:right w:val="single" w:sz="8" w:space="0" w:color="auto"/>
            </w:tcBorders>
            <w:vAlign w:val="bottom"/>
          </w:tcPr>
          <w:p w:rsidR="00E06692" w:rsidRPr="009E2443" w:rsidRDefault="00E06692" w:rsidP="00E06692">
            <w:pPr>
              <w:jc w:val="right"/>
            </w:pPr>
            <w:r w:rsidRPr="009E2443">
              <w:t>построения</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000" w:type="dxa"/>
            <w:vAlign w:val="bottom"/>
          </w:tcPr>
          <w:p w:rsidR="00E06692" w:rsidRPr="009E2443" w:rsidRDefault="00E06692" w:rsidP="00E06692"/>
        </w:tc>
        <w:tc>
          <w:tcPr>
            <w:tcW w:w="320" w:type="dxa"/>
            <w:vAlign w:val="bottom"/>
          </w:tcPr>
          <w:p w:rsidR="00E06692" w:rsidRPr="009E2443" w:rsidRDefault="00E06692" w:rsidP="00E06692"/>
        </w:tc>
        <w:tc>
          <w:tcPr>
            <w:tcW w:w="360" w:type="dxa"/>
            <w:vAlign w:val="bottom"/>
          </w:tcPr>
          <w:p w:rsidR="00E06692" w:rsidRPr="009E2443" w:rsidRDefault="00E06692" w:rsidP="00E06692"/>
        </w:tc>
        <w:tc>
          <w:tcPr>
            <w:tcW w:w="580" w:type="dxa"/>
            <w:vAlign w:val="bottom"/>
          </w:tcPr>
          <w:p w:rsidR="00E06692" w:rsidRPr="009E2443" w:rsidRDefault="00E06692" w:rsidP="00E06692"/>
        </w:tc>
        <w:tc>
          <w:tcPr>
            <w:tcW w:w="1060" w:type="dxa"/>
            <w:tcBorders>
              <w:right w:val="single" w:sz="8" w:space="0" w:color="auto"/>
            </w:tcBorders>
            <w:vAlign w:val="bottom"/>
          </w:tcPr>
          <w:p w:rsidR="00E06692" w:rsidRPr="009E2443" w:rsidRDefault="00E06692" w:rsidP="00E06692"/>
        </w:tc>
        <w:tc>
          <w:tcPr>
            <w:tcW w:w="1900" w:type="dxa"/>
            <w:gridSpan w:val="3"/>
            <w:vAlign w:val="bottom"/>
          </w:tcPr>
          <w:p w:rsidR="00E06692" w:rsidRPr="009E2443" w:rsidRDefault="00E06692" w:rsidP="00E06692">
            <w:pPr>
              <w:ind w:left="80"/>
            </w:pPr>
            <w:r w:rsidRPr="009E2443">
              <w:t>информационной</w:t>
            </w:r>
          </w:p>
        </w:tc>
        <w:tc>
          <w:tcPr>
            <w:tcW w:w="100" w:type="dxa"/>
            <w:vAlign w:val="bottom"/>
          </w:tcPr>
          <w:p w:rsidR="00E06692" w:rsidRPr="009E2443" w:rsidRDefault="00E06692" w:rsidP="00E06692"/>
        </w:tc>
        <w:tc>
          <w:tcPr>
            <w:tcW w:w="460" w:type="dxa"/>
            <w:vAlign w:val="bottom"/>
          </w:tcPr>
          <w:p w:rsidR="00E06692" w:rsidRPr="009E2443" w:rsidRDefault="00E06692" w:rsidP="00E06692"/>
        </w:tc>
        <w:tc>
          <w:tcPr>
            <w:tcW w:w="1060" w:type="dxa"/>
            <w:gridSpan w:val="2"/>
            <w:tcBorders>
              <w:right w:val="single" w:sz="8" w:space="0" w:color="auto"/>
            </w:tcBorders>
            <w:vAlign w:val="bottom"/>
          </w:tcPr>
          <w:p w:rsidR="00E06692" w:rsidRPr="009E2443" w:rsidRDefault="00E06692" w:rsidP="00E06692">
            <w:pPr>
              <w:jc w:val="right"/>
            </w:pPr>
            <w:r w:rsidRPr="009E2443">
              <w:t>основы</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000" w:type="dxa"/>
            <w:vAlign w:val="bottom"/>
          </w:tcPr>
          <w:p w:rsidR="00E06692" w:rsidRPr="009E2443" w:rsidRDefault="00E06692" w:rsidP="00E06692"/>
        </w:tc>
        <w:tc>
          <w:tcPr>
            <w:tcW w:w="320" w:type="dxa"/>
            <w:vAlign w:val="bottom"/>
          </w:tcPr>
          <w:p w:rsidR="00E06692" w:rsidRPr="009E2443" w:rsidRDefault="00E06692" w:rsidP="00E06692"/>
        </w:tc>
        <w:tc>
          <w:tcPr>
            <w:tcW w:w="360" w:type="dxa"/>
            <w:vAlign w:val="bottom"/>
          </w:tcPr>
          <w:p w:rsidR="00E06692" w:rsidRPr="009E2443" w:rsidRDefault="00E06692" w:rsidP="00E06692"/>
        </w:tc>
        <w:tc>
          <w:tcPr>
            <w:tcW w:w="580" w:type="dxa"/>
            <w:vAlign w:val="bottom"/>
          </w:tcPr>
          <w:p w:rsidR="00E06692" w:rsidRPr="009E2443" w:rsidRDefault="00E06692" w:rsidP="00E06692"/>
        </w:tc>
        <w:tc>
          <w:tcPr>
            <w:tcW w:w="1060" w:type="dxa"/>
            <w:tcBorders>
              <w:right w:val="single" w:sz="8" w:space="0" w:color="auto"/>
            </w:tcBorders>
            <w:vAlign w:val="bottom"/>
          </w:tcPr>
          <w:p w:rsidR="00E06692" w:rsidRPr="009E2443" w:rsidRDefault="00E06692" w:rsidP="00E06692"/>
        </w:tc>
        <w:tc>
          <w:tcPr>
            <w:tcW w:w="1500" w:type="dxa"/>
            <w:gridSpan w:val="2"/>
            <w:vAlign w:val="bottom"/>
          </w:tcPr>
          <w:p w:rsidR="00E06692" w:rsidRPr="009E2443" w:rsidRDefault="00E06692" w:rsidP="00E06692">
            <w:pPr>
              <w:ind w:left="80"/>
            </w:pPr>
            <w:r w:rsidRPr="009E2443">
              <w:t>деятельности</w:t>
            </w:r>
          </w:p>
        </w:tc>
        <w:tc>
          <w:tcPr>
            <w:tcW w:w="960" w:type="dxa"/>
            <w:gridSpan w:val="3"/>
            <w:vAlign w:val="bottom"/>
          </w:tcPr>
          <w:p w:rsidR="00E06692" w:rsidRPr="009E2443" w:rsidRDefault="00E06692" w:rsidP="00E06692">
            <w:pPr>
              <w:ind w:left="140"/>
            </w:pPr>
            <w:r w:rsidRPr="009E2443">
              <w:rPr>
                <w:w w:val="99"/>
              </w:rPr>
              <w:t>(ученик</w:t>
            </w:r>
          </w:p>
        </w:tc>
        <w:tc>
          <w:tcPr>
            <w:tcW w:w="1060" w:type="dxa"/>
            <w:gridSpan w:val="2"/>
            <w:tcBorders>
              <w:right w:val="single" w:sz="8" w:space="0" w:color="auto"/>
            </w:tcBorders>
            <w:vAlign w:val="bottom"/>
          </w:tcPr>
          <w:p w:rsidR="00E06692" w:rsidRPr="009E2443" w:rsidRDefault="00E06692" w:rsidP="00E06692">
            <w:pPr>
              <w:jc w:val="right"/>
            </w:pPr>
            <w:r w:rsidRPr="009E2443">
              <w:t>должен</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tcBorders>
              <w:right w:val="single" w:sz="8" w:space="0" w:color="auto"/>
            </w:tcBorders>
            <w:vAlign w:val="bottom"/>
          </w:tcPr>
          <w:p w:rsidR="00E06692" w:rsidRPr="009E2443" w:rsidRDefault="00E06692" w:rsidP="00E06692"/>
        </w:tc>
        <w:tc>
          <w:tcPr>
            <w:tcW w:w="1000" w:type="dxa"/>
            <w:vAlign w:val="bottom"/>
          </w:tcPr>
          <w:p w:rsidR="00E06692" w:rsidRPr="009E2443" w:rsidRDefault="00E06692" w:rsidP="00E06692"/>
        </w:tc>
        <w:tc>
          <w:tcPr>
            <w:tcW w:w="320" w:type="dxa"/>
            <w:vAlign w:val="bottom"/>
          </w:tcPr>
          <w:p w:rsidR="00E06692" w:rsidRPr="009E2443" w:rsidRDefault="00E06692" w:rsidP="00E06692"/>
        </w:tc>
        <w:tc>
          <w:tcPr>
            <w:tcW w:w="360" w:type="dxa"/>
            <w:vAlign w:val="bottom"/>
          </w:tcPr>
          <w:p w:rsidR="00E06692" w:rsidRPr="009E2443" w:rsidRDefault="00E06692" w:rsidP="00E06692"/>
        </w:tc>
        <w:tc>
          <w:tcPr>
            <w:tcW w:w="580" w:type="dxa"/>
            <w:vAlign w:val="bottom"/>
          </w:tcPr>
          <w:p w:rsidR="00E06692" w:rsidRPr="009E2443" w:rsidRDefault="00E06692" w:rsidP="00E06692"/>
        </w:tc>
        <w:tc>
          <w:tcPr>
            <w:tcW w:w="1060" w:type="dxa"/>
            <w:tcBorders>
              <w:right w:val="single" w:sz="8" w:space="0" w:color="auto"/>
            </w:tcBorders>
            <w:vAlign w:val="bottom"/>
          </w:tcPr>
          <w:p w:rsidR="00E06692" w:rsidRPr="009E2443" w:rsidRDefault="00E06692" w:rsidP="00E06692"/>
        </w:tc>
        <w:tc>
          <w:tcPr>
            <w:tcW w:w="3520" w:type="dxa"/>
            <w:gridSpan w:val="7"/>
            <w:tcBorders>
              <w:right w:val="single" w:sz="8" w:space="0" w:color="auto"/>
            </w:tcBorders>
            <w:vAlign w:val="bottom"/>
          </w:tcPr>
          <w:p w:rsidR="00E06692" w:rsidRPr="009E2443" w:rsidRDefault="00E06692" w:rsidP="00E06692">
            <w:pPr>
              <w:ind w:left="80"/>
            </w:pPr>
            <w:r w:rsidRPr="009E2443">
              <w:t>уметь определить, чего ему не</w:t>
            </w:r>
          </w:p>
        </w:tc>
      </w:tr>
      <w:tr w:rsidR="00E06692" w:rsidRPr="009E2443" w:rsidTr="00E06692">
        <w:trPr>
          <w:trHeight w:val="281"/>
        </w:trPr>
        <w:tc>
          <w:tcPr>
            <w:tcW w:w="680" w:type="dxa"/>
            <w:tcBorders>
              <w:left w:val="single" w:sz="8" w:space="0" w:color="auto"/>
              <w:bottom w:val="single" w:sz="8" w:space="0" w:color="auto"/>
              <w:right w:val="single" w:sz="8" w:space="0" w:color="auto"/>
            </w:tcBorders>
            <w:vAlign w:val="bottom"/>
          </w:tcPr>
          <w:p w:rsidR="00E06692" w:rsidRPr="009E2443" w:rsidRDefault="00E06692" w:rsidP="00E06692"/>
        </w:tc>
        <w:tc>
          <w:tcPr>
            <w:tcW w:w="980" w:type="dxa"/>
            <w:tcBorders>
              <w:bottom w:val="single" w:sz="8" w:space="0" w:color="auto"/>
            </w:tcBorders>
            <w:vAlign w:val="bottom"/>
          </w:tcPr>
          <w:p w:rsidR="00E06692" w:rsidRPr="009E2443" w:rsidRDefault="00E06692" w:rsidP="00E06692"/>
        </w:tc>
        <w:tc>
          <w:tcPr>
            <w:tcW w:w="820" w:type="dxa"/>
            <w:tcBorders>
              <w:bottom w:val="single" w:sz="8" w:space="0" w:color="auto"/>
            </w:tcBorders>
            <w:vAlign w:val="bottom"/>
          </w:tcPr>
          <w:p w:rsidR="00E06692" w:rsidRPr="009E2443" w:rsidRDefault="00E06692" w:rsidP="00E06692"/>
        </w:tc>
        <w:tc>
          <w:tcPr>
            <w:tcW w:w="840" w:type="dxa"/>
            <w:tcBorders>
              <w:bottom w:val="single" w:sz="8" w:space="0" w:color="auto"/>
              <w:right w:val="single" w:sz="8" w:space="0" w:color="auto"/>
            </w:tcBorders>
            <w:vAlign w:val="bottom"/>
          </w:tcPr>
          <w:p w:rsidR="00E06692" w:rsidRPr="009E2443" w:rsidRDefault="00E06692" w:rsidP="00E06692"/>
        </w:tc>
        <w:tc>
          <w:tcPr>
            <w:tcW w:w="1000" w:type="dxa"/>
            <w:tcBorders>
              <w:bottom w:val="single" w:sz="8" w:space="0" w:color="auto"/>
            </w:tcBorders>
            <w:vAlign w:val="bottom"/>
          </w:tcPr>
          <w:p w:rsidR="00E06692" w:rsidRPr="009E2443" w:rsidRDefault="00E06692" w:rsidP="00E06692"/>
        </w:tc>
        <w:tc>
          <w:tcPr>
            <w:tcW w:w="320" w:type="dxa"/>
            <w:tcBorders>
              <w:bottom w:val="single" w:sz="8" w:space="0" w:color="auto"/>
            </w:tcBorders>
            <w:vAlign w:val="bottom"/>
          </w:tcPr>
          <w:p w:rsidR="00E06692" w:rsidRPr="009E2443" w:rsidRDefault="00E06692" w:rsidP="00E06692"/>
        </w:tc>
        <w:tc>
          <w:tcPr>
            <w:tcW w:w="360" w:type="dxa"/>
            <w:tcBorders>
              <w:bottom w:val="single" w:sz="8" w:space="0" w:color="auto"/>
            </w:tcBorders>
            <w:vAlign w:val="bottom"/>
          </w:tcPr>
          <w:p w:rsidR="00E06692" w:rsidRPr="009E2443" w:rsidRDefault="00E06692" w:rsidP="00E06692"/>
        </w:tc>
        <w:tc>
          <w:tcPr>
            <w:tcW w:w="580" w:type="dxa"/>
            <w:tcBorders>
              <w:bottom w:val="single" w:sz="8" w:space="0" w:color="auto"/>
            </w:tcBorders>
            <w:vAlign w:val="bottom"/>
          </w:tcPr>
          <w:p w:rsidR="00E06692" w:rsidRPr="009E2443" w:rsidRDefault="00E06692" w:rsidP="00E06692"/>
        </w:tc>
        <w:tc>
          <w:tcPr>
            <w:tcW w:w="1060" w:type="dxa"/>
            <w:tcBorders>
              <w:bottom w:val="single" w:sz="8" w:space="0" w:color="auto"/>
              <w:right w:val="single" w:sz="8" w:space="0" w:color="auto"/>
            </w:tcBorders>
            <w:vAlign w:val="bottom"/>
          </w:tcPr>
          <w:p w:rsidR="00E06692" w:rsidRPr="009E2443" w:rsidRDefault="00E06692" w:rsidP="00E06692"/>
        </w:tc>
        <w:tc>
          <w:tcPr>
            <w:tcW w:w="3160" w:type="dxa"/>
            <w:gridSpan w:val="6"/>
            <w:tcBorders>
              <w:bottom w:val="single" w:sz="8" w:space="0" w:color="auto"/>
            </w:tcBorders>
            <w:vAlign w:val="bottom"/>
          </w:tcPr>
          <w:p w:rsidR="00E06692" w:rsidRPr="009E2443" w:rsidRDefault="00E06692" w:rsidP="00E06692">
            <w:pPr>
              <w:ind w:left="80"/>
            </w:pPr>
            <w:r w:rsidRPr="009E2443">
              <w:t>хватает для решения задачи)</w:t>
            </w:r>
          </w:p>
        </w:tc>
        <w:tc>
          <w:tcPr>
            <w:tcW w:w="360" w:type="dxa"/>
            <w:tcBorders>
              <w:bottom w:val="single" w:sz="8" w:space="0" w:color="auto"/>
              <w:right w:val="single" w:sz="8" w:space="0" w:color="auto"/>
            </w:tcBorders>
            <w:vAlign w:val="bottom"/>
          </w:tcPr>
          <w:p w:rsidR="00E06692" w:rsidRPr="009E2443" w:rsidRDefault="00E06692" w:rsidP="00E06692"/>
        </w:tc>
      </w:tr>
      <w:tr w:rsidR="00E06692" w:rsidRPr="009E2443" w:rsidTr="00E06692">
        <w:trPr>
          <w:trHeight w:val="322"/>
        </w:trPr>
        <w:tc>
          <w:tcPr>
            <w:tcW w:w="680" w:type="dxa"/>
            <w:vAlign w:val="bottom"/>
          </w:tcPr>
          <w:p w:rsidR="00E06692" w:rsidRPr="009E2443" w:rsidRDefault="00E06692" w:rsidP="00E06692"/>
        </w:tc>
        <w:tc>
          <w:tcPr>
            <w:tcW w:w="980" w:type="dxa"/>
            <w:vAlign w:val="bottom"/>
          </w:tcPr>
          <w:p w:rsidR="00E06692" w:rsidRPr="009E2443" w:rsidRDefault="00E06692" w:rsidP="00E06692"/>
        </w:tc>
        <w:tc>
          <w:tcPr>
            <w:tcW w:w="820" w:type="dxa"/>
            <w:vAlign w:val="bottom"/>
          </w:tcPr>
          <w:p w:rsidR="00E06692" w:rsidRPr="009E2443" w:rsidRDefault="00E06692" w:rsidP="00E06692"/>
        </w:tc>
        <w:tc>
          <w:tcPr>
            <w:tcW w:w="840" w:type="dxa"/>
            <w:vAlign w:val="bottom"/>
          </w:tcPr>
          <w:p w:rsidR="00E06692" w:rsidRPr="009E2443" w:rsidRDefault="00E06692" w:rsidP="00E06692"/>
        </w:tc>
        <w:tc>
          <w:tcPr>
            <w:tcW w:w="1000" w:type="dxa"/>
            <w:vAlign w:val="bottom"/>
          </w:tcPr>
          <w:p w:rsidR="00E06692" w:rsidRPr="009E2443" w:rsidRDefault="00E06692" w:rsidP="00E06692"/>
        </w:tc>
        <w:tc>
          <w:tcPr>
            <w:tcW w:w="320" w:type="dxa"/>
            <w:vAlign w:val="bottom"/>
          </w:tcPr>
          <w:p w:rsidR="00E06692" w:rsidRPr="009E2443" w:rsidRDefault="00E06692" w:rsidP="00E06692"/>
        </w:tc>
        <w:tc>
          <w:tcPr>
            <w:tcW w:w="360" w:type="dxa"/>
            <w:vAlign w:val="bottom"/>
          </w:tcPr>
          <w:p w:rsidR="00E06692" w:rsidRPr="009E2443" w:rsidRDefault="00E06692" w:rsidP="00E06692"/>
        </w:tc>
        <w:tc>
          <w:tcPr>
            <w:tcW w:w="580" w:type="dxa"/>
            <w:vAlign w:val="bottom"/>
          </w:tcPr>
          <w:p w:rsidR="00E06692" w:rsidRPr="009E2443" w:rsidRDefault="00E06692" w:rsidP="00E06692"/>
        </w:tc>
        <w:tc>
          <w:tcPr>
            <w:tcW w:w="1060" w:type="dxa"/>
            <w:vAlign w:val="bottom"/>
          </w:tcPr>
          <w:p w:rsidR="00E06692" w:rsidRPr="009E2443" w:rsidRDefault="00E06692" w:rsidP="00E06692"/>
        </w:tc>
        <w:tc>
          <w:tcPr>
            <w:tcW w:w="560" w:type="dxa"/>
            <w:vAlign w:val="bottom"/>
          </w:tcPr>
          <w:p w:rsidR="00E06692" w:rsidRPr="009E2443" w:rsidRDefault="00E06692" w:rsidP="00E06692"/>
        </w:tc>
        <w:tc>
          <w:tcPr>
            <w:tcW w:w="940" w:type="dxa"/>
            <w:vAlign w:val="bottom"/>
          </w:tcPr>
          <w:p w:rsidR="00E06692" w:rsidRPr="009E2443" w:rsidRDefault="00E06692" w:rsidP="00E06692"/>
        </w:tc>
        <w:tc>
          <w:tcPr>
            <w:tcW w:w="400" w:type="dxa"/>
            <w:vAlign w:val="bottom"/>
          </w:tcPr>
          <w:p w:rsidR="00E06692" w:rsidRPr="009E2443" w:rsidRDefault="00E06692" w:rsidP="00E06692"/>
        </w:tc>
        <w:tc>
          <w:tcPr>
            <w:tcW w:w="100" w:type="dxa"/>
            <w:vAlign w:val="bottom"/>
          </w:tcPr>
          <w:p w:rsidR="00E06692" w:rsidRPr="009E2443" w:rsidRDefault="00E06692" w:rsidP="00E06692"/>
        </w:tc>
        <w:tc>
          <w:tcPr>
            <w:tcW w:w="460" w:type="dxa"/>
            <w:vAlign w:val="bottom"/>
          </w:tcPr>
          <w:p w:rsidR="00E06692" w:rsidRPr="009E2443" w:rsidRDefault="00E06692" w:rsidP="00E06692"/>
        </w:tc>
        <w:tc>
          <w:tcPr>
            <w:tcW w:w="1060" w:type="dxa"/>
            <w:gridSpan w:val="2"/>
            <w:vAlign w:val="bottom"/>
          </w:tcPr>
          <w:p w:rsidR="00E06692" w:rsidRPr="009E2443" w:rsidRDefault="00E06692" w:rsidP="00E06692">
            <w:pPr>
              <w:jc w:val="right"/>
            </w:pPr>
          </w:p>
        </w:tc>
      </w:tr>
    </w:tbl>
    <w:p w:rsidR="00E06692" w:rsidRPr="009E2443" w:rsidRDefault="00E06692" w:rsidP="00E06692">
      <w:pPr>
        <w:sectPr w:rsidR="00E06692" w:rsidRPr="009E2443">
          <w:pgSz w:w="11900" w:h="16838"/>
          <w:pgMar w:top="1112" w:right="746" w:bottom="418" w:left="1020" w:header="0" w:footer="0" w:gutter="0"/>
          <w:cols w:space="720" w:equalWidth="0">
            <w:col w:w="10140"/>
          </w:cols>
        </w:sectPr>
      </w:pPr>
    </w:p>
    <w:tbl>
      <w:tblPr>
        <w:tblW w:w="0" w:type="auto"/>
        <w:tblInd w:w="10" w:type="dxa"/>
        <w:tblLayout w:type="fixed"/>
        <w:tblCellMar>
          <w:left w:w="0" w:type="dxa"/>
          <w:right w:w="0" w:type="dxa"/>
        </w:tblCellMar>
        <w:tblLook w:val="04A0"/>
      </w:tblPr>
      <w:tblGrid>
        <w:gridCol w:w="680"/>
        <w:gridCol w:w="1120"/>
        <w:gridCol w:w="980"/>
        <w:gridCol w:w="540"/>
        <w:gridCol w:w="1280"/>
        <w:gridCol w:w="680"/>
        <w:gridCol w:w="1080"/>
        <w:gridCol w:w="280"/>
        <w:gridCol w:w="540"/>
        <w:gridCol w:w="1360"/>
        <w:gridCol w:w="100"/>
        <w:gridCol w:w="1520"/>
      </w:tblGrid>
      <w:tr w:rsidR="00E06692" w:rsidRPr="009E2443" w:rsidTr="00E06692">
        <w:trPr>
          <w:trHeight w:val="278"/>
        </w:trPr>
        <w:tc>
          <w:tcPr>
            <w:tcW w:w="680" w:type="dxa"/>
            <w:tcBorders>
              <w:top w:val="single" w:sz="8" w:space="0" w:color="auto"/>
              <w:left w:val="single" w:sz="8" w:space="0" w:color="auto"/>
              <w:right w:val="single" w:sz="8" w:space="0" w:color="auto"/>
            </w:tcBorders>
            <w:vAlign w:val="bottom"/>
          </w:tcPr>
          <w:p w:rsidR="00E06692" w:rsidRPr="009E2443" w:rsidRDefault="00E06692" w:rsidP="00E06692">
            <w:pPr>
              <w:ind w:right="140"/>
              <w:jc w:val="right"/>
            </w:pPr>
            <w:r w:rsidRPr="009E2443">
              <w:lastRenderedPageBreak/>
              <w:t>6.5</w:t>
            </w:r>
          </w:p>
        </w:tc>
        <w:tc>
          <w:tcPr>
            <w:tcW w:w="2100" w:type="dxa"/>
            <w:gridSpan w:val="2"/>
            <w:tcBorders>
              <w:top w:val="single" w:sz="8" w:space="0" w:color="auto"/>
            </w:tcBorders>
            <w:vAlign w:val="bottom"/>
          </w:tcPr>
          <w:p w:rsidR="00E06692" w:rsidRPr="009E2443" w:rsidRDefault="00E06692" w:rsidP="00E06692">
            <w:pPr>
              <w:ind w:left="80"/>
            </w:pPr>
            <w:r w:rsidRPr="009E2443">
              <w:t>Компетентность</w:t>
            </w:r>
          </w:p>
        </w:tc>
        <w:tc>
          <w:tcPr>
            <w:tcW w:w="540" w:type="dxa"/>
            <w:tcBorders>
              <w:top w:val="single" w:sz="8" w:space="0" w:color="auto"/>
              <w:right w:val="single" w:sz="8" w:space="0" w:color="auto"/>
            </w:tcBorders>
            <w:vAlign w:val="bottom"/>
          </w:tcPr>
          <w:p w:rsidR="00E06692" w:rsidRPr="009E2443" w:rsidRDefault="00E06692" w:rsidP="00E06692">
            <w:pPr>
              <w:jc w:val="right"/>
            </w:pPr>
            <w:r w:rsidRPr="009E2443">
              <w:t>в</w:t>
            </w:r>
          </w:p>
        </w:tc>
        <w:tc>
          <w:tcPr>
            <w:tcW w:w="3320" w:type="dxa"/>
            <w:gridSpan w:val="4"/>
            <w:tcBorders>
              <w:top w:val="single" w:sz="8" w:space="0" w:color="auto"/>
              <w:right w:val="single" w:sz="8" w:space="0" w:color="auto"/>
            </w:tcBorders>
            <w:vAlign w:val="bottom"/>
          </w:tcPr>
          <w:p w:rsidR="00E06692" w:rsidRPr="009E2443" w:rsidRDefault="00E06692" w:rsidP="00E06692">
            <w:pPr>
              <w:ind w:left="80"/>
            </w:pPr>
            <w:r w:rsidRPr="009E2443">
              <w:t>Обеспечивает  эффективность</w:t>
            </w:r>
          </w:p>
        </w:tc>
        <w:tc>
          <w:tcPr>
            <w:tcW w:w="3520" w:type="dxa"/>
            <w:gridSpan w:val="4"/>
            <w:tcBorders>
              <w:top w:val="single" w:sz="8" w:space="0" w:color="auto"/>
              <w:right w:val="single" w:sz="8" w:space="0" w:color="auto"/>
            </w:tcBorders>
            <w:vAlign w:val="bottom"/>
          </w:tcPr>
          <w:p w:rsidR="00E06692" w:rsidRPr="009E2443" w:rsidRDefault="00E06692" w:rsidP="00E06692">
            <w:pPr>
              <w:ind w:left="80"/>
            </w:pPr>
            <w:r w:rsidRPr="009E2443">
              <w:t>— Знание современных средств</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100" w:type="dxa"/>
            <w:gridSpan w:val="2"/>
            <w:vAlign w:val="bottom"/>
          </w:tcPr>
          <w:p w:rsidR="00E06692" w:rsidRPr="009E2443" w:rsidRDefault="00E06692" w:rsidP="00E06692">
            <w:pPr>
              <w:ind w:left="80"/>
            </w:pPr>
            <w:r w:rsidRPr="009E2443">
              <w:t>использовании</w:t>
            </w:r>
          </w:p>
        </w:tc>
        <w:tc>
          <w:tcPr>
            <w:tcW w:w="540" w:type="dxa"/>
            <w:tcBorders>
              <w:right w:val="single" w:sz="8" w:space="0" w:color="auto"/>
            </w:tcBorders>
            <w:vAlign w:val="bottom"/>
          </w:tcPr>
          <w:p w:rsidR="00E06692" w:rsidRPr="009E2443" w:rsidRDefault="00E06692" w:rsidP="00E06692"/>
        </w:tc>
        <w:tc>
          <w:tcPr>
            <w:tcW w:w="3040" w:type="dxa"/>
            <w:gridSpan w:val="3"/>
            <w:vAlign w:val="bottom"/>
          </w:tcPr>
          <w:p w:rsidR="00E06692" w:rsidRPr="009E2443" w:rsidRDefault="00E06692" w:rsidP="00E06692">
            <w:pPr>
              <w:ind w:left="80"/>
            </w:pPr>
            <w:r w:rsidRPr="009E2443">
              <w:t>учебно-воспитательного</w:t>
            </w:r>
          </w:p>
        </w:tc>
        <w:tc>
          <w:tcPr>
            <w:tcW w:w="280" w:type="dxa"/>
            <w:tcBorders>
              <w:right w:val="single" w:sz="8" w:space="0" w:color="auto"/>
            </w:tcBorders>
            <w:vAlign w:val="bottom"/>
          </w:tcPr>
          <w:p w:rsidR="00E06692" w:rsidRPr="009E2443" w:rsidRDefault="00E06692" w:rsidP="00E06692"/>
        </w:tc>
        <w:tc>
          <w:tcPr>
            <w:tcW w:w="540" w:type="dxa"/>
            <w:vAlign w:val="bottom"/>
          </w:tcPr>
          <w:p w:rsidR="00E06692" w:rsidRPr="009E2443" w:rsidRDefault="00E06692" w:rsidP="00E06692">
            <w:pPr>
              <w:ind w:left="80"/>
            </w:pPr>
            <w:r w:rsidRPr="009E2443">
              <w:t>и</w:t>
            </w:r>
          </w:p>
        </w:tc>
        <w:tc>
          <w:tcPr>
            <w:tcW w:w="1360" w:type="dxa"/>
            <w:vAlign w:val="bottom"/>
          </w:tcPr>
          <w:p w:rsidR="00E06692" w:rsidRPr="009E2443" w:rsidRDefault="00E06692" w:rsidP="00E06692">
            <w:pPr>
              <w:ind w:left="260"/>
            </w:pPr>
            <w:r w:rsidRPr="009E2443">
              <w:t>методов</w:t>
            </w:r>
          </w:p>
        </w:tc>
        <w:tc>
          <w:tcPr>
            <w:tcW w:w="100" w:type="dxa"/>
            <w:vAlign w:val="bottom"/>
          </w:tcPr>
          <w:p w:rsidR="00E06692" w:rsidRPr="009E2443" w:rsidRDefault="00E06692" w:rsidP="00E06692"/>
        </w:tc>
        <w:tc>
          <w:tcPr>
            <w:tcW w:w="1520" w:type="dxa"/>
            <w:tcBorders>
              <w:right w:val="single" w:sz="8" w:space="0" w:color="auto"/>
            </w:tcBorders>
            <w:vAlign w:val="bottom"/>
          </w:tcPr>
          <w:p w:rsidR="00E06692" w:rsidRPr="009E2443" w:rsidRDefault="00E06692" w:rsidP="00E06692">
            <w:pPr>
              <w:jc w:val="right"/>
            </w:pPr>
            <w:r w:rsidRPr="009E2443">
              <w:t>построения</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640" w:type="dxa"/>
            <w:gridSpan w:val="3"/>
            <w:tcBorders>
              <w:right w:val="single" w:sz="8" w:space="0" w:color="auto"/>
            </w:tcBorders>
            <w:vAlign w:val="bottom"/>
          </w:tcPr>
          <w:p w:rsidR="00E06692" w:rsidRPr="009E2443" w:rsidRDefault="00E06692" w:rsidP="00E06692">
            <w:pPr>
              <w:ind w:left="80"/>
            </w:pPr>
            <w:r w:rsidRPr="009E2443">
              <w:t>современных средств и</w:t>
            </w:r>
          </w:p>
        </w:tc>
        <w:tc>
          <w:tcPr>
            <w:tcW w:w="1280" w:type="dxa"/>
            <w:vAlign w:val="bottom"/>
          </w:tcPr>
          <w:p w:rsidR="00E06692" w:rsidRPr="009E2443" w:rsidRDefault="00E06692" w:rsidP="00E06692">
            <w:pPr>
              <w:ind w:left="80"/>
            </w:pPr>
            <w:r w:rsidRPr="009E2443">
              <w:t>процесса</w:t>
            </w:r>
          </w:p>
        </w:tc>
        <w:tc>
          <w:tcPr>
            <w:tcW w:w="680" w:type="dxa"/>
            <w:vAlign w:val="bottom"/>
          </w:tcPr>
          <w:p w:rsidR="00E06692" w:rsidRPr="009E2443" w:rsidRDefault="00E06692" w:rsidP="00E06692"/>
        </w:tc>
        <w:tc>
          <w:tcPr>
            <w:tcW w:w="1080" w:type="dxa"/>
            <w:vAlign w:val="bottom"/>
          </w:tcPr>
          <w:p w:rsidR="00E06692" w:rsidRPr="009E2443" w:rsidRDefault="00E06692" w:rsidP="00E06692"/>
        </w:tc>
        <w:tc>
          <w:tcPr>
            <w:tcW w:w="280" w:type="dxa"/>
            <w:tcBorders>
              <w:right w:val="single" w:sz="8" w:space="0" w:color="auto"/>
            </w:tcBorders>
            <w:vAlign w:val="bottom"/>
          </w:tcPr>
          <w:p w:rsidR="00E06692" w:rsidRPr="009E2443" w:rsidRDefault="00E06692" w:rsidP="00E06692"/>
        </w:tc>
        <w:tc>
          <w:tcPr>
            <w:tcW w:w="3520" w:type="dxa"/>
            <w:gridSpan w:val="4"/>
            <w:tcBorders>
              <w:right w:val="single" w:sz="8" w:space="0" w:color="auto"/>
            </w:tcBorders>
            <w:vAlign w:val="bottom"/>
          </w:tcPr>
          <w:p w:rsidR="00E06692" w:rsidRPr="009E2443" w:rsidRDefault="00E06692" w:rsidP="00E06692">
            <w:pPr>
              <w:ind w:left="80"/>
            </w:pPr>
            <w:r w:rsidRPr="009E2443">
              <w:t>образовательного процесса;</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1120" w:type="dxa"/>
            <w:vAlign w:val="bottom"/>
          </w:tcPr>
          <w:p w:rsidR="00E06692" w:rsidRPr="009E2443" w:rsidRDefault="00E06692" w:rsidP="00E06692">
            <w:pPr>
              <w:ind w:left="80"/>
            </w:pPr>
            <w:r w:rsidRPr="009E2443">
              <w:t>систем</w:t>
            </w:r>
          </w:p>
        </w:tc>
        <w:tc>
          <w:tcPr>
            <w:tcW w:w="1520" w:type="dxa"/>
            <w:gridSpan w:val="2"/>
            <w:tcBorders>
              <w:right w:val="single" w:sz="8" w:space="0" w:color="auto"/>
            </w:tcBorders>
            <w:vAlign w:val="bottom"/>
          </w:tcPr>
          <w:p w:rsidR="00E06692" w:rsidRPr="009E2443" w:rsidRDefault="00E06692" w:rsidP="00E06692">
            <w:pPr>
              <w:jc w:val="right"/>
            </w:pPr>
            <w:r w:rsidRPr="009E2443">
              <w:t>организации</w:t>
            </w:r>
          </w:p>
        </w:tc>
        <w:tc>
          <w:tcPr>
            <w:tcW w:w="1280" w:type="dxa"/>
            <w:vAlign w:val="bottom"/>
          </w:tcPr>
          <w:p w:rsidR="00E06692" w:rsidRPr="009E2443" w:rsidRDefault="00E06692" w:rsidP="00E06692"/>
        </w:tc>
        <w:tc>
          <w:tcPr>
            <w:tcW w:w="680" w:type="dxa"/>
            <w:vAlign w:val="bottom"/>
          </w:tcPr>
          <w:p w:rsidR="00E06692" w:rsidRPr="009E2443" w:rsidRDefault="00E06692" w:rsidP="00E06692"/>
        </w:tc>
        <w:tc>
          <w:tcPr>
            <w:tcW w:w="1080" w:type="dxa"/>
            <w:vAlign w:val="bottom"/>
          </w:tcPr>
          <w:p w:rsidR="00E06692" w:rsidRPr="009E2443" w:rsidRDefault="00E06692" w:rsidP="00E06692"/>
        </w:tc>
        <w:tc>
          <w:tcPr>
            <w:tcW w:w="280" w:type="dxa"/>
            <w:tcBorders>
              <w:right w:val="single" w:sz="8" w:space="0" w:color="auto"/>
            </w:tcBorders>
            <w:vAlign w:val="bottom"/>
          </w:tcPr>
          <w:p w:rsidR="00E06692" w:rsidRPr="009E2443" w:rsidRDefault="00E06692" w:rsidP="00E06692"/>
        </w:tc>
        <w:tc>
          <w:tcPr>
            <w:tcW w:w="540" w:type="dxa"/>
            <w:vAlign w:val="bottom"/>
          </w:tcPr>
          <w:p w:rsidR="00E06692" w:rsidRPr="009E2443" w:rsidRDefault="00E06692" w:rsidP="00E06692">
            <w:pPr>
              <w:ind w:left="80"/>
            </w:pPr>
            <w:r w:rsidRPr="009E2443">
              <w:t>—</w:t>
            </w:r>
          </w:p>
        </w:tc>
        <w:tc>
          <w:tcPr>
            <w:tcW w:w="1360" w:type="dxa"/>
            <w:vAlign w:val="bottom"/>
          </w:tcPr>
          <w:p w:rsidR="00E06692" w:rsidRPr="009E2443" w:rsidRDefault="00E06692" w:rsidP="00E06692">
            <w:pPr>
              <w:ind w:left="280"/>
            </w:pPr>
            <w:r w:rsidRPr="009E2443">
              <w:t>умение</w:t>
            </w:r>
          </w:p>
        </w:tc>
        <w:tc>
          <w:tcPr>
            <w:tcW w:w="100" w:type="dxa"/>
            <w:vAlign w:val="bottom"/>
          </w:tcPr>
          <w:p w:rsidR="00E06692" w:rsidRPr="009E2443" w:rsidRDefault="00E06692" w:rsidP="00E06692"/>
        </w:tc>
        <w:tc>
          <w:tcPr>
            <w:tcW w:w="1520" w:type="dxa"/>
            <w:tcBorders>
              <w:right w:val="single" w:sz="8" w:space="0" w:color="auto"/>
            </w:tcBorders>
            <w:vAlign w:val="bottom"/>
          </w:tcPr>
          <w:p w:rsidR="00E06692" w:rsidRPr="009E2443" w:rsidRDefault="00E06692" w:rsidP="00E06692">
            <w:pPr>
              <w:jc w:val="right"/>
            </w:pPr>
            <w:r w:rsidRPr="009E2443">
              <w:t>использовать</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1120" w:type="dxa"/>
            <w:vAlign w:val="bottom"/>
          </w:tcPr>
          <w:p w:rsidR="00E06692" w:rsidRPr="009E2443" w:rsidRDefault="00E06692" w:rsidP="00E06692">
            <w:pPr>
              <w:ind w:left="80"/>
            </w:pPr>
            <w:r w:rsidRPr="009E2443">
              <w:t>учебно-</w:t>
            </w:r>
          </w:p>
        </w:tc>
        <w:tc>
          <w:tcPr>
            <w:tcW w:w="980" w:type="dxa"/>
            <w:vAlign w:val="bottom"/>
          </w:tcPr>
          <w:p w:rsidR="00E06692" w:rsidRPr="009E2443" w:rsidRDefault="00E06692" w:rsidP="00E06692"/>
        </w:tc>
        <w:tc>
          <w:tcPr>
            <w:tcW w:w="54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680" w:type="dxa"/>
            <w:vAlign w:val="bottom"/>
          </w:tcPr>
          <w:p w:rsidR="00E06692" w:rsidRPr="009E2443" w:rsidRDefault="00E06692" w:rsidP="00E06692"/>
        </w:tc>
        <w:tc>
          <w:tcPr>
            <w:tcW w:w="1080" w:type="dxa"/>
            <w:vAlign w:val="bottom"/>
          </w:tcPr>
          <w:p w:rsidR="00E06692" w:rsidRPr="009E2443" w:rsidRDefault="00E06692" w:rsidP="00E06692"/>
        </w:tc>
        <w:tc>
          <w:tcPr>
            <w:tcW w:w="280" w:type="dxa"/>
            <w:tcBorders>
              <w:right w:val="single" w:sz="8" w:space="0" w:color="auto"/>
            </w:tcBorders>
            <w:vAlign w:val="bottom"/>
          </w:tcPr>
          <w:p w:rsidR="00E06692" w:rsidRPr="009E2443" w:rsidRDefault="00E06692" w:rsidP="00E06692"/>
        </w:tc>
        <w:tc>
          <w:tcPr>
            <w:tcW w:w="3520" w:type="dxa"/>
            <w:gridSpan w:val="4"/>
            <w:tcBorders>
              <w:right w:val="single" w:sz="8" w:space="0" w:color="auto"/>
            </w:tcBorders>
            <w:vAlign w:val="bottom"/>
          </w:tcPr>
          <w:p w:rsidR="00E06692" w:rsidRPr="009E2443" w:rsidRDefault="00E06692" w:rsidP="00E06692">
            <w:pPr>
              <w:ind w:left="80"/>
            </w:pPr>
            <w:r w:rsidRPr="009E2443">
              <w:t>средства  и  методы  обучения,</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100" w:type="dxa"/>
            <w:gridSpan w:val="2"/>
            <w:vAlign w:val="bottom"/>
          </w:tcPr>
          <w:p w:rsidR="00E06692" w:rsidRPr="009E2443" w:rsidRDefault="00E06692" w:rsidP="00E06692">
            <w:pPr>
              <w:ind w:left="80"/>
            </w:pPr>
            <w:r w:rsidRPr="009E2443">
              <w:t>воспитательного</w:t>
            </w:r>
          </w:p>
        </w:tc>
        <w:tc>
          <w:tcPr>
            <w:tcW w:w="54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680" w:type="dxa"/>
            <w:vAlign w:val="bottom"/>
          </w:tcPr>
          <w:p w:rsidR="00E06692" w:rsidRPr="009E2443" w:rsidRDefault="00E06692" w:rsidP="00E06692"/>
        </w:tc>
        <w:tc>
          <w:tcPr>
            <w:tcW w:w="1080" w:type="dxa"/>
            <w:vAlign w:val="bottom"/>
          </w:tcPr>
          <w:p w:rsidR="00E06692" w:rsidRPr="009E2443" w:rsidRDefault="00E06692" w:rsidP="00E06692"/>
        </w:tc>
        <w:tc>
          <w:tcPr>
            <w:tcW w:w="280" w:type="dxa"/>
            <w:tcBorders>
              <w:right w:val="single" w:sz="8" w:space="0" w:color="auto"/>
            </w:tcBorders>
            <w:vAlign w:val="bottom"/>
          </w:tcPr>
          <w:p w:rsidR="00E06692" w:rsidRPr="009E2443" w:rsidRDefault="00E06692" w:rsidP="00E06692"/>
        </w:tc>
        <w:tc>
          <w:tcPr>
            <w:tcW w:w="1900" w:type="dxa"/>
            <w:gridSpan w:val="2"/>
            <w:vAlign w:val="bottom"/>
          </w:tcPr>
          <w:p w:rsidR="00E06692" w:rsidRPr="009E2443" w:rsidRDefault="00E06692" w:rsidP="00E06692">
            <w:pPr>
              <w:ind w:left="80"/>
            </w:pPr>
            <w:r w:rsidRPr="009E2443">
              <w:t>адекватные</w:t>
            </w:r>
          </w:p>
        </w:tc>
        <w:tc>
          <w:tcPr>
            <w:tcW w:w="1620" w:type="dxa"/>
            <w:gridSpan w:val="2"/>
            <w:tcBorders>
              <w:right w:val="single" w:sz="8" w:space="0" w:color="auto"/>
            </w:tcBorders>
            <w:vAlign w:val="bottom"/>
          </w:tcPr>
          <w:p w:rsidR="00E06692" w:rsidRPr="009E2443" w:rsidRDefault="00E06692" w:rsidP="00E06692">
            <w:pPr>
              <w:jc w:val="right"/>
            </w:pPr>
            <w:r w:rsidRPr="009E2443">
              <w:t>поставленным</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1120" w:type="dxa"/>
            <w:vAlign w:val="bottom"/>
          </w:tcPr>
          <w:p w:rsidR="00E06692" w:rsidRPr="009E2443" w:rsidRDefault="00E06692" w:rsidP="00E06692">
            <w:pPr>
              <w:ind w:left="80"/>
            </w:pPr>
            <w:r w:rsidRPr="009E2443">
              <w:t>процесса</w:t>
            </w:r>
          </w:p>
        </w:tc>
        <w:tc>
          <w:tcPr>
            <w:tcW w:w="980" w:type="dxa"/>
            <w:vAlign w:val="bottom"/>
          </w:tcPr>
          <w:p w:rsidR="00E06692" w:rsidRPr="009E2443" w:rsidRDefault="00E06692" w:rsidP="00E06692"/>
        </w:tc>
        <w:tc>
          <w:tcPr>
            <w:tcW w:w="54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680" w:type="dxa"/>
            <w:vAlign w:val="bottom"/>
          </w:tcPr>
          <w:p w:rsidR="00E06692" w:rsidRPr="009E2443" w:rsidRDefault="00E06692" w:rsidP="00E06692"/>
        </w:tc>
        <w:tc>
          <w:tcPr>
            <w:tcW w:w="1080" w:type="dxa"/>
            <w:vAlign w:val="bottom"/>
          </w:tcPr>
          <w:p w:rsidR="00E06692" w:rsidRPr="009E2443" w:rsidRDefault="00E06692" w:rsidP="00E06692"/>
        </w:tc>
        <w:tc>
          <w:tcPr>
            <w:tcW w:w="280" w:type="dxa"/>
            <w:tcBorders>
              <w:right w:val="single" w:sz="8" w:space="0" w:color="auto"/>
            </w:tcBorders>
            <w:vAlign w:val="bottom"/>
          </w:tcPr>
          <w:p w:rsidR="00E06692" w:rsidRPr="009E2443" w:rsidRDefault="00E06692" w:rsidP="00E06692"/>
        </w:tc>
        <w:tc>
          <w:tcPr>
            <w:tcW w:w="1900" w:type="dxa"/>
            <w:gridSpan w:val="2"/>
            <w:vAlign w:val="bottom"/>
          </w:tcPr>
          <w:p w:rsidR="00E06692" w:rsidRPr="009E2443" w:rsidRDefault="00E06692" w:rsidP="00E06692">
            <w:pPr>
              <w:ind w:left="80"/>
            </w:pPr>
            <w:r w:rsidRPr="009E2443">
              <w:t>задачам,</w:t>
            </w:r>
          </w:p>
        </w:tc>
        <w:tc>
          <w:tcPr>
            <w:tcW w:w="100" w:type="dxa"/>
            <w:vAlign w:val="bottom"/>
          </w:tcPr>
          <w:p w:rsidR="00E06692" w:rsidRPr="009E2443" w:rsidRDefault="00E06692" w:rsidP="00E06692"/>
        </w:tc>
        <w:tc>
          <w:tcPr>
            <w:tcW w:w="1520" w:type="dxa"/>
            <w:tcBorders>
              <w:right w:val="single" w:sz="8" w:space="0" w:color="auto"/>
            </w:tcBorders>
            <w:vAlign w:val="bottom"/>
          </w:tcPr>
          <w:p w:rsidR="00E06692" w:rsidRPr="009E2443" w:rsidRDefault="00E06692" w:rsidP="00E06692">
            <w:pPr>
              <w:jc w:val="right"/>
            </w:pPr>
            <w:r w:rsidRPr="009E2443">
              <w:t>уровню</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1120" w:type="dxa"/>
            <w:vAlign w:val="bottom"/>
          </w:tcPr>
          <w:p w:rsidR="00E06692" w:rsidRPr="009E2443" w:rsidRDefault="00E06692" w:rsidP="00E06692"/>
        </w:tc>
        <w:tc>
          <w:tcPr>
            <w:tcW w:w="980" w:type="dxa"/>
            <w:vAlign w:val="bottom"/>
          </w:tcPr>
          <w:p w:rsidR="00E06692" w:rsidRPr="009E2443" w:rsidRDefault="00E06692" w:rsidP="00E06692"/>
        </w:tc>
        <w:tc>
          <w:tcPr>
            <w:tcW w:w="54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680" w:type="dxa"/>
            <w:vAlign w:val="bottom"/>
          </w:tcPr>
          <w:p w:rsidR="00E06692" w:rsidRPr="009E2443" w:rsidRDefault="00E06692" w:rsidP="00E06692"/>
        </w:tc>
        <w:tc>
          <w:tcPr>
            <w:tcW w:w="1080" w:type="dxa"/>
            <w:vAlign w:val="bottom"/>
          </w:tcPr>
          <w:p w:rsidR="00E06692" w:rsidRPr="009E2443" w:rsidRDefault="00E06692" w:rsidP="00E06692"/>
        </w:tc>
        <w:tc>
          <w:tcPr>
            <w:tcW w:w="280" w:type="dxa"/>
            <w:tcBorders>
              <w:right w:val="single" w:sz="8" w:space="0" w:color="auto"/>
            </w:tcBorders>
            <w:vAlign w:val="bottom"/>
          </w:tcPr>
          <w:p w:rsidR="00E06692" w:rsidRPr="009E2443" w:rsidRDefault="00E06692" w:rsidP="00E06692"/>
        </w:tc>
        <w:tc>
          <w:tcPr>
            <w:tcW w:w="2000" w:type="dxa"/>
            <w:gridSpan w:val="3"/>
            <w:vAlign w:val="bottom"/>
          </w:tcPr>
          <w:p w:rsidR="00E06692" w:rsidRPr="009E2443" w:rsidRDefault="00E06692" w:rsidP="00E06692">
            <w:pPr>
              <w:ind w:left="80"/>
            </w:pPr>
            <w:r w:rsidRPr="009E2443">
              <w:t>подготовленности</w:t>
            </w:r>
          </w:p>
        </w:tc>
        <w:tc>
          <w:tcPr>
            <w:tcW w:w="152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1120" w:type="dxa"/>
            <w:vAlign w:val="bottom"/>
          </w:tcPr>
          <w:p w:rsidR="00E06692" w:rsidRPr="009E2443" w:rsidRDefault="00E06692" w:rsidP="00E06692"/>
        </w:tc>
        <w:tc>
          <w:tcPr>
            <w:tcW w:w="980" w:type="dxa"/>
            <w:vAlign w:val="bottom"/>
          </w:tcPr>
          <w:p w:rsidR="00E06692" w:rsidRPr="009E2443" w:rsidRDefault="00E06692" w:rsidP="00E06692"/>
        </w:tc>
        <w:tc>
          <w:tcPr>
            <w:tcW w:w="54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680" w:type="dxa"/>
            <w:vAlign w:val="bottom"/>
          </w:tcPr>
          <w:p w:rsidR="00E06692" w:rsidRPr="009E2443" w:rsidRDefault="00E06692" w:rsidP="00E06692"/>
        </w:tc>
        <w:tc>
          <w:tcPr>
            <w:tcW w:w="1080" w:type="dxa"/>
            <w:vAlign w:val="bottom"/>
          </w:tcPr>
          <w:p w:rsidR="00E06692" w:rsidRPr="009E2443" w:rsidRDefault="00E06692" w:rsidP="00E06692"/>
        </w:tc>
        <w:tc>
          <w:tcPr>
            <w:tcW w:w="280" w:type="dxa"/>
            <w:tcBorders>
              <w:right w:val="single" w:sz="8" w:space="0" w:color="auto"/>
            </w:tcBorders>
            <w:vAlign w:val="bottom"/>
          </w:tcPr>
          <w:p w:rsidR="00E06692" w:rsidRPr="009E2443" w:rsidRDefault="00E06692" w:rsidP="00E06692"/>
        </w:tc>
        <w:tc>
          <w:tcPr>
            <w:tcW w:w="1900" w:type="dxa"/>
            <w:gridSpan w:val="2"/>
            <w:vAlign w:val="bottom"/>
          </w:tcPr>
          <w:p w:rsidR="00E06692" w:rsidRPr="009E2443" w:rsidRDefault="00E06692" w:rsidP="00E06692">
            <w:pPr>
              <w:ind w:left="80"/>
            </w:pPr>
            <w:r w:rsidRPr="009E2443">
              <w:t>обучающихся,</w:t>
            </w:r>
          </w:p>
        </w:tc>
        <w:tc>
          <w:tcPr>
            <w:tcW w:w="100" w:type="dxa"/>
            <w:vAlign w:val="bottom"/>
          </w:tcPr>
          <w:p w:rsidR="00E06692" w:rsidRPr="009E2443" w:rsidRDefault="00E06692" w:rsidP="00E06692"/>
        </w:tc>
        <w:tc>
          <w:tcPr>
            <w:tcW w:w="1520" w:type="dxa"/>
            <w:tcBorders>
              <w:right w:val="single" w:sz="8" w:space="0" w:color="auto"/>
            </w:tcBorders>
            <w:vAlign w:val="bottom"/>
          </w:tcPr>
          <w:p w:rsidR="00E06692" w:rsidRPr="009E2443" w:rsidRDefault="00E06692" w:rsidP="00E06692">
            <w:pPr>
              <w:jc w:val="right"/>
            </w:pPr>
            <w:r w:rsidRPr="009E2443">
              <w:t>их</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1120" w:type="dxa"/>
            <w:vAlign w:val="bottom"/>
          </w:tcPr>
          <w:p w:rsidR="00E06692" w:rsidRPr="009E2443" w:rsidRDefault="00E06692" w:rsidP="00E06692"/>
        </w:tc>
        <w:tc>
          <w:tcPr>
            <w:tcW w:w="980" w:type="dxa"/>
            <w:vAlign w:val="bottom"/>
          </w:tcPr>
          <w:p w:rsidR="00E06692" w:rsidRPr="009E2443" w:rsidRDefault="00E06692" w:rsidP="00E06692"/>
        </w:tc>
        <w:tc>
          <w:tcPr>
            <w:tcW w:w="54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680" w:type="dxa"/>
            <w:vAlign w:val="bottom"/>
          </w:tcPr>
          <w:p w:rsidR="00E06692" w:rsidRPr="009E2443" w:rsidRDefault="00E06692" w:rsidP="00E06692"/>
        </w:tc>
        <w:tc>
          <w:tcPr>
            <w:tcW w:w="1080" w:type="dxa"/>
            <w:vAlign w:val="bottom"/>
          </w:tcPr>
          <w:p w:rsidR="00E06692" w:rsidRPr="009E2443" w:rsidRDefault="00E06692" w:rsidP="00E06692"/>
        </w:tc>
        <w:tc>
          <w:tcPr>
            <w:tcW w:w="280" w:type="dxa"/>
            <w:tcBorders>
              <w:right w:val="single" w:sz="8" w:space="0" w:color="auto"/>
            </w:tcBorders>
            <w:vAlign w:val="bottom"/>
          </w:tcPr>
          <w:p w:rsidR="00E06692" w:rsidRPr="009E2443" w:rsidRDefault="00E06692" w:rsidP="00E06692"/>
        </w:tc>
        <w:tc>
          <w:tcPr>
            <w:tcW w:w="1900" w:type="dxa"/>
            <w:gridSpan w:val="2"/>
            <w:vAlign w:val="bottom"/>
          </w:tcPr>
          <w:p w:rsidR="00E06692" w:rsidRPr="009E2443" w:rsidRDefault="00E06692" w:rsidP="00E06692">
            <w:pPr>
              <w:ind w:left="80"/>
            </w:pPr>
            <w:r w:rsidRPr="009E2443">
              <w:t>индивидуальным</w:t>
            </w:r>
          </w:p>
        </w:tc>
        <w:tc>
          <w:tcPr>
            <w:tcW w:w="100" w:type="dxa"/>
            <w:vAlign w:val="bottom"/>
          </w:tcPr>
          <w:p w:rsidR="00E06692" w:rsidRPr="009E2443" w:rsidRDefault="00E06692" w:rsidP="00E06692"/>
        </w:tc>
        <w:tc>
          <w:tcPr>
            <w:tcW w:w="152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1120" w:type="dxa"/>
            <w:vAlign w:val="bottom"/>
          </w:tcPr>
          <w:p w:rsidR="00E06692" w:rsidRPr="009E2443" w:rsidRDefault="00E06692" w:rsidP="00E06692"/>
        </w:tc>
        <w:tc>
          <w:tcPr>
            <w:tcW w:w="980" w:type="dxa"/>
            <w:vAlign w:val="bottom"/>
          </w:tcPr>
          <w:p w:rsidR="00E06692" w:rsidRPr="009E2443" w:rsidRDefault="00E06692" w:rsidP="00E06692"/>
        </w:tc>
        <w:tc>
          <w:tcPr>
            <w:tcW w:w="54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680" w:type="dxa"/>
            <w:vAlign w:val="bottom"/>
          </w:tcPr>
          <w:p w:rsidR="00E06692" w:rsidRPr="009E2443" w:rsidRDefault="00E06692" w:rsidP="00E06692"/>
        </w:tc>
        <w:tc>
          <w:tcPr>
            <w:tcW w:w="1080" w:type="dxa"/>
            <w:vAlign w:val="bottom"/>
          </w:tcPr>
          <w:p w:rsidR="00E06692" w:rsidRPr="009E2443" w:rsidRDefault="00E06692" w:rsidP="00E06692"/>
        </w:tc>
        <w:tc>
          <w:tcPr>
            <w:tcW w:w="280" w:type="dxa"/>
            <w:tcBorders>
              <w:right w:val="single" w:sz="8" w:space="0" w:color="auto"/>
            </w:tcBorders>
            <w:vAlign w:val="bottom"/>
          </w:tcPr>
          <w:p w:rsidR="00E06692" w:rsidRPr="009E2443" w:rsidRDefault="00E06692" w:rsidP="00E06692"/>
        </w:tc>
        <w:tc>
          <w:tcPr>
            <w:tcW w:w="1900" w:type="dxa"/>
            <w:gridSpan w:val="2"/>
            <w:vAlign w:val="bottom"/>
          </w:tcPr>
          <w:p w:rsidR="00E06692" w:rsidRPr="009E2443" w:rsidRDefault="00E06692" w:rsidP="00E06692">
            <w:pPr>
              <w:ind w:left="80"/>
            </w:pPr>
            <w:r w:rsidRPr="009E2443">
              <w:rPr>
                <w:w w:val="99"/>
              </w:rPr>
              <w:t>характеристикам;</w:t>
            </w:r>
          </w:p>
        </w:tc>
        <w:tc>
          <w:tcPr>
            <w:tcW w:w="100" w:type="dxa"/>
            <w:vAlign w:val="bottom"/>
          </w:tcPr>
          <w:p w:rsidR="00E06692" w:rsidRPr="009E2443" w:rsidRDefault="00E06692" w:rsidP="00E06692"/>
        </w:tc>
        <w:tc>
          <w:tcPr>
            <w:tcW w:w="152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1120" w:type="dxa"/>
            <w:vAlign w:val="bottom"/>
          </w:tcPr>
          <w:p w:rsidR="00E06692" w:rsidRPr="009E2443" w:rsidRDefault="00E06692" w:rsidP="00E06692"/>
        </w:tc>
        <w:tc>
          <w:tcPr>
            <w:tcW w:w="980" w:type="dxa"/>
            <w:vAlign w:val="bottom"/>
          </w:tcPr>
          <w:p w:rsidR="00E06692" w:rsidRPr="009E2443" w:rsidRDefault="00E06692" w:rsidP="00E06692"/>
        </w:tc>
        <w:tc>
          <w:tcPr>
            <w:tcW w:w="54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680" w:type="dxa"/>
            <w:vAlign w:val="bottom"/>
          </w:tcPr>
          <w:p w:rsidR="00E06692" w:rsidRPr="009E2443" w:rsidRDefault="00E06692" w:rsidP="00E06692"/>
        </w:tc>
        <w:tc>
          <w:tcPr>
            <w:tcW w:w="1080" w:type="dxa"/>
            <w:vAlign w:val="bottom"/>
          </w:tcPr>
          <w:p w:rsidR="00E06692" w:rsidRPr="009E2443" w:rsidRDefault="00E06692" w:rsidP="00E06692"/>
        </w:tc>
        <w:tc>
          <w:tcPr>
            <w:tcW w:w="280" w:type="dxa"/>
            <w:tcBorders>
              <w:right w:val="single" w:sz="8" w:space="0" w:color="auto"/>
            </w:tcBorders>
            <w:vAlign w:val="bottom"/>
          </w:tcPr>
          <w:p w:rsidR="00E06692" w:rsidRPr="009E2443" w:rsidRDefault="00E06692" w:rsidP="00E06692"/>
        </w:tc>
        <w:tc>
          <w:tcPr>
            <w:tcW w:w="540" w:type="dxa"/>
            <w:vAlign w:val="bottom"/>
          </w:tcPr>
          <w:p w:rsidR="00E06692" w:rsidRPr="009E2443" w:rsidRDefault="00E06692" w:rsidP="00E06692">
            <w:pPr>
              <w:ind w:left="80"/>
            </w:pPr>
            <w:r w:rsidRPr="009E2443">
              <w:t>—</w:t>
            </w:r>
          </w:p>
        </w:tc>
        <w:tc>
          <w:tcPr>
            <w:tcW w:w="1360" w:type="dxa"/>
            <w:vAlign w:val="bottom"/>
          </w:tcPr>
          <w:p w:rsidR="00E06692" w:rsidRPr="009E2443" w:rsidRDefault="00E06692" w:rsidP="00E06692">
            <w:pPr>
              <w:ind w:left="380"/>
            </w:pPr>
            <w:r w:rsidRPr="009E2443">
              <w:t>умение</w:t>
            </w:r>
          </w:p>
        </w:tc>
        <w:tc>
          <w:tcPr>
            <w:tcW w:w="100" w:type="dxa"/>
            <w:vAlign w:val="bottom"/>
          </w:tcPr>
          <w:p w:rsidR="00E06692" w:rsidRPr="009E2443" w:rsidRDefault="00E06692" w:rsidP="00E06692"/>
        </w:tc>
        <w:tc>
          <w:tcPr>
            <w:tcW w:w="1520" w:type="dxa"/>
            <w:tcBorders>
              <w:right w:val="single" w:sz="8" w:space="0" w:color="auto"/>
            </w:tcBorders>
            <w:vAlign w:val="bottom"/>
          </w:tcPr>
          <w:p w:rsidR="00E06692" w:rsidRPr="009E2443" w:rsidRDefault="00E06692" w:rsidP="00E06692">
            <w:pPr>
              <w:jc w:val="right"/>
            </w:pPr>
            <w:r w:rsidRPr="009E2443">
              <w:t>обосновать</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1120" w:type="dxa"/>
            <w:vAlign w:val="bottom"/>
          </w:tcPr>
          <w:p w:rsidR="00E06692" w:rsidRPr="009E2443" w:rsidRDefault="00E06692" w:rsidP="00E06692"/>
        </w:tc>
        <w:tc>
          <w:tcPr>
            <w:tcW w:w="980" w:type="dxa"/>
            <w:vAlign w:val="bottom"/>
          </w:tcPr>
          <w:p w:rsidR="00E06692" w:rsidRPr="009E2443" w:rsidRDefault="00E06692" w:rsidP="00E06692"/>
        </w:tc>
        <w:tc>
          <w:tcPr>
            <w:tcW w:w="54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680" w:type="dxa"/>
            <w:vAlign w:val="bottom"/>
          </w:tcPr>
          <w:p w:rsidR="00E06692" w:rsidRPr="009E2443" w:rsidRDefault="00E06692" w:rsidP="00E06692"/>
        </w:tc>
        <w:tc>
          <w:tcPr>
            <w:tcW w:w="1080" w:type="dxa"/>
            <w:vAlign w:val="bottom"/>
          </w:tcPr>
          <w:p w:rsidR="00E06692" w:rsidRPr="009E2443" w:rsidRDefault="00E06692" w:rsidP="00E06692"/>
        </w:tc>
        <w:tc>
          <w:tcPr>
            <w:tcW w:w="280" w:type="dxa"/>
            <w:tcBorders>
              <w:right w:val="single" w:sz="8" w:space="0" w:color="auto"/>
            </w:tcBorders>
            <w:vAlign w:val="bottom"/>
          </w:tcPr>
          <w:p w:rsidR="00E06692" w:rsidRPr="009E2443" w:rsidRDefault="00E06692" w:rsidP="00E06692"/>
        </w:tc>
        <w:tc>
          <w:tcPr>
            <w:tcW w:w="3520" w:type="dxa"/>
            <w:gridSpan w:val="4"/>
            <w:tcBorders>
              <w:right w:val="single" w:sz="8" w:space="0" w:color="auto"/>
            </w:tcBorders>
            <w:vAlign w:val="bottom"/>
          </w:tcPr>
          <w:p w:rsidR="00E06692" w:rsidRPr="009E2443" w:rsidRDefault="00E06692" w:rsidP="00E06692">
            <w:pPr>
              <w:ind w:left="80"/>
            </w:pPr>
            <w:r w:rsidRPr="009E2443">
              <w:t>выбранные  методы  и  средства</w:t>
            </w:r>
          </w:p>
        </w:tc>
      </w:tr>
      <w:tr w:rsidR="00E06692" w:rsidRPr="009E2443" w:rsidTr="00E06692">
        <w:trPr>
          <w:trHeight w:val="282"/>
        </w:trPr>
        <w:tc>
          <w:tcPr>
            <w:tcW w:w="680" w:type="dxa"/>
            <w:tcBorders>
              <w:left w:val="single" w:sz="8" w:space="0" w:color="auto"/>
              <w:bottom w:val="single" w:sz="8" w:space="0" w:color="auto"/>
              <w:right w:val="single" w:sz="8" w:space="0" w:color="auto"/>
            </w:tcBorders>
            <w:vAlign w:val="bottom"/>
          </w:tcPr>
          <w:p w:rsidR="00E06692" w:rsidRPr="009E2443" w:rsidRDefault="00E06692" w:rsidP="00E06692"/>
        </w:tc>
        <w:tc>
          <w:tcPr>
            <w:tcW w:w="1120" w:type="dxa"/>
            <w:tcBorders>
              <w:bottom w:val="single" w:sz="8" w:space="0" w:color="auto"/>
            </w:tcBorders>
            <w:vAlign w:val="bottom"/>
          </w:tcPr>
          <w:p w:rsidR="00E06692" w:rsidRPr="009E2443" w:rsidRDefault="00E06692" w:rsidP="00E06692"/>
        </w:tc>
        <w:tc>
          <w:tcPr>
            <w:tcW w:w="980" w:type="dxa"/>
            <w:tcBorders>
              <w:bottom w:val="single" w:sz="8" w:space="0" w:color="auto"/>
            </w:tcBorders>
            <w:vAlign w:val="bottom"/>
          </w:tcPr>
          <w:p w:rsidR="00E06692" w:rsidRPr="009E2443" w:rsidRDefault="00E06692" w:rsidP="00E06692"/>
        </w:tc>
        <w:tc>
          <w:tcPr>
            <w:tcW w:w="540" w:type="dxa"/>
            <w:tcBorders>
              <w:bottom w:val="single" w:sz="8" w:space="0" w:color="auto"/>
              <w:right w:val="single" w:sz="8" w:space="0" w:color="auto"/>
            </w:tcBorders>
            <w:vAlign w:val="bottom"/>
          </w:tcPr>
          <w:p w:rsidR="00E06692" w:rsidRPr="009E2443" w:rsidRDefault="00E06692" w:rsidP="00E06692"/>
        </w:tc>
        <w:tc>
          <w:tcPr>
            <w:tcW w:w="1280" w:type="dxa"/>
            <w:tcBorders>
              <w:bottom w:val="single" w:sz="8" w:space="0" w:color="auto"/>
            </w:tcBorders>
            <w:vAlign w:val="bottom"/>
          </w:tcPr>
          <w:p w:rsidR="00E06692" w:rsidRPr="009E2443" w:rsidRDefault="00E06692" w:rsidP="00E06692"/>
        </w:tc>
        <w:tc>
          <w:tcPr>
            <w:tcW w:w="680" w:type="dxa"/>
            <w:tcBorders>
              <w:bottom w:val="single" w:sz="8" w:space="0" w:color="auto"/>
            </w:tcBorders>
            <w:vAlign w:val="bottom"/>
          </w:tcPr>
          <w:p w:rsidR="00E06692" w:rsidRPr="009E2443" w:rsidRDefault="00E06692" w:rsidP="00E06692"/>
        </w:tc>
        <w:tc>
          <w:tcPr>
            <w:tcW w:w="1080" w:type="dxa"/>
            <w:tcBorders>
              <w:bottom w:val="single" w:sz="8" w:space="0" w:color="auto"/>
            </w:tcBorders>
            <w:vAlign w:val="bottom"/>
          </w:tcPr>
          <w:p w:rsidR="00E06692" w:rsidRPr="009E2443" w:rsidRDefault="00E06692" w:rsidP="00E06692"/>
        </w:tc>
        <w:tc>
          <w:tcPr>
            <w:tcW w:w="280" w:type="dxa"/>
            <w:tcBorders>
              <w:bottom w:val="single" w:sz="8" w:space="0" w:color="auto"/>
              <w:right w:val="single" w:sz="8" w:space="0" w:color="auto"/>
            </w:tcBorders>
            <w:vAlign w:val="bottom"/>
          </w:tcPr>
          <w:p w:rsidR="00E06692" w:rsidRPr="009E2443" w:rsidRDefault="00E06692" w:rsidP="00E06692"/>
        </w:tc>
        <w:tc>
          <w:tcPr>
            <w:tcW w:w="1900" w:type="dxa"/>
            <w:gridSpan w:val="2"/>
            <w:tcBorders>
              <w:bottom w:val="single" w:sz="8" w:space="0" w:color="auto"/>
            </w:tcBorders>
            <w:vAlign w:val="bottom"/>
          </w:tcPr>
          <w:p w:rsidR="00E06692" w:rsidRPr="009E2443" w:rsidRDefault="00E06692" w:rsidP="00E06692">
            <w:pPr>
              <w:ind w:left="80"/>
            </w:pPr>
            <w:r w:rsidRPr="009E2443">
              <w:t>обучения</w:t>
            </w:r>
          </w:p>
        </w:tc>
        <w:tc>
          <w:tcPr>
            <w:tcW w:w="100" w:type="dxa"/>
            <w:tcBorders>
              <w:bottom w:val="single" w:sz="8" w:space="0" w:color="auto"/>
            </w:tcBorders>
            <w:vAlign w:val="bottom"/>
          </w:tcPr>
          <w:p w:rsidR="00E06692" w:rsidRPr="009E2443" w:rsidRDefault="00E06692" w:rsidP="00E06692"/>
        </w:tc>
        <w:tc>
          <w:tcPr>
            <w:tcW w:w="1520" w:type="dxa"/>
            <w:tcBorders>
              <w:bottom w:val="single" w:sz="8" w:space="0" w:color="auto"/>
              <w:right w:val="single" w:sz="8" w:space="0" w:color="auto"/>
            </w:tcBorders>
            <w:vAlign w:val="bottom"/>
          </w:tcPr>
          <w:p w:rsidR="00E06692" w:rsidRPr="009E2443" w:rsidRDefault="00E06692" w:rsidP="00E06692"/>
        </w:tc>
      </w:tr>
      <w:tr w:rsidR="00E06692" w:rsidRPr="009E2443" w:rsidTr="00E06692">
        <w:trPr>
          <w:trHeight w:val="261"/>
        </w:trPr>
        <w:tc>
          <w:tcPr>
            <w:tcW w:w="680" w:type="dxa"/>
            <w:tcBorders>
              <w:left w:val="single" w:sz="8" w:space="0" w:color="auto"/>
              <w:right w:val="single" w:sz="8" w:space="0" w:color="auto"/>
            </w:tcBorders>
            <w:vAlign w:val="bottom"/>
          </w:tcPr>
          <w:p w:rsidR="00E06692" w:rsidRPr="009E2443" w:rsidRDefault="00E06692" w:rsidP="00E06692">
            <w:pPr>
              <w:spacing w:line="260" w:lineRule="exact"/>
              <w:ind w:right="140"/>
              <w:jc w:val="right"/>
            </w:pPr>
            <w:r w:rsidRPr="009E2443">
              <w:t>6.6</w:t>
            </w:r>
          </w:p>
        </w:tc>
        <w:tc>
          <w:tcPr>
            <w:tcW w:w="2100" w:type="dxa"/>
            <w:gridSpan w:val="2"/>
            <w:vAlign w:val="bottom"/>
          </w:tcPr>
          <w:p w:rsidR="00E06692" w:rsidRPr="009E2443" w:rsidRDefault="00E06692" w:rsidP="00E06692">
            <w:pPr>
              <w:spacing w:line="260" w:lineRule="exact"/>
              <w:ind w:left="80"/>
            </w:pPr>
            <w:r w:rsidRPr="009E2443">
              <w:t>Компетентность</w:t>
            </w:r>
          </w:p>
        </w:tc>
        <w:tc>
          <w:tcPr>
            <w:tcW w:w="540" w:type="dxa"/>
            <w:tcBorders>
              <w:right w:val="single" w:sz="8" w:space="0" w:color="auto"/>
            </w:tcBorders>
            <w:vAlign w:val="bottom"/>
          </w:tcPr>
          <w:p w:rsidR="00E06692" w:rsidRPr="009E2443" w:rsidRDefault="00E06692" w:rsidP="00E06692">
            <w:pPr>
              <w:spacing w:line="260" w:lineRule="exact"/>
              <w:jc w:val="right"/>
            </w:pPr>
            <w:r w:rsidRPr="009E2443">
              <w:t>в</w:t>
            </w:r>
          </w:p>
        </w:tc>
        <w:tc>
          <w:tcPr>
            <w:tcW w:w="1960" w:type="dxa"/>
            <w:gridSpan w:val="2"/>
            <w:vAlign w:val="bottom"/>
          </w:tcPr>
          <w:p w:rsidR="00E06692" w:rsidRPr="009E2443" w:rsidRDefault="00E06692" w:rsidP="00E06692">
            <w:pPr>
              <w:spacing w:line="260" w:lineRule="exact"/>
              <w:ind w:left="80"/>
            </w:pPr>
            <w:r w:rsidRPr="009E2443">
              <w:t>Характеризует</w:t>
            </w:r>
          </w:p>
        </w:tc>
        <w:tc>
          <w:tcPr>
            <w:tcW w:w="1360" w:type="dxa"/>
            <w:gridSpan w:val="2"/>
            <w:tcBorders>
              <w:right w:val="single" w:sz="8" w:space="0" w:color="auto"/>
            </w:tcBorders>
            <w:vAlign w:val="bottom"/>
          </w:tcPr>
          <w:p w:rsidR="00E06692" w:rsidRPr="009E2443" w:rsidRDefault="00E06692" w:rsidP="00E06692">
            <w:pPr>
              <w:spacing w:line="260" w:lineRule="exact"/>
              <w:jc w:val="right"/>
            </w:pPr>
            <w:r w:rsidRPr="009E2443">
              <w:t>уровень</w:t>
            </w:r>
          </w:p>
        </w:tc>
        <w:tc>
          <w:tcPr>
            <w:tcW w:w="540" w:type="dxa"/>
            <w:vAlign w:val="bottom"/>
          </w:tcPr>
          <w:p w:rsidR="00E06692" w:rsidRPr="009E2443" w:rsidRDefault="00E06692" w:rsidP="00E06692">
            <w:pPr>
              <w:spacing w:line="260" w:lineRule="exact"/>
              <w:ind w:left="80"/>
            </w:pPr>
            <w:r w:rsidRPr="009E2443">
              <w:t>—</w:t>
            </w:r>
          </w:p>
        </w:tc>
        <w:tc>
          <w:tcPr>
            <w:tcW w:w="1360" w:type="dxa"/>
            <w:vAlign w:val="bottom"/>
          </w:tcPr>
          <w:p w:rsidR="00E06692" w:rsidRPr="009E2443" w:rsidRDefault="00E06692" w:rsidP="00E06692">
            <w:pPr>
              <w:spacing w:line="260" w:lineRule="exact"/>
              <w:ind w:left="520"/>
            </w:pPr>
            <w:r w:rsidRPr="009E2443">
              <w:t>Знание</w:t>
            </w:r>
          </w:p>
        </w:tc>
        <w:tc>
          <w:tcPr>
            <w:tcW w:w="100" w:type="dxa"/>
            <w:vAlign w:val="bottom"/>
          </w:tcPr>
          <w:p w:rsidR="00E06692" w:rsidRPr="009E2443" w:rsidRDefault="00E06692" w:rsidP="00E06692"/>
        </w:tc>
        <w:tc>
          <w:tcPr>
            <w:tcW w:w="1520" w:type="dxa"/>
            <w:tcBorders>
              <w:right w:val="single" w:sz="8" w:space="0" w:color="auto"/>
            </w:tcBorders>
            <w:vAlign w:val="bottom"/>
          </w:tcPr>
          <w:p w:rsidR="00E06692" w:rsidRPr="009E2443" w:rsidRDefault="00E06692" w:rsidP="00E06692">
            <w:pPr>
              <w:spacing w:line="260" w:lineRule="exact"/>
              <w:jc w:val="right"/>
            </w:pPr>
            <w:r w:rsidRPr="009E2443">
              <w:t>системы</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1120" w:type="dxa"/>
            <w:vAlign w:val="bottom"/>
          </w:tcPr>
          <w:p w:rsidR="00E06692" w:rsidRPr="009E2443" w:rsidRDefault="00E06692" w:rsidP="00E06692">
            <w:pPr>
              <w:ind w:left="80"/>
            </w:pPr>
            <w:r w:rsidRPr="009E2443">
              <w:t>способах</w:t>
            </w:r>
          </w:p>
        </w:tc>
        <w:tc>
          <w:tcPr>
            <w:tcW w:w="1520" w:type="dxa"/>
            <w:gridSpan w:val="2"/>
            <w:tcBorders>
              <w:right w:val="single" w:sz="8" w:space="0" w:color="auto"/>
            </w:tcBorders>
            <w:vAlign w:val="bottom"/>
          </w:tcPr>
          <w:p w:rsidR="00E06692" w:rsidRPr="009E2443" w:rsidRDefault="00E06692" w:rsidP="00E06692">
            <w:pPr>
              <w:jc w:val="right"/>
            </w:pPr>
            <w:r w:rsidRPr="009E2443">
              <w:t>умственной</w:t>
            </w:r>
          </w:p>
        </w:tc>
        <w:tc>
          <w:tcPr>
            <w:tcW w:w="1280" w:type="dxa"/>
            <w:vAlign w:val="bottom"/>
          </w:tcPr>
          <w:p w:rsidR="00E06692" w:rsidRPr="009E2443" w:rsidRDefault="00E06692" w:rsidP="00E06692">
            <w:pPr>
              <w:ind w:left="80"/>
            </w:pPr>
            <w:r w:rsidRPr="009E2443">
              <w:t>владения</w:t>
            </w:r>
          </w:p>
        </w:tc>
        <w:tc>
          <w:tcPr>
            <w:tcW w:w="1760" w:type="dxa"/>
            <w:gridSpan w:val="2"/>
            <w:vAlign w:val="bottom"/>
          </w:tcPr>
          <w:p w:rsidR="00E06692" w:rsidRPr="009E2443" w:rsidRDefault="00E06692" w:rsidP="00E06692">
            <w:pPr>
              <w:ind w:left="240"/>
            </w:pPr>
            <w:r w:rsidRPr="009E2443">
              <w:t>педагогом</w:t>
            </w:r>
          </w:p>
        </w:tc>
        <w:tc>
          <w:tcPr>
            <w:tcW w:w="280" w:type="dxa"/>
            <w:tcBorders>
              <w:right w:val="single" w:sz="8" w:space="0" w:color="auto"/>
            </w:tcBorders>
            <w:vAlign w:val="bottom"/>
          </w:tcPr>
          <w:p w:rsidR="00E06692" w:rsidRPr="009E2443" w:rsidRDefault="00E06692" w:rsidP="00E06692">
            <w:pPr>
              <w:ind w:right="20"/>
              <w:jc w:val="right"/>
            </w:pPr>
            <w:r w:rsidRPr="009E2443">
              <w:rPr>
                <w:w w:val="93"/>
              </w:rPr>
              <w:t>и</w:t>
            </w:r>
          </w:p>
        </w:tc>
        <w:tc>
          <w:tcPr>
            <w:tcW w:w="3520" w:type="dxa"/>
            <w:gridSpan w:val="4"/>
            <w:tcBorders>
              <w:right w:val="single" w:sz="8" w:space="0" w:color="auto"/>
            </w:tcBorders>
            <w:vAlign w:val="bottom"/>
          </w:tcPr>
          <w:p w:rsidR="00E06692" w:rsidRPr="009E2443" w:rsidRDefault="00E06692" w:rsidP="00E06692">
            <w:pPr>
              <w:ind w:left="80"/>
            </w:pPr>
            <w:r w:rsidRPr="009E2443">
              <w:t>интеллектуальных операций;</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2100" w:type="dxa"/>
            <w:gridSpan w:val="2"/>
            <w:vAlign w:val="bottom"/>
          </w:tcPr>
          <w:p w:rsidR="00E06692" w:rsidRPr="009E2443" w:rsidRDefault="00E06692" w:rsidP="00E06692">
            <w:pPr>
              <w:ind w:left="80"/>
            </w:pPr>
            <w:r w:rsidRPr="009E2443">
              <w:t>деятельности</w:t>
            </w:r>
          </w:p>
        </w:tc>
        <w:tc>
          <w:tcPr>
            <w:tcW w:w="540" w:type="dxa"/>
            <w:tcBorders>
              <w:right w:val="single" w:sz="8" w:space="0" w:color="auto"/>
            </w:tcBorders>
            <w:vAlign w:val="bottom"/>
          </w:tcPr>
          <w:p w:rsidR="00E06692" w:rsidRPr="009E2443" w:rsidRDefault="00E06692" w:rsidP="00E06692"/>
        </w:tc>
        <w:tc>
          <w:tcPr>
            <w:tcW w:w="1960" w:type="dxa"/>
            <w:gridSpan w:val="2"/>
            <w:vAlign w:val="bottom"/>
          </w:tcPr>
          <w:p w:rsidR="00E06692" w:rsidRPr="009E2443" w:rsidRDefault="00E06692" w:rsidP="00E06692">
            <w:pPr>
              <w:ind w:left="80"/>
            </w:pPr>
            <w:r w:rsidRPr="009E2443">
              <w:t>обучающимися</w:t>
            </w:r>
          </w:p>
        </w:tc>
        <w:tc>
          <w:tcPr>
            <w:tcW w:w="1360" w:type="dxa"/>
            <w:gridSpan w:val="2"/>
            <w:tcBorders>
              <w:right w:val="single" w:sz="8" w:space="0" w:color="auto"/>
            </w:tcBorders>
            <w:vAlign w:val="bottom"/>
          </w:tcPr>
          <w:p w:rsidR="00E06692" w:rsidRPr="009E2443" w:rsidRDefault="00E06692" w:rsidP="00E06692">
            <w:pPr>
              <w:ind w:right="20"/>
              <w:jc w:val="right"/>
            </w:pPr>
            <w:r w:rsidRPr="009E2443">
              <w:t>системой</w:t>
            </w:r>
          </w:p>
        </w:tc>
        <w:tc>
          <w:tcPr>
            <w:tcW w:w="540" w:type="dxa"/>
            <w:vAlign w:val="bottom"/>
          </w:tcPr>
          <w:p w:rsidR="00E06692" w:rsidRPr="009E2443" w:rsidRDefault="00E06692" w:rsidP="00E06692">
            <w:pPr>
              <w:ind w:left="80"/>
            </w:pPr>
            <w:r w:rsidRPr="009E2443">
              <w:t>—</w:t>
            </w:r>
          </w:p>
        </w:tc>
        <w:tc>
          <w:tcPr>
            <w:tcW w:w="1360" w:type="dxa"/>
            <w:vAlign w:val="bottom"/>
          </w:tcPr>
          <w:p w:rsidR="00E06692" w:rsidRPr="009E2443" w:rsidRDefault="00E06692" w:rsidP="00E06692"/>
        </w:tc>
        <w:tc>
          <w:tcPr>
            <w:tcW w:w="100" w:type="dxa"/>
            <w:vAlign w:val="bottom"/>
          </w:tcPr>
          <w:p w:rsidR="00E06692" w:rsidRPr="009E2443" w:rsidRDefault="00E06692" w:rsidP="00E06692"/>
        </w:tc>
        <w:tc>
          <w:tcPr>
            <w:tcW w:w="1520" w:type="dxa"/>
            <w:tcBorders>
              <w:right w:val="single" w:sz="8" w:space="0" w:color="auto"/>
            </w:tcBorders>
            <w:vAlign w:val="bottom"/>
          </w:tcPr>
          <w:p w:rsidR="00E06692" w:rsidRPr="009E2443" w:rsidRDefault="00E06692" w:rsidP="00E06692">
            <w:pPr>
              <w:jc w:val="right"/>
            </w:pPr>
            <w:r w:rsidRPr="009E2443">
              <w:t>владение</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1120" w:type="dxa"/>
            <w:vAlign w:val="bottom"/>
          </w:tcPr>
          <w:p w:rsidR="00E06692" w:rsidRPr="009E2443" w:rsidRDefault="00E06692" w:rsidP="00E06692"/>
        </w:tc>
        <w:tc>
          <w:tcPr>
            <w:tcW w:w="980" w:type="dxa"/>
            <w:vAlign w:val="bottom"/>
          </w:tcPr>
          <w:p w:rsidR="00E06692" w:rsidRPr="009E2443" w:rsidRDefault="00E06692" w:rsidP="00E06692"/>
        </w:tc>
        <w:tc>
          <w:tcPr>
            <w:tcW w:w="540" w:type="dxa"/>
            <w:tcBorders>
              <w:right w:val="single" w:sz="8" w:space="0" w:color="auto"/>
            </w:tcBorders>
            <w:vAlign w:val="bottom"/>
          </w:tcPr>
          <w:p w:rsidR="00E06692" w:rsidRPr="009E2443" w:rsidRDefault="00E06692" w:rsidP="00E06692"/>
        </w:tc>
        <w:tc>
          <w:tcPr>
            <w:tcW w:w="3040" w:type="dxa"/>
            <w:gridSpan w:val="3"/>
            <w:vAlign w:val="bottom"/>
          </w:tcPr>
          <w:p w:rsidR="00E06692" w:rsidRPr="009E2443" w:rsidRDefault="00E06692" w:rsidP="00E06692">
            <w:pPr>
              <w:ind w:left="80"/>
            </w:pPr>
            <w:r w:rsidRPr="009E2443">
              <w:t>интеллектуальных операций</w:t>
            </w:r>
          </w:p>
        </w:tc>
        <w:tc>
          <w:tcPr>
            <w:tcW w:w="280" w:type="dxa"/>
            <w:tcBorders>
              <w:right w:val="single" w:sz="8" w:space="0" w:color="auto"/>
            </w:tcBorders>
            <w:vAlign w:val="bottom"/>
          </w:tcPr>
          <w:p w:rsidR="00E06692" w:rsidRPr="009E2443" w:rsidRDefault="00E06692" w:rsidP="00E06692"/>
        </w:tc>
        <w:tc>
          <w:tcPr>
            <w:tcW w:w="3520" w:type="dxa"/>
            <w:gridSpan w:val="4"/>
            <w:tcBorders>
              <w:right w:val="single" w:sz="8" w:space="0" w:color="auto"/>
            </w:tcBorders>
            <w:vAlign w:val="bottom"/>
          </w:tcPr>
          <w:p w:rsidR="00E06692" w:rsidRPr="009E2443" w:rsidRDefault="00E06692" w:rsidP="00E06692">
            <w:pPr>
              <w:ind w:left="80"/>
            </w:pPr>
            <w:r w:rsidRPr="009E2443">
              <w:t>интеллектуальными</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1120" w:type="dxa"/>
            <w:vAlign w:val="bottom"/>
          </w:tcPr>
          <w:p w:rsidR="00E06692" w:rsidRPr="009E2443" w:rsidRDefault="00E06692" w:rsidP="00E06692"/>
        </w:tc>
        <w:tc>
          <w:tcPr>
            <w:tcW w:w="980" w:type="dxa"/>
            <w:vAlign w:val="bottom"/>
          </w:tcPr>
          <w:p w:rsidR="00E06692" w:rsidRPr="009E2443" w:rsidRDefault="00E06692" w:rsidP="00E06692"/>
        </w:tc>
        <w:tc>
          <w:tcPr>
            <w:tcW w:w="54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680" w:type="dxa"/>
            <w:vAlign w:val="bottom"/>
          </w:tcPr>
          <w:p w:rsidR="00E06692" w:rsidRPr="009E2443" w:rsidRDefault="00E06692" w:rsidP="00E06692"/>
        </w:tc>
        <w:tc>
          <w:tcPr>
            <w:tcW w:w="1080" w:type="dxa"/>
            <w:vAlign w:val="bottom"/>
          </w:tcPr>
          <w:p w:rsidR="00E06692" w:rsidRPr="009E2443" w:rsidRDefault="00E06692" w:rsidP="00E06692"/>
        </w:tc>
        <w:tc>
          <w:tcPr>
            <w:tcW w:w="280" w:type="dxa"/>
            <w:tcBorders>
              <w:right w:val="single" w:sz="8" w:space="0" w:color="auto"/>
            </w:tcBorders>
            <w:vAlign w:val="bottom"/>
          </w:tcPr>
          <w:p w:rsidR="00E06692" w:rsidRPr="009E2443" w:rsidRDefault="00E06692" w:rsidP="00E06692"/>
        </w:tc>
        <w:tc>
          <w:tcPr>
            <w:tcW w:w="1900" w:type="dxa"/>
            <w:gridSpan w:val="2"/>
            <w:vAlign w:val="bottom"/>
          </w:tcPr>
          <w:p w:rsidR="00E06692" w:rsidRPr="009E2443" w:rsidRDefault="00E06692" w:rsidP="00E06692">
            <w:pPr>
              <w:ind w:left="80"/>
            </w:pPr>
            <w:r w:rsidRPr="009E2443">
              <w:t>операциями;</w:t>
            </w:r>
          </w:p>
        </w:tc>
        <w:tc>
          <w:tcPr>
            <w:tcW w:w="100" w:type="dxa"/>
            <w:vAlign w:val="bottom"/>
          </w:tcPr>
          <w:p w:rsidR="00E06692" w:rsidRPr="009E2443" w:rsidRDefault="00E06692" w:rsidP="00E06692"/>
        </w:tc>
        <w:tc>
          <w:tcPr>
            <w:tcW w:w="152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1120" w:type="dxa"/>
            <w:vAlign w:val="bottom"/>
          </w:tcPr>
          <w:p w:rsidR="00E06692" w:rsidRPr="009E2443" w:rsidRDefault="00E06692" w:rsidP="00E06692"/>
        </w:tc>
        <w:tc>
          <w:tcPr>
            <w:tcW w:w="980" w:type="dxa"/>
            <w:vAlign w:val="bottom"/>
          </w:tcPr>
          <w:p w:rsidR="00E06692" w:rsidRPr="009E2443" w:rsidRDefault="00E06692" w:rsidP="00E06692"/>
        </w:tc>
        <w:tc>
          <w:tcPr>
            <w:tcW w:w="54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680" w:type="dxa"/>
            <w:vAlign w:val="bottom"/>
          </w:tcPr>
          <w:p w:rsidR="00E06692" w:rsidRPr="009E2443" w:rsidRDefault="00E06692" w:rsidP="00E06692"/>
        </w:tc>
        <w:tc>
          <w:tcPr>
            <w:tcW w:w="1080" w:type="dxa"/>
            <w:vAlign w:val="bottom"/>
          </w:tcPr>
          <w:p w:rsidR="00E06692" w:rsidRPr="009E2443" w:rsidRDefault="00E06692" w:rsidP="00E06692"/>
        </w:tc>
        <w:tc>
          <w:tcPr>
            <w:tcW w:w="280" w:type="dxa"/>
            <w:tcBorders>
              <w:right w:val="single" w:sz="8" w:space="0" w:color="auto"/>
            </w:tcBorders>
            <w:vAlign w:val="bottom"/>
          </w:tcPr>
          <w:p w:rsidR="00E06692" w:rsidRPr="009E2443" w:rsidRDefault="00E06692" w:rsidP="00E06692"/>
        </w:tc>
        <w:tc>
          <w:tcPr>
            <w:tcW w:w="540" w:type="dxa"/>
            <w:vAlign w:val="bottom"/>
          </w:tcPr>
          <w:p w:rsidR="00E06692" w:rsidRPr="009E2443" w:rsidRDefault="00E06692" w:rsidP="00E06692">
            <w:pPr>
              <w:ind w:left="80"/>
            </w:pPr>
            <w:r w:rsidRPr="009E2443">
              <w:t>—</w:t>
            </w:r>
          </w:p>
        </w:tc>
        <w:tc>
          <w:tcPr>
            <w:tcW w:w="1360" w:type="dxa"/>
            <w:vAlign w:val="bottom"/>
          </w:tcPr>
          <w:p w:rsidR="00E06692" w:rsidRPr="009E2443" w:rsidRDefault="00E06692" w:rsidP="00E06692">
            <w:pPr>
              <w:ind w:left="220"/>
            </w:pPr>
            <w:r w:rsidRPr="009E2443">
              <w:t>умение</w:t>
            </w:r>
          </w:p>
        </w:tc>
        <w:tc>
          <w:tcPr>
            <w:tcW w:w="1620" w:type="dxa"/>
            <w:gridSpan w:val="2"/>
            <w:tcBorders>
              <w:right w:val="single" w:sz="8" w:space="0" w:color="auto"/>
            </w:tcBorders>
            <w:vAlign w:val="bottom"/>
          </w:tcPr>
          <w:p w:rsidR="00E06692" w:rsidRPr="009E2443" w:rsidRDefault="00E06692" w:rsidP="00E06692">
            <w:pPr>
              <w:jc w:val="right"/>
            </w:pPr>
            <w:r w:rsidRPr="009E2443">
              <w:t>сформировать</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1120" w:type="dxa"/>
            <w:vAlign w:val="bottom"/>
          </w:tcPr>
          <w:p w:rsidR="00E06692" w:rsidRPr="009E2443" w:rsidRDefault="00E06692" w:rsidP="00E06692"/>
        </w:tc>
        <w:tc>
          <w:tcPr>
            <w:tcW w:w="980" w:type="dxa"/>
            <w:vAlign w:val="bottom"/>
          </w:tcPr>
          <w:p w:rsidR="00E06692" w:rsidRPr="009E2443" w:rsidRDefault="00E06692" w:rsidP="00E06692"/>
        </w:tc>
        <w:tc>
          <w:tcPr>
            <w:tcW w:w="54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680" w:type="dxa"/>
            <w:vAlign w:val="bottom"/>
          </w:tcPr>
          <w:p w:rsidR="00E06692" w:rsidRPr="009E2443" w:rsidRDefault="00E06692" w:rsidP="00E06692"/>
        </w:tc>
        <w:tc>
          <w:tcPr>
            <w:tcW w:w="1080" w:type="dxa"/>
            <w:vAlign w:val="bottom"/>
          </w:tcPr>
          <w:p w:rsidR="00E06692" w:rsidRPr="009E2443" w:rsidRDefault="00E06692" w:rsidP="00E06692"/>
        </w:tc>
        <w:tc>
          <w:tcPr>
            <w:tcW w:w="280" w:type="dxa"/>
            <w:tcBorders>
              <w:right w:val="single" w:sz="8" w:space="0" w:color="auto"/>
            </w:tcBorders>
            <w:vAlign w:val="bottom"/>
          </w:tcPr>
          <w:p w:rsidR="00E06692" w:rsidRPr="009E2443" w:rsidRDefault="00E06692" w:rsidP="00E06692"/>
        </w:tc>
        <w:tc>
          <w:tcPr>
            <w:tcW w:w="2000" w:type="dxa"/>
            <w:gridSpan w:val="3"/>
            <w:vAlign w:val="bottom"/>
          </w:tcPr>
          <w:p w:rsidR="00E06692" w:rsidRPr="009E2443" w:rsidRDefault="00E06692" w:rsidP="00E06692">
            <w:pPr>
              <w:ind w:left="80"/>
            </w:pPr>
            <w:r w:rsidRPr="009E2443">
              <w:t>интеллектуальные</w:t>
            </w:r>
          </w:p>
        </w:tc>
        <w:tc>
          <w:tcPr>
            <w:tcW w:w="1520" w:type="dxa"/>
            <w:tcBorders>
              <w:right w:val="single" w:sz="8" w:space="0" w:color="auto"/>
            </w:tcBorders>
            <w:vAlign w:val="bottom"/>
          </w:tcPr>
          <w:p w:rsidR="00E06692" w:rsidRPr="009E2443" w:rsidRDefault="00E06692" w:rsidP="00E06692">
            <w:pPr>
              <w:jc w:val="right"/>
            </w:pPr>
            <w:r w:rsidRPr="009E2443">
              <w:t>операции  у</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1120" w:type="dxa"/>
            <w:vAlign w:val="bottom"/>
          </w:tcPr>
          <w:p w:rsidR="00E06692" w:rsidRPr="009E2443" w:rsidRDefault="00E06692" w:rsidP="00E06692"/>
        </w:tc>
        <w:tc>
          <w:tcPr>
            <w:tcW w:w="980" w:type="dxa"/>
            <w:vAlign w:val="bottom"/>
          </w:tcPr>
          <w:p w:rsidR="00E06692" w:rsidRPr="009E2443" w:rsidRDefault="00E06692" w:rsidP="00E06692"/>
        </w:tc>
        <w:tc>
          <w:tcPr>
            <w:tcW w:w="54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680" w:type="dxa"/>
            <w:vAlign w:val="bottom"/>
          </w:tcPr>
          <w:p w:rsidR="00E06692" w:rsidRPr="009E2443" w:rsidRDefault="00E06692" w:rsidP="00E06692"/>
        </w:tc>
        <w:tc>
          <w:tcPr>
            <w:tcW w:w="1080" w:type="dxa"/>
            <w:vAlign w:val="bottom"/>
          </w:tcPr>
          <w:p w:rsidR="00E06692" w:rsidRPr="009E2443" w:rsidRDefault="00E06692" w:rsidP="00E06692"/>
        </w:tc>
        <w:tc>
          <w:tcPr>
            <w:tcW w:w="280" w:type="dxa"/>
            <w:tcBorders>
              <w:right w:val="single" w:sz="8" w:space="0" w:color="auto"/>
            </w:tcBorders>
            <w:vAlign w:val="bottom"/>
          </w:tcPr>
          <w:p w:rsidR="00E06692" w:rsidRPr="009E2443" w:rsidRDefault="00E06692" w:rsidP="00E06692"/>
        </w:tc>
        <w:tc>
          <w:tcPr>
            <w:tcW w:w="1900" w:type="dxa"/>
            <w:gridSpan w:val="2"/>
            <w:vAlign w:val="bottom"/>
          </w:tcPr>
          <w:p w:rsidR="00E06692" w:rsidRPr="009E2443" w:rsidRDefault="00E06692" w:rsidP="00E06692">
            <w:pPr>
              <w:ind w:left="80"/>
            </w:pPr>
            <w:r w:rsidRPr="009E2443">
              <w:t>учеников;</w:t>
            </w:r>
          </w:p>
        </w:tc>
        <w:tc>
          <w:tcPr>
            <w:tcW w:w="100" w:type="dxa"/>
            <w:vAlign w:val="bottom"/>
          </w:tcPr>
          <w:p w:rsidR="00E06692" w:rsidRPr="009E2443" w:rsidRDefault="00E06692" w:rsidP="00E06692"/>
        </w:tc>
        <w:tc>
          <w:tcPr>
            <w:tcW w:w="152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1120" w:type="dxa"/>
            <w:vAlign w:val="bottom"/>
          </w:tcPr>
          <w:p w:rsidR="00E06692" w:rsidRPr="009E2443" w:rsidRDefault="00E06692" w:rsidP="00E06692"/>
        </w:tc>
        <w:tc>
          <w:tcPr>
            <w:tcW w:w="980" w:type="dxa"/>
            <w:vAlign w:val="bottom"/>
          </w:tcPr>
          <w:p w:rsidR="00E06692" w:rsidRPr="009E2443" w:rsidRDefault="00E06692" w:rsidP="00E06692"/>
        </w:tc>
        <w:tc>
          <w:tcPr>
            <w:tcW w:w="54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680" w:type="dxa"/>
            <w:vAlign w:val="bottom"/>
          </w:tcPr>
          <w:p w:rsidR="00E06692" w:rsidRPr="009E2443" w:rsidRDefault="00E06692" w:rsidP="00E06692"/>
        </w:tc>
        <w:tc>
          <w:tcPr>
            <w:tcW w:w="1080" w:type="dxa"/>
            <w:vAlign w:val="bottom"/>
          </w:tcPr>
          <w:p w:rsidR="00E06692" w:rsidRPr="009E2443" w:rsidRDefault="00E06692" w:rsidP="00E06692"/>
        </w:tc>
        <w:tc>
          <w:tcPr>
            <w:tcW w:w="280" w:type="dxa"/>
            <w:tcBorders>
              <w:right w:val="single" w:sz="8" w:space="0" w:color="auto"/>
            </w:tcBorders>
            <w:vAlign w:val="bottom"/>
          </w:tcPr>
          <w:p w:rsidR="00E06692" w:rsidRPr="009E2443" w:rsidRDefault="00E06692" w:rsidP="00E06692"/>
        </w:tc>
        <w:tc>
          <w:tcPr>
            <w:tcW w:w="540" w:type="dxa"/>
            <w:vAlign w:val="bottom"/>
          </w:tcPr>
          <w:p w:rsidR="00E06692" w:rsidRPr="009E2443" w:rsidRDefault="00E06692" w:rsidP="00E06692">
            <w:pPr>
              <w:ind w:left="80"/>
            </w:pPr>
            <w:r w:rsidRPr="009E2443">
              <w:t>—</w:t>
            </w:r>
          </w:p>
        </w:tc>
        <w:tc>
          <w:tcPr>
            <w:tcW w:w="1360" w:type="dxa"/>
            <w:vAlign w:val="bottom"/>
          </w:tcPr>
          <w:p w:rsidR="00E06692" w:rsidRPr="009E2443" w:rsidRDefault="00E06692" w:rsidP="00E06692">
            <w:pPr>
              <w:ind w:left="280"/>
            </w:pPr>
            <w:r w:rsidRPr="009E2443">
              <w:t>умение</w:t>
            </w:r>
          </w:p>
        </w:tc>
        <w:tc>
          <w:tcPr>
            <w:tcW w:w="100" w:type="dxa"/>
            <w:vAlign w:val="bottom"/>
          </w:tcPr>
          <w:p w:rsidR="00E06692" w:rsidRPr="009E2443" w:rsidRDefault="00E06692" w:rsidP="00E06692"/>
        </w:tc>
        <w:tc>
          <w:tcPr>
            <w:tcW w:w="1520" w:type="dxa"/>
            <w:tcBorders>
              <w:right w:val="single" w:sz="8" w:space="0" w:color="auto"/>
            </w:tcBorders>
            <w:vAlign w:val="bottom"/>
          </w:tcPr>
          <w:p w:rsidR="00E06692" w:rsidRPr="009E2443" w:rsidRDefault="00E06692" w:rsidP="00E06692">
            <w:pPr>
              <w:jc w:val="right"/>
            </w:pPr>
            <w:r w:rsidRPr="009E2443">
              <w:t>организовать</w:t>
            </w:r>
          </w:p>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1120" w:type="dxa"/>
            <w:vAlign w:val="bottom"/>
          </w:tcPr>
          <w:p w:rsidR="00E06692" w:rsidRPr="009E2443" w:rsidRDefault="00E06692" w:rsidP="00E06692"/>
        </w:tc>
        <w:tc>
          <w:tcPr>
            <w:tcW w:w="980" w:type="dxa"/>
            <w:vAlign w:val="bottom"/>
          </w:tcPr>
          <w:p w:rsidR="00E06692" w:rsidRPr="009E2443" w:rsidRDefault="00E06692" w:rsidP="00E06692"/>
        </w:tc>
        <w:tc>
          <w:tcPr>
            <w:tcW w:w="54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680" w:type="dxa"/>
            <w:vAlign w:val="bottom"/>
          </w:tcPr>
          <w:p w:rsidR="00E06692" w:rsidRPr="009E2443" w:rsidRDefault="00E06692" w:rsidP="00E06692"/>
        </w:tc>
        <w:tc>
          <w:tcPr>
            <w:tcW w:w="1080" w:type="dxa"/>
            <w:vAlign w:val="bottom"/>
          </w:tcPr>
          <w:p w:rsidR="00E06692" w:rsidRPr="009E2443" w:rsidRDefault="00E06692" w:rsidP="00E06692"/>
        </w:tc>
        <w:tc>
          <w:tcPr>
            <w:tcW w:w="280" w:type="dxa"/>
            <w:tcBorders>
              <w:right w:val="single" w:sz="8" w:space="0" w:color="auto"/>
            </w:tcBorders>
            <w:vAlign w:val="bottom"/>
          </w:tcPr>
          <w:p w:rsidR="00E06692" w:rsidRPr="009E2443" w:rsidRDefault="00E06692" w:rsidP="00E06692"/>
        </w:tc>
        <w:tc>
          <w:tcPr>
            <w:tcW w:w="1900" w:type="dxa"/>
            <w:gridSpan w:val="2"/>
            <w:vAlign w:val="bottom"/>
          </w:tcPr>
          <w:p w:rsidR="00E06692" w:rsidRPr="009E2443" w:rsidRDefault="00E06692" w:rsidP="00E06692">
            <w:pPr>
              <w:ind w:left="80"/>
            </w:pPr>
            <w:r w:rsidRPr="009E2443">
              <w:t>использование</w:t>
            </w:r>
          </w:p>
        </w:tc>
        <w:tc>
          <w:tcPr>
            <w:tcW w:w="100" w:type="dxa"/>
            <w:vAlign w:val="bottom"/>
          </w:tcPr>
          <w:p w:rsidR="00E06692" w:rsidRPr="009E2443" w:rsidRDefault="00E06692" w:rsidP="00E06692"/>
        </w:tc>
        <w:tc>
          <w:tcPr>
            <w:tcW w:w="1520" w:type="dxa"/>
            <w:tcBorders>
              <w:right w:val="single" w:sz="8" w:space="0" w:color="auto"/>
            </w:tcBorders>
            <w:vAlign w:val="bottom"/>
          </w:tcPr>
          <w:p w:rsidR="00E06692" w:rsidRPr="009E2443" w:rsidRDefault="00E06692" w:rsidP="00E06692"/>
        </w:tc>
      </w:tr>
      <w:tr w:rsidR="00E06692" w:rsidRPr="009E2443" w:rsidTr="00E06692">
        <w:trPr>
          <w:trHeight w:val="276"/>
        </w:trPr>
        <w:tc>
          <w:tcPr>
            <w:tcW w:w="680" w:type="dxa"/>
            <w:tcBorders>
              <w:left w:val="single" w:sz="8" w:space="0" w:color="auto"/>
              <w:right w:val="single" w:sz="8" w:space="0" w:color="auto"/>
            </w:tcBorders>
            <w:vAlign w:val="bottom"/>
          </w:tcPr>
          <w:p w:rsidR="00E06692" w:rsidRPr="009E2443" w:rsidRDefault="00E06692" w:rsidP="00E06692"/>
        </w:tc>
        <w:tc>
          <w:tcPr>
            <w:tcW w:w="1120" w:type="dxa"/>
            <w:vAlign w:val="bottom"/>
          </w:tcPr>
          <w:p w:rsidR="00E06692" w:rsidRPr="009E2443" w:rsidRDefault="00E06692" w:rsidP="00E06692"/>
        </w:tc>
        <w:tc>
          <w:tcPr>
            <w:tcW w:w="980" w:type="dxa"/>
            <w:vAlign w:val="bottom"/>
          </w:tcPr>
          <w:p w:rsidR="00E06692" w:rsidRPr="009E2443" w:rsidRDefault="00E06692" w:rsidP="00E06692"/>
        </w:tc>
        <w:tc>
          <w:tcPr>
            <w:tcW w:w="540" w:type="dxa"/>
            <w:tcBorders>
              <w:right w:val="single" w:sz="8" w:space="0" w:color="auto"/>
            </w:tcBorders>
            <w:vAlign w:val="bottom"/>
          </w:tcPr>
          <w:p w:rsidR="00E06692" w:rsidRPr="009E2443" w:rsidRDefault="00E06692" w:rsidP="00E06692"/>
        </w:tc>
        <w:tc>
          <w:tcPr>
            <w:tcW w:w="1280" w:type="dxa"/>
            <w:vAlign w:val="bottom"/>
          </w:tcPr>
          <w:p w:rsidR="00E06692" w:rsidRPr="009E2443" w:rsidRDefault="00E06692" w:rsidP="00E06692"/>
        </w:tc>
        <w:tc>
          <w:tcPr>
            <w:tcW w:w="680" w:type="dxa"/>
            <w:vAlign w:val="bottom"/>
          </w:tcPr>
          <w:p w:rsidR="00E06692" w:rsidRPr="009E2443" w:rsidRDefault="00E06692" w:rsidP="00E06692"/>
        </w:tc>
        <w:tc>
          <w:tcPr>
            <w:tcW w:w="1080" w:type="dxa"/>
            <w:vAlign w:val="bottom"/>
          </w:tcPr>
          <w:p w:rsidR="00E06692" w:rsidRPr="009E2443" w:rsidRDefault="00E06692" w:rsidP="00E06692"/>
        </w:tc>
        <w:tc>
          <w:tcPr>
            <w:tcW w:w="280" w:type="dxa"/>
            <w:tcBorders>
              <w:right w:val="single" w:sz="8" w:space="0" w:color="auto"/>
            </w:tcBorders>
            <w:vAlign w:val="bottom"/>
          </w:tcPr>
          <w:p w:rsidR="00E06692" w:rsidRPr="009E2443" w:rsidRDefault="00E06692" w:rsidP="00E06692"/>
        </w:tc>
        <w:tc>
          <w:tcPr>
            <w:tcW w:w="2000" w:type="dxa"/>
            <w:gridSpan w:val="3"/>
            <w:vAlign w:val="bottom"/>
          </w:tcPr>
          <w:p w:rsidR="00E06692" w:rsidRPr="009E2443" w:rsidRDefault="00E06692" w:rsidP="00E06692">
            <w:pPr>
              <w:ind w:left="80"/>
            </w:pPr>
            <w:r w:rsidRPr="009E2443">
              <w:rPr>
                <w:w w:val="99"/>
              </w:rPr>
              <w:t>интеллектуальных</w:t>
            </w:r>
          </w:p>
        </w:tc>
        <w:tc>
          <w:tcPr>
            <w:tcW w:w="1520" w:type="dxa"/>
            <w:tcBorders>
              <w:right w:val="single" w:sz="8" w:space="0" w:color="auto"/>
            </w:tcBorders>
            <w:vAlign w:val="bottom"/>
          </w:tcPr>
          <w:p w:rsidR="00E06692" w:rsidRPr="009E2443" w:rsidRDefault="00E06692" w:rsidP="00E06692">
            <w:pPr>
              <w:jc w:val="right"/>
            </w:pPr>
            <w:r w:rsidRPr="009E2443">
              <w:t>операций,</w:t>
            </w:r>
          </w:p>
        </w:tc>
      </w:tr>
      <w:tr w:rsidR="00E06692" w:rsidRPr="009E2443" w:rsidTr="00E06692">
        <w:trPr>
          <w:trHeight w:val="281"/>
        </w:trPr>
        <w:tc>
          <w:tcPr>
            <w:tcW w:w="680" w:type="dxa"/>
            <w:tcBorders>
              <w:left w:val="single" w:sz="8" w:space="0" w:color="auto"/>
              <w:bottom w:val="single" w:sz="8" w:space="0" w:color="auto"/>
              <w:right w:val="single" w:sz="8" w:space="0" w:color="auto"/>
            </w:tcBorders>
            <w:vAlign w:val="bottom"/>
          </w:tcPr>
          <w:p w:rsidR="00E06692" w:rsidRPr="009E2443" w:rsidRDefault="00E06692" w:rsidP="00E06692"/>
        </w:tc>
        <w:tc>
          <w:tcPr>
            <w:tcW w:w="1120" w:type="dxa"/>
            <w:tcBorders>
              <w:bottom w:val="single" w:sz="8" w:space="0" w:color="auto"/>
            </w:tcBorders>
            <w:vAlign w:val="bottom"/>
          </w:tcPr>
          <w:p w:rsidR="00E06692" w:rsidRPr="009E2443" w:rsidRDefault="00E06692" w:rsidP="00E06692"/>
        </w:tc>
        <w:tc>
          <w:tcPr>
            <w:tcW w:w="980" w:type="dxa"/>
            <w:tcBorders>
              <w:bottom w:val="single" w:sz="8" w:space="0" w:color="auto"/>
            </w:tcBorders>
            <w:vAlign w:val="bottom"/>
          </w:tcPr>
          <w:p w:rsidR="00E06692" w:rsidRPr="009E2443" w:rsidRDefault="00E06692" w:rsidP="00E06692"/>
        </w:tc>
        <w:tc>
          <w:tcPr>
            <w:tcW w:w="540" w:type="dxa"/>
            <w:tcBorders>
              <w:bottom w:val="single" w:sz="8" w:space="0" w:color="auto"/>
              <w:right w:val="single" w:sz="8" w:space="0" w:color="auto"/>
            </w:tcBorders>
            <w:vAlign w:val="bottom"/>
          </w:tcPr>
          <w:p w:rsidR="00E06692" w:rsidRPr="009E2443" w:rsidRDefault="00E06692" w:rsidP="00E06692"/>
        </w:tc>
        <w:tc>
          <w:tcPr>
            <w:tcW w:w="1280" w:type="dxa"/>
            <w:tcBorders>
              <w:bottom w:val="single" w:sz="8" w:space="0" w:color="auto"/>
            </w:tcBorders>
            <w:vAlign w:val="bottom"/>
          </w:tcPr>
          <w:p w:rsidR="00E06692" w:rsidRPr="009E2443" w:rsidRDefault="00E06692" w:rsidP="00E06692"/>
        </w:tc>
        <w:tc>
          <w:tcPr>
            <w:tcW w:w="680" w:type="dxa"/>
            <w:tcBorders>
              <w:bottom w:val="single" w:sz="8" w:space="0" w:color="auto"/>
            </w:tcBorders>
            <w:vAlign w:val="bottom"/>
          </w:tcPr>
          <w:p w:rsidR="00E06692" w:rsidRPr="009E2443" w:rsidRDefault="00E06692" w:rsidP="00E06692"/>
        </w:tc>
        <w:tc>
          <w:tcPr>
            <w:tcW w:w="1080" w:type="dxa"/>
            <w:tcBorders>
              <w:bottom w:val="single" w:sz="8" w:space="0" w:color="auto"/>
            </w:tcBorders>
            <w:vAlign w:val="bottom"/>
          </w:tcPr>
          <w:p w:rsidR="00E06692" w:rsidRPr="009E2443" w:rsidRDefault="00E06692" w:rsidP="00E06692"/>
        </w:tc>
        <w:tc>
          <w:tcPr>
            <w:tcW w:w="280" w:type="dxa"/>
            <w:tcBorders>
              <w:bottom w:val="single" w:sz="8" w:space="0" w:color="auto"/>
              <w:right w:val="single" w:sz="8" w:space="0" w:color="auto"/>
            </w:tcBorders>
            <w:vAlign w:val="bottom"/>
          </w:tcPr>
          <w:p w:rsidR="00E06692" w:rsidRPr="009E2443" w:rsidRDefault="00E06692" w:rsidP="00E06692"/>
        </w:tc>
        <w:tc>
          <w:tcPr>
            <w:tcW w:w="3520" w:type="dxa"/>
            <w:gridSpan w:val="4"/>
            <w:tcBorders>
              <w:bottom w:val="single" w:sz="8" w:space="0" w:color="auto"/>
              <w:right w:val="single" w:sz="8" w:space="0" w:color="auto"/>
            </w:tcBorders>
            <w:vAlign w:val="bottom"/>
          </w:tcPr>
          <w:p w:rsidR="00E06692" w:rsidRPr="009E2443" w:rsidRDefault="00E06692" w:rsidP="00E06692">
            <w:pPr>
              <w:ind w:left="80"/>
            </w:pPr>
            <w:r w:rsidRPr="009E2443">
              <w:t>адекватных решаемой задаче</w:t>
            </w:r>
          </w:p>
        </w:tc>
      </w:tr>
    </w:tbl>
    <w:p w:rsidR="00E06692" w:rsidRPr="009E2443" w:rsidRDefault="00E06692" w:rsidP="00E06692">
      <w:pPr>
        <w:pStyle w:val="21"/>
        <w:numPr>
          <w:ilvl w:val="0"/>
          <w:numId w:val="0"/>
        </w:numPr>
        <w:ind w:firstLine="680"/>
        <w:rPr>
          <w:sz w:val="24"/>
        </w:rPr>
        <w:sectPr w:rsidR="00E06692" w:rsidRPr="009E2443" w:rsidSect="00D63FCA">
          <w:pgSz w:w="11906" w:h="16838" w:code="9"/>
          <w:pgMar w:top="1134" w:right="567" w:bottom="1134" w:left="1276" w:header="720" w:footer="720" w:gutter="0"/>
          <w:cols w:space="720"/>
          <w:noEndnote/>
        </w:sectPr>
      </w:pPr>
    </w:p>
    <w:p w:rsidR="00653A76" w:rsidRPr="009E2443" w:rsidRDefault="00653A76" w:rsidP="00D63FCA">
      <w:pPr>
        <w:pStyle w:val="ab"/>
        <w:spacing w:line="360" w:lineRule="auto"/>
        <w:ind w:firstLine="0"/>
        <w:rPr>
          <w:rFonts w:ascii="Times New Roman" w:hAnsi="Times New Roman"/>
          <w:color w:val="auto"/>
          <w:sz w:val="24"/>
          <w:szCs w:val="24"/>
        </w:rPr>
      </w:pPr>
    </w:p>
    <w:p w:rsidR="00DC3DA6" w:rsidRPr="009E2443" w:rsidRDefault="00653A76" w:rsidP="00D10F19">
      <w:pPr>
        <w:pStyle w:val="afd"/>
        <w:numPr>
          <w:ilvl w:val="2"/>
          <w:numId w:val="176"/>
        </w:numPr>
        <w:ind w:left="0" w:firstLine="0"/>
        <w:rPr>
          <w:sz w:val="24"/>
        </w:rPr>
      </w:pPr>
      <w:bookmarkStart w:id="201" w:name="_Toc288394112"/>
      <w:bookmarkStart w:id="202" w:name="_Toc288410579"/>
      <w:bookmarkStart w:id="203" w:name="_Toc288410708"/>
      <w:bookmarkStart w:id="204" w:name="_Toc424564347"/>
      <w:r w:rsidRPr="009E2443">
        <w:rPr>
          <w:sz w:val="24"/>
        </w:rPr>
        <w:t>Финансовое обеспечение реализации основной образовательной программы</w:t>
      </w:r>
      <w:bookmarkEnd w:id="201"/>
      <w:bookmarkEnd w:id="202"/>
      <w:bookmarkEnd w:id="203"/>
      <w:bookmarkEnd w:id="204"/>
    </w:p>
    <w:p w:rsidR="002D0462" w:rsidRPr="009E2443" w:rsidRDefault="002D0462" w:rsidP="003F7807">
      <w:pPr>
        <w:spacing w:line="360" w:lineRule="auto"/>
        <w:ind w:firstLine="851"/>
        <w:jc w:val="both"/>
      </w:pPr>
      <w:r w:rsidRPr="009E2443">
        <w:t xml:space="preserve">Финансовое обеспечение реализации образовательной программы </w:t>
      </w:r>
      <w:r w:rsidR="00746817" w:rsidRPr="009E2443">
        <w:t>началь</w:t>
      </w:r>
      <w:r w:rsidRPr="009E2443">
        <w:t xml:space="preserve">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746817" w:rsidRPr="009E2443">
        <w:t>началь</w:t>
      </w:r>
      <w:r w:rsidRPr="009E2443">
        <w:t xml:space="preserve">ного общего образования. </w:t>
      </w:r>
      <w:r w:rsidR="00501EF8" w:rsidRPr="009E2443">
        <w:t xml:space="preserve"> </w:t>
      </w:r>
    </w:p>
    <w:p w:rsidR="00501EF8" w:rsidRPr="009E2443" w:rsidRDefault="00501EF8" w:rsidP="00501EF8">
      <w:pPr>
        <w:spacing w:line="273" w:lineRule="auto"/>
        <w:ind w:left="120" w:right="100" w:firstLine="708"/>
        <w:jc w:val="both"/>
      </w:pPr>
      <w:r w:rsidRPr="009E2443">
        <w:rPr>
          <w:color w:val="FF0000"/>
        </w:rPr>
        <w:t xml:space="preserve"> </w:t>
      </w:r>
      <w:r w:rsidRPr="009E2443">
        <w:t>Финансовое обеспечение задания учредителя по реализации основной образовательной программы начального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501EF8" w:rsidRPr="009E2443" w:rsidRDefault="00501EF8" w:rsidP="00501EF8">
      <w:pPr>
        <w:spacing w:line="20" w:lineRule="exact"/>
      </w:pPr>
    </w:p>
    <w:p w:rsidR="00501EF8" w:rsidRPr="009E2443" w:rsidRDefault="00501EF8" w:rsidP="00501EF8">
      <w:pPr>
        <w:spacing w:line="272" w:lineRule="auto"/>
        <w:ind w:left="120" w:right="120" w:firstLine="708"/>
        <w:jc w:val="both"/>
      </w:pPr>
      <w:r w:rsidRPr="009E2443">
        <w:t>Применение принципа нормативного подушевого финансирования на уровне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501EF8" w:rsidRPr="009E2443" w:rsidRDefault="00501EF8" w:rsidP="00501EF8">
      <w:pPr>
        <w:spacing w:line="19" w:lineRule="exact"/>
      </w:pPr>
    </w:p>
    <w:p w:rsidR="00501EF8" w:rsidRPr="009E2443" w:rsidRDefault="00501EF8" w:rsidP="00B64BE2">
      <w:pPr>
        <w:numPr>
          <w:ilvl w:val="0"/>
          <w:numId w:val="134"/>
        </w:numPr>
        <w:tabs>
          <w:tab w:val="left" w:pos="197"/>
        </w:tabs>
        <w:spacing w:line="267" w:lineRule="auto"/>
        <w:ind w:left="7" w:right="20" w:hanging="7"/>
      </w:pPr>
      <w:r w:rsidRPr="009E2443">
        <w:t>Региональный расчётный подушевой норматив —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вгод, определяемый раздельно для образовательных учреждений, расположенных в городской и сельской местности.</w:t>
      </w:r>
    </w:p>
    <w:p w:rsidR="00501EF8" w:rsidRPr="009E2443" w:rsidRDefault="00501EF8" w:rsidP="00501EF8">
      <w:pPr>
        <w:spacing w:line="10" w:lineRule="exact"/>
      </w:pPr>
    </w:p>
    <w:p w:rsidR="00501EF8" w:rsidRPr="009E2443" w:rsidRDefault="00501EF8" w:rsidP="00501EF8">
      <w:pPr>
        <w:ind w:left="707"/>
      </w:pPr>
      <w:r w:rsidRPr="009E2443">
        <w:t>Региональный расчётный подушевой норматив покрывает следующие расходы на год:</w:t>
      </w:r>
    </w:p>
    <w:p w:rsidR="00501EF8" w:rsidRPr="009E2443" w:rsidRDefault="00501EF8" w:rsidP="00501EF8">
      <w:pPr>
        <w:spacing w:line="53" w:lineRule="exact"/>
      </w:pPr>
    </w:p>
    <w:p w:rsidR="00501EF8" w:rsidRPr="009E2443" w:rsidRDefault="00501EF8" w:rsidP="00501EF8">
      <w:pPr>
        <w:spacing w:line="264" w:lineRule="auto"/>
        <w:ind w:left="7" w:right="20" w:firstLine="708"/>
      </w:pPr>
      <w:r w:rsidRPr="009E2443">
        <w:t>– оплату труда работников образовательных учреждений с учётом районных коэффициентов к заработной плате, а также отчисления;</w:t>
      </w:r>
    </w:p>
    <w:p w:rsidR="00501EF8" w:rsidRPr="009E2443" w:rsidRDefault="00501EF8" w:rsidP="00501EF8">
      <w:pPr>
        <w:spacing w:line="28" w:lineRule="exact"/>
      </w:pPr>
    </w:p>
    <w:p w:rsidR="00501EF8" w:rsidRPr="009E2443" w:rsidRDefault="00501EF8" w:rsidP="00501EF8">
      <w:pPr>
        <w:spacing w:line="271" w:lineRule="auto"/>
        <w:ind w:left="7" w:right="20" w:firstLine="708"/>
        <w:jc w:val="both"/>
      </w:pPr>
      <w:r w:rsidRPr="009E2443">
        <w:t>– расходы, непосредственно связанные с обеспечением образовательного процесса (приобретение учебно - 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501EF8" w:rsidRPr="009E2443" w:rsidRDefault="00501EF8" w:rsidP="00501EF8">
      <w:pPr>
        <w:spacing w:line="23" w:lineRule="exact"/>
      </w:pPr>
    </w:p>
    <w:p w:rsidR="00501EF8" w:rsidRPr="009E2443" w:rsidRDefault="00501EF8" w:rsidP="00501EF8">
      <w:pPr>
        <w:spacing w:line="273" w:lineRule="auto"/>
        <w:ind w:left="7" w:firstLine="708"/>
        <w:jc w:val="both"/>
      </w:pPr>
      <w:r w:rsidRPr="009E2443">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501EF8" w:rsidRPr="009E2443" w:rsidRDefault="00501EF8" w:rsidP="00501EF8">
      <w:pPr>
        <w:spacing w:line="17" w:lineRule="exact"/>
      </w:pPr>
    </w:p>
    <w:p w:rsidR="00501EF8" w:rsidRPr="009E2443" w:rsidRDefault="00501EF8" w:rsidP="00501EF8">
      <w:pPr>
        <w:spacing w:line="273" w:lineRule="auto"/>
        <w:ind w:left="7" w:firstLine="708"/>
        <w:jc w:val="both"/>
      </w:pPr>
      <w:r w:rsidRPr="009E2443">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начального общего образования.</w:t>
      </w:r>
    </w:p>
    <w:p w:rsidR="00501EF8" w:rsidRPr="009E2443" w:rsidRDefault="00501EF8" w:rsidP="00501EF8">
      <w:pPr>
        <w:spacing w:line="16" w:lineRule="exact"/>
      </w:pPr>
    </w:p>
    <w:p w:rsidR="00501EF8" w:rsidRPr="009E2443" w:rsidRDefault="00501EF8" w:rsidP="00501EF8">
      <w:pPr>
        <w:spacing w:line="264" w:lineRule="auto"/>
        <w:ind w:left="7" w:right="20" w:firstLine="708"/>
      </w:pPr>
      <w:r w:rsidRPr="009E2443">
        <w:t>Реализация принципа нормативного подушевого финансирования осуществляется на трёх следующих уровнях:</w:t>
      </w:r>
    </w:p>
    <w:p w:rsidR="00501EF8" w:rsidRPr="009E2443" w:rsidRDefault="00501EF8" w:rsidP="00501EF8">
      <w:pPr>
        <w:spacing w:line="17" w:lineRule="exact"/>
      </w:pPr>
    </w:p>
    <w:p w:rsidR="00501EF8" w:rsidRPr="009E2443" w:rsidRDefault="00501EF8" w:rsidP="00501EF8">
      <w:pPr>
        <w:ind w:left="707"/>
      </w:pPr>
      <w:r w:rsidRPr="009E2443">
        <w:t>- межбюджетных отношений (бюджет субъекта РФ — муниципальный бюджет);</w:t>
      </w:r>
    </w:p>
    <w:p w:rsidR="00501EF8" w:rsidRPr="009E2443" w:rsidRDefault="00501EF8" w:rsidP="00501EF8">
      <w:pPr>
        <w:spacing w:line="53" w:lineRule="exact"/>
      </w:pPr>
    </w:p>
    <w:p w:rsidR="00501EF8" w:rsidRPr="009E2443" w:rsidRDefault="00501EF8" w:rsidP="00501EF8">
      <w:pPr>
        <w:spacing w:line="264" w:lineRule="auto"/>
        <w:ind w:left="7" w:firstLine="708"/>
      </w:pPr>
      <w:r w:rsidRPr="009E2443">
        <w:t>- внутрибюджетных отношений (муниципальный бюджет — образовательное учреждение);</w:t>
      </w:r>
    </w:p>
    <w:p w:rsidR="00501EF8" w:rsidRPr="009E2443" w:rsidRDefault="00501EF8" w:rsidP="00501EF8">
      <w:pPr>
        <w:spacing w:line="14" w:lineRule="exact"/>
      </w:pPr>
    </w:p>
    <w:p w:rsidR="00501EF8" w:rsidRPr="009E2443" w:rsidRDefault="00501EF8" w:rsidP="00501EF8">
      <w:pPr>
        <w:ind w:left="707"/>
      </w:pPr>
      <w:r w:rsidRPr="009E2443">
        <w:t>- учреждения.</w:t>
      </w:r>
    </w:p>
    <w:p w:rsidR="00501EF8" w:rsidRPr="009E2443" w:rsidRDefault="00501EF8" w:rsidP="00501EF8">
      <w:pPr>
        <w:spacing w:line="53" w:lineRule="exact"/>
      </w:pPr>
    </w:p>
    <w:p w:rsidR="00501EF8" w:rsidRPr="009E2443" w:rsidRDefault="00501EF8" w:rsidP="00501EF8">
      <w:pPr>
        <w:spacing w:line="273" w:lineRule="auto"/>
        <w:ind w:left="7" w:firstLine="708"/>
        <w:jc w:val="both"/>
      </w:pPr>
      <w:r w:rsidRPr="009E2443">
        <w:t xml:space="preserve">В связи с требованиями ФГОС НОО при расчёте регионального подушевого норматива должны учитываться затраты рабочего времени педагогических работников образовательных </w:t>
      </w:r>
      <w:r w:rsidRPr="009E2443">
        <w:lastRenderedPageBreak/>
        <w:t>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501EF8" w:rsidRPr="009E2443" w:rsidRDefault="00501EF8" w:rsidP="00501EF8">
      <w:pPr>
        <w:spacing w:line="19" w:lineRule="exact"/>
      </w:pPr>
    </w:p>
    <w:p w:rsidR="00501EF8" w:rsidRPr="009E2443" w:rsidRDefault="00501EF8" w:rsidP="00501EF8">
      <w:pPr>
        <w:spacing w:line="273" w:lineRule="auto"/>
        <w:ind w:left="7" w:firstLine="708"/>
        <w:jc w:val="both"/>
      </w:pPr>
      <w:r w:rsidRPr="009E2443">
        <w:t>Формирование фонда оплаты труда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 В соответствии с установленным порядком финансирования оплаты труда работников образовательных учреждений:</w:t>
      </w:r>
    </w:p>
    <w:p w:rsidR="00501EF8" w:rsidRPr="009E2443" w:rsidRDefault="00501EF8" w:rsidP="00501EF8">
      <w:pPr>
        <w:spacing w:line="9" w:lineRule="exact"/>
      </w:pPr>
    </w:p>
    <w:p w:rsidR="00501EF8" w:rsidRPr="009E2443" w:rsidRDefault="00A60D50" w:rsidP="00501EF8">
      <w:pPr>
        <w:spacing w:line="275" w:lineRule="auto"/>
        <w:ind w:left="7" w:right="20" w:firstLine="708"/>
      </w:pPr>
      <w:r>
        <w:rPr>
          <w:rFonts w:eastAsia="Symbol"/>
        </w:rPr>
        <w:t>-</w:t>
      </w:r>
      <w:r w:rsidR="00501EF8" w:rsidRPr="009E2443">
        <w:t>фонд оплаты труда учреждения состоит из базовой части и стимулирующей части. Значение стимулирующей части определяется учреждением самостоятельно;</w:t>
      </w:r>
    </w:p>
    <w:p w:rsidR="00501EF8" w:rsidRPr="009E2443" w:rsidRDefault="00A60D50" w:rsidP="00501EF8">
      <w:pPr>
        <w:ind w:left="707"/>
      </w:pPr>
      <w:r>
        <w:rPr>
          <w:rFonts w:eastAsia="Symbol"/>
        </w:rPr>
        <w:t>-</w:t>
      </w:r>
      <w:r w:rsidR="00501EF8" w:rsidRPr="009E2443">
        <w:t xml:space="preserve"> базовая часть фонда оплаты труда обеспечивает гарантированную заработную плату</w:t>
      </w:r>
    </w:p>
    <w:p w:rsidR="00501EF8" w:rsidRPr="009E2443" w:rsidRDefault="00501EF8" w:rsidP="00501EF8">
      <w:pPr>
        <w:spacing w:line="57" w:lineRule="exact"/>
      </w:pPr>
    </w:p>
    <w:p w:rsidR="00501EF8" w:rsidRPr="009E2443" w:rsidRDefault="00501EF8" w:rsidP="00501EF8">
      <w:pPr>
        <w:spacing w:line="271" w:lineRule="auto"/>
        <w:ind w:left="7"/>
        <w:jc w:val="both"/>
      </w:pPr>
      <w:r w:rsidRPr="009E2443">
        <w:t>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501EF8" w:rsidRPr="009E2443" w:rsidRDefault="00501EF8" w:rsidP="00501EF8">
      <w:pPr>
        <w:spacing w:line="7" w:lineRule="exact"/>
      </w:pPr>
    </w:p>
    <w:p w:rsidR="002D0462" w:rsidRPr="009E2443" w:rsidRDefault="00A60D50" w:rsidP="00A60D50">
      <w:pPr>
        <w:spacing w:line="277" w:lineRule="auto"/>
        <w:ind w:left="7" w:right="20" w:firstLine="708"/>
      </w:pPr>
      <w:r>
        <w:rPr>
          <w:rFonts w:eastAsia="Symbol"/>
        </w:rPr>
        <w:t>-</w:t>
      </w:r>
      <w:r w:rsidR="00501EF8" w:rsidRPr="009E2443">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2D0462" w:rsidRPr="009E2443" w:rsidRDefault="002D0462" w:rsidP="00A60D50">
      <w:pPr>
        <w:spacing w:line="360" w:lineRule="auto"/>
        <w:ind w:firstLine="851"/>
        <w:contextualSpacing/>
        <w:jc w:val="both"/>
      </w:pPr>
      <w:r w:rsidRPr="009E2443">
        <w:t xml:space="preserve">Норматив затрат на реализацию образовательной программы </w:t>
      </w:r>
      <w:r w:rsidR="00746817" w:rsidRPr="009E2443">
        <w:t>началь</w:t>
      </w:r>
      <w:r w:rsidRPr="009E2443">
        <w:t xml:space="preserve">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00746817" w:rsidRPr="009E2443">
        <w:t>началь</w:t>
      </w:r>
      <w:r w:rsidRPr="009E2443">
        <w:t>ного общего образования, включая:</w:t>
      </w:r>
    </w:p>
    <w:p w:rsidR="002D0462" w:rsidRPr="009E2443" w:rsidRDefault="002D0462" w:rsidP="00A60D50">
      <w:pPr>
        <w:numPr>
          <w:ilvl w:val="0"/>
          <w:numId w:val="37"/>
        </w:numPr>
        <w:tabs>
          <w:tab w:val="left" w:pos="993"/>
        </w:tabs>
        <w:spacing w:line="360" w:lineRule="auto"/>
        <w:ind w:left="0" w:firstLine="851"/>
        <w:contextualSpacing/>
        <w:jc w:val="both"/>
      </w:pPr>
      <w:r w:rsidRPr="009E2443">
        <w:t xml:space="preserve">расходы на оплату труда работников, реализующих образовательную программу </w:t>
      </w:r>
      <w:r w:rsidR="00746817" w:rsidRPr="009E2443">
        <w:t>началь</w:t>
      </w:r>
      <w:r w:rsidRPr="009E2443">
        <w:t>ного общего образования;</w:t>
      </w:r>
    </w:p>
    <w:p w:rsidR="002D0462" w:rsidRPr="009E2443" w:rsidRDefault="002D0462" w:rsidP="00A60D50">
      <w:pPr>
        <w:numPr>
          <w:ilvl w:val="0"/>
          <w:numId w:val="37"/>
        </w:numPr>
        <w:tabs>
          <w:tab w:val="left" w:pos="993"/>
        </w:tabs>
        <w:spacing w:line="360" w:lineRule="auto"/>
        <w:ind w:left="0" w:firstLine="851"/>
        <w:contextualSpacing/>
        <w:jc w:val="both"/>
      </w:pPr>
      <w:r w:rsidRPr="009E2443">
        <w:t>расходы на приобретение учебников и учебных пособий, средств обучения, игр, игрушек;</w:t>
      </w:r>
    </w:p>
    <w:p w:rsidR="002D0462" w:rsidRPr="009E2443" w:rsidRDefault="002D0462" w:rsidP="00A60D50">
      <w:pPr>
        <w:numPr>
          <w:ilvl w:val="0"/>
          <w:numId w:val="37"/>
        </w:numPr>
        <w:tabs>
          <w:tab w:val="left" w:pos="993"/>
        </w:tabs>
        <w:spacing w:line="360" w:lineRule="auto"/>
        <w:ind w:left="0" w:firstLine="851"/>
        <w:contextualSpacing/>
        <w:jc w:val="both"/>
      </w:pPr>
      <w:r w:rsidRPr="009E2443">
        <w:t>прочие расходы (за исключением расходов на содержание зданий и оплату коммунальных услуг, осуществляемых из местных бюджетов).</w:t>
      </w:r>
    </w:p>
    <w:p w:rsidR="002D0462" w:rsidRPr="009E2443" w:rsidRDefault="002D0462" w:rsidP="003F7807">
      <w:pPr>
        <w:spacing w:line="360" w:lineRule="auto"/>
        <w:ind w:firstLine="851"/>
        <w:jc w:val="both"/>
      </w:pPr>
      <w:r w:rsidRPr="009E2443">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D0462" w:rsidRPr="009E2443" w:rsidRDefault="002D0462" w:rsidP="003F7807">
      <w:pPr>
        <w:spacing w:line="360" w:lineRule="auto"/>
        <w:ind w:firstLine="851"/>
        <w:jc w:val="both"/>
      </w:pPr>
      <w:r w:rsidRPr="009E2443">
        <w:t xml:space="preserve">Органы местного самоуправления вправе осуществлять за счет средств местных бюджетов финансовое обеспечение предоставления </w:t>
      </w:r>
      <w:r w:rsidR="00746817" w:rsidRPr="009E2443">
        <w:t>началь</w:t>
      </w:r>
      <w:r w:rsidRPr="009E2443">
        <w:t xml:space="preserve">ного общего образования </w:t>
      </w:r>
      <w:r w:rsidRPr="009E2443">
        <w:lastRenderedPageBreak/>
        <w:t xml:space="preserve">муниципальными общеобразовательными организациями в части расходов на оплату труда работников, реализующих образовательную программу </w:t>
      </w:r>
      <w:r w:rsidR="00746817" w:rsidRPr="009E2443">
        <w:t>началь</w:t>
      </w:r>
      <w:r w:rsidRPr="009E2443">
        <w:t>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2D0462" w:rsidRPr="009E2443" w:rsidRDefault="002D0462" w:rsidP="003F7807">
      <w:pPr>
        <w:spacing w:line="360" w:lineRule="auto"/>
        <w:ind w:firstLine="851"/>
        <w:jc w:val="both"/>
      </w:pPr>
      <w:r w:rsidRPr="009E2443">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2D0462" w:rsidRPr="009E2443" w:rsidRDefault="002D0462" w:rsidP="003F7807">
      <w:pPr>
        <w:spacing w:line="360" w:lineRule="auto"/>
        <w:ind w:firstLine="851"/>
        <w:jc w:val="both"/>
      </w:pPr>
      <w:r w:rsidRPr="009E2443">
        <w:t>Реализация подхода нормативного финансирования в расчете на одного обучающегося осуществляется на трех следующих уровнях:</w:t>
      </w:r>
    </w:p>
    <w:p w:rsidR="002D0462" w:rsidRPr="009E2443" w:rsidRDefault="002D0462" w:rsidP="009D3109">
      <w:pPr>
        <w:numPr>
          <w:ilvl w:val="0"/>
          <w:numId w:val="36"/>
        </w:numPr>
        <w:tabs>
          <w:tab w:val="left" w:pos="1134"/>
        </w:tabs>
        <w:spacing w:line="360" w:lineRule="auto"/>
        <w:ind w:left="0" w:firstLine="851"/>
        <w:jc w:val="both"/>
      </w:pPr>
      <w:r w:rsidRPr="009E2443">
        <w:t>межбюджетные отношения (бюджет субъекта Российской Федерации – местный бюджет);</w:t>
      </w:r>
    </w:p>
    <w:p w:rsidR="002D0462" w:rsidRPr="009E2443" w:rsidRDefault="002D0462" w:rsidP="009D3109">
      <w:pPr>
        <w:numPr>
          <w:ilvl w:val="0"/>
          <w:numId w:val="36"/>
        </w:numPr>
        <w:tabs>
          <w:tab w:val="left" w:pos="1134"/>
        </w:tabs>
        <w:spacing w:line="360" w:lineRule="auto"/>
        <w:ind w:left="0" w:firstLine="851"/>
        <w:jc w:val="both"/>
      </w:pPr>
      <w:r w:rsidRPr="009E2443">
        <w:t>внутрибюджетные отношения (местный бюджет – муниципальная общеобразовательная организация);</w:t>
      </w:r>
    </w:p>
    <w:p w:rsidR="002D0462" w:rsidRPr="009E2443" w:rsidRDefault="002D0462" w:rsidP="009D3109">
      <w:pPr>
        <w:numPr>
          <w:ilvl w:val="0"/>
          <w:numId w:val="36"/>
        </w:numPr>
        <w:tabs>
          <w:tab w:val="left" w:pos="1134"/>
        </w:tabs>
        <w:spacing w:line="360" w:lineRule="auto"/>
        <w:ind w:left="0" w:firstLine="851"/>
        <w:jc w:val="both"/>
      </w:pPr>
      <w:r w:rsidRPr="009E2443">
        <w:t>общеобразовательная организация.</w:t>
      </w:r>
    </w:p>
    <w:p w:rsidR="002D0462" w:rsidRPr="009E2443" w:rsidRDefault="002D0462" w:rsidP="003F7807">
      <w:pPr>
        <w:spacing w:line="360" w:lineRule="auto"/>
        <w:ind w:firstLine="851"/>
        <w:jc w:val="both"/>
      </w:pPr>
      <w:r w:rsidRPr="009E2443">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2D0462" w:rsidRPr="009E2443" w:rsidRDefault="002D0462" w:rsidP="009D3109">
      <w:pPr>
        <w:numPr>
          <w:ilvl w:val="0"/>
          <w:numId w:val="38"/>
        </w:numPr>
        <w:tabs>
          <w:tab w:val="left" w:pos="1134"/>
        </w:tabs>
        <w:spacing w:line="360" w:lineRule="auto"/>
        <w:ind w:left="0" w:firstLine="851"/>
        <w:jc w:val="both"/>
      </w:pPr>
      <w:r w:rsidRPr="009E2443">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00746817" w:rsidRPr="009E2443">
        <w:t>началь</w:t>
      </w:r>
      <w:r w:rsidRPr="009E2443">
        <w:t>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D0462" w:rsidRPr="009E2443" w:rsidRDefault="002D0462" w:rsidP="009D3109">
      <w:pPr>
        <w:numPr>
          <w:ilvl w:val="0"/>
          <w:numId w:val="38"/>
        </w:numPr>
        <w:tabs>
          <w:tab w:val="left" w:pos="1134"/>
        </w:tabs>
        <w:spacing w:line="360" w:lineRule="auto"/>
        <w:ind w:left="0" w:firstLine="851"/>
        <w:jc w:val="both"/>
      </w:pPr>
      <w:r w:rsidRPr="009E2443">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2D0462" w:rsidRPr="009E2443" w:rsidRDefault="002D0462" w:rsidP="003F7807">
      <w:pPr>
        <w:spacing w:line="360" w:lineRule="auto"/>
        <w:ind w:firstLine="851"/>
        <w:jc w:val="both"/>
      </w:pPr>
      <w:r w:rsidRPr="009E2443">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D0462" w:rsidRPr="009E2443" w:rsidRDefault="002D0462" w:rsidP="003F7807">
      <w:pPr>
        <w:spacing w:line="360" w:lineRule="auto"/>
        <w:ind w:firstLine="851"/>
        <w:jc w:val="both"/>
      </w:pPr>
      <w:r w:rsidRPr="009E2443">
        <w:t xml:space="preserve">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w:t>
      </w:r>
      <w:r w:rsidRPr="009E2443">
        <w:lastRenderedPageBreak/>
        <w:t xml:space="preserve">программы </w:t>
      </w:r>
      <w:r w:rsidR="00746817" w:rsidRPr="009E2443">
        <w:t>началь</w:t>
      </w:r>
      <w:r w:rsidRPr="009E2443">
        <w:t>ного общего образования для детей с ОВЗ учитывает расходы необходимые для коррекции нарушения развития.</w:t>
      </w:r>
    </w:p>
    <w:p w:rsidR="002D0462" w:rsidRPr="009E2443" w:rsidRDefault="002D0462" w:rsidP="003F7807">
      <w:pPr>
        <w:spacing w:line="360" w:lineRule="auto"/>
        <w:ind w:firstLine="851"/>
        <w:jc w:val="both"/>
      </w:pPr>
      <w:r w:rsidRPr="009E2443">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2D0462" w:rsidRPr="009E2443" w:rsidRDefault="002D0462" w:rsidP="003F7807">
      <w:pPr>
        <w:spacing w:line="360" w:lineRule="auto"/>
        <w:ind w:firstLine="851"/>
        <w:jc w:val="both"/>
      </w:pPr>
      <w:r w:rsidRPr="009E2443">
        <w:t xml:space="preserve">В связи с требованиями ФГОС </w:t>
      </w:r>
      <w:r w:rsidR="0073313F" w:rsidRPr="009E2443">
        <w:t>Н</w:t>
      </w:r>
      <w:r w:rsidRPr="009E2443">
        <w:t>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2D0462" w:rsidRPr="009E2443" w:rsidRDefault="002D0462" w:rsidP="003F7807">
      <w:pPr>
        <w:spacing w:line="360" w:lineRule="auto"/>
        <w:ind w:firstLine="851"/>
        <w:jc w:val="both"/>
      </w:pPr>
      <w:r w:rsidRPr="009E2443">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2D0462" w:rsidRPr="009E2443" w:rsidRDefault="002D0462" w:rsidP="003F7807">
      <w:pPr>
        <w:spacing w:line="360" w:lineRule="auto"/>
        <w:ind w:firstLine="851"/>
        <w:jc w:val="both"/>
      </w:pPr>
      <w:r w:rsidRPr="009E2443">
        <w:t>Справочно: в соответствии с установленным порядком финансирования оплаты труда работников образовательных организаций:</w:t>
      </w:r>
    </w:p>
    <w:p w:rsidR="002D0462" w:rsidRPr="009E2443" w:rsidRDefault="002D0462" w:rsidP="009D3109">
      <w:pPr>
        <w:numPr>
          <w:ilvl w:val="0"/>
          <w:numId w:val="39"/>
        </w:numPr>
        <w:tabs>
          <w:tab w:val="left" w:pos="1134"/>
        </w:tabs>
        <w:spacing w:line="360" w:lineRule="auto"/>
        <w:ind w:left="0" w:firstLine="851"/>
        <w:jc w:val="both"/>
      </w:pPr>
      <w:r w:rsidRPr="009E2443">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2D0462" w:rsidRPr="009E2443" w:rsidRDefault="002D0462" w:rsidP="009D3109">
      <w:pPr>
        <w:numPr>
          <w:ilvl w:val="0"/>
          <w:numId w:val="39"/>
        </w:numPr>
        <w:tabs>
          <w:tab w:val="left" w:pos="1134"/>
        </w:tabs>
        <w:spacing w:line="360" w:lineRule="auto"/>
        <w:ind w:left="0" w:firstLine="851"/>
        <w:jc w:val="both"/>
      </w:pPr>
      <w:r w:rsidRPr="009E2443">
        <w:t xml:space="preserve">базовая часть фонда оплаты труда обеспечивает гарантированную заработную плату работников; </w:t>
      </w:r>
    </w:p>
    <w:p w:rsidR="002D0462" w:rsidRPr="009E2443" w:rsidRDefault="002D0462" w:rsidP="009D3109">
      <w:pPr>
        <w:numPr>
          <w:ilvl w:val="0"/>
          <w:numId w:val="39"/>
        </w:numPr>
        <w:tabs>
          <w:tab w:val="left" w:pos="1134"/>
        </w:tabs>
        <w:spacing w:line="360" w:lineRule="auto"/>
        <w:ind w:left="0" w:firstLine="851"/>
        <w:jc w:val="both"/>
      </w:pPr>
      <w:r w:rsidRPr="009E2443">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2D0462" w:rsidRPr="009E2443" w:rsidRDefault="002D0462" w:rsidP="009D3109">
      <w:pPr>
        <w:numPr>
          <w:ilvl w:val="0"/>
          <w:numId w:val="39"/>
        </w:numPr>
        <w:tabs>
          <w:tab w:val="left" w:pos="1134"/>
        </w:tabs>
        <w:spacing w:line="360" w:lineRule="auto"/>
        <w:ind w:left="0" w:firstLine="851"/>
        <w:jc w:val="both"/>
      </w:pPr>
      <w:r w:rsidRPr="009E2443">
        <w:lastRenderedPageBreak/>
        <w:t>базовая часть фонда оплаты труда для педагогического персонала, осуществляющего учебный процесс, состоит из общей и специальной частей;</w:t>
      </w:r>
    </w:p>
    <w:p w:rsidR="002D0462" w:rsidRPr="009E2443" w:rsidRDefault="002D0462" w:rsidP="009D3109">
      <w:pPr>
        <w:numPr>
          <w:ilvl w:val="0"/>
          <w:numId w:val="39"/>
        </w:numPr>
        <w:tabs>
          <w:tab w:val="left" w:pos="1134"/>
        </w:tabs>
        <w:spacing w:line="360" w:lineRule="auto"/>
        <w:ind w:left="0" w:firstLine="851"/>
        <w:jc w:val="both"/>
      </w:pPr>
      <w:r w:rsidRPr="009E2443">
        <w:t>общая часть фонда оплаты труда обеспечивает гарантированную оплату труда педагогического работника.</w:t>
      </w:r>
    </w:p>
    <w:p w:rsidR="002D0462" w:rsidRPr="009E2443" w:rsidRDefault="002D0462" w:rsidP="00746817">
      <w:pPr>
        <w:spacing w:line="360" w:lineRule="auto"/>
        <w:ind w:firstLine="851"/>
        <w:jc w:val="both"/>
      </w:pPr>
      <w:r w:rsidRPr="009E2443">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00746817" w:rsidRPr="009E2443">
        <w:t>началь</w:t>
      </w:r>
      <w:r w:rsidRPr="009E2443">
        <w:t xml:space="preserve">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D0462" w:rsidRPr="009E2443" w:rsidRDefault="002D0462" w:rsidP="003F7807">
      <w:pPr>
        <w:spacing w:line="360" w:lineRule="auto"/>
        <w:ind w:firstLine="851"/>
        <w:jc w:val="both"/>
      </w:pPr>
      <w:r w:rsidRPr="009E2443">
        <w:t>Образовательная организация самостоятельно определяет:</w:t>
      </w:r>
    </w:p>
    <w:p w:rsidR="002D0462" w:rsidRPr="009E2443" w:rsidRDefault="002D0462" w:rsidP="009D3109">
      <w:pPr>
        <w:numPr>
          <w:ilvl w:val="0"/>
          <w:numId w:val="40"/>
        </w:numPr>
        <w:tabs>
          <w:tab w:val="left" w:pos="1134"/>
        </w:tabs>
        <w:spacing w:line="360" w:lineRule="auto"/>
        <w:ind w:left="0" w:firstLine="851"/>
        <w:jc w:val="both"/>
      </w:pPr>
      <w:r w:rsidRPr="009E2443">
        <w:t>соотношение базовой и стимулирующей части фонда оплаты труда;</w:t>
      </w:r>
    </w:p>
    <w:p w:rsidR="002D0462" w:rsidRPr="009E2443" w:rsidRDefault="002D0462" w:rsidP="009D3109">
      <w:pPr>
        <w:numPr>
          <w:ilvl w:val="0"/>
          <w:numId w:val="40"/>
        </w:numPr>
        <w:tabs>
          <w:tab w:val="left" w:pos="1134"/>
        </w:tabs>
        <w:spacing w:line="360" w:lineRule="auto"/>
        <w:ind w:left="0" w:firstLine="851"/>
        <w:jc w:val="both"/>
      </w:pPr>
      <w:r w:rsidRPr="009E2443">
        <w:rPr>
          <w:spacing w:val="-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9E2443">
        <w:t xml:space="preserve"> персонала;</w:t>
      </w:r>
    </w:p>
    <w:p w:rsidR="002D0462" w:rsidRPr="009E2443" w:rsidRDefault="002D0462" w:rsidP="009D3109">
      <w:pPr>
        <w:numPr>
          <w:ilvl w:val="0"/>
          <w:numId w:val="40"/>
        </w:numPr>
        <w:tabs>
          <w:tab w:val="left" w:pos="1134"/>
        </w:tabs>
        <w:spacing w:line="360" w:lineRule="auto"/>
        <w:ind w:left="0" w:firstLine="851"/>
        <w:jc w:val="both"/>
      </w:pPr>
      <w:r w:rsidRPr="009E2443">
        <w:t>соотношение общей и специальной частей внутри базовой части фонда оплаты труда;</w:t>
      </w:r>
    </w:p>
    <w:p w:rsidR="002D0462" w:rsidRPr="009E2443" w:rsidRDefault="002D0462" w:rsidP="009D3109">
      <w:pPr>
        <w:numPr>
          <w:ilvl w:val="0"/>
          <w:numId w:val="40"/>
        </w:numPr>
        <w:tabs>
          <w:tab w:val="left" w:pos="1134"/>
        </w:tabs>
        <w:spacing w:line="360" w:lineRule="auto"/>
        <w:ind w:left="0" w:firstLine="851"/>
        <w:jc w:val="both"/>
      </w:pPr>
      <w:r w:rsidRPr="009E2443">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2D0462" w:rsidRPr="009E2443" w:rsidRDefault="002D0462" w:rsidP="003F7807">
      <w:pPr>
        <w:spacing w:line="360" w:lineRule="auto"/>
        <w:ind w:firstLine="851"/>
        <w:jc w:val="both"/>
      </w:pPr>
      <w:r w:rsidRPr="009E2443">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2D0462" w:rsidRPr="009E2443" w:rsidRDefault="002D0462" w:rsidP="003F7807">
      <w:pPr>
        <w:spacing w:line="360" w:lineRule="auto"/>
        <w:ind w:firstLine="851"/>
        <w:jc w:val="both"/>
      </w:pPr>
      <w:r w:rsidRPr="009E2443">
        <w:t xml:space="preserve">Для обеспечения требований ФГОС на основе проведенного анализа материально-технических условий реализации образовательной программы </w:t>
      </w:r>
      <w:r w:rsidR="00746817" w:rsidRPr="009E2443">
        <w:t>началь</w:t>
      </w:r>
      <w:r w:rsidRPr="009E2443">
        <w:t>ного общего образования образовательная организация:</w:t>
      </w:r>
    </w:p>
    <w:p w:rsidR="002D0462" w:rsidRPr="009E2443" w:rsidRDefault="002D0462" w:rsidP="003F7807">
      <w:pPr>
        <w:spacing w:line="360" w:lineRule="auto"/>
        <w:ind w:firstLine="851"/>
        <w:jc w:val="both"/>
      </w:pPr>
      <w:r w:rsidRPr="009E2443">
        <w:t>1) проводит экономический расчет стоимости обеспечения требований ФГОС;</w:t>
      </w:r>
    </w:p>
    <w:p w:rsidR="002D0462" w:rsidRPr="009E2443" w:rsidRDefault="002D0462" w:rsidP="003F7807">
      <w:pPr>
        <w:spacing w:line="360" w:lineRule="auto"/>
        <w:ind w:firstLine="851"/>
        <w:jc w:val="both"/>
      </w:pPr>
      <w:r w:rsidRPr="009E2443">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00746817" w:rsidRPr="009E2443">
        <w:t>началь</w:t>
      </w:r>
      <w:r w:rsidRPr="009E2443">
        <w:t>ного общего образования;</w:t>
      </w:r>
    </w:p>
    <w:p w:rsidR="002D0462" w:rsidRPr="009E2443" w:rsidRDefault="002D0462" w:rsidP="003F7807">
      <w:pPr>
        <w:spacing w:line="360" w:lineRule="auto"/>
        <w:ind w:firstLine="851"/>
        <w:jc w:val="both"/>
      </w:pPr>
      <w:r w:rsidRPr="009E2443">
        <w:t xml:space="preserve">3) определяет величину затрат на обеспечение требований к условиям реализации образовательной программы </w:t>
      </w:r>
      <w:r w:rsidR="00746817" w:rsidRPr="009E2443">
        <w:t>началь</w:t>
      </w:r>
      <w:r w:rsidRPr="009E2443">
        <w:t>ного общего образования;</w:t>
      </w:r>
    </w:p>
    <w:p w:rsidR="002D0462" w:rsidRPr="009E2443" w:rsidRDefault="002D0462" w:rsidP="003F7807">
      <w:pPr>
        <w:spacing w:line="360" w:lineRule="auto"/>
        <w:ind w:firstLine="851"/>
        <w:jc w:val="both"/>
      </w:pPr>
      <w:r w:rsidRPr="009E2443">
        <w:lastRenderedPageBreak/>
        <w:t xml:space="preserve">4) соотносит необходимые затраты с региональным (муниципальным) графиком внедрения ФГОС </w:t>
      </w:r>
      <w:r w:rsidR="00746817" w:rsidRPr="009E2443">
        <w:t>Н</w:t>
      </w:r>
      <w:r w:rsidRPr="009E2443">
        <w:t xml:space="preserve">ОО и определяет распределение по годам освоения средств на обеспечение требований к условиям реализации образовательной программы </w:t>
      </w:r>
      <w:r w:rsidR="00746817" w:rsidRPr="009E2443">
        <w:t>началь</w:t>
      </w:r>
      <w:r w:rsidRPr="009E2443">
        <w:t>ного общего образования;</w:t>
      </w:r>
    </w:p>
    <w:p w:rsidR="002D0462" w:rsidRPr="009E2443" w:rsidRDefault="002D0462" w:rsidP="003F7807">
      <w:pPr>
        <w:spacing w:line="360" w:lineRule="auto"/>
        <w:ind w:firstLine="851"/>
        <w:jc w:val="both"/>
      </w:pPr>
      <w:r w:rsidRPr="009E2443">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2D0462" w:rsidRPr="009E2443" w:rsidRDefault="002D0462" w:rsidP="009D3109">
      <w:pPr>
        <w:pStyle w:val="1-21"/>
        <w:numPr>
          <w:ilvl w:val="0"/>
          <w:numId w:val="34"/>
        </w:numPr>
        <w:tabs>
          <w:tab w:val="left" w:pos="993"/>
        </w:tabs>
        <w:spacing w:line="360" w:lineRule="auto"/>
        <w:ind w:left="0" w:firstLine="851"/>
        <w:jc w:val="both"/>
        <w:rPr>
          <w:rFonts w:ascii="Times New Roman" w:hAnsi="Times New Roman"/>
        </w:rPr>
      </w:pPr>
      <w:r w:rsidRPr="009E2443">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2D0462" w:rsidRPr="009E2443" w:rsidRDefault="002D0462" w:rsidP="009D3109">
      <w:pPr>
        <w:pStyle w:val="1-21"/>
        <w:widowControl w:val="0"/>
        <w:numPr>
          <w:ilvl w:val="0"/>
          <w:numId w:val="34"/>
        </w:numPr>
        <w:tabs>
          <w:tab w:val="left" w:pos="993"/>
        </w:tabs>
        <w:spacing w:line="360" w:lineRule="auto"/>
        <w:ind w:left="0" w:firstLine="851"/>
        <w:jc w:val="both"/>
        <w:rPr>
          <w:rFonts w:ascii="Times New Roman" w:hAnsi="Times New Roman"/>
        </w:rPr>
      </w:pPr>
      <w:r w:rsidRPr="009E2443">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D0462" w:rsidRPr="009E2443" w:rsidRDefault="002D0462" w:rsidP="003F7807">
      <w:pPr>
        <w:widowControl w:val="0"/>
        <w:spacing w:line="360" w:lineRule="auto"/>
        <w:ind w:firstLine="851"/>
        <w:jc w:val="both"/>
      </w:pPr>
      <w:r w:rsidRPr="009E2443">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2D0462" w:rsidRPr="009E2443" w:rsidRDefault="002D0462" w:rsidP="003F7807">
      <w:pPr>
        <w:widowControl w:val="0"/>
        <w:spacing w:line="360" w:lineRule="auto"/>
        <w:ind w:firstLine="851"/>
        <w:jc w:val="both"/>
      </w:pPr>
      <w:r w:rsidRPr="009E2443">
        <w:t xml:space="preserve">Примерный расчет нормативных затрат оказания государственных услуг по реализации образовательной программы </w:t>
      </w:r>
      <w:r w:rsidR="00746817" w:rsidRPr="009E2443">
        <w:t>началь</w:t>
      </w:r>
      <w:r w:rsidRPr="009E2443">
        <w:t>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2D0462" w:rsidRPr="009E2443" w:rsidRDefault="002D0462" w:rsidP="003F7807">
      <w:pPr>
        <w:shd w:val="clear" w:color="auto" w:fill="FFFFFF"/>
        <w:tabs>
          <w:tab w:val="left" w:pos="1238"/>
        </w:tabs>
        <w:spacing w:line="360" w:lineRule="auto"/>
        <w:ind w:firstLine="851"/>
        <w:jc w:val="both"/>
      </w:pPr>
      <w:r w:rsidRPr="009E2443">
        <w:t xml:space="preserve">Финансовое обеспечение оказания государственных услуг </w:t>
      </w:r>
      <w:r w:rsidRPr="009E2443">
        <w:rPr>
          <w:spacing w:val="-3"/>
        </w:rPr>
        <w:t xml:space="preserve">осуществляется в пределах бюджетных ассигнований, предусмотренных </w:t>
      </w:r>
      <w:r w:rsidRPr="009E2443">
        <w:t>организации на очередной финансовый год.</w:t>
      </w:r>
    </w:p>
    <w:p w:rsidR="002D0462" w:rsidRPr="009E2443" w:rsidRDefault="002D0462" w:rsidP="003F7807">
      <w:pPr>
        <w:shd w:val="clear" w:color="auto" w:fill="FFFFFF"/>
        <w:tabs>
          <w:tab w:val="left" w:pos="1238"/>
        </w:tabs>
        <w:spacing w:line="360" w:lineRule="auto"/>
        <w:ind w:firstLine="851"/>
        <w:jc w:val="both"/>
      </w:pPr>
    </w:p>
    <w:p w:rsidR="002D0462" w:rsidRPr="009E2443" w:rsidRDefault="002D0462" w:rsidP="003F7807">
      <w:pPr>
        <w:shd w:val="clear" w:color="auto" w:fill="FFFFFF"/>
        <w:spacing w:line="360" w:lineRule="auto"/>
        <w:ind w:firstLine="851"/>
        <w:rPr>
          <w:b/>
          <w:bCs/>
          <w:spacing w:val="-3"/>
        </w:rPr>
      </w:pPr>
      <w:r w:rsidRPr="009E2443">
        <w:rPr>
          <w:b/>
          <w:bCs/>
          <w:spacing w:val="-3"/>
        </w:rPr>
        <w:t>Определение нормативных затрат на оказание государственной услуги</w:t>
      </w:r>
    </w:p>
    <w:p w:rsidR="002D0462" w:rsidRPr="009E2443" w:rsidRDefault="002D0462" w:rsidP="003F7807">
      <w:pPr>
        <w:shd w:val="clear" w:color="auto" w:fill="FFFFFF"/>
        <w:tabs>
          <w:tab w:val="left" w:pos="1087"/>
        </w:tabs>
        <w:spacing w:line="360" w:lineRule="auto"/>
        <w:ind w:firstLine="851"/>
        <w:jc w:val="both"/>
      </w:pPr>
      <w:r w:rsidRPr="009E2443">
        <w:rPr>
          <w:spacing w:val="-2"/>
        </w:rPr>
        <w:t xml:space="preserve">Нормативные затраты на оказание </w:t>
      </w:r>
      <w:r w:rsidRPr="009E2443">
        <w:rPr>
          <w:i/>
          <w:spacing w:val="-2"/>
          <w:lang w:val="en-US"/>
        </w:rPr>
        <w:t>i</w:t>
      </w:r>
      <w:r w:rsidRPr="009E2443">
        <w:rPr>
          <w:spacing w:val="-2"/>
        </w:rPr>
        <w:t>-той государственной услуги</w:t>
      </w:r>
      <w:r w:rsidR="002B22A2" w:rsidRPr="009E2443">
        <w:rPr>
          <w:spacing w:val="-2"/>
        </w:rPr>
        <w:t xml:space="preserve"> </w:t>
      </w:r>
      <w:r w:rsidRPr="009E2443">
        <w:rPr>
          <w:spacing w:val="-2"/>
        </w:rPr>
        <w:t xml:space="preserve">на </w:t>
      </w:r>
      <w:r w:rsidRPr="009E2443">
        <w:t>соответствующий финансовый год определяются по формуле:</w:t>
      </w:r>
    </w:p>
    <w:p w:rsidR="002D0462" w:rsidRPr="009E2443" w:rsidRDefault="002D0462" w:rsidP="003F7807">
      <w:pPr>
        <w:shd w:val="clear" w:color="auto" w:fill="FFFFFF"/>
        <w:spacing w:line="360" w:lineRule="auto"/>
        <w:ind w:firstLine="851"/>
        <w:jc w:val="center"/>
      </w:pPr>
      <w:r w:rsidRPr="009E2443">
        <w:rPr>
          <w:i/>
        </w:rPr>
        <w:t xml:space="preserve">Р </w:t>
      </w:r>
      <w:r w:rsidRPr="009E2443">
        <w:rPr>
          <w:i/>
          <w:vertAlign w:val="superscript"/>
          <w:lang w:val="en-US"/>
        </w:rPr>
        <w:t>i</w:t>
      </w:r>
      <w:r w:rsidRPr="009E2443">
        <w:rPr>
          <w:i/>
          <w:vertAlign w:val="subscript"/>
        </w:rPr>
        <w:t>гу</w:t>
      </w:r>
      <w:r w:rsidRPr="009E2443">
        <w:rPr>
          <w:bCs/>
          <w:spacing w:val="-4"/>
        </w:rPr>
        <w:t xml:space="preserve">= </w:t>
      </w:r>
      <w:r w:rsidRPr="009E2443">
        <w:rPr>
          <w:bCs/>
          <w:i/>
          <w:spacing w:val="-4"/>
          <w:lang w:val="en-US"/>
        </w:rPr>
        <w:t>N</w:t>
      </w:r>
      <w:r w:rsidRPr="009E2443">
        <w:rPr>
          <w:i/>
          <w:vertAlign w:val="superscript"/>
          <w:lang w:val="en-US"/>
        </w:rPr>
        <w:t>i</w:t>
      </w:r>
      <w:r w:rsidRPr="009E2443">
        <w:rPr>
          <w:i/>
          <w:vertAlign w:val="subscript"/>
        </w:rPr>
        <w:t>очр ×</w:t>
      </w:r>
      <w:r w:rsidRPr="009E2443">
        <w:rPr>
          <w:i/>
          <w:vertAlign w:val="subscript"/>
          <w:lang w:val="en-US"/>
        </w:rPr>
        <w:t>ki</w:t>
      </w:r>
      <w:r w:rsidRPr="009E2443">
        <w:rPr>
          <w:i/>
          <w:iCs/>
        </w:rPr>
        <w:t xml:space="preserve">, </w:t>
      </w:r>
      <w:r w:rsidRPr="009E2443">
        <w:t>где:</w:t>
      </w:r>
    </w:p>
    <w:p w:rsidR="002D0462" w:rsidRPr="009E2443" w:rsidRDefault="002D0462" w:rsidP="003F7807">
      <w:pPr>
        <w:shd w:val="clear" w:color="auto" w:fill="FFFFFF"/>
        <w:spacing w:line="360" w:lineRule="auto"/>
        <w:ind w:firstLine="851"/>
        <w:jc w:val="both"/>
      </w:pPr>
      <w:r w:rsidRPr="009E2443">
        <w:rPr>
          <w:i/>
        </w:rPr>
        <w:t>Р</w:t>
      </w:r>
      <w:r w:rsidRPr="009E2443">
        <w:rPr>
          <w:i/>
          <w:vertAlign w:val="superscript"/>
          <w:lang w:val="en-US"/>
        </w:rPr>
        <w:t>i</w:t>
      </w:r>
      <w:r w:rsidRPr="009E2443">
        <w:rPr>
          <w:i/>
          <w:vertAlign w:val="subscript"/>
        </w:rPr>
        <w:t>гу</w:t>
      </w:r>
      <w:r w:rsidRPr="009E2443">
        <w:rPr>
          <w:b/>
          <w:bCs/>
          <w:spacing w:val="-4"/>
        </w:rPr>
        <w:t xml:space="preserve">– </w:t>
      </w:r>
      <w:r w:rsidRPr="009E2443">
        <w:rPr>
          <w:bCs/>
          <w:spacing w:val="-4"/>
        </w:rPr>
        <w:t>н</w:t>
      </w:r>
      <w:r w:rsidRPr="009E2443">
        <w:rPr>
          <w:spacing w:val="-2"/>
        </w:rPr>
        <w:t xml:space="preserve">ормативные затраты на оказание </w:t>
      </w:r>
      <w:r w:rsidRPr="009E2443">
        <w:rPr>
          <w:i/>
          <w:spacing w:val="-2"/>
          <w:lang w:val="en-US"/>
        </w:rPr>
        <w:t>i</w:t>
      </w:r>
      <w:r w:rsidRPr="009E2443">
        <w:rPr>
          <w:spacing w:val="-2"/>
        </w:rPr>
        <w:t>-той государственной услуги</w:t>
      </w:r>
      <w:r w:rsidR="002B22A2" w:rsidRPr="009E2443">
        <w:rPr>
          <w:spacing w:val="-2"/>
        </w:rPr>
        <w:t xml:space="preserve"> </w:t>
      </w:r>
      <w:r w:rsidRPr="009E2443">
        <w:rPr>
          <w:spacing w:val="-2"/>
        </w:rPr>
        <w:t xml:space="preserve">на </w:t>
      </w:r>
      <w:r w:rsidRPr="009E2443">
        <w:t>соответствующий финансовый год;</w:t>
      </w:r>
    </w:p>
    <w:p w:rsidR="002D0462" w:rsidRPr="009E2443" w:rsidRDefault="002D0462" w:rsidP="003F7807">
      <w:pPr>
        <w:shd w:val="clear" w:color="auto" w:fill="FFFFFF"/>
        <w:spacing w:line="360" w:lineRule="auto"/>
        <w:ind w:firstLine="851"/>
        <w:jc w:val="both"/>
      </w:pPr>
      <w:r w:rsidRPr="009E2443">
        <w:rPr>
          <w:bCs/>
          <w:spacing w:val="-4"/>
          <w:lang w:val="en-US"/>
        </w:rPr>
        <w:lastRenderedPageBreak/>
        <w:t>N</w:t>
      </w:r>
      <w:r w:rsidRPr="009E2443">
        <w:rPr>
          <w:vertAlign w:val="superscript"/>
          <w:lang w:val="en-US"/>
        </w:rPr>
        <w:t>i</w:t>
      </w:r>
      <w:r w:rsidRPr="009E2443">
        <w:rPr>
          <w:vertAlign w:val="subscript"/>
        </w:rPr>
        <w:t>очр</w:t>
      </w:r>
      <w:r w:rsidRPr="009E2443">
        <w:rPr>
          <w:b/>
          <w:bCs/>
          <w:spacing w:val="-4"/>
        </w:rPr>
        <w:t>–</w:t>
      </w:r>
      <w:r w:rsidRPr="009E2443">
        <w:rPr>
          <w:spacing w:val="-2"/>
        </w:rPr>
        <w:t xml:space="preserve">нормативные затраты на оказание единицы </w:t>
      </w:r>
      <w:r w:rsidRPr="009E2443">
        <w:rPr>
          <w:i/>
          <w:spacing w:val="-2"/>
          <w:lang w:val="en-US"/>
        </w:rPr>
        <w:t>i</w:t>
      </w:r>
      <w:r w:rsidRPr="009E2443">
        <w:rPr>
          <w:spacing w:val="-2"/>
        </w:rPr>
        <w:t>-той государственной услуги образовательной организации на соответствующий финансовый год;</w:t>
      </w:r>
    </w:p>
    <w:p w:rsidR="002D0462" w:rsidRPr="009E2443" w:rsidRDefault="002D0462" w:rsidP="003F7807">
      <w:pPr>
        <w:shd w:val="clear" w:color="auto" w:fill="FFFFFF"/>
        <w:spacing w:line="360" w:lineRule="auto"/>
        <w:ind w:firstLine="851"/>
        <w:jc w:val="both"/>
      </w:pPr>
      <w:r w:rsidRPr="009E2443">
        <w:rPr>
          <w:i/>
          <w:iCs/>
          <w:lang w:val="en-US"/>
        </w:rPr>
        <w:t>k</w:t>
      </w:r>
      <w:r w:rsidRPr="009E2443">
        <w:rPr>
          <w:i/>
          <w:iCs/>
          <w:vertAlign w:val="subscript"/>
          <w:lang w:val="en-US"/>
        </w:rPr>
        <w:t>t</w:t>
      </w:r>
      <w:r w:rsidRPr="009E2443">
        <w:rPr>
          <w:b/>
          <w:bCs/>
          <w:spacing w:val="-4"/>
        </w:rPr>
        <w:t>–</w:t>
      </w:r>
      <w:r w:rsidRPr="009E2443">
        <w:t xml:space="preserve"> объем </w:t>
      </w:r>
      <w:r w:rsidRPr="009E2443">
        <w:rPr>
          <w:i/>
          <w:lang w:val="en-US"/>
        </w:rPr>
        <w:t>i</w:t>
      </w:r>
      <w:r w:rsidRPr="009E2443">
        <w:t>-той государственной услуги в соответствии с государственным (муниципальным) заданием.</w:t>
      </w:r>
    </w:p>
    <w:p w:rsidR="002D0462" w:rsidRPr="009E2443" w:rsidRDefault="002D0462" w:rsidP="003F7807">
      <w:pPr>
        <w:shd w:val="clear" w:color="auto" w:fill="FFFFFF"/>
        <w:tabs>
          <w:tab w:val="left" w:pos="994"/>
        </w:tabs>
        <w:spacing w:line="360" w:lineRule="auto"/>
        <w:ind w:firstLine="851"/>
        <w:jc w:val="both"/>
        <w:rPr>
          <w:spacing w:val="-4"/>
        </w:rPr>
      </w:pPr>
      <w:r w:rsidRPr="009E2443">
        <w:rPr>
          <w:spacing w:val="-2"/>
        </w:rPr>
        <w:t xml:space="preserve">Нормативные затраты на оказание единицы </w:t>
      </w:r>
      <w:r w:rsidRPr="009E2443">
        <w:rPr>
          <w:spacing w:val="-2"/>
          <w:lang w:val="en-US"/>
        </w:rPr>
        <w:t>i</w:t>
      </w:r>
      <w:r w:rsidRPr="009E2443">
        <w:rPr>
          <w:spacing w:val="-2"/>
        </w:rPr>
        <w:t xml:space="preserve">-той государственной услуги образовательной </w:t>
      </w:r>
      <w:r w:rsidRPr="009E2443">
        <w:rPr>
          <w:spacing w:val="-4"/>
        </w:rPr>
        <w:t>организации на соответствующий финансовый год определяются по формуле:</w:t>
      </w:r>
    </w:p>
    <w:p w:rsidR="002D0462" w:rsidRPr="009E2443" w:rsidRDefault="002D0462" w:rsidP="003F7807">
      <w:pPr>
        <w:shd w:val="clear" w:color="auto" w:fill="FFFFFF"/>
        <w:tabs>
          <w:tab w:val="left" w:pos="994"/>
        </w:tabs>
        <w:spacing w:line="360" w:lineRule="auto"/>
        <w:ind w:firstLine="851"/>
        <w:jc w:val="center"/>
      </w:pPr>
      <w:r w:rsidRPr="009E2443">
        <w:rPr>
          <w:bCs/>
          <w:i/>
          <w:spacing w:val="-4"/>
          <w:lang w:val="en-US"/>
        </w:rPr>
        <w:t>N</w:t>
      </w:r>
      <w:r w:rsidRPr="009E2443">
        <w:rPr>
          <w:i/>
          <w:vertAlign w:val="superscript"/>
          <w:lang w:val="en-US"/>
        </w:rPr>
        <w:t>i</w:t>
      </w:r>
      <w:r w:rsidRPr="009E2443">
        <w:rPr>
          <w:i/>
          <w:vertAlign w:val="subscript"/>
        </w:rPr>
        <w:t>очр=</w:t>
      </w:r>
      <w:r w:rsidRPr="009E2443">
        <w:rPr>
          <w:bCs/>
          <w:i/>
          <w:spacing w:val="-4"/>
          <w:lang w:val="en-US"/>
        </w:rPr>
        <w:t>N</w:t>
      </w:r>
      <w:r w:rsidRPr="009E2443">
        <w:rPr>
          <w:i/>
          <w:vertAlign w:val="subscript"/>
        </w:rPr>
        <w:t xml:space="preserve"> гу+</w:t>
      </w:r>
      <w:r w:rsidRPr="009E2443">
        <w:rPr>
          <w:bCs/>
          <w:i/>
          <w:spacing w:val="-4"/>
          <w:lang w:val="en-US"/>
        </w:rPr>
        <w:t>N</w:t>
      </w:r>
      <w:r w:rsidRPr="009E2443">
        <w:rPr>
          <w:i/>
          <w:vertAlign w:val="subscript"/>
        </w:rPr>
        <w:t xml:space="preserve">он </w:t>
      </w:r>
      <w:r w:rsidRPr="009E2443">
        <w:rPr>
          <w:i/>
          <w:iCs/>
        </w:rPr>
        <w:t xml:space="preserve">, </w:t>
      </w:r>
      <w:r w:rsidRPr="009E2443">
        <w:t>где</w:t>
      </w:r>
    </w:p>
    <w:p w:rsidR="002D0462" w:rsidRPr="009E2443" w:rsidRDefault="002D0462" w:rsidP="003F7807">
      <w:pPr>
        <w:shd w:val="clear" w:color="auto" w:fill="FFFFFF"/>
        <w:spacing w:line="360" w:lineRule="auto"/>
        <w:ind w:firstLine="851"/>
        <w:jc w:val="both"/>
        <w:rPr>
          <w:bCs/>
          <w:spacing w:val="-4"/>
        </w:rPr>
      </w:pPr>
      <w:r w:rsidRPr="009E2443">
        <w:rPr>
          <w:bCs/>
          <w:i/>
          <w:spacing w:val="-4"/>
          <w:lang w:val="en-US"/>
        </w:rPr>
        <w:t>N</w:t>
      </w:r>
      <w:r w:rsidRPr="009E2443">
        <w:rPr>
          <w:i/>
          <w:vertAlign w:val="superscript"/>
          <w:lang w:val="en-US"/>
        </w:rPr>
        <w:t>i</w:t>
      </w:r>
      <w:r w:rsidRPr="009E2443">
        <w:rPr>
          <w:i/>
          <w:vertAlign w:val="subscript"/>
        </w:rPr>
        <w:t xml:space="preserve">очр </w:t>
      </w:r>
      <w:r w:rsidRPr="009E2443">
        <w:rPr>
          <w:bCs/>
          <w:spacing w:val="-4"/>
        </w:rPr>
        <w:t xml:space="preserve">– </w:t>
      </w:r>
      <w:r w:rsidRPr="009E2443">
        <w:rPr>
          <w:spacing w:val="-2"/>
        </w:rPr>
        <w:t xml:space="preserve">нормативные затраты на оказание единицы </w:t>
      </w:r>
      <w:r w:rsidRPr="009E2443">
        <w:rPr>
          <w:spacing w:val="-2"/>
          <w:lang w:val="en-US"/>
        </w:rPr>
        <w:t>i</w:t>
      </w:r>
      <w:r w:rsidRPr="009E2443">
        <w:rPr>
          <w:spacing w:val="-2"/>
        </w:rPr>
        <w:t xml:space="preserve">-той государственной услуги образовательной </w:t>
      </w:r>
      <w:r w:rsidRPr="009E2443">
        <w:rPr>
          <w:spacing w:val="-4"/>
        </w:rPr>
        <w:t>организации на соответствующий финансовый год;</w:t>
      </w:r>
    </w:p>
    <w:p w:rsidR="002D0462" w:rsidRPr="009E2443" w:rsidRDefault="002D0462" w:rsidP="003F7807">
      <w:pPr>
        <w:shd w:val="clear" w:color="auto" w:fill="FFFFFF"/>
        <w:spacing w:line="360" w:lineRule="auto"/>
        <w:ind w:firstLine="851"/>
        <w:jc w:val="both"/>
      </w:pPr>
      <w:r w:rsidRPr="009E2443">
        <w:rPr>
          <w:bCs/>
          <w:i/>
          <w:spacing w:val="-4"/>
          <w:lang w:val="en-US"/>
        </w:rPr>
        <w:t>N</w:t>
      </w:r>
      <w:r w:rsidRPr="009E2443">
        <w:rPr>
          <w:i/>
          <w:vertAlign w:val="subscript"/>
        </w:rPr>
        <w:t>гу</w:t>
      </w:r>
      <w:r w:rsidRPr="009E2443">
        <w:rPr>
          <w:b/>
          <w:bCs/>
          <w:spacing w:val="-4"/>
        </w:rPr>
        <w:t>–</w:t>
      </w:r>
      <w:r w:rsidRPr="009E2443">
        <w:rPr>
          <w:spacing w:val="-3"/>
        </w:rPr>
        <w:t xml:space="preserve">нормативные затраты, непосредственно связанные с оказанием </w:t>
      </w:r>
      <w:r w:rsidRPr="009E2443">
        <w:t>государственной услуги;</w:t>
      </w:r>
    </w:p>
    <w:p w:rsidR="002D0462" w:rsidRPr="009E2443" w:rsidRDefault="002D0462" w:rsidP="003F7807">
      <w:pPr>
        <w:shd w:val="clear" w:color="auto" w:fill="FFFFFF"/>
        <w:spacing w:line="360" w:lineRule="auto"/>
        <w:ind w:firstLine="851"/>
        <w:jc w:val="both"/>
      </w:pPr>
      <w:r w:rsidRPr="009E2443">
        <w:rPr>
          <w:i/>
          <w:lang w:val="en-US"/>
        </w:rPr>
        <w:t>N</w:t>
      </w:r>
      <w:r w:rsidRPr="009E2443">
        <w:rPr>
          <w:i/>
          <w:vertAlign w:val="subscript"/>
        </w:rPr>
        <w:t>он</w:t>
      </w:r>
      <w:r w:rsidRPr="009E2443">
        <w:rPr>
          <w:b/>
          <w:bCs/>
          <w:spacing w:val="-4"/>
        </w:rPr>
        <w:t>–</w:t>
      </w:r>
      <w:r w:rsidRPr="009E2443">
        <w:t xml:space="preserve"> нормативные затраты на общехозяйственные нужды.</w:t>
      </w:r>
    </w:p>
    <w:p w:rsidR="002D0462" w:rsidRPr="009E2443" w:rsidRDefault="002D0462" w:rsidP="003F7807">
      <w:pPr>
        <w:shd w:val="clear" w:color="auto" w:fill="FFFFFF"/>
        <w:tabs>
          <w:tab w:val="left" w:pos="1058"/>
        </w:tabs>
        <w:spacing w:line="360" w:lineRule="auto"/>
        <w:ind w:firstLine="851"/>
        <w:jc w:val="both"/>
      </w:pPr>
      <w:r w:rsidRPr="009E2443">
        <w:rPr>
          <w:spacing w:val="-4"/>
        </w:rPr>
        <w:t>Нормативные затраты, непосредственно связанные с оказанием</w:t>
      </w:r>
      <w:r w:rsidRPr="009E2443">
        <w:rPr>
          <w:spacing w:val="-4"/>
        </w:rPr>
        <w:br/>
      </w:r>
      <w:r w:rsidRPr="009E2443">
        <w:rPr>
          <w:spacing w:val="-1"/>
        </w:rPr>
        <w:t xml:space="preserve">государственной услуги на соответствующий финансовый год определяется </w:t>
      </w:r>
      <w:r w:rsidRPr="009E2443">
        <w:t>по формуле:</w:t>
      </w:r>
    </w:p>
    <w:p w:rsidR="002D0462" w:rsidRPr="009E2443" w:rsidRDefault="002D0462" w:rsidP="003F7807">
      <w:pPr>
        <w:shd w:val="clear" w:color="auto" w:fill="FFFFFF"/>
        <w:spacing w:line="360" w:lineRule="auto"/>
        <w:ind w:firstLine="851"/>
        <w:jc w:val="center"/>
      </w:pPr>
      <w:r w:rsidRPr="009E2443">
        <w:rPr>
          <w:bCs/>
          <w:i/>
          <w:spacing w:val="-4"/>
          <w:lang w:val="en-US"/>
        </w:rPr>
        <w:t>N</w:t>
      </w:r>
      <w:r w:rsidRPr="009E2443">
        <w:rPr>
          <w:vertAlign w:val="subscript"/>
        </w:rPr>
        <w:t>гу</w:t>
      </w:r>
      <w:r w:rsidRPr="009E2443">
        <w:rPr>
          <w:i/>
          <w:iCs/>
        </w:rPr>
        <w:t xml:space="preserve">= </w:t>
      </w:r>
      <w:r w:rsidRPr="009E2443">
        <w:rPr>
          <w:i/>
          <w:iCs/>
          <w:lang w:val="en-US"/>
        </w:rPr>
        <w:t>N</w:t>
      </w:r>
      <w:r w:rsidRPr="009E2443">
        <w:rPr>
          <w:i/>
          <w:iCs/>
          <w:vertAlign w:val="subscript"/>
          <w:lang w:val="en-US"/>
        </w:rPr>
        <w:t>o</w:t>
      </w:r>
      <w:r w:rsidRPr="009E2443">
        <w:rPr>
          <w:i/>
          <w:iCs/>
          <w:vertAlign w:val="subscript"/>
        </w:rPr>
        <w:t>тгу +</w:t>
      </w:r>
      <w:r w:rsidRPr="009E2443">
        <w:rPr>
          <w:i/>
          <w:iCs/>
          <w:lang w:val="en-US"/>
        </w:rPr>
        <w:t>N</w:t>
      </w:r>
      <w:r w:rsidRPr="009E2443">
        <w:rPr>
          <w:i/>
          <w:iCs/>
          <w:vertAlign w:val="subscript"/>
          <w:lang w:val="en-US"/>
        </w:rPr>
        <w:t>yp</w:t>
      </w:r>
      <w:r w:rsidRPr="009E2443">
        <w:rPr>
          <w:i/>
          <w:iCs/>
        </w:rPr>
        <w:t xml:space="preserve">, </w:t>
      </w:r>
      <w:r w:rsidRPr="009E2443">
        <w:t>где</w:t>
      </w:r>
    </w:p>
    <w:p w:rsidR="002D0462" w:rsidRPr="009E2443" w:rsidRDefault="002D0462" w:rsidP="003F7807">
      <w:pPr>
        <w:shd w:val="clear" w:color="auto" w:fill="FFFFFF"/>
        <w:spacing w:line="360" w:lineRule="auto"/>
        <w:ind w:firstLine="851"/>
        <w:jc w:val="both"/>
      </w:pPr>
      <w:r w:rsidRPr="009E2443">
        <w:rPr>
          <w:i/>
          <w:spacing w:val="-4"/>
          <w:lang w:val="en-US"/>
        </w:rPr>
        <w:t>N</w:t>
      </w:r>
      <w:r w:rsidRPr="009E2443">
        <w:rPr>
          <w:i/>
          <w:spacing w:val="-4"/>
          <w:vertAlign w:val="subscript"/>
        </w:rPr>
        <w:t>гу</w:t>
      </w:r>
      <w:r w:rsidRPr="009E2443">
        <w:rPr>
          <w:b/>
          <w:bCs/>
          <w:spacing w:val="-4"/>
        </w:rPr>
        <w:t>–</w:t>
      </w:r>
      <w:r w:rsidRPr="009E2443">
        <w:t xml:space="preserve"> н</w:t>
      </w:r>
      <w:r w:rsidRPr="009E2443">
        <w:rPr>
          <w:spacing w:val="-4"/>
        </w:rPr>
        <w:t>ормативные затраты, непосредственно связанные с оказанием</w:t>
      </w:r>
      <w:r w:rsidRPr="009E2443">
        <w:rPr>
          <w:spacing w:val="-4"/>
        </w:rPr>
        <w:br/>
      </w:r>
      <w:r w:rsidRPr="009E2443">
        <w:rPr>
          <w:spacing w:val="-1"/>
        </w:rPr>
        <w:t>государственной услуги на соответствующий финансовый год;</w:t>
      </w:r>
    </w:p>
    <w:p w:rsidR="002D0462" w:rsidRPr="009E2443" w:rsidRDefault="002D0462" w:rsidP="003F7807">
      <w:pPr>
        <w:shd w:val="clear" w:color="auto" w:fill="FFFFFF"/>
        <w:spacing w:line="360" w:lineRule="auto"/>
        <w:ind w:firstLine="851"/>
        <w:jc w:val="both"/>
      </w:pPr>
      <w:r w:rsidRPr="009E2443">
        <w:rPr>
          <w:i/>
          <w:iCs/>
          <w:spacing w:val="-3"/>
          <w:lang w:val="en-US"/>
        </w:rPr>
        <w:t>N</w:t>
      </w:r>
      <w:r w:rsidRPr="009E2443">
        <w:rPr>
          <w:i/>
          <w:iCs/>
          <w:spacing w:val="-3"/>
          <w:vertAlign w:val="subscript"/>
          <w:lang w:val="en-US"/>
        </w:rPr>
        <w:t>om</w:t>
      </w:r>
      <w:r w:rsidRPr="009E2443">
        <w:rPr>
          <w:i/>
          <w:iCs/>
          <w:spacing w:val="-3"/>
          <w:vertAlign w:val="subscript"/>
        </w:rPr>
        <w:t>г</w:t>
      </w:r>
      <w:r w:rsidRPr="009E2443">
        <w:rPr>
          <w:i/>
          <w:iCs/>
          <w:spacing w:val="-3"/>
          <w:vertAlign w:val="subscript"/>
          <w:lang w:val="en-US"/>
        </w:rPr>
        <w:t>y</w:t>
      </w:r>
      <w:r w:rsidRPr="009E2443">
        <w:rPr>
          <w:b/>
          <w:bCs/>
          <w:spacing w:val="-4"/>
        </w:rPr>
        <w:t>–</w:t>
      </w:r>
      <w:r w:rsidRPr="009E2443">
        <w:rPr>
          <w:spacing w:val="-3"/>
        </w:rPr>
        <w:t xml:space="preserve"> нормативные затраты на оплату труда и начисления на</w:t>
      </w:r>
      <w:r w:rsidR="002B22A2" w:rsidRPr="009E2443">
        <w:rPr>
          <w:spacing w:val="-3"/>
        </w:rPr>
        <w:t xml:space="preserve"> </w:t>
      </w:r>
      <w:r w:rsidRPr="009E2443">
        <w:t>выплаты по оплате труда персонала, принимающего непосредственное участие в оказании государственной услуги;</w:t>
      </w:r>
    </w:p>
    <w:p w:rsidR="002D0462" w:rsidRPr="009E2443" w:rsidRDefault="002D0462" w:rsidP="003F7807">
      <w:pPr>
        <w:shd w:val="clear" w:color="auto" w:fill="FFFFFF"/>
        <w:spacing w:line="360" w:lineRule="auto"/>
        <w:ind w:firstLine="851"/>
        <w:jc w:val="both"/>
      </w:pPr>
      <w:r w:rsidRPr="009E2443">
        <w:rPr>
          <w:i/>
          <w:spacing w:val="-4"/>
          <w:lang w:val="en-US"/>
        </w:rPr>
        <w:t>N</w:t>
      </w:r>
      <w:r w:rsidRPr="009E2443">
        <w:rPr>
          <w:i/>
          <w:spacing w:val="-4"/>
          <w:vertAlign w:val="subscript"/>
          <w:lang w:val="en-US"/>
        </w:rPr>
        <w:t>yp</w:t>
      </w:r>
      <w:r w:rsidRPr="009E2443">
        <w:rPr>
          <w:b/>
          <w:bCs/>
          <w:spacing w:val="-4"/>
        </w:rPr>
        <w:t>–</w:t>
      </w:r>
      <w:r w:rsidRPr="009E2443">
        <w:rPr>
          <w:spacing w:val="-4"/>
        </w:rPr>
        <w:t xml:space="preserve"> нормативные затраты на расходные материалы в соответствии со </w:t>
      </w:r>
      <w:r w:rsidRPr="009E2443">
        <w:t>стандартами качества оказания услуги.</w:t>
      </w:r>
    </w:p>
    <w:p w:rsidR="002D0462" w:rsidRPr="009E2443" w:rsidRDefault="002D0462" w:rsidP="003F7807">
      <w:pPr>
        <w:shd w:val="clear" w:color="auto" w:fill="FFFFFF"/>
        <w:spacing w:line="360" w:lineRule="auto"/>
        <w:ind w:firstLine="851"/>
        <w:jc w:val="both"/>
      </w:pPr>
      <w:r w:rsidRPr="009E2443">
        <w:rPr>
          <w:spacing w:val="-4"/>
        </w:rPr>
        <w:t xml:space="preserve">При расчете нормативных затрат на оплату труда и начисления на </w:t>
      </w:r>
      <w:r w:rsidRPr="009E2443">
        <w:rPr>
          <w:spacing w:val="-3"/>
        </w:rPr>
        <w:t xml:space="preserve">выплаты по оплате труда учитываются затраты на оплату труда только тех </w:t>
      </w:r>
      <w:r w:rsidRPr="009E2443">
        <w:rPr>
          <w:spacing w:val="-1"/>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2D0462" w:rsidRPr="009E2443" w:rsidRDefault="002D0462" w:rsidP="003F7807">
      <w:pPr>
        <w:shd w:val="clear" w:color="auto" w:fill="FFFFFF"/>
        <w:spacing w:line="360" w:lineRule="auto"/>
        <w:ind w:firstLine="851"/>
        <w:jc w:val="both"/>
      </w:pPr>
      <w:r w:rsidRPr="009E2443">
        <w:t xml:space="preserve">Нормативные затраты на оплату труда и начисления на выплаты по </w:t>
      </w:r>
      <w:r w:rsidRPr="009E2443">
        <w:rPr>
          <w:spacing w:val="-2"/>
        </w:rPr>
        <w:t xml:space="preserve">оплате труда рассчитываются как произведение средней стоимости единицы </w:t>
      </w:r>
      <w:r w:rsidRPr="009E2443">
        <w:t xml:space="preserve">времени персонала на количество единиц времени, необходимых для </w:t>
      </w:r>
      <w:r w:rsidRPr="009E2443">
        <w:rPr>
          <w:spacing w:val="-3"/>
        </w:rPr>
        <w:t xml:space="preserve">оказания единицы государственной услуги, с учетом стимулирующих выплат </w:t>
      </w:r>
      <w:r w:rsidRPr="009E2443">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9E2443">
        <w:rPr>
          <w:spacing w:val="-1"/>
        </w:rPr>
        <w:t xml:space="preserve">работу в районах Крайнего Севера и приравненных к ним местностях, </w:t>
      </w:r>
      <w:r w:rsidRPr="009E2443">
        <w:t>установленных законодательством.</w:t>
      </w:r>
    </w:p>
    <w:p w:rsidR="002D0462" w:rsidRPr="009E2443" w:rsidRDefault="002D0462" w:rsidP="003F7807">
      <w:pPr>
        <w:shd w:val="clear" w:color="auto" w:fill="FFFFFF"/>
        <w:tabs>
          <w:tab w:val="left" w:pos="709"/>
          <w:tab w:val="left" w:pos="1224"/>
        </w:tabs>
        <w:spacing w:line="360" w:lineRule="auto"/>
        <w:ind w:firstLine="851"/>
        <w:jc w:val="both"/>
      </w:pPr>
      <w:r w:rsidRPr="009E2443">
        <w:rPr>
          <w:spacing w:val="-2"/>
        </w:rPr>
        <w:t>Нормативные затраты на расходные материалы в соответствии со</w:t>
      </w:r>
      <w:r w:rsidRPr="009E2443">
        <w:rPr>
          <w:spacing w:val="-2"/>
        </w:rPr>
        <w:br/>
        <w:t>стандартами качества оказания услуги рассчитываются как произведение</w:t>
      </w:r>
      <w:r w:rsidRPr="009E2443">
        <w:rPr>
          <w:spacing w:val="-2"/>
        </w:rPr>
        <w:br/>
      </w:r>
      <w:r w:rsidRPr="009E2443">
        <w:rPr>
          <w:spacing w:val="-2"/>
        </w:rPr>
        <w:lastRenderedPageBreak/>
        <w:t>стоимости учебных материалов на их количество, необходимое для оказания</w:t>
      </w:r>
      <w:r w:rsidRPr="009E2443">
        <w:rPr>
          <w:spacing w:val="-2"/>
        </w:rPr>
        <w:br/>
      </w:r>
      <w:r w:rsidRPr="009E2443">
        <w:t>единицы государственной услуги (выполнения работ) и определяется по видам организаций</w:t>
      </w:r>
      <w:r w:rsidRPr="009E2443">
        <w:rPr>
          <w:spacing w:val="-3"/>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2D0462" w:rsidRPr="009E2443" w:rsidRDefault="002D0462" w:rsidP="003F7807">
      <w:pPr>
        <w:spacing w:line="360" w:lineRule="auto"/>
        <w:ind w:firstLine="851"/>
        <w:jc w:val="both"/>
      </w:pPr>
      <w:r w:rsidRPr="009E2443">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w:t>
      </w:r>
      <w:r w:rsidR="00746817" w:rsidRPr="009E2443">
        <w:t>началь</w:t>
      </w:r>
      <w:r w:rsidRPr="009E2443">
        <w:t>ного общего образования:</w:t>
      </w:r>
    </w:p>
    <w:p w:rsidR="002D0462" w:rsidRPr="009E2443" w:rsidRDefault="002D0462" w:rsidP="003F7807">
      <w:pPr>
        <w:spacing w:line="360" w:lineRule="auto"/>
        <w:ind w:firstLine="851"/>
        <w:jc w:val="both"/>
      </w:pPr>
      <w:r w:rsidRPr="009E2443">
        <w:t xml:space="preserve">реализация образовательных программ </w:t>
      </w:r>
      <w:r w:rsidR="00746817" w:rsidRPr="009E2443">
        <w:t>началь</w:t>
      </w:r>
      <w:r w:rsidRPr="009E2443">
        <w:t>ного общего образования может определяться по формуле:</w:t>
      </w:r>
    </w:p>
    <w:p w:rsidR="002D0462" w:rsidRPr="009E2443" w:rsidRDefault="002D0462" w:rsidP="003F7807">
      <w:pPr>
        <w:spacing w:line="360" w:lineRule="auto"/>
        <w:ind w:firstLine="851"/>
        <w:jc w:val="center"/>
        <w:rPr>
          <w:i/>
        </w:rPr>
      </w:pPr>
      <w:r w:rsidRPr="009E2443">
        <w:rPr>
          <w:bCs/>
          <w:i/>
          <w:lang w:val="en-US"/>
        </w:rPr>
        <w:t>N</w:t>
      </w:r>
      <w:r w:rsidRPr="009E2443">
        <w:rPr>
          <w:bCs/>
          <w:i/>
          <w:vertAlign w:val="subscript"/>
        </w:rPr>
        <w:t>отгу</w:t>
      </w:r>
      <w:r w:rsidRPr="009E2443">
        <w:rPr>
          <w:bCs/>
          <w:i/>
        </w:rPr>
        <w:t xml:space="preserve"> = </w:t>
      </w:r>
      <w:r w:rsidRPr="009E2443">
        <w:rPr>
          <w:bCs/>
          <w:i/>
          <w:lang w:val="en-US"/>
        </w:rPr>
        <w:t>W</w:t>
      </w:r>
      <w:r w:rsidRPr="009E2443">
        <w:rPr>
          <w:bCs/>
          <w:i/>
          <w:vertAlign w:val="subscript"/>
          <w:lang w:val="en-US"/>
        </w:rPr>
        <w:t>er</w:t>
      </w:r>
      <w:r w:rsidRPr="009E2443">
        <w:rPr>
          <w:bCs/>
          <w:i/>
        </w:rPr>
        <w:t xml:space="preserve"> × 12 × К</w:t>
      </w:r>
      <w:r w:rsidRPr="009E2443">
        <w:rPr>
          <w:bCs/>
          <w:i/>
          <w:vertAlign w:val="superscript"/>
        </w:rPr>
        <w:t>1</w:t>
      </w:r>
      <w:r w:rsidRPr="009E2443">
        <w:rPr>
          <w:bCs/>
          <w:i/>
        </w:rPr>
        <w:t xml:space="preserve"> × К</w:t>
      </w:r>
      <w:r w:rsidRPr="009E2443">
        <w:rPr>
          <w:bCs/>
          <w:i/>
          <w:vertAlign w:val="superscript"/>
        </w:rPr>
        <w:t>2</w:t>
      </w:r>
      <w:r w:rsidRPr="009E2443">
        <w:rPr>
          <w:bCs/>
          <w:i/>
        </w:rPr>
        <w:t xml:space="preserve"> × К</w:t>
      </w:r>
      <w:r w:rsidRPr="009E2443">
        <w:rPr>
          <w:bCs/>
          <w:i/>
          <w:vertAlign w:val="superscript"/>
        </w:rPr>
        <w:t>3</w:t>
      </w:r>
      <w:r w:rsidRPr="009E2443">
        <w:t xml:space="preserve">, </w:t>
      </w:r>
      <w:r w:rsidRPr="009E2443">
        <w:rPr>
          <w:bCs/>
          <w:iCs/>
        </w:rPr>
        <w:t>где:</w:t>
      </w:r>
    </w:p>
    <w:p w:rsidR="002D0462" w:rsidRPr="009E2443" w:rsidRDefault="002D0462" w:rsidP="003F7807">
      <w:pPr>
        <w:spacing w:line="360" w:lineRule="auto"/>
        <w:ind w:firstLine="851"/>
        <w:jc w:val="both"/>
        <w:rPr>
          <w:i/>
        </w:rPr>
      </w:pPr>
      <w:r w:rsidRPr="009E2443">
        <w:rPr>
          <w:bCs/>
          <w:i/>
          <w:lang w:val="en-US"/>
        </w:rPr>
        <w:t>N</w:t>
      </w:r>
      <w:r w:rsidRPr="009E2443">
        <w:rPr>
          <w:bCs/>
          <w:i/>
          <w:vertAlign w:val="subscript"/>
        </w:rPr>
        <w:t>отгу</w:t>
      </w:r>
      <w:r w:rsidRPr="009E2443">
        <w:rPr>
          <w:b/>
          <w:bCs/>
          <w:spacing w:val="-4"/>
        </w:rPr>
        <w:t>–</w:t>
      </w:r>
      <w:r w:rsidRPr="009E2443">
        <w:rPr>
          <w:bCs/>
        </w:rPr>
        <w:t>н</w:t>
      </w:r>
      <w:r w:rsidRPr="009E2443">
        <w:t xml:space="preserve">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w:t>
      </w:r>
      <w:r w:rsidR="00746817" w:rsidRPr="009E2443">
        <w:t>началь</w:t>
      </w:r>
      <w:r w:rsidRPr="009E2443">
        <w:t>ного общего образования;</w:t>
      </w:r>
    </w:p>
    <w:p w:rsidR="002D0462" w:rsidRPr="009E2443" w:rsidRDefault="002D0462" w:rsidP="003F7807">
      <w:pPr>
        <w:spacing w:line="360" w:lineRule="auto"/>
        <w:ind w:firstLine="851"/>
        <w:jc w:val="both"/>
      </w:pPr>
      <w:r w:rsidRPr="009E2443">
        <w:rPr>
          <w:bCs/>
          <w:i/>
          <w:iCs/>
          <w:lang w:val="en-US"/>
        </w:rPr>
        <w:t>W</w:t>
      </w:r>
      <w:r w:rsidRPr="009E2443">
        <w:rPr>
          <w:bCs/>
          <w:i/>
          <w:iCs/>
          <w:vertAlign w:val="subscript"/>
          <w:lang w:val="en-US"/>
        </w:rPr>
        <w:t>er</w:t>
      </w:r>
      <w:r w:rsidRPr="009E2443">
        <w:rPr>
          <w:i/>
        </w:rPr>
        <w:t xml:space="preserve">– </w:t>
      </w:r>
      <w:r w:rsidRPr="009E2443">
        <w:t>среднемесячная заработная плата в экономике соответствующего региона в предшествующем году, руб. /мес.;</w:t>
      </w:r>
    </w:p>
    <w:p w:rsidR="002D0462" w:rsidRPr="009E2443" w:rsidRDefault="002D0462" w:rsidP="003F7807">
      <w:pPr>
        <w:spacing w:line="360" w:lineRule="auto"/>
        <w:ind w:firstLine="851"/>
        <w:jc w:val="both"/>
      </w:pPr>
      <w:r w:rsidRPr="009E2443">
        <w:rPr>
          <w:bCs/>
          <w:i/>
        </w:rPr>
        <w:t xml:space="preserve">12 </w:t>
      </w:r>
      <w:r w:rsidRPr="009E2443">
        <w:rPr>
          <w:i/>
        </w:rPr>
        <w:t xml:space="preserve">– </w:t>
      </w:r>
      <w:r w:rsidRPr="009E2443">
        <w:t>количество месяцев в году;</w:t>
      </w:r>
    </w:p>
    <w:p w:rsidR="002D0462" w:rsidRPr="009E2443" w:rsidRDefault="002D0462" w:rsidP="003F7807">
      <w:pPr>
        <w:tabs>
          <w:tab w:val="left" w:pos="709"/>
        </w:tabs>
        <w:spacing w:line="360" w:lineRule="auto"/>
        <w:ind w:firstLine="851"/>
        <w:jc w:val="both"/>
      </w:pPr>
      <w:r w:rsidRPr="009E2443">
        <w:rPr>
          <w:i/>
        </w:rPr>
        <w:t>K</w:t>
      </w:r>
      <w:r w:rsidRPr="009E2443">
        <w:rPr>
          <w:i/>
          <w:vertAlign w:val="superscript"/>
        </w:rPr>
        <w:t>1</w:t>
      </w:r>
      <w:r w:rsidRPr="009E2443">
        <w:rPr>
          <w:i/>
        </w:rPr>
        <w:t xml:space="preserve"> – </w:t>
      </w:r>
      <w:r w:rsidRPr="009E2443">
        <w:t>коэффициент, учитывающий специфику образовательной программы или категорию обучающихся (при их наличии);</w:t>
      </w:r>
    </w:p>
    <w:p w:rsidR="002D0462" w:rsidRPr="009E2443" w:rsidRDefault="002D0462" w:rsidP="003F7807">
      <w:pPr>
        <w:spacing w:line="360" w:lineRule="auto"/>
        <w:ind w:firstLine="851"/>
        <w:jc w:val="both"/>
        <w:rPr>
          <w:i/>
        </w:rPr>
      </w:pPr>
      <w:r w:rsidRPr="009E2443">
        <w:rPr>
          <w:bCs/>
          <w:i/>
          <w:iCs/>
          <w:lang w:val="en-US"/>
        </w:rPr>
        <w:t>K</w:t>
      </w:r>
      <w:r w:rsidRPr="009E2443">
        <w:rPr>
          <w:bCs/>
          <w:i/>
          <w:iCs/>
          <w:vertAlign w:val="superscript"/>
        </w:rPr>
        <w:t>2</w:t>
      </w:r>
      <w:r w:rsidR="002B22A2" w:rsidRPr="009E2443">
        <w:rPr>
          <w:bCs/>
          <w:i/>
          <w:iCs/>
          <w:vertAlign w:val="superscript"/>
        </w:rPr>
        <w:t xml:space="preserve"> </w:t>
      </w:r>
      <w:r w:rsidRPr="009E2443">
        <w:rPr>
          <w:i/>
        </w:rPr>
        <w:t xml:space="preserve">– </w:t>
      </w:r>
      <w:r w:rsidRPr="009E2443">
        <w:t>коэффициент страховых взносов на выплаты по оплате труда. Значение коэффициента – 1,302;</w:t>
      </w:r>
    </w:p>
    <w:p w:rsidR="002D0462" w:rsidRPr="009E2443" w:rsidRDefault="002D0462" w:rsidP="003F7807">
      <w:pPr>
        <w:spacing w:line="360" w:lineRule="auto"/>
        <w:ind w:firstLine="851"/>
        <w:jc w:val="both"/>
      </w:pPr>
      <w:r w:rsidRPr="009E2443">
        <w:rPr>
          <w:bCs/>
          <w:i/>
          <w:iCs/>
          <w:lang w:val="en-US"/>
        </w:rPr>
        <w:t>K</w:t>
      </w:r>
      <w:r w:rsidRPr="009E2443">
        <w:rPr>
          <w:bCs/>
          <w:i/>
          <w:iCs/>
          <w:vertAlign w:val="superscript"/>
        </w:rPr>
        <w:t>3</w:t>
      </w:r>
      <w:r w:rsidR="002B22A2" w:rsidRPr="009E2443">
        <w:rPr>
          <w:bCs/>
          <w:i/>
          <w:iCs/>
          <w:vertAlign w:val="superscript"/>
        </w:rPr>
        <w:t xml:space="preserve"> </w:t>
      </w:r>
      <w:r w:rsidRPr="009E2443">
        <w:rPr>
          <w:i/>
        </w:rPr>
        <w:t xml:space="preserve">– </w:t>
      </w:r>
      <w:r w:rsidRPr="009E2443">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2D0462" w:rsidRPr="009E2443" w:rsidRDefault="002D0462" w:rsidP="003F7807">
      <w:pPr>
        <w:spacing w:line="360" w:lineRule="auto"/>
        <w:ind w:firstLine="851"/>
        <w:jc w:val="both"/>
      </w:pPr>
      <w:r w:rsidRPr="009E2443">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2D0462" w:rsidRPr="009E2443" w:rsidRDefault="008B2D7E" w:rsidP="003F7807">
      <w:pPr>
        <w:spacing w:line="360" w:lineRule="auto"/>
        <w:ind w:firstLine="851"/>
        <w:jc w:val="center"/>
      </w:pPr>
      <w:r w:rsidRPr="009E2443">
        <w:rPr>
          <w:noProof/>
        </w:rPr>
        <w:drawing>
          <wp:inline distT="0" distB="0" distL="0" distR="0">
            <wp:extent cx="2794000" cy="228600"/>
            <wp:effectExtent l="0" t="0" r="6350" b="0"/>
            <wp:docPr id="1"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794000" cy="228600"/>
                    </a:xfrm>
                    <a:prstGeom prst="rect">
                      <a:avLst/>
                    </a:prstGeom>
                    <a:noFill/>
                    <a:ln>
                      <a:noFill/>
                    </a:ln>
                  </pic:spPr>
                </pic:pic>
              </a:graphicData>
            </a:graphic>
          </wp:inline>
        </w:drawing>
      </w:r>
      <w:r w:rsidR="002D0462" w:rsidRPr="009E2443">
        <w:t>, где</w:t>
      </w:r>
    </w:p>
    <w:p w:rsidR="002D0462" w:rsidRPr="009E2443" w:rsidRDefault="008B2D7E" w:rsidP="003F7807">
      <w:pPr>
        <w:spacing w:line="360" w:lineRule="auto"/>
        <w:ind w:firstLine="851"/>
        <w:jc w:val="both"/>
      </w:pPr>
      <w:r w:rsidRPr="009E2443">
        <w:rPr>
          <w:noProof/>
        </w:rPr>
        <w:drawing>
          <wp:inline distT="0" distB="0" distL="0" distR="0">
            <wp:extent cx="368300" cy="228600"/>
            <wp:effectExtent l="0" t="0" r="0" b="0"/>
            <wp:docPr id="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8300" cy="228600"/>
                    </a:xfrm>
                    <a:prstGeom prst="rect">
                      <a:avLst/>
                    </a:prstGeom>
                    <a:noFill/>
                    <a:ln>
                      <a:noFill/>
                    </a:ln>
                  </pic:spPr>
                </pic:pic>
              </a:graphicData>
            </a:graphic>
          </wp:inline>
        </w:drawing>
      </w:r>
      <w:r w:rsidR="002D0462" w:rsidRPr="009E2443">
        <w:rPr>
          <w:b/>
          <w:bCs/>
          <w:spacing w:val="-4"/>
        </w:rPr>
        <w:t xml:space="preserve">– </w:t>
      </w:r>
      <w:r w:rsidR="002D0462" w:rsidRPr="009E2443">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2D0462" w:rsidRPr="009E2443" w:rsidRDefault="008B2D7E" w:rsidP="003F7807">
      <w:pPr>
        <w:spacing w:line="360" w:lineRule="auto"/>
        <w:ind w:firstLine="851"/>
        <w:jc w:val="both"/>
      </w:pPr>
      <w:r w:rsidRPr="009E2443">
        <w:rPr>
          <w:noProof/>
        </w:rPr>
        <w:drawing>
          <wp:inline distT="0" distB="0" distL="0" distR="0">
            <wp:extent cx="317500" cy="228600"/>
            <wp:effectExtent l="0" t="0" r="6350" b="0"/>
            <wp:docPr id="3"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7500" cy="228600"/>
                    </a:xfrm>
                    <a:prstGeom prst="rect">
                      <a:avLst/>
                    </a:prstGeom>
                    <a:noFill/>
                    <a:ln>
                      <a:noFill/>
                    </a:ln>
                  </pic:spPr>
                </pic:pic>
              </a:graphicData>
            </a:graphic>
          </wp:inline>
        </w:drawing>
      </w:r>
      <w:r w:rsidR="002D0462" w:rsidRPr="009E2443">
        <w:rPr>
          <w:b/>
          <w:bCs/>
          <w:spacing w:val="-4"/>
        </w:rPr>
        <w:t xml:space="preserve"> –</w:t>
      </w:r>
      <w:r w:rsidR="002D0462" w:rsidRPr="009E2443">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2D0462" w:rsidRPr="009E2443" w:rsidRDefault="008B2D7E" w:rsidP="003F7807">
      <w:pPr>
        <w:spacing w:line="360" w:lineRule="auto"/>
        <w:ind w:firstLine="851"/>
        <w:jc w:val="both"/>
      </w:pPr>
      <w:r w:rsidRPr="009E2443">
        <w:rPr>
          <w:noProof/>
        </w:rPr>
        <w:lastRenderedPageBreak/>
        <w:drawing>
          <wp:inline distT="0" distB="0" distL="0" distR="0">
            <wp:extent cx="266700" cy="228600"/>
            <wp:effectExtent l="0" t="0" r="0" b="0"/>
            <wp:docPr id="4"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9E2443">
        <w:rPr>
          <w:b/>
          <w:bCs/>
          <w:spacing w:val="-4"/>
        </w:rPr>
        <w:t xml:space="preserve"> –</w:t>
      </w:r>
      <w:r w:rsidR="002D0462" w:rsidRPr="009E2443">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2D0462" w:rsidRPr="009E2443" w:rsidRDefault="008B2D7E" w:rsidP="003F7807">
      <w:pPr>
        <w:spacing w:line="360" w:lineRule="auto"/>
        <w:ind w:firstLine="851"/>
        <w:jc w:val="both"/>
      </w:pPr>
      <w:r w:rsidRPr="009E2443">
        <w:rPr>
          <w:noProof/>
        </w:rPr>
        <w:drawing>
          <wp:inline distT="0" distB="0" distL="0" distR="0">
            <wp:extent cx="254000" cy="228600"/>
            <wp:effectExtent l="0" t="0" r="0" b="0"/>
            <wp:docPr id="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9E2443">
        <w:rPr>
          <w:b/>
          <w:bCs/>
          <w:spacing w:val="-4"/>
        </w:rPr>
        <w:t>–</w:t>
      </w:r>
      <w:r w:rsidR="002D0462" w:rsidRPr="009E2443">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2D0462" w:rsidRPr="009E2443" w:rsidRDefault="008B2D7E" w:rsidP="003F7807">
      <w:pPr>
        <w:spacing w:line="360" w:lineRule="auto"/>
        <w:ind w:firstLine="851"/>
        <w:jc w:val="both"/>
      </w:pPr>
      <w:r w:rsidRPr="009E2443">
        <w:rPr>
          <w:noProof/>
        </w:rPr>
        <w:drawing>
          <wp:inline distT="0" distB="0" distL="0" distR="0">
            <wp:extent cx="241300" cy="228600"/>
            <wp:effectExtent l="0" t="0" r="6350" b="0"/>
            <wp:docPr id="6"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41300" cy="228600"/>
                    </a:xfrm>
                    <a:prstGeom prst="rect">
                      <a:avLst/>
                    </a:prstGeom>
                    <a:noFill/>
                    <a:ln>
                      <a:noFill/>
                    </a:ln>
                  </pic:spPr>
                </pic:pic>
              </a:graphicData>
            </a:graphic>
          </wp:inline>
        </w:drawing>
      </w:r>
      <w:r w:rsidR="002D0462" w:rsidRPr="009E2443">
        <w:rPr>
          <w:b/>
          <w:bCs/>
          <w:spacing w:val="-4"/>
        </w:rPr>
        <w:t>–</w:t>
      </w:r>
      <w:r w:rsidR="002D0462" w:rsidRPr="009E2443">
        <w:t xml:space="preserve"> нормативные затраты на приобретение услуг связи;</w:t>
      </w:r>
    </w:p>
    <w:p w:rsidR="002D0462" w:rsidRPr="009E2443" w:rsidRDefault="008B2D7E" w:rsidP="003F7807">
      <w:pPr>
        <w:tabs>
          <w:tab w:val="left" w:pos="8222"/>
        </w:tabs>
        <w:spacing w:line="360" w:lineRule="auto"/>
        <w:ind w:firstLine="851"/>
        <w:jc w:val="both"/>
      </w:pPr>
      <w:r w:rsidRPr="009E2443">
        <w:rPr>
          <w:noProof/>
        </w:rPr>
        <w:drawing>
          <wp:inline distT="0" distB="0" distL="0" distR="0">
            <wp:extent cx="254000" cy="228600"/>
            <wp:effectExtent l="0" t="0" r="0" b="0"/>
            <wp:docPr id="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9E2443">
        <w:rPr>
          <w:b/>
          <w:bCs/>
          <w:spacing w:val="-4"/>
        </w:rPr>
        <w:t>–</w:t>
      </w:r>
      <w:r w:rsidR="002D0462" w:rsidRPr="009E2443">
        <w:t xml:space="preserve"> нормативные затраты на приобретение транспортных услуг;</w:t>
      </w:r>
    </w:p>
    <w:p w:rsidR="002D0462" w:rsidRPr="009E2443" w:rsidRDefault="008B2D7E" w:rsidP="003F7807">
      <w:pPr>
        <w:tabs>
          <w:tab w:val="left" w:pos="8222"/>
        </w:tabs>
        <w:spacing w:line="360" w:lineRule="auto"/>
        <w:ind w:firstLine="851"/>
        <w:jc w:val="both"/>
      </w:pPr>
      <w:r w:rsidRPr="009E2443">
        <w:rPr>
          <w:noProof/>
        </w:rPr>
        <w:drawing>
          <wp:inline distT="0" distB="0" distL="0" distR="0">
            <wp:extent cx="266700" cy="228600"/>
            <wp:effectExtent l="0" t="0" r="0" b="0"/>
            <wp:docPr id="8"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9E2443">
        <w:rPr>
          <w:b/>
          <w:bCs/>
          <w:spacing w:val="-4"/>
        </w:rPr>
        <w:t>–</w:t>
      </w:r>
      <w:r w:rsidR="002D0462" w:rsidRPr="009E2443">
        <w:t xml:space="preserve"> прочие нормативные затраты на общехозяйственные нужды.</w:t>
      </w:r>
    </w:p>
    <w:p w:rsidR="002D0462" w:rsidRPr="009E2443" w:rsidRDefault="002D0462" w:rsidP="003F7807">
      <w:pPr>
        <w:tabs>
          <w:tab w:val="left" w:pos="8222"/>
        </w:tabs>
        <w:spacing w:line="360" w:lineRule="auto"/>
        <w:ind w:firstLine="851"/>
        <w:jc w:val="both"/>
      </w:pPr>
      <w:r w:rsidRPr="009E2443">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2D0462" w:rsidRPr="009E2443" w:rsidRDefault="002D0462" w:rsidP="003F7807">
      <w:pPr>
        <w:spacing w:line="360" w:lineRule="auto"/>
        <w:ind w:firstLine="851"/>
        <w:jc w:val="both"/>
      </w:pPr>
      <w:r w:rsidRPr="009E2443">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2D0462" w:rsidRPr="009E2443" w:rsidRDefault="002D0462" w:rsidP="003F7807">
      <w:pPr>
        <w:spacing w:line="360" w:lineRule="auto"/>
        <w:ind w:firstLine="851"/>
        <w:jc w:val="both"/>
      </w:pPr>
      <w:r w:rsidRPr="009E2443">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2D0462" w:rsidRPr="009E2443" w:rsidRDefault="002D0462" w:rsidP="003F7807">
      <w:pPr>
        <w:spacing w:line="360" w:lineRule="auto"/>
        <w:ind w:firstLine="851"/>
        <w:jc w:val="both"/>
      </w:pPr>
      <w:r w:rsidRPr="009E2443">
        <w:t>2) нормативные затраты на горячее водоснабжение;</w:t>
      </w:r>
    </w:p>
    <w:p w:rsidR="002D0462" w:rsidRPr="009E2443" w:rsidRDefault="002D0462" w:rsidP="003F7807">
      <w:pPr>
        <w:spacing w:line="360" w:lineRule="auto"/>
        <w:ind w:firstLine="851"/>
        <w:jc w:val="both"/>
      </w:pPr>
      <w:r w:rsidRPr="009E2443">
        <w:t>3) нормативные затраты на потребление электрической энергии;</w:t>
      </w:r>
    </w:p>
    <w:p w:rsidR="002D0462" w:rsidRPr="009E2443" w:rsidRDefault="002D0462" w:rsidP="003F7807">
      <w:pPr>
        <w:spacing w:line="360" w:lineRule="auto"/>
        <w:ind w:firstLine="851"/>
        <w:jc w:val="both"/>
      </w:pPr>
      <w:r w:rsidRPr="009E2443">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2D0462" w:rsidRPr="009E2443" w:rsidRDefault="002D0462" w:rsidP="003F7807">
      <w:pPr>
        <w:spacing w:line="360" w:lineRule="auto"/>
        <w:ind w:firstLine="851"/>
        <w:jc w:val="both"/>
      </w:pPr>
      <w:r w:rsidRPr="009E2443">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2D0462" w:rsidRPr="009E2443" w:rsidRDefault="002D0462" w:rsidP="003F7807">
      <w:pPr>
        <w:spacing w:line="360" w:lineRule="auto"/>
        <w:ind w:firstLine="851"/>
        <w:jc w:val="both"/>
      </w:pPr>
      <w:r w:rsidRPr="009E2443">
        <w:t>Нормативные затраты на содержание недвижимого имущества включают в себя:</w:t>
      </w:r>
    </w:p>
    <w:p w:rsidR="002D0462" w:rsidRPr="009E2443" w:rsidRDefault="002D0462" w:rsidP="009D3109">
      <w:pPr>
        <w:pStyle w:val="1-21"/>
        <w:numPr>
          <w:ilvl w:val="0"/>
          <w:numId w:val="35"/>
        </w:numPr>
        <w:tabs>
          <w:tab w:val="left" w:pos="993"/>
        </w:tabs>
        <w:spacing w:line="360" w:lineRule="auto"/>
        <w:ind w:left="0" w:firstLine="851"/>
        <w:jc w:val="both"/>
        <w:rPr>
          <w:rFonts w:ascii="Times New Roman" w:hAnsi="Times New Roman"/>
        </w:rPr>
      </w:pPr>
      <w:r w:rsidRPr="009E2443">
        <w:rPr>
          <w:rFonts w:ascii="Times New Roman" w:hAnsi="Times New Roman"/>
        </w:rPr>
        <w:lastRenderedPageBreak/>
        <w:t>нормативные затраты на эксплуатацию системы охранной сигнализации и противопожарной безопасности;</w:t>
      </w:r>
    </w:p>
    <w:p w:rsidR="002D0462" w:rsidRPr="009E2443" w:rsidRDefault="002D0462" w:rsidP="009D3109">
      <w:pPr>
        <w:pStyle w:val="1-21"/>
        <w:numPr>
          <w:ilvl w:val="0"/>
          <w:numId w:val="35"/>
        </w:numPr>
        <w:tabs>
          <w:tab w:val="left" w:pos="993"/>
        </w:tabs>
        <w:spacing w:line="360" w:lineRule="auto"/>
        <w:ind w:left="0" w:firstLine="851"/>
        <w:jc w:val="both"/>
        <w:rPr>
          <w:rFonts w:ascii="Times New Roman" w:hAnsi="Times New Roman"/>
        </w:rPr>
      </w:pPr>
      <w:r w:rsidRPr="009E2443">
        <w:rPr>
          <w:rFonts w:ascii="Times New Roman" w:hAnsi="Times New Roman"/>
        </w:rPr>
        <w:t>нормативные затраты на аренду недвижимого имущества;</w:t>
      </w:r>
    </w:p>
    <w:p w:rsidR="002D0462" w:rsidRPr="009E2443" w:rsidRDefault="002D0462" w:rsidP="009D3109">
      <w:pPr>
        <w:pStyle w:val="1-21"/>
        <w:numPr>
          <w:ilvl w:val="0"/>
          <w:numId w:val="35"/>
        </w:numPr>
        <w:tabs>
          <w:tab w:val="left" w:pos="993"/>
        </w:tabs>
        <w:spacing w:line="360" w:lineRule="auto"/>
        <w:ind w:left="0" w:firstLine="851"/>
        <w:jc w:val="both"/>
        <w:rPr>
          <w:rFonts w:ascii="Times New Roman" w:hAnsi="Times New Roman"/>
        </w:rPr>
      </w:pPr>
      <w:r w:rsidRPr="009E2443">
        <w:rPr>
          <w:rFonts w:ascii="Times New Roman" w:hAnsi="Times New Roman"/>
        </w:rPr>
        <w:t>нормативные затраты на проведение текущего ремонта объектов недвижимого имущества;</w:t>
      </w:r>
    </w:p>
    <w:p w:rsidR="002D0462" w:rsidRPr="009E2443" w:rsidRDefault="002D0462" w:rsidP="009D3109">
      <w:pPr>
        <w:pStyle w:val="1-21"/>
        <w:numPr>
          <w:ilvl w:val="0"/>
          <w:numId w:val="35"/>
        </w:numPr>
        <w:tabs>
          <w:tab w:val="left" w:pos="993"/>
        </w:tabs>
        <w:spacing w:line="360" w:lineRule="auto"/>
        <w:ind w:left="0" w:firstLine="851"/>
        <w:jc w:val="both"/>
        <w:rPr>
          <w:rFonts w:ascii="Times New Roman" w:hAnsi="Times New Roman"/>
        </w:rPr>
      </w:pPr>
      <w:r w:rsidRPr="009E2443">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2D0462" w:rsidRPr="009E2443" w:rsidRDefault="002D0462" w:rsidP="009D3109">
      <w:pPr>
        <w:pStyle w:val="1-21"/>
        <w:numPr>
          <w:ilvl w:val="0"/>
          <w:numId w:val="35"/>
        </w:numPr>
        <w:tabs>
          <w:tab w:val="left" w:pos="993"/>
        </w:tabs>
        <w:spacing w:line="360" w:lineRule="auto"/>
        <w:ind w:left="0" w:firstLine="851"/>
        <w:jc w:val="both"/>
        <w:rPr>
          <w:rFonts w:ascii="Times New Roman" w:hAnsi="Times New Roman"/>
        </w:rPr>
      </w:pPr>
      <w:r w:rsidRPr="009E2443">
        <w:rPr>
          <w:rFonts w:ascii="Times New Roman" w:hAnsi="Times New Roman"/>
        </w:rPr>
        <w:t>прочие нормативные затраты на содержание недвижимого имущества.</w:t>
      </w:r>
    </w:p>
    <w:p w:rsidR="002D0462" w:rsidRPr="009E2443" w:rsidRDefault="002D0462" w:rsidP="003F7807">
      <w:pPr>
        <w:spacing w:line="360" w:lineRule="auto"/>
        <w:ind w:firstLine="851"/>
        <w:jc w:val="both"/>
      </w:pPr>
      <w:r w:rsidRPr="009E2443">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2D0462" w:rsidRPr="009E2443" w:rsidRDefault="002D0462" w:rsidP="003F7807">
      <w:pPr>
        <w:spacing w:line="360" w:lineRule="auto"/>
        <w:ind w:firstLine="851"/>
        <w:jc w:val="both"/>
      </w:pPr>
      <w:r w:rsidRPr="009E2443">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2D0462" w:rsidRPr="009E2443" w:rsidRDefault="002D0462" w:rsidP="00D63FCA"/>
    <w:p w:rsidR="009D5D74" w:rsidRPr="009E2443" w:rsidRDefault="009D5D74" w:rsidP="00D10F19">
      <w:pPr>
        <w:pStyle w:val="afd"/>
        <w:numPr>
          <w:ilvl w:val="2"/>
          <w:numId w:val="176"/>
        </w:numPr>
        <w:ind w:left="0" w:firstLine="0"/>
        <w:rPr>
          <w:sz w:val="24"/>
        </w:rPr>
      </w:pPr>
      <w:bookmarkStart w:id="205" w:name="_Toc288394113"/>
      <w:bookmarkStart w:id="206" w:name="_Toc288410580"/>
      <w:bookmarkStart w:id="207" w:name="_Toc288410709"/>
      <w:bookmarkStart w:id="208" w:name="_Toc424564348"/>
      <w:r w:rsidRPr="009E2443">
        <w:rPr>
          <w:sz w:val="24"/>
        </w:rPr>
        <w:t xml:space="preserve">Материально-технические </w:t>
      </w:r>
      <w:r w:rsidR="00BD4FBD" w:rsidRPr="009E2443">
        <w:rPr>
          <w:sz w:val="24"/>
        </w:rPr>
        <w:t>условия</w:t>
      </w:r>
      <w:r w:rsidRPr="009E2443">
        <w:rPr>
          <w:sz w:val="24"/>
        </w:rPr>
        <w:t xml:space="preserve"> реализации основной образовательной программы</w:t>
      </w:r>
      <w:bookmarkEnd w:id="205"/>
      <w:bookmarkEnd w:id="206"/>
      <w:bookmarkEnd w:id="207"/>
      <w:bookmarkEnd w:id="208"/>
    </w:p>
    <w:p w:rsidR="00751406" w:rsidRPr="009E2443" w:rsidRDefault="00751406" w:rsidP="00113750">
      <w:pPr>
        <w:spacing w:line="360" w:lineRule="auto"/>
        <w:ind w:firstLine="709"/>
        <w:contextualSpacing/>
        <w:jc w:val="both"/>
        <w:rPr>
          <w:i/>
          <w:iCs/>
        </w:rPr>
      </w:pPr>
      <w:r w:rsidRPr="009E2443">
        <w:rPr>
          <w:i/>
          <w:iCs/>
        </w:rPr>
        <w:t xml:space="preserve">Оценка материально-технических условий реализации ООП НОО </w:t>
      </w:r>
    </w:p>
    <w:p w:rsidR="00751406" w:rsidRPr="009E2443" w:rsidRDefault="00751406" w:rsidP="00113750">
      <w:pPr>
        <w:spacing w:line="360" w:lineRule="auto"/>
        <w:ind w:firstLine="709"/>
        <w:contextualSpacing/>
        <w:jc w:val="both"/>
      </w:pPr>
      <w:r w:rsidRPr="009E2443">
        <w:t>Материально-технические условия реализации основной образовательной программы начального общего образования обеспечивают в возможность достижения учащими установленных ФГОС НОО требований к результатам освоения основной образовательной программы начального общего образования, а также соблюдение:</w:t>
      </w:r>
    </w:p>
    <w:p w:rsidR="00751406" w:rsidRPr="009E2443" w:rsidRDefault="00751406" w:rsidP="00113750">
      <w:pPr>
        <w:spacing w:line="360" w:lineRule="auto"/>
        <w:ind w:firstLine="709"/>
        <w:contextualSpacing/>
        <w:jc w:val="both"/>
      </w:pPr>
      <w:r w:rsidRPr="009E2443">
        <w:t>– санитарно-эпидемиологических норм образовательного процесса (требования к водоснабжению, канализации, освещению, воздушно-тепловому режиму);</w:t>
      </w:r>
    </w:p>
    <w:p w:rsidR="00751406" w:rsidRPr="009E2443" w:rsidRDefault="00751406" w:rsidP="00113750">
      <w:pPr>
        <w:spacing w:line="360" w:lineRule="auto"/>
        <w:ind w:firstLine="709"/>
        <w:contextualSpacing/>
        <w:jc w:val="both"/>
      </w:pPr>
      <w:r w:rsidRPr="009E2443">
        <w:t>– наличие бытовых условий (наличие оборудованных гардеробов, санузлов, раковин для мытья рук,);</w:t>
      </w:r>
    </w:p>
    <w:p w:rsidR="00751406" w:rsidRPr="009E2443" w:rsidRDefault="00751406" w:rsidP="00113750">
      <w:pPr>
        <w:spacing w:line="360" w:lineRule="auto"/>
        <w:ind w:firstLine="709"/>
        <w:contextualSpacing/>
        <w:jc w:val="both"/>
      </w:pPr>
      <w:r w:rsidRPr="009E2443">
        <w:t>– социально-бытовых условий:</w:t>
      </w:r>
    </w:p>
    <w:p w:rsidR="00751406" w:rsidRPr="009E2443" w:rsidRDefault="00751406" w:rsidP="00A60D50">
      <w:pPr>
        <w:numPr>
          <w:ilvl w:val="0"/>
          <w:numId w:val="135"/>
        </w:numPr>
        <w:pBdr>
          <w:top w:val="single" w:sz="4" w:space="1" w:color="auto"/>
        </w:pBdr>
        <w:tabs>
          <w:tab w:val="left" w:pos="994"/>
        </w:tabs>
        <w:spacing w:line="360" w:lineRule="auto"/>
        <w:ind w:firstLine="709"/>
        <w:contextualSpacing/>
        <w:jc w:val="both"/>
        <w:rPr>
          <w:rFonts w:eastAsia="Symbol"/>
        </w:rPr>
      </w:pPr>
      <w:r w:rsidRPr="009E2443">
        <w:t>оборудованное рабочее место для обучающихся в учебных кабинетах для начальной школы оборудованы современной регулируемой мебелью для обучающихся;</w:t>
      </w:r>
    </w:p>
    <w:p w:rsidR="00751406" w:rsidRPr="009E2443" w:rsidRDefault="00751406" w:rsidP="00113750">
      <w:pPr>
        <w:numPr>
          <w:ilvl w:val="0"/>
          <w:numId w:val="135"/>
        </w:numPr>
        <w:tabs>
          <w:tab w:val="left" w:pos="1040"/>
        </w:tabs>
        <w:spacing w:line="360" w:lineRule="auto"/>
        <w:ind w:firstLine="709"/>
        <w:contextualSpacing/>
        <w:jc w:val="both"/>
        <w:rPr>
          <w:rFonts w:eastAsia="Symbol"/>
        </w:rPr>
      </w:pPr>
      <w:r w:rsidRPr="009E2443">
        <w:t>спортивный зал;</w:t>
      </w:r>
    </w:p>
    <w:p w:rsidR="00751406" w:rsidRPr="009E2443" w:rsidRDefault="00751406" w:rsidP="00113750">
      <w:pPr>
        <w:numPr>
          <w:ilvl w:val="0"/>
          <w:numId w:val="135"/>
        </w:numPr>
        <w:tabs>
          <w:tab w:val="left" w:pos="980"/>
        </w:tabs>
        <w:spacing w:line="360" w:lineRule="auto"/>
        <w:ind w:firstLine="709"/>
        <w:contextualSpacing/>
        <w:jc w:val="both"/>
        <w:rPr>
          <w:rFonts w:eastAsia="Symbol"/>
        </w:rPr>
      </w:pPr>
      <w:r w:rsidRPr="009E2443">
        <w:t>библиотека;</w:t>
      </w:r>
    </w:p>
    <w:p w:rsidR="00751406" w:rsidRPr="009E2443" w:rsidRDefault="00751406" w:rsidP="00113750">
      <w:pPr>
        <w:numPr>
          <w:ilvl w:val="0"/>
          <w:numId w:val="135"/>
        </w:numPr>
        <w:tabs>
          <w:tab w:val="left" w:pos="980"/>
        </w:tabs>
        <w:spacing w:line="360" w:lineRule="auto"/>
        <w:ind w:firstLine="709"/>
        <w:contextualSpacing/>
        <w:jc w:val="both"/>
        <w:rPr>
          <w:rFonts w:eastAsia="Symbol"/>
        </w:rPr>
      </w:pPr>
      <w:r w:rsidRPr="009E2443">
        <w:t>столовая;</w:t>
      </w:r>
    </w:p>
    <w:p w:rsidR="00751406" w:rsidRPr="009E2443" w:rsidRDefault="00751406" w:rsidP="00113750">
      <w:pPr>
        <w:spacing w:line="360" w:lineRule="auto"/>
        <w:ind w:firstLine="709"/>
        <w:contextualSpacing/>
        <w:jc w:val="both"/>
      </w:pPr>
      <w:r w:rsidRPr="009E2443">
        <w:t>– требований пожарной и электробезопасности;</w:t>
      </w:r>
    </w:p>
    <w:p w:rsidR="00751406" w:rsidRPr="009E2443" w:rsidRDefault="00751406" w:rsidP="00113750">
      <w:pPr>
        <w:spacing w:line="360" w:lineRule="auto"/>
        <w:ind w:firstLine="709"/>
        <w:contextualSpacing/>
        <w:jc w:val="both"/>
      </w:pPr>
      <w:r w:rsidRPr="009E2443">
        <w:t>– требований по охране труда;</w:t>
      </w:r>
    </w:p>
    <w:p w:rsidR="00751406" w:rsidRPr="009E2443" w:rsidRDefault="00751406" w:rsidP="00113750">
      <w:pPr>
        <w:spacing w:line="360" w:lineRule="auto"/>
        <w:ind w:firstLine="709"/>
        <w:contextualSpacing/>
        <w:jc w:val="both"/>
      </w:pPr>
      <w:r w:rsidRPr="009E2443">
        <w:lastRenderedPageBreak/>
        <w:t>– своевременных сроков капитального и текущего ремонта.</w:t>
      </w:r>
    </w:p>
    <w:p w:rsidR="00751406" w:rsidRPr="009E2443" w:rsidRDefault="00751406" w:rsidP="00113750">
      <w:pPr>
        <w:spacing w:line="360" w:lineRule="auto"/>
        <w:ind w:firstLine="709"/>
        <w:contextualSpacing/>
        <w:jc w:val="both"/>
      </w:pPr>
    </w:p>
    <w:p w:rsidR="00751406" w:rsidRPr="009E2443" w:rsidRDefault="00751406" w:rsidP="00113750">
      <w:pPr>
        <w:spacing w:line="360" w:lineRule="auto"/>
        <w:ind w:firstLine="709"/>
        <w:contextualSpacing/>
        <w:jc w:val="both"/>
      </w:pPr>
      <w:r w:rsidRPr="009E2443">
        <w:t>Материально-техническая база реализации ООП НОО соответствует действующим санитарным и противопожарным нормам, нормам охраны труда работников образовательного учреждения, предъявляемым к:</w:t>
      </w:r>
    </w:p>
    <w:p w:rsidR="00751406" w:rsidRPr="009E2443" w:rsidRDefault="00751406" w:rsidP="00113750">
      <w:pPr>
        <w:spacing w:line="360" w:lineRule="auto"/>
        <w:ind w:firstLine="709"/>
        <w:contextualSpacing/>
        <w:jc w:val="both"/>
      </w:pPr>
      <w:r w:rsidRPr="009E2443">
        <w:t>– 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rsidR="00751406" w:rsidRPr="009E2443" w:rsidRDefault="00751406" w:rsidP="00113750">
      <w:pPr>
        <w:spacing w:line="360" w:lineRule="auto"/>
        <w:ind w:firstLine="709"/>
        <w:contextualSpacing/>
        <w:jc w:val="both"/>
      </w:pPr>
      <w:r w:rsidRPr="009E2443">
        <w:t>– 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освещённость, расположение и размеры рабочих, игровых зон и зон для индивидуальных занятий в учебных кабинетах образовательного учреждения, для активной деятельности, структура которых должна обеспечивать возможность для организации урочной и внеурочной учебной деятельности);</w:t>
      </w:r>
    </w:p>
    <w:p w:rsidR="00751406" w:rsidRPr="009E2443" w:rsidRDefault="00751406" w:rsidP="00113750">
      <w:pPr>
        <w:spacing w:line="360" w:lineRule="auto"/>
        <w:ind w:firstLine="709"/>
        <w:contextualSpacing/>
        <w:jc w:val="both"/>
      </w:pPr>
      <w:r w:rsidRPr="009E2443">
        <w:t>– помещениям библиотек (площадь, размещение рабочих зон, наличие читального зала. Число читательских мест, медиатеки);</w:t>
      </w:r>
    </w:p>
    <w:p w:rsidR="009D5D74" w:rsidRPr="009E2443" w:rsidRDefault="009D5D74" w:rsidP="00D63FCA"/>
    <w:p w:rsidR="00751406" w:rsidRPr="009E2443" w:rsidRDefault="00751406" w:rsidP="00751406">
      <w:pPr>
        <w:pStyle w:val="a7"/>
        <w:spacing w:before="0" w:line="360" w:lineRule="auto"/>
        <w:jc w:val="both"/>
        <w:rPr>
          <w:rFonts w:ascii="Times New Roman" w:hAnsi="Times New Roman"/>
          <w:color w:val="auto"/>
          <w:sz w:val="24"/>
          <w:szCs w:val="24"/>
        </w:rPr>
      </w:pPr>
      <w:r w:rsidRPr="009E2443">
        <w:rPr>
          <w:rFonts w:ascii="Times New Roman" w:hAnsi="Times New Roman"/>
          <w:color w:val="auto"/>
          <w:sz w:val="24"/>
          <w:szCs w:val="24"/>
        </w:rPr>
        <w:t xml:space="preserve"> Оценка материально – технических условий реализации ООП НОО</w:t>
      </w:r>
    </w:p>
    <w:tbl>
      <w:tblPr>
        <w:tblW w:w="10080" w:type="dxa"/>
        <w:tblInd w:w="10" w:type="dxa"/>
        <w:tblLayout w:type="fixed"/>
        <w:tblCellMar>
          <w:left w:w="0" w:type="dxa"/>
          <w:right w:w="0" w:type="dxa"/>
        </w:tblCellMar>
        <w:tblLook w:val="04A0"/>
      </w:tblPr>
      <w:tblGrid>
        <w:gridCol w:w="1380"/>
        <w:gridCol w:w="1160"/>
        <w:gridCol w:w="7540"/>
      </w:tblGrid>
      <w:tr w:rsidR="00751406" w:rsidRPr="009E2443" w:rsidTr="00113750">
        <w:trPr>
          <w:trHeight w:val="276"/>
        </w:trPr>
        <w:tc>
          <w:tcPr>
            <w:tcW w:w="2540" w:type="dxa"/>
            <w:gridSpan w:val="2"/>
            <w:tcBorders>
              <w:top w:val="single" w:sz="8" w:space="0" w:color="auto"/>
              <w:left w:val="single" w:sz="8" w:space="0" w:color="auto"/>
              <w:right w:val="single" w:sz="8" w:space="0" w:color="auto"/>
            </w:tcBorders>
            <w:vAlign w:val="bottom"/>
          </w:tcPr>
          <w:p w:rsidR="00751406" w:rsidRPr="009E2443" w:rsidRDefault="00751406" w:rsidP="0005042F">
            <w:pPr>
              <w:ind w:left="120"/>
            </w:pPr>
            <w:r w:rsidRPr="009E2443">
              <w:t>Компоненты</w:t>
            </w:r>
          </w:p>
        </w:tc>
        <w:tc>
          <w:tcPr>
            <w:tcW w:w="7540" w:type="dxa"/>
            <w:tcBorders>
              <w:top w:val="single" w:sz="8" w:space="0" w:color="auto"/>
              <w:right w:val="single" w:sz="8" w:space="0" w:color="auto"/>
            </w:tcBorders>
            <w:vAlign w:val="bottom"/>
          </w:tcPr>
          <w:p w:rsidR="00751406" w:rsidRPr="009E2443" w:rsidRDefault="00751406" w:rsidP="0005042F">
            <w:pPr>
              <w:ind w:left="100"/>
            </w:pPr>
            <w:r w:rsidRPr="009E2443">
              <w:t>Условия, созданные МОУ «СОШ» с. Приуральское</w:t>
            </w:r>
          </w:p>
        </w:tc>
      </w:tr>
      <w:tr w:rsidR="00751406" w:rsidRPr="009E2443" w:rsidTr="00113750">
        <w:trPr>
          <w:trHeight w:val="282"/>
        </w:trPr>
        <w:tc>
          <w:tcPr>
            <w:tcW w:w="1380" w:type="dxa"/>
            <w:tcBorders>
              <w:left w:val="single" w:sz="8" w:space="0" w:color="auto"/>
              <w:bottom w:val="single" w:sz="8" w:space="0" w:color="auto"/>
            </w:tcBorders>
            <w:vAlign w:val="bottom"/>
          </w:tcPr>
          <w:p w:rsidR="00751406" w:rsidRPr="009E2443" w:rsidRDefault="00751406" w:rsidP="0005042F">
            <w:pPr>
              <w:ind w:left="120"/>
            </w:pPr>
            <w:r w:rsidRPr="009E2443">
              <w:t>оснащения</w:t>
            </w:r>
          </w:p>
        </w:tc>
        <w:tc>
          <w:tcPr>
            <w:tcW w:w="1160" w:type="dxa"/>
            <w:tcBorders>
              <w:bottom w:val="single" w:sz="8" w:space="0" w:color="auto"/>
              <w:right w:val="single" w:sz="8" w:space="0" w:color="auto"/>
            </w:tcBorders>
            <w:vAlign w:val="bottom"/>
          </w:tcPr>
          <w:p w:rsidR="00751406" w:rsidRPr="009E2443" w:rsidRDefault="00751406" w:rsidP="0005042F"/>
        </w:tc>
        <w:tc>
          <w:tcPr>
            <w:tcW w:w="7540" w:type="dxa"/>
            <w:tcBorders>
              <w:bottom w:val="single" w:sz="8" w:space="0" w:color="auto"/>
              <w:right w:val="single" w:sz="8" w:space="0" w:color="auto"/>
            </w:tcBorders>
            <w:vAlign w:val="bottom"/>
          </w:tcPr>
          <w:p w:rsidR="00751406" w:rsidRPr="009E2443" w:rsidRDefault="00751406" w:rsidP="0005042F"/>
        </w:tc>
      </w:tr>
      <w:tr w:rsidR="00751406" w:rsidRPr="009E2443" w:rsidTr="00113750">
        <w:trPr>
          <w:trHeight w:val="261"/>
        </w:trPr>
        <w:tc>
          <w:tcPr>
            <w:tcW w:w="2540" w:type="dxa"/>
            <w:gridSpan w:val="2"/>
            <w:tcBorders>
              <w:left w:val="single" w:sz="8" w:space="0" w:color="auto"/>
              <w:right w:val="single" w:sz="8" w:space="0" w:color="auto"/>
            </w:tcBorders>
            <w:vAlign w:val="bottom"/>
          </w:tcPr>
          <w:p w:rsidR="00751406" w:rsidRPr="009E2443" w:rsidRDefault="00751406" w:rsidP="0005042F">
            <w:pPr>
              <w:spacing w:line="260" w:lineRule="exact"/>
              <w:ind w:left="120"/>
            </w:pPr>
            <w:r w:rsidRPr="009E2443">
              <w:t>Кабинеты  начальных</w:t>
            </w:r>
          </w:p>
        </w:tc>
        <w:tc>
          <w:tcPr>
            <w:tcW w:w="7540" w:type="dxa"/>
            <w:tcBorders>
              <w:right w:val="single" w:sz="8" w:space="0" w:color="auto"/>
            </w:tcBorders>
            <w:vAlign w:val="bottom"/>
          </w:tcPr>
          <w:p w:rsidR="00751406" w:rsidRPr="009E2443" w:rsidRDefault="00751406" w:rsidP="0005042F">
            <w:pPr>
              <w:spacing w:line="260" w:lineRule="exact"/>
              <w:ind w:left="100"/>
            </w:pPr>
            <w:r w:rsidRPr="009E2443">
              <w:t>В каждом кабинете:</w:t>
            </w:r>
          </w:p>
        </w:tc>
      </w:tr>
      <w:tr w:rsidR="00751406" w:rsidRPr="009E2443" w:rsidTr="00113750">
        <w:trPr>
          <w:trHeight w:val="276"/>
        </w:trPr>
        <w:tc>
          <w:tcPr>
            <w:tcW w:w="2540" w:type="dxa"/>
            <w:gridSpan w:val="2"/>
            <w:tcBorders>
              <w:left w:val="single" w:sz="8" w:space="0" w:color="auto"/>
              <w:right w:val="single" w:sz="8" w:space="0" w:color="auto"/>
            </w:tcBorders>
            <w:vAlign w:val="bottom"/>
          </w:tcPr>
          <w:p w:rsidR="00751406" w:rsidRPr="009E2443" w:rsidRDefault="00751406" w:rsidP="0005042F">
            <w:pPr>
              <w:ind w:left="120"/>
            </w:pPr>
            <w:r w:rsidRPr="009E2443">
              <w:t>классов № 2, 3</w:t>
            </w:r>
          </w:p>
        </w:tc>
        <w:tc>
          <w:tcPr>
            <w:tcW w:w="7540" w:type="dxa"/>
            <w:tcBorders>
              <w:right w:val="single" w:sz="8" w:space="0" w:color="auto"/>
            </w:tcBorders>
            <w:vAlign w:val="bottom"/>
          </w:tcPr>
          <w:p w:rsidR="00751406" w:rsidRPr="009E2443" w:rsidRDefault="00751406" w:rsidP="0005042F">
            <w:pPr>
              <w:ind w:left="100"/>
            </w:pPr>
            <w:r w:rsidRPr="009E2443">
              <w:t xml:space="preserve"> мебель на 10-15 посадочных мест,</w:t>
            </w:r>
          </w:p>
        </w:tc>
      </w:tr>
      <w:tr w:rsidR="00751406" w:rsidRPr="009E2443" w:rsidTr="00113750">
        <w:trPr>
          <w:trHeight w:val="276"/>
        </w:trPr>
        <w:tc>
          <w:tcPr>
            <w:tcW w:w="1380" w:type="dxa"/>
            <w:tcBorders>
              <w:left w:val="single" w:sz="8" w:space="0" w:color="auto"/>
            </w:tcBorders>
            <w:vAlign w:val="bottom"/>
          </w:tcPr>
          <w:p w:rsidR="00751406" w:rsidRPr="009E2443" w:rsidRDefault="00751406" w:rsidP="0005042F"/>
        </w:tc>
        <w:tc>
          <w:tcPr>
            <w:tcW w:w="1160" w:type="dxa"/>
            <w:tcBorders>
              <w:right w:val="single" w:sz="8" w:space="0" w:color="auto"/>
            </w:tcBorders>
            <w:vAlign w:val="bottom"/>
          </w:tcPr>
          <w:p w:rsidR="00751406" w:rsidRPr="009E2443" w:rsidRDefault="00751406" w:rsidP="0005042F"/>
        </w:tc>
        <w:tc>
          <w:tcPr>
            <w:tcW w:w="7540" w:type="dxa"/>
            <w:tcBorders>
              <w:right w:val="single" w:sz="8" w:space="0" w:color="auto"/>
            </w:tcBorders>
            <w:vAlign w:val="bottom"/>
          </w:tcPr>
          <w:p w:rsidR="00751406" w:rsidRPr="009E2443" w:rsidRDefault="00751406" w:rsidP="0005042F">
            <w:pPr>
              <w:ind w:left="100"/>
            </w:pPr>
            <w:r w:rsidRPr="009E2443">
              <w:t>автоматизированное рабочее место учителя,</w:t>
            </w:r>
          </w:p>
        </w:tc>
      </w:tr>
      <w:tr w:rsidR="00751406" w:rsidRPr="009E2443" w:rsidTr="00113750">
        <w:trPr>
          <w:trHeight w:val="276"/>
        </w:trPr>
        <w:tc>
          <w:tcPr>
            <w:tcW w:w="1380" w:type="dxa"/>
            <w:tcBorders>
              <w:left w:val="single" w:sz="8" w:space="0" w:color="auto"/>
            </w:tcBorders>
            <w:vAlign w:val="bottom"/>
          </w:tcPr>
          <w:p w:rsidR="00751406" w:rsidRPr="009E2443" w:rsidRDefault="00751406" w:rsidP="0005042F"/>
        </w:tc>
        <w:tc>
          <w:tcPr>
            <w:tcW w:w="1160" w:type="dxa"/>
            <w:tcBorders>
              <w:right w:val="single" w:sz="8" w:space="0" w:color="auto"/>
            </w:tcBorders>
            <w:vAlign w:val="bottom"/>
          </w:tcPr>
          <w:p w:rsidR="00751406" w:rsidRPr="009E2443" w:rsidRDefault="00751406" w:rsidP="0005042F"/>
        </w:tc>
        <w:tc>
          <w:tcPr>
            <w:tcW w:w="7540" w:type="dxa"/>
            <w:tcBorders>
              <w:right w:val="single" w:sz="8" w:space="0" w:color="auto"/>
            </w:tcBorders>
            <w:vAlign w:val="bottom"/>
          </w:tcPr>
          <w:p w:rsidR="00751406" w:rsidRPr="009E2443" w:rsidRDefault="00751406" w:rsidP="0005042F">
            <w:pPr>
              <w:ind w:left="100"/>
            </w:pPr>
            <w:r w:rsidRPr="009E2443">
              <w:t>доска,</w:t>
            </w:r>
          </w:p>
        </w:tc>
      </w:tr>
      <w:tr w:rsidR="00751406" w:rsidRPr="009E2443" w:rsidTr="00113750">
        <w:trPr>
          <w:trHeight w:val="276"/>
        </w:trPr>
        <w:tc>
          <w:tcPr>
            <w:tcW w:w="1380" w:type="dxa"/>
            <w:tcBorders>
              <w:left w:val="single" w:sz="8" w:space="0" w:color="auto"/>
            </w:tcBorders>
            <w:vAlign w:val="bottom"/>
          </w:tcPr>
          <w:p w:rsidR="00751406" w:rsidRPr="009E2443" w:rsidRDefault="00751406" w:rsidP="0005042F"/>
        </w:tc>
        <w:tc>
          <w:tcPr>
            <w:tcW w:w="1160" w:type="dxa"/>
            <w:tcBorders>
              <w:right w:val="single" w:sz="8" w:space="0" w:color="auto"/>
            </w:tcBorders>
            <w:vAlign w:val="bottom"/>
          </w:tcPr>
          <w:p w:rsidR="00751406" w:rsidRPr="009E2443" w:rsidRDefault="00751406" w:rsidP="0005042F"/>
        </w:tc>
        <w:tc>
          <w:tcPr>
            <w:tcW w:w="7540" w:type="dxa"/>
            <w:tcBorders>
              <w:right w:val="single" w:sz="8" w:space="0" w:color="auto"/>
            </w:tcBorders>
            <w:vAlign w:val="bottom"/>
          </w:tcPr>
          <w:p w:rsidR="00751406" w:rsidRPr="009E2443" w:rsidRDefault="00751406" w:rsidP="0005042F">
            <w:pPr>
              <w:ind w:left="100"/>
            </w:pPr>
            <w:r w:rsidRPr="009E2443">
              <w:t>шкафы для хранения учебников, дидактических материалов, пособий</w:t>
            </w:r>
          </w:p>
        </w:tc>
      </w:tr>
      <w:tr w:rsidR="00751406" w:rsidRPr="009E2443" w:rsidTr="00113750">
        <w:trPr>
          <w:trHeight w:val="276"/>
        </w:trPr>
        <w:tc>
          <w:tcPr>
            <w:tcW w:w="1380" w:type="dxa"/>
            <w:tcBorders>
              <w:left w:val="single" w:sz="8" w:space="0" w:color="auto"/>
            </w:tcBorders>
            <w:vAlign w:val="bottom"/>
          </w:tcPr>
          <w:p w:rsidR="00751406" w:rsidRPr="009E2443" w:rsidRDefault="00751406" w:rsidP="0005042F"/>
        </w:tc>
        <w:tc>
          <w:tcPr>
            <w:tcW w:w="1160" w:type="dxa"/>
            <w:tcBorders>
              <w:right w:val="single" w:sz="8" w:space="0" w:color="auto"/>
            </w:tcBorders>
            <w:vAlign w:val="bottom"/>
          </w:tcPr>
          <w:p w:rsidR="00751406" w:rsidRPr="009E2443" w:rsidRDefault="00751406" w:rsidP="0005042F"/>
        </w:tc>
        <w:tc>
          <w:tcPr>
            <w:tcW w:w="7540" w:type="dxa"/>
            <w:tcBorders>
              <w:right w:val="single" w:sz="8" w:space="0" w:color="auto"/>
            </w:tcBorders>
            <w:vAlign w:val="bottom"/>
          </w:tcPr>
          <w:p w:rsidR="00751406" w:rsidRPr="009E2443" w:rsidRDefault="00751406" w:rsidP="0005042F">
            <w:pPr>
              <w:ind w:left="100"/>
            </w:pPr>
            <w:r w:rsidRPr="009E2443">
              <w:t>и   пр.,  настенные   магнитные   доски,   позволяющие   вывешивать</w:t>
            </w:r>
          </w:p>
        </w:tc>
      </w:tr>
      <w:tr w:rsidR="00751406" w:rsidRPr="009E2443" w:rsidTr="00113750">
        <w:trPr>
          <w:trHeight w:val="276"/>
        </w:trPr>
        <w:tc>
          <w:tcPr>
            <w:tcW w:w="1380" w:type="dxa"/>
            <w:tcBorders>
              <w:left w:val="single" w:sz="8" w:space="0" w:color="auto"/>
            </w:tcBorders>
            <w:vAlign w:val="bottom"/>
          </w:tcPr>
          <w:p w:rsidR="00751406" w:rsidRPr="009E2443" w:rsidRDefault="00751406" w:rsidP="0005042F"/>
        </w:tc>
        <w:tc>
          <w:tcPr>
            <w:tcW w:w="1160" w:type="dxa"/>
            <w:tcBorders>
              <w:right w:val="single" w:sz="8" w:space="0" w:color="auto"/>
            </w:tcBorders>
            <w:vAlign w:val="bottom"/>
          </w:tcPr>
          <w:p w:rsidR="00751406" w:rsidRPr="009E2443" w:rsidRDefault="00751406" w:rsidP="0005042F"/>
        </w:tc>
        <w:tc>
          <w:tcPr>
            <w:tcW w:w="7540" w:type="dxa"/>
            <w:tcBorders>
              <w:right w:val="single" w:sz="8" w:space="0" w:color="auto"/>
            </w:tcBorders>
            <w:vAlign w:val="bottom"/>
          </w:tcPr>
          <w:p w:rsidR="00751406" w:rsidRPr="009E2443" w:rsidRDefault="00751406" w:rsidP="0005042F">
            <w:pPr>
              <w:ind w:left="100"/>
            </w:pPr>
            <w:r w:rsidRPr="009E2443">
              <w:t>иллюстративный материал,</w:t>
            </w:r>
          </w:p>
        </w:tc>
      </w:tr>
      <w:tr w:rsidR="00751406" w:rsidRPr="009E2443" w:rsidTr="00113750">
        <w:trPr>
          <w:trHeight w:val="276"/>
        </w:trPr>
        <w:tc>
          <w:tcPr>
            <w:tcW w:w="1380" w:type="dxa"/>
            <w:tcBorders>
              <w:left w:val="single" w:sz="8" w:space="0" w:color="auto"/>
            </w:tcBorders>
            <w:vAlign w:val="bottom"/>
          </w:tcPr>
          <w:p w:rsidR="00751406" w:rsidRPr="009E2443" w:rsidRDefault="00751406" w:rsidP="0005042F"/>
        </w:tc>
        <w:tc>
          <w:tcPr>
            <w:tcW w:w="1160" w:type="dxa"/>
            <w:tcBorders>
              <w:right w:val="single" w:sz="8" w:space="0" w:color="auto"/>
            </w:tcBorders>
            <w:vAlign w:val="bottom"/>
          </w:tcPr>
          <w:p w:rsidR="00751406" w:rsidRPr="009E2443" w:rsidRDefault="00751406" w:rsidP="0005042F"/>
        </w:tc>
        <w:tc>
          <w:tcPr>
            <w:tcW w:w="7540" w:type="dxa"/>
            <w:tcBorders>
              <w:right w:val="single" w:sz="8" w:space="0" w:color="auto"/>
            </w:tcBorders>
            <w:vAlign w:val="bottom"/>
          </w:tcPr>
          <w:p w:rsidR="00751406" w:rsidRPr="009E2443" w:rsidRDefault="00751406" w:rsidP="0005042F">
            <w:pPr>
              <w:ind w:left="100"/>
            </w:pPr>
            <w:r w:rsidRPr="009E2443">
              <w:t>компьютер с выходом в Интернет,</w:t>
            </w:r>
          </w:p>
        </w:tc>
      </w:tr>
      <w:tr w:rsidR="00751406" w:rsidRPr="009E2443" w:rsidTr="00113750">
        <w:trPr>
          <w:trHeight w:val="276"/>
        </w:trPr>
        <w:tc>
          <w:tcPr>
            <w:tcW w:w="1380" w:type="dxa"/>
            <w:tcBorders>
              <w:left w:val="single" w:sz="8" w:space="0" w:color="auto"/>
            </w:tcBorders>
            <w:vAlign w:val="bottom"/>
          </w:tcPr>
          <w:p w:rsidR="00751406" w:rsidRPr="009E2443" w:rsidRDefault="00751406" w:rsidP="0005042F"/>
        </w:tc>
        <w:tc>
          <w:tcPr>
            <w:tcW w:w="1160" w:type="dxa"/>
            <w:tcBorders>
              <w:right w:val="single" w:sz="8" w:space="0" w:color="auto"/>
            </w:tcBorders>
            <w:vAlign w:val="bottom"/>
          </w:tcPr>
          <w:p w:rsidR="00751406" w:rsidRPr="009E2443" w:rsidRDefault="00751406" w:rsidP="0005042F"/>
        </w:tc>
        <w:tc>
          <w:tcPr>
            <w:tcW w:w="7540" w:type="dxa"/>
            <w:tcBorders>
              <w:right w:val="single" w:sz="8" w:space="0" w:color="auto"/>
            </w:tcBorders>
            <w:vAlign w:val="bottom"/>
          </w:tcPr>
          <w:p w:rsidR="00751406" w:rsidRPr="009E2443" w:rsidRDefault="00751406" w:rsidP="0005042F">
            <w:pPr>
              <w:ind w:left="100"/>
            </w:pPr>
            <w:r w:rsidRPr="009E2443">
              <w:t>проектор,</w:t>
            </w:r>
          </w:p>
        </w:tc>
      </w:tr>
      <w:tr w:rsidR="00751406" w:rsidRPr="009E2443" w:rsidTr="00113750">
        <w:trPr>
          <w:trHeight w:val="281"/>
        </w:trPr>
        <w:tc>
          <w:tcPr>
            <w:tcW w:w="1380" w:type="dxa"/>
            <w:tcBorders>
              <w:left w:val="single" w:sz="8" w:space="0" w:color="auto"/>
              <w:bottom w:val="single" w:sz="8" w:space="0" w:color="auto"/>
            </w:tcBorders>
            <w:vAlign w:val="bottom"/>
          </w:tcPr>
          <w:p w:rsidR="00751406" w:rsidRPr="009E2443" w:rsidRDefault="00751406" w:rsidP="0005042F"/>
        </w:tc>
        <w:tc>
          <w:tcPr>
            <w:tcW w:w="1160" w:type="dxa"/>
            <w:tcBorders>
              <w:bottom w:val="single" w:sz="8" w:space="0" w:color="auto"/>
              <w:right w:val="single" w:sz="8" w:space="0" w:color="auto"/>
            </w:tcBorders>
            <w:vAlign w:val="bottom"/>
          </w:tcPr>
          <w:p w:rsidR="00751406" w:rsidRPr="009E2443" w:rsidRDefault="00751406" w:rsidP="0005042F"/>
        </w:tc>
        <w:tc>
          <w:tcPr>
            <w:tcW w:w="7540" w:type="dxa"/>
            <w:tcBorders>
              <w:bottom w:val="single" w:sz="8" w:space="0" w:color="auto"/>
              <w:right w:val="single" w:sz="8" w:space="0" w:color="auto"/>
            </w:tcBorders>
            <w:vAlign w:val="bottom"/>
          </w:tcPr>
          <w:p w:rsidR="00751406" w:rsidRPr="009E2443" w:rsidRDefault="00751406" w:rsidP="0005042F">
            <w:pPr>
              <w:ind w:left="100"/>
            </w:pPr>
            <w:r w:rsidRPr="009E2443">
              <w:t>колонки.</w:t>
            </w:r>
          </w:p>
        </w:tc>
      </w:tr>
      <w:tr w:rsidR="00751406" w:rsidRPr="009E2443" w:rsidTr="00113750">
        <w:trPr>
          <w:trHeight w:val="261"/>
        </w:trPr>
        <w:tc>
          <w:tcPr>
            <w:tcW w:w="2540" w:type="dxa"/>
            <w:gridSpan w:val="2"/>
            <w:tcBorders>
              <w:left w:val="single" w:sz="8" w:space="0" w:color="auto"/>
              <w:right w:val="single" w:sz="8" w:space="0" w:color="auto"/>
            </w:tcBorders>
            <w:vAlign w:val="bottom"/>
          </w:tcPr>
          <w:p w:rsidR="00751406" w:rsidRPr="009E2443" w:rsidRDefault="00751406" w:rsidP="0005042F">
            <w:pPr>
              <w:spacing w:line="260" w:lineRule="exact"/>
              <w:ind w:left="120"/>
            </w:pPr>
            <w:r w:rsidRPr="009E2443">
              <w:t>Русский язык</w:t>
            </w:r>
          </w:p>
        </w:tc>
        <w:tc>
          <w:tcPr>
            <w:tcW w:w="7540" w:type="dxa"/>
            <w:tcBorders>
              <w:right w:val="single" w:sz="8" w:space="0" w:color="auto"/>
            </w:tcBorders>
            <w:vAlign w:val="bottom"/>
          </w:tcPr>
          <w:p w:rsidR="00751406" w:rsidRPr="009E2443" w:rsidRDefault="00751406" w:rsidP="0005042F">
            <w:pPr>
              <w:spacing w:line="260" w:lineRule="exact"/>
              <w:ind w:left="100"/>
            </w:pPr>
            <w:r w:rsidRPr="009E2443">
              <w:t>Комплекты  для  обучения  грамоте  (наборное  полотно,  набор  букв,</w:t>
            </w:r>
          </w:p>
        </w:tc>
      </w:tr>
      <w:tr w:rsidR="00751406" w:rsidRPr="009E2443" w:rsidTr="00113750">
        <w:trPr>
          <w:trHeight w:val="276"/>
        </w:trPr>
        <w:tc>
          <w:tcPr>
            <w:tcW w:w="1380" w:type="dxa"/>
            <w:tcBorders>
              <w:left w:val="single" w:sz="8" w:space="0" w:color="auto"/>
            </w:tcBorders>
            <w:vAlign w:val="bottom"/>
          </w:tcPr>
          <w:p w:rsidR="00751406" w:rsidRPr="009E2443" w:rsidRDefault="00751406" w:rsidP="0005042F">
            <w:pPr>
              <w:ind w:left="120"/>
            </w:pPr>
            <w:r w:rsidRPr="009E2443">
              <w:t>Родной</w:t>
            </w:r>
          </w:p>
        </w:tc>
        <w:tc>
          <w:tcPr>
            <w:tcW w:w="1160" w:type="dxa"/>
            <w:tcBorders>
              <w:right w:val="single" w:sz="8" w:space="0" w:color="auto"/>
            </w:tcBorders>
            <w:vAlign w:val="bottom"/>
          </w:tcPr>
          <w:p w:rsidR="00751406" w:rsidRPr="009E2443" w:rsidRDefault="00751406" w:rsidP="0005042F">
            <w:r w:rsidRPr="009E2443">
              <w:t>(коми)</w:t>
            </w:r>
          </w:p>
        </w:tc>
        <w:tc>
          <w:tcPr>
            <w:tcW w:w="7540" w:type="dxa"/>
            <w:tcBorders>
              <w:right w:val="single" w:sz="8" w:space="0" w:color="auto"/>
            </w:tcBorders>
            <w:vAlign w:val="bottom"/>
          </w:tcPr>
          <w:p w:rsidR="00751406" w:rsidRPr="009E2443" w:rsidRDefault="00751406" w:rsidP="0005042F">
            <w:pPr>
              <w:ind w:left="100"/>
            </w:pPr>
            <w:r w:rsidRPr="009E2443">
              <w:t>образцы   письменных   букв),   таблицы   к   основным   разделам</w:t>
            </w:r>
          </w:p>
        </w:tc>
      </w:tr>
      <w:tr w:rsidR="00751406" w:rsidRPr="009E2443" w:rsidTr="00113750">
        <w:trPr>
          <w:trHeight w:val="281"/>
        </w:trPr>
        <w:tc>
          <w:tcPr>
            <w:tcW w:w="1380" w:type="dxa"/>
            <w:tcBorders>
              <w:left w:val="single" w:sz="8" w:space="0" w:color="auto"/>
              <w:bottom w:val="single" w:sz="8" w:space="0" w:color="auto"/>
            </w:tcBorders>
            <w:vAlign w:val="bottom"/>
          </w:tcPr>
          <w:p w:rsidR="00751406" w:rsidRPr="009E2443" w:rsidRDefault="00751406" w:rsidP="0005042F">
            <w:pPr>
              <w:ind w:left="120"/>
            </w:pPr>
            <w:r w:rsidRPr="009E2443">
              <w:t>язык</w:t>
            </w:r>
          </w:p>
        </w:tc>
        <w:tc>
          <w:tcPr>
            <w:tcW w:w="1160" w:type="dxa"/>
            <w:tcBorders>
              <w:bottom w:val="single" w:sz="8" w:space="0" w:color="auto"/>
              <w:right w:val="single" w:sz="8" w:space="0" w:color="auto"/>
            </w:tcBorders>
            <w:vAlign w:val="bottom"/>
          </w:tcPr>
          <w:p w:rsidR="00751406" w:rsidRPr="009E2443" w:rsidRDefault="00751406" w:rsidP="0005042F"/>
        </w:tc>
        <w:tc>
          <w:tcPr>
            <w:tcW w:w="7540" w:type="dxa"/>
            <w:tcBorders>
              <w:bottom w:val="single" w:sz="8" w:space="0" w:color="auto"/>
              <w:right w:val="single" w:sz="8" w:space="0" w:color="auto"/>
            </w:tcBorders>
            <w:vAlign w:val="bottom"/>
          </w:tcPr>
          <w:p w:rsidR="00751406" w:rsidRPr="009E2443" w:rsidRDefault="00751406" w:rsidP="0005042F">
            <w:pPr>
              <w:ind w:left="100"/>
            </w:pPr>
            <w:r w:rsidRPr="009E2443">
              <w:t>грамматического материала.</w:t>
            </w:r>
          </w:p>
        </w:tc>
      </w:tr>
      <w:tr w:rsidR="00751406" w:rsidRPr="009E2443" w:rsidTr="00113750">
        <w:trPr>
          <w:trHeight w:val="261"/>
        </w:trPr>
        <w:tc>
          <w:tcPr>
            <w:tcW w:w="2540" w:type="dxa"/>
            <w:gridSpan w:val="2"/>
            <w:tcBorders>
              <w:left w:val="single" w:sz="8" w:space="0" w:color="auto"/>
              <w:right w:val="single" w:sz="8" w:space="0" w:color="auto"/>
            </w:tcBorders>
            <w:vAlign w:val="bottom"/>
          </w:tcPr>
          <w:p w:rsidR="00751406" w:rsidRPr="009E2443" w:rsidRDefault="00751406" w:rsidP="0005042F">
            <w:pPr>
              <w:spacing w:line="260" w:lineRule="exact"/>
              <w:ind w:left="120"/>
            </w:pPr>
            <w:r w:rsidRPr="009E2443">
              <w:t>Литературное чтение</w:t>
            </w:r>
          </w:p>
        </w:tc>
        <w:tc>
          <w:tcPr>
            <w:tcW w:w="7540" w:type="dxa"/>
            <w:tcBorders>
              <w:right w:val="single" w:sz="8" w:space="0" w:color="auto"/>
            </w:tcBorders>
            <w:vAlign w:val="bottom"/>
          </w:tcPr>
          <w:p w:rsidR="00751406" w:rsidRPr="009E2443" w:rsidRDefault="00751406" w:rsidP="0005042F">
            <w:pPr>
              <w:spacing w:line="260" w:lineRule="exact"/>
              <w:ind w:left="100"/>
            </w:pPr>
            <w:r w:rsidRPr="009E2443">
              <w:t>Репродукции картин и художественные фотографии в соответствии с</w:t>
            </w:r>
          </w:p>
        </w:tc>
      </w:tr>
      <w:tr w:rsidR="00751406" w:rsidRPr="009E2443" w:rsidTr="00113750">
        <w:trPr>
          <w:trHeight w:val="276"/>
        </w:trPr>
        <w:tc>
          <w:tcPr>
            <w:tcW w:w="2540" w:type="dxa"/>
            <w:gridSpan w:val="2"/>
            <w:tcBorders>
              <w:left w:val="single" w:sz="8" w:space="0" w:color="auto"/>
              <w:right w:val="single" w:sz="8" w:space="0" w:color="auto"/>
            </w:tcBorders>
            <w:vAlign w:val="bottom"/>
          </w:tcPr>
          <w:p w:rsidR="00751406" w:rsidRPr="009E2443" w:rsidRDefault="00751406" w:rsidP="0005042F">
            <w:pPr>
              <w:ind w:left="120"/>
            </w:pPr>
            <w:r w:rsidRPr="009E2443">
              <w:t>Литературное  чтение</w:t>
            </w:r>
          </w:p>
        </w:tc>
        <w:tc>
          <w:tcPr>
            <w:tcW w:w="7540" w:type="dxa"/>
            <w:tcBorders>
              <w:right w:val="single" w:sz="8" w:space="0" w:color="auto"/>
            </w:tcBorders>
            <w:vAlign w:val="bottom"/>
          </w:tcPr>
          <w:p w:rsidR="00751406" w:rsidRPr="009E2443" w:rsidRDefault="00751406" w:rsidP="0005042F">
            <w:pPr>
              <w:ind w:left="100"/>
            </w:pPr>
            <w:r w:rsidRPr="009E2443">
              <w:t>содержанием   обучения   в   хорошо   иллюстрированных   книгах</w:t>
            </w:r>
          </w:p>
        </w:tc>
      </w:tr>
      <w:tr w:rsidR="00751406" w:rsidRPr="009E2443" w:rsidTr="00113750">
        <w:trPr>
          <w:trHeight w:val="276"/>
        </w:trPr>
        <w:tc>
          <w:tcPr>
            <w:tcW w:w="1380" w:type="dxa"/>
            <w:tcBorders>
              <w:left w:val="single" w:sz="8" w:space="0" w:color="auto"/>
            </w:tcBorders>
            <w:vAlign w:val="bottom"/>
          </w:tcPr>
          <w:p w:rsidR="00751406" w:rsidRPr="009E2443" w:rsidRDefault="00751406" w:rsidP="0005042F">
            <w:pPr>
              <w:ind w:left="120"/>
            </w:pPr>
            <w:r w:rsidRPr="009E2443">
              <w:t>на  родном</w:t>
            </w:r>
          </w:p>
        </w:tc>
        <w:tc>
          <w:tcPr>
            <w:tcW w:w="1160" w:type="dxa"/>
            <w:tcBorders>
              <w:right w:val="single" w:sz="8" w:space="0" w:color="auto"/>
            </w:tcBorders>
            <w:vAlign w:val="bottom"/>
          </w:tcPr>
          <w:p w:rsidR="00751406" w:rsidRPr="009E2443" w:rsidRDefault="00751406" w:rsidP="0005042F">
            <w:pPr>
              <w:jc w:val="right"/>
            </w:pPr>
            <w:r w:rsidRPr="009E2443">
              <w:t>(коми)</w:t>
            </w:r>
          </w:p>
        </w:tc>
        <w:tc>
          <w:tcPr>
            <w:tcW w:w="7540" w:type="dxa"/>
            <w:tcBorders>
              <w:right w:val="single" w:sz="8" w:space="0" w:color="auto"/>
            </w:tcBorders>
            <w:vAlign w:val="bottom"/>
          </w:tcPr>
          <w:p w:rsidR="00751406" w:rsidRPr="009E2443" w:rsidRDefault="00751406" w:rsidP="0005042F">
            <w:pPr>
              <w:ind w:left="100"/>
            </w:pPr>
            <w:r w:rsidRPr="009E2443">
              <w:t>(отдельные в цифровой форме), портреты поэтов и писателей.</w:t>
            </w:r>
          </w:p>
        </w:tc>
      </w:tr>
      <w:tr w:rsidR="00751406" w:rsidRPr="009E2443" w:rsidTr="00113750">
        <w:trPr>
          <w:trHeight w:val="281"/>
        </w:trPr>
        <w:tc>
          <w:tcPr>
            <w:tcW w:w="1380" w:type="dxa"/>
            <w:tcBorders>
              <w:left w:val="single" w:sz="8" w:space="0" w:color="auto"/>
              <w:bottom w:val="single" w:sz="8" w:space="0" w:color="auto"/>
            </w:tcBorders>
            <w:vAlign w:val="bottom"/>
          </w:tcPr>
          <w:p w:rsidR="00751406" w:rsidRPr="009E2443" w:rsidRDefault="00751406" w:rsidP="0005042F">
            <w:pPr>
              <w:ind w:left="120"/>
            </w:pPr>
            <w:r w:rsidRPr="009E2443">
              <w:t>языке</w:t>
            </w:r>
          </w:p>
        </w:tc>
        <w:tc>
          <w:tcPr>
            <w:tcW w:w="1160" w:type="dxa"/>
            <w:tcBorders>
              <w:bottom w:val="single" w:sz="8" w:space="0" w:color="auto"/>
              <w:right w:val="single" w:sz="8" w:space="0" w:color="auto"/>
            </w:tcBorders>
            <w:vAlign w:val="bottom"/>
          </w:tcPr>
          <w:p w:rsidR="00751406" w:rsidRPr="009E2443" w:rsidRDefault="00751406" w:rsidP="0005042F"/>
        </w:tc>
        <w:tc>
          <w:tcPr>
            <w:tcW w:w="7540" w:type="dxa"/>
            <w:tcBorders>
              <w:bottom w:val="single" w:sz="8" w:space="0" w:color="auto"/>
              <w:right w:val="single" w:sz="8" w:space="0" w:color="auto"/>
            </w:tcBorders>
            <w:vAlign w:val="bottom"/>
          </w:tcPr>
          <w:p w:rsidR="00751406" w:rsidRPr="009E2443" w:rsidRDefault="00751406" w:rsidP="0005042F"/>
        </w:tc>
      </w:tr>
      <w:tr w:rsidR="00751406" w:rsidRPr="009E2443" w:rsidTr="00113750">
        <w:trPr>
          <w:trHeight w:val="263"/>
        </w:trPr>
        <w:tc>
          <w:tcPr>
            <w:tcW w:w="1380" w:type="dxa"/>
            <w:tcBorders>
              <w:left w:val="single" w:sz="8" w:space="0" w:color="auto"/>
            </w:tcBorders>
            <w:vAlign w:val="bottom"/>
          </w:tcPr>
          <w:p w:rsidR="00751406" w:rsidRPr="009E2443" w:rsidRDefault="00751406" w:rsidP="0005042F">
            <w:pPr>
              <w:spacing w:line="263" w:lineRule="exact"/>
              <w:ind w:left="120"/>
            </w:pPr>
            <w:r w:rsidRPr="009E2443">
              <w:rPr>
                <w:w w:val="99"/>
              </w:rPr>
              <w:t>Математика</w:t>
            </w:r>
          </w:p>
        </w:tc>
        <w:tc>
          <w:tcPr>
            <w:tcW w:w="1160" w:type="dxa"/>
            <w:tcBorders>
              <w:right w:val="single" w:sz="8" w:space="0" w:color="auto"/>
            </w:tcBorders>
            <w:vAlign w:val="bottom"/>
          </w:tcPr>
          <w:p w:rsidR="00751406" w:rsidRPr="009E2443" w:rsidRDefault="00751406" w:rsidP="0005042F"/>
        </w:tc>
        <w:tc>
          <w:tcPr>
            <w:tcW w:w="7540" w:type="dxa"/>
            <w:tcBorders>
              <w:right w:val="single" w:sz="8" w:space="0" w:color="auto"/>
            </w:tcBorders>
            <w:vAlign w:val="bottom"/>
          </w:tcPr>
          <w:p w:rsidR="00751406" w:rsidRPr="009E2443" w:rsidRDefault="00751406" w:rsidP="0005042F">
            <w:pPr>
              <w:spacing w:line="263" w:lineRule="exact"/>
              <w:ind w:left="100"/>
            </w:pPr>
            <w:r w:rsidRPr="009E2443">
              <w:t>Таблицы по математике, комплекты геометрических фигур,</w:t>
            </w:r>
          </w:p>
        </w:tc>
      </w:tr>
      <w:tr w:rsidR="00751406" w:rsidRPr="009E2443" w:rsidTr="00113750">
        <w:trPr>
          <w:trHeight w:val="276"/>
        </w:trPr>
        <w:tc>
          <w:tcPr>
            <w:tcW w:w="1380" w:type="dxa"/>
            <w:tcBorders>
              <w:left w:val="single" w:sz="8" w:space="0" w:color="auto"/>
            </w:tcBorders>
            <w:vAlign w:val="bottom"/>
          </w:tcPr>
          <w:p w:rsidR="00751406" w:rsidRPr="009E2443" w:rsidRDefault="00751406" w:rsidP="0005042F"/>
        </w:tc>
        <w:tc>
          <w:tcPr>
            <w:tcW w:w="1160" w:type="dxa"/>
            <w:tcBorders>
              <w:right w:val="single" w:sz="8" w:space="0" w:color="auto"/>
            </w:tcBorders>
            <w:vAlign w:val="bottom"/>
          </w:tcPr>
          <w:p w:rsidR="00751406" w:rsidRPr="009E2443" w:rsidRDefault="00751406" w:rsidP="0005042F"/>
        </w:tc>
        <w:tc>
          <w:tcPr>
            <w:tcW w:w="7540" w:type="dxa"/>
            <w:tcBorders>
              <w:right w:val="single" w:sz="8" w:space="0" w:color="auto"/>
            </w:tcBorders>
            <w:vAlign w:val="bottom"/>
          </w:tcPr>
          <w:p w:rsidR="00751406" w:rsidRPr="009E2443" w:rsidRDefault="00751406" w:rsidP="0005042F">
            <w:pPr>
              <w:ind w:left="100"/>
            </w:pPr>
            <w:r w:rsidRPr="009E2443">
              <w:t>пособия для изучения состава чисел (в том числе карточки с цифрами</w:t>
            </w:r>
          </w:p>
        </w:tc>
      </w:tr>
      <w:tr w:rsidR="00751406" w:rsidRPr="009E2443" w:rsidTr="00113750">
        <w:trPr>
          <w:trHeight w:val="276"/>
        </w:trPr>
        <w:tc>
          <w:tcPr>
            <w:tcW w:w="1380" w:type="dxa"/>
            <w:tcBorders>
              <w:left w:val="single" w:sz="8" w:space="0" w:color="auto"/>
            </w:tcBorders>
            <w:vAlign w:val="bottom"/>
          </w:tcPr>
          <w:p w:rsidR="00751406" w:rsidRPr="009E2443" w:rsidRDefault="00751406" w:rsidP="0005042F"/>
        </w:tc>
        <w:tc>
          <w:tcPr>
            <w:tcW w:w="1160" w:type="dxa"/>
            <w:tcBorders>
              <w:right w:val="single" w:sz="8" w:space="0" w:color="auto"/>
            </w:tcBorders>
            <w:vAlign w:val="bottom"/>
          </w:tcPr>
          <w:p w:rsidR="00751406" w:rsidRPr="009E2443" w:rsidRDefault="00751406" w:rsidP="0005042F"/>
        </w:tc>
        <w:tc>
          <w:tcPr>
            <w:tcW w:w="7540" w:type="dxa"/>
            <w:tcBorders>
              <w:right w:val="single" w:sz="8" w:space="0" w:color="auto"/>
            </w:tcBorders>
            <w:vAlign w:val="bottom"/>
          </w:tcPr>
          <w:p w:rsidR="00751406" w:rsidRPr="009E2443" w:rsidRDefault="00751406" w:rsidP="0005042F">
            <w:pPr>
              <w:ind w:left="100"/>
            </w:pPr>
            <w:r w:rsidRPr="009E2443">
              <w:t>и другими знаками),</w:t>
            </w:r>
          </w:p>
        </w:tc>
      </w:tr>
      <w:tr w:rsidR="00751406" w:rsidRPr="009E2443" w:rsidTr="00113750">
        <w:trPr>
          <w:trHeight w:val="276"/>
        </w:trPr>
        <w:tc>
          <w:tcPr>
            <w:tcW w:w="1380" w:type="dxa"/>
            <w:tcBorders>
              <w:left w:val="single" w:sz="8" w:space="0" w:color="auto"/>
            </w:tcBorders>
            <w:vAlign w:val="bottom"/>
          </w:tcPr>
          <w:p w:rsidR="00751406" w:rsidRPr="009E2443" w:rsidRDefault="00751406" w:rsidP="0005042F"/>
        </w:tc>
        <w:tc>
          <w:tcPr>
            <w:tcW w:w="1160" w:type="dxa"/>
            <w:tcBorders>
              <w:right w:val="single" w:sz="8" w:space="0" w:color="auto"/>
            </w:tcBorders>
            <w:vAlign w:val="bottom"/>
          </w:tcPr>
          <w:p w:rsidR="00751406" w:rsidRPr="009E2443" w:rsidRDefault="00751406" w:rsidP="0005042F"/>
        </w:tc>
        <w:tc>
          <w:tcPr>
            <w:tcW w:w="7540" w:type="dxa"/>
            <w:tcBorders>
              <w:right w:val="single" w:sz="8" w:space="0" w:color="auto"/>
            </w:tcBorders>
            <w:vAlign w:val="bottom"/>
          </w:tcPr>
          <w:p w:rsidR="00751406" w:rsidRPr="009E2443" w:rsidRDefault="00751406" w:rsidP="0005042F">
            <w:pPr>
              <w:ind w:left="100"/>
            </w:pPr>
            <w:r w:rsidRPr="009E2443">
              <w:t>учебные  пособия  для  изучения  геометрических  величин  (длины,</w:t>
            </w:r>
          </w:p>
        </w:tc>
      </w:tr>
      <w:tr w:rsidR="00751406" w:rsidRPr="009E2443" w:rsidTr="00113750">
        <w:trPr>
          <w:trHeight w:val="281"/>
        </w:trPr>
        <w:tc>
          <w:tcPr>
            <w:tcW w:w="1380" w:type="dxa"/>
            <w:tcBorders>
              <w:left w:val="single" w:sz="8" w:space="0" w:color="auto"/>
              <w:bottom w:val="single" w:sz="8" w:space="0" w:color="auto"/>
            </w:tcBorders>
            <w:vAlign w:val="bottom"/>
          </w:tcPr>
          <w:p w:rsidR="00751406" w:rsidRPr="009E2443" w:rsidRDefault="00751406" w:rsidP="0005042F"/>
        </w:tc>
        <w:tc>
          <w:tcPr>
            <w:tcW w:w="1160" w:type="dxa"/>
            <w:tcBorders>
              <w:bottom w:val="single" w:sz="8" w:space="0" w:color="auto"/>
              <w:right w:val="single" w:sz="8" w:space="0" w:color="auto"/>
            </w:tcBorders>
            <w:vAlign w:val="bottom"/>
          </w:tcPr>
          <w:p w:rsidR="00751406" w:rsidRPr="009E2443" w:rsidRDefault="00751406" w:rsidP="0005042F"/>
        </w:tc>
        <w:tc>
          <w:tcPr>
            <w:tcW w:w="7540" w:type="dxa"/>
            <w:tcBorders>
              <w:bottom w:val="single" w:sz="8" w:space="0" w:color="auto"/>
              <w:right w:val="single" w:sz="8" w:space="0" w:color="auto"/>
            </w:tcBorders>
            <w:vAlign w:val="bottom"/>
          </w:tcPr>
          <w:p w:rsidR="00751406" w:rsidRPr="009E2443" w:rsidRDefault="00751406" w:rsidP="0005042F">
            <w:pPr>
              <w:spacing w:line="273" w:lineRule="exact"/>
              <w:ind w:left="100"/>
            </w:pPr>
            <w:r w:rsidRPr="009E2443">
              <w:t>периметра, площади): палетка, квадраты (мерки) и др.</w:t>
            </w:r>
          </w:p>
        </w:tc>
      </w:tr>
      <w:tr w:rsidR="00751406" w:rsidRPr="009E2443" w:rsidTr="00113750">
        <w:trPr>
          <w:trHeight w:val="261"/>
        </w:trPr>
        <w:tc>
          <w:tcPr>
            <w:tcW w:w="2540" w:type="dxa"/>
            <w:gridSpan w:val="2"/>
            <w:tcBorders>
              <w:left w:val="single" w:sz="8" w:space="0" w:color="auto"/>
              <w:right w:val="single" w:sz="8" w:space="0" w:color="auto"/>
            </w:tcBorders>
            <w:vAlign w:val="bottom"/>
          </w:tcPr>
          <w:p w:rsidR="00751406" w:rsidRPr="009E2443" w:rsidRDefault="00751406" w:rsidP="0005042F">
            <w:pPr>
              <w:spacing w:line="262" w:lineRule="exact"/>
              <w:ind w:left="120"/>
            </w:pPr>
            <w:r w:rsidRPr="009E2443">
              <w:t>Окружающий мир</w:t>
            </w:r>
          </w:p>
        </w:tc>
        <w:tc>
          <w:tcPr>
            <w:tcW w:w="7540" w:type="dxa"/>
            <w:tcBorders>
              <w:right w:val="single" w:sz="8" w:space="0" w:color="auto"/>
            </w:tcBorders>
            <w:vAlign w:val="bottom"/>
          </w:tcPr>
          <w:p w:rsidR="00751406" w:rsidRPr="009E2443" w:rsidRDefault="00751406" w:rsidP="0005042F">
            <w:pPr>
              <w:spacing w:line="262" w:lineRule="exact"/>
              <w:ind w:left="100"/>
            </w:pPr>
            <w:r w:rsidRPr="009E2443">
              <w:t>Таблицы  по  окружающему  миру,  набор  полезных  ископаемых,</w:t>
            </w:r>
          </w:p>
        </w:tc>
      </w:tr>
      <w:tr w:rsidR="00751406" w:rsidRPr="009E2443" w:rsidTr="00113750">
        <w:trPr>
          <w:trHeight w:val="281"/>
        </w:trPr>
        <w:tc>
          <w:tcPr>
            <w:tcW w:w="1380" w:type="dxa"/>
            <w:tcBorders>
              <w:left w:val="single" w:sz="8" w:space="0" w:color="auto"/>
              <w:bottom w:val="single" w:sz="8" w:space="0" w:color="auto"/>
            </w:tcBorders>
            <w:vAlign w:val="bottom"/>
          </w:tcPr>
          <w:p w:rsidR="00751406" w:rsidRPr="009E2443" w:rsidRDefault="00751406" w:rsidP="0005042F"/>
        </w:tc>
        <w:tc>
          <w:tcPr>
            <w:tcW w:w="1160" w:type="dxa"/>
            <w:tcBorders>
              <w:bottom w:val="single" w:sz="8" w:space="0" w:color="auto"/>
              <w:right w:val="single" w:sz="8" w:space="0" w:color="auto"/>
            </w:tcBorders>
            <w:vAlign w:val="bottom"/>
          </w:tcPr>
          <w:p w:rsidR="00751406" w:rsidRPr="009E2443" w:rsidRDefault="00751406" w:rsidP="0005042F"/>
        </w:tc>
        <w:tc>
          <w:tcPr>
            <w:tcW w:w="7540" w:type="dxa"/>
            <w:tcBorders>
              <w:bottom w:val="single" w:sz="8" w:space="0" w:color="auto"/>
              <w:right w:val="single" w:sz="8" w:space="0" w:color="auto"/>
            </w:tcBorders>
            <w:vAlign w:val="bottom"/>
          </w:tcPr>
          <w:p w:rsidR="00751406" w:rsidRPr="009E2443" w:rsidRDefault="00751406" w:rsidP="0005042F">
            <w:pPr>
              <w:ind w:left="100"/>
            </w:pPr>
            <w:r w:rsidRPr="009E2443">
              <w:t>лабораторное оборудование, компас, глобус, карты</w:t>
            </w:r>
          </w:p>
        </w:tc>
      </w:tr>
      <w:tr w:rsidR="00751406" w:rsidRPr="009E2443" w:rsidTr="00113750">
        <w:trPr>
          <w:trHeight w:val="261"/>
        </w:trPr>
        <w:tc>
          <w:tcPr>
            <w:tcW w:w="1380" w:type="dxa"/>
            <w:tcBorders>
              <w:left w:val="single" w:sz="8" w:space="0" w:color="auto"/>
            </w:tcBorders>
            <w:vAlign w:val="bottom"/>
          </w:tcPr>
          <w:p w:rsidR="00751406" w:rsidRPr="009E2443" w:rsidRDefault="00751406" w:rsidP="0005042F">
            <w:pPr>
              <w:spacing w:line="260" w:lineRule="exact"/>
              <w:ind w:left="120"/>
            </w:pPr>
            <w:r w:rsidRPr="009E2443">
              <w:t>ИЗО</w:t>
            </w:r>
          </w:p>
        </w:tc>
        <w:tc>
          <w:tcPr>
            <w:tcW w:w="1160" w:type="dxa"/>
            <w:tcBorders>
              <w:right w:val="single" w:sz="8" w:space="0" w:color="auto"/>
            </w:tcBorders>
            <w:vAlign w:val="bottom"/>
          </w:tcPr>
          <w:p w:rsidR="00751406" w:rsidRPr="009E2443" w:rsidRDefault="00751406" w:rsidP="0005042F"/>
        </w:tc>
        <w:tc>
          <w:tcPr>
            <w:tcW w:w="7540" w:type="dxa"/>
            <w:tcBorders>
              <w:right w:val="single" w:sz="8" w:space="0" w:color="auto"/>
            </w:tcBorders>
            <w:vAlign w:val="bottom"/>
          </w:tcPr>
          <w:p w:rsidR="00751406" w:rsidRPr="009E2443" w:rsidRDefault="00751406" w:rsidP="0005042F">
            <w:pPr>
              <w:spacing w:line="260" w:lineRule="exact"/>
              <w:ind w:left="100"/>
            </w:pPr>
            <w:r w:rsidRPr="009E2443">
              <w:t>Плакаты,   репродукции   картин   в   соответствии   с   содержанием</w:t>
            </w:r>
          </w:p>
        </w:tc>
      </w:tr>
      <w:tr w:rsidR="00751406" w:rsidRPr="009E2443" w:rsidTr="00113750">
        <w:trPr>
          <w:trHeight w:val="276"/>
        </w:trPr>
        <w:tc>
          <w:tcPr>
            <w:tcW w:w="1380" w:type="dxa"/>
            <w:tcBorders>
              <w:left w:val="single" w:sz="8" w:space="0" w:color="auto"/>
            </w:tcBorders>
            <w:vAlign w:val="bottom"/>
          </w:tcPr>
          <w:p w:rsidR="00751406" w:rsidRPr="009E2443" w:rsidRDefault="00751406" w:rsidP="0005042F"/>
        </w:tc>
        <w:tc>
          <w:tcPr>
            <w:tcW w:w="1160" w:type="dxa"/>
            <w:tcBorders>
              <w:right w:val="single" w:sz="8" w:space="0" w:color="auto"/>
            </w:tcBorders>
            <w:vAlign w:val="bottom"/>
          </w:tcPr>
          <w:p w:rsidR="00751406" w:rsidRPr="009E2443" w:rsidRDefault="00751406" w:rsidP="0005042F"/>
        </w:tc>
        <w:tc>
          <w:tcPr>
            <w:tcW w:w="7540" w:type="dxa"/>
            <w:tcBorders>
              <w:right w:val="single" w:sz="8" w:space="0" w:color="auto"/>
            </w:tcBorders>
            <w:vAlign w:val="bottom"/>
          </w:tcPr>
          <w:p w:rsidR="00751406" w:rsidRPr="009E2443" w:rsidRDefault="00751406" w:rsidP="0005042F">
            <w:pPr>
              <w:ind w:left="100"/>
            </w:pPr>
            <w:r w:rsidRPr="009E2443">
              <w:t>обучения в хорошо иллюстрированных книгах (отдельные в цифровой</w:t>
            </w:r>
          </w:p>
        </w:tc>
      </w:tr>
      <w:tr w:rsidR="00751406" w:rsidRPr="009E2443" w:rsidTr="00113750">
        <w:trPr>
          <w:trHeight w:val="281"/>
        </w:trPr>
        <w:tc>
          <w:tcPr>
            <w:tcW w:w="1380" w:type="dxa"/>
            <w:tcBorders>
              <w:left w:val="single" w:sz="8" w:space="0" w:color="auto"/>
              <w:bottom w:val="single" w:sz="8" w:space="0" w:color="auto"/>
            </w:tcBorders>
            <w:vAlign w:val="bottom"/>
          </w:tcPr>
          <w:p w:rsidR="00751406" w:rsidRPr="009E2443" w:rsidRDefault="00751406" w:rsidP="0005042F"/>
        </w:tc>
        <w:tc>
          <w:tcPr>
            <w:tcW w:w="1160" w:type="dxa"/>
            <w:tcBorders>
              <w:bottom w:val="single" w:sz="8" w:space="0" w:color="auto"/>
              <w:right w:val="single" w:sz="8" w:space="0" w:color="auto"/>
            </w:tcBorders>
            <w:vAlign w:val="bottom"/>
          </w:tcPr>
          <w:p w:rsidR="00751406" w:rsidRPr="009E2443" w:rsidRDefault="00751406" w:rsidP="0005042F"/>
        </w:tc>
        <w:tc>
          <w:tcPr>
            <w:tcW w:w="7540" w:type="dxa"/>
            <w:tcBorders>
              <w:bottom w:val="single" w:sz="8" w:space="0" w:color="auto"/>
              <w:right w:val="single" w:sz="8" w:space="0" w:color="auto"/>
            </w:tcBorders>
            <w:vAlign w:val="bottom"/>
          </w:tcPr>
          <w:p w:rsidR="00751406" w:rsidRPr="009E2443" w:rsidRDefault="00751406" w:rsidP="0005042F">
            <w:pPr>
              <w:ind w:left="100"/>
            </w:pPr>
            <w:r w:rsidRPr="009E2443">
              <w:t>форме)</w:t>
            </w:r>
          </w:p>
        </w:tc>
      </w:tr>
      <w:tr w:rsidR="00751406" w:rsidRPr="009E2443" w:rsidTr="00113750">
        <w:trPr>
          <w:trHeight w:val="261"/>
        </w:trPr>
        <w:tc>
          <w:tcPr>
            <w:tcW w:w="1380" w:type="dxa"/>
            <w:tcBorders>
              <w:left w:val="single" w:sz="8" w:space="0" w:color="auto"/>
            </w:tcBorders>
            <w:vAlign w:val="bottom"/>
          </w:tcPr>
          <w:p w:rsidR="00751406" w:rsidRPr="009E2443" w:rsidRDefault="00751406" w:rsidP="0005042F">
            <w:pPr>
              <w:spacing w:line="260" w:lineRule="exact"/>
              <w:ind w:left="120"/>
            </w:pPr>
            <w:r w:rsidRPr="009E2443">
              <w:t>Физическая</w:t>
            </w:r>
          </w:p>
        </w:tc>
        <w:tc>
          <w:tcPr>
            <w:tcW w:w="1160" w:type="dxa"/>
            <w:tcBorders>
              <w:right w:val="single" w:sz="8" w:space="0" w:color="auto"/>
            </w:tcBorders>
            <w:vAlign w:val="bottom"/>
          </w:tcPr>
          <w:p w:rsidR="00751406" w:rsidRPr="009E2443" w:rsidRDefault="00751406" w:rsidP="0005042F">
            <w:pPr>
              <w:spacing w:line="260" w:lineRule="exact"/>
              <w:jc w:val="right"/>
            </w:pPr>
            <w:r w:rsidRPr="009E2443">
              <w:t>культура</w:t>
            </w:r>
          </w:p>
        </w:tc>
        <w:tc>
          <w:tcPr>
            <w:tcW w:w="7540" w:type="dxa"/>
            <w:tcBorders>
              <w:right w:val="single" w:sz="8" w:space="0" w:color="auto"/>
            </w:tcBorders>
            <w:vAlign w:val="bottom"/>
          </w:tcPr>
          <w:p w:rsidR="00751406" w:rsidRPr="009E2443" w:rsidRDefault="00751406" w:rsidP="0005042F">
            <w:pPr>
              <w:spacing w:line="260" w:lineRule="exact"/>
              <w:ind w:left="100"/>
            </w:pPr>
            <w:r w:rsidRPr="009E2443">
              <w:t>Секундомеры,  свистки, волейбольная сетка,  гимнастическая стенка,</w:t>
            </w:r>
          </w:p>
        </w:tc>
      </w:tr>
      <w:tr w:rsidR="00751406" w:rsidRPr="009E2443" w:rsidTr="00113750">
        <w:trPr>
          <w:trHeight w:val="276"/>
        </w:trPr>
        <w:tc>
          <w:tcPr>
            <w:tcW w:w="2540" w:type="dxa"/>
            <w:gridSpan w:val="2"/>
            <w:tcBorders>
              <w:left w:val="single" w:sz="8" w:space="0" w:color="auto"/>
              <w:right w:val="single" w:sz="8" w:space="0" w:color="auto"/>
            </w:tcBorders>
            <w:vAlign w:val="bottom"/>
          </w:tcPr>
          <w:p w:rsidR="00751406" w:rsidRPr="009E2443" w:rsidRDefault="00751406" w:rsidP="0005042F">
            <w:pPr>
              <w:ind w:left="120"/>
            </w:pPr>
            <w:r w:rsidRPr="009E2443">
              <w:t>спортивный зал</w:t>
            </w:r>
          </w:p>
        </w:tc>
        <w:tc>
          <w:tcPr>
            <w:tcW w:w="7540" w:type="dxa"/>
            <w:tcBorders>
              <w:right w:val="single" w:sz="8" w:space="0" w:color="auto"/>
            </w:tcBorders>
            <w:vAlign w:val="bottom"/>
          </w:tcPr>
          <w:p w:rsidR="00751406" w:rsidRPr="009E2443" w:rsidRDefault="00751406" w:rsidP="0005042F">
            <w:pPr>
              <w:ind w:left="100"/>
            </w:pPr>
            <w:r w:rsidRPr="009E2443">
              <w:t>гимнастические    скамейки,    мячи    волейбольные,    футбольные,</w:t>
            </w:r>
          </w:p>
        </w:tc>
      </w:tr>
      <w:tr w:rsidR="00751406" w:rsidRPr="009E2443" w:rsidTr="00113750">
        <w:trPr>
          <w:trHeight w:val="276"/>
        </w:trPr>
        <w:tc>
          <w:tcPr>
            <w:tcW w:w="1380" w:type="dxa"/>
            <w:tcBorders>
              <w:left w:val="single" w:sz="8" w:space="0" w:color="auto"/>
            </w:tcBorders>
            <w:vAlign w:val="bottom"/>
          </w:tcPr>
          <w:p w:rsidR="00751406" w:rsidRPr="009E2443" w:rsidRDefault="00751406" w:rsidP="0005042F"/>
        </w:tc>
        <w:tc>
          <w:tcPr>
            <w:tcW w:w="1160" w:type="dxa"/>
            <w:tcBorders>
              <w:right w:val="single" w:sz="8" w:space="0" w:color="auto"/>
            </w:tcBorders>
            <w:vAlign w:val="bottom"/>
          </w:tcPr>
          <w:p w:rsidR="00751406" w:rsidRPr="009E2443" w:rsidRDefault="00751406" w:rsidP="0005042F"/>
        </w:tc>
        <w:tc>
          <w:tcPr>
            <w:tcW w:w="7540" w:type="dxa"/>
            <w:tcBorders>
              <w:right w:val="single" w:sz="8" w:space="0" w:color="auto"/>
            </w:tcBorders>
            <w:vAlign w:val="bottom"/>
          </w:tcPr>
          <w:p w:rsidR="00751406" w:rsidRPr="009E2443" w:rsidRDefault="00751406" w:rsidP="0005042F">
            <w:pPr>
              <w:ind w:left="100"/>
            </w:pPr>
            <w:r w:rsidRPr="009E2443">
              <w:t>баскетбольные,  большие  мячи,  скакалки,  кегли,  лыжи,  маты,  мячи</w:t>
            </w:r>
          </w:p>
        </w:tc>
      </w:tr>
      <w:tr w:rsidR="00751406" w:rsidRPr="009E2443" w:rsidTr="00113750">
        <w:trPr>
          <w:trHeight w:val="276"/>
        </w:trPr>
        <w:tc>
          <w:tcPr>
            <w:tcW w:w="1380" w:type="dxa"/>
            <w:tcBorders>
              <w:left w:val="single" w:sz="8" w:space="0" w:color="auto"/>
            </w:tcBorders>
            <w:vAlign w:val="bottom"/>
          </w:tcPr>
          <w:p w:rsidR="00751406" w:rsidRPr="009E2443" w:rsidRDefault="00751406" w:rsidP="0005042F"/>
        </w:tc>
        <w:tc>
          <w:tcPr>
            <w:tcW w:w="1160" w:type="dxa"/>
            <w:tcBorders>
              <w:right w:val="single" w:sz="8" w:space="0" w:color="auto"/>
            </w:tcBorders>
            <w:vAlign w:val="bottom"/>
          </w:tcPr>
          <w:p w:rsidR="00751406" w:rsidRPr="009E2443" w:rsidRDefault="00751406" w:rsidP="0005042F"/>
        </w:tc>
        <w:tc>
          <w:tcPr>
            <w:tcW w:w="7540" w:type="dxa"/>
            <w:tcBorders>
              <w:right w:val="single" w:sz="8" w:space="0" w:color="auto"/>
            </w:tcBorders>
            <w:vAlign w:val="bottom"/>
          </w:tcPr>
          <w:p w:rsidR="00751406" w:rsidRPr="009E2443" w:rsidRDefault="00751406" w:rsidP="0005042F">
            <w:pPr>
              <w:ind w:left="100"/>
            </w:pPr>
            <w:r w:rsidRPr="009E2443">
              <w:t>теннисные, эстафетные палочки, фишки, канат.</w:t>
            </w:r>
          </w:p>
        </w:tc>
      </w:tr>
      <w:tr w:rsidR="00751406" w:rsidRPr="009E2443" w:rsidTr="00113750">
        <w:trPr>
          <w:trHeight w:val="276"/>
        </w:trPr>
        <w:tc>
          <w:tcPr>
            <w:tcW w:w="1380" w:type="dxa"/>
            <w:tcBorders>
              <w:left w:val="single" w:sz="8" w:space="0" w:color="auto"/>
            </w:tcBorders>
            <w:vAlign w:val="bottom"/>
          </w:tcPr>
          <w:p w:rsidR="00751406" w:rsidRPr="009E2443" w:rsidRDefault="00751406" w:rsidP="0005042F"/>
        </w:tc>
        <w:tc>
          <w:tcPr>
            <w:tcW w:w="1160" w:type="dxa"/>
            <w:tcBorders>
              <w:right w:val="single" w:sz="8" w:space="0" w:color="auto"/>
            </w:tcBorders>
            <w:vAlign w:val="bottom"/>
          </w:tcPr>
          <w:p w:rsidR="00751406" w:rsidRPr="009E2443" w:rsidRDefault="00751406" w:rsidP="0005042F"/>
        </w:tc>
        <w:tc>
          <w:tcPr>
            <w:tcW w:w="7540" w:type="dxa"/>
            <w:tcBorders>
              <w:right w:val="single" w:sz="8" w:space="0" w:color="auto"/>
            </w:tcBorders>
            <w:vAlign w:val="bottom"/>
          </w:tcPr>
          <w:p w:rsidR="00751406" w:rsidRPr="009E2443" w:rsidRDefault="00751406" w:rsidP="0005042F">
            <w:pPr>
              <w:ind w:left="100"/>
            </w:pPr>
            <w:r w:rsidRPr="009E2443">
              <w:t>Волейбольная    сетка,    гимнастическая    стенка,    гимнастические</w:t>
            </w:r>
          </w:p>
        </w:tc>
      </w:tr>
      <w:tr w:rsidR="00751406" w:rsidRPr="009E2443" w:rsidTr="00113750">
        <w:trPr>
          <w:trHeight w:val="281"/>
        </w:trPr>
        <w:tc>
          <w:tcPr>
            <w:tcW w:w="1380" w:type="dxa"/>
            <w:tcBorders>
              <w:left w:val="single" w:sz="8" w:space="0" w:color="auto"/>
              <w:bottom w:val="single" w:sz="8" w:space="0" w:color="auto"/>
            </w:tcBorders>
            <w:vAlign w:val="bottom"/>
          </w:tcPr>
          <w:p w:rsidR="00751406" w:rsidRPr="009E2443" w:rsidRDefault="00751406" w:rsidP="0005042F"/>
        </w:tc>
        <w:tc>
          <w:tcPr>
            <w:tcW w:w="1160" w:type="dxa"/>
            <w:tcBorders>
              <w:bottom w:val="single" w:sz="8" w:space="0" w:color="auto"/>
              <w:right w:val="single" w:sz="8" w:space="0" w:color="auto"/>
            </w:tcBorders>
            <w:vAlign w:val="bottom"/>
          </w:tcPr>
          <w:p w:rsidR="00751406" w:rsidRPr="009E2443" w:rsidRDefault="00751406" w:rsidP="0005042F"/>
        </w:tc>
        <w:tc>
          <w:tcPr>
            <w:tcW w:w="7540" w:type="dxa"/>
            <w:tcBorders>
              <w:bottom w:val="single" w:sz="8" w:space="0" w:color="auto"/>
              <w:right w:val="single" w:sz="8" w:space="0" w:color="auto"/>
            </w:tcBorders>
            <w:vAlign w:val="bottom"/>
          </w:tcPr>
          <w:p w:rsidR="00751406" w:rsidRPr="009E2443" w:rsidRDefault="00751406" w:rsidP="0005042F">
            <w:pPr>
              <w:ind w:left="100"/>
            </w:pPr>
            <w:r w:rsidRPr="009E2443">
              <w:t>скамейки, маты, мячи резиновые, канат.</w:t>
            </w:r>
          </w:p>
        </w:tc>
      </w:tr>
      <w:tr w:rsidR="00751406" w:rsidRPr="009E2443" w:rsidTr="00113750">
        <w:trPr>
          <w:trHeight w:val="261"/>
        </w:trPr>
        <w:tc>
          <w:tcPr>
            <w:tcW w:w="1380" w:type="dxa"/>
            <w:tcBorders>
              <w:left w:val="single" w:sz="8" w:space="0" w:color="auto"/>
            </w:tcBorders>
            <w:vAlign w:val="bottom"/>
          </w:tcPr>
          <w:p w:rsidR="00751406" w:rsidRPr="009E2443" w:rsidRDefault="00751406" w:rsidP="0005042F">
            <w:pPr>
              <w:spacing w:line="260" w:lineRule="exact"/>
              <w:ind w:left="120"/>
            </w:pPr>
            <w:r w:rsidRPr="009E2443">
              <w:t>Библиотека</w:t>
            </w:r>
          </w:p>
        </w:tc>
        <w:tc>
          <w:tcPr>
            <w:tcW w:w="1160" w:type="dxa"/>
            <w:tcBorders>
              <w:right w:val="single" w:sz="8" w:space="0" w:color="auto"/>
            </w:tcBorders>
            <w:vAlign w:val="bottom"/>
          </w:tcPr>
          <w:p w:rsidR="00751406" w:rsidRPr="009E2443" w:rsidRDefault="00751406" w:rsidP="0005042F"/>
        </w:tc>
        <w:tc>
          <w:tcPr>
            <w:tcW w:w="7540" w:type="dxa"/>
            <w:tcBorders>
              <w:right w:val="single" w:sz="8" w:space="0" w:color="auto"/>
            </w:tcBorders>
            <w:vAlign w:val="bottom"/>
          </w:tcPr>
          <w:p w:rsidR="00751406" w:rsidRPr="009E2443" w:rsidRDefault="00751406" w:rsidP="0005042F">
            <w:pPr>
              <w:spacing w:line="260" w:lineRule="exact"/>
              <w:ind w:left="100"/>
            </w:pPr>
            <w:r w:rsidRPr="009E2443">
              <w:t>Библиотечный фонд укомплектован учебниками для 1-4 классов на</w:t>
            </w:r>
          </w:p>
        </w:tc>
      </w:tr>
      <w:tr w:rsidR="00751406" w:rsidRPr="009E2443" w:rsidTr="00113750">
        <w:trPr>
          <w:trHeight w:val="276"/>
        </w:trPr>
        <w:tc>
          <w:tcPr>
            <w:tcW w:w="1380" w:type="dxa"/>
            <w:tcBorders>
              <w:left w:val="single" w:sz="8" w:space="0" w:color="auto"/>
            </w:tcBorders>
            <w:vAlign w:val="bottom"/>
          </w:tcPr>
          <w:p w:rsidR="00751406" w:rsidRPr="009E2443" w:rsidRDefault="00751406" w:rsidP="0005042F"/>
        </w:tc>
        <w:tc>
          <w:tcPr>
            <w:tcW w:w="1160" w:type="dxa"/>
            <w:tcBorders>
              <w:right w:val="single" w:sz="8" w:space="0" w:color="auto"/>
            </w:tcBorders>
            <w:vAlign w:val="bottom"/>
          </w:tcPr>
          <w:p w:rsidR="00751406" w:rsidRPr="009E2443" w:rsidRDefault="00751406" w:rsidP="0005042F"/>
        </w:tc>
        <w:tc>
          <w:tcPr>
            <w:tcW w:w="7540" w:type="dxa"/>
            <w:tcBorders>
              <w:right w:val="single" w:sz="8" w:space="0" w:color="auto"/>
            </w:tcBorders>
            <w:vAlign w:val="bottom"/>
          </w:tcPr>
          <w:p w:rsidR="00751406" w:rsidRPr="009E2443" w:rsidRDefault="00751406" w:rsidP="0005042F">
            <w:pPr>
              <w:ind w:left="100"/>
            </w:pPr>
            <w:r w:rsidRPr="009E2443">
              <w:t>основе   федерального   перечня   учебников,   рекомендованных   и</w:t>
            </w:r>
          </w:p>
        </w:tc>
      </w:tr>
      <w:tr w:rsidR="00751406" w:rsidRPr="009E2443" w:rsidTr="00113750">
        <w:trPr>
          <w:trHeight w:val="87"/>
        </w:trPr>
        <w:tc>
          <w:tcPr>
            <w:tcW w:w="1380" w:type="dxa"/>
            <w:tcBorders>
              <w:left w:val="single" w:sz="8" w:space="0" w:color="auto"/>
              <w:bottom w:val="single" w:sz="8" w:space="0" w:color="auto"/>
            </w:tcBorders>
            <w:vAlign w:val="bottom"/>
          </w:tcPr>
          <w:p w:rsidR="00751406" w:rsidRPr="009E2443" w:rsidRDefault="00751406" w:rsidP="0005042F"/>
        </w:tc>
        <w:tc>
          <w:tcPr>
            <w:tcW w:w="1160" w:type="dxa"/>
            <w:tcBorders>
              <w:bottom w:val="single" w:sz="8" w:space="0" w:color="auto"/>
              <w:right w:val="single" w:sz="8" w:space="0" w:color="auto"/>
            </w:tcBorders>
            <w:vAlign w:val="bottom"/>
          </w:tcPr>
          <w:p w:rsidR="00751406" w:rsidRPr="009E2443" w:rsidRDefault="00751406" w:rsidP="0005042F"/>
        </w:tc>
        <w:tc>
          <w:tcPr>
            <w:tcW w:w="7540" w:type="dxa"/>
            <w:tcBorders>
              <w:bottom w:val="single" w:sz="8" w:space="0" w:color="auto"/>
              <w:right w:val="single" w:sz="8" w:space="0" w:color="auto"/>
            </w:tcBorders>
            <w:vAlign w:val="bottom"/>
          </w:tcPr>
          <w:p w:rsidR="00751406" w:rsidRPr="009E2443" w:rsidRDefault="00751406" w:rsidP="0005042F">
            <w:pPr>
              <w:ind w:left="100"/>
            </w:pPr>
            <w:r w:rsidRPr="009E2443">
              <w:t>допущенных Минобрнауки РФ, дополнительной литературой</w:t>
            </w:r>
          </w:p>
        </w:tc>
      </w:tr>
    </w:tbl>
    <w:p w:rsidR="00863C64" w:rsidRPr="009E2443" w:rsidRDefault="00863C64" w:rsidP="00751406">
      <w:pPr>
        <w:pStyle w:val="a7"/>
        <w:spacing w:before="0" w:line="360" w:lineRule="auto"/>
        <w:jc w:val="both"/>
        <w:rPr>
          <w:rFonts w:ascii="Times New Roman" w:hAnsi="Times New Roman"/>
          <w:sz w:val="24"/>
          <w:szCs w:val="24"/>
        </w:rPr>
      </w:pPr>
    </w:p>
    <w:p w:rsidR="00653A76" w:rsidRPr="009E2443" w:rsidRDefault="00653A76" w:rsidP="00D10F19">
      <w:pPr>
        <w:pStyle w:val="afd"/>
        <w:numPr>
          <w:ilvl w:val="2"/>
          <w:numId w:val="176"/>
        </w:numPr>
        <w:ind w:left="0" w:firstLine="0"/>
        <w:rPr>
          <w:sz w:val="24"/>
        </w:rPr>
      </w:pPr>
      <w:bookmarkStart w:id="209" w:name="_Toc288394114"/>
      <w:bookmarkStart w:id="210" w:name="_Toc288410581"/>
      <w:bookmarkStart w:id="211" w:name="_Toc288410710"/>
      <w:bookmarkStart w:id="212" w:name="_Toc424564349"/>
      <w:r w:rsidRPr="009E2443">
        <w:rPr>
          <w:sz w:val="24"/>
        </w:rPr>
        <w:t xml:space="preserve">Информационно­методические условия </w:t>
      </w:r>
      <w:r w:rsidR="00113750" w:rsidRPr="009E2443">
        <w:rPr>
          <w:sz w:val="24"/>
        </w:rPr>
        <w:t xml:space="preserve"> </w:t>
      </w:r>
      <w:r w:rsidRPr="009E2443">
        <w:rPr>
          <w:sz w:val="24"/>
        </w:rPr>
        <w:t>реализации основной образовательной программы</w:t>
      </w:r>
      <w:bookmarkEnd w:id="209"/>
      <w:bookmarkEnd w:id="210"/>
      <w:bookmarkEnd w:id="211"/>
      <w:bookmarkEnd w:id="212"/>
    </w:p>
    <w:p w:rsidR="00653A76" w:rsidRPr="009E2443" w:rsidRDefault="00653A76" w:rsidP="003F7807">
      <w:pPr>
        <w:pStyle w:val="a3"/>
        <w:spacing w:line="360" w:lineRule="auto"/>
        <w:ind w:firstLine="851"/>
        <w:rPr>
          <w:rFonts w:ascii="Times New Roman" w:hAnsi="Times New Roman"/>
          <w:b/>
          <w:bCs/>
          <w:iCs/>
          <w:color w:val="auto"/>
          <w:sz w:val="24"/>
          <w:szCs w:val="24"/>
        </w:rPr>
      </w:pPr>
      <w:r w:rsidRPr="009E2443">
        <w:rPr>
          <w:rFonts w:ascii="Times New Roman" w:hAnsi="Times New Roman"/>
          <w:color w:val="auto"/>
          <w:sz w:val="24"/>
          <w:szCs w:val="24"/>
        </w:rPr>
        <w:t xml:space="preserve">В соответствии с требованиями </w:t>
      </w:r>
      <w:r w:rsidR="00C11324" w:rsidRPr="009E2443">
        <w:rPr>
          <w:rFonts w:ascii="Times New Roman" w:hAnsi="Times New Roman"/>
          <w:color w:val="auto"/>
          <w:sz w:val="24"/>
          <w:szCs w:val="24"/>
        </w:rPr>
        <w:t>ФГОС НОО</w:t>
      </w:r>
      <w:r w:rsidRPr="009E2443">
        <w:rPr>
          <w:rFonts w:ascii="Times New Roman" w:hAnsi="Times New Roman"/>
          <w:color w:val="auto"/>
          <w:sz w:val="24"/>
          <w:szCs w:val="24"/>
        </w:rPr>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53A76" w:rsidRPr="009E2443" w:rsidRDefault="00653A76" w:rsidP="003F7807">
      <w:pPr>
        <w:pStyle w:val="a3"/>
        <w:spacing w:line="360" w:lineRule="auto"/>
        <w:ind w:firstLine="851"/>
        <w:rPr>
          <w:rFonts w:ascii="Times New Roman" w:hAnsi="Times New Roman"/>
          <w:color w:val="auto"/>
          <w:sz w:val="24"/>
          <w:szCs w:val="24"/>
        </w:rPr>
      </w:pPr>
      <w:r w:rsidRPr="009E2443">
        <w:rPr>
          <w:rFonts w:ascii="Times New Roman" w:hAnsi="Times New Roman"/>
          <w:color w:val="auto"/>
          <w:spacing w:val="-4"/>
          <w:sz w:val="24"/>
          <w:szCs w:val="24"/>
        </w:rPr>
        <w:t>Под</w:t>
      </w:r>
      <w:r w:rsidRPr="009E2443">
        <w:rPr>
          <w:rFonts w:ascii="Times New Roman" w:hAnsi="Times New Roman"/>
          <w:b/>
          <w:bCs/>
          <w:color w:val="auto"/>
          <w:spacing w:val="-4"/>
          <w:sz w:val="24"/>
          <w:szCs w:val="24"/>
        </w:rPr>
        <w:t xml:space="preserve"> информационно­образовательной средой </w:t>
      </w:r>
      <w:r w:rsidRPr="009E2443">
        <w:rPr>
          <w:rFonts w:ascii="Times New Roman" w:hAnsi="Times New Roman"/>
          <w:color w:val="auto"/>
          <w:spacing w:val="-4"/>
          <w:sz w:val="24"/>
          <w:szCs w:val="24"/>
        </w:rPr>
        <w:t>(</w:t>
      </w:r>
      <w:r w:rsidRPr="009E2443">
        <w:rPr>
          <w:rFonts w:ascii="Times New Roman" w:hAnsi="Times New Roman"/>
          <w:b/>
          <w:bCs/>
          <w:color w:val="auto"/>
          <w:spacing w:val="-4"/>
          <w:sz w:val="24"/>
          <w:szCs w:val="24"/>
        </w:rPr>
        <w:t>ИОС</w:t>
      </w:r>
      <w:r w:rsidRPr="009E2443">
        <w:rPr>
          <w:rFonts w:ascii="Times New Roman" w:hAnsi="Times New Roman"/>
          <w:color w:val="auto"/>
          <w:spacing w:val="-4"/>
          <w:sz w:val="24"/>
          <w:szCs w:val="24"/>
        </w:rPr>
        <w:t>)</w:t>
      </w:r>
      <w:r w:rsidR="007778F0" w:rsidRPr="009E2443">
        <w:rPr>
          <w:rFonts w:ascii="Times New Roman" w:hAnsi="Times New Roman"/>
          <w:color w:val="auto"/>
          <w:spacing w:val="-4"/>
          <w:sz w:val="24"/>
          <w:szCs w:val="24"/>
        </w:rPr>
        <w:t xml:space="preserve"> </w:t>
      </w:r>
      <w:r w:rsidRPr="009E2443">
        <w:rPr>
          <w:rFonts w:ascii="Times New Roman" w:hAnsi="Times New Roman"/>
          <w:color w:val="auto"/>
          <w:sz w:val="24"/>
          <w:szCs w:val="24"/>
        </w:rPr>
        <w:t>понимается открытая педагогическая система, сформирован</w:t>
      </w:r>
      <w:r w:rsidRPr="009E2443">
        <w:rPr>
          <w:rFonts w:ascii="Times New Roman" w:hAnsi="Times New Roman"/>
          <w:color w:val="auto"/>
          <w:spacing w:val="-2"/>
          <w:sz w:val="24"/>
          <w:szCs w:val="24"/>
        </w:rPr>
        <w:t>ная на основе разнообразных информационных образователь</w:t>
      </w:r>
      <w:r w:rsidRPr="009E2443">
        <w:rPr>
          <w:rFonts w:ascii="Times New Roman" w:hAnsi="Times New Roman"/>
          <w:color w:val="auto"/>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9E2443">
        <w:rPr>
          <w:rFonts w:ascii="Times New Roman" w:hAnsi="Times New Roman"/>
          <w:color w:val="auto"/>
          <w:spacing w:val="-2"/>
          <w:sz w:val="24"/>
          <w:szCs w:val="24"/>
        </w:rPr>
        <w:t xml:space="preserve">а также компетентность участников </w:t>
      </w:r>
      <w:r w:rsidR="00AD64C6" w:rsidRPr="009E2443">
        <w:rPr>
          <w:rFonts w:ascii="Times New Roman" w:hAnsi="Times New Roman"/>
          <w:color w:val="auto"/>
          <w:sz w:val="24"/>
          <w:szCs w:val="24"/>
        </w:rPr>
        <w:t>образовательных отношений</w:t>
      </w:r>
      <w:r w:rsidRPr="009E2443">
        <w:rPr>
          <w:rFonts w:ascii="Times New Roman" w:hAnsi="Times New Roman"/>
          <w:color w:val="auto"/>
          <w:spacing w:val="2"/>
          <w:sz w:val="24"/>
          <w:szCs w:val="24"/>
        </w:rPr>
        <w:t xml:space="preserve"> в решении учебно­познавательных и профессиональных задач с применением информационно­коммуникационных </w:t>
      </w:r>
      <w:r w:rsidRPr="009E2443">
        <w:rPr>
          <w:rFonts w:ascii="Times New Roman" w:hAnsi="Times New Roman"/>
          <w:color w:val="auto"/>
          <w:sz w:val="24"/>
          <w:szCs w:val="24"/>
        </w:rPr>
        <w:t>технологий (ИКТ­компетентность), наличие служб поддержки применения ИКТ.</w:t>
      </w:r>
    </w:p>
    <w:p w:rsidR="00653A76" w:rsidRPr="009E2443" w:rsidRDefault="00653A76" w:rsidP="003F7807">
      <w:pPr>
        <w:pStyle w:val="a3"/>
        <w:spacing w:line="360" w:lineRule="auto"/>
        <w:ind w:firstLine="851"/>
        <w:rPr>
          <w:rFonts w:ascii="Times New Roman" w:hAnsi="Times New Roman"/>
          <w:b/>
          <w:bCs/>
          <w:iCs/>
          <w:color w:val="auto"/>
          <w:sz w:val="24"/>
          <w:szCs w:val="24"/>
        </w:rPr>
      </w:pPr>
      <w:r w:rsidRPr="009E2443">
        <w:rPr>
          <w:rFonts w:ascii="Times New Roman" w:hAnsi="Times New Roman"/>
          <w:b/>
          <w:bCs/>
          <w:iCs/>
          <w:color w:val="auto"/>
          <w:sz w:val="24"/>
          <w:szCs w:val="24"/>
        </w:rPr>
        <w:t>Основными элементами ИОС являются:</w:t>
      </w:r>
    </w:p>
    <w:p w:rsidR="00653A76" w:rsidRPr="009E2443" w:rsidRDefault="00653A76" w:rsidP="003F7807">
      <w:pPr>
        <w:pStyle w:val="21"/>
        <w:ind w:firstLine="851"/>
        <w:rPr>
          <w:sz w:val="24"/>
        </w:rPr>
      </w:pPr>
      <w:r w:rsidRPr="009E2443">
        <w:rPr>
          <w:sz w:val="24"/>
        </w:rPr>
        <w:t>информационно­образовательные ресурсы в виде печатной продукции;</w:t>
      </w:r>
    </w:p>
    <w:p w:rsidR="00653A76" w:rsidRPr="009E2443" w:rsidRDefault="00653A76" w:rsidP="003F7807">
      <w:pPr>
        <w:pStyle w:val="21"/>
        <w:ind w:firstLine="851"/>
        <w:rPr>
          <w:sz w:val="24"/>
        </w:rPr>
      </w:pPr>
      <w:r w:rsidRPr="009E2443">
        <w:rPr>
          <w:spacing w:val="2"/>
          <w:sz w:val="24"/>
        </w:rPr>
        <w:t xml:space="preserve">информационно­образовательные ресурсы на сменных </w:t>
      </w:r>
      <w:r w:rsidRPr="009E2443">
        <w:rPr>
          <w:sz w:val="24"/>
        </w:rPr>
        <w:t>оптических носителях;</w:t>
      </w:r>
    </w:p>
    <w:p w:rsidR="00653A76" w:rsidRPr="009E2443" w:rsidRDefault="00653A76" w:rsidP="003F7807">
      <w:pPr>
        <w:pStyle w:val="21"/>
        <w:ind w:firstLine="851"/>
        <w:rPr>
          <w:sz w:val="24"/>
        </w:rPr>
      </w:pPr>
      <w:r w:rsidRPr="009E2443">
        <w:rPr>
          <w:sz w:val="24"/>
        </w:rPr>
        <w:t xml:space="preserve">информационно­образовательные ресурсы </w:t>
      </w:r>
      <w:r w:rsidR="002D2C77" w:rsidRPr="009E2443">
        <w:rPr>
          <w:sz w:val="24"/>
        </w:rPr>
        <w:t xml:space="preserve">сети </w:t>
      </w:r>
      <w:r w:rsidRPr="009E2443">
        <w:rPr>
          <w:sz w:val="24"/>
        </w:rPr>
        <w:t>Интернет;</w:t>
      </w:r>
    </w:p>
    <w:p w:rsidR="00653A76" w:rsidRPr="009E2443" w:rsidRDefault="00653A76" w:rsidP="003F7807">
      <w:pPr>
        <w:pStyle w:val="21"/>
        <w:ind w:firstLine="851"/>
        <w:rPr>
          <w:sz w:val="24"/>
        </w:rPr>
      </w:pPr>
      <w:r w:rsidRPr="009E2443">
        <w:rPr>
          <w:spacing w:val="2"/>
          <w:sz w:val="24"/>
        </w:rPr>
        <w:t>вычислительная и информационно­телекоммуникацион</w:t>
      </w:r>
      <w:r w:rsidRPr="009E2443">
        <w:rPr>
          <w:sz w:val="24"/>
        </w:rPr>
        <w:t>ная инфраструктура;</w:t>
      </w:r>
    </w:p>
    <w:p w:rsidR="00653A76" w:rsidRPr="009E2443" w:rsidRDefault="00653A76" w:rsidP="003F7807">
      <w:pPr>
        <w:pStyle w:val="21"/>
        <w:ind w:firstLine="851"/>
        <w:rPr>
          <w:sz w:val="24"/>
        </w:rPr>
      </w:pPr>
      <w:r w:rsidRPr="009E2443">
        <w:rPr>
          <w:spacing w:val="2"/>
          <w:sz w:val="24"/>
        </w:rPr>
        <w:t xml:space="preserve">прикладные программы, в том числе поддерживающие </w:t>
      </w:r>
      <w:r w:rsidRPr="009E2443">
        <w:rPr>
          <w:spacing w:val="-2"/>
          <w:sz w:val="24"/>
        </w:rPr>
        <w:t>администрирование и финансово­хозяйственную деятельность</w:t>
      </w:r>
      <w:r w:rsidR="002D2C77" w:rsidRPr="009E2443">
        <w:rPr>
          <w:sz w:val="24"/>
        </w:rPr>
        <w:t xml:space="preserve"> образовательной </w:t>
      </w:r>
      <w:r w:rsidR="005C5F90" w:rsidRPr="009E2443">
        <w:rPr>
          <w:sz w:val="24"/>
        </w:rPr>
        <w:t>организации</w:t>
      </w:r>
      <w:r w:rsidRPr="009E2443">
        <w:rPr>
          <w:sz w:val="24"/>
        </w:rPr>
        <w:t xml:space="preserve"> (бухгалтерский уч</w:t>
      </w:r>
      <w:r w:rsidR="00D30361" w:rsidRPr="009E2443">
        <w:rPr>
          <w:sz w:val="24"/>
        </w:rPr>
        <w:t>е</w:t>
      </w:r>
      <w:r w:rsidRPr="009E2443">
        <w:rPr>
          <w:sz w:val="24"/>
        </w:rPr>
        <w:t>т, делопроизводство, кадры и</w:t>
      </w:r>
      <w:r w:rsidRPr="009E2443">
        <w:rPr>
          <w:sz w:val="24"/>
        </w:rPr>
        <w:t> </w:t>
      </w:r>
      <w:r w:rsidRPr="009E2443">
        <w:rPr>
          <w:sz w:val="24"/>
        </w:rPr>
        <w:t>т.</w:t>
      </w:r>
      <w:r w:rsidRPr="009E2443">
        <w:rPr>
          <w:sz w:val="24"/>
        </w:rPr>
        <w:t> </w:t>
      </w:r>
      <w:r w:rsidRPr="009E2443">
        <w:rPr>
          <w:sz w:val="24"/>
        </w:rPr>
        <w:t>д.).</w:t>
      </w:r>
    </w:p>
    <w:p w:rsidR="00653A76" w:rsidRPr="009E2443" w:rsidRDefault="00653A76" w:rsidP="003F7807">
      <w:pPr>
        <w:pStyle w:val="a3"/>
        <w:spacing w:line="360" w:lineRule="auto"/>
        <w:ind w:firstLine="851"/>
        <w:rPr>
          <w:rFonts w:ascii="Times New Roman" w:hAnsi="Times New Roman"/>
          <w:color w:val="auto"/>
          <w:sz w:val="24"/>
          <w:szCs w:val="24"/>
        </w:rPr>
      </w:pPr>
      <w:r w:rsidRPr="009E2443">
        <w:rPr>
          <w:rFonts w:ascii="Times New Roman" w:hAnsi="Times New Roman"/>
          <w:b/>
          <w:bCs/>
          <w:iCs/>
          <w:color w:val="auto"/>
          <w:spacing w:val="-4"/>
          <w:sz w:val="24"/>
          <w:szCs w:val="24"/>
        </w:rPr>
        <w:t>Необходимое для использования ИКТ оборудование</w:t>
      </w:r>
      <w:r w:rsidR="002B22A2" w:rsidRPr="009E2443">
        <w:rPr>
          <w:rFonts w:ascii="Times New Roman" w:hAnsi="Times New Roman"/>
          <w:b/>
          <w:bCs/>
          <w:iCs/>
          <w:color w:val="auto"/>
          <w:spacing w:val="-4"/>
          <w:sz w:val="24"/>
          <w:szCs w:val="24"/>
        </w:rPr>
        <w:t xml:space="preserve"> </w:t>
      </w:r>
      <w:r w:rsidRPr="009E2443">
        <w:rPr>
          <w:rFonts w:ascii="Times New Roman" w:hAnsi="Times New Roman"/>
          <w:color w:val="auto"/>
          <w:spacing w:val="2"/>
          <w:sz w:val="24"/>
          <w:szCs w:val="24"/>
        </w:rPr>
        <w:t>отвеча</w:t>
      </w:r>
      <w:r w:rsidR="00532C09"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т современным требованиям и обеспечива</w:t>
      </w:r>
      <w:r w:rsidR="00532C09"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т ис</w:t>
      </w:r>
      <w:r w:rsidRPr="009E2443">
        <w:rPr>
          <w:rFonts w:ascii="Times New Roman" w:hAnsi="Times New Roman"/>
          <w:color w:val="auto"/>
          <w:sz w:val="24"/>
          <w:szCs w:val="24"/>
        </w:rPr>
        <w:t>пользование ИКТ:</w:t>
      </w:r>
    </w:p>
    <w:p w:rsidR="00653A76" w:rsidRPr="009E2443" w:rsidRDefault="00653A76" w:rsidP="003F7807">
      <w:pPr>
        <w:pStyle w:val="21"/>
        <w:ind w:firstLine="851"/>
        <w:rPr>
          <w:sz w:val="24"/>
        </w:rPr>
      </w:pPr>
      <w:r w:rsidRPr="009E2443">
        <w:rPr>
          <w:sz w:val="24"/>
        </w:rPr>
        <w:t>в учебной деятельности;</w:t>
      </w:r>
    </w:p>
    <w:p w:rsidR="00653A76" w:rsidRPr="009E2443" w:rsidRDefault="00653A76" w:rsidP="003F7807">
      <w:pPr>
        <w:pStyle w:val="21"/>
        <w:ind w:firstLine="851"/>
        <w:rPr>
          <w:sz w:val="24"/>
        </w:rPr>
      </w:pPr>
      <w:r w:rsidRPr="009E2443">
        <w:rPr>
          <w:sz w:val="24"/>
        </w:rPr>
        <w:t>во внеурочной деятельности;</w:t>
      </w:r>
    </w:p>
    <w:p w:rsidR="00653A76" w:rsidRPr="009E2443" w:rsidRDefault="00653A76" w:rsidP="003F7807">
      <w:pPr>
        <w:pStyle w:val="21"/>
        <w:ind w:firstLine="851"/>
        <w:rPr>
          <w:sz w:val="24"/>
        </w:rPr>
      </w:pPr>
      <w:r w:rsidRPr="009E2443">
        <w:rPr>
          <w:sz w:val="24"/>
        </w:rPr>
        <w:t>в естественно­научной деятельности;</w:t>
      </w:r>
    </w:p>
    <w:p w:rsidR="00653A76" w:rsidRPr="009E2443" w:rsidRDefault="00653A76" w:rsidP="003F7807">
      <w:pPr>
        <w:pStyle w:val="21"/>
        <w:ind w:firstLine="851"/>
        <w:rPr>
          <w:sz w:val="24"/>
        </w:rPr>
      </w:pPr>
      <w:r w:rsidRPr="009E2443">
        <w:rPr>
          <w:sz w:val="24"/>
        </w:rPr>
        <w:t>при измерении, контроле и оценке результатов образования;</w:t>
      </w:r>
    </w:p>
    <w:p w:rsidR="00653A76" w:rsidRPr="009E2443" w:rsidRDefault="00653A76" w:rsidP="003F7807">
      <w:pPr>
        <w:pStyle w:val="21"/>
        <w:ind w:firstLine="851"/>
        <w:rPr>
          <w:sz w:val="24"/>
        </w:rPr>
      </w:pPr>
      <w:r w:rsidRPr="009E2443">
        <w:rPr>
          <w:sz w:val="24"/>
        </w:rPr>
        <w:lastRenderedPageBreak/>
        <w:t xml:space="preserve">в административной деятельности, включая дистанционное взаимодействие всех участников </w:t>
      </w:r>
      <w:r w:rsidR="00AD64C6" w:rsidRPr="009E2443">
        <w:rPr>
          <w:sz w:val="24"/>
        </w:rPr>
        <w:t>образовательных отношений</w:t>
      </w:r>
      <w:r w:rsidRPr="009E2443">
        <w:rPr>
          <w:spacing w:val="2"/>
          <w:sz w:val="24"/>
        </w:rPr>
        <w:t xml:space="preserve">, в том числе в рамках дистанционного образования, а также дистанционное взаимодействие </w:t>
      </w:r>
      <w:r w:rsidR="002D2C77" w:rsidRPr="009E2443">
        <w:rPr>
          <w:sz w:val="24"/>
        </w:rPr>
        <w:t xml:space="preserve"> образовательной </w:t>
      </w:r>
      <w:r w:rsidR="005C5F90" w:rsidRPr="009E2443">
        <w:rPr>
          <w:spacing w:val="2"/>
          <w:sz w:val="24"/>
        </w:rPr>
        <w:t>организации</w:t>
      </w:r>
      <w:r w:rsidRPr="009E2443">
        <w:rPr>
          <w:sz w:val="24"/>
        </w:rPr>
        <w:t xml:space="preserve"> с другими организациями социальной сферы и органами управления. </w:t>
      </w:r>
    </w:p>
    <w:p w:rsidR="00653A76" w:rsidRPr="009E2443" w:rsidRDefault="00653A76" w:rsidP="003F7807">
      <w:pPr>
        <w:pStyle w:val="a3"/>
        <w:spacing w:line="360" w:lineRule="auto"/>
        <w:ind w:firstLine="851"/>
        <w:rPr>
          <w:rFonts w:ascii="Times New Roman" w:hAnsi="Times New Roman"/>
          <w:color w:val="auto"/>
          <w:spacing w:val="-2"/>
          <w:sz w:val="24"/>
          <w:szCs w:val="24"/>
        </w:rPr>
      </w:pPr>
      <w:r w:rsidRPr="009E2443">
        <w:rPr>
          <w:rFonts w:ascii="Times New Roman" w:hAnsi="Times New Roman"/>
          <w:b/>
          <w:bCs/>
          <w:iCs/>
          <w:color w:val="auto"/>
          <w:spacing w:val="-4"/>
          <w:sz w:val="24"/>
          <w:szCs w:val="24"/>
        </w:rPr>
        <w:t>Учебно­методическое и информационное оснащени</w:t>
      </w:r>
      <w:r w:rsidRPr="009E2443">
        <w:rPr>
          <w:rFonts w:ascii="Times New Roman" w:hAnsi="Times New Roman"/>
          <w:b/>
          <w:bCs/>
          <w:iCs/>
          <w:color w:val="auto"/>
          <w:sz w:val="24"/>
          <w:szCs w:val="24"/>
        </w:rPr>
        <w:t xml:space="preserve">е </w:t>
      </w:r>
      <w:r w:rsidR="005F572A" w:rsidRPr="009E2443">
        <w:rPr>
          <w:rFonts w:ascii="Times New Roman" w:hAnsi="Times New Roman"/>
          <w:b/>
          <w:bCs/>
          <w:iCs/>
          <w:color w:val="auto"/>
          <w:sz w:val="24"/>
          <w:szCs w:val="24"/>
        </w:rPr>
        <w:t>об</w:t>
      </w:r>
      <w:r w:rsidR="005F572A" w:rsidRPr="009E2443">
        <w:rPr>
          <w:rFonts w:ascii="Times New Roman" w:hAnsi="Times New Roman"/>
          <w:b/>
          <w:bCs/>
          <w:iCs/>
          <w:color w:val="auto"/>
          <w:spacing w:val="-2"/>
          <w:sz w:val="24"/>
          <w:szCs w:val="24"/>
        </w:rPr>
        <w:t>разовательной деятельности</w:t>
      </w:r>
      <w:r w:rsidR="007778F0" w:rsidRPr="009E2443">
        <w:rPr>
          <w:rFonts w:ascii="Times New Roman" w:hAnsi="Times New Roman"/>
          <w:b/>
          <w:bCs/>
          <w:iCs/>
          <w:color w:val="auto"/>
          <w:spacing w:val="-2"/>
          <w:sz w:val="24"/>
          <w:szCs w:val="24"/>
        </w:rPr>
        <w:t xml:space="preserve"> </w:t>
      </w:r>
      <w:r w:rsidRPr="009E2443">
        <w:rPr>
          <w:rFonts w:ascii="Times New Roman" w:hAnsi="Times New Roman"/>
          <w:color w:val="auto"/>
          <w:spacing w:val="-2"/>
          <w:sz w:val="24"/>
          <w:szCs w:val="24"/>
        </w:rPr>
        <w:t>обеспечива</w:t>
      </w:r>
      <w:r w:rsidR="00532C09" w:rsidRPr="009E2443">
        <w:rPr>
          <w:rFonts w:ascii="Times New Roman" w:hAnsi="Times New Roman"/>
          <w:color w:val="auto"/>
          <w:spacing w:val="-2"/>
          <w:sz w:val="24"/>
          <w:szCs w:val="24"/>
        </w:rPr>
        <w:t>е</w:t>
      </w:r>
      <w:r w:rsidRPr="009E2443">
        <w:rPr>
          <w:rFonts w:ascii="Times New Roman" w:hAnsi="Times New Roman"/>
          <w:color w:val="auto"/>
          <w:spacing w:val="-2"/>
          <w:sz w:val="24"/>
          <w:szCs w:val="24"/>
        </w:rPr>
        <w:t>т возможность:</w:t>
      </w:r>
    </w:p>
    <w:p w:rsidR="00653A76" w:rsidRPr="009E2443" w:rsidRDefault="00653A76" w:rsidP="003F7807">
      <w:pPr>
        <w:pStyle w:val="21"/>
        <w:ind w:firstLine="851"/>
        <w:rPr>
          <w:sz w:val="24"/>
        </w:rPr>
      </w:pPr>
      <w:r w:rsidRPr="009E2443">
        <w:rPr>
          <w:spacing w:val="-2"/>
          <w:sz w:val="24"/>
        </w:rPr>
        <w:t>реализации индивидуальных образовательных планов обу</w:t>
      </w:r>
      <w:r w:rsidRPr="009E2443">
        <w:rPr>
          <w:sz w:val="24"/>
        </w:rPr>
        <w:t>чающихся, осуществления их самостоятельной образовательной деятельности;</w:t>
      </w:r>
    </w:p>
    <w:p w:rsidR="00653A76" w:rsidRPr="009E2443" w:rsidRDefault="00653A76" w:rsidP="003F7807">
      <w:pPr>
        <w:pStyle w:val="21"/>
        <w:ind w:firstLine="851"/>
        <w:rPr>
          <w:sz w:val="24"/>
        </w:rPr>
      </w:pPr>
      <w:r w:rsidRPr="009E2443">
        <w:rPr>
          <w:sz w:val="24"/>
        </w:rPr>
        <w:t>ввода русского и иноязычного текста, распознавания сканированного текста; создания текста на основе расшифров</w:t>
      </w:r>
      <w:r w:rsidRPr="009E2443">
        <w:rPr>
          <w:spacing w:val="2"/>
          <w:sz w:val="24"/>
        </w:rPr>
        <w:t>ки аудиозаписи; использования средств орфографического</w:t>
      </w:r>
      <w:r w:rsidR="002B22A2" w:rsidRPr="009E2443">
        <w:rPr>
          <w:spacing w:val="2"/>
          <w:sz w:val="24"/>
        </w:rPr>
        <w:t xml:space="preserve"> </w:t>
      </w:r>
      <w:r w:rsidRPr="009E2443">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9E2443" w:rsidRDefault="00653A76" w:rsidP="003F7807">
      <w:pPr>
        <w:pStyle w:val="21"/>
        <w:ind w:firstLine="851"/>
        <w:rPr>
          <w:sz w:val="24"/>
        </w:rPr>
      </w:pPr>
      <w:r w:rsidRPr="009E2443">
        <w:rPr>
          <w:sz w:val="24"/>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F572A" w:rsidRPr="009E2443">
        <w:rPr>
          <w:sz w:val="24"/>
        </w:rPr>
        <w:t>образовательной деятельности</w:t>
      </w:r>
      <w:r w:rsidRPr="009E2443">
        <w:rPr>
          <w:sz w:val="24"/>
        </w:rPr>
        <w:t>; переноса информации с нецифровых носителей (включая тр</w:t>
      </w:r>
      <w:r w:rsidR="00D30361" w:rsidRPr="009E2443">
        <w:rPr>
          <w:sz w:val="24"/>
        </w:rPr>
        <w:t>е</w:t>
      </w:r>
      <w:r w:rsidRPr="009E2443">
        <w:rPr>
          <w:sz w:val="24"/>
        </w:rPr>
        <w:t>хмерные объекты) в цифровую среду (оцифровка, сканирование);</w:t>
      </w:r>
    </w:p>
    <w:p w:rsidR="007778F0" w:rsidRPr="009E2443" w:rsidRDefault="00653A76" w:rsidP="003F7807">
      <w:pPr>
        <w:pStyle w:val="21"/>
        <w:ind w:firstLine="851"/>
        <w:rPr>
          <w:spacing w:val="-2"/>
          <w:sz w:val="24"/>
        </w:rPr>
      </w:pPr>
      <w:r w:rsidRPr="009E2443">
        <w:rPr>
          <w:sz w:val="24"/>
        </w:rPr>
        <w:t xml:space="preserve">создания и использования диаграмм различных видов, </w:t>
      </w:r>
      <w:r w:rsidRPr="009E2443">
        <w:rPr>
          <w:spacing w:val="-2"/>
          <w:sz w:val="24"/>
        </w:rPr>
        <w:t xml:space="preserve">специализированных географических (в ГИС) и исторических карт; </w:t>
      </w:r>
    </w:p>
    <w:p w:rsidR="00653A76" w:rsidRPr="009E2443" w:rsidRDefault="00653A76" w:rsidP="003F7807">
      <w:pPr>
        <w:pStyle w:val="21"/>
        <w:ind w:firstLine="851"/>
        <w:rPr>
          <w:spacing w:val="-2"/>
          <w:sz w:val="24"/>
        </w:rPr>
      </w:pPr>
      <w:r w:rsidRPr="009E2443">
        <w:rPr>
          <w:spacing w:val="-2"/>
          <w:sz w:val="24"/>
        </w:rPr>
        <w:t>создания виртуальных геометрических объектов, графических сообщений с проведением рукой произвольных линий;</w:t>
      </w:r>
    </w:p>
    <w:p w:rsidR="00653A76" w:rsidRPr="009E2443" w:rsidRDefault="00653A76" w:rsidP="003F7807">
      <w:pPr>
        <w:pStyle w:val="21"/>
        <w:ind w:firstLine="851"/>
        <w:rPr>
          <w:sz w:val="24"/>
        </w:rPr>
      </w:pPr>
      <w:r w:rsidRPr="009E2443">
        <w:rPr>
          <w:sz w:val="24"/>
        </w:rPr>
        <w:t xml:space="preserve">организации сообщения в виде линейного или включающего ссылки сопровождения выступления, сообщения для </w:t>
      </w:r>
      <w:r w:rsidRPr="009E2443">
        <w:rPr>
          <w:spacing w:val="2"/>
          <w:sz w:val="24"/>
        </w:rPr>
        <w:t xml:space="preserve">самостоятельного просмотра, в том числе видеомонтажа и </w:t>
      </w:r>
      <w:r w:rsidRPr="009E2443">
        <w:rPr>
          <w:sz w:val="24"/>
        </w:rPr>
        <w:t>озвучивания видеосообщений;</w:t>
      </w:r>
    </w:p>
    <w:p w:rsidR="00653A76" w:rsidRPr="009E2443" w:rsidRDefault="00653A76" w:rsidP="003F7807">
      <w:pPr>
        <w:pStyle w:val="21"/>
        <w:ind w:firstLine="851"/>
        <w:rPr>
          <w:sz w:val="24"/>
        </w:rPr>
      </w:pPr>
      <w:r w:rsidRPr="009E2443">
        <w:rPr>
          <w:sz w:val="24"/>
        </w:rPr>
        <w:t>выступления с аудио­, видео­ и графическим экранным сопровождением;</w:t>
      </w:r>
    </w:p>
    <w:p w:rsidR="00653A76" w:rsidRPr="009E2443" w:rsidRDefault="00653A76" w:rsidP="003F7807">
      <w:pPr>
        <w:pStyle w:val="21"/>
        <w:ind w:firstLine="851"/>
        <w:rPr>
          <w:sz w:val="24"/>
        </w:rPr>
      </w:pPr>
      <w:r w:rsidRPr="009E2443">
        <w:rPr>
          <w:sz w:val="24"/>
        </w:rPr>
        <w:t>вывода информации на бумагу и</w:t>
      </w:r>
      <w:r w:rsidRPr="009E2443">
        <w:rPr>
          <w:sz w:val="24"/>
        </w:rPr>
        <w:t> </w:t>
      </w:r>
      <w:r w:rsidRPr="009E2443">
        <w:rPr>
          <w:sz w:val="24"/>
        </w:rPr>
        <w:t>т.</w:t>
      </w:r>
      <w:r w:rsidR="002B22A2" w:rsidRPr="009E2443">
        <w:rPr>
          <w:sz w:val="24"/>
        </w:rPr>
        <w:t xml:space="preserve"> </w:t>
      </w:r>
      <w:r w:rsidRPr="009E2443">
        <w:rPr>
          <w:sz w:val="24"/>
        </w:rPr>
        <w:t>п. и в тр</w:t>
      </w:r>
      <w:r w:rsidR="00D30361" w:rsidRPr="009E2443">
        <w:rPr>
          <w:sz w:val="24"/>
        </w:rPr>
        <w:t>е</w:t>
      </w:r>
      <w:r w:rsidRPr="009E2443">
        <w:rPr>
          <w:sz w:val="24"/>
        </w:rPr>
        <w:t>хмерную материальную среду (печать);</w:t>
      </w:r>
    </w:p>
    <w:p w:rsidR="00653A76" w:rsidRPr="009E2443" w:rsidRDefault="00653A76" w:rsidP="003F7807">
      <w:pPr>
        <w:pStyle w:val="21"/>
        <w:ind w:firstLine="851"/>
        <w:rPr>
          <w:sz w:val="24"/>
        </w:rPr>
      </w:pPr>
      <w:r w:rsidRPr="009E2443">
        <w:rPr>
          <w:sz w:val="24"/>
        </w:rPr>
        <w:t xml:space="preserve">информационного подключения к локальной сети и глобальной сети Интернет, входа в информационную среду </w:t>
      </w:r>
      <w:r w:rsidR="002D2C77" w:rsidRPr="009E2443">
        <w:rPr>
          <w:sz w:val="24"/>
        </w:rPr>
        <w:t xml:space="preserve">образовательной </w:t>
      </w:r>
      <w:r w:rsidR="00D93053" w:rsidRPr="009E2443">
        <w:rPr>
          <w:sz w:val="24"/>
        </w:rPr>
        <w:t>организации</w:t>
      </w:r>
      <w:r w:rsidRPr="009E2443">
        <w:rPr>
          <w:sz w:val="24"/>
        </w:rPr>
        <w:t xml:space="preserve">, в том числе через </w:t>
      </w:r>
      <w:r w:rsidR="002D2C77" w:rsidRPr="009E2443">
        <w:rPr>
          <w:sz w:val="24"/>
        </w:rPr>
        <w:t xml:space="preserve">сеть </w:t>
      </w:r>
      <w:r w:rsidRPr="009E2443">
        <w:rPr>
          <w:sz w:val="24"/>
        </w:rPr>
        <w:t xml:space="preserve">Интернет, размещения гипермедиасообщений в информационной среде </w:t>
      </w:r>
      <w:r w:rsidR="005C5F90" w:rsidRPr="009E2443">
        <w:rPr>
          <w:sz w:val="24"/>
        </w:rPr>
        <w:t>организации, осуществляющей образовательную деятельность</w:t>
      </w:r>
      <w:r w:rsidRPr="009E2443">
        <w:rPr>
          <w:sz w:val="24"/>
        </w:rPr>
        <w:t>;</w:t>
      </w:r>
    </w:p>
    <w:p w:rsidR="00653A76" w:rsidRPr="009E2443" w:rsidRDefault="00653A76" w:rsidP="003F7807">
      <w:pPr>
        <w:pStyle w:val="21"/>
        <w:ind w:firstLine="851"/>
        <w:rPr>
          <w:sz w:val="24"/>
        </w:rPr>
      </w:pPr>
      <w:r w:rsidRPr="009E2443">
        <w:rPr>
          <w:sz w:val="24"/>
        </w:rPr>
        <w:t>поиска и получения информации;</w:t>
      </w:r>
    </w:p>
    <w:p w:rsidR="00653A76" w:rsidRPr="009E2443" w:rsidRDefault="00653A76" w:rsidP="003F7807">
      <w:pPr>
        <w:pStyle w:val="21"/>
        <w:ind w:firstLine="851"/>
        <w:rPr>
          <w:sz w:val="24"/>
        </w:rPr>
      </w:pPr>
      <w:r w:rsidRPr="009E2443">
        <w:rPr>
          <w:sz w:val="24"/>
        </w:rPr>
        <w:t>использования источников информации на бумажных и цифровых носителях (в том числе в справочниках, словарях, поисковых системах);</w:t>
      </w:r>
    </w:p>
    <w:p w:rsidR="00653A76" w:rsidRPr="009E2443" w:rsidRDefault="00653A76" w:rsidP="003F7807">
      <w:pPr>
        <w:pStyle w:val="21"/>
        <w:ind w:firstLine="851"/>
        <w:rPr>
          <w:sz w:val="24"/>
        </w:rPr>
      </w:pPr>
      <w:r w:rsidRPr="009E2443">
        <w:rPr>
          <w:spacing w:val="2"/>
          <w:sz w:val="24"/>
        </w:rPr>
        <w:t>вещания (подкастинга), использования аудио</w:t>
      </w:r>
      <w:r w:rsidR="002B22A2" w:rsidRPr="009E2443">
        <w:rPr>
          <w:spacing w:val="2"/>
          <w:sz w:val="24"/>
        </w:rPr>
        <w:t xml:space="preserve">-, </w:t>
      </w:r>
      <w:r w:rsidRPr="009E2443">
        <w:rPr>
          <w:spacing w:val="2"/>
          <w:sz w:val="24"/>
        </w:rPr>
        <w:t>видео­</w:t>
      </w:r>
      <w:r w:rsidRPr="009E2443">
        <w:rPr>
          <w:spacing w:val="2"/>
          <w:sz w:val="24"/>
        </w:rPr>
        <w:br/>
        <w:t>ус</w:t>
      </w:r>
      <w:r w:rsidRPr="009E2443">
        <w:rPr>
          <w:sz w:val="24"/>
        </w:rPr>
        <w:t>тройств для учебной деятельности на уроке и вне урока;</w:t>
      </w:r>
    </w:p>
    <w:p w:rsidR="00653A76" w:rsidRPr="009E2443" w:rsidRDefault="00653A76" w:rsidP="003F7807">
      <w:pPr>
        <w:pStyle w:val="21"/>
        <w:ind w:firstLine="851"/>
        <w:rPr>
          <w:sz w:val="24"/>
        </w:rPr>
      </w:pPr>
      <w:r w:rsidRPr="009E2443">
        <w:rPr>
          <w:spacing w:val="2"/>
          <w:sz w:val="24"/>
        </w:rPr>
        <w:lastRenderedPageBreak/>
        <w:t xml:space="preserve">общения в Интернете, взаимодействия в социальных </w:t>
      </w:r>
      <w:r w:rsidRPr="009E2443">
        <w:rPr>
          <w:sz w:val="24"/>
        </w:rPr>
        <w:t>группах и сетях, участия в форумах, групповой работы над сообщениями (вики);</w:t>
      </w:r>
    </w:p>
    <w:p w:rsidR="00653A76" w:rsidRPr="009E2443" w:rsidRDefault="00653A76" w:rsidP="003F7807">
      <w:pPr>
        <w:pStyle w:val="21"/>
        <w:ind w:firstLine="851"/>
        <w:rPr>
          <w:sz w:val="24"/>
        </w:rPr>
      </w:pPr>
      <w:r w:rsidRPr="009E2443">
        <w:rPr>
          <w:sz w:val="24"/>
        </w:rPr>
        <w:t>создания</w:t>
      </w:r>
      <w:r w:rsidR="00532C09" w:rsidRPr="009E2443">
        <w:rPr>
          <w:sz w:val="24"/>
        </w:rPr>
        <w:t>,</w:t>
      </w:r>
      <w:r w:rsidR="002B22A2" w:rsidRPr="009E2443">
        <w:rPr>
          <w:sz w:val="24"/>
        </w:rPr>
        <w:t xml:space="preserve"> </w:t>
      </w:r>
      <w:r w:rsidR="00532C09" w:rsidRPr="009E2443">
        <w:rPr>
          <w:sz w:val="24"/>
        </w:rPr>
        <w:t xml:space="preserve">заполнения и анализа </w:t>
      </w:r>
      <w:r w:rsidRPr="009E2443">
        <w:rPr>
          <w:sz w:val="24"/>
        </w:rPr>
        <w:t xml:space="preserve">баз данных, в том числе определителей; </w:t>
      </w:r>
      <w:r w:rsidR="00532C09" w:rsidRPr="009E2443">
        <w:rPr>
          <w:sz w:val="24"/>
        </w:rPr>
        <w:t xml:space="preserve">их </w:t>
      </w:r>
      <w:r w:rsidRPr="009E2443">
        <w:rPr>
          <w:sz w:val="24"/>
        </w:rPr>
        <w:t>наглядного представления;</w:t>
      </w:r>
    </w:p>
    <w:p w:rsidR="00653A76" w:rsidRPr="009E2443" w:rsidRDefault="00653A76" w:rsidP="003F7807">
      <w:pPr>
        <w:pStyle w:val="21"/>
        <w:ind w:firstLine="851"/>
        <w:rPr>
          <w:sz w:val="24"/>
        </w:rPr>
      </w:pPr>
      <w:r w:rsidRPr="009E2443">
        <w:rPr>
          <w:spacing w:val="2"/>
          <w:sz w:val="24"/>
        </w:rPr>
        <w:t>включения обучающихся в естественно­научную дея</w:t>
      </w:r>
      <w:r w:rsidRPr="009E2443">
        <w:rPr>
          <w:sz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9E2443">
        <w:rPr>
          <w:spacing w:val="2"/>
          <w:sz w:val="24"/>
        </w:rPr>
        <w:t xml:space="preserve">включая определение местонахождения; виртуальных лабораторий, вещественных и виртуально­наглядных моделей и </w:t>
      </w:r>
      <w:r w:rsidRPr="009E2443">
        <w:rPr>
          <w:sz w:val="24"/>
        </w:rPr>
        <w:t>коллекций основных математических и естественно­научных объектов и явлений;</w:t>
      </w:r>
    </w:p>
    <w:p w:rsidR="00653A76" w:rsidRPr="009E2443" w:rsidRDefault="00653A76" w:rsidP="003F7807">
      <w:pPr>
        <w:pStyle w:val="21"/>
        <w:ind w:firstLine="851"/>
        <w:rPr>
          <w:sz w:val="24"/>
        </w:rPr>
      </w:pPr>
      <w:r w:rsidRPr="009E2443">
        <w:rPr>
          <w:spacing w:val="2"/>
          <w:sz w:val="24"/>
        </w:rPr>
        <w:t xml:space="preserve">исполнения, сочинения и аранжировки музыкальных </w:t>
      </w:r>
      <w:r w:rsidRPr="009E2443">
        <w:rPr>
          <w:sz w:val="24"/>
        </w:rPr>
        <w:t>произведений с применением традиционных народных и со</w:t>
      </w:r>
      <w:r w:rsidRPr="009E2443">
        <w:rPr>
          <w:spacing w:val="2"/>
          <w:sz w:val="24"/>
        </w:rPr>
        <w:t>временных инструментов и цифровых технологий, исполь</w:t>
      </w:r>
      <w:r w:rsidRPr="009E2443">
        <w:rPr>
          <w:sz w:val="24"/>
        </w:rPr>
        <w:t>зования звуковых и музыкальных редакторов, клавишных и кинестетических синтезаторов;</w:t>
      </w:r>
    </w:p>
    <w:p w:rsidR="00653A76" w:rsidRPr="009E2443" w:rsidRDefault="00653A76" w:rsidP="003F7807">
      <w:pPr>
        <w:pStyle w:val="21"/>
        <w:ind w:firstLine="851"/>
        <w:rPr>
          <w:sz w:val="24"/>
        </w:rPr>
      </w:pPr>
      <w:r w:rsidRPr="009E2443">
        <w:rPr>
          <w:spacing w:val="2"/>
          <w:sz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002B22A2" w:rsidRPr="009E2443">
        <w:rPr>
          <w:spacing w:val="2"/>
          <w:sz w:val="24"/>
        </w:rPr>
        <w:t xml:space="preserve"> </w:t>
      </w:r>
      <w:r w:rsidRPr="009E2443">
        <w:rPr>
          <w:sz w:val="24"/>
        </w:rPr>
        <w:t>и рисованной мультипликации;</w:t>
      </w:r>
    </w:p>
    <w:p w:rsidR="00653A76" w:rsidRPr="009E2443" w:rsidRDefault="00653A76" w:rsidP="003F7807">
      <w:pPr>
        <w:pStyle w:val="21"/>
        <w:ind w:firstLine="851"/>
        <w:rPr>
          <w:spacing w:val="-2"/>
          <w:sz w:val="24"/>
        </w:rPr>
      </w:pPr>
      <w:r w:rsidRPr="009E2443">
        <w:rPr>
          <w:spacing w:val="2"/>
          <w:sz w:val="24"/>
        </w:rPr>
        <w:t>создания материальных и информационных объектов с использованием ручных и электроинструментов, применяе</w:t>
      </w:r>
      <w:r w:rsidRPr="009E2443">
        <w:rPr>
          <w:spacing w:val="-2"/>
          <w:sz w:val="24"/>
        </w:rPr>
        <w:t>мых в избранных для изучения распростран</w:t>
      </w:r>
      <w:r w:rsidR="00D30361" w:rsidRPr="009E2443">
        <w:rPr>
          <w:spacing w:val="-2"/>
          <w:sz w:val="24"/>
        </w:rPr>
        <w:t>е</w:t>
      </w:r>
      <w:r w:rsidRPr="009E2443">
        <w:rPr>
          <w:spacing w:val="-2"/>
          <w:sz w:val="24"/>
        </w:rPr>
        <w:t>нных технологиях (индустриальных, сельскохозяйственных, технологиях ведения дома, информационных и коммуникационных технологиях);</w:t>
      </w:r>
    </w:p>
    <w:p w:rsidR="00653A76" w:rsidRPr="009E2443" w:rsidRDefault="00653A76" w:rsidP="003F7807">
      <w:pPr>
        <w:pStyle w:val="21"/>
        <w:ind w:firstLine="851"/>
        <w:rPr>
          <w:spacing w:val="-2"/>
          <w:sz w:val="24"/>
        </w:rPr>
      </w:pPr>
      <w:r w:rsidRPr="009E2443">
        <w:rPr>
          <w:spacing w:val="-2"/>
          <w:sz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53A76" w:rsidRPr="009E2443" w:rsidRDefault="00653A76" w:rsidP="003F7807">
      <w:pPr>
        <w:pStyle w:val="21"/>
        <w:ind w:firstLine="851"/>
        <w:rPr>
          <w:sz w:val="24"/>
        </w:rPr>
      </w:pPr>
      <w:r w:rsidRPr="009E2443">
        <w:rPr>
          <w:sz w:val="24"/>
        </w:rPr>
        <w:t>занятий по изучению правил дорожного движения с использованием игр, оборудования, а также компьютерных тренаж</w:t>
      </w:r>
      <w:r w:rsidR="00D30361" w:rsidRPr="009E2443">
        <w:rPr>
          <w:sz w:val="24"/>
        </w:rPr>
        <w:t>е</w:t>
      </w:r>
      <w:r w:rsidRPr="009E2443">
        <w:rPr>
          <w:sz w:val="24"/>
        </w:rPr>
        <w:t>ров;</w:t>
      </w:r>
    </w:p>
    <w:p w:rsidR="00653A76" w:rsidRPr="009E2443" w:rsidRDefault="00653A76" w:rsidP="003F7807">
      <w:pPr>
        <w:pStyle w:val="21"/>
        <w:ind w:firstLine="851"/>
        <w:rPr>
          <w:spacing w:val="-2"/>
          <w:sz w:val="24"/>
        </w:rPr>
      </w:pPr>
      <w:r w:rsidRPr="009E2443">
        <w:rPr>
          <w:spacing w:val="-2"/>
          <w:sz w:val="24"/>
        </w:rPr>
        <w:t xml:space="preserve">размещения продуктов познавательной, учебно­исследовательской деятельности обучающихся в информационно­образовательной среде </w:t>
      </w:r>
      <w:r w:rsidR="000611DD" w:rsidRPr="009E2443">
        <w:rPr>
          <w:spacing w:val="-2"/>
          <w:sz w:val="24"/>
        </w:rPr>
        <w:t xml:space="preserve">образовательной </w:t>
      </w:r>
      <w:r w:rsidR="005C5F90" w:rsidRPr="009E2443">
        <w:rPr>
          <w:spacing w:val="-2"/>
          <w:sz w:val="24"/>
        </w:rPr>
        <w:t>организации</w:t>
      </w:r>
      <w:r w:rsidRPr="009E2443">
        <w:rPr>
          <w:spacing w:val="-2"/>
          <w:sz w:val="24"/>
        </w:rPr>
        <w:t>;</w:t>
      </w:r>
    </w:p>
    <w:p w:rsidR="007778F0" w:rsidRPr="009E2443" w:rsidRDefault="00653A76" w:rsidP="003F7807">
      <w:pPr>
        <w:pStyle w:val="21"/>
        <w:ind w:firstLine="851"/>
        <w:rPr>
          <w:sz w:val="24"/>
        </w:rPr>
      </w:pPr>
      <w:r w:rsidRPr="009E2443">
        <w:rPr>
          <w:sz w:val="24"/>
        </w:rPr>
        <w:t xml:space="preserve">проектирования и организации индивидуальной и групповой деятельности, организации своего времени с использованием ИКТ; </w:t>
      </w:r>
    </w:p>
    <w:p w:rsidR="00653A76" w:rsidRPr="009E2443" w:rsidRDefault="00653A76" w:rsidP="003F7807">
      <w:pPr>
        <w:pStyle w:val="21"/>
        <w:ind w:firstLine="851"/>
        <w:rPr>
          <w:sz w:val="24"/>
        </w:rPr>
      </w:pPr>
      <w:r w:rsidRPr="009E2443">
        <w:rPr>
          <w:sz w:val="24"/>
        </w:rPr>
        <w:t xml:space="preserve">планирования </w:t>
      </w:r>
      <w:r w:rsidR="00B630CB" w:rsidRPr="009E2443">
        <w:rPr>
          <w:sz w:val="24"/>
        </w:rPr>
        <w:t>образовательной</w:t>
      </w:r>
      <w:r w:rsidR="005F572A" w:rsidRPr="009E2443">
        <w:rPr>
          <w:sz w:val="24"/>
        </w:rPr>
        <w:t xml:space="preserve"> деятельности</w:t>
      </w:r>
      <w:r w:rsidRPr="009E2443">
        <w:rPr>
          <w:sz w:val="24"/>
        </w:rPr>
        <w:t xml:space="preserve">, фиксирования </w:t>
      </w:r>
      <w:r w:rsidR="005F572A" w:rsidRPr="009E2443">
        <w:rPr>
          <w:sz w:val="24"/>
        </w:rPr>
        <w:t xml:space="preserve">ее </w:t>
      </w:r>
      <w:r w:rsidRPr="009E2443">
        <w:rPr>
          <w:sz w:val="24"/>
        </w:rPr>
        <w:t>реализации в целом и отдельных этапов (выступлений, дискуссий, экспериментов);</w:t>
      </w:r>
    </w:p>
    <w:p w:rsidR="00653A76" w:rsidRPr="009E2443" w:rsidRDefault="00653A76" w:rsidP="003F7807">
      <w:pPr>
        <w:pStyle w:val="21"/>
        <w:ind w:firstLine="851"/>
        <w:rPr>
          <w:sz w:val="24"/>
        </w:rPr>
      </w:pPr>
      <w:r w:rsidRPr="009E2443">
        <w:rPr>
          <w:sz w:val="24"/>
        </w:rPr>
        <w:t xml:space="preserve">обеспечения доступа в школьной библиотеке к информационным ресурсам </w:t>
      </w:r>
      <w:r w:rsidR="000611DD" w:rsidRPr="009E2443">
        <w:rPr>
          <w:sz w:val="24"/>
        </w:rPr>
        <w:t xml:space="preserve">сети </w:t>
      </w:r>
      <w:r w:rsidRPr="009E2443">
        <w:rPr>
          <w:sz w:val="24"/>
        </w:rPr>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2B22A2" w:rsidRPr="009E2443">
        <w:rPr>
          <w:sz w:val="24"/>
        </w:rPr>
        <w:t xml:space="preserve">-, </w:t>
      </w:r>
      <w:r w:rsidRPr="009E2443">
        <w:rPr>
          <w:sz w:val="24"/>
        </w:rPr>
        <w:t>видеоматериалов, результатов творческой, научно­исследовательской и проектной деятельности обучающихся;</w:t>
      </w:r>
    </w:p>
    <w:p w:rsidR="00653A76" w:rsidRPr="009E2443" w:rsidRDefault="00653A76" w:rsidP="003F7807">
      <w:pPr>
        <w:pStyle w:val="21"/>
        <w:ind w:firstLine="851"/>
        <w:rPr>
          <w:spacing w:val="-2"/>
          <w:sz w:val="24"/>
        </w:rPr>
      </w:pPr>
      <w:r w:rsidRPr="009E2443">
        <w:rPr>
          <w:spacing w:val="-2"/>
          <w:sz w:val="24"/>
        </w:rPr>
        <w:lastRenderedPageBreak/>
        <w:t>проведения массовых мероприятий, собраний, представле</w:t>
      </w:r>
      <w:r w:rsidRPr="009E2443">
        <w:rPr>
          <w:spacing w:val="-4"/>
          <w:sz w:val="24"/>
        </w:rPr>
        <w:t>ний; досуга и общения обучающихся с возможностью массово</w:t>
      </w:r>
      <w:r w:rsidRPr="009E2443">
        <w:rPr>
          <w:spacing w:val="-2"/>
          <w:sz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3A76" w:rsidRPr="009E2443" w:rsidRDefault="00653A76" w:rsidP="003F7807">
      <w:pPr>
        <w:pStyle w:val="21"/>
        <w:ind w:firstLine="851"/>
        <w:rPr>
          <w:sz w:val="24"/>
        </w:rPr>
      </w:pPr>
      <w:r w:rsidRPr="009E2443">
        <w:rPr>
          <w:sz w:val="24"/>
        </w:rPr>
        <w:t>выпуска школьных печатных изданий, работы школьного телевидения.</w:t>
      </w:r>
    </w:p>
    <w:p w:rsidR="00653A76" w:rsidRPr="009E2443" w:rsidRDefault="00653A76" w:rsidP="003F7807">
      <w:pPr>
        <w:pStyle w:val="a3"/>
        <w:spacing w:line="360" w:lineRule="auto"/>
        <w:ind w:firstLine="851"/>
        <w:rPr>
          <w:rFonts w:ascii="Times New Roman" w:hAnsi="Times New Roman"/>
          <w:color w:val="auto"/>
          <w:sz w:val="24"/>
          <w:szCs w:val="24"/>
        </w:rPr>
      </w:pPr>
      <w:r w:rsidRPr="009E2443">
        <w:rPr>
          <w:rFonts w:ascii="Times New Roman" w:hAnsi="Times New Roman"/>
          <w:color w:val="auto"/>
          <w:sz w:val="24"/>
          <w:szCs w:val="24"/>
        </w:rPr>
        <w:t xml:space="preserve">Все указанные виды деятельности </w:t>
      </w:r>
      <w:r w:rsidR="00532C09" w:rsidRPr="009E2443">
        <w:rPr>
          <w:rFonts w:ascii="Times New Roman" w:hAnsi="Times New Roman"/>
          <w:color w:val="auto"/>
          <w:sz w:val="24"/>
          <w:szCs w:val="24"/>
        </w:rPr>
        <w:t xml:space="preserve">обеспечиваются </w:t>
      </w:r>
      <w:r w:rsidRPr="009E2443">
        <w:rPr>
          <w:rFonts w:ascii="Times New Roman" w:hAnsi="Times New Roman"/>
          <w:color w:val="auto"/>
          <w:sz w:val="24"/>
          <w:szCs w:val="24"/>
        </w:rPr>
        <w:t>расходными материалами.</w:t>
      </w:r>
    </w:p>
    <w:p w:rsidR="00113750" w:rsidRPr="009E2443" w:rsidRDefault="00113750" w:rsidP="00D63FCA">
      <w:pPr>
        <w:pStyle w:val="a7"/>
        <w:spacing w:before="0" w:line="360" w:lineRule="auto"/>
        <w:rPr>
          <w:rFonts w:ascii="Times New Roman" w:hAnsi="Times New Roman"/>
          <w:color w:val="auto"/>
          <w:sz w:val="24"/>
          <w:szCs w:val="24"/>
        </w:rPr>
      </w:pPr>
    </w:p>
    <w:p w:rsidR="00113750" w:rsidRPr="009E2443" w:rsidRDefault="00113750" w:rsidP="00D63FCA">
      <w:pPr>
        <w:pStyle w:val="a7"/>
        <w:spacing w:before="0" w:line="360" w:lineRule="auto"/>
        <w:rPr>
          <w:rFonts w:ascii="Times New Roman" w:hAnsi="Times New Roman"/>
          <w:color w:val="auto"/>
          <w:sz w:val="24"/>
          <w:szCs w:val="24"/>
        </w:rPr>
      </w:pPr>
    </w:p>
    <w:p w:rsidR="00653A76" w:rsidRPr="009E2443" w:rsidRDefault="00653A76" w:rsidP="00D63FCA">
      <w:pPr>
        <w:pStyle w:val="a7"/>
        <w:spacing w:before="0" w:line="360" w:lineRule="auto"/>
        <w:rPr>
          <w:rFonts w:ascii="Times New Roman" w:hAnsi="Times New Roman"/>
          <w:color w:val="auto"/>
          <w:sz w:val="24"/>
          <w:szCs w:val="24"/>
        </w:rPr>
      </w:pPr>
      <w:r w:rsidRPr="009E2443">
        <w:rPr>
          <w:rFonts w:ascii="Times New Roman" w:hAnsi="Times New Roman"/>
          <w:color w:val="auto"/>
          <w:sz w:val="24"/>
          <w:szCs w:val="24"/>
        </w:rPr>
        <w:t xml:space="preserve">Создание в </w:t>
      </w:r>
      <w:r w:rsidR="00D93053" w:rsidRPr="009E2443">
        <w:rPr>
          <w:rFonts w:ascii="Times New Roman" w:hAnsi="Times New Roman"/>
          <w:color w:val="auto"/>
          <w:sz w:val="24"/>
          <w:szCs w:val="24"/>
        </w:rPr>
        <w:t xml:space="preserve">образовательной организации </w:t>
      </w:r>
      <w:r w:rsidRPr="009E2443">
        <w:rPr>
          <w:rFonts w:ascii="Times New Roman" w:hAnsi="Times New Roman"/>
          <w:color w:val="auto"/>
          <w:sz w:val="24"/>
          <w:szCs w:val="24"/>
        </w:rPr>
        <w:t>информационно­образовательной среды,</w:t>
      </w:r>
      <w:r w:rsidR="002B22A2" w:rsidRPr="009E2443">
        <w:rPr>
          <w:rFonts w:ascii="Times New Roman" w:hAnsi="Times New Roman"/>
          <w:color w:val="auto"/>
          <w:sz w:val="24"/>
          <w:szCs w:val="24"/>
        </w:rPr>
        <w:t xml:space="preserve"> </w:t>
      </w:r>
      <w:r w:rsidRPr="009E2443">
        <w:rPr>
          <w:rFonts w:ascii="Times New Roman" w:hAnsi="Times New Roman"/>
          <w:color w:val="auto"/>
          <w:sz w:val="24"/>
          <w:szCs w:val="24"/>
        </w:rPr>
        <w:t xml:space="preserve">соответствующей требованиям </w:t>
      </w:r>
      <w:r w:rsidR="00C11324" w:rsidRPr="009E2443">
        <w:rPr>
          <w:rFonts w:ascii="Times New Roman" w:hAnsi="Times New Roman"/>
          <w:color w:val="auto"/>
          <w:sz w:val="24"/>
          <w:szCs w:val="24"/>
        </w:rPr>
        <w:t>ФГОС НОО</w:t>
      </w:r>
    </w:p>
    <w:p w:rsidR="00751406" w:rsidRPr="009E2443" w:rsidRDefault="00751406" w:rsidP="00113750">
      <w:pPr>
        <w:tabs>
          <w:tab w:val="left" w:pos="1027"/>
        </w:tabs>
        <w:jc w:val="center"/>
        <w:rPr>
          <w:bCs/>
        </w:rPr>
      </w:pPr>
      <w:r w:rsidRPr="009E2443">
        <w:rPr>
          <w:bCs/>
        </w:rPr>
        <w:t>Компоненты информационно-методических ресурсов обеспечения реализации</w:t>
      </w:r>
    </w:p>
    <w:p w:rsidR="00751406" w:rsidRPr="009E2443" w:rsidRDefault="00751406" w:rsidP="00113750">
      <w:pPr>
        <w:ind w:left="4727"/>
        <w:rPr>
          <w:bCs/>
        </w:rPr>
      </w:pPr>
      <w:r w:rsidRPr="009E2443">
        <w:rPr>
          <w:bCs/>
        </w:rPr>
        <w:t>ООП НОО</w:t>
      </w:r>
    </w:p>
    <w:p w:rsidR="00751406" w:rsidRPr="009E2443" w:rsidRDefault="00751406" w:rsidP="00751406">
      <w:pPr>
        <w:spacing w:line="20" w:lineRule="exact"/>
      </w:pPr>
    </w:p>
    <w:tbl>
      <w:tblPr>
        <w:tblW w:w="1020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51"/>
        <w:gridCol w:w="9356"/>
      </w:tblGrid>
      <w:tr w:rsidR="001645B9" w:rsidRPr="009E2443" w:rsidTr="001645B9">
        <w:trPr>
          <w:trHeight w:val="276"/>
        </w:trPr>
        <w:tc>
          <w:tcPr>
            <w:tcW w:w="851" w:type="dxa"/>
            <w:vAlign w:val="bottom"/>
          </w:tcPr>
          <w:p w:rsidR="001645B9" w:rsidRPr="009E2443" w:rsidRDefault="001645B9" w:rsidP="0005042F">
            <w:pPr>
              <w:ind w:right="1620"/>
              <w:jc w:val="right"/>
            </w:pPr>
            <w:r w:rsidRPr="009E2443">
              <w:rPr>
                <w:b/>
                <w:bCs/>
                <w:w w:val="88"/>
              </w:rPr>
              <w:t>1</w:t>
            </w:r>
          </w:p>
        </w:tc>
        <w:tc>
          <w:tcPr>
            <w:tcW w:w="9356" w:type="dxa"/>
            <w:tcBorders>
              <w:bottom w:val="single" w:sz="4" w:space="0" w:color="auto"/>
            </w:tcBorders>
            <w:vAlign w:val="bottom"/>
          </w:tcPr>
          <w:p w:rsidR="001645B9" w:rsidRPr="009E2443" w:rsidRDefault="001645B9" w:rsidP="0005042F">
            <w:pPr>
              <w:ind w:left="1720"/>
            </w:pPr>
            <w:r w:rsidRPr="009E2443">
              <w:rPr>
                <w:b/>
                <w:bCs/>
                <w:w w:val="99"/>
              </w:rPr>
              <w:t>Книгопечатная продукция</w:t>
            </w:r>
          </w:p>
        </w:tc>
      </w:tr>
      <w:tr w:rsidR="001645B9" w:rsidRPr="009E2443" w:rsidTr="001645B9">
        <w:trPr>
          <w:trHeight w:val="276"/>
        </w:trPr>
        <w:tc>
          <w:tcPr>
            <w:tcW w:w="851" w:type="dxa"/>
            <w:vAlign w:val="bottom"/>
          </w:tcPr>
          <w:p w:rsidR="001645B9" w:rsidRPr="009E2443" w:rsidRDefault="001645B9" w:rsidP="0005042F">
            <w:pPr>
              <w:ind w:right="1620"/>
              <w:jc w:val="right"/>
              <w:rPr>
                <w:b/>
                <w:bCs/>
                <w:w w:val="88"/>
              </w:rPr>
            </w:pPr>
          </w:p>
        </w:tc>
        <w:tc>
          <w:tcPr>
            <w:tcW w:w="9356" w:type="dxa"/>
            <w:vAlign w:val="bottom"/>
          </w:tcPr>
          <w:p w:rsidR="001645B9" w:rsidRPr="009E2443" w:rsidRDefault="001645B9" w:rsidP="00D10F19">
            <w:pPr>
              <w:pStyle w:val="affd"/>
              <w:numPr>
                <w:ilvl w:val="0"/>
                <w:numId w:val="174"/>
              </w:numPr>
              <w:tabs>
                <w:tab w:val="left" w:pos="147"/>
              </w:tabs>
              <w:ind w:right="562"/>
              <w:rPr>
                <w:rFonts w:ascii="Times New Roman" w:hAnsi="Times New Roman"/>
                <w:sz w:val="24"/>
                <w:szCs w:val="24"/>
              </w:rPr>
            </w:pPr>
            <w:r w:rsidRPr="009E2443">
              <w:rPr>
                <w:rFonts w:ascii="Times New Roman" w:hAnsi="Times New Roman"/>
                <w:sz w:val="24"/>
                <w:szCs w:val="24"/>
              </w:rPr>
              <w:t>Учебно-методические комплекты (УМК) для 1-4 классов:</w:t>
            </w:r>
          </w:p>
          <w:p w:rsidR="001645B9" w:rsidRPr="009E2443" w:rsidRDefault="001645B9" w:rsidP="001645B9">
            <w:pPr>
              <w:spacing w:line="12" w:lineRule="exact"/>
              <w:contextualSpacing/>
            </w:pPr>
          </w:p>
          <w:p w:rsidR="001645B9" w:rsidRPr="009E2443" w:rsidRDefault="001645B9" w:rsidP="00D10F19">
            <w:pPr>
              <w:pStyle w:val="affd"/>
              <w:numPr>
                <w:ilvl w:val="0"/>
                <w:numId w:val="174"/>
              </w:numPr>
              <w:tabs>
                <w:tab w:val="left" w:pos="1060"/>
              </w:tabs>
              <w:spacing w:line="234" w:lineRule="auto"/>
              <w:ind w:right="100"/>
              <w:rPr>
                <w:rFonts w:ascii="Times New Roman" w:hAnsi="Times New Roman"/>
                <w:sz w:val="24"/>
                <w:szCs w:val="24"/>
              </w:rPr>
            </w:pPr>
            <w:r w:rsidRPr="009E2443">
              <w:rPr>
                <w:rFonts w:ascii="Times New Roman" w:hAnsi="Times New Roman"/>
                <w:sz w:val="24"/>
                <w:szCs w:val="24"/>
              </w:rPr>
              <w:t>ФГОС НОО, ООП НОО учреждения, рабочие программы учебных предметов, пособия для учителя, дидактические материалы, КИМы;</w:t>
            </w:r>
          </w:p>
          <w:p w:rsidR="001645B9" w:rsidRPr="009E2443" w:rsidRDefault="001645B9" w:rsidP="001645B9">
            <w:pPr>
              <w:spacing w:line="1" w:lineRule="exact"/>
              <w:contextualSpacing/>
            </w:pPr>
          </w:p>
          <w:p w:rsidR="001645B9" w:rsidRPr="009E2443" w:rsidRDefault="001645B9" w:rsidP="00D10F19">
            <w:pPr>
              <w:pStyle w:val="affd"/>
              <w:numPr>
                <w:ilvl w:val="0"/>
                <w:numId w:val="174"/>
              </w:numPr>
              <w:tabs>
                <w:tab w:val="left" w:pos="967"/>
              </w:tabs>
              <w:rPr>
                <w:rFonts w:ascii="Times New Roman" w:hAnsi="Times New Roman"/>
                <w:sz w:val="24"/>
                <w:szCs w:val="24"/>
              </w:rPr>
            </w:pPr>
            <w:r w:rsidRPr="009E2443">
              <w:rPr>
                <w:rFonts w:ascii="Times New Roman" w:hAnsi="Times New Roman"/>
                <w:sz w:val="24"/>
                <w:szCs w:val="24"/>
              </w:rPr>
              <w:t>учебники, рабочие тетради, пособия для учащихся;</w:t>
            </w:r>
          </w:p>
          <w:p w:rsidR="001645B9" w:rsidRPr="009E2443" w:rsidRDefault="001645B9" w:rsidP="00D10F19">
            <w:pPr>
              <w:pStyle w:val="affd"/>
              <w:numPr>
                <w:ilvl w:val="0"/>
                <w:numId w:val="174"/>
              </w:numPr>
              <w:tabs>
                <w:tab w:val="left" w:pos="1027"/>
              </w:tabs>
              <w:rPr>
                <w:rFonts w:ascii="Times New Roman" w:hAnsi="Times New Roman"/>
                <w:sz w:val="24"/>
                <w:szCs w:val="24"/>
              </w:rPr>
            </w:pPr>
            <w:r w:rsidRPr="009E2443">
              <w:rPr>
                <w:rFonts w:ascii="Times New Roman" w:hAnsi="Times New Roman"/>
                <w:sz w:val="24"/>
                <w:szCs w:val="24"/>
              </w:rPr>
              <w:t>программа развития универсальных учебных действий;</w:t>
            </w:r>
          </w:p>
          <w:p w:rsidR="001645B9" w:rsidRPr="009E2443" w:rsidRDefault="001645B9" w:rsidP="00D10F19">
            <w:pPr>
              <w:pStyle w:val="affd"/>
              <w:numPr>
                <w:ilvl w:val="0"/>
                <w:numId w:val="174"/>
              </w:numPr>
              <w:tabs>
                <w:tab w:val="left" w:pos="967"/>
              </w:tabs>
              <w:rPr>
                <w:rFonts w:ascii="Times New Roman" w:hAnsi="Times New Roman"/>
                <w:sz w:val="24"/>
                <w:szCs w:val="24"/>
              </w:rPr>
            </w:pPr>
            <w:r w:rsidRPr="009E2443">
              <w:rPr>
                <w:rFonts w:ascii="Times New Roman" w:hAnsi="Times New Roman"/>
                <w:sz w:val="24"/>
                <w:szCs w:val="24"/>
              </w:rPr>
              <w:t>модели итоговой аттестации учащихся начальной школы;</w:t>
            </w:r>
          </w:p>
          <w:p w:rsidR="001645B9" w:rsidRPr="009E2443" w:rsidRDefault="001645B9" w:rsidP="001645B9">
            <w:pPr>
              <w:spacing w:line="12" w:lineRule="exact"/>
              <w:contextualSpacing/>
            </w:pPr>
          </w:p>
          <w:p w:rsidR="001645B9" w:rsidRPr="009E2443" w:rsidRDefault="001645B9" w:rsidP="00D10F19">
            <w:pPr>
              <w:pStyle w:val="affd"/>
              <w:numPr>
                <w:ilvl w:val="0"/>
                <w:numId w:val="174"/>
              </w:numPr>
              <w:tabs>
                <w:tab w:val="left" w:pos="1017"/>
              </w:tabs>
              <w:spacing w:line="234" w:lineRule="auto"/>
              <w:ind w:right="120"/>
              <w:rPr>
                <w:rFonts w:ascii="Times New Roman" w:hAnsi="Times New Roman"/>
                <w:sz w:val="24"/>
                <w:szCs w:val="24"/>
              </w:rPr>
            </w:pPr>
            <w:r w:rsidRPr="009E2443">
              <w:rPr>
                <w:rFonts w:ascii="Times New Roman" w:hAnsi="Times New Roman"/>
                <w:sz w:val="24"/>
                <w:szCs w:val="24"/>
              </w:rPr>
              <w:t>модели мониторинговых исследований личностного развития учащихся начальной школы (развития личности учащихся) на основе освоения способов деятельности;</w:t>
            </w:r>
          </w:p>
          <w:p w:rsidR="001645B9" w:rsidRPr="009E2443" w:rsidRDefault="001645B9" w:rsidP="001645B9">
            <w:pPr>
              <w:spacing w:line="13" w:lineRule="exact"/>
              <w:contextualSpacing/>
            </w:pPr>
          </w:p>
          <w:p w:rsidR="001645B9" w:rsidRPr="009E2443" w:rsidRDefault="001645B9" w:rsidP="00D10F19">
            <w:pPr>
              <w:pStyle w:val="affd"/>
              <w:numPr>
                <w:ilvl w:val="0"/>
                <w:numId w:val="174"/>
              </w:numPr>
              <w:tabs>
                <w:tab w:val="left" w:pos="1000"/>
              </w:tabs>
              <w:spacing w:line="234" w:lineRule="auto"/>
              <w:ind w:right="120"/>
              <w:rPr>
                <w:rFonts w:ascii="Times New Roman" w:hAnsi="Times New Roman"/>
                <w:sz w:val="24"/>
                <w:szCs w:val="24"/>
              </w:rPr>
            </w:pPr>
            <w:r w:rsidRPr="009E2443">
              <w:rPr>
                <w:rFonts w:ascii="Times New Roman" w:hAnsi="Times New Roman"/>
                <w:sz w:val="24"/>
                <w:szCs w:val="24"/>
              </w:rPr>
              <w:t>модель мониторинга процесса достижения планируемых результатов образования в начальной школе;</w:t>
            </w:r>
          </w:p>
          <w:p w:rsidR="001645B9" w:rsidRPr="009E2443" w:rsidRDefault="001645B9" w:rsidP="001645B9">
            <w:pPr>
              <w:spacing w:line="14" w:lineRule="exact"/>
              <w:contextualSpacing/>
            </w:pPr>
          </w:p>
          <w:p w:rsidR="001645B9" w:rsidRPr="009E2443" w:rsidRDefault="001645B9" w:rsidP="00D10F19">
            <w:pPr>
              <w:pStyle w:val="affd"/>
              <w:numPr>
                <w:ilvl w:val="0"/>
                <w:numId w:val="174"/>
              </w:numPr>
              <w:tabs>
                <w:tab w:val="left" w:pos="1045"/>
              </w:tabs>
              <w:spacing w:line="237" w:lineRule="auto"/>
              <w:ind w:right="120"/>
              <w:jc w:val="both"/>
              <w:rPr>
                <w:rFonts w:ascii="Times New Roman" w:hAnsi="Times New Roman"/>
                <w:sz w:val="24"/>
                <w:szCs w:val="24"/>
              </w:rPr>
            </w:pPr>
            <w:r w:rsidRPr="009E2443">
              <w:rPr>
                <w:rFonts w:ascii="Times New Roman" w:hAnsi="Times New Roman"/>
                <w:sz w:val="24"/>
                <w:szCs w:val="24"/>
              </w:rPr>
              <w:t>научно-методическая, учебно-методическая, психолого-педагогическая литература по вопросам развивающего образования, деятельностной образовательной парадигмы, достижения современных результатов образования, организации мониторинга личностного развития учащихся;</w:t>
            </w:r>
          </w:p>
          <w:p w:rsidR="001645B9" w:rsidRPr="009E2443" w:rsidRDefault="001645B9" w:rsidP="00D10F19">
            <w:pPr>
              <w:pStyle w:val="affd"/>
              <w:numPr>
                <w:ilvl w:val="0"/>
                <w:numId w:val="174"/>
              </w:numPr>
              <w:rPr>
                <w:rFonts w:ascii="Times New Roman" w:hAnsi="Times New Roman"/>
                <w:sz w:val="24"/>
                <w:szCs w:val="24"/>
              </w:rPr>
            </w:pPr>
            <w:r w:rsidRPr="009E2443">
              <w:rPr>
                <w:rFonts w:ascii="Times New Roman" w:hAnsi="Times New Roman"/>
                <w:sz w:val="24"/>
                <w:szCs w:val="24"/>
              </w:rPr>
              <w:t>инструкции, технологические карты для организации различных видов деятельности</w:t>
            </w:r>
          </w:p>
          <w:p w:rsidR="001645B9" w:rsidRPr="009E2443" w:rsidRDefault="001645B9" w:rsidP="00D10F19">
            <w:pPr>
              <w:pStyle w:val="affd"/>
              <w:numPr>
                <w:ilvl w:val="0"/>
                <w:numId w:val="174"/>
              </w:numPr>
              <w:rPr>
                <w:rFonts w:ascii="Times New Roman" w:hAnsi="Times New Roman"/>
                <w:sz w:val="24"/>
                <w:szCs w:val="24"/>
              </w:rPr>
            </w:pPr>
            <w:r w:rsidRPr="009E2443">
              <w:rPr>
                <w:rFonts w:ascii="Times New Roman" w:hAnsi="Times New Roman"/>
                <w:sz w:val="24"/>
                <w:szCs w:val="24"/>
              </w:rPr>
              <w:t>ученика;</w:t>
            </w:r>
          </w:p>
          <w:p w:rsidR="001645B9" w:rsidRPr="009E2443" w:rsidRDefault="001645B9" w:rsidP="00D10F19">
            <w:pPr>
              <w:pStyle w:val="affd"/>
              <w:numPr>
                <w:ilvl w:val="0"/>
                <w:numId w:val="174"/>
              </w:numPr>
              <w:rPr>
                <w:rFonts w:ascii="Times New Roman" w:hAnsi="Times New Roman"/>
                <w:sz w:val="24"/>
                <w:szCs w:val="24"/>
              </w:rPr>
            </w:pPr>
            <w:r w:rsidRPr="009E2443">
              <w:rPr>
                <w:rFonts w:ascii="Times New Roman" w:hAnsi="Times New Roman"/>
                <w:sz w:val="24"/>
                <w:szCs w:val="24"/>
              </w:rPr>
              <w:t>научно-популярные, художественные книги для чтения (в соответствии с основным</w:t>
            </w:r>
          </w:p>
          <w:p w:rsidR="001645B9" w:rsidRPr="009E2443" w:rsidRDefault="001645B9" w:rsidP="00D10F19">
            <w:pPr>
              <w:pStyle w:val="affd"/>
              <w:numPr>
                <w:ilvl w:val="0"/>
                <w:numId w:val="174"/>
              </w:numPr>
              <w:rPr>
                <w:rFonts w:ascii="Times New Roman" w:hAnsi="Times New Roman"/>
                <w:sz w:val="24"/>
                <w:szCs w:val="24"/>
              </w:rPr>
            </w:pPr>
            <w:r w:rsidRPr="009E2443">
              <w:rPr>
                <w:rFonts w:ascii="Times New Roman" w:hAnsi="Times New Roman"/>
                <w:sz w:val="24"/>
                <w:szCs w:val="24"/>
              </w:rPr>
              <w:t>содержанием обучения по предметам учебного плана);</w:t>
            </w:r>
          </w:p>
          <w:p w:rsidR="001645B9" w:rsidRPr="009E2443" w:rsidRDefault="001645B9" w:rsidP="00D10F19">
            <w:pPr>
              <w:pStyle w:val="affd"/>
              <w:numPr>
                <w:ilvl w:val="0"/>
                <w:numId w:val="174"/>
              </w:numPr>
              <w:rPr>
                <w:rFonts w:ascii="Times New Roman" w:hAnsi="Times New Roman"/>
                <w:sz w:val="24"/>
                <w:szCs w:val="24"/>
              </w:rPr>
            </w:pPr>
            <w:r w:rsidRPr="009E2443">
              <w:rPr>
                <w:rFonts w:ascii="Times New Roman" w:hAnsi="Times New Roman"/>
                <w:sz w:val="24"/>
                <w:szCs w:val="24"/>
              </w:rPr>
              <w:t>детская справочная литература (справочники, атласы-определители, энциклопедии и</w:t>
            </w:r>
          </w:p>
          <w:p w:rsidR="001645B9" w:rsidRPr="009E2443" w:rsidRDefault="001645B9" w:rsidP="00D10F19">
            <w:pPr>
              <w:pStyle w:val="affd"/>
              <w:numPr>
                <w:ilvl w:val="0"/>
                <w:numId w:val="174"/>
              </w:numPr>
              <w:rPr>
                <w:rFonts w:ascii="Times New Roman" w:hAnsi="Times New Roman"/>
                <w:sz w:val="24"/>
                <w:szCs w:val="24"/>
              </w:rPr>
            </w:pPr>
            <w:r w:rsidRPr="009E2443">
              <w:rPr>
                <w:rFonts w:ascii="Times New Roman" w:hAnsi="Times New Roman"/>
                <w:sz w:val="24"/>
                <w:szCs w:val="24"/>
              </w:rPr>
              <w:t>т.п.)  об  окружающем  природном  и  социальном  мире,  детская  художественная</w:t>
            </w:r>
          </w:p>
          <w:p w:rsidR="001645B9" w:rsidRPr="009E2443" w:rsidRDefault="001645B9" w:rsidP="00D10F19">
            <w:pPr>
              <w:pStyle w:val="affd"/>
              <w:numPr>
                <w:ilvl w:val="0"/>
                <w:numId w:val="174"/>
              </w:numPr>
              <w:rPr>
                <w:rFonts w:ascii="Times New Roman" w:hAnsi="Times New Roman"/>
                <w:sz w:val="24"/>
                <w:szCs w:val="24"/>
              </w:rPr>
            </w:pPr>
            <w:r w:rsidRPr="009E2443">
              <w:rPr>
                <w:rFonts w:ascii="Times New Roman" w:hAnsi="Times New Roman"/>
                <w:sz w:val="24"/>
                <w:szCs w:val="24"/>
              </w:rPr>
              <w:t xml:space="preserve">литература; </w:t>
            </w:r>
          </w:p>
          <w:p w:rsidR="001645B9" w:rsidRPr="009E2443" w:rsidRDefault="001645B9" w:rsidP="00D10F19">
            <w:pPr>
              <w:pStyle w:val="affd"/>
              <w:numPr>
                <w:ilvl w:val="0"/>
                <w:numId w:val="174"/>
              </w:numPr>
              <w:rPr>
                <w:rFonts w:ascii="Times New Roman" w:hAnsi="Times New Roman"/>
                <w:sz w:val="24"/>
                <w:szCs w:val="24"/>
              </w:rPr>
            </w:pPr>
            <w:r w:rsidRPr="009E2443">
              <w:rPr>
                <w:rFonts w:ascii="Times New Roman" w:hAnsi="Times New Roman"/>
                <w:sz w:val="24"/>
                <w:szCs w:val="24"/>
              </w:rPr>
              <w:t>журналы по педагогике;</w:t>
            </w:r>
          </w:p>
          <w:p w:rsidR="001645B9" w:rsidRPr="009E2443" w:rsidRDefault="001645B9" w:rsidP="00D10F19">
            <w:pPr>
              <w:pStyle w:val="affd"/>
              <w:numPr>
                <w:ilvl w:val="0"/>
                <w:numId w:val="174"/>
              </w:numPr>
              <w:rPr>
                <w:rFonts w:ascii="Times New Roman" w:hAnsi="Times New Roman"/>
                <w:sz w:val="24"/>
                <w:szCs w:val="24"/>
              </w:rPr>
            </w:pPr>
            <w:r w:rsidRPr="009E2443">
              <w:rPr>
                <w:rFonts w:ascii="Times New Roman" w:hAnsi="Times New Roman"/>
                <w:sz w:val="24"/>
                <w:szCs w:val="24"/>
              </w:rPr>
              <w:t>журналы по психологии;</w:t>
            </w:r>
          </w:p>
          <w:p w:rsidR="001645B9" w:rsidRPr="009E2443" w:rsidRDefault="001645B9" w:rsidP="00D10F19">
            <w:pPr>
              <w:pStyle w:val="affd"/>
              <w:numPr>
                <w:ilvl w:val="0"/>
                <w:numId w:val="174"/>
              </w:numPr>
              <w:rPr>
                <w:rFonts w:ascii="Times New Roman" w:hAnsi="Times New Roman"/>
                <w:sz w:val="24"/>
                <w:szCs w:val="24"/>
              </w:rPr>
            </w:pPr>
            <w:r w:rsidRPr="009E2443">
              <w:rPr>
                <w:rFonts w:ascii="Times New Roman" w:hAnsi="Times New Roman"/>
                <w:sz w:val="24"/>
                <w:szCs w:val="24"/>
              </w:rPr>
              <w:t>методические журналы по предметам учебного плана;</w:t>
            </w:r>
          </w:p>
          <w:p w:rsidR="001645B9" w:rsidRPr="009E2443" w:rsidRDefault="001645B9" w:rsidP="00D10F19">
            <w:pPr>
              <w:pStyle w:val="affd"/>
              <w:numPr>
                <w:ilvl w:val="0"/>
                <w:numId w:val="174"/>
              </w:numPr>
              <w:rPr>
                <w:rFonts w:ascii="Times New Roman" w:hAnsi="Times New Roman"/>
                <w:b/>
                <w:bCs/>
                <w:w w:val="99"/>
                <w:sz w:val="24"/>
                <w:szCs w:val="24"/>
              </w:rPr>
            </w:pPr>
            <w:r w:rsidRPr="009E2443">
              <w:rPr>
                <w:rFonts w:ascii="Times New Roman" w:hAnsi="Times New Roman"/>
                <w:sz w:val="24"/>
                <w:szCs w:val="24"/>
              </w:rPr>
              <w:t>предметные журналы</w:t>
            </w:r>
          </w:p>
        </w:tc>
      </w:tr>
    </w:tbl>
    <w:p w:rsidR="00751406" w:rsidRPr="009E2443" w:rsidRDefault="00751406" w:rsidP="00751406">
      <w:pPr>
        <w:spacing w:line="20" w:lineRule="exact"/>
      </w:pPr>
    </w:p>
    <w:p w:rsidR="00751406" w:rsidRPr="009E2443" w:rsidRDefault="00751406" w:rsidP="00751406">
      <w:pPr>
        <w:spacing w:line="20" w:lineRule="exact"/>
      </w:pPr>
    </w:p>
    <w:p w:rsidR="00751406" w:rsidRPr="009E2443" w:rsidRDefault="00751406" w:rsidP="00751406">
      <w:pPr>
        <w:spacing w:line="20" w:lineRule="exact"/>
      </w:pPr>
    </w:p>
    <w:tbl>
      <w:tblPr>
        <w:tblW w:w="10202" w:type="dxa"/>
        <w:tblInd w:w="-132" w:type="dxa"/>
        <w:tblLayout w:type="fixed"/>
        <w:tblCellMar>
          <w:left w:w="0" w:type="dxa"/>
          <w:right w:w="0" w:type="dxa"/>
        </w:tblCellMar>
        <w:tblLook w:val="04A0"/>
      </w:tblPr>
      <w:tblGrid>
        <w:gridCol w:w="851"/>
        <w:gridCol w:w="9351"/>
      </w:tblGrid>
      <w:tr w:rsidR="00751406" w:rsidRPr="009E2443" w:rsidTr="00A60D50">
        <w:trPr>
          <w:trHeight w:val="268"/>
        </w:trPr>
        <w:tc>
          <w:tcPr>
            <w:tcW w:w="851" w:type="dxa"/>
            <w:tcBorders>
              <w:top w:val="single" w:sz="4" w:space="0" w:color="auto"/>
              <w:left w:val="single" w:sz="8" w:space="0" w:color="auto"/>
              <w:bottom w:val="single" w:sz="8" w:space="0" w:color="auto"/>
              <w:right w:val="single" w:sz="8" w:space="0" w:color="auto"/>
            </w:tcBorders>
            <w:vAlign w:val="bottom"/>
          </w:tcPr>
          <w:p w:rsidR="00751406" w:rsidRPr="009E2443" w:rsidRDefault="00751406" w:rsidP="0005042F">
            <w:pPr>
              <w:spacing w:line="265" w:lineRule="exact"/>
              <w:ind w:right="220"/>
              <w:jc w:val="right"/>
            </w:pPr>
            <w:r w:rsidRPr="009E2443">
              <w:rPr>
                <w:b/>
                <w:bCs/>
              </w:rPr>
              <w:t>2.</w:t>
            </w:r>
          </w:p>
        </w:tc>
        <w:tc>
          <w:tcPr>
            <w:tcW w:w="9351" w:type="dxa"/>
            <w:tcBorders>
              <w:top w:val="single" w:sz="4" w:space="0" w:color="auto"/>
              <w:bottom w:val="single" w:sz="8" w:space="0" w:color="auto"/>
              <w:right w:val="single" w:sz="8" w:space="0" w:color="auto"/>
            </w:tcBorders>
            <w:vAlign w:val="bottom"/>
          </w:tcPr>
          <w:p w:rsidR="00751406" w:rsidRPr="009E2443" w:rsidRDefault="00751406" w:rsidP="0005042F">
            <w:pPr>
              <w:spacing w:line="265" w:lineRule="exact"/>
              <w:jc w:val="center"/>
            </w:pPr>
            <w:r w:rsidRPr="009E2443">
              <w:rPr>
                <w:b/>
                <w:bCs/>
                <w:w w:val="99"/>
              </w:rPr>
              <w:t>Печатные пособия</w:t>
            </w:r>
          </w:p>
        </w:tc>
      </w:tr>
      <w:tr w:rsidR="00751406" w:rsidRPr="009E2443" w:rsidTr="001645B9">
        <w:trPr>
          <w:trHeight w:val="258"/>
        </w:trPr>
        <w:tc>
          <w:tcPr>
            <w:tcW w:w="851" w:type="dxa"/>
            <w:tcBorders>
              <w:left w:val="single" w:sz="8" w:space="0" w:color="auto"/>
              <w:right w:val="single" w:sz="8" w:space="0" w:color="auto"/>
            </w:tcBorders>
            <w:vAlign w:val="bottom"/>
          </w:tcPr>
          <w:p w:rsidR="00751406" w:rsidRPr="009E2443" w:rsidRDefault="00751406" w:rsidP="0005042F"/>
        </w:tc>
        <w:tc>
          <w:tcPr>
            <w:tcW w:w="9351" w:type="dxa"/>
            <w:tcBorders>
              <w:right w:val="single" w:sz="8" w:space="0" w:color="auto"/>
            </w:tcBorders>
            <w:vAlign w:val="bottom"/>
          </w:tcPr>
          <w:p w:rsidR="00751406" w:rsidRPr="009E2443" w:rsidRDefault="00751406" w:rsidP="0005042F">
            <w:pPr>
              <w:spacing w:line="258" w:lineRule="exact"/>
              <w:ind w:left="100"/>
            </w:pPr>
            <w:r w:rsidRPr="009E2443">
              <w:t>•  демонстрационный  материал  (картинки  предметные,  таблицы)  в  соответствии  с</w:t>
            </w:r>
          </w:p>
        </w:tc>
      </w:tr>
      <w:tr w:rsidR="00751406" w:rsidRPr="009E2443" w:rsidTr="001645B9">
        <w:trPr>
          <w:trHeight w:val="276"/>
        </w:trPr>
        <w:tc>
          <w:tcPr>
            <w:tcW w:w="851" w:type="dxa"/>
            <w:tcBorders>
              <w:left w:val="single" w:sz="8" w:space="0" w:color="auto"/>
              <w:right w:val="single" w:sz="8" w:space="0" w:color="auto"/>
            </w:tcBorders>
            <w:vAlign w:val="bottom"/>
          </w:tcPr>
          <w:p w:rsidR="00751406" w:rsidRPr="009E2443" w:rsidRDefault="00751406" w:rsidP="0005042F"/>
        </w:tc>
        <w:tc>
          <w:tcPr>
            <w:tcW w:w="9351" w:type="dxa"/>
            <w:tcBorders>
              <w:right w:val="single" w:sz="8" w:space="0" w:color="auto"/>
            </w:tcBorders>
            <w:vAlign w:val="bottom"/>
          </w:tcPr>
          <w:p w:rsidR="00751406" w:rsidRPr="009E2443" w:rsidRDefault="00751406" w:rsidP="0005042F">
            <w:pPr>
              <w:ind w:left="100"/>
            </w:pPr>
            <w:r w:rsidRPr="009E2443">
              <w:t>основными темами учебной программы;</w:t>
            </w:r>
          </w:p>
        </w:tc>
      </w:tr>
      <w:tr w:rsidR="00751406" w:rsidRPr="009E2443" w:rsidTr="001645B9">
        <w:trPr>
          <w:trHeight w:val="277"/>
        </w:trPr>
        <w:tc>
          <w:tcPr>
            <w:tcW w:w="851" w:type="dxa"/>
            <w:tcBorders>
              <w:left w:val="single" w:sz="8" w:space="0" w:color="auto"/>
              <w:right w:val="single" w:sz="8" w:space="0" w:color="auto"/>
            </w:tcBorders>
            <w:vAlign w:val="bottom"/>
          </w:tcPr>
          <w:p w:rsidR="00751406" w:rsidRPr="009E2443" w:rsidRDefault="00751406" w:rsidP="0005042F"/>
        </w:tc>
        <w:tc>
          <w:tcPr>
            <w:tcW w:w="9351" w:type="dxa"/>
            <w:tcBorders>
              <w:right w:val="single" w:sz="8" w:space="0" w:color="auto"/>
            </w:tcBorders>
            <w:vAlign w:val="bottom"/>
          </w:tcPr>
          <w:p w:rsidR="00751406" w:rsidRPr="009E2443" w:rsidRDefault="00751406" w:rsidP="0005042F">
            <w:pPr>
              <w:ind w:left="100"/>
            </w:pPr>
            <w:r w:rsidRPr="009E2443">
              <w:t>• карточки с заданиями;</w:t>
            </w:r>
          </w:p>
        </w:tc>
      </w:tr>
      <w:tr w:rsidR="00751406" w:rsidRPr="009E2443" w:rsidTr="001645B9">
        <w:trPr>
          <w:trHeight w:val="276"/>
        </w:trPr>
        <w:tc>
          <w:tcPr>
            <w:tcW w:w="851" w:type="dxa"/>
            <w:tcBorders>
              <w:left w:val="single" w:sz="8" w:space="0" w:color="auto"/>
              <w:right w:val="single" w:sz="8" w:space="0" w:color="auto"/>
            </w:tcBorders>
            <w:vAlign w:val="bottom"/>
          </w:tcPr>
          <w:p w:rsidR="00751406" w:rsidRPr="009E2443" w:rsidRDefault="00751406" w:rsidP="0005042F"/>
        </w:tc>
        <w:tc>
          <w:tcPr>
            <w:tcW w:w="9351" w:type="dxa"/>
            <w:tcBorders>
              <w:right w:val="single" w:sz="8" w:space="0" w:color="auto"/>
            </w:tcBorders>
            <w:vAlign w:val="bottom"/>
          </w:tcPr>
          <w:p w:rsidR="00751406" w:rsidRPr="009E2443" w:rsidRDefault="00751406" w:rsidP="0005042F">
            <w:pPr>
              <w:ind w:left="100"/>
            </w:pPr>
            <w:r w:rsidRPr="009E2443">
              <w:t>• портреты деятелей литературы и искусства, исторических, политических деятелей в</w:t>
            </w:r>
          </w:p>
        </w:tc>
      </w:tr>
      <w:tr w:rsidR="00751406" w:rsidRPr="009E2443" w:rsidTr="001645B9">
        <w:trPr>
          <w:trHeight w:val="276"/>
        </w:trPr>
        <w:tc>
          <w:tcPr>
            <w:tcW w:w="851" w:type="dxa"/>
            <w:tcBorders>
              <w:left w:val="single" w:sz="8" w:space="0" w:color="auto"/>
              <w:right w:val="single" w:sz="8" w:space="0" w:color="auto"/>
            </w:tcBorders>
            <w:vAlign w:val="bottom"/>
          </w:tcPr>
          <w:p w:rsidR="00751406" w:rsidRPr="009E2443" w:rsidRDefault="00751406" w:rsidP="0005042F"/>
        </w:tc>
        <w:tc>
          <w:tcPr>
            <w:tcW w:w="9351" w:type="dxa"/>
            <w:tcBorders>
              <w:right w:val="single" w:sz="8" w:space="0" w:color="auto"/>
            </w:tcBorders>
            <w:vAlign w:val="bottom"/>
          </w:tcPr>
          <w:p w:rsidR="00751406" w:rsidRPr="009E2443" w:rsidRDefault="00751406" w:rsidP="0005042F">
            <w:pPr>
              <w:ind w:left="100"/>
            </w:pPr>
            <w:r w:rsidRPr="009E2443">
              <w:t>соответствии с образовательной программой;</w:t>
            </w:r>
          </w:p>
        </w:tc>
      </w:tr>
      <w:tr w:rsidR="00751406" w:rsidRPr="009E2443" w:rsidTr="001645B9">
        <w:trPr>
          <w:trHeight w:val="276"/>
        </w:trPr>
        <w:tc>
          <w:tcPr>
            <w:tcW w:w="851" w:type="dxa"/>
            <w:tcBorders>
              <w:left w:val="single" w:sz="8" w:space="0" w:color="auto"/>
              <w:right w:val="single" w:sz="8" w:space="0" w:color="auto"/>
            </w:tcBorders>
            <w:vAlign w:val="bottom"/>
          </w:tcPr>
          <w:p w:rsidR="00751406" w:rsidRPr="009E2443" w:rsidRDefault="00751406" w:rsidP="0005042F"/>
        </w:tc>
        <w:tc>
          <w:tcPr>
            <w:tcW w:w="9351" w:type="dxa"/>
            <w:tcBorders>
              <w:right w:val="single" w:sz="8" w:space="0" w:color="auto"/>
            </w:tcBorders>
            <w:vAlign w:val="bottom"/>
          </w:tcPr>
          <w:p w:rsidR="00751406" w:rsidRPr="009E2443" w:rsidRDefault="00751406" w:rsidP="0005042F">
            <w:pPr>
              <w:ind w:left="100"/>
            </w:pPr>
            <w:r w:rsidRPr="009E2443">
              <w:t>• хрестоматии, сборники;</w:t>
            </w:r>
          </w:p>
        </w:tc>
      </w:tr>
      <w:tr w:rsidR="00751406" w:rsidRPr="009E2443" w:rsidTr="001645B9">
        <w:trPr>
          <w:trHeight w:val="276"/>
        </w:trPr>
        <w:tc>
          <w:tcPr>
            <w:tcW w:w="851" w:type="dxa"/>
            <w:tcBorders>
              <w:left w:val="single" w:sz="8" w:space="0" w:color="auto"/>
              <w:right w:val="single" w:sz="8" w:space="0" w:color="auto"/>
            </w:tcBorders>
            <w:vAlign w:val="bottom"/>
          </w:tcPr>
          <w:p w:rsidR="00751406" w:rsidRPr="009E2443" w:rsidRDefault="00751406" w:rsidP="0005042F"/>
        </w:tc>
        <w:tc>
          <w:tcPr>
            <w:tcW w:w="9351" w:type="dxa"/>
            <w:tcBorders>
              <w:right w:val="single" w:sz="8" w:space="0" w:color="auto"/>
            </w:tcBorders>
            <w:vAlign w:val="bottom"/>
          </w:tcPr>
          <w:p w:rsidR="00751406" w:rsidRPr="009E2443" w:rsidRDefault="00751406" w:rsidP="0005042F">
            <w:pPr>
              <w:ind w:left="100"/>
            </w:pPr>
            <w:r w:rsidRPr="009E2443">
              <w:t>• схемы (схемы по правилам рисования предметов, растений, деревьев, животных,</w:t>
            </w:r>
          </w:p>
        </w:tc>
      </w:tr>
      <w:tr w:rsidR="00751406" w:rsidRPr="009E2443" w:rsidTr="001645B9">
        <w:trPr>
          <w:trHeight w:val="276"/>
        </w:trPr>
        <w:tc>
          <w:tcPr>
            <w:tcW w:w="851" w:type="dxa"/>
            <w:tcBorders>
              <w:left w:val="single" w:sz="8" w:space="0" w:color="auto"/>
              <w:right w:val="single" w:sz="8" w:space="0" w:color="auto"/>
            </w:tcBorders>
            <w:vAlign w:val="bottom"/>
          </w:tcPr>
          <w:p w:rsidR="00751406" w:rsidRPr="009E2443" w:rsidRDefault="00751406" w:rsidP="0005042F"/>
        </w:tc>
        <w:tc>
          <w:tcPr>
            <w:tcW w:w="9351" w:type="dxa"/>
            <w:tcBorders>
              <w:right w:val="single" w:sz="8" w:space="0" w:color="auto"/>
            </w:tcBorders>
            <w:vAlign w:val="bottom"/>
          </w:tcPr>
          <w:p w:rsidR="00751406" w:rsidRPr="009E2443" w:rsidRDefault="00751406" w:rsidP="0005042F">
            <w:pPr>
              <w:ind w:left="100"/>
            </w:pPr>
            <w:r w:rsidRPr="009E2443">
              <w:t>птиц, человека);</w:t>
            </w:r>
          </w:p>
        </w:tc>
      </w:tr>
      <w:tr w:rsidR="00751406" w:rsidRPr="009E2443" w:rsidTr="001645B9">
        <w:trPr>
          <w:trHeight w:val="276"/>
        </w:trPr>
        <w:tc>
          <w:tcPr>
            <w:tcW w:w="851" w:type="dxa"/>
            <w:tcBorders>
              <w:left w:val="single" w:sz="8" w:space="0" w:color="auto"/>
              <w:right w:val="single" w:sz="8" w:space="0" w:color="auto"/>
            </w:tcBorders>
            <w:vAlign w:val="bottom"/>
          </w:tcPr>
          <w:p w:rsidR="00751406" w:rsidRPr="009E2443" w:rsidRDefault="00751406" w:rsidP="0005042F"/>
        </w:tc>
        <w:tc>
          <w:tcPr>
            <w:tcW w:w="9351" w:type="dxa"/>
            <w:tcBorders>
              <w:right w:val="single" w:sz="8" w:space="0" w:color="auto"/>
            </w:tcBorders>
            <w:vAlign w:val="bottom"/>
          </w:tcPr>
          <w:p w:rsidR="00751406" w:rsidRPr="009E2443" w:rsidRDefault="00751406" w:rsidP="0005042F">
            <w:pPr>
              <w:ind w:left="100"/>
            </w:pPr>
            <w:r w:rsidRPr="009E2443">
              <w:t>• плакаты (плакаты по основным темам естествознания: природные сообщества, леса,</w:t>
            </w:r>
          </w:p>
        </w:tc>
      </w:tr>
      <w:tr w:rsidR="00751406" w:rsidRPr="009E2443" w:rsidTr="001645B9">
        <w:trPr>
          <w:trHeight w:val="276"/>
        </w:trPr>
        <w:tc>
          <w:tcPr>
            <w:tcW w:w="851" w:type="dxa"/>
            <w:tcBorders>
              <w:left w:val="single" w:sz="8" w:space="0" w:color="auto"/>
              <w:right w:val="single" w:sz="8" w:space="0" w:color="auto"/>
            </w:tcBorders>
            <w:vAlign w:val="bottom"/>
          </w:tcPr>
          <w:p w:rsidR="00751406" w:rsidRPr="009E2443" w:rsidRDefault="00751406" w:rsidP="0005042F"/>
        </w:tc>
        <w:tc>
          <w:tcPr>
            <w:tcW w:w="9351" w:type="dxa"/>
            <w:tcBorders>
              <w:right w:val="single" w:sz="8" w:space="0" w:color="auto"/>
            </w:tcBorders>
            <w:vAlign w:val="bottom"/>
          </w:tcPr>
          <w:p w:rsidR="00751406" w:rsidRPr="009E2443" w:rsidRDefault="00751406" w:rsidP="0005042F">
            <w:pPr>
              <w:ind w:left="100"/>
            </w:pPr>
            <w:r w:rsidRPr="009E2443">
              <w:t>луга, сада, озера и т.п.;</w:t>
            </w:r>
          </w:p>
        </w:tc>
      </w:tr>
      <w:tr w:rsidR="00751406" w:rsidRPr="009E2443" w:rsidTr="001645B9">
        <w:trPr>
          <w:trHeight w:val="276"/>
        </w:trPr>
        <w:tc>
          <w:tcPr>
            <w:tcW w:w="851" w:type="dxa"/>
            <w:tcBorders>
              <w:left w:val="single" w:sz="8" w:space="0" w:color="auto"/>
              <w:right w:val="single" w:sz="8" w:space="0" w:color="auto"/>
            </w:tcBorders>
            <w:vAlign w:val="bottom"/>
          </w:tcPr>
          <w:p w:rsidR="00751406" w:rsidRPr="009E2443" w:rsidRDefault="00751406" w:rsidP="0005042F"/>
        </w:tc>
        <w:tc>
          <w:tcPr>
            <w:tcW w:w="9351" w:type="dxa"/>
            <w:tcBorders>
              <w:right w:val="single" w:sz="8" w:space="0" w:color="auto"/>
            </w:tcBorders>
            <w:vAlign w:val="bottom"/>
          </w:tcPr>
          <w:p w:rsidR="00751406" w:rsidRPr="009E2443" w:rsidRDefault="00751406" w:rsidP="0005042F">
            <w:pPr>
              <w:ind w:left="100"/>
            </w:pPr>
            <w:r w:rsidRPr="009E2443">
              <w:t>•   географическая   карта   России.   Географическая   карта   Республики   Коми и Российской Федерации;</w:t>
            </w:r>
          </w:p>
        </w:tc>
      </w:tr>
      <w:tr w:rsidR="00751406" w:rsidRPr="009E2443" w:rsidTr="001645B9">
        <w:trPr>
          <w:trHeight w:val="276"/>
        </w:trPr>
        <w:tc>
          <w:tcPr>
            <w:tcW w:w="851" w:type="dxa"/>
            <w:tcBorders>
              <w:left w:val="single" w:sz="8" w:space="0" w:color="auto"/>
              <w:right w:val="single" w:sz="8" w:space="0" w:color="auto"/>
            </w:tcBorders>
            <w:vAlign w:val="bottom"/>
          </w:tcPr>
          <w:p w:rsidR="00751406" w:rsidRPr="009E2443" w:rsidRDefault="00751406" w:rsidP="0005042F"/>
        </w:tc>
        <w:tc>
          <w:tcPr>
            <w:tcW w:w="9351" w:type="dxa"/>
            <w:tcBorders>
              <w:right w:val="single" w:sz="8" w:space="0" w:color="auto"/>
            </w:tcBorders>
            <w:vAlign w:val="bottom"/>
          </w:tcPr>
          <w:p w:rsidR="00751406" w:rsidRPr="009E2443" w:rsidRDefault="00751406" w:rsidP="0005042F"/>
        </w:tc>
      </w:tr>
      <w:tr w:rsidR="00751406" w:rsidRPr="009E2443" w:rsidTr="001645B9">
        <w:trPr>
          <w:trHeight w:val="281"/>
        </w:trPr>
        <w:tc>
          <w:tcPr>
            <w:tcW w:w="851" w:type="dxa"/>
            <w:tcBorders>
              <w:left w:val="single" w:sz="8" w:space="0" w:color="auto"/>
              <w:bottom w:val="single" w:sz="8" w:space="0" w:color="auto"/>
              <w:right w:val="single" w:sz="8" w:space="0" w:color="auto"/>
            </w:tcBorders>
            <w:vAlign w:val="bottom"/>
          </w:tcPr>
          <w:p w:rsidR="00751406" w:rsidRPr="009E2443" w:rsidRDefault="00751406" w:rsidP="0005042F"/>
        </w:tc>
        <w:tc>
          <w:tcPr>
            <w:tcW w:w="9351" w:type="dxa"/>
            <w:tcBorders>
              <w:bottom w:val="single" w:sz="8" w:space="0" w:color="auto"/>
              <w:right w:val="single" w:sz="8" w:space="0" w:color="auto"/>
            </w:tcBorders>
            <w:vAlign w:val="bottom"/>
          </w:tcPr>
          <w:p w:rsidR="00751406" w:rsidRPr="009E2443" w:rsidRDefault="00751406" w:rsidP="0005042F">
            <w:r w:rsidRPr="009E2443">
              <w:t>• дидактический раздаточный материал</w:t>
            </w:r>
          </w:p>
        </w:tc>
      </w:tr>
      <w:tr w:rsidR="00751406" w:rsidRPr="009E2443" w:rsidTr="001645B9">
        <w:trPr>
          <w:trHeight w:val="268"/>
        </w:trPr>
        <w:tc>
          <w:tcPr>
            <w:tcW w:w="851" w:type="dxa"/>
            <w:tcBorders>
              <w:left w:val="single" w:sz="8" w:space="0" w:color="auto"/>
              <w:bottom w:val="single" w:sz="8" w:space="0" w:color="auto"/>
              <w:right w:val="single" w:sz="8" w:space="0" w:color="auto"/>
            </w:tcBorders>
            <w:vAlign w:val="bottom"/>
          </w:tcPr>
          <w:p w:rsidR="00751406" w:rsidRPr="009E2443" w:rsidRDefault="00751406" w:rsidP="0005042F">
            <w:pPr>
              <w:spacing w:line="266" w:lineRule="exact"/>
              <w:ind w:right="220"/>
              <w:jc w:val="right"/>
            </w:pPr>
            <w:r w:rsidRPr="009E2443">
              <w:rPr>
                <w:b/>
                <w:bCs/>
              </w:rPr>
              <w:t>3.</w:t>
            </w:r>
          </w:p>
        </w:tc>
        <w:tc>
          <w:tcPr>
            <w:tcW w:w="9351" w:type="dxa"/>
            <w:tcBorders>
              <w:bottom w:val="single" w:sz="8" w:space="0" w:color="auto"/>
              <w:right w:val="single" w:sz="8" w:space="0" w:color="auto"/>
            </w:tcBorders>
            <w:vAlign w:val="bottom"/>
          </w:tcPr>
          <w:p w:rsidR="00751406" w:rsidRPr="009E2443" w:rsidRDefault="00751406" w:rsidP="0005042F">
            <w:pPr>
              <w:spacing w:line="266" w:lineRule="exact"/>
              <w:jc w:val="center"/>
            </w:pPr>
            <w:r w:rsidRPr="009E2443">
              <w:rPr>
                <w:b/>
                <w:bCs/>
                <w:w w:val="99"/>
              </w:rPr>
              <w:t>Демонстрационные пособия</w:t>
            </w:r>
          </w:p>
        </w:tc>
      </w:tr>
      <w:tr w:rsidR="00751406" w:rsidRPr="009E2443" w:rsidTr="001645B9">
        <w:trPr>
          <w:trHeight w:val="258"/>
        </w:trPr>
        <w:tc>
          <w:tcPr>
            <w:tcW w:w="851" w:type="dxa"/>
            <w:tcBorders>
              <w:left w:val="single" w:sz="8" w:space="0" w:color="auto"/>
              <w:right w:val="single" w:sz="8" w:space="0" w:color="auto"/>
            </w:tcBorders>
            <w:vAlign w:val="bottom"/>
          </w:tcPr>
          <w:p w:rsidR="00751406" w:rsidRPr="009E2443" w:rsidRDefault="00751406" w:rsidP="0005042F"/>
        </w:tc>
        <w:tc>
          <w:tcPr>
            <w:tcW w:w="9351" w:type="dxa"/>
            <w:tcBorders>
              <w:right w:val="single" w:sz="8" w:space="0" w:color="auto"/>
            </w:tcBorders>
            <w:vAlign w:val="bottom"/>
          </w:tcPr>
          <w:p w:rsidR="00751406" w:rsidRPr="009E2443" w:rsidRDefault="00751406" w:rsidP="0005042F">
            <w:pPr>
              <w:spacing w:line="258" w:lineRule="exact"/>
              <w:ind w:left="100"/>
            </w:pPr>
            <w:r w:rsidRPr="009E2443">
              <w:t>• Объекты, предназначенные для демонстрации.</w:t>
            </w:r>
          </w:p>
        </w:tc>
      </w:tr>
      <w:tr w:rsidR="00751406" w:rsidRPr="009E2443" w:rsidTr="001645B9">
        <w:trPr>
          <w:trHeight w:val="276"/>
        </w:trPr>
        <w:tc>
          <w:tcPr>
            <w:tcW w:w="851" w:type="dxa"/>
            <w:tcBorders>
              <w:left w:val="single" w:sz="8" w:space="0" w:color="auto"/>
              <w:right w:val="single" w:sz="8" w:space="0" w:color="auto"/>
            </w:tcBorders>
            <w:vAlign w:val="bottom"/>
          </w:tcPr>
          <w:p w:rsidR="00751406" w:rsidRPr="009E2443" w:rsidRDefault="00751406" w:rsidP="0005042F"/>
        </w:tc>
        <w:tc>
          <w:tcPr>
            <w:tcW w:w="9351" w:type="dxa"/>
            <w:tcBorders>
              <w:right w:val="single" w:sz="8" w:space="0" w:color="auto"/>
            </w:tcBorders>
            <w:vAlign w:val="bottom"/>
          </w:tcPr>
          <w:p w:rsidR="00751406" w:rsidRPr="009E2443" w:rsidRDefault="00751406" w:rsidP="0005042F">
            <w:pPr>
              <w:ind w:left="100"/>
            </w:pPr>
            <w:r w:rsidRPr="009E2443">
              <w:t>• Наглядные пособия.</w:t>
            </w:r>
          </w:p>
        </w:tc>
      </w:tr>
      <w:tr w:rsidR="00751406" w:rsidRPr="009E2443" w:rsidTr="001645B9">
        <w:trPr>
          <w:trHeight w:val="281"/>
        </w:trPr>
        <w:tc>
          <w:tcPr>
            <w:tcW w:w="851" w:type="dxa"/>
            <w:tcBorders>
              <w:left w:val="single" w:sz="8" w:space="0" w:color="auto"/>
              <w:bottom w:val="single" w:sz="8" w:space="0" w:color="auto"/>
              <w:right w:val="single" w:sz="8" w:space="0" w:color="auto"/>
            </w:tcBorders>
            <w:vAlign w:val="bottom"/>
          </w:tcPr>
          <w:p w:rsidR="00751406" w:rsidRPr="009E2443" w:rsidRDefault="00751406" w:rsidP="0005042F"/>
        </w:tc>
        <w:tc>
          <w:tcPr>
            <w:tcW w:w="9351" w:type="dxa"/>
            <w:tcBorders>
              <w:bottom w:val="single" w:sz="8" w:space="0" w:color="auto"/>
              <w:right w:val="single" w:sz="8" w:space="0" w:color="auto"/>
            </w:tcBorders>
            <w:vAlign w:val="bottom"/>
          </w:tcPr>
          <w:p w:rsidR="00751406" w:rsidRPr="009E2443" w:rsidRDefault="00751406" w:rsidP="0005042F">
            <w:pPr>
              <w:ind w:left="100"/>
            </w:pPr>
            <w:r w:rsidRPr="009E2443">
              <w:t>• Объекты и пособия, сопровождающие учебно-воспитательный процесс.</w:t>
            </w:r>
          </w:p>
        </w:tc>
      </w:tr>
      <w:tr w:rsidR="00751406" w:rsidRPr="009E2443" w:rsidTr="001645B9">
        <w:trPr>
          <w:trHeight w:val="268"/>
        </w:trPr>
        <w:tc>
          <w:tcPr>
            <w:tcW w:w="851" w:type="dxa"/>
            <w:tcBorders>
              <w:left w:val="single" w:sz="8" w:space="0" w:color="auto"/>
              <w:bottom w:val="single" w:sz="8" w:space="0" w:color="auto"/>
              <w:right w:val="single" w:sz="8" w:space="0" w:color="auto"/>
            </w:tcBorders>
            <w:vAlign w:val="bottom"/>
          </w:tcPr>
          <w:p w:rsidR="00751406" w:rsidRPr="009E2443" w:rsidRDefault="00751406" w:rsidP="0005042F">
            <w:pPr>
              <w:spacing w:line="265" w:lineRule="exact"/>
              <w:ind w:right="220"/>
              <w:jc w:val="right"/>
            </w:pPr>
            <w:r w:rsidRPr="009E2443">
              <w:rPr>
                <w:b/>
                <w:bCs/>
              </w:rPr>
              <w:t>4.</w:t>
            </w:r>
          </w:p>
        </w:tc>
        <w:tc>
          <w:tcPr>
            <w:tcW w:w="9351" w:type="dxa"/>
            <w:tcBorders>
              <w:bottom w:val="single" w:sz="8" w:space="0" w:color="auto"/>
              <w:right w:val="single" w:sz="8" w:space="0" w:color="auto"/>
            </w:tcBorders>
            <w:vAlign w:val="bottom"/>
          </w:tcPr>
          <w:p w:rsidR="00751406" w:rsidRPr="009E2443" w:rsidRDefault="00751406" w:rsidP="0005042F">
            <w:pPr>
              <w:spacing w:line="265" w:lineRule="exact"/>
              <w:jc w:val="center"/>
            </w:pPr>
            <w:r w:rsidRPr="009E2443">
              <w:rPr>
                <w:b/>
                <w:bCs/>
                <w:w w:val="99"/>
              </w:rPr>
              <w:t>Экранно-звуковые пособия</w:t>
            </w:r>
          </w:p>
        </w:tc>
      </w:tr>
      <w:tr w:rsidR="00751406" w:rsidRPr="009E2443" w:rsidTr="001645B9">
        <w:trPr>
          <w:trHeight w:val="258"/>
        </w:trPr>
        <w:tc>
          <w:tcPr>
            <w:tcW w:w="851" w:type="dxa"/>
            <w:tcBorders>
              <w:left w:val="single" w:sz="8" w:space="0" w:color="auto"/>
              <w:right w:val="single" w:sz="8" w:space="0" w:color="auto"/>
            </w:tcBorders>
            <w:vAlign w:val="bottom"/>
          </w:tcPr>
          <w:p w:rsidR="00751406" w:rsidRPr="009E2443" w:rsidRDefault="00751406" w:rsidP="0005042F"/>
        </w:tc>
        <w:tc>
          <w:tcPr>
            <w:tcW w:w="9351" w:type="dxa"/>
            <w:tcBorders>
              <w:right w:val="single" w:sz="8" w:space="0" w:color="auto"/>
            </w:tcBorders>
            <w:vAlign w:val="bottom"/>
          </w:tcPr>
          <w:p w:rsidR="00751406" w:rsidRPr="009E2443" w:rsidRDefault="00751406" w:rsidP="0005042F">
            <w:pPr>
              <w:spacing w:line="258" w:lineRule="exact"/>
              <w:ind w:left="100"/>
            </w:pPr>
            <w:r w:rsidRPr="009E2443">
              <w:t>• видеофильмы, соответствующие содержанию предметов учебного плана (памятники</w:t>
            </w:r>
          </w:p>
        </w:tc>
      </w:tr>
      <w:tr w:rsidR="00751406" w:rsidRPr="009E2443" w:rsidTr="001645B9">
        <w:trPr>
          <w:trHeight w:val="276"/>
        </w:trPr>
        <w:tc>
          <w:tcPr>
            <w:tcW w:w="851" w:type="dxa"/>
            <w:tcBorders>
              <w:left w:val="single" w:sz="8" w:space="0" w:color="auto"/>
              <w:right w:val="single" w:sz="8" w:space="0" w:color="auto"/>
            </w:tcBorders>
            <w:vAlign w:val="bottom"/>
          </w:tcPr>
          <w:p w:rsidR="00751406" w:rsidRPr="009E2443" w:rsidRDefault="00751406" w:rsidP="0005042F"/>
        </w:tc>
        <w:tc>
          <w:tcPr>
            <w:tcW w:w="9351" w:type="dxa"/>
            <w:tcBorders>
              <w:right w:val="single" w:sz="8" w:space="0" w:color="auto"/>
            </w:tcBorders>
            <w:vAlign w:val="bottom"/>
          </w:tcPr>
          <w:p w:rsidR="00751406" w:rsidRPr="009E2443" w:rsidRDefault="00751406" w:rsidP="0005042F">
            <w:pPr>
              <w:ind w:left="100"/>
            </w:pPr>
            <w:r w:rsidRPr="009E2443">
              <w:t>архитектуры,  народные  промыслы,  художественные  музеи,  творчество  отдельных</w:t>
            </w:r>
          </w:p>
        </w:tc>
      </w:tr>
      <w:tr w:rsidR="00751406" w:rsidRPr="009E2443" w:rsidTr="001645B9">
        <w:trPr>
          <w:trHeight w:val="276"/>
        </w:trPr>
        <w:tc>
          <w:tcPr>
            <w:tcW w:w="851" w:type="dxa"/>
            <w:tcBorders>
              <w:left w:val="single" w:sz="8" w:space="0" w:color="auto"/>
              <w:right w:val="single" w:sz="8" w:space="0" w:color="auto"/>
            </w:tcBorders>
            <w:vAlign w:val="bottom"/>
          </w:tcPr>
          <w:p w:rsidR="00751406" w:rsidRPr="009E2443" w:rsidRDefault="00751406" w:rsidP="0005042F"/>
        </w:tc>
        <w:tc>
          <w:tcPr>
            <w:tcW w:w="9351" w:type="dxa"/>
            <w:tcBorders>
              <w:right w:val="single" w:sz="8" w:space="0" w:color="auto"/>
            </w:tcBorders>
            <w:vAlign w:val="bottom"/>
          </w:tcPr>
          <w:p w:rsidR="00751406" w:rsidRPr="009E2443" w:rsidRDefault="00751406" w:rsidP="0005042F">
            <w:pPr>
              <w:ind w:left="100"/>
            </w:pPr>
            <w:r w:rsidRPr="009E2443">
              <w:t>художников, художественные технологии, технологические процессы труд людей и</w:t>
            </w:r>
          </w:p>
        </w:tc>
      </w:tr>
      <w:tr w:rsidR="00751406" w:rsidRPr="009E2443" w:rsidTr="001645B9">
        <w:trPr>
          <w:trHeight w:val="276"/>
        </w:trPr>
        <w:tc>
          <w:tcPr>
            <w:tcW w:w="851" w:type="dxa"/>
            <w:tcBorders>
              <w:left w:val="single" w:sz="8" w:space="0" w:color="auto"/>
              <w:right w:val="single" w:sz="8" w:space="0" w:color="auto"/>
            </w:tcBorders>
            <w:vAlign w:val="bottom"/>
          </w:tcPr>
          <w:p w:rsidR="00751406" w:rsidRPr="009E2443" w:rsidRDefault="00751406" w:rsidP="0005042F"/>
        </w:tc>
        <w:tc>
          <w:tcPr>
            <w:tcW w:w="9351" w:type="dxa"/>
            <w:tcBorders>
              <w:right w:val="single" w:sz="8" w:space="0" w:color="auto"/>
            </w:tcBorders>
            <w:vAlign w:val="bottom"/>
          </w:tcPr>
          <w:p w:rsidR="00751406" w:rsidRPr="009E2443" w:rsidRDefault="00751406" w:rsidP="0005042F">
            <w:pPr>
              <w:ind w:left="100"/>
            </w:pPr>
            <w:r w:rsidRPr="009E2443">
              <w:t>т.д.);</w:t>
            </w:r>
          </w:p>
        </w:tc>
      </w:tr>
      <w:tr w:rsidR="00751406" w:rsidRPr="009E2443" w:rsidTr="001645B9">
        <w:trPr>
          <w:trHeight w:val="276"/>
        </w:trPr>
        <w:tc>
          <w:tcPr>
            <w:tcW w:w="851" w:type="dxa"/>
            <w:tcBorders>
              <w:left w:val="single" w:sz="8" w:space="0" w:color="auto"/>
              <w:right w:val="single" w:sz="8" w:space="0" w:color="auto"/>
            </w:tcBorders>
            <w:vAlign w:val="bottom"/>
          </w:tcPr>
          <w:p w:rsidR="00751406" w:rsidRPr="009E2443" w:rsidRDefault="00751406" w:rsidP="0005042F"/>
        </w:tc>
        <w:tc>
          <w:tcPr>
            <w:tcW w:w="9351" w:type="dxa"/>
            <w:tcBorders>
              <w:right w:val="single" w:sz="8" w:space="0" w:color="auto"/>
            </w:tcBorders>
            <w:vAlign w:val="bottom"/>
          </w:tcPr>
          <w:p w:rsidR="00751406" w:rsidRPr="009E2443" w:rsidRDefault="00751406" w:rsidP="0005042F">
            <w:pPr>
              <w:ind w:left="100"/>
            </w:pPr>
            <w:r w:rsidRPr="009E2443">
              <w:t>• видеофрагменты, отражающие основные темы обучения;</w:t>
            </w:r>
          </w:p>
        </w:tc>
      </w:tr>
      <w:tr w:rsidR="00751406" w:rsidRPr="009E2443" w:rsidTr="001645B9">
        <w:trPr>
          <w:trHeight w:val="276"/>
        </w:trPr>
        <w:tc>
          <w:tcPr>
            <w:tcW w:w="851" w:type="dxa"/>
            <w:tcBorders>
              <w:left w:val="single" w:sz="8" w:space="0" w:color="auto"/>
              <w:right w:val="single" w:sz="8" w:space="0" w:color="auto"/>
            </w:tcBorders>
            <w:vAlign w:val="bottom"/>
          </w:tcPr>
          <w:p w:rsidR="00751406" w:rsidRPr="009E2443" w:rsidRDefault="00751406" w:rsidP="0005042F"/>
        </w:tc>
        <w:tc>
          <w:tcPr>
            <w:tcW w:w="9351" w:type="dxa"/>
            <w:tcBorders>
              <w:right w:val="single" w:sz="8" w:space="0" w:color="auto"/>
            </w:tcBorders>
            <w:vAlign w:val="bottom"/>
          </w:tcPr>
          <w:p w:rsidR="00751406" w:rsidRPr="009E2443" w:rsidRDefault="00751406" w:rsidP="0005042F">
            <w:pPr>
              <w:ind w:left="100"/>
            </w:pPr>
            <w:r w:rsidRPr="009E2443">
              <w:t>• презентации основных тем учебных предметов;</w:t>
            </w:r>
          </w:p>
        </w:tc>
      </w:tr>
      <w:tr w:rsidR="00751406" w:rsidRPr="009E2443" w:rsidTr="001645B9">
        <w:trPr>
          <w:trHeight w:val="276"/>
        </w:trPr>
        <w:tc>
          <w:tcPr>
            <w:tcW w:w="851" w:type="dxa"/>
            <w:tcBorders>
              <w:left w:val="single" w:sz="8" w:space="0" w:color="auto"/>
              <w:right w:val="single" w:sz="8" w:space="0" w:color="auto"/>
            </w:tcBorders>
            <w:vAlign w:val="bottom"/>
          </w:tcPr>
          <w:p w:rsidR="00751406" w:rsidRPr="009E2443" w:rsidRDefault="00751406" w:rsidP="0005042F"/>
        </w:tc>
        <w:tc>
          <w:tcPr>
            <w:tcW w:w="9351" w:type="dxa"/>
            <w:tcBorders>
              <w:right w:val="single" w:sz="8" w:space="0" w:color="auto"/>
            </w:tcBorders>
            <w:vAlign w:val="bottom"/>
          </w:tcPr>
          <w:p w:rsidR="00751406" w:rsidRPr="009E2443" w:rsidRDefault="00751406" w:rsidP="0005042F">
            <w:pPr>
              <w:ind w:left="100"/>
            </w:pPr>
            <w:r w:rsidRPr="009E2443">
              <w:t>•  аудиозаписи  в  соответствии  с  учебной  программой,  в  том  числе  аудиозаписи</w:t>
            </w:r>
          </w:p>
        </w:tc>
      </w:tr>
      <w:tr w:rsidR="00751406" w:rsidRPr="009E2443" w:rsidTr="001645B9">
        <w:trPr>
          <w:trHeight w:val="277"/>
        </w:trPr>
        <w:tc>
          <w:tcPr>
            <w:tcW w:w="851" w:type="dxa"/>
            <w:tcBorders>
              <w:left w:val="single" w:sz="8" w:space="0" w:color="auto"/>
              <w:right w:val="single" w:sz="8" w:space="0" w:color="auto"/>
            </w:tcBorders>
            <w:vAlign w:val="bottom"/>
          </w:tcPr>
          <w:p w:rsidR="00751406" w:rsidRPr="009E2443" w:rsidRDefault="00751406" w:rsidP="0005042F"/>
        </w:tc>
        <w:tc>
          <w:tcPr>
            <w:tcW w:w="9351" w:type="dxa"/>
            <w:tcBorders>
              <w:right w:val="single" w:sz="8" w:space="0" w:color="auto"/>
            </w:tcBorders>
            <w:vAlign w:val="bottom"/>
          </w:tcPr>
          <w:p w:rsidR="00751406" w:rsidRPr="009E2443" w:rsidRDefault="00751406" w:rsidP="0005042F">
            <w:pPr>
              <w:ind w:left="100"/>
            </w:pPr>
            <w:r w:rsidRPr="009E2443">
              <w:t>художественного исполнения изучаемых произведений.</w:t>
            </w:r>
          </w:p>
        </w:tc>
      </w:tr>
      <w:tr w:rsidR="00751406" w:rsidRPr="009E2443" w:rsidTr="001645B9">
        <w:trPr>
          <w:trHeight w:val="276"/>
        </w:trPr>
        <w:tc>
          <w:tcPr>
            <w:tcW w:w="851" w:type="dxa"/>
            <w:tcBorders>
              <w:left w:val="single" w:sz="8" w:space="0" w:color="auto"/>
              <w:right w:val="single" w:sz="8" w:space="0" w:color="auto"/>
            </w:tcBorders>
            <w:vAlign w:val="bottom"/>
          </w:tcPr>
          <w:p w:rsidR="00751406" w:rsidRPr="009E2443" w:rsidRDefault="00751406" w:rsidP="0005042F"/>
        </w:tc>
        <w:tc>
          <w:tcPr>
            <w:tcW w:w="9351" w:type="dxa"/>
            <w:tcBorders>
              <w:right w:val="single" w:sz="8" w:space="0" w:color="auto"/>
            </w:tcBorders>
            <w:vAlign w:val="bottom"/>
          </w:tcPr>
          <w:p w:rsidR="00751406" w:rsidRPr="009E2443" w:rsidRDefault="00751406" w:rsidP="0005042F">
            <w:pPr>
              <w:ind w:left="100"/>
            </w:pPr>
            <w:r w:rsidRPr="009E2443">
              <w:t>• аудиозаписи и фонохрестоматии по музыке;</w:t>
            </w:r>
          </w:p>
        </w:tc>
      </w:tr>
      <w:tr w:rsidR="00751406" w:rsidRPr="009E2443" w:rsidTr="001645B9">
        <w:trPr>
          <w:trHeight w:val="276"/>
        </w:trPr>
        <w:tc>
          <w:tcPr>
            <w:tcW w:w="851" w:type="dxa"/>
            <w:tcBorders>
              <w:left w:val="single" w:sz="8" w:space="0" w:color="auto"/>
              <w:right w:val="single" w:sz="8" w:space="0" w:color="auto"/>
            </w:tcBorders>
            <w:vAlign w:val="bottom"/>
          </w:tcPr>
          <w:p w:rsidR="00751406" w:rsidRPr="009E2443" w:rsidRDefault="00751406" w:rsidP="0005042F"/>
        </w:tc>
        <w:tc>
          <w:tcPr>
            <w:tcW w:w="9351" w:type="dxa"/>
            <w:tcBorders>
              <w:right w:val="single" w:sz="8" w:space="0" w:color="auto"/>
            </w:tcBorders>
            <w:vAlign w:val="bottom"/>
          </w:tcPr>
          <w:p w:rsidR="00751406" w:rsidRPr="009E2443" w:rsidRDefault="00751406" w:rsidP="0005042F">
            <w:pPr>
              <w:ind w:left="100"/>
            </w:pPr>
            <w:r w:rsidRPr="009E2443">
              <w:t>• аудиозаписи по литературным произведениям;</w:t>
            </w:r>
          </w:p>
        </w:tc>
      </w:tr>
      <w:tr w:rsidR="00751406" w:rsidRPr="009E2443" w:rsidTr="001645B9">
        <w:trPr>
          <w:trHeight w:val="276"/>
        </w:trPr>
        <w:tc>
          <w:tcPr>
            <w:tcW w:w="851" w:type="dxa"/>
            <w:tcBorders>
              <w:left w:val="single" w:sz="8" w:space="0" w:color="auto"/>
              <w:right w:val="single" w:sz="8" w:space="0" w:color="auto"/>
            </w:tcBorders>
            <w:vAlign w:val="bottom"/>
          </w:tcPr>
          <w:p w:rsidR="00751406" w:rsidRPr="009E2443" w:rsidRDefault="00751406" w:rsidP="0005042F"/>
        </w:tc>
        <w:tc>
          <w:tcPr>
            <w:tcW w:w="9351" w:type="dxa"/>
            <w:tcBorders>
              <w:right w:val="single" w:sz="8" w:space="0" w:color="auto"/>
            </w:tcBorders>
            <w:vAlign w:val="bottom"/>
          </w:tcPr>
          <w:p w:rsidR="00751406" w:rsidRPr="009E2443" w:rsidRDefault="00751406" w:rsidP="0005042F">
            <w:pPr>
              <w:ind w:left="100"/>
            </w:pPr>
            <w:r w:rsidRPr="009E2443">
              <w:t>• комплекты аудиокассет и CD-R по темам и разделам курса для каждого класса.</w:t>
            </w:r>
          </w:p>
        </w:tc>
      </w:tr>
      <w:tr w:rsidR="00751406" w:rsidRPr="009E2443" w:rsidTr="001645B9">
        <w:trPr>
          <w:trHeight w:val="286"/>
        </w:trPr>
        <w:tc>
          <w:tcPr>
            <w:tcW w:w="851" w:type="dxa"/>
            <w:tcBorders>
              <w:left w:val="single" w:sz="8" w:space="0" w:color="auto"/>
              <w:bottom w:val="single" w:sz="8" w:space="0" w:color="auto"/>
              <w:right w:val="single" w:sz="8" w:space="0" w:color="auto"/>
            </w:tcBorders>
            <w:vAlign w:val="bottom"/>
          </w:tcPr>
          <w:p w:rsidR="00751406" w:rsidRPr="009E2443" w:rsidRDefault="00751406" w:rsidP="0005042F"/>
        </w:tc>
        <w:tc>
          <w:tcPr>
            <w:tcW w:w="9351" w:type="dxa"/>
            <w:tcBorders>
              <w:bottom w:val="single" w:sz="8" w:space="0" w:color="auto"/>
              <w:right w:val="single" w:sz="8" w:space="0" w:color="auto"/>
            </w:tcBorders>
            <w:vAlign w:val="bottom"/>
          </w:tcPr>
          <w:p w:rsidR="00751406" w:rsidRPr="009E2443" w:rsidRDefault="00751406" w:rsidP="0005042F"/>
        </w:tc>
      </w:tr>
      <w:tr w:rsidR="00751406" w:rsidRPr="009E2443" w:rsidTr="001645B9">
        <w:trPr>
          <w:trHeight w:val="263"/>
        </w:trPr>
        <w:tc>
          <w:tcPr>
            <w:tcW w:w="851" w:type="dxa"/>
            <w:tcBorders>
              <w:left w:val="single" w:sz="8" w:space="0" w:color="auto"/>
              <w:bottom w:val="single" w:sz="8" w:space="0" w:color="auto"/>
              <w:right w:val="single" w:sz="8" w:space="0" w:color="auto"/>
            </w:tcBorders>
            <w:vAlign w:val="bottom"/>
          </w:tcPr>
          <w:p w:rsidR="00751406" w:rsidRPr="009E2443" w:rsidRDefault="00751406" w:rsidP="0005042F">
            <w:pPr>
              <w:spacing w:line="263" w:lineRule="exact"/>
              <w:ind w:right="220"/>
              <w:jc w:val="right"/>
            </w:pPr>
            <w:r w:rsidRPr="009E2443">
              <w:rPr>
                <w:b/>
                <w:bCs/>
              </w:rPr>
              <w:t>5.</w:t>
            </w:r>
          </w:p>
        </w:tc>
        <w:tc>
          <w:tcPr>
            <w:tcW w:w="9351" w:type="dxa"/>
            <w:tcBorders>
              <w:bottom w:val="single" w:sz="8" w:space="0" w:color="auto"/>
              <w:right w:val="single" w:sz="8" w:space="0" w:color="auto"/>
            </w:tcBorders>
            <w:vAlign w:val="bottom"/>
          </w:tcPr>
          <w:p w:rsidR="00751406" w:rsidRPr="009E2443" w:rsidRDefault="00751406" w:rsidP="0005042F">
            <w:pPr>
              <w:spacing w:line="263" w:lineRule="exact"/>
              <w:jc w:val="center"/>
            </w:pPr>
            <w:r w:rsidRPr="009E2443">
              <w:rPr>
                <w:b/>
                <w:bCs/>
                <w:w w:val="99"/>
              </w:rPr>
              <w:t>Цифровые образовательные ресурсы</w:t>
            </w:r>
          </w:p>
        </w:tc>
      </w:tr>
      <w:tr w:rsidR="00751406" w:rsidRPr="009E2443" w:rsidTr="001645B9">
        <w:trPr>
          <w:trHeight w:val="261"/>
        </w:trPr>
        <w:tc>
          <w:tcPr>
            <w:tcW w:w="851" w:type="dxa"/>
            <w:tcBorders>
              <w:left w:val="single" w:sz="8" w:space="0" w:color="auto"/>
              <w:right w:val="single" w:sz="8" w:space="0" w:color="auto"/>
            </w:tcBorders>
            <w:vAlign w:val="bottom"/>
          </w:tcPr>
          <w:p w:rsidR="00751406" w:rsidRPr="009E2443" w:rsidRDefault="00751406" w:rsidP="0005042F"/>
        </w:tc>
        <w:tc>
          <w:tcPr>
            <w:tcW w:w="9351" w:type="dxa"/>
            <w:tcBorders>
              <w:right w:val="single" w:sz="8" w:space="0" w:color="auto"/>
            </w:tcBorders>
            <w:vAlign w:val="bottom"/>
          </w:tcPr>
          <w:p w:rsidR="00751406" w:rsidRPr="009E2443" w:rsidRDefault="00751406" w:rsidP="0005042F">
            <w:pPr>
              <w:spacing w:line="260" w:lineRule="exact"/>
              <w:ind w:left="100"/>
            </w:pPr>
            <w:r w:rsidRPr="009E2443">
              <w:t>Цифровые информационные источники по тематике предметов учебного плана:</w:t>
            </w:r>
          </w:p>
        </w:tc>
      </w:tr>
      <w:tr w:rsidR="00751406" w:rsidRPr="009E2443" w:rsidTr="001645B9">
        <w:trPr>
          <w:trHeight w:val="276"/>
        </w:trPr>
        <w:tc>
          <w:tcPr>
            <w:tcW w:w="851" w:type="dxa"/>
            <w:tcBorders>
              <w:left w:val="single" w:sz="8" w:space="0" w:color="auto"/>
              <w:right w:val="single" w:sz="8" w:space="0" w:color="auto"/>
            </w:tcBorders>
            <w:vAlign w:val="bottom"/>
          </w:tcPr>
          <w:p w:rsidR="00751406" w:rsidRPr="009E2443" w:rsidRDefault="00751406" w:rsidP="0005042F"/>
        </w:tc>
        <w:tc>
          <w:tcPr>
            <w:tcW w:w="9351" w:type="dxa"/>
            <w:tcBorders>
              <w:right w:val="single" w:sz="8" w:space="0" w:color="auto"/>
            </w:tcBorders>
            <w:vAlign w:val="bottom"/>
          </w:tcPr>
          <w:p w:rsidR="00751406" w:rsidRPr="009E2443" w:rsidRDefault="00751406" w:rsidP="0005042F">
            <w:pPr>
              <w:ind w:left="100"/>
            </w:pPr>
            <w:r w:rsidRPr="009E2443">
              <w:t>• тесты;</w:t>
            </w:r>
          </w:p>
        </w:tc>
      </w:tr>
      <w:tr w:rsidR="00751406" w:rsidRPr="009E2443" w:rsidTr="001645B9">
        <w:trPr>
          <w:trHeight w:val="276"/>
        </w:trPr>
        <w:tc>
          <w:tcPr>
            <w:tcW w:w="851" w:type="dxa"/>
            <w:tcBorders>
              <w:left w:val="single" w:sz="8" w:space="0" w:color="auto"/>
              <w:right w:val="single" w:sz="8" w:space="0" w:color="auto"/>
            </w:tcBorders>
            <w:vAlign w:val="bottom"/>
          </w:tcPr>
          <w:p w:rsidR="00751406" w:rsidRPr="009E2443" w:rsidRDefault="00751406" w:rsidP="0005042F"/>
        </w:tc>
        <w:tc>
          <w:tcPr>
            <w:tcW w:w="9351" w:type="dxa"/>
            <w:tcBorders>
              <w:right w:val="single" w:sz="8" w:space="0" w:color="auto"/>
            </w:tcBorders>
            <w:vAlign w:val="bottom"/>
          </w:tcPr>
          <w:p w:rsidR="00751406" w:rsidRPr="009E2443" w:rsidRDefault="00751406" w:rsidP="0005042F">
            <w:pPr>
              <w:ind w:left="100"/>
            </w:pPr>
            <w:r w:rsidRPr="009E2443">
              <w:t>• статические изображения;</w:t>
            </w:r>
          </w:p>
        </w:tc>
      </w:tr>
      <w:tr w:rsidR="00751406" w:rsidRPr="009E2443" w:rsidTr="001645B9">
        <w:trPr>
          <w:trHeight w:val="276"/>
        </w:trPr>
        <w:tc>
          <w:tcPr>
            <w:tcW w:w="851" w:type="dxa"/>
            <w:tcBorders>
              <w:left w:val="single" w:sz="8" w:space="0" w:color="auto"/>
              <w:right w:val="single" w:sz="8" w:space="0" w:color="auto"/>
            </w:tcBorders>
            <w:vAlign w:val="bottom"/>
          </w:tcPr>
          <w:p w:rsidR="00751406" w:rsidRPr="009E2443" w:rsidRDefault="00751406" w:rsidP="0005042F"/>
        </w:tc>
        <w:tc>
          <w:tcPr>
            <w:tcW w:w="9351" w:type="dxa"/>
            <w:tcBorders>
              <w:right w:val="single" w:sz="8" w:space="0" w:color="auto"/>
            </w:tcBorders>
            <w:vAlign w:val="bottom"/>
          </w:tcPr>
          <w:p w:rsidR="00751406" w:rsidRPr="009E2443" w:rsidRDefault="00751406" w:rsidP="0005042F">
            <w:pPr>
              <w:ind w:left="100"/>
            </w:pPr>
            <w:r w:rsidRPr="009E2443">
              <w:t>• динамические изображения;</w:t>
            </w:r>
          </w:p>
        </w:tc>
      </w:tr>
      <w:tr w:rsidR="00751406" w:rsidRPr="009E2443" w:rsidTr="001645B9">
        <w:trPr>
          <w:trHeight w:val="276"/>
        </w:trPr>
        <w:tc>
          <w:tcPr>
            <w:tcW w:w="851" w:type="dxa"/>
            <w:tcBorders>
              <w:left w:val="single" w:sz="8" w:space="0" w:color="auto"/>
              <w:right w:val="single" w:sz="8" w:space="0" w:color="auto"/>
            </w:tcBorders>
            <w:vAlign w:val="bottom"/>
          </w:tcPr>
          <w:p w:rsidR="00751406" w:rsidRPr="009E2443" w:rsidRDefault="00751406" w:rsidP="0005042F"/>
        </w:tc>
        <w:tc>
          <w:tcPr>
            <w:tcW w:w="9351" w:type="dxa"/>
            <w:tcBorders>
              <w:right w:val="single" w:sz="8" w:space="0" w:color="auto"/>
            </w:tcBorders>
            <w:vAlign w:val="bottom"/>
          </w:tcPr>
          <w:p w:rsidR="00751406" w:rsidRPr="009E2443" w:rsidRDefault="00751406" w:rsidP="0005042F">
            <w:pPr>
              <w:ind w:left="100"/>
            </w:pPr>
            <w:r w:rsidRPr="009E2443">
              <w:t>• анимационные модели;</w:t>
            </w:r>
          </w:p>
        </w:tc>
      </w:tr>
      <w:tr w:rsidR="00751406" w:rsidRPr="009E2443" w:rsidTr="001645B9">
        <w:trPr>
          <w:trHeight w:val="281"/>
        </w:trPr>
        <w:tc>
          <w:tcPr>
            <w:tcW w:w="851" w:type="dxa"/>
            <w:tcBorders>
              <w:left w:val="single" w:sz="8" w:space="0" w:color="auto"/>
              <w:bottom w:val="single" w:sz="8" w:space="0" w:color="auto"/>
              <w:right w:val="single" w:sz="8" w:space="0" w:color="auto"/>
            </w:tcBorders>
            <w:vAlign w:val="bottom"/>
          </w:tcPr>
          <w:p w:rsidR="00751406" w:rsidRPr="009E2443" w:rsidRDefault="00751406" w:rsidP="0005042F"/>
        </w:tc>
        <w:tc>
          <w:tcPr>
            <w:tcW w:w="9351" w:type="dxa"/>
            <w:tcBorders>
              <w:bottom w:val="single" w:sz="8" w:space="0" w:color="auto"/>
              <w:right w:val="single" w:sz="8" w:space="0" w:color="auto"/>
            </w:tcBorders>
            <w:vAlign w:val="bottom"/>
          </w:tcPr>
          <w:p w:rsidR="00751406" w:rsidRPr="009E2443" w:rsidRDefault="00751406" w:rsidP="0005042F">
            <w:pPr>
              <w:ind w:left="100"/>
            </w:pPr>
            <w:r w:rsidRPr="009E2443">
              <w:t>• обучающие программы</w:t>
            </w:r>
          </w:p>
        </w:tc>
      </w:tr>
    </w:tbl>
    <w:p w:rsidR="00954634" w:rsidRPr="009E2443" w:rsidRDefault="00954634" w:rsidP="00751406">
      <w:pPr>
        <w:tabs>
          <w:tab w:val="left" w:pos="993"/>
        </w:tabs>
        <w:spacing w:line="360" w:lineRule="auto"/>
        <w:jc w:val="both"/>
      </w:pPr>
      <w:bookmarkStart w:id="213" w:name="_Toc288394115"/>
      <w:bookmarkStart w:id="214" w:name="_Toc288410582"/>
      <w:bookmarkStart w:id="215" w:name="_Toc288410711"/>
    </w:p>
    <w:p w:rsidR="005D7693" w:rsidRPr="009E2443" w:rsidRDefault="005D7693" w:rsidP="00F17F7A">
      <w:pPr>
        <w:spacing w:line="360" w:lineRule="auto"/>
        <w:rPr>
          <w:b/>
        </w:rPr>
      </w:pPr>
    </w:p>
    <w:bookmarkEnd w:id="213"/>
    <w:bookmarkEnd w:id="214"/>
    <w:bookmarkEnd w:id="215"/>
    <w:p w:rsidR="00751406" w:rsidRPr="009E2443" w:rsidRDefault="00751406" w:rsidP="00751406">
      <w:pPr>
        <w:spacing w:line="271" w:lineRule="auto"/>
        <w:ind w:left="20"/>
        <w:jc w:val="both"/>
      </w:pPr>
      <w:r w:rsidRPr="009E2443">
        <w:rPr>
          <w:b/>
        </w:rPr>
        <w:t xml:space="preserve"> </w:t>
      </w:r>
      <w:r w:rsidRPr="009E2443">
        <w:t>Библиотека учреждения укомплектована печатными образовательными ресурсами и ЭОР по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B67E19" w:rsidRPr="009E2443" w:rsidRDefault="00B67E19" w:rsidP="00B67E19">
      <w:pPr>
        <w:jc w:val="center"/>
        <w:rPr>
          <w:b/>
        </w:rPr>
      </w:pPr>
      <w:r w:rsidRPr="009E2443">
        <w:rPr>
          <w:b/>
        </w:rPr>
        <w:t>Программно- методическое обеспечение:</w:t>
      </w:r>
    </w:p>
    <w:p w:rsidR="00B67E19" w:rsidRPr="009E2443" w:rsidRDefault="00B67E19" w:rsidP="00B67E19">
      <w:pPr>
        <w:suppressAutoHyphens/>
        <w:ind w:firstLine="567"/>
        <w:jc w:val="both"/>
      </w:pPr>
    </w:p>
    <w:p w:rsidR="00B67E19" w:rsidRPr="009E2443" w:rsidRDefault="00B67E19" w:rsidP="00B67E19">
      <w:pPr>
        <w:shd w:val="clear" w:color="auto" w:fill="FFFFFF"/>
        <w:contextualSpacing/>
        <w:jc w:val="both"/>
        <w:rPr>
          <w:bCs/>
        </w:rPr>
      </w:pPr>
      <w:r w:rsidRPr="009E2443">
        <w:rPr>
          <w:b/>
          <w:bCs/>
        </w:rPr>
        <w:t>Обучение грамоте в 1 классе и русский язык в 1-4 классах</w:t>
      </w:r>
      <w:r w:rsidRPr="009E2443">
        <w:rPr>
          <w:bCs/>
        </w:rPr>
        <w:t xml:space="preserve"> составляют непрерывный курс, созданным одним авторским коллективом ( В.Г.Горецкий, В..Кирюшкин, Л.А.Виноградская, М.В.Бойкина, В.П.Канакина) и реализованный в учебниках  «Азбука», «Русский  язык»(1-4)</w:t>
      </w:r>
    </w:p>
    <w:p w:rsidR="00B67E19" w:rsidRPr="009E2443" w:rsidRDefault="00B67E19" w:rsidP="00B67E19">
      <w:pPr>
        <w:shd w:val="clear" w:color="auto" w:fill="FFFFFF"/>
        <w:ind w:firstLine="720"/>
        <w:contextualSpacing/>
        <w:jc w:val="both"/>
        <w:rPr>
          <w:bCs/>
        </w:rPr>
      </w:pPr>
      <w:r w:rsidRPr="009E2443">
        <w:rPr>
          <w:bCs/>
        </w:rPr>
        <w:t>Главной особенностью программы курса обучения грамоте и русского языка является следующее:</w:t>
      </w:r>
    </w:p>
    <w:p w:rsidR="00B67E19" w:rsidRPr="009E2443" w:rsidRDefault="00B67E19" w:rsidP="00B67E19">
      <w:pPr>
        <w:shd w:val="clear" w:color="auto" w:fill="FFFFFF"/>
        <w:ind w:firstLine="720"/>
        <w:contextualSpacing/>
        <w:jc w:val="both"/>
        <w:rPr>
          <w:bCs/>
        </w:rPr>
      </w:pPr>
      <w:r w:rsidRPr="009E2443">
        <w:rPr>
          <w:bCs/>
        </w:rPr>
        <w:t>- овладение грамотой и на ее базе функциональной грамотности</w:t>
      </w:r>
    </w:p>
    <w:p w:rsidR="00B67E19" w:rsidRPr="009E2443" w:rsidRDefault="00B67E19" w:rsidP="00B67E19">
      <w:pPr>
        <w:shd w:val="clear" w:color="auto" w:fill="FFFFFF"/>
        <w:ind w:firstLine="720"/>
        <w:contextualSpacing/>
        <w:jc w:val="both"/>
        <w:rPr>
          <w:bCs/>
        </w:rPr>
      </w:pPr>
      <w:r w:rsidRPr="009E2443">
        <w:rPr>
          <w:bCs/>
        </w:rPr>
        <w:lastRenderedPageBreak/>
        <w:t>-овладение навыками и умениями различных видов устной и письменной речи ( устная разговорная и учебно- научная речь, письменная разговорная)</w:t>
      </w:r>
    </w:p>
    <w:p w:rsidR="00B67E19" w:rsidRPr="009E2443" w:rsidRDefault="00B67E19" w:rsidP="00B67E19">
      <w:pPr>
        <w:shd w:val="clear" w:color="auto" w:fill="FFFFFF"/>
        <w:ind w:firstLine="720"/>
        <w:contextualSpacing/>
        <w:jc w:val="both"/>
        <w:rPr>
          <w:bCs/>
        </w:rPr>
      </w:pPr>
      <w:r w:rsidRPr="009E2443">
        <w:rPr>
          <w:bCs/>
        </w:rPr>
        <w:t>- овладение орфографией и пунктуацией</w:t>
      </w:r>
    </w:p>
    <w:p w:rsidR="00B67E19" w:rsidRPr="009E2443" w:rsidRDefault="00B67E19" w:rsidP="00B67E19">
      <w:pPr>
        <w:shd w:val="clear" w:color="auto" w:fill="FFFFFF"/>
        <w:ind w:firstLine="720"/>
        <w:contextualSpacing/>
        <w:jc w:val="both"/>
        <w:rPr>
          <w:bCs/>
        </w:rPr>
      </w:pPr>
      <w:r w:rsidRPr="009E2443">
        <w:rPr>
          <w:bCs/>
        </w:rPr>
        <w:t>- овладение навыками и умениями понимания и анализа текстов</w:t>
      </w:r>
    </w:p>
    <w:p w:rsidR="00B67E19" w:rsidRPr="009E2443" w:rsidRDefault="00B67E19" w:rsidP="00B67E19">
      <w:pPr>
        <w:shd w:val="clear" w:color="auto" w:fill="FFFFFF"/>
        <w:ind w:firstLine="720"/>
        <w:contextualSpacing/>
        <w:jc w:val="both"/>
        <w:rPr>
          <w:bCs/>
        </w:rPr>
      </w:pPr>
      <w:r w:rsidRPr="009E2443">
        <w:rPr>
          <w:bCs/>
        </w:rPr>
        <w:t>- приобретение и систематизация знаний о языке</w:t>
      </w:r>
    </w:p>
    <w:p w:rsidR="00B67E19" w:rsidRPr="009E2443" w:rsidRDefault="00B67E19" w:rsidP="00B67E19">
      <w:pPr>
        <w:shd w:val="clear" w:color="auto" w:fill="FFFFFF"/>
        <w:ind w:firstLine="720"/>
        <w:contextualSpacing/>
        <w:jc w:val="both"/>
        <w:rPr>
          <w:bCs/>
        </w:rPr>
      </w:pPr>
      <w:r w:rsidRPr="009E2443">
        <w:rPr>
          <w:bCs/>
        </w:rPr>
        <w:t>- раскрытие  воспитательного потенциала родного языка</w:t>
      </w:r>
    </w:p>
    <w:p w:rsidR="00B67E19" w:rsidRPr="009E2443" w:rsidRDefault="00B67E19" w:rsidP="00B67E19">
      <w:pPr>
        <w:shd w:val="clear" w:color="auto" w:fill="FFFFFF"/>
        <w:ind w:firstLine="720"/>
        <w:contextualSpacing/>
        <w:jc w:val="both"/>
        <w:rPr>
          <w:bCs/>
        </w:rPr>
      </w:pPr>
      <w:r w:rsidRPr="009E2443">
        <w:rPr>
          <w:bCs/>
        </w:rPr>
        <w:t>- развитие у детей чувства языка</w:t>
      </w:r>
    </w:p>
    <w:p w:rsidR="00B67E19" w:rsidRPr="009E2443" w:rsidRDefault="00B67E19" w:rsidP="00B67E19">
      <w:pPr>
        <w:shd w:val="clear" w:color="auto" w:fill="FFFFFF"/>
        <w:ind w:firstLine="720"/>
        <w:contextualSpacing/>
        <w:jc w:val="both"/>
        <w:rPr>
          <w:bCs/>
        </w:rPr>
      </w:pPr>
      <w:r w:rsidRPr="009E2443">
        <w:rPr>
          <w:bCs/>
        </w:rPr>
        <w:t>-работа по орфографии строится на базе понятий «Орфограмма», «орфографическое правило» с опорой на опознавательные признаки орфограмм и условия их выбора и на сформированное умение видеть состав слова.</w:t>
      </w:r>
    </w:p>
    <w:p w:rsidR="00B67E19" w:rsidRPr="009E2443" w:rsidRDefault="00B67E19" w:rsidP="00B67E19">
      <w:pPr>
        <w:shd w:val="clear" w:color="auto" w:fill="FFFFFF"/>
        <w:ind w:firstLine="720"/>
        <w:contextualSpacing/>
        <w:jc w:val="both"/>
        <w:rPr>
          <w:bCs/>
        </w:rPr>
      </w:pPr>
      <w:r w:rsidRPr="009E2443">
        <w:rPr>
          <w:bCs/>
        </w:rPr>
        <w:t xml:space="preserve"> 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B67E19" w:rsidRPr="009E2443" w:rsidRDefault="00B67E19" w:rsidP="00B67E19">
      <w:pPr>
        <w:shd w:val="clear" w:color="auto" w:fill="FFFFFF"/>
        <w:contextualSpacing/>
        <w:jc w:val="both"/>
        <w:rPr>
          <w:bCs/>
        </w:rPr>
      </w:pPr>
      <w:r w:rsidRPr="009E2443">
        <w:rPr>
          <w:b/>
          <w:bCs/>
        </w:rPr>
        <w:t>Литературное чтение ( Л.Ф. Климанова, В.Г.Горецкий, М..Голованова</w:t>
      </w:r>
      <w:r w:rsidRPr="009E2443">
        <w:rPr>
          <w:bCs/>
        </w:rPr>
        <w:t>)</w:t>
      </w:r>
    </w:p>
    <w:p w:rsidR="00B67E19" w:rsidRPr="009E2443" w:rsidRDefault="00B67E19" w:rsidP="00B67E19">
      <w:pPr>
        <w:shd w:val="clear" w:color="auto" w:fill="FFFFFF"/>
        <w:ind w:firstLine="720"/>
        <w:contextualSpacing/>
        <w:jc w:val="both"/>
      </w:pPr>
      <w:r w:rsidRPr="009E2443">
        <w:t>Литературное чтение» как систематический курс начинается с 1 класса сразу после обучения грамоте.</w:t>
      </w:r>
    </w:p>
    <w:p w:rsidR="00B67E19" w:rsidRPr="009E2443" w:rsidRDefault="00B67E19" w:rsidP="00B67E19">
      <w:pPr>
        <w:shd w:val="clear" w:color="auto" w:fill="FFFFFF"/>
        <w:ind w:firstLine="720"/>
        <w:contextualSpacing/>
        <w:jc w:val="both"/>
      </w:pPr>
      <w:r w:rsidRPr="009E2443">
        <w:t xml:space="preserve">Раздел </w:t>
      </w:r>
      <w:r w:rsidRPr="009E2443">
        <w:rPr>
          <w:b/>
        </w:rPr>
        <w:t xml:space="preserve">«Круг детского чтения» </w:t>
      </w:r>
      <w:r w:rsidRPr="009E2443">
        <w:t>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B67E19" w:rsidRPr="009E2443" w:rsidRDefault="00B67E19" w:rsidP="00B67E19">
      <w:pPr>
        <w:shd w:val="clear" w:color="auto" w:fill="FFFFFF"/>
        <w:ind w:firstLine="720"/>
        <w:contextualSpacing/>
        <w:jc w:val="both"/>
      </w:pPr>
      <w:r w:rsidRPr="009E2443">
        <w:t xml:space="preserve"> Раздел </w:t>
      </w:r>
      <w:r w:rsidRPr="009E2443">
        <w:rPr>
          <w:b/>
        </w:rPr>
        <w:t xml:space="preserve">«Виды речевой и читательской деятельности» </w:t>
      </w:r>
      <w:r w:rsidRPr="009E2443">
        <w:t xml:space="preserve">включает все виды речевой и читательской деятельности (умение читать, слушать, говорить и писать) и работу с разными видами текстов.  </w:t>
      </w:r>
    </w:p>
    <w:p w:rsidR="00B67E19" w:rsidRPr="009E2443" w:rsidRDefault="00B67E19" w:rsidP="00B67E19">
      <w:pPr>
        <w:shd w:val="clear" w:color="auto" w:fill="FFFFFF"/>
        <w:ind w:firstLine="720"/>
        <w:contextualSpacing/>
        <w:jc w:val="both"/>
      </w:pPr>
      <w:r w:rsidRPr="009E2443">
        <w:t xml:space="preserve"> Раздел </w:t>
      </w:r>
      <w:r w:rsidRPr="009E2443">
        <w:rPr>
          <w:b/>
          <w:bCs/>
        </w:rPr>
        <w:t xml:space="preserve">«Опыт творческой деятельности» </w:t>
      </w:r>
      <w:r w:rsidRPr="009E2443">
        <w:t>раскрывает при</w:t>
      </w:r>
      <w:r w:rsidRPr="009E2443">
        <w:softHyphen/>
        <w:t>ёмы и способы деятельности, которые помогут учащимся адек</w:t>
      </w:r>
      <w:r w:rsidRPr="009E2443">
        <w:softHyphen/>
        <w:t xml:space="preserve">ватно воспринимать художественное произведение и проявлять собственные творческие способности.  </w:t>
      </w:r>
    </w:p>
    <w:p w:rsidR="00B67E19" w:rsidRPr="009E2443" w:rsidRDefault="00B67E19" w:rsidP="00B67E19">
      <w:pPr>
        <w:shd w:val="clear" w:color="auto" w:fill="FFFFFF"/>
        <w:contextualSpacing/>
        <w:jc w:val="both"/>
        <w:rPr>
          <w:b/>
          <w:bCs/>
        </w:rPr>
      </w:pPr>
      <w:r w:rsidRPr="009E2443">
        <w:rPr>
          <w:b/>
          <w:bCs/>
        </w:rPr>
        <w:t>Математика ( по учебнику М.И.Моро, М.А.Бантов, Г..Бельтюкова, С.И.Волкова, С.В.Степанова)</w:t>
      </w:r>
    </w:p>
    <w:p w:rsidR="00B67E19" w:rsidRPr="009E2443" w:rsidRDefault="00B67E19" w:rsidP="00B67E19">
      <w:pPr>
        <w:ind w:firstLine="720"/>
        <w:contextualSpacing/>
        <w:jc w:val="both"/>
        <w:rPr>
          <w:color w:val="000000"/>
        </w:rPr>
      </w:pPr>
      <w:r w:rsidRPr="009E2443">
        <w:rPr>
          <w:color w:val="000000"/>
        </w:rPr>
        <w:t xml:space="preserve">Начальный курс математики является курсом интегрированным: в нём объединён арифметический, геометрический и алгебраический материал. </w:t>
      </w:r>
    </w:p>
    <w:p w:rsidR="00B67E19" w:rsidRPr="009E2443" w:rsidRDefault="00B67E19" w:rsidP="00B67E19">
      <w:pPr>
        <w:ind w:firstLine="720"/>
        <w:contextualSpacing/>
        <w:jc w:val="both"/>
      </w:pPr>
      <w:r w:rsidRPr="009E2443">
        <w:rPr>
          <w:bCs/>
        </w:rPr>
        <w:t>Содержание</w:t>
      </w:r>
      <w:r w:rsidRPr="009E2443">
        <w:rPr>
          <w:b/>
          <w:bCs/>
        </w:rPr>
        <w:t xml:space="preserve"> </w:t>
      </w:r>
      <w:r w:rsidRPr="009E2443">
        <w:t>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B67E19" w:rsidRPr="009E2443" w:rsidRDefault="00B67E19" w:rsidP="00B67E19">
      <w:pPr>
        <w:ind w:firstLine="720"/>
        <w:contextualSpacing/>
        <w:jc w:val="both"/>
      </w:pPr>
      <w:r w:rsidRPr="009E2443">
        <w:t>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B67E19" w:rsidRPr="009E2443" w:rsidRDefault="00B67E19" w:rsidP="00B67E19">
      <w:pPr>
        <w:shd w:val="clear" w:color="auto" w:fill="FFFFFF"/>
        <w:contextualSpacing/>
        <w:jc w:val="both"/>
        <w:rPr>
          <w:b/>
          <w:bCs/>
        </w:rPr>
      </w:pPr>
      <w:r w:rsidRPr="009E2443">
        <w:rPr>
          <w:b/>
          <w:bCs/>
        </w:rPr>
        <w:t>Окружающий мир (  А.А.Плешаков)</w:t>
      </w:r>
      <w:r w:rsidRPr="009E2443">
        <w:rPr>
          <w:bCs/>
        </w:rPr>
        <w:t xml:space="preserve"> </w:t>
      </w:r>
    </w:p>
    <w:p w:rsidR="00B67E19" w:rsidRPr="009E2443" w:rsidRDefault="00B67E19" w:rsidP="00B67E19">
      <w:pPr>
        <w:shd w:val="clear" w:color="auto" w:fill="FFFFFF"/>
        <w:ind w:firstLine="720"/>
        <w:contextualSpacing/>
        <w:jc w:val="both"/>
      </w:pPr>
      <w:r w:rsidRPr="009E2443">
        <w:t>Изучение курса «Окружающий мир» в начальной школе на</w:t>
      </w:r>
      <w:r w:rsidRPr="009E2443">
        <w:softHyphen/>
        <w:t xml:space="preserve">правлено на достижение следующих </w:t>
      </w:r>
      <w:r w:rsidRPr="009E2443">
        <w:rPr>
          <w:b/>
          <w:bCs/>
        </w:rPr>
        <w:t>целей:</w:t>
      </w:r>
    </w:p>
    <w:p w:rsidR="00B67E19" w:rsidRPr="009E2443" w:rsidRDefault="00B67E19" w:rsidP="00B67E19">
      <w:pPr>
        <w:shd w:val="clear" w:color="auto" w:fill="FFFFFF"/>
        <w:ind w:firstLine="720"/>
        <w:contextualSpacing/>
        <w:jc w:val="both"/>
      </w:pPr>
      <w:r w:rsidRPr="009E2443">
        <w:t>— формирование целостной картины мира и осознание ме</w:t>
      </w:r>
      <w:r w:rsidRPr="009E2443">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B67E19" w:rsidRPr="009E2443" w:rsidRDefault="00B67E19" w:rsidP="00B67E19">
      <w:pPr>
        <w:shd w:val="clear" w:color="auto" w:fill="FFFFFF"/>
        <w:ind w:firstLine="720"/>
        <w:contextualSpacing/>
        <w:jc w:val="both"/>
      </w:pPr>
      <w:r w:rsidRPr="009E2443">
        <w:t>— духовно-нравственное развитие и воспитание личности гражданина России в условиях культурного и конфессиональ</w:t>
      </w:r>
      <w:r w:rsidRPr="009E2443">
        <w:softHyphen/>
        <w:t>ного многообразия российского общества.</w:t>
      </w:r>
    </w:p>
    <w:p w:rsidR="00B67E19" w:rsidRPr="009E2443" w:rsidRDefault="00B67E19" w:rsidP="00B67E19">
      <w:pPr>
        <w:shd w:val="clear" w:color="auto" w:fill="FFFFFF"/>
        <w:ind w:firstLine="720"/>
        <w:contextualSpacing/>
        <w:jc w:val="both"/>
      </w:pPr>
      <w:r w:rsidRPr="009E2443">
        <w:rPr>
          <w:bCs/>
        </w:rPr>
        <w:t xml:space="preserve">                      </w:t>
      </w:r>
      <w:r w:rsidRPr="009E2443">
        <w:t>Общая характеристика курса</w:t>
      </w:r>
    </w:p>
    <w:p w:rsidR="00B67E19" w:rsidRPr="009E2443" w:rsidRDefault="00B67E19" w:rsidP="00B67E19">
      <w:pPr>
        <w:shd w:val="clear" w:color="auto" w:fill="FFFFFF"/>
        <w:ind w:firstLine="720"/>
        <w:contextualSpacing/>
        <w:jc w:val="both"/>
      </w:pPr>
      <w:r w:rsidRPr="009E2443">
        <w:t>Отбор содержания курса «Окружающий мир» осуществлён на основе следующих ведущих идей:</w:t>
      </w:r>
    </w:p>
    <w:p w:rsidR="00B67E19" w:rsidRPr="009E2443" w:rsidRDefault="00B67E19" w:rsidP="00B67E19">
      <w:pPr>
        <w:shd w:val="clear" w:color="auto" w:fill="FFFFFF"/>
        <w:ind w:firstLine="720"/>
        <w:contextualSpacing/>
        <w:jc w:val="both"/>
      </w:pPr>
      <w:r w:rsidRPr="009E2443">
        <w:lastRenderedPageBreak/>
        <w:t>1) идея многообразия мира;</w:t>
      </w:r>
    </w:p>
    <w:p w:rsidR="00B67E19" w:rsidRPr="009E2443" w:rsidRDefault="00B67E19" w:rsidP="00B67E19">
      <w:pPr>
        <w:shd w:val="clear" w:color="auto" w:fill="FFFFFF"/>
        <w:ind w:firstLine="720"/>
        <w:contextualSpacing/>
        <w:jc w:val="both"/>
      </w:pPr>
      <w:r w:rsidRPr="009E2443">
        <w:t>2) идея целостности мира;</w:t>
      </w:r>
    </w:p>
    <w:p w:rsidR="00B67E19" w:rsidRPr="009E2443" w:rsidRDefault="00B67E19" w:rsidP="00B67E19">
      <w:pPr>
        <w:shd w:val="clear" w:color="auto" w:fill="FFFFFF"/>
        <w:ind w:firstLine="720"/>
        <w:contextualSpacing/>
        <w:jc w:val="both"/>
      </w:pPr>
      <w:r w:rsidRPr="009E2443">
        <w:t>3) идея уважения к миру.</w:t>
      </w:r>
    </w:p>
    <w:p w:rsidR="00B67E19" w:rsidRPr="009E2443" w:rsidRDefault="00B67E19" w:rsidP="00B67E19">
      <w:pPr>
        <w:pStyle w:val="affd"/>
        <w:ind w:left="0"/>
        <w:jc w:val="both"/>
        <w:rPr>
          <w:rFonts w:ascii="Times New Roman" w:hAnsi="Times New Roman"/>
          <w:sz w:val="24"/>
          <w:szCs w:val="24"/>
        </w:rPr>
      </w:pPr>
      <w:r w:rsidRPr="009E2443">
        <w:rPr>
          <w:rFonts w:ascii="Times New Roman" w:hAnsi="Times New Roman"/>
          <w:b/>
          <w:sz w:val="24"/>
          <w:szCs w:val="24"/>
        </w:rPr>
        <w:t xml:space="preserve"> Коми язык   (</w:t>
      </w:r>
      <w:r w:rsidRPr="009E2443">
        <w:rPr>
          <w:rFonts w:ascii="Times New Roman" w:hAnsi="Times New Roman"/>
          <w:sz w:val="24"/>
          <w:szCs w:val="24"/>
        </w:rPr>
        <w:t>Э.И.Полякова)</w:t>
      </w:r>
    </w:p>
    <w:p w:rsidR="00B67E19" w:rsidRPr="009E2443" w:rsidRDefault="00B67E19" w:rsidP="00B67E19">
      <w:pPr>
        <w:pStyle w:val="affd"/>
        <w:ind w:left="0" w:firstLine="720"/>
        <w:jc w:val="both"/>
        <w:rPr>
          <w:rFonts w:ascii="Times New Roman" w:hAnsi="Times New Roman"/>
          <w:sz w:val="24"/>
          <w:szCs w:val="24"/>
        </w:rPr>
      </w:pPr>
      <w:r w:rsidRPr="009E2443">
        <w:rPr>
          <w:rFonts w:ascii="Times New Roman" w:hAnsi="Times New Roman"/>
          <w:sz w:val="24"/>
          <w:szCs w:val="24"/>
        </w:rPr>
        <w:t>Изучение коми  языка в начальной школе направлено на достижение следующих целей:</w:t>
      </w:r>
    </w:p>
    <w:p w:rsidR="00B67E19" w:rsidRPr="009E2443" w:rsidRDefault="00B67E19" w:rsidP="00B67E19">
      <w:pPr>
        <w:shd w:val="clear" w:color="auto" w:fill="FFFFFF"/>
        <w:ind w:firstLine="567"/>
      </w:pPr>
      <w:r w:rsidRPr="009E2443">
        <w:t xml:space="preserve"> Основная цель учебного предмета «Родной(коми) язык» на ступени начального общего образования – формирование у младших школьников первоначальных умений и навыков владения родным (коми) языком как средством общения в устной и письменной форме, а также навыков грамотного, безошибочного письма как показателя общей культуры человека.</w:t>
      </w:r>
    </w:p>
    <w:p w:rsidR="00B67E19" w:rsidRPr="009E2443" w:rsidRDefault="00B67E19" w:rsidP="00B67E19">
      <w:pPr>
        <w:shd w:val="clear" w:color="auto" w:fill="FFFFFF"/>
      </w:pPr>
      <w:r w:rsidRPr="009E2443">
        <w:rPr>
          <w:b/>
        </w:rPr>
        <w:t>Лыддьысян небöг</w:t>
      </w:r>
      <w:r w:rsidRPr="009E2443">
        <w:t xml:space="preserve"> (Ведерникова О.В., Раевская Н.В. )</w:t>
      </w:r>
    </w:p>
    <w:p w:rsidR="00B67E19" w:rsidRPr="009E2443" w:rsidRDefault="001645B9" w:rsidP="00B67E19">
      <w:pPr>
        <w:pStyle w:val="affd"/>
        <w:ind w:left="0"/>
        <w:rPr>
          <w:rFonts w:ascii="Times New Roman" w:hAnsi="Times New Roman"/>
          <w:sz w:val="24"/>
          <w:szCs w:val="24"/>
        </w:rPr>
      </w:pPr>
      <w:r w:rsidRPr="009E2443">
        <w:rPr>
          <w:rFonts w:ascii="Times New Roman" w:hAnsi="Times New Roman"/>
          <w:sz w:val="24"/>
          <w:szCs w:val="24"/>
        </w:rPr>
        <w:t xml:space="preserve"> </w:t>
      </w:r>
      <w:r w:rsidR="00B67E19" w:rsidRPr="009E2443">
        <w:rPr>
          <w:rFonts w:ascii="Times New Roman" w:hAnsi="Times New Roman"/>
          <w:bCs/>
          <w:iCs/>
          <w:sz w:val="24"/>
          <w:szCs w:val="24"/>
        </w:rPr>
        <w:t xml:space="preserve">Шöр могыс </w:t>
      </w:r>
      <w:r w:rsidR="00B67E19" w:rsidRPr="009E2443">
        <w:rPr>
          <w:rFonts w:ascii="Times New Roman" w:hAnsi="Times New Roman"/>
          <w:sz w:val="24"/>
          <w:szCs w:val="24"/>
        </w:rPr>
        <w:t xml:space="preserve">— сöвмöдны-быдтыны бур сяма лыддьысьысьöс, сибöдны сiйöс кыв искусство дiнö, сӧвмӧдны ичӧт мортыслысь асьсӧ коми мортӧн кылӧмсӧ, чужан кывсӧ да чужан мусӧ радейтӧмсӧ. Бур сяма лыддьысьöм да кыв искусство дорö сибöдчöм вежöртö: гора да ас кежын, гöгöрвоöмöн, колана ногöн, ӧдӧн выразительнöя лыддьысьöм; небӧг бӧрйыны велӧдчӧм; сёрни сӧвмӧдӧм; коми фольклор да литература произведениеяс тöдмалöм; авторкöд художествоа образ пыр «ёртасьöм»; лыддьöм гижöд серти сьöлöмкылöмъяссö да мöвпъяссö гöгöрвоöдöм; челядьлысь этш тӧдана (нравственнӧй) опыт озырмӧдӧм. </w:t>
      </w:r>
    </w:p>
    <w:p w:rsidR="00B67E19" w:rsidRPr="009E2443" w:rsidRDefault="00B67E19" w:rsidP="00B67E19">
      <w:pPr>
        <w:pStyle w:val="affd"/>
        <w:ind w:left="0"/>
        <w:jc w:val="both"/>
        <w:rPr>
          <w:rFonts w:ascii="Times New Roman" w:hAnsi="Times New Roman"/>
          <w:sz w:val="24"/>
          <w:szCs w:val="24"/>
        </w:rPr>
      </w:pPr>
      <w:r w:rsidRPr="009E2443">
        <w:rPr>
          <w:rFonts w:ascii="Times New Roman" w:hAnsi="Times New Roman"/>
          <w:b/>
          <w:sz w:val="24"/>
          <w:szCs w:val="24"/>
        </w:rPr>
        <w:t>Край, в котором я живу (</w:t>
      </w:r>
      <w:r w:rsidRPr="009E2443">
        <w:rPr>
          <w:rFonts w:ascii="Times New Roman" w:hAnsi="Times New Roman"/>
          <w:sz w:val="24"/>
          <w:szCs w:val="24"/>
        </w:rPr>
        <w:t>Э.И.Полякова)</w:t>
      </w:r>
    </w:p>
    <w:p w:rsidR="00B67E19" w:rsidRPr="009E2443" w:rsidRDefault="00B67E19" w:rsidP="00B67E19">
      <w:pPr>
        <w:jc w:val="both"/>
      </w:pPr>
      <w:r w:rsidRPr="009E2443">
        <w:t>Целью изучения учебного предмета «Край, в котором я живу» является формирование элементарных навыков адекватного природно- и культуросообразного поведения младшего школьника в окружающей его природной и социальной среде на основе знакомства с природо- культурным  и культурно- историческим наследием Коми края.</w:t>
      </w:r>
    </w:p>
    <w:p w:rsidR="00B67E19" w:rsidRPr="009E2443" w:rsidRDefault="00B67E19" w:rsidP="00B67E19">
      <w:pPr>
        <w:pStyle w:val="affd"/>
        <w:ind w:left="0"/>
        <w:rPr>
          <w:rFonts w:ascii="Times New Roman" w:hAnsi="Times New Roman"/>
          <w:b/>
          <w:sz w:val="24"/>
          <w:szCs w:val="24"/>
        </w:rPr>
      </w:pPr>
      <w:r w:rsidRPr="009E2443">
        <w:rPr>
          <w:rFonts w:ascii="Times New Roman" w:hAnsi="Times New Roman"/>
          <w:b/>
          <w:sz w:val="24"/>
          <w:szCs w:val="24"/>
        </w:rPr>
        <w:t>Основы светской этики (Студеникин М.Т.)</w:t>
      </w:r>
    </w:p>
    <w:p w:rsidR="00B67E19" w:rsidRPr="009E2443" w:rsidRDefault="00B67E19" w:rsidP="00B67E19">
      <w:pPr>
        <w:pStyle w:val="affd"/>
        <w:ind w:left="0"/>
        <w:rPr>
          <w:rFonts w:ascii="Times New Roman" w:hAnsi="Times New Roman"/>
          <w:sz w:val="24"/>
          <w:szCs w:val="24"/>
        </w:rPr>
      </w:pPr>
      <w:r w:rsidRPr="009E2443">
        <w:rPr>
          <w:rFonts w:ascii="Times New Roman" w:hAnsi="Times New Roman"/>
          <w:b/>
          <w:sz w:val="24"/>
          <w:szCs w:val="24"/>
        </w:rPr>
        <w:t xml:space="preserve"> </w:t>
      </w:r>
      <w:r w:rsidRPr="009E2443">
        <w:rPr>
          <w:rFonts w:ascii="Times New Roman" w:hAnsi="Times New Roman"/>
          <w:sz w:val="24"/>
          <w:szCs w:val="24"/>
        </w:rPr>
        <w:t xml:space="preserve">Цель комплексного учебного курса «Основы религиозных культур и светской этики»  - формирование у младшего подростка мотиваций к осознанному нравственному поведению, 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 </w:t>
      </w:r>
    </w:p>
    <w:p w:rsidR="00B67E19" w:rsidRPr="009E2443" w:rsidRDefault="00B67E19" w:rsidP="00B67E19">
      <w:pPr>
        <w:pStyle w:val="affd"/>
        <w:ind w:left="0"/>
        <w:rPr>
          <w:rFonts w:ascii="Times New Roman" w:hAnsi="Times New Roman"/>
          <w:b/>
          <w:sz w:val="24"/>
          <w:szCs w:val="24"/>
        </w:rPr>
      </w:pPr>
      <w:r w:rsidRPr="009E2443">
        <w:rPr>
          <w:rFonts w:ascii="Times New Roman" w:hAnsi="Times New Roman"/>
          <w:b/>
          <w:bCs/>
          <w:sz w:val="24"/>
          <w:szCs w:val="24"/>
        </w:rPr>
        <w:t>Изобразительное искусство (</w:t>
      </w:r>
      <w:r w:rsidRPr="009E2443">
        <w:rPr>
          <w:rFonts w:ascii="Times New Roman" w:hAnsi="Times New Roman"/>
          <w:b/>
          <w:sz w:val="24"/>
          <w:szCs w:val="24"/>
        </w:rPr>
        <w:t>Л.А.Неменская)</w:t>
      </w:r>
    </w:p>
    <w:p w:rsidR="00B67E19" w:rsidRPr="009E2443" w:rsidRDefault="00B67E19" w:rsidP="00B67E19">
      <w:pPr>
        <w:pStyle w:val="affd"/>
        <w:ind w:left="0"/>
        <w:rPr>
          <w:rFonts w:ascii="Times New Roman" w:hAnsi="Times New Roman"/>
          <w:b/>
          <w:sz w:val="24"/>
          <w:szCs w:val="24"/>
        </w:rPr>
      </w:pPr>
      <w:r w:rsidRPr="009E2443">
        <w:rPr>
          <w:rFonts w:ascii="Times New Roman" w:hAnsi="Times New Roman"/>
          <w:b/>
          <w:sz w:val="24"/>
          <w:szCs w:val="24"/>
        </w:rPr>
        <w:t xml:space="preserve"> </w:t>
      </w:r>
      <w:r w:rsidRPr="009E2443">
        <w:rPr>
          <w:rFonts w:ascii="Times New Roman" w:hAnsi="Times New Roman"/>
          <w:sz w:val="24"/>
          <w:szCs w:val="24"/>
        </w:rPr>
        <w:t>Цель курса – формирование художественной культуры учащихся как неотъемлемой части культуры духовной, т.е.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формирование нравственно- эстетической отзывчивости на прекрасное и безобразное в жизни и искусстве. Т.е. зоркости души ребенка.</w:t>
      </w:r>
    </w:p>
    <w:p w:rsidR="00B67E19" w:rsidRPr="009E2443" w:rsidRDefault="00B67E19" w:rsidP="00B67E19">
      <w:pPr>
        <w:shd w:val="clear" w:color="auto" w:fill="FFFFFF"/>
        <w:contextualSpacing/>
        <w:jc w:val="both"/>
        <w:rPr>
          <w:b/>
        </w:rPr>
      </w:pPr>
      <w:r w:rsidRPr="009E2443">
        <w:rPr>
          <w:b/>
          <w:bCs/>
        </w:rPr>
        <w:t>Музыка (</w:t>
      </w:r>
      <w:r w:rsidRPr="009E2443">
        <w:rPr>
          <w:b/>
        </w:rPr>
        <w:t>Е.Д.Критская, Г.П.Сергеева, Т.С.Шмагина)</w:t>
      </w:r>
    </w:p>
    <w:p w:rsidR="00B67E19" w:rsidRPr="009E2443" w:rsidRDefault="00B67E19" w:rsidP="001645B9">
      <w:pPr>
        <w:spacing w:line="286" w:lineRule="auto"/>
        <w:ind w:left="120" w:right="20" w:firstLine="708"/>
        <w:jc w:val="both"/>
      </w:pPr>
      <w:r w:rsidRPr="009E2443">
        <w:t>Цель курса – формирование музыкальной культуры как неотъемлемой части духовной культуры школьников – наиболее полно отражает интересы современного</w:t>
      </w:r>
      <w:r w:rsidR="001645B9" w:rsidRPr="009E2443">
        <w:t xml:space="preserve"> </w:t>
      </w:r>
      <w:r w:rsidRPr="009E2443">
        <w:t>общества в развитии духовного потенциала подрастающего поколения.. содержание курса базируется на художественно – образном, нравственно – эстетическом постижении младшими школьниками основных пластов мирового музыкального искусства: фольклора, музыки религиозной традиции, произведений композиторов- классиков, современной академической и популярной музыки.</w:t>
      </w:r>
    </w:p>
    <w:p w:rsidR="00B67E19" w:rsidRPr="009E2443" w:rsidRDefault="00B67E19" w:rsidP="00B67E19">
      <w:pPr>
        <w:shd w:val="clear" w:color="auto" w:fill="FFFFFF"/>
        <w:contextualSpacing/>
        <w:jc w:val="both"/>
        <w:rPr>
          <w:b/>
        </w:rPr>
      </w:pPr>
      <w:r w:rsidRPr="009E2443">
        <w:rPr>
          <w:b/>
        </w:rPr>
        <w:t>Технология (Н.И.Роговцева, Н..Богданова, С.В.Анащенкова)</w:t>
      </w:r>
    </w:p>
    <w:p w:rsidR="00B67E19" w:rsidRPr="009E2443" w:rsidRDefault="00B67E19" w:rsidP="00B67E19">
      <w:pPr>
        <w:shd w:val="clear" w:color="auto" w:fill="FFFFFF"/>
        <w:ind w:firstLine="720"/>
        <w:contextualSpacing/>
        <w:jc w:val="both"/>
      </w:pPr>
      <w:r w:rsidRPr="009E2443">
        <w:t>Теоретической основой данной программы являются:</w:t>
      </w:r>
    </w:p>
    <w:p w:rsidR="00B67E19" w:rsidRPr="009E2443" w:rsidRDefault="00B67E19" w:rsidP="00B67E19">
      <w:pPr>
        <w:shd w:val="clear" w:color="auto" w:fill="FFFFFF"/>
        <w:ind w:firstLine="720"/>
        <w:contextualSpacing/>
        <w:jc w:val="both"/>
      </w:pPr>
      <w:r w:rsidRPr="009E2443">
        <w:t>1.Системно- деятельностный подход -  обучение на основе реализации в образовательном процессе теории деятельности, которое обеспечивает переход внешних действий во внутренние умственные процессы и формирование психических действий субъекта из внешних, материальных действий с последующей их  интерпретацией.</w:t>
      </w:r>
    </w:p>
    <w:p w:rsidR="00B67E19" w:rsidRPr="009E2443" w:rsidRDefault="00B67E19" w:rsidP="00B67E19">
      <w:pPr>
        <w:shd w:val="clear" w:color="auto" w:fill="FFFFFF"/>
        <w:ind w:firstLine="720"/>
        <w:contextualSpacing/>
        <w:jc w:val="both"/>
        <w:rPr>
          <w:bCs/>
        </w:rPr>
      </w:pPr>
      <w:r w:rsidRPr="009E2443">
        <w:lastRenderedPageBreak/>
        <w:t>2. Теория  развития личности учащегося на основе освоения универсальных способов деятельности – понимание процесса учения не только как усвоение системы знаний, умений и навыков, составляющих инструментальную основу компетенций учащегося, но и как процесс развития личности, обретения духовно- нравственного и социального опыта.</w:t>
      </w:r>
    </w:p>
    <w:p w:rsidR="00B67E19" w:rsidRPr="009E2443" w:rsidRDefault="00B67E19" w:rsidP="00B67E19">
      <w:pPr>
        <w:shd w:val="clear" w:color="auto" w:fill="FFFFFF"/>
        <w:ind w:firstLine="720"/>
        <w:contextualSpacing/>
        <w:jc w:val="both"/>
        <w:rPr>
          <w:b/>
          <w:bCs/>
        </w:rPr>
      </w:pPr>
      <w:r w:rsidRPr="009E2443">
        <w:rPr>
          <w:b/>
          <w:bCs/>
        </w:rPr>
        <w:t>Перечень учебников и учебных пособий, обеспечивающих реализацию примерного учебного плана для общеобразовательных учреждений, работающих по основной образовательной программе «Школа России»</w:t>
      </w:r>
    </w:p>
    <w:p w:rsidR="00B67E19" w:rsidRPr="009E2443" w:rsidRDefault="00B67E19" w:rsidP="00B67E19">
      <w:pPr>
        <w:spacing w:before="100" w:beforeAutospacing="1" w:after="100" w:afterAutospacing="1"/>
        <w:contextualSpacing/>
        <w:jc w:val="both"/>
      </w:pPr>
      <w:r w:rsidRPr="009E2443">
        <w:t>1.Горецкий В.Г.и др. Азбука. Учебник. 1 класс. В 2ч. Ч 1.</w:t>
      </w:r>
    </w:p>
    <w:p w:rsidR="00B67E19" w:rsidRPr="009E2443" w:rsidRDefault="00B67E19" w:rsidP="00B67E19">
      <w:pPr>
        <w:spacing w:before="100" w:beforeAutospacing="1" w:after="100" w:afterAutospacing="1"/>
        <w:contextualSpacing/>
        <w:jc w:val="both"/>
      </w:pPr>
      <w:r w:rsidRPr="009E2443">
        <w:t>2.Горецкий В.Г.и др. Азбука. Учебник. 1 класс. В 2ч. Ч 2.</w:t>
      </w:r>
    </w:p>
    <w:p w:rsidR="00B67E19" w:rsidRPr="009E2443" w:rsidRDefault="00B67E19" w:rsidP="00B67E19">
      <w:pPr>
        <w:spacing w:before="100" w:beforeAutospacing="1" w:after="100" w:afterAutospacing="1"/>
        <w:contextualSpacing/>
        <w:jc w:val="both"/>
      </w:pPr>
      <w:r w:rsidRPr="009E2443">
        <w:t>3.Канакина В.П. Горецкий В.Г. Русский язык. Учебник. 1 класс</w:t>
      </w:r>
    </w:p>
    <w:p w:rsidR="00B67E19" w:rsidRPr="009E2443" w:rsidRDefault="00B67E19" w:rsidP="00B67E19">
      <w:pPr>
        <w:spacing w:before="100" w:beforeAutospacing="1" w:after="100" w:afterAutospacing="1"/>
        <w:contextualSpacing/>
        <w:jc w:val="both"/>
      </w:pPr>
      <w:r w:rsidRPr="009E2443">
        <w:t>4.Канакина В.П. Горецкий В.Г. Русский язык Учебник. 2 класс.В 2 ч. Ч.1.</w:t>
      </w:r>
    </w:p>
    <w:p w:rsidR="00B67E19" w:rsidRPr="009E2443" w:rsidRDefault="00B67E19" w:rsidP="00B67E19">
      <w:pPr>
        <w:spacing w:before="100" w:beforeAutospacing="1" w:after="100" w:afterAutospacing="1"/>
        <w:contextualSpacing/>
        <w:jc w:val="both"/>
      </w:pPr>
      <w:r w:rsidRPr="009E2443">
        <w:t>5.Канакина В.П. Горецкий В.Г. Русский язык Учебник. 2 класс.В 2 ч. Ч.2.</w:t>
      </w:r>
    </w:p>
    <w:p w:rsidR="00B67E19" w:rsidRPr="009E2443" w:rsidRDefault="00B67E19" w:rsidP="00B67E19">
      <w:pPr>
        <w:spacing w:before="100" w:beforeAutospacing="1" w:after="100" w:afterAutospacing="1"/>
        <w:contextualSpacing/>
        <w:jc w:val="both"/>
      </w:pPr>
      <w:r w:rsidRPr="009E2443">
        <w:t>6.Канакина В.П. Горецкий В.Г. Русский язык Учебник. 3 класс.В 2 ч. Ч.1.</w:t>
      </w:r>
    </w:p>
    <w:p w:rsidR="00B67E19" w:rsidRPr="009E2443" w:rsidRDefault="00B67E19" w:rsidP="00B67E19">
      <w:pPr>
        <w:spacing w:before="100" w:beforeAutospacing="1" w:after="100" w:afterAutospacing="1"/>
        <w:contextualSpacing/>
        <w:jc w:val="both"/>
      </w:pPr>
      <w:r w:rsidRPr="009E2443">
        <w:t>7.Канакина В.П. Горецкий В.Г. Русский язык Учебник. 3 класс.В 2 ч. Ч.2.</w:t>
      </w:r>
    </w:p>
    <w:p w:rsidR="00B67E19" w:rsidRPr="009E2443" w:rsidRDefault="00B67E19" w:rsidP="00B67E19">
      <w:pPr>
        <w:spacing w:before="100" w:beforeAutospacing="1" w:after="100" w:afterAutospacing="1"/>
        <w:contextualSpacing/>
        <w:jc w:val="both"/>
      </w:pPr>
      <w:r w:rsidRPr="009E2443">
        <w:t>8.Канакина В.П. Горецкий В.Г. Русский язык Учебник. 4 класс.В 2 ч. Ч.1.</w:t>
      </w:r>
    </w:p>
    <w:p w:rsidR="00B67E19" w:rsidRPr="009E2443" w:rsidRDefault="00B67E19" w:rsidP="00B67E19">
      <w:pPr>
        <w:spacing w:before="100" w:beforeAutospacing="1" w:after="100" w:afterAutospacing="1"/>
        <w:contextualSpacing/>
        <w:jc w:val="both"/>
      </w:pPr>
      <w:r w:rsidRPr="009E2443">
        <w:t>9.Канакина В.П. Горецкий В.Г. Русский язык Учебник. 4 класс.В 2 ч. Ч.2.</w:t>
      </w:r>
    </w:p>
    <w:p w:rsidR="00B67E19" w:rsidRPr="009E2443" w:rsidRDefault="00B67E19" w:rsidP="00B67E19">
      <w:pPr>
        <w:spacing w:before="100" w:beforeAutospacing="1" w:after="100" w:afterAutospacing="1"/>
        <w:contextualSpacing/>
        <w:jc w:val="both"/>
      </w:pPr>
      <w:r w:rsidRPr="009E2443">
        <w:t>10.ЛФ.Климана, В.Г.Горецкий, Л.А.Виноградская. Литературное чтение в 2- х частях. 1.класс.</w:t>
      </w:r>
    </w:p>
    <w:p w:rsidR="00B67E19" w:rsidRPr="009E2443" w:rsidRDefault="00B67E19" w:rsidP="00B67E19">
      <w:pPr>
        <w:spacing w:before="100" w:beforeAutospacing="1" w:after="100" w:afterAutospacing="1"/>
        <w:contextualSpacing/>
        <w:jc w:val="both"/>
      </w:pPr>
      <w:r w:rsidRPr="009E2443">
        <w:t>11.ЛФ.Климана, В.Г.Горецкий, Л.А.Виноградская. Литературное чтение в 2- х частях. 2 класс.</w:t>
      </w:r>
    </w:p>
    <w:p w:rsidR="00B67E19" w:rsidRPr="009E2443" w:rsidRDefault="00B67E19" w:rsidP="00B67E19">
      <w:pPr>
        <w:spacing w:before="100" w:beforeAutospacing="1" w:after="100" w:afterAutospacing="1"/>
        <w:contextualSpacing/>
        <w:jc w:val="both"/>
      </w:pPr>
      <w:r w:rsidRPr="009E2443">
        <w:t>12.ЛФ.Климана, В.Г.Горецкий, Л.А.Виноградская. Литературное чтение в 2- х частях. 3.класс</w:t>
      </w:r>
    </w:p>
    <w:p w:rsidR="00B67E19" w:rsidRPr="009E2443" w:rsidRDefault="00B67E19" w:rsidP="00B67E19">
      <w:pPr>
        <w:spacing w:before="100" w:beforeAutospacing="1" w:after="100" w:afterAutospacing="1"/>
        <w:contextualSpacing/>
        <w:jc w:val="both"/>
      </w:pPr>
      <w:r w:rsidRPr="009E2443">
        <w:t>13.ЛФ.Климана, В.Г.Горецкий, Л.А.Виноградская. Литературное чтение в 2- х частях. 4.класс.</w:t>
      </w:r>
    </w:p>
    <w:p w:rsidR="00B67E19" w:rsidRPr="009E2443" w:rsidRDefault="00B67E19" w:rsidP="00B67E19">
      <w:pPr>
        <w:spacing w:before="100" w:beforeAutospacing="1" w:after="100" w:afterAutospacing="1"/>
        <w:contextualSpacing/>
        <w:jc w:val="both"/>
      </w:pPr>
      <w:r w:rsidRPr="009E2443">
        <w:t>14.Моро М.И. , Волкова С.И., Степанова С.В. Математика. Учебник. 1 класс. В 2 ч. Ч.1.</w:t>
      </w:r>
    </w:p>
    <w:p w:rsidR="00B67E19" w:rsidRPr="009E2443" w:rsidRDefault="00B67E19" w:rsidP="00B67E19">
      <w:pPr>
        <w:spacing w:before="100" w:beforeAutospacing="1" w:after="100" w:afterAutospacing="1"/>
        <w:contextualSpacing/>
        <w:jc w:val="both"/>
      </w:pPr>
      <w:r w:rsidRPr="009E2443">
        <w:t>15.Моро М.И. , Волкова С.И., Степанова С.В. Математика. Учебник. 1 класс. В 2 ч. Ч.2.</w:t>
      </w:r>
    </w:p>
    <w:p w:rsidR="00B67E19" w:rsidRPr="009E2443" w:rsidRDefault="00B67E19" w:rsidP="00B67E19">
      <w:pPr>
        <w:spacing w:before="100" w:beforeAutospacing="1" w:after="100" w:afterAutospacing="1"/>
        <w:contextualSpacing/>
        <w:jc w:val="both"/>
      </w:pPr>
      <w:r w:rsidRPr="009E2443">
        <w:t>16.Моро М.И. , Волкова С.И., Степанова С.В. Математика. Учебник. 2 класс. В 2 ч. Ч.1.</w:t>
      </w:r>
    </w:p>
    <w:p w:rsidR="00B67E19" w:rsidRPr="009E2443" w:rsidRDefault="00B67E19" w:rsidP="00B67E19">
      <w:pPr>
        <w:spacing w:before="100" w:beforeAutospacing="1" w:after="100" w:afterAutospacing="1"/>
        <w:contextualSpacing/>
        <w:jc w:val="both"/>
      </w:pPr>
      <w:r w:rsidRPr="009E2443">
        <w:t>17.Моро М.И. , Волкова С.И., Степанова С.В. Математика. Учебник. 2 класс. В 2 ч. Ч.2.</w:t>
      </w:r>
    </w:p>
    <w:p w:rsidR="00B67E19" w:rsidRPr="009E2443" w:rsidRDefault="00B67E19" w:rsidP="00B67E19">
      <w:pPr>
        <w:spacing w:before="100" w:beforeAutospacing="1" w:after="100" w:afterAutospacing="1"/>
        <w:contextualSpacing/>
        <w:jc w:val="both"/>
      </w:pPr>
      <w:r w:rsidRPr="009E2443">
        <w:t>18.Моро М.И. , Волкова С.И., Степанова С.В. Математика. Учебник. 3 класс. В 2 ч. Ч.1.</w:t>
      </w:r>
    </w:p>
    <w:p w:rsidR="00B67E19" w:rsidRPr="009E2443" w:rsidRDefault="00B67E19" w:rsidP="00B67E19">
      <w:pPr>
        <w:spacing w:before="100" w:beforeAutospacing="1" w:after="100" w:afterAutospacing="1"/>
        <w:contextualSpacing/>
        <w:jc w:val="both"/>
      </w:pPr>
      <w:r w:rsidRPr="009E2443">
        <w:t>19.Моро М.И. , Волкова С.И., Степанова С.В. Математика. Учебник. 3 класс. В 2 ч. Ч.2.</w:t>
      </w:r>
    </w:p>
    <w:p w:rsidR="00B67E19" w:rsidRPr="009E2443" w:rsidRDefault="00B67E19" w:rsidP="00B67E19">
      <w:pPr>
        <w:spacing w:before="100" w:beforeAutospacing="1" w:after="100" w:afterAutospacing="1"/>
        <w:contextualSpacing/>
        <w:jc w:val="both"/>
      </w:pPr>
      <w:r w:rsidRPr="009E2443">
        <w:t>20.Моро М.И. , Волкова С.И., Степанова С.В. Математика. Учебник. 4 класс. В 2 ч. Ч.1.</w:t>
      </w:r>
    </w:p>
    <w:p w:rsidR="00B67E19" w:rsidRPr="009E2443" w:rsidRDefault="00B67E19" w:rsidP="00B67E19">
      <w:pPr>
        <w:spacing w:before="100" w:beforeAutospacing="1" w:after="100" w:afterAutospacing="1"/>
        <w:contextualSpacing/>
        <w:jc w:val="both"/>
      </w:pPr>
      <w:r w:rsidRPr="009E2443">
        <w:t>21.Моро М.И. , Волкова С.И., Степанова С.В. Математика. Учебник. 4 класс в.2 ч. Ч..2.</w:t>
      </w:r>
    </w:p>
    <w:p w:rsidR="00B67E19" w:rsidRPr="009E2443" w:rsidRDefault="00B67E19" w:rsidP="00B67E19">
      <w:pPr>
        <w:spacing w:before="100" w:beforeAutospacing="1" w:after="100" w:afterAutospacing="1"/>
        <w:contextualSpacing/>
        <w:jc w:val="both"/>
      </w:pPr>
      <w:r w:rsidRPr="009E2443">
        <w:t xml:space="preserve">22. Плешаков А.А.  Окружающий мир. Учебник.  1 класс.  </w:t>
      </w:r>
    </w:p>
    <w:p w:rsidR="00B67E19" w:rsidRPr="009E2443" w:rsidRDefault="00B67E19" w:rsidP="00B67E19">
      <w:pPr>
        <w:spacing w:before="100" w:beforeAutospacing="1" w:after="100" w:afterAutospacing="1"/>
        <w:contextualSpacing/>
        <w:jc w:val="both"/>
      </w:pPr>
      <w:r w:rsidRPr="009E2443">
        <w:t xml:space="preserve">23.  Плешаков А.А.  Окружающий мир. Учебник.  2 класс.  </w:t>
      </w:r>
    </w:p>
    <w:p w:rsidR="00B67E19" w:rsidRPr="009E2443" w:rsidRDefault="00B67E19" w:rsidP="00B67E19">
      <w:pPr>
        <w:spacing w:before="100" w:beforeAutospacing="1" w:after="100" w:afterAutospacing="1"/>
        <w:contextualSpacing/>
        <w:jc w:val="both"/>
      </w:pPr>
      <w:r w:rsidRPr="009E2443">
        <w:t xml:space="preserve">24.Плешаков А.А.  Окружающий мир. Учебник.  3 класс.  </w:t>
      </w:r>
    </w:p>
    <w:p w:rsidR="00B67E19" w:rsidRPr="009E2443" w:rsidRDefault="00B67E19" w:rsidP="00B67E19">
      <w:pPr>
        <w:spacing w:before="100" w:beforeAutospacing="1" w:after="100" w:afterAutospacing="1"/>
        <w:contextualSpacing/>
        <w:jc w:val="both"/>
      </w:pPr>
      <w:r w:rsidRPr="009E2443">
        <w:t xml:space="preserve">25.Плешаков А.А.   Окружающий мир. Учебник.  4 класс </w:t>
      </w:r>
    </w:p>
    <w:p w:rsidR="00B67E19" w:rsidRPr="009E2443" w:rsidRDefault="00B67E19" w:rsidP="00B67E19">
      <w:pPr>
        <w:spacing w:before="100" w:beforeAutospacing="1" w:after="100" w:afterAutospacing="1"/>
        <w:contextualSpacing/>
        <w:jc w:val="both"/>
      </w:pPr>
      <w:r w:rsidRPr="009E2443">
        <w:t xml:space="preserve">26. Полякова Э.И. Коми язык.  2 класса </w:t>
      </w:r>
    </w:p>
    <w:p w:rsidR="00B67E19" w:rsidRPr="009E2443" w:rsidRDefault="00B67E19" w:rsidP="00B67E19">
      <w:pPr>
        <w:spacing w:before="100" w:beforeAutospacing="1" w:after="100" w:afterAutospacing="1"/>
        <w:contextualSpacing/>
        <w:jc w:val="both"/>
      </w:pPr>
      <w:r w:rsidRPr="009E2443">
        <w:t>27.  Полякова Э.И .Коми язык. 3 класса .</w:t>
      </w:r>
    </w:p>
    <w:p w:rsidR="00B67E19" w:rsidRPr="009E2443" w:rsidRDefault="00B67E19" w:rsidP="00B67E19">
      <w:pPr>
        <w:spacing w:before="100" w:beforeAutospacing="1" w:after="100" w:afterAutospacing="1"/>
        <w:contextualSpacing/>
        <w:jc w:val="both"/>
      </w:pPr>
      <w:r w:rsidRPr="009E2443">
        <w:t xml:space="preserve">28. Полякова Э.И . Коми язык. 4 класса. </w:t>
      </w:r>
    </w:p>
    <w:p w:rsidR="00B67E19" w:rsidRPr="009E2443" w:rsidRDefault="00B67E19" w:rsidP="00B67E19">
      <w:pPr>
        <w:spacing w:before="100" w:beforeAutospacing="1" w:after="100" w:afterAutospacing="1"/>
        <w:contextualSpacing/>
        <w:jc w:val="both"/>
      </w:pPr>
      <w:r w:rsidRPr="009E2443">
        <w:t>29. Ведерникова О.В., Раевская Н.В. Лыддьысян небöг 2 класс</w:t>
      </w:r>
    </w:p>
    <w:p w:rsidR="00B67E19" w:rsidRPr="009E2443" w:rsidRDefault="00B67E19" w:rsidP="00B67E19">
      <w:pPr>
        <w:spacing w:before="100" w:beforeAutospacing="1" w:after="100" w:afterAutospacing="1"/>
        <w:contextualSpacing/>
        <w:jc w:val="both"/>
      </w:pPr>
      <w:r w:rsidRPr="009E2443">
        <w:t>30. Ведерникова О.В., Раевская Н.В. Лыддьысян небöг 3 класс</w:t>
      </w:r>
    </w:p>
    <w:p w:rsidR="00B67E19" w:rsidRPr="009E2443" w:rsidRDefault="00B67E19" w:rsidP="00B67E19">
      <w:pPr>
        <w:spacing w:before="100" w:beforeAutospacing="1" w:after="100" w:afterAutospacing="1"/>
        <w:contextualSpacing/>
        <w:jc w:val="both"/>
      </w:pPr>
      <w:r w:rsidRPr="009E2443">
        <w:t>31 Ведерникова О.В., Раевская Н.В. Лыддьысян небöг 4 класс</w:t>
      </w:r>
    </w:p>
    <w:p w:rsidR="00B67E19" w:rsidRPr="009E2443" w:rsidRDefault="00B67E19" w:rsidP="00B67E19">
      <w:pPr>
        <w:spacing w:before="100" w:beforeAutospacing="1" w:after="100" w:afterAutospacing="1"/>
        <w:contextualSpacing/>
        <w:jc w:val="both"/>
      </w:pPr>
      <w:r w:rsidRPr="009E2443">
        <w:t>31.Л.А.Неменская. Изобразительное искусство.1 класс.</w:t>
      </w:r>
    </w:p>
    <w:p w:rsidR="00B67E19" w:rsidRPr="009E2443" w:rsidRDefault="00B67E19" w:rsidP="00B67E19">
      <w:pPr>
        <w:spacing w:before="100" w:beforeAutospacing="1" w:after="100" w:afterAutospacing="1"/>
        <w:contextualSpacing/>
        <w:jc w:val="both"/>
      </w:pPr>
      <w:r w:rsidRPr="009E2443">
        <w:t>32.Л.А.Неменская. Изобразительное искусство.2 класс.</w:t>
      </w:r>
    </w:p>
    <w:p w:rsidR="00B67E19" w:rsidRPr="009E2443" w:rsidRDefault="00B67E19" w:rsidP="00B67E19">
      <w:pPr>
        <w:spacing w:before="100" w:beforeAutospacing="1" w:after="100" w:afterAutospacing="1"/>
        <w:contextualSpacing/>
        <w:jc w:val="both"/>
      </w:pPr>
      <w:r w:rsidRPr="009E2443">
        <w:t>33.Л.А.Неменская. Изобразительное искусство.3 класс.</w:t>
      </w:r>
    </w:p>
    <w:p w:rsidR="00B67E19" w:rsidRPr="009E2443" w:rsidRDefault="00B67E19" w:rsidP="00B67E19">
      <w:pPr>
        <w:spacing w:before="100" w:beforeAutospacing="1" w:after="100" w:afterAutospacing="1"/>
        <w:contextualSpacing/>
        <w:jc w:val="both"/>
      </w:pPr>
      <w:r w:rsidRPr="009E2443">
        <w:t>34.Л.А.Неменская. Изобразительное искусство.4 класс.</w:t>
      </w:r>
    </w:p>
    <w:p w:rsidR="00B67E19" w:rsidRPr="009E2443" w:rsidRDefault="00B67E19" w:rsidP="00B67E19">
      <w:pPr>
        <w:spacing w:before="100" w:beforeAutospacing="1" w:after="100" w:afterAutospacing="1"/>
        <w:contextualSpacing/>
        <w:jc w:val="both"/>
      </w:pPr>
      <w:r w:rsidRPr="009E2443">
        <w:t>35. Е.Д..Критская, Г.П.Сергеева,  Т.С.Шмагина. Музыка 1 класс.</w:t>
      </w:r>
    </w:p>
    <w:p w:rsidR="00B67E19" w:rsidRPr="009E2443" w:rsidRDefault="00B67E19" w:rsidP="00B67E19">
      <w:pPr>
        <w:spacing w:before="100" w:beforeAutospacing="1" w:after="100" w:afterAutospacing="1"/>
        <w:contextualSpacing/>
        <w:jc w:val="both"/>
      </w:pPr>
      <w:r w:rsidRPr="009E2443">
        <w:t>36. Е.Д.Критская,Г.П.Сергеева, Т.С.Шмагина. Музыка 2 класс.</w:t>
      </w:r>
    </w:p>
    <w:p w:rsidR="00B67E19" w:rsidRPr="009E2443" w:rsidRDefault="00B67E19" w:rsidP="00B67E19">
      <w:pPr>
        <w:spacing w:before="100" w:beforeAutospacing="1" w:after="100" w:afterAutospacing="1"/>
        <w:contextualSpacing/>
        <w:jc w:val="both"/>
      </w:pPr>
      <w:r w:rsidRPr="009E2443">
        <w:t>37. Е.Д.Критская,Г.П.Сергеева, Т.С.Шмагина. Музыка 3 класс.</w:t>
      </w:r>
    </w:p>
    <w:p w:rsidR="00B67E19" w:rsidRPr="009E2443" w:rsidRDefault="00B67E19" w:rsidP="00B67E19">
      <w:pPr>
        <w:spacing w:before="100" w:beforeAutospacing="1" w:after="100" w:afterAutospacing="1"/>
        <w:contextualSpacing/>
        <w:jc w:val="both"/>
      </w:pPr>
      <w:r w:rsidRPr="009E2443">
        <w:t>38. Е.Д.Критская,Г.П.Сергеева, Т.С.Шмагина. Музыка 4 класс</w:t>
      </w:r>
    </w:p>
    <w:p w:rsidR="00B67E19" w:rsidRPr="009E2443" w:rsidRDefault="00B67E19" w:rsidP="00B67E19">
      <w:pPr>
        <w:spacing w:before="100" w:beforeAutospacing="1" w:after="100" w:afterAutospacing="1"/>
        <w:contextualSpacing/>
        <w:jc w:val="both"/>
      </w:pPr>
      <w:r w:rsidRPr="009E2443">
        <w:t>39.М.Т.Студеникин  Основы светской этики 4 класс</w:t>
      </w:r>
    </w:p>
    <w:p w:rsidR="00B67E19" w:rsidRPr="009E2443" w:rsidRDefault="00B67E19" w:rsidP="00B67E19">
      <w:pPr>
        <w:spacing w:before="100" w:beforeAutospacing="1" w:after="100" w:afterAutospacing="1"/>
        <w:contextualSpacing/>
        <w:jc w:val="both"/>
      </w:pPr>
      <w:r w:rsidRPr="009E2443">
        <w:t>40. В.И. Лях Физическая культура 1 класс</w:t>
      </w:r>
    </w:p>
    <w:p w:rsidR="00B67E19" w:rsidRPr="009E2443" w:rsidRDefault="00B67E19" w:rsidP="00B67E19">
      <w:pPr>
        <w:spacing w:before="100" w:beforeAutospacing="1" w:after="100" w:afterAutospacing="1"/>
        <w:contextualSpacing/>
        <w:jc w:val="both"/>
      </w:pPr>
      <w:r w:rsidRPr="009E2443">
        <w:t>41. В.И. Лях Физическая культура 2 класс</w:t>
      </w:r>
    </w:p>
    <w:p w:rsidR="00B67E19" w:rsidRPr="009E2443" w:rsidRDefault="00B67E19" w:rsidP="00B67E19">
      <w:pPr>
        <w:spacing w:before="100" w:beforeAutospacing="1" w:after="100" w:afterAutospacing="1"/>
        <w:contextualSpacing/>
        <w:jc w:val="both"/>
      </w:pPr>
      <w:r w:rsidRPr="009E2443">
        <w:t>42. В.И. Лях Физическая культура 3 класс</w:t>
      </w:r>
    </w:p>
    <w:p w:rsidR="00B67E19" w:rsidRPr="009E2443" w:rsidRDefault="00B67E19" w:rsidP="00B67E19">
      <w:pPr>
        <w:spacing w:before="100" w:beforeAutospacing="1" w:after="100" w:afterAutospacing="1"/>
        <w:contextualSpacing/>
        <w:jc w:val="both"/>
      </w:pPr>
      <w:r w:rsidRPr="009E2443">
        <w:t>43. В.И. Лях Физическая культура 4 класс</w:t>
      </w:r>
    </w:p>
    <w:p w:rsidR="00B67E19" w:rsidRPr="009E2443" w:rsidRDefault="00B67E19" w:rsidP="00B67E19">
      <w:pPr>
        <w:spacing w:before="100" w:beforeAutospacing="1" w:after="100" w:afterAutospacing="1"/>
        <w:contextualSpacing/>
        <w:jc w:val="both"/>
      </w:pPr>
      <w:r w:rsidRPr="009E2443">
        <w:t>44. Е.В.Поляков  Край, в котором я живу 2 класс.</w:t>
      </w:r>
    </w:p>
    <w:p w:rsidR="00B67E19" w:rsidRPr="009E2443" w:rsidRDefault="00B67E19" w:rsidP="00B67E19">
      <w:pPr>
        <w:spacing w:before="100" w:beforeAutospacing="1" w:after="100" w:afterAutospacing="1"/>
        <w:contextualSpacing/>
        <w:jc w:val="both"/>
      </w:pPr>
      <w:r w:rsidRPr="009E2443">
        <w:t>45 Е.В.Поляков  Край, в котором я живу 3 класс.</w:t>
      </w:r>
    </w:p>
    <w:p w:rsidR="00B67E19" w:rsidRPr="009E2443" w:rsidRDefault="00B67E19" w:rsidP="00B67E19">
      <w:pPr>
        <w:spacing w:before="100" w:beforeAutospacing="1" w:after="100" w:afterAutospacing="1"/>
        <w:contextualSpacing/>
        <w:jc w:val="both"/>
      </w:pPr>
      <w:r w:rsidRPr="009E2443">
        <w:t>46. Е.В.Поляков  Край, в котором я живу 4 класс.</w:t>
      </w:r>
    </w:p>
    <w:p w:rsidR="00B67E19" w:rsidRPr="009E2443" w:rsidRDefault="00B67E19" w:rsidP="00B67E19">
      <w:pPr>
        <w:spacing w:before="100" w:beforeAutospacing="1" w:after="100" w:afterAutospacing="1"/>
        <w:contextualSpacing/>
        <w:jc w:val="both"/>
      </w:pPr>
    </w:p>
    <w:p w:rsidR="00B67E19" w:rsidRPr="009E2443" w:rsidRDefault="00B67E19" w:rsidP="00345588">
      <w:pPr>
        <w:numPr>
          <w:ilvl w:val="0"/>
          <w:numId w:val="136"/>
        </w:numPr>
        <w:tabs>
          <w:tab w:val="left" w:pos="1050"/>
        </w:tabs>
        <w:spacing w:line="272" w:lineRule="auto"/>
        <w:ind w:left="20" w:firstLine="701"/>
        <w:jc w:val="both"/>
      </w:pPr>
      <w:r w:rsidRPr="009E2443">
        <w:t xml:space="preserve">соответствии с приоритетами основной образовательной программы начального общего образования образовательного учреждения необходимы </w:t>
      </w:r>
      <w:r w:rsidRPr="009E2443">
        <w:rPr>
          <w:b/>
          <w:bCs/>
        </w:rPr>
        <w:t>изменения в имеющихся</w:t>
      </w:r>
      <w:r w:rsidRPr="009E2443">
        <w:t xml:space="preserve"> </w:t>
      </w:r>
      <w:r w:rsidRPr="009E2443">
        <w:rPr>
          <w:b/>
          <w:bCs/>
        </w:rPr>
        <w:t>условиях:</w:t>
      </w:r>
    </w:p>
    <w:p w:rsidR="00B67E19" w:rsidRPr="009E2443" w:rsidRDefault="00B67E19" w:rsidP="00B67E19">
      <w:pPr>
        <w:spacing w:line="12" w:lineRule="exact"/>
      </w:pPr>
    </w:p>
    <w:p w:rsidR="00B67E19" w:rsidRPr="009E2443" w:rsidRDefault="00B67E19" w:rsidP="00B67E19">
      <w:pPr>
        <w:spacing w:line="266" w:lineRule="auto"/>
        <w:ind w:left="20" w:right="20" w:firstLine="708"/>
      </w:pPr>
      <w:r w:rsidRPr="009E2443">
        <w:t>-систематического участия образовательного учреждения в различных социальных проектах, в том числе финансируемых из дополнительных источников;</w:t>
      </w:r>
    </w:p>
    <w:p w:rsidR="00B67E19" w:rsidRPr="009E2443" w:rsidRDefault="00B67E19" w:rsidP="00B67E19">
      <w:pPr>
        <w:spacing w:line="24" w:lineRule="exact"/>
      </w:pPr>
    </w:p>
    <w:p w:rsidR="00B67E19" w:rsidRPr="009E2443" w:rsidRDefault="00B67E19" w:rsidP="00B67E19">
      <w:pPr>
        <w:spacing w:line="264" w:lineRule="auto"/>
        <w:ind w:left="20" w:firstLine="708"/>
      </w:pPr>
      <w:r w:rsidRPr="009E2443">
        <w:t>-участие учреждения в программе энергосбережения для урегулирования воздушно – теплового режима;</w:t>
      </w:r>
    </w:p>
    <w:p w:rsidR="00B67E19" w:rsidRPr="009E2443" w:rsidRDefault="00B67E19" w:rsidP="00B67E19">
      <w:pPr>
        <w:spacing w:line="264" w:lineRule="auto"/>
        <w:ind w:left="20" w:firstLine="708"/>
      </w:pPr>
      <w:r w:rsidRPr="009E2443">
        <w:t>-постоянное обновление библиотечного фонда в соответствии с требованиями ООП НОО, расширения медиатеки;</w:t>
      </w:r>
    </w:p>
    <w:p w:rsidR="00B67E19" w:rsidRPr="009E2443" w:rsidRDefault="00B67E19" w:rsidP="00B67E19">
      <w:pPr>
        <w:spacing w:line="10" w:lineRule="exact"/>
      </w:pPr>
    </w:p>
    <w:p w:rsidR="00B67E19" w:rsidRPr="009E2443" w:rsidRDefault="00B67E19" w:rsidP="00B67E19">
      <w:pPr>
        <w:ind w:left="700"/>
      </w:pPr>
      <w:r w:rsidRPr="009E2443">
        <w:t>-систематическое обновление спортивного инвентаря и оборудования;</w:t>
      </w:r>
    </w:p>
    <w:p w:rsidR="00B67E19" w:rsidRPr="009E2443" w:rsidRDefault="00B67E19" w:rsidP="00B67E19">
      <w:pPr>
        <w:spacing w:line="53" w:lineRule="exact"/>
      </w:pPr>
    </w:p>
    <w:p w:rsidR="00B67E19" w:rsidRPr="009E2443" w:rsidRDefault="00B67E19" w:rsidP="00B67E19">
      <w:pPr>
        <w:spacing w:line="264" w:lineRule="auto"/>
        <w:ind w:right="20" w:firstLine="708"/>
      </w:pPr>
      <w:r w:rsidRPr="009E2443">
        <w:t>-развитие взаимодействия между участниками образовательных отношений посредством сети Интернет;</w:t>
      </w:r>
    </w:p>
    <w:p w:rsidR="00B67E19" w:rsidRPr="009E2443" w:rsidRDefault="00B67E19" w:rsidP="00B67E19">
      <w:pPr>
        <w:spacing w:line="17" w:lineRule="exact"/>
      </w:pPr>
    </w:p>
    <w:p w:rsidR="00B67E19" w:rsidRPr="009E2443" w:rsidRDefault="00B67E19" w:rsidP="00345588">
      <w:pPr>
        <w:numPr>
          <w:ilvl w:val="0"/>
          <w:numId w:val="137"/>
        </w:numPr>
        <w:tabs>
          <w:tab w:val="left" w:pos="840"/>
        </w:tabs>
        <w:ind w:left="840" w:hanging="139"/>
      </w:pPr>
      <w:r w:rsidRPr="009E2443">
        <w:t>развитие системы дистанционного обучения.</w:t>
      </w:r>
    </w:p>
    <w:p w:rsidR="00B67E19" w:rsidRPr="009E2443" w:rsidRDefault="00B67E19" w:rsidP="00B67E19">
      <w:r w:rsidRPr="009E2443">
        <w:rPr>
          <w:b/>
          <w:bCs/>
        </w:rPr>
        <w:t>3.4.6. Механизмы достижения целевых ориентиров в системе условий</w:t>
      </w:r>
    </w:p>
    <w:p w:rsidR="00B67E19" w:rsidRPr="009E2443" w:rsidRDefault="00B67E19" w:rsidP="00345588">
      <w:pPr>
        <w:pStyle w:val="affd"/>
        <w:numPr>
          <w:ilvl w:val="0"/>
          <w:numId w:val="137"/>
        </w:numPr>
        <w:spacing w:line="36" w:lineRule="exact"/>
        <w:rPr>
          <w:rFonts w:ascii="Times New Roman" w:hAnsi="Times New Roman"/>
          <w:sz w:val="24"/>
          <w:szCs w:val="24"/>
        </w:rPr>
      </w:pPr>
    </w:p>
    <w:p w:rsidR="00B67E19" w:rsidRPr="009E2443" w:rsidRDefault="00B67E19" w:rsidP="00345588">
      <w:pPr>
        <w:pStyle w:val="affd"/>
        <w:numPr>
          <w:ilvl w:val="0"/>
          <w:numId w:val="137"/>
        </w:numPr>
        <w:rPr>
          <w:rFonts w:ascii="Times New Roman" w:hAnsi="Times New Roman"/>
          <w:sz w:val="24"/>
          <w:szCs w:val="24"/>
        </w:rPr>
      </w:pPr>
      <w:r w:rsidRPr="009E2443">
        <w:rPr>
          <w:rFonts w:ascii="Times New Roman" w:hAnsi="Times New Roman"/>
          <w:sz w:val="24"/>
          <w:szCs w:val="24"/>
        </w:rPr>
        <w:t>Условия, созданные в МОУ «СОШ»  с. Приуральское для реализации основной образовательной</w:t>
      </w:r>
    </w:p>
    <w:p w:rsidR="00B67E19" w:rsidRPr="009E2443" w:rsidRDefault="00B67E19" w:rsidP="00345588">
      <w:pPr>
        <w:pStyle w:val="affd"/>
        <w:numPr>
          <w:ilvl w:val="0"/>
          <w:numId w:val="137"/>
        </w:numPr>
        <w:spacing w:line="43" w:lineRule="exact"/>
        <w:rPr>
          <w:rFonts w:ascii="Times New Roman" w:hAnsi="Times New Roman"/>
          <w:sz w:val="24"/>
          <w:szCs w:val="24"/>
        </w:rPr>
      </w:pPr>
    </w:p>
    <w:p w:rsidR="00B67E19" w:rsidRPr="009E2443" w:rsidRDefault="00B67E19" w:rsidP="00345588">
      <w:pPr>
        <w:pStyle w:val="affd"/>
        <w:numPr>
          <w:ilvl w:val="0"/>
          <w:numId w:val="137"/>
        </w:numPr>
        <w:rPr>
          <w:rFonts w:ascii="Times New Roman" w:hAnsi="Times New Roman"/>
          <w:sz w:val="24"/>
          <w:szCs w:val="24"/>
        </w:rPr>
      </w:pPr>
      <w:r w:rsidRPr="009E2443">
        <w:rPr>
          <w:rFonts w:ascii="Times New Roman" w:hAnsi="Times New Roman"/>
          <w:sz w:val="24"/>
          <w:szCs w:val="24"/>
        </w:rPr>
        <w:t>программы, будут удовлетворять следующим требованиям:</w:t>
      </w:r>
    </w:p>
    <w:p w:rsidR="00B67E19" w:rsidRPr="009E2443" w:rsidRDefault="00B67E19" w:rsidP="00345588">
      <w:pPr>
        <w:pStyle w:val="affd"/>
        <w:numPr>
          <w:ilvl w:val="0"/>
          <w:numId w:val="137"/>
        </w:numPr>
        <w:spacing w:line="41" w:lineRule="exact"/>
        <w:rPr>
          <w:rFonts w:ascii="Times New Roman" w:hAnsi="Times New Roman"/>
          <w:sz w:val="24"/>
          <w:szCs w:val="24"/>
        </w:rPr>
      </w:pPr>
    </w:p>
    <w:p w:rsidR="00B67E19" w:rsidRPr="009E2443" w:rsidRDefault="00B67E19" w:rsidP="00345588">
      <w:pPr>
        <w:pStyle w:val="affd"/>
        <w:numPr>
          <w:ilvl w:val="0"/>
          <w:numId w:val="137"/>
        </w:numPr>
        <w:rPr>
          <w:rFonts w:ascii="Times New Roman" w:hAnsi="Times New Roman"/>
          <w:sz w:val="24"/>
          <w:szCs w:val="24"/>
        </w:rPr>
      </w:pPr>
      <w:r w:rsidRPr="009E2443">
        <w:rPr>
          <w:rFonts w:ascii="Times New Roman" w:hAnsi="Times New Roman"/>
          <w:sz w:val="24"/>
          <w:szCs w:val="24"/>
        </w:rPr>
        <w:t>соответствовать требованиям ФГОС;</w:t>
      </w:r>
    </w:p>
    <w:p w:rsidR="00B67E19" w:rsidRPr="009E2443" w:rsidRDefault="00B67E19" w:rsidP="00345588">
      <w:pPr>
        <w:pStyle w:val="affd"/>
        <w:numPr>
          <w:ilvl w:val="0"/>
          <w:numId w:val="137"/>
        </w:numPr>
        <w:spacing w:line="53" w:lineRule="exact"/>
        <w:rPr>
          <w:rFonts w:ascii="Times New Roman" w:hAnsi="Times New Roman"/>
          <w:sz w:val="24"/>
          <w:szCs w:val="24"/>
        </w:rPr>
      </w:pPr>
    </w:p>
    <w:p w:rsidR="00B67E19" w:rsidRPr="009E2443" w:rsidRDefault="00B67E19" w:rsidP="00345588">
      <w:pPr>
        <w:pStyle w:val="affd"/>
        <w:numPr>
          <w:ilvl w:val="0"/>
          <w:numId w:val="137"/>
        </w:numPr>
        <w:spacing w:line="264" w:lineRule="auto"/>
        <w:ind w:right="20"/>
        <w:rPr>
          <w:rFonts w:ascii="Times New Roman" w:hAnsi="Times New Roman"/>
          <w:sz w:val="24"/>
          <w:szCs w:val="24"/>
        </w:rPr>
      </w:pPr>
      <w:r w:rsidRPr="009E2443">
        <w:rPr>
          <w:rFonts w:ascii="Times New Roman" w:hAnsi="Times New Roman"/>
          <w:sz w:val="24"/>
          <w:szCs w:val="24"/>
        </w:rPr>
        <w:t>гарантировать сохранность и укрепление физического, психологического и социального здоровья обучающихся;</w:t>
      </w:r>
    </w:p>
    <w:p w:rsidR="00B67E19" w:rsidRPr="009E2443" w:rsidRDefault="00B67E19" w:rsidP="00345588">
      <w:pPr>
        <w:pStyle w:val="affd"/>
        <w:numPr>
          <w:ilvl w:val="0"/>
          <w:numId w:val="137"/>
        </w:numPr>
        <w:spacing w:line="28" w:lineRule="exact"/>
        <w:rPr>
          <w:rFonts w:ascii="Times New Roman" w:hAnsi="Times New Roman"/>
          <w:sz w:val="24"/>
          <w:szCs w:val="24"/>
        </w:rPr>
      </w:pPr>
    </w:p>
    <w:p w:rsidR="00B67E19" w:rsidRPr="009E2443" w:rsidRDefault="00B67E19" w:rsidP="00345588">
      <w:pPr>
        <w:pStyle w:val="affd"/>
        <w:numPr>
          <w:ilvl w:val="0"/>
          <w:numId w:val="137"/>
        </w:numPr>
        <w:spacing w:line="264" w:lineRule="auto"/>
        <w:rPr>
          <w:rFonts w:ascii="Times New Roman" w:hAnsi="Times New Roman"/>
          <w:sz w:val="24"/>
          <w:szCs w:val="24"/>
        </w:rPr>
      </w:pPr>
      <w:r w:rsidRPr="009E2443">
        <w:rPr>
          <w:rFonts w:ascii="Times New Roman" w:hAnsi="Times New Roman"/>
          <w:sz w:val="24"/>
          <w:szCs w:val="24"/>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B67E19" w:rsidRPr="009E2443" w:rsidRDefault="00B67E19" w:rsidP="00345588">
      <w:pPr>
        <w:pStyle w:val="affd"/>
        <w:numPr>
          <w:ilvl w:val="0"/>
          <w:numId w:val="137"/>
        </w:numPr>
        <w:spacing w:line="26" w:lineRule="exact"/>
        <w:rPr>
          <w:rFonts w:ascii="Times New Roman" w:hAnsi="Times New Roman"/>
          <w:sz w:val="24"/>
          <w:szCs w:val="24"/>
        </w:rPr>
      </w:pPr>
    </w:p>
    <w:p w:rsidR="00B67E19" w:rsidRPr="009E2443" w:rsidRDefault="00B67E19" w:rsidP="00345588">
      <w:pPr>
        <w:pStyle w:val="affd"/>
        <w:numPr>
          <w:ilvl w:val="0"/>
          <w:numId w:val="137"/>
        </w:numPr>
        <w:spacing w:line="264" w:lineRule="auto"/>
        <w:ind w:right="20"/>
        <w:rPr>
          <w:rFonts w:ascii="Times New Roman" w:hAnsi="Times New Roman"/>
          <w:sz w:val="24"/>
          <w:szCs w:val="24"/>
        </w:rPr>
      </w:pPr>
      <w:r w:rsidRPr="009E2443">
        <w:rPr>
          <w:rFonts w:ascii="Times New Roman" w:hAnsi="Times New Roman"/>
          <w:sz w:val="24"/>
          <w:szCs w:val="24"/>
        </w:rPr>
        <w:t>учитывать особенности образовательной организации, его организационную структуру, запросы участников образовательной деятельности;</w:t>
      </w:r>
    </w:p>
    <w:p w:rsidR="00B67E19" w:rsidRPr="009E2443" w:rsidRDefault="00B67E19" w:rsidP="00345588">
      <w:pPr>
        <w:pStyle w:val="affd"/>
        <w:numPr>
          <w:ilvl w:val="0"/>
          <w:numId w:val="137"/>
        </w:numPr>
        <w:spacing w:line="28" w:lineRule="exact"/>
        <w:rPr>
          <w:rFonts w:ascii="Times New Roman" w:hAnsi="Times New Roman"/>
          <w:sz w:val="24"/>
          <w:szCs w:val="24"/>
        </w:rPr>
      </w:pPr>
    </w:p>
    <w:p w:rsidR="00B67E19" w:rsidRPr="009E2443" w:rsidRDefault="00B67E19" w:rsidP="00345588">
      <w:pPr>
        <w:pStyle w:val="affd"/>
        <w:numPr>
          <w:ilvl w:val="0"/>
          <w:numId w:val="137"/>
        </w:numPr>
        <w:spacing w:line="264" w:lineRule="auto"/>
        <w:rPr>
          <w:rFonts w:ascii="Times New Roman" w:hAnsi="Times New Roman"/>
          <w:sz w:val="24"/>
          <w:szCs w:val="24"/>
        </w:rPr>
      </w:pPr>
      <w:r w:rsidRPr="009E2443">
        <w:rPr>
          <w:rFonts w:ascii="Times New Roman" w:hAnsi="Times New Roman"/>
          <w:sz w:val="24"/>
          <w:szCs w:val="24"/>
        </w:rPr>
        <w:t>предоставлять возможность взаимодействия с социальными партнерами, использования ресурсов социума</w:t>
      </w:r>
    </w:p>
    <w:p w:rsidR="00B67E19" w:rsidRPr="009E2443" w:rsidRDefault="00B67E19" w:rsidP="00345588">
      <w:pPr>
        <w:pStyle w:val="affd"/>
        <w:numPr>
          <w:ilvl w:val="0"/>
          <w:numId w:val="137"/>
        </w:numPr>
        <w:spacing w:line="14" w:lineRule="exact"/>
        <w:rPr>
          <w:rFonts w:ascii="Times New Roman" w:hAnsi="Times New Roman"/>
          <w:sz w:val="24"/>
          <w:szCs w:val="24"/>
        </w:rPr>
      </w:pPr>
    </w:p>
    <w:p w:rsidR="00B67E19" w:rsidRPr="009E2443" w:rsidRDefault="00B67E19" w:rsidP="001645B9">
      <w:pPr>
        <w:pStyle w:val="affd"/>
        <w:rPr>
          <w:rFonts w:ascii="Times New Roman" w:hAnsi="Times New Roman"/>
          <w:sz w:val="24"/>
          <w:szCs w:val="24"/>
        </w:rPr>
      </w:pPr>
      <w:r w:rsidRPr="009E2443">
        <w:rPr>
          <w:rFonts w:ascii="Times New Roman" w:hAnsi="Times New Roman"/>
          <w:sz w:val="24"/>
          <w:szCs w:val="24"/>
        </w:rPr>
        <w:t>Для формирования кадровых условий будут использоваться такие механизмы как:</w:t>
      </w:r>
    </w:p>
    <w:p w:rsidR="00B67E19" w:rsidRPr="009E2443" w:rsidRDefault="00B67E19" w:rsidP="00345588">
      <w:pPr>
        <w:pStyle w:val="affd"/>
        <w:numPr>
          <w:ilvl w:val="0"/>
          <w:numId w:val="137"/>
        </w:numPr>
        <w:spacing w:line="53" w:lineRule="exact"/>
        <w:rPr>
          <w:rFonts w:ascii="Times New Roman" w:hAnsi="Times New Roman"/>
          <w:sz w:val="24"/>
          <w:szCs w:val="24"/>
        </w:rPr>
      </w:pPr>
    </w:p>
    <w:p w:rsidR="00B67E19" w:rsidRPr="009E2443" w:rsidRDefault="00B67E19" w:rsidP="00345588">
      <w:pPr>
        <w:pStyle w:val="affd"/>
        <w:numPr>
          <w:ilvl w:val="0"/>
          <w:numId w:val="137"/>
        </w:numPr>
        <w:spacing w:line="267" w:lineRule="auto"/>
        <w:ind w:right="20"/>
        <w:rPr>
          <w:rFonts w:ascii="Times New Roman" w:hAnsi="Times New Roman"/>
          <w:sz w:val="24"/>
          <w:szCs w:val="24"/>
        </w:rPr>
      </w:pPr>
      <w:r w:rsidRPr="009E2443">
        <w:rPr>
          <w:rFonts w:ascii="Times New Roman" w:hAnsi="Times New Roman"/>
          <w:sz w:val="24"/>
          <w:szCs w:val="24"/>
        </w:rPr>
        <w:t>направление выпускников на получение высшего педагогического образования по целевому набору;</w:t>
      </w:r>
    </w:p>
    <w:p w:rsidR="00B67E19" w:rsidRPr="009E2443" w:rsidRDefault="00B67E19" w:rsidP="00345588">
      <w:pPr>
        <w:pStyle w:val="affd"/>
        <w:numPr>
          <w:ilvl w:val="0"/>
          <w:numId w:val="137"/>
        </w:numPr>
        <w:spacing w:line="22" w:lineRule="exact"/>
        <w:rPr>
          <w:rFonts w:ascii="Times New Roman" w:hAnsi="Times New Roman"/>
          <w:sz w:val="24"/>
          <w:szCs w:val="24"/>
        </w:rPr>
      </w:pPr>
    </w:p>
    <w:p w:rsidR="00B67E19" w:rsidRPr="009E2443" w:rsidRDefault="00B67E19" w:rsidP="00345588">
      <w:pPr>
        <w:pStyle w:val="affd"/>
        <w:numPr>
          <w:ilvl w:val="0"/>
          <w:numId w:val="137"/>
        </w:numPr>
        <w:spacing w:line="271" w:lineRule="auto"/>
        <w:ind w:right="20"/>
        <w:jc w:val="both"/>
        <w:rPr>
          <w:rFonts w:ascii="Times New Roman" w:hAnsi="Times New Roman"/>
          <w:sz w:val="24"/>
          <w:szCs w:val="24"/>
        </w:rPr>
      </w:pPr>
      <w:r w:rsidRPr="009E2443">
        <w:rPr>
          <w:rFonts w:ascii="Times New Roman" w:hAnsi="Times New Roman"/>
          <w:sz w:val="24"/>
          <w:szCs w:val="24"/>
        </w:rPr>
        <w:t>повышение уровня квалификации педагогических работников через систематическое (не реже чем один раз в три года) направление на обучение по дополнительным профессиональным образовательным программам и профессиональную переподготовку, а также прохождение аттестации;</w:t>
      </w:r>
    </w:p>
    <w:p w:rsidR="00B67E19" w:rsidRPr="009E2443" w:rsidRDefault="00B67E19" w:rsidP="00345588">
      <w:pPr>
        <w:pStyle w:val="affd"/>
        <w:numPr>
          <w:ilvl w:val="0"/>
          <w:numId w:val="137"/>
        </w:numPr>
        <w:spacing w:line="10" w:lineRule="exact"/>
        <w:rPr>
          <w:rFonts w:ascii="Times New Roman" w:hAnsi="Times New Roman"/>
          <w:sz w:val="24"/>
          <w:szCs w:val="24"/>
        </w:rPr>
      </w:pPr>
    </w:p>
    <w:p w:rsidR="00B67E19" w:rsidRPr="009E2443" w:rsidRDefault="00B67E19" w:rsidP="00345588">
      <w:pPr>
        <w:pStyle w:val="affd"/>
        <w:numPr>
          <w:ilvl w:val="0"/>
          <w:numId w:val="137"/>
        </w:numPr>
        <w:rPr>
          <w:rFonts w:ascii="Times New Roman" w:hAnsi="Times New Roman"/>
          <w:sz w:val="24"/>
          <w:szCs w:val="24"/>
        </w:rPr>
      </w:pPr>
      <w:r w:rsidRPr="009E2443">
        <w:rPr>
          <w:rFonts w:ascii="Times New Roman" w:hAnsi="Times New Roman"/>
          <w:sz w:val="24"/>
          <w:szCs w:val="24"/>
        </w:rPr>
        <w:t>участие в конкурсах профессионального мастерства и инновационной деятельности.</w:t>
      </w:r>
    </w:p>
    <w:p w:rsidR="00B67E19" w:rsidRPr="009E2443" w:rsidRDefault="00B67E19" w:rsidP="00345588">
      <w:pPr>
        <w:pStyle w:val="affd"/>
        <w:numPr>
          <w:ilvl w:val="0"/>
          <w:numId w:val="137"/>
        </w:numPr>
        <w:spacing w:line="53" w:lineRule="exact"/>
        <w:rPr>
          <w:rFonts w:ascii="Times New Roman" w:hAnsi="Times New Roman"/>
          <w:sz w:val="24"/>
          <w:szCs w:val="24"/>
        </w:rPr>
      </w:pPr>
    </w:p>
    <w:p w:rsidR="00B67E19" w:rsidRPr="009E2443" w:rsidRDefault="00B67E19" w:rsidP="00345588">
      <w:pPr>
        <w:pStyle w:val="affd"/>
        <w:numPr>
          <w:ilvl w:val="0"/>
          <w:numId w:val="137"/>
        </w:numPr>
        <w:spacing w:line="264" w:lineRule="auto"/>
        <w:ind w:right="20"/>
        <w:rPr>
          <w:rFonts w:ascii="Times New Roman" w:hAnsi="Times New Roman"/>
          <w:sz w:val="24"/>
          <w:szCs w:val="24"/>
        </w:rPr>
      </w:pPr>
      <w:r w:rsidRPr="009E2443">
        <w:rPr>
          <w:rFonts w:ascii="Times New Roman" w:hAnsi="Times New Roman"/>
          <w:sz w:val="24"/>
          <w:szCs w:val="24"/>
        </w:rPr>
        <w:t>долгосрочное планирование обновление МТБ через выделяемые бюджетные и привлеченные дополнительные финансовые средства;</w:t>
      </w:r>
    </w:p>
    <w:p w:rsidR="00B67E19" w:rsidRPr="009E2443" w:rsidRDefault="00B67E19" w:rsidP="00345588">
      <w:pPr>
        <w:pStyle w:val="affd"/>
        <w:numPr>
          <w:ilvl w:val="0"/>
          <w:numId w:val="137"/>
        </w:numPr>
        <w:spacing w:line="264" w:lineRule="auto"/>
        <w:ind w:right="20"/>
        <w:rPr>
          <w:rFonts w:ascii="Times New Roman" w:hAnsi="Times New Roman"/>
          <w:sz w:val="24"/>
          <w:szCs w:val="24"/>
        </w:rPr>
      </w:pPr>
      <w:r w:rsidRPr="009E2443">
        <w:rPr>
          <w:rFonts w:ascii="Times New Roman" w:hAnsi="Times New Roman"/>
          <w:sz w:val="24"/>
          <w:szCs w:val="24"/>
        </w:rPr>
        <w:t>участие в программе «Земский учитель».</w:t>
      </w:r>
    </w:p>
    <w:p w:rsidR="00B67E19" w:rsidRPr="009E2443" w:rsidRDefault="00B67E19" w:rsidP="00345588">
      <w:pPr>
        <w:pStyle w:val="affd"/>
        <w:numPr>
          <w:ilvl w:val="0"/>
          <w:numId w:val="137"/>
        </w:numPr>
        <w:spacing w:line="26" w:lineRule="exact"/>
        <w:rPr>
          <w:rFonts w:ascii="Times New Roman" w:hAnsi="Times New Roman"/>
          <w:sz w:val="24"/>
          <w:szCs w:val="24"/>
        </w:rPr>
      </w:pPr>
    </w:p>
    <w:p w:rsidR="00B67E19" w:rsidRPr="009E2443" w:rsidRDefault="00B67E19" w:rsidP="00345588">
      <w:pPr>
        <w:pStyle w:val="affd"/>
        <w:numPr>
          <w:ilvl w:val="0"/>
          <w:numId w:val="137"/>
        </w:numPr>
        <w:spacing w:line="266" w:lineRule="auto"/>
        <w:rPr>
          <w:rFonts w:ascii="Times New Roman" w:hAnsi="Times New Roman"/>
          <w:sz w:val="24"/>
          <w:szCs w:val="24"/>
        </w:rPr>
      </w:pPr>
      <w:r w:rsidRPr="009E2443">
        <w:rPr>
          <w:rFonts w:ascii="Times New Roman" w:hAnsi="Times New Roman"/>
          <w:sz w:val="24"/>
          <w:szCs w:val="24"/>
        </w:rPr>
        <w:t>Формирование открытой информационно-образовательной среды будет производиться за счет:</w:t>
      </w:r>
    </w:p>
    <w:p w:rsidR="00B67E19" w:rsidRPr="009E2443" w:rsidRDefault="00B67E19" w:rsidP="00345588">
      <w:pPr>
        <w:pStyle w:val="affd"/>
        <w:numPr>
          <w:ilvl w:val="0"/>
          <w:numId w:val="137"/>
        </w:numPr>
        <w:spacing w:line="12" w:lineRule="exact"/>
        <w:rPr>
          <w:rFonts w:ascii="Times New Roman" w:hAnsi="Times New Roman"/>
          <w:sz w:val="24"/>
          <w:szCs w:val="24"/>
        </w:rPr>
      </w:pPr>
    </w:p>
    <w:p w:rsidR="00B67E19" w:rsidRPr="009E2443" w:rsidRDefault="00B67E19" w:rsidP="00345588">
      <w:pPr>
        <w:pStyle w:val="affd"/>
        <w:numPr>
          <w:ilvl w:val="0"/>
          <w:numId w:val="137"/>
        </w:numPr>
        <w:rPr>
          <w:rFonts w:ascii="Times New Roman" w:hAnsi="Times New Roman"/>
          <w:sz w:val="24"/>
          <w:szCs w:val="24"/>
        </w:rPr>
      </w:pPr>
      <w:r w:rsidRPr="009E2443">
        <w:rPr>
          <w:rFonts w:ascii="Times New Roman" w:hAnsi="Times New Roman"/>
          <w:sz w:val="24"/>
          <w:szCs w:val="24"/>
        </w:rPr>
        <w:t>создание локальной сети учреждения с использованием высокоскоростного Интернета;</w:t>
      </w:r>
    </w:p>
    <w:p w:rsidR="00B67E19" w:rsidRPr="009E2443" w:rsidRDefault="00B67E19" w:rsidP="00345588">
      <w:pPr>
        <w:pStyle w:val="affd"/>
        <w:numPr>
          <w:ilvl w:val="0"/>
          <w:numId w:val="137"/>
        </w:numPr>
        <w:spacing w:line="40" w:lineRule="exact"/>
        <w:rPr>
          <w:rFonts w:ascii="Times New Roman" w:hAnsi="Times New Roman"/>
          <w:sz w:val="24"/>
          <w:szCs w:val="24"/>
        </w:rPr>
      </w:pPr>
    </w:p>
    <w:p w:rsidR="00B67E19" w:rsidRPr="009E2443" w:rsidRDefault="00B67E19" w:rsidP="00345588">
      <w:pPr>
        <w:pStyle w:val="affd"/>
        <w:numPr>
          <w:ilvl w:val="0"/>
          <w:numId w:val="137"/>
        </w:numPr>
        <w:rPr>
          <w:rFonts w:ascii="Times New Roman" w:hAnsi="Times New Roman"/>
          <w:sz w:val="24"/>
          <w:szCs w:val="24"/>
        </w:rPr>
      </w:pPr>
      <w:r w:rsidRPr="009E2443">
        <w:rPr>
          <w:rFonts w:ascii="Times New Roman" w:hAnsi="Times New Roman"/>
          <w:sz w:val="24"/>
          <w:szCs w:val="24"/>
        </w:rPr>
        <w:t>расширение использования ресурсов отрытой образовательной сети;</w:t>
      </w:r>
    </w:p>
    <w:p w:rsidR="00B67E19" w:rsidRPr="009E2443" w:rsidRDefault="00B67E19" w:rsidP="00345588">
      <w:pPr>
        <w:pStyle w:val="affd"/>
        <w:numPr>
          <w:ilvl w:val="0"/>
          <w:numId w:val="137"/>
        </w:numPr>
        <w:spacing w:line="40" w:lineRule="exact"/>
        <w:rPr>
          <w:rFonts w:ascii="Times New Roman" w:hAnsi="Times New Roman"/>
          <w:sz w:val="24"/>
          <w:szCs w:val="24"/>
        </w:rPr>
      </w:pPr>
    </w:p>
    <w:p w:rsidR="00B67E19" w:rsidRPr="009E2443" w:rsidRDefault="00B67E19" w:rsidP="00345588">
      <w:pPr>
        <w:pStyle w:val="affd"/>
        <w:numPr>
          <w:ilvl w:val="0"/>
          <w:numId w:val="137"/>
        </w:numPr>
        <w:rPr>
          <w:rFonts w:ascii="Times New Roman" w:hAnsi="Times New Roman"/>
          <w:sz w:val="24"/>
          <w:szCs w:val="24"/>
        </w:rPr>
      </w:pPr>
      <w:r w:rsidRPr="009E2443">
        <w:rPr>
          <w:rFonts w:ascii="Times New Roman" w:hAnsi="Times New Roman"/>
          <w:sz w:val="24"/>
          <w:szCs w:val="24"/>
        </w:rPr>
        <w:t>расширение использования ИКТ и дистанционных технологий;</w:t>
      </w:r>
    </w:p>
    <w:p w:rsidR="00B67E19" w:rsidRPr="009E2443" w:rsidRDefault="00B67E19" w:rsidP="00345588">
      <w:pPr>
        <w:pStyle w:val="affd"/>
        <w:numPr>
          <w:ilvl w:val="0"/>
          <w:numId w:val="137"/>
        </w:numPr>
        <w:spacing w:line="55" w:lineRule="exact"/>
        <w:rPr>
          <w:rFonts w:ascii="Times New Roman" w:hAnsi="Times New Roman"/>
          <w:sz w:val="24"/>
          <w:szCs w:val="24"/>
        </w:rPr>
      </w:pPr>
    </w:p>
    <w:p w:rsidR="00B67E19" w:rsidRPr="009E2443" w:rsidRDefault="00B67E19" w:rsidP="00345588">
      <w:pPr>
        <w:pStyle w:val="affd"/>
        <w:numPr>
          <w:ilvl w:val="0"/>
          <w:numId w:val="137"/>
        </w:numPr>
        <w:spacing w:line="270" w:lineRule="auto"/>
        <w:jc w:val="both"/>
        <w:rPr>
          <w:rFonts w:ascii="Times New Roman" w:hAnsi="Times New Roman"/>
          <w:sz w:val="24"/>
          <w:szCs w:val="24"/>
        </w:rPr>
      </w:pPr>
      <w:r w:rsidRPr="009E2443">
        <w:rPr>
          <w:rFonts w:ascii="Times New Roman" w:hAnsi="Times New Roman"/>
          <w:sz w:val="24"/>
          <w:szCs w:val="24"/>
        </w:rPr>
        <w:lastRenderedPageBreak/>
        <w:t>пополнение библиотечного</w:t>
      </w:r>
      <w:r w:rsidR="001645B9" w:rsidRPr="009E2443">
        <w:rPr>
          <w:rFonts w:ascii="Times New Roman" w:hAnsi="Times New Roman"/>
          <w:sz w:val="24"/>
          <w:szCs w:val="24"/>
        </w:rPr>
        <w:t xml:space="preserve"> фонда цифровыми (электронными</w:t>
      </w:r>
      <w:r w:rsidRPr="009E2443">
        <w:rPr>
          <w:rFonts w:ascii="Times New Roman" w:hAnsi="Times New Roman"/>
          <w:sz w:val="24"/>
          <w:szCs w:val="24"/>
        </w:rPr>
        <w:t>)</w:t>
      </w:r>
      <w:r w:rsidR="001645B9" w:rsidRPr="009E2443">
        <w:rPr>
          <w:rFonts w:ascii="Times New Roman" w:hAnsi="Times New Roman"/>
          <w:sz w:val="24"/>
          <w:szCs w:val="24"/>
        </w:rPr>
        <w:t xml:space="preserve"> образовательными </w:t>
      </w:r>
      <w:r w:rsidRPr="009E2443">
        <w:rPr>
          <w:rFonts w:ascii="Times New Roman" w:hAnsi="Times New Roman"/>
          <w:sz w:val="24"/>
          <w:szCs w:val="24"/>
        </w:rPr>
        <w:t>ресурсами, обеспечивающими доступ к информационным и справочным поисковым – системам.</w:t>
      </w:r>
    </w:p>
    <w:p w:rsidR="00B67E19" w:rsidRPr="009E2443" w:rsidRDefault="00B67E19" w:rsidP="00345588">
      <w:pPr>
        <w:pStyle w:val="affd"/>
        <w:numPr>
          <w:ilvl w:val="0"/>
          <w:numId w:val="137"/>
        </w:numPr>
        <w:spacing w:line="18" w:lineRule="exact"/>
        <w:rPr>
          <w:rFonts w:ascii="Times New Roman" w:hAnsi="Times New Roman"/>
          <w:sz w:val="24"/>
          <w:szCs w:val="24"/>
        </w:rPr>
      </w:pPr>
    </w:p>
    <w:p w:rsidR="00B67E19" w:rsidRPr="009E2443" w:rsidRDefault="00B67E19" w:rsidP="00345588">
      <w:pPr>
        <w:pStyle w:val="affd"/>
        <w:numPr>
          <w:ilvl w:val="0"/>
          <w:numId w:val="137"/>
        </w:numPr>
        <w:spacing w:line="266" w:lineRule="auto"/>
        <w:rPr>
          <w:rFonts w:ascii="Times New Roman" w:hAnsi="Times New Roman"/>
          <w:sz w:val="24"/>
          <w:szCs w:val="24"/>
        </w:rPr>
      </w:pPr>
      <w:r w:rsidRPr="009E2443">
        <w:rPr>
          <w:rFonts w:ascii="Times New Roman" w:hAnsi="Times New Roman"/>
          <w:sz w:val="24"/>
          <w:szCs w:val="24"/>
        </w:rPr>
        <w:t>Формирование учебно-методического и информационного обеспечения реализации основной образовательной программы будет осуществляться за счет:</w:t>
      </w:r>
    </w:p>
    <w:p w:rsidR="00B67E19" w:rsidRPr="009E2443" w:rsidRDefault="00B67E19" w:rsidP="00345588">
      <w:pPr>
        <w:pStyle w:val="affd"/>
        <w:numPr>
          <w:ilvl w:val="0"/>
          <w:numId w:val="137"/>
        </w:numPr>
        <w:spacing w:line="24" w:lineRule="exact"/>
        <w:rPr>
          <w:rFonts w:ascii="Times New Roman" w:hAnsi="Times New Roman"/>
          <w:sz w:val="24"/>
          <w:szCs w:val="24"/>
        </w:rPr>
      </w:pPr>
    </w:p>
    <w:p w:rsidR="00B67E19" w:rsidRPr="009E2443" w:rsidRDefault="00B67E19" w:rsidP="00345588">
      <w:pPr>
        <w:pStyle w:val="affd"/>
        <w:numPr>
          <w:ilvl w:val="0"/>
          <w:numId w:val="137"/>
        </w:numPr>
        <w:spacing w:line="273" w:lineRule="auto"/>
        <w:jc w:val="both"/>
        <w:rPr>
          <w:rFonts w:ascii="Times New Roman" w:hAnsi="Times New Roman"/>
          <w:sz w:val="24"/>
          <w:szCs w:val="24"/>
        </w:rPr>
      </w:pPr>
      <w:r w:rsidRPr="009E2443">
        <w:rPr>
          <w:rFonts w:ascii="Times New Roman" w:hAnsi="Times New Roman"/>
          <w:sz w:val="24"/>
          <w:szCs w:val="24"/>
        </w:rPr>
        <w:t>информационной поддержки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баз данных, поиск документов по любому критерию, доступ к электронным учебным материалам и образовательными Интернет- ресурсам;</w:t>
      </w:r>
    </w:p>
    <w:p w:rsidR="00B67E19" w:rsidRPr="009E2443" w:rsidRDefault="00B67E19" w:rsidP="00345588">
      <w:pPr>
        <w:pStyle w:val="affd"/>
        <w:numPr>
          <w:ilvl w:val="0"/>
          <w:numId w:val="137"/>
        </w:numPr>
        <w:spacing w:line="271" w:lineRule="auto"/>
        <w:ind w:right="100"/>
        <w:jc w:val="both"/>
        <w:rPr>
          <w:rFonts w:ascii="Times New Roman" w:hAnsi="Times New Roman"/>
          <w:sz w:val="24"/>
          <w:szCs w:val="24"/>
        </w:rPr>
      </w:pPr>
      <w:r w:rsidRPr="009E2443">
        <w:rPr>
          <w:rFonts w:ascii="Times New Roman" w:hAnsi="Times New Roman"/>
          <w:sz w:val="24"/>
          <w:szCs w:val="24"/>
        </w:rPr>
        <w:t>комплектование учебниками, учебно-методической литературой и материалами по всем учебным предметам основной образовательной программы исходя из принятых ФГОС НОО норм;</w:t>
      </w:r>
    </w:p>
    <w:p w:rsidR="00B67E19" w:rsidRPr="009E2443" w:rsidRDefault="00B67E19" w:rsidP="00345588">
      <w:pPr>
        <w:pStyle w:val="affd"/>
        <w:numPr>
          <w:ilvl w:val="0"/>
          <w:numId w:val="137"/>
        </w:numPr>
        <w:spacing w:line="18" w:lineRule="exact"/>
        <w:rPr>
          <w:rFonts w:ascii="Times New Roman" w:hAnsi="Times New Roman"/>
          <w:sz w:val="24"/>
          <w:szCs w:val="24"/>
        </w:rPr>
      </w:pPr>
    </w:p>
    <w:p w:rsidR="00B67E19" w:rsidRPr="009E2443" w:rsidRDefault="00B67E19" w:rsidP="00345588">
      <w:pPr>
        <w:pStyle w:val="affd"/>
        <w:numPr>
          <w:ilvl w:val="0"/>
          <w:numId w:val="137"/>
        </w:numPr>
        <w:spacing w:line="264" w:lineRule="auto"/>
        <w:ind w:right="120"/>
        <w:rPr>
          <w:rFonts w:ascii="Times New Roman" w:hAnsi="Times New Roman"/>
          <w:sz w:val="24"/>
          <w:szCs w:val="24"/>
        </w:rPr>
      </w:pPr>
      <w:r w:rsidRPr="009E2443">
        <w:rPr>
          <w:rFonts w:ascii="Times New Roman" w:hAnsi="Times New Roman"/>
          <w:sz w:val="24"/>
          <w:szCs w:val="24"/>
        </w:rPr>
        <w:t>пополнение фонда дополнительной литературой, в том числе литературой по социальному и профессиональному самоопределению обучающихся.</w:t>
      </w:r>
    </w:p>
    <w:p w:rsidR="00DF7380" w:rsidRPr="009E2443" w:rsidRDefault="00DF7380" w:rsidP="001645B9">
      <w:pPr>
        <w:pStyle w:val="affd"/>
        <w:jc w:val="center"/>
        <w:rPr>
          <w:rFonts w:ascii="Times New Roman" w:hAnsi="Times New Roman"/>
          <w:sz w:val="24"/>
          <w:szCs w:val="24"/>
        </w:rPr>
      </w:pPr>
    </w:p>
    <w:p w:rsidR="00DF7380" w:rsidRPr="009E2443" w:rsidRDefault="00DF7380" w:rsidP="001645B9">
      <w:pPr>
        <w:ind w:left="720"/>
        <w:sectPr w:rsidR="00DF7380" w:rsidRPr="009E2443">
          <w:pgSz w:w="11900" w:h="16838"/>
          <w:pgMar w:top="1137" w:right="846" w:bottom="418" w:left="1140" w:header="0" w:footer="0" w:gutter="0"/>
          <w:cols w:space="720" w:equalWidth="0">
            <w:col w:w="9920"/>
          </w:cols>
        </w:sectPr>
      </w:pPr>
    </w:p>
    <w:p w:rsidR="00DF7380" w:rsidRPr="009E2443" w:rsidRDefault="00DF7380" w:rsidP="001645B9">
      <w:pPr>
        <w:spacing w:line="350" w:lineRule="exact"/>
      </w:pPr>
    </w:p>
    <w:p w:rsidR="00DF7380" w:rsidRPr="009E2443" w:rsidRDefault="00DF7380" w:rsidP="001645B9">
      <w:pPr>
        <w:spacing w:line="264" w:lineRule="auto"/>
        <w:ind w:left="720"/>
        <w:jc w:val="center"/>
      </w:pPr>
      <w:r w:rsidRPr="009E2443">
        <w:rPr>
          <w:b/>
          <w:bCs/>
        </w:rPr>
        <w:t>Сетевой график по формированию необходимой системы условий реализации основной образовательной программы НОО</w:t>
      </w:r>
    </w:p>
    <w:tbl>
      <w:tblPr>
        <w:tblW w:w="0" w:type="auto"/>
        <w:tblInd w:w="10" w:type="dxa"/>
        <w:tblLayout w:type="fixed"/>
        <w:tblCellMar>
          <w:left w:w="0" w:type="dxa"/>
          <w:right w:w="0" w:type="dxa"/>
        </w:tblCellMar>
        <w:tblLook w:val="04A0"/>
      </w:tblPr>
      <w:tblGrid>
        <w:gridCol w:w="660"/>
        <w:gridCol w:w="960"/>
        <w:gridCol w:w="1020"/>
        <w:gridCol w:w="1300"/>
        <w:gridCol w:w="420"/>
        <w:gridCol w:w="420"/>
        <w:gridCol w:w="1260"/>
        <w:gridCol w:w="380"/>
        <w:gridCol w:w="1040"/>
        <w:gridCol w:w="500"/>
        <w:gridCol w:w="2200"/>
      </w:tblGrid>
      <w:tr w:rsidR="00DF7380" w:rsidRPr="009E2443" w:rsidTr="0007505E">
        <w:trPr>
          <w:trHeight w:val="280"/>
        </w:trPr>
        <w:tc>
          <w:tcPr>
            <w:tcW w:w="2640" w:type="dxa"/>
            <w:gridSpan w:val="3"/>
            <w:tcBorders>
              <w:top w:val="single" w:sz="8" w:space="0" w:color="auto"/>
              <w:left w:val="single" w:sz="8" w:space="0" w:color="auto"/>
              <w:right w:val="single" w:sz="8" w:space="0" w:color="auto"/>
            </w:tcBorders>
            <w:vAlign w:val="bottom"/>
          </w:tcPr>
          <w:p w:rsidR="00DF7380" w:rsidRPr="009E2443" w:rsidRDefault="00DF7380" w:rsidP="0007505E">
            <w:pPr>
              <w:jc w:val="center"/>
            </w:pPr>
            <w:r w:rsidRPr="009E2443">
              <w:rPr>
                <w:b/>
                <w:bCs/>
                <w:i/>
                <w:iCs/>
                <w:w w:val="99"/>
              </w:rPr>
              <w:t>Направление</w:t>
            </w:r>
          </w:p>
        </w:tc>
        <w:tc>
          <w:tcPr>
            <w:tcW w:w="1300" w:type="dxa"/>
            <w:tcBorders>
              <w:top w:val="single" w:sz="8" w:space="0" w:color="auto"/>
            </w:tcBorders>
            <w:vAlign w:val="bottom"/>
          </w:tcPr>
          <w:p w:rsidR="00DF7380" w:rsidRPr="009E2443" w:rsidRDefault="00DF7380" w:rsidP="0007505E"/>
        </w:tc>
        <w:tc>
          <w:tcPr>
            <w:tcW w:w="420" w:type="dxa"/>
            <w:tcBorders>
              <w:top w:val="single" w:sz="8" w:space="0" w:color="auto"/>
            </w:tcBorders>
            <w:vAlign w:val="bottom"/>
          </w:tcPr>
          <w:p w:rsidR="00DF7380" w:rsidRPr="009E2443" w:rsidRDefault="00DF7380" w:rsidP="0007505E"/>
        </w:tc>
        <w:tc>
          <w:tcPr>
            <w:tcW w:w="1680" w:type="dxa"/>
            <w:gridSpan w:val="2"/>
            <w:tcBorders>
              <w:top w:val="single" w:sz="8" w:space="0" w:color="auto"/>
            </w:tcBorders>
            <w:vAlign w:val="bottom"/>
          </w:tcPr>
          <w:p w:rsidR="00DF7380" w:rsidRPr="009E2443" w:rsidRDefault="00DF7380" w:rsidP="0007505E">
            <w:pPr>
              <w:jc w:val="right"/>
            </w:pPr>
            <w:r w:rsidRPr="009E2443">
              <w:rPr>
                <w:b/>
                <w:bCs/>
                <w:i/>
                <w:iCs/>
              </w:rPr>
              <w:t>Мероприятия</w:t>
            </w:r>
          </w:p>
        </w:tc>
        <w:tc>
          <w:tcPr>
            <w:tcW w:w="380" w:type="dxa"/>
            <w:tcBorders>
              <w:top w:val="single" w:sz="8" w:space="0" w:color="auto"/>
            </w:tcBorders>
            <w:vAlign w:val="bottom"/>
          </w:tcPr>
          <w:p w:rsidR="00DF7380" w:rsidRPr="009E2443" w:rsidRDefault="00DF7380" w:rsidP="0007505E"/>
        </w:tc>
        <w:tc>
          <w:tcPr>
            <w:tcW w:w="1040" w:type="dxa"/>
            <w:tcBorders>
              <w:top w:val="single" w:sz="8" w:space="0" w:color="auto"/>
            </w:tcBorders>
            <w:vAlign w:val="bottom"/>
          </w:tcPr>
          <w:p w:rsidR="00DF7380" w:rsidRPr="009E2443" w:rsidRDefault="00DF7380" w:rsidP="0007505E"/>
        </w:tc>
        <w:tc>
          <w:tcPr>
            <w:tcW w:w="500" w:type="dxa"/>
            <w:tcBorders>
              <w:top w:val="single" w:sz="8" w:space="0" w:color="auto"/>
              <w:right w:val="single" w:sz="8" w:space="0" w:color="auto"/>
            </w:tcBorders>
            <w:vAlign w:val="bottom"/>
          </w:tcPr>
          <w:p w:rsidR="00DF7380" w:rsidRPr="009E2443" w:rsidRDefault="00DF7380" w:rsidP="0007505E"/>
        </w:tc>
        <w:tc>
          <w:tcPr>
            <w:tcW w:w="2200" w:type="dxa"/>
            <w:tcBorders>
              <w:top w:val="single" w:sz="8" w:space="0" w:color="auto"/>
              <w:right w:val="single" w:sz="8" w:space="0" w:color="auto"/>
            </w:tcBorders>
            <w:vAlign w:val="bottom"/>
          </w:tcPr>
          <w:p w:rsidR="00DF7380" w:rsidRPr="009E2443" w:rsidRDefault="00DF7380" w:rsidP="0007505E">
            <w:pPr>
              <w:ind w:left="120"/>
            </w:pPr>
            <w:r w:rsidRPr="009E2443">
              <w:rPr>
                <w:b/>
                <w:bCs/>
                <w:i/>
                <w:iCs/>
              </w:rPr>
              <w:t>Сроки реализации</w:t>
            </w:r>
          </w:p>
        </w:tc>
      </w:tr>
      <w:tr w:rsidR="00DF7380" w:rsidRPr="009E2443" w:rsidTr="0007505E">
        <w:trPr>
          <w:trHeight w:val="279"/>
        </w:trPr>
        <w:tc>
          <w:tcPr>
            <w:tcW w:w="2640" w:type="dxa"/>
            <w:gridSpan w:val="3"/>
            <w:tcBorders>
              <w:left w:val="single" w:sz="8" w:space="0" w:color="auto"/>
              <w:bottom w:val="single" w:sz="8" w:space="0" w:color="auto"/>
              <w:right w:val="single" w:sz="8" w:space="0" w:color="auto"/>
            </w:tcBorders>
            <w:vAlign w:val="bottom"/>
          </w:tcPr>
          <w:p w:rsidR="00DF7380" w:rsidRPr="009E2443" w:rsidRDefault="00DF7380" w:rsidP="0007505E">
            <w:pPr>
              <w:jc w:val="center"/>
            </w:pPr>
            <w:r w:rsidRPr="009E2443">
              <w:rPr>
                <w:b/>
                <w:bCs/>
                <w:i/>
                <w:iCs/>
              </w:rPr>
              <w:t>мероприятий</w:t>
            </w:r>
          </w:p>
        </w:tc>
        <w:tc>
          <w:tcPr>
            <w:tcW w:w="1300" w:type="dxa"/>
            <w:tcBorders>
              <w:bottom w:val="single" w:sz="8" w:space="0" w:color="auto"/>
            </w:tcBorders>
            <w:vAlign w:val="bottom"/>
          </w:tcPr>
          <w:p w:rsidR="00DF7380" w:rsidRPr="009E2443" w:rsidRDefault="00DF7380" w:rsidP="0007505E"/>
        </w:tc>
        <w:tc>
          <w:tcPr>
            <w:tcW w:w="420" w:type="dxa"/>
            <w:tcBorders>
              <w:bottom w:val="single" w:sz="8" w:space="0" w:color="auto"/>
            </w:tcBorders>
            <w:vAlign w:val="bottom"/>
          </w:tcPr>
          <w:p w:rsidR="00DF7380" w:rsidRPr="009E2443" w:rsidRDefault="00DF7380" w:rsidP="0007505E"/>
        </w:tc>
        <w:tc>
          <w:tcPr>
            <w:tcW w:w="420" w:type="dxa"/>
            <w:tcBorders>
              <w:bottom w:val="single" w:sz="8" w:space="0" w:color="auto"/>
            </w:tcBorders>
            <w:vAlign w:val="bottom"/>
          </w:tcPr>
          <w:p w:rsidR="00DF7380" w:rsidRPr="009E2443" w:rsidRDefault="00DF7380" w:rsidP="0007505E"/>
        </w:tc>
        <w:tc>
          <w:tcPr>
            <w:tcW w:w="1260" w:type="dxa"/>
            <w:tcBorders>
              <w:bottom w:val="single" w:sz="8" w:space="0" w:color="auto"/>
            </w:tcBorders>
            <w:vAlign w:val="bottom"/>
          </w:tcPr>
          <w:p w:rsidR="00DF7380" w:rsidRPr="009E2443" w:rsidRDefault="00DF7380" w:rsidP="0007505E"/>
        </w:tc>
        <w:tc>
          <w:tcPr>
            <w:tcW w:w="380" w:type="dxa"/>
            <w:tcBorders>
              <w:bottom w:val="single" w:sz="8" w:space="0" w:color="auto"/>
            </w:tcBorders>
            <w:vAlign w:val="bottom"/>
          </w:tcPr>
          <w:p w:rsidR="00DF7380" w:rsidRPr="009E2443" w:rsidRDefault="00DF7380" w:rsidP="0007505E"/>
        </w:tc>
        <w:tc>
          <w:tcPr>
            <w:tcW w:w="1040" w:type="dxa"/>
            <w:tcBorders>
              <w:bottom w:val="single" w:sz="8" w:space="0" w:color="auto"/>
            </w:tcBorders>
            <w:vAlign w:val="bottom"/>
          </w:tcPr>
          <w:p w:rsidR="00DF7380" w:rsidRPr="009E2443" w:rsidRDefault="00DF7380" w:rsidP="0007505E"/>
        </w:tc>
        <w:tc>
          <w:tcPr>
            <w:tcW w:w="5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58"/>
        </w:trPr>
        <w:tc>
          <w:tcPr>
            <w:tcW w:w="660" w:type="dxa"/>
            <w:tcBorders>
              <w:left w:val="single" w:sz="8" w:space="0" w:color="auto"/>
            </w:tcBorders>
            <w:vAlign w:val="bottom"/>
          </w:tcPr>
          <w:p w:rsidR="00DF7380" w:rsidRPr="009E2443" w:rsidRDefault="00DF7380" w:rsidP="0007505E">
            <w:pPr>
              <w:spacing w:line="258" w:lineRule="exact"/>
              <w:ind w:left="120"/>
            </w:pPr>
            <w:r w:rsidRPr="009E2443">
              <w:t>I.</w:t>
            </w:r>
          </w:p>
        </w:tc>
        <w:tc>
          <w:tcPr>
            <w:tcW w:w="1980" w:type="dxa"/>
            <w:gridSpan w:val="2"/>
            <w:tcBorders>
              <w:right w:val="single" w:sz="8" w:space="0" w:color="auto"/>
            </w:tcBorders>
            <w:vAlign w:val="bottom"/>
          </w:tcPr>
          <w:p w:rsidR="00DF7380" w:rsidRPr="009E2443" w:rsidRDefault="00DF7380" w:rsidP="0007505E">
            <w:pPr>
              <w:spacing w:line="258" w:lineRule="exact"/>
              <w:ind w:right="20"/>
              <w:jc w:val="right"/>
            </w:pPr>
            <w:r w:rsidRPr="009E2443">
              <w:t>Нормативное</w:t>
            </w:r>
          </w:p>
        </w:tc>
        <w:tc>
          <w:tcPr>
            <w:tcW w:w="5320" w:type="dxa"/>
            <w:gridSpan w:val="7"/>
            <w:tcBorders>
              <w:right w:val="single" w:sz="8" w:space="0" w:color="auto"/>
            </w:tcBorders>
            <w:vAlign w:val="bottom"/>
          </w:tcPr>
          <w:p w:rsidR="00DF7380" w:rsidRPr="009E2443" w:rsidRDefault="00DF7380" w:rsidP="0007505E">
            <w:pPr>
              <w:spacing w:line="258" w:lineRule="exact"/>
              <w:ind w:left="80"/>
            </w:pPr>
            <w:r w:rsidRPr="009E2443">
              <w:t>Внесение  изменений  и  дополнений  в  Устав</w:t>
            </w:r>
          </w:p>
        </w:tc>
        <w:tc>
          <w:tcPr>
            <w:tcW w:w="2200" w:type="dxa"/>
            <w:tcBorders>
              <w:right w:val="single" w:sz="8" w:space="0" w:color="auto"/>
            </w:tcBorders>
            <w:vAlign w:val="bottom"/>
          </w:tcPr>
          <w:p w:rsidR="00DF7380" w:rsidRPr="009E2443" w:rsidRDefault="00DF7380" w:rsidP="0007505E">
            <w:pPr>
              <w:spacing w:line="258" w:lineRule="exact"/>
              <w:ind w:left="100"/>
            </w:pPr>
            <w:r w:rsidRPr="009E2443">
              <w:t>Ежегодно,</w:t>
            </w:r>
          </w:p>
        </w:tc>
      </w:tr>
      <w:tr w:rsidR="00DF7380" w:rsidRPr="009E2443" w:rsidTr="0007505E">
        <w:trPr>
          <w:trHeight w:val="277"/>
        </w:trPr>
        <w:tc>
          <w:tcPr>
            <w:tcW w:w="1620" w:type="dxa"/>
            <w:gridSpan w:val="2"/>
            <w:tcBorders>
              <w:left w:val="single" w:sz="8" w:space="0" w:color="auto"/>
            </w:tcBorders>
            <w:vAlign w:val="bottom"/>
          </w:tcPr>
          <w:p w:rsidR="00DF7380" w:rsidRPr="009E2443" w:rsidRDefault="00DF7380" w:rsidP="0007505E">
            <w:pPr>
              <w:ind w:left="120"/>
            </w:pPr>
            <w:r w:rsidRPr="009E2443">
              <w:t>обеспечение</w:t>
            </w:r>
          </w:p>
        </w:tc>
        <w:tc>
          <w:tcPr>
            <w:tcW w:w="1020" w:type="dxa"/>
            <w:tcBorders>
              <w:right w:val="single" w:sz="8" w:space="0" w:color="auto"/>
            </w:tcBorders>
            <w:vAlign w:val="bottom"/>
          </w:tcPr>
          <w:p w:rsidR="00DF7380" w:rsidRPr="009E2443" w:rsidRDefault="00DF7380" w:rsidP="0007505E"/>
        </w:tc>
        <w:tc>
          <w:tcPr>
            <w:tcW w:w="3400" w:type="dxa"/>
            <w:gridSpan w:val="4"/>
            <w:tcBorders>
              <w:bottom w:val="single" w:sz="8" w:space="0" w:color="auto"/>
            </w:tcBorders>
            <w:vAlign w:val="bottom"/>
          </w:tcPr>
          <w:p w:rsidR="00DF7380" w:rsidRPr="009E2443" w:rsidRDefault="00DF7380" w:rsidP="0007505E">
            <w:pPr>
              <w:ind w:left="80"/>
            </w:pPr>
            <w:r w:rsidRPr="009E2443">
              <w:t>образовательного учреждения</w:t>
            </w:r>
          </w:p>
        </w:tc>
        <w:tc>
          <w:tcPr>
            <w:tcW w:w="380" w:type="dxa"/>
            <w:tcBorders>
              <w:bottom w:val="single" w:sz="8" w:space="0" w:color="auto"/>
            </w:tcBorders>
            <w:vAlign w:val="bottom"/>
          </w:tcPr>
          <w:p w:rsidR="00DF7380" w:rsidRPr="009E2443" w:rsidRDefault="00DF7380" w:rsidP="0007505E"/>
        </w:tc>
        <w:tc>
          <w:tcPr>
            <w:tcW w:w="1040" w:type="dxa"/>
            <w:tcBorders>
              <w:bottom w:val="single" w:sz="8" w:space="0" w:color="auto"/>
            </w:tcBorders>
            <w:vAlign w:val="bottom"/>
          </w:tcPr>
          <w:p w:rsidR="00DF7380" w:rsidRPr="009E2443" w:rsidRDefault="00DF7380" w:rsidP="0007505E"/>
        </w:tc>
        <w:tc>
          <w:tcPr>
            <w:tcW w:w="5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pPr>
              <w:ind w:left="100"/>
            </w:pPr>
            <w:r w:rsidRPr="009E2443">
              <w:t>сентябрь</w:t>
            </w:r>
          </w:p>
        </w:tc>
      </w:tr>
      <w:tr w:rsidR="00DF7380" w:rsidRPr="009E2443" w:rsidTr="0007505E">
        <w:trPr>
          <w:trHeight w:val="266"/>
        </w:trPr>
        <w:tc>
          <w:tcPr>
            <w:tcW w:w="1620" w:type="dxa"/>
            <w:gridSpan w:val="2"/>
            <w:tcBorders>
              <w:left w:val="single" w:sz="8" w:space="0" w:color="auto"/>
            </w:tcBorders>
            <w:vAlign w:val="bottom"/>
          </w:tcPr>
          <w:p w:rsidR="00DF7380" w:rsidRPr="009E2443" w:rsidRDefault="00DF7380" w:rsidP="0007505E">
            <w:pPr>
              <w:spacing w:line="256" w:lineRule="exact"/>
              <w:ind w:left="120"/>
            </w:pPr>
            <w:r w:rsidRPr="009E2443">
              <w:t>реализации</w:t>
            </w:r>
          </w:p>
        </w:tc>
        <w:tc>
          <w:tcPr>
            <w:tcW w:w="1020" w:type="dxa"/>
            <w:tcBorders>
              <w:right w:val="single" w:sz="8" w:space="0" w:color="auto"/>
            </w:tcBorders>
            <w:vAlign w:val="bottom"/>
          </w:tcPr>
          <w:p w:rsidR="00DF7380" w:rsidRPr="009E2443" w:rsidRDefault="00DF7380" w:rsidP="0007505E">
            <w:pPr>
              <w:spacing w:line="256" w:lineRule="exact"/>
              <w:jc w:val="right"/>
            </w:pPr>
            <w:r w:rsidRPr="009E2443">
              <w:t>ФГОС</w:t>
            </w:r>
          </w:p>
        </w:tc>
        <w:tc>
          <w:tcPr>
            <w:tcW w:w="5320" w:type="dxa"/>
            <w:gridSpan w:val="7"/>
            <w:tcBorders>
              <w:right w:val="single" w:sz="8" w:space="0" w:color="auto"/>
            </w:tcBorders>
            <w:vAlign w:val="bottom"/>
          </w:tcPr>
          <w:p w:rsidR="00DF7380" w:rsidRPr="009E2443" w:rsidRDefault="00DF7380" w:rsidP="0007505E">
            <w:pPr>
              <w:spacing w:line="265" w:lineRule="exact"/>
              <w:ind w:left="80"/>
            </w:pPr>
            <w:r w:rsidRPr="009E2443">
              <w:t>Корректировка  на  основе  примерной  основной</w:t>
            </w:r>
          </w:p>
        </w:tc>
        <w:tc>
          <w:tcPr>
            <w:tcW w:w="2200" w:type="dxa"/>
            <w:tcBorders>
              <w:right w:val="single" w:sz="8" w:space="0" w:color="auto"/>
            </w:tcBorders>
            <w:vAlign w:val="bottom"/>
          </w:tcPr>
          <w:p w:rsidR="00DF7380" w:rsidRPr="009E2443" w:rsidRDefault="00DF7380" w:rsidP="0007505E">
            <w:pPr>
              <w:spacing w:line="265" w:lineRule="exact"/>
              <w:ind w:left="100"/>
            </w:pPr>
            <w:r w:rsidRPr="009E2443">
              <w:t>Август</w:t>
            </w:r>
          </w:p>
        </w:tc>
      </w:tr>
      <w:tr w:rsidR="00DF7380" w:rsidRPr="009E2443" w:rsidTr="0007505E">
        <w:trPr>
          <w:trHeight w:val="276"/>
        </w:trPr>
        <w:tc>
          <w:tcPr>
            <w:tcW w:w="660" w:type="dxa"/>
            <w:tcBorders>
              <w:left w:val="single" w:sz="8" w:space="0" w:color="auto"/>
            </w:tcBorders>
            <w:vAlign w:val="bottom"/>
          </w:tcPr>
          <w:p w:rsidR="00DF7380" w:rsidRPr="009E2443" w:rsidRDefault="00DF7380" w:rsidP="0007505E">
            <w:pPr>
              <w:spacing w:line="266" w:lineRule="exact"/>
              <w:ind w:left="120"/>
            </w:pPr>
            <w:r w:rsidRPr="009E2443">
              <w:rPr>
                <w:w w:val="99"/>
              </w:rPr>
              <w:t>НОО</w:t>
            </w:r>
          </w:p>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5320" w:type="dxa"/>
            <w:gridSpan w:val="7"/>
            <w:tcBorders>
              <w:right w:val="single" w:sz="8" w:space="0" w:color="auto"/>
            </w:tcBorders>
            <w:vAlign w:val="bottom"/>
          </w:tcPr>
          <w:p w:rsidR="00DF7380" w:rsidRPr="009E2443" w:rsidRDefault="00DF7380" w:rsidP="0007505E">
            <w:pPr>
              <w:ind w:left="80"/>
            </w:pPr>
            <w:r w:rsidRPr="009E2443">
              <w:t>образовательной программы начального общего</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1720" w:type="dxa"/>
            <w:gridSpan w:val="2"/>
            <w:vAlign w:val="bottom"/>
          </w:tcPr>
          <w:p w:rsidR="00DF7380" w:rsidRPr="009E2443" w:rsidRDefault="00DF7380" w:rsidP="0007505E">
            <w:pPr>
              <w:ind w:left="80"/>
            </w:pPr>
            <w:r w:rsidRPr="009E2443">
              <w:t>образования</w:t>
            </w:r>
          </w:p>
        </w:tc>
        <w:tc>
          <w:tcPr>
            <w:tcW w:w="1680" w:type="dxa"/>
            <w:gridSpan w:val="2"/>
            <w:vAlign w:val="bottom"/>
          </w:tcPr>
          <w:p w:rsidR="00DF7380" w:rsidRPr="009E2443" w:rsidRDefault="00DF7380" w:rsidP="0007505E">
            <w:pPr>
              <w:ind w:right="380"/>
              <w:jc w:val="right"/>
            </w:pPr>
            <w:r w:rsidRPr="009E2443">
              <w:t>основной</w:t>
            </w:r>
          </w:p>
        </w:tc>
        <w:tc>
          <w:tcPr>
            <w:tcW w:w="1920" w:type="dxa"/>
            <w:gridSpan w:val="3"/>
            <w:tcBorders>
              <w:right w:val="single" w:sz="8" w:space="0" w:color="auto"/>
            </w:tcBorders>
            <w:vAlign w:val="bottom"/>
          </w:tcPr>
          <w:p w:rsidR="00DF7380" w:rsidRPr="009E2443" w:rsidRDefault="00DF7380" w:rsidP="0007505E">
            <w:pPr>
              <w:jc w:val="right"/>
            </w:pPr>
            <w:r w:rsidRPr="009E2443">
              <w:t>образовательной</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81"/>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3400" w:type="dxa"/>
            <w:gridSpan w:val="4"/>
            <w:tcBorders>
              <w:bottom w:val="single" w:sz="8" w:space="0" w:color="auto"/>
            </w:tcBorders>
            <w:vAlign w:val="bottom"/>
          </w:tcPr>
          <w:p w:rsidR="00DF7380" w:rsidRPr="009E2443" w:rsidRDefault="00DF7380" w:rsidP="0007505E">
            <w:pPr>
              <w:ind w:left="80"/>
            </w:pPr>
            <w:r w:rsidRPr="009E2443">
              <w:t>программы учреждения</w:t>
            </w:r>
          </w:p>
        </w:tc>
        <w:tc>
          <w:tcPr>
            <w:tcW w:w="380" w:type="dxa"/>
            <w:tcBorders>
              <w:bottom w:val="single" w:sz="8" w:space="0" w:color="auto"/>
            </w:tcBorders>
            <w:vAlign w:val="bottom"/>
          </w:tcPr>
          <w:p w:rsidR="00DF7380" w:rsidRPr="009E2443" w:rsidRDefault="00DF7380" w:rsidP="0007505E"/>
        </w:tc>
        <w:tc>
          <w:tcPr>
            <w:tcW w:w="1040" w:type="dxa"/>
            <w:tcBorders>
              <w:bottom w:val="single" w:sz="8" w:space="0" w:color="auto"/>
            </w:tcBorders>
            <w:vAlign w:val="bottom"/>
          </w:tcPr>
          <w:p w:rsidR="00DF7380" w:rsidRPr="009E2443" w:rsidRDefault="00DF7380" w:rsidP="0007505E"/>
        </w:tc>
        <w:tc>
          <w:tcPr>
            <w:tcW w:w="5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1720" w:type="dxa"/>
            <w:gridSpan w:val="2"/>
            <w:vAlign w:val="bottom"/>
          </w:tcPr>
          <w:p w:rsidR="00DF7380" w:rsidRPr="009E2443" w:rsidRDefault="00DF7380" w:rsidP="0007505E">
            <w:pPr>
              <w:spacing w:line="260" w:lineRule="exact"/>
              <w:ind w:left="80"/>
            </w:pPr>
            <w:r w:rsidRPr="009E2443">
              <w:t>Утверждение</w:t>
            </w:r>
          </w:p>
        </w:tc>
        <w:tc>
          <w:tcPr>
            <w:tcW w:w="1680" w:type="dxa"/>
            <w:gridSpan w:val="2"/>
            <w:vAlign w:val="bottom"/>
          </w:tcPr>
          <w:p w:rsidR="00DF7380" w:rsidRPr="009E2443" w:rsidRDefault="00DF7380" w:rsidP="0007505E">
            <w:pPr>
              <w:spacing w:line="260" w:lineRule="exact"/>
              <w:ind w:right="340"/>
              <w:jc w:val="right"/>
            </w:pPr>
            <w:r w:rsidRPr="009E2443">
              <w:t>основной</w:t>
            </w:r>
          </w:p>
        </w:tc>
        <w:tc>
          <w:tcPr>
            <w:tcW w:w="1920" w:type="dxa"/>
            <w:gridSpan w:val="3"/>
            <w:tcBorders>
              <w:right w:val="single" w:sz="8" w:space="0" w:color="auto"/>
            </w:tcBorders>
            <w:vAlign w:val="bottom"/>
          </w:tcPr>
          <w:p w:rsidR="00DF7380" w:rsidRPr="009E2443" w:rsidRDefault="00DF7380" w:rsidP="0007505E">
            <w:pPr>
              <w:spacing w:line="260" w:lineRule="exact"/>
              <w:jc w:val="right"/>
            </w:pPr>
            <w:r w:rsidRPr="009E2443">
              <w:t>образовательной</w:t>
            </w:r>
          </w:p>
        </w:tc>
        <w:tc>
          <w:tcPr>
            <w:tcW w:w="2200" w:type="dxa"/>
            <w:tcBorders>
              <w:right w:val="single" w:sz="8" w:space="0" w:color="auto"/>
            </w:tcBorders>
            <w:vAlign w:val="bottom"/>
          </w:tcPr>
          <w:p w:rsidR="00DF7380" w:rsidRPr="009E2443" w:rsidRDefault="00DF7380" w:rsidP="0007505E">
            <w:pPr>
              <w:spacing w:line="260" w:lineRule="exact"/>
              <w:ind w:left="100"/>
            </w:pPr>
            <w:r w:rsidRPr="009E2443">
              <w:t>Август</w:t>
            </w:r>
          </w:p>
        </w:tc>
      </w:tr>
      <w:tr w:rsidR="00DF7380" w:rsidRPr="009E2443" w:rsidTr="0007505E">
        <w:trPr>
          <w:trHeight w:val="281"/>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4820" w:type="dxa"/>
            <w:gridSpan w:val="6"/>
            <w:tcBorders>
              <w:bottom w:val="single" w:sz="8" w:space="0" w:color="auto"/>
            </w:tcBorders>
            <w:vAlign w:val="bottom"/>
          </w:tcPr>
          <w:p w:rsidR="00DF7380" w:rsidRPr="009E2443" w:rsidRDefault="00DF7380" w:rsidP="0007505E">
            <w:pPr>
              <w:ind w:left="80"/>
            </w:pPr>
            <w:r w:rsidRPr="009E2443">
              <w:t>программы образовательного учреждения</w:t>
            </w:r>
          </w:p>
        </w:tc>
        <w:tc>
          <w:tcPr>
            <w:tcW w:w="5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3400" w:type="dxa"/>
            <w:gridSpan w:val="4"/>
            <w:vAlign w:val="bottom"/>
          </w:tcPr>
          <w:p w:rsidR="00DF7380" w:rsidRPr="009E2443" w:rsidRDefault="00DF7380" w:rsidP="0007505E">
            <w:pPr>
              <w:spacing w:line="260" w:lineRule="exact"/>
              <w:ind w:left="80"/>
            </w:pPr>
            <w:r w:rsidRPr="009E2443">
              <w:t>Разработка и корректировка:</w:t>
            </w:r>
          </w:p>
        </w:tc>
        <w:tc>
          <w:tcPr>
            <w:tcW w:w="380" w:type="dxa"/>
            <w:vAlign w:val="bottom"/>
          </w:tcPr>
          <w:p w:rsidR="00DF7380" w:rsidRPr="009E2443" w:rsidRDefault="00DF7380" w:rsidP="0007505E"/>
        </w:tc>
        <w:tc>
          <w:tcPr>
            <w:tcW w:w="1040" w:type="dxa"/>
            <w:vAlign w:val="bottom"/>
          </w:tcPr>
          <w:p w:rsidR="00DF7380" w:rsidRPr="009E2443" w:rsidRDefault="00DF7380" w:rsidP="0007505E"/>
        </w:tc>
        <w:tc>
          <w:tcPr>
            <w:tcW w:w="500" w:type="dxa"/>
            <w:tcBorders>
              <w:right w:val="single" w:sz="8" w:space="0" w:color="auto"/>
            </w:tcBorders>
            <w:vAlign w:val="bottom"/>
          </w:tcPr>
          <w:p w:rsidR="00DF7380" w:rsidRPr="009E2443" w:rsidRDefault="00DF7380" w:rsidP="0007505E"/>
        </w:tc>
        <w:tc>
          <w:tcPr>
            <w:tcW w:w="2200" w:type="dxa"/>
            <w:tcBorders>
              <w:right w:val="single" w:sz="8" w:space="0" w:color="auto"/>
            </w:tcBorders>
            <w:vAlign w:val="bottom"/>
          </w:tcPr>
          <w:p w:rsidR="00DF7380" w:rsidRPr="009E2443" w:rsidRDefault="00DF7380" w:rsidP="0007505E">
            <w:pPr>
              <w:spacing w:line="260" w:lineRule="exact"/>
              <w:ind w:left="100"/>
            </w:pPr>
            <w:r w:rsidRPr="009E2443">
              <w:t>В течение года</w:t>
            </w:r>
          </w:p>
        </w:tc>
      </w:tr>
      <w:tr w:rsidR="00DF7380" w:rsidRPr="009E2443" w:rsidTr="0007505E">
        <w:trPr>
          <w:trHeight w:val="276"/>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5320" w:type="dxa"/>
            <w:gridSpan w:val="7"/>
            <w:tcBorders>
              <w:right w:val="single" w:sz="8" w:space="0" w:color="auto"/>
            </w:tcBorders>
            <w:vAlign w:val="bottom"/>
          </w:tcPr>
          <w:p w:rsidR="00DF7380" w:rsidRPr="009E2443" w:rsidRDefault="00DF7380" w:rsidP="0007505E">
            <w:pPr>
              <w:ind w:left="80"/>
            </w:pPr>
            <w:r w:rsidRPr="009E2443">
              <w:t>— образовательных программ (индивидуальных</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3400" w:type="dxa"/>
            <w:gridSpan w:val="4"/>
            <w:vAlign w:val="bottom"/>
          </w:tcPr>
          <w:p w:rsidR="00DF7380" w:rsidRPr="009E2443" w:rsidRDefault="00DF7380" w:rsidP="0007505E">
            <w:pPr>
              <w:ind w:left="80"/>
            </w:pPr>
            <w:r w:rsidRPr="009E2443">
              <w:t>и др.); — учебного плана;</w:t>
            </w:r>
          </w:p>
        </w:tc>
        <w:tc>
          <w:tcPr>
            <w:tcW w:w="380" w:type="dxa"/>
            <w:vAlign w:val="bottom"/>
          </w:tcPr>
          <w:p w:rsidR="00DF7380" w:rsidRPr="009E2443" w:rsidRDefault="00DF7380" w:rsidP="0007505E"/>
        </w:tc>
        <w:tc>
          <w:tcPr>
            <w:tcW w:w="1040" w:type="dxa"/>
            <w:vAlign w:val="bottom"/>
          </w:tcPr>
          <w:p w:rsidR="00DF7380" w:rsidRPr="009E2443" w:rsidRDefault="00DF7380" w:rsidP="0007505E"/>
        </w:tc>
        <w:tc>
          <w:tcPr>
            <w:tcW w:w="500" w:type="dxa"/>
            <w:tcBorders>
              <w:right w:val="single" w:sz="8" w:space="0" w:color="auto"/>
            </w:tcBorders>
            <w:vAlign w:val="bottom"/>
          </w:tcPr>
          <w:p w:rsidR="00DF7380" w:rsidRPr="009E2443" w:rsidRDefault="00DF7380" w:rsidP="0007505E"/>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5320" w:type="dxa"/>
            <w:gridSpan w:val="7"/>
            <w:tcBorders>
              <w:right w:val="single" w:sz="8" w:space="0" w:color="auto"/>
            </w:tcBorders>
            <w:vAlign w:val="bottom"/>
          </w:tcPr>
          <w:p w:rsidR="00DF7380" w:rsidRPr="009E2443" w:rsidRDefault="00DF7380" w:rsidP="0007505E">
            <w:pPr>
              <w:ind w:left="80"/>
            </w:pPr>
            <w:r w:rsidRPr="009E2443">
              <w:t>—   рабочих   программ   учебных   предметов,</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3400" w:type="dxa"/>
            <w:gridSpan w:val="4"/>
            <w:vAlign w:val="bottom"/>
          </w:tcPr>
          <w:p w:rsidR="00DF7380" w:rsidRPr="009E2443" w:rsidRDefault="00DF7380" w:rsidP="0007505E">
            <w:pPr>
              <w:ind w:left="80"/>
            </w:pPr>
            <w:r w:rsidRPr="009E2443">
              <w:t>курсов, дисциплин, модулей;</w:t>
            </w:r>
          </w:p>
        </w:tc>
        <w:tc>
          <w:tcPr>
            <w:tcW w:w="380" w:type="dxa"/>
            <w:vAlign w:val="bottom"/>
          </w:tcPr>
          <w:p w:rsidR="00DF7380" w:rsidRPr="009E2443" w:rsidRDefault="00DF7380" w:rsidP="0007505E"/>
        </w:tc>
        <w:tc>
          <w:tcPr>
            <w:tcW w:w="1040" w:type="dxa"/>
            <w:vAlign w:val="bottom"/>
          </w:tcPr>
          <w:p w:rsidR="00DF7380" w:rsidRPr="009E2443" w:rsidRDefault="00DF7380" w:rsidP="0007505E"/>
        </w:tc>
        <w:tc>
          <w:tcPr>
            <w:tcW w:w="500" w:type="dxa"/>
            <w:tcBorders>
              <w:right w:val="single" w:sz="8" w:space="0" w:color="auto"/>
            </w:tcBorders>
            <w:vAlign w:val="bottom"/>
          </w:tcPr>
          <w:p w:rsidR="00DF7380" w:rsidRPr="009E2443" w:rsidRDefault="00DF7380" w:rsidP="0007505E"/>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4820" w:type="dxa"/>
            <w:gridSpan w:val="6"/>
            <w:vAlign w:val="bottom"/>
          </w:tcPr>
          <w:p w:rsidR="00DF7380" w:rsidRPr="009E2443" w:rsidRDefault="00DF7380" w:rsidP="0007505E">
            <w:pPr>
              <w:ind w:left="80"/>
            </w:pPr>
            <w:r w:rsidRPr="009E2443">
              <w:t>— годового календарного учебного графика;</w:t>
            </w:r>
          </w:p>
        </w:tc>
        <w:tc>
          <w:tcPr>
            <w:tcW w:w="500" w:type="dxa"/>
            <w:tcBorders>
              <w:right w:val="single" w:sz="8" w:space="0" w:color="auto"/>
            </w:tcBorders>
            <w:vAlign w:val="bottom"/>
          </w:tcPr>
          <w:p w:rsidR="00DF7380" w:rsidRPr="009E2443" w:rsidRDefault="00DF7380" w:rsidP="0007505E"/>
        </w:tc>
        <w:tc>
          <w:tcPr>
            <w:tcW w:w="2200" w:type="dxa"/>
            <w:tcBorders>
              <w:right w:val="single" w:sz="8" w:space="0" w:color="auto"/>
            </w:tcBorders>
            <w:vAlign w:val="bottom"/>
          </w:tcPr>
          <w:p w:rsidR="00DF7380" w:rsidRPr="009E2443" w:rsidRDefault="00DF7380" w:rsidP="0007505E"/>
        </w:tc>
      </w:tr>
      <w:tr w:rsidR="00DF7380" w:rsidRPr="009E2443" w:rsidTr="0007505E">
        <w:trPr>
          <w:trHeight w:val="281"/>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4820" w:type="dxa"/>
            <w:gridSpan w:val="6"/>
            <w:tcBorders>
              <w:bottom w:val="single" w:sz="8" w:space="0" w:color="auto"/>
            </w:tcBorders>
            <w:vAlign w:val="bottom"/>
          </w:tcPr>
          <w:p w:rsidR="00DF7380" w:rsidRPr="009E2443" w:rsidRDefault="00DF7380" w:rsidP="0007505E">
            <w:pPr>
              <w:ind w:left="80"/>
            </w:pPr>
            <w:r w:rsidRPr="009E2443">
              <w:t>— плана внеурочной деятельности и т.д.</w:t>
            </w:r>
          </w:p>
        </w:tc>
        <w:tc>
          <w:tcPr>
            <w:tcW w:w="5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5320" w:type="dxa"/>
            <w:gridSpan w:val="7"/>
            <w:tcBorders>
              <w:right w:val="single" w:sz="8" w:space="0" w:color="auto"/>
            </w:tcBorders>
            <w:vAlign w:val="bottom"/>
          </w:tcPr>
          <w:p w:rsidR="00DF7380" w:rsidRPr="009E2443" w:rsidRDefault="00DF7380" w:rsidP="0007505E">
            <w:pPr>
              <w:spacing w:line="260" w:lineRule="exact"/>
              <w:ind w:left="80"/>
            </w:pPr>
            <w:r w:rsidRPr="009E2443">
              <w:t>Определение   списка   учебников   и   учебных</w:t>
            </w:r>
          </w:p>
        </w:tc>
        <w:tc>
          <w:tcPr>
            <w:tcW w:w="2200" w:type="dxa"/>
            <w:tcBorders>
              <w:right w:val="single" w:sz="8" w:space="0" w:color="auto"/>
            </w:tcBorders>
            <w:vAlign w:val="bottom"/>
          </w:tcPr>
          <w:p w:rsidR="00DF7380" w:rsidRPr="009E2443" w:rsidRDefault="00DF7380" w:rsidP="0007505E">
            <w:pPr>
              <w:spacing w:line="260" w:lineRule="exact"/>
              <w:ind w:left="100"/>
            </w:pPr>
            <w:r w:rsidRPr="009E2443">
              <w:t>Ежегодно, май</w:t>
            </w:r>
          </w:p>
        </w:tc>
      </w:tr>
      <w:tr w:rsidR="00DF7380" w:rsidRPr="009E2443" w:rsidTr="0007505E">
        <w:trPr>
          <w:trHeight w:val="276"/>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5320" w:type="dxa"/>
            <w:gridSpan w:val="7"/>
            <w:tcBorders>
              <w:right w:val="single" w:sz="8" w:space="0" w:color="auto"/>
            </w:tcBorders>
            <w:vAlign w:val="bottom"/>
          </w:tcPr>
          <w:p w:rsidR="00DF7380" w:rsidRPr="009E2443" w:rsidRDefault="00DF7380" w:rsidP="0007505E">
            <w:pPr>
              <w:ind w:left="80"/>
            </w:pPr>
            <w:r w:rsidRPr="009E2443">
              <w:t>пособий,   используемых   в   образовательном</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81"/>
        </w:trPr>
        <w:tc>
          <w:tcPr>
            <w:tcW w:w="660" w:type="dxa"/>
            <w:tcBorders>
              <w:left w:val="single" w:sz="8" w:space="0" w:color="auto"/>
              <w:bottom w:val="single" w:sz="8" w:space="0" w:color="auto"/>
            </w:tcBorders>
            <w:vAlign w:val="bottom"/>
          </w:tcPr>
          <w:p w:rsidR="00DF7380" w:rsidRPr="009E2443" w:rsidRDefault="00DF7380" w:rsidP="0007505E"/>
        </w:tc>
        <w:tc>
          <w:tcPr>
            <w:tcW w:w="960" w:type="dxa"/>
            <w:tcBorders>
              <w:bottom w:val="single" w:sz="8" w:space="0" w:color="auto"/>
            </w:tcBorders>
            <w:vAlign w:val="bottom"/>
          </w:tcPr>
          <w:p w:rsidR="00DF7380" w:rsidRPr="009E2443" w:rsidRDefault="00DF7380" w:rsidP="0007505E"/>
        </w:tc>
        <w:tc>
          <w:tcPr>
            <w:tcW w:w="1020" w:type="dxa"/>
            <w:tcBorders>
              <w:bottom w:val="single" w:sz="8" w:space="0" w:color="auto"/>
              <w:right w:val="single" w:sz="8" w:space="0" w:color="auto"/>
            </w:tcBorders>
            <w:vAlign w:val="bottom"/>
          </w:tcPr>
          <w:p w:rsidR="00DF7380" w:rsidRPr="009E2443" w:rsidRDefault="00DF7380" w:rsidP="0007505E"/>
        </w:tc>
        <w:tc>
          <w:tcPr>
            <w:tcW w:w="1300" w:type="dxa"/>
            <w:tcBorders>
              <w:bottom w:val="single" w:sz="8" w:space="0" w:color="auto"/>
            </w:tcBorders>
            <w:vAlign w:val="bottom"/>
          </w:tcPr>
          <w:p w:rsidR="00DF7380" w:rsidRPr="009E2443" w:rsidRDefault="00DF7380" w:rsidP="0007505E">
            <w:pPr>
              <w:ind w:left="80"/>
            </w:pPr>
            <w:r w:rsidRPr="009E2443">
              <w:t>процессе</w:t>
            </w:r>
          </w:p>
        </w:tc>
        <w:tc>
          <w:tcPr>
            <w:tcW w:w="420" w:type="dxa"/>
            <w:tcBorders>
              <w:bottom w:val="single" w:sz="8" w:space="0" w:color="auto"/>
            </w:tcBorders>
            <w:vAlign w:val="bottom"/>
          </w:tcPr>
          <w:p w:rsidR="00DF7380" w:rsidRPr="009E2443" w:rsidRDefault="00DF7380" w:rsidP="0007505E"/>
        </w:tc>
        <w:tc>
          <w:tcPr>
            <w:tcW w:w="420" w:type="dxa"/>
            <w:tcBorders>
              <w:bottom w:val="single" w:sz="8" w:space="0" w:color="auto"/>
            </w:tcBorders>
            <w:vAlign w:val="bottom"/>
          </w:tcPr>
          <w:p w:rsidR="00DF7380" w:rsidRPr="009E2443" w:rsidRDefault="00DF7380" w:rsidP="0007505E"/>
        </w:tc>
        <w:tc>
          <w:tcPr>
            <w:tcW w:w="1260" w:type="dxa"/>
            <w:tcBorders>
              <w:bottom w:val="single" w:sz="8" w:space="0" w:color="auto"/>
            </w:tcBorders>
            <w:vAlign w:val="bottom"/>
          </w:tcPr>
          <w:p w:rsidR="00DF7380" w:rsidRPr="009E2443" w:rsidRDefault="00DF7380" w:rsidP="0007505E"/>
        </w:tc>
        <w:tc>
          <w:tcPr>
            <w:tcW w:w="380" w:type="dxa"/>
            <w:tcBorders>
              <w:bottom w:val="single" w:sz="8" w:space="0" w:color="auto"/>
            </w:tcBorders>
            <w:vAlign w:val="bottom"/>
          </w:tcPr>
          <w:p w:rsidR="00DF7380" w:rsidRPr="009E2443" w:rsidRDefault="00DF7380" w:rsidP="0007505E"/>
        </w:tc>
        <w:tc>
          <w:tcPr>
            <w:tcW w:w="1040" w:type="dxa"/>
            <w:tcBorders>
              <w:bottom w:val="single" w:sz="8" w:space="0" w:color="auto"/>
            </w:tcBorders>
            <w:vAlign w:val="bottom"/>
          </w:tcPr>
          <w:p w:rsidR="00DF7380" w:rsidRPr="009E2443" w:rsidRDefault="00DF7380" w:rsidP="0007505E"/>
        </w:tc>
        <w:tc>
          <w:tcPr>
            <w:tcW w:w="5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660" w:type="dxa"/>
            <w:tcBorders>
              <w:left w:val="single" w:sz="8" w:space="0" w:color="auto"/>
            </w:tcBorders>
            <w:vAlign w:val="bottom"/>
          </w:tcPr>
          <w:p w:rsidR="00DF7380" w:rsidRPr="009E2443" w:rsidRDefault="00DF7380" w:rsidP="0007505E">
            <w:pPr>
              <w:spacing w:line="260" w:lineRule="exact"/>
              <w:ind w:left="120"/>
            </w:pPr>
            <w:r w:rsidRPr="009E2443">
              <w:t>II.</w:t>
            </w:r>
          </w:p>
        </w:tc>
        <w:tc>
          <w:tcPr>
            <w:tcW w:w="1980" w:type="dxa"/>
            <w:gridSpan w:val="2"/>
            <w:tcBorders>
              <w:right w:val="single" w:sz="8" w:space="0" w:color="auto"/>
            </w:tcBorders>
            <w:vAlign w:val="bottom"/>
          </w:tcPr>
          <w:p w:rsidR="00DF7380" w:rsidRPr="009E2443" w:rsidRDefault="00DF7380" w:rsidP="0007505E">
            <w:pPr>
              <w:spacing w:line="260" w:lineRule="exact"/>
              <w:ind w:right="20"/>
              <w:jc w:val="right"/>
            </w:pPr>
            <w:r w:rsidRPr="009E2443">
              <w:t>Финансовое</w:t>
            </w:r>
          </w:p>
        </w:tc>
        <w:tc>
          <w:tcPr>
            <w:tcW w:w="5320" w:type="dxa"/>
            <w:gridSpan w:val="7"/>
            <w:tcBorders>
              <w:right w:val="single" w:sz="8" w:space="0" w:color="auto"/>
            </w:tcBorders>
            <w:vAlign w:val="bottom"/>
          </w:tcPr>
          <w:p w:rsidR="00DF7380" w:rsidRPr="009E2443" w:rsidRDefault="00DF7380" w:rsidP="0007505E">
            <w:pPr>
              <w:spacing w:line="260" w:lineRule="exact"/>
              <w:ind w:left="80"/>
            </w:pPr>
            <w:r w:rsidRPr="009E2443">
              <w:t>Определение объёма расходов, необходимых для</w:t>
            </w:r>
          </w:p>
        </w:tc>
        <w:tc>
          <w:tcPr>
            <w:tcW w:w="2200" w:type="dxa"/>
            <w:tcBorders>
              <w:right w:val="single" w:sz="8" w:space="0" w:color="auto"/>
            </w:tcBorders>
            <w:vAlign w:val="bottom"/>
          </w:tcPr>
          <w:p w:rsidR="00DF7380" w:rsidRPr="009E2443" w:rsidRDefault="00DF7380" w:rsidP="0007505E">
            <w:pPr>
              <w:spacing w:line="260" w:lineRule="exact"/>
              <w:ind w:left="100"/>
            </w:pPr>
            <w:r w:rsidRPr="009E2443">
              <w:t>В течение года</w:t>
            </w:r>
          </w:p>
        </w:tc>
      </w:tr>
      <w:tr w:rsidR="00DF7380" w:rsidRPr="009E2443" w:rsidTr="0007505E">
        <w:trPr>
          <w:trHeight w:val="276"/>
        </w:trPr>
        <w:tc>
          <w:tcPr>
            <w:tcW w:w="1620" w:type="dxa"/>
            <w:gridSpan w:val="2"/>
            <w:tcBorders>
              <w:left w:val="single" w:sz="8" w:space="0" w:color="auto"/>
            </w:tcBorders>
            <w:vAlign w:val="bottom"/>
          </w:tcPr>
          <w:p w:rsidR="00DF7380" w:rsidRPr="009E2443" w:rsidRDefault="00DF7380" w:rsidP="0007505E">
            <w:pPr>
              <w:ind w:left="120"/>
            </w:pPr>
            <w:r w:rsidRPr="009E2443">
              <w:t>обеспечение</w:t>
            </w:r>
          </w:p>
        </w:tc>
        <w:tc>
          <w:tcPr>
            <w:tcW w:w="1020" w:type="dxa"/>
            <w:tcBorders>
              <w:right w:val="single" w:sz="8" w:space="0" w:color="auto"/>
            </w:tcBorders>
            <w:vAlign w:val="bottom"/>
          </w:tcPr>
          <w:p w:rsidR="00DF7380" w:rsidRPr="009E2443" w:rsidRDefault="00DF7380" w:rsidP="0007505E"/>
        </w:tc>
        <w:tc>
          <w:tcPr>
            <w:tcW w:w="5320" w:type="dxa"/>
            <w:gridSpan w:val="7"/>
            <w:tcBorders>
              <w:right w:val="single" w:sz="8" w:space="0" w:color="auto"/>
            </w:tcBorders>
            <w:vAlign w:val="bottom"/>
          </w:tcPr>
          <w:p w:rsidR="00DF7380" w:rsidRPr="009E2443" w:rsidRDefault="00DF7380" w:rsidP="0007505E">
            <w:pPr>
              <w:ind w:left="80"/>
            </w:pPr>
            <w:r w:rsidRPr="009E2443">
              <w:t>реализации  ООП  и  достижения  планируемых</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1620" w:type="dxa"/>
            <w:gridSpan w:val="2"/>
            <w:tcBorders>
              <w:left w:val="single" w:sz="8" w:space="0" w:color="auto"/>
            </w:tcBorders>
            <w:vAlign w:val="bottom"/>
          </w:tcPr>
          <w:p w:rsidR="00DF7380" w:rsidRPr="009E2443" w:rsidRDefault="00DF7380" w:rsidP="0007505E">
            <w:pPr>
              <w:ind w:left="120"/>
            </w:pPr>
            <w:r w:rsidRPr="009E2443">
              <w:t>реализации</w:t>
            </w:r>
          </w:p>
        </w:tc>
        <w:tc>
          <w:tcPr>
            <w:tcW w:w="1020" w:type="dxa"/>
            <w:tcBorders>
              <w:right w:val="single" w:sz="8" w:space="0" w:color="auto"/>
            </w:tcBorders>
            <w:vAlign w:val="bottom"/>
          </w:tcPr>
          <w:p w:rsidR="00DF7380" w:rsidRPr="009E2443" w:rsidRDefault="00DF7380" w:rsidP="0007505E">
            <w:pPr>
              <w:jc w:val="right"/>
            </w:pPr>
            <w:r w:rsidRPr="009E2443">
              <w:t>ФГОС</w:t>
            </w:r>
          </w:p>
        </w:tc>
        <w:tc>
          <w:tcPr>
            <w:tcW w:w="1720" w:type="dxa"/>
            <w:gridSpan w:val="2"/>
            <w:vAlign w:val="bottom"/>
          </w:tcPr>
          <w:p w:rsidR="00DF7380" w:rsidRPr="009E2443" w:rsidRDefault="00DF7380" w:rsidP="0007505E">
            <w:pPr>
              <w:ind w:left="80"/>
            </w:pPr>
            <w:r w:rsidRPr="009E2443">
              <w:t>результатов,</w:t>
            </w:r>
          </w:p>
        </w:tc>
        <w:tc>
          <w:tcPr>
            <w:tcW w:w="420" w:type="dxa"/>
            <w:vAlign w:val="bottom"/>
          </w:tcPr>
          <w:p w:rsidR="00DF7380" w:rsidRPr="009E2443" w:rsidRDefault="00DF7380" w:rsidP="0007505E">
            <w:pPr>
              <w:ind w:left="80"/>
            </w:pPr>
            <w:r w:rsidRPr="009E2443">
              <w:t>а</w:t>
            </w:r>
          </w:p>
        </w:tc>
        <w:tc>
          <w:tcPr>
            <w:tcW w:w="1260" w:type="dxa"/>
            <w:vAlign w:val="bottom"/>
          </w:tcPr>
          <w:p w:rsidR="00DF7380" w:rsidRPr="009E2443" w:rsidRDefault="00DF7380" w:rsidP="0007505E">
            <w:pPr>
              <w:ind w:right="100"/>
              <w:jc w:val="center"/>
            </w:pPr>
            <w:r w:rsidRPr="009E2443">
              <w:rPr>
                <w:w w:val="99"/>
              </w:rPr>
              <w:t>также</w:t>
            </w:r>
          </w:p>
        </w:tc>
        <w:tc>
          <w:tcPr>
            <w:tcW w:w="1420" w:type="dxa"/>
            <w:gridSpan w:val="2"/>
            <w:vAlign w:val="bottom"/>
          </w:tcPr>
          <w:p w:rsidR="00DF7380" w:rsidRPr="009E2443" w:rsidRDefault="00DF7380" w:rsidP="0007505E">
            <w:r w:rsidRPr="009E2443">
              <w:t>механизма</w:t>
            </w:r>
          </w:p>
        </w:tc>
        <w:tc>
          <w:tcPr>
            <w:tcW w:w="500" w:type="dxa"/>
            <w:tcBorders>
              <w:right w:val="single" w:sz="8" w:space="0" w:color="auto"/>
            </w:tcBorders>
            <w:vAlign w:val="bottom"/>
          </w:tcPr>
          <w:p w:rsidR="00DF7380" w:rsidRPr="009E2443" w:rsidRDefault="00DF7380" w:rsidP="0007505E">
            <w:pPr>
              <w:jc w:val="right"/>
            </w:pPr>
            <w:r w:rsidRPr="009E2443">
              <w:t>их</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81"/>
        </w:trPr>
        <w:tc>
          <w:tcPr>
            <w:tcW w:w="660" w:type="dxa"/>
            <w:tcBorders>
              <w:left w:val="single" w:sz="8" w:space="0" w:color="auto"/>
            </w:tcBorders>
            <w:vAlign w:val="bottom"/>
          </w:tcPr>
          <w:p w:rsidR="00DF7380" w:rsidRPr="009E2443" w:rsidRDefault="00DF7380" w:rsidP="0007505E">
            <w:pPr>
              <w:ind w:left="120"/>
            </w:pPr>
            <w:r w:rsidRPr="009E2443">
              <w:rPr>
                <w:w w:val="99"/>
              </w:rPr>
              <w:t>НОО</w:t>
            </w:r>
          </w:p>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1720" w:type="dxa"/>
            <w:gridSpan w:val="2"/>
            <w:tcBorders>
              <w:bottom w:val="single" w:sz="8" w:space="0" w:color="auto"/>
            </w:tcBorders>
            <w:vAlign w:val="bottom"/>
          </w:tcPr>
          <w:p w:rsidR="00DF7380" w:rsidRPr="009E2443" w:rsidRDefault="00DF7380" w:rsidP="0007505E">
            <w:pPr>
              <w:ind w:left="80"/>
            </w:pPr>
            <w:r w:rsidRPr="009E2443">
              <w:t>формирования</w:t>
            </w:r>
          </w:p>
        </w:tc>
        <w:tc>
          <w:tcPr>
            <w:tcW w:w="420" w:type="dxa"/>
            <w:tcBorders>
              <w:bottom w:val="single" w:sz="8" w:space="0" w:color="auto"/>
            </w:tcBorders>
            <w:vAlign w:val="bottom"/>
          </w:tcPr>
          <w:p w:rsidR="00DF7380" w:rsidRPr="009E2443" w:rsidRDefault="00DF7380" w:rsidP="0007505E"/>
        </w:tc>
        <w:tc>
          <w:tcPr>
            <w:tcW w:w="1260" w:type="dxa"/>
            <w:tcBorders>
              <w:bottom w:val="single" w:sz="8" w:space="0" w:color="auto"/>
            </w:tcBorders>
            <w:vAlign w:val="bottom"/>
          </w:tcPr>
          <w:p w:rsidR="00DF7380" w:rsidRPr="009E2443" w:rsidRDefault="00DF7380" w:rsidP="0007505E"/>
        </w:tc>
        <w:tc>
          <w:tcPr>
            <w:tcW w:w="380" w:type="dxa"/>
            <w:tcBorders>
              <w:bottom w:val="single" w:sz="8" w:space="0" w:color="auto"/>
            </w:tcBorders>
            <w:vAlign w:val="bottom"/>
          </w:tcPr>
          <w:p w:rsidR="00DF7380" w:rsidRPr="009E2443" w:rsidRDefault="00DF7380" w:rsidP="0007505E"/>
        </w:tc>
        <w:tc>
          <w:tcPr>
            <w:tcW w:w="1040" w:type="dxa"/>
            <w:tcBorders>
              <w:bottom w:val="single" w:sz="8" w:space="0" w:color="auto"/>
            </w:tcBorders>
            <w:vAlign w:val="bottom"/>
          </w:tcPr>
          <w:p w:rsidR="00DF7380" w:rsidRPr="009E2443" w:rsidRDefault="00DF7380" w:rsidP="0007505E"/>
        </w:tc>
        <w:tc>
          <w:tcPr>
            <w:tcW w:w="5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3"/>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5320" w:type="dxa"/>
            <w:gridSpan w:val="7"/>
            <w:tcBorders>
              <w:right w:val="single" w:sz="8" w:space="0" w:color="auto"/>
            </w:tcBorders>
            <w:vAlign w:val="bottom"/>
          </w:tcPr>
          <w:p w:rsidR="00DF7380" w:rsidRPr="009E2443" w:rsidRDefault="00DF7380" w:rsidP="0007505E">
            <w:pPr>
              <w:spacing w:line="263" w:lineRule="exact"/>
              <w:ind w:left="80"/>
            </w:pPr>
            <w:r w:rsidRPr="009E2443">
              <w:t>Внесение    изменений    в    локальные    акты,</w:t>
            </w:r>
          </w:p>
        </w:tc>
        <w:tc>
          <w:tcPr>
            <w:tcW w:w="2200" w:type="dxa"/>
            <w:tcBorders>
              <w:right w:val="single" w:sz="8" w:space="0" w:color="auto"/>
            </w:tcBorders>
            <w:vAlign w:val="bottom"/>
          </w:tcPr>
          <w:p w:rsidR="00DF7380" w:rsidRPr="009E2443" w:rsidRDefault="00DF7380" w:rsidP="0007505E">
            <w:pPr>
              <w:spacing w:line="263" w:lineRule="exact"/>
              <w:ind w:left="100"/>
            </w:pPr>
            <w:r w:rsidRPr="009E2443">
              <w:t>В течение года</w:t>
            </w:r>
          </w:p>
        </w:tc>
      </w:tr>
      <w:tr w:rsidR="00DF7380" w:rsidRPr="009E2443" w:rsidTr="0007505E">
        <w:trPr>
          <w:trHeight w:val="274"/>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2140" w:type="dxa"/>
            <w:gridSpan w:val="3"/>
            <w:vAlign w:val="bottom"/>
          </w:tcPr>
          <w:p w:rsidR="00DF7380" w:rsidRPr="009E2443" w:rsidRDefault="00DF7380" w:rsidP="0007505E">
            <w:pPr>
              <w:spacing w:line="273" w:lineRule="exact"/>
              <w:ind w:left="80"/>
            </w:pPr>
            <w:r w:rsidRPr="009E2443">
              <w:t>регламентирующие</w:t>
            </w:r>
          </w:p>
        </w:tc>
        <w:tc>
          <w:tcPr>
            <w:tcW w:w="1640" w:type="dxa"/>
            <w:gridSpan w:val="2"/>
            <w:vAlign w:val="bottom"/>
          </w:tcPr>
          <w:p w:rsidR="00DF7380" w:rsidRPr="009E2443" w:rsidRDefault="00DF7380" w:rsidP="0007505E">
            <w:pPr>
              <w:spacing w:line="273" w:lineRule="exact"/>
              <w:jc w:val="right"/>
            </w:pPr>
            <w:r w:rsidRPr="009E2443">
              <w:t>установление</w:t>
            </w:r>
          </w:p>
        </w:tc>
        <w:tc>
          <w:tcPr>
            <w:tcW w:w="1540" w:type="dxa"/>
            <w:gridSpan w:val="2"/>
            <w:tcBorders>
              <w:right w:val="single" w:sz="8" w:space="0" w:color="auto"/>
            </w:tcBorders>
            <w:vAlign w:val="bottom"/>
          </w:tcPr>
          <w:p w:rsidR="00DF7380" w:rsidRPr="009E2443" w:rsidRDefault="00DF7380" w:rsidP="0007505E">
            <w:pPr>
              <w:spacing w:line="273" w:lineRule="exact"/>
              <w:jc w:val="right"/>
            </w:pPr>
            <w:r w:rsidRPr="009E2443">
              <w:t>заработной</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5320" w:type="dxa"/>
            <w:gridSpan w:val="7"/>
            <w:tcBorders>
              <w:right w:val="single" w:sz="8" w:space="0" w:color="auto"/>
            </w:tcBorders>
            <w:vAlign w:val="bottom"/>
          </w:tcPr>
          <w:p w:rsidR="00DF7380" w:rsidRPr="009E2443" w:rsidRDefault="00DF7380" w:rsidP="0007505E">
            <w:pPr>
              <w:ind w:left="80"/>
            </w:pPr>
            <w:r w:rsidRPr="009E2443">
              <w:t>платы  работников  учреждения,  в  том  числе</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77"/>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5320" w:type="dxa"/>
            <w:gridSpan w:val="7"/>
            <w:tcBorders>
              <w:right w:val="single" w:sz="8" w:space="0" w:color="auto"/>
            </w:tcBorders>
            <w:vAlign w:val="bottom"/>
          </w:tcPr>
          <w:p w:rsidR="00DF7380" w:rsidRPr="009E2443" w:rsidRDefault="00DF7380" w:rsidP="0007505E">
            <w:pPr>
              <w:ind w:left="80"/>
            </w:pPr>
            <w:r w:rsidRPr="009E2443">
              <w:t>стимулирующих  надбавок  и  доплат,  порядка и</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81"/>
        </w:trPr>
        <w:tc>
          <w:tcPr>
            <w:tcW w:w="660" w:type="dxa"/>
            <w:tcBorders>
              <w:left w:val="single" w:sz="8" w:space="0" w:color="auto"/>
              <w:bottom w:val="single" w:sz="8" w:space="0" w:color="auto"/>
            </w:tcBorders>
            <w:vAlign w:val="bottom"/>
          </w:tcPr>
          <w:p w:rsidR="00DF7380" w:rsidRPr="009E2443" w:rsidRDefault="00DF7380" w:rsidP="0007505E"/>
        </w:tc>
        <w:tc>
          <w:tcPr>
            <w:tcW w:w="960" w:type="dxa"/>
            <w:tcBorders>
              <w:bottom w:val="single" w:sz="8" w:space="0" w:color="auto"/>
            </w:tcBorders>
            <w:vAlign w:val="bottom"/>
          </w:tcPr>
          <w:p w:rsidR="00DF7380" w:rsidRPr="009E2443" w:rsidRDefault="00DF7380" w:rsidP="0007505E"/>
        </w:tc>
        <w:tc>
          <w:tcPr>
            <w:tcW w:w="1020" w:type="dxa"/>
            <w:tcBorders>
              <w:bottom w:val="single" w:sz="8" w:space="0" w:color="auto"/>
              <w:right w:val="single" w:sz="8" w:space="0" w:color="auto"/>
            </w:tcBorders>
            <w:vAlign w:val="bottom"/>
          </w:tcPr>
          <w:p w:rsidR="00DF7380" w:rsidRPr="009E2443" w:rsidRDefault="00DF7380" w:rsidP="0007505E"/>
        </w:tc>
        <w:tc>
          <w:tcPr>
            <w:tcW w:w="3400" w:type="dxa"/>
            <w:gridSpan w:val="4"/>
            <w:tcBorders>
              <w:bottom w:val="single" w:sz="8" w:space="0" w:color="auto"/>
            </w:tcBorders>
            <w:vAlign w:val="bottom"/>
          </w:tcPr>
          <w:p w:rsidR="00DF7380" w:rsidRPr="009E2443" w:rsidRDefault="00DF7380" w:rsidP="0007505E">
            <w:pPr>
              <w:ind w:left="80"/>
            </w:pPr>
            <w:r w:rsidRPr="009E2443">
              <w:t>размеров премирования</w:t>
            </w:r>
          </w:p>
        </w:tc>
        <w:tc>
          <w:tcPr>
            <w:tcW w:w="380" w:type="dxa"/>
            <w:tcBorders>
              <w:bottom w:val="single" w:sz="8" w:space="0" w:color="auto"/>
            </w:tcBorders>
            <w:vAlign w:val="bottom"/>
          </w:tcPr>
          <w:p w:rsidR="00DF7380" w:rsidRPr="009E2443" w:rsidRDefault="00DF7380" w:rsidP="0007505E"/>
        </w:tc>
        <w:tc>
          <w:tcPr>
            <w:tcW w:w="1040" w:type="dxa"/>
            <w:tcBorders>
              <w:bottom w:val="single" w:sz="8" w:space="0" w:color="auto"/>
            </w:tcBorders>
            <w:vAlign w:val="bottom"/>
          </w:tcPr>
          <w:p w:rsidR="00DF7380" w:rsidRPr="009E2443" w:rsidRDefault="00DF7380" w:rsidP="0007505E"/>
        </w:tc>
        <w:tc>
          <w:tcPr>
            <w:tcW w:w="5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3"/>
        </w:trPr>
        <w:tc>
          <w:tcPr>
            <w:tcW w:w="660" w:type="dxa"/>
            <w:tcBorders>
              <w:left w:val="single" w:sz="8" w:space="0" w:color="auto"/>
            </w:tcBorders>
            <w:vAlign w:val="bottom"/>
          </w:tcPr>
          <w:p w:rsidR="00DF7380" w:rsidRPr="009E2443" w:rsidRDefault="00DF7380" w:rsidP="0007505E">
            <w:pPr>
              <w:spacing w:line="263" w:lineRule="exact"/>
              <w:ind w:left="120"/>
            </w:pPr>
            <w:r w:rsidRPr="009E2443">
              <w:t>III.</w:t>
            </w:r>
          </w:p>
        </w:tc>
        <w:tc>
          <w:tcPr>
            <w:tcW w:w="1980" w:type="dxa"/>
            <w:gridSpan w:val="2"/>
            <w:tcBorders>
              <w:right w:val="single" w:sz="8" w:space="0" w:color="auto"/>
            </w:tcBorders>
            <w:vAlign w:val="bottom"/>
          </w:tcPr>
          <w:p w:rsidR="00DF7380" w:rsidRPr="009E2443" w:rsidRDefault="00DF7380" w:rsidP="0007505E">
            <w:pPr>
              <w:spacing w:line="263" w:lineRule="exact"/>
              <w:ind w:right="20"/>
              <w:jc w:val="right"/>
            </w:pPr>
            <w:r w:rsidRPr="009E2443">
              <w:t>Организационное</w:t>
            </w:r>
          </w:p>
        </w:tc>
        <w:tc>
          <w:tcPr>
            <w:tcW w:w="1720" w:type="dxa"/>
            <w:gridSpan w:val="2"/>
            <w:vAlign w:val="bottom"/>
          </w:tcPr>
          <w:p w:rsidR="00DF7380" w:rsidRPr="009E2443" w:rsidRDefault="00DF7380" w:rsidP="0007505E">
            <w:pPr>
              <w:spacing w:line="263" w:lineRule="exact"/>
              <w:ind w:left="80"/>
            </w:pPr>
            <w:r w:rsidRPr="009E2443">
              <w:t>Обеспечение</w:t>
            </w:r>
          </w:p>
        </w:tc>
        <w:tc>
          <w:tcPr>
            <w:tcW w:w="1680" w:type="dxa"/>
            <w:gridSpan w:val="2"/>
            <w:vAlign w:val="bottom"/>
          </w:tcPr>
          <w:p w:rsidR="00DF7380" w:rsidRPr="009E2443" w:rsidRDefault="00DF7380" w:rsidP="0007505E">
            <w:pPr>
              <w:spacing w:line="263" w:lineRule="exact"/>
              <w:jc w:val="right"/>
            </w:pPr>
            <w:r w:rsidRPr="009E2443">
              <w:t>координации</w:t>
            </w:r>
          </w:p>
        </w:tc>
        <w:tc>
          <w:tcPr>
            <w:tcW w:w="380" w:type="dxa"/>
            <w:vAlign w:val="bottom"/>
          </w:tcPr>
          <w:p w:rsidR="00DF7380" w:rsidRPr="009E2443" w:rsidRDefault="00DF7380" w:rsidP="0007505E"/>
        </w:tc>
        <w:tc>
          <w:tcPr>
            <w:tcW w:w="1540" w:type="dxa"/>
            <w:gridSpan w:val="2"/>
            <w:tcBorders>
              <w:right w:val="single" w:sz="8" w:space="0" w:color="auto"/>
            </w:tcBorders>
            <w:vAlign w:val="bottom"/>
          </w:tcPr>
          <w:p w:rsidR="00DF7380" w:rsidRPr="009E2443" w:rsidRDefault="00DF7380" w:rsidP="0007505E">
            <w:pPr>
              <w:spacing w:line="263" w:lineRule="exact"/>
              <w:jc w:val="right"/>
            </w:pPr>
            <w:r w:rsidRPr="009E2443">
              <w:t>деятельности</w:t>
            </w:r>
          </w:p>
        </w:tc>
        <w:tc>
          <w:tcPr>
            <w:tcW w:w="2200" w:type="dxa"/>
            <w:tcBorders>
              <w:right w:val="single" w:sz="8" w:space="0" w:color="auto"/>
            </w:tcBorders>
            <w:vAlign w:val="bottom"/>
          </w:tcPr>
          <w:p w:rsidR="00DF7380" w:rsidRPr="009E2443" w:rsidRDefault="00DF7380" w:rsidP="0007505E">
            <w:pPr>
              <w:spacing w:line="263" w:lineRule="exact"/>
              <w:ind w:left="100"/>
            </w:pPr>
            <w:r w:rsidRPr="009E2443">
              <w:t>В течение года</w:t>
            </w:r>
          </w:p>
        </w:tc>
      </w:tr>
      <w:tr w:rsidR="00DF7380" w:rsidRPr="009E2443" w:rsidTr="0007505E">
        <w:trPr>
          <w:trHeight w:val="276"/>
        </w:trPr>
        <w:tc>
          <w:tcPr>
            <w:tcW w:w="1620" w:type="dxa"/>
            <w:gridSpan w:val="2"/>
            <w:tcBorders>
              <w:left w:val="single" w:sz="8" w:space="0" w:color="auto"/>
            </w:tcBorders>
            <w:vAlign w:val="bottom"/>
          </w:tcPr>
          <w:p w:rsidR="00DF7380" w:rsidRPr="009E2443" w:rsidRDefault="00DF7380" w:rsidP="0007505E">
            <w:pPr>
              <w:ind w:left="120"/>
            </w:pPr>
            <w:r w:rsidRPr="009E2443">
              <w:t>обеспечение</w:t>
            </w:r>
          </w:p>
        </w:tc>
        <w:tc>
          <w:tcPr>
            <w:tcW w:w="1020" w:type="dxa"/>
            <w:tcBorders>
              <w:right w:val="single" w:sz="8" w:space="0" w:color="auto"/>
            </w:tcBorders>
            <w:vAlign w:val="bottom"/>
          </w:tcPr>
          <w:p w:rsidR="00DF7380" w:rsidRPr="009E2443" w:rsidRDefault="00DF7380" w:rsidP="0007505E"/>
        </w:tc>
        <w:tc>
          <w:tcPr>
            <w:tcW w:w="1300" w:type="dxa"/>
            <w:vAlign w:val="bottom"/>
          </w:tcPr>
          <w:p w:rsidR="00DF7380" w:rsidRPr="009E2443" w:rsidRDefault="00DF7380" w:rsidP="0007505E">
            <w:pPr>
              <w:ind w:left="80"/>
            </w:pPr>
            <w:r w:rsidRPr="009E2443">
              <w:t>субъектов</w:t>
            </w:r>
          </w:p>
        </w:tc>
        <w:tc>
          <w:tcPr>
            <w:tcW w:w="420" w:type="dxa"/>
            <w:vAlign w:val="bottom"/>
          </w:tcPr>
          <w:p w:rsidR="00DF7380" w:rsidRPr="009E2443" w:rsidRDefault="00DF7380" w:rsidP="0007505E"/>
        </w:tc>
        <w:tc>
          <w:tcPr>
            <w:tcW w:w="2060" w:type="dxa"/>
            <w:gridSpan w:val="3"/>
            <w:vAlign w:val="bottom"/>
          </w:tcPr>
          <w:p w:rsidR="00DF7380" w:rsidRPr="009E2443" w:rsidRDefault="00DF7380" w:rsidP="0007505E">
            <w:pPr>
              <w:ind w:right="40"/>
              <w:jc w:val="center"/>
            </w:pPr>
            <w:r w:rsidRPr="009E2443">
              <w:t>образовательного</w:t>
            </w:r>
          </w:p>
        </w:tc>
        <w:tc>
          <w:tcPr>
            <w:tcW w:w="1540" w:type="dxa"/>
            <w:gridSpan w:val="2"/>
            <w:tcBorders>
              <w:right w:val="single" w:sz="8" w:space="0" w:color="auto"/>
            </w:tcBorders>
            <w:vAlign w:val="bottom"/>
          </w:tcPr>
          <w:p w:rsidR="00DF7380" w:rsidRPr="009E2443" w:rsidRDefault="00DF7380" w:rsidP="0007505E">
            <w:pPr>
              <w:ind w:right="20"/>
              <w:jc w:val="right"/>
            </w:pPr>
            <w:r w:rsidRPr="009E2443">
              <w:t>процесса,</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1620" w:type="dxa"/>
            <w:gridSpan w:val="2"/>
            <w:tcBorders>
              <w:left w:val="single" w:sz="8" w:space="0" w:color="auto"/>
            </w:tcBorders>
            <w:vAlign w:val="bottom"/>
          </w:tcPr>
          <w:p w:rsidR="00DF7380" w:rsidRPr="009E2443" w:rsidRDefault="00DF7380" w:rsidP="0007505E">
            <w:pPr>
              <w:ind w:left="120"/>
            </w:pPr>
            <w:r w:rsidRPr="009E2443">
              <w:t>реализации</w:t>
            </w:r>
          </w:p>
        </w:tc>
        <w:tc>
          <w:tcPr>
            <w:tcW w:w="1020" w:type="dxa"/>
            <w:tcBorders>
              <w:right w:val="single" w:sz="8" w:space="0" w:color="auto"/>
            </w:tcBorders>
            <w:vAlign w:val="bottom"/>
          </w:tcPr>
          <w:p w:rsidR="00DF7380" w:rsidRPr="009E2443" w:rsidRDefault="00DF7380" w:rsidP="0007505E">
            <w:pPr>
              <w:jc w:val="right"/>
            </w:pPr>
            <w:r w:rsidRPr="009E2443">
              <w:t>ФГОС</w:t>
            </w:r>
          </w:p>
        </w:tc>
        <w:tc>
          <w:tcPr>
            <w:tcW w:w="2140" w:type="dxa"/>
            <w:gridSpan w:val="3"/>
            <w:vAlign w:val="bottom"/>
          </w:tcPr>
          <w:p w:rsidR="00DF7380" w:rsidRPr="009E2443" w:rsidRDefault="00DF7380" w:rsidP="0007505E">
            <w:pPr>
              <w:ind w:left="80"/>
            </w:pPr>
            <w:r w:rsidRPr="009E2443">
              <w:t>организационных</w:t>
            </w:r>
          </w:p>
        </w:tc>
        <w:tc>
          <w:tcPr>
            <w:tcW w:w="1260" w:type="dxa"/>
            <w:vAlign w:val="bottom"/>
          </w:tcPr>
          <w:p w:rsidR="00DF7380" w:rsidRPr="009E2443" w:rsidRDefault="00DF7380" w:rsidP="0007505E">
            <w:pPr>
              <w:ind w:right="100"/>
              <w:jc w:val="center"/>
            </w:pPr>
            <w:r w:rsidRPr="009E2443">
              <w:t>структур</w:t>
            </w:r>
          </w:p>
        </w:tc>
        <w:tc>
          <w:tcPr>
            <w:tcW w:w="1420" w:type="dxa"/>
            <w:gridSpan w:val="2"/>
            <w:vAlign w:val="bottom"/>
          </w:tcPr>
          <w:p w:rsidR="00DF7380" w:rsidRPr="009E2443" w:rsidRDefault="00DF7380" w:rsidP="0007505E">
            <w:pPr>
              <w:ind w:left="20"/>
            </w:pPr>
            <w:r w:rsidRPr="009E2443">
              <w:t>учреждения</w:t>
            </w:r>
          </w:p>
        </w:tc>
        <w:tc>
          <w:tcPr>
            <w:tcW w:w="500" w:type="dxa"/>
            <w:tcBorders>
              <w:right w:val="single" w:sz="8" w:space="0" w:color="auto"/>
            </w:tcBorders>
            <w:vAlign w:val="bottom"/>
          </w:tcPr>
          <w:p w:rsidR="00DF7380" w:rsidRPr="009E2443" w:rsidRDefault="00DF7380" w:rsidP="0007505E">
            <w:pPr>
              <w:jc w:val="right"/>
            </w:pPr>
            <w:r w:rsidRPr="009E2443">
              <w:t>по</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81"/>
        </w:trPr>
        <w:tc>
          <w:tcPr>
            <w:tcW w:w="660" w:type="dxa"/>
            <w:tcBorders>
              <w:left w:val="single" w:sz="8" w:space="0" w:color="auto"/>
            </w:tcBorders>
            <w:vAlign w:val="bottom"/>
          </w:tcPr>
          <w:p w:rsidR="00DF7380" w:rsidRPr="009E2443" w:rsidRDefault="00DF7380" w:rsidP="0007505E">
            <w:pPr>
              <w:ind w:left="120"/>
            </w:pPr>
            <w:r w:rsidRPr="009E2443">
              <w:rPr>
                <w:w w:val="99"/>
              </w:rPr>
              <w:t>НОО</w:t>
            </w:r>
          </w:p>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2140" w:type="dxa"/>
            <w:gridSpan w:val="3"/>
            <w:tcBorders>
              <w:bottom w:val="single" w:sz="8" w:space="0" w:color="auto"/>
            </w:tcBorders>
            <w:vAlign w:val="bottom"/>
          </w:tcPr>
          <w:p w:rsidR="00DF7380" w:rsidRPr="009E2443" w:rsidRDefault="00DF7380" w:rsidP="0007505E">
            <w:pPr>
              <w:ind w:left="80"/>
            </w:pPr>
            <w:r w:rsidRPr="009E2443">
              <w:t>реализации ФГОС</w:t>
            </w:r>
          </w:p>
        </w:tc>
        <w:tc>
          <w:tcPr>
            <w:tcW w:w="1260" w:type="dxa"/>
            <w:tcBorders>
              <w:bottom w:val="single" w:sz="8" w:space="0" w:color="auto"/>
            </w:tcBorders>
            <w:vAlign w:val="bottom"/>
          </w:tcPr>
          <w:p w:rsidR="00DF7380" w:rsidRPr="009E2443" w:rsidRDefault="00DF7380" w:rsidP="0007505E"/>
        </w:tc>
        <w:tc>
          <w:tcPr>
            <w:tcW w:w="380" w:type="dxa"/>
            <w:tcBorders>
              <w:bottom w:val="single" w:sz="8" w:space="0" w:color="auto"/>
            </w:tcBorders>
            <w:vAlign w:val="bottom"/>
          </w:tcPr>
          <w:p w:rsidR="00DF7380" w:rsidRPr="009E2443" w:rsidRDefault="00DF7380" w:rsidP="0007505E"/>
        </w:tc>
        <w:tc>
          <w:tcPr>
            <w:tcW w:w="1040" w:type="dxa"/>
            <w:tcBorders>
              <w:bottom w:val="single" w:sz="8" w:space="0" w:color="auto"/>
            </w:tcBorders>
            <w:vAlign w:val="bottom"/>
          </w:tcPr>
          <w:p w:rsidR="00DF7380" w:rsidRPr="009E2443" w:rsidRDefault="00DF7380" w:rsidP="0007505E"/>
        </w:tc>
        <w:tc>
          <w:tcPr>
            <w:tcW w:w="5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1300" w:type="dxa"/>
            <w:vAlign w:val="bottom"/>
          </w:tcPr>
          <w:p w:rsidR="00DF7380" w:rsidRPr="009E2443" w:rsidRDefault="00DF7380" w:rsidP="0007505E">
            <w:pPr>
              <w:spacing w:line="260" w:lineRule="exact"/>
              <w:ind w:left="80"/>
            </w:pPr>
            <w:r w:rsidRPr="009E2443">
              <w:t>Разработка</w:t>
            </w:r>
          </w:p>
        </w:tc>
        <w:tc>
          <w:tcPr>
            <w:tcW w:w="420" w:type="dxa"/>
            <w:vAlign w:val="bottom"/>
          </w:tcPr>
          <w:p w:rsidR="00DF7380" w:rsidRPr="009E2443" w:rsidRDefault="00DF7380" w:rsidP="0007505E"/>
        </w:tc>
        <w:tc>
          <w:tcPr>
            <w:tcW w:w="420" w:type="dxa"/>
            <w:vAlign w:val="bottom"/>
          </w:tcPr>
          <w:p w:rsidR="00DF7380" w:rsidRPr="009E2443" w:rsidRDefault="00DF7380" w:rsidP="0007505E"/>
        </w:tc>
        <w:tc>
          <w:tcPr>
            <w:tcW w:w="1260" w:type="dxa"/>
            <w:vAlign w:val="bottom"/>
          </w:tcPr>
          <w:p w:rsidR="00DF7380" w:rsidRPr="009E2443" w:rsidRDefault="00DF7380" w:rsidP="0007505E">
            <w:pPr>
              <w:spacing w:line="260" w:lineRule="exact"/>
              <w:ind w:right="340"/>
              <w:jc w:val="right"/>
            </w:pPr>
            <w:r w:rsidRPr="009E2443">
              <w:t>модели</w:t>
            </w:r>
          </w:p>
        </w:tc>
        <w:tc>
          <w:tcPr>
            <w:tcW w:w="380" w:type="dxa"/>
            <w:vAlign w:val="bottom"/>
          </w:tcPr>
          <w:p w:rsidR="00DF7380" w:rsidRPr="009E2443" w:rsidRDefault="00DF7380" w:rsidP="0007505E"/>
        </w:tc>
        <w:tc>
          <w:tcPr>
            <w:tcW w:w="1540" w:type="dxa"/>
            <w:gridSpan w:val="2"/>
            <w:tcBorders>
              <w:right w:val="single" w:sz="8" w:space="0" w:color="auto"/>
            </w:tcBorders>
            <w:vAlign w:val="bottom"/>
          </w:tcPr>
          <w:p w:rsidR="00DF7380" w:rsidRPr="009E2443" w:rsidRDefault="00DF7380" w:rsidP="0007505E">
            <w:pPr>
              <w:spacing w:line="260" w:lineRule="exact"/>
              <w:ind w:right="20"/>
              <w:jc w:val="right"/>
            </w:pPr>
            <w:r w:rsidRPr="009E2443">
              <w:t>организации</w:t>
            </w:r>
          </w:p>
        </w:tc>
        <w:tc>
          <w:tcPr>
            <w:tcW w:w="2200" w:type="dxa"/>
            <w:tcBorders>
              <w:right w:val="single" w:sz="8" w:space="0" w:color="auto"/>
            </w:tcBorders>
            <w:vAlign w:val="bottom"/>
          </w:tcPr>
          <w:p w:rsidR="00DF7380" w:rsidRPr="009E2443" w:rsidRDefault="00DF7380" w:rsidP="0007505E">
            <w:pPr>
              <w:spacing w:line="260" w:lineRule="exact"/>
              <w:ind w:left="100"/>
            </w:pPr>
            <w:r w:rsidRPr="009E2443">
              <w:t>Август-сентябрь</w:t>
            </w:r>
          </w:p>
        </w:tc>
      </w:tr>
      <w:tr w:rsidR="00DF7380" w:rsidRPr="009E2443" w:rsidTr="0007505E">
        <w:trPr>
          <w:trHeight w:val="281"/>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3400" w:type="dxa"/>
            <w:gridSpan w:val="4"/>
            <w:tcBorders>
              <w:bottom w:val="single" w:sz="8" w:space="0" w:color="auto"/>
            </w:tcBorders>
            <w:vAlign w:val="bottom"/>
          </w:tcPr>
          <w:p w:rsidR="00DF7380" w:rsidRPr="009E2443" w:rsidRDefault="00DF7380" w:rsidP="0007505E">
            <w:pPr>
              <w:ind w:left="80"/>
            </w:pPr>
            <w:r w:rsidRPr="009E2443">
              <w:t>образовательного процесса</w:t>
            </w:r>
          </w:p>
        </w:tc>
        <w:tc>
          <w:tcPr>
            <w:tcW w:w="380" w:type="dxa"/>
            <w:tcBorders>
              <w:bottom w:val="single" w:sz="8" w:space="0" w:color="auto"/>
            </w:tcBorders>
            <w:vAlign w:val="bottom"/>
          </w:tcPr>
          <w:p w:rsidR="00DF7380" w:rsidRPr="009E2443" w:rsidRDefault="00DF7380" w:rsidP="0007505E"/>
        </w:tc>
        <w:tc>
          <w:tcPr>
            <w:tcW w:w="1040" w:type="dxa"/>
            <w:tcBorders>
              <w:bottom w:val="single" w:sz="8" w:space="0" w:color="auto"/>
            </w:tcBorders>
            <w:vAlign w:val="bottom"/>
          </w:tcPr>
          <w:p w:rsidR="00DF7380" w:rsidRPr="009E2443" w:rsidRDefault="00DF7380" w:rsidP="0007505E"/>
        </w:tc>
        <w:tc>
          <w:tcPr>
            <w:tcW w:w="5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1300" w:type="dxa"/>
            <w:vAlign w:val="bottom"/>
          </w:tcPr>
          <w:p w:rsidR="00DF7380" w:rsidRPr="009E2443" w:rsidRDefault="00DF7380" w:rsidP="0007505E">
            <w:pPr>
              <w:spacing w:line="260" w:lineRule="exact"/>
              <w:ind w:left="80"/>
            </w:pPr>
            <w:r w:rsidRPr="009E2443">
              <w:t>Разработка</w:t>
            </w:r>
          </w:p>
        </w:tc>
        <w:tc>
          <w:tcPr>
            <w:tcW w:w="420" w:type="dxa"/>
            <w:vAlign w:val="bottom"/>
          </w:tcPr>
          <w:p w:rsidR="00DF7380" w:rsidRPr="009E2443" w:rsidRDefault="00DF7380" w:rsidP="0007505E"/>
        </w:tc>
        <w:tc>
          <w:tcPr>
            <w:tcW w:w="420" w:type="dxa"/>
            <w:vAlign w:val="bottom"/>
          </w:tcPr>
          <w:p w:rsidR="00DF7380" w:rsidRPr="009E2443" w:rsidRDefault="00DF7380" w:rsidP="0007505E">
            <w:pPr>
              <w:spacing w:line="260" w:lineRule="exact"/>
              <w:ind w:left="120"/>
            </w:pPr>
            <w:r w:rsidRPr="009E2443">
              <w:t>и</w:t>
            </w:r>
          </w:p>
        </w:tc>
        <w:tc>
          <w:tcPr>
            <w:tcW w:w="1640" w:type="dxa"/>
            <w:gridSpan w:val="2"/>
            <w:vAlign w:val="bottom"/>
          </w:tcPr>
          <w:p w:rsidR="00DF7380" w:rsidRPr="009E2443" w:rsidRDefault="00DF7380" w:rsidP="0007505E">
            <w:pPr>
              <w:spacing w:line="260" w:lineRule="exact"/>
              <w:jc w:val="right"/>
            </w:pPr>
            <w:r w:rsidRPr="009E2443">
              <w:t>реализация</w:t>
            </w:r>
          </w:p>
        </w:tc>
        <w:tc>
          <w:tcPr>
            <w:tcW w:w="1540" w:type="dxa"/>
            <w:gridSpan w:val="2"/>
            <w:tcBorders>
              <w:right w:val="single" w:sz="8" w:space="0" w:color="auto"/>
            </w:tcBorders>
            <w:vAlign w:val="bottom"/>
          </w:tcPr>
          <w:p w:rsidR="00DF7380" w:rsidRPr="009E2443" w:rsidRDefault="00DF7380" w:rsidP="0007505E">
            <w:pPr>
              <w:spacing w:line="260" w:lineRule="exact"/>
              <w:ind w:right="20"/>
              <w:jc w:val="right"/>
            </w:pPr>
            <w:r w:rsidRPr="009E2443">
              <w:t>моделей</w:t>
            </w:r>
          </w:p>
        </w:tc>
        <w:tc>
          <w:tcPr>
            <w:tcW w:w="2200" w:type="dxa"/>
            <w:tcBorders>
              <w:right w:val="single" w:sz="8" w:space="0" w:color="auto"/>
            </w:tcBorders>
            <w:vAlign w:val="bottom"/>
          </w:tcPr>
          <w:p w:rsidR="00DF7380" w:rsidRPr="009E2443" w:rsidRDefault="00DF7380" w:rsidP="0007505E">
            <w:pPr>
              <w:spacing w:line="260" w:lineRule="exact"/>
              <w:ind w:left="100"/>
            </w:pPr>
            <w:r w:rsidRPr="009E2443">
              <w:t>Август-сентябрь</w:t>
            </w:r>
          </w:p>
        </w:tc>
      </w:tr>
      <w:tr w:rsidR="00DF7380" w:rsidRPr="009E2443" w:rsidTr="0007505E">
        <w:trPr>
          <w:trHeight w:val="276"/>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2140" w:type="dxa"/>
            <w:gridSpan w:val="3"/>
            <w:vAlign w:val="bottom"/>
          </w:tcPr>
          <w:p w:rsidR="00DF7380" w:rsidRPr="009E2443" w:rsidRDefault="00DF7380" w:rsidP="0007505E">
            <w:pPr>
              <w:ind w:left="80"/>
            </w:pPr>
            <w:r w:rsidRPr="009E2443">
              <w:t>взаимодействия</w:t>
            </w:r>
          </w:p>
        </w:tc>
        <w:tc>
          <w:tcPr>
            <w:tcW w:w="1640" w:type="dxa"/>
            <w:gridSpan w:val="2"/>
            <w:vAlign w:val="bottom"/>
          </w:tcPr>
          <w:p w:rsidR="00DF7380" w:rsidRPr="009E2443" w:rsidRDefault="00DF7380" w:rsidP="0007505E">
            <w:pPr>
              <w:jc w:val="right"/>
            </w:pPr>
            <w:r w:rsidRPr="009E2443">
              <w:t>учреждений</w:t>
            </w:r>
          </w:p>
        </w:tc>
        <w:tc>
          <w:tcPr>
            <w:tcW w:w="1540" w:type="dxa"/>
            <w:gridSpan w:val="2"/>
            <w:tcBorders>
              <w:right w:val="single" w:sz="8" w:space="0" w:color="auto"/>
            </w:tcBorders>
            <w:vAlign w:val="bottom"/>
          </w:tcPr>
          <w:p w:rsidR="00DF7380" w:rsidRPr="009E2443" w:rsidRDefault="00DF7380" w:rsidP="0007505E">
            <w:pPr>
              <w:ind w:right="20"/>
              <w:jc w:val="right"/>
            </w:pPr>
            <w:r w:rsidRPr="009E2443">
              <w:t>общего</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1720" w:type="dxa"/>
            <w:gridSpan w:val="2"/>
            <w:vAlign w:val="bottom"/>
          </w:tcPr>
          <w:p w:rsidR="00DF7380" w:rsidRPr="009E2443" w:rsidRDefault="00DF7380" w:rsidP="0007505E">
            <w:pPr>
              <w:ind w:left="80"/>
            </w:pPr>
            <w:r w:rsidRPr="009E2443">
              <w:t>образования  и</w:t>
            </w:r>
          </w:p>
        </w:tc>
        <w:tc>
          <w:tcPr>
            <w:tcW w:w="2060" w:type="dxa"/>
            <w:gridSpan w:val="3"/>
            <w:vAlign w:val="bottom"/>
          </w:tcPr>
          <w:p w:rsidR="00DF7380" w:rsidRPr="009E2443" w:rsidRDefault="00DF7380" w:rsidP="0007505E">
            <w:pPr>
              <w:jc w:val="right"/>
            </w:pPr>
            <w:r w:rsidRPr="009E2443">
              <w:t>дополнительного</w:t>
            </w:r>
          </w:p>
        </w:tc>
        <w:tc>
          <w:tcPr>
            <w:tcW w:w="1540" w:type="dxa"/>
            <w:gridSpan w:val="2"/>
            <w:tcBorders>
              <w:right w:val="single" w:sz="8" w:space="0" w:color="auto"/>
            </w:tcBorders>
            <w:vAlign w:val="bottom"/>
          </w:tcPr>
          <w:p w:rsidR="00DF7380" w:rsidRPr="009E2443" w:rsidRDefault="00DF7380" w:rsidP="0007505E">
            <w:pPr>
              <w:ind w:right="20"/>
              <w:jc w:val="right"/>
            </w:pPr>
            <w:r w:rsidRPr="009E2443">
              <w:t>образования</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1300" w:type="dxa"/>
            <w:vAlign w:val="bottom"/>
          </w:tcPr>
          <w:p w:rsidR="00DF7380" w:rsidRPr="009E2443" w:rsidRDefault="00DF7380" w:rsidP="0007505E">
            <w:pPr>
              <w:ind w:left="80"/>
            </w:pPr>
            <w:r w:rsidRPr="009E2443">
              <w:t>детей,</w:t>
            </w:r>
          </w:p>
        </w:tc>
        <w:tc>
          <w:tcPr>
            <w:tcW w:w="2100" w:type="dxa"/>
            <w:gridSpan w:val="3"/>
            <w:vAlign w:val="bottom"/>
          </w:tcPr>
          <w:p w:rsidR="00DF7380" w:rsidRPr="009E2443" w:rsidRDefault="00DF7380" w:rsidP="0007505E">
            <w:pPr>
              <w:ind w:right="100"/>
              <w:jc w:val="right"/>
            </w:pPr>
            <w:r w:rsidRPr="009E2443">
              <w:t>обеспечивающих</w:t>
            </w:r>
          </w:p>
        </w:tc>
        <w:tc>
          <w:tcPr>
            <w:tcW w:w="380" w:type="dxa"/>
            <w:vAlign w:val="bottom"/>
          </w:tcPr>
          <w:p w:rsidR="00DF7380" w:rsidRPr="009E2443" w:rsidRDefault="00DF7380" w:rsidP="0007505E"/>
        </w:tc>
        <w:tc>
          <w:tcPr>
            <w:tcW w:w="1540" w:type="dxa"/>
            <w:gridSpan w:val="2"/>
            <w:tcBorders>
              <w:right w:val="single" w:sz="8" w:space="0" w:color="auto"/>
            </w:tcBorders>
            <w:vAlign w:val="bottom"/>
          </w:tcPr>
          <w:p w:rsidR="00DF7380" w:rsidRPr="009E2443" w:rsidRDefault="00DF7380" w:rsidP="0007505E">
            <w:pPr>
              <w:ind w:right="20"/>
              <w:jc w:val="right"/>
            </w:pPr>
            <w:r w:rsidRPr="009E2443">
              <w:t>организацию</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81"/>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3400" w:type="dxa"/>
            <w:gridSpan w:val="4"/>
            <w:tcBorders>
              <w:bottom w:val="single" w:sz="8" w:space="0" w:color="auto"/>
            </w:tcBorders>
            <w:vAlign w:val="bottom"/>
          </w:tcPr>
          <w:p w:rsidR="00DF7380" w:rsidRPr="009E2443" w:rsidRDefault="00DF7380" w:rsidP="0007505E">
            <w:pPr>
              <w:ind w:left="80"/>
            </w:pPr>
            <w:r w:rsidRPr="009E2443">
              <w:t>внеурочной деятельности</w:t>
            </w:r>
          </w:p>
        </w:tc>
        <w:tc>
          <w:tcPr>
            <w:tcW w:w="380" w:type="dxa"/>
            <w:tcBorders>
              <w:bottom w:val="single" w:sz="8" w:space="0" w:color="auto"/>
            </w:tcBorders>
            <w:vAlign w:val="bottom"/>
          </w:tcPr>
          <w:p w:rsidR="00DF7380" w:rsidRPr="009E2443" w:rsidRDefault="00DF7380" w:rsidP="0007505E"/>
        </w:tc>
        <w:tc>
          <w:tcPr>
            <w:tcW w:w="1040" w:type="dxa"/>
            <w:tcBorders>
              <w:bottom w:val="single" w:sz="8" w:space="0" w:color="auto"/>
            </w:tcBorders>
            <w:vAlign w:val="bottom"/>
          </w:tcPr>
          <w:p w:rsidR="00DF7380" w:rsidRPr="009E2443" w:rsidRDefault="00DF7380" w:rsidP="0007505E"/>
        </w:tc>
        <w:tc>
          <w:tcPr>
            <w:tcW w:w="5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5320" w:type="dxa"/>
            <w:gridSpan w:val="7"/>
            <w:tcBorders>
              <w:right w:val="single" w:sz="8" w:space="0" w:color="auto"/>
            </w:tcBorders>
            <w:vAlign w:val="bottom"/>
          </w:tcPr>
          <w:p w:rsidR="00DF7380" w:rsidRPr="009E2443" w:rsidRDefault="00DF7380" w:rsidP="0007505E">
            <w:pPr>
              <w:spacing w:line="260" w:lineRule="exact"/>
              <w:ind w:left="80"/>
            </w:pPr>
            <w:r w:rsidRPr="009E2443">
              <w:t>Разработка и реализация системы мониторинга</w:t>
            </w:r>
          </w:p>
        </w:tc>
        <w:tc>
          <w:tcPr>
            <w:tcW w:w="2200" w:type="dxa"/>
            <w:tcBorders>
              <w:right w:val="single" w:sz="8" w:space="0" w:color="auto"/>
            </w:tcBorders>
            <w:vAlign w:val="bottom"/>
          </w:tcPr>
          <w:p w:rsidR="00DF7380" w:rsidRPr="009E2443" w:rsidRDefault="00DF7380" w:rsidP="0007505E">
            <w:pPr>
              <w:spacing w:line="260" w:lineRule="exact"/>
              <w:ind w:left="100"/>
            </w:pPr>
            <w:r w:rsidRPr="009E2443">
              <w:t>Июнь</w:t>
            </w:r>
          </w:p>
        </w:tc>
      </w:tr>
      <w:tr w:rsidR="00DF7380" w:rsidRPr="009E2443" w:rsidTr="0007505E">
        <w:trPr>
          <w:trHeight w:val="284"/>
        </w:trPr>
        <w:tc>
          <w:tcPr>
            <w:tcW w:w="660" w:type="dxa"/>
            <w:tcBorders>
              <w:left w:val="single" w:sz="8" w:space="0" w:color="auto"/>
              <w:bottom w:val="single" w:sz="8" w:space="0" w:color="auto"/>
            </w:tcBorders>
            <w:vAlign w:val="bottom"/>
          </w:tcPr>
          <w:p w:rsidR="00DF7380" w:rsidRPr="009E2443" w:rsidRDefault="00DF7380" w:rsidP="0007505E"/>
        </w:tc>
        <w:tc>
          <w:tcPr>
            <w:tcW w:w="960" w:type="dxa"/>
            <w:tcBorders>
              <w:bottom w:val="single" w:sz="8" w:space="0" w:color="auto"/>
            </w:tcBorders>
            <w:vAlign w:val="bottom"/>
          </w:tcPr>
          <w:p w:rsidR="00DF7380" w:rsidRPr="009E2443" w:rsidRDefault="00DF7380" w:rsidP="0007505E"/>
        </w:tc>
        <w:tc>
          <w:tcPr>
            <w:tcW w:w="1020" w:type="dxa"/>
            <w:tcBorders>
              <w:bottom w:val="single" w:sz="8" w:space="0" w:color="auto"/>
              <w:right w:val="single" w:sz="8" w:space="0" w:color="auto"/>
            </w:tcBorders>
            <w:vAlign w:val="bottom"/>
          </w:tcPr>
          <w:p w:rsidR="00DF7380" w:rsidRPr="009E2443" w:rsidRDefault="00DF7380" w:rsidP="0007505E"/>
        </w:tc>
        <w:tc>
          <w:tcPr>
            <w:tcW w:w="5320" w:type="dxa"/>
            <w:gridSpan w:val="7"/>
            <w:tcBorders>
              <w:bottom w:val="single" w:sz="8" w:space="0" w:color="auto"/>
              <w:right w:val="single" w:sz="8" w:space="0" w:color="auto"/>
            </w:tcBorders>
            <w:vAlign w:val="bottom"/>
          </w:tcPr>
          <w:p w:rsidR="00DF7380" w:rsidRPr="009E2443" w:rsidRDefault="00DF7380" w:rsidP="0007505E">
            <w:pPr>
              <w:ind w:left="80"/>
            </w:pPr>
            <w:r w:rsidRPr="009E2443">
              <w:t>образовательных потребностей обучающихся и</w:t>
            </w:r>
          </w:p>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452"/>
        </w:trPr>
        <w:tc>
          <w:tcPr>
            <w:tcW w:w="660" w:type="dxa"/>
            <w:vAlign w:val="bottom"/>
          </w:tcPr>
          <w:p w:rsidR="00DF7380" w:rsidRPr="009E2443" w:rsidRDefault="00DF7380" w:rsidP="0007505E"/>
        </w:tc>
        <w:tc>
          <w:tcPr>
            <w:tcW w:w="960" w:type="dxa"/>
            <w:vAlign w:val="bottom"/>
          </w:tcPr>
          <w:p w:rsidR="00DF7380" w:rsidRPr="009E2443" w:rsidRDefault="00DF7380" w:rsidP="0007505E"/>
        </w:tc>
        <w:tc>
          <w:tcPr>
            <w:tcW w:w="1020" w:type="dxa"/>
            <w:vAlign w:val="bottom"/>
          </w:tcPr>
          <w:p w:rsidR="00DF7380" w:rsidRPr="009E2443" w:rsidRDefault="00DF7380" w:rsidP="0007505E"/>
        </w:tc>
        <w:tc>
          <w:tcPr>
            <w:tcW w:w="1300" w:type="dxa"/>
            <w:vAlign w:val="bottom"/>
          </w:tcPr>
          <w:p w:rsidR="00DF7380" w:rsidRPr="009E2443" w:rsidRDefault="00DF7380" w:rsidP="0007505E"/>
        </w:tc>
        <w:tc>
          <w:tcPr>
            <w:tcW w:w="420" w:type="dxa"/>
            <w:vAlign w:val="bottom"/>
          </w:tcPr>
          <w:p w:rsidR="00DF7380" w:rsidRPr="009E2443" w:rsidRDefault="00DF7380" w:rsidP="0007505E"/>
        </w:tc>
        <w:tc>
          <w:tcPr>
            <w:tcW w:w="420" w:type="dxa"/>
            <w:vAlign w:val="bottom"/>
          </w:tcPr>
          <w:p w:rsidR="00DF7380" w:rsidRPr="009E2443" w:rsidRDefault="00DF7380" w:rsidP="0007505E"/>
        </w:tc>
        <w:tc>
          <w:tcPr>
            <w:tcW w:w="1260" w:type="dxa"/>
            <w:vAlign w:val="bottom"/>
          </w:tcPr>
          <w:p w:rsidR="00DF7380" w:rsidRPr="009E2443" w:rsidRDefault="00DF7380" w:rsidP="0007505E"/>
        </w:tc>
        <w:tc>
          <w:tcPr>
            <w:tcW w:w="380" w:type="dxa"/>
            <w:vAlign w:val="bottom"/>
          </w:tcPr>
          <w:p w:rsidR="00DF7380" w:rsidRPr="009E2443" w:rsidRDefault="00DF7380" w:rsidP="0007505E"/>
        </w:tc>
        <w:tc>
          <w:tcPr>
            <w:tcW w:w="1040" w:type="dxa"/>
            <w:vAlign w:val="bottom"/>
          </w:tcPr>
          <w:p w:rsidR="00DF7380" w:rsidRPr="009E2443" w:rsidRDefault="00DF7380" w:rsidP="0007505E"/>
        </w:tc>
        <w:tc>
          <w:tcPr>
            <w:tcW w:w="500" w:type="dxa"/>
            <w:vAlign w:val="bottom"/>
          </w:tcPr>
          <w:p w:rsidR="00DF7380" w:rsidRPr="009E2443" w:rsidRDefault="00DF7380" w:rsidP="0007505E"/>
        </w:tc>
        <w:tc>
          <w:tcPr>
            <w:tcW w:w="2200" w:type="dxa"/>
            <w:vAlign w:val="bottom"/>
          </w:tcPr>
          <w:p w:rsidR="00DF7380" w:rsidRPr="009E2443" w:rsidRDefault="00DF7380" w:rsidP="0007505E">
            <w:pPr>
              <w:ind w:left="1740"/>
            </w:pPr>
          </w:p>
        </w:tc>
      </w:tr>
    </w:tbl>
    <w:p w:rsidR="00DF7380" w:rsidRPr="009E2443" w:rsidRDefault="008434A7" w:rsidP="00345588">
      <w:pPr>
        <w:pStyle w:val="affd"/>
        <w:numPr>
          <w:ilvl w:val="0"/>
          <w:numId w:val="137"/>
        </w:numPr>
        <w:spacing w:line="20" w:lineRule="exact"/>
        <w:rPr>
          <w:rFonts w:ascii="Times New Roman" w:hAnsi="Times New Roman"/>
          <w:sz w:val="24"/>
          <w:szCs w:val="24"/>
        </w:rPr>
      </w:pPr>
      <w:r>
        <w:rPr>
          <w:rFonts w:ascii="Times New Roman" w:hAnsi="Times New Roman"/>
          <w:sz w:val="24"/>
          <w:szCs w:val="24"/>
        </w:rPr>
        <w:pict>
          <v:rect id="Shape 377" o:spid="_x0000_s1060" style="position:absolute;left:0;text-align:left;margin-left:506.7pt;margin-top:-23.7pt;width:1pt;height:1pt;z-index:-251612160;visibility:visible;mso-wrap-distance-left:0;mso-wrap-distance-right:0;mso-position-horizontal-relative:text;mso-position-vertical-relative:text" o:allowincell="f" fillcolor="black" stroked="f"/>
        </w:pict>
      </w:r>
    </w:p>
    <w:p w:rsidR="00DF7380" w:rsidRPr="009E2443" w:rsidRDefault="00DF7380" w:rsidP="00345588">
      <w:pPr>
        <w:pStyle w:val="affd"/>
        <w:numPr>
          <w:ilvl w:val="0"/>
          <w:numId w:val="137"/>
        </w:numPr>
        <w:rPr>
          <w:rFonts w:ascii="Times New Roman" w:hAnsi="Times New Roman"/>
          <w:sz w:val="24"/>
          <w:szCs w:val="24"/>
        </w:rPr>
        <w:sectPr w:rsidR="00DF7380" w:rsidRPr="009E2443">
          <w:pgSz w:w="11900" w:h="16838"/>
          <w:pgMar w:top="1137" w:right="746" w:bottom="418" w:left="1020" w:header="0" w:footer="0" w:gutter="0"/>
          <w:cols w:space="720" w:equalWidth="0">
            <w:col w:w="10140"/>
          </w:cols>
        </w:sectPr>
      </w:pPr>
    </w:p>
    <w:tbl>
      <w:tblPr>
        <w:tblW w:w="0" w:type="auto"/>
        <w:tblInd w:w="10" w:type="dxa"/>
        <w:tblLayout w:type="fixed"/>
        <w:tblCellMar>
          <w:left w:w="0" w:type="dxa"/>
          <w:right w:w="0" w:type="dxa"/>
        </w:tblCellMar>
        <w:tblLook w:val="04A0"/>
      </w:tblPr>
      <w:tblGrid>
        <w:gridCol w:w="820"/>
        <w:gridCol w:w="660"/>
        <w:gridCol w:w="1160"/>
        <w:gridCol w:w="520"/>
        <w:gridCol w:w="900"/>
        <w:gridCol w:w="320"/>
        <w:gridCol w:w="220"/>
        <w:gridCol w:w="340"/>
        <w:gridCol w:w="1020"/>
        <w:gridCol w:w="220"/>
        <w:gridCol w:w="400"/>
        <w:gridCol w:w="580"/>
        <w:gridCol w:w="800"/>
        <w:gridCol w:w="2200"/>
      </w:tblGrid>
      <w:tr w:rsidR="00DF7380" w:rsidRPr="009E2443" w:rsidTr="0007505E">
        <w:trPr>
          <w:trHeight w:val="278"/>
        </w:trPr>
        <w:tc>
          <w:tcPr>
            <w:tcW w:w="820" w:type="dxa"/>
            <w:tcBorders>
              <w:top w:val="single" w:sz="8" w:space="0" w:color="auto"/>
              <w:left w:val="single" w:sz="8" w:space="0" w:color="auto"/>
            </w:tcBorders>
            <w:vAlign w:val="bottom"/>
          </w:tcPr>
          <w:p w:rsidR="00DF7380" w:rsidRPr="009E2443" w:rsidRDefault="00DF7380" w:rsidP="0007505E"/>
        </w:tc>
        <w:tc>
          <w:tcPr>
            <w:tcW w:w="660" w:type="dxa"/>
            <w:tcBorders>
              <w:top w:val="single" w:sz="8" w:space="0" w:color="auto"/>
            </w:tcBorders>
            <w:vAlign w:val="bottom"/>
          </w:tcPr>
          <w:p w:rsidR="00DF7380" w:rsidRPr="009E2443" w:rsidRDefault="00DF7380" w:rsidP="0007505E"/>
        </w:tc>
        <w:tc>
          <w:tcPr>
            <w:tcW w:w="1160" w:type="dxa"/>
            <w:tcBorders>
              <w:top w:val="single" w:sz="8" w:space="0" w:color="auto"/>
              <w:right w:val="single" w:sz="8" w:space="0" w:color="auto"/>
            </w:tcBorders>
            <w:vAlign w:val="bottom"/>
          </w:tcPr>
          <w:p w:rsidR="00DF7380" w:rsidRPr="009E2443" w:rsidRDefault="00DF7380" w:rsidP="0007505E"/>
        </w:tc>
        <w:tc>
          <w:tcPr>
            <w:tcW w:w="1420" w:type="dxa"/>
            <w:gridSpan w:val="2"/>
            <w:tcBorders>
              <w:top w:val="single" w:sz="8" w:space="0" w:color="auto"/>
            </w:tcBorders>
            <w:vAlign w:val="bottom"/>
          </w:tcPr>
          <w:p w:rsidR="00DF7380" w:rsidRPr="009E2443" w:rsidRDefault="00DF7380" w:rsidP="0007505E">
            <w:pPr>
              <w:ind w:left="80"/>
            </w:pPr>
            <w:r w:rsidRPr="009E2443">
              <w:t>родителей</w:t>
            </w:r>
          </w:p>
        </w:tc>
        <w:tc>
          <w:tcPr>
            <w:tcW w:w="540" w:type="dxa"/>
            <w:gridSpan w:val="2"/>
            <w:tcBorders>
              <w:top w:val="single" w:sz="8" w:space="0" w:color="auto"/>
            </w:tcBorders>
            <w:vAlign w:val="bottom"/>
          </w:tcPr>
          <w:p w:rsidR="00DF7380" w:rsidRPr="009E2443" w:rsidRDefault="00DF7380" w:rsidP="0007505E">
            <w:pPr>
              <w:ind w:left="120"/>
              <w:jc w:val="center"/>
            </w:pPr>
            <w:r w:rsidRPr="009E2443">
              <w:t>по</w:t>
            </w:r>
          </w:p>
        </w:tc>
        <w:tc>
          <w:tcPr>
            <w:tcW w:w="340" w:type="dxa"/>
            <w:tcBorders>
              <w:top w:val="single" w:sz="8" w:space="0" w:color="auto"/>
            </w:tcBorders>
            <w:vAlign w:val="bottom"/>
          </w:tcPr>
          <w:p w:rsidR="00DF7380" w:rsidRPr="009E2443" w:rsidRDefault="00DF7380" w:rsidP="0007505E"/>
        </w:tc>
        <w:tc>
          <w:tcPr>
            <w:tcW w:w="2220" w:type="dxa"/>
            <w:gridSpan w:val="4"/>
            <w:tcBorders>
              <w:top w:val="single" w:sz="8" w:space="0" w:color="auto"/>
            </w:tcBorders>
            <w:vAlign w:val="bottom"/>
          </w:tcPr>
          <w:p w:rsidR="00DF7380" w:rsidRPr="009E2443" w:rsidRDefault="00DF7380" w:rsidP="0007505E">
            <w:pPr>
              <w:ind w:left="160"/>
            </w:pPr>
            <w:r w:rsidRPr="009E2443">
              <w:t>использованию</w:t>
            </w:r>
          </w:p>
        </w:tc>
        <w:tc>
          <w:tcPr>
            <w:tcW w:w="800" w:type="dxa"/>
            <w:tcBorders>
              <w:top w:val="single" w:sz="8" w:space="0" w:color="auto"/>
              <w:right w:val="single" w:sz="8" w:space="0" w:color="auto"/>
            </w:tcBorders>
            <w:vAlign w:val="bottom"/>
          </w:tcPr>
          <w:p w:rsidR="00DF7380" w:rsidRPr="009E2443" w:rsidRDefault="00DF7380" w:rsidP="0007505E">
            <w:pPr>
              <w:ind w:right="20"/>
              <w:jc w:val="right"/>
            </w:pPr>
            <w:r w:rsidRPr="009E2443">
              <w:t>часов</w:t>
            </w:r>
          </w:p>
        </w:tc>
        <w:tc>
          <w:tcPr>
            <w:tcW w:w="2200" w:type="dxa"/>
            <w:tcBorders>
              <w:top w:val="single" w:sz="8" w:space="0" w:color="auto"/>
              <w:right w:val="single" w:sz="8" w:space="0" w:color="auto"/>
            </w:tcBorders>
            <w:vAlign w:val="bottom"/>
          </w:tcPr>
          <w:p w:rsidR="00DF7380" w:rsidRPr="009E2443" w:rsidRDefault="00DF7380" w:rsidP="0007505E"/>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320" w:type="dxa"/>
            <w:gridSpan w:val="10"/>
            <w:tcBorders>
              <w:right w:val="single" w:sz="8" w:space="0" w:color="auto"/>
            </w:tcBorders>
            <w:vAlign w:val="bottom"/>
          </w:tcPr>
          <w:p w:rsidR="00DF7380" w:rsidRPr="009E2443" w:rsidRDefault="00DF7380" w:rsidP="0007505E">
            <w:pPr>
              <w:ind w:left="80"/>
            </w:pPr>
            <w:r w:rsidRPr="009E2443">
              <w:rPr>
                <w:w w:val="93"/>
              </w:rPr>
              <w:t>вариативнойчастиучебногопланаи</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81"/>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3320" w:type="dxa"/>
            <w:gridSpan w:val="6"/>
            <w:tcBorders>
              <w:bottom w:val="single" w:sz="8" w:space="0" w:color="auto"/>
            </w:tcBorders>
            <w:vAlign w:val="bottom"/>
          </w:tcPr>
          <w:p w:rsidR="00DF7380" w:rsidRPr="009E2443" w:rsidRDefault="00DF7380" w:rsidP="0007505E">
            <w:pPr>
              <w:ind w:left="80"/>
            </w:pPr>
            <w:r w:rsidRPr="009E2443">
              <w:t>внеурочной деятельности</w:t>
            </w:r>
          </w:p>
        </w:tc>
        <w:tc>
          <w:tcPr>
            <w:tcW w:w="220" w:type="dxa"/>
            <w:tcBorders>
              <w:bottom w:val="single" w:sz="8" w:space="0" w:color="auto"/>
            </w:tcBorders>
            <w:vAlign w:val="bottom"/>
          </w:tcPr>
          <w:p w:rsidR="00DF7380" w:rsidRPr="009E2443" w:rsidRDefault="00DF7380" w:rsidP="0007505E"/>
        </w:tc>
        <w:tc>
          <w:tcPr>
            <w:tcW w:w="400" w:type="dxa"/>
            <w:tcBorders>
              <w:bottom w:val="single" w:sz="8" w:space="0" w:color="auto"/>
            </w:tcBorders>
            <w:vAlign w:val="bottom"/>
          </w:tcPr>
          <w:p w:rsidR="00DF7380" w:rsidRPr="009E2443" w:rsidRDefault="00DF7380" w:rsidP="0007505E"/>
        </w:tc>
        <w:tc>
          <w:tcPr>
            <w:tcW w:w="580" w:type="dxa"/>
            <w:tcBorders>
              <w:bottom w:val="single" w:sz="8" w:space="0" w:color="auto"/>
            </w:tcBorders>
            <w:vAlign w:val="bottom"/>
          </w:tcPr>
          <w:p w:rsidR="00DF7380" w:rsidRPr="009E2443" w:rsidRDefault="00DF7380" w:rsidP="0007505E"/>
        </w:tc>
        <w:tc>
          <w:tcPr>
            <w:tcW w:w="8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1740" w:type="dxa"/>
            <w:gridSpan w:val="3"/>
            <w:vAlign w:val="bottom"/>
          </w:tcPr>
          <w:p w:rsidR="00DF7380" w:rsidRPr="009E2443" w:rsidRDefault="00DF7380" w:rsidP="0007505E">
            <w:pPr>
              <w:spacing w:line="260" w:lineRule="exact"/>
              <w:ind w:left="80"/>
            </w:pPr>
            <w:r w:rsidRPr="009E2443">
              <w:t>Привлечение</w:t>
            </w:r>
          </w:p>
        </w:tc>
        <w:tc>
          <w:tcPr>
            <w:tcW w:w="220" w:type="dxa"/>
            <w:vAlign w:val="bottom"/>
          </w:tcPr>
          <w:p w:rsidR="00DF7380" w:rsidRPr="009E2443" w:rsidRDefault="00DF7380" w:rsidP="0007505E"/>
        </w:tc>
        <w:tc>
          <w:tcPr>
            <w:tcW w:w="1360" w:type="dxa"/>
            <w:gridSpan w:val="2"/>
            <w:vAlign w:val="bottom"/>
          </w:tcPr>
          <w:p w:rsidR="00DF7380" w:rsidRPr="009E2443" w:rsidRDefault="00DF7380" w:rsidP="0007505E">
            <w:pPr>
              <w:spacing w:line="260" w:lineRule="exact"/>
              <w:ind w:right="320"/>
              <w:jc w:val="right"/>
            </w:pPr>
            <w:r w:rsidRPr="009E2443">
              <w:t>органов</w:t>
            </w:r>
          </w:p>
        </w:tc>
        <w:tc>
          <w:tcPr>
            <w:tcW w:w="2000" w:type="dxa"/>
            <w:gridSpan w:val="4"/>
            <w:tcBorders>
              <w:right w:val="single" w:sz="8" w:space="0" w:color="auto"/>
            </w:tcBorders>
            <w:vAlign w:val="bottom"/>
          </w:tcPr>
          <w:p w:rsidR="00DF7380" w:rsidRPr="009E2443" w:rsidRDefault="00DF7380" w:rsidP="0007505E">
            <w:pPr>
              <w:spacing w:line="260" w:lineRule="exact"/>
              <w:jc w:val="right"/>
            </w:pPr>
            <w:r w:rsidRPr="009E2443">
              <w:t>государственно-</w:t>
            </w:r>
          </w:p>
        </w:tc>
        <w:tc>
          <w:tcPr>
            <w:tcW w:w="2200" w:type="dxa"/>
            <w:tcBorders>
              <w:right w:val="single" w:sz="8" w:space="0" w:color="auto"/>
            </w:tcBorders>
            <w:vAlign w:val="bottom"/>
          </w:tcPr>
          <w:p w:rsidR="00DF7380" w:rsidRPr="009E2443" w:rsidRDefault="00DF7380" w:rsidP="0007505E">
            <w:pPr>
              <w:spacing w:line="260" w:lineRule="exact"/>
              <w:ind w:left="100"/>
            </w:pPr>
            <w:r w:rsidRPr="009E2443">
              <w:t>Июнь</w:t>
            </w:r>
          </w:p>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1740" w:type="dxa"/>
            <w:gridSpan w:val="3"/>
            <w:vAlign w:val="bottom"/>
          </w:tcPr>
          <w:p w:rsidR="00DF7380" w:rsidRPr="009E2443" w:rsidRDefault="00DF7380" w:rsidP="0007505E">
            <w:pPr>
              <w:ind w:left="80"/>
            </w:pPr>
            <w:r w:rsidRPr="009E2443">
              <w:t>общественного</w:t>
            </w:r>
          </w:p>
        </w:tc>
        <w:tc>
          <w:tcPr>
            <w:tcW w:w="1580" w:type="dxa"/>
            <w:gridSpan w:val="3"/>
            <w:vAlign w:val="bottom"/>
          </w:tcPr>
          <w:p w:rsidR="00DF7380" w:rsidRPr="009E2443" w:rsidRDefault="00DF7380" w:rsidP="0007505E">
            <w:pPr>
              <w:ind w:right="80"/>
              <w:jc w:val="right"/>
            </w:pPr>
            <w:r w:rsidRPr="009E2443">
              <w:t>управления</w:t>
            </w:r>
          </w:p>
        </w:tc>
        <w:tc>
          <w:tcPr>
            <w:tcW w:w="2000" w:type="dxa"/>
            <w:gridSpan w:val="4"/>
            <w:tcBorders>
              <w:right w:val="single" w:sz="8" w:space="0" w:color="auto"/>
            </w:tcBorders>
            <w:vAlign w:val="bottom"/>
          </w:tcPr>
          <w:p w:rsidR="00DF7380" w:rsidRPr="009E2443" w:rsidRDefault="00DF7380" w:rsidP="0007505E">
            <w:pPr>
              <w:ind w:right="20"/>
              <w:jc w:val="right"/>
            </w:pPr>
            <w:r w:rsidRPr="009E2443">
              <w:t>образовательным</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1740" w:type="dxa"/>
            <w:gridSpan w:val="3"/>
            <w:vAlign w:val="bottom"/>
          </w:tcPr>
          <w:p w:rsidR="00DF7380" w:rsidRPr="009E2443" w:rsidRDefault="00DF7380" w:rsidP="0007505E">
            <w:pPr>
              <w:ind w:left="80"/>
            </w:pPr>
            <w:r w:rsidRPr="009E2443">
              <w:t>учреждением</w:t>
            </w:r>
          </w:p>
        </w:tc>
        <w:tc>
          <w:tcPr>
            <w:tcW w:w="220" w:type="dxa"/>
            <w:vAlign w:val="bottom"/>
          </w:tcPr>
          <w:p w:rsidR="00DF7380" w:rsidRPr="009E2443" w:rsidRDefault="00DF7380" w:rsidP="0007505E">
            <w:pPr>
              <w:jc w:val="center"/>
            </w:pPr>
            <w:r w:rsidRPr="009E2443">
              <w:t>к</w:t>
            </w:r>
          </w:p>
        </w:tc>
        <w:tc>
          <w:tcPr>
            <w:tcW w:w="1980" w:type="dxa"/>
            <w:gridSpan w:val="4"/>
            <w:vAlign w:val="bottom"/>
          </w:tcPr>
          <w:p w:rsidR="00DF7380" w:rsidRPr="009E2443" w:rsidRDefault="00DF7380" w:rsidP="0007505E">
            <w:pPr>
              <w:jc w:val="right"/>
            </w:pPr>
            <w:r w:rsidRPr="009E2443">
              <w:t>проектированию</w:t>
            </w:r>
          </w:p>
        </w:tc>
        <w:tc>
          <w:tcPr>
            <w:tcW w:w="1380" w:type="dxa"/>
            <w:gridSpan w:val="2"/>
            <w:tcBorders>
              <w:right w:val="single" w:sz="8" w:space="0" w:color="auto"/>
            </w:tcBorders>
            <w:vAlign w:val="bottom"/>
          </w:tcPr>
          <w:p w:rsidR="00DF7380" w:rsidRPr="009E2443" w:rsidRDefault="00DF7380" w:rsidP="0007505E">
            <w:pPr>
              <w:ind w:right="20"/>
              <w:jc w:val="right"/>
            </w:pPr>
            <w:r w:rsidRPr="009E2443">
              <w:t>основной</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1960" w:type="dxa"/>
            <w:gridSpan w:val="4"/>
            <w:vAlign w:val="bottom"/>
          </w:tcPr>
          <w:p w:rsidR="00DF7380" w:rsidRPr="009E2443" w:rsidRDefault="00DF7380" w:rsidP="0007505E">
            <w:pPr>
              <w:ind w:left="80"/>
            </w:pPr>
            <w:r w:rsidRPr="009E2443">
              <w:t>образовательной</w:t>
            </w:r>
          </w:p>
        </w:tc>
        <w:tc>
          <w:tcPr>
            <w:tcW w:w="340" w:type="dxa"/>
            <w:vAlign w:val="bottom"/>
          </w:tcPr>
          <w:p w:rsidR="00DF7380" w:rsidRPr="009E2443" w:rsidRDefault="00DF7380" w:rsidP="0007505E"/>
        </w:tc>
        <w:tc>
          <w:tcPr>
            <w:tcW w:w="1240" w:type="dxa"/>
            <w:gridSpan w:val="2"/>
            <w:vAlign w:val="bottom"/>
          </w:tcPr>
          <w:p w:rsidR="00DF7380" w:rsidRPr="009E2443" w:rsidRDefault="00DF7380" w:rsidP="0007505E">
            <w:pPr>
              <w:jc w:val="right"/>
            </w:pPr>
            <w:r w:rsidRPr="009E2443">
              <w:t>программы</w:t>
            </w:r>
          </w:p>
        </w:tc>
        <w:tc>
          <w:tcPr>
            <w:tcW w:w="400" w:type="dxa"/>
            <w:vAlign w:val="bottom"/>
          </w:tcPr>
          <w:p w:rsidR="00DF7380" w:rsidRPr="009E2443" w:rsidRDefault="00DF7380" w:rsidP="0007505E"/>
        </w:tc>
        <w:tc>
          <w:tcPr>
            <w:tcW w:w="1380" w:type="dxa"/>
            <w:gridSpan w:val="2"/>
            <w:tcBorders>
              <w:right w:val="single" w:sz="8" w:space="0" w:color="auto"/>
            </w:tcBorders>
            <w:vAlign w:val="bottom"/>
          </w:tcPr>
          <w:p w:rsidR="00DF7380" w:rsidRPr="009E2443" w:rsidRDefault="00DF7380" w:rsidP="0007505E">
            <w:pPr>
              <w:ind w:right="20"/>
              <w:jc w:val="right"/>
            </w:pPr>
            <w:r w:rsidRPr="009E2443">
              <w:t>начального</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81"/>
        </w:trPr>
        <w:tc>
          <w:tcPr>
            <w:tcW w:w="820" w:type="dxa"/>
            <w:tcBorders>
              <w:left w:val="single" w:sz="8" w:space="0" w:color="auto"/>
              <w:bottom w:val="single" w:sz="8" w:space="0" w:color="auto"/>
            </w:tcBorders>
            <w:vAlign w:val="bottom"/>
          </w:tcPr>
          <w:p w:rsidR="00DF7380" w:rsidRPr="009E2443" w:rsidRDefault="00DF7380" w:rsidP="0007505E"/>
        </w:tc>
        <w:tc>
          <w:tcPr>
            <w:tcW w:w="660" w:type="dxa"/>
            <w:tcBorders>
              <w:bottom w:val="single" w:sz="8" w:space="0" w:color="auto"/>
            </w:tcBorders>
            <w:vAlign w:val="bottom"/>
          </w:tcPr>
          <w:p w:rsidR="00DF7380" w:rsidRPr="009E2443" w:rsidRDefault="00DF7380" w:rsidP="0007505E"/>
        </w:tc>
        <w:tc>
          <w:tcPr>
            <w:tcW w:w="1160" w:type="dxa"/>
            <w:tcBorders>
              <w:bottom w:val="single" w:sz="8" w:space="0" w:color="auto"/>
              <w:right w:val="single" w:sz="8" w:space="0" w:color="auto"/>
            </w:tcBorders>
            <w:vAlign w:val="bottom"/>
          </w:tcPr>
          <w:p w:rsidR="00DF7380" w:rsidRPr="009E2443" w:rsidRDefault="00DF7380" w:rsidP="0007505E"/>
        </w:tc>
        <w:tc>
          <w:tcPr>
            <w:tcW w:w="2300" w:type="dxa"/>
            <w:gridSpan w:val="5"/>
            <w:tcBorders>
              <w:bottom w:val="single" w:sz="8" w:space="0" w:color="auto"/>
            </w:tcBorders>
            <w:vAlign w:val="bottom"/>
          </w:tcPr>
          <w:p w:rsidR="00DF7380" w:rsidRPr="009E2443" w:rsidRDefault="00DF7380" w:rsidP="0007505E">
            <w:pPr>
              <w:ind w:left="80"/>
            </w:pPr>
            <w:r w:rsidRPr="009E2443">
              <w:t>общего образования</w:t>
            </w:r>
          </w:p>
        </w:tc>
        <w:tc>
          <w:tcPr>
            <w:tcW w:w="1020" w:type="dxa"/>
            <w:tcBorders>
              <w:bottom w:val="single" w:sz="8" w:space="0" w:color="auto"/>
            </w:tcBorders>
            <w:vAlign w:val="bottom"/>
          </w:tcPr>
          <w:p w:rsidR="00DF7380" w:rsidRPr="009E2443" w:rsidRDefault="00DF7380" w:rsidP="0007505E"/>
        </w:tc>
        <w:tc>
          <w:tcPr>
            <w:tcW w:w="220" w:type="dxa"/>
            <w:tcBorders>
              <w:bottom w:val="single" w:sz="8" w:space="0" w:color="auto"/>
            </w:tcBorders>
            <w:vAlign w:val="bottom"/>
          </w:tcPr>
          <w:p w:rsidR="00DF7380" w:rsidRPr="009E2443" w:rsidRDefault="00DF7380" w:rsidP="0007505E"/>
        </w:tc>
        <w:tc>
          <w:tcPr>
            <w:tcW w:w="400" w:type="dxa"/>
            <w:tcBorders>
              <w:bottom w:val="single" w:sz="8" w:space="0" w:color="auto"/>
            </w:tcBorders>
            <w:vAlign w:val="bottom"/>
          </w:tcPr>
          <w:p w:rsidR="00DF7380" w:rsidRPr="009E2443" w:rsidRDefault="00DF7380" w:rsidP="0007505E"/>
        </w:tc>
        <w:tc>
          <w:tcPr>
            <w:tcW w:w="580" w:type="dxa"/>
            <w:tcBorders>
              <w:bottom w:val="single" w:sz="8" w:space="0" w:color="auto"/>
            </w:tcBorders>
            <w:vAlign w:val="bottom"/>
          </w:tcPr>
          <w:p w:rsidR="00DF7380" w:rsidRPr="009E2443" w:rsidRDefault="00DF7380" w:rsidP="0007505E"/>
        </w:tc>
        <w:tc>
          <w:tcPr>
            <w:tcW w:w="8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820" w:type="dxa"/>
            <w:tcBorders>
              <w:left w:val="single" w:sz="8" w:space="0" w:color="auto"/>
            </w:tcBorders>
            <w:vAlign w:val="bottom"/>
          </w:tcPr>
          <w:p w:rsidR="00DF7380" w:rsidRPr="009E2443" w:rsidRDefault="00DF7380" w:rsidP="0007505E">
            <w:pPr>
              <w:spacing w:line="260" w:lineRule="exact"/>
              <w:ind w:left="120"/>
            </w:pPr>
            <w:r w:rsidRPr="009E2443">
              <w:t>IV.</w:t>
            </w:r>
          </w:p>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pPr>
              <w:spacing w:line="260" w:lineRule="exact"/>
              <w:ind w:right="20"/>
              <w:jc w:val="right"/>
            </w:pPr>
            <w:r w:rsidRPr="009E2443">
              <w:t>Кадровое</w:t>
            </w:r>
          </w:p>
        </w:tc>
        <w:tc>
          <w:tcPr>
            <w:tcW w:w="2300" w:type="dxa"/>
            <w:gridSpan w:val="5"/>
            <w:vAlign w:val="bottom"/>
          </w:tcPr>
          <w:p w:rsidR="00DF7380" w:rsidRPr="009E2443" w:rsidRDefault="00DF7380" w:rsidP="0007505E">
            <w:pPr>
              <w:spacing w:line="260" w:lineRule="exact"/>
              <w:ind w:left="80"/>
            </w:pPr>
            <w:r w:rsidRPr="009E2443">
              <w:t>Анализ   кадрового</w:t>
            </w:r>
          </w:p>
        </w:tc>
        <w:tc>
          <w:tcPr>
            <w:tcW w:w="1640" w:type="dxa"/>
            <w:gridSpan w:val="3"/>
            <w:vAlign w:val="bottom"/>
          </w:tcPr>
          <w:p w:rsidR="00DF7380" w:rsidRPr="009E2443" w:rsidRDefault="00DF7380" w:rsidP="0007505E">
            <w:pPr>
              <w:spacing w:line="260" w:lineRule="exact"/>
              <w:ind w:right="80"/>
              <w:jc w:val="right"/>
            </w:pPr>
            <w:r w:rsidRPr="009E2443">
              <w:t>обеспечения</w:t>
            </w:r>
          </w:p>
        </w:tc>
        <w:tc>
          <w:tcPr>
            <w:tcW w:w="1380" w:type="dxa"/>
            <w:gridSpan w:val="2"/>
            <w:tcBorders>
              <w:right w:val="single" w:sz="8" w:space="0" w:color="auto"/>
            </w:tcBorders>
            <w:vAlign w:val="bottom"/>
          </w:tcPr>
          <w:p w:rsidR="00DF7380" w:rsidRPr="009E2443" w:rsidRDefault="00DF7380" w:rsidP="0007505E">
            <w:pPr>
              <w:spacing w:line="260" w:lineRule="exact"/>
              <w:ind w:right="20"/>
              <w:jc w:val="right"/>
            </w:pPr>
            <w:r w:rsidRPr="009E2443">
              <w:t>реализации</w:t>
            </w:r>
          </w:p>
        </w:tc>
        <w:tc>
          <w:tcPr>
            <w:tcW w:w="2200" w:type="dxa"/>
            <w:tcBorders>
              <w:right w:val="single" w:sz="8" w:space="0" w:color="auto"/>
            </w:tcBorders>
            <w:vAlign w:val="bottom"/>
          </w:tcPr>
          <w:p w:rsidR="00DF7380" w:rsidRPr="009E2443" w:rsidRDefault="00DF7380" w:rsidP="0007505E">
            <w:pPr>
              <w:spacing w:line="260" w:lineRule="exact"/>
              <w:ind w:left="100"/>
            </w:pPr>
            <w:r w:rsidRPr="009E2443">
              <w:t>Май-июнь</w:t>
            </w:r>
          </w:p>
        </w:tc>
      </w:tr>
      <w:tr w:rsidR="00DF7380" w:rsidRPr="009E2443" w:rsidTr="0007505E">
        <w:trPr>
          <w:trHeight w:val="276"/>
        </w:trPr>
        <w:tc>
          <w:tcPr>
            <w:tcW w:w="1480" w:type="dxa"/>
            <w:gridSpan w:val="2"/>
            <w:tcBorders>
              <w:left w:val="single" w:sz="8" w:space="0" w:color="auto"/>
            </w:tcBorders>
            <w:vAlign w:val="bottom"/>
          </w:tcPr>
          <w:p w:rsidR="00DF7380" w:rsidRPr="009E2443" w:rsidRDefault="00DF7380" w:rsidP="0007505E">
            <w:pPr>
              <w:ind w:left="120"/>
            </w:pPr>
            <w:r w:rsidRPr="009E2443">
              <w:t>обеспечение</w:t>
            </w:r>
          </w:p>
        </w:tc>
        <w:tc>
          <w:tcPr>
            <w:tcW w:w="1160" w:type="dxa"/>
            <w:tcBorders>
              <w:right w:val="single" w:sz="8" w:space="0" w:color="auto"/>
            </w:tcBorders>
            <w:vAlign w:val="bottom"/>
          </w:tcPr>
          <w:p w:rsidR="00DF7380" w:rsidRPr="009E2443" w:rsidRDefault="00DF7380" w:rsidP="0007505E"/>
        </w:tc>
        <w:tc>
          <w:tcPr>
            <w:tcW w:w="1420" w:type="dxa"/>
            <w:gridSpan w:val="2"/>
            <w:tcBorders>
              <w:bottom w:val="single" w:sz="8" w:space="0" w:color="auto"/>
            </w:tcBorders>
            <w:vAlign w:val="bottom"/>
          </w:tcPr>
          <w:p w:rsidR="00DF7380" w:rsidRPr="009E2443" w:rsidRDefault="00DF7380" w:rsidP="0007505E">
            <w:pPr>
              <w:ind w:left="80"/>
            </w:pPr>
            <w:r w:rsidRPr="009E2443">
              <w:t>ФГОС</w:t>
            </w:r>
          </w:p>
        </w:tc>
        <w:tc>
          <w:tcPr>
            <w:tcW w:w="320" w:type="dxa"/>
            <w:tcBorders>
              <w:bottom w:val="single" w:sz="8" w:space="0" w:color="auto"/>
            </w:tcBorders>
            <w:vAlign w:val="bottom"/>
          </w:tcPr>
          <w:p w:rsidR="00DF7380" w:rsidRPr="009E2443" w:rsidRDefault="00DF7380" w:rsidP="0007505E"/>
        </w:tc>
        <w:tc>
          <w:tcPr>
            <w:tcW w:w="220" w:type="dxa"/>
            <w:tcBorders>
              <w:bottom w:val="single" w:sz="8" w:space="0" w:color="auto"/>
            </w:tcBorders>
            <w:vAlign w:val="bottom"/>
          </w:tcPr>
          <w:p w:rsidR="00DF7380" w:rsidRPr="009E2443" w:rsidRDefault="00DF7380" w:rsidP="0007505E"/>
        </w:tc>
        <w:tc>
          <w:tcPr>
            <w:tcW w:w="340" w:type="dxa"/>
            <w:tcBorders>
              <w:bottom w:val="single" w:sz="8" w:space="0" w:color="auto"/>
            </w:tcBorders>
            <w:vAlign w:val="bottom"/>
          </w:tcPr>
          <w:p w:rsidR="00DF7380" w:rsidRPr="009E2443" w:rsidRDefault="00DF7380" w:rsidP="0007505E"/>
        </w:tc>
        <w:tc>
          <w:tcPr>
            <w:tcW w:w="1020" w:type="dxa"/>
            <w:tcBorders>
              <w:bottom w:val="single" w:sz="8" w:space="0" w:color="auto"/>
            </w:tcBorders>
            <w:vAlign w:val="bottom"/>
          </w:tcPr>
          <w:p w:rsidR="00DF7380" w:rsidRPr="009E2443" w:rsidRDefault="00DF7380" w:rsidP="0007505E"/>
        </w:tc>
        <w:tc>
          <w:tcPr>
            <w:tcW w:w="220" w:type="dxa"/>
            <w:tcBorders>
              <w:bottom w:val="single" w:sz="8" w:space="0" w:color="auto"/>
            </w:tcBorders>
            <w:vAlign w:val="bottom"/>
          </w:tcPr>
          <w:p w:rsidR="00DF7380" w:rsidRPr="009E2443" w:rsidRDefault="00DF7380" w:rsidP="0007505E"/>
        </w:tc>
        <w:tc>
          <w:tcPr>
            <w:tcW w:w="400" w:type="dxa"/>
            <w:tcBorders>
              <w:bottom w:val="single" w:sz="8" w:space="0" w:color="auto"/>
            </w:tcBorders>
            <w:vAlign w:val="bottom"/>
          </w:tcPr>
          <w:p w:rsidR="00DF7380" w:rsidRPr="009E2443" w:rsidRDefault="00DF7380" w:rsidP="0007505E"/>
        </w:tc>
        <w:tc>
          <w:tcPr>
            <w:tcW w:w="580" w:type="dxa"/>
            <w:tcBorders>
              <w:bottom w:val="single" w:sz="8" w:space="0" w:color="auto"/>
            </w:tcBorders>
            <w:vAlign w:val="bottom"/>
          </w:tcPr>
          <w:p w:rsidR="00DF7380" w:rsidRPr="009E2443" w:rsidRDefault="00DF7380" w:rsidP="0007505E"/>
        </w:tc>
        <w:tc>
          <w:tcPr>
            <w:tcW w:w="8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6"/>
        </w:trPr>
        <w:tc>
          <w:tcPr>
            <w:tcW w:w="1480" w:type="dxa"/>
            <w:gridSpan w:val="2"/>
            <w:tcBorders>
              <w:left w:val="single" w:sz="8" w:space="0" w:color="auto"/>
            </w:tcBorders>
            <w:vAlign w:val="bottom"/>
          </w:tcPr>
          <w:p w:rsidR="00DF7380" w:rsidRPr="009E2443" w:rsidRDefault="00DF7380" w:rsidP="0007505E">
            <w:pPr>
              <w:spacing w:line="256" w:lineRule="exact"/>
              <w:ind w:left="120"/>
            </w:pPr>
            <w:r w:rsidRPr="009E2443">
              <w:t>реализации</w:t>
            </w:r>
          </w:p>
        </w:tc>
        <w:tc>
          <w:tcPr>
            <w:tcW w:w="1160" w:type="dxa"/>
            <w:tcBorders>
              <w:right w:val="single" w:sz="8" w:space="0" w:color="auto"/>
            </w:tcBorders>
            <w:vAlign w:val="bottom"/>
          </w:tcPr>
          <w:p w:rsidR="00DF7380" w:rsidRPr="009E2443" w:rsidRDefault="00DF7380" w:rsidP="0007505E">
            <w:pPr>
              <w:spacing w:line="256" w:lineRule="exact"/>
              <w:ind w:right="20"/>
              <w:jc w:val="right"/>
            </w:pPr>
            <w:r w:rsidRPr="009E2443">
              <w:t>ФГОС</w:t>
            </w:r>
          </w:p>
        </w:tc>
        <w:tc>
          <w:tcPr>
            <w:tcW w:w="5320" w:type="dxa"/>
            <w:gridSpan w:val="10"/>
            <w:tcBorders>
              <w:right w:val="single" w:sz="8" w:space="0" w:color="auto"/>
            </w:tcBorders>
            <w:vAlign w:val="bottom"/>
          </w:tcPr>
          <w:p w:rsidR="00DF7380" w:rsidRPr="009E2443" w:rsidRDefault="00DF7380" w:rsidP="0007505E">
            <w:pPr>
              <w:spacing w:line="265" w:lineRule="exact"/>
              <w:ind w:left="80"/>
            </w:pPr>
            <w:r w:rsidRPr="009E2443">
              <w:t>Корректировка плана-графика повышения</w:t>
            </w:r>
          </w:p>
        </w:tc>
        <w:tc>
          <w:tcPr>
            <w:tcW w:w="2200" w:type="dxa"/>
            <w:tcBorders>
              <w:right w:val="single" w:sz="8" w:space="0" w:color="auto"/>
            </w:tcBorders>
            <w:vAlign w:val="bottom"/>
          </w:tcPr>
          <w:p w:rsidR="00DF7380" w:rsidRPr="009E2443" w:rsidRDefault="00DF7380" w:rsidP="0007505E">
            <w:pPr>
              <w:spacing w:line="265" w:lineRule="exact"/>
              <w:ind w:left="100"/>
            </w:pPr>
            <w:r w:rsidRPr="009E2443">
              <w:t>Август</w:t>
            </w:r>
          </w:p>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pPr>
              <w:spacing w:line="266" w:lineRule="exact"/>
              <w:ind w:left="120"/>
            </w:pPr>
            <w:r w:rsidRPr="009E2443">
              <w:t>НОО</w:t>
            </w:r>
          </w:p>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320" w:type="dxa"/>
            <w:gridSpan w:val="10"/>
            <w:tcBorders>
              <w:right w:val="single" w:sz="8" w:space="0" w:color="auto"/>
            </w:tcBorders>
            <w:vAlign w:val="bottom"/>
          </w:tcPr>
          <w:p w:rsidR="00DF7380" w:rsidRPr="009E2443" w:rsidRDefault="00DF7380" w:rsidP="0007505E">
            <w:pPr>
              <w:ind w:left="80"/>
            </w:pPr>
            <w:r w:rsidRPr="009E2443">
              <w:t>квалификации педагогических и руководящих</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1420" w:type="dxa"/>
            <w:gridSpan w:val="2"/>
            <w:vAlign w:val="bottom"/>
          </w:tcPr>
          <w:p w:rsidR="00DF7380" w:rsidRPr="009E2443" w:rsidRDefault="00DF7380" w:rsidP="0007505E">
            <w:pPr>
              <w:ind w:left="80"/>
            </w:pPr>
            <w:r w:rsidRPr="009E2443">
              <w:t>работников</w:t>
            </w:r>
          </w:p>
        </w:tc>
        <w:tc>
          <w:tcPr>
            <w:tcW w:w="2120" w:type="dxa"/>
            <w:gridSpan w:val="5"/>
            <w:vAlign w:val="bottom"/>
          </w:tcPr>
          <w:p w:rsidR="00DF7380" w:rsidRPr="009E2443" w:rsidRDefault="00DF7380" w:rsidP="0007505E">
            <w:pPr>
              <w:ind w:right="20"/>
              <w:jc w:val="right"/>
            </w:pPr>
            <w:r w:rsidRPr="009E2443">
              <w:t>образовательного</w:t>
            </w:r>
          </w:p>
        </w:tc>
        <w:tc>
          <w:tcPr>
            <w:tcW w:w="1780" w:type="dxa"/>
            <w:gridSpan w:val="3"/>
            <w:tcBorders>
              <w:right w:val="single" w:sz="8" w:space="0" w:color="auto"/>
            </w:tcBorders>
            <w:vAlign w:val="bottom"/>
          </w:tcPr>
          <w:p w:rsidR="00DF7380" w:rsidRPr="009E2443" w:rsidRDefault="00DF7380" w:rsidP="0007505E">
            <w:pPr>
              <w:ind w:right="20"/>
              <w:jc w:val="right"/>
            </w:pPr>
            <w:r w:rsidRPr="009E2443">
              <w:t>учреждения  в</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82"/>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3320" w:type="dxa"/>
            <w:gridSpan w:val="6"/>
            <w:tcBorders>
              <w:bottom w:val="single" w:sz="8" w:space="0" w:color="auto"/>
            </w:tcBorders>
            <w:vAlign w:val="bottom"/>
          </w:tcPr>
          <w:p w:rsidR="00DF7380" w:rsidRPr="009E2443" w:rsidRDefault="00DF7380" w:rsidP="0007505E">
            <w:pPr>
              <w:ind w:left="80"/>
            </w:pPr>
            <w:r w:rsidRPr="009E2443">
              <w:t>связи с реализацией ФГОС</w:t>
            </w:r>
          </w:p>
        </w:tc>
        <w:tc>
          <w:tcPr>
            <w:tcW w:w="220" w:type="dxa"/>
            <w:tcBorders>
              <w:bottom w:val="single" w:sz="8" w:space="0" w:color="auto"/>
            </w:tcBorders>
            <w:vAlign w:val="bottom"/>
          </w:tcPr>
          <w:p w:rsidR="00DF7380" w:rsidRPr="009E2443" w:rsidRDefault="00DF7380" w:rsidP="0007505E"/>
        </w:tc>
        <w:tc>
          <w:tcPr>
            <w:tcW w:w="400" w:type="dxa"/>
            <w:tcBorders>
              <w:bottom w:val="single" w:sz="8" w:space="0" w:color="auto"/>
            </w:tcBorders>
            <w:vAlign w:val="bottom"/>
          </w:tcPr>
          <w:p w:rsidR="00DF7380" w:rsidRPr="009E2443" w:rsidRDefault="00DF7380" w:rsidP="0007505E"/>
        </w:tc>
        <w:tc>
          <w:tcPr>
            <w:tcW w:w="580" w:type="dxa"/>
            <w:tcBorders>
              <w:bottom w:val="single" w:sz="8" w:space="0" w:color="auto"/>
            </w:tcBorders>
            <w:vAlign w:val="bottom"/>
          </w:tcPr>
          <w:p w:rsidR="00DF7380" w:rsidRPr="009E2443" w:rsidRDefault="00DF7380" w:rsidP="0007505E"/>
        </w:tc>
        <w:tc>
          <w:tcPr>
            <w:tcW w:w="8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320" w:type="dxa"/>
            <w:gridSpan w:val="10"/>
            <w:tcBorders>
              <w:right w:val="single" w:sz="8" w:space="0" w:color="auto"/>
            </w:tcBorders>
            <w:vAlign w:val="bottom"/>
          </w:tcPr>
          <w:p w:rsidR="00DF7380" w:rsidRPr="009E2443" w:rsidRDefault="00DF7380" w:rsidP="0007505E">
            <w:pPr>
              <w:spacing w:line="260" w:lineRule="exact"/>
              <w:ind w:left="80"/>
            </w:pPr>
            <w:r w:rsidRPr="009E2443">
              <w:t>Разработка   (корректировка)   плана   научно-</w:t>
            </w:r>
          </w:p>
        </w:tc>
        <w:tc>
          <w:tcPr>
            <w:tcW w:w="2200" w:type="dxa"/>
            <w:tcBorders>
              <w:right w:val="single" w:sz="8" w:space="0" w:color="auto"/>
            </w:tcBorders>
            <w:vAlign w:val="bottom"/>
          </w:tcPr>
          <w:p w:rsidR="00DF7380" w:rsidRPr="009E2443" w:rsidRDefault="00DF7380" w:rsidP="0007505E">
            <w:pPr>
              <w:spacing w:line="260" w:lineRule="exact"/>
              <w:ind w:left="100"/>
            </w:pPr>
            <w:r w:rsidRPr="009E2443">
              <w:t>Август</w:t>
            </w:r>
          </w:p>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320" w:type="dxa"/>
            <w:gridSpan w:val="10"/>
            <w:tcBorders>
              <w:right w:val="single" w:sz="8" w:space="0" w:color="auto"/>
            </w:tcBorders>
            <w:vAlign w:val="bottom"/>
          </w:tcPr>
          <w:p w:rsidR="00DF7380" w:rsidRPr="009E2443" w:rsidRDefault="00DF7380" w:rsidP="0007505E">
            <w:pPr>
              <w:ind w:left="80"/>
            </w:pPr>
            <w:r w:rsidRPr="009E2443">
              <w:t>методической   работы   с   ориентацией   на</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81"/>
        </w:trPr>
        <w:tc>
          <w:tcPr>
            <w:tcW w:w="820" w:type="dxa"/>
            <w:tcBorders>
              <w:left w:val="single" w:sz="8" w:space="0" w:color="auto"/>
              <w:bottom w:val="single" w:sz="8" w:space="0" w:color="auto"/>
            </w:tcBorders>
            <w:vAlign w:val="bottom"/>
          </w:tcPr>
          <w:p w:rsidR="00DF7380" w:rsidRPr="009E2443" w:rsidRDefault="00DF7380" w:rsidP="0007505E"/>
        </w:tc>
        <w:tc>
          <w:tcPr>
            <w:tcW w:w="660" w:type="dxa"/>
            <w:tcBorders>
              <w:bottom w:val="single" w:sz="8" w:space="0" w:color="auto"/>
            </w:tcBorders>
            <w:vAlign w:val="bottom"/>
          </w:tcPr>
          <w:p w:rsidR="00DF7380" w:rsidRPr="009E2443" w:rsidRDefault="00DF7380" w:rsidP="0007505E"/>
        </w:tc>
        <w:tc>
          <w:tcPr>
            <w:tcW w:w="1160" w:type="dxa"/>
            <w:tcBorders>
              <w:bottom w:val="single" w:sz="8" w:space="0" w:color="auto"/>
              <w:right w:val="single" w:sz="8" w:space="0" w:color="auto"/>
            </w:tcBorders>
            <w:vAlign w:val="bottom"/>
          </w:tcPr>
          <w:p w:rsidR="00DF7380" w:rsidRPr="009E2443" w:rsidRDefault="00DF7380" w:rsidP="0007505E"/>
        </w:tc>
        <w:tc>
          <w:tcPr>
            <w:tcW w:w="3320" w:type="dxa"/>
            <w:gridSpan w:val="6"/>
            <w:tcBorders>
              <w:bottom w:val="single" w:sz="8" w:space="0" w:color="auto"/>
            </w:tcBorders>
            <w:vAlign w:val="bottom"/>
          </w:tcPr>
          <w:p w:rsidR="00DF7380" w:rsidRPr="009E2443" w:rsidRDefault="00DF7380" w:rsidP="0007505E">
            <w:pPr>
              <w:ind w:left="80"/>
            </w:pPr>
            <w:r w:rsidRPr="009E2443">
              <w:t>проблемы реализации ФГОС</w:t>
            </w:r>
          </w:p>
        </w:tc>
        <w:tc>
          <w:tcPr>
            <w:tcW w:w="220" w:type="dxa"/>
            <w:tcBorders>
              <w:bottom w:val="single" w:sz="8" w:space="0" w:color="auto"/>
            </w:tcBorders>
            <w:vAlign w:val="bottom"/>
          </w:tcPr>
          <w:p w:rsidR="00DF7380" w:rsidRPr="009E2443" w:rsidRDefault="00DF7380" w:rsidP="0007505E"/>
        </w:tc>
        <w:tc>
          <w:tcPr>
            <w:tcW w:w="400" w:type="dxa"/>
            <w:tcBorders>
              <w:bottom w:val="single" w:sz="8" w:space="0" w:color="auto"/>
            </w:tcBorders>
            <w:vAlign w:val="bottom"/>
          </w:tcPr>
          <w:p w:rsidR="00DF7380" w:rsidRPr="009E2443" w:rsidRDefault="00DF7380" w:rsidP="0007505E"/>
        </w:tc>
        <w:tc>
          <w:tcPr>
            <w:tcW w:w="580" w:type="dxa"/>
            <w:tcBorders>
              <w:bottom w:val="single" w:sz="8" w:space="0" w:color="auto"/>
            </w:tcBorders>
            <w:vAlign w:val="bottom"/>
          </w:tcPr>
          <w:p w:rsidR="00DF7380" w:rsidRPr="009E2443" w:rsidRDefault="00DF7380" w:rsidP="0007505E"/>
        </w:tc>
        <w:tc>
          <w:tcPr>
            <w:tcW w:w="8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2640" w:type="dxa"/>
            <w:gridSpan w:val="3"/>
            <w:tcBorders>
              <w:left w:val="single" w:sz="8" w:space="0" w:color="auto"/>
              <w:right w:val="single" w:sz="8" w:space="0" w:color="auto"/>
            </w:tcBorders>
            <w:vAlign w:val="bottom"/>
          </w:tcPr>
          <w:p w:rsidR="00DF7380" w:rsidRPr="009E2443" w:rsidRDefault="00DF7380" w:rsidP="0007505E">
            <w:pPr>
              <w:spacing w:line="260" w:lineRule="exact"/>
              <w:ind w:left="120"/>
            </w:pPr>
            <w:r w:rsidRPr="009E2443">
              <w:t>V.Информациционное</w:t>
            </w:r>
          </w:p>
        </w:tc>
        <w:tc>
          <w:tcPr>
            <w:tcW w:w="1420" w:type="dxa"/>
            <w:gridSpan w:val="2"/>
            <w:vAlign w:val="bottom"/>
          </w:tcPr>
          <w:p w:rsidR="00DF7380" w:rsidRPr="009E2443" w:rsidRDefault="00DF7380" w:rsidP="0007505E">
            <w:pPr>
              <w:spacing w:line="260" w:lineRule="exact"/>
              <w:ind w:left="80"/>
            </w:pPr>
            <w:r w:rsidRPr="009E2443">
              <w:t>Размещение</w:t>
            </w:r>
          </w:p>
        </w:tc>
        <w:tc>
          <w:tcPr>
            <w:tcW w:w="320" w:type="dxa"/>
            <w:vAlign w:val="bottom"/>
          </w:tcPr>
          <w:p w:rsidR="00DF7380" w:rsidRPr="009E2443" w:rsidRDefault="00DF7380" w:rsidP="0007505E"/>
        </w:tc>
        <w:tc>
          <w:tcPr>
            <w:tcW w:w="220" w:type="dxa"/>
            <w:vAlign w:val="bottom"/>
          </w:tcPr>
          <w:p w:rsidR="00DF7380" w:rsidRPr="009E2443" w:rsidRDefault="00DF7380" w:rsidP="0007505E"/>
        </w:tc>
        <w:tc>
          <w:tcPr>
            <w:tcW w:w="340" w:type="dxa"/>
            <w:vAlign w:val="bottom"/>
          </w:tcPr>
          <w:p w:rsidR="00DF7380" w:rsidRPr="009E2443" w:rsidRDefault="00DF7380" w:rsidP="0007505E">
            <w:pPr>
              <w:spacing w:line="260" w:lineRule="exact"/>
            </w:pPr>
            <w:r w:rsidRPr="009E2443">
              <w:t>на</w:t>
            </w:r>
          </w:p>
        </w:tc>
        <w:tc>
          <w:tcPr>
            <w:tcW w:w="1240" w:type="dxa"/>
            <w:gridSpan w:val="2"/>
            <w:vAlign w:val="bottom"/>
          </w:tcPr>
          <w:p w:rsidR="00DF7380" w:rsidRPr="009E2443" w:rsidRDefault="00DF7380" w:rsidP="0007505E">
            <w:pPr>
              <w:spacing w:line="260" w:lineRule="exact"/>
              <w:ind w:right="60"/>
              <w:jc w:val="right"/>
            </w:pPr>
            <w:r w:rsidRPr="009E2443">
              <w:t>сайте</w:t>
            </w:r>
          </w:p>
        </w:tc>
        <w:tc>
          <w:tcPr>
            <w:tcW w:w="400" w:type="dxa"/>
            <w:vAlign w:val="bottom"/>
          </w:tcPr>
          <w:p w:rsidR="00DF7380" w:rsidRPr="009E2443" w:rsidRDefault="00DF7380" w:rsidP="0007505E"/>
        </w:tc>
        <w:tc>
          <w:tcPr>
            <w:tcW w:w="1380" w:type="dxa"/>
            <w:gridSpan w:val="2"/>
            <w:tcBorders>
              <w:right w:val="single" w:sz="8" w:space="0" w:color="auto"/>
            </w:tcBorders>
            <w:vAlign w:val="bottom"/>
          </w:tcPr>
          <w:p w:rsidR="00DF7380" w:rsidRPr="009E2443" w:rsidRDefault="00DF7380" w:rsidP="0007505E">
            <w:pPr>
              <w:spacing w:line="260" w:lineRule="exact"/>
              <w:jc w:val="right"/>
            </w:pPr>
            <w:r w:rsidRPr="009E2443">
              <w:t>учреждения</w:t>
            </w:r>
          </w:p>
        </w:tc>
        <w:tc>
          <w:tcPr>
            <w:tcW w:w="2200" w:type="dxa"/>
            <w:tcBorders>
              <w:right w:val="single" w:sz="8" w:space="0" w:color="auto"/>
            </w:tcBorders>
            <w:vAlign w:val="bottom"/>
          </w:tcPr>
          <w:p w:rsidR="00DF7380" w:rsidRPr="009E2443" w:rsidRDefault="00DF7380" w:rsidP="0007505E">
            <w:pPr>
              <w:spacing w:line="260" w:lineRule="exact"/>
              <w:ind w:left="100"/>
            </w:pPr>
            <w:r w:rsidRPr="009E2443">
              <w:t>Ежемесячно</w:t>
            </w:r>
          </w:p>
        </w:tc>
      </w:tr>
      <w:tr w:rsidR="00DF7380" w:rsidRPr="009E2443" w:rsidTr="0007505E">
        <w:trPr>
          <w:trHeight w:val="276"/>
        </w:trPr>
        <w:tc>
          <w:tcPr>
            <w:tcW w:w="1480" w:type="dxa"/>
            <w:gridSpan w:val="2"/>
            <w:tcBorders>
              <w:left w:val="single" w:sz="8" w:space="0" w:color="auto"/>
            </w:tcBorders>
            <w:vAlign w:val="bottom"/>
          </w:tcPr>
          <w:p w:rsidR="00DF7380" w:rsidRPr="009E2443" w:rsidRDefault="00DF7380" w:rsidP="0007505E">
            <w:pPr>
              <w:ind w:left="120"/>
            </w:pPr>
            <w:r w:rsidRPr="009E2443">
              <w:t>обеспечение</w:t>
            </w:r>
          </w:p>
        </w:tc>
        <w:tc>
          <w:tcPr>
            <w:tcW w:w="1160" w:type="dxa"/>
            <w:tcBorders>
              <w:right w:val="single" w:sz="8" w:space="0" w:color="auto"/>
            </w:tcBorders>
            <w:vAlign w:val="bottom"/>
          </w:tcPr>
          <w:p w:rsidR="00DF7380" w:rsidRPr="009E2443" w:rsidRDefault="00DF7380" w:rsidP="0007505E"/>
        </w:tc>
        <w:tc>
          <w:tcPr>
            <w:tcW w:w="3540" w:type="dxa"/>
            <w:gridSpan w:val="7"/>
            <w:vAlign w:val="bottom"/>
          </w:tcPr>
          <w:p w:rsidR="00DF7380" w:rsidRPr="009E2443" w:rsidRDefault="00DF7380" w:rsidP="0007505E">
            <w:pPr>
              <w:ind w:left="80"/>
            </w:pPr>
            <w:r w:rsidRPr="009E2443">
              <w:t>информационных   материалов</w:t>
            </w:r>
          </w:p>
        </w:tc>
        <w:tc>
          <w:tcPr>
            <w:tcW w:w="400" w:type="dxa"/>
            <w:vAlign w:val="bottom"/>
          </w:tcPr>
          <w:p w:rsidR="00DF7380" w:rsidRPr="009E2443" w:rsidRDefault="00DF7380" w:rsidP="0007505E">
            <w:pPr>
              <w:ind w:right="60"/>
              <w:jc w:val="right"/>
            </w:pPr>
            <w:r w:rsidRPr="009E2443">
              <w:t>о</w:t>
            </w:r>
          </w:p>
        </w:tc>
        <w:tc>
          <w:tcPr>
            <w:tcW w:w="1380" w:type="dxa"/>
            <w:gridSpan w:val="2"/>
            <w:tcBorders>
              <w:right w:val="single" w:sz="8" w:space="0" w:color="auto"/>
            </w:tcBorders>
            <w:vAlign w:val="bottom"/>
          </w:tcPr>
          <w:p w:rsidR="00DF7380" w:rsidRPr="009E2443" w:rsidRDefault="00DF7380" w:rsidP="0007505E">
            <w:pPr>
              <w:ind w:right="20"/>
              <w:jc w:val="right"/>
            </w:pPr>
            <w:r w:rsidRPr="009E2443">
              <w:t>реализации</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1480" w:type="dxa"/>
            <w:gridSpan w:val="2"/>
            <w:tcBorders>
              <w:left w:val="single" w:sz="8" w:space="0" w:color="auto"/>
            </w:tcBorders>
            <w:vAlign w:val="bottom"/>
          </w:tcPr>
          <w:p w:rsidR="00DF7380" w:rsidRPr="009E2443" w:rsidRDefault="00DF7380" w:rsidP="0007505E">
            <w:pPr>
              <w:ind w:left="120"/>
            </w:pPr>
            <w:r w:rsidRPr="009E2443">
              <w:t>реализации</w:t>
            </w:r>
          </w:p>
        </w:tc>
        <w:tc>
          <w:tcPr>
            <w:tcW w:w="1160" w:type="dxa"/>
            <w:tcBorders>
              <w:right w:val="single" w:sz="8" w:space="0" w:color="auto"/>
            </w:tcBorders>
            <w:vAlign w:val="bottom"/>
          </w:tcPr>
          <w:p w:rsidR="00DF7380" w:rsidRPr="009E2443" w:rsidRDefault="00DF7380" w:rsidP="0007505E">
            <w:pPr>
              <w:ind w:right="20"/>
              <w:jc w:val="right"/>
            </w:pPr>
            <w:r w:rsidRPr="009E2443">
              <w:t>ФГОС</w:t>
            </w:r>
          </w:p>
        </w:tc>
        <w:tc>
          <w:tcPr>
            <w:tcW w:w="1420" w:type="dxa"/>
            <w:gridSpan w:val="2"/>
            <w:tcBorders>
              <w:bottom w:val="single" w:sz="8" w:space="0" w:color="auto"/>
            </w:tcBorders>
            <w:vAlign w:val="bottom"/>
          </w:tcPr>
          <w:p w:rsidR="00DF7380" w:rsidRPr="009E2443" w:rsidRDefault="00DF7380" w:rsidP="0007505E">
            <w:pPr>
              <w:ind w:left="80"/>
            </w:pPr>
            <w:r w:rsidRPr="009E2443">
              <w:t>ФГОС</w:t>
            </w:r>
          </w:p>
        </w:tc>
        <w:tc>
          <w:tcPr>
            <w:tcW w:w="320" w:type="dxa"/>
            <w:tcBorders>
              <w:bottom w:val="single" w:sz="8" w:space="0" w:color="auto"/>
            </w:tcBorders>
            <w:vAlign w:val="bottom"/>
          </w:tcPr>
          <w:p w:rsidR="00DF7380" w:rsidRPr="009E2443" w:rsidRDefault="00DF7380" w:rsidP="0007505E"/>
        </w:tc>
        <w:tc>
          <w:tcPr>
            <w:tcW w:w="220" w:type="dxa"/>
            <w:tcBorders>
              <w:bottom w:val="single" w:sz="8" w:space="0" w:color="auto"/>
            </w:tcBorders>
            <w:vAlign w:val="bottom"/>
          </w:tcPr>
          <w:p w:rsidR="00DF7380" w:rsidRPr="009E2443" w:rsidRDefault="00DF7380" w:rsidP="0007505E"/>
        </w:tc>
        <w:tc>
          <w:tcPr>
            <w:tcW w:w="340" w:type="dxa"/>
            <w:tcBorders>
              <w:bottom w:val="single" w:sz="8" w:space="0" w:color="auto"/>
            </w:tcBorders>
            <w:vAlign w:val="bottom"/>
          </w:tcPr>
          <w:p w:rsidR="00DF7380" w:rsidRPr="009E2443" w:rsidRDefault="00DF7380" w:rsidP="0007505E"/>
        </w:tc>
        <w:tc>
          <w:tcPr>
            <w:tcW w:w="1020" w:type="dxa"/>
            <w:tcBorders>
              <w:bottom w:val="single" w:sz="8" w:space="0" w:color="auto"/>
            </w:tcBorders>
            <w:vAlign w:val="bottom"/>
          </w:tcPr>
          <w:p w:rsidR="00DF7380" w:rsidRPr="009E2443" w:rsidRDefault="00DF7380" w:rsidP="0007505E"/>
        </w:tc>
        <w:tc>
          <w:tcPr>
            <w:tcW w:w="220" w:type="dxa"/>
            <w:tcBorders>
              <w:bottom w:val="single" w:sz="8" w:space="0" w:color="auto"/>
            </w:tcBorders>
            <w:vAlign w:val="bottom"/>
          </w:tcPr>
          <w:p w:rsidR="00DF7380" w:rsidRPr="009E2443" w:rsidRDefault="00DF7380" w:rsidP="0007505E"/>
        </w:tc>
        <w:tc>
          <w:tcPr>
            <w:tcW w:w="400" w:type="dxa"/>
            <w:tcBorders>
              <w:bottom w:val="single" w:sz="8" w:space="0" w:color="auto"/>
            </w:tcBorders>
            <w:vAlign w:val="bottom"/>
          </w:tcPr>
          <w:p w:rsidR="00DF7380" w:rsidRPr="009E2443" w:rsidRDefault="00DF7380" w:rsidP="0007505E"/>
        </w:tc>
        <w:tc>
          <w:tcPr>
            <w:tcW w:w="580" w:type="dxa"/>
            <w:tcBorders>
              <w:bottom w:val="single" w:sz="8" w:space="0" w:color="auto"/>
            </w:tcBorders>
            <w:vAlign w:val="bottom"/>
          </w:tcPr>
          <w:p w:rsidR="00DF7380" w:rsidRPr="009E2443" w:rsidRDefault="00DF7380" w:rsidP="0007505E"/>
        </w:tc>
        <w:tc>
          <w:tcPr>
            <w:tcW w:w="8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6"/>
        </w:trPr>
        <w:tc>
          <w:tcPr>
            <w:tcW w:w="820" w:type="dxa"/>
            <w:tcBorders>
              <w:left w:val="single" w:sz="8" w:space="0" w:color="auto"/>
            </w:tcBorders>
            <w:vAlign w:val="bottom"/>
          </w:tcPr>
          <w:p w:rsidR="00DF7380" w:rsidRPr="009E2443" w:rsidRDefault="00DF7380" w:rsidP="0007505E">
            <w:pPr>
              <w:spacing w:line="256" w:lineRule="exact"/>
              <w:ind w:left="120"/>
            </w:pPr>
            <w:r w:rsidRPr="009E2443">
              <w:t>НОО</w:t>
            </w:r>
          </w:p>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1420" w:type="dxa"/>
            <w:gridSpan w:val="2"/>
            <w:vAlign w:val="bottom"/>
          </w:tcPr>
          <w:p w:rsidR="00DF7380" w:rsidRPr="009E2443" w:rsidRDefault="00DF7380" w:rsidP="0007505E">
            <w:pPr>
              <w:spacing w:line="265" w:lineRule="exact"/>
              <w:ind w:left="80"/>
            </w:pPr>
            <w:r w:rsidRPr="009E2443">
              <w:t>Широкое</w:t>
            </w:r>
          </w:p>
        </w:tc>
        <w:tc>
          <w:tcPr>
            <w:tcW w:w="1900" w:type="dxa"/>
            <w:gridSpan w:val="4"/>
            <w:vAlign w:val="bottom"/>
          </w:tcPr>
          <w:p w:rsidR="00DF7380" w:rsidRPr="009E2443" w:rsidRDefault="00DF7380" w:rsidP="0007505E">
            <w:pPr>
              <w:spacing w:line="265" w:lineRule="exact"/>
              <w:jc w:val="right"/>
            </w:pPr>
            <w:r w:rsidRPr="009E2443">
              <w:t>информирование</w:t>
            </w:r>
          </w:p>
        </w:tc>
        <w:tc>
          <w:tcPr>
            <w:tcW w:w="220" w:type="dxa"/>
            <w:vAlign w:val="bottom"/>
          </w:tcPr>
          <w:p w:rsidR="00DF7380" w:rsidRPr="009E2443" w:rsidRDefault="00DF7380" w:rsidP="0007505E"/>
        </w:tc>
        <w:tc>
          <w:tcPr>
            <w:tcW w:w="1780" w:type="dxa"/>
            <w:gridSpan w:val="3"/>
            <w:tcBorders>
              <w:right w:val="single" w:sz="8" w:space="0" w:color="auto"/>
            </w:tcBorders>
            <w:vAlign w:val="bottom"/>
          </w:tcPr>
          <w:p w:rsidR="00DF7380" w:rsidRPr="009E2443" w:rsidRDefault="00DF7380" w:rsidP="0007505E">
            <w:pPr>
              <w:spacing w:line="265" w:lineRule="exact"/>
              <w:ind w:right="20"/>
              <w:jc w:val="right"/>
            </w:pPr>
            <w:r w:rsidRPr="009E2443">
              <w:t>родительской</w:t>
            </w:r>
          </w:p>
        </w:tc>
        <w:tc>
          <w:tcPr>
            <w:tcW w:w="2200" w:type="dxa"/>
            <w:tcBorders>
              <w:right w:val="single" w:sz="8" w:space="0" w:color="auto"/>
            </w:tcBorders>
            <w:vAlign w:val="bottom"/>
          </w:tcPr>
          <w:p w:rsidR="00DF7380" w:rsidRPr="009E2443" w:rsidRDefault="00DF7380" w:rsidP="0007505E">
            <w:pPr>
              <w:spacing w:line="265" w:lineRule="exact"/>
              <w:ind w:left="100"/>
            </w:pPr>
            <w:r w:rsidRPr="009E2443">
              <w:t>Ежемесячно</w:t>
            </w:r>
          </w:p>
        </w:tc>
      </w:tr>
      <w:tr w:rsidR="00DF7380" w:rsidRPr="009E2443" w:rsidTr="0007505E">
        <w:trPr>
          <w:trHeight w:val="281"/>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4520" w:type="dxa"/>
            <w:gridSpan w:val="9"/>
            <w:tcBorders>
              <w:bottom w:val="single" w:sz="8" w:space="0" w:color="auto"/>
            </w:tcBorders>
            <w:vAlign w:val="bottom"/>
          </w:tcPr>
          <w:p w:rsidR="00DF7380" w:rsidRPr="009E2443" w:rsidRDefault="00DF7380" w:rsidP="0007505E">
            <w:pPr>
              <w:ind w:left="80"/>
            </w:pPr>
            <w:r w:rsidRPr="009E2443">
              <w:t>общественности о реализации ФГОС</w:t>
            </w:r>
          </w:p>
        </w:tc>
        <w:tc>
          <w:tcPr>
            <w:tcW w:w="8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3"/>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320" w:type="dxa"/>
            <w:gridSpan w:val="10"/>
            <w:tcBorders>
              <w:right w:val="single" w:sz="8" w:space="0" w:color="auto"/>
            </w:tcBorders>
            <w:vAlign w:val="bottom"/>
          </w:tcPr>
          <w:p w:rsidR="00DF7380" w:rsidRPr="009E2443" w:rsidRDefault="00DF7380" w:rsidP="0007505E">
            <w:pPr>
              <w:spacing w:line="263" w:lineRule="exact"/>
              <w:ind w:left="80"/>
            </w:pPr>
            <w:r w:rsidRPr="009E2443">
              <w:t>Организация изучения общественного мнения</w:t>
            </w:r>
          </w:p>
        </w:tc>
        <w:tc>
          <w:tcPr>
            <w:tcW w:w="2200" w:type="dxa"/>
            <w:tcBorders>
              <w:right w:val="single" w:sz="8" w:space="0" w:color="auto"/>
            </w:tcBorders>
            <w:vAlign w:val="bottom"/>
          </w:tcPr>
          <w:p w:rsidR="00DF7380" w:rsidRPr="009E2443" w:rsidRDefault="00DF7380" w:rsidP="0007505E">
            <w:pPr>
              <w:spacing w:line="263" w:lineRule="exact"/>
              <w:ind w:left="100"/>
            </w:pPr>
            <w:r w:rsidRPr="009E2443">
              <w:t>В течение года</w:t>
            </w:r>
          </w:p>
        </w:tc>
      </w:tr>
      <w:tr w:rsidR="00DF7380" w:rsidRPr="009E2443" w:rsidTr="0007505E">
        <w:trPr>
          <w:trHeight w:val="281"/>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3540" w:type="dxa"/>
            <w:gridSpan w:val="7"/>
            <w:tcBorders>
              <w:bottom w:val="single" w:sz="8" w:space="0" w:color="auto"/>
            </w:tcBorders>
            <w:vAlign w:val="bottom"/>
          </w:tcPr>
          <w:p w:rsidR="00DF7380" w:rsidRPr="009E2443" w:rsidRDefault="00DF7380" w:rsidP="0007505E">
            <w:pPr>
              <w:ind w:left="80"/>
            </w:pPr>
            <w:r w:rsidRPr="009E2443">
              <w:t>по вопросам реализации ФГОС</w:t>
            </w:r>
          </w:p>
        </w:tc>
        <w:tc>
          <w:tcPr>
            <w:tcW w:w="400" w:type="dxa"/>
            <w:tcBorders>
              <w:bottom w:val="single" w:sz="8" w:space="0" w:color="auto"/>
            </w:tcBorders>
            <w:vAlign w:val="bottom"/>
          </w:tcPr>
          <w:p w:rsidR="00DF7380" w:rsidRPr="009E2443" w:rsidRDefault="00DF7380" w:rsidP="0007505E"/>
        </w:tc>
        <w:tc>
          <w:tcPr>
            <w:tcW w:w="580" w:type="dxa"/>
            <w:tcBorders>
              <w:bottom w:val="single" w:sz="8" w:space="0" w:color="auto"/>
            </w:tcBorders>
            <w:vAlign w:val="bottom"/>
          </w:tcPr>
          <w:p w:rsidR="00DF7380" w:rsidRPr="009E2443" w:rsidRDefault="00DF7380" w:rsidP="0007505E"/>
        </w:tc>
        <w:tc>
          <w:tcPr>
            <w:tcW w:w="8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320" w:type="dxa"/>
            <w:gridSpan w:val="10"/>
            <w:tcBorders>
              <w:right w:val="single" w:sz="8" w:space="0" w:color="auto"/>
            </w:tcBorders>
            <w:vAlign w:val="bottom"/>
          </w:tcPr>
          <w:p w:rsidR="00DF7380" w:rsidRPr="009E2443" w:rsidRDefault="00DF7380" w:rsidP="0007505E">
            <w:pPr>
              <w:spacing w:line="260" w:lineRule="exact"/>
              <w:ind w:left="80"/>
            </w:pPr>
            <w:r w:rsidRPr="009E2443">
              <w:t>Обеспечение  публичной  отчётности  о  ходе  и</w:t>
            </w:r>
          </w:p>
        </w:tc>
        <w:tc>
          <w:tcPr>
            <w:tcW w:w="2200" w:type="dxa"/>
            <w:tcBorders>
              <w:right w:val="single" w:sz="8" w:space="0" w:color="auto"/>
            </w:tcBorders>
            <w:vAlign w:val="bottom"/>
          </w:tcPr>
          <w:p w:rsidR="00DF7380" w:rsidRPr="009E2443" w:rsidRDefault="00DF7380" w:rsidP="0007505E">
            <w:pPr>
              <w:spacing w:line="260" w:lineRule="exact"/>
              <w:ind w:left="100"/>
            </w:pPr>
            <w:r w:rsidRPr="009E2443">
              <w:t>1 раз в год</w:t>
            </w:r>
          </w:p>
        </w:tc>
      </w:tr>
      <w:tr w:rsidR="00DF7380" w:rsidRPr="009E2443" w:rsidTr="0007505E">
        <w:trPr>
          <w:trHeight w:val="281"/>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3540" w:type="dxa"/>
            <w:gridSpan w:val="7"/>
            <w:tcBorders>
              <w:bottom w:val="single" w:sz="8" w:space="0" w:color="auto"/>
            </w:tcBorders>
            <w:vAlign w:val="bottom"/>
          </w:tcPr>
          <w:p w:rsidR="00DF7380" w:rsidRPr="009E2443" w:rsidRDefault="00DF7380" w:rsidP="0007505E">
            <w:pPr>
              <w:ind w:left="80"/>
            </w:pPr>
            <w:r w:rsidRPr="009E2443">
              <w:t>результатах реализации ФГОС</w:t>
            </w:r>
          </w:p>
        </w:tc>
        <w:tc>
          <w:tcPr>
            <w:tcW w:w="400" w:type="dxa"/>
            <w:tcBorders>
              <w:bottom w:val="single" w:sz="8" w:space="0" w:color="auto"/>
            </w:tcBorders>
            <w:vAlign w:val="bottom"/>
          </w:tcPr>
          <w:p w:rsidR="00DF7380" w:rsidRPr="009E2443" w:rsidRDefault="00DF7380" w:rsidP="0007505E"/>
        </w:tc>
        <w:tc>
          <w:tcPr>
            <w:tcW w:w="580" w:type="dxa"/>
            <w:tcBorders>
              <w:bottom w:val="single" w:sz="8" w:space="0" w:color="auto"/>
            </w:tcBorders>
            <w:vAlign w:val="bottom"/>
          </w:tcPr>
          <w:p w:rsidR="00DF7380" w:rsidRPr="009E2443" w:rsidRDefault="00DF7380" w:rsidP="0007505E"/>
        </w:tc>
        <w:tc>
          <w:tcPr>
            <w:tcW w:w="8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320" w:type="dxa"/>
            <w:gridSpan w:val="10"/>
            <w:tcBorders>
              <w:right w:val="single" w:sz="8" w:space="0" w:color="auto"/>
            </w:tcBorders>
            <w:vAlign w:val="bottom"/>
          </w:tcPr>
          <w:p w:rsidR="00DF7380" w:rsidRPr="009E2443" w:rsidRDefault="00DF7380" w:rsidP="0007505E">
            <w:pPr>
              <w:spacing w:line="260" w:lineRule="exact"/>
              <w:ind w:right="20"/>
              <w:jc w:val="right"/>
            </w:pPr>
            <w:r w:rsidRPr="009E2443">
              <w:t>Разработка рекомендаций для педагогических</w:t>
            </w:r>
          </w:p>
        </w:tc>
        <w:tc>
          <w:tcPr>
            <w:tcW w:w="2200" w:type="dxa"/>
            <w:tcBorders>
              <w:right w:val="single" w:sz="8" w:space="0" w:color="auto"/>
            </w:tcBorders>
            <w:vAlign w:val="bottom"/>
          </w:tcPr>
          <w:p w:rsidR="00DF7380" w:rsidRPr="009E2443" w:rsidRDefault="00DF7380" w:rsidP="0007505E">
            <w:pPr>
              <w:spacing w:line="260" w:lineRule="exact"/>
              <w:ind w:left="100"/>
            </w:pPr>
            <w:r w:rsidRPr="009E2443">
              <w:t>В  соответствии  с</w:t>
            </w:r>
          </w:p>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1420" w:type="dxa"/>
            <w:gridSpan w:val="2"/>
            <w:vAlign w:val="bottom"/>
          </w:tcPr>
          <w:p w:rsidR="00DF7380" w:rsidRPr="009E2443" w:rsidRDefault="00DF7380" w:rsidP="0007505E">
            <w:pPr>
              <w:ind w:left="80"/>
            </w:pPr>
            <w:r w:rsidRPr="009E2443">
              <w:t>работников:</w:t>
            </w:r>
          </w:p>
        </w:tc>
        <w:tc>
          <w:tcPr>
            <w:tcW w:w="320" w:type="dxa"/>
            <w:vAlign w:val="bottom"/>
          </w:tcPr>
          <w:p w:rsidR="00DF7380" w:rsidRPr="009E2443" w:rsidRDefault="00DF7380" w:rsidP="0007505E"/>
        </w:tc>
        <w:tc>
          <w:tcPr>
            <w:tcW w:w="220" w:type="dxa"/>
            <w:vAlign w:val="bottom"/>
          </w:tcPr>
          <w:p w:rsidR="00DF7380" w:rsidRPr="009E2443" w:rsidRDefault="00DF7380" w:rsidP="0007505E"/>
        </w:tc>
        <w:tc>
          <w:tcPr>
            <w:tcW w:w="340" w:type="dxa"/>
            <w:vAlign w:val="bottom"/>
          </w:tcPr>
          <w:p w:rsidR="00DF7380" w:rsidRPr="009E2443" w:rsidRDefault="00DF7380" w:rsidP="0007505E"/>
        </w:tc>
        <w:tc>
          <w:tcPr>
            <w:tcW w:w="1020" w:type="dxa"/>
            <w:vAlign w:val="bottom"/>
          </w:tcPr>
          <w:p w:rsidR="00DF7380" w:rsidRPr="009E2443" w:rsidRDefault="00DF7380" w:rsidP="0007505E"/>
        </w:tc>
        <w:tc>
          <w:tcPr>
            <w:tcW w:w="220" w:type="dxa"/>
            <w:vAlign w:val="bottom"/>
          </w:tcPr>
          <w:p w:rsidR="00DF7380" w:rsidRPr="009E2443" w:rsidRDefault="00DF7380" w:rsidP="0007505E"/>
        </w:tc>
        <w:tc>
          <w:tcPr>
            <w:tcW w:w="400" w:type="dxa"/>
            <w:vAlign w:val="bottom"/>
          </w:tcPr>
          <w:p w:rsidR="00DF7380" w:rsidRPr="009E2443" w:rsidRDefault="00DF7380" w:rsidP="0007505E"/>
        </w:tc>
        <w:tc>
          <w:tcPr>
            <w:tcW w:w="580" w:type="dxa"/>
            <w:vAlign w:val="bottom"/>
          </w:tcPr>
          <w:p w:rsidR="00DF7380" w:rsidRPr="009E2443" w:rsidRDefault="00DF7380" w:rsidP="0007505E"/>
        </w:tc>
        <w:tc>
          <w:tcPr>
            <w:tcW w:w="800" w:type="dxa"/>
            <w:tcBorders>
              <w:right w:val="single" w:sz="8" w:space="0" w:color="auto"/>
            </w:tcBorders>
            <w:vAlign w:val="bottom"/>
          </w:tcPr>
          <w:p w:rsidR="00DF7380" w:rsidRPr="009E2443" w:rsidRDefault="00DF7380" w:rsidP="0007505E"/>
        </w:tc>
        <w:tc>
          <w:tcPr>
            <w:tcW w:w="2200" w:type="dxa"/>
            <w:tcBorders>
              <w:right w:val="single" w:sz="8" w:space="0" w:color="auto"/>
            </w:tcBorders>
            <w:vAlign w:val="bottom"/>
          </w:tcPr>
          <w:p w:rsidR="00DF7380" w:rsidRPr="009E2443" w:rsidRDefault="00DF7380" w:rsidP="0007505E">
            <w:pPr>
              <w:ind w:left="100"/>
            </w:pPr>
            <w:r w:rsidRPr="009E2443">
              <w:t>координационным</w:t>
            </w:r>
          </w:p>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320" w:type="dxa"/>
            <w:gridSpan w:val="10"/>
            <w:tcBorders>
              <w:right w:val="single" w:sz="8" w:space="0" w:color="auto"/>
            </w:tcBorders>
            <w:vAlign w:val="bottom"/>
          </w:tcPr>
          <w:p w:rsidR="00DF7380" w:rsidRPr="009E2443" w:rsidRDefault="00DF7380" w:rsidP="0007505E">
            <w:pPr>
              <w:ind w:right="20"/>
              <w:jc w:val="right"/>
            </w:pPr>
            <w:r w:rsidRPr="009E2443">
              <w:rPr>
                <w:b/>
                <w:bCs/>
              </w:rPr>
              <w:t xml:space="preserve">- </w:t>
            </w:r>
            <w:r w:rsidRPr="009E2443">
              <w:t>по  организации  внеурочной  деятельности</w:t>
            </w:r>
          </w:p>
        </w:tc>
        <w:tc>
          <w:tcPr>
            <w:tcW w:w="2200" w:type="dxa"/>
            <w:tcBorders>
              <w:right w:val="single" w:sz="8" w:space="0" w:color="auto"/>
            </w:tcBorders>
            <w:vAlign w:val="bottom"/>
          </w:tcPr>
          <w:p w:rsidR="00DF7380" w:rsidRPr="009E2443" w:rsidRDefault="00DF7380" w:rsidP="0007505E">
            <w:pPr>
              <w:ind w:left="100"/>
            </w:pPr>
            <w:r w:rsidRPr="009E2443">
              <w:t>планом</w:t>
            </w:r>
          </w:p>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1740" w:type="dxa"/>
            <w:gridSpan w:val="3"/>
            <w:vAlign w:val="bottom"/>
          </w:tcPr>
          <w:p w:rsidR="00DF7380" w:rsidRPr="009E2443" w:rsidRDefault="00DF7380" w:rsidP="0007505E">
            <w:pPr>
              <w:ind w:left="80"/>
            </w:pPr>
            <w:r w:rsidRPr="009E2443">
              <w:t>обучающихся;</w:t>
            </w:r>
          </w:p>
        </w:tc>
        <w:tc>
          <w:tcPr>
            <w:tcW w:w="220" w:type="dxa"/>
            <w:vAlign w:val="bottom"/>
          </w:tcPr>
          <w:p w:rsidR="00DF7380" w:rsidRPr="009E2443" w:rsidRDefault="00DF7380" w:rsidP="0007505E"/>
        </w:tc>
        <w:tc>
          <w:tcPr>
            <w:tcW w:w="340" w:type="dxa"/>
            <w:vAlign w:val="bottom"/>
          </w:tcPr>
          <w:p w:rsidR="00DF7380" w:rsidRPr="009E2443" w:rsidRDefault="00DF7380" w:rsidP="0007505E"/>
        </w:tc>
        <w:tc>
          <w:tcPr>
            <w:tcW w:w="1020" w:type="dxa"/>
            <w:vAlign w:val="bottom"/>
          </w:tcPr>
          <w:p w:rsidR="00DF7380" w:rsidRPr="009E2443" w:rsidRDefault="00DF7380" w:rsidP="0007505E"/>
        </w:tc>
        <w:tc>
          <w:tcPr>
            <w:tcW w:w="220" w:type="dxa"/>
            <w:vAlign w:val="bottom"/>
          </w:tcPr>
          <w:p w:rsidR="00DF7380" w:rsidRPr="009E2443" w:rsidRDefault="00DF7380" w:rsidP="0007505E"/>
        </w:tc>
        <w:tc>
          <w:tcPr>
            <w:tcW w:w="400" w:type="dxa"/>
            <w:vAlign w:val="bottom"/>
          </w:tcPr>
          <w:p w:rsidR="00DF7380" w:rsidRPr="009E2443" w:rsidRDefault="00DF7380" w:rsidP="0007505E"/>
        </w:tc>
        <w:tc>
          <w:tcPr>
            <w:tcW w:w="580" w:type="dxa"/>
            <w:vAlign w:val="bottom"/>
          </w:tcPr>
          <w:p w:rsidR="00DF7380" w:rsidRPr="009E2443" w:rsidRDefault="00DF7380" w:rsidP="0007505E"/>
        </w:tc>
        <w:tc>
          <w:tcPr>
            <w:tcW w:w="800" w:type="dxa"/>
            <w:tcBorders>
              <w:right w:val="single" w:sz="8" w:space="0" w:color="auto"/>
            </w:tcBorders>
            <w:vAlign w:val="bottom"/>
          </w:tcPr>
          <w:p w:rsidR="00DF7380" w:rsidRPr="009E2443" w:rsidRDefault="00DF7380" w:rsidP="0007505E"/>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320" w:type="dxa"/>
            <w:gridSpan w:val="10"/>
            <w:tcBorders>
              <w:right w:val="single" w:sz="8" w:space="0" w:color="auto"/>
            </w:tcBorders>
            <w:vAlign w:val="bottom"/>
          </w:tcPr>
          <w:p w:rsidR="00DF7380" w:rsidRPr="009E2443" w:rsidRDefault="00DF7380" w:rsidP="0007505E">
            <w:pPr>
              <w:ind w:right="20"/>
              <w:jc w:val="right"/>
            </w:pPr>
            <w:r w:rsidRPr="009E2443">
              <w:rPr>
                <w:b/>
                <w:bCs/>
              </w:rPr>
              <w:t xml:space="preserve">- </w:t>
            </w:r>
            <w:r w:rsidRPr="009E2443">
              <w:t>по организации текущей и итоговой оценки</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4520" w:type="dxa"/>
            <w:gridSpan w:val="9"/>
            <w:vAlign w:val="bottom"/>
          </w:tcPr>
          <w:p w:rsidR="00DF7380" w:rsidRPr="009E2443" w:rsidRDefault="00DF7380" w:rsidP="0007505E">
            <w:pPr>
              <w:ind w:left="80"/>
            </w:pPr>
            <w:r w:rsidRPr="009E2443">
              <w:t>достижения планируемых результатов;</w:t>
            </w:r>
          </w:p>
        </w:tc>
        <w:tc>
          <w:tcPr>
            <w:tcW w:w="800" w:type="dxa"/>
            <w:tcBorders>
              <w:right w:val="single" w:sz="8" w:space="0" w:color="auto"/>
            </w:tcBorders>
            <w:vAlign w:val="bottom"/>
          </w:tcPr>
          <w:p w:rsidR="00DF7380" w:rsidRPr="009E2443" w:rsidRDefault="00DF7380" w:rsidP="0007505E"/>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3320" w:type="dxa"/>
            <w:gridSpan w:val="6"/>
            <w:vAlign w:val="bottom"/>
          </w:tcPr>
          <w:p w:rsidR="00DF7380" w:rsidRPr="009E2443" w:rsidRDefault="00DF7380" w:rsidP="0007505E">
            <w:pPr>
              <w:ind w:left="220"/>
            </w:pPr>
            <w:r w:rsidRPr="009E2443">
              <w:rPr>
                <w:b/>
                <w:bCs/>
              </w:rPr>
              <w:t xml:space="preserve">- </w:t>
            </w:r>
            <w:r w:rsidRPr="009E2443">
              <w:t>по формированию УУД;</w:t>
            </w:r>
          </w:p>
        </w:tc>
        <w:tc>
          <w:tcPr>
            <w:tcW w:w="220" w:type="dxa"/>
            <w:vAlign w:val="bottom"/>
          </w:tcPr>
          <w:p w:rsidR="00DF7380" w:rsidRPr="009E2443" w:rsidRDefault="00DF7380" w:rsidP="0007505E"/>
        </w:tc>
        <w:tc>
          <w:tcPr>
            <w:tcW w:w="400" w:type="dxa"/>
            <w:vAlign w:val="bottom"/>
          </w:tcPr>
          <w:p w:rsidR="00DF7380" w:rsidRPr="009E2443" w:rsidRDefault="00DF7380" w:rsidP="0007505E"/>
        </w:tc>
        <w:tc>
          <w:tcPr>
            <w:tcW w:w="580" w:type="dxa"/>
            <w:vAlign w:val="bottom"/>
          </w:tcPr>
          <w:p w:rsidR="00DF7380" w:rsidRPr="009E2443" w:rsidRDefault="00DF7380" w:rsidP="0007505E"/>
        </w:tc>
        <w:tc>
          <w:tcPr>
            <w:tcW w:w="800" w:type="dxa"/>
            <w:tcBorders>
              <w:right w:val="single" w:sz="8" w:space="0" w:color="auto"/>
            </w:tcBorders>
            <w:vAlign w:val="bottom"/>
          </w:tcPr>
          <w:p w:rsidR="00DF7380" w:rsidRPr="009E2443" w:rsidRDefault="00DF7380" w:rsidP="0007505E"/>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4520" w:type="dxa"/>
            <w:gridSpan w:val="9"/>
            <w:vAlign w:val="bottom"/>
          </w:tcPr>
          <w:p w:rsidR="00DF7380" w:rsidRPr="009E2443" w:rsidRDefault="00DF7380" w:rsidP="0007505E">
            <w:pPr>
              <w:ind w:left="220"/>
            </w:pPr>
            <w:r w:rsidRPr="009E2443">
              <w:rPr>
                <w:b/>
                <w:bCs/>
              </w:rPr>
              <w:t xml:space="preserve">- </w:t>
            </w:r>
            <w:r w:rsidRPr="009E2443">
              <w:t>по работе с портфелем достижений;</w:t>
            </w:r>
          </w:p>
        </w:tc>
        <w:tc>
          <w:tcPr>
            <w:tcW w:w="800" w:type="dxa"/>
            <w:tcBorders>
              <w:right w:val="single" w:sz="8" w:space="0" w:color="auto"/>
            </w:tcBorders>
            <w:vAlign w:val="bottom"/>
          </w:tcPr>
          <w:p w:rsidR="00DF7380" w:rsidRPr="009E2443" w:rsidRDefault="00DF7380" w:rsidP="0007505E"/>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20" w:type="dxa"/>
            <w:vAlign w:val="bottom"/>
          </w:tcPr>
          <w:p w:rsidR="00DF7380" w:rsidRPr="009E2443" w:rsidRDefault="00DF7380" w:rsidP="0007505E">
            <w:pPr>
              <w:ind w:left="220"/>
            </w:pPr>
            <w:r w:rsidRPr="009E2443">
              <w:t>-</w:t>
            </w:r>
          </w:p>
        </w:tc>
        <w:tc>
          <w:tcPr>
            <w:tcW w:w="900" w:type="dxa"/>
            <w:vAlign w:val="bottom"/>
          </w:tcPr>
          <w:p w:rsidR="00DF7380" w:rsidRPr="009E2443" w:rsidRDefault="00DF7380" w:rsidP="0007505E">
            <w:pPr>
              <w:ind w:left="220"/>
            </w:pPr>
            <w:r w:rsidRPr="009E2443">
              <w:t>по</w:t>
            </w:r>
          </w:p>
        </w:tc>
        <w:tc>
          <w:tcPr>
            <w:tcW w:w="1900" w:type="dxa"/>
            <w:gridSpan w:val="4"/>
            <w:vAlign w:val="bottom"/>
          </w:tcPr>
          <w:p w:rsidR="00DF7380" w:rsidRPr="009E2443" w:rsidRDefault="00DF7380" w:rsidP="0007505E">
            <w:pPr>
              <w:ind w:right="100"/>
              <w:jc w:val="right"/>
            </w:pPr>
            <w:r w:rsidRPr="009E2443">
              <w:t>использованию</w:t>
            </w:r>
          </w:p>
        </w:tc>
        <w:tc>
          <w:tcPr>
            <w:tcW w:w="220" w:type="dxa"/>
            <w:vAlign w:val="bottom"/>
          </w:tcPr>
          <w:p w:rsidR="00DF7380" w:rsidRPr="009E2443" w:rsidRDefault="00DF7380" w:rsidP="0007505E"/>
        </w:tc>
        <w:tc>
          <w:tcPr>
            <w:tcW w:w="1780" w:type="dxa"/>
            <w:gridSpan w:val="3"/>
            <w:tcBorders>
              <w:right w:val="single" w:sz="8" w:space="0" w:color="auto"/>
            </w:tcBorders>
            <w:vAlign w:val="bottom"/>
          </w:tcPr>
          <w:p w:rsidR="00DF7380" w:rsidRPr="009E2443" w:rsidRDefault="00DF7380" w:rsidP="0007505E">
            <w:pPr>
              <w:ind w:right="20"/>
              <w:jc w:val="right"/>
            </w:pPr>
            <w:r w:rsidRPr="009E2443">
              <w:t>интерактивных</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81"/>
        </w:trPr>
        <w:tc>
          <w:tcPr>
            <w:tcW w:w="820" w:type="dxa"/>
            <w:tcBorders>
              <w:left w:val="single" w:sz="8" w:space="0" w:color="auto"/>
              <w:bottom w:val="single" w:sz="8" w:space="0" w:color="auto"/>
            </w:tcBorders>
            <w:vAlign w:val="bottom"/>
          </w:tcPr>
          <w:p w:rsidR="00DF7380" w:rsidRPr="009E2443" w:rsidRDefault="00DF7380" w:rsidP="0007505E"/>
        </w:tc>
        <w:tc>
          <w:tcPr>
            <w:tcW w:w="660" w:type="dxa"/>
            <w:tcBorders>
              <w:bottom w:val="single" w:sz="8" w:space="0" w:color="auto"/>
            </w:tcBorders>
            <w:vAlign w:val="bottom"/>
          </w:tcPr>
          <w:p w:rsidR="00DF7380" w:rsidRPr="009E2443" w:rsidRDefault="00DF7380" w:rsidP="0007505E"/>
        </w:tc>
        <w:tc>
          <w:tcPr>
            <w:tcW w:w="1160" w:type="dxa"/>
            <w:tcBorders>
              <w:bottom w:val="single" w:sz="8" w:space="0" w:color="auto"/>
              <w:right w:val="single" w:sz="8" w:space="0" w:color="auto"/>
            </w:tcBorders>
            <w:vAlign w:val="bottom"/>
          </w:tcPr>
          <w:p w:rsidR="00DF7380" w:rsidRPr="009E2443" w:rsidRDefault="00DF7380" w:rsidP="0007505E"/>
        </w:tc>
        <w:tc>
          <w:tcPr>
            <w:tcW w:w="1420" w:type="dxa"/>
            <w:gridSpan w:val="2"/>
            <w:tcBorders>
              <w:bottom w:val="single" w:sz="8" w:space="0" w:color="auto"/>
            </w:tcBorders>
            <w:vAlign w:val="bottom"/>
          </w:tcPr>
          <w:p w:rsidR="00DF7380" w:rsidRPr="009E2443" w:rsidRDefault="00DF7380" w:rsidP="0007505E">
            <w:pPr>
              <w:ind w:left="80"/>
            </w:pPr>
            <w:r w:rsidRPr="009E2443">
              <w:t>технологий.</w:t>
            </w:r>
          </w:p>
        </w:tc>
        <w:tc>
          <w:tcPr>
            <w:tcW w:w="320" w:type="dxa"/>
            <w:tcBorders>
              <w:bottom w:val="single" w:sz="8" w:space="0" w:color="auto"/>
            </w:tcBorders>
            <w:vAlign w:val="bottom"/>
          </w:tcPr>
          <w:p w:rsidR="00DF7380" w:rsidRPr="009E2443" w:rsidRDefault="00DF7380" w:rsidP="0007505E"/>
        </w:tc>
        <w:tc>
          <w:tcPr>
            <w:tcW w:w="220" w:type="dxa"/>
            <w:tcBorders>
              <w:bottom w:val="single" w:sz="8" w:space="0" w:color="auto"/>
            </w:tcBorders>
            <w:vAlign w:val="bottom"/>
          </w:tcPr>
          <w:p w:rsidR="00DF7380" w:rsidRPr="009E2443" w:rsidRDefault="00DF7380" w:rsidP="0007505E"/>
        </w:tc>
        <w:tc>
          <w:tcPr>
            <w:tcW w:w="340" w:type="dxa"/>
            <w:tcBorders>
              <w:bottom w:val="single" w:sz="8" w:space="0" w:color="auto"/>
            </w:tcBorders>
            <w:vAlign w:val="bottom"/>
          </w:tcPr>
          <w:p w:rsidR="00DF7380" w:rsidRPr="009E2443" w:rsidRDefault="00DF7380" w:rsidP="0007505E"/>
        </w:tc>
        <w:tc>
          <w:tcPr>
            <w:tcW w:w="1020" w:type="dxa"/>
            <w:tcBorders>
              <w:bottom w:val="single" w:sz="8" w:space="0" w:color="auto"/>
            </w:tcBorders>
            <w:vAlign w:val="bottom"/>
          </w:tcPr>
          <w:p w:rsidR="00DF7380" w:rsidRPr="009E2443" w:rsidRDefault="00DF7380" w:rsidP="0007505E"/>
        </w:tc>
        <w:tc>
          <w:tcPr>
            <w:tcW w:w="220" w:type="dxa"/>
            <w:tcBorders>
              <w:bottom w:val="single" w:sz="8" w:space="0" w:color="auto"/>
            </w:tcBorders>
            <w:vAlign w:val="bottom"/>
          </w:tcPr>
          <w:p w:rsidR="00DF7380" w:rsidRPr="009E2443" w:rsidRDefault="00DF7380" w:rsidP="0007505E"/>
        </w:tc>
        <w:tc>
          <w:tcPr>
            <w:tcW w:w="400" w:type="dxa"/>
            <w:tcBorders>
              <w:bottom w:val="single" w:sz="8" w:space="0" w:color="auto"/>
            </w:tcBorders>
            <w:vAlign w:val="bottom"/>
          </w:tcPr>
          <w:p w:rsidR="00DF7380" w:rsidRPr="009E2443" w:rsidRDefault="00DF7380" w:rsidP="0007505E"/>
        </w:tc>
        <w:tc>
          <w:tcPr>
            <w:tcW w:w="580" w:type="dxa"/>
            <w:tcBorders>
              <w:bottom w:val="single" w:sz="8" w:space="0" w:color="auto"/>
            </w:tcBorders>
            <w:vAlign w:val="bottom"/>
          </w:tcPr>
          <w:p w:rsidR="00DF7380" w:rsidRPr="009E2443" w:rsidRDefault="00DF7380" w:rsidP="0007505E"/>
        </w:tc>
        <w:tc>
          <w:tcPr>
            <w:tcW w:w="8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820" w:type="dxa"/>
            <w:tcBorders>
              <w:left w:val="single" w:sz="8" w:space="0" w:color="auto"/>
            </w:tcBorders>
            <w:vAlign w:val="bottom"/>
          </w:tcPr>
          <w:p w:rsidR="00DF7380" w:rsidRPr="009E2443" w:rsidRDefault="00DF7380" w:rsidP="0007505E">
            <w:pPr>
              <w:spacing w:line="262" w:lineRule="exact"/>
              <w:ind w:left="120"/>
            </w:pPr>
            <w:r w:rsidRPr="009E2443">
              <w:t>VI.</w:t>
            </w:r>
          </w:p>
        </w:tc>
        <w:tc>
          <w:tcPr>
            <w:tcW w:w="1820" w:type="dxa"/>
            <w:gridSpan w:val="2"/>
            <w:tcBorders>
              <w:right w:val="single" w:sz="8" w:space="0" w:color="auto"/>
            </w:tcBorders>
            <w:vAlign w:val="bottom"/>
          </w:tcPr>
          <w:p w:rsidR="00DF7380" w:rsidRPr="009E2443" w:rsidRDefault="00DF7380" w:rsidP="0007505E">
            <w:pPr>
              <w:spacing w:line="262" w:lineRule="exact"/>
              <w:ind w:right="20"/>
              <w:jc w:val="right"/>
            </w:pPr>
            <w:r w:rsidRPr="009E2443">
              <w:t>Материально-</w:t>
            </w:r>
          </w:p>
        </w:tc>
        <w:tc>
          <w:tcPr>
            <w:tcW w:w="3940" w:type="dxa"/>
            <w:gridSpan w:val="8"/>
            <w:vAlign w:val="bottom"/>
          </w:tcPr>
          <w:p w:rsidR="00DF7380" w:rsidRPr="009E2443" w:rsidRDefault="00DF7380" w:rsidP="0007505E">
            <w:pPr>
              <w:spacing w:line="262" w:lineRule="exact"/>
              <w:ind w:left="80"/>
            </w:pPr>
            <w:r w:rsidRPr="009E2443">
              <w:t>Анализ материально-технического</w:t>
            </w:r>
          </w:p>
        </w:tc>
        <w:tc>
          <w:tcPr>
            <w:tcW w:w="580" w:type="dxa"/>
            <w:vAlign w:val="bottom"/>
          </w:tcPr>
          <w:p w:rsidR="00DF7380" w:rsidRPr="009E2443" w:rsidRDefault="00DF7380" w:rsidP="0007505E"/>
        </w:tc>
        <w:tc>
          <w:tcPr>
            <w:tcW w:w="800" w:type="dxa"/>
            <w:tcBorders>
              <w:right w:val="single" w:sz="8" w:space="0" w:color="auto"/>
            </w:tcBorders>
            <w:vAlign w:val="bottom"/>
          </w:tcPr>
          <w:p w:rsidR="00DF7380" w:rsidRPr="009E2443" w:rsidRDefault="00DF7380" w:rsidP="0007505E"/>
        </w:tc>
        <w:tc>
          <w:tcPr>
            <w:tcW w:w="2200" w:type="dxa"/>
            <w:tcBorders>
              <w:right w:val="single" w:sz="8" w:space="0" w:color="auto"/>
            </w:tcBorders>
            <w:vAlign w:val="bottom"/>
          </w:tcPr>
          <w:p w:rsidR="00DF7380" w:rsidRPr="009E2443" w:rsidRDefault="00DF7380" w:rsidP="0007505E">
            <w:pPr>
              <w:spacing w:line="262" w:lineRule="exact"/>
              <w:ind w:left="100"/>
            </w:pPr>
            <w:r w:rsidRPr="009E2443">
              <w:t>Ежеквартально</w:t>
            </w:r>
          </w:p>
        </w:tc>
      </w:tr>
      <w:tr w:rsidR="00DF7380" w:rsidRPr="009E2443" w:rsidTr="0007505E">
        <w:trPr>
          <w:trHeight w:val="276"/>
        </w:trPr>
        <w:tc>
          <w:tcPr>
            <w:tcW w:w="1480" w:type="dxa"/>
            <w:gridSpan w:val="2"/>
            <w:tcBorders>
              <w:left w:val="single" w:sz="8" w:space="0" w:color="auto"/>
            </w:tcBorders>
            <w:vAlign w:val="bottom"/>
          </w:tcPr>
          <w:p w:rsidR="00DF7380" w:rsidRPr="009E2443" w:rsidRDefault="00DF7380" w:rsidP="0007505E">
            <w:pPr>
              <w:ind w:left="120"/>
            </w:pPr>
            <w:r w:rsidRPr="009E2443">
              <w:t>техническое</w:t>
            </w:r>
          </w:p>
        </w:tc>
        <w:tc>
          <w:tcPr>
            <w:tcW w:w="1160" w:type="dxa"/>
            <w:tcBorders>
              <w:right w:val="single" w:sz="8" w:space="0" w:color="auto"/>
            </w:tcBorders>
            <w:vAlign w:val="bottom"/>
          </w:tcPr>
          <w:p w:rsidR="00DF7380" w:rsidRPr="009E2443" w:rsidRDefault="00DF7380" w:rsidP="0007505E"/>
        </w:tc>
        <w:tc>
          <w:tcPr>
            <w:tcW w:w="3540" w:type="dxa"/>
            <w:gridSpan w:val="7"/>
            <w:tcBorders>
              <w:bottom w:val="single" w:sz="8" w:space="0" w:color="auto"/>
            </w:tcBorders>
            <w:vAlign w:val="bottom"/>
          </w:tcPr>
          <w:p w:rsidR="00DF7380" w:rsidRPr="009E2443" w:rsidRDefault="00DF7380" w:rsidP="0007505E">
            <w:pPr>
              <w:ind w:left="80"/>
            </w:pPr>
            <w:r w:rsidRPr="009E2443">
              <w:t>обеспечения реализации ФГОС</w:t>
            </w:r>
          </w:p>
        </w:tc>
        <w:tc>
          <w:tcPr>
            <w:tcW w:w="400" w:type="dxa"/>
            <w:tcBorders>
              <w:bottom w:val="single" w:sz="8" w:space="0" w:color="auto"/>
            </w:tcBorders>
            <w:vAlign w:val="bottom"/>
          </w:tcPr>
          <w:p w:rsidR="00DF7380" w:rsidRPr="009E2443" w:rsidRDefault="00DF7380" w:rsidP="0007505E"/>
        </w:tc>
        <w:tc>
          <w:tcPr>
            <w:tcW w:w="580" w:type="dxa"/>
            <w:tcBorders>
              <w:bottom w:val="single" w:sz="8" w:space="0" w:color="auto"/>
            </w:tcBorders>
            <w:vAlign w:val="bottom"/>
          </w:tcPr>
          <w:p w:rsidR="00DF7380" w:rsidRPr="009E2443" w:rsidRDefault="00DF7380" w:rsidP="0007505E"/>
        </w:tc>
        <w:tc>
          <w:tcPr>
            <w:tcW w:w="8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6"/>
        </w:trPr>
        <w:tc>
          <w:tcPr>
            <w:tcW w:w="1480" w:type="dxa"/>
            <w:gridSpan w:val="2"/>
            <w:tcBorders>
              <w:left w:val="single" w:sz="8" w:space="0" w:color="auto"/>
            </w:tcBorders>
            <w:vAlign w:val="bottom"/>
          </w:tcPr>
          <w:p w:rsidR="00DF7380" w:rsidRPr="009E2443" w:rsidRDefault="00DF7380" w:rsidP="0007505E">
            <w:pPr>
              <w:spacing w:line="256" w:lineRule="exact"/>
              <w:ind w:left="120"/>
            </w:pPr>
            <w:r w:rsidRPr="009E2443">
              <w:t>обеспечение</w:t>
            </w:r>
          </w:p>
        </w:tc>
        <w:tc>
          <w:tcPr>
            <w:tcW w:w="1160" w:type="dxa"/>
            <w:tcBorders>
              <w:right w:val="single" w:sz="8" w:space="0" w:color="auto"/>
            </w:tcBorders>
            <w:vAlign w:val="bottom"/>
          </w:tcPr>
          <w:p w:rsidR="00DF7380" w:rsidRPr="009E2443" w:rsidRDefault="00DF7380" w:rsidP="0007505E"/>
        </w:tc>
        <w:tc>
          <w:tcPr>
            <w:tcW w:w="4520" w:type="dxa"/>
            <w:gridSpan w:val="9"/>
            <w:vAlign w:val="bottom"/>
          </w:tcPr>
          <w:p w:rsidR="00DF7380" w:rsidRPr="009E2443" w:rsidRDefault="00DF7380" w:rsidP="0007505E">
            <w:pPr>
              <w:spacing w:line="265" w:lineRule="exact"/>
              <w:ind w:left="80"/>
            </w:pPr>
            <w:r w:rsidRPr="009E2443">
              <w:t>Обеспечение соответствия материально-</w:t>
            </w:r>
          </w:p>
        </w:tc>
        <w:tc>
          <w:tcPr>
            <w:tcW w:w="800" w:type="dxa"/>
            <w:tcBorders>
              <w:right w:val="single" w:sz="8" w:space="0" w:color="auto"/>
            </w:tcBorders>
            <w:vAlign w:val="bottom"/>
          </w:tcPr>
          <w:p w:rsidR="00DF7380" w:rsidRPr="009E2443" w:rsidRDefault="00DF7380" w:rsidP="0007505E"/>
        </w:tc>
        <w:tc>
          <w:tcPr>
            <w:tcW w:w="2200" w:type="dxa"/>
            <w:tcBorders>
              <w:right w:val="single" w:sz="8" w:space="0" w:color="auto"/>
            </w:tcBorders>
            <w:vAlign w:val="bottom"/>
          </w:tcPr>
          <w:p w:rsidR="00DF7380" w:rsidRPr="009E2443" w:rsidRDefault="00DF7380" w:rsidP="0007505E">
            <w:pPr>
              <w:spacing w:line="265" w:lineRule="exact"/>
              <w:ind w:left="100"/>
            </w:pPr>
            <w:r w:rsidRPr="009E2443">
              <w:t>В течение года</w:t>
            </w:r>
          </w:p>
        </w:tc>
      </w:tr>
      <w:tr w:rsidR="00DF7380" w:rsidRPr="009E2443" w:rsidTr="0007505E">
        <w:trPr>
          <w:trHeight w:val="276"/>
        </w:trPr>
        <w:tc>
          <w:tcPr>
            <w:tcW w:w="2640" w:type="dxa"/>
            <w:gridSpan w:val="3"/>
            <w:tcBorders>
              <w:left w:val="single" w:sz="8" w:space="0" w:color="auto"/>
              <w:right w:val="single" w:sz="8" w:space="0" w:color="auto"/>
            </w:tcBorders>
            <w:vAlign w:val="bottom"/>
          </w:tcPr>
          <w:p w:rsidR="00DF7380" w:rsidRPr="009E2443" w:rsidRDefault="00DF7380" w:rsidP="0007505E">
            <w:pPr>
              <w:spacing w:line="266" w:lineRule="exact"/>
              <w:ind w:left="120"/>
            </w:pPr>
            <w:r w:rsidRPr="009E2443">
              <w:t>реализации ФГОС</w:t>
            </w:r>
          </w:p>
        </w:tc>
        <w:tc>
          <w:tcPr>
            <w:tcW w:w="5320" w:type="dxa"/>
            <w:gridSpan w:val="10"/>
            <w:tcBorders>
              <w:right w:val="single" w:sz="8" w:space="0" w:color="auto"/>
            </w:tcBorders>
            <w:vAlign w:val="bottom"/>
          </w:tcPr>
          <w:p w:rsidR="00DF7380" w:rsidRPr="009E2443" w:rsidRDefault="00DF7380" w:rsidP="0007505E">
            <w:pPr>
              <w:ind w:left="80"/>
            </w:pPr>
            <w:r w:rsidRPr="009E2443">
              <w:t>технической базы учреждения требованиям</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81"/>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1420" w:type="dxa"/>
            <w:gridSpan w:val="2"/>
            <w:tcBorders>
              <w:bottom w:val="single" w:sz="8" w:space="0" w:color="auto"/>
            </w:tcBorders>
            <w:vAlign w:val="bottom"/>
          </w:tcPr>
          <w:p w:rsidR="00DF7380" w:rsidRPr="009E2443" w:rsidRDefault="00DF7380" w:rsidP="0007505E">
            <w:pPr>
              <w:ind w:left="80"/>
            </w:pPr>
            <w:r w:rsidRPr="009E2443">
              <w:t>ФГОС</w:t>
            </w:r>
          </w:p>
        </w:tc>
        <w:tc>
          <w:tcPr>
            <w:tcW w:w="320" w:type="dxa"/>
            <w:tcBorders>
              <w:bottom w:val="single" w:sz="8" w:space="0" w:color="auto"/>
            </w:tcBorders>
            <w:vAlign w:val="bottom"/>
          </w:tcPr>
          <w:p w:rsidR="00DF7380" w:rsidRPr="009E2443" w:rsidRDefault="00DF7380" w:rsidP="0007505E"/>
        </w:tc>
        <w:tc>
          <w:tcPr>
            <w:tcW w:w="220" w:type="dxa"/>
            <w:tcBorders>
              <w:bottom w:val="single" w:sz="8" w:space="0" w:color="auto"/>
            </w:tcBorders>
            <w:vAlign w:val="bottom"/>
          </w:tcPr>
          <w:p w:rsidR="00DF7380" w:rsidRPr="009E2443" w:rsidRDefault="00DF7380" w:rsidP="0007505E"/>
        </w:tc>
        <w:tc>
          <w:tcPr>
            <w:tcW w:w="340" w:type="dxa"/>
            <w:tcBorders>
              <w:bottom w:val="single" w:sz="8" w:space="0" w:color="auto"/>
            </w:tcBorders>
            <w:vAlign w:val="bottom"/>
          </w:tcPr>
          <w:p w:rsidR="00DF7380" w:rsidRPr="009E2443" w:rsidRDefault="00DF7380" w:rsidP="0007505E"/>
        </w:tc>
        <w:tc>
          <w:tcPr>
            <w:tcW w:w="1020" w:type="dxa"/>
            <w:tcBorders>
              <w:bottom w:val="single" w:sz="8" w:space="0" w:color="auto"/>
            </w:tcBorders>
            <w:vAlign w:val="bottom"/>
          </w:tcPr>
          <w:p w:rsidR="00DF7380" w:rsidRPr="009E2443" w:rsidRDefault="00DF7380" w:rsidP="0007505E"/>
        </w:tc>
        <w:tc>
          <w:tcPr>
            <w:tcW w:w="220" w:type="dxa"/>
            <w:tcBorders>
              <w:bottom w:val="single" w:sz="8" w:space="0" w:color="auto"/>
            </w:tcBorders>
            <w:vAlign w:val="bottom"/>
          </w:tcPr>
          <w:p w:rsidR="00DF7380" w:rsidRPr="009E2443" w:rsidRDefault="00DF7380" w:rsidP="0007505E"/>
        </w:tc>
        <w:tc>
          <w:tcPr>
            <w:tcW w:w="400" w:type="dxa"/>
            <w:tcBorders>
              <w:bottom w:val="single" w:sz="8" w:space="0" w:color="auto"/>
            </w:tcBorders>
            <w:vAlign w:val="bottom"/>
          </w:tcPr>
          <w:p w:rsidR="00DF7380" w:rsidRPr="009E2443" w:rsidRDefault="00DF7380" w:rsidP="0007505E"/>
        </w:tc>
        <w:tc>
          <w:tcPr>
            <w:tcW w:w="580" w:type="dxa"/>
            <w:tcBorders>
              <w:bottom w:val="single" w:sz="8" w:space="0" w:color="auto"/>
            </w:tcBorders>
            <w:vAlign w:val="bottom"/>
          </w:tcPr>
          <w:p w:rsidR="00DF7380" w:rsidRPr="009E2443" w:rsidRDefault="00DF7380" w:rsidP="0007505E"/>
        </w:tc>
        <w:tc>
          <w:tcPr>
            <w:tcW w:w="8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4520" w:type="dxa"/>
            <w:gridSpan w:val="9"/>
            <w:vAlign w:val="bottom"/>
          </w:tcPr>
          <w:p w:rsidR="00DF7380" w:rsidRPr="009E2443" w:rsidRDefault="00DF7380" w:rsidP="0007505E">
            <w:pPr>
              <w:spacing w:line="260" w:lineRule="exact"/>
              <w:ind w:left="80"/>
            </w:pPr>
            <w:r w:rsidRPr="009E2443">
              <w:t>Обеспечение соответствия санитарно-</w:t>
            </w:r>
          </w:p>
        </w:tc>
        <w:tc>
          <w:tcPr>
            <w:tcW w:w="800" w:type="dxa"/>
            <w:tcBorders>
              <w:right w:val="single" w:sz="8" w:space="0" w:color="auto"/>
            </w:tcBorders>
            <w:vAlign w:val="bottom"/>
          </w:tcPr>
          <w:p w:rsidR="00DF7380" w:rsidRPr="009E2443" w:rsidRDefault="00DF7380" w:rsidP="0007505E"/>
        </w:tc>
        <w:tc>
          <w:tcPr>
            <w:tcW w:w="2200" w:type="dxa"/>
            <w:tcBorders>
              <w:right w:val="single" w:sz="8" w:space="0" w:color="auto"/>
            </w:tcBorders>
            <w:vAlign w:val="bottom"/>
          </w:tcPr>
          <w:p w:rsidR="00DF7380" w:rsidRPr="009E2443" w:rsidRDefault="00DF7380" w:rsidP="0007505E">
            <w:pPr>
              <w:spacing w:line="260" w:lineRule="exact"/>
              <w:ind w:left="100"/>
            </w:pPr>
            <w:r w:rsidRPr="009E2443">
              <w:t>Июнь-август</w:t>
            </w:r>
          </w:p>
        </w:tc>
      </w:tr>
      <w:tr w:rsidR="00DF7380" w:rsidRPr="009E2443" w:rsidTr="0007505E">
        <w:trPr>
          <w:trHeight w:val="281"/>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320" w:type="dxa"/>
            <w:gridSpan w:val="10"/>
            <w:tcBorders>
              <w:bottom w:val="single" w:sz="8" w:space="0" w:color="auto"/>
              <w:right w:val="single" w:sz="8" w:space="0" w:color="auto"/>
            </w:tcBorders>
            <w:vAlign w:val="bottom"/>
          </w:tcPr>
          <w:p w:rsidR="00DF7380" w:rsidRPr="009E2443" w:rsidRDefault="00DF7380" w:rsidP="0007505E">
            <w:pPr>
              <w:ind w:left="80"/>
            </w:pPr>
            <w:r w:rsidRPr="009E2443">
              <w:t>гигиенических условий требованиям ФГОГ</w:t>
            </w:r>
          </w:p>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320" w:type="dxa"/>
            <w:gridSpan w:val="10"/>
            <w:tcBorders>
              <w:right w:val="single" w:sz="8" w:space="0" w:color="auto"/>
            </w:tcBorders>
            <w:vAlign w:val="bottom"/>
          </w:tcPr>
          <w:p w:rsidR="00DF7380" w:rsidRPr="009E2443" w:rsidRDefault="00DF7380" w:rsidP="0007505E">
            <w:pPr>
              <w:spacing w:line="260" w:lineRule="exact"/>
              <w:ind w:left="80"/>
            </w:pPr>
            <w:r w:rsidRPr="009E2443">
              <w:t>Обеспечение соответствия условий реализации</w:t>
            </w:r>
          </w:p>
        </w:tc>
        <w:tc>
          <w:tcPr>
            <w:tcW w:w="2200" w:type="dxa"/>
            <w:tcBorders>
              <w:right w:val="single" w:sz="8" w:space="0" w:color="auto"/>
            </w:tcBorders>
            <w:vAlign w:val="bottom"/>
          </w:tcPr>
          <w:p w:rsidR="00DF7380" w:rsidRPr="009E2443" w:rsidRDefault="00DF7380" w:rsidP="0007505E">
            <w:pPr>
              <w:spacing w:line="260" w:lineRule="exact"/>
              <w:ind w:left="100"/>
            </w:pPr>
            <w:r w:rsidRPr="009E2443">
              <w:t>Июнь-август</w:t>
            </w:r>
          </w:p>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320" w:type="dxa"/>
            <w:gridSpan w:val="10"/>
            <w:tcBorders>
              <w:right w:val="single" w:sz="8" w:space="0" w:color="auto"/>
            </w:tcBorders>
            <w:vAlign w:val="bottom"/>
          </w:tcPr>
          <w:p w:rsidR="00DF7380" w:rsidRPr="009E2443" w:rsidRDefault="00DF7380" w:rsidP="0007505E">
            <w:pPr>
              <w:ind w:left="80"/>
            </w:pPr>
            <w:r w:rsidRPr="009E2443">
              <w:t>ФГОС противопожарным нормам, нормам</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320" w:type="dxa"/>
            <w:gridSpan w:val="10"/>
            <w:tcBorders>
              <w:right w:val="single" w:sz="8" w:space="0" w:color="auto"/>
            </w:tcBorders>
            <w:vAlign w:val="bottom"/>
          </w:tcPr>
          <w:p w:rsidR="00DF7380" w:rsidRPr="009E2443" w:rsidRDefault="00DF7380" w:rsidP="0007505E">
            <w:pPr>
              <w:ind w:left="80"/>
            </w:pPr>
            <w:r w:rsidRPr="009E2443">
              <w:t>охраны труда работников образовательного</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81"/>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1420" w:type="dxa"/>
            <w:gridSpan w:val="2"/>
            <w:tcBorders>
              <w:bottom w:val="single" w:sz="8" w:space="0" w:color="auto"/>
            </w:tcBorders>
            <w:vAlign w:val="bottom"/>
          </w:tcPr>
          <w:p w:rsidR="00DF7380" w:rsidRPr="009E2443" w:rsidRDefault="00DF7380" w:rsidP="0007505E">
            <w:pPr>
              <w:ind w:left="80"/>
            </w:pPr>
            <w:r w:rsidRPr="009E2443">
              <w:t>учреждения</w:t>
            </w:r>
          </w:p>
        </w:tc>
        <w:tc>
          <w:tcPr>
            <w:tcW w:w="320" w:type="dxa"/>
            <w:tcBorders>
              <w:bottom w:val="single" w:sz="8" w:space="0" w:color="auto"/>
            </w:tcBorders>
            <w:vAlign w:val="bottom"/>
          </w:tcPr>
          <w:p w:rsidR="00DF7380" w:rsidRPr="009E2443" w:rsidRDefault="00DF7380" w:rsidP="0007505E"/>
        </w:tc>
        <w:tc>
          <w:tcPr>
            <w:tcW w:w="220" w:type="dxa"/>
            <w:tcBorders>
              <w:bottom w:val="single" w:sz="8" w:space="0" w:color="auto"/>
            </w:tcBorders>
            <w:vAlign w:val="bottom"/>
          </w:tcPr>
          <w:p w:rsidR="00DF7380" w:rsidRPr="009E2443" w:rsidRDefault="00DF7380" w:rsidP="0007505E"/>
        </w:tc>
        <w:tc>
          <w:tcPr>
            <w:tcW w:w="340" w:type="dxa"/>
            <w:tcBorders>
              <w:bottom w:val="single" w:sz="8" w:space="0" w:color="auto"/>
            </w:tcBorders>
            <w:vAlign w:val="bottom"/>
          </w:tcPr>
          <w:p w:rsidR="00DF7380" w:rsidRPr="009E2443" w:rsidRDefault="00DF7380" w:rsidP="0007505E"/>
        </w:tc>
        <w:tc>
          <w:tcPr>
            <w:tcW w:w="1020" w:type="dxa"/>
            <w:tcBorders>
              <w:bottom w:val="single" w:sz="8" w:space="0" w:color="auto"/>
            </w:tcBorders>
            <w:vAlign w:val="bottom"/>
          </w:tcPr>
          <w:p w:rsidR="00DF7380" w:rsidRPr="009E2443" w:rsidRDefault="00DF7380" w:rsidP="0007505E"/>
        </w:tc>
        <w:tc>
          <w:tcPr>
            <w:tcW w:w="220" w:type="dxa"/>
            <w:tcBorders>
              <w:bottom w:val="single" w:sz="8" w:space="0" w:color="auto"/>
            </w:tcBorders>
            <w:vAlign w:val="bottom"/>
          </w:tcPr>
          <w:p w:rsidR="00DF7380" w:rsidRPr="009E2443" w:rsidRDefault="00DF7380" w:rsidP="0007505E"/>
        </w:tc>
        <w:tc>
          <w:tcPr>
            <w:tcW w:w="400" w:type="dxa"/>
            <w:tcBorders>
              <w:bottom w:val="single" w:sz="8" w:space="0" w:color="auto"/>
            </w:tcBorders>
            <w:vAlign w:val="bottom"/>
          </w:tcPr>
          <w:p w:rsidR="00DF7380" w:rsidRPr="009E2443" w:rsidRDefault="00DF7380" w:rsidP="0007505E"/>
        </w:tc>
        <w:tc>
          <w:tcPr>
            <w:tcW w:w="580" w:type="dxa"/>
            <w:tcBorders>
              <w:bottom w:val="single" w:sz="8" w:space="0" w:color="auto"/>
            </w:tcBorders>
            <w:vAlign w:val="bottom"/>
          </w:tcPr>
          <w:p w:rsidR="00DF7380" w:rsidRPr="009E2443" w:rsidRDefault="00DF7380" w:rsidP="0007505E"/>
        </w:tc>
        <w:tc>
          <w:tcPr>
            <w:tcW w:w="8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3"/>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320" w:type="dxa"/>
            <w:gridSpan w:val="10"/>
            <w:tcBorders>
              <w:right w:val="single" w:sz="8" w:space="0" w:color="auto"/>
            </w:tcBorders>
            <w:vAlign w:val="bottom"/>
          </w:tcPr>
          <w:p w:rsidR="00DF7380" w:rsidRPr="009E2443" w:rsidRDefault="00DF7380" w:rsidP="0007505E">
            <w:pPr>
              <w:spacing w:line="264" w:lineRule="exact"/>
              <w:ind w:left="80"/>
            </w:pPr>
            <w:r w:rsidRPr="009E2443">
              <w:t>Обеспечение соответствия информационно-</w:t>
            </w:r>
          </w:p>
        </w:tc>
        <w:tc>
          <w:tcPr>
            <w:tcW w:w="2200" w:type="dxa"/>
            <w:tcBorders>
              <w:right w:val="single" w:sz="8" w:space="0" w:color="auto"/>
            </w:tcBorders>
            <w:vAlign w:val="bottom"/>
          </w:tcPr>
          <w:p w:rsidR="00DF7380" w:rsidRPr="009E2443" w:rsidRDefault="00DF7380" w:rsidP="0007505E">
            <w:pPr>
              <w:spacing w:line="264" w:lineRule="exact"/>
              <w:ind w:left="100"/>
            </w:pPr>
            <w:r w:rsidRPr="009E2443">
              <w:t>Май-июнь</w:t>
            </w:r>
          </w:p>
        </w:tc>
      </w:tr>
      <w:tr w:rsidR="00DF7380" w:rsidRPr="009E2443" w:rsidTr="0007505E">
        <w:trPr>
          <w:trHeight w:val="281"/>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320" w:type="dxa"/>
            <w:gridSpan w:val="10"/>
            <w:tcBorders>
              <w:bottom w:val="single" w:sz="8" w:space="0" w:color="auto"/>
              <w:right w:val="single" w:sz="8" w:space="0" w:color="auto"/>
            </w:tcBorders>
            <w:vAlign w:val="bottom"/>
          </w:tcPr>
          <w:p w:rsidR="00DF7380" w:rsidRPr="009E2443" w:rsidRDefault="00DF7380" w:rsidP="0007505E">
            <w:pPr>
              <w:ind w:left="80"/>
            </w:pPr>
            <w:r w:rsidRPr="009E2443">
              <w:t>образовательной среды требованиям ФГОС</w:t>
            </w:r>
          </w:p>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320" w:type="dxa"/>
            <w:gridSpan w:val="10"/>
            <w:tcBorders>
              <w:right w:val="single" w:sz="8" w:space="0" w:color="auto"/>
            </w:tcBorders>
            <w:vAlign w:val="bottom"/>
          </w:tcPr>
          <w:p w:rsidR="00DF7380" w:rsidRPr="009E2443" w:rsidRDefault="00DF7380" w:rsidP="0007505E">
            <w:pPr>
              <w:spacing w:line="260" w:lineRule="exact"/>
              <w:ind w:left="80"/>
            </w:pPr>
            <w:r w:rsidRPr="009E2443">
              <w:t>Обеспечение укомплектованности библиотеки</w:t>
            </w:r>
          </w:p>
        </w:tc>
        <w:tc>
          <w:tcPr>
            <w:tcW w:w="2200" w:type="dxa"/>
            <w:tcBorders>
              <w:right w:val="single" w:sz="8" w:space="0" w:color="auto"/>
            </w:tcBorders>
            <w:vAlign w:val="bottom"/>
          </w:tcPr>
          <w:p w:rsidR="00DF7380" w:rsidRPr="009E2443" w:rsidRDefault="00DF7380" w:rsidP="0007505E">
            <w:pPr>
              <w:spacing w:line="260" w:lineRule="exact"/>
              <w:ind w:left="100"/>
            </w:pPr>
            <w:r w:rsidRPr="009E2443">
              <w:t>Май - август</w:t>
            </w:r>
          </w:p>
        </w:tc>
      </w:tr>
      <w:tr w:rsidR="00DF7380" w:rsidRPr="009E2443" w:rsidTr="0007505E">
        <w:trPr>
          <w:trHeight w:val="284"/>
        </w:trPr>
        <w:tc>
          <w:tcPr>
            <w:tcW w:w="820" w:type="dxa"/>
            <w:tcBorders>
              <w:left w:val="single" w:sz="8" w:space="0" w:color="auto"/>
              <w:bottom w:val="single" w:sz="8" w:space="0" w:color="auto"/>
            </w:tcBorders>
            <w:vAlign w:val="bottom"/>
          </w:tcPr>
          <w:p w:rsidR="00DF7380" w:rsidRPr="009E2443" w:rsidRDefault="00DF7380" w:rsidP="0007505E"/>
        </w:tc>
        <w:tc>
          <w:tcPr>
            <w:tcW w:w="660" w:type="dxa"/>
            <w:tcBorders>
              <w:bottom w:val="single" w:sz="8" w:space="0" w:color="auto"/>
            </w:tcBorders>
            <w:vAlign w:val="bottom"/>
          </w:tcPr>
          <w:p w:rsidR="00DF7380" w:rsidRPr="009E2443" w:rsidRDefault="00DF7380" w:rsidP="0007505E"/>
        </w:tc>
        <w:tc>
          <w:tcPr>
            <w:tcW w:w="1160" w:type="dxa"/>
            <w:tcBorders>
              <w:bottom w:val="single" w:sz="8" w:space="0" w:color="auto"/>
              <w:right w:val="single" w:sz="8" w:space="0" w:color="auto"/>
            </w:tcBorders>
            <w:vAlign w:val="bottom"/>
          </w:tcPr>
          <w:p w:rsidR="00DF7380" w:rsidRPr="009E2443" w:rsidRDefault="00DF7380" w:rsidP="0007505E"/>
        </w:tc>
        <w:tc>
          <w:tcPr>
            <w:tcW w:w="5320" w:type="dxa"/>
            <w:gridSpan w:val="10"/>
            <w:tcBorders>
              <w:bottom w:val="single" w:sz="8" w:space="0" w:color="auto"/>
              <w:right w:val="single" w:sz="8" w:space="0" w:color="auto"/>
            </w:tcBorders>
            <w:vAlign w:val="bottom"/>
          </w:tcPr>
          <w:p w:rsidR="00DF7380" w:rsidRPr="009E2443" w:rsidRDefault="00DF7380" w:rsidP="0007505E">
            <w:pPr>
              <w:ind w:left="80"/>
            </w:pPr>
            <w:r w:rsidRPr="009E2443">
              <w:t>печатными и электронными образовательными</w:t>
            </w:r>
          </w:p>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466"/>
        </w:trPr>
        <w:tc>
          <w:tcPr>
            <w:tcW w:w="820" w:type="dxa"/>
            <w:vAlign w:val="bottom"/>
          </w:tcPr>
          <w:p w:rsidR="00DF7380" w:rsidRPr="009E2443" w:rsidRDefault="00DF7380" w:rsidP="0007505E"/>
        </w:tc>
        <w:tc>
          <w:tcPr>
            <w:tcW w:w="660" w:type="dxa"/>
            <w:vAlign w:val="bottom"/>
          </w:tcPr>
          <w:p w:rsidR="00DF7380" w:rsidRPr="009E2443" w:rsidRDefault="00DF7380" w:rsidP="0007505E"/>
        </w:tc>
        <w:tc>
          <w:tcPr>
            <w:tcW w:w="1160" w:type="dxa"/>
            <w:vAlign w:val="bottom"/>
          </w:tcPr>
          <w:p w:rsidR="00DF7380" w:rsidRPr="009E2443" w:rsidRDefault="00DF7380" w:rsidP="0007505E"/>
        </w:tc>
        <w:tc>
          <w:tcPr>
            <w:tcW w:w="520" w:type="dxa"/>
            <w:vAlign w:val="bottom"/>
          </w:tcPr>
          <w:p w:rsidR="00DF7380" w:rsidRPr="009E2443" w:rsidRDefault="00DF7380" w:rsidP="0007505E"/>
        </w:tc>
        <w:tc>
          <w:tcPr>
            <w:tcW w:w="900" w:type="dxa"/>
            <w:vAlign w:val="bottom"/>
          </w:tcPr>
          <w:p w:rsidR="00DF7380" w:rsidRPr="009E2443" w:rsidRDefault="00DF7380" w:rsidP="0007505E"/>
        </w:tc>
        <w:tc>
          <w:tcPr>
            <w:tcW w:w="320" w:type="dxa"/>
            <w:vAlign w:val="bottom"/>
          </w:tcPr>
          <w:p w:rsidR="00DF7380" w:rsidRPr="009E2443" w:rsidRDefault="00DF7380" w:rsidP="0007505E"/>
        </w:tc>
        <w:tc>
          <w:tcPr>
            <w:tcW w:w="220" w:type="dxa"/>
            <w:vAlign w:val="bottom"/>
          </w:tcPr>
          <w:p w:rsidR="00DF7380" w:rsidRPr="009E2443" w:rsidRDefault="00DF7380" w:rsidP="0007505E"/>
        </w:tc>
        <w:tc>
          <w:tcPr>
            <w:tcW w:w="340" w:type="dxa"/>
            <w:vAlign w:val="bottom"/>
          </w:tcPr>
          <w:p w:rsidR="00DF7380" w:rsidRPr="009E2443" w:rsidRDefault="00DF7380" w:rsidP="0007505E"/>
        </w:tc>
        <w:tc>
          <w:tcPr>
            <w:tcW w:w="1020" w:type="dxa"/>
            <w:vAlign w:val="bottom"/>
          </w:tcPr>
          <w:p w:rsidR="00DF7380" w:rsidRPr="009E2443" w:rsidRDefault="00DF7380" w:rsidP="0007505E"/>
        </w:tc>
        <w:tc>
          <w:tcPr>
            <w:tcW w:w="220" w:type="dxa"/>
            <w:vAlign w:val="bottom"/>
          </w:tcPr>
          <w:p w:rsidR="00DF7380" w:rsidRPr="009E2443" w:rsidRDefault="00DF7380" w:rsidP="0007505E"/>
        </w:tc>
        <w:tc>
          <w:tcPr>
            <w:tcW w:w="400" w:type="dxa"/>
            <w:vAlign w:val="bottom"/>
          </w:tcPr>
          <w:p w:rsidR="00DF7380" w:rsidRPr="009E2443" w:rsidRDefault="00DF7380" w:rsidP="0007505E"/>
        </w:tc>
        <w:tc>
          <w:tcPr>
            <w:tcW w:w="580" w:type="dxa"/>
            <w:vAlign w:val="bottom"/>
          </w:tcPr>
          <w:p w:rsidR="00DF7380" w:rsidRPr="009E2443" w:rsidRDefault="00DF7380" w:rsidP="0007505E"/>
        </w:tc>
        <w:tc>
          <w:tcPr>
            <w:tcW w:w="800" w:type="dxa"/>
            <w:vAlign w:val="bottom"/>
          </w:tcPr>
          <w:p w:rsidR="00DF7380" w:rsidRPr="009E2443" w:rsidRDefault="00DF7380" w:rsidP="0007505E"/>
        </w:tc>
        <w:tc>
          <w:tcPr>
            <w:tcW w:w="2200" w:type="dxa"/>
            <w:vAlign w:val="bottom"/>
          </w:tcPr>
          <w:p w:rsidR="00DF7380" w:rsidRPr="009E2443" w:rsidRDefault="00DF7380" w:rsidP="0007505E">
            <w:pPr>
              <w:ind w:left="1740"/>
            </w:pPr>
          </w:p>
        </w:tc>
      </w:tr>
    </w:tbl>
    <w:p w:rsidR="00DF7380" w:rsidRPr="009E2443" w:rsidRDefault="008434A7" w:rsidP="00345588">
      <w:pPr>
        <w:pStyle w:val="affd"/>
        <w:numPr>
          <w:ilvl w:val="0"/>
          <w:numId w:val="137"/>
        </w:numPr>
        <w:spacing w:line="20" w:lineRule="exact"/>
        <w:rPr>
          <w:rFonts w:ascii="Times New Roman" w:hAnsi="Times New Roman"/>
          <w:sz w:val="24"/>
          <w:szCs w:val="24"/>
        </w:rPr>
      </w:pPr>
      <w:r>
        <w:rPr>
          <w:rFonts w:ascii="Times New Roman" w:hAnsi="Times New Roman"/>
          <w:sz w:val="24"/>
          <w:szCs w:val="24"/>
        </w:rPr>
        <w:pict>
          <v:rect id="Shape 378" o:spid="_x0000_s1061" style="position:absolute;left:0;text-align:left;margin-left:506.7pt;margin-top:-24.4pt;width:1pt;height:1pt;z-index:-251611136;visibility:visible;mso-wrap-distance-left:0;mso-wrap-distance-right:0;mso-position-horizontal-relative:text;mso-position-vertical-relative:text" o:allowincell="f" fillcolor="black" stroked="f"/>
        </w:pict>
      </w:r>
    </w:p>
    <w:p w:rsidR="00DF7380" w:rsidRPr="009E2443" w:rsidRDefault="00DF7380" w:rsidP="00345588">
      <w:pPr>
        <w:pStyle w:val="affd"/>
        <w:numPr>
          <w:ilvl w:val="0"/>
          <w:numId w:val="137"/>
        </w:numPr>
        <w:rPr>
          <w:rFonts w:ascii="Times New Roman" w:hAnsi="Times New Roman"/>
          <w:sz w:val="24"/>
          <w:szCs w:val="24"/>
        </w:rPr>
        <w:sectPr w:rsidR="00DF7380" w:rsidRPr="009E2443">
          <w:pgSz w:w="11900" w:h="16838"/>
          <w:pgMar w:top="1112" w:right="746" w:bottom="418" w:left="1020" w:header="0" w:footer="0" w:gutter="0"/>
          <w:cols w:space="720" w:equalWidth="0">
            <w:col w:w="10140"/>
          </w:cols>
        </w:sectPr>
      </w:pPr>
    </w:p>
    <w:tbl>
      <w:tblPr>
        <w:tblW w:w="10160" w:type="dxa"/>
        <w:tblInd w:w="10" w:type="dxa"/>
        <w:tblLayout w:type="fixed"/>
        <w:tblCellMar>
          <w:left w:w="0" w:type="dxa"/>
          <w:right w:w="0" w:type="dxa"/>
        </w:tblCellMar>
        <w:tblLook w:val="04A0"/>
      </w:tblPr>
      <w:tblGrid>
        <w:gridCol w:w="2640"/>
        <w:gridCol w:w="5320"/>
        <w:gridCol w:w="2200"/>
      </w:tblGrid>
      <w:tr w:rsidR="00DF7380" w:rsidRPr="009E2443" w:rsidTr="00DF7380">
        <w:trPr>
          <w:trHeight w:val="283"/>
        </w:trPr>
        <w:tc>
          <w:tcPr>
            <w:tcW w:w="2640" w:type="dxa"/>
            <w:tcBorders>
              <w:top w:val="single" w:sz="8" w:space="0" w:color="auto"/>
              <w:left w:val="single" w:sz="8" w:space="0" w:color="auto"/>
              <w:right w:val="single" w:sz="8" w:space="0" w:color="auto"/>
            </w:tcBorders>
            <w:vAlign w:val="bottom"/>
          </w:tcPr>
          <w:p w:rsidR="00DF7380" w:rsidRPr="009E2443" w:rsidRDefault="00DF7380" w:rsidP="0007505E"/>
        </w:tc>
        <w:tc>
          <w:tcPr>
            <w:tcW w:w="5320" w:type="dxa"/>
            <w:tcBorders>
              <w:top w:val="single" w:sz="8" w:space="0" w:color="auto"/>
              <w:bottom w:val="single" w:sz="8" w:space="0" w:color="auto"/>
              <w:right w:val="single" w:sz="8" w:space="0" w:color="auto"/>
            </w:tcBorders>
            <w:vAlign w:val="bottom"/>
          </w:tcPr>
          <w:p w:rsidR="00DF7380" w:rsidRPr="009E2443" w:rsidRDefault="00DF7380" w:rsidP="0007505E">
            <w:pPr>
              <w:ind w:left="80"/>
            </w:pPr>
            <w:r w:rsidRPr="009E2443">
              <w:t>ресурсами</w:t>
            </w:r>
          </w:p>
        </w:tc>
        <w:tc>
          <w:tcPr>
            <w:tcW w:w="2200" w:type="dxa"/>
            <w:tcBorders>
              <w:top w:val="single" w:sz="8" w:space="0" w:color="auto"/>
              <w:bottom w:val="single" w:sz="8" w:space="0" w:color="auto"/>
              <w:right w:val="single" w:sz="8" w:space="0" w:color="auto"/>
            </w:tcBorders>
            <w:vAlign w:val="bottom"/>
          </w:tcPr>
          <w:p w:rsidR="00DF7380" w:rsidRPr="009E2443" w:rsidRDefault="00DF7380" w:rsidP="0007505E"/>
        </w:tc>
      </w:tr>
      <w:tr w:rsidR="00DF7380" w:rsidRPr="009E2443" w:rsidTr="00DF7380">
        <w:trPr>
          <w:trHeight w:val="261"/>
        </w:trPr>
        <w:tc>
          <w:tcPr>
            <w:tcW w:w="2640" w:type="dxa"/>
            <w:tcBorders>
              <w:left w:val="single" w:sz="8" w:space="0" w:color="auto"/>
              <w:right w:val="single" w:sz="8" w:space="0" w:color="auto"/>
            </w:tcBorders>
            <w:vAlign w:val="bottom"/>
          </w:tcPr>
          <w:p w:rsidR="00DF7380" w:rsidRPr="009E2443" w:rsidRDefault="00DF7380" w:rsidP="0007505E"/>
        </w:tc>
        <w:tc>
          <w:tcPr>
            <w:tcW w:w="5320" w:type="dxa"/>
            <w:tcBorders>
              <w:right w:val="single" w:sz="8" w:space="0" w:color="auto"/>
            </w:tcBorders>
            <w:vAlign w:val="bottom"/>
          </w:tcPr>
          <w:p w:rsidR="00DF7380" w:rsidRPr="009E2443" w:rsidRDefault="00DF7380" w:rsidP="0007505E">
            <w:pPr>
              <w:spacing w:line="260" w:lineRule="exact"/>
              <w:ind w:left="80"/>
            </w:pPr>
            <w:r w:rsidRPr="009E2443">
              <w:t>Наличие доступа к электронным</w:t>
            </w:r>
          </w:p>
        </w:tc>
        <w:tc>
          <w:tcPr>
            <w:tcW w:w="2200" w:type="dxa"/>
            <w:tcBorders>
              <w:right w:val="single" w:sz="8" w:space="0" w:color="auto"/>
            </w:tcBorders>
            <w:vAlign w:val="bottom"/>
          </w:tcPr>
          <w:p w:rsidR="00DF7380" w:rsidRPr="009E2443" w:rsidRDefault="00DF7380" w:rsidP="0007505E">
            <w:pPr>
              <w:spacing w:line="260" w:lineRule="exact"/>
              <w:ind w:left="100"/>
            </w:pPr>
            <w:r w:rsidRPr="009E2443">
              <w:t>Май - август</w:t>
            </w:r>
          </w:p>
        </w:tc>
      </w:tr>
      <w:tr w:rsidR="00DF7380" w:rsidRPr="009E2443" w:rsidTr="00DF7380">
        <w:trPr>
          <w:trHeight w:val="276"/>
        </w:trPr>
        <w:tc>
          <w:tcPr>
            <w:tcW w:w="2640" w:type="dxa"/>
            <w:tcBorders>
              <w:left w:val="single" w:sz="8" w:space="0" w:color="auto"/>
              <w:right w:val="single" w:sz="8" w:space="0" w:color="auto"/>
            </w:tcBorders>
            <w:vAlign w:val="bottom"/>
          </w:tcPr>
          <w:p w:rsidR="00DF7380" w:rsidRPr="009E2443" w:rsidRDefault="00DF7380" w:rsidP="0007505E"/>
        </w:tc>
        <w:tc>
          <w:tcPr>
            <w:tcW w:w="5320" w:type="dxa"/>
            <w:tcBorders>
              <w:right w:val="single" w:sz="8" w:space="0" w:color="auto"/>
            </w:tcBorders>
            <w:vAlign w:val="bottom"/>
          </w:tcPr>
          <w:p w:rsidR="00DF7380" w:rsidRPr="009E2443" w:rsidRDefault="00DF7380" w:rsidP="0007505E">
            <w:pPr>
              <w:ind w:left="80"/>
            </w:pPr>
            <w:r w:rsidRPr="009E2443">
              <w:t>образовательным ресурсам (ЭОР),</w:t>
            </w:r>
          </w:p>
        </w:tc>
        <w:tc>
          <w:tcPr>
            <w:tcW w:w="2200" w:type="dxa"/>
            <w:tcBorders>
              <w:right w:val="single" w:sz="8" w:space="0" w:color="auto"/>
            </w:tcBorders>
            <w:vAlign w:val="bottom"/>
          </w:tcPr>
          <w:p w:rsidR="00DF7380" w:rsidRPr="009E2443" w:rsidRDefault="00DF7380" w:rsidP="0007505E"/>
        </w:tc>
      </w:tr>
      <w:tr w:rsidR="00DF7380" w:rsidRPr="009E2443" w:rsidTr="00DF7380">
        <w:trPr>
          <w:trHeight w:val="276"/>
        </w:trPr>
        <w:tc>
          <w:tcPr>
            <w:tcW w:w="2640" w:type="dxa"/>
            <w:tcBorders>
              <w:left w:val="single" w:sz="8" w:space="0" w:color="auto"/>
              <w:right w:val="single" w:sz="8" w:space="0" w:color="auto"/>
            </w:tcBorders>
            <w:vAlign w:val="bottom"/>
          </w:tcPr>
          <w:p w:rsidR="00DF7380" w:rsidRPr="009E2443" w:rsidRDefault="00DF7380" w:rsidP="0007505E"/>
        </w:tc>
        <w:tc>
          <w:tcPr>
            <w:tcW w:w="5320" w:type="dxa"/>
            <w:tcBorders>
              <w:right w:val="single" w:sz="8" w:space="0" w:color="auto"/>
            </w:tcBorders>
            <w:vAlign w:val="bottom"/>
          </w:tcPr>
          <w:p w:rsidR="00DF7380" w:rsidRPr="009E2443" w:rsidRDefault="00DF7380" w:rsidP="0007505E">
            <w:pPr>
              <w:ind w:left="80"/>
            </w:pPr>
            <w:r w:rsidRPr="009E2443">
              <w:t>размещённым в федеральных и региональных</w:t>
            </w:r>
          </w:p>
        </w:tc>
        <w:tc>
          <w:tcPr>
            <w:tcW w:w="2200" w:type="dxa"/>
            <w:tcBorders>
              <w:right w:val="single" w:sz="8" w:space="0" w:color="auto"/>
            </w:tcBorders>
            <w:vAlign w:val="bottom"/>
          </w:tcPr>
          <w:p w:rsidR="00DF7380" w:rsidRPr="009E2443" w:rsidRDefault="00DF7380" w:rsidP="0007505E"/>
        </w:tc>
      </w:tr>
      <w:tr w:rsidR="00DF7380" w:rsidRPr="009E2443" w:rsidTr="00DF7380">
        <w:trPr>
          <w:trHeight w:val="281"/>
        </w:trPr>
        <w:tc>
          <w:tcPr>
            <w:tcW w:w="2640" w:type="dxa"/>
            <w:tcBorders>
              <w:left w:val="single" w:sz="8" w:space="0" w:color="auto"/>
              <w:right w:val="single" w:sz="8" w:space="0" w:color="auto"/>
            </w:tcBorders>
            <w:vAlign w:val="bottom"/>
          </w:tcPr>
          <w:p w:rsidR="00DF7380" w:rsidRPr="009E2443" w:rsidRDefault="00DF7380" w:rsidP="0007505E"/>
        </w:tc>
        <w:tc>
          <w:tcPr>
            <w:tcW w:w="5320" w:type="dxa"/>
            <w:tcBorders>
              <w:bottom w:val="single" w:sz="8" w:space="0" w:color="auto"/>
              <w:right w:val="single" w:sz="8" w:space="0" w:color="auto"/>
            </w:tcBorders>
            <w:vAlign w:val="bottom"/>
          </w:tcPr>
          <w:p w:rsidR="00DF7380" w:rsidRPr="009E2443" w:rsidRDefault="00DF7380" w:rsidP="0007505E">
            <w:pPr>
              <w:ind w:left="80"/>
            </w:pPr>
            <w:r w:rsidRPr="009E2443">
              <w:t>базах данных</w:t>
            </w:r>
          </w:p>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DF7380">
        <w:trPr>
          <w:trHeight w:val="261"/>
        </w:trPr>
        <w:tc>
          <w:tcPr>
            <w:tcW w:w="2640" w:type="dxa"/>
            <w:tcBorders>
              <w:left w:val="single" w:sz="8" w:space="0" w:color="auto"/>
              <w:right w:val="single" w:sz="8" w:space="0" w:color="auto"/>
            </w:tcBorders>
            <w:vAlign w:val="bottom"/>
          </w:tcPr>
          <w:p w:rsidR="00DF7380" w:rsidRPr="009E2443" w:rsidRDefault="00DF7380" w:rsidP="0007505E"/>
        </w:tc>
        <w:tc>
          <w:tcPr>
            <w:tcW w:w="5320" w:type="dxa"/>
            <w:tcBorders>
              <w:right w:val="single" w:sz="8" w:space="0" w:color="auto"/>
            </w:tcBorders>
            <w:vAlign w:val="bottom"/>
          </w:tcPr>
          <w:p w:rsidR="00DF7380" w:rsidRPr="009E2443" w:rsidRDefault="00DF7380" w:rsidP="0007505E">
            <w:pPr>
              <w:spacing w:line="260" w:lineRule="exact"/>
              <w:ind w:left="80"/>
            </w:pPr>
            <w:r w:rsidRPr="009E2443">
              <w:t>Обеспечение контролируемого доступа</w:t>
            </w:r>
          </w:p>
        </w:tc>
        <w:tc>
          <w:tcPr>
            <w:tcW w:w="2200" w:type="dxa"/>
            <w:tcBorders>
              <w:right w:val="single" w:sz="8" w:space="0" w:color="auto"/>
            </w:tcBorders>
            <w:vAlign w:val="bottom"/>
          </w:tcPr>
          <w:p w:rsidR="00DF7380" w:rsidRPr="009E2443" w:rsidRDefault="00DF7380" w:rsidP="0007505E">
            <w:pPr>
              <w:spacing w:line="260" w:lineRule="exact"/>
              <w:ind w:left="100"/>
            </w:pPr>
            <w:r w:rsidRPr="009E2443">
              <w:t>В течение года</w:t>
            </w:r>
          </w:p>
        </w:tc>
      </w:tr>
      <w:tr w:rsidR="00DF7380" w:rsidRPr="009E2443" w:rsidTr="00DF7380">
        <w:trPr>
          <w:trHeight w:val="276"/>
        </w:trPr>
        <w:tc>
          <w:tcPr>
            <w:tcW w:w="2640" w:type="dxa"/>
            <w:tcBorders>
              <w:left w:val="single" w:sz="8" w:space="0" w:color="auto"/>
              <w:right w:val="single" w:sz="8" w:space="0" w:color="auto"/>
            </w:tcBorders>
            <w:vAlign w:val="bottom"/>
          </w:tcPr>
          <w:p w:rsidR="00DF7380" w:rsidRPr="009E2443" w:rsidRDefault="00DF7380" w:rsidP="0007505E"/>
        </w:tc>
        <w:tc>
          <w:tcPr>
            <w:tcW w:w="5320" w:type="dxa"/>
            <w:tcBorders>
              <w:right w:val="single" w:sz="8" w:space="0" w:color="auto"/>
            </w:tcBorders>
            <w:vAlign w:val="bottom"/>
          </w:tcPr>
          <w:p w:rsidR="00DF7380" w:rsidRPr="009E2443" w:rsidRDefault="00DF7380" w:rsidP="0007505E">
            <w:pPr>
              <w:ind w:left="80"/>
            </w:pPr>
            <w:r w:rsidRPr="009E2443">
              <w:t>участников образовательного процесса к</w:t>
            </w:r>
          </w:p>
        </w:tc>
        <w:tc>
          <w:tcPr>
            <w:tcW w:w="2200" w:type="dxa"/>
            <w:tcBorders>
              <w:right w:val="single" w:sz="8" w:space="0" w:color="auto"/>
            </w:tcBorders>
            <w:vAlign w:val="bottom"/>
          </w:tcPr>
          <w:p w:rsidR="00DF7380" w:rsidRPr="009E2443" w:rsidRDefault="00DF7380" w:rsidP="0007505E"/>
        </w:tc>
      </w:tr>
      <w:tr w:rsidR="00DF7380" w:rsidRPr="009E2443" w:rsidTr="00DF7380">
        <w:trPr>
          <w:trHeight w:val="276"/>
        </w:trPr>
        <w:tc>
          <w:tcPr>
            <w:tcW w:w="2640" w:type="dxa"/>
            <w:tcBorders>
              <w:left w:val="single" w:sz="8" w:space="0" w:color="auto"/>
              <w:right w:val="single" w:sz="8" w:space="0" w:color="auto"/>
            </w:tcBorders>
            <w:vAlign w:val="bottom"/>
          </w:tcPr>
          <w:p w:rsidR="00DF7380" w:rsidRPr="009E2443" w:rsidRDefault="00DF7380" w:rsidP="0007505E"/>
        </w:tc>
        <w:tc>
          <w:tcPr>
            <w:tcW w:w="5320" w:type="dxa"/>
            <w:tcBorders>
              <w:right w:val="single" w:sz="8" w:space="0" w:color="auto"/>
            </w:tcBorders>
            <w:vAlign w:val="bottom"/>
          </w:tcPr>
          <w:p w:rsidR="00DF7380" w:rsidRPr="009E2443" w:rsidRDefault="00DF7380" w:rsidP="0007505E">
            <w:pPr>
              <w:ind w:left="80"/>
            </w:pPr>
            <w:r w:rsidRPr="009E2443">
              <w:t>информационным образовательным ресурсам в</w:t>
            </w:r>
          </w:p>
        </w:tc>
        <w:tc>
          <w:tcPr>
            <w:tcW w:w="2200" w:type="dxa"/>
            <w:tcBorders>
              <w:right w:val="single" w:sz="8" w:space="0" w:color="auto"/>
            </w:tcBorders>
            <w:vAlign w:val="bottom"/>
          </w:tcPr>
          <w:p w:rsidR="00DF7380" w:rsidRPr="009E2443" w:rsidRDefault="00DF7380" w:rsidP="0007505E"/>
        </w:tc>
      </w:tr>
      <w:tr w:rsidR="00DF7380" w:rsidRPr="009E2443" w:rsidTr="00DF7380">
        <w:trPr>
          <w:trHeight w:val="281"/>
        </w:trPr>
        <w:tc>
          <w:tcPr>
            <w:tcW w:w="2640" w:type="dxa"/>
            <w:tcBorders>
              <w:left w:val="single" w:sz="8" w:space="0" w:color="auto"/>
              <w:bottom w:val="single" w:sz="8" w:space="0" w:color="auto"/>
              <w:right w:val="single" w:sz="8" w:space="0" w:color="auto"/>
            </w:tcBorders>
            <w:vAlign w:val="bottom"/>
          </w:tcPr>
          <w:p w:rsidR="00DF7380" w:rsidRPr="009E2443" w:rsidRDefault="00DF7380" w:rsidP="0007505E"/>
        </w:tc>
        <w:tc>
          <w:tcPr>
            <w:tcW w:w="5320" w:type="dxa"/>
            <w:tcBorders>
              <w:bottom w:val="single" w:sz="8" w:space="0" w:color="auto"/>
              <w:right w:val="single" w:sz="8" w:space="0" w:color="auto"/>
            </w:tcBorders>
            <w:vAlign w:val="bottom"/>
          </w:tcPr>
          <w:p w:rsidR="00DF7380" w:rsidRPr="009E2443" w:rsidRDefault="00DF7380" w:rsidP="0007505E">
            <w:pPr>
              <w:ind w:left="80"/>
            </w:pPr>
            <w:r w:rsidRPr="009E2443">
              <w:t>Интернете</w:t>
            </w:r>
          </w:p>
        </w:tc>
        <w:tc>
          <w:tcPr>
            <w:tcW w:w="2200" w:type="dxa"/>
            <w:tcBorders>
              <w:bottom w:val="single" w:sz="8" w:space="0" w:color="auto"/>
              <w:right w:val="single" w:sz="8" w:space="0" w:color="auto"/>
            </w:tcBorders>
            <w:vAlign w:val="bottom"/>
          </w:tcPr>
          <w:p w:rsidR="00DF7380" w:rsidRPr="009E2443" w:rsidRDefault="00DF7380" w:rsidP="0007505E"/>
        </w:tc>
      </w:tr>
    </w:tbl>
    <w:p w:rsidR="00DF7380" w:rsidRPr="009E2443" w:rsidRDefault="00DF7380" w:rsidP="00DF7380">
      <w:pPr>
        <w:jc w:val="right"/>
      </w:pPr>
    </w:p>
    <w:p w:rsidR="00DF7380" w:rsidRPr="009E2443" w:rsidRDefault="00DF7380" w:rsidP="00DF7380">
      <w:pPr>
        <w:sectPr w:rsidR="00DF7380" w:rsidRPr="009E2443">
          <w:pgSz w:w="11900" w:h="16838"/>
          <w:pgMar w:top="1137" w:right="846" w:bottom="418" w:left="1140" w:header="0" w:footer="0" w:gutter="0"/>
          <w:cols w:space="720" w:equalWidth="0">
            <w:col w:w="9920"/>
          </w:cols>
        </w:sectPr>
      </w:pPr>
    </w:p>
    <w:p w:rsidR="00DF7380" w:rsidRPr="009E2443" w:rsidRDefault="00DF7380" w:rsidP="00DF7380">
      <w:pPr>
        <w:spacing w:line="350" w:lineRule="exact"/>
      </w:pPr>
    </w:p>
    <w:p w:rsidR="00DF7380" w:rsidRPr="009E2443" w:rsidRDefault="00DF7380" w:rsidP="00DF7380">
      <w:pPr>
        <w:spacing w:line="264" w:lineRule="auto"/>
        <w:jc w:val="center"/>
      </w:pPr>
      <w:r w:rsidRPr="009E2443">
        <w:rPr>
          <w:b/>
          <w:bCs/>
        </w:rPr>
        <w:t>Сетевой график по формированию необходимой системы условий реализации основной образовательной программы НОО</w:t>
      </w:r>
    </w:p>
    <w:tbl>
      <w:tblPr>
        <w:tblW w:w="0" w:type="auto"/>
        <w:tblInd w:w="10" w:type="dxa"/>
        <w:tblLayout w:type="fixed"/>
        <w:tblCellMar>
          <w:left w:w="0" w:type="dxa"/>
          <w:right w:w="0" w:type="dxa"/>
        </w:tblCellMar>
        <w:tblLook w:val="04A0"/>
      </w:tblPr>
      <w:tblGrid>
        <w:gridCol w:w="660"/>
        <w:gridCol w:w="960"/>
        <w:gridCol w:w="1020"/>
        <w:gridCol w:w="1300"/>
        <w:gridCol w:w="420"/>
        <w:gridCol w:w="420"/>
        <w:gridCol w:w="1260"/>
        <w:gridCol w:w="380"/>
        <w:gridCol w:w="1040"/>
        <w:gridCol w:w="500"/>
        <w:gridCol w:w="2200"/>
      </w:tblGrid>
      <w:tr w:rsidR="00DF7380" w:rsidRPr="009E2443" w:rsidTr="0007505E">
        <w:trPr>
          <w:trHeight w:val="280"/>
        </w:trPr>
        <w:tc>
          <w:tcPr>
            <w:tcW w:w="2640" w:type="dxa"/>
            <w:gridSpan w:val="3"/>
            <w:tcBorders>
              <w:top w:val="single" w:sz="8" w:space="0" w:color="auto"/>
              <w:left w:val="single" w:sz="8" w:space="0" w:color="auto"/>
              <w:right w:val="single" w:sz="8" w:space="0" w:color="auto"/>
            </w:tcBorders>
            <w:vAlign w:val="bottom"/>
          </w:tcPr>
          <w:p w:rsidR="00DF7380" w:rsidRPr="009E2443" w:rsidRDefault="00DF7380" w:rsidP="0007505E">
            <w:pPr>
              <w:jc w:val="center"/>
            </w:pPr>
            <w:r w:rsidRPr="009E2443">
              <w:rPr>
                <w:b/>
                <w:bCs/>
                <w:i/>
                <w:iCs/>
                <w:w w:val="99"/>
              </w:rPr>
              <w:t>Направление</w:t>
            </w:r>
          </w:p>
        </w:tc>
        <w:tc>
          <w:tcPr>
            <w:tcW w:w="1300" w:type="dxa"/>
            <w:tcBorders>
              <w:top w:val="single" w:sz="8" w:space="0" w:color="auto"/>
            </w:tcBorders>
            <w:vAlign w:val="bottom"/>
          </w:tcPr>
          <w:p w:rsidR="00DF7380" w:rsidRPr="009E2443" w:rsidRDefault="00DF7380" w:rsidP="0007505E"/>
        </w:tc>
        <w:tc>
          <w:tcPr>
            <w:tcW w:w="420" w:type="dxa"/>
            <w:tcBorders>
              <w:top w:val="single" w:sz="8" w:space="0" w:color="auto"/>
            </w:tcBorders>
            <w:vAlign w:val="bottom"/>
          </w:tcPr>
          <w:p w:rsidR="00DF7380" w:rsidRPr="009E2443" w:rsidRDefault="00DF7380" w:rsidP="0007505E"/>
        </w:tc>
        <w:tc>
          <w:tcPr>
            <w:tcW w:w="1680" w:type="dxa"/>
            <w:gridSpan w:val="2"/>
            <w:tcBorders>
              <w:top w:val="single" w:sz="8" w:space="0" w:color="auto"/>
            </w:tcBorders>
            <w:vAlign w:val="bottom"/>
          </w:tcPr>
          <w:p w:rsidR="00DF7380" w:rsidRPr="009E2443" w:rsidRDefault="00DF7380" w:rsidP="0007505E">
            <w:pPr>
              <w:jc w:val="right"/>
            </w:pPr>
            <w:r w:rsidRPr="009E2443">
              <w:rPr>
                <w:b/>
                <w:bCs/>
                <w:i/>
                <w:iCs/>
              </w:rPr>
              <w:t>Мероприятия</w:t>
            </w:r>
          </w:p>
        </w:tc>
        <w:tc>
          <w:tcPr>
            <w:tcW w:w="380" w:type="dxa"/>
            <w:tcBorders>
              <w:top w:val="single" w:sz="8" w:space="0" w:color="auto"/>
            </w:tcBorders>
            <w:vAlign w:val="bottom"/>
          </w:tcPr>
          <w:p w:rsidR="00DF7380" w:rsidRPr="009E2443" w:rsidRDefault="00DF7380" w:rsidP="0007505E"/>
        </w:tc>
        <w:tc>
          <w:tcPr>
            <w:tcW w:w="1040" w:type="dxa"/>
            <w:tcBorders>
              <w:top w:val="single" w:sz="8" w:space="0" w:color="auto"/>
            </w:tcBorders>
            <w:vAlign w:val="bottom"/>
          </w:tcPr>
          <w:p w:rsidR="00DF7380" w:rsidRPr="009E2443" w:rsidRDefault="00DF7380" w:rsidP="0007505E"/>
        </w:tc>
        <w:tc>
          <w:tcPr>
            <w:tcW w:w="500" w:type="dxa"/>
            <w:tcBorders>
              <w:top w:val="single" w:sz="8" w:space="0" w:color="auto"/>
              <w:right w:val="single" w:sz="8" w:space="0" w:color="auto"/>
            </w:tcBorders>
            <w:vAlign w:val="bottom"/>
          </w:tcPr>
          <w:p w:rsidR="00DF7380" w:rsidRPr="009E2443" w:rsidRDefault="00DF7380" w:rsidP="0007505E"/>
        </w:tc>
        <w:tc>
          <w:tcPr>
            <w:tcW w:w="2200" w:type="dxa"/>
            <w:tcBorders>
              <w:top w:val="single" w:sz="8" w:space="0" w:color="auto"/>
              <w:right w:val="single" w:sz="8" w:space="0" w:color="auto"/>
            </w:tcBorders>
            <w:vAlign w:val="bottom"/>
          </w:tcPr>
          <w:p w:rsidR="00DF7380" w:rsidRPr="009E2443" w:rsidRDefault="00DF7380" w:rsidP="0007505E">
            <w:pPr>
              <w:ind w:left="120"/>
            </w:pPr>
            <w:r w:rsidRPr="009E2443">
              <w:rPr>
                <w:b/>
                <w:bCs/>
                <w:i/>
                <w:iCs/>
              </w:rPr>
              <w:t>Сроки реализации</w:t>
            </w:r>
          </w:p>
        </w:tc>
      </w:tr>
      <w:tr w:rsidR="00DF7380" w:rsidRPr="009E2443" w:rsidTr="0007505E">
        <w:trPr>
          <w:trHeight w:val="279"/>
        </w:trPr>
        <w:tc>
          <w:tcPr>
            <w:tcW w:w="2640" w:type="dxa"/>
            <w:gridSpan w:val="3"/>
            <w:tcBorders>
              <w:left w:val="single" w:sz="8" w:space="0" w:color="auto"/>
              <w:bottom w:val="single" w:sz="8" w:space="0" w:color="auto"/>
              <w:right w:val="single" w:sz="8" w:space="0" w:color="auto"/>
            </w:tcBorders>
            <w:vAlign w:val="bottom"/>
          </w:tcPr>
          <w:p w:rsidR="00DF7380" w:rsidRPr="009E2443" w:rsidRDefault="00DF7380" w:rsidP="0007505E">
            <w:pPr>
              <w:jc w:val="center"/>
            </w:pPr>
            <w:r w:rsidRPr="009E2443">
              <w:rPr>
                <w:b/>
                <w:bCs/>
                <w:i/>
                <w:iCs/>
              </w:rPr>
              <w:t>мероприятий</w:t>
            </w:r>
          </w:p>
        </w:tc>
        <w:tc>
          <w:tcPr>
            <w:tcW w:w="1300" w:type="dxa"/>
            <w:tcBorders>
              <w:bottom w:val="single" w:sz="8" w:space="0" w:color="auto"/>
            </w:tcBorders>
            <w:vAlign w:val="bottom"/>
          </w:tcPr>
          <w:p w:rsidR="00DF7380" w:rsidRPr="009E2443" w:rsidRDefault="00DF7380" w:rsidP="0007505E"/>
        </w:tc>
        <w:tc>
          <w:tcPr>
            <w:tcW w:w="420" w:type="dxa"/>
            <w:tcBorders>
              <w:bottom w:val="single" w:sz="8" w:space="0" w:color="auto"/>
            </w:tcBorders>
            <w:vAlign w:val="bottom"/>
          </w:tcPr>
          <w:p w:rsidR="00DF7380" w:rsidRPr="009E2443" w:rsidRDefault="00DF7380" w:rsidP="0007505E"/>
        </w:tc>
        <w:tc>
          <w:tcPr>
            <w:tcW w:w="420" w:type="dxa"/>
            <w:tcBorders>
              <w:bottom w:val="single" w:sz="8" w:space="0" w:color="auto"/>
            </w:tcBorders>
            <w:vAlign w:val="bottom"/>
          </w:tcPr>
          <w:p w:rsidR="00DF7380" w:rsidRPr="009E2443" w:rsidRDefault="00DF7380" w:rsidP="0007505E"/>
        </w:tc>
        <w:tc>
          <w:tcPr>
            <w:tcW w:w="1260" w:type="dxa"/>
            <w:tcBorders>
              <w:bottom w:val="single" w:sz="8" w:space="0" w:color="auto"/>
            </w:tcBorders>
            <w:vAlign w:val="bottom"/>
          </w:tcPr>
          <w:p w:rsidR="00DF7380" w:rsidRPr="009E2443" w:rsidRDefault="00DF7380" w:rsidP="0007505E"/>
        </w:tc>
        <w:tc>
          <w:tcPr>
            <w:tcW w:w="380" w:type="dxa"/>
            <w:tcBorders>
              <w:bottom w:val="single" w:sz="8" w:space="0" w:color="auto"/>
            </w:tcBorders>
            <w:vAlign w:val="bottom"/>
          </w:tcPr>
          <w:p w:rsidR="00DF7380" w:rsidRPr="009E2443" w:rsidRDefault="00DF7380" w:rsidP="0007505E"/>
        </w:tc>
        <w:tc>
          <w:tcPr>
            <w:tcW w:w="1040" w:type="dxa"/>
            <w:tcBorders>
              <w:bottom w:val="single" w:sz="8" w:space="0" w:color="auto"/>
            </w:tcBorders>
            <w:vAlign w:val="bottom"/>
          </w:tcPr>
          <w:p w:rsidR="00DF7380" w:rsidRPr="009E2443" w:rsidRDefault="00DF7380" w:rsidP="0007505E"/>
        </w:tc>
        <w:tc>
          <w:tcPr>
            <w:tcW w:w="5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58"/>
        </w:trPr>
        <w:tc>
          <w:tcPr>
            <w:tcW w:w="660" w:type="dxa"/>
            <w:tcBorders>
              <w:left w:val="single" w:sz="8" w:space="0" w:color="auto"/>
            </w:tcBorders>
            <w:vAlign w:val="bottom"/>
          </w:tcPr>
          <w:p w:rsidR="00DF7380" w:rsidRPr="009E2443" w:rsidRDefault="00DF7380" w:rsidP="0007505E">
            <w:pPr>
              <w:spacing w:line="258" w:lineRule="exact"/>
              <w:ind w:left="120"/>
            </w:pPr>
            <w:r w:rsidRPr="009E2443">
              <w:t>I.</w:t>
            </w:r>
          </w:p>
        </w:tc>
        <w:tc>
          <w:tcPr>
            <w:tcW w:w="1980" w:type="dxa"/>
            <w:gridSpan w:val="2"/>
            <w:tcBorders>
              <w:right w:val="single" w:sz="8" w:space="0" w:color="auto"/>
            </w:tcBorders>
            <w:vAlign w:val="bottom"/>
          </w:tcPr>
          <w:p w:rsidR="00DF7380" w:rsidRPr="009E2443" w:rsidRDefault="00DF7380" w:rsidP="0007505E">
            <w:pPr>
              <w:spacing w:line="258" w:lineRule="exact"/>
              <w:ind w:right="20"/>
              <w:jc w:val="right"/>
            </w:pPr>
            <w:r w:rsidRPr="009E2443">
              <w:t>Нормативное</w:t>
            </w:r>
          </w:p>
        </w:tc>
        <w:tc>
          <w:tcPr>
            <w:tcW w:w="5320" w:type="dxa"/>
            <w:gridSpan w:val="7"/>
            <w:tcBorders>
              <w:right w:val="single" w:sz="8" w:space="0" w:color="auto"/>
            </w:tcBorders>
            <w:vAlign w:val="bottom"/>
          </w:tcPr>
          <w:p w:rsidR="00DF7380" w:rsidRPr="009E2443" w:rsidRDefault="00DF7380" w:rsidP="0007505E">
            <w:pPr>
              <w:spacing w:line="258" w:lineRule="exact"/>
              <w:ind w:left="80"/>
            </w:pPr>
            <w:r w:rsidRPr="009E2443">
              <w:t>Внесение  изменений  и  дополнений  в  Устав</w:t>
            </w:r>
          </w:p>
        </w:tc>
        <w:tc>
          <w:tcPr>
            <w:tcW w:w="2200" w:type="dxa"/>
            <w:tcBorders>
              <w:right w:val="single" w:sz="8" w:space="0" w:color="auto"/>
            </w:tcBorders>
            <w:vAlign w:val="bottom"/>
          </w:tcPr>
          <w:p w:rsidR="00DF7380" w:rsidRPr="009E2443" w:rsidRDefault="00DF7380" w:rsidP="0007505E">
            <w:pPr>
              <w:spacing w:line="258" w:lineRule="exact"/>
              <w:ind w:left="100"/>
            </w:pPr>
            <w:r w:rsidRPr="009E2443">
              <w:t>Ежегодно,</w:t>
            </w:r>
          </w:p>
        </w:tc>
      </w:tr>
      <w:tr w:rsidR="00DF7380" w:rsidRPr="009E2443" w:rsidTr="0007505E">
        <w:trPr>
          <w:trHeight w:val="277"/>
        </w:trPr>
        <w:tc>
          <w:tcPr>
            <w:tcW w:w="1620" w:type="dxa"/>
            <w:gridSpan w:val="2"/>
            <w:tcBorders>
              <w:left w:val="single" w:sz="8" w:space="0" w:color="auto"/>
            </w:tcBorders>
            <w:vAlign w:val="bottom"/>
          </w:tcPr>
          <w:p w:rsidR="00DF7380" w:rsidRPr="009E2443" w:rsidRDefault="00DF7380" w:rsidP="0007505E">
            <w:pPr>
              <w:ind w:left="120"/>
            </w:pPr>
            <w:r w:rsidRPr="009E2443">
              <w:t>обеспечение</w:t>
            </w:r>
          </w:p>
        </w:tc>
        <w:tc>
          <w:tcPr>
            <w:tcW w:w="1020" w:type="dxa"/>
            <w:tcBorders>
              <w:right w:val="single" w:sz="8" w:space="0" w:color="auto"/>
            </w:tcBorders>
            <w:vAlign w:val="bottom"/>
          </w:tcPr>
          <w:p w:rsidR="00DF7380" w:rsidRPr="009E2443" w:rsidRDefault="00DF7380" w:rsidP="0007505E"/>
        </w:tc>
        <w:tc>
          <w:tcPr>
            <w:tcW w:w="3400" w:type="dxa"/>
            <w:gridSpan w:val="4"/>
            <w:tcBorders>
              <w:bottom w:val="single" w:sz="8" w:space="0" w:color="auto"/>
            </w:tcBorders>
            <w:vAlign w:val="bottom"/>
          </w:tcPr>
          <w:p w:rsidR="00DF7380" w:rsidRPr="009E2443" w:rsidRDefault="00DF7380" w:rsidP="0007505E">
            <w:pPr>
              <w:ind w:left="80"/>
            </w:pPr>
            <w:r w:rsidRPr="009E2443">
              <w:t>образовательного учреждения</w:t>
            </w:r>
          </w:p>
        </w:tc>
        <w:tc>
          <w:tcPr>
            <w:tcW w:w="380" w:type="dxa"/>
            <w:tcBorders>
              <w:bottom w:val="single" w:sz="8" w:space="0" w:color="auto"/>
            </w:tcBorders>
            <w:vAlign w:val="bottom"/>
          </w:tcPr>
          <w:p w:rsidR="00DF7380" w:rsidRPr="009E2443" w:rsidRDefault="00DF7380" w:rsidP="0007505E"/>
        </w:tc>
        <w:tc>
          <w:tcPr>
            <w:tcW w:w="1040" w:type="dxa"/>
            <w:tcBorders>
              <w:bottom w:val="single" w:sz="8" w:space="0" w:color="auto"/>
            </w:tcBorders>
            <w:vAlign w:val="bottom"/>
          </w:tcPr>
          <w:p w:rsidR="00DF7380" w:rsidRPr="009E2443" w:rsidRDefault="00DF7380" w:rsidP="0007505E"/>
        </w:tc>
        <w:tc>
          <w:tcPr>
            <w:tcW w:w="5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pPr>
              <w:ind w:left="100"/>
            </w:pPr>
            <w:r w:rsidRPr="009E2443">
              <w:t>сентябрь</w:t>
            </w:r>
          </w:p>
        </w:tc>
      </w:tr>
      <w:tr w:rsidR="00DF7380" w:rsidRPr="009E2443" w:rsidTr="0007505E">
        <w:trPr>
          <w:trHeight w:val="266"/>
        </w:trPr>
        <w:tc>
          <w:tcPr>
            <w:tcW w:w="1620" w:type="dxa"/>
            <w:gridSpan w:val="2"/>
            <w:tcBorders>
              <w:left w:val="single" w:sz="8" w:space="0" w:color="auto"/>
            </w:tcBorders>
            <w:vAlign w:val="bottom"/>
          </w:tcPr>
          <w:p w:rsidR="00DF7380" w:rsidRPr="009E2443" w:rsidRDefault="00DF7380" w:rsidP="0007505E">
            <w:pPr>
              <w:spacing w:line="256" w:lineRule="exact"/>
              <w:ind w:left="120"/>
            </w:pPr>
            <w:r w:rsidRPr="009E2443">
              <w:t>реализации</w:t>
            </w:r>
          </w:p>
        </w:tc>
        <w:tc>
          <w:tcPr>
            <w:tcW w:w="1020" w:type="dxa"/>
            <w:tcBorders>
              <w:right w:val="single" w:sz="8" w:space="0" w:color="auto"/>
            </w:tcBorders>
            <w:vAlign w:val="bottom"/>
          </w:tcPr>
          <w:p w:rsidR="00DF7380" w:rsidRPr="009E2443" w:rsidRDefault="00DF7380" w:rsidP="0007505E">
            <w:pPr>
              <w:spacing w:line="256" w:lineRule="exact"/>
              <w:jc w:val="right"/>
            </w:pPr>
            <w:r w:rsidRPr="009E2443">
              <w:t>ФГОС</w:t>
            </w:r>
          </w:p>
        </w:tc>
        <w:tc>
          <w:tcPr>
            <w:tcW w:w="5320" w:type="dxa"/>
            <w:gridSpan w:val="7"/>
            <w:tcBorders>
              <w:right w:val="single" w:sz="8" w:space="0" w:color="auto"/>
            </w:tcBorders>
            <w:vAlign w:val="bottom"/>
          </w:tcPr>
          <w:p w:rsidR="00DF7380" w:rsidRPr="009E2443" w:rsidRDefault="00DF7380" w:rsidP="0007505E">
            <w:pPr>
              <w:spacing w:line="265" w:lineRule="exact"/>
              <w:ind w:left="80"/>
            </w:pPr>
            <w:r w:rsidRPr="009E2443">
              <w:t>Корректировка  на  основе  примерной  основной</w:t>
            </w:r>
          </w:p>
        </w:tc>
        <w:tc>
          <w:tcPr>
            <w:tcW w:w="2200" w:type="dxa"/>
            <w:tcBorders>
              <w:right w:val="single" w:sz="8" w:space="0" w:color="auto"/>
            </w:tcBorders>
            <w:vAlign w:val="bottom"/>
          </w:tcPr>
          <w:p w:rsidR="00DF7380" w:rsidRPr="009E2443" w:rsidRDefault="00DF7380" w:rsidP="0007505E">
            <w:pPr>
              <w:spacing w:line="265" w:lineRule="exact"/>
              <w:ind w:left="100"/>
            </w:pPr>
            <w:r w:rsidRPr="009E2443">
              <w:t>Август</w:t>
            </w:r>
          </w:p>
        </w:tc>
      </w:tr>
      <w:tr w:rsidR="00DF7380" w:rsidRPr="009E2443" w:rsidTr="0007505E">
        <w:trPr>
          <w:trHeight w:val="276"/>
        </w:trPr>
        <w:tc>
          <w:tcPr>
            <w:tcW w:w="660" w:type="dxa"/>
            <w:tcBorders>
              <w:left w:val="single" w:sz="8" w:space="0" w:color="auto"/>
            </w:tcBorders>
            <w:vAlign w:val="bottom"/>
          </w:tcPr>
          <w:p w:rsidR="00DF7380" w:rsidRPr="009E2443" w:rsidRDefault="00DF7380" w:rsidP="0007505E">
            <w:pPr>
              <w:spacing w:line="266" w:lineRule="exact"/>
              <w:ind w:left="120"/>
            </w:pPr>
            <w:r w:rsidRPr="009E2443">
              <w:rPr>
                <w:w w:val="99"/>
              </w:rPr>
              <w:t>НОО</w:t>
            </w:r>
          </w:p>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5320" w:type="dxa"/>
            <w:gridSpan w:val="7"/>
            <w:tcBorders>
              <w:right w:val="single" w:sz="8" w:space="0" w:color="auto"/>
            </w:tcBorders>
            <w:vAlign w:val="bottom"/>
          </w:tcPr>
          <w:p w:rsidR="00DF7380" w:rsidRPr="009E2443" w:rsidRDefault="00DF7380" w:rsidP="0007505E">
            <w:pPr>
              <w:ind w:left="80"/>
            </w:pPr>
            <w:r w:rsidRPr="009E2443">
              <w:t>образовательной программы начального общего</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1720" w:type="dxa"/>
            <w:gridSpan w:val="2"/>
            <w:vAlign w:val="bottom"/>
          </w:tcPr>
          <w:p w:rsidR="00DF7380" w:rsidRPr="009E2443" w:rsidRDefault="00DF7380" w:rsidP="0007505E">
            <w:pPr>
              <w:ind w:left="80"/>
            </w:pPr>
            <w:r w:rsidRPr="009E2443">
              <w:t>образования</w:t>
            </w:r>
          </w:p>
        </w:tc>
        <w:tc>
          <w:tcPr>
            <w:tcW w:w="1680" w:type="dxa"/>
            <w:gridSpan w:val="2"/>
            <w:vAlign w:val="bottom"/>
          </w:tcPr>
          <w:p w:rsidR="00DF7380" w:rsidRPr="009E2443" w:rsidRDefault="00DF7380" w:rsidP="0007505E">
            <w:pPr>
              <w:ind w:right="380"/>
              <w:jc w:val="right"/>
            </w:pPr>
            <w:r w:rsidRPr="009E2443">
              <w:t>основной</w:t>
            </w:r>
          </w:p>
        </w:tc>
        <w:tc>
          <w:tcPr>
            <w:tcW w:w="1920" w:type="dxa"/>
            <w:gridSpan w:val="3"/>
            <w:tcBorders>
              <w:right w:val="single" w:sz="8" w:space="0" w:color="auto"/>
            </w:tcBorders>
            <w:vAlign w:val="bottom"/>
          </w:tcPr>
          <w:p w:rsidR="00DF7380" w:rsidRPr="009E2443" w:rsidRDefault="00DF7380" w:rsidP="0007505E">
            <w:pPr>
              <w:jc w:val="right"/>
            </w:pPr>
            <w:r w:rsidRPr="009E2443">
              <w:t>образовательной</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81"/>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3400" w:type="dxa"/>
            <w:gridSpan w:val="4"/>
            <w:tcBorders>
              <w:bottom w:val="single" w:sz="8" w:space="0" w:color="auto"/>
            </w:tcBorders>
            <w:vAlign w:val="bottom"/>
          </w:tcPr>
          <w:p w:rsidR="00DF7380" w:rsidRPr="009E2443" w:rsidRDefault="00DF7380" w:rsidP="0007505E">
            <w:pPr>
              <w:ind w:left="80"/>
            </w:pPr>
            <w:r w:rsidRPr="009E2443">
              <w:t>программы учреждения</w:t>
            </w:r>
          </w:p>
        </w:tc>
        <w:tc>
          <w:tcPr>
            <w:tcW w:w="380" w:type="dxa"/>
            <w:tcBorders>
              <w:bottom w:val="single" w:sz="8" w:space="0" w:color="auto"/>
            </w:tcBorders>
            <w:vAlign w:val="bottom"/>
          </w:tcPr>
          <w:p w:rsidR="00DF7380" w:rsidRPr="009E2443" w:rsidRDefault="00DF7380" w:rsidP="0007505E"/>
        </w:tc>
        <w:tc>
          <w:tcPr>
            <w:tcW w:w="1040" w:type="dxa"/>
            <w:tcBorders>
              <w:bottom w:val="single" w:sz="8" w:space="0" w:color="auto"/>
            </w:tcBorders>
            <w:vAlign w:val="bottom"/>
          </w:tcPr>
          <w:p w:rsidR="00DF7380" w:rsidRPr="009E2443" w:rsidRDefault="00DF7380" w:rsidP="0007505E"/>
        </w:tc>
        <w:tc>
          <w:tcPr>
            <w:tcW w:w="5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1720" w:type="dxa"/>
            <w:gridSpan w:val="2"/>
            <w:vAlign w:val="bottom"/>
          </w:tcPr>
          <w:p w:rsidR="00DF7380" w:rsidRPr="009E2443" w:rsidRDefault="00DF7380" w:rsidP="0007505E">
            <w:pPr>
              <w:spacing w:line="260" w:lineRule="exact"/>
              <w:ind w:left="80"/>
            </w:pPr>
            <w:r w:rsidRPr="009E2443">
              <w:t>Утверждение</w:t>
            </w:r>
          </w:p>
        </w:tc>
        <w:tc>
          <w:tcPr>
            <w:tcW w:w="1680" w:type="dxa"/>
            <w:gridSpan w:val="2"/>
            <w:vAlign w:val="bottom"/>
          </w:tcPr>
          <w:p w:rsidR="00DF7380" w:rsidRPr="009E2443" w:rsidRDefault="00DF7380" w:rsidP="0007505E">
            <w:pPr>
              <w:spacing w:line="260" w:lineRule="exact"/>
              <w:ind w:right="340"/>
              <w:jc w:val="right"/>
            </w:pPr>
            <w:r w:rsidRPr="009E2443">
              <w:t>основной</w:t>
            </w:r>
          </w:p>
        </w:tc>
        <w:tc>
          <w:tcPr>
            <w:tcW w:w="1920" w:type="dxa"/>
            <w:gridSpan w:val="3"/>
            <w:tcBorders>
              <w:right w:val="single" w:sz="8" w:space="0" w:color="auto"/>
            </w:tcBorders>
            <w:vAlign w:val="bottom"/>
          </w:tcPr>
          <w:p w:rsidR="00DF7380" w:rsidRPr="009E2443" w:rsidRDefault="00DF7380" w:rsidP="0007505E">
            <w:pPr>
              <w:spacing w:line="260" w:lineRule="exact"/>
              <w:jc w:val="right"/>
            </w:pPr>
            <w:r w:rsidRPr="009E2443">
              <w:t>образовательной</w:t>
            </w:r>
          </w:p>
        </w:tc>
        <w:tc>
          <w:tcPr>
            <w:tcW w:w="2200" w:type="dxa"/>
            <w:tcBorders>
              <w:right w:val="single" w:sz="8" w:space="0" w:color="auto"/>
            </w:tcBorders>
            <w:vAlign w:val="bottom"/>
          </w:tcPr>
          <w:p w:rsidR="00DF7380" w:rsidRPr="009E2443" w:rsidRDefault="00DF7380" w:rsidP="0007505E">
            <w:pPr>
              <w:spacing w:line="260" w:lineRule="exact"/>
              <w:ind w:left="100"/>
            </w:pPr>
            <w:r w:rsidRPr="009E2443">
              <w:t>Август</w:t>
            </w:r>
          </w:p>
        </w:tc>
      </w:tr>
      <w:tr w:rsidR="00DF7380" w:rsidRPr="009E2443" w:rsidTr="0007505E">
        <w:trPr>
          <w:trHeight w:val="281"/>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4820" w:type="dxa"/>
            <w:gridSpan w:val="6"/>
            <w:tcBorders>
              <w:bottom w:val="single" w:sz="8" w:space="0" w:color="auto"/>
            </w:tcBorders>
            <w:vAlign w:val="bottom"/>
          </w:tcPr>
          <w:p w:rsidR="00DF7380" w:rsidRPr="009E2443" w:rsidRDefault="00DF7380" w:rsidP="0007505E">
            <w:pPr>
              <w:ind w:left="80"/>
            </w:pPr>
            <w:r w:rsidRPr="009E2443">
              <w:t>программы образовательного учреждения</w:t>
            </w:r>
          </w:p>
        </w:tc>
        <w:tc>
          <w:tcPr>
            <w:tcW w:w="5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3400" w:type="dxa"/>
            <w:gridSpan w:val="4"/>
            <w:vAlign w:val="bottom"/>
          </w:tcPr>
          <w:p w:rsidR="00DF7380" w:rsidRPr="009E2443" w:rsidRDefault="00DF7380" w:rsidP="0007505E">
            <w:pPr>
              <w:spacing w:line="260" w:lineRule="exact"/>
              <w:ind w:left="80"/>
            </w:pPr>
            <w:r w:rsidRPr="009E2443">
              <w:t>Разработка и корректировка:</w:t>
            </w:r>
          </w:p>
        </w:tc>
        <w:tc>
          <w:tcPr>
            <w:tcW w:w="380" w:type="dxa"/>
            <w:vAlign w:val="bottom"/>
          </w:tcPr>
          <w:p w:rsidR="00DF7380" w:rsidRPr="009E2443" w:rsidRDefault="00DF7380" w:rsidP="0007505E"/>
        </w:tc>
        <w:tc>
          <w:tcPr>
            <w:tcW w:w="1040" w:type="dxa"/>
            <w:vAlign w:val="bottom"/>
          </w:tcPr>
          <w:p w:rsidR="00DF7380" w:rsidRPr="009E2443" w:rsidRDefault="00DF7380" w:rsidP="0007505E"/>
        </w:tc>
        <w:tc>
          <w:tcPr>
            <w:tcW w:w="500" w:type="dxa"/>
            <w:tcBorders>
              <w:right w:val="single" w:sz="8" w:space="0" w:color="auto"/>
            </w:tcBorders>
            <w:vAlign w:val="bottom"/>
          </w:tcPr>
          <w:p w:rsidR="00DF7380" w:rsidRPr="009E2443" w:rsidRDefault="00DF7380" w:rsidP="0007505E"/>
        </w:tc>
        <w:tc>
          <w:tcPr>
            <w:tcW w:w="2200" w:type="dxa"/>
            <w:tcBorders>
              <w:right w:val="single" w:sz="8" w:space="0" w:color="auto"/>
            </w:tcBorders>
            <w:vAlign w:val="bottom"/>
          </w:tcPr>
          <w:p w:rsidR="00DF7380" w:rsidRPr="009E2443" w:rsidRDefault="00DF7380" w:rsidP="0007505E">
            <w:pPr>
              <w:spacing w:line="260" w:lineRule="exact"/>
              <w:ind w:left="100"/>
            </w:pPr>
            <w:r w:rsidRPr="009E2443">
              <w:t>В течение года</w:t>
            </w:r>
          </w:p>
        </w:tc>
      </w:tr>
      <w:tr w:rsidR="00DF7380" w:rsidRPr="009E2443" w:rsidTr="0007505E">
        <w:trPr>
          <w:trHeight w:val="276"/>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5320" w:type="dxa"/>
            <w:gridSpan w:val="7"/>
            <w:tcBorders>
              <w:right w:val="single" w:sz="8" w:space="0" w:color="auto"/>
            </w:tcBorders>
            <w:vAlign w:val="bottom"/>
          </w:tcPr>
          <w:p w:rsidR="00DF7380" w:rsidRPr="009E2443" w:rsidRDefault="00DF7380" w:rsidP="0007505E">
            <w:pPr>
              <w:ind w:left="80"/>
            </w:pPr>
            <w:r w:rsidRPr="009E2443">
              <w:t>— образовательных программ (индивидуальных</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3400" w:type="dxa"/>
            <w:gridSpan w:val="4"/>
            <w:vAlign w:val="bottom"/>
          </w:tcPr>
          <w:p w:rsidR="00DF7380" w:rsidRPr="009E2443" w:rsidRDefault="00DF7380" w:rsidP="0007505E">
            <w:pPr>
              <w:ind w:left="80"/>
            </w:pPr>
            <w:r w:rsidRPr="009E2443">
              <w:t>и др.); — учебного плана;</w:t>
            </w:r>
          </w:p>
        </w:tc>
        <w:tc>
          <w:tcPr>
            <w:tcW w:w="380" w:type="dxa"/>
            <w:vAlign w:val="bottom"/>
          </w:tcPr>
          <w:p w:rsidR="00DF7380" w:rsidRPr="009E2443" w:rsidRDefault="00DF7380" w:rsidP="0007505E"/>
        </w:tc>
        <w:tc>
          <w:tcPr>
            <w:tcW w:w="1040" w:type="dxa"/>
            <w:vAlign w:val="bottom"/>
          </w:tcPr>
          <w:p w:rsidR="00DF7380" w:rsidRPr="009E2443" w:rsidRDefault="00DF7380" w:rsidP="0007505E"/>
        </w:tc>
        <w:tc>
          <w:tcPr>
            <w:tcW w:w="500" w:type="dxa"/>
            <w:tcBorders>
              <w:right w:val="single" w:sz="8" w:space="0" w:color="auto"/>
            </w:tcBorders>
            <w:vAlign w:val="bottom"/>
          </w:tcPr>
          <w:p w:rsidR="00DF7380" w:rsidRPr="009E2443" w:rsidRDefault="00DF7380" w:rsidP="0007505E"/>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5320" w:type="dxa"/>
            <w:gridSpan w:val="7"/>
            <w:tcBorders>
              <w:right w:val="single" w:sz="8" w:space="0" w:color="auto"/>
            </w:tcBorders>
            <w:vAlign w:val="bottom"/>
          </w:tcPr>
          <w:p w:rsidR="00DF7380" w:rsidRPr="009E2443" w:rsidRDefault="00DF7380" w:rsidP="0007505E">
            <w:pPr>
              <w:ind w:left="80"/>
            </w:pPr>
            <w:r w:rsidRPr="009E2443">
              <w:t>—   рабочих   программ   учебных   предметов,</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3400" w:type="dxa"/>
            <w:gridSpan w:val="4"/>
            <w:vAlign w:val="bottom"/>
          </w:tcPr>
          <w:p w:rsidR="00DF7380" w:rsidRPr="009E2443" w:rsidRDefault="00DF7380" w:rsidP="0007505E">
            <w:pPr>
              <w:ind w:left="80"/>
            </w:pPr>
            <w:r w:rsidRPr="009E2443">
              <w:t>курсов, дисциплин, модулей;</w:t>
            </w:r>
          </w:p>
        </w:tc>
        <w:tc>
          <w:tcPr>
            <w:tcW w:w="380" w:type="dxa"/>
            <w:vAlign w:val="bottom"/>
          </w:tcPr>
          <w:p w:rsidR="00DF7380" w:rsidRPr="009E2443" w:rsidRDefault="00DF7380" w:rsidP="0007505E"/>
        </w:tc>
        <w:tc>
          <w:tcPr>
            <w:tcW w:w="1040" w:type="dxa"/>
            <w:vAlign w:val="bottom"/>
          </w:tcPr>
          <w:p w:rsidR="00DF7380" w:rsidRPr="009E2443" w:rsidRDefault="00DF7380" w:rsidP="0007505E"/>
        </w:tc>
        <w:tc>
          <w:tcPr>
            <w:tcW w:w="500" w:type="dxa"/>
            <w:tcBorders>
              <w:right w:val="single" w:sz="8" w:space="0" w:color="auto"/>
            </w:tcBorders>
            <w:vAlign w:val="bottom"/>
          </w:tcPr>
          <w:p w:rsidR="00DF7380" w:rsidRPr="009E2443" w:rsidRDefault="00DF7380" w:rsidP="0007505E"/>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4820" w:type="dxa"/>
            <w:gridSpan w:val="6"/>
            <w:vAlign w:val="bottom"/>
          </w:tcPr>
          <w:p w:rsidR="00DF7380" w:rsidRPr="009E2443" w:rsidRDefault="00DF7380" w:rsidP="0007505E">
            <w:pPr>
              <w:ind w:left="80"/>
            </w:pPr>
            <w:r w:rsidRPr="009E2443">
              <w:t>— годового календарного учебного графика;</w:t>
            </w:r>
          </w:p>
        </w:tc>
        <w:tc>
          <w:tcPr>
            <w:tcW w:w="500" w:type="dxa"/>
            <w:tcBorders>
              <w:right w:val="single" w:sz="8" w:space="0" w:color="auto"/>
            </w:tcBorders>
            <w:vAlign w:val="bottom"/>
          </w:tcPr>
          <w:p w:rsidR="00DF7380" w:rsidRPr="009E2443" w:rsidRDefault="00DF7380" w:rsidP="0007505E"/>
        </w:tc>
        <w:tc>
          <w:tcPr>
            <w:tcW w:w="2200" w:type="dxa"/>
            <w:tcBorders>
              <w:right w:val="single" w:sz="8" w:space="0" w:color="auto"/>
            </w:tcBorders>
            <w:vAlign w:val="bottom"/>
          </w:tcPr>
          <w:p w:rsidR="00DF7380" w:rsidRPr="009E2443" w:rsidRDefault="00DF7380" w:rsidP="0007505E"/>
        </w:tc>
      </w:tr>
      <w:tr w:rsidR="00DF7380" w:rsidRPr="009E2443" w:rsidTr="0007505E">
        <w:trPr>
          <w:trHeight w:val="281"/>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4820" w:type="dxa"/>
            <w:gridSpan w:val="6"/>
            <w:tcBorders>
              <w:bottom w:val="single" w:sz="8" w:space="0" w:color="auto"/>
            </w:tcBorders>
            <w:vAlign w:val="bottom"/>
          </w:tcPr>
          <w:p w:rsidR="00DF7380" w:rsidRPr="009E2443" w:rsidRDefault="00DF7380" w:rsidP="0007505E">
            <w:pPr>
              <w:ind w:left="80"/>
            </w:pPr>
            <w:r w:rsidRPr="009E2443">
              <w:t>— плана внеурочной деятельности и т.д.</w:t>
            </w:r>
          </w:p>
        </w:tc>
        <w:tc>
          <w:tcPr>
            <w:tcW w:w="5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5320" w:type="dxa"/>
            <w:gridSpan w:val="7"/>
            <w:tcBorders>
              <w:right w:val="single" w:sz="8" w:space="0" w:color="auto"/>
            </w:tcBorders>
            <w:vAlign w:val="bottom"/>
          </w:tcPr>
          <w:p w:rsidR="00DF7380" w:rsidRPr="009E2443" w:rsidRDefault="00DF7380" w:rsidP="0007505E">
            <w:pPr>
              <w:spacing w:line="260" w:lineRule="exact"/>
              <w:ind w:left="80"/>
            </w:pPr>
            <w:r w:rsidRPr="009E2443">
              <w:t>Определение   списка   учебников   и   учебных</w:t>
            </w:r>
          </w:p>
        </w:tc>
        <w:tc>
          <w:tcPr>
            <w:tcW w:w="2200" w:type="dxa"/>
            <w:tcBorders>
              <w:right w:val="single" w:sz="8" w:space="0" w:color="auto"/>
            </w:tcBorders>
            <w:vAlign w:val="bottom"/>
          </w:tcPr>
          <w:p w:rsidR="00DF7380" w:rsidRPr="009E2443" w:rsidRDefault="00DF7380" w:rsidP="0007505E">
            <w:pPr>
              <w:spacing w:line="260" w:lineRule="exact"/>
              <w:ind w:left="100"/>
            </w:pPr>
            <w:r w:rsidRPr="009E2443">
              <w:t>Ежегодно, май</w:t>
            </w:r>
          </w:p>
        </w:tc>
      </w:tr>
      <w:tr w:rsidR="00DF7380" w:rsidRPr="009E2443" w:rsidTr="0007505E">
        <w:trPr>
          <w:trHeight w:val="276"/>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5320" w:type="dxa"/>
            <w:gridSpan w:val="7"/>
            <w:tcBorders>
              <w:right w:val="single" w:sz="8" w:space="0" w:color="auto"/>
            </w:tcBorders>
            <w:vAlign w:val="bottom"/>
          </w:tcPr>
          <w:p w:rsidR="00DF7380" w:rsidRPr="009E2443" w:rsidRDefault="00DF7380" w:rsidP="0007505E">
            <w:pPr>
              <w:ind w:left="80"/>
            </w:pPr>
            <w:r w:rsidRPr="009E2443">
              <w:t>пособий,   используемых   в   образовательном</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81"/>
        </w:trPr>
        <w:tc>
          <w:tcPr>
            <w:tcW w:w="660" w:type="dxa"/>
            <w:tcBorders>
              <w:left w:val="single" w:sz="8" w:space="0" w:color="auto"/>
              <w:bottom w:val="single" w:sz="8" w:space="0" w:color="auto"/>
            </w:tcBorders>
            <w:vAlign w:val="bottom"/>
          </w:tcPr>
          <w:p w:rsidR="00DF7380" w:rsidRPr="009E2443" w:rsidRDefault="00DF7380" w:rsidP="0007505E"/>
        </w:tc>
        <w:tc>
          <w:tcPr>
            <w:tcW w:w="960" w:type="dxa"/>
            <w:tcBorders>
              <w:bottom w:val="single" w:sz="8" w:space="0" w:color="auto"/>
            </w:tcBorders>
            <w:vAlign w:val="bottom"/>
          </w:tcPr>
          <w:p w:rsidR="00DF7380" w:rsidRPr="009E2443" w:rsidRDefault="00DF7380" w:rsidP="0007505E"/>
        </w:tc>
        <w:tc>
          <w:tcPr>
            <w:tcW w:w="1020" w:type="dxa"/>
            <w:tcBorders>
              <w:bottom w:val="single" w:sz="8" w:space="0" w:color="auto"/>
              <w:right w:val="single" w:sz="8" w:space="0" w:color="auto"/>
            </w:tcBorders>
            <w:vAlign w:val="bottom"/>
          </w:tcPr>
          <w:p w:rsidR="00DF7380" w:rsidRPr="009E2443" w:rsidRDefault="00DF7380" w:rsidP="0007505E"/>
        </w:tc>
        <w:tc>
          <w:tcPr>
            <w:tcW w:w="1300" w:type="dxa"/>
            <w:tcBorders>
              <w:bottom w:val="single" w:sz="8" w:space="0" w:color="auto"/>
            </w:tcBorders>
            <w:vAlign w:val="bottom"/>
          </w:tcPr>
          <w:p w:rsidR="00DF7380" w:rsidRPr="009E2443" w:rsidRDefault="00DF7380" w:rsidP="0007505E">
            <w:pPr>
              <w:ind w:left="80"/>
            </w:pPr>
            <w:r w:rsidRPr="009E2443">
              <w:t>процессе</w:t>
            </w:r>
          </w:p>
        </w:tc>
        <w:tc>
          <w:tcPr>
            <w:tcW w:w="420" w:type="dxa"/>
            <w:tcBorders>
              <w:bottom w:val="single" w:sz="8" w:space="0" w:color="auto"/>
            </w:tcBorders>
            <w:vAlign w:val="bottom"/>
          </w:tcPr>
          <w:p w:rsidR="00DF7380" w:rsidRPr="009E2443" w:rsidRDefault="00DF7380" w:rsidP="0007505E"/>
        </w:tc>
        <w:tc>
          <w:tcPr>
            <w:tcW w:w="420" w:type="dxa"/>
            <w:tcBorders>
              <w:bottom w:val="single" w:sz="8" w:space="0" w:color="auto"/>
            </w:tcBorders>
            <w:vAlign w:val="bottom"/>
          </w:tcPr>
          <w:p w:rsidR="00DF7380" w:rsidRPr="009E2443" w:rsidRDefault="00DF7380" w:rsidP="0007505E"/>
        </w:tc>
        <w:tc>
          <w:tcPr>
            <w:tcW w:w="1260" w:type="dxa"/>
            <w:tcBorders>
              <w:bottom w:val="single" w:sz="8" w:space="0" w:color="auto"/>
            </w:tcBorders>
            <w:vAlign w:val="bottom"/>
          </w:tcPr>
          <w:p w:rsidR="00DF7380" w:rsidRPr="009E2443" w:rsidRDefault="00DF7380" w:rsidP="0007505E"/>
        </w:tc>
        <w:tc>
          <w:tcPr>
            <w:tcW w:w="380" w:type="dxa"/>
            <w:tcBorders>
              <w:bottom w:val="single" w:sz="8" w:space="0" w:color="auto"/>
            </w:tcBorders>
            <w:vAlign w:val="bottom"/>
          </w:tcPr>
          <w:p w:rsidR="00DF7380" w:rsidRPr="009E2443" w:rsidRDefault="00DF7380" w:rsidP="0007505E"/>
        </w:tc>
        <w:tc>
          <w:tcPr>
            <w:tcW w:w="1040" w:type="dxa"/>
            <w:tcBorders>
              <w:bottom w:val="single" w:sz="8" w:space="0" w:color="auto"/>
            </w:tcBorders>
            <w:vAlign w:val="bottom"/>
          </w:tcPr>
          <w:p w:rsidR="00DF7380" w:rsidRPr="009E2443" w:rsidRDefault="00DF7380" w:rsidP="0007505E"/>
        </w:tc>
        <w:tc>
          <w:tcPr>
            <w:tcW w:w="5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660" w:type="dxa"/>
            <w:tcBorders>
              <w:left w:val="single" w:sz="8" w:space="0" w:color="auto"/>
            </w:tcBorders>
            <w:vAlign w:val="bottom"/>
          </w:tcPr>
          <w:p w:rsidR="00DF7380" w:rsidRPr="009E2443" w:rsidRDefault="00DF7380" w:rsidP="0007505E">
            <w:pPr>
              <w:spacing w:line="260" w:lineRule="exact"/>
              <w:ind w:left="120"/>
            </w:pPr>
            <w:r w:rsidRPr="009E2443">
              <w:t>II.</w:t>
            </w:r>
          </w:p>
        </w:tc>
        <w:tc>
          <w:tcPr>
            <w:tcW w:w="1980" w:type="dxa"/>
            <w:gridSpan w:val="2"/>
            <w:tcBorders>
              <w:right w:val="single" w:sz="8" w:space="0" w:color="auto"/>
            </w:tcBorders>
            <w:vAlign w:val="bottom"/>
          </w:tcPr>
          <w:p w:rsidR="00DF7380" w:rsidRPr="009E2443" w:rsidRDefault="00DF7380" w:rsidP="0007505E">
            <w:pPr>
              <w:spacing w:line="260" w:lineRule="exact"/>
              <w:ind w:right="20"/>
              <w:jc w:val="right"/>
            </w:pPr>
            <w:r w:rsidRPr="009E2443">
              <w:t>Финансовое</w:t>
            </w:r>
          </w:p>
        </w:tc>
        <w:tc>
          <w:tcPr>
            <w:tcW w:w="5320" w:type="dxa"/>
            <w:gridSpan w:val="7"/>
            <w:tcBorders>
              <w:right w:val="single" w:sz="8" w:space="0" w:color="auto"/>
            </w:tcBorders>
            <w:vAlign w:val="bottom"/>
          </w:tcPr>
          <w:p w:rsidR="00DF7380" w:rsidRPr="009E2443" w:rsidRDefault="00DF7380" w:rsidP="0007505E">
            <w:pPr>
              <w:spacing w:line="260" w:lineRule="exact"/>
              <w:ind w:left="80"/>
            </w:pPr>
            <w:r w:rsidRPr="009E2443">
              <w:t>Определение объёма расходов, необходимых для</w:t>
            </w:r>
          </w:p>
        </w:tc>
        <w:tc>
          <w:tcPr>
            <w:tcW w:w="2200" w:type="dxa"/>
            <w:tcBorders>
              <w:right w:val="single" w:sz="8" w:space="0" w:color="auto"/>
            </w:tcBorders>
            <w:vAlign w:val="bottom"/>
          </w:tcPr>
          <w:p w:rsidR="00DF7380" w:rsidRPr="009E2443" w:rsidRDefault="00DF7380" w:rsidP="0007505E">
            <w:pPr>
              <w:spacing w:line="260" w:lineRule="exact"/>
              <w:ind w:left="100"/>
            </w:pPr>
            <w:r w:rsidRPr="009E2443">
              <w:t>В течение года</w:t>
            </w:r>
          </w:p>
        </w:tc>
      </w:tr>
      <w:tr w:rsidR="00DF7380" w:rsidRPr="009E2443" w:rsidTr="0007505E">
        <w:trPr>
          <w:trHeight w:val="276"/>
        </w:trPr>
        <w:tc>
          <w:tcPr>
            <w:tcW w:w="1620" w:type="dxa"/>
            <w:gridSpan w:val="2"/>
            <w:tcBorders>
              <w:left w:val="single" w:sz="8" w:space="0" w:color="auto"/>
            </w:tcBorders>
            <w:vAlign w:val="bottom"/>
          </w:tcPr>
          <w:p w:rsidR="00DF7380" w:rsidRPr="009E2443" w:rsidRDefault="00DF7380" w:rsidP="0007505E">
            <w:pPr>
              <w:ind w:left="120"/>
            </w:pPr>
            <w:r w:rsidRPr="009E2443">
              <w:t>обеспечение</w:t>
            </w:r>
          </w:p>
        </w:tc>
        <w:tc>
          <w:tcPr>
            <w:tcW w:w="1020" w:type="dxa"/>
            <w:tcBorders>
              <w:right w:val="single" w:sz="8" w:space="0" w:color="auto"/>
            </w:tcBorders>
            <w:vAlign w:val="bottom"/>
          </w:tcPr>
          <w:p w:rsidR="00DF7380" w:rsidRPr="009E2443" w:rsidRDefault="00DF7380" w:rsidP="0007505E"/>
        </w:tc>
        <w:tc>
          <w:tcPr>
            <w:tcW w:w="5320" w:type="dxa"/>
            <w:gridSpan w:val="7"/>
            <w:tcBorders>
              <w:right w:val="single" w:sz="8" w:space="0" w:color="auto"/>
            </w:tcBorders>
            <w:vAlign w:val="bottom"/>
          </w:tcPr>
          <w:p w:rsidR="00DF7380" w:rsidRPr="009E2443" w:rsidRDefault="00DF7380" w:rsidP="0007505E">
            <w:pPr>
              <w:ind w:left="80"/>
            </w:pPr>
            <w:r w:rsidRPr="009E2443">
              <w:t>реализации  ООП  и  достижения  планируемых</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1620" w:type="dxa"/>
            <w:gridSpan w:val="2"/>
            <w:tcBorders>
              <w:left w:val="single" w:sz="8" w:space="0" w:color="auto"/>
            </w:tcBorders>
            <w:vAlign w:val="bottom"/>
          </w:tcPr>
          <w:p w:rsidR="00DF7380" w:rsidRPr="009E2443" w:rsidRDefault="00DF7380" w:rsidP="0007505E">
            <w:pPr>
              <w:ind w:left="120"/>
            </w:pPr>
            <w:r w:rsidRPr="009E2443">
              <w:t>реализации</w:t>
            </w:r>
          </w:p>
        </w:tc>
        <w:tc>
          <w:tcPr>
            <w:tcW w:w="1020" w:type="dxa"/>
            <w:tcBorders>
              <w:right w:val="single" w:sz="8" w:space="0" w:color="auto"/>
            </w:tcBorders>
            <w:vAlign w:val="bottom"/>
          </w:tcPr>
          <w:p w:rsidR="00DF7380" w:rsidRPr="009E2443" w:rsidRDefault="00DF7380" w:rsidP="0007505E">
            <w:pPr>
              <w:jc w:val="right"/>
            </w:pPr>
            <w:r w:rsidRPr="009E2443">
              <w:t>ФГОС</w:t>
            </w:r>
          </w:p>
        </w:tc>
        <w:tc>
          <w:tcPr>
            <w:tcW w:w="1720" w:type="dxa"/>
            <w:gridSpan w:val="2"/>
            <w:vAlign w:val="bottom"/>
          </w:tcPr>
          <w:p w:rsidR="00DF7380" w:rsidRPr="009E2443" w:rsidRDefault="00DF7380" w:rsidP="0007505E">
            <w:pPr>
              <w:ind w:left="80"/>
            </w:pPr>
            <w:r w:rsidRPr="009E2443">
              <w:t>результатов,</w:t>
            </w:r>
          </w:p>
        </w:tc>
        <w:tc>
          <w:tcPr>
            <w:tcW w:w="420" w:type="dxa"/>
            <w:vAlign w:val="bottom"/>
          </w:tcPr>
          <w:p w:rsidR="00DF7380" w:rsidRPr="009E2443" w:rsidRDefault="00DF7380" w:rsidP="0007505E">
            <w:pPr>
              <w:ind w:left="80"/>
            </w:pPr>
            <w:r w:rsidRPr="009E2443">
              <w:t>а</w:t>
            </w:r>
          </w:p>
        </w:tc>
        <w:tc>
          <w:tcPr>
            <w:tcW w:w="1260" w:type="dxa"/>
            <w:vAlign w:val="bottom"/>
          </w:tcPr>
          <w:p w:rsidR="00DF7380" w:rsidRPr="009E2443" w:rsidRDefault="00DF7380" w:rsidP="0007505E">
            <w:pPr>
              <w:ind w:right="100"/>
              <w:jc w:val="center"/>
            </w:pPr>
            <w:r w:rsidRPr="009E2443">
              <w:rPr>
                <w:w w:val="99"/>
              </w:rPr>
              <w:t>также</w:t>
            </w:r>
          </w:p>
        </w:tc>
        <w:tc>
          <w:tcPr>
            <w:tcW w:w="1420" w:type="dxa"/>
            <w:gridSpan w:val="2"/>
            <w:vAlign w:val="bottom"/>
          </w:tcPr>
          <w:p w:rsidR="00DF7380" w:rsidRPr="009E2443" w:rsidRDefault="00DF7380" w:rsidP="0007505E">
            <w:r w:rsidRPr="009E2443">
              <w:t>механизма</w:t>
            </w:r>
          </w:p>
        </w:tc>
        <w:tc>
          <w:tcPr>
            <w:tcW w:w="500" w:type="dxa"/>
            <w:tcBorders>
              <w:right w:val="single" w:sz="8" w:space="0" w:color="auto"/>
            </w:tcBorders>
            <w:vAlign w:val="bottom"/>
          </w:tcPr>
          <w:p w:rsidR="00DF7380" w:rsidRPr="009E2443" w:rsidRDefault="00DF7380" w:rsidP="0007505E">
            <w:pPr>
              <w:jc w:val="right"/>
            </w:pPr>
            <w:r w:rsidRPr="009E2443">
              <w:t>их</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81"/>
        </w:trPr>
        <w:tc>
          <w:tcPr>
            <w:tcW w:w="660" w:type="dxa"/>
            <w:tcBorders>
              <w:left w:val="single" w:sz="8" w:space="0" w:color="auto"/>
            </w:tcBorders>
            <w:vAlign w:val="bottom"/>
          </w:tcPr>
          <w:p w:rsidR="00DF7380" w:rsidRPr="009E2443" w:rsidRDefault="00DF7380" w:rsidP="0007505E">
            <w:pPr>
              <w:ind w:left="120"/>
            </w:pPr>
            <w:r w:rsidRPr="009E2443">
              <w:rPr>
                <w:w w:val="99"/>
              </w:rPr>
              <w:t>НОО</w:t>
            </w:r>
          </w:p>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1720" w:type="dxa"/>
            <w:gridSpan w:val="2"/>
            <w:tcBorders>
              <w:bottom w:val="single" w:sz="8" w:space="0" w:color="auto"/>
            </w:tcBorders>
            <w:vAlign w:val="bottom"/>
          </w:tcPr>
          <w:p w:rsidR="00DF7380" w:rsidRPr="009E2443" w:rsidRDefault="00DF7380" w:rsidP="0007505E">
            <w:pPr>
              <w:ind w:left="80"/>
            </w:pPr>
            <w:r w:rsidRPr="009E2443">
              <w:t>формирования</w:t>
            </w:r>
          </w:p>
        </w:tc>
        <w:tc>
          <w:tcPr>
            <w:tcW w:w="420" w:type="dxa"/>
            <w:tcBorders>
              <w:bottom w:val="single" w:sz="8" w:space="0" w:color="auto"/>
            </w:tcBorders>
            <w:vAlign w:val="bottom"/>
          </w:tcPr>
          <w:p w:rsidR="00DF7380" w:rsidRPr="009E2443" w:rsidRDefault="00DF7380" w:rsidP="0007505E"/>
        </w:tc>
        <w:tc>
          <w:tcPr>
            <w:tcW w:w="1260" w:type="dxa"/>
            <w:tcBorders>
              <w:bottom w:val="single" w:sz="8" w:space="0" w:color="auto"/>
            </w:tcBorders>
            <w:vAlign w:val="bottom"/>
          </w:tcPr>
          <w:p w:rsidR="00DF7380" w:rsidRPr="009E2443" w:rsidRDefault="00DF7380" w:rsidP="0007505E"/>
        </w:tc>
        <w:tc>
          <w:tcPr>
            <w:tcW w:w="380" w:type="dxa"/>
            <w:tcBorders>
              <w:bottom w:val="single" w:sz="8" w:space="0" w:color="auto"/>
            </w:tcBorders>
            <w:vAlign w:val="bottom"/>
          </w:tcPr>
          <w:p w:rsidR="00DF7380" w:rsidRPr="009E2443" w:rsidRDefault="00DF7380" w:rsidP="0007505E"/>
        </w:tc>
        <w:tc>
          <w:tcPr>
            <w:tcW w:w="1040" w:type="dxa"/>
            <w:tcBorders>
              <w:bottom w:val="single" w:sz="8" w:space="0" w:color="auto"/>
            </w:tcBorders>
            <w:vAlign w:val="bottom"/>
          </w:tcPr>
          <w:p w:rsidR="00DF7380" w:rsidRPr="009E2443" w:rsidRDefault="00DF7380" w:rsidP="0007505E"/>
        </w:tc>
        <w:tc>
          <w:tcPr>
            <w:tcW w:w="5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3"/>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5320" w:type="dxa"/>
            <w:gridSpan w:val="7"/>
            <w:tcBorders>
              <w:right w:val="single" w:sz="8" w:space="0" w:color="auto"/>
            </w:tcBorders>
            <w:vAlign w:val="bottom"/>
          </w:tcPr>
          <w:p w:rsidR="00DF7380" w:rsidRPr="009E2443" w:rsidRDefault="00DF7380" w:rsidP="0007505E">
            <w:pPr>
              <w:spacing w:line="263" w:lineRule="exact"/>
              <w:ind w:left="80"/>
            </w:pPr>
            <w:r w:rsidRPr="009E2443">
              <w:t>Внесение    изменений    в    локальные    акты,</w:t>
            </w:r>
          </w:p>
        </w:tc>
        <w:tc>
          <w:tcPr>
            <w:tcW w:w="2200" w:type="dxa"/>
            <w:tcBorders>
              <w:right w:val="single" w:sz="8" w:space="0" w:color="auto"/>
            </w:tcBorders>
            <w:vAlign w:val="bottom"/>
          </w:tcPr>
          <w:p w:rsidR="00DF7380" w:rsidRPr="009E2443" w:rsidRDefault="00DF7380" w:rsidP="0007505E">
            <w:pPr>
              <w:spacing w:line="263" w:lineRule="exact"/>
              <w:ind w:left="100"/>
            </w:pPr>
            <w:r w:rsidRPr="009E2443">
              <w:t>В течение года</w:t>
            </w:r>
          </w:p>
        </w:tc>
      </w:tr>
      <w:tr w:rsidR="00DF7380" w:rsidRPr="009E2443" w:rsidTr="0007505E">
        <w:trPr>
          <w:trHeight w:val="274"/>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2140" w:type="dxa"/>
            <w:gridSpan w:val="3"/>
            <w:vAlign w:val="bottom"/>
          </w:tcPr>
          <w:p w:rsidR="00DF7380" w:rsidRPr="009E2443" w:rsidRDefault="00DF7380" w:rsidP="0007505E">
            <w:pPr>
              <w:spacing w:line="273" w:lineRule="exact"/>
              <w:ind w:left="80"/>
            </w:pPr>
            <w:r w:rsidRPr="009E2443">
              <w:t>регламентирующие</w:t>
            </w:r>
          </w:p>
        </w:tc>
        <w:tc>
          <w:tcPr>
            <w:tcW w:w="1640" w:type="dxa"/>
            <w:gridSpan w:val="2"/>
            <w:vAlign w:val="bottom"/>
          </w:tcPr>
          <w:p w:rsidR="00DF7380" w:rsidRPr="009E2443" w:rsidRDefault="00DF7380" w:rsidP="0007505E">
            <w:pPr>
              <w:spacing w:line="273" w:lineRule="exact"/>
              <w:jc w:val="right"/>
            </w:pPr>
            <w:r w:rsidRPr="009E2443">
              <w:t>установление</w:t>
            </w:r>
          </w:p>
        </w:tc>
        <w:tc>
          <w:tcPr>
            <w:tcW w:w="1540" w:type="dxa"/>
            <w:gridSpan w:val="2"/>
            <w:tcBorders>
              <w:right w:val="single" w:sz="8" w:space="0" w:color="auto"/>
            </w:tcBorders>
            <w:vAlign w:val="bottom"/>
          </w:tcPr>
          <w:p w:rsidR="00DF7380" w:rsidRPr="009E2443" w:rsidRDefault="00DF7380" w:rsidP="0007505E">
            <w:pPr>
              <w:spacing w:line="273" w:lineRule="exact"/>
              <w:jc w:val="right"/>
            </w:pPr>
            <w:r w:rsidRPr="009E2443">
              <w:t>заработной</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5320" w:type="dxa"/>
            <w:gridSpan w:val="7"/>
            <w:tcBorders>
              <w:right w:val="single" w:sz="8" w:space="0" w:color="auto"/>
            </w:tcBorders>
            <w:vAlign w:val="bottom"/>
          </w:tcPr>
          <w:p w:rsidR="00DF7380" w:rsidRPr="009E2443" w:rsidRDefault="00DF7380" w:rsidP="0007505E">
            <w:pPr>
              <w:ind w:left="80"/>
            </w:pPr>
            <w:r w:rsidRPr="009E2443">
              <w:t>платы  работников  учреждения,  в  том  числе</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77"/>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5320" w:type="dxa"/>
            <w:gridSpan w:val="7"/>
            <w:tcBorders>
              <w:right w:val="single" w:sz="8" w:space="0" w:color="auto"/>
            </w:tcBorders>
            <w:vAlign w:val="bottom"/>
          </w:tcPr>
          <w:p w:rsidR="00DF7380" w:rsidRPr="009E2443" w:rsidRDefault="00DF7380" w:rsidP="0007505E">
            <w:pPr>
              <w:ind w:left="80"/>
            </w:pPr>
            <w:r w:rsidRPr="009E2443">
              <w:t>стимулирующих  надбавок  и  доплат,  порядка и</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81"/>
        </w:trPr>
        <w:tc>
          <w:tcPr>
            <w:tcW w:w="660" w:type="dxa"/>
            <w:tcBorders>
              <w:left w:val="single" w:sz="8" w:space="0" w:color="auto"/>
              <w:bottom w:val="single" w:sz="8" w:space="0" w:color="auto"/>
            </w:tcBorders>
            <w:vAlign w:val="bottom"/>
          </w:tcPr>
          <w:p w:rsidR="00DF7380" w:rsidRPr="009E2443" w:rsidRDefault="00DF7380" w:rsidP="0007505E"/>
        </w:tc>
        <w:tc>
          <w:tcPr>
            <w:tcW w:w="960" w:type="dxa"/>
            <w:tcBorders>
              <w:bottom w:val="single" w:sz="8" w:space="0" w:color="auto"/>
            </w:tcBorders>
            <w:vAlign w:val="bottom"/>
          </w:tcPr>
          <w:p w:rsidR="00DF7380" w:rsidRPr="009E2443" w:rsidRDefault="00DF7380" w:rsidP="0007505E"/>
        </w:tc>
        <w:tc>
          <w:tcPr>
            <w:tcW w:w="1020" w:type="dxa"/>
            <w:tcBorders>
              <w:bottom w:val="single" w:sz="8" w:space="0" w:color="auto"/>
              <w:right w:val="single" w:sz="8" w:space="0" w:color="auto"/>
            </w:tcBorders>
            <w:vAlign w:val="bottom"/>
          </w:tcPr>
          <w:p w:rsidR="00DF7380" w:rsidRPr="009E2443" w:rsidRDefault="00DF7380" w:rsidP="0007505E"/>
        </w:tc>
        <w:tc>
          <w:tcPr>
            <w:tcW w:w="3400" w:type="dxa"/>
            <w:gridSpan w:val="4"/>
            <w:tcBorders>
              <w:bottom w:val="single" w:sz="8" w:space="0" w:color="auto"/>
            </w:tcBorders>
            <w:vAlign w:val="bottom"/>
          </w:tcPr>
          <w:p w:rsidR="00DF7380" w:rsidRPr="009E2443" w:rsidRDefault="00DF7380" w:rsidP="0007505E">
            <w:pPr>
              <w:ind w:left="80"/>
            </w:pPr>
            <w:r w:rsidRPr="009E2443">
              <w:t>размеров премирования</w:t>
            </w:r>
          </w:p>
        </w:tc>
        <w:tc>
          <w:tcPr>
            <w:tcW w:w="380" w:type="dxa"/>
            <w:tcBorders>
              <w:bottom w:val="single" w:sz="8" w:space="0" w:color="auto"/>
            </w:tcBorders>
            <w:vAlign w:val="bottom"/>
          </w:tcPr>
          <w:p w:rsidR="00DF7380" w:rsidRPr="009E2443" w:rsidRDefault="00DF7380" w:rsidP="0007505E"/>
        </w:tc>
        <w:tc>
          <w:tcPr>
            <w:tcW w:w="1040" w:type="dxa"/>
            <w:tcBorders>
              <w:bottom w:val="single" w:sz="8" w:space="0" w:color="auto"/>
            </w:tcBorders>
            <w:vAlign w:val="bottom"/>
          </w:tcPr>
          <w:p w:rsidR="00DF7380" w:rsidRPr="009E2443" w:rsidRDefault="00DF7380" w:rsidP="0007505E"/>
        </w:tc>
        <w:tc>
          <w:tcPr>
            <w:tcW w:w="5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3"/>
        </w:trPr>
        <w:tc>
          <w:tcPr>
            <w:tcW w:w="660" w:type="dxa"/>
            <w:tcBorders>
              <w:left w:val="single" w:sz="8" w:space="0" w:color="auto"/>
            </w:tcBorders>
            <w:vAlign w:val="bottom"/>
          </w:tcPr>
          <w:p w:rsidR="00DF7380" w:rsidRPr="009E2443" w:rsidRDefault="00DF7380" w:rsidP="0007505E">
            <w:pPr>
              <w:spacing w:line="263" w:lineRule="exact"/>
              <w:ind w:left="120"/>
            </w:pPr>
            <w:r w:rsidRPr="009E2443">
              <w:t>III.</w:t>
            </w:r>
          </w:p>
        </w:tc>
        <w:tc>
          <w:tcPr>
            <w:tcW w:w="1980" w:type="dxa"/>
            <w:gridSpan w:val="2"/>
            <w:tcBorders>
              <w:right w:val="single" w:sz="8" w:space="0" w:color="auto"/>
            </w:tcBorders>
            <w:vAlign w:val="bottom"/>
          </w:tcPr>
          <w:p w:rsidR="00DF7380" w:rsidRPr="009E2443" w:rsidRDefault="00DF7380" w:rsidP="0007505E">
            <w:pPr>
              <w:spacing w:line="263" w:lineRule="exact"/>
              <w:ind w:right="20"/>
              <w:jc w:val="right"/>
            </w:pPr>
            <w:r w:rsidRPr="009E2443">
              <w:t>Организационное</w:t>
            </w:r>
          </w:p>
        </w:tc>
        <w:tc>
          <w:tcPr>
            <w:tcW w:w="1720" w:type="dxa"/>
            <w:gridSpan w:val="2"/>
            <w:vAlign w:val="bottom"/>
          </w:tcPr>
          <w:p w:rsidR="00DF7380" w:rsidRPr="009E2443" w:rsidRDefault="00DF7380" w:rsidP="0007505E">
            <w:pPr>
              <w:spacing w:line="263" w:lineRule="exact"/>
              <w:ind w:left="80"/>
            </w:pPr>
            <w:r w:rsidRPr="009E2443">
              <w:t>Обеспечение</w:t>
            </w:r>
          </w:p>
        </w:tc>
        <w:tc>
          <w:tcPr>
            <w:tcW w:w="1680" w:type="dxa"/>
            <w:gridSpan w:val="2"/>
            <w:vAlign w:val="bottom"/>
          </w:tcPr>
          <w:p w:rsidR="00DF7380" w:rsidRPr="009E2443" w:rsidRDefault="00DF7380" w:rsidP="0007505E">
            <w:pPr>
              <w:spacing w:line="263" w:lineRule="exact"/>
              <w:jc w:val="right"/>
            </w:pPr>
            <w:r w:rsidRPr="009E2443">
              <w:t>координации</w:t>
            </w:r>
          </w:p>
        </w:tc>
        <w:tc>
          <w:tcPr>
            <w:tcW w:w="380" w:type="dxa"/>
            <w:vAlign w:val="bottom"/>
          </w:tcPr>
          <w:p w:rsidR="00DF7380" w:rsidRPr="009E2443" w:rsidRDefault="00DF7380" w:rsidP="0007505E"/>
        </w:tc>
        <w:tc>
          <w:tcPr>
            <w:tcW w:w="1540" w:type="dxa"/>
            <w:gridSpan w:val="2"/>
            <w:tcBorders>
              <w:right w:val="single" w:sz="8" w:space="0" w:color="auto"/>
            </w:tcBorders>
            <w:vAlign w:val="bottom"/>
          </w:tcPr>
          <w:p w:rsidR="00DF7380" w:rsidRPr="009E2443" w:rsidRDefault="00DF7380" w:rsidP="0007505E">
            <w:pPr>
              <w:spacing w:line="263" w:lineRule="exact"/>
              <w:jc w:val="right"/>
            </w:pPr>
            <w:r w:rsidRPr="009E2443">
              <w:t>деятельности</w:t>
            </w:r>
          </w:p>
        </w:tc>
        <w:tc>
          <w:tcPr>
            <w:tcW w:w="2200" w:type="dxa"/>
            <w:tcBorders>
              <w:right w:val="single" w:sz="8" w:space="0" w:color="auto"/>
            </w:tcBorders>
            <w:vAlign w:val="bottom"/>
          </w:tcPr>
          <w:p w:rsidR="00DF7380" w:rsidRPr="009E2443" w:rsidRDefault="00DF7380" w:rsidP="0007505E">
            <w:pPr>
              <w:spacing w:line="263" w:lineRule="exact"/>
              <w:ind w:left="100"/>
            </w:pPr>
            <w:r w:rsidRPr="009E2443">
              <w:t>В течение года</w:t>
            </w:r>
          </w:p>
        </w:tc>
      </w:tr>
      <w:tr w:rsidR="00DF7380" w:rsidRPr="009E2443" w:rsidTr="0007505E">
        <w:trPr>
          <w:trHeight w:val="276"/>
        </w:trPr>
        <w:tc>
          <w:tcPr>
            <w:tcW w:w="1620" w:type="dxa"/>
            <w:gridSpan w:val="2"/>
            <w:tcBorders>
              <w:left w:val="single" w:sz="8" w:space="0" w:color="auto"/>
            </w:tcBorders>
            <w:vAlign w:val="bottom"/>
          </w:tcPr>
          <w:p w:rsidR="00DF7380" w:rsidRPr="009E2443" w:rsidRDefault="00DF7380" w:rsidP="0007505E">
            <w:pPr>
              <w:ind w:left="120"/>
            </w:pPr>
            <w:r w:rsidRPr="009E2443">
              <w:t>обеспечение</w:t>
            </w:r>
          </w:p>
        </w:tc>
        <w:tc>
          <w:tcPr>
            <w:tcW w:w="1020" w:type="dxa"/>
            <w:tcBorders>
              <w:right w:val="single" w:sz="8" w:space="0" w:color="auto"/>
            </w:tcBorders>
            <w:vAlign w:val="bottom"/>
          </w:tcPr>
          <w:p w:rsidR="00DF7380" w:rsidRPr="009E2443" w:rsidRDefault="00DF7380" w:rsidP="0007505E"/>
        </w:tc>
        <w:tc>
          <w:tcPr>
            <w:tcW w:w="1300" w:type="dxa"/>
            <w:vAlign w:val="bottom"/>
          </w:tcPr>
          <w:p w:rsidR="00DF7380" w:rsidRPr="009E2443" w:rsidRDefault="00DF7380" w:rsidP="0007505E">
            <w:pPr>
              <w:ind w:left="80"/>
            </w:pPr>
            <w:r w:rsidRPr="009E2443">
              <w:t>субъектов</w:t>
            </w:r>
          </w:p>
        </w:tc>
        <w:tc>
          <w:tcPr>
            <w:tcW w:w="420" w:type="dxa"/>
            <w:vAlign w:val="bottom"/>
          </w:tcPr>
          <w:p w:rsidR="00DF7380" w:rsidRPr="009E2443" w:rsidRDefault="00DF7380" w:rsidP="0007505E"/>
        </w:tc>
        <w:tc>
          <w:tcPr>
            <w:tcW w:w="2060" w:type="dxa"/>
            <w:gridSpan w:val="3"/>
            <w:vAlign w:val="bottom"/>
          </w:tcPr>
          <w:p w:rsidR="00DF7380" w:rsidRPr="009E2443" w:rsidRDefault="00DF7380" w:rsidP="0007505E">
            <w:pPr>
              <w:ind w:right="40"/>
              <w:jc w:val="center"/>
            </w:pPr>
            <w:r w:rsidRPr="009E2443">
              <w:t>образовательного</w:t>
            </w:r>
          </w:p>
        </w:tc>
        <w:tc>
          <w:tcPr>
            <w:tcW w:w="1540" w:type="dxa"/>
            <w:gridSpan w:val="2"/>
            <w:tcBorders>
              <w:right w:val="single" w:sz="8" w:space="0" w:color="auto"/>
            </w:tcBorders>
            <w:vAlign w:val="bottom"/>
          </w:tcPr>
          <w:p w:rsidR="00DF7380" w:rsidRPr="009E2443" w:rsidRDefault="00DF7380" w:rsidP="0007505E">
            <w:pPr>
              <w:ind w:right="20"/>
              <w:jc w:val="right"/>
            </w:pPr>
            <w:r w:rsidRPr="009E2443">
              <w:t>процесса,</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1620" w:type="dxa"/>
            <w:gridSpan w:val="2"/>
            <w:tcBorders>
              <w:left w:val="single" w:sz="8" w:space="0" w:color="auto"/>
            </w:tcBorders>
            <w:vAlign w:val="bottom"/>
          </w:tcPr>
          <w:p w:rsidR="00DF7380" w:rsidRPr="009E2443" w:rsidRDefault="00DF7380" w:rsidP="0007505E">
            <w:pPr>
              <w:ind w:left="120"/>
            </w:pPr>
            <w:r w:rsidRPr="009E2443">
              <w:t>реализации</w:t>
            </w:r>
          </w:p>
        </w:tc>
        <w:tc>
          <w:tcPr>
            <w:tcW w:w="1020" w:type="dxa"/>
            <w:tcBorders>
              <w:right w:val="single" w:sz="8" w:space="0" w:color="auto"/>
            </w:tcBorders>
            <w:vAlign w:val="bottom"/>
          </w:tcPr>
          <w:p w:rsidR="00DF7380" w:rsidRPr="009E2443" w:rsidRDefault="00DF7380" w:rsidP="0007505E">
            <w:pPr>
              <w:jc w:val="right"/>
            </w:pPr>
            <w:r w:rsidRPr="009E2443">
              <w:t>ФГОС</w:t>
            </w:r>
          </w:p>
        </w:tc>
        <w:tc>
          <w:tcPr>
            <w:tcW w:w="2140" w:type="dxa"/>
            <w:gridSpan w:val="3"/>
            <w:vAlign w:val="bottom"/>
          </w:tcPr>
          <w:p w:rsidR="00DF7380" w:rsidRPr="009E2443" w:rsidRDefault="00DF7380" w:rsidP="0007505E">
            <w:pPr>
              <w:ind w:left="80"/>
            </w:pPr>
            <w:r w:rsidRPr="009E2443">
              <w:t>организационных</w:t>
            </w:r>
          </w:p>
        </w:tc>
        <w:tc>
          <w:tcPr>
            <w:tcW w:w="1260" w:type="dxa"/>
            <w:vAlign w:val="bottom"/>
          </w:tcPr>
          <w:p w:rsidR="00DF7380" w:rsidRPr="009E2443" w:rsidRDefault="00DF7380" w:rsidP="0007505E">
            <w:pPr>
              <w:ind w:right="100"/>
              <w:jc w:val="center"/>
            </w:pPr>
            <w:r w:rsidRPr="009E2443">
              <w:t>структур</w:t>
            </w:r>
          </w:p>
        </w:tc>
        <w:tc>
          <w:tcPr>
            <w:tcW w:w="1420" w:type="dxa"/>
            <w:gridSpan w:val="2"/>
            <w:vAlign w:val="bottom"/>
          </w:tcPr>
          <w:p w:rsidR="00DF7380" w:rsidRPr="009E2443" w:rsidRDefault="00DF7380" w:rsidP="0007505E">
            <w:pPr>
              <w:ind w:left="20"/>
            </w:pPr>
            <w:r w:rsidRPr="009E2443">
              <w:t>учреждения</w:t>
            </w:r>
          </w:p>
        </w:tc>
        <w:tc>
          <w:tcPr>
            <w:tcW w:w="500" w:type="dxa"/>
            <w:tcBorders>
              <w:right w:val="single" w:sz="8" w:space="0" w:color="auto"/>
            </w:tcBorders>
            <w:vAlign w:val="bottom"/>
          </w:tcPr>
          <w:p w:rsidR="00DF7380" w:rsidRPr="009E2443" w:rsidRDefault="00DF7380" w:rsidP="0007505E">
            <w:pPr>
              <w:jc w:val="right"/>
            </w:pPr>
            <w:r w:rsidRPr="009E2443">
              <w:t>по</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81"/>
        </w:trPr>
        <w:tc>
          <w:tcPr>
            <w:tcW w:w="660" w:type="dxa"/>
            <w:tcBorders>
              <w:left w:val="single" w:sz="8" w:space="0" w:color="auto"/>
            </w:tcBorders>
            <w:vAlign w:val="bottom"/>
          </w:tcPr>
          <w:p w:rsidR="00DF7380" w:rsidRPr="009E2443" w:rsidRDefault="00DF7380" w:rsidP="0007505E">
            <w:pPr>
              <w:ind w:left="120"/>
            </w:pPr>
            <w:r w:rsidRPr="009E2443">
              <w:rPr>
                <w:w w:val="99"/>
              </w:rPr>
              <w:t>НОО</w:t>
            </w:r>
          </w:p>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2140" w:type="dxa"/>
            <w:gridSpan w:val="3"/>
            <w:tcBorders>
              <w:bottom w:val="single" w:sz="8" w:space="0" w:color="auto"/>
            </w:tcBorders>
            <w:vAlign w:val="bottom"/>
          </w:tcPr>
          <w:p w:rsidR="00DF7380" w:rsidRPr="009E2443" w:rsidRDefault="00DF7380" w:rsidP="0007505E">
            <w:pPr>
              <w:ind w:left="80"/>
            </w:pPr>
            <w:r w:rsidRPr="009E2443">
              <w:t>реализации ФГОС</w:t>
            </w:r>
          </w:p>
        </w:tc>
        <w:tc>
          <w:tcPr>
            <w:tcW w:w="1260" w:type="dxa"/>
            <w:tcBorders>
              <w:bottom w:val="single" w:sz="8" w:space="0" w:color="auto"/>
            </w:tcBorders>
            <w:vAlign w:val="bottom"/>
          </w:tcPr>
          <w:p w:rsidR="00DF7380" w:rsidRPr="009E2443" w:rsidRDefault="00DF7380" w:rsidP="0007505E"/>
        </w:tc>
        <w:tc>
          <w:tcPr>
            <w:tcW w:w="380" w:type="dxa"/>
            <w:tcBorders>
              <w:bottom w:val="single" w:sz="8" w:space="0" w:color="auto"/>
            </w:tcBorders>
            <w:vAlign w:val="bottom"/>
          </w:tcPr>
          <w:p w:rsidR="00DF7380" w:rsidRPr="009E2443" w:rsidRDefault="00DF7380" w:rsidP="0007505E"/>
        </w:tc>
        <w:tc>
          <w:tcPr>
            <w:tcW w:w="1040" w:type="dxa"/>
            <w:tcBorders>
              <w:bottom w:val="single" w:sz="8" w:space="0" w:color="auto"/>
            </w:tcBorders>
            <w:vAlign w:val="bottom"/>
          </w:tcPr>
          <w:p w:rsidR="00DF7380" w:rsidRPr="009E2443" w:rsidRDefault="00DF7380" w:rsidP="0007505E"/>
        </w:tc>
        <w:tc>
          <w:tcPr>
            <w:tcW w:w="5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1300" w:type="dxa"/>
            <w:vAlign w:val="bottom"/>
          </w:tcPr>
          <w:p w:rsidR="00DF7380" w:rsidRPr="009E2443" w:rsidRDefault="00DF7380" w:rsidP="0007505E">
            <w:pPr>
              <w:spacing w:line="260" w:lineRule="exact"/>
              <w:ind w:left="80"/>
            </w:pPr>
            <w:r w:rsidRPr="009E2443">
              <w:t>Разработка</w:t>
            </w:r>
          </w:p>
        </w:tc>
        <w:tc>
          <w:tcPr>
            <w:tcW w:w="420" w:type="dxa"/>
            <w:vAlign w:val="bottom"/>
          </w:tcPr>
          <w:p w:rsidR="00DF7380" w:rsidRPr="009E2443" w:rsidRDefault="00DF7380" w:rsidP="0007505E"/>
        </w:tc>
        <w:tc>
          <w:tcPr>
            <w:tcW w:w="420" w:type="dxa"/>
            <w:vAlign w:val="bottom"/>
          </w:tcPr>
          <w:p w:rsidR="00DF7380" w:rsidRPr="009E2443" w:rsidRDefault="00DF7380" w:rsidP="0007505E"/>
        </w:tc>
        <w:tc>
          <w:tcPr>
            <w:tcW w:w="1260" w:type="dxa"/>
            <w:vAlign w:val="bottom"/>
          </w:tcPr>
          <w:p w:rsidR="00DF7380" w:rsidRPr="009E2443" w:rsidRDefault="00DF7380" w:rsidP="0007505E">
            <w:pPr>
              <w:spacing w:line="260" w:lineRule="exact"/>
              <w:ind w:right="340"/>
              <w:jc w:val="right"/>
            </w:pPr>
            <w:r w:rsidRPr="009E2443">
              <w:t>модели</w:t>
            </w:r>
          </w:p>
        </w:tc>
        <w:tc>
          <w:tcPr>
            <w:tcW w:w="380" w:type="dxa"/>
            <w:vAlign w:val="bottom"/>
          </w:tcPr>
          <w:p w:rsidR="00DF7380" w:rsidRPr="009E2443" w:rsidRDefault="00DF7380" w:rsidP="0007505E"/>
        </w:tc>
        <w:tc>
          <w:tcPr>
            <w:tcW w:w="1540" w:type="dxa"/>
            <w:gridSpan w:val="2"/>
            <w:tcBorders>
              <w:right w:val="single" w:sz="8" w:space="0" w:color="auto"/>
            </w:tcBorders>
            <w:vAlign w:val="bottom"/>
          </w:tcPr>
          <w:p w:rsidR="00DF7380" w:rsidRPr="009E2443" w:rsidRDefault="00DF7380" w:rsidP="0007505E">
            <w:pPr>
              <w:spacing w:line="260" w:lineRule="exact"/>
              <w:ind w:right="20"/>
              <w:jc w:val="right"/>
            </w:pPr>
            <w:r w:rsidRPr="009E2443">
              <w:t>организации</w:t>
            </w:r>
          </w:p>
        </w:tc>
        <w:tc>
          <w:tcPr>
            <w:tcW w:w="2200" w:type="dxa"/>
            <w:tcBorders>
              <w:right w:val="single" w:sz="8" w:space="0" w:color="auto"/>
            </w:tcBorders>
            <w:vAlign w:val="bottom"/>
          </w:tcPr>
          <w:p w:rsidR="00DF7380" w:rsidRPr="009E2443" w:rsidRDefault="00DF7380" w:rsidP="0007505E">
            <w:pPr>
              <w:spacing w:line="260" w:lineRule="exact"/>
              <w:ind w:left="100"/>
            </w:pPr>
            <w:r w:rsidRPr="009E2443">
              <w:t>Август-сентябрь</w:t>
            </w:r>
          </w:p>
        </w:tc>
      </w:tr>
      <w:tr w:rsidR="00DF7380" w:rsidRPr="009E2443" w:rsidTr="0007505E">
        <w:trPr>
          <w:trHeight w:val="281"/>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3400" w:type="dxa"/>
            <w:gridSpan w:val="4"/>
            <w:tcBorders>
              <w:bottom w:val="single" w:sz="8" w:space="0" w:color="auto"/>
            </w:tcBorders>
            <w:vAlign w:val="bottom"/>
          </w:tcPr>
          <w:p w:rsidR="00DF7380" w:rsidRPr="009E2443" w:rsidRDefault="00DF7380" w:rsidP="0007505E">
            <w:pPr>
              <w:ind w:left="80"/>
            </w:pPr>
            <w:r w:rsidRPr="009E2443">
              <w:t>образовательного процесса</w:t>
            </w:r>
          </w:p>
        </w:tc>
        <w:tc>
          <w:tcPr>
            <w:tcW w:w="380" w:type="dxa"/>
            <w:tcBorders>
              <w:bottom w:val="single" w:sz="8" w:space="0" w:color="auto"/>
            </w:tcBorders>
            <w:vAlign w:val="bottom"/>
          </w:tcPr>
          <w:p w:rsidR="00DF7380" w:rsidRPr="009E2443" w:rsidRDefault="00DF7380" w:rsidP="0007505E"/>
        </w:tc>
        <w:tc>
          <w:tcPr>
            <w:tcW w:w="1040" w:type="dxa"/>
            <w:tcBorders>
              <w:bottom w:val="single" w:sz="8" w:space="0" w:color="auto"/>
            </w:tcBorders>
            <w:vAlign w:val="bottom"/>
          </w:tcPr>
          <w:p w:rsidR="00DF7380" w:rsidRPr="009E2443" w:rsidRDefault="00DF7380" w:rsidP="0007505E"/>
        </w:tc>
        <w:tc>
          <w:tcPr>
            <w:tcW w:w="5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1300" w:type="dxa"/>
            <w:vAlign w:val="bottom"/>
          </w:tcPr>
          <w:p w:rsidR="00DF7380" w:rsidRPr="009E2443" w:rsidRDefault="00DF7380" w:rsidP="0007505E">
            <w:pPr>
              <w:spacing w:line="260" w:lineRule="exact"/>
              <w:ind w:left="80"/>
            </w:pPr>
            <w:r w:rsidRPr="009E2443">
              <w:t>Разработка</w:t>
            </w:r>
          </w:p>
        </w:tc>
        <w:tc>
          <w:tcPr>
            <w:tcW w:w="420" w:type="dxa"/>
            <w:vAlign w:val="bottom"/>
          </w:tcPr>
          <w:p w:rsidR="00DF7380" w:rsidRPr="009E2443" w:rsidRDefault="00DF7380" w:rsidP="0007505E"/>
        </w:tc>
        <w:tc>
          <w:tcPr>
            <w:tcW w:w="420" w:type="dxa"/>
            <w:vAlign w:val="bottom"/>
          </w:tcPr>
          <w:p w:rsidR="00DF7380" w:rsidRPr="009E2443" w:rsidRDefault="00DF7380" w:rsidP="0007505E">
            <w:pPr>
              <w:spacing w:line="260" w:lineRule="exact"/>
              <w:ind w:left="120"/>
            </w:pPr>
            <w:r w:rsidRPr="009E2443">
              <w:t>и</w:t>
            </w:r>
          </w:p>
        </w:tc>
        <w:tc>
          <w:tcPr>
            <w:tcW w:w="1640" w:type="dxa"/>
            <w:gridSpan w:val="2"/>
            <w:vAlign w:val="bottom"/>
          </w:tcPr>
          <w:p w:rsidR="00DF7380" w:rsidRPr="009E2443" w:rsidRDefault="00DF7380" w:rsidP="0007505E">
            <w:pPr>
              <w:spacing w:line="260" w:lineRule="exact"/>
              <w:jc w:val="right"/>
            </w:pPr>
            <w:r w:rsidRPr="009E2443">
              <w:t>реализация</w:t>
            </w:r>
          </w:p>
        </w:tc>
        <w:tc>
          <w:tcPr>
            <w:tcW w:w="1540" w:type="dxa"/>
            <w:gridSpan w:val="2"/>
            <w:tcBorders>
              <w:right w:val="single" w:sz="8" w:space="0" w:color="auto"/>
            </w:tcBorders>
            <w:vAlign w:val="bottom"/>
          </w:tcPr>
          <w:p w:rsidR="00DF7380" w:rsidRPr="009E2443" w:rsidRDefault="00DF7380" w:rsidP="0007505E">
            <w:pPr>
              <w:spacing w:line="260" w:lineRule="exact"/>
              <w:ind w:right="20"/>
              <w:jc w:val="right"/>
            </w:pPr>
            <w:r w:rsidRPr="009E2443">
              <w:t>моделей</w:t>
            </w:r>
          </w:p>
        </w:tc>
        <w:tc>
          <w:tcPr>
            <w:tcW w:w="2200" w:type="dxa"/>
            <w:tcBorders>
              <w:right w:val="single" w:sz="8" w:space="0" w:color="auto"/>
            </w:tcBorders>
            <w:vAlign w:val="bottom"/>
          </w:tcPr>
          <w:p w:rsidR="00DF7380" w:rsidRPr="009E2443" w:rsidRDefault="00DF7380" w:rsidP="0007505E">
            <w:pPr>
              <w:spacing w:line="260" w:lineRule="exact"/>
              <w:ind w:left="100"/>
            </w:pPr>
            <w:r w:rsidRPr="009E2443">
              <w:t>Август-сентябрь</w:t>
            </w:r>
          </w:p>
        </w:tc>
      </w:tr>
      <w:tr w:rsidR="00DF7380" w:rsidRPr="009E2443" w:rsidTr="0007505E">
        <w:trPr>
          <w:trHeight w:val="276"/>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2140" w:type="dxa"/>
            <w:gridSpan w:val="3"/>
            <w:vAlign w:val="bottom"/>
          </w:tcPr>
          <w:p w:rsidR="00DF7380" w:rsidRPr="009E2443" w:rsidRDefault="00DF7380" w:rsidP="0007505E">
            <w:pPr>
              <w:ind w:left="80"/>
            </w:pPr>
            <w:r w:rsidRPr="009E2443">
              <w:t>взаимодействия</w:t>
            </w:r>
          </w:p>
        </w:tc>
        <w:tc>
          <w:tcPr>
            <w:tcW w:w="1640" w:type="dxa"/>
            <w:gridSpan w:val="2"/>
            <w:vAlign w:val="bottom"/>
          </w:tcPr>
          <w:p w:rsidR="00DF7380" w:rsidRPr="009E2443" w:rsidRDefault="00DF7380" w:rsidP="0007505E">
            <w:pPr>
              <w:jc w:val="right"/>
            </w:pPr>
            <w:r w:rsidRPr="009E2443">
              <w:t>учреждений</w:t>
            </w:r>
          </w:p>
        </w:tc>
        <w:tc>
          <w:tcPr>
            <w:tcW w:w="1540" w:type="dxa"/>
            <w:gridSpan w:val="2"/>
            <w:tcBorders>
              <w:right w:val="single" w:sz="8" w:space="0" w:color="auto"/>
            </w:tcBorders>
            <w:vAlign w:val="bottom"/>
          </w:tcPr>
          <w:p w:rsidR="00DF7380" w:rsidRPr="009E2443" w:rsidRDefault="00DF7380" w:rsidP="0007505E">
            <w:pPr>
              <w:ind w:right="20"/>
              <w:jc w:val="right"/>
            </w:pPr>
            <w:r w:rsidRPr="009E2443">
              <w:t>общего</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1720" w:type="dxa"/>
            <w:gridSpan w:val="2"/>
            <w:vAlign w:val="bottom"/>
          </w:tcPr>
          <w:p w:rsidR="00DF7380" w:rsidRPr="009E2443" w:rsidRDefault="00DF7380" w:rsidP="0007505E">
            <w:pPr>
              <w:ind w:left="80"/>
            </w:pPr>
            <w:r w:rsidRPr="009E2443">
              <w:t>образования  и</w:t>
            </w:r>
          </w:p>
        </w:tc>
        <w:tc>
          <w:tcPr>
            <w:tcW w:w="2060" w:type="dxa"/>
            <w:gridSpan w:val="3"/>
            <w:vAlign w:val="bottom"/>
          </w:tcPr>
          <w:p w:rsidR="00DF7380" w:rsidRPr="009E2443" w:rsidRDefault="00DF7380" w:rsidP="0007505E">
            <w:pPr>
              <w:jc w:val="right"/>
            </w:pPr>
            <w:r w:rsidRPr="009E2443">
              <w:t>дополнительного</w:t>
            </w:r>
          </w:p>
        </w:tc>
        <w:tc>
          <w:tcPr>
            <w:tcW w:w="1540" w:type="dxa"/>
            <w:gridSpan w:val="2"/>
            <w:tcBorders>
              <w:right w:val="single" w:sz="8" w:space="0" w:color="auto"/>
            </w:tcBorders>
            <w:vAlign w:val="bottom"/>
          </w:tcPr>
          <w:p w:rsidR="00DF7380" w:rsidRPr="009E2443" w:rsidRDefault="00DF7380" w:rsidP="0007505E">
            <w:pPr>
              <w:ind w:right="20"/>
              <w:jc w:val="right"/>
            </w:pPr>
            <w:r w:rsidRPr="009E2443">
              <w:t>образования</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1300" w:type="dxa"/>
            <w:vAlign w:val="bottom"/>
          </w:tcPr>
          <w:p w:rsidR="00DF7380" w:rsidRPr="009E2443" w:rsidRDefault="00DF7380" w:rsidP="0007505E">
            <w:pPr>
              <w:ind w:left="80"/>
            </w:pPr>
            <w:r w:rsidRPr="009E2443">
              <w:t>детей,</w:t>
            </w:r>
          </w:p>
        </w:tc>
        <w:tc>
          <w:tcPr>
            <w:tcW w:w="2100" w:type="dxa"/>
            <w:gridSpan w:val="3"/>
            <w:vAlign w:val="bottom"/>
          </w:tcPr>
          <w:p w:rsidR="00DF7380" w:rsidRPr="009E2443" w:rsidRDefault="00DF7380" w:rsidP="0007505E">
            <w:pPr>
              <w:ind w:right="100"/>
              <w:jc w:val="right"/>
            </w:pPr>
            <w:r w:rsidRPr="009E2443">
              <w:t>обеспечивающих</w:t>
            </w:r>
          </w:p>
        </w:tc>
        <w:tc>
          <w:tcPr>
            <w:tcW w:w="380" w:type="dxa"/>
            <w:vAlign w:val="bottom"/>
          </w:tcPr>
          <w:p w:rsidR="00DF7380" w:rsidRPr="009E2443" w:rsidRDefault="00DF7380" w:rsidP="0007505E"/>
        </w:tc>
        <w:tc>
          <w:tcPr>
            <w:tcW w:w="1540" w:type="dxa"/>
            <w:gridSpan w:val="2"/>
            <w:tcBorders>
              <w:right w:val="single" w:sz="8" w:space="0" w:color="auto"/>
            </w:tcBorders>
            <w:vAlign w:val="bottom"/>
          </w:tcPr>
          <w:p w:rsidR="00DF7380" w:rsidRPr="009E2443" w:rsidRDefault="00DF7380" w:rsidP="0007505E">
            <w:pPr>
              <w:ind w:right="20"/>
              <w:jc w:val="right"/>
            </w:pPr>
            <w:r w:rsidRPr="009E2443">
              <w:t>организацию</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81"/>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3400" w:type="dxa"/>
            <w:gridSpan w:val="4"/>
            <w:tcBorders>
              <w:bottom w:val="single" w:sz="8" w:space="0" w:color="auto"/>
            </w:tcBorders>
            <w:vAlign w:val="bottom"/>
          </w:tcPr>
          <w:p w:rsidR="00DF7380" w:rsidRPr="009E2443" w:rsidRDefault="00DF7380" w:rsidP="0007505E">
            <w:pPr>
              <w:ind w:left="80"/>
            </w:pPr>
            <w:r w:rsidRPr="009E2443">
              <w:t>внеурочной деятельности</w:t>
            </w:r>
          </w:p>
        </w:tc>
        <w:tc>
          <w:tcPr>
            <w:tcW w:w="380" w:type="dxa"/>
            <w:tcBorders>
              <w:bottom w:val="single" w:sz="8" w:space="0" w:color="auto"/>
            </w:tcBorders>
            <w:vAlign w:val="bottom"/>
          </w:tcPr>
          <w:p w:rsidR="00DF7380" w:rsidRPr="009E2443" w:rsidRDefault="00DF7380" w:rsidP="0007505E"/>
        </w:tc>
        <w:tc>
          <w:tcPr>
            <w:tcW w:w="1040" w:type="dxa"/>
            <w:tcBorders>
              <w:bottom w:val="single" w:sz="8" w:space="0" w:color="auto"/>
            </w:tcBorders>
            <w:vAlign w:val="bottom"/>
          </w:tcPr>
          <w:p w:rsidR="00DF7380" w:rsidRPr="009E2443" w:rsidRDefault="00DF7380" w:rsidP="0007505E"/>
        </w:tc>
        <w:tc>
          <w:tcPr>
            <w:tcW w:w="5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660" w:type="dxa"/>
            <w:tcBorders>
              <w:left w:val="single" w:sz="8" w:space="0" w:color="auto"/>
            </w:tcBorders>
            <w:vAlign w:val="bottom"/>
          </w:tcPr>
          <w:p w:rsidR="00DF7380" w:rsidRPr="009E2443" w:rsidRDefault="00DF7380" w:rsidP="0007505E"/>
        </w:tc>
        <w:tc>
          <w:tcPr>
            <w:tcW w:w="960" w:type="dxa"/>
            <w:vAlign w:val="bottom"/>
          </w:tcPr>
          <w:p w:rsidR="00DF7380" w:rsidRPr="009E2443" w:rsidRDefault="00DF7380" w:rsidP="0007505E"/>
        </w:tc>
        <w:tc>
          <w:tcPr>
            <w:tcW w:w="1020" w:type="dxa"/>
            <w:tcBorders>
              <w:right w:val="single" w:sz="8" w:space="0" w:color="auto"/>
            </w:tcBorders>
            <w:vAlign w:val="bottom"/>
          </w:tcPr>
          <w:p w:rsidR="00DF7380" w:rsidRPr="009E2443" w:rsidRDefault="00DF7380" w:rsidP="0007505E"/>
        </w:tc>
        <w:tc>
          <w:tcPr>
            <w:tcW w:w="5320" w:type="dxa"/>
            <w:gridSpan w:val="7"/>
            <w:tcBorders>
              <w:right w:val="single" w:sz="8" w:space="0" w:color="auto"/>
            </w:tcBorders>
            <w:vAlign w:val="bottom"/>
          </w:tcPr>
          <w:p w:rsidR="00DF7380" w:rsidRPr="009E2443" w:rsidRDefault="00DF7380" w:rsidP="0007505E">
            <w:pPr>
              <w:spacing w:line="260" w:lineRule="exact"/>
              <w:ind w:left="80"/>
            </w:pPr>
            <w:r w:rsidRPr="009E2443">
              <w:t>Разработка и реализация системы мониторинга</w:t>
            </w:r>
          </w:p>
        </w:tc>
        <w:tc>
          <w:tcPr>
            <w:tcW w:w="2200" w:type="dxa"/>
            <w:tcBorders>
              <w:right w:val="single" w:sz="8" w:space="0" w:color="auto"/>
            </w:tcBorders>
            <w:vAlign w:val="bottom"/>
          </w:tcPr>
          <w:p w:rsidR="00DF7380" w:rsidRPr="009E2443" w:rsidRDefault="00DF7380" w:rsidP="0007505E">
            <w:pPr>
              <w:spacing w:line="260" w:lineRule="exact"/>
              <w:ind w:left="100"/>
            </w:pPr>
            <w:r w:rsidRPr="009E2443">
              <w:t>Июнь</w:t>
            </w:r>
          </w:p>
        </w:tc>
      </w:tr>
      <w:tr w:rsidR="00DF7380" w:rsidRPr="009E2443" w:rsidTr="0007505E">
        <w:trPr>
          <w:trHeight w:val="284"/>
        </w:trPr>
        <w:tc>
          <w:tcPr>
            <w:tcW w:w="660" w:type="dxa"/>
            <w:tcBorders>
              <w:left w:val="single" w:sz="8" w:space="0" w:color="auto"/>
              <w:bottom w:val="single" w:sz="8" w:space="0" w:color="auto"/>
            </w:tcBorders>
            <w:vAlign w:val="bottom"/>
          </w:tcPr>
          <w:p w:rsidR="00DF7380" w:rsidRPr="009E2443" w:rsidRDefault="00DF7380" w:rsidP="0007505E"/>
        </w:tc>
        <w:tc>
          <w:tcPr>
            <w:tcW w:w="960" w:type="dxa"/>
            <w:tcBorders>
              <w:bottom w:val="single" w:sz="8" w:space="0" w:color="auto"/>
            </w:tcBorders>
            <w:vAlign w:val="bottom"/>
          </w:tcPr>
          <w:p w:rsidR="00DF7380" w:rsidRPr="009E2443" w:rsidRDefault="00DF7380" w:rsidP="0007505E"/>
        </w:tc>
        <w:tc>
          <w:tcPr>
            <w:tcW w:w="1020" w:type="dxa"/>
            <w:tcBorders>
              <w:bottom w:val="single" w:sz="8" w:space="0" w:color="auto"/>
              <w:right w:val="single" w:sz="8" w:space="0" w:color="auto"/>
            </w:tcBorders>
            <w:vAlign w:val="bottom"/>
          </w:tcPr>
          <w:p w:rsidR="00DF7380" w:rsidRPr="009E2443" w:rsidRDefault="00DF7380" w:rsidP="0007505E"/>
        </w:tc>
        <w:tc>
          <w:tcPr>
            <w:tcW w:w="5320" w:type="dxa"/>
            <w:gridSpan w:val="7"/>
            <w:tcBorders>
              <w:bottom w:val="single" w:sz="8" w:space="0" w:color="auto"/>
              <w:right w:val="single" w:sz="8" w:space="0" w:color="auto"/>
            </w:tcBorders>
            <w:vAlign w:val="bottom"/>
          </w:tcPr>
          <w:p w:rsidR="00DF7380" w:rsidRPr="009E2443" w:rsidRDefault="00DF7380" w:rsidP="0007505E">
            <w:pPr>
              <w:ind w:left="80"/>
            </w:pPr>
            <w:r w:rsidRPr="009E2443">
              <w:t>образовательных потребностей обучающихся и</w:t>
            </w:r>
          </w:p>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452"/>
        </w:trPr>
        <w:tc>
          <w:tcPr>
            <w:tcW w:w="660" w:type="dxa"/>
            <w:vAlign w:val="bottom"/>
          </w:tcPr>
          <w:p w:rsidR="00DF7380" w:rsidRPr="009E2443" w:rsidRDefault="00DF7380" w:rsidP="0007505E"/>
        </w:tc>
        <w:tc>
          <w:tcPr>
            <w:tcW w:w="960" w:type="dxa"/>
            <w:vAlign w:val="bottom"/>
          </w:tcPr>
          <w:p w:rsidR="00DF7380" w:rsidRPr="009E2443" w:rsidRDefault="00DF7380" w:rsidP="0007505E"/>
        </w:tc>
        <w:tc>
          <w:tcPr>
            <w:tcW w:w="1020" w:type="dxa"/>
            <w:vAlign w:val="bottom"/>
          </w:tcPr>
          <w:p w:rsidR="00DF7380" w:rsidRPr="009E2443" w:rsidRDefault="00DF7380" w:rsidP="0007505E"/>
        </w:tc>
        <w:tc>
          <w:tcPr>
            <w:tcW w:w="1300" w:type="dxa"/>
            <w:vAlign w:val="bottom"/>
          </w:tcPr>
          <w:p w:rsidR="00DF7380" w:rsidRPr="009E2443" w:rsidRDefault="00DF7380" w:rsidP="0007505E"/>
        </w:tc>
        <w:tc>
          <w:tcPr>
            <w:tcW w:w="420" w:type="dxa"/>
            <w:vAlign w:val="bottom"/>
          </w:tcPr>
          <w:p w:rsidR="00DF7380" w:rsidRPr="009E2443" w:rsidRDefault="00DF7380" w:rsidP="0007505E"/>
        </w:tc>
        <w:tc>
          <w:tcPr>
            <w:tcW w:w="420" w:type="dxa"/>
            <w:vAlign w:val="bottom"/>
          </w:tcPr>
          <w:p w:rsidR="00DF7380" w:rsidRPr="009E2443" w:rsidRDefault="00DF7380" w:rsidP="0007505E"/>
        </w:tc>
        <w:tc>
          <w:tcPr>
            <w:tcW w:w="1260" w:type="dxa"/>
            <w:vAlign w:val="bottom"/>
          </w:tcPr>
          <w:p w:rsidR="00DF7380" w:rsidRPr="009E2443" w:rsidRDefault="00DF7380" w:rsidP="0007505E"/>
        </w:tc>
        <w:tc>
          <w:tcPr>
            <w:tcW w:w="380" w:type="dxa"/>
            <w:vAlign w:val="bottom"/>
          </w:tcPr>
          <w:p w:rsidR="00DF7380" w:rsidRPr="009E2443" w:rsidRDefault="00DF7380" w:rsidP="0007505E"/>
        </w:tc>
        <w:tc>
          <w:tcPr>
            <w:tcW w:w="1040" w:type="dxa"/>
            <w:vAlign w:val="bottom"/>
          </w:tcPr>
          <w:p w:rsidR="00DF7380" w:rsidRPr="009E2443" w:rsidRDefault="00DF7380" w:rsidP="0007505E"/>
        </w:tc>
        <w:tc>
          <w:tcPr>
            <w:tcW w:w="500" w:type="dxa"/>
            <w:vAlign w:val="bottom"/>
          </w:tcPr>
          <w:p w:rsidR="00DF7380" w:rsidRPr="009E2443" w:rsidRDefault="00DF7380" w:rsidP="0007505E"/>
        </w:tc>
        <w:tc>
          <w:tcPr>
            <w:tcW w:w="2200" w:type="dxa"/>
            <w:vAlign w:val="bottom"/>
          </w:tcPr>
          <w:p w:rsidR="00DF7380" w:rsidRPr="009E2443" w:rsidRDefault="00DF7380" w:rsidP="0007505E">
            <w:pPr>
              <w:ind w:left="1740"/>
            </w:pPr>
          </w:p>
        </w:tc>
      </w:tr>
    </w:tbl>
    <w:p w:rsidR="00DF7380" w:rsidRPr="009E2443" w:rsidRDefault="008434A7" w:rsidP="00DF7380">
      <w:pPr>
        <w:spacing w:line="20" w:lineRule="exact"/>
      </w:pPr>
      <w:r>
        <w:pict>
          <v:rect id="_x0000_s1062" style="position:absolute;margin-left:506.7pt;margin-top:-23.7pt;width:1pt;height:1pt;z-index:-251609088;visibility:visible;mso-wrap-distance-left:0;mso-wrap-distance-right:0;mso-position-horizontal-relative:text;mso-position-vertical-relative:text" o:allowincell="f" fillcolor="black" stroked="f"/>
        </w:pict>
      </w:r>
    </w:p>
    <w:p w:rsidR="00DF7380" w:rsidRPr="009E2443" w:rsidRDefault="00DF7380" w:rsidP="00DF7380">
      <w:pPr>
        <w:sectPr w:rsidR="00DF7380" w:rsidRPr="009E2443">
          <w:pgSz w:w="11900" w:h="16838"/>
          <w:pgMar w:top="1137" w:right="746" w:bottom="418" w:left="1020" w:header="0" w:footer="0" w:gutter="0"/>
          <w:cols w:space="720" w:equalWidth="0">
            <w:col w:w="10140"/>
          </w:cols>
        </w:sectPr>
      </w:pPr>
    </w:p>
    <w:tbl>
      <w:tblPr>
        <w:tblW w:w="0" w:type="auto"/>
        <w:tblInd w:w="10" w:type="dxa"/>
        <w:tblLayout w:type="fixed"/>
        <w:tblCellMar>
          <w:left w:w="0" w:type="dxa"/>
          <w:right w:w="0" w:type="dxa"/>
        </w:tblCellMar>
        <w:tblLook w:val="04A0"/>
      </w:tblPr>
      <w:tblGrid>
        <w:gridCol w:w="820"/>
        <w:gridCol w:w="660"/>
        <w:gridCol w:w="1160"/>
        <w:gridCol w:w="520"/>
        <w:gridCol w:w="900"/>
        <w:gridCol w:w="320"/>
        <w:gridCol w:w="220"/>
        <w:gridCol w:w="340"/>
        <w:gridCol w:w="1020"/>
        <w:gridCol w:w="220"/>
        <w:gridCol w:w="400"/>
        <w:gridCol w:w="580"/>
        <w:gridCol w:w="800"/>
        <w:gridCol w:w="2200"/>
      </w:tblGrid>
      <w:tr w:rsidR="00DF7380" w:rsidRPr="009E2443" w:rsidTr="0007505E">
        <w:trPr>
          <w:trHeight w:val="278"/>
        </w:trPr>
        <w:tc>
          <w:tcPr>
            <w:tcW w:w="820" w:type="dxa"/>
            <w:tcBorders>
              <w:top w:val="single" w:sz="8" w:space="0" w:color="auto"/>
              <w:left w:val="single" w:sz="8" w:space="0" w:color="auto"/>
            </w:tcBorders>
            <w:vAlign w:val="bottom"/>
          </w:tcPr>
          <w:p w:rsidR="00DF7380" w:rsidRPr="009E2443" w:rsidRDefault="00DF7380" w:rsidP="0007505E"/>
        </w:tc>
        <w:tc>
          <w:tcPr>
            <w:tcW w:w="660" w:type="dxa"/>
            <w:tcBorders>
              <w:top w:val="single" w:sz="8" w:space="0" w:color="auto"/>
            </w:tcBorders>
            <w:vAlign w:val="bottom"/>
          </w:tcPr>
          <w:p w:rsidR="00DF7380" w:rsidRPr="009E2443" w:rsidRDefault="00DF7380" w:rsidP="0007505E"/>
        </w:tc>
        <w:tc>
          <w:tcPr>
            <w:tcW w:w="1160" w:type="dxa"/>
            <w:tcBorders>
              <w:top w:val="single" w:sz="8" w:space="0" w:color="auto"/>
              <w:right w:val="single" w:sz="8" w:space="0" w:color="auto"/>
            </w:tcBorders>
            <w:vAlign w:val="bottom"/>
          </w:tcPr>
          <w:p w:rsidR="00DF7380" w:rsidRPr="009E2443" w:rsidRDefault="00DF7380" w:rsidP="0007505E"/>
        </w:tc>
        <w:tc>
          <w:tcPr>
            <w:tcW w:w="1420" w:type="dxa"/>
            <w:gridSpan w:val="2"/>
            <w:tcBorders>
              <w:top w:val="single" w:sz="8" w:space="0" w:color="auto"/>
            </w:tcBorders>
            <w:vAlign w:val="bottom"/>
          </w:tcPr>
          <w:p w:rsidR="00DF7380" w:rsidRPr="009E2443" w:rsidRDefault="00DF7380" w:rsidP="0007505E">
            <w:pPr>
              <w:ind w:left="80"/>
            </w:pPr>
            <w:r w:rsidRPr="009E2443">
              <w:t>родителей</w:t>
            </w:r>
          </w:p>
        </w:tc>
        <w:tc>
          <w:tcPr>
            <w:tcW w:w="540" w:type="dxa"/>
            <w:gridSpan w:val="2"/>
            <w:tcBorders>
              <w:top w:val="single" w:sz="8" w:space="0" w:color="auto"/>
            </w:tcBorders>
            <w:vAlign w:val="bottom"/>
          </w:tcPr>
          <w:p w:rsidR="00DF7380" w:rsidRPr="009E2443" w:rsidRDefault="00DF7380" w:rsidP="0007505E">
            <w:pPr>
              <w:ind w:left="120"/>
              <w:jc w:val="center"/>
            </w:pPr>
            <w:r w:rsidRPr="009E2443">
              <w:t>по</w:t>
            </w:r>
          </w:p>
        </w:tc>
        <w:tc>
          <w:tcPr>
            <w:tcW w:w="340" w:type="dxa"/>
            <w:tcBorders>
              <w:top w:val="single" w:sz="8" w:space="0" w:color="auto"/>
            </w:tcBorders>
            <w:vAlign w:val="bottom"/>
          </w:tcPr>
          <w:p w:rsidR="00DF7380" w:rsidRPr="009E2443" w:rsidRDefault="00DF7380" w:rsidP="0007505E"/>
        </w:tc>
        <w:tc>
          <w:tcPr>
            <w:tcW w:w="2220" w:type="dxa"/>
            <w:gridSpan w:val="4"/>
            <w:tcBorders>
              <w:top w:val="single" w:sz="8" w:space="0" w:color="auto"/>
            </w:tcBorders>
            <w:vAlign w:val="bottom"/>
          </w:tcPr>
          <w:p w:rsidR="00DF7380" w:rsidRPr="009E2443" w:rsidRDefault="00DF7380" w:rsidP="0007505E">
            <w:pPr>
              <w:ind w:left="160"/>
            </w:pPr>
            <w:r w:rsidRPr="009E2443">
              <w:t>использованию</w:t>
            </w:r>
          </w:p>
        </w:tc>
        <w:tc>
          <w:tcPr>
            <w:tcW w:w="800" w:type="dxa"/>
            <w:tcBorders>
              <w:top w:val="single" w:sz="8" w:space="0" w:color="auto"/>
              <w:right w:val="single" w:sz="8" w:space="0" w:color="auto"/>
            </w:tcBorders>
            <w:vAlign w:val="bottom"/>
          </w:tcPr>
          <w:p w:rsidR="00DF7380" w:rsidRPr="009E2443" w:rsidRDefault="00DF7380" w:rsidP="0007505E">
            <w:pPr>
              <w:ind w:right="20"/>
              <w:jc w:val="right"/>
            </w:pPr>
            <w:r w:rsidRPr="009E2443">
              <w:t>часов</w:t>
            </w:r>
          </w:p>
        </w:tc>
        <w:tc>
          <w:tcPr>
            <w:tcW w:w="2200" w:type="dxa"/>
            <w:tcBorders>
              <w:top w:val="single" w:sz="8" w:space="0" w:color="auto"/>
              <w:right w:val="single" w:sz="8" w:space="0" w:color="auto"/>
            </w:tcBorders>
            <w:vAlign w:val="bottom"/>
          </w:tcPr>
          <w:p w:rsidR="00DF7380" w:rsidRPr="009E2443" w:rsidRDefault="00DF7380" w:rsidP="0007505E"/>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320" w:type="dxa"/>
            <w:gridSpan w:val="10"/>
            <w:tcBorders>
              <w:right w:val="single" w:sz="8" w:space="0" w:color="auto"/>
            </w:tcBorders>
            <w:vAlign w:val="bottom"/>
          </w:tcPr>
          <w:p w:rsidR="00DF7380" w:rsidRPr="009E2443" w:rsidRDefault="00DF7380" w:rsidP="0007505E">
            <w:pPr>
              <w:ind w:left="80"/>
            </w:pPr>
            <w:r w:rsidRPr="009E2443">
              <w:rPr>
                <w:w w:val="93"/>
              </w:rPr>
              <w:t>вариативнойчастиучебногопланаи</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81"/>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3320" w:type="dxa"/>
            <w:gridSpan w:val="6"/>
            <w:tcBorders>
              <w:bottom w:val="single" w:sz="8" w:space="0" w:color="auto"/>
            </w:tcBorders>
            <w:vAlign w:val="bottom"/>
          </w:tcPr>
          <w:p w:rsidR="00DF7380" w:rsidRPr="009E2443" w:rsidRDefault="00DF7380" w:rsidP="0007505E">
            <w:pPr>
              <w:ind w:left="80"/>
            </w:pPr>
            <w:r w:rsidRPr="009E2443">
              <w:t>внеурочной деятельности</w:t>
            </w:r>
          </w:p>
        </w:tc>
        <w:tc>
          <w:tcPr>
            <w:tcW w:w="220" w:type="dxa"/>
            <w:tcBorders>
              <w:bottom w:val="single" w:sz="8" w:space="0" w:color="auto"/>
            </w:tcBorders>
            <w:vAlign w:val="bottom"/>
          </w:tcPr>
          <w:p w:rsidR="00DF7380" w:rsidRPr="009E2443" w:rsidRDefault="00DF7380" w:rsidP="0007505E"/>
        </w:tc>
        <w:tc>
          <w:tcPr>
            <w:tcW w:w="400" w:type="dxa"/>
            <w:tcBorders>
              <w:bottom w:val="single" w:sz="8" w:space="0" w:color="auto"/>
            </w:tcBorders>
            <w:vAlign w:val="bottom"/>
          </w:tcPr>
          <w:p w:rsidR="00DF7380" w:rsidRPr="009E2443" w:rsidRDefault="00DF7380" w:rsidP="0007505E"/>
        </w:tc>
        <w:tc>
          <w:tcPr>
            <w:tcW w:w="580" w:type="dxa"/>
            <w:tcBorders>
              <w:bottom w:val="single" w:sz="8" w:space="0" w:color="auto"/>
            </w:tcBorders>
            <w:vAlign w:val="bottom"/>
          </w:tcPr>
          <w:p w:rsidR="00DF7380" w:rsidRPr="009E2443" w:rsidRDefault="00DF7380" w:rsidP="0007505E"/>
        </w:tc>
        <w:tc>
          <w:tcPr>
            <w:tcW w:w="8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1740" w:type="dxa"/>
            <w:gridSpan w:val="3"/>
            <w:vAlign w:val="bottom"/>
          </w:tcPr>
          <w:p w:rsidR="00DF7380" w:rsidRPr="009E2443" w:rsidRDefault="00DF7380" w:rsidP="0007505E">
            <w:pPr>
              <w:spacing w:line="260" w:lineRule="exact"/>
              <w:ind w:left="80"/>
            </w:pPr>
            <w:r w:rsidRPr="009E2443">
              <w:t>Привлечение</w:t>
            </w:r>
          </w:p>
        </w:tc>
        <w:tc>
          <w:tcPr>
            <w:tcW w:w="220" w:type="dxa"/>
            <w:vAlign w:val="bottom"/>
          </w:tcPr>
          <w:p w:rsidR="00DF7380" w:rsidRPr="009E2443" w:rsidRDefault="00DF7380" w:rsidP="0007505E"/>
        </w:tc>
        <w:tc>
          <w:tcPr>
            <w:tcW w:w="1360" w:type="dxa"/>
            <w:gridSpan w:val="2"/>
            <w:vAlign w:val="bottom"/>
          </w:tcPr>
          <w:p w:rsidR="00DF7380" w:rsidRPr="009E2443" w:rsidRDefault="00DF7380" w:rsidP="0007505E">
            <w:pPr>
              <w:spacing w:line="260" w:lineRule="exact"/>
              <w:ind w:right="320"/>
              <w:jc w:val="right"/>
            </w:pPr>
            <w:r w:rsidRPr="009E2443">
              <w:t>органов</w:t>
            </w:r>
          </w:p>
        </w:tc>
        <w:tc>
          <w:tcPr>
            <w:tcW w:w="2000" w:type="dxa"/>
            <w:gridSpan w:val="4"/>
            <w:tcBorders>
              <w:right w:val="single" w:sz="8" w:space="0" w:color="auto"/>
            </w:tcBorders>
            <w:vAlign w:val="bottom"/>
          </w:tcPr>
          <w:p w:rsidR="00DF7380" w:rsidRPr="009E2443" w:rsidRDefault="00DF7380" w:rsidP="0007505E">
            <w:pPr>
              <w:spacing w:line="260" w:lineRule="exact"/>
              <w:jc w:val="right"/>
            </w:pPr>
            <w:r w:rsidRPr="009E2443">
              <w:t>государственно-</w:t>
            </w:r>
          </w:p>
        </w:tc>
        <w:tc>
          <w:tcPr>
            <w:tcW w:w="2200" w:type="dxa"/>
            <w:tcBorders>
              <w:right w:val="single" w:sz="8" w:space="0" w:color="auto"/>
            </w:tcBorders>
            <w:vAlign w:val="bottom"/>
          </w:tcPr>
          <w:p w:rsidR="00DF7380" w:rsidRPr="009E2443" w:rsidRDefault="00DF7380" w:rsidP="0007505E">
            <w:pPr>
              <w:spacing w:line="260" w:lineRule="exact"/>
              <w:ind w:left="100"/>
            </w:pPr>
            <w:r w:rsidRPr="009E2443">
              <w:t>Июнь</w:t>
            </w:r>
          </w:p>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1740" w:type="dxa"/>
            <w:gridSpan w:val="3"/>
            <w:vAlign w:val="bottom"/>
          </w:tcPr>
          <w:p w:rsidR="00DF7380" w:rsidRPr="009E2443" w:rsidRDefault="00DF7380" w:rsidP="0007505E">
            <w:pPr>
              <w:ind w:left="80"/>
            </w:pPr>
            <w:r w:rsidRPr="009E2443">
              <w:t>общественного</w:t>
            </w:r>
          </w:p>
        </w:tc>
        <w:tc>
          <w:tcPr>
            <w:tcW w:w="1580" w:type="dxa"/>
            <w:gridSpan w:val="3"/>
            <w:vAlign w:val="bottom"/>
          </w:tcPr>
          <w:p w:rsidR="00DF7380" w:rsidRPr="009E2443" w:rsidRDefault="00DF7380" w:rsidP="0007505E">
            <w:pPr>
              <w:ind w:right="80"/>
              <w:jc w:val="right"/>
            </w:pPr>
            <w:r w:rsidRPr="009E2443">
              <w:t>управления</w:t>
            </w:r>
          </w:p>
        </w:tc>
        <w:tc>
          <w:tcPr>
            <w:tcW w:w="2000" w:type="dxa"/>
            <w:gridSpan w:val="4"/>
            <w:tcBorders>
              <w:right w:val="single" w:sz="8" w:space="0" w:color="auto"/>
            </w:tcBorders>
            <w:vAlign w:val="bottom"/>
          </w:tcPr>
          <w:p w:rsidR="00DF7380" w:rsidRPr="009E2443" w:rsidRDefault="00DF7380" w:rsidP="0007505E">
            <w:pPr>
              <w:ind w:right="20"/>
              <w:jc w:val="right"/>
            </w:pPr>
            <w:r w:rsidRPr="009E2443">
              <w:t>образовательным</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1740" w:type="dxa"/>
            <w:gridSpan w:val="3"/>
            <w:vAlign w:val="bottom"/>
          </w:tcPr>
          <w:p w:rsidR="00DF7380" w:rsidRPr="009E2443" w:rsidRDefault="00DF7380" w:rsidP="0007505E">
            <w:pPr>
              <w:ind w:left="80"/>
            </w:pPr>
            <w:r w:rsidRPr="009E2443">
              <w:t>учреждением</w:t>
            </w:r>
          </w:p>
        </w:tc>
        <w:tc>
          <w:tcPr>
            <w:tcW w:w="220" w:type="dxa"/>
            <w:vAlign w:val="bottom"/>
          </w:tcPr>
          <w:p w:rsidR="00DF7380" w:rsidRPr="009E2443" w:rsidRDefault="00DF7380" w:rsidP="0007505E">
            <w:pPr>
              <w:jc w:val="center"/>
            </w:pPr>
            <w:r w:rsidRPr="009E2443">
              <w:t>к</w:t>
            </w:r>
          </w:p>
        </w:tc>
        <w:tc>
          <w:tcPr>
            <w:tcW w:w="1980" w:type="dxa"/>
            <w:gridSpan w:val="4"/>
            <w:vAlign w:val="bottom"/>
          </w:tcPr>
          <w:p w:rsidR="00DF7380" w:rsidRPr="009E2443" w:rsidRDefault="00DF7380" w:rsidP="0007505E">
            <w:pPr>
              <w:jc w:val="right"/>
            </w:pPr>
            <w:r w:rsidRPr="009E2443">
              <w:t>проектированию</w:t>
            </w:r>
          </w:p>
        </w:tc>
        <w:tc>
          <w:tcPr>
            <w:tcW w:w="1380" w:type="dxa"/>
            <w:gridSpan w:val="2"/>
            <w:tcBorders>
              <w:right w:val="single" w:sz="8" w:space="0" w:color="auto"/>
            </w:tcBorders>
            <w:vAlign w:val="bottom"/>
          </w:tcPr>
          <w:p w:rsidR="00DF7380" w:rsidRPr="009E2443" w:rsidRDefault="00DF7380" w:rsidP="0007505E">
            <w:pPr>
              <w:ind w:right="20"/>
              <w:jc w:val="right"/>
            </w:pPr>
            <w:r w:rsidRPr="009E2443">
              <w:t>основной</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1960" w:type="dxa"/>
            <w:gridSpan w:val="4"/>
            <w:vAlign w:val="bottom"/>
          </w:tcPr>
          <w:p w:rsidR="00DF7380" w:rsidRPr="009E2443" w:rsidRDefault="00DF7380" w:rsidP="0007505E">
            <w:pPr>
              <w:ind w:left="80"/>
            </w:pPr>
            <w:r w:rsidRPr="009E2443">
              <w:t>образовательной</w:t>
            </w:r>
          </w:p>
        </w:tc>
        <w:tc>
          <w:tcPr>
            <w:tcW w:w="340" w:type="dxa"/>
            <w:vAlign w:val="bottom"/>
          </w:tcPr>
          <w:p w:rsidR="00DF7380" w:rsidRPr="009E2443" w:rsidRDefault="00DF7380" w:rsidP="0007505E"/>
        </w:tc>
        <w:tc>
          <w:tcPr>
            <w:tcW w:w="1240" w:type="dxa"/>
            <w:gridSpan w:val="2"/>
            <w:vAlign w:val="bottom"/>
          </w:tcPr>
          <w:p w:rsidR="00DF7380" w:rsidRPr="009E2443" w:rsidRDefault="00DF7380" w:rsidP="0007505E">
            <w:pPr>
              <w:jc w:val="right"/>
            </w:pPr>
            <w:r w:rsidRPr="009E2443">
              <w:t>программы</w:t>
            </w:r>
          </w:p>
        </w:tc>
        <w:tc>
          <w:tcPr>
            <w:tcW w:w="400" w:type="dxa"/>
            <w:vAlign w:val="bottom"/>
          </w:tcPr>
          <w:p w:rsidR="00DF7380" w:rsidRPr="009E2443" w:rsidRDefault="00DF7380" w:rsidP="0007505E"/>
        </w:tc>
        <w:tc>
          <w:tcPr>
            <w:tcW w:w="1380" w:type="dxa"/>
            <w:gridSpan w:val="2"/>
            <w:tcBorders>
              <w:right w:val="single" w:sz="8" w:space="0" w:color="auto"/>
            </w:tcBorders>
            <w:vAlign w:val="bottom"/>
          </w:tcPr>
          <w:p w:rsidR="00DF7380" w:rsidRPr="009E2443" w:rsidRDefault="00DF7380" w:rsidP="0007505E">
            <w:pPr>
              <w:ind w:right="20"/>
              <w:jc w:val="right"/>
            </w:pPr>
            <w:r w:rsidRPr="009E2443">
              <w:t>начального</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81"/>
        </w:trPr>
        <w:tc>
          <w:tcPr>
            <w:tcW w:w="820" w:type="dxa"/>
            <w:tcBorders>
              <w:left w:val="single" w:sz="8" w:space="0" w:color="auto"/>
              <w:bottom w:val="single" w:sz="8" w:space="0" w:color="auto"/>
            </w:tcBorders>
            <w:vAlign w:val="bottom"/>
          </w:tcPr>
          <w:p w:rsidR="00DF7380" w:rsidRPr="009E2443" w:rsidRDefault="00DF7380" w:rsidP="0007505E"/>
        </w:tc>
        <w:tc>
          <w:tcPr>
            <w:tcW w:w="660" w:type="dxa"/>
            <w:tcBorders>
              <w:bottom w:val="single" w:sz="8" w:space="0" w:color="auto"/>
            </w:tcBorders>
            <w:vAlign w:val="bottom"/>
          </w:tcPr>
          <w:p w:rsidR="00DF7380" w:rsidRPr="009E2443" w:rsidRDefault="00DF7380" w:rsidP="0007505E"/>
        </w:tc>
        <w:tc>
          <w:tcPr>
            <w:tcW w:w="1160" w:type="dxa"/>
            <w:tcBorders>
              <w:bottom w:val="single" w:sz="8" w:space="0" w:color="auto"/>
              <w:right w:val="single" w:sz="8" w:space="0" w:color="auto"/>
            </w:tcBorders>
            <w:vAlign w:val="bottom"/>
          </w:tcPr>
          <w:p w:rsidR="00DF7380" w:rsidRPr="009E2443" w:rsidRDefault="00DF7380" w:rsidP="0007505E"/>
        </w:tc>
        <w:tc>
          <w:tcPr>
            <w:tcW w:w="2300" w:type="dxa"/>
            <w:gridSpan w:val="5"/>
            <w:tcBorders>
              <w:bottom w:val="single" w:sz="8" w:space="0" w:color="auto"/>
            </w:tcBorders>
            <w:vAlign w:val="bottom"/>
          </w:tcPr>
          <w:p w:rsidR="00DF7380" w:rsidRPr="009E2443" w:rsidRDefault="00DF7380" w:rsidP="0007505E">
            <w:pPr>
              <w:ind w:left="80"/>
            </w:pPr>
            <w:r w:rsidRPr="009E2443">
              <w:t>общего образования</w:t>
            </w:r>
          </w:p>
        </w:tc>
        <w:tc>
          <w:tcPr>
            <w:tcW w:w="1020" w:type="dxa"/>
            <w:tcBorders>
              <w:bottom w:val="single" w:sz="8" w:space="0" w:color="auto"/>
            </w:tcBorders>
            <w:vAlign w:val="bottom"/>
          </w:tcPr>
          <w:p w:rsidR="00DF7380" w:rsidRPr="009E2443" w:rsidRDefault="00DF7380" w:rsidP="0007505E"/>
        </w:tc>
        <w:tc>
          <w:tcPr>
            <w:tcW w:w="220" w:type="dxa"/>
            <w:tcBorders>
              <w:bottom w:val="single" w:sz="8" w:space="0" w:color="auto"/>
            </w:tcBorders>
            <w:vAlign w:val="bottom"/>
          </w:tcPr>
          <w:p w:rsidR="00DF7380" w:rsidRPr="009E2443" w:rsidRDefault="00DF7380" w:rsidP="0007505E"/>
        </w:tc>
        <w:tc>
          <w:tcPr>
            <w:tcW w:w="400" w:type="dxa"/>
            <w:tcBorders>
              <w:bottom w:val="single" w:sz="8" w:space="0" w:color="auto"/>
            </w:tcBorders>
            <w:vAlign w:val="bottom"/>
          </w:tcPr>
          <w:p w:rsidR="00DF7380" w:rsidRPr="009E2443" w:rsidRDefault="00DF7380" w:rsidP="0007505E"/>
        </w:tc>
        <w:tc>
          <w:tcPr>
            <w:tcW w:w="580" w:type="dxa"/>
            <w:tcBorders>
              <w:bottom w:val="single" w:sz="8" w:space="0" w:color="auto"/>
            </w:tcBorders>
            <w:vAlign w:val="bottom"/>
          </w:tcPr>
          <w:p w:rsidR="00DF7380" w:rsidRPr="009E2443" w:rsidRDefault="00DF7380" w:rsidP="0007505E"/>
        </w:tc>
        <w:tc>
          <w:tcPr>
            <w:tcW w:w="8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820" w:type="dxa"/>
            <w:tcBorders>
              <w:left w:val="single" w:sz="8" w:space="0" w:color="auto"/>
            </w:tcBorders>
            <w:vAlign w:val="bottom"/>
          </w:tcPr>
          <w:p w:rsidR="00DF7380" w:rsidRPr="009E2443" w:rsidRDefault="00DF7380" w:rsidP="0007505E">
            <w:pPr>
              <w:spacing w:line="260" w:lineRule="exact"/>
              <w:ind w:left="120"/>
            </w:pPr>
            <w:r w:rsidRPr="009E2443">
              <w:t>IV.</w:t>
            </w:r>
          </w:p>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pPr>
              <w:spacing w:line="260" w:lineRule="exact"/>
              <w:ind w:right="20"/>
              <w:jc w:val="right"/>
            </w:pPr>
            <w:r w:rsidRPr="009E2443">
              <w:t>Кадровое</w:t>
            </w:r>
          </w:p>
        </w:tc>
        <w:tc>
          <w:tcPr>
            <w:tcW w:w="2300" w:type="dxa"/>
            <w:gridSpan w:val="5"/>
            <w:vAlign w:val="bottom"/>
          </w:tcPr>
          <w:p w:rsidR="00DF7380" w:rsidRPr="009E2443" w:rsidRDefault="00DF7380" w:rsidP="0007505E">
            <w:pPr>
              <w:spacing w:line="260" w:lineRule="exact"/>
              <w:ind w:left="80"/>
            </w:pPr>
            <w:r w:rsidRPr="009E2443">
              <w:t>Анализ   кадрового</w:t>
            </w:r>
          </w:p>
        </w:tc>
        <w:tc>
          <w:tcPr>
            <w:tcW w:w="1640" w:type="dxa"/>
            <w:gridSpan w:val="3"/>
            <w:vAlign w:val="bottom"/>
          </w:tcPr>
          <w:p w:rsidR="00DF7380" w:rsidRPr="009E2443" w:rsidRDefault="00DF7380" w:rsidP="0007505E">
            <w:pPr>
              <w:spacing w:line="260" w:lineRule="exact"/>
              <w:ind w:right="80"/>
              <w:jc w:val="right"/>
            </w:pPr>
            <w:r w:rsidRPr="009E2443">
              <w:t>обеспечения</w:t>
            </w:r>
          </w:p>
        </w:tc>
        <w:tc>
          <w:tcPr>
            <w:tcW w:w="1380" w:type="dxa"/>
            <w:gridSpan w:val="2"/>
            <w:tcBorders>
              <w:right w:val="single" w:sz="8" w:space="0" w:color="auto"/>
            </w:tcBorders>
            <w:vAlign w:val="bottom"/>
          </w:tcPr>
          <w:p w:rsidR="00DF7380" w:rsidRPr="009E2443" w:rsidRDefault="00DF7380" w:rsidP="0007505E">
            <w:pPr>
              <w:spacing w:line="260" w:lineRule="exact"/>
              <w:ind w:right="20"/>
              <w:jc w:val="right"/>
            </w:pPr>
            <w:r w:rsidRPr="009E2443">
              <w:t>реализации</w:t>
            </w:r>
          </w:p>
        </w:tc>
        <w:tc>
          <w:tcPr>
            <w:tcW w:w="2200" w:type="dxa"/>
            <w:tcBorders>
              <w:right w:val="single" w:sz="8" w:space="0" w:color="auto"/>
            </w:tcBorders>
            <w:vAlign w:val="bottom"/>
          </w:tcPr>
          <w:p w:rsidR="00DF7380" w:rsidRPr="009E2443" w:rsidRDefault="00DF7380" w:rsidP="0007505E">
            <w:pPr>
              <w:spacing w:line="260" w:lineRule="exact"/>
              <w:ind w:left="100"/>
            </w:pPr>
            <w:r w:rsidRPr="009E2443">
              <w:t>Май-июнь</w:t>
            </w:r>
          </w:p>
        </w:tc>
      </w:tr>
      <w:tr w:rsidR="00DF7380" w:rsidRPr="009E2443" w:rsidTr="0007505E">
        <w:trPr>
          <w:trHeight w:val="276"/>
        </w:trPr>
        <w:tc>
          <w:tcPr>
            <w:tcW w:w="1480" w:type="dxa"/>
            <w:gridSpan w:val="2"/>
            <w:tcBorders>
              <w:left w:val="single" w:sz="8" w:space="0" w:color="auto"/>
            </w:tcBorders>
            <w:vAlign w:val="bottom"/>
          </w:tcPr>
          <w:p w:rsidR="00DF7380" w:rsidRPr="009E2443" w:rsidRDefault="00DF7380" w:rsidP="0007505E">
            <w:pPr>
              <w:ind w:left="120"/>
            </w:pPr>
            <w:r w:rsidRPr="009E2443">
              <w:t>обеспечение</w:t>
            </w:r>
          </w:p>
        </w:tc>
        <w:tc>
          <w:tcPr>
            <w:tcW w:w="1160" w:type="dxa"/>
            <w:tcBorders>
              <w:right w:val="single" w:sz="8" w:space="0" w:color="auto"/>
            </w:tcBorders>
            <w:vAlign w:val="bottom"/>
          </w:tcPr>
          <w:p w:rsidR="00DF7380" w:rsidRPr="009E2443" w:rsidRDefault="00DF7380" w:rsidP="0007505E"/>
        </w:tc>
        <w:tc>
          <w:tcPr>
            <w:tcW w:w="1420" w:type="dxa"/>
            <w:gridSpan w:val="2"/>
            <w:tcBorders>
              <w:bottom w:val="single" w:sz="8" w:space="0" w:color="auto"/>
            </w:tcBorders>
            <w:vAlign w:val="bottom"/>
          </w:tcPr>
          <w:p w:rsidR="00DF7380" w:rsidRPr="009E2443" w:rsidRDefault="00DF7380" w:rsidP="0007505E">
            <w:pPr>
              <w:ind w:left="80"/>
            </w:pPr>
            <w:r w:rsidRPr="009E2443">
              <w:t>ФГОС</w:t>
            </w:r>
          </w:p>
        </w:tc>
        <w:tc>
          <w:tcPr>
            <w:tcW w:w="320" w:type="dxa"/>
            <w:tcBorders>
              <w:bottom w:val="single" w:sz="8" w:space="0" w:color="auto"/>
            </w:tcBorders>
            <w:vAlign w:val="bottom"/>
          </w:tcPr>
          <w:p w:rsidR="00DF7380" w:rsidRPr="009E2443" w:rsidRDefault="00DF7380" w:rsidP="0007505E"/>
        </w:tc>
        <w:tc>
          <w:tcPr>
            <w:tcW w:w="220" w:type="dxa"/>
            <w:tcBorders>
              <w:bottom w:val="single" w:sz="8" w:space="0" w:color="auto"/>
            </w:tcBorders>
            <w:vAlign w:val="bottom"/>
          </w:tcPr>
          <w:p w:rsidR="00DF7380" w:rsidRPr="009E2443" w:rsidRDefault="00DF7380" w:rsidP="0007505E"/>
        </w:tc>
        <w:tc>
          <w:tcPr>
            <w:tcW w:w="340" w:type="dxa"/>
            <w:tcBorders>
              <w:bottom w:val="single" w:sz="8" w:space="0" w:color="auto"/>
            </w:tcBorders>
            <w:vAlign w:val="bottom"/>
          </w:tcPr>
          <w:p w:rsidR="00DF7380" w:rsidRPr="009E2443" w:rsidRDefault="00DF7380" w:rsidP="0007505E"/>
        </w:tc>
        <w:tc>
          <w:tcPr>
            <w:tcW w:w="1020" w:type="dxa"/>
            <w:tcBorders>
              <w:bottom w:val="single" w:sz="8" w:space="0" w:color="auto"/>
            </w:tcBorders>
            <w:vAlign w:val="bottom"/>
          </w:tcPr>
          <w:p w:rsidR="00DF7380" w:rsidRPr="009E2443" w:rsidRDefault="00DF7380" w:rsidP="0007505E"/>
        </w:tc>
        <w:tc>
          <w:tcPr>
            <w:tcW w:w="220" w:type="dxa"/>
            <w:tcBorders>
              <w:bottom w:val="single" w:sz="8" w:space="0" w:color="auto"/>
            </w:tcBorders>
            <w:vAlign w:val="bottom"/>
          </w:tcPr>
          <w:p w:rsidR="00DF7380" w:rsidRPr="009E2443" w:rsidRDefault="00DF7380" w:rsidP="0007505E"/>
        </w:tc>
        <w:tc>
          <w:tcPr>
            <w:tcW w:w="400" w:type="dxa"/>
            <w:tcBorders>
              <w:bottom w:val="single" w:sz="8" w:space="0" w:color="auto"/>
            </w:tcBorders>
            <w:vAlign w:val="bottom"/>
          </w:tcPr>
          <w:p w:rsidR="00DF7380" w:rsidRPr="009E2443" w:rsidRDefault="00DF7380" w:rsidP="0007505E"/>
        </w:tc>
        <w:tc>
          <w:tcPr>
            <w:tcW w:w="580" w:type="dxa"/>
            <w:tcBorders>
              <w:bottom w:val="single" w:sz="8" w:space="0" w:color="auto"/>
            </w:tcBorders>
            <w:vAlign w:val="bottom"/>
          </w:tcPr>
          <w:p w:rsidR="00DF7380" w:rsidRPr="009E2443" w:rsidRDefault="00DF7380" w:rsidP="0007505E"/>
        </w:tc>
        <w:tc>
          <w:tcPr>
            <w:tcW w:w="8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6"/>
        </w:trPr>
        <w:tc>
          <w:tcPr>
            <w:tcW w:w="1480" w:type="dxa"/>
            <w:gridSpan w:val="2"/>
            <w:tcBorders>
              <w:left w:val="single" w:sz="8" w:space="0" w:color="auto"/>
            </w:tcBorders>
            <w:vAlign w:val="bottom"/>
          </w:tcPr>
          <w:p w:rsidR="00DF7380" w:rsidRPr="009E2443" w:rsidRDefault="00DF7380" w:rsidP="0007505E">
            <w:pPr>
              <w:spacing w:line="256" w:lineRule="exact"/>
              <w:ind w:left="120"/>
            </w:pPr>
            <w:r w:rsidRPr="009E2443">
              <w:t>реализации</w:t>
            </w:r>
          </w:p>
        </w:tc>
        <w:tc>
          <w:tcPr>
            <w:tcW w:w="1160" w:type="dxa"/>
            <w:tcBorders>
              <w:right w:val="single" w:sz="8" w:space="0" w:color="auto"/>
            </w:tcBorders>
            <w:vAlign w:val="bottom"/>
          </w:tcPr>
          <w:p w:rsidR="00DF7380" w:rsidRPr="009E2443" w:rsidRDefault="00DF7380" w:rsidP="0007505E">
            <w:pPr>
              <w:spacing w:line="256" w:lineRule="exact"/>
              <w:ind w:right="20"/>
              <w:jc w:val="right"/>
            </w:pPr>
            <w:r w:rsidRPr="009E2443">
              <w:t>ФГОС</w:t>
            </w:r>
          </w:p>
        </w:tc>
        <w:tc>
          <w:tcPr>
            <w:tcW w:w="5320" w:type="dxa"/>
            <w:gridSpan w:val="10"/>
            <w:tcBorders>
              <w:right w:val="single" w:sz="8" w:space="0" w:color="auto"/>
            </w:tcBorders>
            <w:vAlign w:val="bottom"/>
          </w:tcPr>
          <w:p w:rsidR="00DF7380" w:rsidRPr="009E2443" w:rsidRDefault="00DF7380" w:rsidP="0007505E">
            <w:pPr>
              <w:spacing w:line="265" w:lineRule="exact"/>
              <w:ind w:left="80"/>
            </w:pPr>
            <w:r w:rsidRPr="009E2443">
              <w:t>Корректировка плана-графика повышения</w:t>
            </w:r>
          </w:p>
        </w:tc>
        <w:tc>
          <w:tcPr>
            <w:tcW w:w="2200" w:type="dxa"/>
            <w:tcBorders>
              <w:right w:val="single" w:sz="8" w:space="0" w:color="auto"/>
            </w:tcBorders>
            <w:vAlign w:val="bottom"/>
          </w:tcPr>
          <w:p w:rsidR="00DF7380" w:rsidRPr="009E2443" w:rsidRDefault="00DF7380" w:rsidP="0007505E">
            <w:pPr>
              <w:spacing w:line="265" w:lineRule="exact"/>
              <w:ind w:left="100"/>
            </w:pPr>
            <w:r w:rsidRPr="009E2443">
              <w:t>Август</w:t>
            </w:r>
          </w:p>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pPr>
              <w:spacing w:line="266" w:lineRule="exact"/>
              <w:ind w:left="120"/>
            </w:pPr>
            <w:r w:rsidRPr="009E2443">
              <w:t>НОО</w:t>
            </w:r>
          </w:p>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320" w:type="dxa"/>
            <w:gridSpan w:val="10"/>
            <w:tcBorders>
              <w:right w:val="single" w:sz="8" w:space="0" w:color="auto"/>
            </w:tcBorders>
            <w:vAlign w:val="bottom"/>
          </w:tcPr>
          <w:p w:rsidR="00DF7380" w:rsidRPr="009E2443" w:rsidRDefault="00DF7380" w:rsidP="0007505E">
            <w:pPr>
              <w:ind w:left="80"/>
            </w:pPr>
            <w:r w:rsidRPr="009E2443">
              <w:t>квалификации педагогических и руководящих</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1420" w:type="dxa"/>
            <w:gridSpan w:val="2"/>
            <w:vAlign w:val="bottom"/>
          </w:tcPr>
          <w:p w:rsidR="00DF7380" w:rsidRPr="009E2443" w:rsidRDefault="00DF7380" w:rsidP="0007505E">
            <w:pPr>
              <w:ind w:left="80"/>
            </w:pPr>
            <w:r w:rsidRPr="009E2443">
              <w:t>работников</w:t>
            </w:r>
          </w:p>
        </w:tc>
        <w:tc>
          <w:tcPr>
            <w:tcW w:w="2120" w:type="dxa"/>
            <w:gridSpan w:val="5"/>
            <w:vAlign w:val="bottom"/>
          </w:tcPr>
          <w:p w:rsidR="00DF7380" w:rsidRPr="009E2443" w:rsidRDefault="00DF7380" w:rsidP="0007505E">
            <w:pPr>
              <w:ind w:right="20"/>
              <w:jc w:val="right"/>
            </w:pPr>
            <w:r w:rsidRPr="009E2443">
              <w:t>образовательного</w:t>
            </w:r>
          </w:p>
        </w:tc>
        <w:tc>
          <w:tcPr>
            <w:tcW w:w="1780" w:type="dxa"/>
            <w:gridSpan w:val="3"/>
            <w:tcBorders>
              <w:right w:val="single" w:sz="8" w:space="0" w:color="auto"/>
            </w:tcBorders>
            <w:vAlign w:val="bottom"/>
          </w:tcPr>
          <w:p w:rsidR="00DF7380" w:rsidRPr="009E2443" w:rsidRDefault="00DF7380" w:rsidP="0007505E">
            <w:pPr>
              <w:ind w:right="20"/>
              <w:jc w:val="right"/>
            </w:pPr>
            <w:r w:rsidRPr="009E2443">
              <w:t>учреждения  в</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82"/>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3320" w:type="dxa"/>
            <w:gridSpan w:val="6"/>
            <w:tcBorders>
              <w:bottom w:val="single" w:sz="8" w:space="0" w:color="auto"/>
            </w:tcBorders>
            <w:vAlign w:val="bottom"/>
          </w:tcPr>
          <w:p w:rsidR="00DF7380" w:rsidRPr="009E2443" w:rsidRDefault="00DF7380" w:rsidP="0007505E">
            <w:pPr>
              <w:ind w:left="80"/>
            </w:pPr>
            <w:r w:rsidRPr="009E2443">
              <w:t>связи с реализацией ФГОС</w:t>
            </w:r>
          </w:p>
        </w:tc>
        <w:tc>
          <w:tcPr>
            <w:tcW w:w="220" w:type="dxa"/>
            <w:tcBorders>
              <w:bottom w:val="single" w:sz="8" w:space="0" w:color="auto"/>
            </w:tcBorders>
            <w:vAlign w:val="bottom"/>
          </w:tcPr>
          <w:p w:rsidR="00DF7380" w:rsidRPr="009E2443" w:rsidRDefault="00DF7380" w:rsidP="0007505E"/>
        </w:tc>
        <w:tc>
          <w:tcPr>
            <w:tcW w:w="400" w:type="dxa"/>
            <w:tcBorders>
              <w:bottom w:val="single" w:sz="8" w:space="0" w:color="auto"/>
            </w:tcBorders>
            <w:vAlign w:val="bottom"/>
          </w:tcPr>
          <w:p w:rsidR="00DF7380" w:rsidRPr="009E2443" w:rsidRDefault="00DF7380" w:rsidP="0007505E"/>
        </w:tc>
        <w:tc>
          <w:tcPr>
            <w:tcW w:w="580" w:type="dxa"/>
            <w:tcBorders>
              <w:bottom w:val="single" w:sz="8" w:space="0" w:color="auto"/>
            </w:tcBorders>
            <w:vAlign w:val="bottom"/>
          </w:tcPr>
          <w:p w:rsidR="00DF7380" w:rsidRPr="009E2443" w:rsidRDefault="00DF7380" w:rsidP="0007505E"/>
        </w:tc>
        <w:tc>
          <w:tcPr>
            <w:tcW w:w="8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320" w:type="dxa"/>
            <w:gridSpan w:val="10"/>
            <w:tcBorders>
              <w:right w:val="single" w:sz="8" w:space="0" w:color="auto"/>
            </w:tcBorders>
            <w:vAlign w:val="bottom"/>
          </w:tcPr>
          <w:p w:rsidR="00DF7380" w:rsidRPr="009E2443" w:rsidRDefault="00DF7380" w:rsidP="0007505E">
            <w:pPr>
              <w:spacing w:line="260" w:lineRule="exact"/>
              <w:ind w:left="80"/>
            </w:pPr>
            <w:r w:rsidRPr="009E2443">
              <w:t>Разработка   (корректировка)   плана   научно-</w:t>
            </w:r>
          </w:p>
        </w:tc>
        <w:tc>
          <w:tcPr>
            <w:tcW w:w="2200" w:type="dxa"/>
            <w:tcBorders>
              <w:right w:val="single" w:sz="8" w:space="0" w:color="auto"/>
            </w:tcBorders>
            <w:vAlign w:val="bottom"/>
          </w:tcPr>
          <w:p w:rsidR="00DF7380" w:rsidRPr="009E2443" w:rsidRDefault="00DF7380" w:rsidP="0007505E">
            <w:pPr>
              <w:spacing w:line="260" w:lineRule="exact"/>
              <w:ind w:left="100"/>
            </w:pPr>
            <w:r w:rsidRPr="009E2443">
              <w:t>Август</w:t>
            </w:r>
          </w:p>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320" w:type="dxa"/>
            <w:gridSpan w:val="10"/>
            <w:tcBorders>
              <w:right w:val="single" w:sz="8" w:space="0" w:color="auto"/>
            </w:tcBorders>
            <w:vAlign w:val="bottom"/>
          </w:tcPr>
          <w:p w:rsidR="00DF7380" w:rsidRPr="009E2443" w:rsidRDefault="00DF7380" w:rsidP="0007505E">
            <w:pPr>
              <w:ind w:left="80"/>
            </w:pPr>
            <w:r w:rsidRPr="009E2443">
              <w:t>методической   работы   с   ориентацией   на</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81"/>
        </w:trPr>
        <w:tc>
          <w:tcPr>
            <w:tcW w:w="820" w:type="dxa"/>
            <w:tcBorders>
              <w:left w:val="single" w:sz="8" w:space="0" w:color="auto"/>
              <w:bottom w:val="single" w:sz="8" w:space="0" w:color="auto"/>
            </w:tcBorders>
            <w:vAlign w:val="bottom"/>
          </w:tcPr>
          <w:p w:rsidR="00DF7380" w:rsidRPr="009E2443" w:rsidRDefault="00DF7380" w:rsidP="0007505E"/>
        </w:tc>
        <w:tc>
          <w:tcPr>
            <w:tcW w:w="660" w:type="dxa"/>
            <w:tcBorders>
              <w:bottom w:val="single" w:sz="8" w:space="0" w:color="auto"/>
            </w:tcBorders>
            <w:vAlign w:val="bottom"/>
          </w:tcPr>
          <w:p w:rsidR="00DF7380" w:rsidRPr="009E2443" w:rsidRDefault="00DF7380" w:rsidP="0007505E"/>
        </w:tc>
        <w:tc>
          <w:tcPr>
            <w:tcW w:w="1160" w:type="dxa"/>
            <w:tcBorders>
              <w:bottom w:val="single" w:sz="8" w:space="0" w:color="auto"/>
              <w:right w:val="single" w:sz="8" w:space="0" w:color="auto"/>
            </w:tcBorders>
            <w:vAlign w:val="bottom"/>
          </w:tcPr>
          <w:p w:rsidR="00DF7380" w:rsidRPr="009E2443" w:rsidRDefault="00DF7380" w:rsidP="0007505E"/>
        </w:tc>
        <w:tc>
          <w:tcPr>
            <w:tcW w:w="3320" w:type="dxa"/>
            <w:gridSpan w:val="6"/>
            <w:tcBorders>
              <w:bottom w:val="single" w:sz="8" w:space="0" w:color="auto"/>
            </w:tcBorders>
            <w:vAlign w:val="bottom"/>
          </w:tcPr>
          <w:p w:rsidR="00DF7380" w:rsidRPr="009E2443" w:rsidRDefault="00DF7380" w:rsidP="0007505E">
            <w:pPr>
              <w:ind w:left="80"/>
            </w:pPr>
            <w:r w:rsidRPr="009E2443">
              <w:t>проблемы реализации ФГОС</w:t>
            </w:r>
          </w:p>
        </w:tc>
        <w:tc>
          <w:tcPr>
            <w:tcW w:w="220" w:type="dxa"/>
            <w:tcBorders>
              <w:bottom w:val="single" w:sz="8" w:space="0" w:color="auto"/>
            </w:tcBorders>
            <w:vAlign w:val="bottom"/>
          </w:tcPr>
          <w:p w:rsidR="00DF7380" w:rsidRPr="009E2443" w:rsidRDefault="00DF7380" w:rsidP="0007505E"/>
        </w:tc>
        <w:tc>
          <w:tcPr>
            <w:tcW w:w="400" w:type="dxa"/>
            <w:tcBorders>
              <w:bottom w:val="single" w:sz="8" w:space="0" w:color="auto"/>
            </w:tcBorders>
            <w:vAlign w:val="bottom"/>
          </w:tcPr>
          <w:p w:rsidR="00DF7380" w:rsidRPr="009E2443" w:rsidRDefault="00DF7380" w:rsidP="0007505E"/>
        </w:tc>
        <w:tc>
          <w:tcPr>
            <w:tcW w:w="580" w:type="dxa"/>
            <w:tcBorders>
              <w:bottom w:val="single" w:sz="8" w:space="0" w:color="auto"/>
            </w:tcBorders>
            <w:vAlign w:val="bottom"/>
          </w:tcPr>
          <w:p w:rsidR="00DF7380" w:rsidRPr="009E2443" w:rsidRDefault="00DF7380" w:rsidP="0007505E"/>
        </w:tc>
        <w:tc>
          <w:tcPr>
            <w:tcW w:w="8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2640" w:type="dxa"/>
            <w:gridSpan w:val="3"/>
            <w:tcBorders>
              <w:left w:val="single" w:sz="8" w:space="0" w:color="auto"/>
              <w:right w:val="single" w:sz="8" w:space="0" w:color="auto"/>
            </w:tcBorders>
            <w:vAlign w:val="bottom"/>
          </w:tcPr>
          <w:p w:rsidR="00DF7380" w:rsidRPr="009E2443" w:rsidRDefault="00DF7380" w:rsidP="0007505E">
            <w:pPr>
              <w:spacing w:line="260" w:lineRule="exact"/>
              <w:ind w:left="120"/>
            </w:pPr>
            <w:r w:rsidRPr="009E2443">
              <w:t>V.Информациционное</w:t>
            </w:r>
          </w:p>
        </w:tc>
        <w:tc>
          <w:tcPr>
            <w:tcW w:w="1420" w:type="dxa"/>
            <w:gridSpan w:val="2"/>
            <w:vAlign w:val="bottom"/>
          </w:tcPr>
          <w:p w:rsidR="00DF7380" w:rsidRPr="009E2443" w:rsidRDefault="00DF7380" w:rsidP="0007505E">
            <w:pPr>
              <w:spacing w:line="260" w:lineRule="exact"/>
              <w:ind w:left="80"/>
            </w:pPr>
            <w:r w:rsidRPr="009E2443">
              <w:t>Размещение</w:t>
            </w:r>
          </w:p>
        </w:tc>
        <w:tc>
          <w:tcPr>
            <w:tcW w:w="320" w:type="dxa"/>
            <w:vAlign w:val="bottom"/>
          </w:tcPr>
          <w:p w:rsidR="00DF7380" w:rsidRPr="009E2443" w:rsidRDefault="00DF7380" w:rsidP="0007505E"/>
        </w:tc>
        <w:tc>
          <w:tcPr>
            <w:tcW w:w="220" w:type="dxa"/>
            <w:vAlign w:val="bottom"/>
          </w:tcPr>
          <w:p w:rsidR="00DF7380" w:rsidRPr="009E2443" w:rsidRDefault="00DF7380" w:rsidP="0007505E"/>
        </w:tc>
        <w:tc>
          <w:tcPr>
            <w:tcW w:w="340" w:type="dxa"/>
            <w:vAlign w:val="bottom"/>
          </w:tcPr>
          <w:p w:rsidR="00DF7380" w:rsidRPr="009E2443" w:rsidRDefault="00DF7380" w:rsidP="0007505E">
            <w:pPr>
              <w:spacing w:line="260" w:lineRule="exact"/>
            </w:pPr>
            <w:r w:rsidRPr="009E2443">
              <w:t>на</w:t>
            </w:r>
          </w:p>
        </w:tc>
        <w:tc>
          <w:tcPr>
            <w:tcW w:w="1240" w:type="dxa"/>
            <w:gridSpan w:val="2"/>
            <w:vAlign w:val="bottom"/>
          </w:tcPr>
          <w:p w:rsidR="00DF7380" w:rsidRPr="009E2443" w:rsidRDefault="00DF7380" w:rsidP="0007505E">
            <w:pPr>
              <w:spacing w:line="260" w:lineRule="exact"/>
              <w:ind w:right="60"/>
              <w:jc w:val="right"/>
            </w:pPr>
            <w:r w:rsidRPr="009E2443">
              <w:t>сайте</w:t>
            </w:r>
          </w:p>
        </w:tc>
        <w:tc>
          <w:tcPr>
            <w:tcW w:w="400" w:type="dxa"/>
            <w:vAlign w:val="bottom"/>
          </w:tcPr>
          <w:p w:rsidR="00DF7380" w:rsidRPr="009E2443" w:rsidRDefault="00DF7380" w:rsidP="0007505E"/>
        </w:tc>
        <w:tc>
          <w:tcPr>
            <w:tcW w:w="1380" w:type="dxa"/>
            <w:gridSpan w:val="2"/>
            <w:tcBorders>
              <w:right w:val="single" w:sz="8" w:space="0" w:color="auto"/>
            </w:tcBorders>
            <w:vAlign w:val="bottom"/>
          </w:tcPr>
          <w:p w:rsidR="00DF7380" w:rsidRPr="009E2443" w:rsidRDefault="00DF7380" w:rsidP="0007505E">
            <w:pPr>
              <w:spacing w:line="260" w:lineRule="exact"/>
              <w:jc w:val="right"/>
            </w:pPr>
            <w:r w:rsidRPr="009E2443">
              <w:t>учреждения</w:t>
            </w:r>
          </w:p>
        </w:tc>
        <w:tc>
          <w:tcPr>
            <w:tcW w:w="2200" w:type="dxa"/>
            <w:tcBorders>
              <w:right w:val="single" w:sz="8" w:space="0" w:color="auto"/>
            </w:tcBorders>
            <w:vAlign w:val="bottom"/>
          </w:tcPr>
          <w:p w:rsidR="00DF7380" w:rsidRPr="009E2443" w:rsidRDefault="00DF7380" w:rsidP="0007505E">
            <w:pPr>
              <w:spacing w:line="260" w:lineRule="exact"/>
              <w:ind w:left="100"/>
            </w:pPr>
            <w:r w:rsidRPr="009E2443">
              <w:t>Ежемесячно</w:t>
            </w:r>
          </w:p>
        </w:tc>
      </w:tr>
      <w:tr w:rsidR="00DF7380" w:rsidRPr="009E2443" w:rsidTr="0007505E">
        <w:trPr>
          <w:trHeight w:val="276"/>
        </w:trPr>
        <w:tc>
          <w:tcPr>
            <w:tcW w:w="1480" w:type="dxa"/>
            <w:gridSpan w:val="2"/>
            <w:tcBorders>
              <w:left w:val="single" w:sz="8" w:space="0" w:color="auto"/>
            </w:tcBorders>
            <w:vAlign w:val="bottom"/>
          </w:tcPr>
          <w:p w:rsidR="00DF7380" w:rsidRPr="009E2443" w:rsidRDefault="00DF7380" w:rsidP="0007505E">
            <w:pPr>
              <w:ind w:left="120"/>
            </w:pPr>
            <w:r w:rsidRPr="009E2443">
              <w:t>обеспечение</w:t>
            </w:r>
          </w:p>
        </w:tc>
        <w:tc>
          <w:tcPr>
            <w:tcW w:w="1160" w:type="dxa"/>
            <w:tcBorders>
              <w:right w:val="single" w:sz="8" w:space="0" w:color="auto"/>
            </w:tcBorders>
            <w:vAlign w:val="bottom"/>
          </w:tcPr>
          <w:p w:rsidR="00DF7380" w:rsidRPr="009E2443" w:rsidRDefault="00DF7380" w:rsidP="0007505E"/>
        </w:tc>
        <w:tc>
          <w:tcPr>
            <w:tcW w:w="3540" w:type="dxa"/>
            <w:gridSpan w:val="7"/>
            <w:vAlign w:val="bottom"/>
          </w:tcPr>
          <w:p w:rsidR="00DF7380" w:rsidRPr="009E2443" w:rsidRDefault="00DF7380" w:rsidP="0007505E">
            <w:pPr>
              <w:ind w:left="80"/>
            </w:pPr>
            <w:r w:rsidRPr="009E2443">
              <w:t>информационных   материалов</w:t>
            </w:r>
          </w:p>
        </w:tc>
        <w:tc>
          <w:tcPr>
            <w:tcW w:w="400" w:type="dxa"/>
            <w:vAlign w:val="bottom"/>
          </w:tcPr>
          <w:p w:rsidR="00DF7380" w:rsidRPr="009E2443" w:rsidRDefault="00DF7380" w:rsidP="0007505E">
            <w:pPr>
              <w:ind w:right="60"/>
              <w:jc w:val="right"/>
            </w:pPr>
            <w:r w:rsidRPr="009E2443">
              <w:t>о</w:t>
            </w:r>
          </w:p>
        </w:tc>
        <w:tc>
          <w:tcPr>
            <w:tcW w:w="1380" w:type="dxa"/>
            <w:gridSpan w:val="2"/>
            <w:tcBorders>
              <w:right w:val="single" w:sz="8" w:space="0" w:color="auto"/>
            </w:tcBorders>
            <w:vAlign w:val="bottom"/>
          </w:tcPr>
          <w:p w:rsidR="00DF7380" w:rsidRPr="009E2443" w:rsidRDefault="00DF7380" w:rsidP="0007505E">
            <w:pPr>
              <w:ind w:right="20"/>
              <w:jc w:val="right"/>
            </w:pPr>
            <w:r w:rsidRPr="009E2443">
              <w:t>реализации</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1480" w:type="dxa"/>
            <w:gridSpan w:val="2"/>
            <w:tcBorders>
              <w:left w:val="single" w:sz="8" w:space="0" w:color="auto"/>
            </w:tcBorders>
            <w:vAlign w:val="bottom"/>
          </w:tcPr>
          <w:p w:rsidR="00DF7380" w:rsidRPr="009E2443" w:rsidRDefault="00DF7380" w:rsidP="0007505E">
            <w:pPr>
              <w:ind w:left="120"/>
            </w:pPr>
            <w:r w:rsidRPr="009E2443">
              <w:t>реализации</w:t>
            </w:r>
          </w:p>
        </w:tc>
        <w:tc>
          <w:tcPr>
            <w:tcW w:w="1160" w:type="dxa"/>
            <w:tcBorders>
              <w:right w:val="single" w:sz="8" w:space="0" w:color="auto"/>
            </w:tcBorders>
            <w:vAlign w:val="bottom"/>
          </w:tcPr>
          <w:p w:rsidR="00DF7380" w:rsidRPr="009E2443" w:rsidRDefault="00DF7380" w:rsidP="0007505E">
            <w:pPr>
              <w:ind w:right="20"/>
              <w:jc w:val="right"/>
            </w:pPr>
            <w:r w:rsidRPr="009E2443">
              <w:t>ФГОС</w:t>
            </w:r>
          </w:p>
        </w:tc>
        <w:tc>
          <w:tcPr>
            <w:tcW w:w="1420" w:type="dxa"/>
            <w:gridSpan w:val="2"/>
            <w:tcBorders>
              <w:bottom w:val="single" w:sz="8" w:space="0" w:color="auto"/>
            </w:tcBorders>
            <w:vAlign w:val="bottom"/>
          </w:tcPr>
          <w:p w:rsidR="00DF7380" w:rsidRPr="009E2443" w:rsidRDefault="00DF7380" w:rsidP="0007505E">
            <w:pPr>
              <w:ind w:left="80"/>
            </w:pPr>
            <w:r w:rsidRPr="009E2443">
              <w:t>ФГОС</w:t>
            </w:r>
          </w:p>
        </w:tc>
        <w:tc>
          <w:tcPr>
            <w:tcW w:w="320" w:type="dxa"/>
            <w:tcBorders>
              <w:bottom w:val="single" w:sz="8" w:space="0" w:color="auto"/>
            </w:tcBorders>
            <w:vAlign w:val="bottom"/>
          </w:tcPr>
          <w:p w:rsidR="00DF7380" w:rsidRPr="009E2443" w:rsidRDefault="00DF7380" w:rsidP="0007505E"/>
        </w:tc>
        <w:tc>
          <w:tcPr>
            <w:tcW w:w="220" w:type="dxa"/>
            <w:tcBorders>
              <w:bottom w:val="single" w:sz="8" w:space="0" w:color="auto"/>
            </w:tcBorders>
            <w:vAlign w:val="bottom"/>
          </w:tcPr>
          <w:p w:rsidR="00DF7380" w:rsidRPr="009E2443" w:rsidRDefault="00DF7380" w:rsidP="0007505E"/>
        </w:tc>
        <w:tc>
          <w:tcPr>
            <w:tcW w:w="340" w:type="dxa"/>
            <w:tcBorders>
              <w:bottom w:val="single" w:sz="8" w:space="0" w:color="auto"/>
            </w:tcBorders>
            <w:vAlign w:val="bottom"/>
          </w:tcPr>
          <w:p w:rsidR="00DF7380" w:rsidRPr="009E2443" w:rsidRDefault="00DF7380" w:rsidP="0007505E"/>
        </w:tc>
        <w:tc>
          <w:tcPr>
            <w:tcW w:w="1020" w:type="dxa"/>
            <w:tcBorders>
              <w:bottom w:val="single" w:sz="8" w:space="0" w:color="auto"/>
            </w:tcBorders>
            <w:vAlign w:val="bottom"/>
          </w:tcPr>
          <w:p w:rsidR="00DF7380" w:rsidRPr="009E2443" w:rsidRDefault="00DF7380" w:rsidP="0007505E"/>
        </w:tc>
        <w:tc>
          <w:tcPr>
            <w:tcW w:w="220" w:type="dxa"/>
            <w:tcBorders>
              <w:bottom w:val="single" w:sz="8" w:space="0" w:color="auto"/>
            </w:tcBorders>
            <w:vAlign w:val="bottom"/>
          </w:tcPr>
          <w:p w:rsidR="00DF7380" w:rsidRPr="009E2443" w:rsidRDefault="00DF7380" w:rsidP="0007505E"/>
        </w:tc>
        <w:tc>
          <w:tcPr>
            <w:tcW w:w="400" w:type="dxa"/>
            <w:tcBorders>
              <w:bottom w:val="single" w:sz="8" w:space="0" w:color="auto"/>
            </w:tcBorders>
            <w:vAlign w:val="bottom"/>
          </w:tcPr>
          <w:p w:rsidR="00DF7380" w:rsidRPr="009E2443" w:rsidRDefault="00DF7380" w:rsidP="0007505E"/>
        </w:tc>
        <w:tc>
          <w:tcPr>
            <w:tcW w:w="580" w:type="dxa"/>
            <w:tcBorders>
              <w:bottom w:val="single" w:sz="8" w:space="0" w:color="auto"/>
            </w:tcBorders>
            <w:vAlign w:val="bottom"/>
          </w:tcPr>
          <w:p w:rsidR="00DF7380" w:rsidRPr="009E2443" w:rsidRDefault="00DF7380" w:rsidP="0007505E"/>
        </w:tc>
        <w:tc>
          <w:tcPr>
            <w:tcW w:w="8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6"/>
        </w:trPr>
        <w:tc>
          <w:tcPr>
            <w:tcW w:w="820" w:type="dxa"/>
            <w:tcBorders>
              <w:left w:val="single" w:sz="8" w:space="0" w:color="auto"/>
            </w:tcBorders>
            <w:vAlign w:val="bottom"/>
          </w:tcPr>
          <w:p w:rsidR="00DF7380" w:rsidRPr="009E2443" w:rsidRDefault="00DF7380" w:rsidP="0007505E">
            <w:pPr>
              <w:spacing w:line="256" w:lineRule="exact"/>
              <w:ind w:left="120"/>
            </w:pPr>
            <w:r w:rsidRPr="009E2443">
              <w:t>НОО</w:t>
            </w:r>
          </w:p>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1420" w:type="dxa"/>
            <w:gridSpan w:val="2"/>
            <w:vAlign w:val="bottom"/>
          </w:tcPr>
          <w:p w:rsidR="00DF7380" w:rsidRPr="009E2443" w:rsidRDefault="00DF7380" w:rsidP="0007505E">
            <w:pPr>
              <w:spacing w:line="265" w:lineRule="exact"/>
              <w:ind w:left="80"/>
            </w:pPr>
            <w:r w:rsidRPr="009E2443">
              <w:t>Широкое</w:t>
            </w:r>
          </w:p>
        </w:tc>
        <w:tc>
          <w:tcPr>
            <w:tcW w:w="1900" w:type="dxa"/>
            <w:gridSpan w:val="4"/>
            <w:vAlign w:val="bottom"/>
          </w:tcPr>
          <w:p w:rsidR="00DF7380" w:rsidRPr="009E2443" w:rsidRDefault="00DF7380" w:rsidP="0007505E">
            <w:pPr>
              <w:spacing w:line="265" w:lineRule="exact"/>
              <w:jc w:val="right"/>
            </w:pPr>
            <w:r w:rsidRPr="009E2443">
              <w:t>информирование</w:t>
            </w:r>
          </w:p>
        </w:tc>
        <w:tc>
          <w:tcPr>
            <w:tcW w:w="220" w:type="dxa"/>
            <w:vAlign w:val="bottom"/>
          </w:tcPr>
          <w:p w:rsidR="00DF7380" w:rsidRPr="009E2443" w:rsidRDefault="00DF7380" w:rsidP="0007505E"/>
        </w:tc>
        <w:tc>
          <w:tcPr>
            <w:tcW w:w="1780" w:type="dxa"/>
            <w:gridSpan w:val="3"/>
            <w:tcBorders>
              <w:right w:val="single" w:sz="8" w:space="0" w:color="auto"/>
            </w:tcBorders>
            <w:vAlign w:val="bottom"/>
          </w:tcPr>
          <w:p w:rsidR="00DF7380" w:rsidRPr="009E2443" w:rsidRDefault="00DF7380" w:rsidP="0007505E">
            <w:pPr>
              <w:spacing w:line="265" w:lineRule="exact"/>
              <w:ind w:right="20"/>
              <w:jc w:val="right"/>
            </w:pPr>
            <w:r w:rsidRPr="009E2443">
              <w:t>родительской</w:t>
            </w:r>
          </w:p>
        </w:tc>
        <w:tc>
          <w:tcPr>
            <w:tcW w:w="2200" w:type="dxa"/>
            <w:tcBorders>
              <w:right w:val="single" w:sz="8" w:space="0" w:color="auto"/>
            </w:tcBorders>
            <w:vAlign w:val="bottom"/>
          </w:tcPr>
          <w:p w:rsidR="00DF7380" w:rsidRPr="009E2443" w:rsidRDefault="00DF7380" w:rsidP="0007505E">
            <w:pPr>
              <w:spacing w:line="265" w:lineRule="exact"/>
              <w:ind w:left="100"/>
            </w:pPr>
            <w:r w:rsidRPr="009E2443">
              <w:t>Ежемесячно</w:t>
            </w:r>
          </w:p>
        </w:tc>
      </w:tr>
      <w:tr w:rsidR="00DF7380" w:rsidRPr="009E2443" w:rsidTr="0007505E">
        <w:trPr>
          <w:trHeight w:val="281"/>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4520" w:type="dxa"/>
            <w:gridSpan w:val="9"/>
            <w:tcBorders>
              <w:bottom w:val="single" w:sz="8" w:space="0" w:color="auto"/>
            </w:tcBorders>
            <w:vAlign w:val="bottom"/>
          </w:tcPr>
          <w:p w:rsidR="00DF7380" w:rsidRPr="009E2443" w:rsidRDefault="00DF7380" w:rsidP="0007505E">
            <w:pPr>
              <w:ind w:left="80"/>
            </w:pPr>
            <w:r w:rsidRPr="009E2443">
              <w:t>общественности о реализации ФГОС</w:t>
            </w:r>
          </w:p>
        </w:tc>
        <w:tc>
          <w:tcPr>
            <w:tcW w:w="8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3"/>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320" w:type="dxa"/>
            <w:gridSpan w:val="10"/>
            <w:tcBorders>
              <w:right w:val="single" w:sz="8" w:space="0" w:color="auto"/>
            </w:tcBorders>
            <w:vAlign w:val="bottom"/>
          </w:tcPr>
          <w:p w:rsidR="00DF7380" w:rsidRPr="009E2443" w:rsidRDefault="00DF7380" w:rsidP="0007505E">
            <w:pPr>
              <w:spacing w:line="263" w:lineRule="exact"/>
              <w:ind w:left="80"/>
            </w:pPr>
            <w:r w:rsidRPr="009E2443">
              <w:t>Организация изучения общественного мнения</w:t>
            </w:r>
          </w:p>
        </w:tc>
        <w:tc>
          <w:tcPr>
            <w:tcW w:w="2200" w:type="dxa"/>
            <w:tcBorders>
              <w:right w:val="single" w:sz="8" w:space="0" w:color="auto"/>
            </w:tcBorders>
            <w:vAlign w:val="bottom"/>
          </w:tcPr>
          <w:p w:rsidR="00DF7380" w:rsidRPr="009E2443" w:rsidRDefault="00DF7380" w:rsidP="0007505E">
            <w:pPr>
              <w:spacing w:line="263" w:lineRule="exact"/>
              <w:ind w:left="100"/>
            </w:pPr>
            <w:r w:rsidRPr="009E2443">
              <w:t>В течение года</w:t>
            </w:r>
          </w:p>
        </w:tc>
      </w:tr>
      <w:tr w:rsidR="00DF7380" w:rsidRPr="009E2443" w:rsidTr="0007505E">
        <w:trPr>
          <w:trHeight w:val="281"/>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3540" w:type="dxa"/>
            <w:gridSpan w:val="7"/>
            <w:tcBorders>
              <w:bottom w:val="single" w:sz="8" w:space="0" w:color="auto"/>
            </w:tcBorders>
            <w:vAlign w:val="bottom"/>
          </w:tcPr>
          <w:p w:rsidR="00DF7380" w:rsidRPr="009E2443" w:rsidRDefault="00DF7380" w:rsidP="0007505E">
            <w:pPr>
              <w:ind w:left="80"/>
            </w:pPr>
            <w:r w:rsidRPr="009E2443">
              <w:t>по вопросам реализации ФГОС</w:t>
            </w:r>
          </w:p>
        </w:tc>
        <w:tc>
          <w:tcPr>
            <w:tcW w:w="400" w:type="dxa"/>
            <w:tcBorders>
              <w:bottom w:val="single" w:sz="8" w:space="0" w:color="auto"/>
            </w:tcBorders>
            <w:vAlign w:val="bottom"/>
          </w:tcPr>
          <w:p w:rsidR="00DF7380" w:rsidRPr="009E2443" w:rsidRDefault="00DF7380" w:rsidP="0007505E"/>
        </w:tc>
        <w:tc>
          <w:tcPr>
            <w:tcW w:w="580" w:type="dxa"/>
            <w:tcBorders>
              <w:bottom w:val="single" w:sz="8" w:space="0" w:color="auto"/>
            </w:tcBorders>
            <w:vAlign w:val="bottom"/>
          </w:tcPr>
          <w:p w:rsidR="00DF7380" w:rsidRPr="009E2443" w:rsidRDefault="00DF7380" w:rsidP="0007505E"/>
        </w:tc>
        <w:tc>
          <w:tcPr>
            <w:tcW w:w="8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320" w:type="dxa"/>
            <w:gridSpan w:val="10"/>
            <w:tcBorders>
              <w:right w:val="single" w:sz="8" w:space="0" w:color="auto"/>
            </w:tcBorders>
            <w:vAlign w:val="bottom"/>
          </w:tcPr>
          <w:p w:rsidR="00DF7380" w:rsidRPr="009E2443" w:rsidRDefault="00DF7380" w:rsidP="0007505E">
            <w:pPr>
              <w:spacing w:line="260" w:lineRule="exact"/>
              <w:ind w:left="80"/>
            </w:pPr>
            <w:r w:rsidRPr="009E2443">
              <w:t>Обеспечение  публичной  отчётности  о  ходе  и</w:t>
            </w:r>
          </w:p>
        </w:tc>
        <w:tc>
          <w:tcPr>
            <w:tcW w:w="2200" w:type="dxa"/>
            <w:tcBorders>
              <w:right w:val="single" w:sz="8" w:space="0" w:color="auto"/>
            </w:tcBorders>
            <w:vAlign w:val="bottom"/>
          </w:tcPr>
          <w:p w:rsidR="00DF7380" w:rsidRPr="009E2443" w:rsidRDefault="00DF7380" w:rsidP="0007505E">
            <w:pPr>
              <w:spacing w:line="260" w:lineRule="exact"/>
              <w:ind w:left="100"/>
            </w:pPr>
            <w:r w:rsidRPr="009E2443">
              <w:t>1 раз в год</w:t>
            </w:r>
          </w:p>
        </w:tc>
      </w:tr>
      <w:tr w:rsidR="00DF7380" w:rsidRPr="009E2443" w:rsidTr="0007505E">
        <w:trPr>
          <w:trHeight w:val="281"/>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3540" w:type="dxa"/>
            <w:gridSpan w:val="7"/>
            <w:tcBorders>
              <w:bottom w:val="single" w:sz="8" w:space="0" w:color="auto"/>
            </w:tcBorders>
            <w:vAlign w:val="bottom"/>
          </w:tcPr>
          <w:p w:rsidR="00DF7380" w:rsidRPr="009E2443" w:rsidRDefault="00DF7380" w:rsidP="0007505E">
            <w:pPr>
              <w:ind w:left="80"/>
            </w:pPr>
            <w:r w:rsidRPr="009E2443">
              <w:t>результатах реализации ФГОС</w:t>
            </w:r>
          </w:p>
        </w:tc>
        <w:tc>
          <w:tcPr>
            <w:tcW w:w="400" w:type="dxa"/>
            <w:tcBorders>
              <w:bottom w:val="single" w:sz="8" w:space="0" w:color="auto"/>
            </w:tcBorders>
            <w:vAlign w:val="bottom"/>
          </w:tcPr>
          <w:p w:rsidR="00DF7380" w:rsidRPr="009E2443" w:rsidRDefault="00DF7380" w:rsidP="0007505E"/>
        </w:tc>
        <w:tc>
          <w:tcPr>
            <w:tcW w:w="580" w:type="dxa"/>
            <w:tcBorders>
              <w:bottom w:val="single" w:sz="8" w:space="0" w:color="auto"/>
            </w:tcBorders>
            <w:vAlign w:val="bottom"/>
          </w:tcPr>
          <w:p w:rsidR="00DF7380" w:rsidRPr="009E2443" w:rsidRDefault="00DF7380" w:rsidP="0007505E"/>
        </w:tc>
        <w:tc>
          <w:tcPr>
            <w:tcW w:w="8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320" w:type="dxa"/>
            <w:gridSpan w:val="10"/>
            <w:tcBorders>
              <w:right w:val="single" w:sz="8" w:space="0" w:color="auto"/>
            </w:tcBorders>
            <w:vAlign w:val="bottom"/>
          </w:tcPr>
          <w:p w:rsidR="00DF7380" w:rsidRPr="009E2443" w:rsidRDefault="00DF7380" w:rsidP="0007505E">
            <w:pPr>
              <w:spacing w:line="260" w:lineRule="exact"/>
              <w:ind w:right="20"/>
              <w:jc w:val="right"/>
            </w:pPr>
            <w:r w:rsidRPr="009E2443">
              <w:t>Разработка рекомендаций для педагогических</w:t>
            </w:r>
          </w:p>
        </w:tc>
        <w:tc>
          <w:tcPr>
            <w:tcW w:w="2200" w:type="dxa"/>
            <w:tcBorders>
              <w:right w:val="single" w:sz="8" w:space="0" w:color="auto"/>
            </w:tcBorders>
            <w:vAlign w:val="bottom"/>
          </w:tcPr>
          <w:p w:rsidR="00DF7380" w:rsidRPr="009E2443" w:rsidRDefault="00DF7380" w:rsidP="0007505E">
            <w:pPr>
              <w:spacing w:line="260" w:lineRule="exact"/>
              <w:ind w:left="100"/>
            </w:pPr>
            <w:r w:rsidRPr="009E2443">
              <w:t>В  соответствии  с</w:t>
            </w:r>
          </w:p>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1420" w:type="dxa"/>
            <w:gridSpan w:val="2"/>
            <w:vAlign w:val="bottom"/>
          </w:tcPr>
          <w:p w:rsidR="00DF7380" w:rsidRPr="009E2443" w:rsidRDefault="00DF7380" w:rsidP="0007505E">
            <w:pPr>
              <w:ind w:left="80"/>
            </w:pPr>
            <w:r w:rsidRPr="009E2443">
              <w:t>работников:</w:t>
            </w:r>
          </w:p>
        </w:tc>
        <w:tc>
          <w:tcPr>
            <w:tcW w:w="320" w:type="dxa"/>
            <w:vAlign w:val="bottom"/>
          </w:tcPr>
          <w:p w:rsidR="00DF7380" w:rsidRPr="009E2443" w:rsidRDefault="00DF7380" w:rsidP="0007505E"/>
        </w:tc>
        <w:tc>
          <w:tcPr>
            <w:tcW w:w="220" w:type="dxa"/>
            <w:vAlign w:val="bottom"/>
          </w:tcPr>
          <w:p w:rsidR="00DF7380" w:rsidRPr="009E2443" w:rsidRDefault="00DF7380" w:rsidP="0007505E"/>
        </w:tc>
        <w:tc>
          <w:tcPr>
            <w:tcW w:w="340" w:type="dxa"/>
            <w:vAlign w:val="bottom"/>
          </w:tcPr>
          <w:p w:rsidR="00DF7380" w:rsidRPr="009E2443" w:rsidRDefault="00DF7380" w:rsidP="0007505E"/>
        </w:tc>
        <w:tc>
          <w:tcPr>
            <w:tcW w:w="1020" w:type="dxa"/>
            <w:vAlign w:val="bottom"/>
          </w:tcPr>
          <w:p w:rsidR="00DF7380" w:rsidRPr="009E2443" w:rsidRDefault="00DF7380" w:rsidP="0007505E"/>
        </w:tc>
        <w:tc>
          <w:tcPr>
            <w:tcW w:w="220" w:type="dxa"/>
            <w:vAlign w:val="bottom"/>
          </w:tcPr>
          <w:p w:rsidR="00DF7380" w:rsidRPr="009E2443" w:rsidRDefault="00DF7380" w:rsidP="0007505E"/>
        </w:tc>
        <w:tc>
          <w:tcPr>
            <w:tcW w:w="400" w:type="dxa"/>
            <w:vAlign w:val="bottom"/>
          </w:tcPr>
          <w:p w:rsidR="00DF7380" w:rsidRPr="009E2443" w:rsidRDefault="00DF7380" w:rsidP="0007505E"/>
        </w:tc>
        <w:tc>
          <w:tcPr>
            <w:tcW w:w="580" w:type="dxa"/>
            <w:vAlign w:val="bottom"/>
          </w:tcPr>
          <w:p w:rsidR="00DF7380" w:rsidRPr="009E2443" w:rsidRDefault="00DF7380" w:rsidP="0007505E"/>
        </w:tc>
        <w:tc>
          <w:tcPr>
            <w:tcW w:w="800" w:type="dxa"/>
            <w:tcBorders>
              <w:right w:val="single" w:sz="8" w:space="0" w:color="auto"/>
            </w:tcBorders>
            <w:vAlign w:val="bottom"/>
          </w:tcPr>
          <w:p w:rsidR="00DF7380" w:rsidRPr="009E2443" w:rsidRDefault="00DF7380" w:rsidP="0007505E"/>
        </w:tc>
        <w:tc>
          <w:tcPr>
            <w:tcW w:w="2200" w:type="dxa"/>
            <w:tcBorders>
              <w:right w:val="single" w:sz="8" w:space="0" w:color="auto"/>
            </w:tcBorders>
            <w:vAlign w:val="bottom"/>
          </w:tcPr>
          <w:p w:rsidR="00DF7380" w:rsidRPr="009E2443" w:rsidRDefault="00DF7380" w:rsidP="0007505E">
            <w:pPr>
              <w:ind w:left="100"/>
            </w:pPr>
            <w:r w:rsidRPr="009E2443">
              <w:t>координационным</w:t>
            </w:r>
          </w:p>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320" w:type="dxa"/>
            <w:gridSpan w:val="10"/>
            <w:tcBorders>
              <w:right w:val="single" w:sz="8" w:space="0" w:color="auto"/>
            </w:tcBorders>
            <w:vAlign w:val="bottom"/>
          </w:tcPr>
          <w:p w:rsidR="00DF7380" w:rsidRPr="009E2443" w:rsidRDefault="00DF7380" w:rsidP="0007505E">
            <w:pPr>
              <w:ind w:right="20"/>
              <w:jc w:val="right"/>
            </w:pPr>
            <w:r w:rsidRPr="009E2443">
              <w:rPr>
                <w:b/>
                <w:bCs/>
              </w:rPr>
              <w:t xml:space="preserve">- </w:t>
            </w:r>
            <w:r w:rsidRPr="009E2443">
              <w:t>по  организации  внеурочной  деятельности</w:t>
            </w:r>
          </w:p>
        </w:tc>
        <w:tc>
          <w:tcPr>
            <w:tcW w:w="2200" w:type="dxa"/>
            <w:tcBorders>
              <w:right w:val="single" w:sz="8" w:space="0" w:color="auto"/>
            </w:tcBorders>
            <w:vAlign w:val="bottom"/>
          </w:tcPr>
          <w:p w:rsidR="00DF7380" w:rsidRPr="009E2443" w:rsidRDefault="00DF7380" w:rsidP="0007505E">
            <w:pPr>
              <w:ind w:left="100"/>
            </w:pPr>
            <w:r w:rsidRPr="009E2443">
              <w:t>планом</w:t>
            </w:r>
          </w:p>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1740" w:type="dxa"/>
            <w:gridSpan w:val="3"/>
            <w:vAlign w:val="bottom"/>
          </w:tcPr>
          <w:p w:rsidR="00DF7380" w:rsidRPr="009E2443" w:rsidRDefault="00DF7380" w:rsidP="0007505E">
            <w:pPr>
              <w:ind w:left="80"/>
            </w:pPr>
            <w:r w:rsidRPr="009E2443">
              <w:t>обучающихся;</w:t>
            </w:r>
          </w:p>
        </w:tc>
        <w:tc>
          <w:tcPr>
            <w:tcW w:w="220" w:type="dxa"/>
            <w:vAlign w:val="bottom"/>
          </w:tcPr>
          <w:p w:rsidR="00DF7380" w:rsidRPr="009E2443" w:rsidRDefault="00DF7380" w:rsidP="0007505E"/>
        </w:tc>
        <w:tc>
          <w:tcPr>
            <w:tcW w:w="340" w:type="dxa"/>
            <w:vAlign w:val="bottom"/>
          </w:tcPr>
          <w:p w:rsidR="00DF7380" w:rsidRPr="009E2443" w:rsidRDefault="00DF7380" w:rsidP="0007505E"/>
        </w:tc>
        <w:tc>
          <w:tcPr>
            <w:tcW w:w="1020" w:type="dxa"/>
            <w:vAlign w:val="bottom"/>
          </w:tcPr>
          <w:p w:rsidR="00DF7380" w:rsidRPr="009E2443" w:rsidRDefault="00DF7380" w:rsidP="0007505E"/>
        </w:tc>
        <w:tc>
          <w:tcPr>
            <w:tcW w:w="220" w:type="dxa"/>
            <w:vAlign w:val="bottom"/>
          </w:tcPr>
          <w:p w:rsidR="00DF7380" w:rsidRPr="009E2443" w:rsidRDefault="00DF7380" w:rsidP="0007505E"/>
        </w:tc>
        <w:tc>
          <w:tcPr>
            <w:tcW w:w="400" w:type="dxa"/>
            <w:vAlign w:val="bottom"/>
          </w:tcPr>
          <w:p w:rsidR="00DF7380" w:rsidRPr="009E2443" w:rsidRDefault="00DF7380" w:rsidP="0007505E"/>
        </w:tc>
        <w:tc>
          <w:tcPr>
            <w:tcW w:w="580" w:type="dxa"/>
            <w:vAlign w:val="bottom"/>
          </w:tcPr>
          <w:p w:rsidR="00DF7380" w:rsidRPr="009E2443" w:rsidRDefault="00DF7380" w:rsidP="0007505E"/>
        </w:tc>
        <w:tc>
          <w:tcPr>
            <w:tcW w:w="800" w:type="dxa"/>
            <w:tcBorders>
              <w:right w:val="single" w:sz="8" w:space="0" w:color="auto"/>
            </w:tcBorders>
            <w:vAlign w:val="bottom"/>
          </w:tcPr>
          <w:p w:rsidR="00DF7380" w:rsidRPr="009E2443" w:rsidRDefault="00DF7380" w:rsidP="0007505E"/>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320" w:type="dxa"/>
            <w:gridSpan w:val="10"/>
            <w:tcBorders>
              <w:right w:val="single" w:sz="8" w:space="0" w:color="auto"/>
            </w:tcBorders>
            <w:vAlign w:val="bottom"/>
          </w:tcPr>
          <w:p w:rsidR="00DF7380" w:rsidRPr="009E2443" w:rsidRDefault="00DF7380" w:rsidP="0007505E">
            <w:pPr>
              <w:ind w:right="20"/>
              <w:jc w:val="right"/>
            </w:pPr>
            <w:r w:rsidRPr="009E2443">
              <w:rPr>
                <w:b/>
                <w:bCs/>
              </w:rPr>
              <w:t xml:space="preserve">- </w:t>
            </w:r>
            <w:r w:rsidRPr="009E2443">
              <w:t>по организации текущей и итоговой оценки</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4520" w:type="dxa"/>
            <w:gridSpan w:val="9"/>
            <w:vAlign w:val="bottom"/>
          </w:tcPr>
          <w:p w:rsidR="00DF7380" w:rsidRPr="009E2443" w:rsidRDefault="00DF7380" w:rsidP="0007505E">
            <w:pPr>
              <w:ind w:left="80"/>
            </w:pPr>
            <w:r w:rsidRPr="009E2443">
              <w:t>достижения планируемых результатов;</w:t>
            </w:r>
          </w:p>
        </w:tc>
        <w:tc>
          <w:tcPr>
            <w:tcW w:w="800" w:type="dxa"/>
            <w:tcBorders>
              <w:right w:val="single" w:sz="8" w:space="0" w:color="auto"/>
            </w:tcBorders>
            <w:vAlign w:val="bottom"/>
          </w:tcPr>
          <w:p w:rsidR="00DF7380" w:rsidRPr="009E2443" w:rsidRDefault="00DF7380" w:rsidP="0007505E"/>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3320" w:type="dxa"/>
            <w:gridSpan w:val="6"/>
            <w:vAlign w:val="bottom"/>
          </w:tcPr>
          <w:p w:rsidR="00DF7380" w:rsidRPr="009E2443" w:rsidRDefault="00DF7380" w:rsidP="0007505E">
            <w:pPr>
              <w:ind w:left="220"/>
            </w:pPr>
            <w:r w:rsidRPr="009E2443">
              <w:rPr>
                <w:b/>
                <w:bCs/>
              </w:rPr>
              <w:t xml:space="preserve">- </w:t>
            </w:r>
            <w:r w:rsidRPr="009E2443">
              <w:t>по формированию УУД;</w:t>
            </w:r>
          </w:p>
        </w:tc>
        <w:tc>
          <w:tcPr>
            <w:tcW w:w="220" w:type="dxa"/>
            <w:vAlign w:val="bottom"/>
          </w:tcPr>
          <w:p w:rsidR="00DF7380" w:rsidRPr="009E2443" w:rsidRDefault="00DF7380" w:rsidP="0007505E"/>
        </w:tc>
        <w:tc>
          <w:tcPr>
            <w:tcW w:w="400" w:type="dxa"/>
            <w:vAlign w:val="bottom"/>
          </w:tcPr>
          <w:p w:rsidR="00DF7380" w:rsidRPr="009E2443" w:rsidRDefault="00DF7380" w:rsidP="0007505E"/>
        </w:tc>
        <w:tc>
          <w:tcPr>
            <w:tcW w:w="580" w:type="dxa"/>
            <w:vAlign w:val="bottom"/>
          </w:tcPr>
          <w:p w:rsidR="00DF7380" w:rsidRPr="009E2443" w:rsidRDefault="00DF7380" w:rsidP="0007505E"/>
        </w:tc>
        <w:tc>
          <w:tcPr>
            <w:tcW w:w="800" w:type="dxa"/>
            <w:tcBorders>
              <w:right w:val="single" w:sz="8" w:space="0" w:color="auto"/>
            </w:tcBorders>
            <w:vAlign w:val="bottom"/>
          </w:tcPr>
          <w:p w:rsidR="00DF7380" w:rsidRPr="009E2443" w:rsidRDefault="00DF7380" w:rsidP="0007505E"/>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4520" w:type="dxa"/>
            <w:gridSpan w:val="9"/>
            <w:vAlign w:val="bottom"/>
          </w:tcPr>
          <w:p w:rsidR="00DF7380" w:rsidRPr="009E2443" w:rsidRDefault="00DF7380" w:rsidP="0007505E">
            <w:pPr>
              <w:ind w:left="220"/>
            </w:pPr>
            <w:r w:rsidRPr="009E2443">
              <w:rPr>
                <w:b/>
                <w:bCs/>
              </w:rPr>
              <w:t xml:space="preserve">- </w:t>
            </w:r>
            <w:r w:rsidRPr="009E2443">
              <w:t>по работе с портфелем достижений;</w:t>
            </w:r>
          </w:p>
        </w:tc>
        <w:tc>
          <w:tcPr>
            <w:tcW w:w="800" w:type="dxa"/>
            <w:tcBorders>
              <w:right w:val="single" w:sz="8" w:space="0" w:color="auto"/>
            </w:tcBorders>
            <w:vAlign w:val="bottom"/>
          </w:tcPr>
          <w:p w:rsidR="00DF7380" w:rsidRPr="009E2443" w:rsidRDefault="00DF7380" w:rsidP="0007505E"/>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20" w:type="dxa"/>
            <w:vAlign w:val="bottom"/>
          </w:tcPr>
          <w:p w:rsidR="00DF7380" w:rsidRPr="009E2443" w:rsidRDefault="00DF7380" w:rsidP="0007505E">
            <w:pPr>
              <w:ind w:left="220"/>
            </w:pPr>
            <w:r w:rsidRPr="009E2443">
              <w:t>-</w:t>
            </w:r>
          </w:p>
        </w:tc>
        <w:tc>
          <w:tcPr>
            <w:tcW w:w="900" w:type="dxa"/>
            <w:vAlign w:val="bottom"/>
          </w:tcPr>
          <w:p w:rsidR="00DF7380" w:rsidRPr="009E2443" w:rsidRDefault="00DF7380" w:rsidP="0007505E">
            <w:pPr>
              <w:ind w:left="220"/>
            </w:pPr>
            <w:r w:rsidRPr="009E2443">
              <w:t>по</w:t>
            </w:r>
          </w:p>
        </w:tc>
        <w:tc>
          <w:tcPr>
            <w:tcW w:w="1900" w:type="dxa"/>
            <w:gridSpan w:val="4"/>
            <w:vAlign w:val="bottom"/>
          </w:tcPr>
          <w:p w:rsidR="00DF7380" w:rsidRPr="009E2443" w:rsidRDefault="00DF7380" w:rsidP="0007505E">
            <w:pPr>
              <w:ind w:right="100"/>
              <w:jc w:val="right"/>
            </w:pPr>
            <w:r w:rsidRPr="009E2443">
              <w:t>использованию</w:t>
            </w:r>
          </w:p>
        </w:tc>
        <w:tc>
          <w:tcPr>
            <w:tcW w:w="220" w:type="dxa"/>
            <w:vAlign w:val="bottom"/>
          </w:tcPr>
          <w:p w:rsidR="00DF7380" w:rsidRPr="009E2443" w:rsidRDefault="00DF7380" w:rsidP="0007505E"/>
        </w:tc>
        <w:tc>
          <w:tcPr>
            <w:tcW w:w="1780" w:type="dxa"/>
            <w:gridSpan w:val="3"/>
            <w:tcBorders>
              <w:right w:val="single" w:sz="8" w:space="0" w:color="auto"/>
            </w:tcBorders>
            <w:vAlign w:val="bottom"/>
          </w:tcPr>
          <w:p w:rsidR="00DF7380" w:rsidRPr="009E2443" w:rsidRDefault="00DF7380" w:rsidP="0007505E">
            <w:pPr>
              <w:ind w:right="20"/>
              <w:jc w:val="right"/>
            </w:pPr>
            <w:r w:rsidRPr="009E2443">
              <w:t>интерактивных</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81"/>
        </w:trPr>
        <w:tc>
          <w:tcPr>
            <w:tcW w:w="820" w:type="dxa"/>
            <w:tcBorders>
              <w:left w:val="single" w:sz="8" w:space="0" w:color="auto"/>
              <w:bottom w:val="single" w:sz="8" w:space="0" w:color="auto"/>
            </w:tcBorders>
            <w:vAlign w:val="bottom"/>
          </w:tcPr>
          <w:p w:rsidR="00DF7380" w:rsidRPr="009E2443" w:rsidRDefault="00DF7380" w:rsidP="0007505E"/>
        </w:tc>
        <w:tc>
          <w:tcPr>
            <w:tcW w:w="660" w:type="dxa"/>
            <w:tcBorders>
              <w:bottom w:val="single" w:sz="8" w:space="0" w:color="auto"/>
            </w:tcBorders>
            <w:vAlign w:val="bottom"/>
          </w:tcPr>
          <w:p w:rsidR="00DF7380" w:rsidRPr="009E2443" w:rsidRDefault="00DF7380" w:rsidP="0007505E"/>
        </w:tc>
        <w:tc>
          <w:tcPr>
            <w:tcW w:w="1160" w:type="dxa"/>
            <w:tcBorders>
              <w:bottom w:val="single" w:sz="8" w:space="0" w:color="auto"/>
              <w:right w:val="single" w:sz="8" w:space="0" w:color="auto"/>
            </w:tcBorders>
            <w:vAlign w:val="bottom"/>
          </w:tcPr>
          <w:p w:rsidR="00DF7380" w:rsidRPr="009E2443" w:rsidRDefault="00DF7380" w:rsidP="0007505E"/>
        </w:tc>
        <w:tc>
          <w:tcPr>
            <w:tcW w:w="1420" w:type="dxa"/>
            <w:gridSpan w:val="2"/>
            <w:tcBorders>
              <w:bottom w:val="single" w:sz="8" w:space="0" w:color="auto"/>
            </w:tcBorders>
            <w:vAlign w:val="bottom"/>
          </w:tcPr>
          <w:p w:rsidR="00DF7380" w:rsidRPr="009E2443" w:rsidRDefault="00DF7380" w:rsidP="0007505E">
            <w:pPr>
              <w:ind w:left="80"/>
            </w:pPr>
            <w:r w:rsidRPr="009E2443">
              <w:t>технологий.</w:t>
            </w:r>
          </w:p>
        </w:tc>
        <w:tc>
          <w:tcPr>
            <w:tcW w:w="320" w:type="dxa"/>
            <w:tcBorders>
              <w:bottom w:val="single" w:sz="8" w:space="0" w:color="auto"/>
            </w:tcBorders>
            <w:vAlign w:val="bottom"/>
          </w:tcPr>
          <w:p w:rsidR="00DF7380" w:rsidRPr="009E2443" w:rsidRDefault="00DF7380" w:rsidP="0007505E"/>
        </w:tc>
        <w:tc>
          <w:tcPr>
            <w:tcW w:w="220" w:type="dxa"/>
            <w:tcBorders>
              <w:bottom w:val="single" w:sz="8" w:space="0" w:color="auto"/>
            </w:tcBorders>
            <w:vAlign w:val="bottom"/>
          </w:tcPr>
          <w:p w:rsidR="00DF7380" w:rsidRPr="009E2443" w:rsidRDefault="00DF7380" w:rsidP="0007505E"/>
        </w:tc>
        <w:tc>
          <w:tcPr>
            <w:tcW w:w="340" w:type="dxa"/>
            <w:tcBorders>
              <w:bottom w:val="single" w:sz="8" w:space="0" w:color="auto"/>
            </w:tcBorders>
            <w:vAlign w:val="bottom"/>
          </w:tcPr>
          <w:p w:rsidR="00DF7380" w:rsidRPr="009E2443" w:rsidRDefault="00DF7380" w:rsidP="0007505E"/>
        </w:tc>
        <w:tc>
          <w:tcPr>
            <w:tcW w:w="1020" w:type="dxa"/>
            <w:tcBorders>
              <w:bottom w:val="single" w:sz="8" w:space="0" w:color="auto"/>
            </w:tcBorders>
            <w:vAlign w:val="bottom"/>
          </w:tcPr>
          <w:p w:rsidR="00DF7380" w:rsidRPr="009E2443" w:rsidRDefault="00DF7380" w:rsidP="0007505E"/>
        </w:tc>
        <w:tc>
          <w:tcPr>
            <w:tcW w:w="220" w:type="dxa"/>
            <w:tcBorders>
              <w:bottom w:val="single" w:sz="8" w:space="0" w:color="auto"/>
            </w:tcBorders>
            <w:vAlign w:val="bottom"/>
          </w:tcPr>
          <w:p w:rsidR="00DF7380" w:rsidRPr="009E2443" w:rsidRDefault="00DF7380" w:rsidP="0007505E"/>
        </w:tc>
        <w:tc>
          <w:tcPr>
            <w:tcW w:w="400" w:type="dxa"/>
            <w:tcBorders>
              <w:bottom w:val="single" w:sz="8" w:space="0" w:color="auto"/>
            </w:tcBorders>
            <w:vAlign w:val="bottom"/>
          </w:tcPr>
          <w:p w:rsidR="00DF7380" w:rsidRPr="009E2443" w:rsidRDefault="00DF7380" w:rsidP="0007505E"/>
        </w:tc>
        <w:tc>
          <w:tcPr>
            <w:tcW w:w="580" w:type="dxa"/>
            <w:tcBorders>
              <w:bottom w:val="single" w:sz="8" w:space="0" w:color="auto"/>
            </w:tcBorders>
            <w:vAlign w:val="bottom"/>
          </w:tcPr>
          <w:p w:rsidR="00DF7380" w:rsidRPr="009E2443" w:rsidRDefault="00DF7380" w:rsidP="0007505E"/>
        </w:tc>
        <w:tc>
          <w:tcPr>
            <w:tcW w:w="8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820" w:type="dxa"/>
            <w:tcBorders>
              <w:left w:val="single" w:sz="8" w:space="0" w:color="auto"/>
            </w:tcBorders>
            <w:vAlign w:val="bottom"/>
          </w:tcPr>
          <w:p w:rsidR="00DF7380" w:rsidRPr="009E2443" w:rsidRDefault="00DF7380" w:rsidP="0007505E">
            <w:pPr>
              <w:spacing w:line="262" w:lineRule="exact"/>
              <w:ind w:left="120"/>
            </w:pPr>
            <w:r w:rsidRPr="009E2443">
              <w:t>VI.</w:t>
            </w:r>
          </w:p>
        </w:tc>
        <w:tc>
          <w:tcPr>
            <w:tcW w:w="1820" w:type="dxa"/>
            <w:gridSpan w:val="2"/>
            <w:tcBorders>
              <w:right w:val="single" w:sz="8" w:space="0" w:color="auto"/>
            </w:tcBorders>
            <w:vAlign w:val="bottom"/>
          </w:tcPr>
          <w:p w:rsidR="00DF7380" w:rsidRPr="009E2443" w:rsidRDefault="00DF7380" w:rsidP="0007505E">
            <w:pPr>
              <w:spacing w:line="262" w:lineRule="exact"/>
              <w:ind w:right="20"/>
              <w:jc w:val="right"/>
            </w:pPr>
            <w:r w:rsidRPr="009E2443">
              <w:t>Материально-</w:t>
            </w:r>
          </w:p>
        </w:tc>
        <w:tc>
          <w:tcPr>
            <w:tcW w:w="3940" w:type="dxa"/>
            <w:gridSpan w:val="8"/>
            <w:vAlign w:val="bottom"/>
          </w:tcPr>
          <w:p w:rsidR="00DF7380" w:rsidRPr="009E2443" w:rsidRDefault="00DF7380" w:rsidP="0007505E">
            <w:pPr>
              <w:spacing w:line="262" w:lineRule="exact"/>
              <w:ind w:left="80"/>
            </w:pPr>
            <w:r w:rsidRPr="009E2443">
              <w:t>Анализ материально-технического</w:t>
            </w:r>
          </w:p>
        </w:tc>
        <w:tc>
          <w:tcPr>
            <w:tcW w:w="580" w:type="dxa"/>
            <w:vAlign w:val="bottom"/>
          </w:tcPr>
          <w:p w:rsidR="00DF7380" w:rsidRPr="009E2443" w:rsidRDefault="00DF7380" w:rsidP="0007505E"/>
        </w:tc>
        <w:tc>
          <w:tcPr>
            <w:tcW w:w="800" w:type="dxa"/>
            <w:tcBorders>
              <w:right w:val="single" w:sz="8" w:space="0" w:color="auto"/>
            </w:tcBorders>
            <w:vAlign w:val="bottom"/>
          </w:tcPr>
          <w:p w:rsidR="00DF7380" w:rsidRPr="009E2443" w:rsidRDefault="00DF7380" w:rsidP="0007505E"/>
        </w:tc>
        <w:tc>
          <w:tcPr>
            <w:tcW w:w="2200" w:type="dxa"/>
            <w:tcBorders>
              <w:right w:val="single" w:sz="8" w:space="0" w:color="auto"/>
            </w:tcBorders>
            <w:vAlign w:val="bottom"/>
          </w:tcPr>
          <w:p w:rsidR="00DF7380" w:rsidRPr="009E2443" w:rsidRDefault="00DF7380" w:rsidP="0007505E">
            <w:pPr>
              <w:spacing w:line="262" w:lineRule="exact"/>
              <w:ind w:left="100"/>
            </w:pPr>
            <w:r w:rsidRPr="009E2443">
              <w:t>Ежеквартально</w:t>
            </w:r>
          </w:p>
        </w:tc>
      </w:tr>
      <w:tr w:rsidR="00DF7380" w:rsidRPr="009E2443" w:rsidTr="0007505E">
        <w:trPr>
          <w:trHeight w:val="276"/>
        </w:trPr>
        <w:tc>
          <w:tcPr>
            <w:tcW w:w="1480" w:type="dxa"/>
            <w:gridSpan w:val="2"/>
            <w:tcBorders>
              <w:left w:val="single" w:sz="8" w:space="0" w:color="auto"/>
            </w:tcBorders>
            <w:vAlign w:val="bottom"/>
          </w:tcPr>
          <w:p w:rsidR="00DF7380" w:rsidRPr="009E2443" w:rsidRDefault="00DF7380" w:rsidP="0007505E">
            <w:pPr>
              <w:ind w:left="120"/>
            </w:pPr>
            <w:r w:rsidRPr="009E2443">
              <w:t>техническое</w:t>
            </w:r>
          </w:p>
        </w:tc>
        <w:tc>
          <w:tcPr>
            <w:tcW w:w="1160" w:type="dxa"/>
            <w:tcBorders>
              <w:right w:val="single" w:sz="8" w:space="0" w:color="auto"/>
            </w:tcBorders>
            <w:vAlign w:val="bottom"/>
          </w:tcPr>
          <w:p w:rsidR="00DF7380" w:rsidRPr="009E2443" w:rsidRDefault="00DF7380" w:rsidP="0007505E"/>
        </w:tc>
        <w:tc>
          <w:tcPr>
            <w:tcW w:w="3540" w:type="dxa"/>
            <w:gridSpan w:val="7"/>
            <w:tcBorders>
              <w:bottom w:val="single" w:sz="8" w:space="0" w:color="auto"/>
            </w:tcBorders>
            <w:vAlign w:val="bottom"/>
          </w:tcPr>
          <w:p w:rsidR="00DF7380" w:rsidRPr="009E2443" w:rsidRDefault="00DF7380" w:rsidP="0007505E">
            <w:pPr>
              <w:ind w:left="80"/>
            </w:pPr>
            <w:r w:rsidRPr="009E2443">
              <w:t>обеспечения реализации ФГОС</w:t>
            </w:r>
          </w:p>
        </w:tc>
        <w:tc>
          <w:tcPr>
            <w:tcW w:w="400" w:type="dxa"/>
            <w:tcBorders>
              <w:bottom w:val="single" w:sz="8" w:space="0" w:color="auto"/>
            </w:tcBorders>
            <w:vAlign w:val="bottom"/>
          </w:tcPr>
          <w:p w:rsidR="00DF7380" w:rsidRPr="009E2443" w:rsidRDefault="00DF7380" w:rsidP="0007505E"/>
        </w:tc>
        <w:tc>
          <w:tcPr>
            <w:tcW w:w="580" w:type="dxa"/>
            <w:tcBorders>
              <w:bottom w:val="single" w:sz="8" w:space="0" w:color="auto"/>
            </w:tcBorders>
            <w:vAlign w:val="bottom"/>
          </w:tcPr>
          <w:p w:rsidR="00DF7380" w:rsidRPr="009E2443" w:rsidRDefault="00DF7380" w:rsidP="0007505E"/>
        </w:tc>
        <w:tc>
          <w:tcPr>
            <w:tcW w:w="8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6"/>
        </w:trPr>
        <w:tc>
          <w:tcPr>
            <w:tcW w:w="1480" w:type="dxa"/>
            <w:gridSpan w:val="2"/>
            <w:tcBorders>
              <w:left w:val="single" w:sz="8" w:space="0" w:color="auto"/>
            </w:tcBorders>
            <w:vAlign w:val="bottom"/>
          </w:tcPr>
          <w:p w:rsidR="00DF7380" w:rsidRPr="009E2443" w:rsidRDefault="00DF7380" w:rsidP="0007505E">
            <w:pPr>
              <w:spacing w:line="256" w:lineRule="exact"/>
              <w:ind w:left="120"/>
            </w:pPr>
            <w:r w:rsidRPr="009E2443">
              <w:t>обеспечение</w:t>
            </w:r>
          </w:p>
        </w:tc>
        <w:tc>
          <w:tcPr>
            <w:tcW w:w="1160" w:type="dxa"/>
            <w:tcBorders>
              <w:right w:val="single" w:sz="8" w:space="0" w:color="auto"/>
            </w:tcBorders>
            <w:vAlign w:val="bottom"/>
          </w:tcPr>
          <w:p w:rsidR="00DF7380" w:rsidRPr="009E2443" w:rsidRDefault="00DF7380" w:rsidP="0007505E"/>
        </w:tc>
        <w:tc>
          <w:tcPr>
            <w:tcW w:w="4520" w:type="dxa"/>
            <w:gridSpan w:val="9"/>
            <w:vAlign w:val="bottom"/>
          </w:tcPr>
          <w:p w:rsidR="00DF7380" w:rsidRPr="009E2443" w:rsidRDefault="00DF7380" w:rsidP="0007505E">
            <w:pPr>
              <w:spacing w:line="265" w:lineRule="exact"/>
              <w:ind w:left="80"/>
            </w:pPr>
            <w:r w:rsidRPr="009E2443">
              <w:t>Обеспечение соответствия материально-</w:t>
            </w:r>
          </w:p>
        </w:tc>
        <w:tc>
          <w:tcPr>
            <w:tcW w:w="800" w:type="dxa"/>
            <w:tcBorders>
              <w:right w:val="single" w:sz="8" w:space="0" w:color="auto"/>
            </w:tcBorders>
            <w:vAlign w:val="bottom"/>
          </w:tcPr>
          <w:p w:rsidR="00DF7380" w:rsidRPr="009E2443" w:rsidRDefault="00DF7380" w:rsidP="0007505E"/>
        </w:tc>
        <w:tc>
          <w:tcPr>
            <w:tcW w:w="2200" w:type="dxa"/>
            <w:tcBorders>
              <w:right w:val="single" w:sz="8" w:space="0" w:color="auto"/>
            </w:tcBorders>
            <w:vAlign w:val="bottom"/>
          </w:tcPr>
          <w:p w:rsidR="00DF7380" w:rsidRPr="009E2443" w:rsidRDefault="00DF7380" w:rsidP="0007505E">
            <w:pPr>
              <w:spacing w:line="265" w:lineRule="exact"/>
              <w:ind w:left="100"/>
            </w:pPr>
            <w:r w:rsidRPr="009E2443">
              <w:t>В течение года</w:t>
            </w:r>
          </w:p>
        </w:tc>
      </w:tr>
      <w:tr w:rsidR="00DF7380" w:rsidRPr="009E2443" w:rsidTr="0007505E">
        <w:trPr>
          <w:trHeight w:val="276"/>
        </w:trPr>
        <w:tc>
          <w:tcPr>
            <w:tcW w:w="2640" w:type="dxa"/>
            <w:gridSpan w:val="3"/>
            <w:tcBorders>
              <w:left w:val="single" w:sz="8" w:space="0" w:color="auto"/>
              <w:right w:val="single" w:sz="8" w:space="0" w:color="auto"/>
            </w:tcBorders>
            <w:vAlign w:val="bottom"/>
          </w:tcPr>
          <w:p w:rsidR="00DF7380" w:rsidRPr="009E2443" w:rsidRDefault="00DF7380" w:rsidP="0007505E">
            <w:pPr>
              <w:spacing w:line="266" w:lineRule="exact"/>
              <w:ind w:left="120"/>
            </w:pPr>
            <w:r w:rsidRPr="009E2443">
              <w:t>реализации ФГОС</w:t>
            </w:r>
          </w:p>
        </w:tc>
        <w:tc>
          <w:tcPr>
            <w:tcW w:w="5320" w:type="dxa"/>
            <w:gridSpan w:val="10"/>
            <w:tcBorders>
              <w:right w:val="single" w:sz="8" w:space="0" w:color="auto"/>
            </w:tcBorders>
            <w:vAlign w:val="bottom"/>
          </w:tcPr>
          <w:p w:rsidR="00DF7380" w:rsidRPr="009E2443" w:rsidRDefault="00DF7380" w:rsidP="0007505E">
            <w:pPr>
              <w:ind w:left="80"/>
            </w:pPr>
            <w:r w:rsidRPr="009E2443">
              <w:t>технической базы учреждения требованиям</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81"/>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1420" w:type="dxa"/>
            <w:gridSpan w:val="2"/>
            <w:tcBorders>
              <w:bottom w:val="single" w:sz="8" w:space="0" w:color="auto"/>
            </w:tcBorders>
            <w:vAlign w:val="bottom"/>
          </w:tcPr>
          <w:p w:rsidR="00DF7380" w:rsidRPr="009E2443" w:rsidRDefault="00DF7380" w:rsidP="0007505E">
            <w:pPr>
              <w:ind w:left="80"/>
            </w:pPr>
            <w:r w:rsidRPr="009E2443">
              <w:t>ФГОС</w:t>
            </w:r>
          </w:p>
        </w:tc>
        <w:tc>
          <w:tcPr>
            <w:tcW w:w="320" w:type="dxa"/>
            <w:tcBorders>
              <w:bottom w:val="single" w:sz="8" w:space="0" w:color="auto"/>
            </w:tcBorders>
            <w:vAlign w:val="bottom"/>
          </w:tcPr>
          <w:p w:rsidR="00DF7380" w:rsidRPr="009E2443" w:rsidRDefault="00DF7380" w:rsidP="0007505E"/>
        </w:tc>
        <w:tc>
          <w:tcPr>
            <w:tcW w:w="220" w:type="dxa"/>
            <w:tcBorders>
              <w:bottom w:val="single" w:sz="8" w:space="0" w:color="auto"/>
            </w:tcBorders>
            <w:vAlign w:val="bottom"/>
          </w:tcPr>
          <w:p w:rsidR="00DF7380" w:rsidRPr="009E2443" w:rsidRDefault="00DF7380" w:rsidP="0007505E"/>
        </w:tc>
        <w:tc>
          <w:tcPr>
            <w:tcW w:w="340" w:type="dxa"/>
            <w:tcBorders>
              <w:bottom w:val="single" w:sz="8" w:space="0" w:color="auto"/>
            </w:tcBorders>
            <w:vAlign w:val="bottom"/>
          </w:tcPr>
          <w:p w:rsidR="00DF7380" w:rsidRPr="009E2443" w:rsidRDefault="00DF7380" w:rsidP="0007505E"/>
        </w:tc>
        <w:tc>
          <w:tcPr>
            <w:tcW w:w="1020" w:type="dxa"/>
            <w:tcBorders>
              <w:bottom w:val="single" w:sz="8" w:space="0" w:color="auto"/>
            </w:tcBorders>
            <w:vAlign w:val="bottom"/>
          </w:tcPr>
          <w:p w:rsidR="00DF7380" w:rsidRPr="009E2443" w:rsidRDefault="00DF7380" w:rsidP="0007505E"/>
        </w:tc>
        <w:tc>
          <w:tcPr>
            <w:tcW w:w="220" w:type="dxa"/>
            <w:tcBorders>
              <w:bottom w:val="single" w:sz="8" w:space="0" w:color="auto"/>
            </w:tcBorders>
            <w:vAlign w:val="bottom"/>
          </w:tcPr>
          <w:p w:rsidR="00DF7380" w:rsidRPr="009E2443" w:rsidRDefault="00DF7380" w:rsidP="0007505E"/>
        </w:tc>
        <w:tc>
          <w:tcPr>
            <w:tcW w:w="400" w:type="dxa"/>
            <w:tcBorders>
              <w:bottom w:val="single" w:sz="8" w:space="0" w:color="auto"/>
            </w:tcBorders>
            <w:vAlign w:val="bottom"/>
          </w:tcPr>
          <w:p w:rsidR="00DF7380" w:rsidRPr="009E2443" w:rsidRDefault="00DF7380" w:rsidP="0007505E"/>
        </w:tc>
        <w:tc>
          <w:tcPr>
            <w:tcW w:w="580" w:type="dxa"/>
            <w:tcBorders>
              <w:bottom w:val="single" w:sz="8" w:space="0" w:color="auto"/>
            </w:tcBorders>
            <w:vAlign w:val="bottom"/>
          </w:tcPr>
          <w:p w:rsidR="00DF7380" w:rsidRPr="009E2443" w:rsidRDefault="00DF7380" w:rsidP="0007505E"/>
        </w:tc>
        <w:tc>
          <w:tcPr>
            <w:tcW w:w="8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4520" w:type="dxa"/>
            <w:gridSpan w:val="9"/>
            <w:vAlign w:val="bottom"/>
          </w:tcPr>
          <w:p w:rsidR="00DF7380" w:rsidRPr="009E2443" w:rsidRDefault="00DF7380" w:rsidP="0007505E">
            <w:pPr>
              <w:spacing w:line="260" w:lineRule="exact"/>
              <w:ind w:left="80"/>
            </w:pPr>
            <w:r w:rsidRPr="009E2443">
              <w:t>Обеспечение соответствия санитарно-</w:t>
            </w:r>
          </w:p>
        </w:tc>
        <w:tc>
          <w:tcPr>
            <w:tcW w:w="800" w:type="dxa"/>
            <w:tcBorders>
              <w:right w:val="single" w:sz="8" w:space="0" w:color="auto"/>
            </w:tcBorders>
            <w:vAlign w:val="bottom"/>
          </w:tcPr>
          <w:p w:rsidR="00DF7380" w:rsidRPr="009E2443" w:rsidRDefault="00DF7380" w:rsidP="0007505E"/>
        </w:tc>
        <w:tc>
          <w:tcPr>
            <w:tcW w:w="2200" w:type="dxa"/>
            <w:tcBorders>
              <w:right w:val="single" w:sz="8" w:space="0" w:color="auto"/>
            </w:tcBorders>
            <w:vAlign w:val="bottom"/>
          </w:tcPr>
          <w:p w:rsidR="00DF7380" w:rsidRPr="009E2443" w:rsidRDefault="00DF7380" w:rsidP="0007505E">
            <w:pPr>
              <w:spacing w:line="260" w:lineRule="exact"/>
              <w:ind w:left="100"/>
            </w:pPr>
            <w:r w:rsidRPr="009E2443">
              <w:t>Июнь-август</w:t>
            </w:r>
          </w:p>
        </w:tc>
      </w:tr>
      <w:tr w:rsidR="00DF7380" w:rsidRPr="009E2443" w:rsidTr="0007505E">
        <w:trPr>
          <w:trHeight w:val="281"/>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320" w:type="dxa"/>
            <w:gridSpan w:val="10"/>
            <w:tcBorders>
              <w:bottom w:val="single" w:sz="8" w:space="0" w:color="auto"/>
              <w:right w:val="single" w:sz="8" w:space="0" w:color="auto"/>
            </w:tcBorders>
            <w:vAlign w:val="bottom"/>
          </w:tcPr>
          <w:p w:rsidR="00DF7380" w:rsidRPr="009E2443" w:rsidRDefault="00DF7380" w:rsidP="0007505E">
            <w:pPr>
              <w:ind w:left="80"/>
            </w:pPr>
            <w:r w:rsidRPr="009E2443">
              <w:t>гигиенических условий требованиям ФГОГ</w:t>
            </w:r>
          </w:p>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320" w:type="dxa"/>
            <w:gridSpan w:val="10"/>
            <w:tcBorders>
              <w:right w:val="single" w:sz="8" w:space="0" w:color="auto"/>
            </w:tcBorders>
            <w:vAlign w:val="bottom"/>
          </w:tcPr>
          <w:p w:rsidR="00DF7380" w:rsidRPr="009E2443" w:rsidRDefault="00DF7380" w:rsidP="0007505E">
            <w:pPr>
              <w:spacing w:line="260" w:lineRule="exact"/>
              <w:ind w:left="80"/>
            </w:pPr>
            <w:r w:rsidRPr="009E2443">
              <w:t>Обеспечение соответствия условий реализации</w:t>
            </w:r>
          </w:p>
        </w:tc>
        <w:tc>
          <w:tcPr>
            <w:tcW w:w="2200" w:type="dxa"/>
            <w:tcBorders>
              <w:right w:val="single" w:sz="8" w:space="0" w:color="auto"/>
            </w:tcBorders>
            <w:vAlign w:val="bottom"/>
          </w:tcPr>
          <w:p w:rsidR="00DF7380" w:rsidRPr="009E2443" w:rsidRDefault="00DF7380" w:rsidP="0007505E">
            <w:pPr>
              <w:spacing w:line="260" w:lineRule="exact"/>
              <w:ind w:left="100"/>
            </w:pPr>
            <w:r w:rsidRPr="009E2443">
              <w:t>Июнь-август</w:t>
            </w:r>
          </w:p>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320" w:type="dxa"/>
            <w:gridSpan w:val="10"/>
            <w:tcBorders>
              <w:right w:val="single" w:sz="8" w:space="0" w:color="auto"/>
            </w:tcBorders>
            <w:vAlign w:val="bottom"/>
          </w:tcPr>
          <w:p w:rsidR="00DF7380" w:rsidRPr="009E2443" w:rsidRDefault="00DF7380" w:rsidP="0007505E">
            <w:pPr>
              <w:ind w:left="80"/>
            </w:pPr>
            <w:r w:rsidRPr="009E2443">
              <w:t>ФГОС противопожарным нормам, нормам</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76"/>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320" w:type="dxa"/>
            <w:gridSpan w:val="10"/>
            <w:tcBorders>
              <w:right w:val="single" w:sz="8" w:space="0" w:color="auto"/>
            </w:tcBorders>
            <w:vAlign w:val="bottom"/>
          </w:tcPr>
          <w:p w:rsidR="00DF7380" w:rsidRPr="009E2443" w:rsidRDefault="00DF7380" w:rsidP="0007505E">
            <w:pPr>
              <w:ind w:left="80"/>
            </w:pPr>
            <w:r w:rsidRPr="009E2443">
              <w:t>охраны труда работников образовательного</w:t>
            </w:r>
          </w:p>
        </w:tc>
        <w:tc>
          <w:tcPr>
            <w:tcW w:w="2200" w:type="dxa"/>
            <w:tcBorders>
              <w:right w:val="single" w:sz="8" w:space="0" w:color="auto"/>
            </w:tcBorders>
            <w:vAlign w:val="bottom"/>
          </w:tcPr>
          <w:p w:rsidR="00DF7380" w:rsidRPr="009E2443" w:rsidRDefault="00DF7380" w:rsidP="0007505E"/>
        </w:tc>
      </w:tr>
      <w:tr w:rsidR="00DF7380" w:rsidRPr="009E2443" w:rsidTr="0007505E">
        <w:trPr>
          <w:trHeight w:val="281"/>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1420" w:type="dxa"/>
            <w:gridSpan w:val="2"/>
            <w:tcBorders>
              <w:bottom w:val="single" w:sz="8" w:space="0" w:color="auto"/>
            </w:tcBorders>
            <w:vAlign w:val="bottom"/>
          </w:tcPr>
          <w:p w:rsidR="00DF7380" w:rsidRPr="009E2443" w:rsidRDefault="00DF7380" w:rsidP="0007505E">
            <w:pPr>
              <w:ind w:left="80"/>
            </w:pPr>
            <w:r w:rsidRPr="009E2443">
              <w:t>учреждения</w:t>
            </w:r>
          </w:p>
        </w:tc>
        <w:tc>
          <w:tcPr>
            <w:tcW w:w="320" w:type="dxa"/>
            <w:tcBorders>
              <w:bottom w:val="single" w:sz="8" w:space="0" w:color="auto"/>
            </w:tcBorders>
            <w:vAlign w:val="bottom"/>
          </w:tcPr>
          <w:p w:rsidR="00DF7380" w:rsidRPr="009E2443" w:rsidRDefault="00DF7380" w:rsidP="0007505E"/>
        </w:tc>
        <w:tc>
          <w:tcPr>
            <w:tcW w:w="220" w:type="dxa"/>
            <w:tcBorders>
              <w:bottom w:val="single" w:sz="8" w:space="0" w:color="auto"/>
            </w:tcBorders>
            <w:vAlign w:val="bottom"/>
          </w:tcPr>
          <w:p w:rsidR="00DF7380" w:rsidRPr="009E2443" w:rsidRDefault="00DF7380" w:rsidP="0007505E"/>
        </w:tc>
        <w:tc>
          <w:tcPr>
            <w:tcW w:w="340" w:type="dxa"/>
            <w:tcBorders>
              <w:bottom w:val="single" w:sz="8" w:space="0" w:color="auto"/>
            </w:tcBorders>
            <w:vAlign w:val="bottom"/>
          </w:tcPr>
          <w:p w:rsidR="00DF7380" w:rsidRPr="009E2443" w:rsidRDefault="00DF7380" w:rsidP="0007505E"/>
        </w:tc>
        <w:tc>
          <w:tcPr>
            <w:tcW w:w="1020" w:type="dxa"/>
            <w:tcBorders>
              <w:bottom w:val="single" w:sz="8" w:space="0" w:color="auto"/>
            </w:tcBorders>
            <w:vAlign w:val="bottom"/>
          </w:tcPr>
          <w:p w:rsidR="00DF7380" w:rsidRPr="009E2443" w:rsidRDefault="00DF7380" w:rsidP="0007505E"/>
        </w:tc>
        <w:tc>
          <w:tcPr>
            <w:tcW w:w="220" w:type="dxa"/>
            <w:tcBorders>
              <w:bottom w:val="single" w:sz="8" w:space="0" w:color="auto"/>
            </w:tcBorders>
            <w:vAlign w:val="bottom"/>
          </w:tcPr>
          <w:p w:rsidR="00DF7380" w:rsidRPr="009E2443" w:rsidRDefault="00DF7380" w:rsidP="0007505E"/>
        </w:tc>
        <w:tc>
          <w:tcPr>
            <w:tcW w:w="400" w:type="dxa"/>
            <w:tcBorders>
              <w:bottom w:val="single" w:sz="8" w:space="0" w:color="auto"/>
            </w:tcBorders>
            <w:vAlign w:val="bottom"/>
          </w:tcPr>
          <w:p w:rsidR="00DF7380" w:rsidRPr="009E2443" w:rsidRDefault="00DF7380" w:rsidP="0007505E"/>
        </w:tc>
        <w:tc>
          <w:tcPr>
            <w:tcW w:w="580" w:type="dxa"/>
            <w:tcBorders>
              <w:bottom w:val="single" w:sz="8" w:space="0" w:color="auto"/>
            </w:tcBorders>
            <w:vAlign w:val="bottom"/>
          </w:tcPr>
          <w:p w:rsidR="00DF7380" w:rsidRPr="009E2443" w:rsidRDefault="00DF7380" w:rsidP="0007505E"/>
        </w:tc>
        <w:tc>
          <w:tcPr>
            <w:tcW w:w="800" w:type="dxa"/>
            <w:tcBorders>
              <w:bottom w:val="single" w:sz="8" w:space="0" w:color="auto"/>
              <w:right w:val="single" w:sz="8" w:space="0" w:color="auto"/>
            </w:tcBorders>
            <w:vAlign w:val="bottom"/>
          </w:tcPr>
          <w:p w:rsidR="00DF7380" w:rsidRPr="009E2443" w:rsidRDefault="00DF7380" w:rsidP="0007505E"/>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3"/>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320" w:type="dxa"/>
            <w:gridSpan w:val="10"/>
            <w:tcBorders>
              <w:right w:val="single" w:sz="8" w:space="0" w:color="auto"/>
            </w:tcBorders>
            <w:vAlign w:val="bottom"/>
          </w:tcPr>
          <w:p w:rsidR="00DF7380" w:rsidRPr="009E2443" w:rsidRDefault="00DF7380" w:rsidP="0007505E">
            <w:pPr>
              <w:spacing w:line="264" w:lineRule="exact"/>
              <w:ind w:left="80"/>
            </w:pPr>
            <w:r w:rsidRPr="009E2443">
              <w:t>Обеспечение соответствия информационно-</w:t>
            </w:r>
          </w:p>
        </w:tc>
        <w:tc>
          <w:tcPr>
            <w:tcW w:w="2200" w:type="dxa"/>
            <w:tcBorders>
              <w:right w:val="single" w:sz="8" w:space="0" w:color="auto"/>
            </w:tcBorders>
            <w:vAlign w:val="bottom"/>
          </w:tcPr>
          <w:p w:rsidR="00DF7380" w:rsidRPr="009E2443" w:rsidRDefault="00DF7380" w:rsidP="0007505E">
            <w:pPr>
              <w:spacing w:line="264" w:lineRule="exact"/>
              <w:ind w:left="100"/>
            </w:pPr>
            <w:r w:rsidRPr="009E2443">
              <w:t>Май-июнь</w:t>
            </w:r>
          </w:p>
        </w:tc>
      </w:tr>
      <w:tr w:rsidR="00DF7380" w:rsidRPr="009E2443" w:rsidTr="0007505E">
        <w:trPr>
          <w:trHeight w:val="281"/>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320" w:type="dxa"/>
            <w:gridSpan w:val="10"/>
            <w:tcBorders>
              <w:bottom w:val="single" w:sz="8" w:space="0" w:color="auto"/>
              <w:right w:val="single" w:sz="8" w:space="0" w:color="auto"/>
            </w:tcBorders>
            <w:vAlign w:val="bottom"/>
          </w:tcPr>
          <w:p w:rsidR="00DF7380" w:rsidRPr="009E2443" w:rsidRDefault="00DF7380" w:rsidP="0007505E">
            <w:pPr>
              <w:ind w:left="80"/>
            </w:pPr>
            <w:r w:rsidRPr="009E2443">
              <w:t>образовательной среды требованиям ФГОС</w:t>
            </w:r>
          </w:p>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261"/>
        </w:trPr>
        <w:tc>
          <w:tcPr>
            <w:tcW w:w="820" w:type="dxa"/>
            <w:tcBorders>
              <w:left w:val="single" w:sz="8" w:space="0" w:color="auto"/>
            </w:tcBorders>
            <w:vAlign w:val="bottom"/>
          </w:tcPr>
          <w:p w:rsidR="00DF7380" w:rsidRPr="009E2443" w:rsidRDefault="00DF7380" w:rsidP="0007505E"/>
        </w:tc>
        <w:tc>
          <w:tcPr>
            <w:tcW w:w="660" w:type="dxa"/>
            <w:vAlign w:val="bottom"/>
          </w:tcPr>
          <w:p w:rsidR="00DF7380" w:rsidRPr="009E2443" w:rsidRDefault="00DF7380" w:rsidP="0007505E"/>
        </w:tc>
        <w:tc>
          <w:tcPr>
            <w:tcW w:w="1160" w:type="dxa"/>
            <w:tcBorders>
              <w:right w:val="single" w:sz="8" w:space="0" w:color="auto"/>
            </w:tcBorders>
            <w:vAlign w:val="bottom"/>
          </w:tcPr>
          <w:p w:rsidR="00DF7380" w:rsidRPr="009E2443" w:rsidRDefault="00DF7380" w:rsidP="0007505E"/>
        </w:tc>
        <w:tc>
          <w:tcPr>
            <w:tcW w:w="5320" w:type="dxa"/>
            <w:gridSpan w:val="10"/>
            <w:tcBorders>
              <w:right w:val="single" w:sz="8" w:space="0" w:color="auto"/>
            </w:tcBorders>
            <w:vAlign w:val="bottom"/>
          </w:tcPr>
          <w:p w:rsidR="00DF7380" w:rsidRPr="009E2443" w:rsidRDefault="00DF7380" w:rsidP="0007505E">
            <w:pPr>
              <w:spacing w:line="260" w:lineRule="exact"/>
              <w:ind w:left="80"/>
            </w:pPr>
            <w:r w:rsidRPr="009E2443">
              <w:t>Обеспечение укомплектованности библиотеки</w:t>
            </w:r>
          </w:p>
        </w:tc>
        <w:tc>
          <w:tcPr>
            <w:tcW w:w="2200" w:type="dxa"/>
            <w:tcBorders>
              <w:right w:val="single" w:sz="8" w:space="0" w:color="auto"/>
            </w:tcBorders>
            <w:vAlign w:val="bottom"/>
          </w:tcPr>
          <w:p w:rsidR="00DF7380" w:rsidRPr="009E2443" w:rsidRDefault="00DF7380" w:rsidP="0007505E">
            <w:pPr>
              <w:spacing w:line="260" w:lineRule="exact"/>
              <w:ind w:left="100"/>
            </w:pPr>
            <w:r w:rsidRPr="009E2443">
              <w:t>Май - август</w:t>
            </w:r>
          </w:p>
        </w:tc>
      </w:tr>
      <w:tr w:rsidR="00DF7380" w:rsidRPr="009E2443" w:rsidTr="0007505E">
        <w:trPr>
          <w:trHeight w:val="284"/>
        </w:trPr>
        <w:tc>
          <w:tcPr>
            <w:tcW w:w="820" w:type="dxa"/>
            <w:tcBorders>
              <w:left w:val="single" w:sz="8" w:space="0" w:color="auto"/>
              <w:bottom w:val="single" w:sz="8" w:space="0" w:color="auto"/>
            </w:tcBorders>
            <w:vAlign w:val="bottom"/>
          </w:tcPr>
          <w:p w:rsidR="00DF7380" w:rsidRPr="009E2443" w:rsidRDefault="00DF7380" w:rsidP="0007505E"/>
        </w:tc>
        <w:tc>
          <w:tcPr>
            <w:tcW w:w="660" w:type="dxa"/>
            <w:tcBorders>
              <w:bottom w:val="single" w:sz="8" w:space="0" w:color="auto"/>
            </w:tcBorders>
            <w:vAlign w:val="bottom"/>
          </w:tcPr>
          <w:p w:rsidR="00DF7380" w:rsidRPr="009E2443" w:rsidRDefault="00DF7380" w:rsidP="0007505E"/>
        </w:tc>
        <w:tc>
          <w:tcPr>
            <w:tcW w:w="1160" w:type="dxa"/>
            <w:tcBorders>
              <w:bottom w:val="single" w:sz="8" w:space="0" w:color="auto"/>
              <w:right w:val="single" w:sz="8" w:space="0" w:color="auto"/>
            </w:tcBorders>
            <w:vAlign w:val="bottom"/>
          </w:tcPr>
          <w:p w:rsidR="00DF7380" w:rsidRPr="009E2443" w:rsidRDefault="00DF7380" w:rsidP="0007505E"/>
        </w:tc>
        <w:tc>
          <w:tcPr>
            <w:tcW w:w="5320" w:type="dxa"/>
            <w:gridSpan w:val="10"/>
            <w:tcBorders>
              <w:bottom w:val="single" w:sz="8" w:space="0" w:color="auto"/>
              <w:right w:val="single" w:sz="8" w:space="0" w:color="auto"/>
            </w:tcBorders>
            <w:vAlign w:val="bottom"/>
          </w:tcPr>
          <w:p w:rsidR="00DF7380" w:rsidRPr="009E2443" w:rsidRDefault="00DF7380" w:rsidP="0007505E">
            <w:pPr>
              <w:ind w:left="80"/>
            </w:pPr>
            <w:r w:rsidRPr="009E2443">
              <w:t>печатными и электронными образовательными</w:t>
            </w:r>
          </w:p>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07505E">
        <w:trPr>
          <w:trHeight w:val="466"/>
        </w:trPr>
        <w:tc>
          <w:tcPr>
            <w:tcW w:w="820" w:type="dxa"/>
            <w:vAlign w:val="bottom"/>
          </w:tcPr>
          <w:p w:rsidR="00DF7380" w:rsidRPr="009E2443" w:rsidRDefault="00DF7380" w:rsidP="0007505E"/>
        </w:tc>
        <w:tc>
          <w:tcPr>
            <w:tcW w:w="660" w:type="dxa"/>
            <w:vAlign w:val="bottom"/>
          </w:tcPr>
          <w:p w:rsidR="00DF7380" w:rsidRPr="009E2443" w:rsidRDefault="00DF7380" w:rsidP="0007505E"/>
        </w:tc>
        <w:tc>
          <w:tcPr>
            <w:tcW w:w="1160" w:type="dxa"/>
            <w:vAlign w:val="bottom"/>
          </w:tcPr>
          <w:p w:rsidR="00DF7380" w:rsidRPr="009E2443" w:rsidRDefault="00DF7380" w:rsidP="0007505E"/>
        </w:tc>
        <w:tc>
          <w:tcPr>
            <w:tcW w:w="520" w:type="dxa"/>
            <w:vAlign w:val="bottom"/>
          </w:tcPr>
          <w:p w:rsidR="00DF7380" w:rsidRPr="009E2443" w:rsidRDefault="00DF7380" w:rsidP="0007505E"/>
        </w:tc>
        <w:tc>
          <w:tcPr>
            <w:tcW w:w="900" w:type="dxa"/>
            <w:vAlign w:val="bottom"/>
          </w:tcPr>
          <w:p w:rsidR="00DF7380" w:rsidRPr="009E2443" w:rsidRDefault="00DF7380" w:rsidP="0007505E"/>
        </w:tc>
        <w:tc>
          <w:tcPr>
            <w:tcW w:w="320" w:type="dxa"/>
            <w:vAlign w:val="bottom"/>
          </w:tcPr>
          <w:p w:rsidR="00DF7380" w:rsidRPr="009E2443" w:rsidRDefault="00DF7380" w:rsidP="0007505E"/>
        </w:tc>
        <w:tc>
          <w:tcPr>
            <w:tcW w:w="220" w:type="dxa"/>
            <w:vAlign w:val="bottom"/>
          </w:tcPr>
          <w:p w:rsidR="00DF7380" w:rsidRPr="009E2443" w:rsidRDefault="00DF7380" w:rsidP="0007505E"/>
        </w:tc>
        <w:tc>
          <w:tcPr>
            <w:tcW w:w="340" w:type="dxa"/>
            <w:vAlign w:val="bottom"/>
          </w:tcPr>
          <w:p w:rsidR="00DF7380" w:rsidRPr="009E2443" w:rsidRDefault="00DF7380" w:rsidP="0007505E"/>
        </w:tc>
        <w:tc>
          <w:tcPr>
            <w:tcW w:w="1020" w:type="dxa"/>
            <w:vAlign w:val="bottom"/>
          </w:tcPr>
          <w:p w:rsidR="00DF7380" w:rsidRPr="009E2443" w:rsidRDefault="00DF7380" w:rsidP="0007505E"/>
        </w:tc>
        <w:tc>
          <w:tcPr>
            <w:tcW w:w="220" w:type="dxa"/>
            <w:vAlign w:val="bottom"/>
          </w:tcPr>
          <w:p w:rsidR="00DF7380" w:rsidRPr="009E2443" w:rsidRDefault="00DF7380" w:rsidP="0007505E"/>
        </w:tc>
        <w:tc>
          <w:tcPr>
            <w:tcW w:w="400" w:type="dxa"/>
            <w:vAlign w:val="bottom"/>
          </w:tcPr>
          <w:p w:rsidR="00DF7380" w:rsidRPr="009E2443" w:rsidRDefault="00DF7380" w:rsidP="0007505E"/>
        </w:tc>
        <w:tc>
          <w:tcPr>
            <w:tcW w:w="580" w:type="dxa"/>
            <w:vAlign w:val="bottom"/>
          </w:tcPr>
          <w:p w:rsidR="00DF7380" w:rsidRPr="009E2443" w:rsidRDefault="00DF7380" w:rsidP="0007505E"/>
        </w:tc>
        <w:tc>
          <w:tcPr>
            <w:tcW w:w="800" w:type="dxa"/>
            <w:vAlign w:val="bottom"/>
          </w:tcPr>
          <w:p w:rsidR="00DF7380" w:rsidRPr="009E2443" w:rsidRDefault="00DF7380" w:rsidP="0007505E"/>
        </w:tc>
        <w:tc>
          <w:tcPr>
            <w:tcW w:w="2200" w:type="dxa"/>
            <w:vAlign w:val="bottom"/>
          </w:tcPr>
          <w:p w:rsidR="00DF7380" w:rsidRPr="009E2443" w:rsidRDefault="00DF7380" w:rsidP="0007505E">
            <w:pPr>
              <w:ind w:left="1740"/>
            </w:pPr>
          </w:p>
        </w:tc>
      </w:tr>
    </w:tbl>
    <w:p w:rsidR="00DF7380" w:rsidRPr="009E2443" w:rsidRDefault="008434A7" w:rsidP="00DF7380">
      <w:pPr>
        <w:spacing w:line="20" w:lineRule="exact"/>
      </w:pPr>
      <w:r>
        <w:pict>
          <v:rect id="_x0000_s1063" style="position:absolute;margin-left:506.7pt;margin-top:-24.4pt;width:1pt;height:1pt;z-index:-251608064;visibility:visible;mso-wrap-distance-left:0;mso-wrap-distance-right:0;mso-position-horizontal-relative:text;mso-position-vertical-relative:text" o:allowincell="f" fillcolor="black" stroked="f"/>
        </w:pict>
      </w:r>
    </w:p>
    <w:p w:rsidR="00DF7380" w:rsidRPr="009E2443" w:rsidRDefault="00DF7380" w:rsidP="00DF7380">
      <w:pPr>
        <w:sectPr w:rsidR="00DF7380" w:rsidRPr="009E2443">
          <w:pgSz w:w="11900" w:h="16838"/>
          <w:pgMar w:top="1112" w:right="746" w:bottom="418" w:left="1020" w:header="0" w:footer="0" w:gutter="0"/>
          <w:cols w:space="720" w:equalWidth="0">
            <w:col w:w="10140"/>
          </w:cols>
        </w:sectPr>
      </w:pPr>
    </w:p>
    <w:tbl>
      <w:tblPr>
        <w:tblW w:w="10160" w:type="dxa"/>
        <w:tblInd w:w="10" w:type="dxa"/>
        <w:tblLayout w:type="fixed"/>
        <w:tblCellMar>
          <w:left w:w="0" w:type="dxa"/>
          <w:right w:w="0" w:type="dxa"/>
        </w:tblCellMar>
        <w:tblLook w:val="04A0"/>
      </w:tblPr>
      <w:tblGrid>
        <w:gridCol w:w="2640"/>
        <w:gridCol w:w="5320"/>
        <w:gridCol w:w="2200"/>
      </w:tblGrid>
      <w:tr w:rsidR="00DF7380" w:rsidRPr="009E2443" w:rsidTr="00DF7380">
        <w:trPr>
          <w:trHeight w:val="283"/>
        </w:trPr>
        <w:tc>
          <w:tcPr>
            <w:tcW w:w="2640" w:type="dxa"/>
            <w:tcBorders>
              <w:top w:val="single" w:sz="8" w:space="0" w:color="auto"/>
              <w:left w:val="single" w:sz="8" w:space="0" w:color="auto"/>
              <w:right w:val="single" w:sz="8" w:space="0" w:color="auto"/>
            </w:tcBorders>
            <w:vAlign w:val="bottom"/>
          </w:tcPr>
          <w:p w:rsidR="00DF7380" w:rsidRPr="009E2443" w:rsidRDefault="00DF7380" w:rsidP="0007505E"/>
        </w:tc>
        <w:tc>
          <w:tcPr>
            <w:tcW w:w="5320" w:type="dxa"/>
            <w:tcBorders>
              <w:top w:val="single" w:sz="8" w:space="0" w:color="auto"/>
              <w:bottom w:val="single" w:sz="8" w:space="0" w:color="auto"/>
              <w:right w:val="single" w:sz="8" w:space="0" w:color="auto"/>
            </w:tcBorders>
            <w:vAlign w:val="bottom"/>
          </w:tcPr>
          <w:p w:rsidR="00DF7380" w:rsidRPr="009E2443" w:rsidRDefault="00DF7380" w:rsidP="0007505E">
            <w:pPr>
              <w:ind w:left="80"/>
            </w:pPr>
            <w:r w:rsidRPr="009E2443">
              <w:t>ресурсами</w:t>
            </w:r>
          </w:p>
        </w:tc>
        <w:tc>
          <w:tcPr>
            <w:tcW w:w="2200" w:type="dxa"/>
            <w:tcBorders>
              <w:top w:val="single" w:sz="8" w:space="0" w:color="auto"/>
              <w:bottom w:val="single" w:sz="8" w:space="0" w:color="auto"/>
              <w:right w:val="single" w:sz="8" w:space="0" w:color="auto"/>
            </w:tcBorders>
            <w:vAlign w:val="bottom"/>
          </w:tcPr>
          <w:p w:rsidR="00DF7380" w:rsidRPr="009E2443" w:rsidRDefault="00DF7380" w:rsidP="0007505E"/>
        </w:tc>
      </w:tr>
      <w:tr w:rsidR="00DF7380" w:rsidRPr="009E2443" w:rsidTr="00DF7380">
        <w:trPr>
          <w:trHeight w:val="261"/>
        </w:trPr>
        <w:tc>
          <w:tcPr>
            <w:tcW w:w="2640" w:type="dxa"/>
            <w:tcBorders>
              <w:left w:val="single" w:sz="8" w:space="0" w:color="auto"/>
              <w:right w:val="single" w:sz="8" w:space="0" w:color="auto"/>
            </w:tcBorders>
            <w:vAlign w:val="bottom"/>
          </w:tcPr>
          <w:p w:rsidR="00DF7380" w:rsidRPr="009E2443" w:rsidRDefault="00DF7380" w:rsidP="0007505E"/>
        </w:tc>
        <w:tc>
          <w:tcPr>
            <w:tcW w:w="5320" w:type="dxa"/>
            <w:tcBorders>
              <w:right w:val="single" w:sz="8" w:space="0" w:color="auto"/>
            </w:tcBorders>
            <w:vAlign w:val="bottom"/>
          </w:tcPr>
          <w:p w:rsidR="00DF7380" w:rsidRPr="009E2443" w:rsidRDefault="00DF7380" w:rsidP="0007505E">
            <w:pPr>
              <w:spacing w:line="260" w:lineRule="exact"/>
              <w:ind w:left="80"/>
            </w:pPr>
            <w:r w:rsidRPr="009E2443">
              <w:t>Наличие доступа к электронным</w:t>
            </w:r>
          </w:p>
        </w:tc>
        <w:tc>
          <w:tcPr>
            <w:tcW w:w="2200" w:type="dxa"/>
            <w:tcBorders>
              <w:right w:val="single" w:sz="8" w:space="0" w:color="auto"/>
            </w:tcBorders>
            <w:vAlign w:val="bottom"/>
          </w:tcPr>
          <w:p w:rsidR="00DF7380" w:rsidRPr="009E2443" w:rsidRDefault="00DF7380" w:rsidP="0007505E">
            <w:pPr>
              <w:spacing w:line="260" w:lineRule="exact"/>
              <w:ind w:left="100"/>
            </w:pPr>
            <w:r w:rsidRPr="009E2443">
              <w:t>Май - август</w:t>
            </w:r>
          </w:p>
        </w:tc>
      </w:tr>
      <w:tr w:rsidR="00DF7380" w:rsidRPr="009E2443" w:rsidTr="00DF7380">
        <w:trPr>
          <w:trHeight w:val="276"/>
        </w:trPr>
        <w:tc>
          <w:tcPr>
            <w:tcW w:w="2640" w:type="dxa"/>
            <w:tcBorders>
              <w:left w:val="single" w:sz="8" w:space="0" w:color="auto"/>
              <w:right w:val="single" w:sz="8" w:space="0" w:color="auto"/>
            </w:tcBorders>
            <w:vAlign w:val="bottom"/>
          </w:tcPr>
          <w:p w:rsidR="00DF7380" w:rsidRPr="009E2443" w:rsidRDefault="00DF7380" w:rsidP="0007505E"/>
        </w:tc>
        <w:tc>
          <w:tcPr>
            <w:tcW w:w="5320" w:type="dxa"/>
            <w:tcBorders>
              <w:right w:val="single" w:sz="8" w:space="0" w:color="auto"/>
            </w:tcBorders>
            <w:vAlign w:val="bottom"/>
          </w:tcPr>
          <w:p w:rsidR="00DF7380" w:rsidRPr="009E2443" w:rsidRDefault="00DF7380" w:rsidP="0007505E">
            <w:pPr>
              <w:ind w:left="80"/>
            </w:pPr>
            <w:r w:rsidRPr="009E2443">
              <w:t>образовательным ресурсам (ЭОР),</w:t>
            </w:r>
          </w:p>
        </w:tc>
        <w:tc>
          <w:tcPr>
            <w:tcW w:w="2200" w:type="dxa"/>
            <w:tcBorders>
              <w:right w:val="single" w:sz="8" w:space="0" w:color="auto"/>
            </w:tcBorders>
            <w:vAlign w:val="bottom"/>
          </w:tcPr>
          <w:p w:rsidR="00DF7380" w:rsidRPr="009E2443" w:rsidRDefault="00DF7380" w:rsidP="0007505E"/>
        </w:tc>
      </w:tr>
      <w:tr w:rsidR="00DF7380" w:rsidRPr="009E2443" w:rsidTr="00DF7380">
        <w:trPr>
          <w:trHeight w:val="276"/>
        </w:trPr>
        <w:tc>
          <w:tcPr>
            <w:tcW w:w="2640" w:type="dxa"/>
            <w:tcBorders>
              <w:left w:val="single" w:sz="8" w:space="0" w:color="auto"/>
              <w:right w:val="single" w:sz="8" w:space="0" w:color="auto"/>
            </w:tcBorders>
            <w:vAlign w:val="bottom"/>
          </w:tcPr>
          <w:p w:rsidR="00DF7380" w:rsidRPr="009E2443" w:rsidRDefault="00DF7380" w:rsidP="0007505E"/>
        </w:tc>
        <w:tc>
          <w:tcPr>
            <w:tcW w:w="5320" w:type="dxa"/>
            <w:tcBorders>
              <w:right w:val="single" w:sz="8" w:space="0" w:color="auto"/>
            </w:tcBorders>
            <w:vAlign w:val="bottom"/>
          </w:tcPr>
          <w:p w:rsidR="00DF7380" w:rsidRPr="009E2443" w:rsidRDefault="00DF7380" w:rsidP="0007505E">
            <w:pPr>
              <w:ind w:left="80"/>
            </w:pPr>
            <w:r w:rsidRPr="009E2443">
              <w:t>размещённым в федеральных и региональных</w:t>
            </w:r>
          </w:p>
        </w:tc>
        <w:tc>
          <w:tcPr>
            <w:tcW w:w="2200" w:type="dxa"/>
            <w:tcBorders>
              <w:right w:val="single" w:sz="8" w:space="0" w:color="auto"/>
            </w:tcBorders>
            <w:vAlign w:val="bottom"/>
          </w:tcPr>
          <w:p w:rsidR="00DF7380" w:rsidRPr="009E2443" w:rsidRDefault="00DF7380" w:rsidP="0007505E"/>
        </w:tc>
      </w:tr>
      <w:tr w:rsidR="00DF7380" w:rsidRPr="009E2443" w:rsidTr="00DF7380">
        <w:trPr>
          <w:trHeight w:val="281"/>
        </w:trPr>
        <w:tc>
          <w:tcPr>
            <w:tcW w:w="2640" w:type="dxa"/>
            <w:tcBorders>
              <w:left w:val="single" w:sz="8" w:space="0" w:color="auto"/>
              <w:right w:val="single" w:sz="8" w:space="0" w:color="auto"/>
            </w:tcBorders>
            <w:vAlign w:val="bottom"/>
          </w:tcPr>
          <w:p w:rsidR="00DF7380" w:rsidRPr="009E2443" w:rsidRDefault="00DF7380" w:rsidP="0007505E"/>
        </w:tc>
        <w:tc>
          <w:tcPr>
            <w:tcW w:w="5320" w:type="dxa"/>
            <w:tcBorders>
              <w:bottom w:val="single" w:sz="8" w:space="0" w:color="auto"/>
              <w:right w:val="single" w:sz="8" w:space="0" w:color="auto"/>
            </w:tcBorders>
            <w:vAlign w:val="bottom"/>
          </w:tcPr>
          <w:p w:rsidR="00DF7380" w:rsidRPr="009E2443" w:rsidRDefault="00DF7380" w:rsidP="0007505E">
            <w:pPr>
              <w:ind w:left="80"/>
            </w:pPr>
            <w:r w:rsidRPr="009E2443">
              <w:t>базах данных</w:t>
            </w:r>
          </w:p>
        </w:tc>
        <w:tc>
          <w:tcPr>
            <w:tcW w:w="2200" w:type="dxa"/>
            <w:tcBorders>
              <w:bottom w:val="single" w:sz="8" w:space="0" w:color="auto"/>
              <w:right w:val="single" w:sz="8" w:space="0" w:color="auto"/>
            </w:tcBorders>
            <w:vAlign w:val="bottom"/>
          </w:tcPr>
          <w:p w:rsidR="00DF7380" w:rsidRPr="009E2443" w:rsidRDefault="00DF7380" w:rsidP="0007505E"/>
        </w:tc>
      </w:tr>
      <w:tr w:rsidR="00DF7380" w:rsidRPr="009E2443" w:rsidTr="00DF7380">
        <w:trPr>
          <w:trHeight w:val="261"/>
        </w:trPr>
        <w:tc>
          <w:tcPr>
            <w:tcW w:w="2640" w:type="dxa"/>
            <w:tcBorders>
              <w:left w:val="single" w:sz="8" w:space="0" w:color="auto"/>
              <w:right w:val="single" w:sz="8" w:space="0" w:color="auto"/>
            </w:tcBorders>
            <w:vAlign w:val="bottom"/>
          </w:tcPr>
          <w:p w:rsidR="00DF7380" w:rsidRPr="009E2443" w:rsidRDefault="00DF7380" w:rsidP="0007505E"/>
        </w:tc>
        <w:tc>
          <w:tcPr>
            <w:tcW w:w="5320" w:type="dxa"/>
            <w:tcBorders>
              <w:right w:val="single" w:sz="8" w:space="0" w:color="auto"/>
            </w:tcBorders>
            <w:vAlign w:val="bottom"/>
          </w:tcPr>
          <w:p w:rsidR="00DF7380" w:rsidRPr="009E2443" w:rsidRDefault="00DF7380" w:rsidP="0007505E">
            <w:pPr>
              <w:spacing w:line="260" w:lineRule="exact"/>
              <w:ind w:left="80"/>
            </w:pPr>
            <w:r w:rsidRPr="009E2443">
              <w:t>Обеспечение контролируемого доступа</w:t>
            </w:r>
          </w:p>
        </w:tc>
        <w:tc>
          <w:tcPr>
            <w:tcW w:w="2200" w:type="dxa"/>
            <w:tcBorders>
              <w:right w:val="single" w:sz="8" w:space="0" w:color="auto"/>
            </w:tcBorders>
            <w:vAlign w:val="bottom"/>
          </w:tcPr>
          <w:p w:rsidR="00DF7380" w:rsidRPr="009E2443" w:rsidRDefault="00DF7380" w:rsidP="0007505E">
            <w:pPr>
              <w:spacing w:line="260" w:lineRule="exact"/>
              <w:ind w:left="100"/>
            </w:pPr>
            <w:r w:rsidRPr="009E2443">
              <w:t>В течение года</w:t>
            </w:r>
          </w:p>
        </w:tc>
      </w:tr>
      <w:tr w:rsidR="00DF7380" w:rsidRPr="009E2443" w:rsidTr="00DF7380">
        <w:trPr>
          <w:trHeight w:val="276"/>
        </w:trPr>
        <w:tc>
          <w:tcPr>
            <w:tcW w:w="2640" w:type="dxa"/>
            <w:tcBorders>
              <w:left w:val="single" w:sz="8" w:space="0" w:color="auto"/>
              <w:right w:val="single" w:sz="8" w:space="0" w:color="auto"/>
            </w:tcBorders>
            <w:vAlign w:val="bottom"/>
          </w:tcPr>
          <w:p w:rsidR="00DF7380" w:rsidRPr="009E2443" w:rsidRDefault="00DF7380" w:rsidP="0007505E"/>
        </w:tc>
        <w:tc>
          <w:tcPr>
            <w:tcW w:w="5320" w:type="dxa"/>
            <w:tcBorders>
              <w:right w:val="single" w:sz="8" w:space="0" w:color="auto"/>
            </w:tcBorders>
            <w:vAlign w:val="bottom"/>
          </w:tcPr>
          <w:p w:rsidR="00DF7380" w:rsidRPr="009E2443" w:rsidRDefault="00DF7380" w:rsidP="0007505E">
            <w:pPr>
              <w:ind w:left="80"/>
            </w:pPr>
            <w:r w:rsidRPr="009E2443">
              <w:t>участников образовательного процесса к</w:t>
            </w:r>
          </w:p>
        </w:tc>
        <w:tc>
          <w:tcPr>
            <w:tcW w:w="2200" w:type="dxa"/>
            <w:tcBorders>
              <w:right w:val="single" w:sz="8" w:space="0" w:color="auto"/>
            </w:tcBorders>
            <w:vAlign w:val="bottom"/>
          </w:tcPr>
          <w:p w:rsidR="00DF7380" w:rsidRPr="009E2443" w:rsidRDefault="00DF7380" w:rsidP="0007505E"/>
        </w:tc>
      </w:tr>
      <w:tr w:rsidR="00DF7380" w:rsidRPr="009E2443" w:rsidTr="00DF7380">
        <w:trPr>
          <w:trHeight w:val="276"/>
        </w:trPr>
        <w:tc>
          <w:tcPr>
            <w:tcW w:w="2640" w:type="dxa"/>
            <w:tcBorders>
              <w:left w:val="single" w:sz="8" w:space="0" w:color="auto"/>
              <w:right w:val="single" w:sz="8" w:space="0" w:color="auto"/>
            </w:tcBorders>
            <w:vAlign w:val="bottom"/>
          </w:tcPr>
          <w:p w:rsidR="00DF7380" w:rsidRPr="009E2443" w:rsidRDefault="00DF7380" w:rsidP="0007505E"/>
        </w:tc>
        <w:tc>
          <w:tcPr>
            <w:tcW w:w="5320" w:type="dxa"/>
            <w:tcBorders>
              <w:right w:val="single" w:sz="8" w:space="0" w:color="auto"/>
            </w:tcBorders>
            <w:vAlign w:val="bottom"/>
          </w:tcPr>
          <w:p w:rsidR="00DF7380" w:rsidRPr="009E2443" w:rsidRDefault="00DF7380" w:rsidP="0007505E">
            <w:pPr>
              <w:ind w:left="80"/>
            </w:pPr>
            <w:r w:rsidRPr="009E2443">
              <w:t>информационным образовательным ресурсам в</w:t>
            </w:r>
          </w:p>
        </w:tc>
        <w:tc>
          <w:tcPr>
            <w:tcW w:w="2200" w:type="dxa"/>
            <w:tcBorders>
              <w:right w:val="single" w:sz="8" w:space="0" w:color="auto"/>
            </w:tcBorders>
            <w:vAlign w:val="bottom"/>
          </w:tcPr>
          <w:p w:rsidR="00DF7380" w:rsidRPr="009E2443" w:rsidRDefault="00DF7380" w:rsidP="0007505E"/>
        </w:tc>
      </w:tr>
      <w:tr w:rsidR="00DF7380" w:rsidRPr="009E2443" w:rsidTr="00DF7380">
        <w:trPr>
          <w:trHeight w:val="281"/>
        </w:trPr>
        <w:tc>
          <w:tcPr>
            <w:tcW w:w="2640" w:type="dxa"/>
            <w:tcBorders>
              <w:left w:val="single" w:sz="8" w:space="0" w:color="auto"/>
              <w:bottom w:val="single" w:sz="8" w:space="0" w:color="auto"/>
              <w:right w:val="single" w:sz="8" w:space="0" w:color="auto"/>
            </w:tcBorders>
            <w:vAlign w:val="bottom"/>
          </w:tcPr>
          <w:p w:rsidR="00DF7380" w:rsidRPr="009E2443" w:rsidRDefault="00DF7380" w:rsidP="0007505E"/>
        </w:tc>
        <w:tc>
          <w:tcPr>
            <w:tcW w:w="5320" w:type="dxa"/>
            <w:tcBorders>
              <w:bottom w:val="single" w:sz="8" w:space="0" w:color="auto"/>
              <w:right w:val="single" w:sz="8" w:space="0" w:color="auto"/>
            </w:tcBorders>
            <w:vAlign w:val="bottom"/>
          </w:tcPr>
          <w:p w:rsidR="00DF7380" w:rsidRPr="009E2443" w:rsidRDefault="00DF7380" w:rsidP="0007505E">
            <w:pPr>
              <w:ind w:left="80"/>
            </w:pPr>
            <w:r w:rsidRPr="009E2443">
              <w:t>Интернете</w:t>
            </w:r>
          </w:p>
        </w:tc>
        <w:tc>
          <w:tcPr>
            <w:tcW w:w="2200" w:type="dxa"/>
            <w:tcBorders>
              <w:bottom w:val="single" w:sz="8" w:space="0" w:color="auto"/>
              <w:right w:val="single" w:sz="8" w:space="0" w:color="auto"/>
            </w:tcBorders>
            <w:vAlign w:val="bottom"/>
          </w:tcPr>
          <w:p w:rsidR="00DF7380" w:rsidRPr="009E2443" w:rsidRDefault="00DF7380" w:rsidP="0007505E"/>
        </w:tc>
      </w:tr>
    </w:tbl>
    <w:p w:rsidR="001645B9" w:rsidRPr="009E2443" w:rsidRDefault="001645B9" w:rsidP="00DF7380">
      <w:pPr>
        <w:spacing w:line="284" w:lineRule="auto"/>
        <w:ind w:left="820" w:right="2700" w:firstLine="1961"/>
        <w:rPr>
          <w:b/>
          <w:bCs/>
        </w:rPr>
      </w:pPr>
    </w:p>
    <w:p w:rsidR="00A767FD" w:rsidRDefault="00DF7380" w:rsidP="00A767FD">
      <w:pPr>
        <w:spacing w:line="284" w:lineRule="auto"/>
        <w:ind w:left="820" w:right="2700"/>
        <w:rPr>
          <w:b/>
          <w:bCs/>
        </w:rPr>
      </w:pPr>
      <w:r w:rsidRPr="009E2443">
        <w:rPr>
          <w:b/>
          <w:bCs/>
        </w:rPr>
        <w:t>Контроль за состоянием системы условий</w:t>
      </w:r>
    </w:p>
    <w:p w:rsidR="00DF7380" w:rsidRPr="009E2443" w:rsidRDefault="00DF7380" w:rsidP="00A767FD">
      <w:pPr>
        <w:spacing w:line="284" w:lineRule="auto"/>
        <w:ind w:right="2700"/>
      </w:pPr>
      <w:r w:rsidRPr="009E2443">
        <w:t>Внутренняя систем</w:t>
      </w:r>
      <w:r w:rsidR="00A767FD">
        <w:t xml:space="preserve">а оценки качества образования в </w:t>
      </w:r>
      <w:r w:rsidRPr="009E2443">
        <w:t>учреждении</w:t>
      </w:r>
    </w:p>
    <w:p w:rsidR="00DF7380" w:rsidRPr="009E2443" w:rsidRDefault="00DF7380" w:rsidP="00DF7380">
      <w:pPr>
        <w:spacing w:line="6" w:lineRule="exact"/>
      </w:pPr>
    </w:p>
    <w:p w:rsidR="00DF7380" w:rsidRPr="009E2443" w:rsidRDefault="00DF7380" w:rsidP="00DF7380">
      <w:pPr>
        <w:spacing w:line="273" w:lineRule="auto"/>
        <w:ind w:left="120" w:right="100" w:firstLine="708"/>
        <w:jc w:val="both"/>
      </w:pPr>
      <w:r w:rsidRPr="009E2443">
        <w:t>Внутренняя система оценки качества образования в учреждении действует в соответствии с Положением о внутренней системе оценки качества образования. Положение о внутренней системе оценки качества образования разработано в соответствии с п.13, ч. 3, ст. 28 «Закона об образовании в РФ» № 273-ФЗ и определяет основные цели, задачи и принципы функционирования СОКО в МОУ «СОШ» с. Приуральское а также её структуру, порядок проведения мониторинга и оценки качества образования.</w:t>
      </w:r>
    </w:p>
    <w:p w:rsidR="00DF7380" w:rsidRPr="009E2443" w:rsidRDefault="00DF7380" w:rsidP="00DF7380">
      <w:pPr>
        <w:spacing w:line="20" w:lineRule="exact"/>
      </w:pPr>
    </w:p>
    <w:p w:rsidR="00DF7380" w:rsidRPr="009E2443" w:rsidRDefault="00DF7380" w:rsidP="00DF7380">
      <w:pPr>
        <w:spacing w:line="272" w:lineRule="auto"/>
        <w:ind w:left="120" w:right="100" w:firstLine="708"/>
        <w:jc w:val="both"/>
      </w:pPr>
      <w:r w:rsidRPr="009E2443">
        <w:rPr>
          <w:i/>
          <w:iCs/>
        </w:rPr>
        <w:t xml:space="preserve">Функционирование и деятельность </w:t>
      </w:r>
      <w:r w:rsidRPr="009E2443">
        <w:t>внутренней СОКО строится в соответствии с</w:t>
      </w:r>
      <w:r w:rsidRPr="009E2443">
        <w:rPr>
          <w:i/>
          <w:iCs/>
        </w:rPr>
        <w:t xml:space="preserve"> </w:t>
      </w:r>
      <w:r w:rsidRPr="009E2443">
        <w:t>нормативными правовыми актами Российской Федерации, Республики Коми, города Печоры и МОУ «СОШ» с. Приуральское, регламентирующими реализацию процедур контроля и оценки качества образования.</w:t>
      </w:r>
    </w:p>
    <w:p w:rsidR="00DF7380" w:rsidRPr="009E2443" w:rsidRDefault="00DF7380" w:rsidP="00DF7380">
      <w:pPr>
        <w:spacing w:line="19" w:lineRule="exact"/>
      </w:pPr>
    </w:p>
    <w:p w:rsidR="00DF7380" w:rsidRPr="009E2443" w:rsidRDefault="00DF7380" w:rsidP="00DF7380">
      <w:pPr>
        <w:spacing w:line="272" w:lineRule="auto"/>
        <w:ind w:left="120" w:right="100" w:firstLine="708"/>
        <w:jc w:val="both"/>
      </w:pPr>
      <w:r w:rsidRPr="009E2443">
        <w:t>СОКО учреждения представляет собой совокупность организационных и функциональных структур, норм и правил, диагностических и оценочных процедур, обеспечивающих на единой концептуально-методологической основе оценку качества условий, процессов и результатов образования.</w:t>
      </w:r>
    </w:p>
    <w:p w:rsidR="00DF7380" w:rsidRPr="009E2443" w:rsidRDefault="00DF7380" w:rsidP="00DF7380">
      <w:pPr>
        <w:spacing w:line="19" w:lineRule="exact"/>
      </w:pPr>
    </w:p>
    <w:p w:rsidR="00DF7380" w:rsidRPr="009E2443" w:rsidRDefault="00DF7380" w:rsidP="00DF7380">
      <w:pPr>
        <w:spacing w:line="264" w:lineRule="auto"/>
        <w:ind w:left="120" w:right="100" w:firstLine="708"/>
        <w:jc w:val="both"/>
      </w:pPr>
      <w:r w:rsidRPr="009E2443">
        <w:rPr>
          <w:i/>
          <w:iCs/>
        </w:rPr>
        <w:t xml:space="preserve">Результаты контроля и оценки качества образования </w:t>
      </w:r>
      <w:r w:rsidRPr="009E2443">
        <w:t>предаются гласности в</w:t>
      </w:r>
      <w:r w:rsidRPr="009E2443">
        <w:rPr>
          <w:i/>
          <w:iCs/>
        </w:rPr>
        <w:t xml:space="preserve"> </w:t>
      </w:r>
      <w:r w:rsidRPr="009E2443">
        <w:t>следующих формах:</w:t>
      </w:r>
    </w:p>
    <w:p w:rsidR="00DF7380" w:rsidRPr="009E2443" w:rsidRDefault="00DF7380" w:rsidP="00DF7380">
      <w:pPr>
        <w:spacing w:line="29" w:lineRule="exact"/>
      </w:pPr>
    </w:p>
    <w:p w:rsidR="00DF7380" w:rsidRPr="009E2443" w:rsidRDefault="00DF7380" w:rsidP="00345588">
      <w:pPr>
        <w:numPr>
          <w:ilvl w:val="0"/>
          <w:numId w:val="138"/>
        </w:numPr>
        <w:tabs>
          <w:tab w:val="left" w:pos="1049"/>
        </w:tabs>
        <w:spacing w:line="264" w:lineRule="auto"/>
        <w:ind w:left="120" w:right="100" w:firstLine="701"/>
      </w:pPr>
      <w:r w:rsidRPr="009E2443">
        <w:t>информирование администрации и педагогических работников учреждения, Управление образования  МР «Печора»;</w:t>
      </w:r>
    </w:p>
    <w:p w:rsidR="00DF7380" w:rsidRPr="009E2443" w:rsidRDefault="00DF7380" w:rsidP="00DF7380">
      <w:pPr>
        <w:spacing w:line="26" w:lineRule="exact"/>
      </w:pPr>
    </w:p>
    <w:p w:rsidR="00DF7380" w:rsidRPr="009E2443" w:rsidRDefault="00DF7380" w:rsidP="00345588">
      <w:pPr>
        <w:numPr>
          <w:ilvl w:val="0"/>
          <w:numId w:val="138"/>
        </w:numPr>
        <w:tabs>
          <w:tab w:val="left" w:pos="1299"/>
        </w:tabs>
        <w:spacing w:line="271" w:lineRule="auto"/>
        <w:ind w:left="120" w:right="120" w:firstLine="701"/>
        <w:jc w:val="both"/>
      </w:pPr>
      <w:r w:rsidRPr="009E2443">
        <w:t>информирование общественности предоставлением отчета об итогах самообследования, аналитических докладов о состоянии качества образования на школьном и муниципальном уровне.</w:t>
      </w:r>
    </w:p>
    <w:p w:rsidR="00DF7380" w:rsidRPr="009E2443" w:rsidRDefault="00DF7380" w:rsidP="00DF7380">
      <w:pPr>
        <w:spacing w:line="6" w:lineRule="exact"/>
      </w:pPr>
    </w:p>
    <w:p w:rsidR="00DF7380" w:rsidRPr="009E2443" w:rsidRDefault="00DF7380" w:rsidP="00DF7380">
      <w:pPr>
        <w:ind w:left="820"/>
      </w:pPr>
      <w:r w:rsidRPr="009E2443">
        <w:rPr>
          <w:i/>
          <w:iCs/>
        </w:rPr>
        <w:t xml:space="preserve">Основными пользователями </w:t>
      </w:r>
      <w:r w:rsidRPr="009E2443">
        <w:t>результатов СОКО учреждения являются:</w:t>
      </w:r>
    </w:p>
    <w:p w:rsidR="00DF7380" w:rsidRPr="009E2443" w:rsidRDefault="00DF7380" w:rsidP="00DF7380">
      <w:pPr>
        <w:spacing w:line="40" w:lineRule="exact"/>
      </w:pPr>
    </w:p>
    <w:p w:rsidR="00DF7380" w:rsidRPr="009E2443" w:rsidRDefault="00DF7380" w:rsidP="00DF7380">
      <w:pPr>
        <w:ind w:left="820"/>
      </w:pPr>
      <w:r w:rsidRPr="009E2443">
        <w:t>1) обучающиеся и их родители (законные представители);</w:t>
      </w:r>
    </w:p>
    <w:p w:rsidR="00DF7380" w:rsidRPr="009E2443" w:rsidRDefault="00DF7380" w:rsidP="00DF7380">
      <w:pPr>
        <w:spacing w:line="40" w:lineRule="exact"/>
      </w:pPr>
    </w:p>
    <w:p w:rsidR="00DF7380" w:rsidRPr="009E2443" w:rsidRDefault="00DF7380" w:rsidP="00DF7380">
      <w:pPr>
        <w:ind w:left="820"/>
      </w:pPr>
      <w:r w:rsidRPr="009E2443">
        <w:t>2) администрация учреждения;</w:t>
      </w:r>
    </w:p>
    <w:p w:rsidR="00DF7380" w:rsidRPr="009E2443" w:rsidRDefault="00DF7380" w:rsidP="00DF7380">
      <w:pPr>
        <w:spacing w:line="43" w:lineRule="exact"/>
      </w:pPr>
    </w:p>
    <w:p w:rsidR="00DF7380" w:rsidRPr="009E2443" w:rsidRDefault="00DF7380" w:rsidP="00DF7380">
      <w:pPr>
        <w:ind w:left="820"/>
      </w:pPr>
      <w:r w:rsidRPr="009E2443">
        <w:t>3) педагогический коллектив учреждения;</w:t>
      </w:r>
    </w:p>
    <w:p w:rsidR="00DF7380" w:rsidRPr="009E2443" w:rsidRDefault="00DF7380" w:rsidP="00DF7380">
      <w:pPr>
        <w:spacing w:line="40" w:lineRule="exact"/>
      </w:pPr>
    </w:p>
    <w:p w:rsidR="00DF7380" w:rsidRPr="009E2443" w:rsidRDefault="00DF7380" w:rsidP="00DF7380">
      <w:pPr>
        <w:ind w:left="820"/>
      </w:pPr>
      <w:r w:rsidRPr="009E2443">
        <w:t>4) органы законодательной власти;</w:t>
      </w:r>
    </w:p>
    <w:p w:rsidR="00DF7380" w:rsidRPr="009E2443" w:rsidRDefault="00DF7380" w:rsidP="00DF7380">
      <w:pPr>
        <w:spacing w:line="40" w:lineRule="exact"/>
      </w:pPr>
    </w:p>
    <w:p w:rsidR="00DF7380" w:rsidRPr="009E2443" w:rsidRDefault="00DF7380" w:rsidP="00DF7380">
      <w:pPr>
        <w:ind w:left="820"/>
      </w:pPr>
      <w:r w:rsidRPr="009E2443">
        <w:t>5) учредитель общеобразовательного учреждения;</w:t>
      </w:r>
    </w:p>
    <w:p w:rsidR="00DF7380" w:rsidRPr="009E2443" w:rsidRDefault="00DF7380" w:rsidP="00DF7380">
      <w:pPr>
        <w:spacing w:line="40" w:lineRule="exact"/>
      </w:pPr>
    </w:p>
    <w:p w:rsidR="00DF7380" w:rsidRPr="009E2443" w:rsidRDefault="00DF7380" w:rsidP="00DF7380">
      <w:pPr>
        <w:ind w:left="820"/>
      </w:pPr>
      <w:r w:rsidRPr="009E2443">
        <w:t>6) общественные организации, заинтересованные в оценке качества образования;</w:t>
      </w:r>
    </w:p>
    <w:p w:rsidR="00DF7380" w:rsidRPr="009E2443" w:rsidRDefault="00DF7380" w:rsidP="00DF7380">
      <w:pPr>
        <w:spacing w:line="43" w:lineRule="exact"/>
      </w:pPr>
    </w:p>
    <w:p w:rsidR="00DF7380" w:rsidRPr="009E2443" w:rsidRDefault="00DF7380" w:rsidP="001645B9">
      <w:pPr>
        <w:ind w:left="820"/>
      </w:pPr>
      <w:r w:rsidRPr="009E2443">
        <w:t>7) другие органы управления в пределах своей компетенции.</w:t>
      </w:r>
    </w:p>
    <w:p w:rsidR="00DF7380" w:rsidRPr="009E2443" w:rsidRDefault="00DF7380" w:rsidP="00DF7380">
      <w:pPr>
        <w:spacing w:line="363" w:lineRule="exact"/>
      </w:pPr>
    </w:p>
    <w:p w:rsidR="00DF7380" w:rsidRPr="009E2443" w:rsidRDefault="00DF7380" w:rsidP="00DF7380">
      <w:pPr>
        <w:spacing w:line="363" w:lineRule="exact"/>
      </w:pPr>
    </w:p>
    <w:p w:rsidR="00A02969" w:rsidRPr="009E2443" w:rsidRDefault="00A02969" w:rsidP="00DF7380">
      <w:pPr>
        <w:jc w:val="center"/>
        <w:rPr>
          <w:bCs/>
        </w:rPr>
      </w:pPr>
    </w:p>
    <w:p w:rsidR="00A02969" w:rsidRPr="009E2443" w:rsidRDefault="00A02969" w:rsidP="00DF7380">
      <w:pPr>
        <w:jc w:val="center"/>
        <w:rPr>
          <w:bCs/>
        </w:rPr>
      </w:pPr>
    </w:p>
    <w:p w:rsidR="00A02969" w:rsidRPr="009E2443" w:rsidRDefault="00A02969" w:rsidP="00DF7380">
      <w:pPr>
        <w:jc w:val="center"/>
        <w:rPr>
          <w:bCs/>
        </w:rPr>
      </w:pPr>
    </w:p>
    <w:p w:rsidR="00A02969" w:rsidRPr="009E2443" w:rsidRDefault="00A02969" w:rsidP="00DF7380">
      <w:pPr>
        <w:jc w:val="center"/>
        <w:rPr>
          <w:bCs/>
        </w:rPr>
      </w:pPr>
    </w:p>
    <w:p w:rsidR="00A02969" w:rsidRPr="009E2443" w:rsidRDefault="00A02969" w:rsidP="00DF7380">
      <w:pPr>
        <w:jc w:val="center"/>
        <w:rPr>
          <w:bCs/>
        </w:rPr>
      </w:pPr>
    </w:p>
    <w:p w:rsidR="00A02969" w:rsidRPr="009E2443" w:rsidRDefault="00A02969" w:rsidP="00DF7380">
      <w:pPr>
        <w:jc w:val="center"/>
        <w:rPr>
          <w:bCs/>
        </w:rPr>
      </w:pPr>
    </w:p>
    <w:p w:rsidR="00DF7380" w:rsidRPr="009E2443" w:rsidRDefault="00DF7380" w:rsidP="00DF7380">
      <w:pPr>
        <w:jc w:val="center"/>
      </w:pPr>
      <w:r w:rsidRPr="009E2443">
        <w:rPr>
          <w:bCs/>
        </w:rPr>
        <w:lastRenderedPageBreak/>
        <w:t>СОКО образования включает в себя:</w:t>
      </w:r>
    </w:p>
    <w:p w:rsidR="00DF7380" w:rsidRPr="009E2443" w:rsidRDefault="00DF7380" w:rsidP="00DF7380">
      <w:pPr>
        <w:spacing w:line="24" w:lineRule="exact"/>
      </w:pPr>
    </w:p>
    <w:tbl>
      <w:tblPr>
        <w:tblW w:w="0" w:type="auto"/>
        <w:tblInd w:w="10" w:type="dxa"/>
        <w:tblLayout w:type="fixed"/>
        <w:tblCellMar>
          <w:left w:w="0" w:type="dxa"/>
          <w:right w:w="0" w:type="dxa"/>
        </w:tblCellMar>
        <w:tblLook w:val="04A0"/>
      </w:tblPr>
      <w:tblGrid>
        <w:gridCol w:w="3400"/>
        <w:gridCol w:w="3380"/>
        <w:gridCol w:w="3380"/>
      </w:tblGrid>
      <w:tr w:rsidR="00DF7380" w:rsidRPr="009E2443" w:rsidTr="0007505E">
        <w:trPr>
          <w:trHeight w:val="173"/>
        </w:trPr>
        <w:tc>
          <w:tcPr>
            <w:tcW w:w="3400" w:type="dxa"/>
            <w:tcBorders>
              <w:top w:val="single" w:sz="8" w:space="0" w:color="auto"/>
              <w:left w:val="single" w:sz="8" w:space="0" w:color="auto"/>
              <w:right w:val="single" w:sz="8" w:space="0" w:color="auto"/>
            </w:tcBorders>
            <w:vAlign w:val="bottom"/>
          </w:tcPr>
          <w:p w:rsidR="00DF7380" w:rsidRPr="009E2443" w:rsidRDefault="00DF7380" w:rsidP="0007505E">
            <w:pPr>
              <w:spacing w:line="173" w:lineRule="exact"/>
              <w:ind w:left="240"/>
            </w:pPr>
            <w:r w:rsidRPr="009E2443">
              <w:rPr>
                <w:b/>
                <w:bCs/>
                <w:i/>
                <w:iCs/>
              </w:rPr>
              <w:t>Оценка качества условий</w:t>
            </w:r>
          </w:p>
        </w:tc>
        <w:tc>
          <w:tcPr>
            <w:tcW w:w="3380" w:type="dxa"/>
            <w:tcBorders>
              <w:top w:val="single" w:sz="8" w:space="0" w:color="auto"/>
              <w:right w:val="single" w:sz="8" w:space="0" w:color="auto"/>
            </w:tcBorders>
            <w:vAlign w:val="bottom"/>
          </w:tcPr>
          <w:p w:rsidR="00DF7380" w:rsidRPr="009E2443" w:rsidRDefault="00DF7380" w:rsidP="0007505E">
            <w:pPr>
              <w:spacing w:line="173" w:lineRule="exact"/>
              <w:ind w:left="220"/>
            </w:pPr>
            <w:r w:rsidRPr="009E2443">
              <w:rPr>
                <w:b/>
                <w:bCs/>
                <w:i/>
                <w:iCs/>
              </w:rPr>
              <w:t>Оценка качества</w:t>
            </w:r>
          </w:p>
        </w:tc>
        <w:tc>
          <w:tcPr>
            <w:tcW w:w="3380" w:type="dxa"/>
            <w:tcBorders>
              <w:top w:val="single" w:sz="8" w:space="0" w:color="auto"/>
              <w:right w:val="single" w:sz="8" w:space="0" w:color="auto"/>
            </w:tcBorders>
            <w:vAlign w:val="bottom"/>
          </w:tcPr>
          <w:p w:rsidR="00DF7380" w:rsidRPr="009E2443" w:rsidRDefault="00DF7380" w:rsidP="0007505E">
            <w:pPr>
              <w:spacing w:line="173" w:lineRule="exact"/>
              <w:ind w:left="240"/>
            </w:pPr>
            <w:r w:rsidRPr="009E2443">
              <w:rPr>
                <w:b/>
                <w:bCs/>
                <w:i/>
                <w:iCs/>
              </w:rPr>
              <w:t>Оценка качества</w:t>
            </w:r>
          </w:p>
        </w:tc>
      </w:tr>
      <w:tr w:rsidR="00DF7380" w:rsidRPr="009E2443" w:rsidTr="0007505E">
        <w:trPr>
          <w:trHeight w:val="238"/>
        </w:trPr>
        <w:tc>
          <w:tcPr>
            <w:tcW w:w="3400" w:type="dxa"/>
            <w:tcBorders>
              <w:left w:val="single" w:sz="8" w:space="0" w:color="auto"/>
              <w:bottom w:val="single" w:sz="8" w:space="0" w:color="auto"/>
              <w:right w:val="single" w:sz="8" w:space="0" w:color="auto"/>
            </w:tcBorders>
            <w:vAlign w:val="bottom"/>
          </w:tcPr>
          <w:p w:rsidR="00DF7380" w:rsidRPr="009E2443" w:rsidRDefault="00DF7380" w:rsidP="0007505E"/>
        </w:tc>
        <w:tc>
          <w:tcPr>
            <w:tcW w:w="3380" w:type="dxa"/>
            <w:tcBorders>
              <w:bottom w:val="single" w:sz="8" w:space="0" w:color="auto"/>
              <w:right w:val="single" w:sz="8" w:space="0" w:color="auto"/>
            </w:tcBorders>
            <w:vAlign w:val="bottom"/>
          </w:tcPr>
          <w:p w:rsidR="00DF7380" w:rsidRPr="009E2443" w:rsidRDefault="00DF7380" w:rsidP="0007505E">
            <w:pPr>
              <w:spacing w:line="237" w:lineRule="exact"/>
              <w:ind w:left="220"/>
            </w:pPr>
            <w:r w:rsidRPr="009E2443">
              <w:rPr>
                <w:b/>
                <w:bCs/>
                <w:i/>
                <w:iCs/>
              </w:rPr>
              <w:t>процессов</w:t>
            </w:r>
          </w:p>
        </w:tc>
        <w:tc>
          <w:tcPr>
            <w:tcW w:w="3380" w:type="dxa"/>
            <w:tcBorders>
              <w:bottom w:val="single" w:sz="8" w:space="0" w:color="auto"/>
              <w:right w:val="single" w:sz="8" w:space="0" w:color="auto"/>
            </w:tcBorders>
            <w:vAlign w:val="bottom"/>
          </w:tcPr>
          <w:p w:rsidR="00DF7380" w:rsidRPr="009E2443" w:rsidRDefault="00DF7380" w:rsidP="0007505E">
            <w:pPr>
              <w:spacing w:line="237" w:lineRule="exact"/>
              <w:ind w:left="240"/>
            </w:pPr>
            <w:r w:rsidRPr="009E2443">
              <w:rPr>
                <w:b/>
                <w:bCs/>
                <w:i/>
                <w:iCs/>
              </w:rPr>
              <w:t>результата</w:t>
            </w:r>
          </w:p>
        </w:tc>
      </w:tr>
      <w:tr w:rsidR="00DF7380" w:rsidRPr="009E2443" w:rsidTr="0007505E">
        <w:trPr>
          <w:trHeight w:val="264"/>
        </w:trPr>
        <w:tc>
          <w:tcPr>
            <w:tcW w:w="3400" w:type="dxa"/>
            <w:tcBorders>
              <w:left w:val="single" w:sz="8" w:space="0" w:color="auto"/>
              <w:bottom w:val="single" w:sz="8" w:space="0" w:color="auto"/>
              <w:right w:val="single" w:sz="8" w:space="0" w:color="auto"/>
            </w:tcBorders>
            <w:vAlign w:val="bottom"/>
          </w:tcPr>
          <w:p w:rsidR="00DF7380" w:rsidRPr="009E2443" w:rsidRDefault="00DF7380" w:rsidP="0007505E">
            <w:pPr>
              <w:spacing w:line="264" w:lineRule="exact"/>
              <w:ind w:left="240"/>
            </w:pPr>
            <w:r w:rsidRPr="009E2443">
              <w:t>1. Диагностика</w:t>
            </w:r>
          </w:p>
        </w:tc>
        <w:tc>
          <w:tcPr>
            <w:tcW w:w="3380" w:type="dxa"/>
            <w:tcBorders>
              <w:bottom w:val="single" w:sz="8" w:space="0" w:color="auto"/>
              <w:right w:val="single" w:sz="8" w:space="0" w:color="auto"/>
            </w:tcBorders>
            <w:vAlign w:val="bottom"/>
          </w:tcPr>
          <w:p w:rsidR="00DF7380" w:rsidRPr="009E2443" w:rsidRDefault="00DF7380" w:rsidP="0007505E">
            <w:pPr>
              <w:spacing w:line="264" w:lineRule="exact"/>
              <w:ind w:left="220"/>
            </w:pPr>
            <w:r w:rsidRPr="009E2443">
              <w:t>1. Самооценка</w:t>
            </w:r>
          </w:p>
        </w:tc>
        <w:tc>
          <w:tcPr>
            <w:tcW w:w="3380" w:type="dxa"/>
            <w:tcBorders>
              <w:bottom w:val="single" w:sz="8" w:space="0" w:color="auto"/>
              <w:right w:val="single" w:sz="8" w:space="0" w:color="auto"/>
            </w:tcBorders>
            <w:vAlign w:val="bottom"/>
          </w:tcPr>
          <w:p w:rsidR="00DF7380" w:rsidRPr="009E2443" w:rsidRDefault="00DF7380" w:rsidP="0007505E">
            <w:pPr>
              <w:spacing w:line="264" w:lineRule="exact"/>
              <w:ind w:left="240"/>
            </w:pPr>
            <w:r w:rsidRPr="009E2443">
              <w:t>1. Контроль</w:t>
            </w:r>
          </w:p>
        </w:tc>
      </w:tr>
    </w:tbl>
    <w:p w:rsidR="00DF7380" w:rsidRPr="009E2443" w:rsidRDefault="008434A7" w:rsidP="00DF7380">
      <w:pPr>
        <w:spacing w:line="20" w:lineRule="exact"/>
      </w:pPr>
      <w:r>
        <w:pict>
          <v:rect id="Shape 379" o:spid="_x0000_s1064" style="position:absolute;margin-left:506.7pt;margin-top:-.7pt;width:1pt;height:.95pt;z-index:-251606016;visibility:visible;mso-wrap-distance-left:0;mso-wrap-distance-right:0;mso-position-horizontal-relative:text;mso-position-vertical-relative:text" o:allowincell="f" fillcolor="black" stroked="f"/>
        </w:pict>
      </w:r>
    </w:p>
    <w:tbl>
      <w:tblPr>
        <w:tblW w:w="10190" w:type="dxa"/>
        <w:tblInd w:w="10" w:type="dxa"/>
        <w:tblLayout w:type="fixed"/>
        <w:tblCellMar>
          <w:left w:w="0" w:type="dxa"/>
          <w:right w:w="0" w:type="dxa"/>
        </w:tblCellMar>
        <w:tblLook w:val="04A0"/>
      </w:tblPr>
      <w:tblGrid>
        <w:gridCol w:w="1800"/>
        <w:gridCol w:w="340"/>
        <w:gridCol w:w="800"/>
        <w:gridCol w:w="460"/>
        <w:gridCol w:w="1560"/>
        <w:gridCol w:w="1060"/>
        <w:gridCol w:w="760"/>
        <w:gridCol w:w="3380"/>
        <w:gridCol w:w="30"/>
      </w:tblGrid>
      <w:tr w:rsidR="00DF7380" w:rsidRPr="009E2443" w:rsidTr="00A02969">
        <w:trPr>
          <w:trHeight w:val="283"/>
        </w:trPr>
        <w:tc>
          <w:tcPr>
            <w:tcW w:w="2940" w:type="dxa"/>
            <w:gridSpan w:val="3"/>
            <w:tcBorders>
              <w:top w:val="single" w:sz="8" w:space="0" w:color="auto"/>
              <w:left w:val="single" w:sz="8" w:space="0" w:color="auto"/>
            </w:tcBorders>
            <w:vAlign w:val="bottom"/>
          </w:tcPr>
          <w:p w:rsidR="00DF7380" w:rsidRPr="009E2443" w:rsidRDefault="00DF7380" w:rsidP="0007505E">
            <w:pPr>
              <w:ind w:left="240"/>
            </w:pPr>
            <w:r w:rsidRPr="009E2443">
              <w:t>сформированности</w:t>
            </w:r>
          </w:p>
        </w:tc>
        <w:tc>
          <w:tcPr>
            <w:tcW w:w="460" w:type="dxa"/>
            <w:tcBorders>
              <w:top w:val="single" w:sz="8" w:space="0" w:color="auto"/>
              <w:right w:val="single" w:sz="8" w:space="0" w:color="auto"/>
            </w:tcBorders>
            <w:vAlign w:val="bottom"/>
          </w:tcPr>
          <w:p w:rsidR="00DF7380" w:rsidRPr="009E2443" w:rsidRDefault="00DF7380" w:rsidP="0007505E"/>
        </w:tc>
        <w:tc>
          <w:tcPr>
            <w:tcW w:w="2620" w:type="dxa"/>
            <w:gridSpan w:val="2"/>
            <w:tcBorders>
              <w:top w:val="single" w:sz="8" w:space="0" w:color="auto"/>
            </w:tcBorders>
            <w:vAlign w:val="bottom"/>
          </w:tcPr>
          <w:p w:rsidR="00DF7380" w:rsidRPr="009E2443" w:rsidRDefault="00DF7380" w:rsidP="0007505E">
            <w:pPr>
              <w:ind w:left="220"/>
            </w:pPr>
            <w:r w:rsidRPr="009E2443">
              <w:t>управленческой</w:t>
            </w:r>
          </w:p>
        </w:tc>
        <w:tc>
          <w:tcPr>
            <w:tcW w:w="760" w:type="dxa"/>
            <w:tcBorders>
              <w:top w:val="single" w:sz="8" w:space="0" w:color="auto"/>
              <w:right w:val="single" w:sz="8" w:space="0" w:color="auto"/>
            </w:tcBorders>
            <w:vAlign w:val="bottom"/>
          </w:tcPr>
          <w:p w:rsidR="00DF7380" w:rsidRPr="009E2443" w:rsidRDefault="00DF7380" w:rsidP="0007505E"/>
        </w:tc>
        <w:tc>
          <w:tcPr>
            <w:tcW w:w="3380" w:type="dxa"/>
            <w:tcBorders>
              <w:top w:val="single" w:sz="8" w:space="0" w:color="auto"/>
              <w:right w:val="single" w:sz="8" w:space="0" w:color="auto"/>
            </w:tcBorders>
            <w:vAlign w:val="bottom"/>
          </w:tcPr>
          <w:p w:rsidR="00DF7380" w:rsidRPr="009E2443" w:rsidRDefault="00DF7380" w:rsidP="0007505E">
            <w:pPr>
              <w:ind w:left="240"/>
            </w:pPr>
            <w:r w:rsidRPr="009E2443">
              <w:t>сформированности</w:t>
            </w:r>
          </w:p>
        </w:tc>
        <w:tc>
          <w:tcPr>
            <w:tcW w:w="30" w:type="dxa"/>
            <w:vAlign w:val="bottom"/>
          </w:tcPr>
          <w:p w:rsidR="00DF7380" w:rsidRPr="009E2443" w:rsidRDefault="00DF7380" w:rsidP="0007505E"/>
        </w:tc>
      </w:tr>
      <w:tr w:rsidR="00DF7380" w:rsidRPr="009E2443" w:rsidTr="00A02969">
        <w:trPr>
          <w:trHeight w:val="274"/>
        </w:trPr>
        <w:tc>
          <w:tcPr>
            <w:tcW w:w="2940" w:type="dxa"/>
            <w:gridSpan w:val="3"/>
            <w:tcBorders>
              <w:left w:val="single" w:sz="8" w:space="0" w:color="auto"/>
            </w:tcBorders>
            <w:vAlign w:val="bottom"/>
          </w:tcPr>
          <w:p w:rsidR="00DF7380" w:rsidRPr="009E2443" w:rsidRDefault="00DF7380" w:rsidP="0007505E">
            <w:pPr>
              <w:spacing w:line="274" w:lineRule="exact"/>
              <w:ind w:left="240"/>
            </w:pPr>
            <w:r w:rsidRPr="009E2443">
              <w:t>профессиональных</w:t>
            </w:r>
          </w:p>
        </w:tc>
        <w:tc>
          <w:tcPr>
            <w:tcW w:w="460" w:type="dxa"/>
            <w:tcBorders>
              <w:right w:val="single" w:sz="8" w:space="0" w:color="auto"/>
            </w:tcBorders>
            <w:vAlign w:val="bottom"/>
          </w:tcPr>
          <w:p w:rsidR="00DF7380" w:rsidRPr="009E2443" w:rsidRDefault="00DF7380" w:rsidP="0007505E"/>
        </w:tc>
        <w:tc>
          <w:tcPr>
            <w:tcW w:w="3380" w:type="dxa"/>
            <w:gridSpan w:val="3"/>
            <w:tcBorders>
              <w:right w:val="single" w:sz="8" w:space="0" w:color="auto"/>
            </w:tcBorders>
            <w:vAlign w:val="bottom"/>
          </w:tcPr>
          <w:p w:rsidR="00DF7380" w:rsidRPr="009E2443" w:rsidRDefault="00DF7380" w:rsidP="0007505E">
            <w:pPr>
              <w:spacing w:line="274" w:lineRule="exact"/>
              <w:ind w:left="220"/>
            </w:pPr>
            <w:r w:rsidRPr="009E2443">
              <w:t>деятельности в ОУ (2 раза в</w:t>
            </w:r>
          </w:p>
        </w:tc>
        <w:tc>
          <w:tcPr>
            <w:tcW w:w="3380" w:type="dxa"/>
            <w:tcBorders>
              <w:right w:val="single" w:sz="8" w:space="0" w:color="auto"/>
            </w:tcBorders>
            <w:vAlign w:val="bottom"/>
          </w:tcPr>
          <w:p w:rsidR="00DF7380" w:rsidRPr="009E2443" w:rsidRDefault="00DF7380" w:rsidP="0007505E">
            <w:pPr>
              <w:spacing w:line="274" w:lineRule="exact"/>
              <w:ind w:left="240"/>
            </w:pPr>
            <w:r w:rsidRPr="009E2443">
              <w:t>ключевых компетентностей</w:t>
            </w:r>
          </w:p>
        </w:tc>
        <w:tc>
          <w:tcPr>
            <w:tcW w:w="30" w:type="dxa"/>
            <w:vAlign w:val="bottom"/>
          </w:tcPr>
          <w:p w:rsidR="00DF7380" w:rsidRPr="009E2443" w:rsidRDefault="00DF7380" w:rsidP="0007505E"/>
        </w:tc>
      </w:tr>
      <w:tr w:rsidR="00DF7380" w:rsidRPr="009E2443" w:rsidTr="00A02969">
        <w:trPr>
          <w:trHeight w:val="274"/>
        </w:trPr>
        <w:tc>
          <w:tcPr>
            <w:tcW w:w="2140" w:type="dxa"/>
            <w:gridSpan w:val="2"/>
            <w:tcBorders>
              <w:left w:val="single" w:sz="8" w:space="0" w:color="auto"/>
            </w:tcBorders>
            <w:vAlign w:val="bottom"/>
          </w:tcPr>
          <w:p w:rsidR="00DF7380" w:rsidRPr="009E2443" w:rsidRDefault="00DF7380" w:rsidP="0007505E">
            <w:pPr>
              <w:spacing w:line="273" w:lineRule="exact"/>
              <w:ind w:left="240"/>
            </w:pPr>
            <w:r w:rsidRPr="009E2443">
              <w:t>компетентностей</w:t>
            </w:r>
          </w:p>
        </w:tc>
        <w:tc>
          <w:tcPr>
            <w:tcW w:w="800" w:type="dxa"/>
            <w:vAlign w:val="bottom"/>
          </w:tcPr>
          <w:p w:rsidR="00DF7380" w:rsidRPr="009E2443" w:rsidRDefault="00DF7380" w:rsidP="0007505E"/>
        </w:tc>
        <w:tc>
          <w:tcPr>
            <w:tcW w:w="460" w:type="dxa"/>
            <w:tcBorders>
              <w:right w:val="single" w:sz="8" w:space="0" w:color="auto"/>
            </w:tcBorders>
            <w:vAlign w:val="bottom"/>
          </w:tcPr>
          <w:p w:rsidR="00DF7380" w:rsidRPr="009E2443" w:rsidRDefault="00DF7380" w:rsidP="0007505E"/>
        </w:tc>
        <w:tc>
          <w:tcPr>
            <w:tcW w:w="1560" w:type="dxa"/>
            <w:vAlign w:val="bottom"/>
          </w:tcPr>
          <w:p w:rsidR="00DF7380" w:rsidRPr="009E2443" w:rsidRDefault="00DF7380" w:rsidP="0007505E">
            <w:pPr>
              <w:spacing w:line="273" w:lineRule="exact"/>
              <w:ind w:left="220"/>
            </w:pPr>
            <w:r w:rsidRPr="009E2443">
              <w:t>год).</w:t>
            </w:r>
          </w:p>
        </w:tc>
        <w:tc>
          <w:tcPr>
            <w:tcW w:w="1060" w:type="dxa"/>
            <w:vAlign w:val="bottom"/>
          </w:tcPr>
          <w:p w:rsidR="00DF7380" w:rsidRPr="009E2443" w:rsidRDefault="00DF7380" w:rsidP="0007505E"/>
        </w:tc>
        <w:tc>
          <w:tcPr>
            <w:tcW w:w="760" w:type="dxa"/>
            <w:tcBorders>
              <w:right w:val="single" w:sz="8" w:space="0" w:color="auto"/>
            </w:tcBorders>
            <w:vAlign w:val="bottom"/>
          </w:tcPr>
          <w:p w:rsidR="00DF7380" w:rsidRPr="009E2443" w:rsidRDefault="00DF7380" w:rsidP="0007505E"/>
        </w:tc>
        <w:tc>
          <w:tcPr>
            <w:tcW w:w="3380" w:type="dxa"/>
            <w:tcBorders>
              <w:right w:val="single" w:sz="8" w:space="0" w:color="auto"/>
            </w:tcBorders>
            <w:vAlign w:val="bottom"/>
          </w:tcPr>
          <w:p w:rsidR="00DF7380" w:rsidRPr="009E2443" w:rsidRDefault="00DF7380" w:rsidP="0007505E">
            <w:pPr>
              <w:spacing w:line="273" w:lineRule="exact"/>
              <w:ind w:left="240"/>
            </w:pPr>
            <w:r w:rsidRPr="009E2443">
              <w:t>выпускников учреждения</w:t>
            </w:r>
          </w:p>
        </w:tc>
        <w:tc>
          <w:tcPr>
            <w:tcW w:w="30" w:type="dxa"/>
            <w:vAlign w:val="bottom"/>
          </w:tcPr>
          <w:p w:rsidR="00DF7380" w:rsidRPr="009E2443" w:rsidRDefault="00DF7380" w:rsidP="0007505E"/>
        </w:tc>
      </w:tr>
      <w:tr w:rsidR="00DF7380" w:rsidRPr="009E2443" w:rsidTr="00A02969">
        <w:trPr>
          <w:trHeight w:val="274"/>
        </w:trPr>
        <w:tc>
          <w:tcPr>
            <w:tcW w:w="2940" w:type="dxa"/>
            <w:gridSpan w:val="3"/>
            <w:tcBorders>
              <w:left w:val="single" w:sz="8" w:space="0" w:color="auto"/>
            </w:tcBorders>
            <w:vAlign w:val="bottom"/>
          </w:tcPr>
          <w:p w:rsidR="00DF7380" w:rsidRPr="009E2443" w:rsidRDefault="00DF7380" w:rsidP="0007505E">
            <w:pPr>
              <w:spacing w:line="273" w:lineRule="exact"/>
              <w:ind w:left="240"/>
            </w:pPr>
            <w:r w:rsidRPr="009E2443">
              <w:t>педагогов учреждения (2</w:t>
            </w:r>
          </w:p>
        </w:tc>
        <w:tc>
          <w:tcPr>
            <w:tcW w:w="460" w:type="dxa"/>
            <w:tcBorders>
              <w:right w:val="single" w:sz="8" w:space="0" w:color="auto"/>
            </w:tcBorders>
            <w:vAlign w:val="bottom"/>
          </w:tcPr>
          <w:p w:rsidR="00DF7380" w:rsidRPr="009E2443" w:rsidRDefault="00DF7380" w:rsidP="0007505E"/>
        </w:tc>
        <w:tc>
          <w:tcPr>
            <w:tcW w:w="1560" w:type="dxa"/>
            <w:tcBorders>
              <w:bottom w:val="single" w:sz="8" w:space="0" w:color="auto"/>
            </w:tcBorders>
            <w:vAlign w:val="bottom"/>
          </w:tcPr>
          <w:p w:rsidR="00DF7380" w:rsidRPr="009E2443" w:rsidRDefault="00DF7380" w:rsidP="0007505E"/>
        </w:tc>
        <w:tc>
          <w:tcPr>
            <w:tcW w:w="1060" w:type="dxa"/>
            <w:tcBorders>
              <w:bottom w:val="single" w:sz="8" w:space="0" w:color="auto"/>
            </w:tcBorders>
            <w:vAlign w:val="bottom"/>
          </w:tcPr>
          <w:p w:rsidR="00DF7380" w:rsidRPr="009E2443" w:rsidRDefault="00DF7380" w:rsidP="0007505E"/>
        </w:tc>
        <w:tc>
          <w:tcPr>
            <w:tcW w:w="760" w:type="dxa"/>
            <w:tcBorders>
              <w:bottom w:val="single" w:sz="8" w:space="0" w:color="auto"/>
              <w:right w:val="single" w:sz="8" w:space="0" w:color="auto"/>
            </w:tcBorders>
            <w:vAlign w:val="bottom"/>
          </w:tcPr>
          <w:p w:rsidR="00DF7380" w:rsidRPr="009E2443" w:rsidRDefault="00DF7380" w:rsidP="0007505E"/>
        </w:tc>
        <w:tc>
          <w:tcPr>
            <w:tcW w:w="3380" w:type="dxa"/>
            <w:tcBorders>
              <w:bottom w:val="single" w:sz="8" w:space="0" w:color="auto"/>
              <w:right w:val="single" w:sz="8" w:space="0" w:color="auto"/>
            </w:tcBorders>
            <w:vAlign w:val="bottom"/>
          </w:tcPr>
          <w:p w:rsidR="00DF7380" w:rsidRPr="009E2443" w:rsidRDefault="00DF7380" w:rsidP="0007505E">
            <w:pPr>
              <w:spacing w:line="273" w:lineRule="exact"/>
              <w:ind w:left="240"/>
            </w:pPr>
            <w:r w:rsidRPr="009E2443">
              <w:t>(ежемесячно).</w:t>
            </w:r>
          </w:p>
        </w:tc>
        <w:tc>
          <w:tcPr>
            <w:tcW w:w="30" w:type="dxa"/>
            <w:vAlign w:val="bottom"/>
          </w:tcPr>
          <w:p w:rsidR="00DF7380" w:rsidRPr="009E2443" w:rsidRDefault="00DF7380" w:rsidP="0007505E"/>
        </w:tc>
      </w:tr>
      <w:tr w:rsidR="00DF7380" w:rsidRPr="009E2443" w:rsidTr="00A02969">
        <w:trPr>
          <w:trHeight w:val="263"/>
        </w:trPr>
        <w:tc>
          <w:tcPr>
            <w:tcW w:w="1800" w:type="dxa"/>
            <w:tcBorders>
              <w:left w:val="single" w:sz="8" w:space="0" w:color="auto"/>
            </w:tcBorders>
            <w:vAlign w:val="bottom"/>
          </w:tcPr>
          <w:p w:rsidR="00DF7380" w:rsidRPr="009E2443" w:rsidRDefault="00DF7380" w:rsidP="0007505E">
            <w:pPr>
              <w:spacing w:line="253" w:lineRule="exact"/>
              <w:ind w:left="240"/>
            </w:pPr>
            <w:r w:rsidRPr="009E2443">
              <w:t>раза в год),</w:t>
            </w:r>
          </w:p>
        </w:tc>
        <w:tc>
          <w:tcPr>
            <w:tcW w:w="340" w:type="dxa"/>
            <w:vAlign w:val="bottom"/>
          </w:tcPr>
          <w:p w:rsidR="00DF7380" w:rsidRPr="009E2443" w:rsidRDefault="00DF7380" w:rsidP="0007505E"/>
        </w:tc>
        <w:tc>
          <w:tcPr>
            <w:tcW w:w="800" w:type="dxa"/>
            <w:vAlign w:val="bottom"/>
          </w:tcPr>
          <w:p w:rsidR="00DF7380" w:rsidRPr="009E2443" w:rsidRDefault="00DF7380" w:rsidP="0007505E"/>
        </w:tc>
        <w:tc>
          <w:tcPr>
            <w:tcW w:w="460" w:type="dxa"/>
            <w:tcBorders>
              <w:right w:val="single" w:sz="8" w:space="0" w:color="auto"/>
            </w:tcBorders>
            <w:vAlign w:val="bottom"/>
          </w:tcPr>
          <w:p w:rsidR="00DF7380" w:rsidRPr="009E2443" w:rsidRDefault="00DF7380" w:rsidP="0007505E"/>
        </w:tc>
        <w:tc>
          <w:tcPr>
            <w:tcW w:w="2620" w:type="dxa"/>
            <w:gridSpan w:val="2"/>
            <w:vAlign w:val="bottom"/>
          </w:tcPr>
          <w:p w:rsidR="00DF7380" w:rsidRPr="009E2443" w:rsidRDefault="00DF7380" w:rsidP="0007505E">
            <w:pPr>
              <w:spacing w:line="264" w:lineRule="exact"/>
              <w:ind w:left="220"/>
            </w:pPr>
            <w:r w:rsidRPr="009E2443">
              <w:t>2. Экспертиза рабочих</w:t>
            </w:r>
          </w:p>
        </w:tc>
        <w:tc>
          <w:tcPr>
            <w:tcW w:w="760" w:type="dxa"/>
            <w:tcBorders>
              <w:right w:val="single" w:sz="8" w:space="0" w:color="auto"/>
            </w:tcBorders>
            <w:vAlign w:val="bottom"/>
          </w:tcPr>
          <w:p w:rsidR="00DF7380" w:rsidRPr="009E2443" w:rsidRDefault="00DF7380" w:rsidP="0007505E"/>
        </w:tc>
        <w:tc>
          <w:tcPr>
            <w:tcW w:w="3380" w:type="dxa"/>
            <w:tcBorders>
              <w:right w:val="single" w:sz="8" w:space="0" w:color="auto"/>
            </w:tcBorders>
            <w:vAlign w:val="bottom"/>
          </w:tcPr>
          <w:p w:rsidR="00DF7380" w:rsidRPr="009E2443" w:rsidRDefault="00DF7380" w:rsidP="0007505E">
            <w:pPr>
              <w:spacing w:line="264" w:lineRule="exact"/>
              <w:ind w:left="240"/>
            </w:pPr>
            <w:r w:rsidRPr="009E2443">
              <w:t>2. Контроль достижения</w:t>
            </w:r>
          </w:p>
        </w:tc>
        <w:tc>
          <w:tcPr>
            <w:tcW w:w="30" w:type="dxa"/>
            <w:vAlign w:val="bottom"/>
          </w:tcPr>
          <w:p w:rsidR="00DF7380" w:rsidRPr="009E2443" w:rsidRDefault="00DF7380" w:rsidP="0007505E"/>
        </w:tc>
      </w:tr>
      <w:tr w:rsidR="00DF7380" w:rsidRPr="009E2443" w:rsidTr="00A02969">
        <w:trPr>
          <w:trHeight w:val="276"/>
        </w:trPr>
        <w:tc>
          <w:tcPr>
            <w:tcW w:w="2940" w:type="dxa"/>
            <w:gridSpan w:val="3"/>
            <w:tcBorders>
              <w:left w:val="single" w:sz="8" w:space="0" w:color="auto"/>
            </w:tcBorders>
            <w:vAlign w:val="bottom"/>
          </w:tcPr>
          <w:p w:rsidR="00DF7380" w:rsidRPr="009E2443" w:rsidRDefault="00DF7380" w:rsidP="0007505E">
            <w:pPr>
              <w:spacing w:line="264" w:lineRule="exact"/>
              <w:ind w:left="240"/>
            </w:pPr>
            <w:r w:rsidRPr="009E2443">
              <w:t>в том числе конкурсы</w:t>
            </w:r>
          </w:p>
        </w:tc>
        <w:tc>
          <w:tcPr>
            <w:tcW w:w="460" w:type="dxa"/>
            <w:tcBorders>
              <w:right w:val="single" w:sz="8" w:space="0" w:color="auto"/>
            </w:tcBorders>
            <w:vAlign w:val="bottom"/>
          </w:tcPr>
          <w:p w:rsidR="00DF7380" w:rsidRPr="009E2443" w:rsidRDefault="00DF7380" w:rsidP="0007505E"/>
        </w:tc>
        <w:tc>
          <w:tcPr>
            <w:tcW w:w="3380" w:type="dxa"/>
            <w:gridSpan w:val="3"/>
            <w:tcBorders>
              <w:right w:val="single" w:sz="8" w:space="0" w:color="auto"/>
            </w:tcBorders>
            <w:vAlign w:val="bottom"/>
          </w:tcPr>
          <w:p w:rsidR="00DF7380" w:rsidRPr="009E2443" w:rsidRDefault="00DF7380" w:rsidP="0007505E">
            <w:pPr>
              <w:ind w:left="220"/>
            </w:pPr>
            <w:r w:rsidRPr="009E2443">
              <w:t>программ педагогов (1 раз в</w:t>
            </w:r>
          </w:p>
        </w:tc>
        <w:tc>
          <w:tcPr>
            <w:tcW w:w="3380" w:type="dxa"/>
            <w:tcBorders>
              <w:right w:val="single" w:sz="8" w:space="0" w:color="auto"/>
            </w:tcBorders>
            <w:vAlign w:val="bottom"/>
          </w:tcPr>
          <w:p w:rsidR="00DF7380" w:rsidRPr="009E2443" w:rsidRDefault="00DF7380" w:rsidP="0007505E">
            <w:pPr>
              <w:ind w:left="240"/>
            </w:pPr>
            <w:r w:rsidRPr="009E2443">
              <w:t>учениками предметных,</w:t>
            </w:r>
          </w:p>
        </w:tc>
        <w:tc>
          <w:tcPr>
            <w:tcW w:w="30" w:type="dxa"/>
            <w:vAlign w:val="bottom"/>
          </w:tcPr>
          <w:p w:rsidR="00DF7380" w:rsidRPr="009E2443" w:rsidRDefault="00DF7380" w:rsidP="0007505E"/>
        </w:tc>
      </w:tr>
      <w:tr w:rsidR="00DF7380" w:rsidRPr="009E2443" w:rsidTr="00A02969">
        <w:trPr>
          <w:trHeight w:val="274"/>
        </w:trPr>
        <w:tc>
          <w:tcPr>
            <w:tcW w:w="2940" w:type="dxa"/>
            <w:gridSpan w:val="3"/>
            <w:tcBorders>
              <w:left w:val="single" w:sz="8" w:space="0" w:color="auto"/>
            </w:tcBorders>
            <w:vAlign w:val="bottom"/>
          </w:tcPr>
          <w:p w:rsidR="00DF7380" w:rsidRPr="009E2443" w:rsidRDefault="00DF7380" w:rsidP="0007505E">
            <w:pPr>
              <w:spacing w:line="264" w:lineRule="exact"/>
              <w:ind w:left="240"/>
            </w:pPr>
            <w:r w:rsidRPr="009E2443">
              <w:t>профессионального</w:t>
            </w:r>
          </w:p>
        </w:tc>
        <w:tc>
          <w:tcPr>
            <w:tcW w:w="460" w:type="dxa"/>
            <w:tcBorders>
              <w:right w:val="single" w:sz="8" w:space="0" w:color="auto"/>
            </w:tcBorders>
            <w:vAlign w:val="bottom"/>
          </w:tcPr>
          <w:p w:rsidR="00DF7380" w:rsidRPr="009E2443" w:rsidRDefault="00DF7380" w:rsidP="0007505E"/>
        </w:tc>
        <w:tc>
          <w:tcPr>
            <w:tcW w:w="1560" w:type="dxa"/>
            <w:vAlign w:val="bottom"/>
          </w:tcPr>
          <w:p w:rsidR="00DF7380" w:rsidRPr="009E2443" w:rsidRDefault="00DF7380" w:rsidP="0007505E">
            <w:pPr>
              <w:spacing w:line="273" w:lineRule="exact"/>
              <w:ind w:left="220"/>
            </w:pPr>
            <w:r w:rsidRPr="009E2443">
              <w:t>год).</w:t>
            </w:r>
          </w:p>
        </w:tc>
        <w:tc>
          <w:tcPr>
            <w:tcW w:w="1060" w:type="dxa"/>
            <w:vAlign w:val="bottom"/>
          </w:tcPr>
          <w:p w:rsidR="00DF7380" w:rsidRPr="009E2443" w:rsidRDefault="00DF7380" w:rsidP="0007505E"/>
        </w:tc>
        <w:tc>
          <w:tcPr>
            <w:tcW w:w="760" w:type="dxa"/>
            <w:tcBorders>
              <w:right w:val="single" w:sz="8" w:space="0" w:color="auto"/>
            </w:tcBorders>
            <w:vAlign w:val="bottom"/>
          </w:tcPr>
          <w:p w:rsidR="00DF7380" w:rsidRPr="009E2443" w:rsidRDefault="00DF7380" w:rsidP="0007505E"/>
        </w:tc>
        <w:tc>
          <w:tcPr>
            <w:tcW w:w="3380" w:type="dxa"/>
            <w:tcBorders>
              <w:right w:val="single" w:sz="8" w:space="0" w:color="auto"/>
            </w:tcBorders>
            <w:vAlign w:val="bottom"/>
          </w:tcPr>
          <w:p w:rsidR="00DF7380" w:rsidRPr="009E2443" w:rsidRDefault="00DF7380" w:rsidP="0007505E">
            <w:pPr>
              <w:spacing w:line="273" w:lineRule="exact"/>
              <w:ind w:left="240"/>
            </w:pPr>
            <w:r w:rsidRPr="009E2443">
              <w:t>метапредметных,</w:t>
            </w:r>
          </w:p>
        </w:tc>
        <w:tc>
          <w:tcPr>
            <w:tcW w:w="30" w:type="dxa"/>
            <w:vAlign w:val="bottom"/>
          </w:tcPr>
          <w:p w:rsidR="00DF7380" w:rsidRPr="009E2443" w:rsidRDefault="00DF7380" w:rsidP="0007505E"/>
        </w:tc>
      </w:tr>
      <w:tr w:rsidR="00DF7380" w:rsidRPr="009E2443" w:rsidTr="00A02969">
        <w:trPr>
          <w:trHeight w:val="273"/>
        </w:trPr>
        <w:tc>
          <w:tcPr>
            <w:tcW w:w="1800" w:type="dxa"/>
            <w:tcBorders>
              <w:left w:val="single" w:sz="8" w:space="0" w:color="auto"/>
            </w:tcBorders>
            <w:vAlign w:val="bottom"/>
          </w:tcPr>
          <w:p w:rsidR="00DF7380" w:rsidRPr="009E2443" w:rsidRDefault="00DF7380" w:rsidP="0007505E">
            <w:pPr>
              <w:spacing w:line="264" w:lineRule="exact"/>
              <w:ind w:left="240"/>
            </w:pPr>
            <w:r w:rsidRPr="009E2443">
              <w:t>мастерства</w:t>
            </w:r>
          </w:p>
        </w:tc>
        <w:tc>
          <w:tcPr>
            <w:tcW w:w="340" w:type="dxa"/>
            <w:vAlign w:val="bottom"/>
          </w:tcPr>
          <w:p w:rsidR="00DF7380" w:rsidRPr="009E2443" w:rsidRDefault="00DF7380" w:rsidP="0007505E"/>
        </w:tc>
        <w:tc>
          <w:tcPr>
            <w:tcW w:w="800" w:type="dxa"/>
            <w:vAlign w:val="bottom"/>
          </w:tcPr>
          <w:p w:rsidR="00DF7380" w:rsidRPr="009E2443" w:rsidRDefault="00DF7380" w:rsidP="0007505E"/>
        </w:tc>
        <w:tc>
          <w:tcPr>
            <w:tcW w:w="460" w:type="dxa"/>
            <w:tcBorders>
              <w:right w:val="single" w:sz="8" w:space="0" w:color="auto"/>
            </w:tcBorders>
            <w:vAlign w:val="bottom"/>
          </w:tcPr>
          <w:p w:rsidR="00DF7380" w:rsidRPr="009E2443" w:rsidRDefault="00DF7380" w:rsidP="0007505E"/>
        </w:tc>
        <w:tc>
          <w:tcPr>
            <w:tcW w:w="1560" w:type="dxa"/>
            <w:vAlign w:val="bottom"/>
          </w:tcPr>
          <w:p w:rsidR="00DF7380" w:rsidRPr="009E2443" w:rsidRDefault="00DF7380" w:rsidP="0007505E"/>
        </w:tc>
        <w:tc>
          <w:tcPr>
            <w:tcW w:w="1060" w:type="dxa"/>
            <w:vAlign w:val="bottom"/>
          </w:tcPr>
          <w:p w:rsidR="00DF7380" w:rsidRPr="009E2443" w:rsidRDefault="00DF7380" w:rsidP="0007505E"/>
        </w:tc>
        <w:tc>
          <w:tcPr>
            <w:tcW w:w="760" w:type="dxa"/>
            <w:tcBorders>
              <w:right w:val="single" w:sz="8" w:space="0" w:color="auto"/>
            </w:tcBorders>
            <w:vAlign w:val="bottom"/>
          </w:tcPr>
          <w:p w:rsidR="00DF7380" w:rsidRPr="009E2443" w:rsidRDefault="00DF7380" w:rsidP="0007505E"/>
        </w:tc>
        <w:tc>
          <w:tcPr>
            <w:tcW w:w="3380" w:type="dxa"/>
            <w:tcBorders>
              <w:right w:val="single" w:sz="8" w:space="0" w:color="auto"/>
            </w:tcBorders>
            <w:vAlign w:val="bottom"/>
          </w:tcPr>
          <w:p w:rsidR="00DF7380" w:rsidRPr="009E2443" w:rsidRDefault="00DF7380" w:rsidP="0007505E">
            <w:pPr>
              <w:spacing w:line="273" w:lineRule="exact"/>
              <w:ind w:left="240"/>
            </w:pPr>
            <w:r w:rsidRPr="009E2443">
              <w:t>личностных результатов (1</w:t>
            </w:r>
          </w:p>
        </w:tc>
        <w:tc>
          <w:tcPr>
            <w:tcW w:w="30" w:type="dxa"/>
            <w:vAlign w:val="bottom"/>
          </w:tcPr>
          <w:p w:rsidR="00DF7380" w:rsidRPr="009E2443" w:rsidRDefault="00DF7380" w:rsidP="0007505E"/>
        </w:tc>
      </w:tr>
      <w:tr w:rsidR="00DF7380" w:rsidRPr="009E2443" w:rsidTr="00A02969">
        <w:trPr>
          <w:trHeight w:val="275"/>
        </w:trPr>
        <w:tc>
          <w:tcPr>
            <w:tcW w:w="1800" w:type="dxa"/>
            <w:tcBorders>
              <w:left w:val="single" w:sz="8" w:space="0" w:color="auto"/>
              <w:bottom w:val="single" w:sz="8" w:space="0" w:color="auto"/>
            </w:tcBorders>
            <w:vAlign w:val="bottom"/>
          </w:tcPr>
          <w:p w:rsidR="00DF7380" w:rsidRPr="009E2443" w:rsidRDefault="00DF7380" w:rsidP="0007505E">
            <w:pPr>
              <w:spacing w:line="264" w:lineRule="exact"/>
              <w:ind w:left="240"/>
            </w:pPr>
            <w:r w:rsidRPr="009E2443">
              <w:t>(2 конкурса)</w:t>
            </w:r>
          </w:p>
        </w:tc>
        <w:tc>
          <w:tcPr>
            <w:tcW w:w="340" w:type="dxa"/>
            <w:tcBorders>
              <w:bottom w:val="single" w:sz="8" w:space="0" w:color="auto"/>
            </w:tcBorders>
            <w:vAlign w:val="bottom"/>
          </w:tcPr>
          <w:p w:rsidR="00DF7380" w:rsidRPr="009E2443" w:rsidRDefault="00DF7380" w:rsidP="0007505E"/>
        </w:tc>
        <w:tc>
          <w:tcPr>
            <w:tcW w:w="800" w:type="dxa"/>
            <w:tcBorders>
              <w:bottom w:val="single" w:sz="8" w:space="0" w:color="auto"/>
            </w:tcBorders>
            <w:vAlign w:val="bottom"/>
          </w:tcPr>
          <w:p w:rsidR="00DF7380" w:rsidRPr="009E2443" w:rsidRDefault="00DF7380" w:rsidP="0007505E"/>
        </w:tc>
        <w:tc>
          <w:tcPr>
            <w:tcW w:w="460" w:type="dxa"/>
            <w:tcBorders>
              <w:bottom w:val="single" w:sz="8" w:space="0" w:color="auto"/>
              <w:right w:val="single" w:sz="8" w:space="0" w:color="auto"/>
            </w:tcBorders>
            <w:vAlign w:val="bottom"/>
          </w:tcPr>
          <w:p w:rsidR="00DF7380" w:rsidRPr="009E2443" w:rsidRDefault="00DF7380" w:rsidP="0007505E"/>
        </w:tc>
        <w:tc>
          <w:tcPr>
            <w:tcW w:w="1560" w:type="dxa"/>
            <w:tcBorders>
              <w:bottom w:val="single" w:sz="8" w:space="0" w:color="auto"/>
            </w:tcBorders>
            <w:vAlign w:val="bottom"/>
          </w:tcPr>
          <w:p w:rsidR="00DF7380" w:rsidRPr="009E2443" w:rsidRDefault="00DF7380" w:rsidP="0007505E"/>
        </w:tc>
        <w:tc>
          <w:tcPr>
            <w:tcW w:w="1060" w:type="dxa"/>
            <w:tcBorders>
              <w:bottom w:val="single" w:sz="8" w:space="0" w:color="auto"/>
            </w:tcBorders>
            <w:vAlign w:val="bottom"/>
          </w:tcPr>
          <w:p w:rsidR="00DF7380" w:rsidRPr="009E2443" w:rsidRDefault="00DF7380" w:rsidP="0007505E"/>
        </w:tc>
        <w:tc>
          <w:tcPr>
            <w:tcW w:w="760" w:type="dxa"/>
            <w:tcBorders>
              <w:bottom w:val="single" w:sz="8" w:space="0" w:color="auto"/>
              <w:right w:val="single" w:sz="8" w:space="0" w:color="auto"/>
            </w:tcBorders>
            <w:vAlign w:val="bottom"/>
          </w:tcPr>
          <w:p w:rsidR="00DF7380" w:rsidRPr="009E2443" w:rsidRDefault="00DF7380" w:rsidP="0007505E"/>
        </w:tc>
        <w:tc>
          <w:tcPr>
            <w:tcW w:w="3380" w:type="dxa"/>
            <w:tcBorders>
              <w:bottom w:val="single" w:sz="8" w:space="0" w:color="auto"/>
              <w:right w:val="single" w:sz="8" w:space="0" w:color="auto"/>
            </w:tcBorders>
            <w:vAlign w:val="bottom"/>
          </w:tcPr>
          <w:p w:rsidR="00DF7380" w:rsidRPr="009E2443" w:rsidRDefault="00DF7380" w:rsidP="0007505E">
            <w:pPr>
              <w:spacing w:line="273" w:lineRule="exact"/>
              <w:ind w:left="240"/>
            </w:pPr>
            <w:r w:rsidRPr="009E2443">
              <w:t>раз в год)</w:t>
            </w:r>
          </w:p>
        </w:tc>
        <w:tc>
          <w:tcPr>
            <w:tcW w:w="30" w:type="dxa"/>
            <w:vAlign w:val="bottom"/>
          </w:tcPr>
          <w:p w:rsidR="00DF7380" w:rsidRPr="009E2443" w:rsidRDefault="00DF7380" w:rsidP="0007505E"/>
        </w:tc>
      </w:tr>
      <w:tr w:rsidR="00DF7380" w:rsidRPr="009E2443" w:rsidTr="00A02969">
        <w:trPr>
          <w:trHeight w:val="262"/>
        </w:trPr>
        <w:tc>
          <w:tcPr>
            <w:tcW w:w="1800" w:type="dxa"/>
            <w:tcBorders>
              <w:left w:val="single" w:sz="8" w:space="0" w:color="auto"/>
            </w:tcBorders>
            <w:vAlign w:val="bottom"/>
          </w:tcPr>
          <w:p w:rsidR="00DF7380" w:rsidRPr="009E2443" w:rsidRDefault="00DF7380" w:rsidP="0007505E">
            <w:pPr>
              <w:spacing w:line="262" w:lineRule="exact"/>
              <w:ind w:left="120"/>
            </w:pPr>
            <w:r w:rsidRPr="009E2443">
              <w:t>2.  Самооценка</w:t>
            </w:r>
          </w:p>
        </w:tc>
        <w:tc>
          <w:tcPr>
            <w:tcW w:w="1600" w:type="dxa"/>
            <w:gridSpan w:val="3"/>
            <w:tcBorders>
              <w:right w:val="single" w:sz="8" w:space="0" w:color="auto"/>
            </w:tcBorders>
            <w:vAlign w:val="bottom"/>
          </w:tcPr>
          <w:p w:rsidR="00DF7380" w:rsidRPr="009E2443" w:rsidRDefault="00DF7380" w:rsidP="0007505E">
            <w:pPr>
              <w:spacing w:line="262" w:lineRule="exact"/>
              <w:ind w:right="20"/>
              <w:jc w:val="right"/>
            </w:pPr>
            <w:r w:rsidRPr="009E2443">
              <w:t>соответствия</w:t>
            </w:r>
          </w:p>
        </w:tc>
        <w:tc>
          <w:tcPr>
            <w:tcW w:w="3380" w:type="dxa"/>
            <w:gridSpan w:val="3"/>
            <w:tcBorders>
              <w:right w:val="single" w:sz="8" w:space="0" w:color="auto"/>
            </w:tcBorders>
            <w:vAlign w:val="bottom"/>
          </w:tcPr>
          <w:p w:rsidR="00DF7380" w:rsidRPr="009E2443" w:rsidRDefault="00DF7380" w:rsidP="0007505E">
            <w:pPr>
              <w:spacing w:line="262" w:lineRule="exact"/>
              <w:ind w:left="220"/>
            </w:pPr>
            <w:r w:rsidRPr="009E2443">
              <w:t>3. Контроль выполнения</w:t>
            </w:r>
          </w:p>
        </w:tc>
        <w:tc>
          <w:tcPr>
            <w:tcW w:w="3380" w:type="dxa"/>
            <w:tcBorders>
              <w:right w:val="single" w:sz="8" w:space="0" w:color="auto"/>
            </w:tcBorders>
            <w:vAlign w:val="bottom"/>
          </w:tcPr>
          <w:p w:rsidR="00DF7380" w:rsidRPr="009E2443" w:rsidRDefault="00DF7380" w:rsidP="0007505E">
            <w:pPr>
              <w:spacing w:line="262" w:lineRule="exact"/>
              <w:ind w:left="240"/>
            </w:pPr>
            <w:r w:rsidRPr="009E2443">
              <w:t>3. Контроль качества</w:t>
            </w:r>
          </w:p>
        </w:tc>
        <w:tc>
          <w:tcPr>
            <w:tcW w:w="30" w:type="dxa"/>
            <w:vAlign w:val="bottom"/>
          </w:tcPr>
          <w:p w:rsidR="00DF7380" w:rsidRPr="009E2443" w:rsidRDefault="00DF7380" w:rsidP="0007505E"/>
        </w:tc>
      </w:tr>
      <w:tr w:rsidR="00DF7380" w:rsidRPr="009E2443" w:rsidTr="00A02969">
        <w:trPr>
          <w:trHeight w:val="278"/>
        </w:trPr>
        <w:tc>
          <w:tcPr>
            <w:tcW w:w="3400" w:type="dxa"/>
            <w:gridSpan w:val="4"/>
            <w:tcBorders>
              <w:left w:val="single" w:sz="8" w:space="0" w:color="auto"/>
              <w:right w:val="single" w:sz="8" w:space="0" w:color="auto"/>
            </w:tcBorders>
            <w:vAlign w:val="bottom"/>
          </w:tcPr>
          <w:p w:rsidR="00DF7380" w:rsidRPr="009E2443" w:rsidRDefault="00DF7380" w:rsidP="0007505E">
            <w:pPr>
              <w:spacing w:line="271" w:lineRule="exact"/>
              <w:ind w:left="120"/>
            </w:pPr>
            <w:r w:rsidRPr="009E2443">
              <w:t>нормативно-правовым  актам</w:t>
            </w:r>
          </w:p>
        </w:tc>
        <w:tc>
          <w:tcPr>
            <w:tcW w:w="3380" w:type="dxa"/>
            <w:gridSpan w:val="3"/>
            <w:tcBorders>
              <w:right w:val="single" w:sz="8" w:space="0" w:color="auto"/>
            </w:tcBorders>
            <w:vAlign w:val="bottom"/>
          </w:tcPr>
          <w:p w:rsidR="00DF7380" w:rsidRPr="009E2443" w:rsidRDefault="00DF7380" w:rsidP="0007505E">
            <w:pPr>
              <w:ind w:left="220"/>
            </w:pPr>
            <w:r w:rsidRPr="009E2443">
              <w:t>рабочих программ (2 раза в</w:t>
            </w:r>
          </w:p>
        </w:tc>
        <w:tc>
          <w:tcPr>
            <w:tcW w:w="3380" w:type="dxa"/>
            <w:tcBorders>
              <w:right w:val="single" w:sz="8" w:space="0" w:color="auto"/>
            </w:tcBorders>
            <w:vAlign w:val="bottom"/>
          </w:tcPr>
          <w:p w:rsidR="00DF7380" w:rsidRPr="009E2443" w:rsidRDefault="00DF7380" w:rsidP="0007505E">
            <w:pPr>
              <w:ind w:left="240"/>
            </w:pPr>
            <w:r w:rsidRPr="009E2443">
              <w:t>подготовки выпускников (2</w:t>
            </w:r>
          </w:p>
        </w:tc>
        <w:tc>
          <w:tcPr>
            <w:tcW w:w="30" w:type="dxa"/>
            <w:vAlign w:val="bottom"/>
          </w:tcPr>
          <w:p w:rsidR="00DF7380" w:rsidRPr="009E2443" w:rsidRDefault="00DF7380" w:rsidP="0007505E"/>
        </w:tc>
      </w:tr>
      <w:tr w:rsidR="00DF7380" w:rsidRPr="009E2443" w:rsidTr="00A02969">
        <w:trPr>
          <w:trHeight w:val="278"/>
        </w:trPr>
        <w:tc>
          <w:tcPr>
            <w:tcW w:w="2940" w:type="dxa"/>
            <w:gridSpan w:val="3"/>
            <w:tcBorders>
              <w:left w:val="single" w:sz="8" w:space="0" w:color="auto"/>
            </w:tcBorders>
            <w:vAlign w:val="bottom"/>
          </w:tcPr>
          <w:p w:rsidR="00DF7380" w:rsidRPr="009E2443" w:rsidRDefault="00DF7380" w:rsidP="0007505E">
            <w:pPr>
              <w:spacing w:line="268" w:lineRule="exact"/>
              <w:ind w:left="120"/>
            </w:pPr>
            <w:r w:rsidRPr="009E2443">
              <w:t>санитарно-гигиенических,</w:t>
            </w:r>
          </w:p>
        </w:tc>
        <w:tc>
          <w:tcPr>
            <w:tcW w:w="460" w:type="dxa"/>
            <w:tcBorders>
              <w:right w:val="single" w:sz="8" w:space="0" w:color="auto"/>
            </w:tcBorders>
            <w:vAlign w:val="bottom"/>
          </w:tcPr>
          <w:p w:rsidR="00DF7380" w:rsidRPr="009E2443" w:rsidRDefault="00DF7380" w:rsidP="0007505E"/>
        </w:tc>
        <w:tc>
          <w:tcPr>
            <w:tcW w:w="1560" w:type="dxa"/>
            <w:tcBorders>
              <w:bottom w:val="single" w:sz="8" w:space="0" w:color="auto"/>
            </w:tcBorders>
            <w:vAlign w:val="bottom"/>
          </w:tcPr>
          <w:p w:rsidR="00DF7380" w:rsidRPr="009E2443" w:rsidRDefault="00DF7380" w:rsidP="0007505E">
            <w:pPr>
              <w:ind w:left="220"/>
            </w:pPr>
            <w:r w:rsidRPr="009E2443">
              <w:t>год).</w:t>
            </w:r>
          </w:p>
        </w:tc>
        <w:tc>
          <w:tcPr>
            <w:tcW w:w="1060" w:type="dxa"/>
            <w:tcBorders>
              <w:bottom w:val="single" w:sz="8" w:space="0" w:color="auto"/>
            </w:tcBorders>
            <w:vAlign w:val="bottom"/>
          </w:tcPr>
          <w:p w:rsidR="00DF7380" w:rsidRPr="009E2443" w:rsidRDefault="00DF7380" w:rsidP="0007505E"/>
        </w:tc>
        <w:tc>
          <w:tcPr>
            <w:tcW w:w="760" w:type="dxa"/>
            <w:tcBorders>
              <w:bottom w:val="single" w:sz="8" w:space="0" w:color="auto"/>
              <w:right w:val="single" w:sz="8" w:space="0" w:color="auto"/>
            </w:tcBorders>
            <w:vAlign w:val="bottom"/>
          </w:tcPr>
          <w:p w:rsidR="00DF7380" w:rsidRPr="009E2443" w:rsidRDefault="00DF7380" w:rsidP="0007505E"/>
        </w:tc>
        <w:tc>
          <w:tcPr>
            <w:tcW w:w="3380" w:type="dxa"/>
            <w:tcBorders>
              <w:bottom w:val="single" w:sz="8" w:space="0" w:color="auto"/>
              <w:right w:val="single" w:sz="8" w:space="0" w:color="auto"/>
            </w:tcBorders>
            <w:vAlign w:val="bottom"/>
          </w:tcPr>
          <w:p w:rsidR="00DF7380" w:rsidRPr="009E2443" w:rsidRDefault="00DF7380" w:rsidP="0007505E">
            <w:pPr>
              <w:spacing w:line="271" w:lineRule="exact"/>
              <w:ind w:left="240"/>
            </w:pPr>
            <w:r w:rsidRPr="009E2443">
              <w:t>раза в год).</w:t>
            </w:r>
          </w:p>
        </w:tc>
        <w:tc>
          <w:tcPr>
            <w:tcW w:w="30" w:type="dxa"/>
            <w:vAlign w:val="bottom"/>
          </w:tcPr>
          <w:p w:rsidR="00DF7380" w:rsidRPr="009E2443" w:rsidRDefault="00DF7380" w:rsidP="0007505E"/>
        </w:tc>
      </w:tr>
      <w:tr w:rsidR="00DF7380" w:rsidRPr="009E2443" w:rsidTr="00A02969">
        <w:trPr>
          <w:trHeight w:val="259"/>
        </w:trPr>
        <w:tc>
          <w:tcPr>
            <w:tcW w:w="3400" w:type="dxa"/>
            <w:gridSpan w:val="4"/>
            <w:tcBorders>
              <w:left w:val="single" w:sz="8" w:space="0" w:color="auto"/>
              <w:right w:val="single" w:sz="8" w:space="0" w:color="auto"/>
            </w:tcBorders>
            <w:vAlign w:val="bottom"/>
          </w:tcPr>
          <w:p w:rsidR="00DF7380" w:rsidRPr="009E2443" w:rsidRDefault="00DF7380" w:rsidP="0007505E">
            <w:pPr>
              <w:spacing w:line="247" w:lineRule="exact"/>
              <w:ind w:left="120"/>
            </w:pPr>
            <w:r w:rsidRPr="009E2443">
              <w:t>санитарно-бытовых,  медико-</w:t>
            </w:r>
          </w:p>
        </w:tc>
        <w:tc>
          <w:tcPr>
            <w:tcW w:w="3380" w:type="dxa"/>
            <w:gridSpan w:val="3"/>
            <w:tcBorders>
              <w:right w:val="single" w:sz="8" w:space="0" w:color="auto"/>
            </w:tcBorders>
            <w:vAlign w:val="bottom"/>
          </w:tcPr>
          <w:p w:rsidR="00DF7380" w:rsidRPr="009E2443" w:rsidRDefault="00DF7380" w:rsidP="0007505E">
            <w:pPr>
              <w:spacing w:line="259" w:lineRule="exact"/>
              <w:ind w:left="220"/>
            </w:pPr>
            <w:r w:rsidRPr="009E2443">
              <w:t>4. Экспертиза учебных</w:t>
            </w:r>
          </w:p>
        </w:tc>
        <w:tc>
          <w:tcPr>
            <w:tcW w:w="3380" w:type="dxa"/>
            <w:tcBorders>
              <w:right w:val="single" w:sz="8" w:space="0" w:color="auto"/>
            </w:tcBorders>
            <w:vAlign w:val="bottom"/>
          </w:tcPr>
          <w:p w:rsidR="00DF7380" w:rsidRPr="009E2443" w:rsidRDefault="00DF7380" w:rsidP="0007505E">
            <w:pPr>
              <w:spacing w:line="259" w:lineRule="exact"/>
              <w:ind w:left="240"/>
            </w:pPr>
            <w:r w:rsidRPr="009E2443">
              <w:t>4. Контроль качества</w:t>
            </w:r>
          </w:p>
        </w:tc>
        <w:tc>
          <w:tcPr>
            <w:tcW w:w="30" w:type="dxa"/>
            <w:vAlign w:val="bottom"/>
          </w:tcPr>
          <w:p w:rsidR="00DF7380" w:rsidRPr="009E2443" w:rsidRDefault="00DF7380" w:rsidP="0007505E"/>
        </w:tc>
      </w:tr>
      <w:tr w:rsidR="00DF7380" w:rsidRPr="009E2443" w:rsidTr="00A02969">
        <w:trPr>
          <w:trHeight w:val="276"/>
        </w:trPr>
        <w:tc>
          <w:tcPr>
            <w:tcW w:w="1800" w:type="dxa"/>
            <w:tcBorders>
              <w:left w:val="single" w:sz="8" w:space="0" w:color="auto"/>
            </w:tcBorders>
            <w:vAlign w:val="bottom"/>
          </w:tcPr>
          <w:p w:rsidR="00DF7380" w:rsidRPr="009E2443" w:rsidRDefault="00DF7380" w:rsidP="0007505E">
            <w:pPr>
              <w:spacing w:line="264" w:lineRule="exact"/>
              <w:ind w:left="120"/>
            </w:pPr>
            <w:r w:rsidRPr="009E2443">
              <w:t>социальных,</w:t>
            </w:r>
          </w:p>
        </w:tc>
        <w:tc>
          <w:tcPr>
            <w:tcW w:w="340" w:type="dxa"/>
            <w:vAlign w:val="bottom"/>
          </w:tcPr>
          <w:p w:rsidR="00DF7380" w:rsidRPr="009E2443" w:rsidRDefault="00DF7380" w:rsidP="0007505E"/>
        </w:tc>
        <w:tc>
          <w:tcPr>
            <w:tcW w:w="800" w:type="dxa"/>
            <w:vAlign w:val="bottom"/>
          </w:tcPr>
          <w:p w:rsidR="00DF7380" w:rsidRPr="009E2443" w:rsidRDefault="00DF7380" w:rsidP="0007505E"/>
        </w:tc>
        <w:tc>
          <w:tcPr>
            <w:tcW w:w="460" w:type="dxa"/>
            <w:tcBorders>
              <w:right w:val="single" w:sz="8" w:space="0" w:color="auto"/>
            </w:tcBorders>
            <w:vAlign w:val="bottom"/>
          </w:tcPr>
          <w:p w:rsidR="00DF7380" w:rsidRPr="009E2443" w:rsidRDefault="00DF7380" w:rsidP="0007505E"/>
        </w:tc>
        <w:tc>
          <w:tcPr>
            <w:tcW w:w="3380" w:type="dxa"/>
            <w:gridSpan w:val="3"/>
            <w:tcBorders>
              <w:right w:val="single" w:sz="8" w:space="0" w:color="auto"/>
            </w:tcBorders>
            <w:vAlign w:val="bottom"/>
          </w:tcPr>
          <w:p w:rsidR="00DF7380" w:rsidRPr="009E2443" w:rsidRDefault="00DF7380" w:rsidP="0007505E">
            <w:pPr>
              <w:ind w:left="220"/>
            </w:pPr>
            <w:r w:rsidRPr="009E2443">
              <w:t>планов учреждения (1 раз в</w:t>
            </w:r>
          </w:p>
        </w:tc>
        <w:tc>
          <w:tcPr>
            <w:tcW w:w="3380" w:type="dxa"/>
            <w:tcBorders>
              <w:right w:val="single" w:sz="8" w:space="0" w:color="auto"/>
            </w:tcBorders>
            <w:vAlign w:val="bottom"/>
          </w:tcPr>
          <w:p w:rsidR="00DF7380" w:rsidRPr="009E2443" w:rsidRDefault="00DF7380" w:rsidP="0007505E">
            <w:pPr>
              <w:ind w:left="240"/>
            </w:pPr>
            <w:r w:rsidRPr="009E2443">
              <w:t>подготовки обучающихся</w:t>
            </w:r>
          </w:p>
        </w:tc>
        <w:tc>
          <w:tcPr>
            <w:tcW w:w="30" w:type="dxa"/>
            <w:vAlign w:val="bottom"/>
          </w:tcPr>
          <w:p w:rsidR="00DF7380" w:rsidRPr="009E2443" w:rsidRDefault="00DF7380" w:rsidP="0007505E"/>
        </w:tc>
      </w:tr>
      <w:tr w:rsidR="00DF7380" w:rsidRPr="009E2443" w:rsidTr="00A02969">
        <w:trPr>
          <w:trHeight w:val="276"/>
        </w:trPr>
        <w:tc>
          <w:tcPr>
            <w:tcW w:w="2140" w:type="dxa"/>
            <w:gridSpan w:val="2"/>
            <w:tcBorders>
              <w:left w:val="single" w:sz="8" w:space="0" w:color="auto"/>
            </w:tcBorders>
            <w:vAlign w:val="bottom"/>
          </w:tcPr>
          <w:p w:rsidR="00DF7380" w:rsidRPr="009E2443" w:rsidRDefault="00DF7380" w:rsidP="0007505E">
            <w:pPr>
              <w:spacing w:line="264" w:lineRule="exact"/>
              <w:ind w:left="120"/>
            </w:pPr>
            <w:r w:rsidRPr="009E2443">
              <w:t>организационных</w:t>
            </w:r>
          </w:p>
        </w:tc>
        <w:tc>
          <w:tcPr>
            <w:tcW w:w="1260" w:type="dxa"/>
            <w:gridSpan w:val="2"/>
            <w:tcBorders>
              <w:right w:val="single" w:sz="8" w:space="0" w:color="auto"/>
            </w:tcBorders>
            <w:vAlign w:val="bottom"/>
          </w:tcPr>
          <w:p w:rsidR="00DF7380" w:rsidRPr="009E2443" w:rsidRDefault="00DF7380" w:rsidP="0007505E">
            <w:pPr>
              <w:spacing w:line="264" w:lineRule="exact"/>
              <w:ind w:right="20"/>
              <w:jc w:val="right"/>
            </w:pPr>
            <w:r w:rsidRPr="009E2443">
              <w:t>условий,</w:t>
            </w:r>
          </w:p>
        </w:tc>
        <w:tc>
          <w:tcPr>
            <w:tcW w:w="1560" w:type="dxa"/>
            <w:vAlign w:val="bottom"/>
          </w:tcPr>
          <w:p w:rsidR="00DF7380" w:rsidRPr="009E2443" w:rsidRDefault="00DF7380" w:rsidP="0007505E">
            <w:pPr>
              <w:ind w:left="220"/>
            </w:pPr>
            <w:r w:rsidRPr="009E2443">
              <w:t>год).</w:t>
            </w:r>
          </w:p>
        </w:tc>
        <w:tc>
          <w:tcPr>
            <w:tcW w:w="1060" w:type="dxa"/>
            <w:vAlign w:val="bottom"/>
          </w:tcPr>
          <w:p w:rsidR="00DF7380" w:rsidRPr="009E2443" w:rsidRDefault="00DF7380" w:rsidP="0007505E"/>
        </w:tc>
        <w:tc>
          <w:tcPr>
            <w:tcW w:w="760" w:type="dxa"/>
            <w:tcBorders>
              <w:right w:val="single" w:sz="8" w:space="0" w:color="auto"/>
            </w:tcBorders>
            <w:vAlign w:val="bottom"/>
          </w:tcPr>
          <w:p w:rsidR="00DF7380" w:rsidRPr="009E2443" w:rsidRDefault="00DF7380" w:rsidP="0007505E"/>
        </w:tc>
        <w:tc>
          <w:tcPr>
            <w:tcW w:w="3380" w:type="dxa"/>
            <w:tcBorders>
              <w:right w:val="single" w:sz="8" w:space="0" w:color="auto"/>
            </w:tcBorders>
            <w:vAlign w:val="bottom"/>
          </w:tcPr>
          <w:p w:rsidR="00DF7380" w:rsidRPr="009E2443" w:rsidRDefault="00DF7380" w:rsidP="0007505E">
            <w:pPr>
              <w:ind w:left="240"/>
            </w:pPr>
            <w:r w:rsidRPr="009E2443">
              <w:t>по предметам (2 раза в год).</w:t>
            </w:r>
          </w:p>
        </w:tc>
        <w:tc>
          <w:tcPr>
            <w:tcW w:w="30" w:type="dxa"/>
            <w:vAlign w:val="bottom"/>
          </w:tcPr>
          <w:p w:rsidR="00DF7380" w:rsidRPr="009E2443" w:rsidRDefault="00DF7380" w:rsidP="0007505E"/>
        </w:tc>
      </w:tr>
      <w:tr w:rsidR="00DF7380" w:rsidRPr="009E2443" w:rsidTr="00A02969">
        <w:trPr>
          <w:trHeight w:val="36"/>
        </w:trPr>
        <w:tc>
          <w:tcPr>
            <w:tcW w:w="3400" w:type="dxa"/>
            <w:gridSpan w:val="4"/>
            <w:vMerge w:val="restart"/>
            <w:tcBorders>
              <w:left w:val="single" w:sz="8" w:space="0" w:color="auto"/>
              <w:right w:val="single" w:sz="8" w:space="0" w:color="auto"/>
            </w:tcBorders>
            <w:vAlign w:val="bottom"/>
          </w:tcPr>
          <w:p w:rsidR="00DF7380" w:rsidRPr="009E2443" w:rsidRDefault="00DF7380" w:rsidP="0007505E">
            <w:pPr>
              <w:spacing w:line="264" w:lineRule="exact"/>
              <w:ind w:left="120"/>
            </w:pPr>
            <w:r w:rsidRPr="009E2443">
              <w:t>условий  по  охране  труда  и</w:t>
            </w:r>
          </w:p>
        </w:tc>
        <w:tc>
          <w:tcPr>
            <w:tcW w:w="2620" w:type="dxa"/>
            <w:gridSpan w:val="2"/>
            <w:tcBorders>
              <w:bottom w:val="single" w:sz="8" w:space="0" w:color="auto"/>
            </w:tcBorders>
            <w:vAlign w:val="bottom"/>
          </w:tcPr>
          <w:p w:rsidR="00DF7380" w:rsidRPr="009E2443" w:rsidRDefault="00DF7380" w:rsidP="0007505E"/>
        </w:tc>
        <w:tc>
          <w:tcPr>
            <w:tcW w:w="760" w:type="dxa"/>
            <w:tcBorders>
              <w:bottom w:val="single" w:sz="8" w:space="0" w:color="auto"/>
              <w:right w:val="single" w:sz="8" w:space="0" w:color="auto"/>
            </w:tcBorders>
            <w:vAlign w:val="bottom"/>
          </w:tcPr>
          <w:p w:rsidR="00DF7380" w:rsidRPr="009E2443" w:rsidRDefault="00DF7380" w:rsidP="0007505E"/>
        </w:tc>
        <w:tc>
          <w:tcPr>
            <w:tcW w:w="3380" w:type="dxa"/>
            <w:tcBorders>
              <w:bottom w:val="single" w:sz="8" w:space="0" w:color="auto"/>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220"/>
        </w:trPr>
        <w:tc>
          <w:tcPr>
            <w:tcW w:w="3400" w:type="dxa"/>
            <w:gridSpan w:val="4"/>
            <w:vMerge/>
            <w:tcBorders>
              <w:left w:val="single" w:sz="8" w:space="0" w:color="auto"/>
              <w:right w:val="single" w:sz="8" w:space="0" w:color="auto"/>
            </w:tcBorders>
            <w:vAlign w:val="bottom"/>
          </w:tcPr>
          <w:p w:rsidR="00DF7380" w:rsidRPr="009E2443" w:rsidRDefault="00DF7380" w:rsidP="0007505E"/>
        </w:tc>
        <w:tc>
          <w:tcPr>
            <w:tcW w:w="2620" w:type="dxa"/>
            <w:gridSpan w:val="2"/>
            <w:vAlign w:val="bottom"/>
          </w:tcPr>
          <w:p w:rsidR="00DF7380" w:rsidRPr="009E2443" w:rsidRDefault="00DF7380" w:rsidP="0007505E">
            <w:pPr>
              <w:spacing w:line="220" w:lineRule="exact"/>
              <w:ind w:left="220"/>
            </w:pPr>
            <w:r w:rsidRPr="009E2443">
              <w:t>5.Контроль процесса</w:t>
            </w:r>
          </w:p>
        </w:tc>
        <w:tc>
          <w:tcPr>
            <w:tcW w:w="760" w:type="dxa"/>
            <w:tcBorders>
              <w:right w:val="single" w:sz="8" w:space="0" w:color="auto"/>
            </w:tcBorders>
            <w:vAlign w:val="bottom"/>
          </w:tcPr>
          <w:p w:rsidR="00DF7380" w:rsidRPr="009E2443" w:rsidRDefault="00DF7380" w:rsidP="0007505E"/>
        </w:tc>
        <w:tc>
          <w:tcPr>
            <w:tcW w:w="3380" w:type="dxa"/>
            <w:tcBorders>
              <w:right w:val="single" w:sz="8" w:space="0" w:color="auto"/>
            </w:tcBorders>
            <w:vAlign w:val="bottom"/>
          </w:tcPr>
          <w:p w:rsidR="00DF7380" w:rsidRPr="009E2443" w:rsidRDefault="00DF7380" w:rsidP="0007505E">
            <w:pPr>
              <w:spacing w:line="220" w:lineRule="exact"/>
              <w:ind w:left="220"/>
            </w:pPr>
            <w:r w:rsidRPr="009E2443">
              <w:t>5. Контроль качества</w:t>
            </w:r>
          </w:p>
        </w:tc>
        <w:tc>
          <w:tcPr>
            <w:tcW w:w="30" w:type="dxa"/>
            <w:vAlign w:val="bottom"/>
          </w:tcPr>
          <w:p w:rsidR="00DF7380" w:rsidRPr="009E2443" w:rsidRDefault="00DF7380" w:rsidP="0007505E"/>
        </w:tc>
      </w:tr>
      <w:tr w:rsidR="00DF7380" w:rsidRPr="009E2443" w:rsidTr="00A02969">
        <w:trPr>
          <w:trHeight w:val="276"/>
        </w:trPr>
        <w:tc>
          <w:tcPr>
            <w:tcW w:w="2940" w:type="dxa"/>
            <w:gridSpan w:val="3"/>
            <w:tcBorders>
              <w:left w:val="single" w:sz="8" w:space="0" w:color="auto"/>
            </w:tcBorders>
            <w:vAlign w:val="bottom"/>
          </w:tcPr>
          <w:p w:rsidR="00DF7380" w:rsidRPr="009E2443" w:rsidRDefault="00DF7380" w:rsidP="0007505E">
            <w:pPr>
              <w:spacing w:line="264" w:lineRule="exact"/>
              <w:ind w:left="120"/>
            </w:pPr>
            <w:r w:rsidRPr="009E2443">
              <w:t>технике безопасности (1</w:t>
            </w:r>
          </w:p>
        </w:tc>
        <w:tc>
          <w:tcPr>
            <w:tcW w:w="460" w:type="dxa"/>
            <w:tcBorders>
              <w:right w:val="single" w:sz="8" w:space="0" w:color="auto"/>
            </w:tcBorders>
            <w:vAlign w:val="bottom"/>
          </w:tcPr>
          <w:p w:rsidR="00DF7380" w:rsidRPr="009E2443" w:rsidRDefault="00DF7380" w:rsidP="0007505E">
            <w:pPr>
              <w:spacing w:line="264" w:lineRule="exact"/>
              <w:ind w:right="20"/>
              <w:jc w:val="right"/>
            </w:pPr>
            <w:r w:rsidRPr="009E2443">
              <w:rPr>
                <w:w w:val="93"/>
              </w:rPr>
              <w:t>раз</w:t>
            </w:r>
          </w:p>
        </w:tc>
        <w:tc>
          <w:tcPr>
            <w:tcW w:w="3380" w:type="dxa"/>
            <w:gridSpan w:val="3"/>
            <w:tcBorders>
              <w:right w:val="single" w:sz="8" w:space="0" w:color="auto"/>
            </w:tcBorders>
            <w:vAlign w:val="bottom"/>
          </w:tcPr>
          <w:p w:rsidR="00DF7380" w:rsidRPr="009E2443" w:rsidRDefault="00DF7380" w:rsidP="0007505E">
            <w:pPr>
              <w:ind w:left="220"/>
            </w:pPr>
            <w:r w:rsidRPr="009E2443">
              <w:t>адаптации вновь созданных</w:t>
            </w:r>
          </w:p>
        </w:tc>
        <w:tc>
          <w:tcPr>
            <w:tcW w:w="3380" w:type="dxa"/>
            <w:tcBorders>
              <w:right w:val="single" w:sz="8" w:space="0" w:color="auto"/>
            </w:tcBorders>
            <w:vAlign w:val="bottom"/>
          </w:tcPr>
          <w:p w:rsidR="00DF7380" w:rsidRPr="009E2443" w:rsidRDefault="00DF7380" w:rsidP="0007505E">
            <w:pPr>
              <w:ind w:left="220"/>
            </w:pPr>
            <w:r w:rsidRPr="009E2443">
              <w:t>обученности обучающихся</w:t>
            </w:r>
          </w:p>
        </w:tc>
        <w:tc>
          <w:tcPr>
            <w:tcW w:w="30" w:type="dxa"/>
            <w:vAlign w:val="bottom"/>
          </w:tcPr>
          <w:p w:rsidR="00DF7380" w:rsidRPr="009E2443" w:rsidRDefault="00DF7380" w:rsidP="0007505E"/>
        </w:tc>
      </w:tr>
      <w:tr w:rsidR="00DF7380" w:rsidRPr="009E2443" w:rsidTr="00A02969">
        <w:trPr>
          <w:trHeight w:val="321"/>
        </w:trPr>
        <w:tc>
          <w:tcPr>
            <w:tcW w:w="1800" w:type="dxa"/>
            <w:tcBorders>
              <w:left w:val="single" w:sz="8" w:space="0" w:color="auto"/>
            </w:tcBorders>
            <w:vAlign w:val="bottom"/>
          </w:tcPr>
          <w:p w:rsidR="00DF7380" w:rsidRPr="009E2443" w:rsidRDefault="00DF7380" w:rsidP="0007505E">
            <w:pPr>
              <w:spacing w:line="264" w:lineRule="exact"/>
              <w:ind w:left="120"/>
            </w:pPr>
            <w:r w:rsidRPr="009E2443">
              <w:t>в год).</w:t>
            </w:r>
          </w:p>
        </w:tc>
        <w:tc>
          <w:tcPr>
            <w:tcW w:w="340" w:type="dxa"/>
            <w:vAlign w:val="bottom"/>
          </w:tcPr>
          <w:p w:rsidR="00DF7380" w:rsidRPr="009E2443" w:rsidRDefault="00DF7380" w:rsidP="0007505E"/>
        </w:tc>
        <w:tc>
          <w:tcPr>
            <w:tcW w:w="800" w:type="dxa"/>
            <w:vAlign w:val="bottom"/>
          </w:tcPr>
          <w:p w:rsidR="00DF7380" w:rsidRPr="009E2443" w:rsidRDefault="00DF7380" w:rsidP="0007505E"/>
        </w:tc>
        <w:tc>
          <w:tcPr>
            <w:tcW w:w="460" w:type="dxa"/>
            <w:tcBorders>
              <w:right w:val="single" w:sz="8" w:space="0" w:color="auto"/>
            </w:tcBorders>
            <w:vAlign w:val="bottom"/>
          </w:tcPr>
          <w:p w:rsidR="00DF7380" w:rsidRPr="009E2443" w:rsidRDefault="00DF7380" w:rsidP="0007505E"/>
        </w:tc>
        <w:tc>
          <w:tcPr>
            <w:tcW w:w="3380" w:type="dxa"/>
            <w:gridSpan w:val="3"/>
            <w:tcBorders>
              <w:right w:val="single" w:sz="8" w:space="0" w:color="auto"/>
            </w:tcBorders>
            <w:vAlign w:val="bottom"/>
          </w:tcPr>
          <w:p w:rsidR="00DF7380" w:rsidRPr="009E2443" w:rsidRDefault="00DF7380" w:rsidP="0007505E">
            <w:pPr>
              <w:ind w:left="220"/>
            </w:pPr>
            <w:r w:rsidRPr="009E2443">
              <w:t>классных коллективов.</w:t>
            </w:r>
          </w:p>
        </w:tc>
        <w:tc>
          <w:tcPr>
            <w:tcW w:w="3380" w:type="dxa"/>
            <w:tcBorders>
              <w:right w:val="single" w:sz="8" w:space="0" w:color="auto"/>
            </w:tcBorders>
            <w:vAlign w:val="bottom"/>
          </w:tcPr>
          <w:p w:rsidR="00DF7380" w:rsidRPr="009E2443" w:rsidRDefault="00DF7380" w:rsidP="0007505E">
            <w:pPr>
              <w:ind w:left="220"/>
            </w:pPr>
            <w:r w:rsidRPr="009E2443">
              <w:t>по русскому языку и</w:t>
            </w:r>
          </w:p>
        </w:tc>
        <w:tc>
          <w:tcPr>
            <w:tcW w:w="30" w:type="dxa"/>
            <w:vAlign w:val="bottom"/>
          </w:tcPr>
          <w:p w:rsidR="00DF7380" w:rsidRPr="009E2443" w:rsidRDefault="00DF7380" w:rsidP="0007505E"/>
        </w:tc>
      </w:tr>
      <w:tr w:rsidR="00DF7380" w:rsidRPr="009E2443" w:rsidTr="00A02969">
        <w:trPr>
          <w:trHeight w:val="281"/>
        </w:trPr>
        <w:tc>
          <w:tcPr>
            <w:tcW w:w="1800" w:type="dxa"/>
            <w:tcBorders>
              <w:left w:val="single" w:sz="8" w:space="0" w:color="auto"/>
              <w:bottom w:val="single" w:sz="8" w:space="0" w:color="auto"/>
            </w:tcBorders>
            <w:vAlign w:val="bottom"/>
          </w:tcPr>
          <w:p w:rsidR="00DF7380" w:rsidRPr="009E2443" w:rsidRDefault="00DF7380" w:rsidP="0007505E"/>
        </w:tc>
        <w:tc>
          <w:tcPr>
            <w:tcW w:w="340" w:type="dxa"/>
            <w:tcBorders>
              <w:bottom w:val="single" w:sz="8" w:space="0" w:color="auto"/>
            </w:tcBorders>
            <w:vAlign w:val="bottom"/>
          </w:tcPr>
          <w:p w:rsidR="00DF7380" w:rsidRPr="009E2443" w:rsidRDefault="00DF7380" w:rsidP="0007505E"/>
        </w:tc>
        <w:tc>
          <w:tcPr>
            <w:tcW w:w="800" w:type="dxa"/>
            <w:tcBorders>
              <w:bottom w:val="single" w:sz="8" w:space="0" w:color="auto"/>
            </w:tcBorders>
            <w:vAlign w:val="bottom"/>
          </w:tcPr>
          <w:p w:rsidR="00DF7380" w:rsidRPr="009E2443" w:rsidRDefault="00DF7380" w:rsidP="0007505E"/>
        </w:tc>
        <w:tc>
          <w:tcPr>
            <w:tcW w:w="460" w:type="dxa"/>
            <w:tcBorders>
              <w:bottom w:val="single" w:sz="8" w:space="0" w:color="auto"/>
              <w:right w:val="single" w:sz="8" w:space="0" w:color="auto"/>
            </w:tcBorders>
            <w:vAlign w:val="bottom"/>
          </w:tcPr>
          <w:p w:rsidR="00DF7380" w:rsidRPr="009E2443" w:rsidRDefault="00DF7380" w:rsidP="0007505E"/>
        </w:tc>
        <w:tc>
          <w:tcPr>
            <w:tcW w:w="1560" w:type="dxa"/>
            <w:tcBorders>
              <w:bottom w:val="single" w:sz="8" w:space="0" w:color="auto"/>
            </w:tcBorders>
            <w:vAlign w:val="bottom"/>
          </w:tcPr>
          <w:p w:rsidR="00DF7380" w:rsidRPr="009E2443" w:rsidRDefault="00DF7380" w:rsidP="0007505E"/>
        </w:tc>
        <w:tc>
          <w:tcPr>
            <w:tcW w:w="1060" w:type="dxa"/>
            <w:tcBorders>
              <w:bottom w:val="single" w:sz="8" w:space="0" w:color="auto"/>
            </w:tcBorders>
            <w:vAlign w:val="bottom"/>
          </w:tcPr>
          <w:p w:rsidR="00DF7380" w:rsidRPr="009E2443" w:rsidRDefault="00DF7380" w:rsidP="0007505E"/>
        </w:tc>
        <w:tc>
          <w:tcPr>
            <w:tcW w:w="760" w:type="dxa"/>
            <w:tcBorders>
              <w:bottom w:val="single" w:sz="8" w:space="0" w:color="auto"/>
              <w:right w:val="single" w:sz="8" w:space="0" w:color="auto"/>
            </w:tcBorders>
            <w:vAlign w:val="bottom"/>
          </w:tcPr>
          <w:p w:rsidR="00DF7380" w:rsidRPr="009E2443" w:rsidRDefault="00DF7380" w:rsidP="0007505E"/>
        </w:tc>
        <w:tc>
          <w:tcPr>
            <w:tcW w:w="3380" w:type="dxa"/>
            <w:tcBorders>
              <w:bottom w:val="single" w:sz="8" w:space="0" w:color="auto"/>
              <w:right w:val="single" w:sz="8" w:space="0" w:color="auto"/>
            </w:tcBorders>
            <w:vAlign w:val="bottom"/>
          </w:tcPr>
          <w:p w:rsidR="00DF7380" w:rsidRPr="009E2443" w:rsidRDefault="00DF7380" w:rsidP="0007505E">
            <w:pPr>
              <w:ind w:left="220"/>
            </w:pPr>
            <w:r w:rsidRPr="009E2443">
              <w:t>математике (2 раза в год).</w:t>
            </w:r>
          </w:p>
        </w:tc>
        <w:tc>
          <w:tcPr>
            <w:tcW w:w="30" w:type="dxa"/>
            <w:vAlign w:val="bottom"/>
          </w:tcPr>
          <w:p w:rsidR="00DF7380" w:rsidRPr="009E2443" w:rsidRDefault="00DF7380" w:rsidP="0007505E"/>
        </w:tc>
      </w:tr>
      <w:tr w:rsidR="00DF7380" w:rsidRPr="009E2443" w:rsidTr="00A02969">
        <w:trPr>
          <w:trHeight w:val="265"/>
        </w:trPr>
        <w:tc>
          <w:tcPr>
            <w:tcW w:w="3400" w:type="dxa"/>
            <w:gridSpan w:val="4"/>
            <w:tcBorders>
              <w:left w:val="single" w:sz="8" w:space="0" w:color="auto"/>
              <w:right w:val="single" w:sz="8" w:space="0" w:color="auto"/>
            </w:tcBorders>
            <w:vAlign w:val="bottom"/>
          </w:tcPr>
          <w:p w:rsidR="00DF7380" w:rsidRPr="009E2443" w:rsidRDefault="00DF7380" w:rsidP="0007505E">
            <w:pPr>
              <w:spacing w:line="265" w:lineRule="exact"/>
              <w:ind w:left="240"/>
            </w:pPr>
            <w:r w:rsidRPr="009E2443">
              <w:t>3. Самооценка выполнения</w:t>
            </w:r>
          </w:p>
        </w:tc>
        <w:tc>
          <w:tcPr>
            <w:tcW w:w="3380" w:type="dxa"/>
            <w:gridSpan w:val="3"/>
            <w:tcBorders>
              <w:right w:val="single" w:sz="8" w:space="0" w:color="auto"/>
            </w:tcBorders>
            <w:vAlign w:val="bottom"/>
          </w:tcPr>
          <w:p w:rsidR="00DF7380" w:rsidRPr="009E2443" w:rsidRDefault="00DF7380" w:rsidP="0007505E">
            <w:pPr>
              <w:spacing w:line="265" w:lineRule="exact"/>
              <w:ind w:left="100"/>
            </w:pPr>
            <w:r w:rsidRPr="009E2443">
              <w:t>6.Диагностика  применяемых</w:t>
            </w:r>
          </w:p>
        </w:tc>
        <w:tc>
          <w:tcPr>
            <w:tcW w:w="3380" w:type="dxa"/>
            <w:tcBorders>
              <w:right w:val="single" w:sz="8" w:space="0" w:color="auto"/>
            </w:tcBorders>
            <w:vAlign w:val="bottom"/>
          </w:tcPr>
          <w:p w:rsidR="00DF7380" w:rsidRPr="009E2443" w:rsidRDefault="00DF7380" w:rsidP="0007505E">
            <w:pPr>
              <w:spacing w:line="265" w:lineRule="exact"/>
              <w:ind w:left="220"/>
            </w:pPr>
            <w:r w:rsidRPr="009E2443">
              <w:t>6.Мониторинг</w:t>
            </w:r>
          </w:p>
        </w:tc>
        <w:tc>
          <w:tcPr>
            <w:tcW w:w="30" w:type="dxa"/>
            <w:vAlign w:val="bottom"/>
          </w:tcPr>
          <w:p w:rsidR="00DF7380" w:rsidRPr="009E2443" w:rsidRDefault="00DF7380" w:rsidP="0007505E"/>
        </w:tc>
      </w:tr>
      <w:tr w:rsidR="00DF7380" w:rsidRPr="009E2443" w:rsidTr="00A02969">
        <w:trPr>
          <w:trHeight w:val="276"/>
        </w:trPr>
        <w:tc>
          <w:tcPr>
            <w:tcW w:w="2940" w:type="dxa"/>
            <w:gridSpan w:val="3"/>
            <w:tcBorders>
              <w:left w:val="single" w:sz="8" w:space="0" w:color="auto"/>
            </w:tcBorders>
            <w:vAlign w:val="bottom"/>
          </w:tcPr>
          <w:p w:rsidR="00DF7380" w:rsidRPr="009E2443" w:rsidRDefault="00DF7380" w:rsidP="0007505E">
            <w:pPr>
              <w:spacing w:line="273" w:lineRule="exact"/>
              <w:ind w:left="240"/>
            </w:pPr>
            <w:r w:rsidRPr="009E2443">
              <w:t>необходимых объемов</w:t>
            </w:r>
          </w:p>
        </w:tc>
        <w:tc>
          <w:tcPr>
            <w:tcW w:w="460" w:type="dxa"/>
            <w:tcBorders>
              <w:right w:val="single" w:sz="8" w:space="0" w:color="auto"/>
            </w:tcBorders>
            <w:vAlign w:val="bottom"/>
          </w:tcPr>
          <w:p w:rsidR="00DF7380" w:rsidRPr="009E2443" w:rsidRDefault="00DF7380" w:rsidP="0007505E"/>
        </w:tc>
        <w:tc>
          <w:tcPr>
            <w:tcW w:w="3380" w:type="dxa"/>
            <w:gridSpan w:val="3"/>
            <w:tcBorders>
              <w:right w:val="single" w:sz="8" w:space="0" w:color="auto"/>
            </w:tcBorders>
            <w:vAlign w:val="bottom"/>
          </w:tcPr>
          <w:p w:rsidR="00DF7380" w:rsidRPr="009E2443" w:rsidRDefault="00DF7380" w:rsidP="0007505E">
            <w:pPr>
              <w:spacing w:line="273" w:lineRule="exact"/>
              <w:ind w:left="100"/>
            </w:pPr>
            <w:r w:rsidRPr="009E2443">
              <w:t>в  образовательном  процессе</w:t>
            </w:r>
          </w:p>
        </w:tc>
        <w:tc>
          <w:tcPr>
            <w:tcW w:w="3380" w:type="dxa"/>
            <w:tcBorders>
              <w:right w:val="single" w:sz="8" w:space="0" w:color="auto"/>
            </w:tcBorders>
            <w:vAlign w:val="bottom"/>
          </w:tcPr>
          <w:p w:rsidR="00DF7380" w:rsidRPr="009E2443" w:rsidRDefault="00DF7380" w:rsidP="0007505E">
            <w:pPr>
              <w:ind w:left="220"/>
            </w:pPr>
            <w:r w:rsidRPr="009E2443">
              <w:t>академической обученности</w:t>
            </w:r>
          </w:p>
        </w:tc>
        <w:tc>
          <w:tcPr>
            <w:tcW w:w="30" w:type="dxa"/>
            <w:vAlign w:val="bottom"/>
          </w:tcPr>
          <w:p w:rsidR="00DF7380" w:rsidRPr="009E2443" w:rsidRDefault="00DF7380" w:rsidP="0007505E"/>
        </w:tc>
      </w:tr>
      <w:tr w:rsidR="00DF7380" w:rsidRPr="009E2443" w:rsidTr="00A02969">
        <w:trPr>
          <w:trHeight w:val="278"/>
        </w:trPr>
        <w:tc>
          <w:tcPr>
            <w:tcW w:w="2940" w:type="dxa"/>
            <w:gridSpan w:val="3"/>
            <w:tcBorders>
              <w:left w:val="single" w:sz="8" w:space="0" w:color="auto"/>
            </w:tcBorders>
            <w:vAlign w:val="bottom"/>
          </w:tcPr>
          <w:p w:rsidR="00DF7380" w:rsidRPr="009E2443" w:rsidRDefault="00DF7380" w:rsidP="0007505E">
            <w:pPr>
              <w:spacing w:line="271" w:lineRule="exact"/>
              <w:ind w:left="240"/>
            </w:pPr>
            <w:r w:rsidRPr="009E2443">
              <w:t>текущего и капитального</w:t>
            </w:r>
          </w:p>
        </w:tc>
        <w:tc>
          <w:tcPr>
            <w:tcW w:w="460" w:type="dxa"/>
            <w:tcBorders>
              <w:right w:val="single" w:sz="8" w:space="0" w:color="auto"/>
            </w:tcBorders>
            <w:vAlign w:val="bottom"/>
          </w:tcPr>
          <w:p w:rsidR="00DF7380" w:rsidRPr="009E2443" w:rsidRDefault="00DF7380" w:rsidP="0007505E"/>
        </w:tc>
        <w:tc>
          <w:tcPr>
            <w:tcW w:w="3380" w:type="dxa"/>
            <w:gridSpan w:val="3"/>
            <w:tcBorders>
              <w:right w:val="single" w:sz="8" w:space="0" w:color="auto"/>
            </w:tcBorders>
            <w:vAlign w:val="bottom"/>
          </w:tcPr>
          <w:p w:rsidR="00DF7380" w:rsidRPr="009E2443" w:rsidRDefault="00DF7380" w:rsidP="0007505E">
            <w:pPr>
              <w:spacing w:line="271" w:lineRule="exact"/>
              <w:ind w:left="100"/>
            </w:pPr>
            <w:r w:rsidRPr="009E2443">
              <w:t>технологий  (2  раза  в  год  у</w:t>
            </w:r>
          </w:p>
        </w:tc>
        <w:tc>
          <w:tcPr>
            <w:tcW w:w="3380" w:type="dxa"/>
            <w:tcBorders>
              <w:right w:val="single" w:sz="8" w:space="0" w:color="auto"/>
            </w:tcBorders>
            <w:vAlign w:val="bottom"/>
          </w:tcPr>
          <w:p w:rsidR="00DF7380" w:rsidRPr="009E2443" w:rsidRDefault="00DF7380" w:rsidP="0007505E">
            <w:pPr>
              <w:ind w:left="220"/>
            </w:pPr>
            <w:r w:rsidRPr="009E2443">
              <w:t>обучающихся (2-4 раза в</w:t>
            </w:r>
          </w:p>
        </w:tc>
        <w:tc>
          <w:tcPr>
            <w:tcW w:w="30" w:type="dxa"/>
            <w:vAlign w:val="bottom"/>
          </w:tcPr>
          <w:p w:rsidR="00DF7380" w:rsidRPr="009E2443" w:rsidRDefault="00DF7380" w:rsidP="0007505E"/>
        </w:tc>
      </w:tr>
      <w:tr w:rsidR="00DF7380" w:rsidRPr="009E2443" w:rsidTr="00A02969">
        <w:trPr>
          <w:trHeight w:val="276"/>
        </w:trPr>
        <w:tc>
          <w:tcPr>
            <w:tcW w:w="2940" w:type="dxa"/>
            <w:gridSpan w:val="3"/>
            <w:tcBorders>
              <w:left w:val="single" w:sz="8" w:space="0" w:color="auto"/>
            </w:tcBorders>
            <w:vAlign w:val="bottom"/>
          </w:tcPr>
          <w:p w:rsidR="00DF7380" w:rsidRPr="009E2443" w:rsidRDefault="00DF7380" w:rsidP="0007505E">
            <w:pPr>
              <w:spacing w:line="266" w:lineRule="exact"/>
              <w:ind w:left="240"/>
            </w:pPr>
            <w:r w:rsidRPr="009E2443">
              <w:t>ремонта (1 раз в год).</w:t>
            </w:r>
          </w:p>
        </w:tc>
        <w:tc>
          <w:tcPr>
            <w:tcW w:w="460" w:type="dxa"/>
            <w:tcBorders>
              <w:right w:val="single" w:sz="8" w:space="0" w:color="auto"/>
            </w:tcBorders>
            <w:vAlign w:val="bottom"/>
          </w:tcPr>
          <w:p w:rsidR="00DF7380" w:rsidRPr="009E2443" w:rsidRDefault="00DF7380" w:rsidP="0007505E"/>
        </w:tc>
        <w:tc>
          <w:tcPr>
            <w:tcW w:w="3380" w:type="dxa"/>
            <w:gridSpan w:val="3"/>
            <w:tcBorders>
              <w:right w:val="single" w:sz="8" w:space="0" w:color="auto"/>
            </w:tcBorders>
            <w:vAlign w:val="bottom"/>
          </w:tcPr>
          <w:p w:rsidR="00DF7380" w:rsidRPr="009E2443" w:rsidRDefault="00DF7380" w:rsidP="0007505E">
            <w:pPr>
              <w:spacing w:line="266" w:lineRule="exact"/>
              <w:ind w:left="100"/>
            </w:pPr>
            <w:r w:rsidRPr="009E2443">
              <w:t>всех  педагогов;  не  менее  4</w:t>
            </w:r>
          </w:p>
        </w:tc>
        <w:tc>
          <w:tcPr>
            <w:tcW w:w="3380" w:type="dxa"/>
            <w:tcBorders>
              <w:right w:val="single" w:sz="8" w:space="0" w:color="auto"/>
            </w:tcBorders>
            <w:vAlign w:val="bottom"/>
          </w:tcPr>
          <w:p w:rsidR="00DF7380" w:rsidRPr="009E2443" w:rsidRDefault="00DF7380" w:rsidP="0007505E">
            <w:pPr>
              <w:ind w:left="220"/>
            </w:pPr>
            <w:r w:rsidRPr="009E2443">
              <w:t>год).</w:t>
            </w:r>
          </w:p>
        </w:tc>
        <w:tc>
          <w:tcPr>
            <w:tcW w:w="30" w:type="dxa"/>
            <w:vAlign w:val="bottom"/>
          </w:tcPr>
          <w:p w:rsidR="00DF7380" w:rsidRPr="009E2443" w:rsidRDefault="00DF7380" w:rsidP="0007505E"/>
        </w:tc>
      </w:tr>
      <w:tr w:rsidR="00DF7380" w:rsidRPr="009E2443" w:rsidTr="00A02969">
        <w:trPr>
          <w:trHeight w:val="264"/>
        </w:trPr>
        <w:tc>
          <w:tcPr>
            <w:tcW w:w="1800" w:type="dxa"/>
            <w:tcBorders>
              <w:left w:val="single" w:sz="8" w:space="0" w:color="auto"/>
            </w:tcBorders>
            <w:vAlign w:val="bottom"/>
          </w:tcPr>
          <w:p w:rsidR="00DF7380" w:rsidRPr="009E2443" w:rsidRDefault="00DF7380" w:rsidP="0007505E"/>
        </w:tc>
        <w:tc>
          <w:tcPr>
            <w:tcW w:w="340" w:type="dxa"/>
            <w:vAlign w:val="bottom"/>
          </w:tcPr>
          <w:p w:rsidR="00DF7380" w:rsidRPr="009E2443" w:rsidRDefault="00DF7380" w:rsidP="0007505E"/>
        </w:tc>
        <w:tc>
          <w:tcPr>
            <w:tcW w:w="800" w:type="dxa"/>
            <w:vAlign w:val="bottom"/>
          </w:tcPr>
          <w:p w:rsidR="00DF7380" w:rsidRPr="009E2443" w:rsidRDefault="00DF7380" w:rsidP="0007505E"/>
        </w:tc>
        <w:tc>
          <w:tcPr>
            <w:tcW w:w="460" w:type="dxa"/>
            <w:tcBorders>
              <w:right w:val="single" w:sz="8" w:space="0" w:color="auto"/>
            </w:tcBorders>
            <w:vAlign w:val="bottom"/>
          </w:tcPr>
          <w:p w:rsidR="00DF7380" w:rsidRPr="009E2443" w:rsidRDefault="00DF7380" w:rsidP="0007505E"/>
        </w:tc>
        <w:tc>
          <w:tcPr>
            <w:tcW w:w="3380" w:type="dxa"/>
            <w:gridSpan w:val="3"/>
            <w:tcBorders>
              <w:right w:val="single" w:sz="8" w:space="0" w:color="auto"/>
            </w:tcBorders>
            <w:vAlign w:val="bottom"/>
          </w:tcPr>
          <w:p w:rsidR="00DF7380" w:rsidRPr="009E2443" w:rsidRDefault="00DF7380" w:rsidP="0007505E">
            <w:pPr>
              <w:spacing w:line="264" w:lineRule="exact"/>
              <w:ind w:left="100"/>
            </w:pPr>
            <w:r w:rsidRPr="009E2443">
              <w:t>раз   в   год   -   у   молодых</w:t>
            </w:r>
          </w:p>
        </w:tc>
        <w:tc>
          <w:tcPr>
            <w:tcW w:w="338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274"/>
        </w:trPr>
        <w:tc>
          <w:tcPr>
            <w:tcW w:w="1800" w:type="dxa"/>
            <w:tcBorders>
              <w:left w:val="single" w:sz="8" w:space="0" w:color="auto"/>
            </w:tcBorders>
            <w:vAlign w:val="bottom"/>
          </w:tcPr>
          <w:p w:rsidR="00DF7380" w:rsidRPr="009E2443" w:rsidRDefault="00DF7380" w:rsidP="0007505E"/>
        </w:tc>
        <w:tc>
          <w:tcPr>
            <w:tcW w:w="340" w:type="dxa"/>
            <w:vAlign w:val="bottom"/>
          </w:tcPr>
          <w:p w:rsidR="00DF7380" w:rsidRPr="009E2443" w:rsidRDefault="00DF7380" w:rsidP="0007505E"/>
        </w:tc>
        <w:tc>
          <w:tcPr>
            <w:tcW w:w="800" w:type="dxa"/>
            <w:vAlign w:val="bottom"/>
          </w:tcPr>
          <w:p w:rsidR="00DF7380" w:rsidRPr="009E2443" w:rsidRDefault="00DF7380" w:rsidP="0007505E"/>
        </w:tc>
        <w:tc>
          <w:tcPr>
            <w:tcW w:w="460" w:type="dxa"/>
            <w:tcBorders>
              <w:right w:val="single" w:sz="8" w:space="0" w:color="auto"/>
            </w:tcBorders>
            <w:vAlign w:val="bottom"/>
          </w:tcPr>
          <w:p w:rsidR="00DF7380" w:rsidRPr="009E2443" w:rsidRDefault="00DF7380" w:rsidP="0007505E"/>
        </w:tc>
        <w:tc>
          <w:tcPr>
            <w:tcW w:w="1560" w:type="dxa"/>
            <w:vAlign w:val="bottom"/>
          </w:tcPr>
          <w:p w:rsidR="00DF7380" w:rsidRPr="009E2443" w:rsidRDefault="00DF7380" w:rsidP="0007505E">
            <w:pPr>
              <w:spacing w:line="274" w:lineRule="exact"/>
              <w:ind w:left="100"/>
            </w:pPr>
            <w:r w:rsidRPr="009E2443">
              <w:t>специалистов</w:t>
            </w:r>
          </w:p>
        </w:tc>
        <w:tc>
          <w:tcPr>
            <w:tcW w:w="1060" w:type="dxa"/>
            <w:vAlign w:val="bottom"/>
          </w:tcPr>
          <w:p w:rsidR="00DF7380" w:rsidRPr="009E2443" w:rsidRDefault="00DF7380" w:rsidP="0007505E">
            <w:pPr>
              <w:spacing w:line="274" w:lineRule="exact"/>
              <w:ind w:left="460"/>
            </w:pPr>
            <w:r w:rsidRPr="009E2443">
              <w:t>и</w:t>
            </w:r>
          </w:p>
        </w:tc>
        <w:tc>
          <w:tcPr>
            <w:tcW w:w="760" w:type="dxa"/>
            <w:tcBorders>
              <w:right w:val="single" w:sz="8" w:space="0" w:color="auto"/>
            </w:tcBorders>
            <w:vAlign w:val="bottom"/>
          </w:tcPr>
          <w:p w:rsidR="00DF7380" w:rsidRPr="009E2443" w:rsidRDefault="00DF7380" w:rsidP="0007505E">
            <w:pPr>
              <w:spacing w:line="274" w:lineRule="exact"/>
              <w:ind w:right="20"/>
              <w:jc w:val="right"/>
            </w:pPr>
            <w:r w:rsidRPr="009E2443">
              <w:t>вновь</w:t>
            </w:r>
          </w:p>
        </w:tc>
        <w:tc>
          <w:tcPr>
            <w:tcW w:w="338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277"/>
        </w:trPr>
        <w:tc>
          <w:tcPr>
            <w:tcW w:w="1800" w:type="dxa"/>
            <w:tcBorders>
              <w:left w:val="single" w:sz="8" w:space="0" w:color="auto"/>
              <w:bottom w:val="single" w:sz="8" w:space="0" w:color="auto"/>
            </w:tcBorders>
            <w:vAlign w:val="bottom"/>
          </w:tcPr>
          <w:p w:rsidR="00DF7380" w:rsidRPr="009E2443" w:rsidRDefault="00DF7380" w:rsidP="0007505E"/>
        </w:tc>
        <w:tc>
          <w:tcPr>
            <w:tcW w:w="340" w:type="dxa"/>
            <w:tcBorders>
              <w:bottom w:val="single" w:sz="8" w:space="0" w:color="auto"/>
            </w:tcBorders>
            <w:vAlign w:val="bottom"/>
          </w:tcPr>
          <w:p w:rsidR="00DF7380" w:rsidRPr="009E2443" w:rsidRDefault="00DF7380" w:rsidP="0007505E"/>
        </w:tc>
        <w:tc>
          <w:tcPr>
            <w:tcW w:w="800" w:type="dxa"/>
            <w:tcBorders>
              <w:bottom w:val="single" w:sz="8" w:space="0" w:color="auto"/>
            </w:tcBorders>
            <w:vAlign w:val="bottom"/>
          </w:tcPr>
          <w:p w:rsidR="00DF7380" w:rsidRPr="009E2443" w:rsidRDefault="00DF7380" w:rsidP="0007505E"/>
        </w:tc>
        <w:tc>
          <w:tcPr>
            <w:tcW w:w="460" w:type="dxa"/>
            <w:tcBorders>
              <w:bottom w:val="single" w:sz="8" w:space="0" w:color="auto"/>
              <w:right w:val="single" w:sz="8" w:space="0" w:color="auto"/>
            </w:tcBorders>
            <w:vAlign w:val="bottom"/>
          </w:tcPr>
          <w:p w:rsidR="00DF7380" w:rsidRPr="009E2443" w:rsidRDefault="00DF7380" w:rsidP="0007505E"/>
        </w:tc>
        <w:tc>
          <w:tcPr>
            <w:tcW w:w="2620" w:type="dxa"/>
            <w:gridSpan w:val="2"/>
            <w:tcBorders>
              <w:bottom w:val="single" w:sz="8" w:space="0" w:color="auto"/>
            </w:tcBorders>
            <w:vAlign w:val="bottom"/>
          </w:tcPr>
          <w:p w:rsidR="00DF7380" w:rsidRPr="009E2443" w:rsidRDefault="00DF7380" w:rsidP="0007505E">
            <w:pPr>
              <w:ind w:left="100"/>
            </w:pPr>
            <w:r w:rsidRPr="009E2443">
              <w:t>прибывших педагогов).</w:t>
            </w:r>
          </w:p>
        </w:tc>
        <w:tc>
          <w:tcPr>
            <w:tcW w:w="760" w:type="dxa"/>
            <w:tcBorders>
              <w:bottom w:val="single" w:sz="8" w:space="0" w:color="auto"/>
              <w:right w:val="single" w:sz="8" w:space="0" w:color="auto"/>
            </w:tcBorders>
            <w:vAlign w:val="bottom"/>
          </w:tcPr>
          <w:p w:rsidR="00DF7380" w:rsidRPr="009E2443" w:rsidRDefault="00DF7380" w:rsidP="0007505E"/>
        </w:tc>
        <w:tc>
          <w:tcPr>
            <w:tcW w:w="3380" w:type="dxa"/>
            <w:tcBorders>
              <w:bottom w:val="single" w:sz="8" w:space="0" w:color="auto"/>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A02969" w:rsidRPr="009E2443" w:rsidTr="00A02969">
        <w:trPr>
          <w:trHeight w:val="262"/>
        </w:trPr>
        <w:tc>
          <w:tcPr>
            <w:tcW w:w="3400" w:type="dxa"/>
            <w:gridSpan w:val="4"/>
            <w:tcBorders>
              <w:left w:val="single" w:sz="8" w:space="0" w:color="auto"/>
              <w:right w:val="single" w:sz="8" w:space="0" w:color="auto"/>
            </w:tcBorders>
            <w:vAlign w:val="bottom"/>
          </w:tcPr>
          <w:p w:rsidR="00A02969" w:rsidRPr="009E2443" w:rsidRDefault="00A02969" w:rsidP="00A02969">
            <w:pPr>
              <w:spacing w:line="262" w:lineRule="exact"/>
              <w:ind w:left="120"/>
            </w:pPr>
            <w:r w:rsidRPr="009E2443">
              <w:t>4.Самооценка</w:t>
            </w:r>
          </w:p>
        </w:tc>
        <w:tc>
          <w:tcPr>
            <w:tcW w:w="2620" w:type="dxa"/>
            <w:gridSpan w:val="2"/>
            <w:vAlign w:val="bottom"/>
          </w:tcPr>
          <w:p w:rsidR="00A02969" w:rsidRPr="009E2443" w:rsidRDefault="00A02969" w:rsidP="0007505E">
            <w:pPr>
              <w:spacing w:line="262" w:lineRule="exact"/>
              <w:ind w:left="220"/>
            </w:pPr>
            <w:r w:rsidRPr="009E2443">
              <w:t>7. Контроль процесса</w:t>
            </w:r>
          </w:p>
        </w:tc>
        <w:tc>
          <w:tcPr>
            <w:tcW w:w="760" w:type="dxa"/>
            <w:tcBorders>
              <w:right w:val="single" w:sz="8" w:space="0" w:color="auto"/>
            </w:tcBorders>
            <w:vAlign w:val="bottom"/>
          </w:tcPr>
          <w:p w:rsidR="00A02969" w:rsidRPr="009E2443" w:rsidRDefault="00A02969" w:rsidP="0007505E"/>
        </w:tc>
        <w:tc>
          <w:tcPr>
            <w:tcW w:w="3380" w:type="dxa"/>
            <w:tcBorders>
              <w:right w:val="single" w:sz="8" w:space="0" w:color="auto"/>
            </w:tcBorders>
            <w:vAlign w:val="bottom"/>
          </w:tcPr>
          <w:p w:rsidR="00A02969" w:rsidRPr="009E2443" w:rsidRDefault="00A02969" w:rsidP="0007505E">
            <w:pPr>
              <w:spacing w:line="262" w:lineRule="exact"/>
              <w:ind w:left="100"/>
            </w:pPr>
            <w:r w:rsidRPr="009E2443">
              <w:t>7. Диагностика</w:t>
            </w:r>
          </w:p>
        </w:tc>
        <w:tc>
          <w:tcPr>
            <w:tcW w:w="30" w:type="dxa"/>
            <w:vAlign w:val="bottom"/>
          </w:tcPr>
          <w:p w:rsidR="00A02969" w:rsidRPr="009E2443" w:rsidRDefault="00A02969" w:rsidP="0007505E"/>
        </w:tc>
      </w:tr>
      <w:tr w:rsidR="00DF7380" w:rsidRPr="009E2443" w:rsidTr="00A02969">
        <w:trPr>
          <w:trHeight w:val="274"/>
        </w:trPr>
        <w:tc>
          <w:tcPr>
            <w:tcW w:w="2140" w:type="dxa"/>
            <w:gridSpan w:val="2"/>
            <w:tcBorders>
              <w:left w:val="single" w:sz="8" w:space="0" w:color="auto"/>
            </w:tcBorders>
            <w:vAlign w:val="bottom"/>
          </w:tcPr>
          <w:p w:rsidR="00DF7380" w:rsidRPr="009E2443" w:rsidRDefault="00DF7380" w:rsidP="0007505E">
            <w:pPr>
              <w:spacing w:line="271" w:lineRule="exact"/>
              <w:ind w:left="120"/>
            </w:pPr>
            <w:r w:rsidRPr="009E2443">
              <w:t>образовательной</w:t>
            </w:r>
          </w:p>
        </w:tc>
        <w:tc>
          <w:tcPr>
            <w:tcW w:w="800" w:type="dxa"/>
            <w:vAlign w:val="bottom"/>
          </w:tcPr>
          <w:p w:rsidR="00DF7380" w:rsidRPr="009E2443" w:rsidRDefault="00DF7380" w:rsidP="0007505E">
            <w:pPr>
              <w:spacing w:line="271" w:lineRule="exact"/>
              <w:ind w:left="80"/>
            </w:pPr>
            <w:r w:rsidRPr="009E2443">
              <w:t>среды</w:t>
            </w:r>
          </w:p>
        </w:tc>
        <w:tc>
          <w:tcPr>
            <w:tcW w:w="460" w:type="dxa"/>
            <w:tcBorders>
              <w:right w:val="single" w:sz="8" w:space="0" w:color="auto"/>
            </w:tcBorders>
            <w:vAlign w:val="bottom"/>
          </w:tcPr>
          <w:p w:rsidR="00DF7380" w:rsidRPr="009E2443" w:rsidRDefault="00DF7380" w:rsidP="0007505E">
            <w:pPr>
              <w:spacing w:line="271" w:lineRule="exact"/>
              <w:ind w:right="20"/>
              <w:jc w:val="right"/>
            </w:pPr>
            <w:r w:rsidRPr="009E2443">
              <w:t>с</w:t>
            </w:r>
          </w:p>
        </w:tc>
        <w:tc>
          <w:tcPr>
            <w:tcW w:w="2620" w:type="dxa"/>
            <w:gridSpan w:val="2"/>
            <w:vAlign w:val="bottom"/>
          </w:tcPr>
          <w:p w:rsidR="00DF7380" w:rsidRPr="009E2443" w:rsidRDefault="00DF7380" w:rsidP="0007505E">
            <w:pPr>
              <w:spacing w:line="273" w:lineRule="exact"/>
              <w:ind w:left="220"/>
            </w:pPr>
            <w:r w:rsidRPr="009E2443">
              <w:t>документооборота в</w:t>
            </w:r>
          </w:p>
        </w:tc>
        <w:tc>
          <w:tcPr>
            <w:tcW w:w="760" w:type="dxa"/>
            <w:tcBorders>
              <w:right w:val="single" w:sz="8" w:space="0" w:color="auto"/>
            </w:tcBorders>
            <w:vAlign w:val="bottom"/>
          </w:tcPr>
          <w:p w:rsidR="00DF7380" w:rsidRPr="009E2443" w:rsidRDefault="00DF7380" w:rsidP="0007505E"/>
        </w:tc>
        <w:tc>
          <w:tcPr>
            <w:tcW w:w="3380" w:type="dxa"/>
            <w:tcBorders>
              <w:right w:val="single" w:sz="8" w:space="0" w:color="auto"/>
            </w:tcBorders>
            <w:vAlign w:val="bottom"/>
          </w:tcPr>
          <w:p w:rsidR="00DF7380" w:rsidRPr="009E2443" w:rsidRDefault="00DF7380" w:rsidP="0007505E">
            <w:pPr>
              <w:spacing w:line="271" w:lineRule="exact"/>
              <w:ind w:left="100"/>
            </w:pPr>
            <w:r w:rsidRPr="009E2443">
              <w:t>удовлетворенности</w:t>
            </w:r>
          </w:p>
        </w:tc>
        <w:tc>
          <w:tcPr>
            <w:tcW w:w="30" w:type="dxa"/>
            <w:vAlign w:val="bottom"/>
          </w:tcPr>
          <w:p w:rsidR="00DF7380" w:rsidRPr="009E2443" w:rsidRDefault="00DF7380" w:rsidP="0007505E"/>
        </w:tc>
      </w:tr>
      <w:tr w:rsidR="00DF7380" w:rsidRPr="009E2443" w:rsidTr="00A02969">
        <w:trPr>
          <w:trHeight w:val="274"/>
        </w:trPr>
        <w:tc>
          <w:tcPr>
            <w:tcW w:w="1800" w:type="dxa"/>
            <w:tcBorders>
              <w:left w:val="single" w:sz="8" w:space="0" w:color="auto"/>
            </w:tcBorders>
            <w:vAlign w:val="bottom"/>
          </w:tcPr>
          <w:p w:rsidR="00DF7380" w:rsidRPr="009E2443" w:rsidRDefault="00DF7380" w:rsidP="0007505E">
            <w:pPr>
              <w:spacing w:line="273" w:lineRule="exact"/>
              <w:ind w:left="120"/>
            </w:pPr>
            <w:r w:rsidRPr="009E2443">
              <w:t>точки</w:t>
            </w:r>
          </w:p>
        </w:tc>
        <w:tc>
          <w:tcPr>
            <w:tcW w:w="340" w:type="dxa"/>
            <w:vAlign w:val="bottom"/>
          </w:tcPr>
          <w:p w:rsidR="00DF7380" w:rsidRPr="009E2443" w:rsidRDefault="00DF7380" w:rsidP="0007505E"/>
        </w:tc>
        <w:tc>
          <w:tcPr>
            <w:tcW w:w="1260" w:type="dxa"/>
            <w:gridSpan w:val="2"/>
            <w:tcBorders>
              <w:right w:val="single" w:sz="8" w:space="0" w:color="auto"/>
            </w:tcBorders>
            <w:vAlign w:val="bottom"/>
          </w:tcPr>
          <w:p w:rsidR="00DF7380" w:rsidRPr="009E2443" w:rsidRDefault="00DF7380" w:rsidP="0007505E">
            <w:pPr>
              <w:spacing w:line="273" w:lineRule="exact"/>
              <w:jc w:val="right"/>
            </w:pPr>
            <w:r w:rsidRPr="009E2443">
              <w:t>зрения</w:t>
            </w:r>
          </w:p>
        </w:tc>
        <w:tc>
          <w:tcPr>
            <w:tcW w:w="3380" w:type="dxa"/>
            <w:gridSpan w:val="3"/>
            <w:tcBorders>
              <w:bottom w:val="single" w:sz="8" w:space="0" w:color="auto"/>
              <w:right w:val="single" w:sz="8" w:space="0" w:color="auto"/>
            </w:tcBorders>
            <w:vAlign w:val="bottom"/>
          </w:tcPr>
          <w:p w:rsidR="00DF7380" w:rsidRPr="009E2443" w:rsidRDefault="00DF7380" w:rsidP="0007505E">
            <w:pPr>
              <w:spacing w:line="273" w:lineRule="exact"/>
              <w:ind w:left="220"/>
            </w:pPr>
            <w:r w:rsidRPr="009E2443">
              <w:t>учреждении (4 раза в год).</w:t>
            </w:r>
          </w:p>
        </w:tc>
        <w:tc>
          <w:tcPr>
            <w:tcW w:w="3380" w:type="dxa"/>
            <w:tcBorders>
              <w:right w:val="single" w:sz="8" w:space="0" w:color="auto"/>
            </w:tcBorders>
            <w:vAlign w:val="bottom"/>
          </w:tcPr>
          <w:p w:rsidR="00DF7380" w:rsidRPr="009E2443" w:rsidRDefault="00DF7380" w:rsidP="0007505E">
            <w:pPr>
              <w:spacing w:line="273" w:lineRule="exact"/>
              <w:ind w:left="100"/>
            </w:pPr>
            <w:r w:rsidRPr="009E2443">
              <w:t>обучающихся и родителей</w:t>
            </w:r>
          </w:p>
        </w:tc>
        <w:tc>
          <w:tcPr>
            <w:tcW w:w="30" w:type="dxa"/>
            <w:vAlign w:val="bottom"/>
          </w:tcPr>
          <w:p w:rsidR="00DF7380" w:rsidRPr="009E2443" w:rsidRDefault="00DF7380" w:rsidP="0007505E"/>
        </w:tc>
      </w:tr>
      <w:tr w:rsidR="00DF7380" w:rsidRPr="009E2443" w:rsidTr="00A02969">
        <w:trPr>
          <w:trHeight w:val="266"/>
        </w:trPr>
        <w:tc>
          <w:tcPr>
            <w:tcW w:w="2940" w:type="dxa"/>
            <w:gridSpan w:val="3"/>
            <w:tcBorders>
              <w:left w:val="single" w:sz="8" w:space="0" w:color="auto"/>
            </w:tcBorders>
            <w:vAlign w:val="bottom"/>
          </w:tcPr>
          <w:p w:rsidR="00DF7380" w:rsidRPr="009E2443" w:rsidRDefault="00DF7380" w:rsidP="0007505E">
            <w:pPr>
              <w:spacing w:line="256" w:lineRule="exact"/>
              <w:ind w:left="120"/>
            </w:pPr>
            <w:r w:rsidRPr="009E2443">
              <w:t>здоровьесбережения</w:t>
            </w:r>
          </w:p>
        </w:tc>
        <w:tc>
          <w:tcPr>
            <w:tcW w:w="460" w:type="dxa"/>
            <w:tcBorders>
              <w:right w:val="single" w:sz="8" w:space="0" w:color="auto"/>
            </w:tcBorders>
            <w:vAlign w:val="bottom"/>
          </w:tcPr>
          <w:p w:rsidR="00DF7380" w:rsidRPr="009E2443" w:rsidRDefault="00DF7380" w:rsidP="0007505E"/>
        </w:tc>
        <w:tc>
          <w:tcPr>
            <w:tcW w:w="2620" w:type="dxa"/>
            <w:gridSpan w:val="2"/>
            <w:vAlign w:val="bottom"/>
          </w:tcPr>
          <w:p w:rsidR="00DF7380" w:rsidRPr="009E2443" w:rsidRDefault="00DF7380" w:rsidP="0007505E">
            <w:pPr>
              <w:spacing w:line="265" w:lineRule="exact"/>
              <w:ind w:left="220"/>
            </w:pPr>
            <w:r w:rsidRPr="009E2443">
              <w:t>8. Контроль качества</w:t>
            </w:r>
          </w:p>
        </w:tc>
        <w:tc>
          <w:tcPr>
            <w:tcW w:w="760" w:type="dxa"/>
            <w:tcBorders>
              <w:right w:val="single" w:sz="8" w:space="0" w:color="auto"/>
            </w:tcBorders>
            <w:vAlign w:val="bottom"/>
          </w:tcPr>
          <w:p w:rsidR="00DF7380" w:rsidRPr="009E2443" w:rsidRDefault="00DF7380" w:rsidP="0007505E"/>
        </w:tc>
        <w:tc>
          <w:tcPr>
            <w:tcW w:w="3380" w:type="dxa"/>
            <w:tcBorders>
              <w:right w:val="single" w:sz="8" w:space="0" w:color="auto"/>
            </w:tcBorders>
            <w:vAlign w:val="bottom"/>
          </w:tcPr>
          <w:p w:rsidR="00DF7380" w:rsidRPr="009E2443" w:rsidRDefault="00DF7380" w:rsidP="0007505E">
            <w:pPr>
              <w:spacing w:line="256" w:lineRule="exact"/>
              <w:ind w:left="100"/>
            </w:pPr>
            <w:r w:rsidRPr="009E2443">
              <w:t>качеством образовательных</w:t>
            </w:r>
          </w:p>
        </w:tc>
        <w:tc>
          <w:tcPr>
            <w:tcW w:w="30" w:type="dxa"/>
            <w:vAlign w:val="bottom"/>
          </w:tcPr>
          <w:p w:rsidR="00DF7380" w:rsidRPr="009E2443" w:rsidRDefault="00DF7380" w:rsidP="0007505E"/>
        </w:tc>
      </w:tr>
      <w:tr w:rsidR="00DF7380" w:rsidRPr="009E2443" w:rsidTr="00A02969">
        <w:trPr>
          <w:trHeight w:val="276"/>
        </w:trPr>
        <w:tc>
          <w:tcPr>
            <w:tcW w:w="1800" w:type="dxa"/>
            <w:tcBorders>
              <w:left w:val="single" w:sz="8" w:space="0" w:color="auto"/>
            </w:tcBorders>
            <w:vAlign w:val="bottom"/>
          </w:tcPr>
          <w:p w:rsidR="00DF7380" w:rsidRPr="009E2443" w:rsidRDefault="00DF7380" w:rsidP="0007505E">
            <w:pPr>
              <w:spacing w:line="266" w:lineRule="exact"/>
              <w:ind w:left="120"/>
            </w:pPr>
            <w:r w:rsidRPr="009E2443">
              <w:t>участников</w:t>
            </w:r>
          </w:p>
        </w:tc>
        <w:tc>
          <w:tcPr>
            <w:tcW w:w="340" w:type="dxa"/>
            <w:vAlign w:val="bottom"/>
          </w:tcPr>
          <w:p w:rsidR="00DF7380" w:rsidRPr="009E2443" w:rsidRDefault="00DF7380" w:rsidP="0007505E"/>
        </w:tc>
        <w:tc>
          <w:tcPr>
            <w:tcW w:w="800" w:type="dxa"/>
            <w:vAlign w:val="bottom"/>
          </w:tcPr>
          <w:p w:rsidR="00DF7380" w:rsidRPr="009E2443" w:rsidRDefault="00DF7380" w:rsidP="0007505E"/>
        </w:tc>
        <w:tc>
          <w:tcPr>
            <w:tcW w:w="460" w:type="dxa"/>
            <w:tcBorders>
              <w:right w:val="single" w:sz="8" w:space="0" w:color="auto"/>
            </w:tcBorders>
            <w:vAlign w:val="bottom"/>
          </w:tcPr>
          <w:p w:rsidR="00DF7380" w:rsidRPr="009E2443" w:rsidRDefault="00DF7380" w:rsidP="0007505E"/>
        </w:tc>
        <w:tc>
          <w:tcPr>
            <w:tcW w:w="3380" w:type="dxa"/>
            <w:gridSpan w:val="3"/>
            <w:tcBorders>
              <w:right w:val="single" w:sz="8" w:space="0" w:color="auto"/>
            </w:tcBorders>
            <w:vAlign w:val="bottom"/>
          </w:tcPr>
          <w:p w:rsidR="00DF7380" w:rsidRPr="009E2443" w:rsidRDefault="00DF7380" w:rsidP="0007505E">
            <w:pPr>
              <w:ind w:left="220"/>
            </w:pPr>
            <w:r w:rsidRPr="009E2443">
              <w:t>преподавания предметов</w:t>
            </w:r>
          </w:p>
        </w:tc>
        <w:tc>
          <w:tcPr>
            <w:tcW w:w="3380" w:type="dxa"/>
            <w:tcBorders>
              <w:right w:val="single" w:sz="8" w:space="0" w:color="auto"/>
            </w:tcBorders>
            <w:vAlign w:val="bottom"/>
          </w:tcPr>
          <w:p w:rsidR="00DF7380" w:rsidRPr="009E2443" w:rsidRDefault="00DF7380" w:rsidP="0007505E">
            <w:pPr>
              <w:spacing w:line="266" w:lineRule="exact"/>
              <w:ind w:left="100"/>
            </w:pPr>
            <w:r w:rsidRPr="009E2443">
              <w:t>услуг учреждения (не реже 2</w:t>
            </w:r>
          </w:p>
        </w:tc>
        <w:tc>
          <w:tcPr>
            <w:tcW w:w="30" w:type="dxa"/>
            <w:vAlign w:val="bottom"/>
          </w:tcPr>
          <w:p w:rsidR="00DF7380" w:rsidRPr="009E2443" w:rsidRDefault="00DF7380" w:rsidP="0007505E"/>
        </w:tc>
      </w:tr>
      <w:tr w:rsidR="00DF7380" w:rsidRPr="009E2443" w:rsidTr="00A02969">
        <w:trPr>
          <w:trHeight w:val="278"/>
        </w:trPr>
        <w:tc>
          <w:tcPr>
            <w:tcW w:w="3400" w:type="dxa"/>
            <w:gridSpan w:val="4"/>
            <w:tcBorders>
              <w:left w:val="single" w:sz="8" w:space="0" w:color="auto"/>
              <w:right w:val="single" w:sz="8" w:space="0" w:color="auto"/>
            </w:tcBorders>
            <w:vAlign w:val="bottom"/>
          </w:tcPr>
          <w:p w:rsidR="00DF7380" w:rsidRPr="009E2443" w:rsidRDefault="00DF7380" w:rsidP="0007505E">
            <w:pPr>
              <w:spacing w:line="266" w:lineRule="exact"/>
              <w:ind w:left="120"/>
            </w:pPr>
            <w:r w:rsidRPr="009E2443">
              <w:t>образовательного процесса(1</w:t>
            </w:r>
          </w:p>
        </w:tc>
        <w:tc>
          <w:tcPr>
            <w:tcW w:w="3380" w:type="dxa"/>
            <w:gridSpan w:val="3"/>
            <w:tcBorders>
              <w:right w:val="single" w:sz="8" w:space="0" w:color="auto"/>
            </w:tcBorders>
            <w:vAlign w:val="bottom"/>
          </w:tcPr>
          <w:p w:rsidR="00DF7380" w:rsidRPr="009E2443" w:rsidRDefault="00A02969" w:rsidP="0007505E">
            <w:pPr>
              <w:ind w:left="220"/>
            </w:pPr>
            <w:r w:rsidRPr="009E2443">
              <w:t>(не реже 1 раза в 3 года</w:t>
            </w:r>
            <w:r w:rsidR="00DF7380" w:rsidRPr="009E2443">
              <w:t>).</w:t>
            </w:r>
          </w:p>
        </w:tc>
        <w:tc>
          <w:tcPr>
            <w:tcW w:w="3380" w:type="dxa"/>
            <w:tcBorders>
              <w:right w:val="single" w:sz="8" w:space="0" w:color="auto"/>
            </w:tcBorders>
            <w:vAlign w:val="bottom"/>
          </w:tcPr>
          <w:p w:rsidR="00DF7380" w:rsidRPr="009E2443" w:rsidRDefault="00DF7380" w:rsidP="0007505E">
            <w:pPr>
              <w:spacing w:line="266" w:lineRule="exact"/>
              <w:ind w:left="100"/>
            </w:pPr>
            <w:r w:rsidRPr="009E2443">
              <w:t>раз в год).</w:t>
            </w:r>
          </w:p>
        </w:tc>
        <w:tc>
          <w:tcPr>
            <w:tcW w:w="30" w:type="dxa"/>
            <w:vAlign w:val="bottom"/>
          </w:tcPr>
          <w:p w:rsidR="00DF7380" w:rsidRPr="009E2443" w:rsidRDefault="00DF7380" w:rsidP="0007505E"/>
        </w:tc>
      </w:tr>
      <w:tr w:rsidR="00DF7380" w:rsidRPr="009E2443" w:rsidTr="00A02969">
        <w:trPr>
          <w:trHeight w:val="272"/>
        </w:trPr>
        <w:tc>
          <w:tcPr>
            <w:tcW w:w="1800" w:type="dxa"/>
            <w:tcBorders>
              <w:left w:val="single" w:sz="8" w:space="0" w:color="auto"/>
              <w:bottom w:val="single" w:sz="8" w:space="0" w:color="auto"/>
            </w:tcBorders>
            <w:vAlign w:val="bottom"/>
          </w:tcPr>
          <w:p w:rsidR="00DF7380" w:rsidRPr="009E2443" w:rsidRDefault="00DF7380" w:rsidP="0007505E">
            <w:pPr>
              <w:spacing w:line="264" w:lineRule="exact"/>
              <w:ind w:left="120"/>
            </w:pPr>
            <w:r w:rsidRPr="009E2443">
              <w:t>раз в год).</w:t>
            </w:r>
          </w:p>
        </w:tc>
        <w:tc>
          <w:tcPr>
            <w:tcW w:w="340" w:type="dxa"/>
            <w:tcBorders>
              <w:bottom w:val="single" w:sz="8" w:space="0" w:color="auto"/>
            </w:tcBorders>
            <w:vAlign w:val="bottom"/>
          </w:tcPr>
          <w:p w:rsidR="00DF7380" w:rsidRPr="009E2443" w:rsidRDefault="00DF7380" w:rsidP="0007505E"/>
        </w:tc>
        <w:tc>
          <w:tcPr>
            <w:tcW w:w="800" w:type="dxa"/>
            <w:tcBorders>
              <w:bottom w:val="single" w:sz="8" w:space="0" w:color="auto"/>
            </w:tcBorders>
            <w:vAlign w:val="bottom"/>
          </w:tcPr>
          <w:p w:rsidR="00DF7380" w:rsidRPr="009E2443" w:rsidRDefault="00DF7380" w:rsidP="0007505E"/>
        </w:tc>
        <w:tc>
          <w:tcPr>
            <w:tcW w:w="460" w:type="dxa"/>
            <w:tcBorders>
              <w:bottom w:val="single" w:sz="8" w:space="0" w:color="auto"/>
              <w:right w:val="single" w:sz="8" w:space="0" w:color="auto"/>
            </w:tcBorders>
            <w:vAlign w:val="bottom"/>
          </w:tcPr>
          <w:p w:rsidR="00DF7380" w:rsidRPr="009E2443" w:rsidRDefault="00DF7380" w:rsidP="0007505E"/>
        </w:tc>
        <w:tc>
          <w:tcPr>
            <w:tcW w:w="1560" w:type="dxa"/>
            <w:tcBorders>
              <w:bottom w:val="single" w:sz="8" w:space="0" w:color="auto"/>
            </w:tcBorders>
            <w:vAlign w:val="bottom"/>
          </w:tcPr>
          <w:p w:rsidR="00DF7380" w:rsidRPr="009E2443" w:rsidRDefault="00DF7380" w:rsidP="0007505E"/>
        </w:tc>
        <w:tc>
          <w:tcPr>
            <w:tcW w:w="1060" w:type="dxa"/>
            <w:tcBorders>
              <w:bottom w:val="single" w:sz="8" w:space="0" w:color="auto"/>
            </w:tcBorders>
            <w:vAlign w:val="bottom"/>
          </w:tcPr>
          <w:p w:rsidR="00DF7380" w:rsidRPr="009E2443" w:rsidRDefault="00DF7380" w:rsidP="0007505E"/>
        </w:tc>
        <w:tc>
          <w:tcPr>
            <w:tcW w:w="760" w:type="dxa"/>
            <w:tcBorders>
              <w:bottom w:val="single" w:sz="8" w:space="0" w:color="auto"/>
              <w:right w:val="single" w:sz="8" w:space="0" w:color="auto"/>
            </w:tcBorders>
            <w:vAlign w:val="bottom"/>
          </w:tcPr>
          <w:p w:rsidR="00DF7380" w:rsidRPr="009E2443" w:rsidRDefault="00DF7380" w:rsidP="0007505E"/>
        </w:tc>
        <w:tc>
          <w:tcPr>
            <w:tcW w:w="3380" w:type="dxa"/>
            <w:tcBorders>
              <w:bottom w:val="single" w:sz="8" w:space="0" w:color="auto"/>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263"/>
        </w:trPr>
        <w:tc>
          <w:tcPr>
            <w:tcW w:w="3400" w:type="dxa"/>
            <w:gridSpan w:val="4"/>
            <w:tcBorders>
              <w:left w:val="single" w:sz="8" w:space="0" w:color="auto"/>
              <w:right w:val="single" w:sz="8" w:space="0" w:color="auto"/>
            </w:tcBorders>
            <w:vAlign w:val="bottom"/>
          </w:tcPr>
          <w:p w:rsidR="00DF7380" w:rsidRPr="009E2443" w:rsidRDefault="00DF7380" w:rsidP="0007505E">
            <w:pPr>
              <w:spacing w:line="263" w:lineRule="exact"/>
              <w:ind w:left="120"/>
            </w:pPr>
            <w:r w:rsidRPr="009E2443">
              <w:t>5. Самооценка соответствия</w:t>
            </w:r>
          </w:p>
        </w:tc>
        <w:tc>
          <w:tcPr>
            <w:tcW w:w="1560" w:type="dxa"/>
            <w:vAlign w:val="bottom"/>
          </w:tcPr>
          <w:p w:rsidR="00DF7380" w:rsidRPr="009E2443" w:rsidRDefault="00DF7380" w:rsidP="0007505E">
            <w:pPr>
              <w:spacing w:line="263" w:lineRule="exact"/>
              <w:ind w:left="100"/>
            </w:pPr>
            <w:r w:rsidRPr="009E2443">
              <w:t>9.Контроль</w:t>
            </w:r>
          </w:p>
        </w:tc>
        <w:tc>
          <w:tcPr>
            <w:tcW w:w="1820" w:type="dxa"/>
            <w:gridSpan w:val="2"/>
            <w:tcBorders>
              <w:right w:val="single" w:sz="8" w:space="0" w:color="auto"/>
            </w:tcBorders>
            <w:vAlign w:val="bottom"/>
          </w:tcPr>
          <w:p w:rsidR="00DF7380" w:rsidRPr="009E2443" w:rsidRDefault="00DF7380" w:rsidP="0007505E">
            <w:pPr>
              <w:spacing w:line="263" w:lineRule="exact"/>
              <w:ind w:right="20"/>
              <w:jc w:val="right"/>
            </w:pPr>
            <w:r w:rsidRPr="009E2443">
              <w:t>выполнения</w:t>
            </w:r>
          </w:p>
        </w:tc>
        <w:tc>
          <w:tcPr>
            <w:tcW w:w="3380" w:type="dxa"/>
            <w:tcBorders>
              <w:right w:val="single" w:sz="8" w:space="0" w:color="auto"/>
            </w:tcBorders>
            <w:vAlign w:val="bottom"/>
          </w:tcPr>
          <w:p w:rsidR="00DF7380" w:rsidRPr="009E2443" w:rsidRDefault="00DF7380" w:rsidP="0007505E">
            <w:pPr>
              <w:spacing w:line="263" w:lineRule="exact"/>
              <w:ind w:left="220"/>
            </w:pPr>
            <w:r w:rsidRPr="009E2443">
              <w:t>8.Мониторинг</w:t>
            </w:r>
          </w:p>
        </w:tc>
        <w:tc>
          <w:tcPr>
            <w:tcW w:w="30" w:type="dxa"/>
            <w:vAlign w:val="bottom"/>
          </w:tcPr>
          <w:p w:rsidR="00DF7380" w:rsidRPr="009E2443" w:rsidRDefault="00DF7380" w:rsidP="0007505E"/>
        </w:tc>
      </w:tr>
      <w:tr w:rsidR="00DF7380" w:rsidRPr="009E2443" w:rsidTr="00A02969">
        <w:trPr>
          <w:trHeight w:val="278"/>
        </w:trPr>
        <w:tc>
          <w:tcPr>
            <w:tcW w:w="2940" w:type="dxa"/>
            <w:gridSpan w:val="3"/>
            <w:tcBorders>
              <w:left w:val="single" w:sz="8" w:space="0" w:color="auto"/>
            </w:tcBorders>
            <w:vAlign w:val="bottom"/>
          </w:tcPr>
          <w:p w:rsidR="00DF7380" w:rsidRPr="009E2443" w:rsidRDefault="00DF7380" w:rsidP="0007505E">
            <w:pPr>
              <w:spacing w:line="273" w:lineRule="exact"/>
              <w:ind w:left="120"/>
            </w:pPr>
            <w:r w:rsidRPr="009E2443">
              <w:t>учебных помещений</w:t>
            </w:r>
          </w:p>
        </w:tc>
        <w:tc>
          <w:tcPr>
            <w:tcW w:w="460" w:type="dxa"/>
            <w:tcBorders>
              <w:right w:val="single" w:sz="8" w:space="0" w:color="auto"/>
            </w:tcBorders>
            <w:vAlign w:val="bottom"/>
          </w:tcPr>
          <w:p w:rsidR="00DF7380" w:rsidRPr="009E2443" w:rsidRDefault="00DF7380" w:rsidP="0007505E"/>
        </w:tc>
        <w:tc>
          <w:tcPr>
            <w:tcW w:w="1560" w:type="dxa"/>
            <w:vAlign w:val="bottom"/>
          </w:tcPr>
          <w:p w:rsidR="00DF7380" w:rsidRPr="009E2443" w:rsidRDefault="00DF7380" w:rsidP="0007505E">
            <w:pPr>
              <w:ind w:left="100"/>
            </w:pPr>
            <w:r w:rsidRPr="009E2443">
              <w:t>планов</w:t>
            </w:r>
          </w:p>
        </w:tc>
        <w:tc>
          <w:tcPr>
            <w:tcW w:w="1820" w:type="dxa"/>
            <w:gridSpan w:val="2"/>
            <w:tcBorders>
              <w:right w:val="single" w:sz="8" w:space="0" w:color="auto"/>
            </w:tcBorders>
            <w:vAlign w:val="bottom"/>
          </w:tcPr>
          <w:p w:rsidR="00DF7380" w:rsidRPr="009E2443" w:rsidRDefault="00DF7380" w:rsidP="0007505E">
            <w:pPr>
              <w:ind w:right="20"/>
              <w:jc w:val="right"/>
            </w:pPr>
            <w:r w:rsidRPr="009E2443">
              <w:t>воспитательной</w:t>
            </w:r>
          </w:p>
        </w:tc>
        <w:tc>
          <w:tcPr>
            <w:tcW w:w="3380" w:type="dxa"/>
            <w:tcBorders>
              <w:right w:val="single" w:sz="8" w:space="0" w:color="auto"/>
            </w:tcBorders>
            <w:vAlign w:val="bottom"/>
          </w:tcPr>
          <w:p w:rsidR="00DF7380" w:rsidRPr="009E2443" w:rsidRDefault="00DF7380" w:rsidP="0007505E">
            <w:pPr>
              <w:spacing w:line="273" w:lineRule="exact"/>
              <w:ind w:left="220"/>
            </w:pPr>
            <w:r w:rsidRPr="009E2443">
              <w:t>результативности участия</w:t>
            </w:r>
          </w:p>
        </w:tc>
        <w:tc>
          <w:tcPr>
            <w:tcW w:w="30" w:type="dxa"/>
            <w:vAlign w:val="bottom"/>
          </w:tcPr>
          <w:p w:rsidR="00DF7380" w:rsidRPr="009E2443" w:rsidRDefault="00DF7380" w:rsidP="0007505E"/>
        </w:tc>
      </w:tr>
      <w:tr w:rsidR="00DF7380" w:rsidRPr="009E2443" w:rsidTr="00A02969">
        <w:trPr>
          <w:trHeight w:val="278"/>
        </w:trPr>
        <w:tc>
          <w:tcPr>
            <w:tcW w:w="2940" w:type="dxa"/>
            <w:gridSpan w:val="3"/>
            <w:tcBorders>
              <w:left w:val="single" w:sz="8" w:space="0" w:color="auto"/>
            </w:tcBorders>
            <w:vAlign w:val="bottom"/>
          </w:tcPr>
          <w:p w:rsidR="00DF7380" w:rsidRPr="009E2443" w:rsidRDefault="00DF7380" w:rsidP="0007505E">
            <w:pPr>
              <w:spacing w:line="268" w:lineRule="exact"/>
              <w:ind w:left="120"/>
            </w:pPr>
            <w:r w:rsidRPr="009E2443">
              <w:t>«Положению об учебном</w:t>
            </w:r>
          </w:p>
        </w:tc>
        <w:tc>
          <w:tcPr>
            <w:tcW w:w="460" w:type="dxa"/>
            <w:tcBorders>
              <w:right w:val="single" w:sz="8" w:space="0" w:color="auto"/>
            </w:tcBorders>
            <w:vAlign w:val="bottom"/>
          </w:tcPr>
          <w:p w:rsidR="00DF7380" w:rsidRPr="009E2443" w:rsidRDefault="00DF7380" w:rsidP="0007505E"/>
        </w:tc>
        <w:tc>
          <w:tcPr>
            <w:tcW w:w="2620" w:type="dxa"/>
            <w:gridSpan w:val="2"/>
            <w:vAlign w:val="bottom"/>
          </w:tcPr>
          <w:p w:rsidR="00DF7380" w:rsidRPr="009E2443" w:rsidRDefault="00A02969" w:rsidP="0007505E">
            <w:pPr>
              <w:ind w:left="100"/>
            </w:pPr>
            <w:r w:rsidRPr="009E2443">
              <w:t>работы(1</w:t>
            </w:r>
            <w:r w:rsidR="00DF7380" w:rsidRPr="009E2443">
              <w:t xml:space="preserve"> раза в год).</w:t>
            </w:r>
          </w:p>
        </w:tc>
        <w:tc>
          <w:tcPr>
            <w:tcW w:w="760" w:type="dxa"/>
            <w:tcBorders>
              <w:right w:val="single" w:sz="8" w:space="0" w:color="auto"/>
            </w:tcBorders>
            <w:vAlign w:val="bottom"/>
          </w:tcPr>
          <w:p w:rsidR="00DF7380" w:rsidRPr="009E2443" w:rsidRDefault="00DF7380" w:rsidP="0007505E"/>
        </w:tc>
        <w:tc>
          <w:tcPr>
            <w:tcW w:w="3380" w:type="dxa"/>
            <w:tcBorders>
              <w:right w:val="single" w:sz="8" w:space="0" w:color="auto"/>
            </w:tcBorders>
            <w:vAlign w:val="bottom"/>
          </w:tcPr>
          <w:p w:rsidR="00DF7380" w:rsidRPr="009E2443" w:rsidRDefault="00DF7380" w:rsidP="0007505E">
            <w:pPr>
              <w:spacing w:line="268" w:lineRule="exact"/>
              <w:ind w:left="220"/>
            </w:pPr>
            <w:r w:rsidRPr="009E2443">
              <w:t>обучающихся  в</w:t>
            </w:r>
          </w:p>
        </w:tc>
        <w:tc>
          <w:tcPr>
            <w:tcW w:w="30" w:type="dxa"/>
            <w:vAlign w:val="bottom"/>
          </w:tcPr>
          <w:p w:rsidR="00DF7380" w:rsidRPr="009E2443" w:rsidRDefault="00DF7380" w:rsidP="0007505E"/>
        </w:tc>
      </w:tr>
      <w:tr w:rsidR="00DF7380" w:rsidRPr="009E2443" w:rsidTr="00A02969">
        <w:trPr>
          <w:trHeight w:val="265"/>
        </w:trPr>
        <w:tc>
          <w:tcPr>
            <w:tcW w:w="2940" w:type="dxa"/>
            <w:gridSpan w:val="3"/>
            <w:tcBorders>
              <w:left w:val="single" w:sz="8" w:space="0" w:color="auto"/>
            </w:tcBorders>
            <w:vAlign w:val="bottom"/>
          </w:tcPr>
          <w:p w:rsidR="00DF7380" w:rsidRPr="009E2443" w:rsidRDefault="00DF7380" w:rsidP="0007505E">
            <w:pPr>
              <w:spacing w:line="265" w:lineRule="exact"/>
              <w:ind w:left="120"/>
            </w:pPr>
            <w:r w:rsidRPr="009E2443">
              <w:t>кабинете» (1 раз в год).</w:t>
            </w:r>
          </w:p>
        </w:tc>
        <w:tc>
          <w:tcPr>
            <w:tcW w:w="460" w:type="dxa"/>
            <w:tcBorders>
              <w:right w:val="single" w:sz="8" w:space="0" w:color="auto"/>
            </w:tcBorders>
            <w:vAlign w:val="bottom"/>
          </w:tcPr>
          <w:p w:rsidR="00DF7380" w:rsidRPr="009E2443" w:rsidRDefault="00DF7380" w:rsidP="0007505E"/>
        </w:tc>
        <w:tc>
          <w:tcPr>
            <w:tcW w:w="1560" w:type="dxa"/>
            <w:vAlign w:val="bottom"/>
          </w:tcPr>
          <w:p w:rsidR="00DF7380" w:rsidRPr="009E2443" w:rsidRDefault="00DF7380" w:rsidP="0007505E"/>
        </w:tc>
        <w:tc>
          <w:tcPr>
            <w:tcW w:w="1060" w:type="dxa"/>
            <w:vAlign w:val="bottom"/>
          </w:tcPr>
          <w:p w:rsidR="00DF7380" w:rsidRPr="009E2443" w:rsidRDefault="00DF7380" w:rsidP="0007505E"/>
        </w:tc>
        <w:tc>
          <w:tcPr>
            <w:tcW w:w="760" w:type="dxa"/>
            <w:tcBorders>
              <w:right w:val="single" w:sz="8" w:space="0" w:color="auto"/>
            </w:tcBorders>
            <w:vAlign w:val="bottom"/>
          </w:tcPr>
          <w:p w:rsidR="00DF7380" w:rsidRPr="009E2443" w:rsidRDefault="00DF7380" w:rsidP="0007505E"/>
        </w:tc>
        <w:tc>
          <w:tcPr>
            <w:tcW w:w="3380" w:type="dxa"/>
            <w:tcBorders>
              <w:right w:val="single" w:sz="8" w:space="0" w:color="auto"/>
            </w:tcBorders>
            <w:vAlign w:val="bottom"/>
          </w:tcPr>
          <w:p w:rsidR="00DF7380" w:rsidRPr="009E2443" w:rsidRDefault="00DF7380" w:rsidP="0007505E">
            <w:pPr>
              <w:spacing w:line="265" w:lineRule="exact"/>
              <w:ind w:left="220"/>
            </w:pPr>
            <w:r w:rsidRPr="009E2443">
              <w:t>интеллектуальных</w:t>
            </w:r>
          </w:p>
        </w:tc>
        <w:tc>
          <w:tcPr>
            <w:tcW w:w="30" w:type="dxa"/>
            <w:vAlign w:val="bottom"/>
          </w:tcPr>
          <w:p w:rsidR="00DF7380" w:rsidRPr="009E2443" w:rsidRDefault="00DF7380" w:rsidP="0007505E"/>
        </w:tc>
      </w:tr>
      <w:tr w:rsidR="00DF7380" w:rsidRPr="009E2443" w:rsidTr="00A02969">
        <w:trPr>
          <w:trHeight w:val="277"/>
        </w:trPr>
        <w:tc>
          <w:tcPr>
            <w:tcW w:w="1800" w:type="dxa"/>
            <w:tcBorders>
              <w:left w:val="single" w:sz="8" w:space="0" w:color="auto"/>
              <w:bottom w:val="single" w:sz="8" w:space="0" w:color="auto"/>
            </w:tcBorders>
            <w:vAlign w:val="bottom"/>
          </w:tcPr>
          <w:p w:rsidR="00DF7380" w:rsidRPr="009E2443" w:rsidRDefault="00DF7380" w:rsidP="0007505E"/>
        </w:tc>
        <w:tc>
          <w:tcPr>
            <w:tcW w:w="340" w:type="dxa"/>
            <w:tcBorders>
              <w:bottom w:val="single" w:sz="8" w:space="0" w:color="auto"/>
            </w:tcBorders>
            <w:vAlign w:val="bottom"/>
          </w:tcPr>
          <w:p w:rsidR="00DF7380" w:rsidRPr="009E2443" w:rsidRDefault="00DF7380" w:rsidP="0007505E"/>
        </w:tc>
        <w:tc>
          <w:tcPr>
            <w:tcW w:w="800" w:type="dxa"/>
            <w:tcBorders>
              <w:bottom w:val="single" w:sz="8" w:space="0" w:color="auto"/>
            </w:tcBorders>
            <w:vAlign w:val="bottom"/>
          </w:tcPr>
          <w:p w:rsidR="00DF7380" w:rsidRPr="009E2443" w:rsidRDefault="00DF7380" w:rsidP="0007505E"/>
        </w:tc>
        <w:tc>
          <w:tcPr>
            <w:tcW w:w="460" w:type="dxa"/>
            <w:tcBorders>
              <w:bottom w:val="single" w:sz="8" w:space="0" w:color="auto"/>
              <w:right w:val="single" w:sz="8" w:space="0" w:color="auto"/>
            </w:tcBorders>
            <w:vAlign w:val="bottom"/>
          </w:tcPr>
          <w:p w:rsidR="00DF7380" w:rsidRPr="009E2443" w:rsidRDefault="00DF7380" w:rsidP="0007505E"/>
        </w:tc>
        <w:tc>
          <w:tcPr>
            <w:tcW w:w="1560" w:type="dxa"/>
            <w:tcBorders>
              <w:bottom w:val="single" w:sz="8" w:space="0" w:color="auto"/>
            </w:tcBorders>
            <w:vAlign w:val="bottom"/>
          </w:tcPr>
          <w:p w:rsidR="00DF7380" w:rsidRPr="009E2443" w:rsidRDefault="00DF7380" w:rsidP="0007505E"/>
        </w:tc>
        <w:tc>
          <w:tcPr>
            <w:tcW w:w="1060" w:type="dxa"/>
            <w:tcBorders>
              <w:bottom w:val="single" w:sz="8" w:space="0" w:color="auto"/>
            </w:tcBorders>
            <w:vAlign w:val="bottom"/>
          </w:tcPr>
          <w:p w:rsidR="00DF7380" w:rsidRPr="009E2443" w:rsidRDefault="00DF7380" w:rsidP="0007505E"/>
        </w:tc>
        <w:tc>
          <w:tcPr>
            <w:tcW w:w="760" w:type="dxa"/>
            <w:tcBorders>
              <w:bottom w:val="single" w:sz="8" w:space="0" w:color="auto"/>
              <w:right w:val="single" w:sz="8" w:space="0" w:color="auto"/>
            </w:tcBorders>
            <w:vAlign w:val="bottom"/>
          </w:tcPr>
          <w:p w:rsidR="00DF7380" w:rsidRPr="009E2443" w:rsidRDefault="00DF7380" w:rsidP="0007505E"/>
        </w:tc>
        <w:tc>
          <w:tcPr>
            <w:tcW w:w="3380" w:type="dxa"/>
            <w:tcBorders>
              <w:bottom w:val="single" w:sz="8" w:space="0" w:color="auto"/>
              <w:right w:val="single" w:sz="8" w:space="0" w:color="auto"/>
            </w:tcBorders>
            <w:vAlign w:val="bottom"/>
          </w:tcPr>
          <w:p w:rsidR="00DF7380" w:rsidRPr="009E2443" w:rsidRDefault="00DF7380" w:rsidP="0007505E">
            <w:pPr>
              <w:ind w:left="220"/>
            </w:pPr>
            <w:r w:rsidRPr="009E2443">
              <w:t>конкурсах.</w:t>
            </w:r>
          </w:p>
        </w:tc>
        <w:tc>
          <w:tcPr>
            <w:tcW w:w="30" w:type="dxa"/>
            <w:vAlign w:val="bottom"/>
          </w:tcPr>
          <w:p w:rsidR="00DF7380" w:rsidRPr="009E2443" w:rsidRDefault="00DF7380" w:rsidP="0007505E"/>
        </w:tc>
      </w:tr>
      <w:tr w:rsidR="00DF7380" w:rsidRPr="009E2443" w:rsidTr="00A02969">
        <w:trPr>
          <w:trHeight w:val="262"/>
        </w:trPr>
        <w:tc>
          <w:tcPr>
            <w:tcW w:w="1800" w:type="dxa"/>
            <w:tcBorders>
              <w:left w:val="single" w:sz="8" w:space="0" w:color="auto"/>
            </w:tcBorders>
            <w:vAlign w:val="bottom"/>
          </w:tcPr>
          <w:p w:rsidR="00DF7380" w:rsidRPr="009E2443" w:rsidRDefault="00DF7380" w:rsidP="0007505E">
            <w:pPr>
              <w:spacing w:line="262" w:lineRule="exact"/>
              <w:ind w:left="120"/>
            </w:pPr>
            <w:r w:rsidRPr="009E2443">
              <w:t>б.Самооценка</w:t>
            </w:r>
          </w:p>
        </w:tc>
        <w:tc>
          <w:tcPr>
            <w:tcW w:w="340" w:type="dxa"/>
            <w:vAlign w:val="bottom"/>
          </w:tcPr>
          <w:p w:rsidR="00DF7380" w:rsidRPr="009E2443" w:rsidRDefault="00DF7380" w:rsidP="0007505E"/>
        </w:tc>
        <w:tc>
          <w:tcPr>
            <w:tcW w:w="800" w:type="dxa"/>
            <w:vAlign w:val="bottom"/>
          </w:tcPr>
          <w:p w:rsidR="00DF7380" w:rsidRPr="009E2443" w:rsidRDefault="00DF7380" w:rsidP="0007505E"/>
        </w:tc>
        <w:tc>
          <w:tcPr>
            <w:tcW w:w="460" w:type="dxa"/>
            <w:tcBorders>
              <w:right w:val="single" w:sz="8" w:space="0" w:color="auto"/>
            </w:tcBorders>
            <w:vAlign w:val="bottom"/>
          </w:tcPr>
          <w:p w:rsidR="00DF7380" w:rsidRPr="009E2443" w:rsidRDefault="00DF7380" w:rsidP="0007505E"/>
        </w:tc>
        <w:tc>
          <w:tcPr>
            <w:tcW w:w="1560" w:type="dxa"/>
            <w:vAlign w:val="bottom"/>
          </w:tcPr>
          <w:p w:rsidR="00DF7380" w:rsidRPr="009E2443" w:rsidRDefault="00DF7380" w:rsidP="0007505E"/>
        </w:tc>
        <w:tc>
          <w:tcPr>
            <w:tcW w:w="1060" w:type="dxa"/>
            <w:vAlign w:val="bottom"/>
          </w:tcPr>
          <w:p w:rsidR="00DF7380" w:rsidRPr="009E2443" w:rsidRDefault="00DF7380" w:rsidP="0007505E"/>
        </w:tc>
        <w:tc>
          <w:tcPr>
            <w:tcW w:w="760" w:type="dxa"/>
            <w:tcBorders>
              <w:right w:val="single" w:sz="8" w:space="0" w:color="auto"/>
            </w:tcBorders>
            <w:vAlign w:val="bottom"/>
          </w:tcPr>
          <w:p w:rsidR="00DF7380" w:rsidRPr="009E2443" w:rsidRDefault="00DF7380" w:rsidP="0007505E"/>
        </w:tc>
        <w:tc>
          <w:tcPr>
            <w:tcW w:w="338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274"/>
        </w:trPr>
        <w:tc>
          <w:tcPr>
            <w:tcW w:w="2140" w:type="dxa"/>
            <w:gridSpan w:val="2"/>
            <w:tcBorders>
              <w:left w:val="single" w:sz="8" w:space="0" w:color="auto"/>
            </w:tcBorders>
            <w:vAlign w:val="bottom"/>
          </w:tcPr>
          <w:p w:rsidR="00DF7380" w:rsidRPr="009E2443" w:rsidRDefault="00DF7380" w:rsidP="0007505E">
            <w:pPr>
              <w:spacing w:line="273" w:lineRule="exact"/>
              <w:ind w:left="120"/>
            </w:pPr>
            <w:r w:rsidRPr="009E2443">
              <w:t>информационного</w:t>
            </w:r>
          </w:p>
        </w:tc>
        <w:tc>
          <w:tcPr>
            <w:tcW w:w="800" w:type="dxa"/>
            <w:vAlign w:val="bottom"/>
          </w:tcPr>
          <w:p w:rsidR="00DF7380" w:rsidRPr="009E2443" w:rsidRDefault="00DF7380" w:rsidP="0007505E"/>
        </w:tc>
        <w:tc>
          <w:tcPr>
            <w:tcW w:w="460" w:type="dxa"/>
            <w:tcBorders>
              <w:right w:val="single" w:sz="8" w:space="0" w:color="auto"/>
            </w:tcBorders>
            <w:vAlign w:val="bottom"/>
          </w:tcPr>
          <w:p w:rsidR="00DF7380" w:rsidRPr="009E2443" w:rsidRDefault="00DF7380" w:rsidP="0007505E"/>
        </w:tc>
        <w:tc>
          <w:tcPr>
            <w:tcW w:w="1560" w:type="dxa"/>
            <w:vAlign w:val="bottom"/>
          </w:tcPr>
          <w:p w:rsidR="00DF7380" w:rsidRPr="009E2443" w:rsidRDefault="00DF7380" w:rsidP="0007505E"/>
        </w:tc>
        <w:tc>
          <w:tcPr>
            <w:tcW w:w="1060" w:type="dxa"/>
            <w:vAlign w:val="bottom"/>
          </w:tcPr>
          <w:p w:rsidR="00DF7380" w:rsidRPr="009E2443" w:rsidRDefault="00DF7380" w:rsidP="0007505E"/>
        </w:tc>
        <w:tc>
          <w:tcPr>
            <w:tcW w:w="760" w:type="dxa"/>
            <w:tcBorders>
              <w:right w:val="single" w:sz="8" w:space="0" w:color="auto"/>
            </w:tcBorders>
            <w:vAlign w:val="bottom"/>
          </w:tcPr>
          <w:p w:rsidR="00DF7380" w:rsidRPr="009E2443" w:rsidRDefault="00DF7380" w:rsidP="0007505E"/>
        </w:tc>
        <w:tc>
          <w:tcPr>
            <w:tcW w:w="338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274"/>
        </w:trPr>
        <w:tc>
          <w:tcPr>
            <w:tcW w:w="1800" w:type="dxa"/>
            <w:tcBorders>
              <w:left w:val="single" w:sz="8" w:space="0" w:color="auto"/>
            </w:tcBorders>
            <w:vAlign w:val="bottom"/>
          </w:tcPr>
          <w:p w:rsidR="00DF7380" w:rsidRPr="009E2443" w:rsidRDefault="00DF7380" w:rsidP="0007505E">
            <w:pPr>
              <w:spacing w:line="273" w:lineRule="exact"/>
              <w:ind w:left="120"/>
            </w:pPr>
            <w:r w:rsidRPr="009E2443">
              <w:t>обеспечения</w:t>
            </w:r>
          </w:p>
        </w:tc>
        <w:tc>
          <w:tcPr>
            <w:tcW w:w="340" w:type="dxa"/>
            <w:vAlign w:val="bottom"/>
          </w:tcPr>
          <w:p w:rsidR="00DF7380" w:rsidRPr="009E2443" w:rsidRDefault="00DF7380" w:rsidP="0007505E"/>
        </w:tc>
        <w:tc>
          <w:tcPr>
            <w:tcW w:w="800" w:type="dxa"/>
            <w:vAlign w:val="bottom"/>
          </w:tcPr>
          <w:p w:rsidR="00DF7380" w:rsidRPr="009E2443" w:rsidRDefault="00DF7380" w:rsidP="0007505E"/>
        </w:tc>
        <w:tc>
          <w:tcPr>
            <w:tcW w:w="460" w:type="dxa"/>
            <w:tcBorders>
              <w:right w:val="single" w:sz="8" w:space="0" w:color="auto"/>
            </w:tcBorders>
            <w:vAlign w:val="bottom"/>
          </w:tcPr>
          <w:p w:rsidR="00DF7380" w:rsidRPr="009E2443" w:rsidRDefault="00DF7380" w:rsidP="0007505E"/>
        </w:tc>
        <w:tc>
          <w:tcPr>
            <w:tcW w:w="1560" w:type="dxa"/>
            <w:vAlign w:val="bottom"/>
          </w:tcPr>
          <w:p w:rsidR="00DF7380" w:rsidRPr="009E2443" w:rsidRDefault="00DF7380" w:rsidP="0007505E"/>
        </w:tc>
        <w:tc>
          <w:tcPr>
            <w:tcW w:w="1060" w:type="dxa"/>
            <w:vAlign w:val="bottom"/>
          </w:tcPr>
          <w:p w:rsidR="00DF7380" w:rsidRPr="009E2443" w:rsidRDefault="00DF7380" w:rsidP="0007505E"/>
        </w:tc>
        <w:tc>
          <w:tcPr>
            <w:tcW w:w="760" w:type="dxa"/>
            <w:tcBorders>
              <w:right w:val="single" w:sz="8" w:space="0" w:color="auto"/>
            </w:tcBorders>
            <w:vAlign w:val="bottom"/>
          </w:tcPr>
          <w:p w:rsidR="00DF7380" w:rsidRPr="009E2443" w:rsidRDefault="00DF7380" w:rsidP="0007505E"/>
        </w:tc>
        <w:tc>
          <w:tcPr>
            <w:tcW w:w="338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274"/>
        </w:trPr>
        <w:tc>
          <w:tcPr>
            <w:tcW w:w="2140" w:type="dxa"/>
            <w:gridSpan w:val="2"/>
            <w:tcBorders>
              <w:left w:val="single" w:sz="8" w:space="0" w:color="auto"/>
            </w:tcBorders>
            <w:vAlign w:val="bottom"/>
          </w:tcPr>
          <w:p w:rsidR="00DF7380" w:rsidRPr="009E2443" w:rsidRDefault="00DF7380" w:rsidP="0007505E">
            <w:pPr>
              <w:spacing w:line="273" w:lineRule="exact"/>
              <w:ind w:left="120"/>
            </w:pPr>
            <w:r w:rsidRPr="009E2443">
              <w:t>образовательного</w:t>
            </w:r>
          </w:p>
        </w:tc>
        <w:tc>
          <w:tcPr>
            <w:tcW w:w="1260" w:type="dxa"/>
            <w:gridSpan w:val="2"/>
            <w:tcBorders>
              <w:right w:val="single" w:sz="8" w:space="0" w:color="auto"/>
            </w:tcBorders>
            <w:vAlign w:val="bottom"/>
          </w:tcPr>
          <w:p w:rsidR="00DF7380" w:rsidRPr="009E2443" w:rsidRDefault="00DF7380" w:rsidP="0007505E">
            <w:pPr>
              <w:spacing w:line="273" w:lineRule="exact"/>
              <w:ind w:right="20"/>
              <w:jc w:val="right"/>
            </w:pPr>
            <w:r w:rsidRPr="009E2443">
              <w:t>процесса</w:t>
            </w:r>
          </w:p>
        </w:tc>
        <w:tc>
          <w:tcPr>
            <w:tcW w:w="1560" w:type="dxa"/>
            <w:vAlign w:val="bottom"/>
          </w:tcPr>
          <w:p w:rsidR="00DF7380" w:rsidRPr="009E2443" w:rsidRDefault="00DF7380" w:rsidP="0007505E"/>
        </w:tc>
        <w:tc>
          <w:tcPr>
            <w:tcW w:w="1060" w:type="dxa"/>
            <w:vAlign w:val="bottom"/>
          </w:tcPr>
          <w:p w:rsidR="00DF7380" w:rsidRPr="009E2443" w:rsidRDefault="00DF7380" w:rsidP="0007505E"/>
        </w:tc>
        <w:tc>
          <w:tcPr>
            <w:tcW w:w="760" w:type="dxa"/>
            <w:tcBorders>
              <w:right w:val="single" w:sz="8" w:space="0" w:color="auto"/>
            </w:tcBorders>
            <w:vAlign w:val="bottom"/>
          </w:tcPr>
          <w:p w:rsidR="00DF7380" w:rsidRPr="009E2443" w:rsidRDefault="00DF7380" w:rsidP="0007505E"/>
        </w:tc>
        <w:tc>
          <w:tcPr>
            <w:tcW w:w="338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278"/>
        </w:trPr>
        <w:tc>
          <w:tcPr>
            <w:tcW w:w="1800" w:type="dxa"/>
            <w:tcBorders>
              <w:left w:val="single" w:sz="8" w:space="0" w:color="auto"/>
              <w:bottom w:val="single" w:sz="8" w:space="0" w:color="auto"/>
            </w:tcBorders>
            <w:vAlign w:val="bottom"/>
          </w:tcPr>
          <w:p w:rsidR="00DF7380" w:rsidRPr="009E2443" w:rsidRDefault="00DF7380" w:rsidP="0007505E">
            <w:pPr>
              <w:ind w:left="120"/>
            </w:pPr>
            <w:r w:rsidRPr="009E2443">
              <w:t>(1 раз в год).</w:t>
            </w:r>
          </w:p>
        </w:tc>
        <w:tc>
          <w:tcPr>
            <w:tcW w:w="340" w:type="dxa"/>
            <w:tcBorders>
              <w:bottom w:val="single" w:sz="8" w:space="0" w:color="auto"/>
            </w:tcBorders>
            <w:vAlign w:val="bottom"/>
          </w:tcPr>
          <w:p w:rsidR="00DF7380" w:rsidRPr="009E2443" w:rsidRDefault="00DF7380" w:rsidP="0007505E"/>
        </w:tc>
        <w:tc>
          <w:tcPr>
            <w:tcW w:w="800" w:type="dxa"/>
            <w:tcBorders>
              <w:bottom w:val="single" w:sz="8" w:space="0" w:color="auto"/>
            </w:tcBorders>
            <w:vAlign w:val="bottom"/>
          </w:tcPr>
          <w:p w:rsidR="00DF7380" w:rsidRPr="009E2443" w:rsidRDefault="00DF7380" w:rsidP="0007505E"/>
        </w:tc>
        <w:tc>
          <w:tcPr>
            <w:tcW w:w="460" w:type="dxa"/>
            <w:tcBorders>
              <w:bottom w:val="single" w:sz="8" w:space="0" w:color="auto"/>
              <w:right w:val="single" w:sz="8" w:space="0" w:color="auto"/>
            </w:tcBorders>
            <w:vAlign w:val="bottom"/>
          </w:tcPr>
          <w:p w:rsidR="00DF7380" w:rsidRPr="009E2443" w:rsidRDefault="00DF7380" w:rsidP="0007505E"/>
        </w:tc>
        <w:tc>
          <w:tcPr>
            <w:tcW w:w="1560" w:type="dxa"/>
            <w:tcBorders>
              <w:bottom w:val="single" w:sz="8" w:space="0" w:color="auto"/>
            </w:tcBorders>
            <w:vAlign w:val="bottom"/>
          </w:tcPr>
          <w:p w:rsidR="00DF7380" w:rsidRPr="009E2443" w:rsidRDefault="00DF7380" w:rsidP="0007505E"/>
        </w:tc>
        <w:tc>
          <w:tcPr>
            <w:tcW w:w="1060" w:type="dxa"/>
            <w:tcBorders>
              <w:bottom w:val="single" w:sz="8" w:space="0" w:color="auto"/>
            </w:tcBorders>
            <w:vAlign w:val="bottom"/>
          </w:tcPr>
          <w:p w:rsidR="00DF7380" w:rsidRPr="009E2443" w:rsidRDefault="00DF7380" w:rsidP="0007505E"/>
        </w:tc>
        <w:tc>
          <w:tcPr>
            <w:tcW w:w="760" w:type="dxa"/>
            <w:tcBorders>
              <w:bottom w:val="single" w:sz="8" w:space="0" w:color="auto"/>
              <w:right w:val="single" w:sz="8" w:space="0" w:color="auto"/>
            </w:tcBorders>
            <w:vAlign w:val="bottom"/>
          </w:tcPr>
          <w:p w:rsidR="00DF7380" w:rsidRPr="009E2443" w:rsidRDefault="00DF7380" w:rsidP="0007505E"/>
        </w:tc>
        <w:tc>
          <w:tcPr>
            <w:tcW w:w="3380" w:type="dxa"/>
            <w:tcBorders>
              <w:bottom w:val="single" w:sz="8" w:space="0" w:color="auto"/>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bl>
    <w:p w:rsidR="00DF7380" w:rsidRPr="009E2443" w:rsidRDefault="008434A7" w:rsidP="00DF7380">
      <w:pPr>
        <w:spacing w:line="20" w:lineRule="exact"/>
      </w:pPr>
      <w:r>
        <w:pict>
          <v:rect id="Shape 380" o:spid="_x0000_s1065" style="position:absolute;margin-left:506.7pt;margin-top:-138.75pt;width:1pt;height:1pt;z-index:-251604992;visibility:visible;mso-wrap-distance-left:0;mso-wrap-distance-right:0;mso-position-horizontal-relative:text;mso-position-vertical-relative:text" o:allowincell="f" fillcolor="black" stroked="f"/>
        </w:pict>
      </w:r>
      <w:r>
        <w:pict>
          <v:rect id="Shape 381" o:spid="_x0000_s1066" style="position:absolute;margin-left:506.7pt;margin-top:-.7pt;width:1pt;height:.95pt;z-index:-251603968;visibility:visible;mso-wrap-distance-left:0;mso-wrap-distance-right:0;mso-position-horizontal-relative:text;mso-position-vertical-relative:text" o:allowincell="f" fillcolor="black" stroked="f"/>
        </w:pict>
      </w:r>
    </w:p>
    <w:p w:rsidR="00DF7380" w:rsidRPr="009E2443" w:rsidRDefault="00DF7380" w:rsidP="00DF7380">
      <w:pPr>
        <w:spacing w:line="273" w:lineRule="auto"/>
        <w:ind w:left="120" w:right="100" w:firstLine="708"/>
        <w:jc w:val="both"/>
      </w:pPr>
      <w:r w:rsidRPr="009E2443">
        <w:t>Внутренняя оценка качества образования в учреждении проводится согласно ежегодному плану работы учреждения. На основании проведенной оценки создается аналитический или статистический документ, который доводится до сведения участников образовательных отношений. Обязательным условием является осуществление коррекционных действий, а в дальнейшем – предупреждающих.</w:t>
      </w:r>
    </w:p>
    <w:p w:rsidR="00DF7380" w:rsidRPr="009E2443" w:rsidRDefault="00DF7380" w:rsidP="00DF7380">
      <w:pPr>
        <w:spacing w:line="295" w:lineRule="exact"/>
      </w:pPr>
    </w:p>
    <w:p w:rsidR="00DF7380" w:rsidRPr="009E2443" w:rsidRDefault="00DF7380" w:rsidP="001645B9">
      <w:pPr>
        <w:ind w:left="9700"/>
        <w:sectPr w:rsidR="00DF7380" w:rsidRPr="009E2443">
          <w:pgSz w:w="11900" w:h="16838"/>
          <w:pgMar w:top="1112" w:right="746" w:bottom="418" w:left="1020" w:header="0" w:footer="0" w:gutter="0"/>
          <w:cols w:space="720" w:equalWidth="0">
            <w:col w:w="10140"/>
          </w:cols>
        </w:sectPr>
      </w:pPr>
    </w:p>
    <w:tbl>
      <w:tblPr>
        <w:tblW w:w="10160" w:type="dxa"/>
        <w:tblInd w:w="50" w:type="dxa"/>
        <w:tblLayout w:type="fixed"/>
        <w:tblCellMar>
          <w:left w:w="0" w:type="dxa"/>
          <w:right w:w="0" w:type="dxa"/>
        </w:tblCellMar>
        <w:tblLook w:val="04A0"/>
      </w:tblPr>
      <w:tblGrid>
        <w:gridCol w:w="2120"/>
        <w:gridCol w:w="1640"/>
        <w:gridCol w:w="820"/>
        <w:gridCol w:w="1020"/>
        <w:gridCol w:w="1180"/>
        <w:gridCol w:w="440"/>
        <w:gridCol w:w="500"/>
        <w:gridCol w:w="2440"/>
      </w:tblGrid>
      <w:tr w:rsidR="00DF7380" w:rsidRPr="009E2443" w:rsidTr="00DF7380">
        <w:trPr>
          <w:trHeight w:val="278"/>
        </w:trPr>
        <w:tc>
          <w:tcPr>
            <w:tcW w:w="2120" w:type="dxa"/>
            <w:tcBorders>
              <w:top w:val="single" w:sz="8" w:space="0" w:color="auto"/>
              <w:left w:val="single" w:sz="8" w:space="0" w:color="auto"/>
              <w:right w:val="single" w:sz="8" w:space="0" w:color="auto"/>
            </w:tcBorders>
            <w:vAlign w:val="bottom"/>
          </w:tcPr>
          <w:p w:rsidR="00DF7380" w:rsidRPr="009E2443" w:rsidRDefault="00DF7380" w:rsidP="0007505E">
            <w:pPr>
              <w:ind w:left="120"/>
            </w:pPr>
            <w:r w:rsidRPr="009E2443">
              <w:lastRenderedPageBreak/>
              <w:t>Кадровые</w:t>
            </w:r>
          </w:p>
        </w:tc>
        <w:tc>
          <w:tcPr>
            <w:tcW w:w="2460" w:type="dxa"/>
            <w:gridSpan w:val="2"/>
            <w:tcBorders>
              <w:top w:val="single" w:sz="8" w:space="0" w:color="auto"/>
            </w:tcBorders>
            <w:vAlign w:val="bottom"/>
          </w:tcPr>
          <w:p w:rsidR="00DF7380" w:rsidRPr="009E2443" w:rsidRDefault="00DF7380" w:rsidP="0007505E">
            <w:pPr>
              <w:ind w:left="80"/>
            </w:pPr>
            <w:r w:rsidRPr="009E2443">
              <w:t>Укомплектованность</w:t>
            </w:r>
          </w:p>
        </w:tc>
        <w:tc>
          <w:tcPr>
            <w:tcW w:w="1020" w:type="dxa"/>
            <w:tcBorders>
              <w:top w:val="single" w:sz="8" w:space="0" w:color="auto"/>
            </w:tcBorders>
            <w:vAlign w:val="bottom"/>
          </w:tcPr>
          <w:p w:rsidR="00DF7380" w:rsidRPr="009E2443" w:rsidRDefault="00DF7380" w:rsidP="0007505E"/>
        </w:tc>
        <w:tc>
          <w:tcPr>
            <w:tcW w:w="2120" w:type="dxa"/>
            <w:gridSpan w:val="3"/>
            <w:tcBorders>
              <w:top w:val="single" w:sz="8" w:space="0" w:color="auto"/>
              <w:right w:val="single" w:sz="8" w:space="0" w:color="auto"/>
            </w:tcBorders>
            <w:vAlign w:val="bottom"/>
          </w:tcPr>
          <w:p w:rsidR="00DF7380" w:rsidRPr="009E2443" w:rsidRDefault="00DF7380" w:rsidP="0007505E">
            <w:pPr>
              <w:ind w:right="20"/>
              <w:jc w:val="right"/>
            </w:pPr>
            <w:r w:rsidRPr="009E2443">
              <w:t>руководящими,</w:t>
            </w:r>
          </w:p>
        </w:tc>
        <w:tc>
          <w:tcPr>
            <w:tcW w:w="2440" w:type="dxa"/>
            <w:tcBorders>
              <w:top w:val="single" w:sz="8" w:space="0" w:color="auto"/>
              <w:right w:val="single" w:sz="8" w:space="0" w:color="auto"/>
            </w:tcBorders>
            <w:vAlign w:val="bottom"/>
          </w:tcPr>
          <w:p w:rsidR="00DF7380" w:rsidRPr="009E2443" w:rsidRDefault="00DF7380" w:rsidP="0007505E">
            <w:pPr>
              <w:ind w:left="100"/>
            </w:pPr>
            <w:r w:rsidRPr="009E2443">
              <w:t>Ежегодный</w:t>
            </w:r>
          </w:p>
        </w:tc>
      </w:tr>
      <w:tr w:rsidR="00DF7380" w:rsidRPr="009E2443" w:rsidTr="00DF7380">
        <w:trPr>
          <w:trHeight w:val="276"/>
        </w:trPr>
        <w:tc>
          <w:tcPr>
            <w:tcW w:w="2120" w:type="dxa"/>
            <w:tcBorders>
              <w:left w:val="single" w:sz="8" w:space="0" w:color="auto"/>
              <w:right w:val="single" w:sz="8" w:space="0" w:color="auto"/>
            </w:tcBorders>
            <w:vAlign w:val="bottom"/>
          </w:tcPr>
          <w:p w:rsidR="00DF7380" w:rsidRPr="009E2443" w:rsidRDefault="00DF7380" w:rsidP="0007505E"/>
        </w:tc>
        <w:tc>
          <w:tcPr>
            <w:tcW w:w="5600" w:type="dxa"/>
            <w:gridSpan w:val="6"/>
            <w:tcBorders>
              <w:right w:val="single" w:sz="8" w:space="0" w:color="auto"/>
            </w:tcBorders>
            <w:vAlign w:val="bottom"/>
          </w:tcPr>
          <w:p w:rsidR="00DF7380" w:rsidRPr="009E2443" w:rsidRDefault="00DF7380" w:rsidP="00A02969">
            <w:pPr>
              <w:ind w:right="20"/>
            </w:pPr>
            <w:r w:rsidRPr="009E2443">
              <w:t>педагогическими  и  другими  работниками,  их</w:t>
            </w:r>
          </w:p>
        </w:tc>
        <w:tc>
          <w:tcPr>
            <w:tcW w:w="2440" w:type="dxa"/>
            <w:tcBorders>
              <w:right w:val="single" w:sz="8" w:space="0" w:color="auto"/>
            </w:tcBorders>
            <w:vAlign w:val="bottom"/>
          </w:tcPr>
          <w:p w:rsidR="00DF7380" w:rsidRPr="009E2443" w:rsidRDefault="00DF7380" w:rsidP="0007505E"/>
        </w:tc>
      </w:tr>
      <w:tr w:rsidR="00DF7380" w:rsidRPr="009E2443" w:rsidTr="00DF7380">
        <w:trPr>
          <w:trHeight w:val="281"/>
        </w:trPr>
        <w:tc>
          <w:tcPr>
            <w:tcW w:w="2120" w:type="dxa"/>
            <w:tcBorders>
              <w:left w:val="single" w:sz="8" w:space="0" w:color="auto"/>
              <w:bottom w:val="single" w:sz="8" w:space="0" w:color="auto"/>
              <w:right w:val="single" w:sz="8" w:space="0" w:color="auto"/>
            </w:tcBorders>
            <w:vAlign w:val="bottom"/>
          </w:tcPr>
          <w:p w:rsidR="00DF7380" w:rsidRPr="009E2443" w:rsidRDefault="00DF7380" w:rsidP="0007505E"/>
        </w:tc>
        <w:tc>
          <w:tcPr>
            <w:tcW w:w="4660" w:type="dxa"/>
            <w:gridSpan w:val="4"/>
            <w:tcBorders>
              <w:bottom w:val="single" w:sz="8" w:space="0" w:color="auto"/>
            </w:tcBorders>
            <w:vAlign w:val="bottom"/>
          </w:tcPr>
          <w:p w:rsidR="00DF7380" w:rsidRPr="009E2443" w:rsidRDefault="00DF7380" w:rsidP="0007505E">
            <w:pPr>
              <w:ind w:left="100"/>
            </w:pPr>
            <w:r w:rsidRPr="009E2443">
              <w:t>соответствие современным требованиям</w:t>
            </w:r>
          </w:p>
        </w:tc>
        <w:tc>
          <w:tcPr>
            <w:tcW w:w="440" w:type="dxa"/>
            <w:tcBorders>
              <w:bottom w:val="single" w:sz="8" w:space="0" w:color="auto"/>
            </w:tcBorders>
            <w:vAlign w:val="bottom"/>
          </w:tcPr>
          <w:p w:rsidR="00DF7380" w:rsidRPr="009E2443" w:rsidRDefault="00DF7380" w:rsidP="0007505E"/>
        </w:tc>
        <w:tc>
          <w:tcPr>
            <w:tcW w:w="500" w:type="dxa"/>
            <w:tcBorders>
              <w:bottom w:val="single" w:sz="8" w:space="0" w:color="auto"/>
              <w:right w:val="single" w:sz="8" w:space="0" w:color="auto"/>
            </w:tcBorders>
            <w:vAlign w:val="bottom"/>
          </w:tcPr>
          <w:p w:rsidR="00DF7380" w:rsidRPr="009E2443" w:rsidRDefault="00DF7380" w:rsidP="0007505E"/>
        </w:tc>
        <w:tc>
          <w:tcPr>
            <w:tcW w:w="2440" w:type="dxa"/>
            <w:tcBorders>
              <w:bottom w:val="single" w:sz="8" w:space="0" w:color="auto"/>
              <w:right w:val="single" w:sz="8" w:space="0" w:color="auto"/>
            </w:tcBorders>
            <w:vAlign w:val="bottom"/>
          </w:tcPr>
          <w:p w:rsidR="00DF7380" w:rsidRPr="009E2443" w:rsidRDefault="00DF7380" w:rsidP="0007505E"/>
        </w:tc>
      </w:tr>
      <w:tr w:rsidR="00DF7380" w:rsidRPr="009E2443" w:rsidTr="00DF7380">
        <w:trPr>
          <w:trHeight w:val="261"/>
        </w:trPr>
        <w:tc>
          <w:tcPr>
            <w:tcW w:w="2120" w:type="dxa"/>
            <w:tcBorders>
              <w:left w:val="single" w:sz="8" w:space="0" w:color="auto"/>
              <w:right w:val="single" w:sz="8" w:space="0" w:color="auto"/>
            </w:tcBorders>
            <w:vAlign w:val="bottom"/>
          </w:tcPr>
          <w:p w:rsidR="00DF7380" w:rsidRPr="009E2443" w:rsidRDefault="00DF7380" w:rsidP="0007505E">
            <w:pPr>
              <w:spacing w:line="260" w:lineRule="exact"/>
              <w:ind w:left="120"/>
            </w:pPr>
            <w:r w:rsidRPr="009E2443">
              <w:t>Психолого –</w:t>
            </w:r>
          </w:p>
        </w:tc>
        <w:tc>
          <w:tcPr>
            <w:tcW w:w="1640" w:type="dxa"/>
            <w:vAlign w:val="bottom"/>
          </w:tcPr>
          <w:p w:rsidR="00DF7380" w:rsidRPr="009E2443" w:rsidRDefault="00DF7380" w:rsidP="0007505E">
            <w:pPr>
              <w:spacing w:line="260" w:lineRule="exact"/>
              <w:ind w:left="80"/>
            </w:pPr>
            <w:r w:rsidRPr="009E2443">
              <w:t>Соответствие</w:t>
            </w:r>
          </w:p>
        </w:tc>
        <w:tc>
          <w:tcPr>
            <w:tcW w:w="820" w:type="dxa"/>
            <w:vAlign w:val="bottom"/>
          </w:tcPr>
          <w:p w:rsidR="00DF7380" w:rsidRPr="009E2443" w:rsidRDefault="00DF7380" w:rsidP="0007505E"/>
        </w:tc>
        <w:tc>
          <w:tcPr>
            <w:tcW w:w="3140" w:type="dxa"/>
            <w:gridSpan w:val="4"/>
            <w:tcBorders>
              <w:right w:val="single" w:sz="8" w:space="0" w:color="auto"/>
            </w:tcBorders>
            <w:vAlign w:val="bottom"/>
          </w:tcPr>
          <w:p w:rsidR="00DF7380" w:rsidRPr="009E2443" w:rsidRDefault="00DF7380" w:rsidP="0007505E">
            <w:pPr>
              <w:spacing w:line="260" w:lineRule="exact"/>
              <w:jc w:val="right"/>
            </w:pPr>
            <w:r w:rsidRPr="009E2443">
              <w:t>психолого-педагогического</w:t>
            </w:r>
          </w:p>
        </w:tc>
        <w:tc>
          <w:tcPr>
            <w:tcW w:w="2440" w:type="dxa"/>
            <w:tcBorders>
              <w:right w:val="single" w:sz="8" w:space="0" w:color="auto"/>
            </w:tcBorders>
            <w:vAlign w:val="bottom"/>
          </w:tcPr>
          <w:p w:rsidR="00DF7380" w:rsidRPr="009E2443" w:rsidRDefault="00DF7380" w:rsidP="0007505E">
            <w:pPr>
              <w:spacing w:line="260" w:lineRule="exact"/>
              <w:ind w:left="100"/>
            </w:pPr>
            <w:r w:rsidRPr="009E2443">
              <w:t>Ежеквартальный</w:t>
            </w:r>
          </w:p>
        </w:tc>
      </w:tr>
      <w:tr w:rsidR="00DF7380" w:rsidRPr="009E2443" w:rsidTr="00DF7380">
        <w:trPr>
          <w:trHeight w:val="276"/>
        </w:trPr>
        <w:tc>
          <w:tcPr>
            <w:tcW w:w="2120" w:type="dxa"/>
            <w:tcBorders>
              <w:left w:val="single" w:sz="8" w:space="0" w:color="auto"/>
              <w:right w:val="single" w:sz="8" w:space="0" w:color="auto"/>
            </w:tcBorders>
            <w:vAlign w:val="bottom"/>
          </w:tcPr>
          <w:p w:rsidR="00DF7380" w:rsidRPr="009E2443" w:rsidRDefault="00DF7380" w:rsidP="0007505E">
            <w:pPr>
              <w:ind w:left="120"/>
            </w:pPr>
            <w:r w:rsidRPr="009E2443">
              <w:t>педагогические</w:t>
            </w:r>
          </w:p>
        </w:tc>
        <w:tc>
          <w:tcPr>
            <w:tcW w:w="3480" w:type="dxa"/>
            <w:gridSpan w:val="3"/>
            <w:vAlign w:val="bottom"/>
          </w:tcPr>
          <w:p w:rsidR="00DF7380" w:rsidRPr="009E2443" w:rsidRDefault="00DF7380" w:rsidP="0007505E">
            <w:pPr>
              <w:ind w:left="100"/>
            </w:pPr>
            <w:r w:rsidRPr="009E2443">
              <w:t>сопровождения    участников</w:t>
            </w:r>
          </w:p>
        </w:tc>
        <w:tc>
          <w:tcPr>
            <w:tcW w:w="2120" w:type="dxa"/>
            <w:gridSpan w:val="3"/>
            <w:tcBorders>
              <w:right w:val="single" w:sz="8" w:space="0" w:color="auto"/>
            </w:tcBorders>
            <w:vAlign w:val="bottom"/>
          </w:tcPr>
          <w:p w:rsidR="00DF7380" w:rsidRPr="009E2443" w:rsidRDefault="00DF7380" w:rsidP="0007505E">
            <w:pPr>
              <w:ind w:right="20"/>
              <w:jc w:val="right"/>
            </w:pPr>
            <w:r w:rsidRPr="009E2443">
              <w:t>образовательного</w:t>
            </w:r>
          </w:p>
        </w:tc>
        <w:tc>
          <w:tcPr>
            <w:tcW w:w="2440" w:type="dxa"/>
            <w:tcBorders>
              <w:right w:val="single" w:sz="8" w:space="0" w:color="auto"/>
            </w:tcBorders>
            <w:vAlign w:val="bottom"/>
          </w:tcPr>
          <w:p w:rsidR="00DF7380" w:rsidRPr="009E2443" w:rsidRDefault="00DF7380" w:rsidP="0007505E"/>
        </w:tc>
      </w:tr>
      <w:tr w:rsidR="00DF7380" w:rsidRPr="009E2443" w:rsidTr="00DF7380">
        <w:trPr>
          <w:trHeight w:val="281"/>
        </w:trPr>
        <w:tc>
          <w:tcPr>
            <w:tcW w:w="2120" w:type="dxa"/>
            <w:tcBorders>
              <w:left w:val="single" w:sz="8" w:space="0" w:color="auto"/>
              <w:bottom w:val="single" w:sz="8" w:space="0" w:color="auto"/>
              <w:right w:val="single" w:sz="8" w:space="0" w:color="auto"/>
            </w:tcBorders>
            <w:vAlign w:val="bottom"/>
          </w:tcPr>
          <w:p w:rsidR="00DF7380" w:rsidRPr="009E2443" w:rsidRDefault="00DF7380" w:rsidP="0007505E"/>
        </w:tc>
        <w:tc>
          <w:tcPr>
            <w:tcW w:w="1640" w:type="dxa"/>
            <w:tcBorders>
              <w:bottom w:val="single" w:sz="8" w:space="0" w:color="auto"/>
            </w:tcBorders>
            <w:vAlign w:val="bottom"/>
          </w:tcPr>
          <w:p w:rsidR="00DF7380" w:rsidRPr="009E2443" w:rsidRDefault="00DF7380" w:rsidP="0007505E">
            <w:pPr>
              <w:ind w:left="100"/>
            </w:pPr>
            <w:r w:rsidRPr="009E2443">
              <w:t>процесса</w:t>
            </w:r>
          </w:p>
        </w:tc>
        <w:tc>
          <w:tcPr>
            <w:tcW w:w="820" w:type="dxa"/>
            <w:tcBorders>
              <w:bottom w:val="single" w:sz="8" w:space="0" w:color="auto"/>
            </w:tcBorders>
            <w:vAlign w:val="bottom"/>
          </w:tcPr>
          <w:p w:rsidR="00DF7380" w:rsidRPr="009E2443" w:rsidRDefault="00DF7380" w:rsidP="0007505E"/>
        </w:tc>
        <w:tc>
          <w:tcPr>
            <w:tcW w:w="1020" w:type="dxa"/>
            <w:tcBorders>
              <w:bottom w:val="single" w:sz="8" w:space="0" w:color="auto"/>
            </w:tcBorders>
            <w:vAlign w:val="bottom"/>
          </w:tcPr>
          <w:p w:rsidR="00DF7380" w:rsidRPr="009E2443" w:rsidRDefault="00DF7380" w:rsidP="0007505E"/>
        </w:tc>
        <w:tc>
          <w:tcPr>
            <w:tcW w:w="1180" w:type="dxa"/>
            <w:tcBorders>
              <w:bottom w:val="single" w:sz="8" w:space="0" w:color="auto"/>
            </w:tcBorders>
            <w:vAlign w:val="bottom"/>
          </w:tcPr>
          <w:p w:rsidR="00DF7380" w:rsidRPr="009E2443" w:rsidRDefault="00DF7380" w:rsidP="0007505E"/>
        </w:tc>
        <w:tc>
          <w:tcPr>
            <w:tcW w:w="440" w:type="dxa"/>
            <w:tcBorders>
              <w:bottom w:val="single" w:sz="8" w:space="0" w:color="auto"/>
            </w:tcBorders>
            <w:vAlign w:val="bottom"/>
          </w:tcPr>
          <w:p w:rsidR="00DF7380" w:rsidRPr="009E2443" w:rsidRDefault="00DF7380" w:rsidP="0007505E"/>
        </w:tc>
        <w:tc>
          <w:tcPr>
            <w:tcW w:w="500" w:type="dxa"/>
            <w:tcBorders>
              <w:bottom w:val="single" w:sz="8" w:space="0" w:color="auto"/>
              <w:right w:val="single" w:sz="8" w:space="0" w:color="auto"/>
            </w:tcBorders>
            <w:vAlign w:val="bottom"/>
          </w:tcPr>
          <w:p w:rsidR="00DF7380" w:rsidRPr="009E2443" w:rsidRDefault="00DF7380" w:rsidP="0007505E"/>
        </w:tc>
        <w:tc>
          <w:tcPr>
            <w:tcW w:w="2440" w:type="dxa"/>
            <w:tcBorders>
              <w:bottom w:val="single" w:sz="8" w:space="0" w:color="auto"/>
              <w:right w:val="single" w:sz="8" w:space="0" w:color="auto"/>
            </w:tcBorders>
            <w:vAlign w:val="bottom"/>
          </w:tcPr>
          <w:p w:rsidR="00DF7380" w:rsidRPr="009E2443" w:rsidRDefault="00DF7380" w:rsidP="0007505E"/>
        </w:tc>
      </w:tr>
      <w:tr w:rsidR="00DF7380" w:rsidRPr="009E2443" w:rsidTr="00DF7380">
        <w:trPr>
          <w:trHeight w:val="261"/>
        </w:trPr>
        <w:tc>
          <w:tcPr>
            <w:tcW w:w="2120" w:type="dxa"/>
            <w:tcBorders>
              <w:left w:val="single" w:sz="8" w:space="0" w:color="auto"/>
              <w:right w:val="single" w:sz="8" w:space="0" w:color="auto"/>
            </w:tcBorders>
            <w:vAlign w:val="bottom"/>
          </w:tcPr>
          <w:p w:rsidR="00DF7380" w:rsidRPr="009E2443" w:rsidRDefault="00DF7380" w:rsidP="0007505E">
            <w:pPr>
              <w:spacing w:line="260" w:lineRule="exact"/>
              <w:ind w:left="120"/>
            </w:pPr>
            <w:r w:rsidRPr="009E2443">
              <w:t>Финансовые</w:t>
            </w:r>
          </w:p>
        </w:tc>
        <w:tc>
          <w:tcPr>
            <w:tcW w:w="1640" w:type="dxa"/>
            <w:vAlign w:val="bottom"/>
          </w:tcPr>
          <w:p w:rsidR="00DF7380" w:rsidRPr="009E2443" w:rsidRDefault="00DF7380" w:rsidP="0007505E">
            <w:pPr>
              <w:spacing w:line="260" w:lineRule="exact"/>
              <w:ind w:left="80"/>
            </w:pPr>
            <w:r w:rsidRPr="009E2443">
              <w:t>Возможность</w:t>
            </w:r>
          </w:p>
        </w:tc>
        <w:tc>
          <w:tcPr>
            <w:tcW w:w="3020" w:type="dxa"/>
            <w:gridSpan w:val="3"/>
            <w:vAlign w:val="bottom"/>
          </w:tcPr>
          <w:p w:rsidR="00DF7380" w:rsidRPr="009E2443" w:rsidRDefault="00DF7380" w:rsidP="0007505E">
            <w:pPr>
              <w:spacing w:line="260" w:lineRule="exact"/>
              <w:ind w:left="140"/>
            </w:pPr>
            <w:r w:rsidRPr="009E2443">
              <w:t>исполнения   требований</w:t>
            </w:r>
          </w:p>
        </w:tc>
        <w:tc>
          <w:tcPr>
            <w:tcW w:w="940" w:type="dxa"/>
            <w:gridSpan w:val="2"/>
            <w:tcBorders>
              <w:right w:val="single" w:sz="8" w:space="0" w:color="auto"/>
            </w:tcBorders>
            <w:vAlign w:val="bottom"/>
          </w:tcPr>
          <w:p w:rsidR="00DF7380" w:rsidRPr="009E2443" w:rsidRDefault="00DF7380" w:rsidP="0007505E">
            <w:pPr>
              <w:spacing w:line="260" w:lineRule="exact"/>
              <w:ind w:right="20"/>
              <w:jc w:val="right"/>
            </w:pPr>
            <w:r w:rsidRPr="009E2443">
              <w:t>ФГОС</w:t>
            </w:r>
          </w:p>
        </w:tc>
        <w:tc>
          <w:tcPr>
            <w:tcW w:w="2440" w:type="dxa"/>
            <w:tcBorders>
              <w:right w:val="single" w:sz="8" w:space="0" w:color="auto"/>
            </w:tcBorders>
            <w:vAlign w:val="bottom"/>
          </w:tcPr>
          <w:p w:rsidR="00DF7380" w:rsidRPr="009E2443" w:rsidRDefault="00DF7380" w:rsidP="0007505E">
            <w:pPr>
              <w:spacing w:line="260" w:lineRule="exact"/>
              <w:ind w:left="100"/>
            </w:pPr>
            <w:r w:rsidRPr="009E2443">
              <w:t>Ежеквартально</w:t>
            </w:r>
          </w:p>
        </w:tc>
      </w:tr>
      <w:tr w:rsidR="00DF7380" w:rsidRPr="009E2443" w:rsidTr="00DF7380">
        <w:trPr>
          <w:trHeight w:val="281"/>
        </w:trPr>
        <w:tc>
          <w:tcPr>
            <w:tcW w:w="2120" w:type="dxa"/>
            <w:tcBorders>
              <w:left w:val="single" w:sz="8" w:space="0" w:color="auto"/>
              <w:bottom w:val="single" w:sz="8" w:space="0" w:color="auto"/>
              <w:right w:val="single" w:sz="8" w:space="0" w:color="auto"/>
            </w:tcBorders>
            <w:vAlign w:val="bottom"/>
          </w:tcPr>
          <w:p w:rsidR="00DF7380" w:rsidRPr="009E2443" w:rsidRDefault="00DF7380" w:rsidP="0007505E"/>
        </w:tc>
        <w:tc>
          <w:tcPr>
            <w:tcW w:w="1640" w:type="dxa"/>
            <w:tcBorders>
              <w:bottom w:val="single" w:sz="8" w:space="0" w:color="auto"/>
            </w:tcBorders>
            <w:vAlign w:val="bottom"/>
          </w:tcPr>
          <w:p w:rsidR="00DF7380" w:rsidRPr="009E2443" w:rsidRDefault="00DF7380" w:rsidP="0007505E">
            <w:pPr>
              <w:ind w:left="100"/>
            </w:pPr>
            <w:r w:rsidRPr="009E2443">
              <w:t>НОО</w:t>
            </w:r>
          </w:p>
        </w:tc>
        <w:tc>
          <w:tcPr>
            <w:tcW w:w="820" w:type="dxa"/>
            <w:tcBorders>
              <w:bottom w:val="single" w:sz="8" w:space="0" w:color="auto"/>
            </w:tcBorders>
            <w:vAlign w:val="bottom"/>
          </w:tcPr>
          <w:p w:rsidR="00DF7380" w:rsidRPr="009E2443" w:rsidRDefault="00DF7380" w:rsidP="0007505E"/>
        </w:tc>
        <w:tc>
          <w:tcPr>
            <w:tcW w:w="1020" w:type="dxa"/>
            <w:tcBorders>
              <w:bottom w:val="single" w:sz="8" w:space="0" w:color="auto"/>
            </w:tcBorders>
            <w:vAlign w:val="bottom"/>
          </w:tcPr>
          <w:p w:rsidR="00DF7380" w:rsidRPr="009E2443" w:rsidRDefault="00DF7380" w:rsidP="0007505E"/>
        </w:tc>
        <w:tc>
          <w:tcPr>
            <w:tcW w:w="1180" w:type="dxa"/>
            <w:tcBorders>
              <w:bottom w:val="single" w:sz="8" w:space="0" w:color="auto"/>
            </w:tcBorders>
            <w:vAlign w:val="bottom"/>
          </w:tcPr>
          <w:p w:rsidR="00DF7380" w:rsidRPr="009E2443" w:rsidRDefault="00DF7380" w:rsidP="0007505E"/>
        </w:tc>
        <w:tc>
          <w:tcPr>
            <w:tcW w:w="440" w:type="dxa"/>
            <w:tcBorders>
              <w:bottom w:val="single" w:sz="8" w:space="0" w:color="auto"/>
            </w:tcBorders>
            <w:vAlign w:val="bottom"/>
          </w:tcPr>
          <w:p w:rsidR="00DF7380" w:rsidRPr="009E2443" w:rsidRDefault="00DF7380" w:rsidP="0007505E"/>
        </w:tc>
        <w:tc>
          <w:tcPr>
            <w:tcW w:w="500" w:type="dxa"/>
            <w:tcBorders>
              <w:bottom w:val="single" w:sz="8" w:space="0" w:color="auto"/>
              <w:right w:val="single" w:sz="8" w:space="0" w:color="auto"/>
            </w:tcBorders>
            <w:vAlign w:val="bottom"/>
          </w:tcPr>
          <w:p w:rsidR="00DF7380" w:rsidRPr="009E2443" w:rsidRDefault="00DF7380" w:rsidP="0007505E"/>
        </w:tc>
        <w:tc>
          <w:tcPr>
            <w:tcW w:w="2440" w:type="dxa"/>
            <w:tcBorders>
              <w:bottom w:val="single" w:sz="8" w:space="0" w:color="auto"/>
              <w:right w:val="single" w:sz="8" w:space="0" w:color="auto"/>
            </w:tcBorders>
            <w:vAlign w:val="bottom"/>
          </w:tcPr>
          <w:p w:rsidR="00DF7380" w:rsidRPr="009E2443" w:rsidRDefault="00DF7380" w:rsidP="0007505E"/>
        </w:tc>
      </w:tr>
      <w:tr w:rsidR="00DF7380" w:rsidRPr="009E2443" w:rsidTr="00DF7380">
        <w:trPr>
          <w:trHeight w:val="261"/>
        </w:trPr>
        <w:tc>
          <w:tcPr>
            <w:tcW w:w="2120" w:type="dxa"/>
            <w:tcBorders>
              <w:left w:val="single" w:sz="8" w:space="0" w:color="auto"/>
              <w:right w:val="single" w:sz="8" w:space="0" w:color="auto"/>
            </w:tcBorders>
            <w:vAlign w:val="bottom"/>
          </w:tcPr>
          <w:p w:rsidR="00DF7380" w:rsidRPr="009E2443" w:rsidRDefault="00DF7380" w:rsidP="0007505E">
            <w:pPr>
              <w:spacing w:line="260" w:lineRule="exact"/>
              <w:ind w:left="120"/>
            </w:pPr>
            <w:r w:rsidRPr="009E2443">
              <w:t>Материально –</w:t>
            </w:r>
          </w:p>
        </w:tc>
        <w:tc>
          <w:tcPr>
            <w:tcW w:w="1640" w:type="dxa"/>
            <w:vAlign w:val="bottom"/>
          </w:tcPr>
          <w:p w:rsidR="00DF7380" w:rsidRPr="009E2443" w:rsidRDefault="00DF7380" w:rsidP="0007505E">
            <w:pPr>
              <w:spacing w:line="260" w:lineRule="exact"/>
              <w:ind w:left="80"/>
            </w:pPr>
            <w:r w:rsidRPr="009E2443">
              <w:t>Достижение</w:t>
            </w:r>
          </w:p>
        </w:tc>
        <w:tc>
          <w:tcPr>
            <w:tcW w:w="1840" w:type="dxa"/>
            <w:gridSpan w:val="2"/>
            <w:vAlign w:val="bottom"/>
          </w:tcPr>
          <w:p w:rsidR="00DF7380" w:rsidRPr="009E2443" w:rsidRDefault="00DF7380" w:rsidP="0007505E">
            <w:pPr>
              <w:spacing w:line="260" w:lineRule="exact"/>
              <w:jc w:val="center"/>
            </w:pPr>
            <w:r w:rsidRPr="009E2443">
              <w:t>обучающимися</w:t>
            </w:r>
          </w:p>
        </w:tc>
        <w:tc>
          <w:tcPr>
            <w:tcW w:w="2120" w:type="dxa"/>
            <w:gridSpan w:val="3"/>
            <w:tcBorders>
              <w:right w:val="single" w:sz="8" w:space="0" w:color="auto"/>
            </w:tcBorders>
            <w:vAlign w:val="bottom"/>
          </w:tcPr>
          <w:p w:rsidR="00DF7380" w:rsidRPr="009E2443" w:rsidRDefault="00DF7380" w:rsidP="0007505E">
            <w:pPr>
              <w:spacing w:line="260" w:lineRule="exact"/>
              <w:ind w:right="20"/>
              <w:jc w:val="right"/>
            </w:pPr>
            <w:r w:rsidRPr="009E2443">
              <w:t>установленных</w:t>
            </w:r>
          </w:p>
        </w:tc>
        <w:tc>
          <w:tcPr>
            <w:tcW w:w="2440" w:type="dxa"/>
            <w:tcBorders>
              <w:right w:val="single" w:sz="8" w:space="0" w:color="auto"/>
            </w:tcBorders>
            <w:vAlign w:val="bottom"/>
          </w:tcPr>
          <w:p w:rsidR="00DF7380" w:rsidRPr="009E2443" w:rsidRDefault="00DF7380" w:rsidP="0007505E">
            <w:pPr>
              <w:spacing w:line="260" w:lineRule="exact"/>
              <w:ind w:left="100"/>
            </w:pPr>
            <w:r w:rsidRPr="009E2443">
              <w:t>Систематический</w:t>
            </w:r>
          </w:p>
        </w:tc>
      </w:tr>
      <w:tr w:rsidR="00DF7380" w:rsidRPr="009E2443" w:rsidTr="00DF7380">
        <w:trPr>
          <w:trHeight w:val="276"/>
        </w:trPr>
        <w:tc>
          <w:tcPr>
            <w:tcW w:w="2120" w:type="dxa"/>
            <w:tcBorders>
              <w:left w:val="single" w:sz="8" w:space="0" w:color="auto"/>
              <w:right w:val="single" w:sz="8" w:space="0" w:color="auto"/>
            </w:tcBorders>
            <w:vAlign w:val="bottom"/>
          </w:tcPr>
          <w:p w:rsidR="00DF7380" w:rsidRPr="009E2443" w:rsidRDefault="00DF7380" w:rsidP="0007505E">
            <w:pPr>
              <w:ind w:left="120"/>
            </w:pPr>
            <w:r w:rsidRPr="009E2443">
              <w:t>технические</w:t>
            </w:r>
          </w:p>
        </w:tc>
        <w:tc>
          <w:tcPr>
            <w:tcW w:w="5600" w:type="dxa"/>
            <w:gridSpan w:val="6"/>
            <w:tcBorders>
              <w:right w:val="single" w:sz="8" w:space="0" w:color="auto"/>
            </w:tcBorders>
            <w:vAlign w:val="bottom"/>
          </w:tcPr>
          <w:p w:rsidR="00DF7380" w:rsidRPr="009E2443" w:rsidRDefault="00DF7380" w:rsidP="00A02969">
            <w:pPr>
              <w:ind w:right="20"/>
            </w:pPr>
            <w:r w:rsidRPr="009E2443">
              <w:t>ФГОС требований к результатам освоения ООП</w:t>
            </w:r>
            <w:r w:rsidR="00A02969" w:rsidRPr="009E2443">
              <w:t xml:space="preserve"> НОО</w:t>
            </w:r>
          </w:p>
        </w:tc>
        <w:tc>
          <w:tcPr>
            <w:tcW w:w="2440" w:type="dxa"/>
            <w:tcBorders>
              <w:right w:val="single" w:sz="8" w:space="0" w:color="auto"/>
            </w:tcBorders>
            <w:vAlign w:val="bottom"/>
          </w:tcPr>
          <w:p w:rsidR="00DF7380" w:rsidRPr="009E2443" w:rsidRDefault="00DF7380" w:rsidP="0007505E"/>
        </w:tc>
      </w:tr>
      <w:tr w:rsidR="00DF7380" w:rsidRPr="009E2443" w:rsidTr="00DF7380">
        <w:trPr>
          <w:trHeight w:val="281"/>
        </w:trPr>
        <w:tc>
          <w:tcPr>
            <w:tcW w:w="2120" w:type="dxa"/>
            <w:tcBorders>
              <w:left w:val="single" w:sz="8" w:space="0" w:color="auto"/>
              <w:bottom w:val="single" w:sz="8" w:space="0" w:color="auto"/>
              <w:right w:val="single" w:sz="8" w:space="0" w:color="auto"/>
            </w:tcBorders>
            <w:vAlign w:val="bottom"/>
          </w:tcPr>
          <w:p w:rsidR="00DF7380" w:rsidRPr="009E2443" w:rsidRDefault="00DF7380" w:rsidP="0007505E"/>
        </w:tc>
        <w:tc>
          <w:tcPr>
            <w:tcW w:w="1640" w:type="dxa"/>
            <w:tcBorders>
              <w:bottom w:val="single" w:sz="8" w:space="0" w:color="auto"/>
            </w:tcBorders>
            <w:vAlign w:val="bottom"/>
          </w:tcPr>
          <w:p w:rsidR="00DF7380" w:rsidRPr="009E2443" w:rsidRDefault="00DF7380" w:rsidP="0007505E">
            <w:pPr>
              <w:ind w:left="100"/>
            </w:pPr>
          </w:p>
        </w:tc>
        <w:tc>
          <w:tcPr>
            <w:tcW w:w="820" w:type="dxa"/>
            <w:tcBorders>
              <w:bottom w:val="single" w:sz="8" w:space="0" w:color="auto"/>
            </w:tcBorders>
            <w:vAlign w:val="bottom"/>
          </w:tcPr>
          <w:p w:rsidR="00DF7380" w:rsidRPr="009E2443" w:rsidRDefault="00DF7380" w:rsidP="0007505E"/>
        </w:tc>
        <w:tc>
          <w:tcPr>
            <w:tcW w:w="1020" w:type="dxa"/>
            <w:tcBorders>
              <w:bottom w:val="single" w:sz="8" w:space="0" w:color="auto"/>
            </w:tcBorders>
            <w:vAlign w:val="bottom"/>
          </w:tcPr>
          <w:p w:rsidR="00DF7380" w:rsidRPr="009E2443" w:rsidRDefault="00DF7380" w:rsidP="0007505E"/>
        </w:tc>
        <w:tc>
          <w:tcPr>
            <w:tcW w:w="1180" w:type="dxa"/>
            <w:tcBorders>
              <w:bottom w:val="single" w:sz="8" w:space="0" w:color="auto"/>
            </w:tcBorders>
            <w:vAlign w:val="bottom"/>
          </w:tcPr>
          <w:p w:rsidR="00DF7380" w:rsidRPr="009E2443" w:rsidRDefault="00DF7380" w:rsidP="0007505E"/>
        </w:tc>
        <w:tc>
          <w:tcPr>
            <w:tcW w:w="440" w:type="dxa"/>
            <w:tcBorders>
              <w:bottom w:val="single" w:sz="8" w:space="0" w:color="auto"/>
            </w:tcBorders>
            <w:vAlign w:val="bottom"/>
          </w:tcPr>
          <w:p w:rsidR="00DF7380" w:rsidRPr="009E2443" w:rsidRDefault="00DF7380" w:rsidP="0007505E"/>
        </w:tc>
        <w:tc>
          <w:tcPr>
            <w:tcW w:w="500" w:type="dxa"/>
            <w:tcBorders>
              <w:bottom w:val="single" w:sz="8" w:space="0" w:color="auto"/>
              <w:right w:val="single" w:sz="8" w:space="0" w:color="auto"/>
            </w:tcBorders>
            <w:vAlign w:val="bottom"/>
          </w:tcPr>
          <w:p w:rsidR="00DF7380" w:rsidRPr="009E2443" w:rsidRDefault="00DF7380" w:rsidP="0007505E"/>
        </w:tc>
        <w:tc>
          <w:tcPr>
            <w:tcW w:w="2440" w:type="dxa"/>
            <w:tcBorders>
              <w:bottom w:val="single" w:sz="8" w:space="0" w:color="auto"/>
              <w:right w:val="single" w:sz="8" w:space="0" w:color="auto"/>
            </w:tcBorders>
            <w:vAlign w:val="bottom"/>
          </w:tcPr>
          <w:p w:rsidR="00DF7380" w:rsidRPr="009E2443" w:rsidRDefault="00DF7380" w:rsidP="0007505E"/>
        </w:tc>
      </w:tr>
      <w:tr w:rsidR="00DF7380" w:rsidRPr="009E2443" w:rsidTr="00DF7380">
        <w:trPr>
          <w:trHeight w:val="261"/>
        </w:trPr>
        <w:tc>
          <w:tcPr>
            <w:tcW w:w="2120" w:type="dxa"/>
            <w:tcBorders>
              <w:left w:val="single" w:sz="8" w:space="0" w:color="auto"/>
              <w:right w:val="single" w:sz="8" w:space="0" w:color="auto"/>
            </w:tcBorders>
            <w:vAlign w:val="bottom"/>
          </w:tcPr>
          <w:p w:rsidR="00DF7380" w:rsidRPr="009E2443" w:rsidRDefault="00DF7380" w:rsidP="0007505E">
            <w:pPr>
              <w:spacing w:line="260" w:lineRule="exact"/>
              <w:ind w:left="120"/>
            </w:pPr>
            <w:r w:rsidRPr="009E2443">
              <w:t>Учебно –</w:t>
            </w:r>
          </w:p>
        </w:tc>
        <w:tc>
          <w:tcPr>
            <w:tcW w:w="1640" w:type="dxa"/>
            <w:vAlign w:val="bottom"/>
          </w:tcPr>
          <w:p w:rsidR="00DF7380" w:rsidRPr="009E2443" w:rsidRDefault="00DF7380" w:rsidP="0007505E">
            <w:pPr>
              <w:spacing w:line="260" w:lineRule="exact"/>
              <w:ind w:left="80"/>
            </w:pPr>
            <w:r w:rsidRPr="009E2443">
              <w:t>Обеспечение</w:t>
            </w:r>
          </w:p>
        </w:tc>
        <w:tc>
          <w:tcPr>
            <w:tcW w:w="1840" w:type="dxa"/>
            <w:gridSpan w:val="2"/>
            <w:vAlign w:val="bottom"/>
          </w:tcPr>
          <w:p w:rsidR="00DF7380" w:rsidRPr="009E2443" w:rsidRDefault="00DF7380" w:rsidP="0007505E">
            <w:pPr>
              <w:spacing w:line="260" w:lineRule="exact"/>
              <w:ind w:left="300"/>
            </w:pPr>
            <w:r w:rsidRPr="009E2443">
              <w:t>широкого,</w:t>
            </w:r>
          </w:p>
        </w:tc>
        <w:tc>
          <w:tcPr>
            <w:tcW w:w="1620" w:type="dxa"/>
            <w:gridSpan w:val="2"/>
            <w:vAlign w:val="bottom"/>
          </w:tcPr>
          <w:p w:rsidR="00DF7380" w:rsidRPr="009E2443" w:rsidRDefault="00DF7380" w:rsidP="0007505E">
            <w:pPr>
              <w:spacing w:line="260" w:lineRule="exact"/>
              <w:ind w:left="40"/>
            </w:pPr>
            <w:r w:rsidRPr="009E2443">
              <w:t>постоянного</w:t>
            </w:r>
          </w:p>
        </w:tc>
        <w:tc>
          <w:tcPr>
            <w:tcW w:w="500" w:type="dxa"/>
            <w:tcBorders>
              <w:right w:val="single" w:sz="8" w:space="0" w:color="auto"/>
            </w:tcBorders>
            <w:vAlign w:val="bottom"/>
          </w:tcPr>
          <w:p w:rsidR="00DF7380" w:rsidRPr="009E2443" w:rsidRDefault="00DF7380" w:rsidP="0007505E">
            <w:pPr>
              <w:spacing w:line="260" w:lineRule="exact"/>
              <w:ind w:right="20"/>
              <w:jc w:val="right"/>
            </w:pPr>
            <w:r w:rsidRPr="009E2443">
              <w:t>и</w:t>
            </w:r>
          </w:p>
        </w:tc>
        <w:tc>
          <w:tcPr>
            <w:tcW w:w="2440" w:type="dxa"/>
            <w:tcBorders>
              <w:right w:val="single" w:sz="8" w:space="0" w:color="auto"/>
            </w:tcBorders>
            <w:vAlign w:val="bottom"/>
          </w:tcPr>
          <w:p w:rsidR="00DF7380" w:rsidRPr="009E2443" w:rsidRDefault="00DF7380" w:rsidP="0007505E">
            <w:pPr>
              <w:spacing w:line="260" w:lineRule="exact"/>
              <w:ind w:left="100"/>
            </w:pPr>
            <w:r w:rsidRPr="009E2443">
              <w:t>Ежеквартально</w:t>
            </w:r>
          </w:p>
        </w:tc>
      </w:tr>
      <w:tr w:rsidR="00DF7380" w:rsidRPr="009E2443" w:rsidTr="00DF7380">
        <w:trPr>
          <w:trHeight w:val="276"/>
        </w:trPr>
        <w:tc>
          <w:tcPr>
            <w:tcW w:w="2120" w:type="dxa"/>
            <w:tcBorders>
              <w:left w:val="single" w:sz="8" w:space="0" w:color="auto"/>
              <w:right w:val="single" w:sz="8" w:space="0" w:color="auto"/>
            </w:tcBorders>
            <w:vAlign w:val="bottom"/>
          </w:tcPr>
          <w:p w:rsidR="00DF7380" w:rsidRPr="009E2443" w:rsidRDefault="00DF7380" w:rsidP="0007505E">
            <w:pPr>
              <w:ind w:left="120"/>
            </w:pPr>
            <w:r w:rsidRPr="009E2443">
              <w:t>методические</w:t>
            </w:r>
          </w:p>
        </w:tc>
        <w:tc>
          <w:tcPr>
            <w:tcW w:w="5600" w:type="dxa"/>
            <w:gridSpan w:val="6"/>
            <w:tcBorders>
              <w:right w:val="single" w:sz="8" w:space="0" w:color="auto"/>
            </w:tcBorders>
            <w:vAlign w:val="bottom"/>
          </w:tcPr>
          <w:p w:rsidR="00DF7380" w:rsidRPr="009E2443" w:rsidRDefault="00DF7380" w:rsidP="00A02969">
            <w:pPr>
              <w:ind w:right="20"/>
            </w:pPr>
            <w:r w:rsidRPr="009E2443">
              <w:t>устойчивого   доступа   для   всех   участников</w:t>
            </w:r>
          </w:p>
        </w:tc>
        <w:tc>
          <w:tcPr>
            <w:tcW w:w="2440" w:type="dxa"/>
            <w:tcBorders>
              <w:right w:val="single" w:sz="8" w:space="0" w:color="auto"/>
            </w:tcBorders>
            <w:vAlign w:val="bottom"/>
          </w:tcPr>
          <w:p w:rsidR="00DF7380" w:rsidRPr="009E2443" w:rsidRDefault="00DF7380" w:rsidP="0007505E"/>
        </w:tc>
      </w:tr>
      <w:tr w:rsidR="00DF7380" w:rsidRPr="009E2443" w:rsidTr="00DF7380">
        <w:trPr>
          <w:trHeight w:val="277"/>
        </w:trPr>
        <w:tc>
          <w:tcPr>
            <w:tcW w:w="2120" w:type="dxa"/>
            <w:tcBorders>
              <w:left w:val="single" w:sz="8" w:space="0" w:color="auto"/>
              <w:right w:val="single" w:sz="8" w:space="0" w:color="auto"/>
            </w:tcBorders>
            <w:vAlign w:val="bottom"/>
          </w:tcPr>
          <w:p w:rsidR="00DF7380" w:rsidRPr="009E2443" w:rsidRDefault="00DF7380" w:rsidP="0007505E"/>
        </w:tc>
        <w:tc>
          <w:tcPr>
            <w:tcW w:w="5600" w:type="dxa"/>
            <w:gridSpan w:val="6"/>
            <w:tcBorders>
              <w:right w:val="single" w:sz="8" w:space="0" w:color="auto"/>
            </w:tcBorders>
            <w:vAlign w:val="bottom"/>
          </w:tcPr>
          <w:p w:rsidR="00DF7380" w:rsidRPr="009E2443" w:rsidRDefault="00DF7380" w:rsidP="00A02969">
            <w:pPr>
              <w:ind w:right="20"/>
            </w:pPr>
            <w:r w:rsidRPr="009E2443">
              <w:t>образовательного процесса к любой информации,</w:t>
            </w:r>
          </w:p>
        </w:tc>
        <w:tc>
          <w:tcPr>
            <w:tcW w:w="2440" w:type="dxa"/>
            <w:tcBorders>
              <w:right w:val="single" w:sz="8" w:space="0" w:color="auto"/>
            </w:tcBorders>
            <w:vAlign w:val="bottom"/>
          </w:tcPr>
          <w:p w:rsidR="00DF7380" w:rsidRPr="009E2443" w:rsidRDefault="00DF7380" w:rsidP="0007505E"/>
        </w:tc>
      </w:tr>
      <w:tr w:rsidR="00DF7380" w:rsidRPr="009E2443" w:rsidTr="00DF7380">
        <w:trPr>
          <w:trHeight w:val="281"/>
        </w:trPr>
        <w:tc>
          <w:tcPr>
            <w:tcW w:w="2120" w:type="dxa"/>
            <w:tcBorders>
              <w:left w:val="single" w:sz="8" w:space="0" w:color="auto"/>
              <w:bottom w:val="single" w:sz="8" w:space="0" w:color="auto"/>
              <w:right w:val="single" w:sz="8" w:space="0" w:color="auto"/>
            </w:tcBorders>
            <w:vAlign w:val="bottom"/>
          </w:tcPr>
          <w:p w:rsidR="00DF7380" w:rsidRPr="009E2443" w:rsidRDefault="00DF7380" w:rsidP="0007505E"/>
        </w:tc>
        <w:tc>
          <w:tcPr>
            <w:tcW w:w="4660" w:type="dxa"/>
            <w:gridSpan w:val="4"/>
            <w:tcBorders>
              <w:bottom w:val="single" w:sz="8" w:space="0" w:color="auto"/>
            </w:tcBorders>
            <w:vAlign w:val="bottom"/>
          </w:tcPr>
          <w:p w:rsidR="00DF7380" w:rsidRPr="009E2443" w:rsidRDefault="00DF7380" w:rsidP="0007505E">
            <w:pPr>
              <w:ind w:left="100"/>
            </w:pPr>
            <w:r w:rsidRPr="009E2443">
              <w:t>связанной с реализацией ООП НОО</w:t>
            </w:r>
          </w:p>
        </w:tc>
        <w:tc>
          <w:tcPr>
            <w:tcW w:w="440" w:type="dxa"/>
            <w:tcBorders>
              <w:bottom w:val="single" w:sz="8" w:space="0" w:color="auto"/>
            </w:tcBorders>
            <w:vAlign w:val="bottom"/>
          </w:tcPr>
          <w:p w:rsidR="00DF7380" w:rsidRPr="009E2443" w:rsidRDefault="00DF7380" w:rsidP="0007505E"/>
        </w:tc>
        <w:tc>
          <w:tcPr>
            <w:tcW w:w="500" w:type="dxa"/>
            <w:tcBorders>
              <w:bottom w:val="single" w:sz="8" w:space="0" w:color="auto"/>
              <w:right w:val="single" w:sz="8" w:space="0" w:color="auto"/>
            </w:tcBorders>
            <w:vAlign w:val="bottom"/>
          </w:tcPr>
          <w:p w:rsidR="00DF7380" w:rsidRPr="009E2443" w:rsidRDefault="00DF7380" w:rsidP="0007505E"/>
        </w:tc>
        <w:tc>
          <w:tcPr>
            <w:tcW w:w="2440" w:type="dxa"/>
            <w:tcBorders>
              <w:bottom w:val="single" w:sz="8" w:space="0" w:color="auto"/>
              <w:right w:val="single" w:sz="8" w:space="0" w:color="auto"/>
            </w:tcBorders>
            <w:vAlign w:val="bottom"/>
          </w:tcPr>
          <w:p w:rsidR="00DF7380" w:rsidRPr="009E2443" w:rsidRDefault="00DF7380" w:rsidP="0007505E"/>
        </w:tc>
      </w:tr>
      <w:tr w:rsidR="00DF7380" w:rsidRPr="009E2443" w:rsidTr="00DF7380">
        <w:trPr>
          <w:trHeight w:val="261"/>
        </w:trPr>
        <w:tc>
          <w:tcPr>
            <w:tcW w:w="2120" w:type="dxa"/>
            <w:tcBorders>
              <w:left w:val="single" w:sz="8" w:space="0" w:color="auto"/>
              <w:right w:val="single" w:sz="8" w:space="0" w:color="auto"/>
            </w:tcBorders>
            <w:vAlign w:val="bottom"/>
          </w:tcPr>
          <w:p w:rsidR="00DF7380" w:rsidRPr="009E2443" w:rsidRDefault="00DF7380" w:rsidP="0007505E">
            <w:pPr>
              <w:spacing w:line="260" w:lineRule="exact"/>
              <w:ind w:left="120"/>
            </w:pPr>
            <w:r w:rsidRPr="009E2443">
              <w:t>Информационное</w:t>
            </w:r>
          </w:p>
        </w:tc>
        <w:tc>
          <w:tcPr>
            <w:tcW w:w="1640" w:type="dxa"/>
            <w:vAlign w:val="bottom"/>
          </w:tcPr>
          <w:p w:rsidR="00DF7380" w:rsidRPr="009E2443" w:rsidRDefault="00DF7380" w:rsidP="0007505E">
            <w:pPr>
              <w:spacing w:line="260" w:lineRule="exact"/>
              <w:ind w:left="80"/>
            </w:pPr>
            <w:r w:rsidRPr="009E2443">
              <w:t>Возможность</w:t>
            </w:r>
          </w:p>
        </w:tc>
        <w:tc>
          <w:tcPr>
            <w:tcW w:w="1840" w:type="dxa"/>
            <w:gridSpan w:val="2"/>
            <w:vAlign w:val="bottom"/>
          </w:tcPr>
          <w:p w:rsidR="00DF7380" w:rsidRPr="009E2443" w:rsidRDefault="00DF7380" w:rsidP="0007505E">
            <w:pPr>
              <w:spacing w:line="260" w:lineRule="exact"/>
              <w:jc w:val="center"/>
            </w:pPr>
            <w:r w:rsidRPr="009E2443">
              <w:t>осуществления</w:t>
            </w:r>
          </w:p>
        </w:tc>
        <w:tc>
          <w:tcPr>
            <w:tcW w:w="2120" w:type="dxa"/>
            <w:gridSpan w:val="3"/>
            <w:tcBorders>
              <w:right w:val="single" w:sz="8" w:space="0" w:color="auto"/>
            </w:tcBorders>
            <w:vAlign w:val="bottom"/>
          </w:tcPr>
          <w:p w:rsidR="00DF7380" w:rsidRPr="009E2443" w:rsidRDefault="00DF7380" w:rsidP="0007505E">
            <w:pPr>
              <w:spacing w:line="260" w:lineRule="exact"/>
              <w:jc w:val="right"/>
            </w:pPr>
            <w:r w:rsidRPr="009E2443">
              <w:t>в   электронной</w:t>
            </w:r>
          </w:p>
        </w:tc>
        <w:tc>
          <w:tcPr>
            <w:tcW w:w="2440" w:type="dxa"/>
            <w:tcBorders>
              <w:right w:val="single" w:sz="8" w:space="0" w:color="auto"/>
            </w:tcBorders>
            <w:vAlign w:val="bottom"/>
          </w:tcPr>
          <w:p w:rsidR="00DF7380" w:rsidRPr="009E2443" w:rsidRDefault="00DF7380" w:rsidP="0007505E">
            <w:pPr>
              <w:spacing w:line="260" w:lineRule="exact"/>
              <w:ind w:left="100"/>
            </w:pPr>
            <w:r w:rsidRPr="009E2443">
              <w:t>Раз в полугодие</w:t>
            </w:r>
          </w:p>
        </w:tc>
      </w:tr>
      <w:tr w:rsidR="00DF7380" w:rsidRPr="009E2443" w:rsidTr="00DF7380">
        <w:trPr>
          <w:trHeight w:val="276"/>
        </w:trPr>
        <w:tc>
          <w:tcPr>
            <w:tcW w:w="2120" w:type="dxa"/>
            <w:tcBorders>
              <w:left w:val="single" w:sz="8" w:space="0" w:color="auto"/>
              <w:right w:val="single" w:sz="8" w:space="0" w:color="auto"/>
            </w:tcBorders>
            <w:vAlign w:val="bottom"/>
          </w:tcPr>
          <w:p w:rsidR="00DF7380" w:rsidRPr="009E2443" w:rsidRDefault="00DF7380" w:rsidP="0007505E">
            <w:pPr>
              <w:ind w:left="120"/>
            </w:pPr>
            <w:r w:rsidRPr="009E2443">
              <w:t>обеспечение</w:t>
            </w:r>
          </w:p>
        </w:tc>
        <w:tc>
          <w:tcPr>
            <w:tcW w:w="1640" w:type="dxa"/>
            <w:vAlign w:val="bottom"/>
          </w:tcPr>
          <w:p w:rsidR="00DF7380" w:rsidRPr="009E2443" w:rsidRDefault="00DF7380" w:rsidP="0007505E">
            <w:pPr>
              <w:ind w:left="100"/>
            </w:pPr>
            <w:r w:rsidRPr="009E2443">
              <w:t>(цифровой)</w:t>
            </w:r>
          </w:p>
        </w:tc>
        <w:tc>
          <w:tcPr>
            <w:tcW w:w="820" w:type="dxa"/>
            <w:vAlign w:val="bottom"/>
          </w:tcPr>
          <w:p w:rsidR="00DF7380" w:rsidRPr="009E2443" w:rsidRDefault="00DF7380" w:rsidP="0007505E">
            <w:pPr>
              <w:ind w:left="100"/>
            </w:pPr>
            <w:r w:rsidRPr="009E2443">
              <w:t>форме</w:t>
            </w:r>
          </w:p>
        </w:tc>
        <w:tc>
          <w:tcPr>
            <w:tcW w:w="2200" w:type="dxa"/>
            <w:gridSpan w:val="2"/>
            <w:vAlign w:val="bottom"/>
          </w:tcPr>
          <w:p w:rsidR="00DF7380" w:rsidRPr="009E2443" w:rsidRDefault="00DF7380" w:rsidP="0007505E">
            <w:pPr>
              <w:ind w:left="380"/>
            </w:pPr>
            <w:r w:rsidRPr="009E2443">
              <w:t>разнообразных</w:t>
            </w:r>
          </w:p>
        </w:tc>
        <w:tc>
          <w:tcPr>
            <w:tcW w:w="940" w:type="dxa"/>
            <w:gridSpan w:val="2"/>
            <w:tcBorders>
              <w:right w:val="single" w:sz="8" w:space="0" w:color="auto"/>
            </w:tcBorders>
            <w:vAlign w:val="bottom"/>
          </w:tcPr>
          <w:p w:rsidR="00DF7380" w:rsidRPr="009E2443" w:rsidRDefault="00DF7380" w:rsidP="0007505E">
            <w:pPr>
              <w:ind w:right="20"/>
              <w:jc w:val="right"/>
            </w:pPr>
            <w:r w:rsidRPr="009E2443">
              <w:t>видов</w:t>
            </w:r>
          </w:p>
        </w:tc>
        <w:tc>
          <w:tcPr>
            <w:tcW w:w="2440" w:type="dxa"/>
            <w:tcBorders>
              <w:right w:val="single" w:sz="8" w:space="0" w:color="auto"/>
            </w:tcBorders>
            <w:vAlign w:val="bottom"/>
          </w:tcPr>
          <w:p w:rsidR="00DF7380" w:rsidRPr="009E2443" w:rsidRDefault="00DF7380" w:rsidP="0007505E"/>
        </w:tc>
      </w:tr>
      <w:tr w:rsidR="00DF7380" w:rsidRPr="009E2443" w:rsidTr="00DF7380">
        <w:trPr>
          <w:trHeight w:val="276"/>
        </w:trPr>
        <w:tc>
          <w:tcPr>
            <w:tcW w:w="2120" w:type="dxa"/>
            <w:tcBorders>
              <w:left w:val="single" w:sz="8" w:space="0" w:color="auto"/>
              <w:right w:val="single" w:sz="8" w:space="0" w:color="auto"/>
            </w:tcBorders>
            <w:vAlign w:val="bottom"/>
          </w:tcPr>
          <w:p w:rsidR="00DF7380" w:rsidRPr="009E2443" w:rsidRDefault="00DF7380" w:rsidP="0007505E"/>
        </w:tc>
        <w:tc>
          <w:tcPr>
            <w:tcW w:w="1640" w:type="dxa"/>
            <w:vAlign w:val="bottom"/>
          </w:tcPr>
          <w:p w:rsidR="00DF7380" w:rsidRPr="009E2443" w:rsidRDefault="00DF7380" w:rsidP="0007505E">
            <w:pPr>
              <w:ind w:left="100"/>
            </w:pPr>
            <w:r w:rsidRPr="009E2443">
              <w:t>деятельности</w:t>
            </w:r>
          </w:p>
        </w:tc>
        <w:tc>
          <w:tcPr>
            <w:tcW w:w="1840" w:type="dxa"/>
            <w:gridSpan w:val="2"/>
            <w:vAlign w:val="bottom"/>
          </w:tcPr>
          <w:p w:rsidR="00DF7380" w:rsidRPr="009E2443" w:rsidRDefault="00DF7380" w:rsidP="0007505E">
            <w:pPr>
              <w:ind w:left="300"/>
            </w:pPr>
            <w:r w:rsidRPr="009E2443">
              <w:t>участников</w:t>
            </w:r>
          </w:p>
        </w:tc>
        <w:tc>
          <w:tcPr>
            <w:tcW w:w="2120" w:type="dxa"/>
            <w:gridSpan w:val="3"/>
            <w:tcBorders>
              <w:right w:val="single" w:sz="8" w:space="0" w:color="auto"/>
            </w:tcBorders>
            <w:vAlign w:val="bottom"/>
          </w:tcPr>
          <w:p w:rsidR="00DF7380" w:rsidRPr="009E2443" w:rsidRDefault="00DF7380" w:rsidP="0007505E">
            <w:pPr>
              <w:ind w:right="20"/>
              <w:jc w:val="right"/>
            </w:pPr>
            <w:r w:rsidRPr="009E2443">
              <w:t>образовательного</w:t>
            </w:r>
          </w:p>
        </w:tc>
        <w:tc>
          <w:tcPr>
            <w:tcW w:w="2440" w:type="dxa"/>
            <w:tcBorders>
              <w:right w:val="single" w:sz="8" w:space="0" w:color="auto"/>
            </w:tcBorders>
            <w:vAlign w:val="bottom"/>
          </w:tcPr>
          <w:p w:rsidR="00DF7380" w:rsidRPr="009E2443" w:rsidRDefault="00DF7380" w:rsidP="0007505E"/>
        </w:tc>
      </w:tr>
      <w:tr w:rsidR="00DF7380" w:rsidRPr="009E2443" w:rsidTr="00DF7380">
        <w:trPr>
          <w:trHeight w:val="281"/>
        </w:trPr>
        <w:tc>
          <w:tcPr>
            <w:tcW w:w="2120" w:type="dxa"/>
            <w:tcBorders>
              <w:left w:val="single" w:sz="8" w:space="0" w:color="auto"/>
              <w:bottom w:val="single" w:sz="8" w:space="0" w:color="auto"/>
              <w:right w:val="single" w:sz="8" w:space="0" w:color="auto"/>
            </w:tcBorders>
            <w:vAlign w:val="bottom"/>
          </w:tcPr>
          <w:p w:rsidR="00DF7380" w:rsidRPr="009E2443" w:rsidRDefault="00DF7380" w:rsidP="0007505E"/>
        </w:tc>
        <w:tc>
          <w:tcPr>
            <w:tcW w:w="1640" w:type="dxa"/>
            <w:tcBorders>
              <w:bottom w:val="single" w:sz="8" w:space="0" w:color="auto"/>
            </w:tcBorders>
            <w:vAlign w:val="bottom"/>
          </w:tcPr>
          <w:p w:rsidR="00DF7380" w:rsidRPr="009E2443" w:rsidRDefault="00DF7380" w:rsidP="0007505E">
            <w:pPr>
              <w:ind w:left="100"/>
            </w:pPr>
            <w:r w:rsidRPr="009E2443">
              <w:t>процесса</w:t>
            </w:r>
          </w:p>
        </w:tc>
        <w:tc>
          <w:tcPr>
            <w:tcW w:w="820" w:type="dxa"/>
            <w:tcBorders>
              <w:bottom w:val="single" w:sz="8" w:space="0" w:color="auto"/>
            </w:tcBorders>
            <w:vAlign w:val="bottom"/>
          </w:tcPr>
          <w:p w:rsidR="00DF7380" w:rsidRPr="009E2443" w:rsidRDefault="00DF7380" w:rsidP="0007505E"/>
        </w:tc>
        <w:tc>
          <w:tcPr>
            <w:tcW w:w="1020" w:type="dxa"/>
            <w:tcBorders>
              <w:bottom w:val="single" w:sz="8" w:space="0" w:color="auto"/>
            </w:tcBorders>
            <w:vAlign w:val="bottom"/>
          </w:tcPr>
          <w:p w:rsidR="00DF7380" w:rsidRPr="009E2443" w:rsidRDefault="00DF7380" w:rsidP="0007505E"/>
        </w:tc>
        <w:tc>
          <w:tcPr>
            <w:tcW w:w="1180" w:type="dxa"/>
            <w:tcBorders>
              <w:bottom w:val="single" w:sz="8" w:space="0" w:color="auto"/>
            </w:tcBorders>
            <w:vAlign w:val="bottom"/>
          </w:tcPr>
          <w:p w:rsidR="00DF7380" w:rsidRPr="009E2443" w:rsidRDefault="00DF7380" w:rsidP="0007505E"/>
        </w:tc>
        <w:tc>
          <w:tcPr>
            <w:tcW w:w="440" w:type="dxa"/>
            <w:tcBorders>
              <w:bottom w:val="single" w:sz="8" w:space="0" w:color="auto"/>
            </w:tcBorders>
            <w:vAlign w:val="bottom"/>
          </w:tcPr>
          <w:p w:rsidR="00DF7380" w:rsidRPr="009E2443" w:rsidRDefault="00DF7380" w:rsidP="0007505E"/>
        </w:tc>
        <w:tc>
          <w:tcPr>
            <w:tcW w:w="500" w:type="dxa"/>
            <w:tcBorders>
              <w:bottom w:val="single" w:sz="8" w:space="0" w:color="auto"/>
              <w:right w:val="single" w:sz="8" w:space="0" w:color="auto"/>
            </w:tcBorders>
            <w:vAlign w:val="bottom"/>
          </w:tcPr>
          <w:p w:rsidR="00DF7380" w:rsidRPr="009E2443" w:rsidRDefault="00DF7380" w:rsidP="0007505E"/>
        </w:tc>
        <w:tc>
          <w:tcPr>
            <w:tcW w:w="2440" w:type="dxa"/>
            <w:tcBorders>
              <w:bottom w:val="single" w:sz="8" w:space="0" w:color="auto"/>
              <w:right w:val="single" w:sz="8" w:space="0" w:color="auto"/>
            </w:tcBorders>
            <w:vAlign w:val="bottom"/>
          </w:tcPr>
          <w:p w:rsidR="00DF7380" w:rsidRPr="009E2443" w:rsidRDefault="00DF7380" w:rsidP="0007505E"/>
        </w:tc>
      </w:tr>
    </w:tbl>
    <w:p w:rsidR="00DF7380" w:rsidRPr="009E2443" w:rsidRDefault="00DF7380" w:rsidP="00DF7380">
      <w:pPr>
        <w:ind w:left="860"/>
      </w:pPr>
      <w:r w:rsidRPr="009E2443">
        <w:rPr>
          <w:b/>
          <w:bCs/>
        </w:rPr>
        <w:t>3.5.Оценочные и методические материалы</w:t>
      </w:r>
    </w:p>
    <w:p w:rsidR="00DF7380" w:rsidRPr="009E2443" w:rsidRDefault="00DF7380" w:rsidP="00DF7380">
      <w:pPr>
        <w:spacing w:line="48" w:lineRule="exact"/>
      </w:pPr>
    </w:p>
    <w:p w:rsidR="00DF7380" w:rsidRPr="009E2443" w:rsidRDefault="00DF7380" w:rsidP="00DF7380">
      <w:pPr>
        <w:spacing w:line="272" w:lineRule="auto"/>
        <w:ind w:left="160" w:right="160" w:firstLine="708"/>
        <w:jc w:val="both"/>
      </w:pPr>
      <w:r w:rsidRPr="009E2443">
        <w:t>Текущий контроль успеваемости и промежуточная аттестация в МОУ «СОШ » с.Приуральское проводится в соответствии с положением о формах, периодичности, порядке текущего контроля успеваемости и промежуточной аттестации обучающихся, размещенном на официальном сайте образовательной организации .</w:t>
      </w:r>
    </w:p>
    <w:p w:rsidR="00DF7380" w:rsidRPr="009E2443" w:rsidRDefault="00DF7380" w:rsidP="00DF7380">
      <w:pPr>
        <w:spacing w:line="15" w:lineRule="exact"/>
      </w:pPr>
    </w:p>
    <w:p w:rsidR="00DF7380" w:rsidRPr="009E2443" w:rsidRDefault="00DF7380" w:rsidP="00345588">
      <w:pPr>
        <w:numPr>
          <w:ilvl w:val="0"/>
          <w:numId w:val="139"/>
        </w:numPr>
        <w:tabs>
          <w:tab w:val="left" w:pos="1087"/>
        </w:tabs>
        <w:spacing w:line="234" w:lineRule="auto"/>
        <w:ind w:left="160" w:right="540" w:firstLine="701"/>
      </w:pPr>
      <w:r w:rsidRPr="009E2443">
        <w:t>таблице представлены оценочные средства (оценочные материалы), применяемые в рамках текущего контроля.</w:t>
      </w:r>
    </w:p>
    <w:p w:rsidR="00DF7380" w:rsidRPr="009E2443" w:rsidRDefault="00DF7380" w:rsidP="00DF7380">
      <w:pPr>
        <w:spacing w:line="268" w:lineRule="exact"/>
      </w:pPr>
    </w:p>
    <w:p w:rsidR="00DF7380" w:rsidRPr="009E2443" w:rsidRDefault="00DF7380" w:rsidP="00DF7380">
      <w:pPr>
        <w:spacing w:line="268" w:lineRule="exact"/>
      </w:pPr>
      <w:r w:rsidRPr="009E2443">
        <w:tab/>
      </w:r>
    </w:p>
    <w:tbl>
      <w:tblPr>
        <w:tblW w:w="10270" w:type="dxa"/>
        <w:tblInd w:w="10" w:type="dxa"/>
        <w:tblLayout w:type="fixed"/>
        <w:tblCellMar>
          <w:left w:w="0" w:type="dxa"/>
          <w:right w:w="0" w:type="dxa"/>
        </w:tblCellMar>
        <w:tblLook w:val="04A0"/>
      </w:tblPr>
      <w:tblGrid>
        <w:gridCol w:w="2420"/>
        <w:gridCol w:w="120"/>
        <w:gridCol w:w="1760"/>
        <w:gridCol w:w="260"/>
        <w:gridCol w:w="540"/>
        <w:gridCol w:w="1240"/>
        <w:gridCol w:w="1100"/>
        <w:gridCol w:w="620"/>
        <w:gridCol w:w="600"/>
        <w:gridCol w:w="1580"/>
        <w:gridCol w:w="30"/>
      </w:tblGrid>
      <w:tr w:rsidR="00DF7380" w:rsidRPr="009E2443" w:rsidTr="00A02969">
        <w:trPr>
          <w:trHeight w:val="360"/>
        </w:trPr>
        <w:tc>
          <w:tcPr>
            <w:tcW w:w="2420" w:type="dxa"/>
            <w:tcBorders>
              <w:top w:val="single" w:sz="8" w:space="0" w:color="auto"/>
              <w:left w:val="single" w:sz="8" w:space="0" w:color="auto"/>
              <w:right w:val="single" w:sz="8" w:space="0" w:color="auto"/>
            </w:tcBorders>
            <w:vAlign w:val="bottom"/>
          </w:tcPr>
          <w:p w:rsidR="00DF7380" w:rsidRPr="009E2443" w:rsidRDefault="00DF7380" w:rsidP="0007505E"/>
        </w:tc>
        <w:tc>
          <w:tcPr>
            <w:tcW w:w="120" w:type="dxa"/>
            <w:tcBorders>
              <w:top w:val="single" w:sz="8" w:space="0" w:color="auto"/>
            </w:tcBorders>
            <w:vAlign w:val="bottom"/>
          </w:tcPr>
          <w:p w:rsidR="00DF7380" w:rsidRPr="009E2443" w:rsidRDefault="00DF7380" w:rsidP="0007505E"/>
        </w:tc>
        <w:tc>
          <w:tcPr>
            <w:tcW w:w="3800" w:type="dxa"/>
            <w:gridSpan w:val="4"/>
            <w:tcBorders>
              <w:top w:val="single" w:sz="8" w:space="0" w:color="auto"/>
              <w:right w:val="single" w:sz="8" w:space="0" w:color="auto"/>
            </w:tcBorders>
            <w:vAlign w:val="bottom"/>
          </w:tcPr>
          <w:p w:rsidR="00DF7380" w:rsidRPr="009E2443" w:rsidRDefault="00DF7380" w:rsidP="0007505E">
            <w:pPr>
              <w:ind w:right="140"/>
              <w:jc w:val="center"/>
            </w:pPr>
            <w:r w:rsidRPr="009E2443">
              <w:rPr>
                <w:b/>
                <w:bCs/>
              </w:rPr>
              <w:t>Перечень используемых</w:t>
            </w:r>
          </w:p>
        </w:tc>
        <w:tc>
          <w:tcPr>
            <w:tcW w:w="3900" w:type="dxa"/>
            <w:gridSpan w:val="4"/>
            <w:vMerge w:val="restart"/>
            <w:tcBorders>
              <w:top w:val="single" w:sz="8" w:space="0" w:color="auto"/>
              <w:right w:val="single" w:sz="8" w:space="0" w:color="auto"/>
            </w:tcBorders>
            <w:vAlign w:val="bottom"/>
          </w:tcPr>
          <w:p w:rsidR="00DF7380" w:rsidRPr="009E2443" w:rsidRDefault="00DF7380" w:rsidP="0007505E">
            <w:pPr>
              <w:jc w:val="center"/>
            </w:pPr>
            <w:r w:rsidRPr="009E2443">
              <w:rPr>
                <w:b/>
                <w:bCs/>
              </w:rPr>
              <w:t>Перечень используемых</w:t>
            </w:r>
          </w:p>
        </w:tc>
        <w:tc>
          <w:tcPr>
            <w:tcW w:w="30" w:type="dxa"/>
            <w:vAlign w:val="bottom"/>
          </w:tcPr>
          <w:p w:rsidR="00DF7380" w:rsidRPr="009E2443" w:rsidRDefault="00DF7380" w:rsidP="0007505E"/>
        </w:tc>
      </w:tr>
      <w:tr w:rsidR="00DF7380" w:rsidRPr="009E2443" w:rsidTr="00A02969">
        <w:trPr>
          <w:trHeight w:val="139"/>
        </w:trPr>
        <w:tc>
          <w:tcPr>
            <w:tcW w:w="2420" w:type="dxa"/>
            <w:vMerge w:val="restart"/>
            <w:tcBorders>
              <w:left w:val="single" w:sz="8" w:space="0" w:color="auto"/>
              <w:right w:val="single" w:sz="8" w:space="0" w:color="auto"/>
            </w:tcBorders>
            <w:vAlign w:val="bottom"/>
          </w:tcPr>
          <w:p w:rsidR="00DF7380" w:rsidRPr="009E2443" w:rsidRDefault="00DF7380" w:rsidP="0007505E">
            <w:pPr>
              <w:ind w:left="380"/>
            </w:pPr>
            <w:r w:rsidRPr="009E2443">
              <w:rPr>
                <w:b/>
                <w:bCs/>
              </w:rPr>
              <w:t>Класс/Предмет</w:t>
            </w:r>
          </w:p>
        </w:tc>
        <w:tc>
          <w:tcPr>
            <w:tcW w:w="120" w:type="dxa"/>
            <w:vAlign w:val="bottom"/>
          </w:tcPr>
          <w:p w:rsidR="00DF7380" w:rsidRPr="009E2443" w:rsidRDefault="00DF7380" w:rsidP="0007505E"/>
        </w:tc>
        <w:tc>
          <w:tcPr>
            <w:tcW w:w="3800" w:type="dxa"/>
            <w:gridSpan w:val="4"/>
            <w:vMerge w:val="restart"/>
            <w:tcBorders>
              <w:right w:val="single" w:sz="8" w:space="0" w:color="auto"/>
            </w:tcBorders>
            <w:vAlign w:val="bottom"/>
          </w:tcPr>
          <w:p w:rsidR="00DF7380" w:rsidRPr="009E2443" w:rsidRDefault="00DF7380" w:rsidP="0007505E">
            <w:pPr>
              <w:ind w:right="160"/>
              <w:jc w:val="center"/>
            </w:pPr>
            <w:r w:rsidRPr="009E2443">
              <w:rPr>
                <w:b/>
                <w:bCs/>
              </w:rPr>
              <w:t>оценочных средств (оценочных</w:t>
            </w:r>
          </w:p>
        </w:tc>
        <w:tc>
          <w:tcPr>
            <w:tcW w:w="3900" w:type="dxa"/>
            <w:gridSpan w:val="4"/>
            <w:vMerge/>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137"/>
        </w:trPr>
        <w:tc>
          <w:tcPr>
            <w:tcW w:w="2420" w:type="dxa"/>
            <w:vMerge/>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4"/>
            <w:vMerge/>
            <w:tcBorders>
              <w:right w:val="single" w:sz="8" w:space="0" w:color="auto"/>
            </w:tcBorders>
            <w:vAlign w:val="bottom"/>
          </w:tcPr>
          <w:p w:rsidR="00DF7380" w:rsidRPr="009E2443" w:rsidRDefault="00DF7380" w:rsidP="0007505E"/>
        </w:tc>
        <w:tc>
          <w:tcPr>
            <w:tcW w:w="3900" w:type="dxa"/>
            <w:gridSpan w:val="4"/>
            <w:vMerge w:val="restart"/>
            <w:tcBorders>
              <w:right w:val="single" w:sz="8" w:space="0" w:color="auto"/>
            </w:tcBorders>
            <w:vAlign w:val="bottom"/>
          </w:tcPr>
          <w:p w:rsidR="00DF7380" w:rsidRPr="009E2443" w:rsidRDefault="00DF7380" w:rsidP="0007505E">
            <w:pPr>
              <w:jc w:val="center"/>
            </w:pPr>
            <w:r w:rsidRPr="009E2443">
              <w:rPr>
                <w:b/>
                <w:bCs/>
              </w:rPr>
              <w:t>методических материалов</w:t>
            </w:r>
          </w:p>
        </w:tc>
        <w:tc>
          <w:tcPr>
            <w:tcW w:w="30" w:type="dxa"/>
            <w:vAlign w:val="bottom"/>
          </w:tcPr>
          <w:p w:rsidR="00DF7380" w:rsidRPr="009E2443" w:rsidRDefault="00DF7380" w:rsidP="0007505E"/>
        </w:tc>
      </w:tr>
      <w:tr w:rsidR="00DF7380" w:rsidRPr="009E2443" w:rsidTr="00A02969">
        <w:trPr>
          <w:trHeight w:val="140"/>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4"/>
            <w:vMerge w:val="restart"/>
            <w:tcBorders>
              <w:right w:val="single" w:sz="8" w:space="0" w:color="auto"/>
            </w:tcBorders>
            <w:vAlign w:val="bottom"/>
          </w:tcPr>
          <w:p w:rsidR="00DF7380" w:rsidRPr="009E2443" w:rsidRDefault="00DF7380" w:rsidP="0007505E">
            <w:pPr>
              <w:ind w:right="160"/>
              <w:jc w:val="center"/>
            </w:pPr>
            <w:r w:rsidRPr="009E2443">
              <w:rPr>
                <w:b/>
                <w:bCs/>
                <w:w w:val="99"/>
              </w:rPr>
              <w:t>материалов)/КИМы</w:t>
            </w:r>
          </w:p>
        </w:tc>
        <w:tc>
          <w:tcPr>
            <w:tcW w:w="3900" w:type="dxa"/>
            <w:gridSpan w:val="4"/>
            <w:vMerge/>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137"/>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4"/>
            <w:vMerge/>
            <w:tcBorders>
              <w:right w:val="single" w:sz="8" w:space="0" w:color="auto"/>
            </w:tcBorders>
            <w:vAlign w:val="bottom"/>
          </w:tcPr>
          <w:p w:rsidR="00DF7380" w:rsidRPr="009E2443" w:rsidRDefault="00DF7380" w:rsidP="0007505E"/>
        </w:tc>
        <w:tc>
          <w:tcPr>
            <w:tcW w:w="1100" w:type="dxa"/>
            <w:vAlign w:val="bottom"/>
          </w:tcPr>
          <w:p w:rsidR="00DF7380" w:rsidRPr="009E2443" w:rsidRDefault="00DF7380" w:rsidP="0007505E"/>
        </w:tc>
        <w:tc>
          <w:tcPr>
            <w:tcW w:w="620" w:type="dxa"/>
            <w:vAlign w:val="bottom"/>
          </w:tcPr>
          <w:p w:rsidR="00DF7380" w:rsidRPr="009E2443" w:rsidRDefault="00DF7380" w:rsidP="0007505E"/>
        </w:tc>
        <w:tc>
          <w:tcPr>
            <w:tcW w:w="600" w:type="dxa"/>
            <w:vAlign w:val="bottom"/>
          </w:tcPr>
          <w:p w:rsidR="00DF7380" w:rsidRPr="009E2443" w:rsidRDefault="00DF7380" w:rsidP="0007505E"/>
        </w:tc>
        <w:tc>
          <w:tcPr>
            <w:tcW w:w="158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82"/>
        </w:trPr>
        <w:tc>
          <w:tcPr>
            <w:tcW w:w="2420" w:type="dxa"/>
            <w:tcBorders>
              <w:left w:val="single" w:sz="8" w:space="0" w:color="auto"/>
              <w:bottom w:val="single" w:sz="8" w:space="0" w:color="auto"/>
              <w:right w:val="single" w:sz="8" w:space="0" w:color="auto"/>
            </w:tcBorders>
            <w:vAlign w:val="bottom"/>
          </w:tcPr>
          <w:p w:rsidR="00DF7380" w:rsidRPr="009E2443" w:rsidRDefault="00DF7380" w:rsidP="0007505E"/>
        </w:tc>
        <w:tc>
          <w:tcPr>
            <w:tcW w:w="120" w:type="dxa"/>
            <w:tcBorders>
              <w:bottom w:val="single" w:sz="8" w:space="0" w:color="auto"/>
            </w:tcBorders>
            <w:vAlign w:val="bottom"/>
          </w:tcPr>
          <w:p w:rsidR="00DF7380" w:rsidRPr="009E2443" w:rsidRDefault="00DF7380" w:rsidP="0007505E"/>
        </w:tc>
        <w:tc>
          <w:tcPr>
            <w:tcW w:w="3800" w:type="dxa"/>
            <w:gridSpan w:val="4"/>
            <w:tcBorders>
              <w:bottom w:val="single" w:sz="8" w:space="0" w:color="auto"/>
              <w:right w:val="single" w:sz="8" w:space="0" w:color="auto"/>
            </w:tcBorders>
            <w:vAlign w:val="bottom"/>
          </w:tcPr>
          <w:p w:rsidR="00DF7380" w:rsidRPr="009E2443" w:rsidRDefault="00DF7380" w:rsidP="0007505E"/>
        </w:tc>
        <w:tc>
          <w:tcPr>
            <w:tcW w:w="3900" w:type="dxa"/>
            <w:gridSpan w:val="4"/>
            <w:tcBorders>
              <w:bottom w:val="single" w:sz="8" w:space="0" w:color="auto"/>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314"/>
        </w:trPr>
        <w:tc>
          <w:tcPr>
            <w:tcW w:w="2420" w:type="dxa"/>
            <w:tcBorders>
              <w:left w:val="single" w:sz="8" w:space="0" w:color="auto"/>
              <w:right w:val="single" w:sz="8" w:space="0" w:color="auto"/>
            </w:tcBorders>
            <w:vAlign w:val="bottom"/>
          </w:tcPr>
          <w:p w:rsidR="00DF7380" w:rsidRPr="009E2443" w:rsidRDefault="00DF7380" w:rsidP="0007505E">
            <w:pPr>
              <w:ind w:left="160"/>
            </w:pPr>
            <w:r w:rsidRPr="009E2443">
              <w:t>1/Русский язык</w:t>
            </w:r>
          </w:p>
        </w:tc>
        <w:tc>
          <w:tcPr>
            <w:tcW w:w="120" w:type="dxa"/>
            <w:vAlign w:val="bottom"/>
          </w:tcPr>
          <w:p w:rsidR="00DF7380" w:rsidRPr="009E2443" w:rsidRDefault="00DF7380" w:rsidP="0007505E"/>
        </w:tc>
        <w:tc>
          <w:tcPr>
            <w:tcW w:w="3800" w:type="dxa"/>
            <w:gridSpan w:val="4"/>
            <w:tcBorders>
              <w:right w:val="single" w:sz="8" w:space="0" w:color="auto"/>
            </w:tcBorders>
            <w:vAlign w:val="bottom"/>
          </w:tcPr>
          <w:p w:rsidR="00DF7380" w:rsidRPr="009E2443" w:rsidRDefault="00DF7380" w:rsidP="0007505E">
            <w:r w:rsidRPr="009E2443">
              <w:rPr>
                <w:color w:val="0000FF"/>
              </w:rPr>
              <w:t>http://www.prosv.ru/</w:t>
            </w:r>
          </w:p>
        </w:tc>
        <w:tc>
          <w:tcPr>
            <w:tcW w:w="3900" w:type="dxa"/>
            <w:gridSpan w:val="4"/>
            <w:tcBorders>
              <w:right w:val="single" w:sz="8" w:space="0" w:color="auto"/>
            </w:tcBorders>
            <w:vAlign w:val="bottom"/>
          </w:tcPr>
          <w:p w:rsidR="00DF7380" w:rsidRPr="009E2443" w:rsidRDefault="00DF7380" w:rsidP="0007505E">
            <w:pPr>
              <w:ind w:left="140"/>
            </w:pPr>
            <w:r w:rsidRPr="009E2443">
              <w:t>1. Ситникова Т. Н. Русский язык.</w:t>
            </w:r>
          </w:p>
        </w:tc>
        <w:tc>
          <w:tcPr>
            <w:tcW w:w="30" w:type="dxa"/>
            <w:vAlign w:val="bottom"/>
          </w:tcPr>
          <w:p w:rsidR="00DF7380" w:rsidRPr="009E2443" w:rsidRDefault="00DF7380" w:rsidP="0007505E"/>
        </w:tc>
      </w:tr>
      <w:tr w:rsidR="00DF7380" w:rsidRPr="009E2443" w:rsidTr="00A02969">
        <w:trPr>
          <w:trHeight w:val="277"/>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2020" w:type="dxa"/>
            <w:gridSpan w:val="2"/>
            <w:vMerge w:val="restart"/>
            <w:tcBorders>
              <w:top w:val="single" w:sz="8" w:space="0" w:color="0000FF"/>
            </w:tcBorders>
            <w:vAlign w:val="bottom"/>
          </w:tcPr>
          <w:p w:rsidR="00DF7380" w:rsidRPr="009E2443" w:rsidRDefault="00DF7380" w:rsidP="0007505E">
            <w:r w:rsidRPr="009E2443">
              <w:rPr>
                <w:color w:val="0000FF"/>
              </w:rPr>
              <w:t>https://infourok.ru</w:t>
            </w:r>
          </w:p>
        </w:tc>
        <w:tc>
          <w:tcPr>
            <w:tcW w:w="1780" w:type="dxa"/>
            <w:gridSpan w:val="2"/>
            <w:vMerge w:val="restart"/>
            <w:tcBorders>
              <w:right w:val="single" w:sz="8" w:space="0" w:color="auto"/>
            </w:tcBorders>
            <w:vAlign w:val="bottom"/>
          </w:tcPr>
          <w:p w:rsidR="00DF7380" w:rsidRPr="009E2443" w:rsidRDefault="00DF7380" w:rsidP="0007505E"/>
        </w:tc>
        <w:tc>
          <w:tcPr>
            <w:tcW w:w="3900" w:type="dxa"/>
            <w:gridSpan w:val="4"/>
            <w:tcBorders>
              <w:right w:val="single" w:sz="8" w:space="0" w:color="auto"/>
            </w:tcBorders>
            <w:vAlign w:val="bottom"/>
          </w:tcPr>
          <w:p w:rsidR="00DF7380" w:rsidRPr="009E2443" w:rsidRDefault="00DF7380" w:rsidP="0007505E">
            <w:pPr>
              <w:ind w:left="140"/>
            </w:pPr>
            <w:r w:rsidRPr="009E2443">
              <w:t>Поурочные разработки по</w:t>
            </w:r>
          </w:p>
        </w:tc>
        <w:tc>
          <w:tcPr>
            <w:tcW w:w="30" w:type="dxa"/>
            <w:vAlign w:val="bottom"/>
          </w:tcPr>
          <w:p w:rsidR="00DF7380" w:rsidRPr="009E2443" w:rsidRDefault="00DF7380" w:rsidP="0007505E"/>
        </w:tc>
      </w:tr>
      <w:tr w:rsidR="00DF7380" w:rsidRPr="009E2443" w:rsidTr="00A02969">
        <w:trPr>
          <w:trHeight w:val="1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2020" w:type="dxa"/>
            <w:gridSpan w:val="2"/>
            <w:vMerge/>
            <w:vAlign w:val="bottom"/>
          </w:tcPr>
          <w:p w:rsidR="00DF7380" w:rsidRPr="009E2443" w:rsidRDefault="00DF7380" w:rsidP="0007505E"/>
        </w:tc>
        <w:tc>
          <w:tcPr>
            <w:tcW w:w="1780" w:type="dxa"/>
            <w:gridSpan w:val="2"/>
            <w:vMerge/>
            <w:tcBorders>
              <w:right w:val="single" w:sz="8" w:space="0" w:color="auto"/>
            </w:tcBorders>
            <w:vAlign w:val="bottom"/>
          </w:tcPr>
          <w:p w:rsidR="00DF7380" w:rsidRPr="009E2443" w:rsidRDefault="00DF7380" w:rsidP="0007505E"/>
        </w:tc>
        <w:tc>
          <w:tcPr>
            <w:tcW w:w="3900" w:type="dxa"/>
            <w:gridSpan w:val="4"/>
            <w:vMerge w:val="restart"/>
            <w:tcBorders>
              <w:right w:val="single" w:sz="8" w:space="0" w:color="auto"/>
            </w:tcBorders>
            <w:vAlign w:val="bottom"/>
          </w:tcPr>
          <w:p w:rsidR="00DF7380" w:rsidRPr="009E2443" w:rsidRDefault="00DF7380" w:rsidP="0007505E">
            <w:pPr>
              <w:ind w:left="140"/>
            </w:pPr>
            <w:r w:rsidRPr="009E2443">
              <w:t>русскому языку. 1 класс</w:t>
            </w:r>
          </w:p>
        </w:tc>
        <w:tc>
          <w:tcPr>
            <w:tcW w:w="30" w:type="dxa"/>
            <w:vAlign w:val="bottom"/>
          </w:tcPr>
          <w:p w:rsidR="00DF7380" w:rsidRPr="009E2443" w:rsidRDefault="00DF7380" w:rsidP="0007505E"/>
        </w:tc>
      </w:tr>
      <w:tr w:rsidR="00DF7380" w:rsidRPr="009E2443" w:rsidTr="00A02969">
        <w:trPr>
          <w:trHeight w:val="80"/>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1760" w:type="dxa"/>
            <w:tcBorders>
              <w:top w:val="single" w:sz="8" w:space="0" w:color="0000FF"/>
            </w:tcBorders>
            <w:vAlign w:val="bottom"/>
          </w:tcPr>
          <w:p w:rsidR="00DF7380" w:rsidRPr="009E2443" w:rsidRDefault="00DF7380" w:rsidP="0007505E"/>
        </w:tc>
        <w:tc>
          <w:tcPr>
            <w:tcW w:w="260" w:type="dxa"/>
            <w:vAlign w:val="bottom"/>
          </w:tcPr>
          <w:p w:rsidR="00DF7380" w:rsidRPr="009E2443" w:rsidRDefault="00DF7380" w:rsidP="0007505E"/>
        </w:tc>
        <w:tc>
          <w:tcPr>
            <w:tcW w:w="540" w:type="dxa"/>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3900" w:type="dxa"/>
            <w:gridSpan w:val="4"/>
            <w:vMerge/>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540" w:type="dxa"/>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3900" w:type="dxa"/>
            <w:gridSpan w:val="4"/>
            <w:tcBorders>
              <w:right w:val="single" w:sz="8" w:space="0" w:color="auto"/>
            </w:tcBorders>
            <w:vAlign w:val="bottom"/>
          </w:tcPr>
          <w:p w:rsidR="00DF7380" w:rsidRPr="009E2443" w:rsidRDefault="00DF7380" w:rsidP="0007505E">
            <w:pPr>
              <w:ind w:left="140"/>
            </w:pPr>
            <w:r w:rsidRPr="009E2443">
              <w:t>2. Электронное приложение к</w:t>
            </w:r>
          </w:p>
        </w:tc>
        <w:tc>
          <w:tcPr>
            <w:tcW w:w="30" w:type="dxa"/>
            <w:vAlign w:val="bottom"/>
          </w:tcPr>
          <w:p w:rsidR="00DF7380" w:rsidRPr="009E2443" w:rsidRDefault="00DF7380" w:rsidP="0007505E"/>
        </w:tc>
      </w:tr>
      <w:tr w:rsidR="00DF7380" w:rsidRPr="009E2443" w:rsidTr="00A02969">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4"/>
            <w:vMerge w:val="restart"/>
            <w:tcBorders>
              <w:right w:val="single" w:sz="8" w:space="0" w:color="auto"/>
            </w:tcBorders>
            <w:vAlign w:val="bottom"/>
          </w:tcPr>
          <w:p w:rsidR="00DF7380" w:rsidRPr="009E2443" w:rsidRDefault="00DF7380" w:rsidP="0007505E">
            <w:r w:rsidRPr="009E2443">
              <w:rPr>
                <w:color w:val="0000FF"/>
              </w:rPr>
              <w:t>http://www.prodlenka.org/</w:t>
            </w:r>
          </w:p>
        </w:tc>
        <w:tc>
          <w:tcPr>
            <w:tcW w:w="3900" w:type="dxa"/>
            <w:gridSpan w:val="4"/>
            <w:tcBorders>
              <w:right w:val="single" w:sz="8" w:space="0" w:color="auto"/>
            </w:tcBorders>
            <w:vAlign w:val="bottom"/>
          </w:tcPr>
          <w:p w:rsidR="00DF7380" w:rsidRPr="009E2443" w:rsidRDefault="00DF7380" w:rsidP="0007505E">
            <w:pPr>
              <w:ind w:left="140"/>
            </w:pPr>
            <w:r w:rsidRPr="009E2443">
              <w:t>учебнику «Русский язык» 1 класс,</w:t>
            </w:r>
          </w:p>
        </w:tc>
        <w:tc>
          <w:tcPr>
            <w:tcW w:w="30" w:type="dxa"/>
            <w:vAlign w:val="bottom"/>
          </w:tcPr>
          <w:p w:rsidR="00DF7380" w:rsidRPr="009E2443" w:rsidRDefault="00DF7380" w:rsidP="0007505E"/>
        </w:tc>
      </w:tr>
      <w:tr w:rsidR="00DF7380" w:rsidRPr="009E2443" w:rsidTr="00A02969">
        <w:trPr>
          <w:trHeight w:val="104"/>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4"/>
            <w:vMerge/>
            <w:tcBorders>
              <w:right w:val="single" w:sz="8" w:space="0" w:color="auto"/>
            </w:tcBorders>
            <w:vAlign w:val="bottom"/>
          </w:tcPr>
          <w:p w:rsidR="00DF7380" w:rsidRPr="009E2443" w:rsidRDefault="00DF7380" w:rsidP="0007505E"/>
        </w:tc>
        <w:tc>
          <w:tcPr>
            <w:tcW w:w="3900" w:type="dxa"/>
            <w:gridSpan w:val="4"/>
            <w:vMerge w:val="restart"/>
            <w:tcBorders>
              <w:right w:val="single" w:sz="8" w:space="0" w:color="auto"/>
            </w:tcBorders>
            <w:vAlign w:val="bottom"/>
          </w:tcPr>
          <w:p w:rsidR="00DF7380" w:rsidRPr="009E2443" w:rsidRDefault="00DF7380" w:rsidP="0007505E">
            <w:pPr>
              <w:ind w:left="140"/>
            </w:pPr>
            <w:r w:rsidRPr="009E2443">
              <w:t>авт. Климанова Л. Ф., Макеева С.</w:t>
            </w:r>
          </w:p>
        </w:tc>
        <w:tc>
          <w:tcPr>
            <w:tcW w:w="30" w:type="dxa"/>
            <w:vAlign w:val="bottom"/>
          </w:tcPr>
          <w:p w:rsidR="00DF7380" w:rsidRPr="009E2443" w:rsidRDefault="00DF7380" w:rsidP="0007505E"/>
        </w:tc>
      </w:tr>
      <w:tr w:rsidR="00DF7380" w:rsidRPr="009E2443" w:rsidTr="00A02969">
        <w:trPr>
          <w:trHeight w:val="152"/>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1760" w:type="dxa"/>
            <w:tcBorders>
              <w:top w:val="single" w:sz="8" w:space="0" w:color="0000FF"/>
            </w:tcBorders>
            <w:vAlign w:val="bottom"/>
          </w:tcPr>
          <w:p w:rsidR="00DF7380" w:rsidRPr="009E2443" w:rsidRDefault="00DF7380" w:rsidP="0007505E"/>
        </w:tc>
        <w:tc>
          <w:tcPr>
            <w:tcW w:w="260" w:type="dxa"/>
            <w:tcBorders>
              <w:top w:val="single" w:sz="8" w:space="0" w:color="0000FF"/>
            </w:tcBorders>
            <w:vAlign w:val="bottom"/>
          </w:tcPr>
          <w:p w:rsidR="00DF7380" w:rsidRPr="009E2443" w:rsidRDefault="00DF7380" w:rsidP="0007505E"/>
        </w:tc>
        <w:tc>
          <w:tcPr>
            <w:tcW w:w="540" w:type="dxa"/>
            <w:tcBorders>
              <w:top w:val="single" w:sz="8" w:space="0" w:color="0000FF"/>
            </w:tcBorders>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3900" w:type="dxa"/>
            <w:gridSpan w:val="4"/>
            <w:vMerge/>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540" w:type="dxa"/>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1100" w:type="dxa"/>
            <w:vAlign w:val="bottom"/>
          </w:tcPr>
          <w:p w:rsidR="00DF7380" w:rsidRPr="009E2443" w:rsidRDefault="00DF7380" w:rsidP="0007505E">
            <w:pPr>
              <w:ind w:left="140"/>
            </w:pPr>
            <w:r w:rsidRPr="009E2443">
              <w:t>Г.</w:t>
            </w:r>
          </w:p>
        </w:tc>
        <w:tc>
          <w:tcPr>
            <w:tcW w:w="620" w:type="dxa"/>
            <w:vAlign w:val="bottom"/>
          </w:tcPr>
          <w:p w:rsidR="00DF7380" w:rsidRPr="009E2443" w:rsidRDefault="00DF7380" w:rsidP="0007505E"/>
        </w:tc>
        <w:tc>
          <w:tcPr>
            <w:tcW w:w="600" w:type="dxa"/>
            <w:vAlign w:val="bottom"/>
          </w:tcPr>
          <w:p w:rsidR="00DF7380" w:rsidRPr="009E2443" w:rsidRDefault="00DF7380" w:rsidP="0007505E"/>
        </w:tc>
        <w:tc>
          <w:tcPr>
            <w:tcW w:w="158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84"/>
        </w:trPr>
        <w:tc>
          <w:tcPr>
            <w:tcW w:w="2420" w:type="dxa"/>
            <w:tcBorders>
              <w:left w:val="single" w:sz="8" w:space="0" w:color="auto"/>
              <w:bottom w:val="single" w:sz="8" w:space="0" w:color="auto"/>
              <w:right w:val="single" w:sz="8" w:space="0" w:color="auto"/>
            </w:tcBorders>
            <w:vAlign w:val="bottom"/>
          </w:tcPr>
          <w:p w:rsidR="00DF7380" w:rsidRPr="009E2443" w:rsidRDefault="00DF7380" w:rsidP="0007505E"/>
        </w:tc>
        <w:tc>
          <w:tcPr>
            <w:tcW w:w="120" w:type="dxa"/>
            <w:tcBorders>
              <w:bottom w:val="single" w:sz="8" w:space="0" w:color="auto"/>
            </w:tcBorders>
            <w:vAlign w:val="bottom"/>
          </w:tcPr>
          <w:p w:rsidR="00DF7380" w:rsidRPr="009E2443" w:rsidRDefault="00DF7380" w:rsidP="0007505E"/>
        </w:tc>
        <w:tc>
          <w:tcPr>
            <w:tcW w:w="3800" w:type="dxa"/>
            <w:gridSpan w:val="4"/>
            <w:tcBorders>
              <w:bottom w:val="single" w:sz="8" w:space="0" w:color="auto"/>
              <w:right w:val="single" w:sz="8" w:space="0" w:color="auto"/>
            </w:tcBorders>
            <w:vAlign w:val="bottom"/>
          </w:tcPr>
          <w:p w:rsidR="00DF7380" w:rsidRPr="009E2443" w:rsidRDefault="00DF7380" w:rsidP="0007505E"/>
        </w:tc>
        <w:tc>
          <w:tcPr>
            <w:tcW w:w="3900" w:type="dxa"/>
            <w:gridSpan w:val="4"/>
            <w:tcBorders>
              <w:bottom w:val="single" w:sz="8" w:space="0" w:color="auto"/>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337"/>
        </w:trPr>
        <w:tc>
          <w:tcPr>
            <w:tcW w:w="2420" w:type="dxa"/>
            <w:tcBorders>
              <w:left w:val="single" w:sz="8" w:space="0" w:color="auto"/>
              <w:right w:val="single" w:sz="8" w:space="0" w:color="auto"/>
            </w:tcBorders>
            <w:vAlign w:val="bottom"/>
          </w:tcPr>
          <w:p w:rsidR="00DF7380" w:rsidRPr="009E2443" w:rsidRDefault="00DF7380" w:rsidP="0007505E">
            <w:pPr>
              <w:ind w:left="160"/>
            </w:pPr>
            <w:r w:rsidRPr="009E2443">
              <w:t>2/Русский язык</w:t>
            </w:r>
          </w:p>
        </w:tc>
        <w:tc>
          <w:tcPr>
            <w:tcW w:w="120" w:type="dxa"/>
            <w:vAlign w:val="bottom"/>
          </w:tcPr>
          <w:p w:rsidR="00DF7380" w:rsidRPr="009E2443" w:rsidRDefault="00DF7380" w:rsidP="0007505E"/>
        </w:tc>
        <w:tc>
          <w:tcPr>
            <w:tcW w:w="3800" w:type="dxa"/>
            <w:gridSpan w:val="4"/>
            <w:tcBorders>
              <w:right w:val="single" w:sz="8" w:space="0" w:color="auto"/>
            </w:tcBorders>
            <w:vAlign w:val="bottom"/>
          </w:tcPr>
          <w:p w:rsidR="00DF7380" w:rsidRPr="009E2443" w:rsidRDefault="003306AF" w:rsidP="003306AF">
            <w:r w:rsidRPr="009E2443">
              <w:t xml:space="preserve">О.Н.Крылова </w:t>
            </w:r>
            <w:r w:rsidR="00DF7380" w:rsidRPr="009E2443">
              <w:t>Контрольно-</w:t>
            </w:r>
          </w:p>
        </w:tc>
        <w:tc>
          <w:tcPr>
            <w:tcW w:w="3900" w:type="dxa"/>
            <w:gridSpan w:val="4"/>
            <w:tcBorders>
              <w:right w:val="single" w:sz="8" w:space="0" w:color="auto"/>
            </w:tcBorders>
            <w:vAlign w:val="bottom"/>
          </w:tcPr>
          <w:p w:rsidR="00DF7380" w:rsidRPr="009E2443" w:rsidRDefault="00DF7380" w:rsidP="0007505E">
            <w:pPr>
              <w:ind w:left="140"/>
            </w:pPr>
            <w:r w:rsidRPr="009E2443">
              <w:t>1. Яценко И. Ф., Ситникова Т. Н.,</w:t>
            </w:r>
          </w:p>
        </w:tc>
        <w:tc>
          <w:tcPr>
            <w:tcW w:w="30" w:type="dxa"/>
            <w:vAlign w:val="bottom"/>
          </w:tcPr>
          <w:p w:rsidR="00DF7380" w:rsidRPr="009E2443" w:rsidRDefault="00DF7380" w:rsidP="0007505E"/>
        </w:tc>
      </w:tr>
      <w:tr w:rsidR="00DF7380" w:rsidRPr="009E2443" w:rsidTr="00A02969">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4"/>
            <w:tcBorders>
              <w:right w:val="single" w:sz="8" w:space="0" w:color="auto"/>
            </w:tcBorders>
            <w:vAlign w:val="bottom"/>
          </w:tcPr>
          <w:p w:rsidR="00DF7380" w:rsidRPr="009E2443" w:rsidRDefault="00DF7380" w:rsidP="0007505E">
            <w:r w:rsidRPr="009E2443">
              <w:t>измерительные материалы.</w:t>
            </w:r>
          </w:p>
        </w:tc>
        <w:tc>
          <w:tcPr>
            <w:tcW w:w="1100" w:type="dxa"/>
            <w:vAlign w:val="bottom"/>
          </w:tcPr>
          <w:p w:rsidR="00DF7380" w:rsidRPr="009E2443" w:rsidRDefault="00DF7380" w:rsidP="0007505E">
            <w:pPr>
              <w:ind w:left="140"/>
            </w:pPr>
            <w:r w:rsidRPr="009E2443">
              <w:t>Рылова</w:t>
            </w:r>
          </w:p>
        </w:tc>
        <w:tc>
          <w:tcPr>
            <w:tcW w:w="620" w:type="dxa"/>
            <w:vAlign w:val="bottom"/>
          </w:tcPr>
          <w:p w:rsidR="00DF7380" w:rsidRPr="009E2443" w:rsidRDefault="00DF7380" w:rsidP="0007505E">
            <w:pPr>
              <w:ind w:left="200"/>
            </w:pPr>
            <w:r w:rsidRPr="009E2443">
              <w:t>Н.</w:t>
            </w:r>
          </w:p>
        </w:tc>
        <w:tc>
          <w:tcPr>
            <w:tcW w:w="600" w:type="dxa"/>
            <w:vAlign w:val="bottom"/>
          </w:tcPr>
          <w:p w:rsidR="00DF7380" w:rsidRPr="009E2443" w:rsidRDefault="00DF7380" w:rsidP="0007505E">
            <w:pPr>
              <w:ind w:left="200"/>
            </w:pPr>
            <w:r w:rsidRPr="009E2443">
              <w:t>А.</w:t>
            </w:r>
          </w:p>
        </w:tc>
        <w:tc>
          <w:tcPr>
            <w:tcW w:w="1580" w:type="dxa"/>
            <w:tcBorders>
              <w:right w:val="single" w:sz="8" w:space="0" w:color="auto"/>
            </w:tcBorders>
            <w:vAlign w:val="bottom"/>
          </w:tcPr>
          <w:p w:rsidR="00DF7380" w:rsidRPr="009E2443" w:rsidRDefault="00DF7380" w:rsidP="0007505E">
            <w:pPr>
              <w:ind w:right="43"/>
              <w:jc w:val="right"/>
            </w:pPr>
            <w:r w:rsidRPr="009E2443">
              <w:t>Поурочные</w:t>
            </w:r>
          </w:p>
        </w:tc>
        <w:tc>
          <w:tcPr>
            <w:tcW w:w="30" w:type="dxa"/>
            <w:vAlign w:val="bottom"/>
          </w:tcPr>
          <w:p w:rsidR="00DF7380" w:rsidRPr="009E2443" w:rsidRDefault="00DF7380" w:rsidP="0007505E"/>
        </w:tc>
      </w:tr>
      <w:tr w:rsidR="00DF7380" w:rsidRPr="009E2443" w:rsidTr="00A02969">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4"/>
            <w:tcBorders>
              <w:right w:val="single" w:sz="8" w:space="0" w:color="auto"/>
            </w:tcBorders>
            <w:vAlign w:val="bottom"/>
          </w:tcPr>
          <w:p w:rsidR="00DF7380" w:rsidRPr="009E2443" w:rsidRDefault="00DF7380" w:rsidP="0007505E">
            <w:r w:rsidRPr="009E2443">
              <w:t>Русский язык. 2 класс</w:t>
            </w:r>
          </w:p>
        </w:tc>
        <w:tc>
          <w:tcPr>
            <w:tcW w:w="3900" w:type="dxa"/>
            <w:gridSpan w:val="4"/>
            <w:tcBorders>
              <w:right w:val="single" w:sz="8" w:space="0" w:color="auto"/>
            </w:tcBorders>
            <w:vAlign w:val="bottom"/>
          </w:tcPr>
          <w:p w:rsidR="00DF7380" w:rsidRPr="009E2443" w:rsidRDefault="00DF7380" w:rsidP="0007505E">
            <w:pPr>
              <w:ind w:left="140"/>
            </w:pPr>
            <w:r w:rsidRPr="009E2443">
              <w:t>разработки по русскому языку. 2</w:t>
            </w:r>
          </w:p>
        </w:tc>
        <w:tc>
          <w:tcPr>
            <w:tcW w:w="30" w:type="dxa"/>
            <w:vAlign w:val="bottom"/>
          </w:tcPr>
          <w:p w:rsidR="00DF7380" w:rsidRPr="009E2443" w:rsidRDefault="00DF7380" w:rsidP="0007505E"/>
        </w:tc>
      </w:tr>
      <w:tr w:rsidR="00DF7380" w:rsidRPr="009E2443" w:rsidTr="00A02969">
        <w:trPr>
          <w:trHeight w:val="255"/>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4"/>
            <w:tcBorders>
              <w:right w:val="single" w:sz="8" w:space="0" w:color="auto"/>
            </w:tcBorders>
            <w:vAlign w:val="bottom"/>
          </w:tcPr>
          <w:p w:rsidR="00DF7380" w:rsidRPr="009E2443" w:rsidRDefault="00DF7380" w:rsidP="0007505E">
            <w:pPr>
              <w:spacing w:line="255" w:lineRule="exact"/>
            </w:pPr>
            <w:r w:rsidRPr="009E2443">
              <w:rPr>
                <w:color w:val="0000FF"/>
              </w:rPr>
              <w:t>http://www.prodlenka.org/</w:t>
            </w:r>
          </w:p>
        </w:tc>
        <w:tc>
          <w:tcPr>
            <w:tcW w:w="1100" w:type="dxa"/>
            <w:vAlign w:val="bottom"/>
          </w:tcPr>
          <w:p w:rsidR="00DF7380" w:rsidRPr="009E2443" w:rsidRDefault="00DF7380" w:rsidP="0007505E">
            <w:pPr>
              <w:spacing w:line="255" w:lineRule="exact"/>
              <w:ind w:left="140"/>
            </w:pPr>
            <w:r w:rsidRPr="009E2443">
              <w:t>класс</w:t>
            </w:r>
          </w:p>
        </w:tc>
        <w:tc>
          <w:tcPr>
            <w:tcW w:w="620" w:type="dxa"/>
            <w:vAlign w:val="bottom"/>
          </w:tcPr>
          <w:p w:rsidR="00DF7380" w:rsidRPr="009E2443" w:rsidRDefault="00DF7380" w:rsidP="0007505E"/>
        </w:tc>
        <w:tc>
          <w:tcPr>
            <w:tcW w:w="600" w:type="dxa"/>
            <w:vAlign w:val="bottom"/>
          </w:tcPr>
          <w:p w:rsidR="00DF7380" w:rsidRPr="009E2443" w:rsidRDefault="00DF7380" w:rsidP="0007505E"/>
        </w:tc>
        <w:tc>
          <w:tcPr>
            <w:tcW w:w="158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277"/>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1760" w:type="dxa"/>
            <w:tcBorders>
              <w:top w:val="single" w:sz="8" w:space="0" w:color="0000FF"/>
            </w:tcBorders>
            <w:vAlign w:val="bottom"/>
          </w:tcPr>
          <w:p w:rsidR="00DF7380" w:rsidRPr="009E2443" w:rsidRDefault="00DF7380" w:rsidP="0007505E"/>
        </w:tc>
        <w:tc>
          <w:tcPr>
            <w:tcW w:w="260" w:type="dxa"/>
            <w:tcBorders>
              <w:top w:val="single" w:sz="8" w:space="0" w:color="0000FF"/>
            </w:tcBorders>
            <w:vAlign w:val="bottom"/>
          </w:tcPr>
          <w:p w:rsidR="00DF7380" w:rsidRPr="009E2443" w:rsidRDefault="00DF7380" w:rsidP="0007505E"/>
        </w:tc>
        <w:tc>
          <w:tcPr>
            <w:tcW w:w="540" w:type="dxa"/>
            <w:tcBorders>
              <w:top w:val="single" w:sz="8" w:space="0" w:color="0000FF"/>
            </w:tcBorders>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3900" w:type="dxa"/>
            <w:gridSpan w:val="4"/>
            <w:tcBorders>
              <w:right w:val="single" w:sz="8" w:space="0" w:color="auto"/>
            </w:tcBorders>
            <w:vAlign w:val="bottom"/>
          </w:tcPr>
          <w:p w:rsidR="00DF7380" w:rsidRPr="009E2443" w:rsidRDefault="003306AF" w:rsidP="0007505E">
            <w:pPr>
              <w:ind w:left="140"/>
            </w:pPr>
            <w:r w:rsidRPr="009E2443">
              <w:t>2.В.П.Канакина. Г.Н.Манасова</w:t>
            </w:r>
            <w:r w:rsidR="00DF7380" w:rsidRPr="009E2443">
              <w:t>.</w:t>
            </w:r>
          </w:p>
        </w:tc>
        <w:tc>
          <w:tcPr>
            <w:tcW w:w="30" w:type="dxa"/>
            <w:vAlign w:val="bottom"/>
          </w:tcPr>
          <w:p w:rsidR="00DF7380" w:rsidRPr="009E2443" w:rsidRDefault="00DF7380" w:rsidP="0007505E"/>
        </w:tc>
      </w:tr>
      <w:tr w:rsidR="00DF7380" w:rsidRPr="009E2443" w:rsidTr="00A02969">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540" w:type="dxa"/>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2320" w:type="dxa"/>
            <w:gridSpan w:val="3"/>
            <w:vAlign w:val="bottom"/>
          </w:tcPr>
          <w:p w:rsidR="00DF7380" w:rsidRPr="009E2443" w:rsidRDefault="00DF7380" w:rsidP="003306AF">
            <w:r w:rsidRPr="009E2443">
              <w:t xml:space="preserve"> Методическое</w:t>
            </w:r>
          </w:p>
        </w:tc>
        <w:tc>
          <w:tcPr>
            <w:tcW w:w="1580" w:type="dxa"/>
            <w:tcBorders>
              <w:right w:val="single" w:sz="8" w:space="0" w:color="auto"/>
            </w:tcBorders>
            <w:vAlign w:val="bottom"/>
          </w:tcPr>
          <w:p w:rsidR="00DF7380" w:rsidRPr="009E2443" w:rsidRDefault="00DF7380" w:rsidP="0007505E">
            <w:pPr>
              <w:ind w:right="43"/>
              <w:jc w:val="right"/>
            </w:pPr>
            <w:r w:rsidRPr="009E2443">
              <w:t>пособие    с</w:t>
            </w:r>
          </w:p>
        </w:tc>
        <w:tc>
          <w:tcPr>
            <w:tcW w:w="30" w:type="dxa"/>
            <w:vAlign w:val="bottom"/>
          </w:tcPr>
          <w:p w:rsidR="00DF7380" w:rsidRPr="009E2443" w:rsidRDefault="00DF7380" w:rsidP="0007505E"/>
        </w:tc>
      </w:tr>
      <w:tr w:rsidR="00DF7380" w:rsidRPr="009E2443" w:rsidTr="00A02969">
        <w:trPr>
          <w:trHeight w:val="147"/>
        </w:trPr>
        <w:tc>
          <w:tcPr>
            <w:tcW w:w="2420" w:type="dxa"/>
            <w:tcBorders>
              <w:left w:val="single" w:sz="8" w:space="0" w:color="auto"/>
              <w:bottom w:val="single" w:sz="8" w:space="0" w:color="auto"/>
              <w:right w:val="single" w:sz="8" w:space="0" w:color="auto"/>
            </w:tcBorders>
            <w:vAlign w:val="bottom"/>
          </w:tcPr>
          <w:p w:rsidR="00DF7380" w:rsidRPr="009E2443" w:rsidRDefault="00DF7380" w:rsidP="0007505E"/>
        </w:tc>
        <w:tc>
          <w:tcPr>
            <w:tcW w:w="120" w:type="dxa"/>
            <w:tcBorders>
              <w:bottom w:val="single" w:sz="8" w:space="0" w:color="auto"/>
            </w:tcBorders>
            <w:vAlign w:val="bottom"/>
          </w:tcPr>
          <w:p w:rsidR="00DF7380" w:rsidRPr="009E2443" w:rsidRDefault="00DF7380" w:rsidP="0007505E"/>
        </w:tc>
        <w:tc>
          <w:tcPr>
            <w:tcW w:w="1760" w:type="dxa"/>
            <w:tcBorders>
              <w:bottom w:val="single" w:sz="8" w:space="0" w:color="auto"/>
            </w:tcBorders>
            <w:vAlign w:val="bottom"/>
          </w:tcPr>
          <w:p w:rsidR="00DF7380" w:rsidRPr="009E2443" w:rsidRDefault="00DF7380" w:rsidP="0007505E"/>
        </w:tc>
        <w:tc>
          <w:tcPr>
            <w:tcW w:w="260" w:type="dxa"/>
            <w:tcBorders>
              <w:bottom w:val="single" w:sz="8" w:space="0" w:color="auto"/>
            </w:tcBorders>
            <w:vAlign w:val="bottom"/>
          </w:tcPr>
          <w:p w:rsidR="00DF7380" w:rsidRPr="009E2443" w:rsidRDefault="00DF7380" w:rsidP="0007505E"/>
        </w:tc>
        <w:tc>
          <w:tcPr>
            <w:tcW w:w="540" w:type="dxa"/>
            <w:tcBorders>
              <w:bottom w:val="single" w:sz="8" w:space="0" w:color="auto"/>
            </w:tcBorders>
            <w:vAlign w:val="bottom"/>
          </w:tcPr>
          <w:p w:rsidR="00DF7380" w:rsidRPr="009E2443" w:rsidRDefault="00DF7380" w:rsidP="0007505E"/>
        </w:tc>
        <w:tc>
          <w:tcPr>
            <w:tcW w:w="1240" w:type="dxa"/>
            <w:tcBorders>
              <w:bottom w:val="single" w:sz="8" w:space="0" w:color="auto"/>
              <w:right w:val="single" w:sz="8" w:space="0" w:color="auto"/>
            </w:tcBorders>
            <w:vAlign w:val="bottom"/>
          </w:tcPr>
          <w:p w:rsidR="00DF7380" w:rsidRPr="009E2443" w:rsidRDefault="00DF7380" w:rsidP="0007505E"/>
        </w:tc>
        <w:tc>
          <w:tcPr>
            <w:tcW w:w="1100" w:type="dxa"/>
            <w:tcBorders>
              <w:bottom w:val="single" w:sz="8" w:space="0" w:color="auto"/>
            </w:tcBorders>
            <w:vAlign w:val="bottom"/>
          </w:tcPr>
          <w:p w:rsidR="00DF7380" w:rsidRPr="009E2443" w:rsidRDefault="00DF7380" w:rsidP="0007505E"/>
        </w:tc>
        <w:tc>
          <w:tcPr>
            <w:tcW w:w="620" w:type="dxa"/>
            <w:tcBorders>
              <w:bottom w:val="single" w:sz="8" w:space="0" w:color="auto"/>
            </w:tcBorders>
            <w:vAlign w:val="bottom"/>
          </w:tcPr>
          <w:p w:rsidR="00DF7380" w:rsidRPr="009E2443" w:rsidRDefault="00DF7380" w:rsidP="0007505E"/>
        </w:tc>
        <w:tc>
          <w:tcPr>
            <w:tcW w:w="600" w:type="dxa"/>
            <w:tcBorders>
              <w:bottom w:val="single" w:sz="8" w:space="0" w:color="auto"/>
            </w:tcBorders>
            <w:vAlign w:val="bottom"/>
          </w:tcPr>
          <w:p w:rsidR="00DF7380" w:rsidRPr="009E2443" w:rsidRDefault="00DF7380" w:rsidP="0007505E"/>
        </w:tc>
        <w:tc>
          <w:tcPr>
            <w:tcW w:w="1580" w:type="dxa"/>
            <w:tcBorders>
              <w:bottom w:val="single" w:sz="8" w:space="0" w:color="auto"/>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bl>
    <w:p w:rsidR="00DF7380" w:rsidRPr="009E2443" w:rsidRDefault="008434A7" w:rsidP="00A02969">
      <w:pPr>
        <w:spacing w:line="20" w:lineRule="exact"/>
        <w:sectPr w:rsidR="00DF7380" w:rsidRPr="009E2443">
          <w:pgSz w:w="11900" w:h="16838"/>
          <w:pgMar w:top="1112" w:right="686" w:bottom="418" w:left="980" w:header="0" w:footer="0" w:gutter="0"/>
          <w:cols w:space="720" w:equalWidth="0">
            <w:col w:w="10240"/>
          </w:cols>
        </w:sectPr>
      </w:pPr>
      <w:r>
        <w:pict>
          <v:rect id="Shape 382" o:spid="_x0000_s1073" style="position:absolute;margin-left:510.75pt;margin-top:-21.3pt;width:1pt;height:1pt;z-index:-251595776;visibility:visible;mso-wrap-distance-left:0;mso-wrap-distance-right:0;mso-position-horizontal-relative:text;mso-position-vertical-relative:text" o:allowincell="f" fillcolor="black" stroked="f"/>
        </w:pict>
      </w:r>
    </w:p>
    <w:tbl>
      <w:tblPr>
        <w:tblW w:w="10270" w:type="dxa"/>
        <w:tblInd w:w="10" w:type="dxa"/>
        <w:tblLayout w:type="fixed"/>
        <w:tblCellMar>
          <w:left w:w="0" w:type="dxa"/>
          <w:right w:w="0" w:type="dxa"/>
        </w:tblCellMar>
        <w:tblLook w:val="04A0"/>
      </w:tblPr>
      <w:tblGrid>
        <w:gridCol w:w="2420"/>
        <w:gridCol w:w="120"/>
        <w:gridCol w:w="1760"/>
        <w:gridCol w:w="260"/>
        <w:gridCol w:w="340"/>
        <w:gridCol w:w="200"/>
        <w:gridCol w:w="1240"/>
        <w:gridCol w:w="340"/>
        <w:gridCol w:w="1440"/>
        <w:gridCol w:w="1600"/>
        <w:gridCol w:w="520"/>
        <w:gridCol w:w="30"/>
      </w:tblGrid>
      <w:tr w:rsidR="00DF7380" w:rsidRPr="009E2443" w:rsidTr="003306AF">
        <w:trPr>
          <w:trHeight w:val="357"/>
        </w:trPr>
        <w:tc>
          <w:tcPr>
            <w:tcW w:w="2420" w:type="dxa"/>
            <w:tcBorders>
              <w:top w:val="single" w:sz="8" w:space="0" w:color="auto"/>
              <w:left w:val="single" w:sz="8" w:space="0" w:color="auto"/>
              <w:right w:val="single" w:sz="8" w:space="0" w:color="auto"/>
            </w:tcBorders>
            <w:vAlign w:val="bottom"/>
          </w:tcPr>
          <w:p w:rsidR="00DF7380" w:rsidRPr="009E2443" w:rsidRDefault="00DF7380" w:rsidP="0007505E"/>
        </w:tc>
        <w:tc>
          <w:tcPr>
            <w:tcW w:w="120" w:type="dxa"/>
            <w:tcBorders>
              <w:top w:val="single" w:sz="8" w:space="0" w:color="auto"/>
            </w:tcBorders>
            <w:vAlign w:val="bottom"/>
          </w:tcPr>
          <w:p w:rsidR="00DF7380" w:rsidRPr="009E2443" w:rsidRDefault="00DF7380" w:rsidP="0007505E"/>
        </w:tc>
        <w:tc>
          <w:tcPr>
            <w:tcW w:w="1760" w:type="dxa"/>
            <w:tcBorders>
              <w:top w:val="single" w:sz="8" w:space="0" w:color="auto"/>
            </w:tcBorders>
            <w:vAlign w:val="bottom"/>
          </w:tcPr>
          <w:p w:rsidR="00DF7380" w:rsidRPr="009E2443" w:rsidRDefault="00DF7380" w:rsidP="0007505E"/>
        </w:tc>
        <w:tc>
          <w:tcPr>
            <w:tcW w:w="260" w:type="dxa"/>
            <w:tcBorders>
              <w:top w:val="single" w:sz="8" w:space="0" w:color="auto"/>
            </w:tcBorders>
            <w:vAlign w:val="bottom"/>
          </w:tcPr>
          <w:p w:rsidR="00DF7380" w:rsidRPr="009E2443" w:rsidRDefault="00DF7380" w:rsidP="0007505E"/>
        </w:tc>
        <w:tc>
          <w:tcPr>
            <w:tcW w:w="340" w:type="dxa"/>
            <w:tcBorders>
              <w:top w:val="single" w:sz="8" w:space="0" w:color="auto"/>
            </w:tcBorders>
            <w:vAlign w:val="bottom"/>
          </w:tcPr>
          <w:p w:rsidR="00DF7380" w:rsidRPr="009E2443" w:rsidRDefault="00DF7380" w:rsidP="0007505E"/>
        </w:tc>
        <w:tc>
          <w:tcPr>
            <w:tcW w:w="200" w:type="dxa"/>
            <w:tcBorders>
              <w:top w:val="single" w:sz="8" w:space="0" w:color="auto"/>
            </w:tcBorders>
            <w:vAlign w:val="bottom"/>
          </w:tcPr>
          <w:p w:rsidR="00DF7380" w:rsidRPr="009E2443" w:rsidRDefault="00DF7380" w:rsidP="0007505E"/>
        </w:tc>
        <w:tc>
          <w:tcPr>
            <w:tcW w:w="1240" w:type="dxa"/>
            <w:tcBorders>
              <w:top w:val="single" w:sz="8" w:space="0" w:color="auto"/>
              <w:right w:val="single" w:sz="8" w:space="0" w:color="auto"/>
            </w:tcBorders>
            <w:vAlign w:val="bottom"/>
          </w:tcPr>
          <w:p w:rsidR="00DF7380" w:rsidRPr="009E2443" w:rsidRDefault="00DF7380" w:rsidP="0007505E"/>
        </w:tc>
        <w:tc>
          <w:tcPr>
            <w:tcW w:w="1780" w:type="dxa"/>
            <w:gridSpan w:val="2"/>
            <w:tcBorders>
              <w:top w:val="single" w:sz="8" w:space="0" w:color="auto"/>
            </w:tcBorders>
            <w:vAlign w:val="bottom"/>
          </w:tcPr>
          <w:p w:rsidR="00DF7380" w:rsidRPr="009E2443" w:rsidRDefault="00DF7380" w:rsidP="0007505E">
            <w:pPr>
              <w:ind w:left="140"/>
            </w:pPr>
            <w:r w:rsidRPr="009E2443">
              <w:t>поурочными</w:t>
            </w:r>
          </w:p>
        </w:tc>
        <w:tc>
          <w:tcPr>
            <w:tcW w:w="1600" w:type="dxa"/>
            <w:tcBorders>
              <w:top w:val="single" w:sz="8" w:space="0" w:color="auto"/>
            </w:tcBorders>
            <w:vAlign w:val="bottom"/>
          </w:tcPr>
          <w:p w:rsidR="00DF7380" w:rsidRPr="009E2443" w:rsidRDefault="00DF7380" w:rsidP="0007505E">
            <w:pPr>
              <w:jc w:val="right"/>
            </w:pPr>
            <w:r w:rsidRPr="009E2443">
              <w:t>разработками.</w:t>
            </w:r>
          </w:p>
        </w:tc>
        <w:tc>
          <w:tcPr>
            <w:tcW w:w="520" w:type="dxa"/>
            <w:tcBorders>
              <w:top w:val="single" w:sz="8" w:space="0" w:color="auto"/>
              <w:right w:val="single" w:sz="8" w:space="0" w:color="auto"/>
            </w:tcBorders>
            <w:vAlign w:val="bottom"/>
          </w:tcPr>
          <w:p w:rsidR="00DF7380" w:rsidRPr="009E2443" w:rsidRDefault="00DF7380" w:rsidP="0007505E">
            <w:pPr>
              <w:ind w:right="40"/>
              <w:jc w:val="right"/>
            </w:pPr>
            <w:r w:rsidRPr="009E2443">
              <w:t>2</w:t>
            </w:r>
          </w:p>
        </w:tc>
        <w:tc>
          <w:tcPr>
            <w:tcW w:w="30" w:type="dxa"/>
            <w:vAlign w:val="bottom"/>
          </w:tcPr>
          <w:p w:rsidR="00DF7380" w:rsidRPr="009E2443" w:rsidRDefault="00DF7380" w:rsidP="0007505E"/>
        </w:tc>
      </w:tr>
      <w:tr w:rsidR="00DF7380" w:rsidRPr="009E2443" w:rsidTr="003306AF">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340" w:type="dxa"/>
            <w:vAlign w:val="bottom"/>
          </w:tcPr>
          <w:p w:rsidR="00DF7380" w:rsidRPr="009E2443" w:rsidRDefault="00DF7380" w:rsidP="0007505E"/>
        </w:tc>
        <w:tc>
          <w:tcPr>
            <w:tcW w:w="200" w:type="dxa"/>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1780" w:type="dxa"/>
            <w:gridSpan w:val="2"/>
            <w:vAlign w:val="bottom"/>
          </w:tcPr>
          <w:p w:rsidR="00DF7380" w:rsidRPr="009E2443" w:rsidRDefault="00DF7380" w:rsidP="0007505E">
            <w:pPr>
              <w:ind w:left="140"/>
            </w:pPr>
            <w:r w:rsidRPr="009E2443">
              <w:t>класс</w:t>
            </w:r>
          </w:p>
        </w:tc>
        <w:tc>
          <w:tcPr>
            <w:tcW w:w="1600" w:type="dxa"/>
            <w:vAlign w:val="bottom"/>
          </w:tcPr>
          <w:p w:rsidR="00DF7380" w:rsidRPr="009E2443" w:rsidRDefault="00DF7380" w:rsidP="0007505E"/>
        </w:tc>
        <w:tc>
          <w:tcPr>
            <w:tcW w:w="52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3306AF">
        <w:trPr>
          <w:trHeight w:val="84"/>
        </w:trPr>
        <w:tc>
          <w:tcPr>
            <w:tcW w:w="2420" w:type="dxa"/>
            <w:tcBorders>
              <w:left w:val="single" w:sz="8" w:space="0" w:color="auto"/>
              <w:bottom w:val="single" w:sz="8" w:space="0" w:color="auto"/>
              <w:right w:val="single" w:sz="8" w:space="0" w:color="auto"/>
            </w:tcBorders>
            <w:vAlign w:val="bottom"/>
          </w:tcPr>
          <w:p w:rsidR="00DF7380" w:rsidRPr="009E2443" w:rsidRDefault="00DF7380" w:rsidP="0007505E"/>
        </w:tc>
        <w:tc>
          <w:tcPr>
            <w:tcW w:w="120" w:type="dxa"/>
            <w:tcBorders>
              <w:bottom w:val="single" w:sz="8" w:space="0" w:color="auto"/>
            </w:tcBorders>
            <w:vAlign w:val="bottom"/>
          </w:tcPr>
          <w:p w:rsidR="00DF7380" w:rsidRPr="009E2443" w:rsidRDefault="00DF7380" w:rsidP="0007505E"/>
        </w:tc>
        <w:tc>
          <w:tcPr>
            <w:tcW w:w="1760" w:type="dxa"/>
            <w:tcBorders>
              <w:bottom w:val="single" w:sz="8" w:space="0" w:color="auto"/>
            </w:tcBorders>
            <w:vAlign w:val="bottom"/>
          </w:tcPr>
          <w:p w:rsidR="00DF7380" w:rsidRPr="009E2443" w:rsidRDefault="00DF7380" w:rsidP="0007505E"/>
        </w:tc>
        <w:tc>
          <w:tcPr>
            <w:tcW w:w="260" w:type="dxa"/>
            <w:tcBorders>
              <w:bottom w:val="single" w:sz="8" w:space="0" w:color="auto"/>
            </w:tcBorders>
            <w:vAlign w:val="bottom"/>
          </w:tcPr>
          <w:p w:rsidR="00DF7380" w:rsidRPr="009E2443" w:rsidRDefault="00DF7380" w:rsidP="0007505E"/>
        </w:tc>
        <w:tc>
          <w:tcPr>
            <w:tcW w:w="1780" w:type="dxa"/>
            <w:gridSpan w:val="3"/>
            <w:tcBorders>
              <w:bottom w:val="single" w:sz="8" w:space="0" w:color="auto"/>
              <w:right w:val="single" w:sz="8" w:space="0" w:color="auto"/>
            </w:tcBorders>
            <w:vAlign w:val="bottom"/>
          </w:tcPr>
          <w:p w:rsidR="00DF7380" w:rsidRPr="009E2443" w:rsidRDefault="00DF7380" w:rsidP="0007505E"/>
        </w:tc>
        <w:tc>
          <w:tcPr>
            <w:tcW w:w="340" w:type="dxa"/>
            <w:tcBorders>
              <w:bottom w:val="single" w:sz="8" w:space="0" w:color="auto"/>
            </w:tcBorders>
            <w:vAlign w:val="bottom"/>
          </w:tcPr>
          <w:p w:rsidR="00DF7380" w:rsidRPr="009E2443" w:rsidRDefault="00DF7380" w:rsidP="0007505E"/>
        </w:tc>
        <w:tc>
          <w:tcPr>
            <w:tcW w:w="3560" w:type="dxa"/>
            <w:gridSpan w:val="3"/>
            <w:tcBorders>
              <w:bottom w:val="single" w:sz="8" w:space="0" w:color="auto"/>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3306AF">
        <w:trPr>
          <w:trHeight w:val="337"/>
        </w:trPr>
        <w:tc>
          <w:tcPr>
            <w:tcW w:w="2420" w:type="dxa"/>
            <w:tcBorders>
              <w:left w:val="single" w:sz="8" w:space="0" w:color="auto"/>
              <w:right w:val="single" w:sz="8" w:space="0" w:color="auto"/>
            </w:tcBorders>
            <w:vAlign w:val="bottom"/>
          </w:tcPr>
          <w:p w:rsidR="00DF7380" w:rsidRPr="009E2443" w:rsidRDefault="00DF7380" w:rsidP="0007505E">
            <w:pPr>
              <w:ind w:left="160"/>
            </w:pPr>
            <w:r w:rsidRPr="009E2443">
              <w:t>3/Русский язык</w:t>
            </w:r>
          </w:p>
        </w:tc>
        <w:tc>
          <w:tcPr>
            <w:tcW w:w="120" w:type="dxa"/>
            <w:vAlign w:val="bottom"/>
          </w:tcPr>
          <w:p w:rsidR="00DF7380" w:rsidRPr="009E2443" w:rsidRDefault="00DF7380" w:rsidP="0007505E"/>
        </w:tc>
        <w:tc>
          <w:tcPr>
            <w:tcW w:w="3800" w:type="dxa"/>
            <w:gridSpan w:val="5"/>
            <w:tcBorders>
              <w:right w:val="single" w:sz="8" w:space="0" w:color="auto"/>
            </w:tcBorders>
            <w:vAlign w:val="bottom"/>
          </w:tcPr>
          <w:p w:rsidR="00DF7380" w:rsidRPr="009E2443" w:rsidRDefault="00DF7380" w:rsidP="0007505E">
            <w:r w:rsidRPr="009E2443">
              <w:t>Никифорова  В.  В.  Контрольно-</w:t>
            </w:r>
          </w:p>
        </w:tc>
        <w:tc>
          <w:tcPr>
            <w:tcW w:w="340" w:type="dxa"/>
            <w:vAlign w:val="bottom"/>
          </w:tcPr>
          <w:p w:rsidR="00DF7380" w:rsidRPr="009E2443" w:rsidRDefault="00DF7380" w:rsidP="0007505E">
            <w:pPr>
              <w:ind w:left="140"/>
            </w:pPr>
            <w:r w:rsidRPr="009E2443">
              <w:rPr>
                <w:w w:val="99"/>
              </w:rPr>
              <w:t>1.</w:t>
            </w:r>
          </w:p>
        </w:tc>
        <w:tc>
          <w:tcPr>
            <w:tcW w:w="3560" w:type="dxa"/>
            <w:gridSpan w:val="3"/>
            <w:tcBorders>
              <w:right w:val="single" w:sz="8" w:space="0" w:color="auto"/>
            </w:tcBorders>
            <w:vAlign w:val="bottom"/>
          </w:tcPr>
          <w:p w:rsidR="00DF7380" w:rsidRPr="009E2443" w:rsidRDefault="00DF7380" w:rsidP="0007505E">
            <w:pPr>
              <w:ind w:right="40"/>
              <w:jc w:val="right"/>
            </w:pPr>
            <w:r w:rsidRPr="009E2443">
              <w:t>Васильева Н. Ю., Яценко И. Ф.</w:t>
            </w:r>
          </w:p>
        </w:tc>
        <w:tc>
          <w:tcPr>
            <w:tcW w:w="30" w:type="dxa"/>
            <w:vAlign w:val="bottom"/>
          </w:tcPr>
          <w:p w:rsidR="00DF7380" w:rsidRPr="009E2443" w:rsidRDefault="00DF7380" w:rsidP="0007505E"/>
        </w:tc>
      </w:tr>
      <w:tr w:rsidR="00DF7380" w:rsidRPr="009E2443" w:rsidTr="003306AF">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2360" w:type="dxa"/>
            <w:gridSpan w:val="3"/>
            <w:vAlign w:val="bottom"/>
          </w:tcPr>
          <w:p w:rsidR="00DF7380" w:rsidRPr="009E2443" w:rsidRDefault="00DF7380" w:rsidP="0007505E">
            <w:r w:rsidRPr="009E2443">
              <w:t>измерительные</w:t>
            </w:r>
          </w:p>
        </w:tc>
        <w:tc>
          <w:tcPr>
            <w:tcW w:w="1440" w:type="dxa"/>
            <w:gridSpan w:val="2"/>
            <w:tcBorders>
              <w:right w:val="single" w:sz="8" w:space="0" w:color="auto"/>
            </w:tcBorders>
            <w:vAlign w:val="bottom"/>
          </w:tcPr>
          <w:p w:rsidR="00DF7380" w:rsidRPr="009E2443" w:rsidRDefault="00DF7380" w:rsidP="0007505E">
            <w:pPr>
              <w:ind w:left="120"/>
            </w:pPr>
            <w:r w:rsidRPr="009E2443">
              <w:t>материалы.</w:t>
            </w:r>
          </w:p>
        </w:tc>
        <w:tc>
          <w:tcPr>
            <w:tcW w:w="1780" w:type="dxa"/>
            <w:gridSpan w:val="2"/>
            <w:vAlign w:val="bottom"/>
          </w:tcPr>
          <w:p w:rsidR="00DF7380" w:rsidRPr="009E2443" w:rsidRDefault="00DF7380" w:rsidP="0007505E">
            <w:pPr>
              <w:ind w:left="140"/>
            </w:pPr>
            <w:r w:rsidRPr="009E2443">
              <w:t>Поурочные</w:t>
            </w:r>
          </w:p>
        </w:tc>
        <w:tc>
          <w:tcPr>
            <w:tcW w:w="1600" w:type="dxa"/>
            <w:vAlign w:val="bottom"/>
          </w:tcPr>
          <w:p w:rsidR="00DF7380" w:rsidRPr="009E2443" w:rsidRDefault="00DF7380" w:rsidP="0007505E">
            <w:pPr>
              <w:ind w:right="300"/>
              <w:jc w:val="right"/>
            </w:pPr>
            <w:r w:rsidRPr="009E2443">
              <w:t>разработки</w:t>
            </w:r>
          </w:p>
        </w:tc>
        <w:tc>
          <w:tcPr>
            <w:tcW w:w="520" w:type="dxa"/>
            <w:tcBorders>
              <w:right w:val="single" w:sz="8" w:space="0" w:color="auto"/>
            </w:tcBorders>
            <w:vAlign w:val="bottom"/>
          </w:tcPr>
          <w:p w:rsidR="00DF7380" w:rsidRPr="009E2443" w:rsidRDefault="00DF7380" w:rsidP="0007505E">
            <w:pPr>
              <w:ind w:right="40"/>
              <w:jc w:val="right"/>
            </w:pPr>
            <w:r w:rsidRPr="009E2443">
              <w:t>по</w:t>
            </w:r>
          </w:p>
        </w:tc>
        <w:tc>
          <w:tcPr>
            <w:tcW w:w="30" w:type="dxa"/>
            <w:vAlign w:val="bottom"/>
          </w:tcPr>
          <w:p w:rsidR="00DF7380" w:rsidRPr="009E2443" w:rsidRDefault="00DF7380" w:rsidP="0007505E"/>
        </w:tc>
      </w:tr>
      <w:tr w:rsidR="00DF7380" w:rsidRPr="009E2443" w:rsidTr="003306AF">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2360" w:type="dxa"/>
            <w:gridSpan w:val="3"/>
            <w:vAlign w:val="bottom"/>
          </w:tcPr>
          <w:p w:rsidR="00DF7380" w:rsidRPr="009E2443" w:rsidRDefault="00DF7380" w:rsidP="0007505E">
            <w:r w:rsidRPr="009E2443">
              <w:t>Русский язык. 3 класс</w:t>
            </w:r>
          </w:p>
        </w:tc>
        <w:tc>
          <w:tcPr>
            <w:tcW w:w="200" w:type="dxa"/>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3380" w:type="dxa"/>
            <w:gridSpan w:val="3"/>
            <w:vAlign w:val="bottom"/>
          </w:tcPr>
          <w:p w:rsidR="00DF7380" w:rsidRPr="009E2443" w:rsidRDefault="00DF7380" w:rsidP="0007505E">
            <w:pPr>
              <w:ind w:left="140"/>
            </w:pPr>
            <w:r w:rsidRPr="009E2443">
              <w:t>русскому языку. 3 класс</w:t>
            </w:r>
          </w:p>
        </w:tc>
        <w:tc>
          <w:tcPr>
            <w:tcW w:w="52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3306AF">
        <w:trPr>
          <w:trHeight w:val="255"/>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5"/>
            <w:tcBorders>
              <w:right w:val="single" w:sz="8" w:space="0" w:color="auto"/>
            </w:tcBorders>
            <w:vAlign w:val="bottom"/>
          </w:tcPr>
          <w:p w:rsidR="00DF7380" w:rsidRPr="009E2443" w:rsidRDefault="00DF7380" w:rsidP="0007505E">
            <w:pPr>
              <w:spacing w:line="255" w:lineRule="exact"/>
            </w:pPr>
            <w:r w:rsidRPr="009E2443">
              <w:rPr>
                <w:color w:val="0000FF"/>
              </w:rPr>
              <w:t>http://www.prodlenka.org/</w:t>
            </w:r>
          </w:p>
        </w:tc>
        <w:tc>
          <w:tcPr>
            <w:tcW w:w="340" w:type="dxa"/>
            <w:vAlign w:val="bottom"/>
          </w:tcPr>
          <w:p w:rsidR="00DF7380" w:rsidRPr="009E2443" w:rsidRDefault="00DF7380" w:rsidP="0007505E">
            <w:pPr>
              <w:spacing w:line="255" w:lineRule="exact"/>
              <w:ind w:left="140"/>
            </w:pPr>
            <w:r w:rsidRPr="009E2443">
              <w:rPr>
                <w:w w:val="99"/>
              </w:rPr>
              <w:t>2.</w:t>
            </w:r>
          </w:p>
        </w:tc>
        <w:tc>
          <w:tcPr>
            <w:tcW w:w="3560" w:type="dxa"/>
            <w:gridSpan w:val="3"/>
            <w:tcBorders>
              <w:right w:val="single" w:sz="8" w:space="0" w:color="auto"/>
            </w:tcBorders>
            <w:vAlign w:val="bottom"/>
          </w:tcPr>
          <w:p w:rsidR="00DF7380" w:rsidRPr="009E2443" w:rsidRDefault="00DF7380" w:rsidP="0007505E">
            <w:pPr>
              <w:spacing w:line="255" w:lineRule="exact"/>
              <w:ind w:right="40"/>
              <w:jc w:val="right"/>
            </w:pPr>
            <w:r w:rsidRPr="009E2443">
              <w:t>Климанова Л. Ф., Бабушкина Т.</w:t>
            </w:r>
          </w:p>
        </w:tc>
        <w:tc>
          <w:tcPr>
            <w:tcW w:w="30" w:type="dxa"/>
            <w:vAlign w:val="bottom"/>
          </w:tcPr>
          <w:p w:rsidR="00DF7380" w:rsidRPr="009E2443" w:rsidRDefault="00DF7380" w:rsidP="0007505E"/>
        </w:tc>
      </w:tr>
      <w:tr w:rsidR="00DF7380" w:rsidRPr="009E2443" w:rsidTr="003306AF">
        <w:trPr>
          <w:trHeight w:val="277"/>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1760" w:type="dxa"/>
            <w:tcBorders>
              <w:top w:val="single" w:sz="8" w:space="0" w:color="0000FF"/>
            </w:tcBorders>
            <w:vAlign w:val="bottom"/>
          </w:tcPr>
          <w:p w:rsidR="00DF7380" w:rsidRPr="009E2443" w:rsidRDefault="00DF7380" w:rsidP="0007505E"/>
        </w:tc>
        <w:tc>
          <w:tcPr>
            <w:tcW w:w="260" w:type="dxa"/>
            <w:tcBorders>
              <w:top w:val="single" w:sz="8" w:space="0" w:color="0000FF"/>
            </w:tcBorders>
            <w:vAlign w:val="bottom"/>
          </w:tcPr>
          <w:p w:rsidR="00DF7380" w:rsidRPr="009E2443" w:rsidRDefault="00DF7380" w:rsidP="0007505E"/>
        </w:tc>
        <w:tc>
          <w:tcPr>
            <w:tcW w:w="340" w:type="dxa"/>
            <w:tcBorders>
              <w:top w:val="single" w:sz="8" w:space="0" w:color="0000FF"/>
            </w:tcBorders>
            <w:vAlign w:val="bottom"/>
          </w:tcPr>
          <w:p w:rsidR="00DF7380" w:rsidRPr="009E2443" w:rsidRDefault="00DF7380" w:rsidP="0007505E"/>
        </w:tc>
        <w:tc>
          <w:tcPr>
            <w:tcW w:w="200" w:type="dxa"/>
            <w:tcBorders>
              <w:top w:val="single" w:sz="8" w:space="0" w:color="0000FF"/>
            </w:tcBorders>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3900" w:type="dxa"/>
            <w:gridSpan w:val="4"/>
            <w:tcBorders>
              <w:right w:val="single" w:sz="8" w:space="0" w:color="auto"/>
            </w:tcBorders>
            <w:vAlign w:val="bottom"/>
          </w:tcPr>
          <w:p w:rsidR="00DF7380" w:rsidRPr="009E2443" w:rsidRDefault="00DF7380" w:rsidP="0007505E">
            <w:pPr>
              <w:ind w:left="140"/>
            </w:pPr>
            <w:r w:rsidRPr="009E2443">
              <w:t>В.    Методическое    пособие    с</w:t>
            </w:r>
          </w:p>
        </w:tc>
        <w:tc>
          <w:tcPr>
            <w:tcW w:w="30" w:type="dxa"/>
            <w:vAlign w:val="bottom"/>
          </w:tcPr>
          <w:p w:rsidR="00DF7380" w:rsidRPr="009E2443" w:rsidRDefault="00DF7380" w:rsidP="0007505E"/>
        </w:tc>
      </w:tr>
      <w:tr w:rsidR="00DF7380" w:rsidRPr="009E2443" w:rsidTr="003306AF">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340" w:type="dxa"/>
            <w:vAlign w:val="bottom"/>
          </w:tcPr>
          <w:p w:rsidR="00DF7380" w:rsidRPr="009E2443" w:rsidRDefault="00DF7380" w:rsidP="0007505E"/>
        </w:tc>
        <w:tc>
          <w:tcPr>
            <w:tcW w:w="200" w:type="dxa"/>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1780" w:type="dxa"/>
            <w:gridSpan w:val="2"/>
            <w:vAlign w:val="bottom"/>
          </w:tcPr>
          <w:p w:rsidR="00DF7380" w:rsidRPr="009E2443" w:rsidRDefault="00DF7380" w:rsidP="0007505E">
            <w:pPr>
              <w:ind w:left="140"/>
            </w:pPr>
            <w:r w:rsidRPr="009E2443">
              <w:t>поурочными</w:t>
            </w:r>
          </w:p>
        </w:tc>
        <w:tc>
          <w:tcPr>
            <w:tcW w:w="1600" w:type="dxa"/>
            <w:vAlign w:val="bottom"/>
          </w:tcPr>
          <w:p w:rsidR="00DF7380" w:rsidRPr="009E2443" w:rsidRDefault="00DF7380" w:rsidP="0007505E">
            <w:pPr>
              <w:jc w:val="right"/>
            </w:pPr>
            <w:r w:rsidRPr="009E2443">
              <w:t>разработками.</w:t>
            </w:r>
          </w:p>
        </w:tc>
        <w:tc>
          <w:tcPr>
            <w:tcW w:w="520" w:type="dxa"/>
            <w:tcBorders>
              <w:right w:val="single" w:sz="8" w:space="0" w:color="auto"/>
            </w:tcBorders>
            <w:vAlign w:val="bottom"/>
          </w:tcPr>
          <w:p w:rsidR="00DF7380" w:rsidRPr="009E2443" w:rsidRDefault="00DF7380" w:rsidP="0007505E">
            <w:pPr>
              <w:ind w:right="40"/>
              <w:jc w:val="right"/>
            </w:pPr>
            <w:r w:rsidRPr="009E2443">
              <w:t>3</w:t>
            </w:r>
          </w:p>
        </w:tc>
        <w:tc>
          <w:tcPr>
            <w:tcW w:w="30" w:type="dxa"/>
            <w:vAlign w:val="bottom"/>
          </w:tcPr>
          <w:p w:rsidR="00DF7380" w:rsidRPr="009E2443" w:rsidRDefault="00DF7380" w:rsidP="0007505E"/>
        </w:tc>
      </w:tr>
      <w:tr w:rsidR="00DF7380" w:rsidRPr="009E2443" w:rsidTr="003306AF">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340" w:type="dxa"/>
            <w:vAlign w:val="bottom"/>
          </w:tcPr>
          <w:p w:rsidR="00DF7380" w:rsidRPr="009E2443" w:rsidRDefault="00DF7380" w:rsidP="0007505E"/>
        </w:tc>
        <w:tc>
          <w:tcPr>
            <w:tcW w:w="200" w:type="dxa"/>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1780" w:type="dxa"/>
            <w:gridSpan w:val="2"/>
            <w:vAlign w:val="bottom"/>
          </w:tcPr>
          <w:p w:rsidR="00DF7380" w:rsidRPr="009E2443" w:rsidRDefault="00DF7380" w:rsidP="0007505E">
            <w:pPr>
              <w:ind w:left="140"/>
            </w:pPr>
            <w:r w:rsidRPr="009E2443">
              <w:t>класс</w:t>
            </w:r>
          </w:p>
        </w:tc>
        <w:tc>
          <w:tcPr>
            <w:tcW w:w="1600" w:type="dxa"/>
            <w:vAlign w:val="bottom"/>
          </w:tcPr>
          <w:p w:rsidR="00DF7380" w:rsidRPr="009E2443" w:rsidRDefault="00DF7380" w:rsidP="0007505E"/>
        </w:tc>
        <w:tc>
          <w:tcPr>
            <w:tcW w:w="52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3306AF">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340" w:type="dxa"/>
            <w:vAlign w:val="bottom"/>
          </w:tcPr>
          <w:p w:rsidR="00DF7380" w:rsidRPr="009E2443" w:rsidRDefault="00DF7380" w:rsidP="0007505E"/>
        </w:tc>
        <w:tc>
          <w:tcPr>
            <w:tcW w:w="200" w:type="dxa"/>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3900" w:type="dxa"/>
            <w:gridSpan w:val="4"/>
            <w:tcBorders>
              <w:right w:val="single" w:sz="8" w:space="0" w:color="auto"/>
            </w:tcBorders>
            <w:vAlign w:val="bottom"/>
          </w:tcPr>
          <w:p w:rsidR="00DF7380" w:rsidRPr="009E2443" w:rsidRDefault="00DF7380" w:rsidP="0007505E">
            <w:pPr>
              <w:ind w:left="140"/>
            </w:pPr>
            <w:r w:rsidRPr="009E2443">
              <w:t>3.Электронноеприложениек</w:t>
            </w:r>
          </w:p>
        </w:tc>
        <w:tc>
          <w:tcPr>
            <w:tcW w:w="30" w:type="dxa"/>
            <w:vAlign w:val="bottom"/>
          </w:tcPr>
          <w:p w:rsidR="00DF7380" w:rsidRPr="009E2443" w:rsidRDefault="00DF7380" w:rsidP="0007505E"/>
        </w:tc>
      </w:tr>
      <w:tr w:rsidR="00DF7380" w:rsidRPr="009E2443" w:rsidTr="003306AF">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340" w:type="dxa"/>
            <w:vAlign w:val="bottom"/>
          </w:tcPr>
          <w:p w:rsidR="00DF7380" w:rsidRPr="009E2443" w:rsidRDefault="00DF7380" w:rsidP="0007505E"/>
        </w:tc>
        <w:tc>
          <w:tcPr>
            <w:tcW w:w="200" w:type="dxa"/>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3900" w:type="dxa"/>
            <w:gridSpan w:val="4"/>
            <w:tcBorders>
              <w:right w:val="single" w:sz="8" w:space="0" w:color="auto"/>
            </w:tcBorders>
            <w:vAlign w:val="bottom"/>
          </w:tcPr>
          <w:p w:rsidR="00DF7380" w:rsidRPr="009E2443" w:rsidRDefault="00DF7380" w:rsidP="0007505E">
            <w:pPr>
              <w:ind w:left="140"/>
            </w:pPr>
            <w:r w:rsidRPr="009E2443">
              <w:t>учебнику «Русский язык», 3 класс,</w:t>
            </w:r>
          </w:p>
        </w:tc>
        <w:tc>
          <w:tcPr>
            <w:tcW w:w="30" w:type="dxa"/>
            <w:vAlign w:val="bottom"/>
          </w:tcPr>
          <w:p w:rsidR="00DF7380" w:rsidRPr="009E2443" w:rsidRDefault="00DF7380" w:rsidP="0007505E"/>
        </w:tc>
      </w:tr>
      <w:tr w:rsidR="00DF7380" w:rsidRPr="009E2443" w:rsidTr="003306AF">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340" w:type="dxa"/>
            <w:vAlign w:val="bottom"/>
          </w:tcPr>
          <w:p w:rsidR="00DF7380" w:rsidRPr="009E2443" w:rsidRDefault="00DF7380" w:rsidP="0007505E"/>
        </w:tc>
        <w:tc>
          <w:tcPr>
            <w:tcW w:w="200" w:type="dxa"/>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3900" w:type="dxa"/>
            <w:gridSpan w:val="4"/>
            <w:tcBorders>
              <w:right w:val="single" w:sz="8" w:space="0" w:color="auto"/>
            </w:tcBorders>
            <w:vAlign w:val="bottom"/>
          </w:tcPr>
          <w:p w:rsidR="00DF7380" w:rsidRPr="009E2443" w:rsidRDefault="00DF7380" w:rsidP="0007505E">
            <w:pPr>
              <w:ind w:left="140"/>
            </w:pPr>
            <w:r w:rsidRPr="009E2443">
              <w:t>авт. Климанова Л. Ф., Бабушкина</w:t>
            </w:r>
          </w:p>
        </w:tc>
        <w:tc>
          <w:tcPr>
            <w:tcW w:w="30" w:type="dxa"/>
            <w:vAlign w:val="bottom"/>
          </w:tcPr>
          <w:p w:rsidR="00DF7380" w:rsidRPr="009E2443" w:rsidRDefault="00DF7380" w:rsidP="0007505E"/>
        </w:tc>
      </w:tr>
      <w:tr w:rsidR="00DF7380" w:rsidRPr="009E2443" w:rsidTr="003306AF">
        <w:trPr>
          <w:trHeight w:val="277"/>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340" w:type="dxa"/>
            <w:vAlign w:val="bottom"/>
          </w:tcPr>
          <w:p w:rsidR="00DF7380" w:rsidRPr="009E2443" w:rsidRDefault="00DF7380" w:rsidP="0007505E"/>
        </w:tc>
        <w:tc>
          <w:tcPr>
            <w:tcW w:w="200" w:type="dxa"/>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1780" w:type="dxa"/>
            <w:gridSpan w:val="2"/>
            <w:vAlign w:val="bottom"/>
          </w:tcPr>
          <w:p w:rsidR="00DF7380" w:rsidRPr="009E2443" w:rsidRDefault="00DF7380" w:rsidP="0007505E">
            <w:pPr>
              <w:ind w:left="140"/>
            </w:pPr>
            <w:r w:rsidRPr="009E2443">
              <w:t>Т. В.</w:t>
            </w:r>
          </w:p>
        </w:tc>
        <w:tc>
          <w:tcPr>
            <w:tcW w:w="1600" w:type="dxa"/>
            <w:vAlign w:val="bottom"/>
          </w:tcPr>
          <w:p w:rsidR="00DF7380" w:rsidRPr="009E2443" w:rsidRDefault="00DF7380" w:rsidP="0007505E"/>
        </w:tc>
        <w:tc>
          <w:tcPr>
            <w:tcW w:w="52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3306AF">
        <w:trPr>
          <w:trHeight w:val="84"/>
        </w:trPr>
        <w:tc>
          <w:tcPr>
            <w:tcW w:w="2420" w:type="dxa"/>
            <w:tcBorders>
              <w:left w:val="single" w:sz="8" w:space="0" w:color="auto"/>
              <w:bottom w:val="single" w:sz="8" w:space="0" w:color="auto"/>
              <w:right w:val="single" w:sz="8" w:space="0" w:color="auto"/>
            </w:tcBorders>
            <w:vAlign w:val="bottom"/>
          </w:tcPr>
          <w:p w:rsidR="00DF7380" w:rsidRPr="009E2443" w:rsidRDefault="00DF7380" w:rsidP="0007505E"/>
        </w:tc>
        <w:tc>
          <w:tcPr>
            <w:tcW w:w="120" w:type="dxa"/>
            <w:tcBorders>
              <w:bottom w:val="single" w:sz="8" w:space="0" w:color="auto"/>
            </w:tcBorders>
            <w:vAlign w:val="bottom"/>
          </w:tcPr>
          <w:p w:rsidR="00DF7380" w:rsidRPr="009E2443" w:rsidRDefault="00DF7380" w:rsidP="0007505E"/>
        </w:tc>
        <w:tc>
          <w:tcPr>
            <w:tcW w:w="2360" w:type="dxa"/>
            <w:gridSpan w:val="3"/>
            <w:tcBorders>
              <w:bottom w:val="single" w:sz="8" w:space="0" w:color="auto"/>
            </w:tcBorders>
            <w:vAlign w:val="bottom"/>
          </w:tcPr>
          <w:p w:rsidR="00DF7380" w:rsidRPr="009E2443" w:rsidRDefault="00DF7380" w:rsidP="0007505E"/>
        </w:tc>
        <w:tc>
          <w:tcPr>
            <w:tcW w:w="200" w:type="dxa"/>
            <w:tcBorders>
              <w:bottom w:val="single" w:sz="8" w:space="0" w:color="auto"/>
            </w:tcBorders>
            <w:vAlign w:val="bottom"/>
          </w:tcPr>
          <w:p w:rsidR="00DF7380" w:rsidRPr="009E2443" w:rsidRDefault="00DF7380" w:rsidP="0007505E"/>
        </w:tc>
        <w:tc>
          <w:tcPr>
            <w:tcW w:w="1240" w:type="dxa"/>
            <w:tcBorders>
              <w:bottom w:val="single" w:sz="8" w:space="0" w:color="auto"/>
              <w:right w:val="single" w:sz="8" w:space="0" w:color="auto"/>
            </w:tcBorders>
            <w:vAlign w:val="bottom"/>
          </w:tcPr>
          <w:p w:rsidR="00DF7380" w:rsidRPr="009E2443" w:rsidRDefault="00DF7380" w:rsidP="0007505E"/>
        </w:tc>
        <w:tc>
          <w:tcPr>
            <w:tcW w:w="340" w:type="dxa"/>
            <w:tcBorders>
              <w:bottom w:val="single" w:sz="8" w:space="0" w:color="auto"/>
            </w:tcBorders>
            <w:vAlign w:val="bottom"/>
          </w:tcPr>
          <w:p w:rsidR="00DF7380" w:rsidRPr="009E2443" w:rsidRDefault="00DF7380" w:rsidP="0007505E"/>
        </w:tc>
        <w:tc>
          <w:tcPr>
            <w:tcW w:w="3560" w:type="dxa"/>
            <w:gridSpan w:val="3"/>
            <w:tcBorders>
              <w:bottom w:val="single" w:sz="8" w:space="0" w:color="auto"/>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A02969" w:rsidRPr="009E2443" w:rsidTr="00A02969">
        <w:trPr>
          <w:trHeight w:val="2538"/>
        </w:trPr>
        <w:tc>
          <w:tcPr>
            <w:tcW w:w="2420" w:type="dxa"/>
            <w:tcBorders>
              <w:left w:val="single" w:sz="8" w:space="0" w:color="auto"/>
              <w:right w:val="single" w:sz="8" w:space="0" w:color="auto"/>
            </w:tcBorders>
          </w:tcPr>
          <w:p w:rsidR="00A02969" w:rsidRPr="009E2443" w:rsidRDefault="00A02969" w:rsidP="00A02969">
            <w:pPr>
              <w:ind w:left="160"/>
            </w:pPr>
            <w:r w:rsidRPr="009E2443">
              <w:t>4/Русский язык</w:t>
            </w:r>
          </w:p>
        </w:tc>
        <w:tc>
          <w:tcPr>
            <w:tcW w:w="120" w:type="dxa"/>
            <w:vAlign w:val="bottom"/>
          </w:tcPr>
          <w:p w:rsidR="00A02969" w:rsidRPr="009E2443" w:rsidRDefault="00A02969" w:rsidP="0007505E"/>
        </w:tc>
        <w:tc>
          <w:tcPr>
            <w:tcW w:w="3800" w:type="dxa"/>
            <w:gridSpan w:val="5"/>
            <w:tcBorders>
              <w:right w:val="single" w:sz="8" w:space="0" w:color="auto"/>
            </w:tcBorders>
            <w:vAlign w:val="bottom"/>
          </w:tcPr>
          <w:tbl>
            <w:tblPr>
              <w:tblW w:w="3800" w:type="dxa"/>
              <w:tblLayout w:type="fixed"/>
              <w:tblCellMar>
                <w:left w:w="0" w:type="dxa"/>
                <w:right w:w="0" w:type="dxa"/>
              </w:tblCellMar>
              <w:tblLook w:val="04A0"/>
            </w:tblPr>
            <w:tblGrid>
              <w:gridCol w:w="2360"/>
              <w:gridCol w:w="200"/>
              <w:gridCol w:w="1240"/>
            </w:tblGrid>
            <w:tr w:rsidR="00A02969" w:rsidRPr="009E2443" w:rsidTr="00A02969">
              <w:trPr>
                <w:trHeight w:val="337"/>
              </w:trPr>
              <w:tc>
                <w:tcPr>
                  <w:tcW w:w="3800" w:type="dxa"/>
                  <w:gridSpan w:val="3"/>
                  <w:tcBorders>
                    <w:right w:val="single" w:sz="8" w:space="0" w:color="auto"/>
                  </w:tcBorders>
                  <w:vAlign w:val="bottom"/>
                </w:tcPr>
                <w:p w:rsidR="00A02969" w:rsidRPr="009E2443" w:rsidRDefault="00A02969" w:rsidP="00A818CD">
                  <w:r w:rsidRPr="009E2443">
                    <w:t xml:space="preserve"> Никифорова В.В. Контрольно- измерительные материалы по русскому языку 4 класс.</w:t>
                  </w:r>
                </w:p>
              </w:tc>
            </w:tr>
            <w:tr w:rsidR="00A02969" w:rsidRPr="009E2443" w:rsidTr="00A02969">
              <w:trPr>
                <w:trHeight w:val="276"/>
              </w:trPr>
              <w:tc>
                <w:tcPr>
                  <w:tcW w:w="2360" w:type="dxa"/>
                  <w:vAlign w:val="bottom"/>
                </w:tcPr>
                <w:p w:rsidR="00A02969" w:rsidRPr="009E2443" w:rsidRDefault="00A02969" w:rsidP="00A818CD"/>
              </w:tc>
              <w:tc>
                <w:tcPr>
                  <w:tcW w:w="1440" w:type="dxa"/>
                  <w:gridSpan w:val="2"/>
                  <w:tcBorders>
                    <w:right w:val="single" w:sz="8" w:space="0" w:color="auto"/>
                  </w:tcBorders>
                  <w:vAlign w:val="bottom"/>
                </w:tcPr>
                <w:p w:rsidR="00A02969" w:rsidRPr="009E2443" w:rsidRDefault="00A02969" w:rsidP="00A818CD">
                  <w:pPr>
                    <w:ind w:left="120"/>
                  </w:pPr>
                </w:p>
              </w:tc>
            </w:tr>
            <w:tr w:rsidR="00A02969" w:rsidRPr="009E2443" w:rsidTr="00A02969">
              <w:trPr>
                <w:trHeight w:val="276"/>
              </w:trPr>
              <w:tc>
                <w:tcPr>
                  <w:tcW w:w="2360" w:type="dxa"/>
                  <w:vAlign w:val="bottom"/>
                </w:tcPr>
                <w:p w:rsidR="00A02969" w:rsidRPr="009E2443" w:rsidRDefault="00A02969" w:rsidP="003306AF"/>
              </w:tc>
              <w:tc>
                <w:tcPr>
                  <w:tcW w:w="200" w:type="dxa"/>
                  <w:vAlign w:val="bottom"/>
                </w:tcPr>
                <w:p w:rsidR="00A02969" w:rsidRPr="009E2443" w:rsidRDefault="00A02969" w:rsidP="00A818CD"/>
              </w:tc>
              <w:tc>
                <w:tcPr>
                  <w:tcW w:w="1240" w:type="dxa"/>
                  <w:tcBorders>
                    <w:right w:val="single" w:sz="8" w:space="0" w:color="auto"/>
                  </w:tcBorders>
                  <w:vAlign w:val="bottom"/>
                </w:tcPr>
                <w:p w:rsidR="00A02969" w:rsidRPr="009E2443" w:rsidRDefault="00A02969" w:rsidP="00A818CD"/>
              </w:tc>
            </w:tr>
          </w:tbl>
          <w:p w:rsidR="00A02969" w:rsidRPr="009E2443" w:rsidRDefault="00A02969" w:rsidP="0007505E"/>
          <w:p w:rsidR="00A02969" w:rsidRPr="009E2443" w:rsidRDefault="00A02969" w:rsidP="0007505E">
            <w:r w:rsidRPr="009E2443">
              <w:t xml:space="preserve">  </w:t>
            </w:r>
          </w:p>
        </w:tc>
        <w:tc>
          <w:tcPr>
            <w:tcW w:w="3900" w:type="dxa"/>
            <w:gridSpan w:val="4"/>
            <w:tcBorders>
              <w:right w:val="single" w:sz="8" w:space="0" w:color="auto"/>
            </w:tcBorders>
          </w:tcPr>
          <w:p w:rsidR="00A02969" w:rsidRPr="009E2443" w:rsidRDefault="00A02969" w:rsidP="00A02969">
            <w:r w:rsidRPr="009E2443">
              <w:rPr>
                <w:w w:val="99"/>
              </w:rPr>
              <w:t>1.</w:t>
            </w:r>
            <w:r w:rsidRPr="009E2443">
              <w:t>Яценко И. Ф., Ситникова Т. Н.</w:t>
            </w:r>
          </w:p>
          <w:p w:rsidR="00A02969" w:rsidRPr="009E2443" w:rsidRDefault="00A02969" w:rsidP="00A02969">
            <w:r w:rsidRPr="009E2443">
              <w:t>Поурочные разработки</w:t>
            </w:r>
          </w:p>
          <w:p w:rsidR="00A02969" w:rsidRPr="009E2443" w:rsidRDefault="00A02969" w:rsidP="00A02969">
            <w:pPr>
              <w:ind w:right="40"/>
            </w:pPr>
            <w:r w:rsidRPr="009E2443">
              <w:t>По русскому языку. 4 класс</w:t>
            </w:r>
          </w:p>
          <w:p w:rsidR="00A02969" w:rsidRPr="009E2443" w:rsidRDefault="00A02969" w:rsidP="00A02969">
            <w:r w:rsidRPr="009E2443">
              <w:t>2.Электронное приложение</w:t>
            </w:r>
          </w:p>
          <w:p w:rsidR="00A02969" w:rsidRPr="009E2443" w:rsidRDefault="00A02969" w:rsidP="00A02969">
            <w:pPr>
              <w:ind w:right="40"/>
            </w:pPr>
            <w:r w:rsidRPr="009E2443">
              <w:t>К учебнику «Русский язык», 4 класс,</w:t>
            </w:r>
          </w:p>
          <w:p w:rsidR="00A02969" w:rsidRPr="009E2443" w:rsidRDefault="00A02969" w:rsidP="00A02969">
            <w:r w:rsidRPr="009E2443">
              <w:t>авт. Климанова Л. Ф., Бабушкина</w:t>
            </w:r>
          </w:p>
          <w:p w:rsidR="00A02969" w:rsidRPr="009E2443" w:rsidRDefault="00A02969" w:rsidP="00A02969">
            <w:r w:rsidRPr="009E2443">
              <w:t>Т. В.</w:t>
            </w:r>
          </w:p>
        </w:tc>
        <w:tc>
          <w:tcPr>
            <w:tcW w:w="30" w:type="dxa"/>
            <w:tcBorders>
              <w:left w:val="single" w:sz="8" w:space="0" w:color="auto"/>
            </w:tcBorders>
            <w:vAlign w:val="bottom"/>
          </w:tcPr>
          <w:p w:rsidR="00A02969" w:rsidRPr="009E2443" w:rsidRDefault="00A02969" w:rsidP="0007505E"/>
        </w:tc>
      </w:tr>
      <w:tr w:rsidR="003306AF" w:rsidRPr="009E2443" w:rsidTr="003306AF">
        <w:trPr>
          <w:trHeight w:val="87"/>
        </w:trPr>
        <w:tc>
          <w:tcPr>
            <w:tcW w:w="2420" w:type="dxa"/>
            <w:tcBorders>
              <w:left w:val="single" w:sz="8" w:space="0" w:color="auto"/>
              <w:bottom w:val="single" w:sz="8" w:space="0" w:color="auto"/>
              <w:right w:val="single" w:sz="8" w:space="0" w:color="auto"/>
            </w:tcBorders>
            <w:vAlign w:val="bottom"/>
          </w:tcPr>
          <w:p w:rsidR="003306AF" w:rsidRPr="009E2443" w:rsidRDefault="003306AF" w:rsidP="0007505E"/>
        </w:tc>
        <w:tc>
          <w:tcPr>
            <w:tcW w:w="120" w:type="dxa"/>
            <w:tcBorders>
              <w:bottom w:val="single" w:sz="8" w:space="0" w:color="auto"/>
            </w:tcBorders>
            <w:vAlign w:val="bottom"/>
          </w:tcPr>
          <w:p w:rsidR="003306AF" w:rsidRPr="009E2443" w:rsidRDefault="003306AF" w:rsidP="0007505E"/>
        </w:tc>
        <w:tc>
          <w:tcPr>
            <w:tcW w:w="2360" w:type="dxa"/>
            <w:gridSpan w:val="3"/>
            <w:tcBorders>
              <w:bottom w:val="single" w:sz="8" w:space="0" w:color="auto"/>
            </w:tcBorders>
            <w:vAlign w:val="bottom"/>
          </w:tcPr>
          <w:p w:rsidR="003306AF" w:rsidRPr="009E2443" w:rsidRDefault="003306AF" w:rsidP="0007505E"/>
        </w:tc>
        <w:tc>
          <w:tcPr>
            <w:tcW w:w="200" w:type="dxa"/>
            <w:tcBorders>
              <w:bottom w:val="single" w:sz="8" w:space="0" w:color="auto"/>
            </w:tcBorders>
            <w:vAlign w:val="bottom"/>
          </w:tcPr>
          <w:p w:rsidR="003306AF" w:rsidRPr="009E2443" w:rsidRDefault="003306AF" w:rsidP="0007505E"/>
        </w:tc>
        <w:tc>
          <w:tcPr>
            <w:tcW w:w="1240" w:type="dxa"/>
            <w:tcBorders>
              <w:bottom w:val="single" w:sz="8" w:space="0" w:color="auto"/>
              <w:right w:val="single" w:sz="8" w:space="0" w:color="auto"/>
            </w:tcBorders>
            <w:vAlign w:val="bottom"/>
          </w:tcPr>
          <w:p w:rsidR="003306AF" w:rsidRPr="009E2443" w:rsidRDefault="003306AF" w:rsidP="0007505E"/>
        </w:tc>
        <w:tc>
          <w:tcPr>
            <w:tcW w:w="340" w:type="dxa"/>
            <w:tcBorders>
              <w:bottom w:val="single" w:sz="8" w:space="0" w:color="auto"/>
            </w:tcBorders>
            <w:vAlign w:val="bottom"/>
          </w:tcPr>
          <w:p w:rsidR="003306AF" w:rsidRPr="009E2443" w:rsidRDefault="003306AF" w:rsidP="0007505E"/>
        </w:tc>
        <w:tc>
          <w:tcPr>
            <w:tcW w:w="3560" w:type="dxa"/>
            <w:gridSpan w:val="3"/>
            <w:tcBorders>
              <w:bottom w:val="single" w:sz="8" w:space="0" w:color="auto"/>
              <w:right w:val="single" w:sz="8" w:space="0" w:color="auto"/>
            </w:tcBorders>
            <w:vAlign w:val="bottom"/>
          </w:tcPr>
          <w:p w:rsidR="003306AF" w:rsidRPr="009E2443" w:rsidRDefault="003306AF" w:rsidP="0007505E"/>
        </w:tc>
        <w:tc>
          <w:tcPr>
            <w:tcW w:w="30" w:type="dxa"/>
            <w:vAlign w:val="bottom"/>
          </w:tcPr>
          <w:p w:rsidR="003306AF" w:rsidRPr="009E2443" w:rsidRDefault="003306AF" w:rsidP="0007505E"/>
        </w:tc>
      </w:tr>
      <w:tr w:rsidR="003306AF" w:rsidRPr="009E2443" w:rsidTr="003306AF">
        <w:trPr>
          <w:trHeight w:val="314"/>
        </w:trPr>
        <w:tc>
          <w:tcPr>
            <w:tcW w:w="2420" w:type="dxa"/>
            <w:tcBorders>
              <w:left w:val="single" w:sz="8" w:space="0" w:color="auto"/>
              <w:right w:val="single" w:sz="8" w:space="0" w:color="auto"/>
            </w:tcBorders>
            <w:vAlign w:val="bottom"/>
          </w:tcPr>
          <w:p w:rsidR="003306AF" w:rsidRPr="009E2443" w:rsidRDefault="003306AF" w:rsidP="0007505E">
            <w:pPr>
              <w:ind w:left="160"/>
            </w:pPr>
            <w:r w:rsidRPr="009E2443">
              <w:t>1/Литературное</w:t>
            </w:r>
          </w:p>
        </w:tc>
        <w:tc>
          <w:tcPr>
            <w:tcW w:w="120" w:type="dxa"/>
            <w:vAlign w:val="bottom"/>
          </w:tcPr>
          <w:p w:rsidR="003306AF" w:rsidRPr="009E2443" w:rsidRDefault="003306AF" w:rsidP="0007505E"/>
        </w:tc>
        <w:tc>
          <w:tcPr>
            <w:tcW w:w="2360" w:type="dxa"/>
            <w:gridSpan w:val="3"/>
            <w:vAlign w:val="bottom"/>
          </w:tcPr>
          <w:p w:rsidR="003306AF" w:rsidRPr="009E2443" w:rsidRDefault="003306AF" w:rsidP="0007505E">
            <w:r w:rsidRPr="009E2443">
              <w:rPr>
                <w:color w:val="0000FF"/>
              </w:rPr>
              <w:t>http://www.prosv.ru/</w:t>
            </w:r>
          </w:p>
        </w:tc>
        <w:tc>
          <w:tcPr>
            <w:tcW w:w="200" w:type="dxa"/>
            <w:vAlign w:val="bottom"/>
          </w:tcPr>
          <w:p w:rsidR="003306AF" w:rsidRPr="009E2443" w:rsidRDefault="003306AF" w:rsidP="0007505E"/>
        </w:tc>
        <w:tc>
          <w:tcPr>
            <w:tcW w:w="1240" w:type="dxa"/>
            <w:tcBorders>
              <w:right w:val="single" w:sz="8" w:space="0" w:color="auto"/>
            </w:tcBorders>
            <w:vAlign w:val="bottom"/>
          </w:tcPr>
          <w:p w:rsidR="003306AF" w:rsidRPr="009E2443" w:rsidRDefault="003306AF" w:rsidP="0007505E"/>
        </w:tc>
        <w:tc>
          <w:tcPr>
            <w:tcW w:w="340" w:type="dxa"/>
            <w:vAlign w:val="bottom"/>
          </w:tcPr>
          <w:p w:rsidR="003306AF" w:rsidRPr="009E2443" w:rsidRDefault="003306AF" w:rsidP="0007505E">
            <w:pPr>
              <w:ind w:left="140"/>
            </w:pPr>
            <w:r w:rsidRPr="009E2443">
              <w:rPr>
                <w:w w:val="99"/>
              </w:rPr>
              <w:t>1.</w:t>
            </w:r>
          </w:p>
        </w:tc>
        <w:tc>
          <w:tcPr>
            <w:tcW w:w="3560" w:type="dxa"/>
            <w:gridSpan w:val="3"/>
            <w:tcBorders>
              <w:right w:val="single" w:sz="8" w:space="0" w:color="auto"/>
            </w:tcBorders>
            <w:vAlign w:val="bottom"/>
          </w:tcPr>
          <w:p w:rsidR="003306AF" w:rsidRPr="009E2443" w:rsidRDefault="003306AF" w:rsidP="0007505E">
            <w:pPr>
              <w:ind w:left="40"/>
            </w:pPr>
            <w:r w:rsidRPr="009E2443">
              <w:t>Никифорова В. В., Короткова А.</w:t>
            </w:r>
          </w:p>
        </w:tc>
        <w:tc>
          <w:tcPr>
            <w:tcW w:w="30" w:type="dxa"/>
            <w:vAlign w:val="bottom"/>
          </w:tcPr>
          <w:p w:rsidR="003306AF" w:rsidRPr="009E2443" w:rsidRDefault="003306AF" w:rsidP="0007505E"/>
        </w:tc>
      </w:tr>
      <w:tr w:rsidR="003306AF" w:rsidRPr="009E2443" w:rsidTr="003306AF">
        <w:trPr>
          <w:trHeight w:val="277"/>
        </w:trPr>
        <w:tc>
          <w:tcPr>
            <w:tcW w:w="2420" w:type="dxa"/>
            <w:tcBorders>
              <w:left w:val="single" w:sz="8" w:space="0" w:color="auto"/>
              <w:right w:val="single" w:sz="8" w:space="0" w:color="auto"/>
            </w:tcBorders>
            <w:vAlign w:val="bottom"/>
          </w:tcPr>
          <w:p w:rsidR="003306AF" w:rsidRPr="009E2443" w:rsidRDefault="003306AF" w:rsidP="0007505E">
            <w:pPr>
              <w:ind w:left="160"/>
            </w:pPr>
            <w:r w:rsidRPr="009E2443">
              <w:t>чтение</w:t>
            </w:r>
          </w:p>
        </w:tc>
        <w:tc>
          <w:tcPr>
            <w:tcW w:w="120" w:type="dxa"/>
            <w:vAlign w:val="bottom"/>
          </w:tcPr>
          <w:p w:rsidR="003306AF" w:rsidRPr="009E2443" w:rsidRDefault="003306AF" w:rsidP="0007505E"/>
        </w:tc>
        <w:tc>
          <w:tcPr>
            <w:tcW w:w="1760" w:type="dxa"/>
            <w:vMerge w:val="restart"/>
            <w:tcBorders>
              <w:top w:val="single" w:sz="8" w:space="0" w:color="0000FF"/>
            </w:tcBorders>
            <w:vAlign w:val="bottom"/>
          </w:tcPr>
          <w:p w:rsidR="003306AF" w:rsidRPr="009E2443" w:rsidRDefault="003306AF" w:rsidP="0007505E">
            <w:r w:rsidRPr="009E2443">
              <w:rPr>
                <w:color w:val="0000FF"/>
                <w:w w:val="99"/>
              </w:rPr>
              <w:t>https://infourok.ru</w:t>
            </w:r>
          </w:p>
        </w:tc>
        <w:tc>
          <w:tcPr>
            <w:tcW w:w="260" w:type="dxa"/>
            <w:tcBorders>
              <w:top w:val="single" w:sz="8" w:space="0" w:color="0000FF"/>
            </w:tcBorders>
            <w:vAlign w:val="bottom"/>
          </w:tcPr>
          <w:p w:rsidR="003306AF" w:rsidRPr="009E2443" w:rsidRDefault="003306AF" w:rsidP="0007505E"/>
        </w:tc>
        <w:tc>
          <w:tcPr>
            <w:tcW w:w="340" w:type="dxa"/>
            <w:vAlign w:val="bottom"/>
          </w:tcPr>
          <w:p w:rsidR="003306AF" w:rsidRPr="009E2443" w:rsidRDefault="003306AF" w:rsidP="0007505E"/>
        </w:tc>
        <w:tc>
          <w:tcPr>
            <w:tcW w:w="200" w:type="dxa"/>
            <w:vAlign w:val="bottom"/>
          </w:tcPr>
          <w:p w:rsidR="003306AF" w:rsidRPr="009E2443" w:rsidRDefault="003306AF" w:rsidP="0007505E"/>
        </w:tc>
        <w:tc>
          <w:tcPr>
            <w:tcW w:w="1240" w:type="dxa"/>
            <w:tcBorders>
              <w:right w:val="single" w:sz="8" w:space="0" w:color="auto"/>
            </w:tcBorders>
            <w:vAlign w:val="bottom"/>
          </w:tcPr>
          <w:p w:rsidR="003306AF" w:rsidRPr="009E2443" w:rsidRDefault="003306AF" w:rsidP="0007505E"/>
        </w:tc>
        <w:tc>
          <w:tcPr>
            <w:tcW w:w="3380" w:type="dxa"/>
            <w:gridSpan w:val="3"/>
            <w:vAlign w:val="bottom"/>
          </w:tcPr>
          <w:p w:rsidR="003306AF" w:rsidRPr="009E2443" w:rsidRDefault="003306AF" w:rsidP="0007505E">
            <w:pPr>
              <w:ind w:left="140"/>
            </w:pPr>
            <w:r w:rsidRPr="009E2443">
              <w:t>А. Поурочные разработки по</w:t>
            </w:r>
          </w:p>
        </w:tc>
        <w:tc>
          <w:tcPr>
            <w:tcW w:w="520" w:type="dxa"/>
            <w:tcBorders>
              <w:right w:val="single" w:sz="8" w:space="0" w:color="auto"/>
            </w:tcBorders>
            <w:vAlign w:val="bottom"/>
          </w:tcPr>
          <w:p w:rsidR="003306AF" w:rsidRPr="009E2443" w:rsidRDefault="003306AF" w:rsidP="0007505E"/>
        </w:tc>
        <w:tc>
          <w:tcPr>
            <w:tcW w:w="30" w:type="dxa"/>
            <w:vAlign w:val="bottom"/>
          </w:tcPr>
          <w:p w:rsidR="003306AF" w:rsidRPr="009E2443" w:rsidRDefault="003306AF" w:rsidP="0007505E"/>
        </w:tc>
      </w:tr>
      <w:tr w:rsidR="003306AF" w:rsidRPr="009E2443" w:rsidTr="003306AF">
        <w:trPr>
          <w:trHeight w:val="224"/>
        </w:trPr>
        <w:tc>
          <w:tcPr>
            <w:tcW w:w="2420" w:type="dxa"/>
            <w:tcBorders>
              <w:left w:val="single" w:sz="8" w:space="0" w:color="auto"/>
              <w:right w:val="single" w:sz="8" w:space="0" w:color="auto"/>
            </w:tcBorders>
            <w:vAlign w:val="bottom"/>
          </w:tcPr>
          <w:p w:rsidR="003306AF" w:rsidRPr="009E2443" w:rsidRDefault="003306AF" w:rsidP="0007505E"/>
        </w:tc>
        <w:tc>
          <w:tcPr>
            <w:tcW w:w="120" w:type="dxa"/>
            <w:vAlign w:val="bottom"/>
          </w:tcPr>
          <w:p w:rsidR="003306AF" w:rsidRPr="009E2443" w:rsidRDefault="003306AF" w:rsidP="0007505E"/>
        </w:tc>
        <w:tc>
          <w:tcPr>
            <w:tcW w:w="1760" w:type="dxa"/>
            <w:vMerge/>
            <w:tcBorders>
              <w:bottom w:val="single" w:sz="8" w:space="0" w:color="0000FF"/>
            </w:tcBorders>
            <w:vAlign w:val="bottom"/>
          </w:tcPr>
          <w:p w:rsidR="003306AF" w:rsidRPr="009E2443" w:rsidRDefault="003306AF" w:rsidP="0007505E"/>
        </w:tc>
        <w:tc>
          <w:tcPr>
            <w:tcW w:w="600" w:type="dxa"/>
            <w:gridSpan w:val="2"/>
            <w:vAlign w:val="bottom"/>
          </w:tcPr>
          <w:p w:rsidR="003306AF" w:rsidRPr="009E2443" w:rsidRDefault="003306AF" w:rsidP="0007505E"/>
        </w:tc>
        <w:tc>
          <w:tcPr>
            <w:tcW w:w="200" w:type="dxa"/>
            <w:vAlign w:val="bottom"/>
          </w:tcPr>
          <w:p w:rsidR="003306AF" w:rsidRPr="009E2443" w:rsidRDefault="003306AF" w:rsidP="0007505E"/>
        </w:tc>
        <w:tc>
          <w:tcPr>
            <w:tcW w:w="1240" w:type="dxa"/>
            <w:tcBorders>
              <w:right w:val="single" w:sz="8" w:space="0" w:color="auto"/>
            </w:tcBorders>
            <w:vAlign w:val="bottom"/>
          </w:tcPr>
          <w:p w:rsidR="003306AF" w:rsidRPr="009E2443" w:rsidRDefault="003306AF" w:rsidP="0007505E"/>
        </w:tc>
        <w:tc>
          <w:tcPr>
            <w:tcW w:w="3380" w:type="dxa"/>
            <w:gridSpan w:val="3"/>
            <w:vAlign w:val="bottom"/>
          </w:tcPr>
          <w:p w:rsidR="003306AF" w:rsidRPr="009E2443" w:rsidRDefault="003306AF" w:rsidP="0007505E">
            <w:pPr>
              <w:spacing w:line="219" w:lineRule="exact"/>
              <w:ind w:left="140"/>
            </w:pPr>
            <w:r w:rsidRPr="009E2443">
              <w:t>обучению грамоте. 1 класс</w:t>
            </w:r>
          </w:p>
        </w:tc>
        <w:tc>
          <w:tcPr>
            <w:tcW w:w="520" w:type="dxa"/>
            <w:tcBorders>
              <w:right w:val="single" w:sz="8" w:space="0" w:color="auto"/>
            </w:tcBorders>
            <w:vAlign w:val="bottom"/>
          </w:tcPr>
          <w:p w:rsidR="003306AF" w:rsidRPr="009E2443" w:rsidRDefault="003306AF" w:rsidP="0007505E"/>
        </w:tc>
        <w:tc>
          <w:tcPr>
            <w:tcW w:w="30" w:type="dxa"/>
            <w:vAlign w:val="bottom"/>
          </w:tcPr>
          <w:p w:rsidR="003306AF" w:rsidRPr="009E2443" w:rsidRDefault="003306AF" w:rsidP="0007505E"/>
        </w:tc>
      </w:tr>
      <w:tr w:rsidR="003306AF" w:rsidRPr="009E2443" w:rsidTr="003306AF">
        <w:trPr>
          <w:trHeight w:val="313"/>
        </w:trPr>
        <w:tc>
          <w:tcPr>
            <w:tcW w:w="2420" w:type="dxa"/>
            <w:tcBorders>
              <w:left w:val="single" w:sz="8" w:space="0" w:color="auto"/>
              <w:right w:val="single" w:sz="8" w:space="0" w:color="auto"/>
            </w:tcBorders>
            <w:vAlign w:val="bottom"/>
          </w:tcPr>
          <w:p w:rsidR="003306AF" w:rsidRPr="009E2443" w:rsidRDefault="003306AF" w:rsidP="0007505E"/>
        </w:tc>
        <w:tc>
          <w:tcPr>
            <w:tcW w:w="120" w:type="dxa"/>
            <w:vAlign w:val="bottom"/>
          </w:tcPr>
          <w:p w:rsidR="003306AF" w:rsidRPr="009E2443" w:rsidRDefault="003306AF" w:rsidP="0007505E"/>
        </w:tc>
        <w:tc>
          <w:tcPr>
            <w:tcW w:w="1760" w:type="dxa"/>
            <w:vAlign w:val="bottom"/>
          </w:tcPr>
          <w:p w:rsidR="003306AF" w:rsidRPr="009E2443" w:rsidRDefault="003306AF" w:rsidP="0007505E"/>
        </w:tc>
        <w:tc>
          <w:tcPr>
            <w:tcW w:w="260" w:type="dxa"/>
            <w:vAlign w:val="bottom"/>
          </w:tcPr>
          <w:p w:rsidR="003306AF" w:rsidRPr="009E2443" w:rsidRDefault="003306AF" w:rsidP="0007505E"/>
        </w:tc>
        <w:tc>
          <w:tcPr>
            <w:tcW w:w="340" w:type="dxa"/>
            <w:vAlign w:val="bottom"/>
          </w:tcPr>
          <w:p w:rsidR="003306AF" w:rsidRPr="009E2443" w:rsidRDefault="003306AF" w:rsidP="0007505E"/>
        </w:tc>
        <w:tc>
          <w:tcPr>
            <w:tcW w:w="200" w:type="dxa"/>
            <w:vAlign w:val="bottom"/>
          </w:tcPr>
          <w:p w:rsidR="003306AF" w:rsidRPr="009E2443" w:rsidRDefault="003306AF" w:rsidP="0007505E"/>
        </w:tc>
        <w:tc>
          <w:tcPr>
            <w:tcW w:w="1240" w:type="dxa"/>
            <w:tcBorders>
              <w:right w:val="single" w:sz="8" w:space="0" w:color="auto"/>
            </w:tcBorders>
            <w:vAlign w:val="bottom"/>
          </w:tcPr>
          <w:p w:rsidR="003306AF" w:rsidRPr="009E2443" w:rsidRDefault="003306AF" w:rsidP="0007505E"/>
        </w:tc>
        <w:tc>
          <w:tcPr>
            <w:tcW w:w="340" w:type="dxa"/>
            <w:vAlign w:val="bottom"/>
          </w:tcPr>
          <w:p w:rsidR="003306AF" w:rsidRPr="009E2443" w:rsidRDefault="003306AF" w:rsidP="0007505E">
            <w:pPr>
              <w:ind w:left="140"/>
            </w:pPr>
            <w:r w:rsidRPr="009E2443">
              <w:rPr>
                <w:w w:val="99"/>
              </w:rPr>
              <w:t>2.</w:t>
            </w:r>
          </w:p>
        </w:tc>
        <w:tc>
          <w:tcPr>
            <w:tcW w:w="3040" w:type="dxa"/>
            <w:gridSpan w:val="2"/>
            <w:vAlign w:val="bottom"/>
          </w:tcPr>
          <w:p w:rsidR="003306AF" w:rsidRPr="009E2443" w:rsidRDefault="003306AF" w:rsidP="0007505E">
            <w:pPr>
              <w:ind w:left="40"/>
            </w:pPr>
            <w:r w:rsidRPr="009E2443">
              <w:t>Кутявина С. В. Поурочные</w:t>
            </w:r>
          </w:p>
        </w:tc>
        <w:tc>
          <w:tcPr>
            <w:tcW w:w="520" w:type="dxa"/>
            <w:tcBorders>
              <w:right w:val="single" w:sz="8" w:space="0" w:color="auto"/>
            </w:tcBorders>
            <w:vAlign w:val="bottom"/>
          </w:tcPr>
          <w:p w:rsidR="003306AF" w:rsidRPr="009E2443" w:rsidRDefault="003306AF" w:rsidP="0007505E"/>
        </w:tc>
        <w:tc>
          <w:tcPr>
            <w:tcW w:w="30" w:type="dxa"/>
            <w:vAlign w:val="bottom"/>
          </w:tcPr>
          <w:p w:rsidR="003306AF" w:rsidRPr="009E2443" w:rsidRDefault="003306AF" w:rsidP="0007505E"/>
        </w:tc>
      </w:tr>
      <w:tr w:rsidR="003306AF" w:rsidRPr="009E2443" w:rsidTr="003306AF">
        <w:trPr>
          <w:trHeight w:val="276"/>
        </w:trPr>
        <w:tc>
          <w:tcPr>
            <w:tcW w:w="2420" w:type="dxa"/>
            <w:tcBorders>
              <w:left w:val="single" w:sz="8" w:space="0" w:color="auto"/>
              <w:right w:val="single" w:sz="8" w:space="0" w:color="auto"/>
            </w:tcBorders>
            <w:vAlign w:val="bottom"/>
          </w:tcPr>
          <w:p w:rsidR="003306AF" w:rsidRPr="009E2443" w:rsidRDefault="003306AF" w:rsidP="0007505E"/>
        </w:tc>
        <w:tc>
          <w:tcPr>
            <w:tcW w:w="120" w:type="dxa"/>
            <w:vAlign w:val="bottom"/>
          </w:tcPr>
          <w:p w:rsidR="003306AF" w:rsidRPr="009E2443" w:rsidRDefault="003306AF" w:rsidP="0007505E"/>
        </w:tc>
        <w:tc>
          <w:tcPr>
            <w:tcW w:w="3800" w:type="dxa"/>
            <w:gridSpan w:val="5"/>
            <w:vMerge w:val="restart"/>
            <w:tcBorders>
              <w:right w:val="single" w:sz="8" w:space="0" w:color="auto"/>
            </w:tcBorders>
            <w:vAlign w:val="bottom"/>
          </w:tcPr>
          <w:p w:rsidR="003306AF" w:rsidRPr="009E2443" w:rsidRDefault="003306AF" w:rsidP="0007505E">
            <w:r w:rsidRPr="009E2443">
              <w:rPr>
                <w:color w:val="0000FF"/>
              </w:rPr>
              <w:t>http://www.prodlenka.org/</w:t>
            </w:r>
          </w:p>
        </w:tc>
        <w:tc>
          <w:tcPr>
            <w:tcW w:w="3380" w:type="dxa"/>
            <w:gridSpan w:val="3"/>
            <w:vAlign w:val="bottom"/>
          </w:tcPr>
          <w:p w:rsidR="003306AF" w:rsidRPr="009E2443" w:rsidRDefault="003306AF" w:rsidP="0007505E">
            <w:pPr>
              <w:ind w:left="140"/>
            </w:pPr>
            <w:r w:rsidRPr="009E2443">
              <w:t>разработки по литературному</w:t>
            </w:r>
          </w:p>
        </w:tc>
        <w:tc>
          <w:tcPr>
            <w:tcW w:w="520" w:type="dxa"/>
            <w:tcBorders>
              <w:right w:val="single" w:sz="8" w:space="0" w:color="auto"/>
            </w:tcBorders>
            <w:vAlign w:val="bottom"/>
          </w:tcPr>
          <w:p w:rsidR="003306AF" w:rsidRPr="009E2443" w:rsidRDefault="003306AF" w:rsidP="0007505E"/>
        </w:tc>
        <w:tc>
          <w:tcPr>
            <w:tcW w:w="30" w:type="dxa"/>
            <w:vAlign w:val="bottom"/>
          </w:tcPr>
          <w:p w:rsidR="003306AF" w:rsidRPr="009E2443" w:rsidRDefault="003306AF" w:rsidP="0007505E"/>
        </w:tc>
      </w:tr>
      <w:tr w:rsidR="003306AF" w:rsidRPr="009E2443" w:rsidTr="003306AF">
        <w:trPr>
          <w:trHeight w:val="185"/>
        </w:trPr>
        <w:tc>
          <w:tcPr>
            <w:tcW w:w="2420" w:type="dxa"/>
            <w:tcBorders>
              <w:left w:val="single" w:sz="8" w:space="0" w:color="auto"/>
              <w:right w:val="single" w:sz="8" w:space="0" w:color="auto"/>
            </w:tcBorders>
            <w:vAlign w:val="bottom"/>
          </w:tcPr>
          <w:p w:rsidR="003306AF" w:rsidRPr="009E2443" w:rsidRDefault="003306AF" w:rsidP="0007505E"/>
        </w:tc>
        <w:tc>
          <w:tcPr>
            <w:tcW w:w="120" w:type="dxa"/>
            <w:vAlign w:val="bottom"/>
          </w:tcPr>
          <w:p w:rsidR="003306AF" w:rsidRPr="009E2443" w:rsidRDefault="003306AF" w:rsidP="0007505E"/>
        </w:tc>
        <w:tc>
          <w:tcPr>
            <w:tcW w:w="3800" w:type="dxa"/>
            <w:gridSpan w:val="5"/>
            <w:vMerge/>
            <w:tcBorders>
              <w:right w:val="single" w:sz="8" w:space="0" w:color="auto"/>
            </w:tcBorders>
            <w:vAlign w:val="bottom"/>
          </w:tcPr>
          <w:p w:rsidR="003306AF" w:rsidRPr="009E2443" w:rsidRDefault="003306AF" w:rsidP="0007505E"/>
        </w:tc>
        <w:tc>
          <w:tcPr>
            <w:tcW w:w="1780" w:type="dxa"/>
            <w:gridSpan w:val="2"/>
            <w:vMerge w:val="restart"/>
            <w:vAlign w:val="bottom"/>
          </w:tcPr>
          <w:p w:rsidR="003306AF" w:rsidRPr="009E2443" w:rsidRDefault="003306AF" w:rsidP="0007505E">
            <w:pPr>
              <w:ind w:left="140"/>
            </w:pPr>
            <w:r w:rsidRPr="009E2443">
              <w:rPr>
                <w:w w:val="99"/>
              </w:rPr>
              <w:t>чтению. 1 класс</w:t>
            </w:r>
          </w:p>
        </w:tc>
        <w:tc>
          <w:tcPr>
            <w:tcW w:w="1600" w:type="dxa"/>
            <w:vAlign w:val="bottom"/>
          </w:tcPr>
          <w:p w:rsidR="003306AF" w:rsidRPr="009E2443" w:rsidRDefault="003306AF" w:rsidP="0007505E"/>
        </w:tc>
        <w:tc>
          <w:tcPr>
            <w:tcW w:w="520" w:type="dxa"/>
            <w:tcBorders>
              <w:right w:val="single" w:sz="8" w:space="0" w:color="auto"/>
            </w:tcBorders>
            <w:vAlign w:val="bottom"/>
          </w:tcPr>
          <w:p w:rsidR="003306AF" w:rsidRPr="009E2443" w:rsidRDefault="003306AF" w:rsidP="0007505E"/>
        </w:tc>
        <w:tc>
          <w:tcPr>
            <w:tcW w:w="30" w:type="dxa"/>
            <w:vAlign w:val="bottom"/>
          </w:tcPr>
          <w:p w:rsidR="003306AF" w:rsidRPr="009E2443" w:rsidRDefault="003306AF" w:rsidP="0007505E"/>
        </w:tc>
      </w:tr>
      <w:tr w:rsidR="003306AF" w:rsidRPr="009E2443" w:rsidTr="003306AF">
        <w:trPr>
          <w:trHeight w:val="71"/>
        </w:trPr>
        <w:tc>
          <w:tcPr>
            <w:tcW w:w="2420" w:type="dxa"/>
            <w:tcBorders>
              <w:left w:val="single" w:sz="8" w:space="0" w:color="auto"/>
              <w:right w:val="single" w:sz="8" w:space="0" w:color="auto"/>
            </w:tcBorders>
            <w:vAlign w:val="bottom"/>
          </w:tcPr>
          <w:p w:rsidR="003306AF" w:rsidRPr="009E2443" w:rsidRDefault="003306AF" w:rsidP="0007505E"/>
        </w:tc>
        <w:tc>
          <w:tcPr>
            <w:tcW w:w="120" w:type="dxa"/>
            <w:vAlign w:val="bottom"/>
          </w:tcPr>
          <w:p w:rsidR="003306AF" w:rsidRPr="009E2443" w:rsidRDefault="003306AF" w:rsidP="0007505E"/>
        </w:tc>
        <w:tc>
          <w:tcPr>
            <w:tcW w:w="1760" w:type="dxa"/>
            <w:tcBorders>
              <w:top w:val="single" w:sz="8" w:space="0" w:color="0000FF"/>
            </w:tcBorders>
            <w:vAlign w:val="bottom"/>
          </w:tcPr>
          <w:p w:rsidR="003306AF" w:rsidRPr="009E2443" w:rsidRDefault="003306AF" w:rsidP="0007505E"/>
        </w:tc>
        <w:tc>
          <w:tcPr>
            <w:tcW w:w="260" w:type="dxa"/>
            <w:tcBorders>
              <w:top w:val="single" w:sz="8" w:space="0" w:color="0000FF"/>
            </w:tcBorders>
            <w:vAlign w:val="bottom"/>
          </w:tcPr>
          <w:p w:rsidR="003306AF" w:rsidRPr="009E2443" w:rsidRDefault="003306AF" w:rsidP="0007505E"/>
        </w:tc>
        <w:tc>
          <w:tcPr>
            <w:tcW w:w="340" w:type="dxa"/>
            <w:tcBorders>
              <w:top w:val="single" w:sz="8" w:space="0" w:color="0000FF"/>
            </w:tcBorders>
            <w:vAlign w:val="bottom"/>
          </w:tcPr>
          <w:p w:rsidR="003306AF" w:rsidRPr="009E2443" w:rsidRDefault="003306AF" w:rsidP="0007505E"/>
        </w:tc>
        <w:tc>
          <w:tcPr>
            <w:tcW w:w="200" w:type="dxa"/>
            <w:tcBorders>
              <w:top w:val="single" w:sz="8" w:space="0" w:color="0000FF"/>
            </w:tcBorders>
            <w:vAlign w:val="bottom"/>
          </w:tcPr>
          <w:p w:rsidR="003306AF" w:rsidRPr="009E2443" w:rsidRDefault="003306AF" w:rsidP="0007505E"/>
        </w:tc>
        <w:tc>
          <w:tcPr>
            <w:tcW w:w="1240" w:type="dxa"/>
            <w:tcBorders>
              <w:right w:val="single" w:sz="8" w:space="0" w:color="auto"/>
            </w:tcBorders>
            <w:vAlign w:val="bottom"/>
          </w:tcPr>
          <w:p w:rsidR="003306AF" w:rsidRPr="009E2443" w:rsidRDefault="003306AF" w:rsidP="0007505E"/>
        </w:tc>
        <w:tc>
          <w:tcPr>
            <w:tcW w:w="1780" w:type="dxa"/>
            <w:gridSpan w:val="2"/>
            <w:vMerge/>
            <w:vAlign w:val="bottom"/>
          </w:tcPr>
          <w:p w:rsidR="003306AF" w:rsidRPr="009E2443" w:rsidRDefault="003306AF" w:rsidP="0007505E"/>
        </w:tc>
        <w:tc>
          <w:tcPr>
            <w:tcW w:w="1600" w:type="dxa"/>
            <w:vAlign w:val="bottom"/>
          </w:tcPr>
          <w:p w:rsidR="003306AF" w:rsidRPr="009E2443" w:rsidRDefault="003306AF" w:rsidP="0007505E"/>
        </w:tc>
        <w:tc>
          <w:tcPr>
            <w:tcW w:w="520" w:type="dxa"/>
            <w:tcBorders>
              <w:right w:val="single" w:sz="8" w:space="0" w:color="auto"/>
            </w:tcBorders>
            <w:vAlign w:val="bottom"/>
          </w:tcPr>
          <w:p w:rsidR="003306AF" w:rsidRPr="009E2443" w:rsidRDefault="003306AF" w:rsidP="0007505E"/>
        </w:tc>
        <w:tc>
          <w:tcPr>
            <w:tcW w:w="30" w:type="dxa"/>
            <w:vAlign w:val="bottom"/>
          </w:tcPr>
          <w:p w:rsidR="003306AF" w:rsidRPr="009E2443" w:rsidRDefault="003306AF" w:rsidP="0007505E"/>
        </w:tc>
      </w:tr>
      <w:tr w:rsidR="003306AF" w:rsidRPr="009E2443" w:rsidTr="003306AF">
        <w:trPr>
          <w:trHeight w:val="276"/>
        </w:trPr>
        <w:tc>
          <w:tcPr>
            <w:tcW w:w="2420" w:type="dxa"/>
            <w:tcBorders>
              <w:left w:val="single" w:sz="8" w:space="0" w:color="auto"/>
              <w:right w:val="single" w:sz="8" w:space="0" w:color="auto"/>
            </w:tcBorders>
            <w:vAlign w:val="bottom"/>
          </w:tcPr>
          <w:p w:rsidR="003306AF" w:rsidRPr="009E2443" w:rsidRDefault="003306AF" w:rsidP="0007505E"/>
        </w:tc>
        <w:tc>
          <w:tcPr>
            <w:tcW w:w="120" w:type="dxa"/>
            <w:vAlign w:val="bottom"/>
          </w:tcPr>
          <w:p w:rsidR="003306AF" w:rsidRPr="009E2443" w:rsidRDefault="003306AF" w:rsidP="0007505E"/>
        </w:tc>
        <w:tc>
          <w:tcPr>
            <w:tcW w:w="1760" w:type="dxa"/>
            <w:vAlign w:val="bottom"/>
          </w:tcPr>
          <w:p w:rsidR="003306AF" w:rsidRPr="009E2443" w:rsidRDefault="003306AF" w:rsidP="0007505E"/>
        </w:tc>
        <w:tc>
          <w:tcPr>
            <w:tcW w:w="260" w:type="dxa"/>
            <w:vAlign w:val="bottom"/>
          </w:tcPr>
          <w:p w:rsidR="003306AF" w:rsidRPr="009E2443" w:rsidRDefault="003306AF" w:rsidP="0007505E"/>
        </w:tc>
        <w:tc>
          <w:tcPr>
            <w:tcW w:w="340" w:type="dxa"/>
            <w:vAlign w:val="bottom"/>
          </w:tcPr>
          <w:p w:rsidR="003306AF" w:rsidRPr="009E2443" w:rsidRDefault="003306AF" w:rsidP="0007505E"/>
        </w:tc>
        <w:tc>
          <w:tcPr>
            <w:tcW w:w="200" w:type="dxa"/>
            <w:vAlign w:val="bottom"/>
          </w:tcPr>
          <w:p w:rsidR="003306AF" w:rsidRPr="009E2443" w:rsidRDefault="003306AF" w:rsidP="0007505E"/>
        </w:tc>
        <w:tc>
          <w:tcPr>
            <w:tcW w:w="1240" w:type="dxa"/>
            <w:tcBorders>
              <w:right w:val="single" w:sz="8" w:space="0" w:color="auto"/>
            </w:tcBorders>
            <w:vAlign w:val="bottom"/>
          </w:tcPr>
          <w:p w:rsidR="003306AF" w:rsidRPr="009E2443" w:rsidRDefault="003306AF" w:rsidP="0007505E"/>
        </w:tc>
        <w:tc>
          <w:tcPr>
            <w:tcW w:w="340" w:type="dxa"/>
            <w:vAlign w:val="bottom"/>
          </w:tcPr>
          <w:p w:rsidR="003306AF" w:rsidRPr="009E2443" w:rsidRDefault="003306AF" w:rsidP="0007505E">
            <w:pPr>
              <w:ind w:left="140"/>
            </w:pPr>
            <w:r w:rsidRPr="009E2443">
              <w:rPr>
                <w:w w:val="99"/>
              </w:rPr>
              <w:t>3.</w:t>
            </w:r>
          </w:p>
        </w:tc>
        <w:tc>
          <w:tcPr>
            <w:tcW w:w="3560" w:type="dxa"/>
            <w:gridSpan w:val="3"/>
            <w:tcBorders>
              <w:right w:val="single" w:sz="8" w:space="0" w:color="auto"/>
            </w:tcBorders>
            <w:vAlign w:val="bottom"/>
          </w:tcPr>
          <w:p w:rsidR="003306AF" w:rsidRPr="009E2443" w:rsidRDefault="003306AF" w:rsidP="0007505E">
            <w:pPr>
              <w:ind w:left="40"/>
            </w:pPr>
            <w:r w:rsidRPr="009E2443">
              <w:t>Климанова Л. Ф., Макеева С. Г.</w:t>
            </w:r>
          </w:p>
        </w:tc>
        <w:tc>
          <w:tcPr>
            <w:tcW w:w="30" w:type="dxa"/>
            <w:vAlign w:val="bottom"/>
          </w:tcPr>
          <w:p w:rsidR="003306AF" w:rsidRPr="009E2443" w:rsidRDefault="003306AF" w:rsidP="0007505E"/>
        </w:tc>
      </w:tr>
      <w:tr w:rsidR="003306AF" w:rsidRPr="009E2443" w:rsidTr="003306AF">
        <w:trPr>
          <w:trHeight w:val="276"/>
        </w:trPr>
        <w:tc>
          <w:tcPr>
            <w:tcW w:w="2420" w:type="dxa"/>
            <w:tcBorders>
              <w:left w:val="single" w:sz="8" w:space="0" w:color="auto"/>
              <w:right w:val="single" w:sz="8" w:space="0" w:color="auto"/>
            </w:tcBorders>
            <w:vAlign w:val="bottom"/>
          </w:tcPr>
          <w:p w:rsidR="003306AF" w:rsidRPr="009E2443" w:rsidRDefault="003306AF" w:rsidP="0007505E"/>
        </w:tc>
        <w:tc>
          <w:tcPr>
            <w:tcW w:w="120" w:type="dxa"/>
            <w:vAlign w:val="bottom"/>
          </w:tcPr>
          <w:p w:rsidR="003306AF" w:rsidRPr="009E2443" w:rsidRDefault="003306AF" w:rsidP="0007505E"/>
        </w:tc>
        <w:tc>
          <w:tcPr>
            <w:tcW w:w="1760" w:type="dxa"/>
            <w:vAlign w:val="bottom"/>
          </w:tcPr>
          <w:p w:rsidR="003306AF" w:rsidRPr="009E2443" w:rsidRDefault="003306AF" w:rsidP="0007505E"/>
        </w:tc>
        <w:tc>
          <w:tcPr>
            <w:tcW w:w="260" w:type="dxa"/>
            <w:vAlign w:val="bottom"/>
          </w:tcPr>
          <w:p w:rsidR="003306AF" w:rsidRPr="009E2443" w:rsidRDefault="003306AF" w:rsidP="0007505E"/>
        </w:tc>
        <w:tc>
          <w:tcPr>
            <w:tcW w:w="340" w:type="dxa"/>
            <w:vAlign w:val="bottom"/>
          </w:tcPr>
          <w:p w:rsidR="003306AF" w:rsidRPr="009E2443" w:rsidRDefault="003306AF" w:rsidP="0007505E"/>
        </w:tc>
        <w:tc>
          <w:tcPr>
            <w:tcW w:w="200" w:type="dxa"/>
            <w:vAlign w:val="bottom"/>
          </w:tcPr>
          <w:p w:rsidR="003306AF" w:rsidRPr="009E2443" w:rsidRDefault="003306AF" w:rsidP="0007505E"/>
        </w:tc>
        <w:tc>
          <w:tcPr>
            <w:tcW w:w="1240" w:type="dxa"/>
            <w:tcBorders>
              <w:right w:val="single" w:sz="8" w:space="0" w:color="auto"/>
            </w:tcBorders>
            <w:vAlign w:val="bottom"/>
          </w:tcPr>
          <w:p w:rsidR="003306AF" w:rsidRPr="009E2443" w:rsidRDefault="003306AF" w:rsidP="0007505E"/>
        </w:tc>
        <w:tc>
          <w:tcPr>
            <w:tcW w:w="3380" w:type="dxa"/>
            <w:gridSpan w:val="3"/>
            <w:vAlign w:val="bottom"/>
          </w:tcPr>
          <w:p w:rsidR="003306AF" w:rsidRPr="009E2443" w:rsidRDefault="003306AF" w:rsidP="0007505E">
            <w:pPr>
              <w:ind w:left="140"/>
            </w:pPr>
            <w:r w:rsidRPr="009E2443">
              <w:t>Уроки по обучению грамоте. 1</w:t>
            </w:r>
          </w:p>
        </w:tc>
        <w:tc>
          <w:tcPr>
            <w:tcW w:w="520" w:type="dxa"/>
            <w:tcBorders>
              <w:right w:val="single" w:sz="8" w:space="0" w:color="auto"/>
            </w:tcBorders>
            <w:vAlign w:val="bottom"/>
          </w:tcPr>
          <w:p w:rsidR="003306AF" w:rsidRPr="009E2443" w:rsidRDefault="003306AF" w:rsidP="0007505E"/>
        </w:tc>
        <w:tc>
          <w:tcPr>
            <w:tcW w:w="30" w:type="dxa"/>
            <w:vAlign w:val="bottom"/>
          </w:tcPr>
          <w:p w:rsidR="003306AF" w:rsidRPr="009E2443" w:rsidRDefault="003306AF" w:rsidP="0007505E"/>
        </w:tc>
      </w:tr>
      <w:tr w:rsidR="003306AF" w:rsidRPr="009E2443" w:rsidTr="003306AF">
        <w:trPr>
          <w:trHeight w:val="276"/>
        </w:trPr>
        <w:tc>
          <w:tcPr>
            <w:tcW w:w="2420" w:type="dxa"/>
            <w:tcBorders>
              <w:left w:val="single" w:sz="8" w:space="0" w:color="auto"/>
              <w:right w:val="single" w:sz="8" w:space="0" w:color="auto"/>
            </w:tcBorders>
            <w:vAlign w:val="bottom"/>
          </w:tcPr>
          <w:p w:rsidR="003306AF" w:rsidRPr="009E2443" w:rsidRDefault="003306AF" w:rsidP="0007505E"/>
        </w:tc>
        <w:tc>
          <w:tcPr>
            <w:tcW w:w="120" w:type="dxa"/>
            <w:vAlign w:val="bottom"/>
          </w:tcPr>
          <w:p w:rsidR="003306AF" w:rsidRPr="009E2443" w:rsidRDefault="003306AF" w:rsidP="0007505E"/>
        </w:tc>
        <w:tc>
          <w:tcPr>
            <w:tcW w:w="1760" w:type="dxa"/>
            <w:vAlign w:val="bottom"/>
          </w:tcPr>
          <w:p w:rsidR="003306AF" w:rsidRPr="009E2443" w:rsidRDefault="003306AF" w:rsidP="0007505E"/>
        </w:tc>
        <w:tc>
          <w:tcPr>
            <w:tcW w:w="260" w:type="dxa"/>
            <w:vAlign w:val="bottom"/>
          </w:tcPr>
          <w:p w:rsidR="003306AF" w:rsidRPr="009E2443" w:rsidRDefault="003306AF" w:rsidP="0007505E"/>
        </w:tc>
        <w:tc>
          <w:tcPr>
            <w:tcW w:w="340" w:type="dxa"/>
            <w:vAlign w:val="bottom"/>
          </w:tcPr>
          <w:p w:rsidR="003306AF" w:rsidRPr="009E2443" w:rsidRDefault="003306AF" w:rsidP="0007505E"/>
        </w:tc>
        <w:tc>
          <w:tcPr>
            <w:tcW w:w="200" w:type="dxa"/>
            <w:vAlign w:val="bottom"/>
          </w:tcPr>
          <w:p w:rsidR="003306AF" w:rsidRPr="009E2443" w:rsidRDefault="003306AF" w:rsidP="0007505E"/>
        </w:tc>
        <w:tc>
          <w:tcPr>
            <w:tcW w:w="1240" w:type="dxa"/>
            <w:tcBorders>
              <w:right w:val="single" w:sz="8" w:space="0" w:color="auto"/>
            </w:tcBorders>
            <w:vAlign w:val="bottom"/>
          </w:tcPr>
          <w:p w:rsidR="003306AF" w:rsidRPr="009E2443" w:rsidRDefault="003306AF" w:rsidP="0007505E"/>
        </w:tc>
        <w:tc>
          <w:tcPr>
            <w:tcW w:w="1780" w:type="dxa"/>
            <w:gridSpan w:val="2"/>
            <w:vAlign w:val="bottom"/>
          </w:tcPr>
          <w:p w:rsidR="003306AF" w:rsidRPr="009E2443" w:rsidRDefault="003306AF" w:rsidP="0007505E">
            <w:pPr>
              <w:ind w:left="140"/>
            </w:pPr>
            <w:r w:rsidRPr="009E2443">
              <w:t>класс</w:t>
            </w:r>
          </w:p>
        </w:tc>
        <w:tc>
          <w:tcPr>
            <w:tcW w:w="1600" w:type="dxa"/>
            <w:vAlign w:val="bottom"/>
          </w:tcPr>
          <w:p w:rsidR="003306AF" w:rsidRPr="009E2443" w:rsidRDefault="003306AF" w:rsidP="0007505E"/>
        </w:tc>
        <w:tc>
          <w:tcPr>
            <w:tcW w:w="520" w:type="dxa"/>
            <w:tcBorders>
              <w:right w:val="single" w:sz="8" w:space="0" w:color="auto"/>
            </w:tcBorders>
            <w:vAlign w:val="bottom"/>
          </w:tcPr>
          <w:p w:rsidR="003306AF" w:rsidRPr="009E2443" w:rsidRDefault="003306AF" w:rsidP="0007505E"/>
        </w:tc>
        <w:tc>
          <w:tcPr>
            <w:tcW w:w="30" w:type="dxa"/>
            <w:vAlign w:val="bottom"/>
          </w:tcPr>
          <w:p w:rsidR="003306AF" w:rsidRPr="009E2443" w:rsidRDefault="003306AF" w:rsidP="0007505E"/>
        </w:tc>
      </w:tr>
      <w:tr w:rsidR="003306AF" w:rsidRPr="009E2443" w:rsidTr="003306AF">
        <w:trPr>
          <w:trHeight w:val="276"/>
        </w:trPr>
        <w:tc>
          <w:tcPr>
            <w:tcW w:w="2420" w:type="dxa"/>
            <w:tcBorders>
              <w:left w:val="single" w:sz="8" w:space="0" w:color="auto"/>
              <w:right w:val="single" w:sz="8" w:space="0" w:color="auto"/>
            </w:tcBorders>
            <w:vAlign w:val="bottom"/>
          </w:tcPr>
          <w:p w:rsidR="003306AF" w:rsidRPr="009E2443" w:rsidRDefault="003306AF" w:rsidP="0007505E"/>
        </w:tc>
        <w:tc>
          <w:tcPr>
            <w:tcW w:w="120" w:type="dxa"/>
            <w:vAlign w:val="bottom"/>
          </w:tcPr>
          <w:p w:rsidR="003306AF" w:rsidRPr="009E2443" w:rsidRDefault="003306AF" w:rsidP="0007505E"/>
        </w:tc>
        <w:tc>
          <w:tcPr>
            <w:tcW w:w="1760" w:type="dxa"/>
            <w:vAlign w:val="bottom"/>
          </w:tcPr>
          <w:p w:rsidR="003306AF" w:rsidRPr="009E2443" w:rsidRDefault="003306AF" w:rsidP="0007505E"/>
        </w:tc>
        <w:tc>
          <w:tcPr>
            <w:tcW w:w="260" w:type="dxa"/>
            <w:vAlign w:val="bottom"/>
          </w:tcPr>
          <w:p w:rsidR="003306AF" w:rsidRPr="009E2443" w:rsidRDefault="003306AF" w:rsidP="0007505E"/>
        </w:tc>
        <w:tc>
          <w:tcPr>
            <w:tcW w:w="340" w:type="dxa"/>
            <w:vAlign w:val="bottom"/>
          </w:tcPr>
          <w:p w:rsidR="003306AF" w:rsidRPr="009E2443" w:rsidRDefault="003306AF" w:rsidP="0007505E"/>
        </w:tc>
        <w:tc>
          <w:tcPr>
            <w:tcW w:w="200" w:type="dxa"/>
            <w:vAlign w:val="bottom"/>
          </w:tcPr>
          <w:p w:rsidR="003306AF" w:rsidRPr="009E2443" w:rsidRDefault="003306AF" w:rsidP="0007505E"/>
        </w:tc>
        <w:tc>
          <w:tcPr>
            <w:tcW w:w="1240" w:type="dxa"/>
            <w:tcBorders>
              <w:right w:val="single" w:sz="8" w:space="0" w:color="auto"/>
            </w:tcBorders>
            <w:vAlign w:val="bottom"/>
          </w:tcPr>
          <w:p w:rsidR="003306AF" w:rsidRPr="009E2443" w:rsidRDefault="003306AF" w:rsidP="0007505E"/>
        </w:tc>
        <w:tc>
          <w:tcPr>
            <w:tcW w:w="340" w:type="dxa"/>
            <w:vAlign w:val="bottom"/>
          </w:tcPr>
          <w:p w:rsidR="003306AF" w:rsidRPr="009E2443" w:rsidRDefault="003306AF" w:rsidP="0007505E">
            <w:pPr>
              <w:ind w:left="140"/>
            </w:pPr>
            <w:r w:rsidRPr="009E2443">
              <w:rPr>
                <w:w w:val="99"/>
              </w:rPr>
              <w:t>4.</w:t>
            </w:r>
          </w:p>
        </w:tc>
        <w:tc>
          <w:tcPr>
            <w:tcW w:w="3040" w:type="dxa"/>
            <w:gridSpan w:val="2"/>
            <w:vAlign w:val="bottom"/>
          </w:tcPr>
          <w:p w:rsidR="003306AF" w:rsidRPr="009E2443" w:rsidRDefault="003306AF" w:rsidP="0007505E">
            <w:pPr>
              <w:ind w:left="40"/>
            </w:pPr>
            <w:r w:rsidRPr="009E2443">
              <w:t>Электронное приложение к</w:t>
            </w:r>
          </w:p>
        </w:tc>
        <w:tc>
          <w:tcPr>
            <w:tcW w:w="520" w:type="dxa"/>
            <w:tcBorders>
              <w:right w:val="single" w:sz="8" w:space="0" w:color="auto"/>
            </w:tcBorders>
            <w:vAlign w:val="bottom"/>
          </w:tcPr>
          <w:p w:rsidR="003306AF" w:rsidRPr="009E2443" w:rsidRDefault="003306AF" w:rsidP="0007505E"/>
        </w:tc>
        <w:tc>
          <w:tcPr>
            <w:tcW w:w="30" w:type="dxa"/>
            <w:vAlign w:val="bottom"/>
          </w:tcPr>
          <w:p w:rsidR="003306AF" w:rsidRPr="009E2443" w:rsidRDefault="003306AF" w:rsidP="0007505E"/>
        </w:tc>
      </w:tr>
      <w:tr w:rsidR="003306AF" w:rsidRPr="009E2443" w:rsidTr="003306AF">
        <w:trPr>
          <w:trHeight w:val="276"/>
        </w:trPr>
        <w:tc>
          <w:tcPr>
            <w:tcW w:w="2420" w:type="dxa"/>
            <w:tcBorders>
              <w:left w:val="single" w:sz="8" w:space="0" w:color="auto"/>
              <w:right w:val="single" w:sz="8" w:space="0" w:color="auto"/>
            </w:tcBorders>
            <w:vAlign w:val="bottom"/>
          </w:tcPr>
          <w:p w:rsidR="003306AF" w:rsidRPr="009E2443" w:rsidRDefault="003306AF" w:rsidP="0007505E"/>
        </w:tc>
        <w:tc>
          <w:tcPr>
            <w:tcW w:w="120" w:type="dxa"/>
            <w:vAlign w:val="bottom"/>
          </w:tcPr>
          <w:p w:rsidR="003306AF" w:rsidRPr="009E2443" w:rsidRDefault="003306AF" w:rsidP="0007505E"/>
        </w:tc>
        <w:tc>
          <w:tcPr>
            <w:tcW w:w="1760" w:type="dxa"/>
            <w:vAlign w:val="bottom"/>
          </w:tcPr>
          <w:p w:rsidR="003306AF" w:rsidRPr="009E2443" w:rsidRDefault="003306AF" w:rsidP="0007505E"/>
        </w:tc>
        <w:tc>
          <w:tcPr>
            <w:tcW w:w="260" w:type="dxa"/>
            <w:vAlign w:val="bottom"/>
          </w:tcPr>
          <w:p w:rsidR="003306AF" w:rsidRPr="009E2443" w:rsidRDefault="003306AF" w:rsidP="0007505E"/>
        </w:tc>
        <w:tc>
          <w:tcPr>
            <w:tcW w:w="340" w:type="dxa"/>
            <w:vAlign w:val="bottom"/>
          </w:tcPr>
          <w:p w:rsidR="003306AF" w:rsidRPr="009E2443" w:rsidRDefault="003306AF" w:rsidP="0007505E"/>
        </w:tc>
        <w:tc>
          <w:tcPr>
            <w:tcW w:w="200" w:type="dxa"/>
            <w:vAlign w:val="bottom"/>
          </w:tcPr>
          <w:p w:rsidR="003306AF" w:rsidRPr="009E2443" w:rsidRDefault="003306AF" w:rsidP="0007505E"/>
        </w:tc>
        <w:tc>
          <w:tcPr>
            <w:tcW w:w="1240" w:type="dxa"/>
            <w:tcBorders>
              <w:right w:val="single" w:sz="8" w:space="0" w:color="auto"/>
            </w:tcBorders>
            <w:vAlign w:val="bottom"/>
          </w:tcPr>
          <w:p w:rsidR="003306AF" w:rsidRPr="009E2443" w:rsidRDefault="003306AF" w:rsidP="0007505E"/>
        </w:tc>
        <w:tc>
          <w:tcPr>
            <w:tcW w:w="3900" w:type="dxa"/>
            <w:gridSpan w:val="4"/>
            <w:tcBorders>
              <w:right w:val="single" w:sz="8" w:space="0" w:color="auto"/>
            </w:tcBorders>
            <w:vAlign w:val="bottom"/>
          </w:tcPr>
          <w:p w:rsidR="003306AF" w:rsidRPr="009E2443" w:rsidRDefault="003306AF" w:rsidP="0007505E">
            <w:pPr>
              <w:ind w:left="140"/>
            </w:pPr>
            <w:r w:rsidRPr="009E2443">
              <w:t>учебнику «Азбука», 1 класс, авт.</w:t>
            </w:r>
          </w:p>
        </w:tc>
        <w:tc>
          <w:tcPr>
            <w:tcW w:w="30" w:type="dxa"/>
            <w:vAlign w:val="bottom"/>
          </w:tcPr>
          <w:p w:rsidR="003306AF" w:rsidRPr="009E2443" w:rsidRDefault="003306AF" w:rsidP="0007505E"/>
        </w:tc>
      </w:tr>
      <w:tr w:rsidR="003306AF" w:rsidRPr="009E2443" w:rsidTr="003306AF">
        <w:trPr>
          <w:trHeight w:val="276"/>
        </w:trPr>
        <w:tc>
          <w:tcPr>
            <w:tcW w:w="2420" w:type="dxa"/>
            <w:tcBorders>
              <w:left w:val="single" w:sz="8" w:space="0" w:color="auto"/>
              <w:right w:val="single" w:sz="8" w:space="0" w:color="auto"/>
            </w:tcBorders>
            <w:vAlign w:val="bottom"/>
          </w:tcPr>
          <w:p w:rsidR="003306AF" w:rsidRPr="009E2443" w:rsidRDefault="003306AF" w:rsidP="0007505E"/>
        </w:tc>
        <w:tc>
          <w:tcPr>
            <w:tcW w:w="120" w:type="dxa"/>
            <w:vAlign w:val="bottom"/>
          </w:tcPr>
          <w:p w:rsidR="003306AF" w:rsidRPr="009E2443" w:rsidRDefault="003306AF" w:rsidP="0007505E"/>
        </w:tc>
        <w:tc>
          <w:tcPr>
            <w:tcW w:w="1760" w:type="dxa"/>
            <w:vAlign w:val="bottom"/>
          </w:tcPr>
          <w:p w:rsidR="003306AF" w:rsidRPr="009E2443" w:rsidRDefault="003306AF" w:rsidP="0007505E"/>
        </w:tc>
        <w:tc>
          <w:tcPr>
            <w:tcW w:w="260" w:type="dxa"/>
            <w:vAlign w:val="bottom"/>
          </w:tcPr>
          <w:p w:rsidR="003306AF" w:rsidRPr="009E2443" w:rsidRDefault="003306AF" w:rsidP="0007505E"/>
        </w:tc>
        <w:tc>
          <w:tcPr>
            <w:tcW w:w="340" w:type="dxa"/>
            <w:vAlign w:val="bottom"/>
          </w:tcPr>
          <w:p w:rsidR="003306AF" w:rsidRPr="009E2443" w:rsidRDefault="003306AF" w:rsidP="0007505E"/>
        </w:tc>
        <w:tc>
          <w:tcPr>
            <w:tcW w:w="200" w:type="dxa"/>
            <w:vAlign w:val="bottom"/>
          </w:tcPr>
          <w:p w:rsidR="003306AF" w:rsidRPr="009E2443" w:rsidRDefault="003306AF" w:rsidP="0007505E"/>
        </w:tc>
        <w:tc>
          <w:tcPr>
            <w:tcW w:w="1240" w:type="dxa"/>
            <w:tcBorders>
              <w:right w:val="single" w:sz="8" w:space="0" w:color="auto"/>
            </w:tcBorders>
            <w:vAlign w:val="bottom"/>
          </w:tcPr>
          <w:p w:rsidR="003306AF" w:rsidRPr="009E2443" w:rsidRDefault="003306AF" w:rsidP="0007505E"/>
        </w:tc>
        <w:tc>
          <w:tcPr>
            <w:tcW w:w="3900" w:type="dxa"/>
            <w:gridSpan w:val="4"/>
            <w:tcBorders>
              <w:right w:val="single" w:sz="8" w:space="0" w:color="auto"/>
            </w:tcBorders>
            <w:vAlign w:val="bottom"/>
          </w:tcPr>
          <w:p w:rsidR="003306AF" w:rsidRPr="009E2443" w:rsidRDefault="003306AF" w:rsidP="0007505E">
            <w:pPr>
              <w:ind w:left="140"/>
            </w:pPr>
            <w:r w:rsidRPr="009E2443">
              <w:t>Климанова Л. Ф., Виноградская Л.</w:t>
            </w:r>
          </w:p>
        </w:tc>
        <w:tc>
          <w:tcPr>
            <w:tcW w:w="30" w:type="dxa"/>
            <w:vAlign w:val="bottom"/>
          </w:tcPr>
          <w:p w:rsidR="003306AF" w:rsidRPr="009E2443" w:rsidRDefault="003306AF" w:rsidP="0007505E"/>
        </w:tc>
      </w:tr>
      <w:tr w:rsidR="003306AF" w:rsidRPr="009E2443" w:rsidTr="003306AF">
        <w:trPr>
          <w:trHeight w:val="276"/>
        </w:trPr>
        <w:tc>
          <w:tcPr>
            <w:tcW w:w="2420" w:type="dxa"/>
            <w:tcBorders>
              <w:left w:val="single" w:sz="8" w:space="0" w:color="auto"/>
              <w:right w:val="single" w:sz="8" w:space="0" w:color="auto"/>
            </w:tcBorders>
            <w:vAlign w:val="bottom"/>
          </w:tcPr>
          <w:p w:rsidR="003306AF" w:rsidRPr="009E2443" w:rsidRDefault="003306AF" w:rsidP="0007505E"/>
        </w:tc>
        <w:tc>
          <w:tcPr>
            <w:tcW w:w="120" w:type="dxa"/>
            <w:vAlign w:val="bottom"/>
          </w:tcPr>
          <w:p w:rsidR="003306AF" w:rsidRPr="009E2443" w:rsidRDefault="003306AF" w:rsidP="0007505E"/>
        </w:tc>
        <w:tc>
          <w:tcPr>
            <w:tcW w:w="1760" w:type="dxa"/>
            <w:vAlign w:val="bottom"/>
          </w:tcPr>
          <w:p w:rsidR="003306AF" w:rsidRPr="009E2443" w:rsidRDefault="003306AF" w:rsidP="0007505E"/>
        </w:tc>
        <w:tc>
          <w:tcPr>
            <w:tcW w:w="260" w:type="dxa"/>
            <w:vAlign w:val="bottom"/>
          </w:tcPr>
          <w:p w:rsidR="003306AF" w:rsidRPr="009E2443" w:rsidRDefault="003306AF" w:rsidP="0007505E"/>
        </w:tc>
        <w:tc>
          <w:tcPr>
            <w:tcW w:w="340" w:type="dxa"/>
            <w:vAlign w:val="bottom"/>
          </w:tcPr>
          <w:p w:rsidR="003306AF" w:rsidRPr="009E2443" w:rsidRDefault="003306AF" w:rsidP="0007505E"/>
        </w:tc>
        <w:tc>
          <w:tcPr>
            <w:tcW w:w="200" w:type="dxa"/>
            <w:vAlign w:val="bottom"/>
          </w:tcPr>
          <w:p w:rsidR="003306AF" w:rsidRPr="009E2443" w:rsidRDefault="003306AF" w:rsidP="0007505E"/>
        </w:tc>
        <w:tc>
          <w:tcPr>
            <w:tcW w:w="1240" w:type="dxa"/>
            <w:tcBorders>
              <w:right w:val="single" w:sz="8" w:space="0" w:color="auto"/>
            </w:tcBorders>
            <w:vAlign w:val="bottom"/>
          </w:tcPr>
          <w:p w:rsidR="003306AF" w:rsidRPr="009E2443" w:rsidRDefault="003306AF" w:rsidP="0007505E"/>
        </w:tc>
        <w:tc>
          <w:tcPr>
            <w:tcW w:w="3380" w:type="dxa"/>
            <w:gridSpan w:val="3"/>
            <w:vAlign w:val="bottom"/>
          </w:tcPr>
          <w:p w:rsidR="003306AF" w:rsidRPr="009E2443" w:rsidRDefault="003306AF" w:rsidP="0007505E">
            <w:pPr>
              <w:ind w:left="140"/>
            </w:pPr>
            <w:r w:rsidRPr="009E2443">
              <w:t>А., Горецкий В. Г.</w:t>
            </w:r>
          </w:p>
        </w:tc>
        <w:tc>
          <w:tcPr>
            <w:tcW w:w="520" w:type="dxa"/>
            <w:tcBorders>
              <w:right w:val="single" w:sz="8" w:space="0" w:color="auto"/>
            </w:tcBorders>
            <w:vAlign w:val="bottom"/>
          </w:tcPr>
          <w:p w:rsidR="003306AF" w:rsidRPr="009E2443" w:rsidRDefault="003306AF" w:rsidP="0007505E"/>
        </w:tc>
        <w:tc>
          <w:tcPr>
            <w:tcW w:w="30" w:type="dxa"/>
            <w:vAlign w:val="bottom"/>
          </w:tcPr>
          <w:p w:rsidR="003306AF" w:rsidRPr="009E2443" w:rsidRDefault="003306AF" w:rsidP="0007505E"/>
        </w:tc>
      </w:tr>
      <w:tr w:rsidR="003306AF" w:rsidRPr="009E2443" w:rsidTr="003306AF">
        <w:trPr>
          <w:trHeight w:val="84"/>
        </w:trPr>
        <w:tc>
          <w:tcPr>
            <w:tcW w:w="2420" w:type="dxa"/>
            <w:tcBorders>
              <w:left w:val="single" w:sz="8" w:space="0" w:color="auto"/>
              <w:bottom w:val="single" w:sz="8" w:space="0" w:color="auto"/>
              <w:right w:val="single" w:sz="8" w:space="0" w:color="auto"/>
            </w:tcBorders>
            <w:vAlign w:val="bottom"/>
          </w:tcPr>
          <w:p w:rsidR="003306AF" w:rsidRPr="009E2443" w:rsidRDefault="003306AF" w:rsidP="0007505E"/>
        </w:tc>
        <w:tc>
          <w:tcPr>
            <w:tcW w:w="120" w:type="dxa"/>
            <w:tcBorders>
              <w:bottom w:val="single" w:sz="8" w:space="0" w:color="auto"/>
            </w:tcBorders>
            <w:vAlign w:val="bottom"/>
          </w:tcPr>
          <w:p w:rsidR="003306AF" w:rsidRPr="009E2443" w:rsidRDefault="003306AF" w:rsidP="0007505E"/>
        </w:tc>
        <w:tc>
          <w:tcPr>
            <w:tcW w:w="3800" w:type="dxa"/>
            <w:gridSpan w:val="5"/>
            <w:tcBorders>
              <w:bottom w:val="single" w:sz="8" w:space="0" w:color="auto"/>
              <w:right w:val="single" w:sz="8" w:space="0" w:color="auto"/>
            </w:tcBorders>
            <w:vAlign w:val="bottom"/>
          </w:tcPr>
          <w:p w:rsidR="003306AF" w:rsidRPr="009E2443" w:rsidRDefault="003306AF" w:rsidP="0007505E"/>
        </w:tc>
        <w:tc>
          <w:tcPr>
            <w:tcW w:w="340" w:type="dxa"/>
            <w:tcBorders>
              <w:bottom w:val="single" w:sz="8" w:space="0" w:color="auto"/>
            </w:tcBorders>
            <w:vAlign w:val="bottom"/>
          </w:tcPr>
          <w:p w:rsidR="003306AF" w:rsidRPr="009E2443" w:rsidRDefault="003306AF" w:rsidP="0007505E"/>
        </w:tc>
        <w:tc>
          <w:tcPr>
            <w:tcW w:w="1440" w:type="dxa"/>
            <w:tcBorders>
              <w:bottom w:val="single" w:sz="8" w:space="0" w:color="auto"/>
            </w:tcBorders>
            <w:vAlign w:val="bottom"/>
          </w:tcPr>
          <w:p w:rsidR="003306AF" w:rsidRPr="009E2443" w:rsidRDefault="003306AF" w:rsidP="0007505E"/>
        </w:tc>
        <w:tc>
          <w:tcPr>
            <w:tcW w:w="1600" w:type="dxa"/>
            <w:tcBorders>
              <w:bottom w:val="single" w:sz="8" w:space="0" w:color="auto"/>
            </w:tcBorders>
            <w:vAlign w:val="bottom"/>
          </w:tcPr>
          <w:p w:rsidR="003306AF" w:rsidRPr="009E2443" w:rsidRDefault="003306AF" w:rsidP="0007505E"/>
        </w:tc>
        <w:tc>
          <w:tcPr>
            <w:tcW w:w="520" w:type="dxa"/>
            <w:tcBorders>
              <w:bottom w:val="single" w:sz="8" w:space="0" w:color="auto"/>
              <w:right w:val="single" w:sz="8" w:space="0" w:color="auto"/>
            </w:tcBorders>
            <w:vAlign w:val="bottom"/>
          </w:tcPr>
          <w:p w:rsidR="003306AF" w:rsidRPr="009E2443" w:rsidRDefault="003306AF" w:rsidP="0007505E"/>
        </w:tc>
        <w:tc>
          <w:tcPr>
            <w:tcW w:w="30" w:type="dxa"/>
            <w:vAlign w:val="bottom"/>
          </w:tcPr>
          <w:p w:rsidR="003306AF" w:rsidRPr="009E2443" w:rsidRDefault="003306AF" w:rsidP="0007505E"/>
        </w:tc>
      </w:tr>
      <w:tr w:rsidR="003306AF" w:rsidRPr="009E2443" w:rsidTr="003306AF">
        <w:trPr>
          <w:trHeight w:val="338"/>
        </w:trPr>
        <w:tc>
          <w:tcPr>
            <w:tcW w:w="2420" w:type="dxa"/>
            <w:tcBorders>
              <w:left w:val="single" w:sz="8" w:space="0" w:color="auto"/>
              <w:right w:val="single" w:sz="8" w:space="0" w:color="auto"/>
            </w:tcBorders>
            <w:vAlign w:val="bottom"/>
          </w:tcPr>
          <w:p w:rsidR="003306AF" w:rsidRPr="009E2443" w:rsidRDefault="003306AF" w:rsidP="0007505E">
            <w:pPr>
              <w:ind w:left="160"/>
            </w:pPr>
            <w:r w:rsidRPr="009E2443">
              <w:t>2/Литературное</w:t>
            </w:r>
          </w:p>
        </w:tc>
        <w:tc>
          <w:tcPr>
            <w:tcW w:w="120" w:type="dxa"/>
            <w:vAlign w:val="bottom"/>
          </w:tcPr>
          <w:p w:rsidR="003306AF" w:rsidRPr="009E2443" w:rsidRDefault="003306AF" w:rsidP="0007505E"/>
        </w:tc>
        <w:tc>
          <w:tcPr>
            <w:tcW w:w="3800" w:type="dxa"/>
            <w:gridSpan w:val="5"/>
            <w:tcBorders>
              <w:right w:val="single" w:sz="8" w:space="0" w:color="auto"/>
            </w:tcBorders>
            <w:vAlign w:val="bottom"/>
          </w:tcPr>
          <w:p w:rsidR="003306AF" w:rsidRPr="009E2443" w:rsidRDefault="003306AF" w:rsidP="0007505E">
            <w:r w:rsidRPr="009E2443">
              <w:t>Кутявина С. В. Контрольно-</w:t>
            </w:r>
          </w:p>
        </w:tc>
        <w:tc>
          <w:tcPr>
            <w:tcW w:w="340" w:type="dxa"/>
            <w:vAlign w:val="bottom"/>
          </w:tcPr>
          <w:p w:rsidR="003306AF" w:rsidRPr="009E2443" w:rsidRDefault="003306AF" w:rsidP="0007505E"/>
        </w:tc>
        <w:tc>
          <w:tcPr>
            <w:tcW w:w="1440" w:type="dxa"/>
            <w:vAlign w:val="bottom"/>
          </w:tcPr>
          <w:p w:rsidR="003306AF" w:rsidRPr="009E2443" w:rsidRDefault="003306AF" w:rsidP="0007505E"/>
        </w:tc>
        <w:tc>
          <w:tcPr>
            <w:tcW w:w="1600" w:type="dxa"/>
            <w:vAlign w:val="bottom"/>
          </w:tcPr>
          <w:p w:rsidR="003306AF" w:rsidRPr="009E2443" w:rsidRDefault="003306AF" w:rsidP="0007505E"/>
        </w:tc>
        <w:tc>
          <w:tcPr>
            <w:tcW w:w="520" w:type="dxa"/>
            <w:tcBorders>
              <w:right w:val="single" w:sz="8" w:space="0" w:color="auto"/>
            </w:tcBorders>
            <w:vAlign w:val="bottom"/>
          </w:tcPr>
          <w:p w:rsidR="003306AF" w:rsidRPr="009E2443" w:rsidRDefault="003306AF" w:rsidP="0007505E"/>
        </w:tc>
        <w:tc>
          <w:tcPr>
            <w:tcW w:w="30" w:type="dxa"/>
            <w:vAlign w:val="bottom"/>
          </w:tcPr>
          <w:p w:rsidR="003306AF" w:rsidRPr="009E2443" w:rsidRDefault="003306AF" w:rsidP="0007505E"/>
        </w:tc>
      </w:tr>
      <w:tr w:rsidR="003306AF" w:rsidRPr="009E2443" w:rsidTr="003306AF">
        <w:trPr>
          <w:trHeight w:val="288"/>
        </w:trPr>
        <w:tc>
          <w:tcPr>
            <w:tcW w:w="2420" w:type="dxa"/>
            <w:tcBorders>
              <w:left w:val="single" w:sz="8" w:space="0" w:color="auto"/>
              <w:right w:val="single" w:sz="8" w:space="0" w:color="auto"/>
            </w:tcBorders>
            <w:vAlign w:val="bottom"/>
          </w:tcPr>
          <w:p w:rsidR="003306AF" w:rsidRPr="009E2443" w:rsidRDefault="003306AF" w:rsidP="0007505E">
            <w:pPr>
              <w:ind w:left="160"/>
            </w:pPr>
            <w:r w:rsidRPr="009E2443">
              <w:t>чтение</w:t>
            </w:r>
          </w:p>
        </w:tc>
        <w:tc>
          <w:tcPr>
            <w:tcW w:w="120" w:type="dxa"/>
            <w:vAlign w:val="bottom"/>
          </w:tcPr>
          <w:p w:rsidR="003306AF" w:rsidRPr="009E2443" w:rsidRDefault="003306AF" w:rsidP="0007505E"/>
        </w:tc>
        <w:tc>
          <w:tcPr>
            <w:tcW w:w="3800" w:type="dxa"/>
            <w:gridSpan w:val="5"/>
            <w:tcBorders>
              <w:right w:val="single" w:sz="8" w:space="0" w:color="auto"/>
            </w:tcBorders>
            <w:vAlign w:val="bottom"/>
          </w:tcPr>
          <w:p w:rsidR="003306AF" w:rsidRPr="009E2443" w:rsidRDefault="003306AF" w:rsidP="0007505E">
            <w:r w:rsidRPr="009E2443">
              <w:t>измерительные материалы.</w:t>
            </w:r>
          </w:p>
        </w:tc>
        <w:tc>
          <w:tcPr>
            <w:tcW w:w="340" w:type="dxa"/>
            <w:vAlign w:val="bottom"/>
          </w:tcPr>
          <w:p w:rsidR="003306AF" w:rsidRPr="009E2443" w:rsidRDefault="003306AF" w:rsidP="0007505E">
            <w:pPr>
              <w:ind w:left="140"/>
            </w:pPr>
            <w:r w:rsidRPr="009E2443">
              <w:rPr>
                <w:w w:val="99"/>
              </w:rPr>
              <w:t>1.</w:t>
            </w:r>
          </w:p>
        </w:tc>
        <w:tc>
          <w:tcPr>
            <w:tcW w:w="3040" w:type="dxa"/>
            <w:gridSpan w:val="2"/>
            <w:vAlign w:val="bottom"/>
          </w:tcPr>
          <w:p w:rsidR="003306AF" w:rsidRPr="009E2443" w:rsidRDefault="003306AF" w:rsidP="0007505E">
            <w:pPr>
              <w:ind w:left="40"/>
            </w:pPr>
            <w:r w:rsidRPr="009E2443">
              <w:t>Кутявина С. В. Поурочные</w:t>
            </w:r>
          </w:p>
        </w:tc>
        <w:tc>
          <w:tcPr>
            <w:tcW w:w="520" w:type="dxa"/>
            <w:tcBorders>
              <w:right w:val="single" w:sz="8" w:space="0" w:color="auto"/>
            </w:tcBorders>
            <w:vAlign w:val="bottom"/>
          </w:tcPr>
          <w:p w:rsidR="003306AF" w:rsidRPr="009E2443" w:rsidRDefault="003306AF" w:rsidP="0007505E"/>
        </w:tc>
        <w:tc>
          <w:tcPr>
            <w:tcW w:w="30" w:type="dxa"/>
            <w:vAlign w:val="bottom"/>
          </w:tcPr>
          <w:p w:rsidR="003306AF" w:rsidRPr="009E2443" w:rsidRDefault="003306AF" w:rsidP="0007505E"/>
        </w:tc>
      </w:tr>
      <w:tr w:rsidR="003306AF" w:rsidRPr="009E2443" w:rsidTr="003306AF">
        <w:trPr>
          <w:trHeight w:val="278"/>
        </w:trPr>
        <w:tc>
          <w:tcPr>
            <w:tcW w:w="2420" w:type="dxa"/>
            <w:tcBorders>
              <w:left w:val="single" w:sz="8" w:space="0" w:color="auto"/>
              <w:right w:val="single" w:sz="8" w:space="0" w:color="auto"/>
            </w:tcBorders>
            <w:vAlign w:val="bottom"/>
          </w:tcPr>
          <w:p w:rsidR="003306AF" w:rsidRPr="009E2443" w:rsidRDefault="003306AF" w:rsidP="0007505E"/>
        </w:tc>
        <w:tc>
          <w:tcPr>
            <w:tcW w:w="120" w:type="dxa"/>
            <w:vAlign w:val="bottom"/>
          </w:tcPr>
          <w:p w:rsidR="003306AF" w:rsidRPr="009E2443" w:rsidRDefault="003306AF" w:rsidP="0007505E"/>
        </w:tc>
        <w:tc>
          <w:tcPr>
            <w:tcW w:w="3800" w:type="dxa"/>
            <w:gridSpan w:val="5"/>
            <w:tcBorders>
              <w:right w:val="single" w:sz="8" w:space="0" w:color="auto"/>
            </w:tcBorders>
            <w:vAlign w:val="bottom"/>
          </w:tcPr>
          <w:p w:rsidR="003306AF" w:rsidRPr="009E2443" w:rsidRDefault="003306AF" w:rsidP="0007505E">
            <w:pPr>
              <w:spacing w:line="264" w:lineRule="exact"/>
            </w:pPr>
            <w:r w:rsidRPr="009E2443">
              <w:t>Литературное чтение. 2 класс</w:t>
            </w:r>
          </w:p>
        </w:tc>
        <w:tc>
          <w:tcPr>
            <w:tcW w:w="3380" w:type="dxa"/>
            <w:gridSpan w:val="3"/>
            <w:vAlign w:val="bottom"/>
          </w:tcPr>
          <w:p w:rsidR="003306AF" w:rsidRPr="009E2443" w:rsidRDefault="003306AF" w:rsidP="0007505E">
            <w:pPr>
              <w:ind w:left="140"/>
            </w:pPr>
            <w:r w:rsidRPr="009E2443">
              <w:t>разработки по литературному</w:t>
            </w:r>
          </w:p>
        </w:tc>
        <w:tc>
          <w:tcPr>
            <w:tcW w:w="520" w:type="dxa"/>
            <w:tcBorders>
              <w:right w:val="single" w:sz="8" w:space="0" w:color="auto"/>
            </w:tcBorders>
            <w:vAlign w:val="bottom"/>
          </w:tcPr>
          <w:p w:rsidR="003306AF" w:rsidRPr="009E2443" w:rsidRDefault="003306AF" w:rsidP="0007505E"/>
        </w:tc>
        <w:tc>
          <w:tcPr>
            <w:tcW w:w="30" w:type="dxa"/>
            <w:vAlign w:val="bottom"/>
          </w:tcPr>
          <w:p w:rsidR="003306AF" w:rsidRPr="009E2443" w:rsidRDefault="003306AF" w:rsidP="0007505E"/>
        </w:tc>
      </w:tr>
      <w:tr w:rsidR="003306AF" w:rsidRPr="009E2443" w:rsidTr="003306AF">
        <w:trPr>
          <w:trHeight w:val="240"/>
        </w:trPr>
        <w:tc>
          <w:tcPr>
            <w:tcW w:w="2420" w:type="dxa"/>
            <w:tcBorders>
              <w:left w:val="single" w:sz="8" w:space="0" w:color="auto"/>
              <w:right w:val="single" w:sz="8" w:space="0" w:color="auto"/>
            </w:tcBorders>
            <w:vAlign w:val="bottom"/>
          </w:tcPr>
          <w:p w:rsidR="003306AF" w:rsidRPr="009E2443" w:rsidRDefault="003306AF" w:rsidP="0007505E"/>
        </w:tc>
        <w:tc>
          <w:tcPr>
            <w:tcW w:w="120" w:type="dxa"/>
            <w:vAlign w:val="bottom"/>
          </w:tcPr>
          <w:p w:rsidR="003306AF" w:rsidRPr="009E2443" w:rsidRDefault="003306AF" w:rsidP="0007505E"/>
        </w:tc>
        <w:tc>
          <w:tcPr>
            <w:tcW w:w="2560" w:type="dxa"/>
            <w:gridSpan w:val="4"/>
            <w:tcBorders>
              <w:bottom w:val="single" w:sz="8" w:space="0" w:color="0000FF"/>
            </w:tcBorders>
            <w:vAlign w:val="bottom"/>
          </w:tcPr>
          <w:p w:rsidR="003306AF" w:rsidRPr="009E2443" w:rsidRDefault="003306AF" w:rsidP="0007505E">
            <w:pPr>
              <w:spacing w:line="220" w:lineRule="exact"/>
            </w:pPr>
            <w:r w:rsidRPr="009E2443">
              <w:rPr>
                <w:color w:val="0000FF"/>
                <w:w w:val="99"/>
              </w:rPr>
              <w:t>http://www.prodlenka.org/</w:t>
            </w:r>
          </w:p>
        </w:tc>
        <w:tc>
          <w:tcPr>
            <w:tcW w:w="1240" w:type="dxa"/>
            <w:tcBorders>
              <w:right w:val="single" w:sz="8" w:space="0" w:color="auto"/>
            </w:tcBorders>
            <w:vAlign w:val="bottom"/>
          </w:tcPr>
          <w:p w:rsidR="003306AF" w:rsidRPr="009E2443" w:rsidRDefault="003306AF" w:rsidP="0007505E"/>
        </w:tc>
        <w:tc>
          <w:tcPr>
            <w:tcW w:w="1780" w:type="dxa"/>
            <w:gridSpan w:val="2"/>
            <w:vAlign w:val="bottom"/>
          </w:tcPr>
          <w:p w:rsidR="003306AF" w:rsidRPr="009E2443" w:rsidRDefault="003306AF" w:rsidP="0007505E">
            <w:pPr>
              <w:spacing w:line="240" w:lineRule="exact"/>
              <w:ind w:left="140"/>
            </w:pPr>
            <w:r w:rsidRPr="009E2443">
              <w:rPr>
                <w:w w:val="99"/>
              </w:rPr>
              <w:t>чтению. 2 класс</w:t>
            </w:r>
          </w:p>
        </w:tc>
        <w:tc>
          <w:tcPr>
            <w:tcW w:w="1600" w:type="dxa"/>
            <w:vAlign w:val="bottom"/>
          </w:tcPr>
          <w:p w:rsidR="003306AF" w:rsidRPr="009E2443" w:rsidRDefault="003306AF" w:rsidP="0007505E"/>
        </w:tc>
        <w:tc>
          <w:tcPr>
            <w:tcW w:w="520" w:type="dxa"/>
            <w:tcBorders>
              <w:right w:val="single" w:sz="8" w:space="0" w:color="auto"/>
            </w:tcBorders>
            <w:vAlign w:val="bottom"/>
          </w:tcPr>
          <w:p w:rsidR="003306AF" w:rsidRPr="009E2443" w:rsidRDefault="003306AF" w:rsidP="0007505E"/>
        </w:tc>
        <w:tc>
          <w:tcPr>
            <w:tcW w:w="30" w:type="dxa"/>
            <w:vAlign w:val="bottom"/>
          </w:tcPr>
          <w:p w:rsidR="003306AF" w:rsidRPr="009E2443" w:rsidRDefault="003306AF" w:rsidP="0007505E"/>
        </w:tc>
      </w:tr>
      <w:tr w:rsidR="003306AF" w:rsidRPr="009E2443" w:rsidTr="003306AF">
        <w:trPr>
          <w:trHeight w:val="424"/>
        </w:trPr>
        <w:tc>
          <w:tcPr>
            <w:tcW w:w="2420" w:type="dxa"/>
            <w:tcBorders>
              <w:left w:val="single" w:sz="8" w:space="0" w:color="auto"/>
              <w:bottom w:val="single" w:sz="8" w:space="0" w:color="auto"/>
              <w:right w:val="single" w:sz="8" w:space="0" w:color="auto"/>
            </w:tcBorders>
            <w:vAlign w:val="bottom"/>
          </w:tcPr>
          <w:p w:rsidR="003306AF" w:rsidRPr="009E2443" w:rsidRDefault="003306AF" w:rsidP="0007505E"/>
        </w:tc>
        <w:tc>
          <w:tcPr>
            <w:tcW w:w="120" w:type="dxa"/>
            <w:tcBorders>
              <w:bottom w:val="single" w:sz="8" w:space="0" w:color="auto"/>
            </w:tcBorders>
            <w:vAlign w:val="bottom"/>
          </w:tcPr>
          <w:p w:rsidR="003306AF" w:rsidRPr="009E2443" w:rsidRDefault="003306AF" w:rsidP="0007505E"/>
        </w:tc>
        <w:tc>
          <w:tcPr>
            <w:tcW w:w="3800" w:type="dxa"/>
            <w:gridSpan w:val="5"/>
            <w:tcBorders>
              <w:bottom w:val="single" w:sz="8" w:space="0" w:color="auto"/>
              <w:right w:val="single" w:sz="8" w:space="0" w:color="auto"/>
            </w:tcBorders>
            <w:vAlign w:val="bottom"/>
          </w:tcPr>
          <w:p w:rsidR="003306AF" w:rsidRPr="009E2443" w:rsidRDefault="003306AF" w:rsidP="0007505E"/>
        </w:tc>
        <w:tc>
          <w:tcPr>
            <w:tcW w:w="340" w:type="dxa"/>
            <w:tcBorders>
              <w:bottom w:val="single" w:sz="8" w:space="0" w:color="auto"/>
            </w:tcBorders>
            <w:vAlign w:val="bottom"/>
          </w:tcPr>
          <w:p w:rsidR="003306AF" w:rsidRPr="009E2443" w:rsidRDefault="003306AF" w:rsidP="0007505E"/>
        </w:tc>
        <w:tc>
          <w:tcPr>
            <w:tcW w:w="3560" w:type="dxa"/>
            <w:gridSpan w:val="3"/>
            <w:tcBorders>
              <w:bottom w:val="single" w:sz="8" w:space="0" w:color="auto"/>
              <w:right w:val="single" w:sz="8" w:space="0" w:color="auto"/>
            </w:tcBorders>
            <w:vAlign w:val="bottom"/>
          </w:tcPr>
          <w:p w:rsidR="003306AF" w:rsidRPr="009E2443" w:rsidRDefault="003306AF" w:rsidP="0007505E"/>
        </w:tc>
        <w:tc>
          <w:tcPr>
            <w:tcW w:w="30" w:type="dxa"/>
            <w:vAlign w:val="bottom"/>
          </w:tcPr>
          <w:p w:rsidR="003306AF" w:rsidRPr="009E2443" w:rsidRDefault="003306AF" w:rsidP="0007505E"/>
        </w:tc>
      </w:tr>
      <w:tr w:rsidR="003306AF" w:rsidRPr="009E2443" w:rsidTr="003306AF">
        <w:trPr>
          <w:trHeight w:val="347"/>
        </w:trPr>
        <w:tc>
          <w:tcPr>
            <w:tcW w:w="2420" w:type="dxa"/>
            <w:tcBorders>
              <w:left w:val="single" w:sz="8" w:space="0" w:color="auto"/>
              <w:right w:val="single" w:sz="8" w:space="0" w:color="auto"/>
            </w:tcBorders>
            <w:vAlign w:val="bottom"/>
          </w:tcPr>
          <w:p w:rsidR="003306AF" w:rsidRPr="009E2443" w:rsidRDefault="003306AF" w:rsidP="0007505E">
            <w:pPr>
              <w:ind w:left="160"/>
            </w:pPr>
            <w:r w:rsidRPr="009E2443">
              <w:t>3/Литературное</w:t>
            </w:r>
          </w:p>
        </w:tc>
        <w:tc>
          <w:tcPr>
            <w:tcW w:w="120" w:type="dxa"/>
            <w:vAlign w:val="bottom"/>
          </w:tcPr>
          <w:p w:rsidR="003306AF" w:rsidRPr="009E2443" w:rsidRDefault="003306AF" w:rsidP="0007505E"/>
        </w:tc>
        <w:tc>
          <w:tcPr>
            <w:tcW w:w="3800" w:type="dxa"/>
            <w:gridSpan w:val="5"/>
            <w:tcBorders>
              <w:right w:val="single" w:sz="8" w:space="0" w:color="auto"/>
            </w:tcBorders>
            <w:vAlign w:val="bottom"/>
          </w:tcPr>
          <w:p w:rsidR="003306AF" w:rsidRPr="009E2443" w:rsidRDefault="003306AF" w:rsidP="0007505E">
            <w:r w:rsidRPr="009E2443">
              <w:t>Кутявина С. В. Контрольно-</w:t>
            </w:r>
          </w:p>
        </w:tc>
        <w:tc>
          <w:tcPr>
            <w:tcW w:w="340" w:type="dxa"/>
            <w:vAlign w:val="bottom"/>
          </w:tcPr>
          <w:p w:rsidR="003306AF" w:rsidRPr="009E2443" w:rsidRDefault="003306AF" w:rsidP="0007505E">
            <w:pPr>
              <w:ind w:left="140"/>
            </w:pPr>
            <w:r w:rsidRPr="009E2443">
              <w:rPr>
                <w:w w:val="99"/>
              </w:rPr>
              <w:t>1.</w:t>
            </w:r>
          </w:p>
        </w:tc>
        <w:tc>
          <w:tcPr>
            <w:tcW w:w="3560" w:type="dxa"/>
            <w:gridSpan w:val="3"/>
            <w:tcBorders>
              <w:right w:val="single" w:sz="8" w:space="0" w:color="auto"/>
            </w:tcBorders>
            <w:vAlign w:val="bottom"/>
          </w:tcPr>
          <w:p w:rsidR="003306AF" w:rsidRPr="009E2443" w:rsidRDefault="003306AF" w:rsidP="0007505E">
            <w:pPr>
              <w:ind w:right="40"/>
              <w:jc w:val="right"/>
            </w:pPr>
            <w:r w:rsidRPr="009E2443">
              <w:t>Кутявина  С.  В.  Поурочные</w:t>
            </w:r>
          </w:p>
        </w:tc>
        <w:tc>
          <w:tcPr>
            <w:tcW w:w="30" w:type="dxa"/>
            <w:vAlign w:val="bottom"/>
          </w:tcPr>
          <w:p w:rsidR="003306AF" w:rsidRPr="009E2443" w:rsidRDefault="003306AF" w:rsidP="0007505E"/>
        </w:tc>
      </w:tr>
      <w:tr w:rsidR="003306AF" w:rsidRPr="009E2443" w:rsidTr="003306AF">
        <w:trPr>
          <w:trHeight w:val="276"/>
        </w:trPr>
        <w:tc>
          <w:tcPr>
            <w:tcW w:w="2420" w:type="dxa"/>
            <w:tcBorders>
              <w:left w:val="single" w:sz="8" w:space="0" w:color="auto"/>
              <w:right w:val="single" w:sz="8" w:space="0" w:color="auto"/>
            </w:tcBorders>
            <w:vAlign w:val="bottom"/>
          </w:tcPr>
          <w:p w:rsidR="003306AF" w:rsidRPr="009E2443" w:rsidRDefault="003306AF" w:rsidP="0007505E">
            <w:pPr>
              <w:spacing w:line="264" w:lineRule="exact"/>
              <w:ind w:left="160"/>
            </w:pPr>
            <w:r w:rsidRPr="009E2443">
              <w:t>чтение</w:t>
            </w:r>
          </w:p>
        </w:tc>
        <w:tc>
          <w:tcPr>
            <w:tcW w:w="120" w:type="dxa"/>
            <w:vAlign w:val="bottom"/>
          </w:tcPr>
          <w:p w:rsidR="003306AF" w:rsidRPr="009E2443" w:rsidRDefault="003306AF" w:rsidP="0007505E"/>
        </w:tc>
        <w:tc>
          <w:tcPr>
            <w:tcW w:w="3800" w:type="dxa"/>
            <w:gridSpan w:val="5"/>
            <w:tcBorders>
              <w:right w:val="single" w:sz="8" w:space="0" w:color="auto"/>
            </w:tcBorders>
            <w:vAlign w:val="bottom"/>
          </w:tcPr>
          <w:p w:rsidR="003306AF" w:rsidRPr="009E2443" w:rsidRDefault="003306AF" w:rsidP="0007505E">
            <w:pPr>
              <w:spacing w:line="264" w:lineRule="exact"/>
            </w:pPr>
            <w:r w:rsidRPr="009E2443">
              <w:t>измерительные материалы.</w:t>
            </w:r>
          </w:p>
        </w:tc>
        <w:tc>
          <w:tcPr>
            <w:tcW w:w="3900" w:type="dxa"/>
            <w:gridSpan w:val="4"/>
            <w:tcBorders>
              <w:right w:val="single" w:sz="8" w:space="0" w:color="auto"/>
            </w:tcBorders>
            <w:vAlign w:val="bottom"/>
          </w:tcPr>
          <w:p w:rsidR="003306AF" w:rsidRPr="009E2443" w:rsidRDefault="003306AF" w:rsidP="0007505E">
            <w:pPr>
              <w:ind w:left="140"/>
            </w:pPr>
            <w:r w:rsidRPr="009E2443">
              <w:t>разработки    по    литературному</w:t>
            </w:r>
          </w:p>
        </w:tc>
        <w:tc>
          <w:tcPr>
            <w:tcW w:w="30" w:type="dxa"/>
            <w:vAlign w:val="bottom"/>
          </w:tcPr>
          <w:p w:rsidR="003306AF" w:rsidRPr="009E2443" w:rsidRDefault="003306AF" w:rsidP="0007505E"/>
        </w:tc>
      </w:tr>
      <w:tr w:rsidR="003306AF" w:rsidRPr="009E2443" w:rsidTr="003306AF">
        <w:trPr>
          <w:trHeight w:val="278"/>
        </w:trPr>
        <w:tc>
          <w:tcPr>
            <w:tcW w:w="2420" w:type="dxa"/>
            <w:tcBorders>
              <w:left w:val="single" w:sz="8" w:space="0" w:color="auto"/>
              <w:right w:val="single" w:sz="8" w:space="0" w:color="auto"/>
            </w:tcBorders>
            <w:vAlign w:val="bottom"/>
          </w:tcPr>
          <w:p w:rsidR="003306AF" w:rsidRPr="009E2443" w:rsidRDefault="003306AF" w:rsidP="0007505E"/>
        </w:tc>
        <w:tc>
          <w:tcPr>
            <w:tcW w:w="120" w:type="dxa"/>
            <w:vAlign w:val="bottom"/>
          </w:tcPr>
          <w:p w:rsidR="003306AF" w:rsidRPr="009E2443" w:rsidRDefault="003306AF" w:rsidP="0007505E"/>
        </w:tc>
        <w:tc>
          <w:tcPr>
            <w:tcW w:w="3800" w:type="dxa"/>
            <w:gridSpan w:val="5"/>
            <w:tcBorders>
              <w:right w:val="single" w:sz="8" w:space="0" w:color="auto"/>
            </w:tcBorders>
            <w:vAlign w:val="bottom"/>
          </w:tcPr>
          <w:p w:rsidR="003306AF" w:rsidRPr="009E2443" w:rsidRDefault="003306AF" w:rsidP="0007505E">
            <w:pPr>
              <w:spacing w:line="264" w:lineRule="exact"/>
            </w:pPr>
            <w:r w:rsidRPr="009E2443">
              <w:t>Литературное чтение. 3 класс</w:t>
            </w:r>
          </w:p>
        </w:tc>
        <w:tc>
          <w:tcPr>
            <w:tcW w:w="1780" w:type="dxa"/>
            <w:gridSpan w:val="2"/>
            <w:vAlign w:val="bottom"/>
          </w:tcPr>
          <w:p w:rsidR="003306AF" w:rsidRPr="009E2443" w:rsidRDefault="003306AF" w:rsidP="0007505E">
            <w:pPr>
              <w:ind w:left="140"/>
            </w:pPr>
            <w:r w:rsidRPr="009E2443">
              <w:rPr>
                <w:w w:val="99"/>
              </w:rPr>
              <w:t>чтению. 3 класс</w:t>
            </w:r>
          </w:p>
        </w:tc>
        <w:tc>
          <w:tcPr>
            <w:tcW w:w="1600" w:type="dxa"/>
            <w:vAlign w:val="bottom"/>
          </w:tcPr>
          <w:p w:rsidR="003306AF" w:rsidRPr="009E2443" w:rsidRDefault="003306AF" w:rsidP="0007505E"/>
        </w:tc>
        <w:tc>
          <w:tcPr>
            <w:tcW w:w="520" w:type="dxa"/>
            <w:tcBorders>
              <w:right w:val="single" w:sz="8" w:space="0" w:color="auto"/>
            </w:tcBorders>
            <w:vAlign w:val="bottom"/>
          </w:tcPr>
          <w:p w:rsidR="003306AF" w:rsidRPr="009E2443" w:rsidRDefault="003306AF" w:rsidP="0007505E"/>
        </w:tc>
        <w:tc>
          <w:tcPr>
            <w:tcW w:w="30" w:type="dxa"/>
            <w:vAlign w:val="bottom"/>
          </w:tcPr>
          <w:p w:rsidR="003306AF" w:rsidRPr="009E2443" w:rsidRDefault="003306AF" w:rsidP="0007505E"/>
        </w:tc>
      </w:tr>
      <w:tr w:rsidR="003306AF" w:rsidRPr="009E2443" w:rsidTr="003306AF">
        <w:trPr>
          <w:trHeight w:val="240"/>
        </w:trPr>
        <w:tc>
          <w:tcPr>
            <w:tcW w:w="2420" w:type="dxa"/>
            <w:tcBorders>
              <w:left w:val="single" w:sz="8" w:space="0" w:color="auto"/>
              <w:right w:val="single" w:sz="8" w:space="0" w:color="auto"/>
            </w:tcBorders>
            <w:vAlign w:val="bottom"/>
          </w:tcPr>
          <w:p w:rsidR="003306AF" w:rsidRPr="009E2443" w:rsidRDefault="003306AF" w:rsidP="0007505E"/>
        </w:tc>
        <w:tc>
          <w:tcPr>
            <w:tcW w:w="120" w:type="dxa"/>
            <w:vAlign w:val="bottom"/>
          </w:tcPr>
          <w:p w:rsidR="003306AF" w:rsidRPr="009E2443" w:rsidRDefault="003306AF" w:rsidP="0007505E"/>
        </w:tc>
        <w:tc>
          <w:tcPr>
            <w:tcW w:w="2560" w:type="dxa"/>
            <w:gridSpan w:val="4"/>
            <w:tcBorders>
              <w:bottom w:val="single" w:sz="8" w:space="0" w:color="0000FF"/>
            </w:tcBorders>
            <w:vAlign w:val="bottom"/>
          </w:tcPr>
          <w:p w:rsidR="003306AF" w:rsidRPr="009E2443" w:rsidRDefault="003306AF" w:rsidP="0007505E">
            <w:pPr>
              <w:spacing w:line="220" w:lineRule="exact"/>
            </w:pPr>
            <w:r w:rsidRPr="009E2443">
              <w:rPr>
                <w:color w:val="0000FF"/>
                <w:w w:val="99"/>
              </w:rPr>
              <w:t>http://www.prodlenka.org/</w:t>
            </w:r>
          </w:p>
        </w:tc>
        <w:tc>
          <w:tcPr>
            <w:tcW w:w="1240" w:type="dxa"/>
            <w:tcBorders>
              <w:right w:val="single" w:sz="8" w:space="0" w:color="auto"/>
            </w:tcBorders>
            <w:vAlign w:val="bottom"/>
          </w:tcPr>
          <w:p w:rsidR="003306AF" w:rsidRPr="009E2443" w:rsidRDefault="003306AF" w:rsidP="0007505E"/>
        </w:tc>
        <w:tc>
          <w:tcPr>
            <w:tcW w:w="340" w:type="dxa"/>
            <w:vAlign w:val="bottom"/>
          </w:tcPr>
          <w:p w:rsidR="003306AF" w:rsidRPr="009E2443" w:rsidRDefault="003306AF" w:rsidP="0007505E">
            <w:pPr>
              <w:spacing w:line="240" w:lineRule="exact"/>
              <w:ind w:left="140"/>
            </w:pPr>
            <w:r w:rsidRPr="009E2443">
              <w:rPr>
                <w:w w:val="99"/>
              </w:rPr>
              <w:t>2.</w:t>
            </w:r>
          </w:p>
        </w:tc>
        <w:tc>
          <w:tcPr>
            <w:tcW w:w="3560" w:type="dxa"/>
            <w:gridSpan w:val="3"/>
            <w:tcBorders>
              <w:right w:val="single" w:sz="8" w:space="0" w:color="auto"/>
            </w:tcBorders>
            <w:vAlign w:val="bottom"/>
          </w:tcPr>
          <w:p w:rsidR="003306AF" w:rsidRPr="009E2443" w:rsidRDefault="003306AF" w:rsidP="0007505E">
            <w:pPr>
              <w:spacing w:line="240" w:lineRule="exact"/>
              <w:ind w:right="40"/>
              <w:jc w:val="right"/>
            </w:pPr>
            <w:r w:rsidRPr="009E2443">
              <w:t>Бойкина  М.  В.  Методические</w:t>
            </w:r>
          </w:p>
        </w:tc>
        <w:tc>
          <w:tcPr>
            <w:tcW w:w="30" w:type="dxa"/>
            <w:vAlign w:val="bottom"/>
          </w:tcPr>
          <w:p w:rsidR="003306AF" w:rsidRPr="009E2443" w:rsidRDefault="003306AF" w:rsidP="0007505E"/>
        </w:tc>
      </w:tr>
      <w:tr w:rsidR="003306AF" w:rsidRPr="009E2443" w:rsidTr="003306AF">
        <w:trPr>
          <w:trHeight w:val="308"/>
        </w:trPr>
        <w:tc>
          <w:tcPr>
            <w:tcW w:w="2420" w:type="dxa"/>
            <w:tcBorders>
              <w:left w:val="single" w:sz="8" w:space="0" w:color="auto"/>
              <w:right w:val="single" w:sz="8" w:space="0" w:color="auto"/>
            </w:tcBorders>
            <w:vAlign w:val="bottom"/>
          </w:tcPr>
          <w:p w:rsidR="003306AF" w:rsidRPr="009E2443" w:rsidRDefault="003306AF" w:rsidP="0007505E"/>
        </w:tc>
        <w:tc>
          <w:tcPr>
            <w:tcW w:w="120" w:type="dxa"/>
            <w:vAlign w:val="bottom"/>
          </w:tcPr>
          <w:p w:rsidR="003306AF" w:rsidRPr="009E2443" w:rsidRDefault="003306AF" w:rsidP="0007505E"/>
        </w:tc>
        <w:tc>
          <w:tcPr>
            <w:tcW w:w="1760" w:type="dxa"/>
            <w:vAlign w:val="bottom"/>
          </w:tcPr>
          <w:p w:rsidR="003306AF" w:rsidRPr="009E2443" w:rsidRDefault="003306AF" w:rsidP="0007505E"/>
        </w:tc>
        <w:tc>
          <w:tcPr>
            <w:tcW w:w="260" w:type="dxa"/>
            <w:vAlign w:val="bottom"/>
          </w:tcPr>
          <w:p w:rsidR="003306AF" w:rsidRPr="009E2443" w:rsidRDefault="003306AF" w:rsidP="0007505E"/>
        </w:tc>
        <w:tc>
          <w:tcPr>
            <w:tcW w:w="340" w:type="dxa"/>
            <w:vAlign w:val="bottom"/>
          </w:tcPr>
          <w:p w:rsidR="003306AF" w:rsidRPr="009E2443" w:rsidRDefault="003306AF" w:rsidP="0007505E"/>
        </w:tc>
        <w:tc>
          <w:tcPr>
            <w:tcW w:w="200" w:type="dxa"/>
            <w:vAlign w:val="bottom"/>
          </w:tcPr>
          <w:p w:rsidR="003306AF" w:rsidRPr="009E2443" w:rsidRDefault="003306AF" w:rsidP="0007505E"/>
        </w:tc>
        <w:tc>
          <w:tcPr>
            <w:tcW w:w="1240" w:type="dxa"/>
            <w:tcBorders>
              <w:right w:val="single" w:sz="8" w:space="0" w:color="auto"/>
            </w:tcBorders>
            <w:vAlign w:val="bottom"/>
          </w:tcPr>
          <w:p w:rsidR="003306AF" w:rsidRPr="009E2443" w:rsidRDefault="003306AF" w:rsidP="0007505E"/>
        </w:tc>
        <w:tc>
          <w:tcPr>
            <w:tcW w:w="3380" w:type="dxa"/>
            <w:gridSpan w:val="3"/>
            <w:vAlign w:val="bottom"/>
          </w:tcPr>
          <w:p w:rsidR="003306AF" w:rsidRPr="009E2443" w:rsidRDefault="003306AF" w:rsidP="0007505E">
            <w:pPr>
              <w:ind w:left="140"/>
            </w:pPr>
            <w:r w:rsidRPr="009E2443">
              <w:t>рекомендации. 3 класс</w:t>
            </w:r>
          </w:p>
        </w:tc>
        <w:tc>
          <w:tcPr>
            <w:tcW w:w="520" w:type="dxa"/>
            <w:tcBorders>
              <w:right w:val="single" w:sz="8" w:space="0" w:color="auto"/>
            </w:tcBorders>
            <w:vAlign w:val="bottom"/>
          </w:tcPr>
          <w:p w:rsidR="003306AF" w:rsidRPr="009E2443" w:rsidRDefault="003306AF" w:rsidP="0007505E"/>
        </w:tc>
        <w:tc>
          <w:tcPr>
            <w:tcW w:w="30" w:type="dxa"/>
            <w:vAlign w:val="bottom"/>
          </w:tcPr>
          <w:p w:rsidR="003306AF" w:rsidRPr="009E2443" w:rsidRDefault="003306AF" w:rsidP="0007505E"/>
        </w:tc>
      </w:tr>
      <w:tr w:rsidR="003306AF" w:rsidRPr="009E2443" w:rsidTr="003306AF">
        <w:trPr>
          <w:trHeight w:val="118"/>
        </w:trPr>
        <w:tc>
          <w:tcPr>
            <w:tcW w:w="2420" w:type="dxa"/>
            <w:tcBorders>
              <w:left w:val="single" w:sz="8" w:space="0" w:color="auto"/>
              <w:bottom w:val="single" w:sz="8" w:space="0" w:color="auto"/>
              <w:right w:val="single" w:sz="8" w:space="0" w:color="auto"/>
            </w:tcBorders>
            <w:vAlign w:val="bottom"/>
          </w:tcPr>
          <w:p w:rsidR="003306AF" w:rsidRPr="009E2443" w:rsidRDefault="003306AF" w:rsidP="0007505E"/>
        </w:tc>
        <w:tc>
          <w:tcPr>
            <w:tcW w:w="120" w:type="dxa"/>
            <w:tcBorders>
              <w:bottom w:val="single" w:sz="8" w:space="0" w:color="auto"/>
            </w:tcBorders>
            <w:vAlign w:val="bottom"/>
          </w:tcPr>
          <w:p w:rsidR="003306AF" w:rsidRPr="009E2443" w:rsidRDefault="003306AF" w:rsidP="0007505E"/>
        </w:tc>
        <w:tc>
          <w:tcPr>
            <w:tcW w:w="1760" w:type="dxa"/>
            <w:tcBorders>
              <w:bottom w:val="single" w:sz="8" w:space="0" w:color="auto"/>
            </w:tcBorders>
            <w:vAlign w:val="bottom"/>
          </w:tcPr>
          <w:p w:rsidR="003306AF" w:rsidRPr="009E2443" w:rsidRDefault="003306AF" w:rsidP="0007505E"/>
        </w:tc>
        <w:tc>
          <w:tcPr>
            <w:tcW w:w="260" w:type="dxa"/>
            <w:tcBorders>
              <w:bottom w:val="single" w:sz="8" w:space="0" w:color="auto"/>
            </w:tcBorders>
            <w:vAlign w:val="bottom"/>
          </w:tcPr>
          <w:p w:rsidR="003306AF" w:rsidRPr="009E2443" w:rsidRDefault="003306AF" w:rsidP="0007505E"/>
        </w:tc>
        <w:tc>
          <w:tcPr>
            <w:tcW w:w="340" w:type="dxa"/>
            <w:tcBorders>
              <w:bottom w:val="single" w:sz="8" w:space="0" w:color="auto"/>
            </w:tcBorders>
            <w:vAlign w:val="bottom"/>
          </w:tcPr>
          <w:p w:rsidR="003306AF" w:rsidRPr="009E2443" w:rsidRDefault="003306AF" w:rsidP="0007505E"/>
        </w:tc>
        <w:tc>
          <w:tcPr>
            <w:tcW w:w="200" w:type="dxa"/>
            <w:tcBorders>
              <w:bottom w:val="single" w:sz="8" w:space="0" w:color="auto"/>
            </w:tcBorders>
            <w:vAlign w:val="bottom"/>
          </w:tcPr>
          <w:p w:rsidR="003306AF" w:rsidRPr="009E2443" w:rsidRDefault="003306AF" w:rsidP="0007505E"/>
        </w:tc>
        <w:tc>
          <w:tcPr>
            <w:tcW w:w="1240" w:type="dxa"/>
            <w:tcBorders>
              <w:bottom w:val="single" w:sz="8" w:space="0" w:color="auto"/>
              <w:right w:val="single" w:sz="8" w:space="0" w:color="auto"/>
            </w:tcBorders>
            <w:vAlign w:val="bottom"/>
          </w:tcPr>
          <w:p w:rsidR="003306AF" w:rsidRPr="009E2443" w:rsidRDefault="003306AF" w:rsidP="0007505E"/>
        </w:tc>
        <w:tc>
          <w:tcPr>
            <w:tcW w:w="340" w:type="dxa"/>
            <w:tcBorders>
              <w:bottom w:val="single" w:sz="8" w:space="0" w:color="auto"/>
            </w:tcBorders>
            <w:vAlign w:val="bottom"/>
          </w:tcPr>
          <w:p w:rsidR="003306AF" w:rsidRPr="009E2443" w:rsidRDefault="003306AF" w:rsidP="0007505E"/>
        </w:tc>
        <w:tc>
          <w:tcPr>
            <w:tcW w:w="1440" w:type="dxa"/>
            <w:tcBorders>
              <w:bottom w:val="single" w:sz="8" w:space="0" w:color="auto"/>
            </w:tcBorders>
            <w:vAlign w:val="bottom"/>
          </w:tcPr>
          <w:p w:rsidR="003306AF" w:rsidRPr="009E2443" w:rsidRDefault="003306AF" w:rsidP="0007505E"/>
        </w:tc>
        <w:tc>
          <w:tcPr>
            <w:tcW w:w="1600" w:type="dxa"/>
            <w:tcBorders>
              <w:bottom w:val="single" w:sz="8" w:space="0" w:color="auto"/>
            </w:tcBorders>
            <w:vAlign w:val="bottom"/>
          </w:tcPr>
          <w:p w:rsidR="003306AF" w:rsidRPr="009E2443" w:rsidRDefault="003306AF" w:rsidP="0007505E"/>
        </w:tc>
        <w:tc>
          <w:tcPr>
            <w:tcW w:w="520" w:type="dxa"/>
            <w:tcBorders>
              <w:bottom w:val="single" w:sz="8" w:space="0" w:color="auto"/>
              <w:right w:val="single" w:sz="8" w:space="0" w:color="auto"/>
            </w:tcBorders>
            <w:vAlign w:val="bottom"/>
          </w:tcPr>
          <w:p w:rsidR="003306AF" w:rsidRPr="009E2443" w:rsidRDefault="003306AF" w:rsidP="0007505E"/>
        </w:tc>
        <w:tc>
          <w:tcPr>
            <w:tcW w:w="30" w:type="dxa"/>
            <w:vAlign w:val="bottom"/>
          </w:tcPr>
          <w:p w:rsidR="003306AF" w:rsidRPr="009E2443" w:rsidRDefault="003306AF" w:rsidP="0007505E"/>
        </w:tc>
      </w:tr>
    </w:tbl>
    <w:p w:rsidR="00DF7380" w:rsidRPr="009E2443" w:rsidRDefault="008434A7" w:rsidP="00DF7380">
      <w:pPr>
        <w:spacing w:line="20" w:lineRule="exact"/>
      </w:pPr>
      <w:r>
        <w:pict>
          <v:rect id="Shape 383" o:spid="_x0000_s1074" style="position:absolute;margin-left:510.75pt;margin-top:-.85pt;width:1pt;height:1pt;z-index:-251594752;visibility:visible;mso-wrap-distance-left:0;mso-wrap-distance-right:0;mso-position-horizontal-relative:text;mso-position-vertical-relative:text" o:allowincell="f" fillcolor="black" stroked="f"/>
        </w:pict>
      </w:r>
    </w:p>
    <w:p w:rsidR="00DF7380" w:rsidRPr="009E2443" w:rsidRDefault="00DF7380" w:rsidP="00DF7380">
      <w:pPr>
        <w:spacing w:line="200" w:lineRule="exact"/>
      </w:pPr>
    </w:p>
    <w:p w:rsidR="00DF7380" w:rsidRPr="009E2443" w:rsidRDefault="00DF7380" w:rsidP="00DF7380">
      <w:pPr>
        <w:spacing w:line="200" w:lineRule="exact"/>
      </w:pPr>
    </w:p>
    <w:p w:rsidR="00DF7380" w:rsidRPr="009E2443" w:rsidRDefault="00DF7380" w:rsidP="00DF7380">
      <w:pPr>
        <w:spacing w:line="200" w:lineRule="exact"/>
      </w:pPr>
    </w:p>
    <w:p w:rsidR="00DF7380" w:rsidRPr="009E2443" w:rsidRDefault="00DF7380" w:rsidP="00DF7380">
      <w:pPr>
        <w:spacing w:line="200" w:lineRule="exact"/>
      </w:pPr>
    </w:p>
    <w:p w:rsidR="00DF7380" w:rsidRPr="009E2443" w:rsidRDefault="00DF7380" w:rsidP="00DF7380">
      <w:pPr>
        <w:spacing w:line="200" w:lineRule="exact"/>
      </w:pPr>
    </w:p>
    <w:p w:rsidR="00DF7380" w:rsidRPr="009E2443" w:rsidRDefault="00DF7380" w:rsidP="00DF7380">
      <w:pPr>
        <w:spacing w:line="200" w:lineRule="exact"/>
      </w:pPr>
    </w:p>
    <w:p w:rsidR="00DF7380" w:rsidRPr="009E2443" w:rsidRDefault="00DF7380" w:rsidP="00DF7380">
      <w:pPr>
        <w:sectPr w:rsidR="00DF7380" w:rsidRPr="009E2443">
          <w:pgSz w:w="11900" w:h="16838"/>
          <w:pgMar w:top="1112" w:right="686" w:bottom="418" w:left="980" w:header="0" w:footer="0" w:gutter="0"/>
          <w:cols w:space="720" w:equalWidth="0">
            <w:col w:w="10240"/>
          </w:cols>
        </w:sectPr>
      </w:pPr>
    </w:p>
    <w:tbl>
      <w:tblPr>
        <w:tblW w:w="10270" w:type="dxa"/>
        <w:tblInd w:w="10" w:type="dxa"/>
        <w:tblLayout w:type="fixed"/>
        <w:tblCellMar>
          <w:left w:w="0" w:type="dxa"/>
          <w:right w:w="0" w:type="dxa"/>
        </w:tblCellMar>
        <w:tblLook w:val="04A0"/>
      </w:tblPr>
      <w:tblGrid>
        <w:gridCol w:w="2420"/>
        <w:gridCol w:w="120"/>
        <w:gridCol w:w="1760"/>
        <w:gridCol w:w="260"/>
        <w:gridCol w:w="540"/>
        <w:gridCol w:w="1240"/>
        <w:gridCol w:w="140"/>
        <w:gridCol w:w="1540"/>
        <w:gridCol w:w="480"/>
        <w:gridCol w:w="1240"/>
        <w:gridCol w:w="500"/>
        <w:gridCol w:w="30"/>
      </w:tblGrid>
      <w:tr w:rsidR="00DF7380" w:rsidRPr="009E2443" w:rsidTr="00A02969">
        <w:trPr>
          <w:trHeight w:val="336"/>
        </w:trPr>
        <w:tc>
          <w:tcPr>
            <w:tcW w:w="2420" w:type="dxa"/>
            <w:tcBorders>
              <w:top w:val="single" w:sz="8" w:space="0" w:color="auto"/>
              <w:left w:val="single" w:sz="8" w:space="0" w:color="auto"/>
              <w:right w:val="single" w:sz="8" w:space="0" w:color="auto"/>
            </w:tcBorders>
            <w:vAlign w:val="bottom"/>
          </w:tcPr>
          <w:p w:rsidR="00DF7380" w:rsidRPr="009E2443" w:rsidRDefault="00DF7380" w:rsidP="0007505E">
            <w:pPr>
              <w:ind w:left="160"/>
            </w:pPr>
            <w:r w:rsidRPr="009E2443">
              <w:lastRenderedPageBreak/>
              <w:t>4/Литературное</w:t>
            </w:r>
          </w:p>
        </w:tc>
        <w:tc>
          <w:tcPr>
            <w:tcW w:w="120" w:type="dxa"/>
            <w:tcBorders>
              <w:top w:val="single" w:sz="8" w:space="0" w:color="auto"/>
            </w:tcBorders>
            <w:vAlign w:val="bottom"/>
          </w:tcPr>
          <w:p w:rsidR="00DF7380" w:rsidRPr="009E2443" w:rsidRDefault="00DF7380" w:rsidP="0007505E"/>
        </w:tc>
        <w:tc>
          <w:tcPr>
            <w:tcW w:w="3800" w:type="dxa"/>
            <w:gridSpan w:val="4"/>
            <w:tcBorders>
              <w:top w:val="single" w:sz="8" w:space="0" w:color="auto"/>
              <w:right w:val="single" w:sz="8" w:space="0" w:color="auto"/>
            </w:tcBorders>
            <w:vAlign w:val="bottom"/>
          </w:tcPr>
          <w:p w:rsidR="00DF7380" w:rsidRPr="009E2443" w:rsidRDefault="00DF7380" w:rsidP="0007505E">
            <w:r w:rsidRPr="009E2443">
              <w:rPr>
                <w:color w:val="0000FF"/>
              </w:rPr>
              <w:t>http://www.prosv.ru/</w:t>
            </w:r>
          </w:p>
        </w:tc>
        <w:tc>
          <w:tcPr>
            <w:tcW w:w="140" w:type="dxa"/>
            <w:tcBorders>
              <w:top w:val="single" w:sz="8" w:space="0" w:color="auto"/>
            </w:tcBorders>
            <w:vAlign w:val="bottom"/>
          </w:tcPr>
          <w:p w:rsidR="00DF7380" w:rsidRPr="009E2443" w:rsidRDefault="00DF7380" w:rsidP="0007505E"/>
        </w:tc>
        <w:tc>
          <w:tcPr>
            <w:tcW w:w="1540" w:type="dxa"/>
            <w:vMerge w:val="restart"/>
            <w:tcBorders>
              <w:top w:val="single" w:sz="8" w:space="0" w:color="auto"/>
            </w:tcBorders>
            <w:vAlign w:val="bottom"/>
          </w:tcPr>
          <w:p w:rsidR="00DF7380" w:rsidRPr="009E2443" w:rsidRDefault="00DF7380" w:rsidP="0007505E">
            <w:r w:rsidRPr="009E2443">
              <w:t>1.  Кутявина</w:t>
            </w:r>
          </w:p>
        </w:tc>
        <w:tc>
          <w:tcPr>
            <w:tcW w:w="2220" w:type="dxa"/>
            <w:gridSpan w:val="3"/>
            <w:vMerge w:val="restart"/>
            <w:tcBorders>
              <w:top w:val="single" w:sz="8" w:space="0" w:color="auto"/>
              <w:right w:val="single" w:sz="8" w:space="0" w:color="auto"/>
            </w:tcBorders>
            <w:vAlign w:val="bottom"/>
          </w:tcPr>
          <w:p w:rsidR="00DF7380" w:rsidRPr="009E2443" w:rsidRDefault="00DF7380" w:rsidP="0007505E">
            <w:pPr>
              <w:ind w:right="42"/>
              <w:jc w:val="right"/>
            </w:pPr>
            <w:r w:rsidRPr="009E2443">
              <w:t>С.  В.  Поурочные</w:t>
            </w:r>
          </w:p>
        </w:tc>
        <w:tc>
          <w:tcPr>
            <w:tcW w:w="30" w:type="dxa"/>
            <w:vAlign w:val="bottom"/>
          </w:tcPr>
          <w:p w:rsidR="00DF7380" w:rsidRPr="009E2443" w:rsidRDefault="00DF7380" w:rsidP="0007505E"/>
        </w:tc>
      </w:tr>
      <w:tr w:rsidR="00DF7380" w:rsidRPr="009E2443" w:rsidTr="00A02969">
        <w:trPr>
          <w:trHeight w:val="141"/>
        </w:trPr>
        <w:tc>
          <w:tcPr>
            <w:tcW w:w="2420" w:type="dxa"/>
            <w:vMerge w:val="restart"/>
            <w:tcBorders>
              <w:left w:val="single" w:sz="8" w:space="0" w:color="auto"/>
              <w:right w:val="single" w:sz="8" w:space="0" w:color="auto"/>
            </w:tcBorders>
            <w:vAlign w:val="bottom"/>
          </w:tcPr>
          <w:p w:rsidR="00DF7380" w:rsidRPr="009E2443" w:rsidRDefault="00DF7380" w:rsidP="0007505E">
            <w:pPr>
              <w:ind w:left="160"/>
            </w:pPr>
            <w:r w:rsidRPr="009E2443">
              <w:t>чтение</w:t>
            </w:r>
          </w:p>
        </w:tc>
        <w:tc>
          <w:tcPr>
            <w:tcW w:w="120" w:type="dxa"/>
            <w:vAlign w:val="bottom"/>
          </w:tcPr>
          <w:p w:rsidR="00DF7380" w:rsidRPr="009E2443" w:rsidRDefault="00DF7380" w:rsidP="0007505E"/>
        </w:tc>
        <w:tc>
          <w:tcPr>
            <w:tcW w:w="1760" w:type="dxa"/>
            <w:tcBorders>
              <w:top w:val="single" w:sz="8" w:space="0" w:color="0000FF"/>
            </w:tcBorders>
            <w:vAlign w:val="bottom"/>
          </w:tcPr>
          <w:p w:rsidR="00DF7380" w:rsidRPr="009E2443" w:rsidRDefault="00DF7380" w:rsidP="0007505E"/>
        </w:tc>
        <w:tc>
          <w:tcPr>
            <w:tcW w:w="260" w:type="dxa"/>
            <w:tcBorders>
              <w:top w:val="single" w:sz="8" w:space="0" w:color="0000FF"/>
            </w:tcBorders>
            <w:vAlign w:val="bottom"/>
          </w:tcPr>
          <w:p w:rsidR="00DF7380" w:rsidRPr="009E2443" w:rsidRDefault="00DF7380" w:rsidP="0007505E"/>
        </w:tc>
        <w:tc>
          <w:tcPr>
            <w:tcW w:w="540" w:type="dxa"/>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1540" w:type="dxa"/>
            <w:vMerge/>
            <w:tcBorders>
              <w:top w:val="single" w:sz="8" w:space="0" w:color="auto"/>
            </w:tcBorders>
            <w:vAlign w:val="bottom"/>
          </w:tcPr>
          <w:p w:rsidR="00DF7380" w:rsidRPr="009E2443" w:rsidRDefault="00DF7380" w:rsidP="0007505E"/>
        </w:tc>
        <w:tc>
          <w:tcPr>
            <w:tcW w:w="2220" w:type="dxa"/>
            <w:gridSpan w:val="3"/>
            <w:vMerge/>
            <w:tcBorders>
              <w:top w:val="single" w:sz="8" w:space="0" w:color="auto"/>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137"/>
        </w:trPr>
        <w:tc>
          <w:tcPr>
            <w:tcW w:w="2420" w:type="dxa"/>
            <w:vMerge/>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4"/>
            <w:vMerge w:val="restart"/>
            <w:tcBorders>
              <w:right w:val="single" w:sz="8" w:space="0" w:color="auto"/>
            </w:tcBorders>
            <w:vAlign w:val="bottom"/>
          </w:tcPr>
          <w:p w:rsidR="00DF7380" w:rsidRPr="009E2443" w:rsidRDefault="00DF7380" w:rsidP="0007505E">
            <w:r w:rsidRPr="009E2443">
              <w:rPr>
                <w:color w:val="0000FF"/>
              </w:rPr>
              <w:t>https://infourok.ru</w:t>
            </w:r>
          </w:p>
        </w:tc>
        <w:tc>
          <w:tcPr>
            <w:tcW w:w="140" w:type="dxa"/>
            <w:vAlign w:val="bottom"/>
          </w:tcPr>
          <w:p w:rsidR="00DF7380" w:rsidRPr="009E2443" w:rsidRDefault="00DF7380" w:rsidP="0007505E"/>
        </w:tc>
        <w:tc>
          <w:tcPr>
            <w:tcW w:w="3760" w:type="dxa"/>
            <w:gridSpan w:val="4"/>
            <w:vMerge w:val="restart"/>
            <w:tcBorders>
              <w:right w:val="single" w:sz="8" w:space="0" w:color="auto"/>
            </w:tcBorders>
            <w:vAlign w:val="bottom"/>
          </w:tcPr>
          <w:p w:rsidR="00DF7380" w:rsidRPr="009E2443" w:rsidRDefault="00DF7380" w:rsidP="0007505E">
            <w:r w:rsidRPr="009E2443">
              <w:t>разработки    по    литературному</w:t>
            </w:r>
          </w:p>
        </w:tc>
        <w:tc>
          <w:tcPr>
            <w:tcW w:w="30" w:type="dxa"/>
            <w:vAlign w:val="bottom"/>
          </w:tcPr>
          <w:p w:rsidR="00DF7380" w:rsidRPr="009E2443" w:rsidRDefault="00DF7380" w:rsidP="0007505E"/>
        </w:tc>
      </w:tr>
      <w:tr w:rsidR="00DF7380" w:rsidRPr="009E2443" w:rsidTr="00A02969">
        <w:trPr>
          <w:trHeight w:val="139"/>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4"/>
            <w:vMerge/>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3760" w:type="dxa"/>
            <w:gridSpan w:val="4"/>
            <w:vMerge/>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80"/>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4"/>
            <w:vMerge/>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3260" w:type="dxa"/>
            <w:gridSpan w:val="3"/>
            <w:vMerge w:val="restart"/>
            <w:vAlign w:val="bottom"/>
          </w:tcPr>
          <w:p w:rsidR="00DF7380" w:rsidRPr="009E2443" w:rsidRDefault="00DF7380" w:rsidP="0007505E">
            <w:r w:rsidRPr="009E2443">
              <w:t>чтению. 4 класс</w:t>
            </w:r>
          </w:p>
        </w:tc>
        <w:tc>
          <w:tcPr>
            <w:tcW w:w="50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1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1760" w:type="dxa"/>
            <w:tcBorders>
              <w:top w:val="single" w:sz="8" w:space="0" w:color="0000FF"/>
            </w:tcBorders>
            <w:vAlign w:val="bottom"/>
          </w:tcPr>
          <w:p w:rsidR="00DF7380" w:rsidRPr="009E2443" w:rsidRDefault="00DF7380" w:rsidP="0007505E"/>
        </w:tc>
        <w:tc>
          <w:tcPr>
            <w:tcW w:w="260" w:type="dxa"/>
            <w:vAlign w:val="bottom"/>
          </w:tcPr>
          <w:p w:rsidR="00DF7380" w:rsidRPr="009E2443" w:rsidRDefault="00DF7380" w:rsidP="0007505E"/>
        </w:tc>
        <w:tc>
          <w:tcPr>
            <w:tcW w:w="540" w:type="dxa"/>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3260" w:type="dxa"/>
            <w:gridSpan w:val="3"/>
            <w:vMerge/>
            <w:vAlign w:val="bottom"/>
          </w:tcPr>
          <w:p w:rsidR="00DF7380" w:rsidRPr="009E2443" w:rsidRDefault="00DF7380" w:rsidP="0007505E"/>
        </w:tc>
        <w:tc>
          <w:tcPr>
            <w:tcW w:w="50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540" w:type="dxa"/>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3760" w:type="dxa"/>
            <w:gridSpan w:val="4"/>
            <w:tcBorders>
              <w:right w:val="single" w:sz="8" w:space="0" w:color="auto"/>
            </w:tcBorders>
            <w:vAlign w:val="bottom"/>
          </w:tcPr>
          <w:p w:rsidR="00DF7380" w:rsidRPr="009E2443" w:rsidRDefault="00DF7380" w:rsidP="0007505E">
            <w:r w:rsidRPr="009E2443">
              <w:t>2.Электронноеприложениек</w:t>
            </w:r>
          </w:p>
        </w:tc>
        <w:tc>
          <w:tcPr>
            <w:tcW w:w="30" w:type="dxa"/>
            <w:vAlign w:val="bottom"/>
          </w:tcPr>
          <w:p w:rsidR="00DF7380" w:rsidRPr="009E2443" w:rsidRDefault="00DF7380" w:rsidP="0007505E"/>
        </w:tc>
      </w:tr>
      <w:tr w:rsidR="00DF7380" w:rsidRPr="009E2443" w:rsidTr="00A02969">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4"/>
            <w:vMerge w:val="restart"/>
            <w:tcBorders>
              <w:right w:val="single" w:sz="8" w:space="0" w:color="auto"/>
            </w:tcBorders>
            <w:vAlign w:val="bottom"/>
          </w:tcPr>
          <w:p w:rsidR="00DF7380" w:rsidRPr="009E2443" w:rsidRDefault="00DF7380" w:rsidP="0007505E">
            <w:r w:rsidRPr="009E2443">
              <w:rPr>
                <w:color w:val="0000FF"/>
              </w:rPr>
              <w:t>http://www.prodlenka.org/</w:t>
            </w:r>
          </w:p>
        </w:tc>
        <w:tc>
          <w:tcPr>
            <w:tcW w:w="140" w:type="dxa"/>
            <w:vAlign w:val="bottom"/>
          </w:tcPr>
          <w:p w:rsidR="00DF7380" w:rsidRPr="009E2443" w:rsidRDefault="00DF7380" w:rsidP="0007505E"/>
        </w:tc>
        <w:tc>
          <w:tcPr>
            <w:tcW w:w="3760" w:type="dxa"/>
            <w:gridSpan w:val="4"/>
            <w:tcBorders>
              <w:right w:val="single" w:sz="8" w:space="0" w:color="auto"/>
            </w:tcBorders>
            <w:vAlign w:val="bottom"/>
          </w:tcPr>
          <w:p w:rsidR="00DF7380" w:rsidRPr="009E2443" w:rsidRDefault="00DF7380" w:rsidP="0007505E">
            <w:r w:rsidRPr="009E2443">
              <w:t>учебнику «Литературное чтение»,</w:t>
            </w:r>
          </w:p>
        </w:tc>
        <w:tc>
          <w:tcPr>
            <w:tcW w:w="30" w:type="dxa"/>
            <w:vAlign w:val="bottom"/>
          </w:tcPr>
          <w:p w:rsidR="00DF7380" w:rsidRPr="009E2443" w:rsidRDefault="00DF7380" w:rsidP="0007505E"/>
        </w:tc>
      </w:tr>
      <w:tr w:rsidR="00DF7380" w:rsidRPr="009E2443" w:rsidTr="00A02969">
        <w:trPr>
          <w:trHeight w:val="4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4"/>
            <w:vMerge/>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3760" w:type="dxa"/>
            <w:gridSpan w:val="4"/>
            <w:vMerge w:val="restart"/>
            <w:tcBorders>
              <w:right w:val="single" w:sz="8" w:space="0" w:color="auto"/>
            </w:tcBorders>
            <w:vAlign w:val="bottom"/>
          </w:tcPr>
          <w:p w:rsidR="00DF7380" w:rsidRPr="009E2443" w:rsidRDefault="00DF7380" w:rsidP="0007505E">
            <w:r w:rsidRPr="009E2443">
              <w:t>4  класс,  авт.  Климанова  Л.  Ф.,</w:t>
            </w:r>
          </w:p>
        </w:tc>
        <w:tc>
          <w:tcPr>
            <w:tcW w:w="30" w:type="dxa"/>
            <w:vAlign w:val="bottom"/>
          </w:tcPr>
          <w:p w:rsidR="00DF7380" w:rsidRPr="009E2443" w:rsidRDefault="00DF7380" w:rsidP="0007505E"/>
        </w:tc>
      </w:tr>
      <w:tr w:rsidR="00DF7380" w:rsidRPr="009E2443" w:rsidTr="00A02969">
        <w:trPr>
          <w:trHeight w:val="210"/>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1760" w:type="dxa"/>
            <w:tcBorders>
              <w:top w:val="single" w:sz="8" w:space="0" w:color="0000FF"/>
            </w:tcBorders>
            <w:vAlign w:val="bottom"/>
          </w:tcPr>
          <w:p w:rsidR="00DF7380" w:rsidRPr="009E2443" w:rsidRDefault="00DF7380" w:rsidP="0007505E"/>
        </w:tc>
        <w:tc>
          <w:tcPr>
            <w:tcW w:w="260" w:type="dxa"/>
            <w:tcBorders>
              <w:top w:val="single" w:sz="8" w:space="0" w:color="0000FF"/>
            </w:tcBorders>
            <w:vAlign w:val="bottom"/>
          </w:tcPr>
          <w:p w:rsidR="00DF7380" w:rsidRPr="009E2443" w:rsidRDefault="00DF7380" w:rsidP="0007505E"/>
        </w:tc>
        <w:tc>
          <w:tcPr>
            <w:tcW w:w="540" w:type="dxa"/>
            <w:tcBorders>
              <w:top w:val="single" w:sz="8" w:space="0" w:color="0000FF"/>
            </w:tcBorders>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3760" w:type="dxa"/>
            <w:gridSpan w:val="4"/>
            <w:vMerge/>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540" w:type="dxa"/>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3760" w:type="dxa"/>
            <w:gridSpan w:val="4"/>
            <w:tcBorders>
              <w:right w:val="single" w:sz="8" w:space="0" w:color="auto"/>
            </w:tcBorders>
            <w:vAlign w:val="bottom"/>
          </w:tcPr>
          <w:p w:rsidR="00DF7380" w:rsidRPr="009E2443" w:rsidRDefault="00DF7380" w:rsidP="0007505E">
            <w:r w:rsidRPr="009E2443">
              <w:t>Виноградская  Л.  А.,  Бойкина  М.</w:t>
            </w:r>
          </w:p>
        </w:tc>
        <w:tc>
          <w:tcPr>
            <w:tcW w:w="30" w:type="dxa"/>
            <w:vAlign w:val="bottom"/>
          </w:tcPr>
          <w:p w:rsidR="00DF7380" w:rsidRPr="009E2443" w:rsidRDefault="00DF7380" w:rsidP="0007505E"/>
        </w:tc>
      </w:tr>
      <w:tr w:rsidR="00DF7380" w:rsidRPr="009E2443" w:rsidTr="00A02969">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540" w:type="dxa"/>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1540" w:type="dxa"/>
            <w:vAlign w:val="bottom"/>
          </w:tcPr>
          <w:p w:rsidR="00DF7380" w:rsidRPr="009E2443" w:rsidRDefault="00DF7380" w:rsidP="0007505E">
            <w:r w:rsidRPr="009E2443">
              <w:t>В.</w:t>
            </w:r>
          </w:p>
        </w:tc>
        <w:tc>
          <w:tcPr>
            <w:tcW w:w="480" w:type="dxa"/>
            <w:vAlign w:val="bottom"/>
          </w:tcPr>
          <w:p w:rsidR="00DF7380" w:rsidRPr="009E2443" w:rsidRDefault="00DF7380" w:rsidP="0007505E"/>
        </w:tc>
        <w:tc>
          <w:tcPr>
            <w:tcW w:w="1240" w:type="dxa"/>
            <w:vAlign w:val="bottom"/>
          </w:tcPr>
          <w:p w:rsidR="00DF7380" w:rsidRPr="009E2443" w:rsidRDefault="00DF7380" w:rsidP="0007505E"/>
        </w:tc>
        <w:tc>
          <w:tcPr>
            <w:tcW w:w="50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224"/>
        </w:trPr>
        <w:tc>
          <w:tcPr>
            <w:tcW w:w="2420" w:type="dxa"/>
            <w:tcBorders>
              <w:left w:val="single" w:sz="8" w:space="0" w:color="auto"/>
              <w:bottom w:val="single" w:sz="8" w:space="0" w:color="auto"/>
              <w:right w:val="single" w:sz="8" w:space="0" w:color="auto"/>
            </w:tcBorders>
            <w:vAlign w:val="bottom"/>
          </w:tcPr>
          <w:p w:rsidR="00DF7380" w:rsidRPr="009E2443" w:rsidRDefault="00DF7380" w:rsidP="0007505E"/>
        </w:tc>
        <w:tc>
          <w:tcPr>
            <w:tcW w:w="120" w:type="dxa"/>
            <w:tcBorders>
              <w:bottom w:val="single" w:sz="8" w:space="0" w:color="auto"/>
            </w:tcBorders>
            <w:vAlign w:val="bottom"/>
          </w:tcPr>
          <w:p w:rsidR="00DF7380" w:rsidRPr="009E2443" w:rsidRDefault="00DF7380" w:rsidP="0007505E"/>
        </w:tc>
        <w:tc>
          <w:tcPr>
            <w:tcW w:w="3800" w:type="dxa"/>
            <w:gridSpan w:val="4"/>
            <w:tcBorders>
              <w:bottom w:val="single" w:sz="8" w:space="0" w:color="auto"/>
              <w:right w:val="single" w:sz="8" w:space="0" w:color="auto"/>
            </w:tcBorders>
            <w:vAlign w:val="bottom"/>
          </w:tcPr>
          <w:p w:rsidR="00DF7380" w:rsidRPr="009E2443" w:rsidRDefault="00DF7380" w:rsidP="0007505E"/>
        </w:tc>
        <w:tc>
          <w:tcPr>
            <w:tcW w:w="140" w:type="dxa"/>
            <w:tcBorders>
              <w:bottom w:val="single" w:sz="8" w:space="0" w:color="auto"/>
            </w:tcBorders>
            <w:vAlign w:val="bottom"/>
          </w:tcPr>
          <w:p w:rsidR="00DF7380" w:rsidRPr="009E2443" w:rsidRDefault="00DF7380" w:rsidP="0007505E"/>
        </w:tc>
        <w:tc>
          <w:tcPr>
            <w:tcW w:w="2020" w:type="dxa"/>
            <w:gridSpan w:val="2"/>
            <w:tcBorders>
              <w:bottom w:val="single" w:sz="8" w:space="0" w:color="auto"/>
            </w:tcBorders>
            <w:vAlign w:val="bottom"/>
          </w:tcPr>
          <w:p w:rsidR="00DF7380" w:rsidRPr="009E2443" w:rsidRDefault="00DF7380" w:rsidP="0007505E"/>
        </w:tc>
        <w:tc>
          <w:tcPr>
            <w:tcW w:w="1740" w:type="dxa"/>
            <w:gridSpan w:val="2"/>
            <w:tcBorders>
              <w:bottom w:val="single" w:sz="8" w:space="0" w:color="auto"/>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314"/>
        </w:trPr>
        <w:tc>
          <w:tcPr>
            <w:tcW w:w="2420" w:type="dxa"/>
            <w:tcBorders>
              <w:left w:val="single" w:sz="8" w:space="0" w:color="auto"/>
              <w:right w:val="single" w:sz="8" w:space="0" w:color="auto"/>
            </w:tcBorders>
            <w:vAlign w:val="bottom"/>
          </w:tcPr>
          <w:p w:rsidR="00DF7380" w:rsidRPr="009E2443" w:rsidRDefault="00DF7380" w:rsidP="0007505E">
            <w:pPr>
              <w:ind w:left="160"/>
            </w:pPr>
            <w:r w:rsidRPr="009E2443">
              <w:t>1/Математика</w:t>
            </w:r>
          </w:p>
        </w:tc>
        <w:tc>
          <w:tcPr>
            <w:tcW w:w="120" w:type="dxa"/>
            <w:vAlign w:val="bottom"/>
          </w:tcPr>
          <w:p w:rsidR="00DF7380" w:rsidRPr="009E2443" w:rsidRDefault="00DF7380" w:rsidP="0007505E"/>
        </w:tc>
        <w:tc>
          <w:tcPr>
            <w:tcW w:w="3800" w:type="dxa"/>
            <w:gridSpan w:val="4"/>
            <w:tcBorders>
              <w:right w:val="single" w:sz="8" w:space="0" w:color="auto"/>
            </w:tcBorders>
            <w:vAlign w:val="bottom"/>
          </w:tcPr>
          <w:p w:rsidR="00DF7380" w:rsidRPr="009E2443" w:rsidRDefault="00DF7380" w:rsidP="0007505E">
            <w:r w:rsidRPr="009E2443">
              <w:rPr>
                <w:color w:val="0000FF"/>
              </w:rPr>
              <w:t>http://www.prosv.ru/</w:t>
            </w:r>
          </w:p>
        </w:tc>
        <w:tc>
          <w:tcPr>
            <w:tcW w:w="140" w:type="dxa"/>
            <w:vAlign w:val="bottom"/>
          </w:tcPr>
          <w:p w:rsidR="00DF7380" w:rsidRPr="009E2443" w:rsidRDefault="00DF7380" w:rsidP="0007505E"/>
        </w:tc>
        <w:tc>
          <w:tcPr>
            <w:tcW w:w="3760" w:type="dxa"/>
            <w:gridSpan w:val="4"/>
            <w:tcBorders>
              <w:right w:val="single" w:sz="8" w:space="0" w:color="auto"/>
            </w:tcBorders>
            <w:vAlign w:val="bottom"/>
          </w:tcPr>
          <w:p w:rsidR="00DF7380" w:rsidRPr="009E2443" w:rsidRDefault="00DF7380" w:rsidP="0007505E">
            <w:r w:rsidRPr="009E2443">
              <w:t>1. Дорофеев Г. В., Миракова Т. Н.</w:t>
            </w:r>
          </w:p>
        </w:tc>
        <w:tc>
          <w:tcPr>
            <w:tcW w:w="30" w:type="dxa"/>
            <w:vAlign w:val="bottom"/>
          </w:tcPr>
          <w:p w:rsidR="00DF7380" w:rsidRPr="009E2443" w:rsidRDefault="00DF7380" w:rsidP="0007505E"/>
        </w:tc>
      </w:tr>
      <w:tr w:rsidR="00DF7380" w:rsidRPr="009E2443" w:rsidTr="00A02969">
        <w:trPr>
          <w:trHeight w:val="277"/>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1760" w:type="dxa"/>
            <w:vMerge w:val="restart"/>
            <w:tcBorders>
              <w:top w:val="single" w:sz="8" w:space="0" w:color="0000FF"/>
            </w:tcBorders>
            <w:vAlign w:val="bottom"/>
          </w:tcPr>
          <w:p w:rsidR="00DF7380" w:rsidRPr="009E2443" w:rsidRDefault="00DF7380" w:rsidP="0007505E">
            <w:r w:rsidRPr="009E2443">
              <w:rPr>
                <w:color w:val="0000FF"/>
                <w:w w:val="99"/>
              </w:rPr>
              <w:t>https://infourok.ru</w:t>
            </w:r>
          </w:p>
        </w:tc>
        <w:tc>
          <w:tcPr>
            <w:tcW w:w="260" w:type="dxa"/>
            <w:tcBorders>
              <w:top w:val="single" w:sz="8" w:space="0" w:color="0000FF"/>
            </w:tcBorders>
            <w:vAlign w:val="bottom"/>
          </w:tcPr>
          <w:p w:rsidR="00DF7380" w:rsidRPr="009E2443" w:rsidRDefault="00DF7380" w:rsidP="0007505E"/>
        </w:tc>
        <w:tc>
          <w:tcPr>
            <w:tcW w:w="540" w:type="dxa"/>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1540" w:type="dxa"/>
            <w:vAlign w:val="bottom"/>
          </w:tcPr>
          <w:p w:rsidR="00DF7380" w:rsidRPr="009E2443" w:rsidRDefault="00DF7380" w:rsidP="0007505E">
            <w:r w:rsidRPr="009E2443">
              <w:t>Методические</w:t>
            </w:r>
          </w:p>
        </w:tc>
        <w:tc>
          <w:tcPr>
            <w:tcW w:w="1720" w:type="dxa"/>
            <w:gridSpan w:val="2"/>
            <w:vAlign w:val="bottom"/>
          </w:tcPr>
          <w:p w:rsidR="00DF7380" w:rsidRPr="009E2443" w:rsidRDefault="00DF7380" w:rsidP="0007505E">
            <w:pPr>
              <w:ind w:left="40"/>
              <w:jc w:val="center"/>
            </w:pPr>
            <w:r w:rsidRPr="009E2443">
              <w:rPr>
                <w:w w:val="99"/>
              </w:rPr>
              <w:t>рекомендации.</w:t>
            </w:r>
          </w:p>
        </w:tc>
        <w:tc>
          <w:tcPr>
            <w:tcW w:w="500" w:type="dxa"/>
            <w:tcBorders>
              <w:right w:val="single" w:sz="8" w:space="0" w:color="auto"/>
            </w:tcBorders>
            <w:vAlign w:val="bottom"/>
          </w:tcPr>
          <w:p w:rsidR="00DF7380" w:rsidRPr="009E2443" w:rsidRDefault="00DF7380" w:rsidP="0007505E">
            <w:pPr>
              <w:ind w:right="42"/>
              <w:jc w:val="right"/>
            </w:pPr>
            <w:r w:rsidRPr="009E2443">
              <w:t>1</w:t>
            </w:r>
          </w:p>
        </w:tc>
        <w:tc>
          <w:tcPr>
            <w:tcW w:w="30" w:type="dxa"/>
            <w:vAlign w:val="bottom"/>
          </w:tcPr>
          <w:p w:rsidR="00DF7380" w:rsidRPr="009E2443" w:rsidRDefault="00DF7380" w:rsidP="0007505E"/>
        </w:tc>
      </w:tr>
      <w:tr w:rsidR="00DF7380" w:rsidRPr="009E2443" w:rsidTr="00A02969">
        <w:trPr>
          <w:trHeight w:val="224"/>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1760" w:type="dxa"/>
            <w:vMerge/>
            <w:tcBorders>
              <w:bottom w:val="single" w:sz="8" w:space="0" w:color="0000FF"/>
            </w:tcBorders>
            <w:vAlign w:val="bottom"/>
          </w:tcPr>
          <w:p w:rsidR="00DF7380" w:rsidRPr="009E2443" w:rsidRDefault="00DF7380" w:rsidP="0007505E"/>
        </w:tc>
        <w:tc>
          <w:tcPr>
            <w:tcW w:w="2040" w:type="dxa"/>
            <w:gridSpan w:val="3"/>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1540" w:type="dxa"/>
            <w:vAlign w:val="bottom"/>
          </w:tcPr>
          <w:p w:rsidR="00DF7380" w:rsidRPr="009E2443" w:rsidRDefault="00DF7380" w:rsidP="0007505E">
            <w:pPr>
              <w:spacing w:line="219" w:lineRule="exact"/>
            </w:pPr>
            <w:r w:rsidRPr="009E2443">
              <w:t>класс</w:t>
            </w:r>
          </w:p>
        </w:tc>
        <w:tc>
          <w:tcPr>
            <w:tcW w:w="480" w:type="dxa"/>
            <w:vAlign w:val="bottom"/>
          </w:tcPr>
          <w:p w:rsidR="00DF7380" w:rsidRPr="009E2443" w:rsidRDefault="00DF7380" w:rsidP="0007505E"/>
        </w:tc>
        <w:tc>
          <w:tcPr>
            <w:tcW w:w="1240" w:type="dxa"/>
            <w:vAlign w:val="bottom"/>
          </w:tcPr>
          <w:p w:rsidR="00DF7380" w:rsidRPr="009E2443" w:rsidRDefault="00DF7380" w:rsidP="0007505E"/>
        </w:tc>
        <w:tc>
          <w:tcPr>
            <w:tcW w:w="50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314"/>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540" w:type="dxa"/>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3760" w:type="dxa"/>
            <w:gridSpan w:val="4"/>
            <w:tcBorders>
              <w:right w:val="single" w:sz="8" w:space="0" w:color="auto"/>
            </w:tcBorders>
            <w:vAlign w:val="bottom"/>
          </w:tcPr>
          <w:p w:rsidR="00DF7380" w:rsidRPr="009E2443" w:rsidRDefault="00DF7380" w:rsidP="0007505E">
            <w:r w:rsidRPr="009E2443">
              <w:t>2.Электронноеприложениек</w:t>
            </w:r>
          </w:p>
        </w:tc>
        <w:tc>
          <w:tcPr>
            <w:tcW w:w="30" w:type="dxa"/>
            <w:vAlign w:val="bottom"/>
          </w:tcPr>
          <w:p w:rsidR="00DF7380" w:rsidRPr="009E2443" w:rsidRDefault="00DF7380" w:rsidP="0007505E"/>
        </w:tc>
      </w:tr>
      <w:tr w:rsidR="00DF7380" w:rsidRPr="009E2443" w:rsidTr="00A02969">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4"/>
            <w:vMerge w:val="restart"/>
            <w:tcBorders>
              <w:right w:val="single" w:sz="8" w:space="0" w:color="auto"/>
            </w:tcBorders>
            <w:vAlign w:val="bottom"/>
          </w:tcPr>
          <w:p w:rsidR="00DF7380" w:rsidRPr="009E2443" w:rsidRDefault="00DF7380" w:rsidP="0007505E">
            <w:r w:rsidRPr="009E2443">
              <w:rPr>
                <w:color w:val="0000FF"/>
              </w:rPr>
              <w:t>http://www.prodlenka.org/</w:t>
            </w:r>
          </w:p>
        </w:tc>
        <w:tc>
          <w:tcPr>
            <w:tcW w:w="140" w:type="dxa"/>
            <w:vAlign w:val="bottom"/>
          </w:tcPr>
          <w:p w:rsidR="00DF7380" w:rsidRPr="009E2443" w:rsidRDefault="00DF7380" w:rsidP="0007505E"/>
        </w:tc>
        <w:tc>
          <w:tcPr>
            <w:tcW w:w="3760" w:type="dxa"/>
            <w:gridSpan w:val="4"/>
            <w:tcBorders>
              <w:right w:val="single" w:sz="8" w:space="0" w:color="auto"/>
            </w:tcBorders>
            <w:vAlign w:val="bottom"/>
          </w:tcPr>
          <w:p w:rsidR="00DF7380" w:rsidRPr="009E2443" w:rsidRDefault="00DF7380" w:rsidP="0007505E">
            <w:r w:rsidRPr="009E2443">
              <w:t>учебнику «Математика», 1 класс,</w:t>
            </w:r>
          </w:p>
        </w:tc>
        <w:tc>
          <w:tcPr>
            <w:tcW w:w="30" w:type="dxa"/>
            <w:vAlign w:val="bottom"/>
          </w:tcPr>
          <w:p w:rsidR="00DF7380" w:rsidRPr="009E2443" w:rsidRDefault="00DF7380" w:rsidP="0007505E"/>
        </w:tc>
      </w:tr>
      <w:tr w:rsidR="00DF7380" w:rsidRPr="009E2443" w:rsidTr="00A02969">
        <w:trPr>
          <w:trHeight w:val="185"/>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4"/>
            <w:vMerge/>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3760" w:type="dxa"/>
            <w:gridSpan w:val="4"/>
            <w:vMerge w:val="restart"/>
            <w:tcBorders>
              <w:right w:val="single" w:sz="8" w:space="0" w:color="auto"/>
            </w:tcBorders>
            <w:vAlign w:val="bottom"/>
          </w:tcPr>
          <w:p w:rsidR="00DF7380" w:rsidRPr="009E2443" w:rsidRDefault="00DF7380" w:rsidP="0007505E">
            <w:r w:rsidRPr="009E2443">
              <w:t>авт. Дорофеев Г. В., Миракова Т.</w:t>
            </w:r>
          </w:p>
        </w:tc>
        <w:tc>
          <w:tcPr>
            <w:tcW w:w="30" w:type="dxa"/>
            <w:vAlign w:val="bottom"/>
          </w:tcPr>
          <w:p w:rsidR="00DF7380" w:rsidRPr="009E2443" w:rsidRDefault="00DF7380" w:rsidP="0007505E"/>
        </w:tc>
      </w:tr>
      <w:tr w:rsidR="00DF7380" w:rsidRPr="009E2443" w:rsidTr="00A02969">
        <w:trPr>
          <w:trHeight w:val="71"/>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1760" w:type="dxa"/>
            <w:tcBorders>
              <w:top w:val="single" w:sz="8" w:space="0" w:color="0000FF"/>
            </w:tcBorders>
            <w:vAlign w:val="bottom"/>
          </w:tcPr>
          <w:p w:rsidR="00DF7380" w:rsidRPr="009E2443" w:rsidRDefault="00DF7380" w:rsidP="0007505E"/>
        </w:tc>
        <w:tc>
          <w:tcPr>
            <w:tcW w:w="260" w:type="dxa"/>
            <w:tcBorders>
              <w:top w:val="single" w:sz="8" w:space="0" w:color="0000FF"/>
            </w:tcBorders>
            <w:vAlign w:val="bottom"/>
          </w:tcPr>
          <w:p w:rsidR="00DF7380" w:rsidRPr="009E2443" w:rsidRDefault="00DF7380" w:rsidP="0007505E"/>
        </w:tc>
        <w:tc>
          <w:tcPr>
            <w:tcW w:w="540" w:type="dxa"/>
            <w:tcBorders>
              <w:top w:val="single" w:sz="8" w:space="0" w:color="0000FF"/>
            </w:tcBorders>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3760" w:type="dxa"/>
            <w:gridSpan w:val="4"/>
            <w:vMerge/>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540" w:type="dxa"/>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1540" w:type="dxa"/>
            <w:vAlign w:val="bottom"/>
          </w:tcPr>
          <w:p w:rsidR="00DF7380" w:rsidRPr="009E2443" w:rsidRDefault="00DF7380" w:rsidP="0007505E">
            <w:r w:rsidRPr="009E2443">
              <w:t>Н., Бука Т. Б.</w:t>
            </w:r>
          </w:p>
        </w:tc>
        <w:tc>
          <w:tcPr>
            <w:tcW w:w="480" w:type="dxa"/>
            <w:vAlign w:val="bottom"/>
          </w:tcPr>
          <w:p w:rsidR="00DF7380" w:rsidRPr="009E2443" w:rsidRDefault="00DF7380" w:rsidP="0007505E"/>
        </w:tc>
        <w:tc>
          <w:tcPr>
            <w:tcW w:w="1240" w:type="dxa"/>
            <w:vAlign w:val="bottom"/>
          </w:tcPr>
          <w:p w:rsidR="00DF7380" w:rsidRPr="009E2443" w:rsidRDefault="00DF7380" w:rsidP="0007505E"/>
        </w:tc>
        <w:tc>
          <w:tcPr>
            <w:tcW w:w="50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84"/>
        </w:trPr>
        <w:tc>
          <w:tcPr>
            <w:tcW w:w="2420" w:type="dxa"/>
            <w:tcBorders>
              <w:left w:val="single" w:sz="8" w:space="0" w:color="auto"/>
              <w:bottom w:val="single" w:sz="8" w:space="0" w:color="auto"/>
              <w:right w:val="single" w:sz="8" w:space="0" w:color="auto"/>
            </w:tcBorders>
            <w:vAlign w:val="bottom"/>
          </w:tcPr>
          <w:p w:rsidR="00DF7380" w:rsidRPr="009E2443" w:rsidRDefault="00DF7380" w:rsidP="0007505E"/>
        </w:tc>
        <w:tc>
          <w:tcPr>
            <w:tcW w:w="120" w:type="dxa"/>
            <w:tcBorders>
              <w:bottom w:val="single" w:sz="8" w:space="0" w:color="auto"/>
            </w:tcBorders>
            <w:vAlign w:val="bottom"/>
          </w:tcPr>
          <w:p w:rsidR="00DF7380" w:rsidRPr="009E2443" w:rsidRDefault="00DF7380" w:rsidP="0007505E"/>
        </w:tc>
        <w:tc>
          <w:tcPr>
            <w:tcW w:w="3800" w:type="dxa"/>
            <w:gridSpan w:val="4"/>
            <w:tcBorders>
              <w:bottom w:val="single" w:sz="8" w:space="0" w:color="auto"/>
              <w:right w:val="single" w:sz="8" w:space="0" w:color="auto"/>
            </w:tcBorders>
            <w:vAlign w:val="bottom"/>
          </w:tcPr>
          <w:p w:rsidR="00DF7380" w:rsidRPr="009E2443" w:rsidRDefault="00DF7380" w:rsidP="0007505E"/>
        </w:tc>
        <w:tc>
          <w:tcPr>
            <w:tcW w:w="140" w:type="dxa"/>
            <w:tcBorders>
              <w:bottom w:val="single" w:sz="8" w:space="0" w:color="auto"/>
            </w:tcBorders>
            <w:vAlign w:val="bottom"/>
          </w:tcPr>
          <w:p w:rsidR="00DF7380" w:rsidRPr="009E2443" w:rsidRDefault="00DF7380" w:rsidP="0007505E"/>
        </w:tc>
        <w:tc>
          <w:tcPr>
            <w:tcW w:w="2020" w:type="dxa"/>
            <w:gridSpan w:val="2"/>
            <w:tcBorders>
              <w:bottom w:val="single" w:sz="8" w:space="0" w:color="auto"/>
            </w:tcBorders>
            <w:vAlign w:val="bottom"/>
          </w:tcPr>
          <w:p w:rsidR="00DF7380" w:rsidRPr="009E2443" w:rsidRDefault="00DF7380" w:rsidP="0007505E"/>
        </w:tc>
        <w:tc>
          <w:tcPr>
            <w:tcW w:w="1740" w:type="dxa"/>
            <w:gridSpan w:val="2"/>
            <w:tcBorders>
              <w:bottom w:val="single" w:sz="8" w:space="0" w:color="auto"/>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337"/>
        </w:trPr>
        <w:tc>
          <w:tcPr>
            <w:tcW w:w="2420" w:type="dxa"/>
            <w:tcBorders>
              <w:left w:val="single" w:sz="8" w:space="0" w:color="auto"/>
              <w:right w:val="single" w:sz="8" w:space="0" w:color="auto"/>
            </w:tcBorders>
            <w:vAlign w:val="bottom"/>
          </w:tcPr>
          <w:p w:rsidR="00DF7380" w:rsidRPr="009E2443" w:rsidRDefault="00DF7380" w:rsidP="0007505E">
            <w:pPr>
              <w:ind w:left="160"/>
            </w:pPr>
            <w:r w:rsidRPr="009E2443">
              <w:t>2/Математика</w:t>
            </w:r>
          </w:p>
        </w:tc>
        <w:tc>
          <w:tcPr>
            <w:tcW w:w="120" w:type="dxa"/>
            <w:vAlign w:val="bottom"/>
          </w:tcPr>
          <w:p w:rsidR="00DF7380" w:rsidRPr="009E2443" w:rsidRDefault="00DF7380" w:rsidP="0007505E"/>
        </w:tc>
        <w:tc>
          <w:tcPr>
            <w:tcW w:w="3800" w:type="dxa"/>
            <w:gridSpan w:val="4"/>
            <w:tcBorders>
              <w:right w:val="single" w:sz="8" w:space="0" w:color="auto"/>
            </w:tcBorders>
            <w:vAlign w:val="bottom"/>
          </w:tcPr>
          <w:p w:rsidR="00DF7380" w:rsidRPr="009E2443" w:rsidRDefault="00DF7380" w:rsidP="0007505E">
            <w:r w:rsidRPr="009E2443">
              <w:t>Ситникова Т. Н. Контрольно-</w:t>
            </w:r>
          </w:p>
        </w:tc>
        <w:tc>
          <w:tcPr>
            <w:tcW w:w="140" w:type="dxa"/>
            <w:vAlign w:val="bottom"/>
          </w:tcPr>
          <w:p w:rsidR="00DF7380" w:rsidRPr="009E2443" w:rsidRDefault="00DF7380" w:rsidP="0007505E"/>
        </w:tc>
        <w:tc>
          <w:tcPr>
            <w:tcW w:w="3760" w:type="dxa"/>
            <w:gridSpan w:val="4"/>
            <w:tcBorders>
              <w:right w:val="single" w:sz="8" w:space="0" w:color="auto"/>
            </w:tcBorders>
            <w:vAlign w:val="bottom"/>
          </w:tcPr>
          <w:p w:rsidR="00DF7380" w:rsidRPr="009E2443" w:rsidRDefault="00DF7380" w:rsidP="0007505E">
            <w:r w:rsidRPr="009E2443">
              <w:t>1.Дорофеев Г. В., Миракова Т. Н.</w:t>
            </w:r>
          </w:p>
        </w:tc>
        <w:tc>
          <w:tcPr>
            <w:tcW w:w="30" w:type="dxa"/>
            <w:vAlign w:val="bottom"/>
          </w:tcPr>
          <w:p w:rsidR="00DF7380" w:rsidRPr="009E2443" w:rsidRDefault="00DF7380" w:rsidP="0007505E"/>
        </w:tc>
      </w:tr>
      <w:tr w:rsidR="00DF7380" w:rsidRPr="009E2443" w:rsidTr="00A02969">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4"/>
            <w:tcBorders>
              <w:right w:val="single" w:sz="8" w:space="0" w:color="auto"/>
            </w:tcBorders>
            <w:vAlign w:val="bottom"/>
          </w:tcPr>
          <w:p w:rsidR="00DF7380" w:rsidRPr="009E2443" w:rsidRDefault="00DF7380" w:rsidP="0007505E">
            <w:r w:rsidRPr="009E2443">
              <w:t>измерительные материалы.</w:t>
            </w:r>
          </w:p>
        </w:tc>
        <w:tc>
          <w:tcPr>
            <w:tcW w:w="140" w:type="dxa"/>
            <w:vAlign w:val="bottom"/>
          </w:tcPr>
          <w:p w:rsidR="00DF7380" w:rsidRPr="009E2443" w:rsidRDefault="00DF7380" w:rsidP="0007505E"/>
        </w:tc>
        <w:tc>
          <w:tcPr>
            <w:tcW w:w="1540" w:type="dxa"/>
            <w:vAlign w:val="bottom"/>
          </w:tcPr>
          <w:p w:rsidR="00DF7380" w:rsidRPr="009E2443" w:rsidRDefault="00DF7380" w:rsidP="0007505E">
            <w:r w:rsidRPr="009E2443">
              <w:t>Математика.</w:t>
            </w:r>
          </w:p>
        </w:tc>
        <w:tc>
          <w:tcPr>
            <w:tcW w:w="480" w:type="dxa"/>
            <w:vAlign w:val="bottom"/>
          </w:tcPr>
          <w:p w:rsidR="00DF7380" w:rsidRPr="009E2443" w:rsidRDefault="00DF7380" w:rsidP="0007505E"/>
        </w:tc>
        <w:tc>
          <w:tcPr>
            <w:tcW w:w="1740" w:type="dxa"/>
            <w:gridSpan w:val="2"/>
            <w:tcBorders>
              <w:right w:val="single" w:sz="8" w:space="0" w:color="auto"/>
            </w:tcBorders>
            <w:vAlign w:val="bottom"/>
          </w:tcPr>
          <w:p w:rsidR="00DF7380" w:rsidRPr="009E2443" w:rsidRDefault="00DF7380" w:rsidP="0007505E">
            <w:pPr>
              <w:ind w:right="42"/>
              <w:jc w:val="right"/>
            </w:pPr>
            <w:r w:rsidRPr="009E2443">
              <w:t>Методические</w:t>
            </w:r>
          </w:p>
        </w:tc>
        <w:tc>
          <w:tcPr>
            <w:tcW w:w="30" w:type="dxa"/>
            <w:vAlign w:val="bottom"/>
          </w:tcPr>
          <w:p w:rsidR="00DF7380" w:rsidRPr="009E2443" w:rsidRDefault="00DF7380" w:rsidP="0007505E"/>
        </w:tc>
      </w:tr>
      <w:tr w:rsidR="00DF7380" w:rsidRPr="009E2443" w:rsidTr="00A02969">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4"/>
            <w:tcBorders>
              <w:right w:val="single" w:sz="8" w:space="0" w:color="auto"/>
            </w:tcBorders>
            <w:vAlign w:val="bottom"/>
          </w:tcPr>
          <w:p w:rsidR="00DF7380" w:rsidRPr="009E2443" w:rsidRDefault="00DF7380" w:rsidP="0007505E">
            <w:r w:rsidRPr="009E2443">
              <w:t>Математика. 2 класс</w:t>
            </w:r>
          </w:p>
        </w:tc>
        <w:tc>
          <w:tcPr>
            <w:tcW w:w="140" w:type="dxa"/>
            <w:vAlign w:val="bottom"/>
          </w:tcPr>
          <w:p w:rsidR="00DF7380" w:rsidRPr="009E2443" w:rsidRDefault="00DF7380" w:rsidP="0007505E"/>
        </w:tc>
        <w:tc>
          <w:tcPr>
            <w:tcW w:w="3260" w:type="dxa"/>
            <w:gridSpan w:val="3"/>
            <w:vAlign w:val="bottom"/>
          </w:tcPr>
          <w:p w:rsidR="00DF7380" w:rsidRPr="009E2443" w:rsidRDefault="00DF7380" w:rsidP="0007505E">
            <w:r w:rsidRPr="009E2443">
              <w:t>рекомендации. 2 класс</w:t>
            </w:r>
          </w:p>
        </w:tc>
        <w:tc>
          <w:tcPr>
            <w:tcW w:w="50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255"/>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4"/>
            <w:tcBorders>
              <w:right w:val="single" w:sz="8" w:space="0" w:color="auto"/>
            </w:tcBorders>
            <w:vAlign w:val="bottom"/>
          </w:tcPr>
          <w:p w:rsidR="00DF7380" w:rsidRPr="009E2443" w:rsidRDefault="00DF7380" w:rsidP="0007505E">
            <w:pPr>
              <w:spacing w:line="255" w:lineRule="exact"/>
            </w:pPr>
            <w:r w:rsidRPr="009E2443">
              <w:rPr>
                <w:color w:val="0000FF"/>
              </w:rPr>
              <w:t>http://www.prodlenka.org/</w:t>
            </w:r>
          </w:p>
        </w:tc>
        <w:tc>
          <w:tcPr>
            <w:tcW w:w="140" w:type="dxa"/>
            <w:vAlign w:val="bottom"/>
          </w:tcPr>
          <w:p w:rsidR="00DF7380" w:rsidRPr="009E2443" w:rsidRDefault="00DF7380" w:rsidP="0007505E"/>
        </w:tc>
        <w:tc>
          <w:tcPr>
            <w:tcW w:w="1540" w:type="dxa"/>
            <w:vAlign w:val="bottom"/>
          </w:tcPr>
          <w:p w:rsidR="00DF7380" w:rsidRPr="009E2443" w:rsidRDefault="00DF7380" w:rsidP="0007505E">
            <w:pPr>
              <w:spacing w:line="255" w:lineRule="exact"/>
            </w:pPr>
            <w:r w:rsidRPr="009E2443">
              <w:t>3.Электронное</w:t>
            </w:r>
          </w:p>
        </w:tc>
        <w:tc>
          <w:tcPr>
            <w:tcW w:w="1720" w:type="dxa"/>
            <w:gridSpan w:val="2"/>
            <w:vAlign w:val="bottom"/>
          </w:tcPr>
          <w:p w:rsidR="00DF7380" w:rsidRPr="009E2443" w:rsidRDefault="00DF7380" w:rsidP="0007505E">
            <w:pPr>
              <w:spacing w:line="255" w:lineRule="exact"/>
              <w:ind w:left="60"/>
              <w:jc w:val="center"/>
            </w:pPr>
            <w:r w:rsidRPr="009E2443">
              <w:t>приложение</w:t>
            </w:r>
          </w:p>
        </w:tc>
        <w:tc>
          <w:tcPr>
            <w:tcW w:w="500" w:type="dxa"/>
            <w:tcBorders>
              <w:right w:val="single" w:sz="8" w:space="0" w:color="auto"/>
            </w:tcBorders>
            <w:vAlign w:val="bottom"/>
          </w:tcPr>
          <w:p w:rsidR="00DF7380" w:rsidRPr="009E2443" w:rsidRDefault="00DF7380" w:rsidP="0007505E">
            <w:pPr>
              <w:spacing w:line="255" w:lineRule="exact"/>
              <w:ind w:right="42"/>
              <w:jc w:val="right"/>
            </w:pPr>
            <w:r w:rsidRPr="009E2443">
              <w:t>к</w:t>
            </w:r>
          </w:p>
        </w:tc>
        <w:tc>
          <w:tcPr>
            <w:tcW w:w="30" w:type="dxa"/>
            <w:vAlign w:val="bottom"/>
          </w:tcPr>
          <w:p w:rsidR="00DF7380" w:rsidRPr="009E2443" w:rsidRDefault="00DF7380" w:rsidP="0007505E"/>
        </w:tc>
      </w:tr>
      <w:tr w:rsidR="00DF7380" w:rsidRPr="009E2443" w:rsidTr="00A02969">
        <w:trPr>
          <w:trHeight w:val="277"/>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1760" w:type="dxa"/>
            <w:tcBorders>
              <w:top w:val="single" w:sz="8" w:space="0" w:color="0000FF"/>
            </w:tcBorders>
            <w:vAlign w:val="bottom"/>
          </w:tcPr>
          <w:p w:rsidR="00DF7380" w:rsidRPr="009E2443" w:rsidRDefault="00DF7380" w:rsidP="0007505E"/>
        </w:tc>
        <w:tc>
          <w:tcPr>
            <w:tcW w:w="260" w:type="dxa"/>
            <w:tcBorders>
              <w:top w:val="single" w:sz="8" w:space="0" w:color="0000FF"/>
            </w:tcBorders>
            <w:vAlign w:val="bottom"/>
          </w:tcPr>
          <w:p w:rsidR="00DF7380" w:rsidRPr="009E2443" w:rsidRDefault="00DF7380" w:rsidP="0007505E"/>
        </w:tc>
        <w:tc>
          <w:tcPr>
            <w:tcW w:w="540" w:type="dxa"/>
            <w:tcBorders>
              <w:top w:val="single" w:sz="8" w:space="0" w:color="0000FF"/>
            </w:tcBorders>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3760" w:type="dxa"/>
            <w:gridSpan w:val="4"/>
            <w:tcBorders>
              <w:right w:val="single" w:sz="8" w:space="0" w:color="auto"/>
            </w:tcBorders>
            <w:vAlign w:val="bottom"/>
          </w:tcPr>
          <w:p w:rsidR="00DF7380" w:rsidRPr="009E2443" w:rsidRDefault="00DF7380" w:rsidP="0007505E">
            <w:r w:rsidRPr="009E2443">
              <w:t>учебнику «Математика», 2 класс,</w:t>
            </w:r>
          </w:p>
        </w:tc>
        <w:tc>
          <w:tcPr>
            <w:tcW w:w="30" w:type="dxa"/>
            <w:vAlign w:val="bottom"/>
          </w:tcPr>
          <w:p w:rsidR="00DF7380" w:rsidRPr="009E2443" w:rsidRDefault="00DF7380" w:rsidP="0007505E"/>
        </w:tc>
      </w:tr>
      <w:tr w:rsidR="00DF7380" w:rsidRPr="009E2443" w:rsidTr="00A02969">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540" w:type="dxa"/>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3760" w:type="dxa"/>
            <w:gridSpan w:val="4"/>
            <w:tcBorders>
              <w:right w:val="single" w:sz="8" w:space="0" w:color="auto"/>
            </w:tcBorders>
            <w:vAlign w:val="bottom"/>
          </w:tcPr>
          <w:p w:rsidR="00DF7380" w:rsidRPr="009E2443" w:rsidRDefault="00DF7380" w:rsidP="0007505E">
            <w:r w:rsidRPr="009E2443">
              <w:t>авт. Дорофеев Г. В., Миракова Т.</w:t>
            </w:r>
          </w:p>
        </w:tc>
        <w:tc>
          <w:tcPr>
            <w:tcW w:w="30" w:type="dxa"/>
            <w:vAlign w:val="bottom"/>
          </w:tcPr>
          <w:p w:rsidR="00DF7380" w:rsidRPr="009E2443" w:rsidRDefault="00DF7380" w:rsidP="0007505E"/>
        </w:tc>
      </w:tr>
      <w:tr w:rsidR="00DF7380" w:rsidRPr="009E2443" w:rsidTr="00A02969">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540" w:type="dxa"/>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1540" w:type="dxa"/>
            <w:vAlign w:val="bottom"/>
          </w:tcPr>
          <w:p w:rsidR="00DF7380" w:rsidRPr="009E2443" w:rsidRDefault="00DF7380" w:rsidP="0007505E">
            <w:r w:rsidRPr="009E2443">
              <w:t>Н., Бука Т. Б.</w:t>
            </w:r>
          </w:p>
        </w:tc>
        <w:tc>
          <w:tcPr>
            <w:tcW w:w="480" w:type="dxa"/>
            <w:vAlign w:val="bottom"/>
          </w:tcPr>
          <w:p w:rsidR="00DF7380" w:rsidRPr="009E2443" w:rsidRDefault="00DF7380" w:rsidP="0007505E"/>
        </w:tc>
        <w:tc>
          <w:tcPr>
            <w:tcW w:w="1240" w:type="dxa"/>
            <w:vAlign w:val="bottom"/>
          </w:tcPr>
          <w:p w:rsidR="00DF7380" w:rsidRPr="009E2443" w:rsidRDefault="00DF7380" w:rsidP="0007505E"/>
        </w:tc>
        <w:tc>
          <w:tcPr>
            <w:tcW w:w="50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85"/>
        </w:trPr>
        <w:tc>
          <w:tcPr>
            <w:tcW w:w="2420" w:type="dxa"/>
            <w:tcBorders>
              <w:left w:val="single" w:sz="8" w:space="0" w:color="auto"/>
              <w:bottom w:val="single" w:sz="8" w:space="0" w:color="auto"/>
              <w:right w:val="single" w:sz="8" w:space="0" w:color="auto"/>
            </w:tcBorders>
            <w:vAlign w:val="bottom"/>
          </w:tcPr>
          <w:p w:rsidR="00DF7380" w:rsidRPr="009E2443" w:rsidRDefault="00DF7380" w:rsidP="0007505E"/>
        </w:tc>
        <w:tc>
          <w:tcPr>
            <w:tcW w:w="120" w:type="dxa"/>
            <w:tcBorders>
              <w:bottom w:val="single" w:sz="8" w:space="0" w:color="auto"/>
            </w:tcBorders>
            <w:vAlign w:val="bottom"/>
          </w:tcPr>
          <w:p w:rsidR="00DF7380" w:rsidRPr="009E2443" w:rsidRDefault="00DF7380" w:rsidP="0007505E"/>
        </w:tc>
        <w:tc>
          <w:tcPr>
            <w:tcW w:w="3800" w:type="dxa"/>
            <w:gridSpan w:val="4"/>
            <w:tcBorders>
              <w:bottom w:val="single" w:sz="8" w:space="0" w:color="auto"/>
              <w:right w:val="single" w:sz="8" w:space="0" w:color="auto"/>
            </w:tcBorders>
            <w:vAlign w:val="bottom"/>
          </w:tcPr>
          <w:p w:rsidR="00DF7380" w:rsidRPr="009E2443" w:rsidRDefault="00DF7380" w:rsidP="0007505E"/>
        </w:tc>
        <w:tc>
          <w:tcPr>
            <w:tcW w:w="140" w:type="dxa"/>
            <w:tcBorders>
              <w:bottom w:val="single" w:sz="8" w:space="0" w:color="auto"/>
            </w:tcBorders>
            <w:vAlign w:val="bottom"/>
          </w:tcPr>
          <w:p w:rsidR="00DF7380" w:rsidRPr="009E2443" w:rsidRDefault="00DF7380" w:rsidP="0007505E"/>
        </w:tc>
        <w:tc>
          <w:tcPr>
            <w:tcW w:w="2020" w:type="dxa"/>
            <w:gridSpan w:val="2"/>
            <w:tcBorders>
              <w:bottom w:val="single" w:sz="8" w:space="0" w:color="auto"/>
            </w:tcBorders>
            <w:vAlign w:val="bottom"/>
          </w:tcPr>
          <w:p w:rsidR="00DF7380" w:rsidRPr="009E2443" w:rsidRDefault="00DF7380" w:rsidP="0007505E"/>
        </w:tc>
        <w:tc>
          <w:tcPr>
            <w:tcW w:w="1740" w:type="dxa"/>
            <w:gridSpan w:val="2"/>
            <w:tcBorders>
              <w:bottom w:val="single" w:sz="8" w:space="0" w:color="auto"/>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337"/>
        </w:trPr>
        <w:tc>
          <w:tcPr>
            <w:tcW w:w="2420" w:type="dxa"/>
            <w:tcBorders>
              <w:left w:val="single" w:sz="8" w:space="0" w:color="auto"/>
              <w:right w:val="single" w:sz="8" w:space="0" w:color="auto"/>
            </w:tcBorders>
            <w:vAlign w:val="bottom"/>
          </w:tcPr>
          <w:p w:rsidR="00DF7380" w:rsidRPr="009E2443" w:rsidRDefault="00DF7380" w:rsidP="0007505E">
            <w:pPr>
              <w:ind w:left="160"/>
            </w:pPr>
            <w:r w:rsidRPr="009E2443">
              <w:t>3/Математика</w:t>
            </w:r>
          </w:p>
        </w:tc>
        <w:tc>
          <w:tcPr>
            <w:tcW w:w="120" w:type="dxa"/>
            <w:vAlign w:val="bottom"/>
          </w:tcPr>
          <w:p w:rsidR="00DF7380" w:rsidRPr="009E2443" w:rsidRDefault="00DF7380" w:rsidP="0007505E"/>
        </w:tc>
        <w:tc>
          <w:tcPr>
            <w:tcW w:w="3800" w:type="dxa"/>
            <w:gridSpan w:val="4"/>
            <w:tcBorders>
              <w:right w:val="single" w:sz="8" w:space="0" w:color="auto"/>
            </w:tcBorders>
            <w:vAlign w:val="bottom"/>
          </w:tcPr>
          <w:p w:rsidR="00DF7380" w:rsidRPr="009E2443" w:rsidRDefault="00DF7380" w:rsidP="0007505E">
            <w:r w:rsidRPr="009E2443">
              <w:t>Ситникова Т. Н. Контрольно-</w:t>
            </w:r>
          </w:p>
        </w:tc>
        <w:tc>
          <w:tcPr>
            <w:tcW w:w="140" w:type="dxa"/>
            <w:vAlign w:val="bottom"/>
          </w:tcPr>
          <w:p w:rsidR="00DF7380" w:rsidRPr="009E2443" w:rsidRDefault="00DF7380" w:rsidP="0007505E"/>
        </w:tc>
        <w:tc>
          <w:tcPr>
            <w:tcW w:w="3760" w:type="dxa"/>
            <w:gridSpan w:val="4"/>
            <w:tcBorders>
              <w:right w:val="single" w:sz="8" w:space="0" w:color="auto"/>
            </w:tcBorders>
            <w:vAlign w:val="bottom"/>
          </w:tcPr>
          <w:p w:rsidR="00DF7380" w:rsidRPr="009E2443" w:rsidRDefault="00DF7380" w:rsidP="0007505E">
            <w:r w:rsidRPr="009E2443">
              <w:t>1. Дорофеев Г. В., Миракова Т. Н.</w:t>
            </w:r>
          </w:p>
        </w:tc>
        <w:tc>
          <w:tcPr>
            <w:tcW w:w="30" w:type="dxa"/>
            <w:vAlign w:val="bottom"/>
          </w:tcPr>
          <w:p w:rsidR="00DF7380" w:rsidRPr="009E2443" w:rsidRDefault="00DF7380" w:rsidP="0007505E"/>
        </w:tc>
      </w:tr>
      <w:tr w:rsidR="00DF7380" w:rsidRPr="009E2443" w:rsidTr="00A02969">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4"/>
            <w:tcBorders>
              <w:right w:val="single" w:sz="8" w:space="0" w:color="auto"/>
            </w:tcBorders>
            <w:vAlign w:val="bottom"/>
          </w:tcPr>
          <w:p w:rsidR="00DF7380" w:rsidRPr="009E2443" w:rsidRDefault="00DF7380" w:rsidP="0007505E">
            <w:r w:rsidRPr="009E2443">
              <w:t>измерительные материалы.</w:t>
            </w:r>
          </w:p>
        </w:tc>
        <w:tc>
          <w:tcPr>
            <w:tcW w:w="140" w:type="dxa"/>
            <w:vAlign w:val="bottom"/>
          </w:tcPr>
          <w:p w:rsidR="00DF7380" w:rsidRPr="009E2443" w:rsidRDefault="00DF7380" w:rsidP="0007505E"/>
        </w:tc>
        <w:tc>
          <w:tcPr>
            <w:tcW w:w="1540" w:type="dxa"/>
            <w:vAlign w:val="bottom"/>
          </w:tcPr>
          <w:p w:rsidR="00DF7380" w:rsidRPr="009E2443" w:rsidRDefault="00DF7380" w:rsidP="0007505E">
            <w:r w:rsidRPr="009E2443">
              <w:t>Методические</w:t>
            </w:r>
          </w:p>
        </w:tc>
        <w:tc>
          <w:tcPr>
            <w:tcW w:w="1720" w:type="dxa"/>
            <w:gridSpan w:val="2"/>
            <w:vAlign w:val="bottom"/>
          </w:tcPr>
          <w:p w:rsidR="00DF7380" w:rsidRPr="009E2443" w:rsidRDefault="00DF7380" w:rsidP="0007505E">
            <w:pPr>
              <w:ind w:left="40"/>
              <w:jc w:val="center"/>
            </w:pPr>
            <w:r w:rsidRPr="009E2443">
              <w:rPr>
                <w:w w:val="99"/>
              </w:rPr>
              <w:t>рекомендации.</w:t>
            </w:r>
          </w:p>
        </w:tc>
        <w:tc>
          <w:tcPr>
            <w:tcW w:w="500" w:type="dxa"/>
            <w:tcBorders>
              <w:right w:val="single" w:sz="8" w:space="0" w:color="auto"/>
            </w:tcBorders>
            <w:vAlign w:val="bottom"/>
          </w:tcPr>
          <w:p w:rsidR="00DF7380" w:rsidRPr="009E2443" w:rsidRDefault="00DF7380" w:rsidP="0007505E">
            <w:pPr>
              <w:ind w:right="42"/>
              <w:jc w:val="right"/>
            </w:pPr>
            <w:r w:rsidRPr="009E2443">
              <w:t>3</w:t>
            </w:r>
          </w:p>
        </w:tc>
        <w:tc>
          <w:tcPr>
            <w:tcW w:w="30" w:type="dxa"/>
            <w:vAlign w:val="bottom"/>
          </w:tcPr>
          <w:p w:rsidR="00DF7380" w:rsidRPr="009E2443" w:rsidRDefault="00DF7380" w:rsidP="0007505E"/>
        </w:tc>
      </w:tr>
      <w:tr w:rsidR="00DF7380" w:rsidRPr="009E2443" w:rsidTr="00A02969">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4"/>
            <w:tcBorders>
              <w:right w:val="single" w:sz="8" w:space="0" w:color="auto"/>
            </w:tcBorders>
            <w:vAlign w:val="bottom"/>
          </w:tcPr>
          <w:p w:rsidR="00DF7380" w:rsidRPr="009E2443" w:rsidRDefault="00DF7380" w:rsidP="0007505E">
            <w:r w:rsidRPr="009E2443">
              <w:t>Математика. 3 класс</w:t>
            </w:r>
          </w:p>
        </w:tc>
        <w:tc>
          <w:tcPr>
            <w:tcW w:w="140" w:type="dxa"/>
            <w:vAlign w:val="bottom"/>
          </w:tcPr>
          <w:p w:rsidR="00DF7380" w:rsidRPr="009E2443" w:rsidRDefault="00DF7380" w:rsidP="0007505E"/>
        </w:tc>
        <w:tc>
          <w:tcPr>
            <w:tcW w:w="1540" w:type="dxa"/>
            <w:vAlign w:val="bottom"/>
          </w:tcPr>
          <w:p w:rsidR="00DF7380" w:rsidRPr="009E2443" w:rsidRDefault="00DF7380" w:rsidP="0007505E">
            <w:r w:rsidRPr="009E2443">
              <w:t>класс</w:t>
            </w:r>
          </w:p>
        </w:tc>
        <w:tc>
          <w:tcPr>
            <w:tcW w:w="480" w:type="dxa"/>
            <w:vAlign w:val="bottom"/>
          </w:tcPr>
          <w:p w:rsidR="00DF7380" w:rsidRPr="009E2443" w:rsidRDefault="00DF7380" w:rsidP="0007505E"/>
        </w:tc>
        <w:tc>
          <w:tcPr>
            <w:tcW w:w="1240" w:type="dxa"/>
            <w:vAlign w:val="bottom"/>
          </w:tcPr>
          <w:p w:rsidR="00DF7380" w:rsidRPr="009E2443" w:rsidRDefault="00DF7380" w:rsidP="0007505E"/>
        </w:tc>
        <w:tc>
          <w:tcPr>
            <w:tcW w:w="50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116"/>
        </w:trPr>
        <w:tc>
          <w:tcPr>
            <w:tcW w:w="2420" w:type="dxa"/>
            <w:tcBorders>
              <w:left w:val="single" w:sz="8" w:space="0" w:color="auto"/>
              <w:bottom w:val="single" w:sz="8" w:space="0" w:color="auto"/>
              <w:right w:val="single" w:sz="8" w:space="0" w:color="auto"/>
            </w:tcBorders>
            <w:vAlign w:val="bottom"/>
          </w:tcPr>
          <w:p w:rsidR="00DF7380" w:rsidRPr="009E2443" w:rsidRDefault="00DF7380" w:rsidP="0007505E"/>
        </w:tc>
        <w:tc>
          <w:tcPr>
            <w:tcW w:w="120" w:type="dxa"/>
            <w:tcBorders>
              <w:bottom w:val="single" w:sz="8" w:space="0" w:color="auto"/>
            </w:tcBorders>
            <w:vAlign w:val="bottom"/>
          </w:tcPr>
          <w:p w:rsidR="00DF7380" w:rsidRPr="009E2443" w:rsidRDefault="00DF7380" w:rsidP="0007505E"/>
        </w:tc>
        <w:tc>
          <w:tcPr>
            <w:tcW w:w="3800" w:type="dxa"/>
            <w:gridSpan w:val="4"/>
            <w:tcBorders>
              <w:bottom w:val="single" w:sz="8" w:space="0" w:color="auto"/>
              <w:right w:val="single" w:sz="8" w:space="0" w:color="auto"/>
            </w:tcBorders>
            <w:vAlign w:val="bottom"/>
          </w:tcPr>
          <w:p w:rsidR="00DF7380" w:rsidRPr="009E2443" w:rsidRDefault="00DF7380" w:rsidP="0007505E"/>
        </w:tc>
        <w:tc>
          <w:tcPr>
            <w:tcW w:w="140" w:type="dxa"/>
            <w:tcBorders>
              <w:bottom w:val="single" w:sz="8" w:space="0" w:color="auto"/>
            </w:tcBorders>
            <w:vAlign w:val="bottom"/>
          </w:tcPr>
          <w:p w:rsidR="00DF7380" w:rsidRPr="009E2443" w:rsidRDefault="00DF7380" w:rsidP="0007505E"/>
        </w:tc>
        <w:tc>
          <w:tcPr>
            <w:tcW w:w="2020" w:type="dxa"/>
            <w:gridSpan w:val="2"/>
            <w:tcBorders>
              <w:bottom w:val="single" w:sz="8" w:space="0" w:color="auto"/>
            </w:tcBorders>
            <w:vAlign w:val="bottom"/>
          </w:tcPr>
          <w:p w:rsidR="00DF7380" w:rsidRPr="009E2443" w:rsidRDefault="00DF7380" w:rsidP="0007505E"/>
        </w:tc>
        <w:tc>
          <w:tcPr>
            <w:tcW w:w="1740" w:type="dxa"/>
            <w:gridSpan w:val="2"/>
            <w:tcBorders>
              <w:bottom w:val="single" w:sz="8" w:space="0" w:color="auto"/>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340"/>
        </w:trPr>
        <w:tc>
          <w:tcPr>
            <w:tcW w:w="2420" w:type="dxa"/>
            <w:tcBorders>
              <w:left w:val="single" w:sz="8" w:space="0" w:color="auto"/>
              <w:right w:val="single" w:sz="8" w:space="0" w:color="auto"/>
            </w:tcBorders>
            <w:vAlign w:val="bottom"/>
          </w:tcPr>
          <w:p w:rsidR="00DF7380" w:rsidRPr="009E2443" w:rsidRDefault="00DF7380" w:rsidP="0007505E">
            <w:pPr>
              <w:ind w:left="160"/>
            </w:pPr>
            <w:r w:rsidRPr="009E2443">
              <w:t>4/Математика</w:t>
            </w:r>
          </w:p>
        </w:tc>
        <w:tc>
          <w:tcPr>
            <w:tcW w:w="120" w:type="dxa"/>
            <w:vAlign w:val="bottom"/>
          </w:tcPr>
          <w:p w:rsidR="00DF7380" w:rsidRPr="009E2443" w:rsidRDefault="00DF7380" w:rsidP="0007505E"/>
        </w:tc>
        <w:tc>
          <w:tcPr>
            <w:tcW w:w="3800" w:type="dxa"/>
            <w:gridSpan w:val="4"/>
            <w:tcBorders>
              <w:right w:val="single" w:sz="8" w:space="0" w:color="auto"/>
            </w:tcBorders>
            <w:vAlign w:val="bottom"/>
          </w:tcPr>
          <w:p w:rsidR="00DF7380" w:rsidRPr="009E2443" w:rsidRDefault="00DF7380" w:rsidP="0007505E">
            <w:r w:rsidRPr="009E2443">
              <w:t>Контрольно-измерительные</w:t>
            </w:r>
          </w:p>
        </w:tc>
        <w:tc>
          <w:tcPr>
            <w:tcW w:w="140" w:type="dxa"/>
            <w:vAlign w:val="bottom"/>
          </w:tcPr>
          <w:p w:rsidR="00DF7380" w:rsidRPr="009E2443" w:rsidRDefault="00DF7380" w:rsidP="0007505E"/>
        </w:tc>
        <w:tc>
          <w:tcPr>
            <w:tcW w:w="3760" w:type="dxa"/>
            <w:gridSpan w:val="4"/>
            <w:tcBorders>
              <w:right w:val="single" w:sz="8" w:space="0" w:color="auto"/>
            </w:tcBorders>
            <w:vAlign w:val="bottom"/>
          </w:tcPr>
          <w:p w:rsidR="00DF7380" w:rsidRPr="009E2443" w:rsidRDefault="00DF7380" w:rsidP="0007505E">
            <w:r w:rsidRPr="009E2443">
              <w:t>1.Дорофеев Г. В., Миракова Т. Н.</w:t>
            </w:r>
          </w:p>
        </w:tc>
        <w:tc>
          <w:tcPr>
            <w:tcW w:w="30" w:type="dxa"/>
            <w:vAlign w:val="bottom"/>
          </w:tcPr>
          <w:p w:rsidR="00DF7380" w:rsidRPr="009E2443" w:rsidRDefault="00DF7380" w:rsidP="0007505E"/>
        </w:tc>
      </w:tr>
      <w:tr w:rsidR="00DF7380" w:rsidRPr="009E2443" w:rsidTr="00A02969">
        <w:trPr>
          <w:trHeight w:val="28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4"/>
            <w:tcBorders>
              <w:right w:val="single" w:sz="8" w:space="0" w:color="auto"/>
            </w:tcBorders>
            <w:vAlign w:val="bottom"/>
          </w:tcPr>
          <w:p w:rsidR="00DF7380" w:rsidRPr="009E2443" w:rsidRDefault="00DF7380" w:rsidP="0007505E">
            <w:r w:rsidRPr="009E2443">
              <w:t>материалы. Математика. 4 класс</w:t>
            </w:r>
          </w:p>
        </w:tc>
        <w:tc>
          <w:tcPr>
            <w:tcW w:w="140" w:type="dxa"/>
            <w:vAlign w:val="bottom"/>
          </w:tcPr>
          <w:p w:rsidR="00DF7380" w:rsidRPr="009E2443" w:rsidRDefault="00DF7380" w:rsidP="0007505E"/>
        </w:tc>
        <w:tc>
          <w:tcPr>
            <w:tcW w:w="1540" w:type="dxa"/>
            <w:vAlign w:val="bottom"/>
          </w:tcPr>
          <w:p w:rsidR="00DF7380" w:rsidRPr="009E2443" w:rsidRDefault="00DF7380" w:rsidP="0007505E">
            <w:pPr>
              <w:spacing w:line="273" w:lineRule="exact"/>
            </w:pPr>
            <w:r w:rsidRPr="009E2443">
              <w:t>Математика.</w:t>
            </w:r>
          </w:p>
        </w:tc>
        <w:tc>
          <w:tcPr>
            <w:tcW w:w="480" w:type="dxa"/>
            <w:vAlign w:val="bottom"/>
          </w:tcPr>
          <w:p w:rsidR="00DF7380" w:rsidRPr="009E2443" w:rsidRDefault="00DF7380" w:rsidP="0007505E"/>
        </w:tc>
        <w:tc>
          <w:tcPr>
            <w:tcW w:w="1740" w:type="dxa"/>
            <w:gridSpan w:val="2"/>
            <w:tcBorders>
              <w:right w:val="single" w:sz="8" w:space="0" w:color="auto"/>
            </w:tcBorders>
            <w:vAlign w:val="bottom"/>
          </w:tcPr>
          <w:p w:rsidR="00DF7380" w:rsidRPr="009E2443" w:rsidRDefault="00DF7380" w:rsidP="0007505E">
            <w:pPr>
              <w:spacing w:line="273" w:lineRule="exact"/>
              <w:ind w:right="42"/>
              <w:jc w:val="right"/>
            </w:pPr>
            <w:r w:rsidRPr="009E2443">
              <w:t>Методические</w:t>
            </w:r>
          </w:p>
        </w:tc>
        <w:tc>
          <w:tcPr>
            <w:tcW w:w="30" w:type="dxa"/>
            <w:vAlign w:val="bottom"/>
          </w:tcPr>
          <w:p w:rsidR="00DF7380" w:rsidRPr="009E2443" w:rsidRDefault="00DF7380" w:rsidP="0007505E"/>
        </w:tc>
      </w:tr>
      <w:tr w:rsidR="00DF7380" w:rsidRPr="009E2443" w:rsidTr="00A02969">
        <w:trPr>
          <w:trHeight w:val="264"/>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4"/>
            <w:vMerge w:val="restart"/>
            <w:tcBorders>
              <w:right w:val="single" w:sz="8" w:space="0" w:color="auto"/>
            </w:tcBorders>
            <w:vAlign w:val="bottom"/>
          </w:tcPr>
          <w:p w:rsidR="00DF7380" w:rsidRPr="009E2443" w:rsidRDefault="00DF7380" w:rsidP="0007505E">
            <w:r w:rsidRPr="009E2443">
              <w:rPr>
                <w:color w:val="0000FF"/>
              </w:rPr>
              <w:t>http://www.prosv.ru/</w:t>
            </w:r>
          </w:p>
        </w:tc>
        <w:tc>
          <w:tcPr>
            <w:tcW w:w="140" w:type="dxa"/>
            <w:vAlign w:val="bottom"/>
          </w:tcPr>
          <w:p w:rsidR="00DF7380" w:rsidRPr="009E2443" w:rsidRDefault="00DF7380" w:rsidP="0007505E"/>
        </w:tc>
        <w:tc>
          <w:tcPr>
            <w:tcW w:w="3260" w:type="dxa"/>
            <w:gridSpan w:val="3"/>
            <w:vAlign w:val="bottom"/>
          </w:tcPr>
          <w:p w:rsidR="00DF7380" w:rsidRPr="009E2443" w:rsidRDefault="00DF7380" w:rsidP="0007505E">
            <w:pPr>
              <w:spacing w:line="264" w:lineRule="exact"/>
            </w:pPr>
            <w:r w:rsidRPr="009E2443">
              <w:t>рекомендации. 4 класс</w:t>
            </w:r>
          </w:p>
        </w:tc>
        <w:tc>
          <w:tcPr>
            <w:tcW w:w="50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60"/>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4"/>
            <w:vMerge/>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1540" w:type="dxa"/>
            <w:vMerge w:val="restart"/>
            <w:vAlign w:val="bottom"/>
          </w:tcPr>
          <w:p w:rsidR="00DF7380" w:rsidRPr="009E2443" w:rsidRDefault="00DF7380" w:rsidP="0007505E">
            <w:r w:rsidRPr="009E2443">
              <w:t>2.Электронное</w:t>
            </w:r>
          </w:p>
        </w:tc>
        <w:tc>
          <w:tcPr>
            <w:tcW w:w="1720" w:type="dxa"/>
            <w:gridSpan w:val="2"/>
            <w:vMerge w:val="restart"/>
            <w:vAlign w:val="bottom"/>
          </w:tcPr>
          <w:p w:rsidR="00DF7380" w:rsidRPr="009E2443" w:rsidRDefault="00DF7380" w:rsidP="0007505E">
            <w:pPr>
              <w:ind w:left="60"/>
              <w:jc w:val="center"/>
            </w:pPr>
            <w:r w:rsidRPr="009E2443">
              <w:t>приложение</w:t>
            </w:r>
          </w:p>
        </w:tc>
        <w:tc>
          <w:tcPr>
            <w:tcW w:w="500" w:type="dxa"/>
            <w:vMerge w:val="restart"/>
            <w:tcBorders>
              <w:right w:val="single" w:sz="8" w:space="0" w:color="auto"/>
            </w:tcBorders>
            <w:vAlign w:val="bottom"/>
          </w:tcPr>
          <w:p w:rsidR="00DF7380" w:rsidRPr="009E2443" w:rsidRDefault="00DF7380" w:rsidP="0007505E">
            <w:pPr>
              <w:ind w:right="42"/>
              <w:jc w:val="right"/>
            </w:pPr>
            <w:r w:rsidRPr="009E2443">
              <w:t>к</w:t>
            </w:r>
          </w:p>
        </w:tc>
        <w:tc>
          <w:tcPr>
            <w:tcW w:w="30" w:type="dxa"/>
            <w:vAlign w:val="bottom"/>
          </w:tcPr>
          <w:p w:rsidR="00DF7380" w:rsidRPr="009E2443" w:rsidRDefault="00DF7380" w:rsidP="0007505E"/>
        </w:tc>
      </w:tr>
      <w:tr w:rsidR="00DF7380" w:rsidRPr="009E2443" w:rsidTr="00A02969">
        <w:trPr>
          <w:trHeight w:val="19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1760" w:type="dxa"/>
            <w:tcBorders>
              <w:top w:val="single" w:sz="8" w:space="0" w:color="0000FF"/>
            </w:tcBorders>
            <w:vAlign w:val="bottom"/>
          </w:tcPr>
          <w:p w:rsidR="00DF7380" w:rsidRPr="009E2443" w:rsidRDefault="00DF7380" w:rsidP="0007505E"/>
        </w:tc>
        <w:tc>
          <w:tcPr>
            <w:tcW w:w="260" w:type="dxa"/>
            <w:tcBorders>
              <w:top w:val="single" w:sz="8" w:space="0" w:color="0000FF"/>
            </w:tcBorders>
            <w:vAlign w:val="bottom"/>
          </w:tcPr>
          <w:p w:rsidR="00DF7380" w:rsidRPr="009E2443" w:rsidRDefault="00DF7380" w:rsidP="0007505E"/>
        </w:tc>
        <w:tc>
          <w:tcPr>
            <w:tcW w:w="540" w:type="dxa"/>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1540" w:type="dxa"/>
            <w:vMerge/>
            <w:vAlign w:val="bottom"/>
          </w:tcPr>
          <w:p w:rsidR="00DF7380" w:rsidRPr="009E2443" w:rsidRDefault="00DF7380" w:rsidP="0007505E"/>
        </w:tc>
        <w:tc>
          <w:tcPr>
            <w:tcW w:w="1720" w:type="dxa"/>
            <w:gridSpan w:val="2"/>
            <w:vMerge/>
            <w:vAlign w:val="bottom"/>
          </w:tcPr>
          <w:p w:rsidR="00DF7380" w:rsidRPr="009E2443" w:rsidRDefault="00DF7380" w:rsidP="0007505E"/>
        </w:tc>
        <w:tc>
          <w:tcPr>
            <w:tcW w:w="500" w:type="dxa"/>
            <w:vMerge/>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292"/>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4"/>
            <w:tcBorders>
              <w:right w:val="single" w:sz="8" w:space="0" w:color="auto"/>
            </w:tcBorders>
            <w:vAlign w:val="bottom"/>
          </w:tcPr>
          <w:p w:rsidR="00DF7380" w:rsidRPr="009E2443" w:rsidRDefault="00DF7380" w:rsidP="0007505E">
            <w:r w:rsidRPr="009E2443">
              <w:rPr>
                <w:color w:val="0000FF"/>
              </w:rPr>
              <w:t>https://infourok.ru</w:t>
            </w:r>
          </w:p>
        </w:tc>
        <w:tc>
          <w:tcPr>
            <w:tcW w:w="140" w:type="dxa"/>
            <w:vAlign w:val="bottom"/>
          </w:tcPr>
          <w:p w:rsidR="00DF7380" w:rsidRPr="009E2443" w:rsidRDefault="00DF7380" w:rsidP="0007505E"/>
        </w:tc>
        <w:tc>
          <w:tcPr>
            <w:tcW w:w="3760" w:type="dxa"/>
            <w:gridSpan w:val="4"/>
            <w:tcBorders>
              <w:right w:val="single" w:sz="8" w:space="0" w:color="auto"/>
            </w:tcBorders>
            <w:vAlign w:val="bottom"/>
          </w:tcPr>
          <w:p w:rsidR="00DF7380" w:rsidRPr="009E2443" w:rsidRDefault="00DF7380" w:rsidP="0007505E">
            <w:r w:rsidRPr="009E2443">
              <w:t>учебнику «Математика», 4 класс,</w:t>
            </w:r>
          </w:p>
        </w:tc>
        <w:tc>
          <w:tcPr>
            <w:tcW w:w="30" w:type="dxa"/>
            <w:vAlign w:val="bottom"/>
          </w:tcPr>
          <w:p w:rsidR="00DF7380" w:rsidRPr="009E2443" w:rsidRDefault="00DF7380" w:rsidP="0007505E"/>
        </w:tc>
      </w:tr>
      <w:tr w:rsidR="00DF7380" w:rsidRPr="009E2443" w:rsidTr="00A02969">
        <w:trPr>
          <w:trHeight w:val="240"/>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1760" w:type="dxa"/>
            <w:tcBorders>
              <w:top w:val="single" w:sz="8" w:space="0" w:color="0000FF"/>
            </w:tcBorders>
            <w:vAlign w:val="bottom"/>
          </w:tcPr>
          <w:p w:rsidR="00DF7380" w:rsidRPr="009E2443" w:rsidRDefault="00DF7380" w:rsidP="0007505E"/>
        </w:tc>
        <w:tc>
          <w:tcPr>
            <w:tcW w:w="260" w:type="dxa"/>
            <w:vAlign w:val="bottom"/>
          </w:tcPr>
          <w:p w:rsidR="00DF7380" w:rsidRPr="009E2443" w:rsidRDefault="00DF7380" w:rsidP="0007505E"/>
        </w:tc>
        <w:tc>
          <w:tcPr>
            <w:tcW w:w="540" w:type="dxa"/>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3760" w:type="dxa"/>
            <w:gridSpan w:val="4"/>
            <w:tcBorders>
              <w:right w:val="single" w:sz="8" w:space="0" w:color="auto"/>
            </w:tcBorders>
            <w:vAlign w:val="bottom"/>
          </w:tcPr>
          <w:p w:rsidR="00DF7380" w:rsidRPr="009E2443" w:rsidRDefault="00DF7380" w:rsidP="0007505E">
            <w:pPr>
              <w:spacing w:line="240" w:lineRule="exact"/>
            </w:pPr>
            <w:r w:rsidRPr="009E2443">
              <w:t>авт. Дорофеев Г. В., Миракова Т.</w:t>
            </w:r>
          </w:p>
        </w:tc>
        <w:tc>
          <w:tcPr>
            <w:tcW w:w="30" w:type="dxa"/>
            <w:vAlign w:val="bottom"/>
          </w:tcPr>
          <w:p w:rsidR="00DF7380" w:rsidRPr="009E2443" w:rsidRDefault="00DF7380" w:rsidP="0007505E"/>
        </w:tc>
      </w:tr>
      <w:tr w:rsidR="00DF7380" w:rsidRPr="009E2443" w:rsidTr="00A02969">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540" w:type="dxa"/>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1540" w:type="dxa"/>
            <w:vAlign w:val="bottom"/>
          </w:tcPr>
          <w:p w:rsidR="00DF7380" w:rsidRPr="009E2443" w:rsidRDefault="00DF7380" w:rsidP="0007505E">
            <w:r w:rsidRPr="009E2443">
              <w:t>Н., Бука Т. Б.</w:t>
            </w:r>
          </w:p>
        </w:tc>
        <w:tc>
          <w:tcPr>
            <w:tcW w:w="480" w:type="dxa"/>
            <w:vAlign w:val="bottom"/>
          </w:tcPr>
          <w:p w:rsidR="00DF7380" w:rsidRPr="009E2443" w:rsidRDefault="00DF7380" w:rsidP="0007505E"/>
        </w:tc>
        <w:tc>
          <w:tcPr>
            <w:tcW w:w="1240" w:type="dxa"/>
            <w:vAlign w:val="bottom"/>
          </w:tcPr>
          <w:p w:rsidR="00DF7380" w:rsidRPr="009E2443" w:rsidRDefault="00DF7380" w:rsidP="0007505E"/>
        </w:tc>
        <w:tc>
          <w:tcPr>
            <w:tcW w:w="50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84"/>
        </w:trPr>
        <w:tc>
          <w:tcPr>
            <w:tcW w:w="2420" w:type="dxa"/>
            <w:tcBorders>
              <w:left w:val="single" w:sz="8" w:space="0" w:color="auto"/>
              <w:bottom w:val="single" w:sz="8" w:space="0" w:color="auto"/>
              <w:right w:val="single" w:sz="8" w:space="0" w:color="auto"/>
            </w:tcBorders>
            <w:vAlign w:val="bottom"/>
          </w:tcPr>
          <w:p w:rsidR="00DF7380" w:rsidRPr="009E2443" w:rsidRDefault="00DF7380" w:rsidP="0007505E"/>
        </w:tc>
        <w:tc>
          <w:tcPr>
            <w:tcW w:w="120" w:type="dxa"/>
            <w:tcBorders>
              <w:bottom w:val="single" w:sz="8" w:space="0" w:color="auto"/>
            </w:tcBorders>
            <w:vAlign w:val="bottom"/>
          </w:tcPr>
          <w:p w:rsidR="00DF7380" w:rsidRPr="009E2443" w:rsidRDefault="00DF7380" w:rsidP="0007505E"/>
        </w:tc>
        <w:tc>
          <w:tcPr>
            <w:tcW w:w="3800" w:type="dxa"/>
            <w:gridSpan w:val="4"/>
            <w:tcBorders>
              <w:bottom w:val="single" w:sz="8" w:space="0" w:color="auto"/>
              <w:right w:val="single" w:sz="8" w:space="0" w:color="auto"/>
            </w:tcBorders>
            <w:vAlign w:val="bottom"/>
          </w:tcPr>
          <w:p w:rsidR="00DF7380" w:rsidRPr="009E2443" w:rsidRDefault="00DF7380" w:rsidP="0007505E"/>
        </w:tc>
        <w:tc>
          <w:tcPr>
            <w:tcW w:w="140" w:type="dxa"/>
            <w:tcBorders>
              <w:bottom w:val="single" w:sz="8" w:space="0" w:color="auto"/>
            </w:tcBorders>
            <w:vAlign w:val="bottom"/>
          </w:tcPr>
          <w:p w:rsidR="00DF7380" w:rsidRPr="009E2443" w:rsidRDefault="00DF7380" w:rsidP="0007505E"/>
        </w:tc>
        <w:tc>
          <w:tcPr>
            <w:tcW w:w="2020" w:type="dxa"/>
            <w:gridSpan w:val="2"/>
            <w:tcBorders>
              <w:bottom w:val="single" w:sz="8" w:space="0" w:color="auto"/>
            </w:tcBorders>
            <w:vAlign w:val="bottom"/>
          </w:tcPr>
          <w:p w:rsidR="00DF7380" w:rsidRPr="009E2443" w:rsidRDefault="00DF7380" w:rsidP="0007505E"/>
        </w:tc>
        <w:tc>
          <w:tcPr>
            <w:tcW w:w="1740" w:type="dxa"/>
            <w:gridSpan w:val="2"/>
            <w:tcBorders>
              <w:bottom w:val="single" w:sz="8" w:space="0" w:color="auto"/>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335"/>
        </w:trPr>
        <w:tc>
          <w:tcPr>
            <w:tcW w:w="2420" w:type="dxa"/>
            <w:tcBorders>
              <w:left w:val="single" w:sz="8" w:space="0" w:color="auto"/>
              <w:right w:val="single" w:sz="8" w:space="0" w:color="auto"/>
            </w:tcBorders>
            <w:vAlign w:val="bottom"/>
          </w:tcPr>
          <w:p w:rsidR="00DF7380" w:rsidRPr="009E2443" w:rsidRDefault="00DF7380" w:rsidP="0007505E">
            <w:pPr>
              <w:ind w:left="160"/>
            </w:pPr>
            <w:r w:rsidRPr="009E2443">
              <w:t>1/Окружающий мир</w:t>
            </w:r>
          </w:p>
        </w:tc>
        <w:tc>
          <w:tcPr>
            <w:tcW w:w="120" w:type="dxa"/>
            <w:vAlign w:val="bottom"/>
          </w:tcPr>
          <w:p w:rsidR="00DF7380" w:rsidRPr="009E2443" w:rsidRDefault="00DF7380" w:rsidP="0007505E"/>
        </w:tc>
        <w:tc>
          <w:tcPr>
            <w:tcW w:w="3800" w:type="dxa"/>
            <w:gridSpan w:val="4"/>
            <w:tcBorders>
              <w:right w:val="single" w:sz="8" w:space="0" w:color="auto"/>
            </w:tcBorders>
            <w:vAlign w:val="bottom"/>
          </w:tcPr>
          <w:p w:rsidR="00DF7380" w:rsidRPr="009E2443" w:rsidRDefault="00DF7380" w:rsidP="0007505E">
            <w:r w:rsidRPr="009E2443">
              <w:t>Яценко И. Ф. Контрольно-</w:t>
            </w:r>
          </w:p>
        </w:tc>
        <w:tc>
          <w:tcPr>
            <w:tcW w:w="140" w:type="dxa"/>
            <w:vAlign w:val="bottom"/>
          </w:tcPr>
          <w:p w:rsidR="00DF7380" w:rsidRPr="009E2443" w:rsidRDefault="00DF7380" w:rsidP="0007505E"/>
        </w:tc>
        <w:tc>
          <w:tcPr>
            <w:tcW w:w="3760" w:type="dxa"/>
            <w:gridSpan w:val="4"/>
            <w:tcBorders>
              <w:right w:val="single" w:sz="8" w:space="0" w:color="auto"/>
            </w:tcBorders>
            <w:vAlign w:val="bottom"/>
          </w:tcPr>
          <w:p w:rsidR="00DF7380" w:rsidRPr="009E2443" w:rsidRDefault="00DF7380" w:rsidP="0007505E">
            <w:r w:rsidRPr="009E2443">
              <w:t>1.  Максимова  Т.  Н.  Поурочные</w:t>
            </w:r>
          </w:p>
        </w:tc>
        <w:tc>
          <w:tcPr>
            <w:tcW w:w="30" w:type="dxa"/>
            <w:vAlign w:val="bottom"/>
          </w:tcPr>
          <w:p w:rsidR="00DF7380" w:rsidRPr="009E2443" w:rsidRDefault="00DF7380" w:rsidP="0007505E"/>
        </w:tc>
      </w:tr>
      <w:tr w:rsidR="00DF7380" w:rsidRPr="009E2443" w:rsidTr="00A02969">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4"/>
            <w:tcBorders>
              <w:right w:val="single" w:sz="8" w:space="0" w:color="auto"/>
            </w:tcBorders>
            <w:vAlign w:val="bottom"/>
          </w:tcPr>
          <w:p w:rsidR="00DF7380" w:rsidRPr="009E2443" w:rsidRDefault="00DF7380" w:rsidP="0007505E">
            <w:r w:rsidRPr="009E2443">
              <w:t>измерительные материалы.</w:t>
            </w:r>
          </w:p>
        </w:tc>
        <w:tc>
          <w:tcPr>
            <w:tcW w:w="140" w:type="dxa"/>
            <w:vAlign w:val="bottom"/>
          </w:tcPr>
          <w:p w:rsidR="00DF7380" w:rsidRPr="009E2443" w:rsidRDefault="00DF7380" w:rsidP="0007505E"/>
        </w:tc>
        <w:tc>
          <w:tcPr>
            <w:tcW w:w="3760" w:type="dxa"/>
            <w:gridSpan w:val="4"/>
            <w:tcBorders>
              <w:right w:val="single" w:sz="8" w:space="0" w:color="auto"/>
            </w:tcBorders>
            <w:vAlign w:val="bottom"/>
          </w:tcPr>
          <w:p w:rsidR="00DF7380" w:rsidRPr="009E2443" w:rsidRDefault="00DF7380" w:rsidP="0007505E">
            <w:r w:rsidRPr="009E2443">
              <w:t>разработки по курсу окружающий</w:t>
            </w:r>
          </w:p>
        </w:tc>
        <w:tc>
          <w:tcPr>
            <w:tcW w:w="30" w:type="dxa"/>
            <w:vAlign w:val="bottom"/>
          </w:tcPr>
          <w:p w:rsidR="00DF7380" w:rsidRPr="009E2443" w:rsidRDefault="00DF7380" w:rsidP="0007505E"/>
        </w:tc>
      </w:tr>
      <w:tr w:rsidR="00DF7380" w:rsidRPr="009E2443" w:rsidTr="00A02969">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4"/>
            <w:tcBorders>
              <w:right w:val="single" w:sz="8" w:space="0" w:color="auto"/>
            </w:tcBorders>
            <w:vAlign w:val="bottom"/>
          </w:tcPr>
          <w:p w:rsidR="00DF7380" w:rsidRPr="009E2443" w:rsidRDefault="00DF7380" w:rsidP="0007505E">
            <w:r w:rsidRPr="009E2443">
              <w:t>Окружающий мир. 1 класс</w:t>
            </w:r>
          </w:p>
        </w:tc>
        <w:tc>
          <w:tcPr>
            <w:tcW w:w="140" w:type="dxa"/>
            <w:vAlign w:val="bottom"/>
          </w:tcPr>
          <w:p w:rsidR="00DF7380" w:rsidRPr="009E2443" w:rsidRDefault="00DF7380" w:rsidP="0007505E"/>
        </w:tc>
        <w:tc>
          <w:tcPr>
            <w:tcW w:w="1540" w:type="dxa"/>
            <w:vAlign w:val="bottom"/>
          </w:tcPr>
          <w:p w:rsidR="00DF7380" w:rsidRPr="009E2443" w:rsidRDefault="00DF7380" w:rsidP="0007505E">
            <w:r w:rsidRPr="009E2443">
              <w:t>мир. 1 класс</w:t>
            </w:r>
          </w:p>
        </w:tc>
        <w:tc>
          <w:tcPr>
            <w:tcW w:w="480" w:type="dxa"/>
            <w:vAlign w:val="bottom"/>
          </w:tcPr>
          <w:p w:rsidR="00DF7380" w:rsidRPr="009E2443" w:rsidRDefault="00DF7380" w:rsidP="0007505E"/>
        </w:tc>
        <w:tc>
          <w:tcPr>
            <w:tcW w:w="1240" w:type="dxa"/>
            <w:vAlign w:val="bottom"/>
          </w:tcPr>
          <w:p w:rsidR="00DF7380" w:rsidRPr="009E2443" w:rsidRDefault="00DF7380" w:rsidP="0007505E"/>
        </w:tc>
        <w:tc>
          <w:tcPr>
            <w:tcW w:w="50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87"/>
        </w:trPr>
        <w:tc>
          <w:tcPr>
            <w:tcW w:w="2420" w:type="dxa"/>
            <w:tcBorders>
              <w:left w:val="single" w:sz="8" w:space="0" w:color="auto"/>
              <w:bottom w:val="single" w:sz="8" w:space="0" w:color="auto"/>
              <w:right w:val="single" w:sz="8" w:space="0" w:color="auto"/>
            </w:tcBorders>
            <w:vAlign w:val="bottom"/>
          </w:tcPr>
          <w:p w:rsidR="00DF7380" w:rsidRPr="009E2443" w:rsidRDefault="00DF7380" w:rsidP="0007505E"/>
        </w:tc>
        <w:tc>
          <w:tcPr>
            <w:tcW w:w="120" w:type="dxa"/>
            <w:tcBorders>
              <w:bottom w:val="single" w:sz="8" w:space="0" w:color="auto"/>
            </w:tcBorders>
            <w:vAlign w:val="bottom"/>
          </w:tcPr>
          <w:p w:rsidR="00DF7380" w:rsidRPr="009E2443" w:rsidRDefault="00DF7380" w:rsidP="0007505E"/>
        </w:tc>
        <w:tc>
          <w:tcPr>
            <w:tcW w:w="3800" w:type="dxa"/>
            <w:gridSpan w:val="4"/>
            <w:tcBorders>
              <w:bottom w:val="single" w:sz="8" w:space="0" w:color="auto"/>
              <w:right w:val="single" w:sz="8" w:space="0" w:color="auto"/>
            </w:tcBorders>
            <w:vAlign w:val="bottom"/>
          </w:tcPr>
          <w:p w:rsidR="00DF7380" w:rsidRPr="009E2443" w:rsidRDefault="00DF7380" w:rsidP="0007505E"/>
        </w:tc>
        <w:tc>
          <w:tcPr>
            <w:tcW w:w="140" w:type="dxa"/>
            <w:tcBorders>
              <w:bottom w:val="single" w:sz="8" w:space="0" w:color="auto"/>
            </w:tcBorders>
            <w:vAlign w:val="bottom"/>
          </w:tcPr>
          <w:p w:rsidR="00DF7380" w:rsidRPr="009E2443" w:rsidRDefault="00DF7380" w:rsidP="0007505E"/>
        </w:tc>
        <w:tc>
          <w:tcPr>
            <w:tcW w:w="2020" w:type="dxa"/>
            <w:gridSpan w:val="2"/>
            <w:tcBorders>
              <w:bottom w:val="single" w:sz="8" w:space="0" w:color="auto"/>
            </w:tcBorders>
            <w:vAlign w:val="bottom"/>
          </w:tcPr>
          <w:p w:rsidR="00DF7380" w:rsidRPr="009E2443" w:rsidRDefault="00DF7380" w:rsidP="0007505E"/>
        </w:tc>
        <w:tc>
          <w:tcPr>
            <w:tcW w:w="1740" w:type="dxa"/>
            <w:gridSpan w:val="2"/>
            <w:tcBorders>
              <w:bottom w:val="single" w:sz="8" w:space="0" w:color="auto"/>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335"/>
        </w:trPr>
        <w:tc>
          <w:tcPr>
            <w:tcW w:w="2420" w:type="dxa"/>
            <w:tcBorders>
              <w:left w:val="single" w:sz="8" w:space="0" w:color="auto"/>
              <w:right w:val="single" w:sz="8" w:space="0" w:color="auto"/>
            </w:tcBorders>
            <w:vAlign w:val="bottom"/>
          </w:tcPr>
          <w:p w:rsidR="00DF7380" w:rsidRPr="009E2443" w:rsidRDefault="00DF7380" w:rsidP="0007505E">
            <w:pPr>
              <w:ind w:left="160"/>
            </w:pPr>
            <w:r w:rsidRPr="009E2443">
              <w:t>2/Окружающий мир</w:t>
            </w:r>
          </w:p>
        </w:tc>
        <w:tc>
          <w:tcPr>
            <w:tcW w:w="120" w:type="dxa"/>
            <w:vAlign w:val="bottom"/>
          </w:tcPr>
          <w:p w:rsidR="00DF7380" w:rsidRPr="009E2443" w:rsidRDefault="00DF7380" w:rsidP="0007505E"/>
        </w:tc>
        <w:tc>
          <w:tcPr>
            <w:tcW w:w="3800" w:type="dxa"/>
            <w:gridSpan w:val="4"/>
            <w:tcBorders>
              <w:right w:val="single" w:sz="8" w:space="0" w:color="auto"/>
            </w:tcBorders>
            <w:vAlign w:val="bottom"/>
          </w:tcPr>
          <w:p w:rsidR="00DF7380" w:rsidRPr="009E2443" w:rsidRDefault="00DF7380" w:rsidP="0007505E">
            <w:r w:rsidRPr="009E2443">
              <w:t>Яценко И. Ф. Контрольно-</w:t>
            </w:r>
          </w:p>
        </w:tc>
        <w:tc>
          <w:tcPr>
            <w:tcW w:w="140" w:type="dxa"/>
            <w:vAlign w:val="bottom"/>
          </w:tcPr>
          <w:p w:rsidR="00DF7380" w:rsidRPr="009E2443" w:rsidRDefault="00DF7380" w:rsidP="0007505E"/>
        </w:tc>
        <w:tc>
          <w:tcPr>
            <w:tcW w:w="3760" w:type="dxa"/>
            <w:gridSpan w:val="4"/>
            <w:tcBorders>
              <w:right w:val="single" w:sz="8" w:space="0" w:color="auto"/>
            </w:tcBorders>
            <w:vAlign w:val="bottom"/>
          </w:tcPr>
          <w:p w:rsidR="00DF7380" w:rsidRPr="009E2443" w:rsidRDefault="00DF7380" w:rsidP="0007505E">
            <w:r w:rsidRPr="009E2443">
              <w:t>1.  Васильева  Н.  Ю.  Поурочные</w:t>
            </w:r>
          </w:p>
        </w:tc>
        <w:tc>
          <w:tcPr>
            <w:tcW w:w="30" w:type="dxa"/>
            <w:vAlign w:val="bottom"/>
          </w:tcPr>
          <w:p w:rsidR="00DF7380" w:rsidRPr="009E2443" w:rsidRDefault="00DF7380" w:rsidP="0007505E"/>
        </w:tc>
      </w:tr>
      <w:tr w:rsidR="00DF7380" w:rsidRPr="009E2443" w:rsidTr="00A02969">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4"/>
            <w:tcBorders>
              <w:right w:val="single" w:sz="8" w:space="0" w:color="auto"/>
            </w:tcBorders>
            <w:vAlign w:val="bottom"/>
          </w:tcPr>
          <w:p w:rsidR="00DF7380" w:rsidRPr="009E2443" w:rsidRDefault="00DF7380" w:rsidP="0007505E">
            <w:r w:rsidRPr="009E2443">
              <w:t>измерительные материалы.</w:t>
            </w:r>
          </w:p>
        </w:tc>
        <w:tc>
          <w:tcPr>
            <w:tcW w:w="140" w:type="dxa"/>
            <w:vAlign w:val="bottom"/>
          </w:tcPr>
          <w:p w:rsidR="00DF7380" w:rsidRPr="009E2443" w:rsidRDefault="00DF7380" w:rsidP="0007505E"/>
        </w:tc>
        <w:tc>
          <w:tcPr>
            <w:tcW w:w="3760" w:type="dxa"/>
            <w:gridSpan w:val="4"/>
            <w:tcBorders>
              <w:right w:val="single" w:sz="8" w:space="0" w:color="auto"/>
            </w:tcBorders>
            <w:vAlign w:val="bottom"/>
          </w:tcPr>
          <w:p w:rsidR="00DF7380" w:rsidRPr="009E2443" w:rsidRDefault="00DF7380" w:rsidP="0007505E">
            <w:r w:rsidRPr="009E2443">
              <w:t>разработки по курсу окружающий</w:t>
            </w:r>
          </w:p>
        </w:tc>
        <w:tc>
          <w:tcPr>
            <w:tcW w:w="30" w:type="dxa"/>
            <w:vAlign w:val="bottom"/>
          </w:tcPr>
          <w:p w:rsidR="00DF7380" w:rsidRPr="009E2443" w:rsidRDefault="00DF7380" w:rsidP="0007505E"/>
        </w:tc>
      </w:tr>
      <w:tr w:rsidR="00DF7380" w:rsidRPr="009E2443" w:rsidTr="00A02969">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4"/>
            <w:tcBorders>
              <w:right w:val="single" w:sz="8" w:space="0" w:color="auto"/>
            </w:tcBorders>
            <w:vAlign w:val="bottom"/>
          </w:tcPr>
          <w:p w:rsidR="00DF7380" w:rsidRPr="009E2443" w:rsidRDefault="00DF7380" w:rsidP="0007505E">
            <w:r w:rsidRPr="009E2443">
              <w:t>Окружающий мир. 2 класс</w:t>
            </w:r>
          </w:p>
        </w:tc>
        <w:tc>
          <w:tcPr>
            <w:tcW w:w="140" w:type="dxa"/>
            <w:vAlign w:val="bottom"/>
          </w:tcPr>
          <w:p w:rsidR="00DF7380" w:rsidRPr="009E2443" w:rsidRDefault="00DF7380" w:rsidP="0007505E"/>
        </w:tc>
        <w:tc>
          <w:tcPr>
            <w:tcW w:w="1540" w:type="dxa"/>
            <w:vAlign w:val="bottom"/>
          </w:tcPr>
          <w:p w:rsidR="00DF7380" w:rsidRPr="009E2443" w:rsidRDefault="00DF7380" w:rsidP="0007505E">
            <w:r w:rsidRPr="009E2443">
              <w:t>мир. 2 класс</w:t>
            </w:r>
          </w:p>
        </w:tc>
        <w:tc>
          <w:tcPr>
            <w:tcW w:w="480" w:type="dxa"/>
            <w:vAlign w:val="bottom"/>
          </w:tcPr>
          <w:p w:rsidR="00DF7380" w:rsidRPr="009E2443" w:rsidRDefault="00DF7380" w:rsidP="0007505E"/>
        </w:tc>
        <w:tc>
          <w:tcPr>
            <w:tcW w:w="1240" w:type="dxa"/>
            <w:vAlign w:val="bottom"/>
          </w:tcPr>
          <w:p w:rsidR="00DF7380" w:rsidRPr="009E2443" w:rsidRDefault="00DF7380" w:rsidP="0007505E"/>
        </w:tc>
        <w:tc>
          <w:tcPr>
            <w:tcW w:w="50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84"/>
        </w:trPr>
        <w:tc>
          <w:tcPr>
            <w:tcW w:w="2420" w:type="dxa"/>
            <w:tcBorders>
              <w:left w:val="single" w:sz="8" w:space="0" w:color="auto"/>
              <w:bottom w:val="single" w:sz="8" w:space="0" w:color="auto"/>
              <w:right w:val="single" w:sz="8" w:space="0" w:color="auto"/>
            </w:tcBorders>
            <w:vAlign w:val="bottom"/>
          </w:tcPr>
          <w:p w:rsidR="00DF7380" w:rsidRPr="009E2443" w:rsidRDefault="00DF7380" w:rsidP="0007505E"/>
        </w:tc>
        <w:tc>
          <w:tcPr>
            <w:tcW w:w="120" w:type="dxa"/>
            <w:tcBorders>
              <w:bottom w:val="single" w:sz="8" w:space="0" w:color="auto"/>
            </w:tcBorders>
            <w:vAlign w:val="bottom"/>
          </w:tcPr>
          <w:p w:rsidR="00DF7380" w:rsidRPr="009E2443" w:rsidRDefault="00DF7380" w:rsidP="0007505E"/>
        </w:tc>
        <w:tc>
          <w:tcPr>
            <w:tcW w:w="3800" w:type="dxa"/>
            <w:gridSpan w:val="4"/>
            <w:tcBorders>
              <w:bottom w:val="single" w:sz="8" w:space="0" w:color="auto"/>
              <w:right w:val="single" w:sz="8" w:space="0" w:color="auto"/>
            </w:tcBorders>
            <w:vAlign w:val="bottom"/>
          </w:tcPr>
          <w:p w:rsidR="00DF7380" w:rsidRPr="009E2443" w:rsidRDefault="00DF7380" w:rsidP="0007505E"/>
        </w:tc>
        <w:tc>
          <w:tcPr>
            <w:tcW w:w="140" w:type="dxa"/>
            <w:tcBorders>
              <w:bottom w:val="single" w:sz="8" w:space="0" w:color="auto"/>
            </w:tcBorders>
            <w:vAlign w:val="bottom"/>
          </w:tcPr>
          <w:p w:rsidR="00DF7380" w:rsidRPr="009E2443" w:rsidRDefault="00DF7380" w:rsidP="0007505E"/>
        </w:tc>
        <w:tc>
          <w:tcPr>
            <w:tcW w:w="2020" w:type="dxa"/>
            <w:gridSpan w:val="2"/>
            <w:tcBorders>
              <w:bottom w:val="single" w:sz="8" w:space="0" w:color="auto"/>
            </w:tcBorders>
            <w:vAlign w:val="bottom"/>
          </w:tcPr>
          <w:p w:rsidR="00DF7380" w:rsidRPr="009E2443" w:rsidRDefault="00DF7380" w:rsidP="0007505E"/>
        </w:tc>
        <w:tc>
          <w:tcPr>
            <w:tcW w:w="1740" w:type="dxa"/>
            <w:gridSpan w:val="2"/>
            <w:tcBorders>
              <w:bottom w:val="single" w:sz="8" w:space="0" w:color="auto"/>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337"/>
        </w:trPr>
        <w:tc>
          <w:tcPr>
            <w:tcW w:w="2420" w:type="dxa"/>
            <w:tcBorders>
              <w:left w:val="single" w:sz="8" w:space="0" w:color="auto"/>
              <w:right w:val="single" w:sz="8" w:space="0" w:color="auto"/>
            </w:tcBorders>
            <w:vAlign w:val="bottom"/>
          </w:tcPr>
          <w:p w:rsidR="00DF7380" w:rsidRPr="009E2443" w:rsidRDefault="00DF7380" w:rsidP="0007505E">
            <w:pPr>
              <w:ind w:left="160"/>
            </w:pPr>
            <w:r w:rsidRPr="009E2443">
              <w:lastRenderedPageBreak/>
              <w:t>3/Окружающий мир</w:t>
            </w:r>
          </w:p>
        </w:tc>
        <w:tc>
          <w:tcPr>
            <w:tcW w:w="120" w:type="dxa"/>
            <w:vAlign w:val="bottom"/>
          </w:tcPr>
          <w:p w:rsidR="00DF7380" w:rsidRPr="009E2443" w:rsidRDefault="00DF7380" w:rsidP="0007505E"/>
        </w:tc>
        <w:tc>
          <w:tcPr>
            <w:tcW w:w="3800" w:type="dxa"/>
            <w:gridSpan w:val="4"/>
            <w:tcBorders>
              <w:right w:val="single" w:sz="8" w:space="0" w:color="auto"/>
            </w:tcBorders>
            <w:vAlign w:val="bottom"/>
          </w:tcPr>
          <w:p w:rsidR="00DF7380" w:rsidRPr="009E2443" w:rsidRDefault="00DF7380" w:rsidP="0007505E">
            <w:r w:rsidRPr="009E2443">
              <w:t>Яценко И. Ф. Контрольно-</w:t>
            </w:r>
          </w:p>
        </w:tc>
        <w:tc>
          <w:tcPr>
            <w:tcW w:w="140" w:type="dxa"/>
            <w:vAlign w:val="bottom"/>
          </w:tcPr>
          <w:p w:rsidR="00DF7380" w:rsidRPr="009E2443" w:rsidRDefault="00DF7380" w:rsidP="0007505E"/>
        </w:tc>
        <w:tc>
          <w:tcPr>
            <w:tcW w:w="3760" w:type="dxa"/>
            <w:gridSpan w:val="4"/>
            <w:tcBorders>
              <w:right w:val="single" w:sz="8" w:space="0" w:color="auto"/>
            </w:tcBorders>
            <w:vAlign w:val="bottom"/>
          </w:tcPr>
          <w:p w:rsidR="00DF7380" w:rsidRPr="009E2443" w:rsidRDefault="00DF7380" w:rsidP="0007505E">
            <w:r w:rsidRPr="009E2443">
              <w:t>1.  Ситникова  Т.  Н.  Поурочные</w:t>
            </w:r>
          </w:p>
        </w:tc>
        <w:tc>
          <w:tcPr>
            <w:tcW w:w="30" w:type="dxa"/>
            <w:vAlign w:val="bottom"/>
          </w:tcPr>
          <w:p w:rsidR="00DF7380" w:rsidRPr="009E2443" w:rsidRDefault="00DF7380" w:rsidP="0007505E"/>
        </w:tc>
      </w:tr>
      <w:tr w:rsidR="00DF7380" w:rsidRPr="009E2443" w:rsidTr="00A02969">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4"/>
            <w:tcBorders>
              <w:right w:val="single" w:sz="8" w:space="0" w:color="auto"/>
            </w:tcBorders>
            <w:vAlign w:val="bottom"/>
          </w:tcPr>
          <w:p w:rsidR="00DF7380" w:rsidRPr="009E2443" w:rsidRDefault="00DF7380" w:rsidP="0007505E">
            <w:r w:rsidRPr="009E2443">
              <w:t>измерительные материалы.</w:t>
            </w:r>
          </w:p>
        </w:tc>
        <w:tc>
          <w:tcPr>
            <w:tcW w:w="140" w:type="dxa"/>
            <w:vAlign w:val="bottom"/>
          </w:tcPr>
          <w:p w:rsidR="00DF7380" w:rsidRPr="009E2443" w:rsidRDefault="00DF7380" w:rsidP="0007505E"/>
        </w:tc>
        <w:tc>
          <w:tcPr>
            <w:tcW w:w="3760" w:type="dxa"/>
            <w:gridSpan w:val="4"/>
            <w:tcBorders>
              <w:right w:val="single" w:sz="8" w:space="0" w:color="auto"/>
            </w:tcBorders>
            <w:vAlign w:val="bottom"/>
          </w:tcPr>
          <w:p w:rsidR="00DF7380" w:rsidRPr="009E2443" w:rsidRDefault="00DF7380" w:rsidP="0007505E">
            <w:r w:rsidRPr="009E2443">
              <w:t>разработки по курсу окружающий</w:t>
            </w:r>
          </w:p>
        </w:tc>
        <w:tc>
          <w:tcPr>
            <w:tcW w:w="30" w:type="dxa"/>
            <w:vAlign w:val="bottom"/>
          </w:tcPr>
          <w:p w:rsidR="00DF7380" w:rsidRPr="009E2443" w:rsidRDefault="00DF7380" w:rsidP="0007505E"/>
        </w:tc>
      </w:tr>
      <w:tr w:rsidR="00DF7380" w:rsidRPr="009E2443" w:rsidTr="00A02969">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4"/>
            <w:tcBorders>
              <w:right w:val="single" w:sz="8" w:space="0" w:color="auto"/>
            </w:tcBorders>
            <w:vAlign w:val="bottom"/>
          </w:tcPr>
          <w:p w:rsidR="00DF7380" w:rsidRPr="009E2443" w:rsidRDefault="00DF7380" w:rsidP="0007505E">
            <w:r w:rsidRPr="009E2443">
              <w:t>Окружающий мир. 3 класс</w:t>
            </w:r>
          </w:p>
        </w:tc>
        <w:tc>
          <w:tcPr>
            <w:tcW w:w="140" w:type="dxa"/>
            <w:vAlign w:val="bottom"/>
          </w:tcPr>
          <w:p w:rsidR="00DF7380" w:rsidRPr="009E2443" w:rsidRDefault="00DF7380" w:rsidP="0007505E"/>
        </w:tc>
        <w:tc>
          <w:tcPr>
            <w:tcW w:w="1540" w:type="dxa"/>
            <w:vAlign w:val="bottom"/>
          </w:tcPr>
          <w:p w:rsidR="00DF7380" w:rsidRPr="009E2443" w:rsidRDefault="00DF7380" w:rsidP="0007505E">
            <w:r w:rsidRPr="009E2443">
              <w:t>мир. 3 класс</w:t>
            </w:r>
          </w:p>
        </w:tc>
        <w:tc>
          <w:tcPr>
            <w:tcW w:w="480" w:type="dxa"/>
            <w:vAlign w:val="bottom"/>
          </w:tcPr>
          <w:p w:rsidR="00DF7380" w:rsidRPr="009E2443" w:rsidRDefault="00DF7380" w:rsidP="0007505E"/>
        </w:tc>
        <w:tc>
          <w:tcPr>
            <w:tcW w:w="1240" w:type="dxa"/>
            <w:vAlign w:val="bottom"/>
          </w:tcPr>
          <w:p w:rsidR="00DF7380" w:rsidRPr="009E2443" w:rsidRDefault="00DF7380" w:rsidP="0007505E"/>
        </w:tc>
        <w:tc>
          <w:tcPr>
            <w:tcW w:w="50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84"/>
        </w:trPr>
        <w:tc>
          <w:tcPr>
            <w:tcW w:w="2420" w:type="dxa"/>
            <w:tcBorders>
              <w:left w:val="single" w:sz="8" w:space="0" w:color="auto"/>
              <w:bottom w:val="single" w:sz="8" w:space="0" w:color="auto"/>
              <w:right w:val="single" w:sz="8" w:space="0" w:color="auto"/>
            </w:tcBorders>
            <w:vAlign w:val="bottom"/>
          </w:tcPr>
          <w:p w:rsidR="00DF7380" w:rsidRPr="009E2443" w:rsidRDefault="00DF7380" w:rsidP="0007505E"/>
        </w:tc>
        <w:tc>
          <w:tcPr>
            <w:tcW w:w="120" w:type="dxa"/>
            <w:tcBorders>
              <w:bottom w:val="single" w:sz="8" w:space="0" w:color="auto"/>
            </w:tcBorders>
            <w:vAlign w:val="bottom"/>
          </w:tcPr>
          <w:p w:rsidR="00DF7380" w:rsidRPr="009E2443" w:rsidRDefault="00DF7380" w:rsidP="0007505E"/>
        </w:tc>
        <w:tc>
          <w:tcPr>
            <w:tcW w:w="3800" w:type="dxa"/>
            <w:gridSpan w:val="4"/>
            <w:tcBorders>
              <w:bottom w:val="single" w:sz="8" w:space="0" w:color="auto"/>
              <w:right w:val="single" w:sz="8" w:space="0" w:color="auto"/>
            </w:tcBorders>
            <w:vAlign w:val="bottom"/>
          </w:tcPr>
          <w:p w:rsidR="00DF7380" w:rsidRPr="009E2443" w:rsidRDefault="00DF7380" w:rsidP="0007505E"/>
        </w:tc>
        <w:tc>
          <w:tcPr>
            <w:tcW w:w="140" w:type="dxa"/>
            <w:tcBorders>
              <w:bottom w:val="single" w:sz="8" w:space="0" w:color="auto"/>
            </w:tcBorders>
            <w:vAlign w:val="bottom"/>
          </w:tcPr>
          <w:p w:rsidR="00DF7380" w:rsidRPr="009E2443" w:rsidRDefault="00DF7380" w:rsidP="0007505E"/>
        </w:tc>
        <w:tc>
          <w:tcPr>
            <w:tcW w:w="2020" w:type="dxa"/>
            <w:gridSpan w:val="2"/>
            <w:tcBorders>
              <w:bottom w:val="single" w:sz="8" w:space="0" w:color="auto"/>
            </w:tcBorders>
            <w:vAlign w:val="bottom"/>
          </w:tcPr>
          <w:p w:rsidR="00DF7380" w:rsidRPr="009E2443" w:rsidRDefault="00DF7380" w:rsidP="0007505E"/>
        </w:tc>
        <w:tc>
          <w:tcPr>
            <w:tcW w:w="1740" w:type="dxa"/>
            <w:gridSpan w:val="2"/>
            <w:tcBorders>
              <w:bottom w:val="single" w:sz="8" w:space="0" w:color="auto"/>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335"/>
        </w:trPr>
        <w:tc>
          <w:tcPr>
            <w:tcW w:w="2420" w:type="dxa"/>
            <w:tcBorders>
              <w:left w:val="single" w:sz="8" w:space="0" w:color="auto"/>
              <w:right w:val="single" w:sz="8" w:space="0" w:color="auto"/>
            </w:tcBorders>
            <w:vAlign w:val="bottom"/>
          </w:tcPr>
          <w:p w:rsidR="00DF7380" w:rsidRPr="009E2443" w:rsidRDefault="00DF7380" w:rsidP="0007505E">
            <w:pPr>
              <w:ind w:left="160"/>
            </w:pPr>
            <w:r w:rsidRPr="009E2443">
              <w:t>4/Окружающий мир</w:t>
            </w:r>
          </w:p>
        </w:tc>
        <w:tc>
          <w:tcPr>
            <w:tcW w:w="120" w:type="dxa"/>
            <w:vAlign w:val="bottom"/>
          </w:tcPr>
          <w:p w:rsidR="00DF7380" w:rsidRPr="009E2443" w:rsidRDefault="00DF7380" w:rsidP="0007505E"/>
        </w:tc>
        <w:tc>
          <w:tcPr>
            <w:tcW w:w="3800" w:type="dxa"/>
            <w:gridSpan w:val="4"/>
            <w:tcBorders>
              <w:right w:val="single" w:sz="8" w:space="0" w:color="auto"/>
            </w:tcBorders>
            <w:vAlign w:val="bottom"/>
          </w:tcPr>
          <w:p w:rsidR="00DF7380" w:rsidRPr="009E2443" w:rsidRDefault="00DF7380" w:rsidP="0007505E">
            <w:r w:rsidRPr="009E2443">
              <w:t>Яценко И. Ф. Контрольно-</w:t>
            </w:r>
          </w:p>
        </w:tc>
        <w:tc>
          <w:tcPr>
            <w:tcW w:w="140" w:type="dxa"/>
            <w:vAlign w:val="bottom"/>
          </w:tcPr>
          <w:p w:rsidR="00DF7380" w:rsidRPr="009E2443" w:rsidRDefault="00DF7380" w:rsidP="0007505E"/>
        </w:tc>
        <w:tc>
          <w:tcPr>
            <w:tcW w:w="3760" w:type="dxa"/>
            <w:gridSpan w:val="4"/>
            <w:tcBorders>
              <w:right w:val="single" w:sz="8" w:space="0" w:color="auto"/>
            </w:tcBorders>
            <w:vAlign w:val="bottom"/>
          </w:tcPr>
          <w:p w:rsidR="00DF7380" w:rsidRPr="009E2443" w:rsidRDefault="00DF7380" w:rsidP="0007505E">
            <w:r w:rsidRPr="009E2443">
              <w:t>1.   Яценко   И.   Ф.   Поурочные</w:t>
            </w:r>
          </w:p>
        </w:tc>
        <w:tc>
          <w:tcPr>
            <w:tcW w:w="30" w:type="dxa"/>
            <w:vAlign w:val="bottom"/>
          </w:tcPr>
          <w:p w:rsidR="00DF7380" w:rsidRPr="009E2443" w:rsidRDefault="00DF7380" w:rsidP="0007505E"/>
        </w:tc>
      </w:tr>
      <w:tr w:rsidR="00DF7380" w:rsidRPr="009E2443" w:rsidTr="00A02969">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4"/>
            <w:tcBorders>
              <w:right w:val="single" w:sz="8" w:space="0" w:color="auto"/>
            </w:tcBorders>
            <w:vAlign w:val="bottom"/>
          </w:tcPr>
          <w:p w:rsidR="00DF7380" w:rsidRPr="009E2443" w:rsidRDefault="00DF7380" w:rsidP="0007505E">
            <w:r w:rsidRPr="009E2443">
              <w:t>измерительные материалы.</w:t>
            </w:r>
          </w:p>
        </w:tc>
        <w:tc>
          <w:tcPr>
            <w:tcW w:w="140" w:type="dxa"/>
            <w:vAlign w:val="bottom"/>
          </w:tcPr>
          <w:p w:rsidR="00DF7380" w:rsidRPr="009E2443" w:rsidRDefault="00DF7380" w:rsidP="0007505E"/>
        </w:tc>
        <w:tc>
          <w:tcPr>
            <w:tcW w:w="3760" w:type="dxa"/>
            <w:gridSpan w:val="4"/>
            <w:tcBorders>
              <w:right w:val="single" w:sz="8" w:space="0" w:color="auto"/>
            </w:tcBorders>
            <w:vAlign w:val="bottom"/>
          </w:tcPr>
          <w:p w:rsidR="00DF7380" w:rsidRPr="009E2443" w:rsidRDefault="00DF7380" w:rsidP="0007505E">
            <w:r w:rsidRPr="009E2443">
              <w:t>разработки по курсу окружающий</w:t>
            </w:r>
          </w:p>
        </w:tc>
        <w:tc>
          <w:tcPr>
            <w:tcW w:w="30" w:type="dxa"/>
            <w:vAlign w:val="bottom"/>
          </w:tcPr>
          <w:p w:rsidR="00DF7380" w:rsidRPr="009E2443" w:rsidRDefault="00DF7380" w:rsidP="0007505E"/>
        </w:tc>
      </w:tr>
      <w:tr w:rsidR="00DF7380" w:rsidRPr="009E2443" w:rsidTr="00A02969">
        <w:trPr>
          <w:trHeight w:val="27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4"/>
            <w:tcBorders>
              <w:right w:val="single" w:sz="8" w:space="0" w:color="auto"/>
            </w:tcBorders>
            <w:vAlign w:val="bottom"/>
          </w:tcPr>
          <w:p w:rsidR="00DF7380" w:rsidRPr="009E2443" w:rsidRDefault="00DF7380" w:rsidP="0007505E">
            <w:r w:rsidRPr="009E2443">
              <w:t>Окружающий мир. 4 класс</w:t>
            </w:r>
          </w:p>
        </w:tc>
        <w:tc>
          <w:tcPr>
            <w:tcW w:w="140" w:type="dxa"/>
            <w:vAlign w:val="bottom"/>
          </w:tcPr>
          <w:p w:rsidR="00DF7380" w:rsidRPr="009E2443" w:rsidRDefault="00DF7380" w:rsidP="0007505E"/>
        </w:tc>
        <w:tc>
          <w:tcPr>
            <w:tcW w:w="1540" w:type="dxa"/>
            <w:vAlign w:val="bottom"/>
          </w:tcPr>
          <w:p w:rsidR="00DF7380" w:rsidRPr="009E2443" w:rsidRDefault="00DF7380" w:rsidP="0007505E">
            <w:r w:rsidRPr="009E2443">
              <w:t>мир. 4 класс</w:t>
            </w:r>
          </w:p>
        </w:tc>
        <w:tc>
          <w:tcPr>
            <w:tcW w:w="480" w:type="dxa"/>
            <w:vAlign w:val="bottom"/>
          </w:tcPr>
          <w:p w:rsidR="00DF7380" w:rsidRPr="009E2443" w:rsidRDefault="00DF7380" w:rsidP="0007505E"/>
        </w:tc>
        <w:tc>
          <w:tcPr>
            <w:tcW w:w="1240" w:type="dxa"/>
            <w:vAlign w:val="bottom"/>
          </w:tcPr>
          <w:p w:rsidR="00DF7380" w:rsidRPr="009E2443" w:rsidRDefault="00DF7380" w:rsidP="0007505E"/>
        </w:tc>
        <w:tc>
          <w:tcPr>
            <w:tcW w:w="50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87"/>
        </w:trPr>
        <w:tc>
          <w:tcPr>
            <w:tcW w:w="2420" w:type="dxa"/>
            <w:tcBorders>
              <w:left w:val="single" w:sz="8" w:space="0" w:color="auto"/>
              <w:bottom w:val="single" w:sz="8" w:space="0" w:color="auto"/>
              <w:right w:val="single" w:sz="8" w:space="0" w:color="auto"/>
            </w:tcBorders>
            <w:vAlign w:val="bottom"/>
          </w:tcPr>
          <w:p w:rsidR="00DF7380" w:rsidRPr="009E2443" w:rsidRDefault="00DF7380" w:rsidP="0007505E"/>
        </w:tc>
        <w:tc>
          <w:tcPr>
            <w:tcW w:w="120" w:type="dxa"/>
            <w:tcBorders>
              <w:bottom w:val="single" w:sz="8" w:space="0" w:color="auto"/>
            </w:tcBorders>
            <w:vAlign w:val="bottom"/>
          </w:tcPr>
          <w:p w:rsidR="00DF7380" w:rsidRPr="009E2443" w:rsidRDefault="00DF7380" w:rsidP="0007505E"/>
        </w:tc>
        <w:tc>
          <w:tcPr>
            <w:tcW w:w="3800" w:type="dxa"/>
            <w:gridSpan w:val="4"/>
            <w:tcBorders>
              <w:bottom w:val="single" w:sz="8" w:space="0" w:color="auto"/>
              <w:right w:val="single" w:sz="8" w:space="0" w:color="auto"/>
            </w:tcBorders>
            <w:vAlign w:val="bottom"/>
          </w:tcPr>
          <w:p w:rsidR="00DF7380" w:rsidRPr="009E2443" w:rsidRDefault="00DF7380" w:rsidP="0007505E"/>
        </w:tc>
        <w:tc>
          <w:tcPr>
            <w:tcW w:w="140" w:type="dxa"/>
            <w:tcBorders>
              <w:bottom w:val="single" w:sz="8" w:space="0" w:color="auto"/>
            </w:tcBorders>
            <w:vAlign w:val="bottom"/>
          </w:tcPr>
          <w:p w:rsidR="00DF7380" w:rsidRPr="009E2443" w:rsidRDefault="00DF7380" w:rsidP="0007505E"/>
        </w:tc>
        <w:tc>
          <w:tcPr>
            <w:tcW w:w="3260" w:type="dxa"/>
            <w:gridSpan w:val="3"/>
            <w:tcBorders>
              <w:bottom w:val="single" w:sz="8" w:space="0" w:color="auto"/>
            </w:tcBorders>
            <w:vAlign w:val="bottom"/>
          </w:tcPr>
          <w:p w:rsidR="00DF7380" w:rsidRPr="009E2443" w:rsidRDefault="00DF7380" w:rsidP="0007505E"/>
        </w:tc>
        <w:tc>
          <w:tcPr>
            <w:tcW w:w="500" w:type="dxa"/>
            <w:tcBorders>
              <w:bottom w:val="single" w:sz="8" w:space="0" w:color="auto"/>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314"/>
        </w:trPr>
        <w:tc>
          <w:tcPr>
            <w:tcW w:w="2420" w:type="dxa"/>
            <w:tcBorders>
              <w:left w:val="single" w:sz="8" w:space="0" w:color="auto"/>
              <w:right w:val="single" w:sz="8" w:space="0" w:color="auto"/>
            </w:tcBorders>
            <w:vAlign w:val="bottom"/>
          </w:tcPr>
          <w:p w:rsidR="00DF7380" w:rsidRPr="009E2443" w:rsidRDefault="00DF7380" w:rsidP="0007505E">
            <w:pPr>
              <w:ind w:left="160"/>
            </w:pPr>
            <w:r w:rsidRPr="009E2443">
              <w:t>1/Изобразительное</w:t>
            </w:r>
          </w:p>
        </w:tc>
        <w:tc>
          <w:tcPr>
            <w:tcW w:w="120" w:type="dxa"/>
            <w:vAlign w:val="bottom"/>
          </w:tcPr>
          <w:p w:rsidR="00DF7380" w:rsidRPr="009E2443" w:rsidRDefault="00DF7380" w:rsidP="0007505E"/>
        </w:tc>
        <w:tc>
          <w:tcPr>
            <w:tcW w:w="3800" w:type="dxa"/>
            <w:gridSpan w:val="4"/>
            <w:tcBorders>
              <w:right w:val="single" w:sz="8" w:space="0" w:color="auto"/>
            </w:tcBorders>
            <w:vAlign w:val="bottom"/>
          </w:tcPr>
          <w:p w:rsidR="00DF7380" w:rsidRPr="009E2443" w:rsidRDefault="00DF7380" w:rsidP="0007505E">
            <w:r w:rsidRPr="009E2443">
              <w:rPr>
                <w:color w:val="0000FF"/>
              </w:rPr>
              <w:t>http://www.prosv.ru/</w:t>
            </w:r>
          </w:p>
        </w:tc>
        <w:tc>
          <w:tcPr>
            <w:tcW w:w="140" w:type="dxa"/>
            <w:vAlign w:val="bottom"/>
          </w:tcPr>
          <w:p w:rsidR="00DF7380" w:rsidRPr="009E2443" w:rsidRDefault="00DF7380" w:rsidP="0007505E"/>
        </w:tc>
        <w:tc>
          <w:tcPr>
            <w:tcW w:w="3260" w:type="dxa"/>
            <w:gridSpan w:val="3"/>
            <w:vAlign w:val="bottom"/>
          </w:tcPr>
          <w:p w:rsidR="00DF7380" w:rsidRPr="009E2443" w:rsidRDefault="00DF7380" w:rsidP="0007505E">
            <w:r w:rsidRPr="009E2443">
              <w:rPr>
                <w:color w:val="0000FF"/>
              </w:rPr>
              <w:t>http://www.prosv.ru/</w:t>
            </w:r>
          </w:p>
        </w:tc>
        <w:tc>
          <w:tcPr>
            <w:tcW w:w="50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88"/>
        </w:trPr>
        <w:tc>
          <w:tcPr>
            <w:tcW w:w="2420" w:type="dxa"/>
            <w:tcBorders>
              <w:left w:val="single" w:sz="8" w:space="0" w:color="auto"/>
              <w:bottom w:val="single" w:sz="8" w:space="0" w:color="auto"/>
              <w:right w:val="single" w:sz="8" w:space="0" w:color="auto"/>
            </w:tcBorders>
            <w:vAlign w:val="bottom"/>
          </w:tcPr>
          <w:p w:rsidR="00DF7380" w:rsidRPr="009E2443" w:rsidRDefault="00DF7380" w:rsidP="0007505E"/>
        </w:tc>
        <w:tc>
          <w:tcPr>
            <w:tcW w:w="120" w:type="dxa"/>
            <w:tcBorders>
              <w:bottom w:val="single" w:sz="8" w:space="0" w:color="auto"/>
            </w:tcBorders>
            <w:vAlign w:val="bottom"/>
          </w:tcPr>
          <w:p w:rsidR="00DF7380" w:rsidRPr="009E2443" w:rsidRDefault="00DF7380" w:rsidP="0007505E"/>
        </w:tc>
        <w:tc>
          <w:tcPr>
            <w:tcW w:w="1760" w:type="dxa"/>
            <w:tcBorders>
              <w:top w:val="single" w:sz="8" w:space="0" w:color="0000FF"/>
              <w:bottom w:val="single" w:sz="8" w:space="0" w:color="auto"/>
            </w:tcBorders>
            <w:vAlign w:val="bottom"/>
          </w:tcPr>
          <w:p w:rsidR="00DF7380" w:rsidRPr="009E2443" w:rsidRDefault="00DF7380" w:rsidP="0007505E"/>
        </w:tc>
        <w:tc>
          <w:tcPr>
            <w:tcW w:w="260" w:type="dxa"/>
            <w:tcBorders>
              <w:top w:val="single" w:sz="8" w:space="0" w:color="0000FF"/>
              <w:bottom w:val="single" w:sz="8" w:space="0" w:color="auto"/>
            </w:tcBorders>
            <w:vAlign w:val="bottom"/>
          </w:tcPr>
          <w:p w:rsidR="00DF7380" w:rsidRPr="009E2443" w:rsidRDefault="00DF7380" w:rsidP="0007505E"/>
        </w:tc>
        <w:tc>
          <w:tcPr>
            <w:tcW w:w="540" w:type="dxa"/>
            <w:tcBorders>
              <w:bottom w:val="single" w:sz="8" w:space="0" w:color="auto"/>
            </w:tcBorders>
            <w:vAlign w:val="bottom"/>
          </w:tcPr>
          <w:p w:rsidR="00DF7380" w:rsidRPr="009E2443" w:rsidRDefault="00DF7380" w:rsidP="0007505E"/>
        </w:tc>
        <w:tc>
          <w:tcPr>
            <w:tcW w:w="1240" w:type="dxa"/>
            <w:tcBorders>
              <w:bottom w:val="single" w:sz="8" w:space="0" w:color="auto"/>
              <w:right w:val="single" w:sz="8" w:space="0" w:color="auto"/>
            </w:tcBorders>
            <w:vAlign w:val="bottom"/>
          </w:tcPr>
          <w:p w:rsidR="00DF7380" w:rsidRPr="009E2443" w:rsidRDefault="00DF7380" w:rsidP="0007505E"/>
        </w:tc>
        <w:tc>
          <w:tcPr>
            <w:tcW w:w="140" w:type="dxa"/>
            <w:tcBorders>
              <w:bottom w:val="single" w:sz="8" w:space="0" w:color="auto"/>
            </w:tcBorders>
            <w:vAlign w:val="bottom"/>
          </w:tcPr>
          <w:p w:rsidR="00DF7380" w:rsidRPr="009E2443" w:rsidRDefault="00DF7380" w:rsidP="0007505E"/>
        </w:tc>
        <w:tc>
          <w:tcPr>
            <w:tcW w:w="1540" w:type="dxa"/>
            <w:tcBorders>
              <w:top w:val="single" w:sz="8" w:space="0" w:color="0000FF"/>
              <w:bottom w:val="single" w:sz="8" w:space="0" w:color="auto"/>
            </w:tcBorders>
            <w:vAlign w:val="bottom"/>
          </w:tcPr>
          <w:p w:rsidR="00DF7380" w:rsidRPr="009E2443" w:rsidRDefault="00DF7380" w:rsidP="0007505E"/>
        </w:tc>
        <w:tc>
          <w:tcPr>
            <w:tcW w:w="480" w:type="dxa"/>
            <w:tcBorders>
              <w:top w:val="single" w:sz="8" w:space="0" w:color="0000FF"/>
              <w:bottom w:val="single" w:sz="8" w:space="0" w:color="auto"/>
            </w:tcBorders>
            <w:vAlign w:val="bottom"/>
          </w:tcPr>
          <w:p w:rsidR="00DF7380" w:rsidRPr="009E2443" w:rsidRDefault="00DF7380" w:rsidP="0007505E"/>
        </w:tc>
        <w:tc>
          <w:tcPr>
            <w:tcW w:w="1240" w:type="dxa"/>
            <w:tcBorders>
              <w:bottom w:val="single" w:sz="8" w:space="0" w:color="auto"/>
            </w:tcBorders>
            <w:vAlign w:val="bottom"/>
          </w:tcPr>
          <w:p w:rsidR="00DF7380" w:rsidRPr="009E2443" w:rsidRDefault="00DF7380" w:rsidP="0007505E"/>
        </w:tc>
        <w:tc>
          <w:tcPr>
            <w:tcW w:w="500" w:type="dxa"/>
            <w:tcBorders>
              <w:bottom w:val="single" w:sz="8" w:space="0" w:color="auto"/>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bl>
    <w:p w:rsidR="00DF7380" w:rsidRPr="009E2443" w:rsidRDefault="00DF7380" w:rsidP="00DF7380">
      <w:pPr>
        <w:sectPr w:rsidR="00DF7380" w:rsidRPr="009E2443">
          <w:pgSz w:w="11900" w:h="16838"/>
          <w:pgMar w:top="1112" w:right="686" w:bottom="418" w:left="980" w:header="0" w:footer="0" w:gutter="0"/>
          <w:cols w:space="720" w:equalWidth="0">
            <w:col w:w="10240"/>
          </w:cols>
        </w:sectPr>
      </w:pPr>
    </w:p>
    <w:tbl>
      <w:tblPr>
        <w:tblW w:w="0" w:type="auto"/>
        <w:tblLayout w:type="fixed"/>
        <w:tblCellMar>
          <w:left w:w="0" w:type="dxa"/>
          <w:right w:w="0" w:type="dxa"/>
        </w:tblCellMar>
        <w:tblLook w:val="04A0"/>
      </w:tblPr>
      <w:tblGrid>
        <w:gridCol w:w="2400"/>
        <w:gridCol w:w="140"/>
        <w:gridCol w:w="1760"/>
        <w:gridCol w:w="260"/>
        <w:gridCol w:w="540"/>
        <w:gridCol w:w="240"/>
        <w:gridCol w:w="1000"/>
        <w:gridCol w:w="140"/>
        <w:gridCol w:w="1760"/>
        <w:gridCol w:w="260"/>
        <w:gridCol w:w="40"/>
        <w:gridCol w:w="720"/>
        <w:gridCol w:w="280"/>
        <w:gridCol w:w="700"/>
        <w:gridCol w:w="20"/>
      </w:tblGrid>
      <w:tr w:rsidR="00DF7380" w:rsidRPr="009E2443" w:rsidTr="0007505E">
        <w:trPr>
          <w:trHeight w:val="276"/>
        </w:trPr>
        <w:tc>
          <w:tcPr>
            <w:tcW w:w="2540" w:type="dxa"/>
            <w:gridSpan w:val="2"/>
            <w:vAlign w:val="bottom"/>
          </w:tcPr>
          <w:p w:rsidR="00DF7380" w:rsidRPr="009E2443" w:rsidRDefault="00DF7380" w:rsidP="0007505E">
            <w:pPr>
              <w:ind w:left="160"/>
            </w:pPr>
            <w:r w:rsidRPr="009E2443">
              <w:lastRenderedPageBreak/>
              <w:t>искусство</w:t>
            </w:r>
          </w:p>
        </w:tc>
        <w:tc>
          <w:tcPr>
            <w:tcW w:w="2800" w:type="dxa"/>
            <w:gridSpan w:val="4"/>
            <w:vAlign w:val="bottom"/>
          </w:tcPr>
          <w:p w:rsidR="00DF7380" w:rsidRPr="009E2443" w:rsidRDefault="00DF7380" w:rsidP="0007505E">
            <w:r w:rsidRPr="009E2443">
              <w:rPr>
                <w:color w:val="0000FF"/>
                <w:w w:val="99"/>
              </w:rPr>
              <w:t>http://www.drofa.ifabrika.ru/</w:t>
            </w:r>
          </w:p>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2060" w:type="dxa"/>
            <w:gridSpan w:val="3"/>
            <w:vAlign w:val="bottom"/>
          </w:tcPr>
          <w:p w:rsidR="00DF7380" w:rsidRPr="009E2443" w:rsidRDefault="00DF7380" w:rsidP="0007505E">
            <w:r w:rsidRPr="009E2443">
              <w:rPr>
                <w:color w:val="0000FF"/>
              </w:rPr>
              <w:t>https://infourok.ru</w:t>
            </w:r>
          </w:p>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88"/>
        </w:trPr>
        <w:tc>
          <w:tcPr>
            <w:tcW w:w="2400" w:type="dxa"/>
            <w:tcBorders>
              <w:bottom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1760" w:type="dxa"/>
            <w:tcBorders>
              <w:top w:val="single" w:sz="8" w:space="0" w:color="0000FF"/>
            </w:tcBorders>
            <w:vAlign w:val="bottom"/>
          </w:tcPr>
          <w:p w:rsidR="00DF7380" w:rsidRPr="009E2443" w:rsidRDefault="00DF7380" w:rsidP="0007505E"/>
        </w:tc>
        <w:tc>
          <w:tcPr>
            <w:tcW w:w="260" w:type="dxa"/>
            <w:tcBorders>
              <w:top w:val="single" w:sz="8" w:space="0" w:color="0000FF"/>
            </w:tcBorders>
            <w:vAlign w:val="bottom"/>
          </w:tcPr>
          <w:p w:rsidR="00DF7380" w:rsidRPr="009E2443" w:rsidRDefault="00DF7380" w:rsidP="0007505E"/>
        </w:tc>
        <w:tc>
          <w:tcPr>
            <w:tcW w:w="540" w:type="dxa"/>
            <w:tcBorders>
              <w:top w:val="single" w:sz="8" w:space="0" w:color="0000FF"/>
            </w:tcBorders>
            <w:vAlign w:val="bottom"/>
          </w:tcPr>
          <w:p w:rsidR="00DF7380" w:rsidRPr="009E2443" w:rsidRDefault="00DF7380" w:rsidP="0007505E"/>
        </w:tc>
        <w:tc>
          <w:tcPr>
            <w:tcW w:w="240" w:type="dxa"/>
            <w:tcBorders>
              <w:top w:val="single" w:sz="8" w:space="0" w:color="0000FF"/>
            </w:tcBorders>
            <w:vAlign w:val="bottom"/>
          </w:tcPr>
          <w:p w:rsidR="00DF7380" w:rsidRPr="009E2443" w:rsidRDefault="00DF7380" w:rsidP="0007505E"/>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1760" w:type="dxa"/>
            <w:tcBorders>
              <w:top w:val="single" w:sz="8" w:space="0" w:color="0000FF"/>
            </w:tcBorders>
            <w:vAlign w:val="bottom"/>
          </w:tcPr>
          <w:p w:rsidR="00DF7380" w:rsidRPr="009E2443" w:rsidRDefault="00DF7380" w:rsidP="0007505E"/>
        </w:tc>
        <w:tc>
          <w:tcPr>
            <w:tcW w:w="260" w:type="dxa"/>
            <w:vAlign w:val="bottom"/>
          </w:tcPr>
          <w:p w:rsidR="00DF7380" w:rsidRPr="009E2443" w:rsidRDefault="00DF7380" w:rsidP="0007505E"/>
        </w:tc>
        <w:tc>
          <w:tcPr>
            <w:tcW w:w="40" w:type="dxa"/>
            <w:vAlign w:val="bottom"/>
          </w:tcPr>
          <w:p w:rsidR="00DF7380" w:rsidRPr="009E2443" w:rsidRDefault="00DF7380" w:rsidP="0007505E"/>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337"/>
        </w:trPr>
        <w:tc>
          <w:tcPr>
            <w:tcW w:w="2540" w:type="dxa"/>
            <w:gridSpan w:val="2"/>
            <w:vAlign w:val="bottom"/>
          </w:tcPr>
          <w:p w:rsidR="00DF7380" w:rsidRPr="009E2443" w:rsidRDefault="00DF7380" w:rsidP="0007505E">
            <w:pPr>
              <w:ind w:left="160"/>
            </w:pPr>
            <w:r w:rsidRPr="009E2443">
              <w:t>2/Изобразительное</w:t>
            </w:r>
          </w:p>
        </w:tc>
        <w:tc>
          <w:tcPr>
            <w:tcW w:w="2800" w:type="dxa"/>
            <w:gridSpan w:val="4"/>
            <w:vMerge w:val="restart"/>
            <w:vAlign w:val="bottom"/>
          </w:tcPr>
          <w:p w:rsidR="00DF7380" w:rsidRPr="009E2443" w:rsidRDefault="00DF7380" w:rsidP="0007505E">
            <w:r w:rsidRPr="009E2443">
              <w:rPr>
                <w:color w:val="0000FF"/>
              </w:rPr>
              <w:t>https://infourok.ru</w:t>
            </w:r>
          </w:p>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40" w:type="dxa"/>
            <w:vAlign w:val="bottom"/>
          </w:tcPr>
          <w:p w:rsidR="00DF7380" w:rsidRPr="009E2443" w:rsidRDefault="00DF7380" w:rsidP="0007505E"/>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53"/>
        </w:trPr>
        <w:tc>
          <w:tcPr>
            <w:tcW w:w="2540" w:type="dxa"/>
            <w:gridSpan w:val="2"/>
            <w:vMerge w:val="restart"/>
            <w:vAlign w:val="bottom"/>
          </w:tcPr>
          <w:p w:rsidR="00DF7380" w:rsidRPr="009E2443" w:rsidRDefault="00DF7380" w:rsidP="0007505E">
            <w:pPr>
              <w:ind w:left="160"/>
            </w:pPr>
            <w:r w:rsidRPr="009E2443">
              <w:t>искусство</w:t>
            </w:r>
          </w:p>
        </w:tc>
        <w:tc>
          <w:tcPr>
            <w:tcW w:w="2800" w:type="dxa"/>
            <w:gridSpan w:val="4"/>
            <w:vMerge/>
            <w:vAlign w:val="bottom"/>
          </w:tcPr>
          <w:p w:rsidR="00DF7380" w:rsidRPr="009E2443" w:rsidRDefault="00DF7380" w:rsidP="0007505E"/>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40" w:type="dxa"/>
            <w:vAlign w:val="bottom"/>
          </w:tcPr>
          <w:p w:rsidR="00DF7380" w:rsidRPr="009E2443" w:rsidRDefault="00DF7380" w:rsidP="0007505E"/>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203"/>
        </w:trPr>
        <w:tc>
          <w:tcPr>
            <w:tcW w:w="2540" w:type="dxa"/>
            <w:gridSpan w:val="2"/>
            <w:vMerge/>
            <w:vAlign w:val="bottom"/>
          </w:tcPr>
          <w:p w:rsidR="00DF7380" w:rsidRPr="009E2443" w:rsidRDefault="00DF7380" w:rsidP="0007505E"/>
        </w:tc>
        <w:tc>
          <w:tcPr>
            <w:tcW w:w="1760" w:type="dxa"/>
            <w:tcBorders>
              <w:top w:val="single" w:sz="8" w:space="0" w:color="0000FF"/>
            </w:tcBorders>
            <w:vAlign w:val="bottom"/>
          </w:tcPr>
          <w:p w:rsidR="00DF7380" w:rsidRPr="009E2443" w:rsidRDefault="00DF7380" w:rsidP="0007505E"/>
        </w:tc>
        <w:tc>
          <w:tcPr>
            <w:tcW w:w="260" w:type="dxa"/>
            <w:vAlign w:val="bottom"/>
          </w:tcPr>
          <w:p w:rsidR="00DF7380" w:rsidRPr="009E2443" w:rsidRDefault="00DF7380" w:rsidP="0007505E"/>
        </w:tc>
        <w:tc>
          <w:tcPr>
            <w:tcW w:w="540" w:type="dxa"/>
            <w:vAlign w:val="bottom"/>
          </w:tcPr>
          <w:p w:rsidR="00DF7380" w:rsidRPr="009E2443" w:rsidRDefault="00DF7380" w:rsidP="0007505E"/>
        </w:tc>
        <w:tc>
          <w:tcPr>
            <w:tcW w:w="240" w:type="dxa"/>
            <w:vAlign w:val="bottom"/>
          </w:tcPr>
          <w:p w:rsidR="00DF7380" w:rsidRPr="009E2443" w:rsidRDefault="00DF7380" w:rsidP="0007505E"/>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40" w:type="dxa"/>
            <w:vAlign w:val="bottom"/>
          </w:tcPr>
          <w:p w:rsidR="00DF7380" w:rsidRPr="009E2443" w:rsidRDefault="00DF7380" w:rsidP="0007505E"/>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84"/>
        </w:trPr>
        <w:tc>
          <w:tcPr>
            <w:tcW w:w="2540" w:type="dxa"/>
            <w:gridSpan w:val="2"/>
            <w:tcBorders>
              <w:bottom w:val="single" w:sz="8" w:space="0" w:color="auto"/>
            </w:tcBorders>
            <w:vAlign w:val="bottom"/>
          </w:tcPr>
          <w:p w:rsidR="00DF7380" w:rsidRPr="009E2443" w:rsidRDefault="00DF7380" w:rsidP="0007505E"/>
        </w:tc>
        <w:tc>
          <w:tcPr>
            <w:tcW w:w="1760" w:type="dxa"/>
            <w:tcBorders>
              <w:bottom w:val="single" w:sz="8" w:space="0" w:color="auto"/>
            </w:tcBorders>
            <w:vAlign w:val="bottom"/>
          </w:tcPr>
          <w:p w:rsidR="00DF7380" w:rsidRPr="009E2443" w:rsidRDefault="00DF7380" w:rsidP="0007505E"/>
        </w:tc>
        <w:tc>
          <w:tcPr>
            <w:tcW w:w="260" w:type="dxa"/>
            <w:tcBorders>
              <w:bottom w:val="single" w:sz="8" w:space="0" w:color="auto"/>
            </w:tcBorders>
            <w:vAlign w:val="bottom"/>
          </w:tcPr>
          <w:p w:rsidR="00DF7380" w:rsidRPr="009E2443" w:rsidRDefault="00DF7380" w:rsidP="0007505E"/>
        </w:tc>
        <w:tc>
          <w:tcPr>
            <w:tcW w:w="540" w:type="dxa"/>
            <w:tcBorders>
              <w:bottom w:val="single" w:sz="8" w:space="0" w:color="auto"/>
            </w:tcBorders>
            <w:vAlign w:val="bottom"/>
          </w:tcPr>
          <w:p w:rsidR="00DF7380" w:rsidRPr="009E2443" w:rsidRDefault="00DF7380" w:rsidP="0007505E"/>
        </w:tc>
        <w:tc>
          <w:tcPr>
            <w:tcW w:w="240" w:type="dxa"/>
            <w:tcBorders>
              <w:bottom w:val="single" w:sz="8" w:space="0" w:color="auto"/>
            </w:tcBorders>
            <w:vAlign w:val="bottom"/>
          </w:tcPr>
          <w:p w:rsidR="00DF7380" w:rsidRPr="009E2443" w:rsidRDefault="00DF7380" w:rsidP="0007505E"/>
        </w:tc>
        <w:tc>
          <w:tcPr>
            <w:tcW w:w="1000" w:type="dxa"/>
            <w:tcBorders>
              <w:bottom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40" w:type="dxa"/>
            <w:vAlign w:val="bottom"/>
          </w:tcPr>
          <w:p w:rsidR="00DF7380" w:rsidRPr="009E2443" w:rsidRDefault="00DF7380" w:rsidP="0007505E"/>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335"/>
        </w:trPr>
        <w:tc>
          <w:tcPr>
            <w:tcW w:w="2540" w:type="dxa"/>
            <w:gridSpan w:val="2"/>
            <w:vAlign w:val="bottom"/>
          </w:tcPr>
          <w:p w:rsidR="00DF7380" w:rsidRPr="009E2443" w:rsidRDefault="00DF7380" w:rsidP="0007505E">
            <w:pPr>
              <w:ind w:left="160"/>
            </w:pPr>
            <w:r w:rsidRPr="009E2443">
              <w:t>3/Изобразительное</w:t>
            </w:r>
          </w:p>
        </w:tc>
        <w:tc>
          <w:tcPr>
            <w:tcW w:w="2800" w:type="dxa"/>
            <w:gridSpan w:val="4"/>
            <w:vMerge w:val="restart"/>
            <w:vAlign w:val="bottom"/>
          </w:tcPr>
          <w:p w:rsidR="00DF7380" w:rsidRPr="009E2443" w:rsidRDefault="00DF7380" w:rsidP="0007505E">
            <w:r w:rsidRPr="009E2443">
              <w:rPr>
                <w:color w:val="0000FF"/>
                <w:w w:val="99"/>
              </w:rPr>
              <w:t>http://www.drofa.ifabrika.ru/</w:t>
            </w:r>
          </w:p>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40" w:type="dxa"/>
            <w:vAlign w:val="bottom"/>
          </w:tcPr>
          <w:p w:rsidR="00DF7380" w:rsidRPr="009E2443" w:rsidRDefault="00DF7380" w:rsidP="0007505E"/>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224"/>
        </w:trPr>
        <w:tc>
          <w:tcPr>
            <w:tcW w:w="2540" w:type="dxa"/>
            <w:gridSpan w:val="2"/>
            <w:vAlign w:val="bottom"/>
          </w:tcPr>
          <w:p w:rsidR="00DF7380" w:rsidRPr="009E2443" w:rsidRDefault="00DF7380" w:rsidP="0007505E">
            <w:pPr>
              <w:spacing w:line="219" w:lineRule="exact"/>
              <w:ind w:left="160"/>
            </w:pPr>
            <w:r w:rsidRPr="009E2443">
              <w:t>искусство</w:t>
            </w:r>
          </w:p>
        </w:tc>
        <w:tc>
          <w:tcPr>
            <w:tcW w:w="2800" w:type="dxa"/>
            <w:gridSpan w:val="4"/>
            <w:vMerge/>
            <w:tcBorders>
              <w:bottom w:val="single" w:sz="8" w:space="0" w:color="0000FF"/>
            </w:tcBorders>
            <w:vAlign w:val="bottom"/>
          </w:tcPr>
          <w:p w:rsidR="00DF7380" w:rsidRPr="009E2443" w:rsidRDefault="00DF7380" w:rsidP="0007505E"/>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40" w:type="dxa"/>
            <w:vAlign w:val="bottom"/>
          </w:tcPr>
          <w:p w:rsidR="00DF7380" w:rsidRPr="009E2443" w:rsidRDefault="00DF7380" w:rsidP="0007505E"/>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124"/>
        </w:trPr>
        <w:tc>
          <w:tcPr>
            <w:tcW w:w="2400" w:type="dxa"/>
            <w:tcBorders>
              <w:bottom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2020" w:type="dxa"/>
            <w:gridSpan w:val="2"/>
            <w:vAlign w:val="bottom"/>
          </w:tcPr>
          <w:p w:rsidR="00DF7380" w:rsidRPr="009E2443" w:rsidRDefault="00DF7380" w:rsidP="0007505E"/>
        </w:tc>
        <w:tc>
          <w:tcPr>
            <w:tcW w:w="540" w:type="dxa"/>
            <w:vAlign w:val="bottom"/>
          </w:tcPr>
          <w:p w:rsidR="00DF7380" w:rsidRPr="009E2443" w:rsidRDefault="00DF7380" w:rsidP="0007505E"/>
        </w:tc>
        <w:tc>
          <w:tcPr>
            <w:tcW w:w="240" w:type="dxa"/>
            <w:vAlign w:val="bottom"/>
          </w:tcPr>
          <w:p w:rsidR="00DF7380" w:rsidRPr="009E2443" w:rsidRDefault="00DF7380" w:rsidP="0007505E"/>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40" w:type="dxa"/>
            <w:vAlign w:val="bottom"/>
          </w:tcPr>
          <w:p w:rsidR="00DF7380" w:rsidRPr="009E2443" w:rsidRDefault="00DF7380" w:rsidP="0007505E"/>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350"/>
        </w:trPr>
        <w:tc>
          <w:tcPr>
            <w:tcW w:w="2540" w:type="dxa"/>
            <w:gridSpan w:val="2"/>
            <w:vAlign w:val="bottom"/>
          </w:tcPr>
          <w:p w:rsidR="00DF7380" w:rsidRPr="009E2443" w:rsidRDefault="00DF7380" w:rsidP="0007505E">
            <w:pPr>
              <w:ind w:left="160"/>
            </w:pPr>
            <w:r w:rsidRPr="009E2443">
              <w:t>4/Изобразительное</w:t>
            </w:r>
          </w:p>
        </w:tc>
        <w:tc>
          <w:tcPr>
            <w:tcW w:w="2800" w:type="dxa"/>
            <w:gridSpan w:val="4"/>
            <w:vAlign w:val="bottom"/>
          </w:tcPr>
          <w:p w:rsidR="00DF7380" w:rsidRPr="009E2443" w:rsidRDefault="00DF7380" w:rsidP="0007505E">
            <w:r w:rsidRPr="009E2443">
              <w:rPr>
                <w:color w:val="0000FF"/>
              </w:rPr>
              <w:t>https://infourok.ru</w:t>
            </w:r>
          </w:p>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40" w:type="dxa"/>
            <w:vAlign w:val="bottom"/>
          </w:tcPr>
          <w:p w:rsidR="00DF7380" w:rsidRPr="009E2443" w:rsidRDefault="00DF7380" w:rsidP="0007505E"/>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244"/>
        </w:trPr>
        <w:tc>
          <w:tcPr>
            <w:tcW w:w="2540" w:type="dxa"/>
            <w:gridSpan w:val="2"/>
            <w:vAlign w:val="bottom"/>
          </w:tcPr>
          <w:p w:rsidR="00DF7380" w:rsidRPr="009E2443" w:rsidRDefault="00DF7380" w:rsidP="0007505E">
            <w:pPr>
              <w:spacing w:line="243" w:lineRule="exact"/>
              <w:ind w:left="160"/>
            </w:pPr>
            <w:r w:rsidRPr="009E2443">
              <w:t>искусство</w:t>
            </w:r>
          </w:p>
        </w:tc>
        <w:tc>
          <w:tcPr>
            <w:tcW w:w="1760" w:type="dxa"/>
            <w:tcBorders>
              <w:top w:val="single" w:sz="8" w:space="0" w:color="0000FF"/>
            </w:tcBorders>
            <w:vAlign w:val="bottom"/>
          </w:tcPr>
          <w:p w:rsidR="00DF7380" w:rsidRPr="009E2443" w:rsidRDefault="00DF7380" w:rsidP="0007505E"/>
        </w:tc>
        <w:tc>
          <w:tcPr>
            <w:tcW w:w="260" w:type="dxa"/>
            <w:vAlign w:val="bottom"/>
          </w:tcPr>
          <w:p w:rsidR="00DF7380" w:rsidRPr="009E2443" w:rsidRDefault="00DF7380" w:rsidP="0007505E"/>
        </w:tc>
        <w:tc>
          <w:tcPr>
            <w:tcW w:w="540" w:type="dxa"/>
            <w:vAlign w:val="bottom"/>
          </w:tcPr>
          <w:p w:rsidR="00DF7380" w:rsidRPr="009E2443" w:rsidRDefault="00DF7380" w:rsidP="0007505E"/>
        </w:tc>
        <w:tc>
          <w:tcPr>
            <w:tcW w:w="240" w:type="dxa"/>
            <w:vAlign w:val="bottom"/>
          </w:tcPr>
          <w:p w:rsidR="00DF7380" w:rsidRPr="009E2443" w:rsidRDefault="00DF7380" w:rsidP="0007505E"/>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40" w:type="dxa"/>
            <w:vAlign w:val="bottom"/>
          </w:tcPr>
          <w:p w:rsidR="00DF7380" w:rsidRPr="009E2443" w:rsidRDefault="00DF7380" w:rsidP="0007505E"/>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82"/>
        </w:trPr>
        <w:tc>
          <w:tcPr>
            <w:tcW w:w="2540" w:type="dxa"/>
            <w:gridSpan w:val="2"/>
            <w:tcBorders>
              <w:bottom w:val="single" w:sz="8" w:space="0" w:color="auto"/>
            </w:tcBorders>
            <w:vAlign w:val="bottom"/>
          </w:tcPr>
          <w:p w:rsidR="00DF7380" w:rsidRPr="009E2443" w:rsidRDefault="00DF7380" w:rsidP="0007505E"/>
        </w:tc>
        <w:tc>
          <w:tcPr>
            <w:tcW w:w="2800" w:type="dxa"/>
            <w:gridSpan w:val="4"/>
            <w:tcBorders>
              <w:bottom w:val="single" w:sz="8" w:space="0" w:color="auto"/>
            </w:tcBorders>
            <w:vAlign w:val="bottom"/>
          </w:tcPr>
          <w:p w:rsidR="00DF7380" w:rsidRPr="009E2443" w:rsidRDefault="00DF7380" w:rsidP="0007505E"/>
        </w:tc>
        <w:tc>
          <w:tcPr>
            <w:tcW w:w="1000" w:type="dxa"/>
            <w:tcBorders>
              <w:bottom w:val="single" w:sz="8" w:space="0" w:color="auto"/>
            </w:tcBorders>
            <w:vAlign w:val="bottom"/>
          </w:tcPr>
          <w:p w:rsidR="00DF7380" w:rsidRPr="009E2443" w:rsidRDefault="00DF7380" w:rsidP="0007505E"/>
        </w:tc>
        <w:tc>
          <w:tcPr>
            <w:tcW w:w="140" w:type="dxa"/>
            <w:tcBorders>
              <w:bottom w:val="single" w:sz="8" w:space="0" w:color="auto"/>
            </w:tcBorders>
            <w:vAlign w:val="bottom"/>
          </w:tcPr>
          <w:p w:rsidR="00DF7380" w:rsidRPr="009E2443" w:rsidRDefault="00DF7380" w:rsidP="0007505E"/>
        </w:tc>
        <w:tc>
          <w:tcPr>
            <w:tcW w:w="3060" w:type="dxa"/>
            <w:gridSpan w:val="5"/>
            <w:tcBorders>
              <w:bottom w:val="single" w:sz="8" w:space="0" w:color="auto"/>
            </w:tcBorders>
            <w:vAlign w:val="bottom"/>
          </w:tcPr>
          <w:p w:rsidR="00DF7380" w:rsidRPr="009E2443" w:rsidRDefault="00DF7380" w:rsidP="0007505E"/>
        </w:tc>
        <w:tc>
          <w:tcPr>
            <w:tcW w:w="700" w:type="dxa"/>
            <w:tcBorders>
              <w:bottom w:val="single" w:sz="8" w:space="0" w:color="auto"/>
            </w:tcBorders>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316"/>
        </w:trPr>
        <w:tc>
          <w:tcPr>
            <w:tcW w:w="2540" w:type="dxa"/>
            <w:gridSpan w:val="2"/>
            <w:vAlign w:val="bottom"/>
          </w:tcPr>
          <w:p w:rsidR="00DF7380" w:rsidRPr="009E2443" w:rsidRDefault="00DF7380" w:rsidP="0007505E">
            <w:pPr>
              <w:ind w:left="160"/>
            </w:pPr>
            <w:r w:rsidRPr="009E2443">
              <w:t>1/Технология</w:t>
            </w:r>
          </w:p>
        </w:tc>
        <w:tc>
          <w:tcPr>
            <w:tcW w:w="2800" w:type="dxa"/>
            <w:gridSpan w:val="4"/>
            <w:vAlign w:val="bottom"/>
          </w:tcPr>
          <w:p w:rsidR="00DF7380" w:rsidRPr="009E2443" w:rsidRDefault="00DF7380" w:rsidP="0007505E">
            <w:r w:rsidRPr="009E2443">
              <w:rPr>
                <w:color w:val="0000FF"/>
              </w:rPr>
              <w:t>http://www.prosv.ru/</w:t>
            </w:r>
          </w:p>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3060" w:type="dxa"/>
            <w:gridSpan w:val="5"/>
            <w:vAlign w:val="bottom"/>
          </w:tcPr>
          <w:p w:rsidR="00DF7380" w:rsidRPr="009E2443" w:rsidRDefault="00DF7380" w:rsidP="0007505E">
            <w:r w:rsidRPr="009E2443">
              <w:rPr>
                <w:color w:val="0000FF"/>
                <w:w w:val="99"/>
              </w:rPr>
              <w:t>1. Электронное приложение к</w:t>
            </w:r>
          </w:p>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86"/>
        </w:trPr>
        <w:tc>
          <w:tcPr>
            <w:tcW w:w="2400" w:type="dxa"/>
            <w:tcBorders>
              <w:bottom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1760" w:type="dxa"/>
            <w:tcBorders>
              <w:top w:val="single" w:sz="8" w:space="0" w:color="0000FF"/>
            </w:tcBorders>
            <w:vAlign w:val="bottom"/>
          </w:tcPr>
          <w:p w:rsidR="00DF7380" w:rsidRPr="009E2443" w:rsidRDefault="00DF7380" w:rsidP="0007505E"/>
        </w:tc>
        <w:tc>
          <w:tcPr>
            <w:tcW w:w="260" w:type="dxa"/>
            <w:tcBorders>
              <w:top w:val="single" w:sz="8" w:space="0" w:color="0000FF"/>
            </w:tcBorders>
            <w:vAlign w:val="bottom"/>
          </w:tcPr>
          <w:p w:rsidR="00DF7380" w:rsidRPr="009E2443" w:rsidRDefault="00DF7380" w:rsidP="0007505E"/>
        </w:tc>
        <w:tc>
          <w:tcPr>
            <w:tcW w:w="540" w:type="dxa"/>
            <w:vAlign w:val="bottom"/>
          </w:tcPr>
          <w:p w:rsidR="00DF7380" w:rsidRPr="009E2443" w:rsidRDefault="00DF7380" w:rsidP="0007505E"/>
        </w:tc>
        <w:tc>
          <w:tcPr>
            <w:tcW w:w="240" w:type="dxa"/>
            <w:vAlign w:val="bottom"/>
          </w:tcPr>
          <w:p w:rsidR="00DF7380" w:rsidRPr="009E2443" w:rsidRDefault="00DF7380" w:rsidP="0007505E"/>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3060" w:type="dxa"/>
            <w:gridSpan w:val="5"/>
            <w:vMerge w:val="restart"/>
            <w:tcBorders>
              <w:top w:val="single" w:sz="8" w:space="0" w:color="0000FF"/>
              <w:bottom w:val="single" w:sz="8" w:space="0" w:color="0000FF"/>
            </w:tcBorders>
            <w:vAlign w:val="bottom"/>
          </w:tcPr>
          <w:p w:rsidR="00DF7380" w:rsidRPr="009E2443" w:rsidRDefault="00DF7380" w:rsidP="0007505E">
            <w:r w:rsidRPr="009E2443">
              <w:rPr>
                <w:color w:val="0000FF"/>
              </w:rPr>
              <w:t>учебнику Роговцевой Н. И.</w:t>
            </w:r>
          </w:p>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191"/>
        </w:trPr>
        <w:tc>
          <w:tcPr>
            <w:tcW w:w="2540" w:type="dxa"/>
            <w:gridSpan w:val="2"/>
            <w:vMerge w:val="restart"/>
            <w:vAlign w:val="bottom"/>
          </w:tcPr>
          <w:p w:rsidR="00DF7380" w:rsidRPr="009E2443" w:rsidRDefault="00DF7380" w:rsidP="0007505E">
            <w:pPr>
              <w:ind w:left="160"/>
            </w:pPr>
            <w:r w:rsidRPr="009E2443">
              <w:t>2/Технология</w:t>
            </w:r>
          </w:p>
        </w:tc>
        <w:tc>
          <w:tcPr>
            <w:tcW w:w="2800" w:type="dxa"/>
            <w:gridSpan w:val="4"/>
            <w:vMerge w:val="restart"/>
            <w:vAlign w:val="bottom"/>
          </w:tcPr>
          <w:p w:rsidR="00DF7380" w:rsidRPr="009E2443" w:rsidRDefault="00DF7380" w:rsidP="0007505E">
            <w:r w:rsidRPr="009E2443">
              <w:rPr>
                <w:color w:val="0000FF"/>
                <w:w w:val="99"/>
              </w:rPr>
              <w:t>http://www.drofa.ifabrika.ru/</w:t>
            </w:r>
          </w:p>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3060" w:type="dxa"/>
            <w:gridSpan w:val="5"/>
            <w:vMerge/>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126"/>
        </w:trPr>
        <w:tc>
          <w:tcPr>
            <w:tcW w:w="2540" w:type="dxa"/>
            <w:gridSpan w:val="2"/>
            <w:vMerge/>
            <w:vAlign w:val="bottom"/>
          </w:tcPr>
          <w:p w:rsidR="00DF7380" w:rsidRPr="009E2443" w:rsidRDefault="00DF7380" w:rsidP="0007505E"/>
        </w:tc>
        <w:tc>
          <w:tcPr>
            <w:tcW w:w="2800" w:type="dxa"/>
            <w:gridSpan w:val="4"/>
            <w:vMerge/>
            <w:vAlign w:val="bottom"/>
          </w:tcPr>
          <w:p w:rsidR="00DF7380" w:rsidRPr="009E2443" w:rsidRDefault="00DF7380" w:rsidP="0007505E"/>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2060" w:type="dxa"/>
            <w:gridSpan w:val="3"/>
            <w:vMerge w:val="restart"/>
            <w:tcBorders>
              <w:top w:val="single" w:sz="8" w:space="0" w:color="0000FF"/>
            </w:tcBorders>
            <w:vAlign w:val="bottom"/>
          </w:tcPr>
          <w:p w:rsidR="00DF7380" w:rsidRPr="009E2443" w:rsidRDefault="00DF7380" w:rsidP="0007505E">
            <w:r w:rsidRPr="009E2443">
              <w:rPr>
                <w:color w:val="0000FF"/>
                <w:w w:val="99"/>
              </w:rPr>
              <w:t>Технология. 1 класс</w:t>
            </w:r>
          </w:p>
        </w:tc>
        <w:tc>
          <w:tcPr>
            <w:tcW w:w="720" w:type="dxa"/>
            <w:tcBorders>
              <w:top w:val="single" w:sz="8" w:space="0" w:color="0000FF"/>
            </w:tcBorders>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61"/>
        </w:trPr>
        <w:tc>
          <w:tcPr>
            <w:tcW w:w="2400" w:type="dxa"/>
            <w:vAlign w:val="bottom"/>
          </w:tcPr>
          <w:p w:rsidR="00DF7380" w:rsidRPr="009E2443" w:rsidRDefault="00DF7380" w:rsidP="0007505E"/>
        </w:tc>
        <w:tc>
          <w:tcPr>
            <w:tcW w:w="140" w:type="dxa"/>
            <w:vAlign w:val="bottom"/>
          </w:tcPr>
          <w:p w:rsidR="00DF7380" w:rsidRPr="009E2443" w:rsidRDefault="00DF7380" w:rsidP="0007505E"/>
        </w:tc>
        <w:tc>
          <w:tcPr>
            <w:tcW w:w="2800" w:type="dxa"/>
            <w:gridSpan w:val="4"/>
            <w:vMerge/>
            <w:tcBorders>
              <w:bottom w:val="single" w:sz="8" w:space="0" w:color="0000FF"/>
            </w:tcBorders>
            <w:vAlign w:val="bottom"/>
          </w:tcPr>
          <w:p w:rsidR="00DF7380" w:rsidRPr="009E2443" w:rsidRDefault="00DF7380" w:rsidP="0007505E"/>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2060" w:type="dxa"/>
            <w:gridSpan w:val="3"/>
            <w:vMerge/>
            <w:tcBorders>
              <w:bottom w:val="single" w:sz="8" w:space="0" w:color="0000FF"/>
            </w:tcBorders>
            <w:vAlign w:val="bottom"/>
          </w:tcPr>
          <w:p w:rsidR="00DF7380" w:rsidRPr="009E2443" w:rsidRDefault="00DF7380" w:rsidP="0007505E"/>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100"/>
        </w:trPr>
        <w:tc>
          <w:tcPr>
            <w:tcW w:w="2400" w:type="dxa"/>
            <w:vAlign w:val="bottom"/>
          </w:tcPr>
          <w:p w:rsidR="00DF7380" w:rsidRPr="009E2443" w:rsidRDefault="00DF7380" w:rsidP="0007505E"/>
        </w:tc>
        <w:tc>
          <w:tcPr>
            <w:tcW w:w="140" w:type="dxa"/>
            <w:vAlign w:val="bottom"/>
          </w:tcPr>
          <w:p w:rsidR="00DF7380" w:rsidRPr="009E2443" w:rsidRDefault="00DF7380" w:rsidP="0007505E"/>
        </w:tc>
        <w:tc>
          <w:tcPr>
            <w:tcW w:w="2800" w:type="dxa"/>
            <w:gridSpan w:val="4"/>
            <w:vMerge w:val="restart"/>
            <w:vAlign w:val="bottom"/>
          </w:tcPr>
          <w:p w:rsidR="00DF7380" w:rsidRPr="009E2443" w:rsidRDefault="00DF7380" w:rsidP="0007505E">
            <w:r w:rsidRPr="009E2443">
              <w:rPr>
                <w:color w:val="0000FF"/>
              </w:rPr>
              <w:t>http://www.prodlenka.org/</w:t>
            </w:r>
          </w:p>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2060" w:type="dxa"/>
            <w:gridSpan w:val="3"/>
            <w:vMerge/>
            <w:tcBorders>
              <w:bottom w:val="single" w:sz="8" w:space="0" w:color="0000FF"/>
            </w:tcBorders>
            <w:vAlign w:val="bottom"/>
          </w:tcPr>
          <w:p w:rsidR="00DF7380" w:rsidRPr="009E2443" w:rsidRDefault="00DF7380" w:rsidP="0007505E"/>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381"/>
        </w:trPr>
        <w:tc>
          <w:tcPr>
            <w:tcW w:w="2400" w:type="dxa"/>
            <w:vAlign w:val="bottom"/>
          </w:tcPr>
          <w:p w:rsidR="00DF7380" w:rsidRPr="009E2443" w:rsidRDefault="00DF7380" w:rsidP="0007505E"/>
        </w:tc>
        <w:tc>
          <w:tcPr>
            <w:tcW w:w="140" w:type="dxa"/>
            <w:vAlign w:val="bottom"/>
          </w:tcPr>
          <w:p w:rsidR="00DF7380" w:rsidRPr="009E2443" w:rsidRDefault="00DF7380" w:rsidP="0007505E"/>
        </w:tc>
        <w:tc>
          <w:tcPr>
            <w:tcW w:w="2800" w:type="dxa"/>
            <w:gridSpan w:val="4"/>
            <w:vMerge/>
            <w:vAlign w:val="bottom"/>
          </w:tcPr>
          <w:p w:rsidR="00DF7380" w:rsidRPr="009E2443" w:rsidRDefault="00DF7380" w:rsidP="0007505E"/>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2060" w:type="dxa"/>
            <w:gridSpan w:val="3"/>
            <w:vMerge w:val="restart"/>
            <w:vAlign w:val="bottom"/>
          </w:tcPr>
          <w:p w:rsidR="00DF7380" w:rsidRPr="009E2443" w:rsidRDefault="00DF7380" w:rsidP="0007505E">
            <w:r w:rsidRPr="009E2443">
              <w:rPr>
                <w:color w:val="0000FF"/>
              </w:rPr>
              <w:t>http://www.prosv.ru/</w:t>
            </w:r>
          </w:p>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98"/>
        </w:trPr>
        <w:tc>
          <w:tcPr>
            <w:tcW w:w="2400" w:type="dxa"/>
            <w:vAlign w:val="bottom"/>
          </w:tcPr>
          <w:p w:rsidR="00DF7380" w:rsidRPr="009E2443" w:rsidRDefault="00DF7380" w:rsidP="0007505E"/>
        </w:tc>
        <w:tc>
          <w:tcPr>
            <w:tcW w:w="140" w:type="dxa"/>
            <w:vAlign w:val="bottom"/>
          </w:tcPr>
          <w:p w:rsidR="00DF7380" w:rsidRPr="009E2443" w:rsidRDefault="00DF7380" w:rsidP="0007505E"/>
        </w:tc>
        <w:tc>
          <w:tcPr>
            <w:tcW w:w="1760" w:type="dxa"/>
            <w:tcBorders>
              <w:top w:val="single" w:sz="8" w:space="0" w:color="0000FF"/>
            </w:tcBorders>
            <w:vAlign w:val="bottom"/>
          </w:tcPr>
          <w:p w:rsidR="00DF7380" w:rsidRPr="009E2443" w:rsidRDefault="00DF7380" w:rsidP="0007505E"/>
        </w:tc>
        <w:tc>
          <w:tcPr>
            <w:tcW w:w="260" w:type="dxa"/>
            <w:tcBorders>
              <w:top w:val="single" w:sz="8" w:space="0" w:color="0000FF"/>
            </w:tcBorders>
            <w:vAlign w:val="bottom"/>
          </w:tcPr>
          <w:p w:rsidR="00DF7380" w:rsidRPr="009E2443" w:rsidRDefault="00DF7380" w:rsidP="0007505E"/>
        </w:tc>
        <w:tc>
          <w:tcPr>
            <w:tcW w:w="540" w:type="dxa"/>
            <w:tcBorders>
              <w:top w:val="single" w:sz="8" w:space="0" w:color="0000FF"/>
            </w:tcBorders>
            <w:vAlign w:val="bottom"/>
          </w:tcPr>
          <w:p w:rsidR="00DF7380" w:rsidRPr="009E2443" w:rsidRDefault="00DF7380" w:rsidP="0007505E"/>
        </w:tc>
        <w:tc>
          <w:tcPr>
            <w:tcW w:w="240" w:type="dxa"/>
            <w:vAlign w:val="bottom"/>
          </w:tcPr>
          <w:p w:rsidR="00DF7380" w:rsidRPr="009E2443" w:rsidRDefault="00DF7380" w:rsidP="0007505E"/>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2060" w:type="dxa"/>
            <w:gridSpan w:val="3"/>
            <w:vMerge/>
            <w:vAlign w:val="bottom"/>
          </w:tcPr>
          <w:p w:rsidR="00DF7380" w:rsidRPr="009E2443" w:rsidRDefault="00DF7380" w:rsidP="0007505E"/>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328"/>
        </w:trPr>
        <w:tc>
          <w:tcPr>
            <w:tcW w:w="2540" w:type="dxa"/>
            <w:gridSpan w:val="2"/>
            <w:tcBorders>
              <w:bottom w:val="single" w:sz="8" w:space="0" w:color="auto"/>
            </w:tcBorders>
            <w:vAlign w:val="bottom"/>
          </w:tcPr>
          <w:p w:rsidR="00DF7380" w:rsidRPr="009E2443" w:rsidRDefault="00DF7380" w:rsidP="0007505E"/>
        </w:tc>
        <w:tc>
          <w:tcPr>
            <w:tcW w:w="2800" w:type="dxa"/>
            <w:gridSpan w:val="4"/>
            <w:tcBorders>
              <w:bottom w:val="single" w:sz="8" w:space="0" w:color="auto"/>
            </w:tcBorders>
            <w:vAlign w:val="bottom"/>
          </w:tcPr>
          <w:p w:rsidR="00DF7380" w:rsidRPr="009E2443" w:rsidRDefault="00DF7380" w:rsidP="0007505E"/>
        </w:tc>
        <w:tc>
          <w:tcPr>
            <w:tcW w:w="1000" w:type="dxa"/>
            <w:tcBorders>
              <w:bottom w:val="single" w:sz="8" w:space="0" w:color="auto"/>
            </w:tcBorders>
            <w:vAlign w:val="bottom"/>
          </w:tcPr>
          <w:p w:rsidR="00DF7380" w:rsidRPr="009E2443" w:rsidRDefault="00DF7380" w:rsidP="0007505E"/>
        </w:tc>
        <w:tc>
          <w:tcPr>
            <w:tcW w:w="140" w:type="dxa"/>
            <w:tcBorders>
              <w:bottom w:val="single" w:sz="8" w:space="0" w:color="auto"/>
            </w:tcBorders>
            <w:vAlign w:val="bottom"/>
          </w:tcPr>
          <w:p w:rsidR="00DF7380" w:rsidRPr="009E2443" w:rsidRDefault="00DF7380" w:rsidP="0007505E"/>
        </w:tc>
        <w:tc>
          <w:tcPr>
            <w:tcW w:w="1760" w:type="dxa"/>
            <w:tcBorders>
              <w:top w:val="single" w:sz="8" w:space="0" w:color="0000FF"/>
              <w:bottom w:val="single" w:sz="8" w:space="0" w:color="auto"/>
            </w:tcBorders>
            <w:vAlign w:val="bottom"/>
          </w:tcPr>
          <w:p w:rsidR="00DF7380" w:rsidRPr="009E2443" w:rsidRDefault="00DF7380" w:rsidP="0007505E"/>
        </w:tc>
        <w:tc>
          <w:tcPr>
            <w:tcW w:w="260" w:type="dxa"/>
            <w:tcBorders>
              <w:top w:val="single" w:sz="8" w:space="0" w:color="0000FF"/>
              <w:bottom w:val="single" w:sz="8" w:space="0" w:color="auto"/>
            </w:tcBorders>
            <w:vAlign w:val="bottom"/>
          </w:tcPr>
          <w:p w:rsidR="00DF7380" w:rsidRPr="009E2443" w:rsidRDefault="00DF7380" w:rsidP="0007505E"/>
        </w:tc>
        <w:tc>
          <w:tcPr>
            <w:tcW w:w="40" w:type="dxa"/>
            <w:tcBorders>
              <w:bottom w:val="single" w:sz="8" w:space="0" w:color="auto"/>
            </w:tcBorders>
            <w:vAlign w:val="bottom"/>
          </w:tcPr>
          <w:p w:rsidR="00DF7380" w:rsidRPr="009E2443" w:rsidRDefault="00DF7380" w:rsidP="0007505E"/>
        </w:tc>
        <w:tc>
          <w:tcPr>
            <w:tcW w:w="720" w:type="dxa"/>
            <w:tcBorders>
              <w:bottom w:val="single" w:sz="8" w:space="0" w:color="auto"/>
            </w:tcBorders>
            <w:vAlign w:val="bottom"/>
          </w:tcPr>
          <w:p w:rsidR="00DF7380" w:rsidRPr="009E2443" w:rsidRDefault="00DF7380" w:rsidP="0007505E"/>
        </w:tc>
        <w:tc>
          <w:tcPr>
            <w:tcW w:w="280" w:type="dxa"/>
            <w:tcBorders>
              <w:bottom w:val="single" w:sz="8" w:space="0" w:color="auto"/>
            </w:tcBorders>
            <w:vAlign w:val="bottom"/>
          </w:tcPr>
          <w:p w:rsidR="00DF7380" w:rsidRPr="009E2443" w:rsidRDefault="00DF7380" w:rsidP="0007505E"/>
        </w:tc>
        <w:tc>
          <w:tcPr>
            <w:tcW w:w="700" w:type="dxa"/>
            <w:tcBorders>
              <w:bottom w:val="single" w:sz="8" w:space="0" w:color="auto"/>
            </w:tcBorders>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314"/>
        </w:trPr>
        <w:tc>
          <w:tcPr>
            <w:tcW w:w="2540" w:type="dxa"/>
            <w:gridSpan w:val="2"/>
            <w:vAlign w:val="bottom"/>
          </w:tcPr>
          <w:p w:rsidR="00DF7380" w:rsidRPr="009E2443" w:rsidRDefault="00DF7380" w:rsidP="0007505E">
            <w:pPr>
              <w:ind w:left="160"/>
            </w:pPr>
            <w:r w:rsidRPr="009E2443">
              <w:t>3/Технология</w:t>
            </w:r>
          </w:p>
        </w:tc>
        <w:tc>
          <w:tcPr>
            <w:tcW w:w="2800" w:type="dxa"/>
            <w:gridSpan w:val="4"/>
            <w:vAlign w:val="bottom"/>
          </w:tcPr>
          <w:p w:rsidR="00DF7380" w:rsidRPr="009E2443" w:rsidRDefault="00DF7380" w:rsidP="0007505E">
            <w:r w:rsidRPr="009E2443">
              <w:rPr>
                <w:color w:val="0000FF"/>
              </w:rPr>
              <w:t>http://www.prosv.ru/</w:t>
            </w:r>
          </w:p>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2060" w:type="dxa"/>
            <w:gridSpan w:val="3"/>
            <w:vMerge w:val="restart"/>
            <w:vAlign w:val="bottom"/>
          </w:tcPr>
          <w:p w:rsidR="00DF7380" w:rsidRPr="009E2443" w:rsidRDefault="00DF7380" w:rsidP="0007505E">
            <w:r w:rsidRPr="009E2443">
              <w:rPr>
                <w:color w:val="0000FF"/>
              </w:rPr>
              <w:t>http://www.prosv.ru/</w:t>
            </w:r>
          </w:p>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88"/>
        </w:trPr>
        <w:tc>
          <w:tcPr>
            <w:tcW w:w="2400" w:type="dxa"/>
            <w:tcBorders>
              <w:bottom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1760" w:type="dxa"/>
            <w:tcBorders>
              <w:top w:val="single" w:sz="8" w:space="0" w:color="0000FF"/>
            </w:tcBorders>
            <w:vAlign w:val="bottom"/>
          </w:tcPr>
          <w:p w:rsidR="00DF7380" w:rsidRPr="009E2443" w:rsidRDefault="00DF7380" w:rsidP="0007505E"/>
        </w:tc>
        <w:tc>
          <w:tcPr>
            <w:tcW w:w="260" w:type="dxa"/>
            <w:tcBorders>
              <w:top w:val="single" w:sz="8" w:space="0" w:color="0000FF"/>
            </w:tcBorders>
            <w:vAlign w:val="bottom"/>
          </w:tcPr>
          <w:p w:rsidR="00DF7380" w:rsidRPr="009E2443" w:rsidRDefault="00DF7380" w:rsidP="0007505E"/>
        </w:tc>
        <w:tc>
          <w:tcPr>
            <w:tcW w:w="540" w:type="dxa"/>
            <w:vAlign w:val="bottom"/>
          </w:tcPr>
          <w:p w:rsidR="00DF7380" w:rsidRPr="009E2443" w:rsidRDefault="00DF7380" w:rsidP="0007505E"/>
        </w:tc>
        <w:tc>
          <w:tcPr>
            <w:tcW w:w="240" w:type="dxa"/>
            <w:vAlign w:val="bottom"/>
          </w:tcPr>
          <w:p w:rsidR="00DF7380" w:rsidRPr="009E2443" w:rsidRDefault="00DF7380" w:rsidP="0007505E"/>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2060" w:type="dxa"/>
            <w:gridSpan w:val="3"/>
            <w:vMerge/>
            <w:vAlign w:val="bottom"/>
          </w:tcPr>
          <w:p w:rsidR="00DF7380" w:rsidRPr="009E2443" w:rsidRDefault="00DF7380" w:rsidP="0007505E"/>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131"/>
        </w:trPr>
        <w:tc>
          <w:tcPr>
            <w:tcW w:w="2540" w:type="dxa"/>
            <w:gridSpan w:val="2"/>
            <w:vMerge w:val="restart"/>
            <w:vAlign w:val="bottom"/>
          </w:tcPr>
          <w:p w:rsidR="00DF7380" w:rsidRPr="009E2443" w:rsidRDefault="00DF7380" w:rsidP="0007505E">
            <w:pPr>
              <w:ind w:left="160"/>
            </w:pPr>
            <w:r w:rsidRPr="009E2443">
              <w:t>4/Технология</w:t>
            </w:r>
          </w:p>
        </w:tc>
        <w:tc>
          <w:tcPr>
            <w:tcW w:w="2800" w:type="dxa"/>
            <w:gridSpan w:val="4"/>
            <w:vMerge w:val="restart"/>
            <w:vAlign w:val="bottom"/>
          </w:tcPr>
          <w:p w:rsidR="00DF7380" w:rsidRPr="009E2443" w:rsidRDefault="00DF7380" w:rsidP="0007505E">
            <w:r w:rsidRPr="009E2443">
              <w:rPr>
                <w:color w:val="0000FF"/>
                <w:w w:val="99"/>
              </w:rPr>
              <w:t>http://www.drofa.ifabrika.ru/</w:t>
            </w:r>
          </w:p>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2060" w:type="dxa"/>
            <w:gridSpan w:val="3"/>
            <w:vMerge/>
            <w:vAlign w:val="bottom"/>
          </w:tcPr>
          <w:p w:rsidR="00DF7380" w:rsidRPr="009E2443" w:rsidRDefault="00DF7380" w:rsidP="0007505E"/>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184"/>
        </w:trPr>
        <w:tc>
          <w:tcPr>
            <w:tcW w:w="2540" w:type="dxa"/>
            <w:gridSpan w:val="2"/>
            <w:vMerge/>
            <w:vAlign w:val="bottom"/>
          </w:tcPr>
          <w:p w:rsidR="00DF7380" w:rsidRPr="009E2443" w:rsidRDefault="00DF7380" w:rsidP="0007505E"/>
        </w:tc>
        <w:tc>
          <w:tcPr>
            <w:tcW w:w="2800" w:type="dxa"/>
            <w:gridSpan w:val="4"/>
            <w:vMerge/>
            <w:vAlign w:val="bottom"/>
          </w:tcPr>
          <w:p w:rsidR="00DF7380" w:rsidRPr="009E2443" w:rsidRDefault="00DF7380" w:rsidP="0007505E"/>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1760" w:type="dxa"/>
            <w:tcBorders>
              <w:top w:val="single" w:sz="8" w:space="0" w:color="0000FF"/>
            </w:tcBorders>
            <w:vAlign w:val="bottom"/>
          </w:tcPr>
          <w:p w:rsidR="00DF7380" w:rsidRPr="009E2443" w:rsidRDefault="00DF7380" w:rsidP="0007505E"/>
        </w:tc>
        <w:tc>
          <w:tcPr>
            <w:tcW w:w="260" w:type="dxa"/>
            <w:tcBorders>
              <w:top w:val="single" w:sz="8" w:space="0" w:color="0000FF"/>
            </w:tcBorders>
            <w:vAlign w:val="bottom"/>
          </w:tcPr>
          <w:p w:rsidR="00DF7380" w:rsidRPr="009E2443" w:rsidRDefault="00DF7380" w:rsidP="0007505E"/>
        </w:tc>
        <w:tc>
          <w:tcPr>
            <w:tcW w:w="40" w:type="dxa"/>
            <w:vAlign w:val="bottom"/>
          </w:tcPr>
          <w:p w:rsidR="00DF7380" w:rsidRPr="009E2443" w:rsidRDefault="00DF7380" w:rsidP="0007505E"/>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61"/>
        </w:trPr>
        <w:tc>
          <w:tcPr>
            <w:tcW w:w="2400" w:type="dxa"/>
            <w:vAlign w:val="bottom"/>
          </w:tcPr>
          <w:p w:rsidR="00DF7380" w:rsidRPr="009E2443" w:rsidRDefault="00DF7380" w:rsidP="0007505E"/>
        </w:tc>
        <w:tc>
          <w:tcPr>
            <w:tcW w:w="140" w:type="dxa"/>
            <w:vAlign w:val="bottom"/>
          </w:tcPr>
          <w:p w:rsidR="00DF7380" w:rsidRPr="009E2443" w:rsidRDefault="00DF7380" w:rsidP="0007505E"/>
        </w:tc>
        <w:tc>
          <w:tcPr>
            <w:tcW w:w="2800" w:type="dxa"/>
            <w:gridSpan w:val="4"/>
            <w:vMerge/>
            <w:tcBorders>
              <w:bottom w:val="single" w:sz="8" w:space="0" w:color="0000FF"/>
            </w:tcBorders>
            <w:vAlign w:val="bottom"/>
          </w:tcPr>
          <w:p w:rsidR="00DF7380" w:rsidRPr="009E2443" w:rsidRDefault="00DF7380" w:rsidP="0007505E"/>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40" w:type="dxa"/>
            <w:vAlign w:val="bottom"/>
          </w:tcPr>
          <w:p w:rsidR="00DF7380" w:rsidRPr="009E2443" w:rsidRDefault="00DF7380" w:rsidP="0007505E"/>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494"/>
        </w:trPr>
        <w:tc>
          <w:tcPr>
            <w:tcW w:w="2400" w:type="dxa"/>
            <w:vAlign w:val="bottom"/>
          </w:tcPr>
          <w:p w:rsidR="00DF7380" w:rsidRPr="009E2443" w:rsidRDefault="00DF7380" w:rsidP="0007505E"/>
        </w:tc>
        <w:tc>
          <w:tcPr>
            <w:tcW w:w="140" w:type="dxa"/>
            <w:vAlign w:val="bottom"/>
          </w:tcPr>
          <w:p w:rsidR="00DF7380" w:rsidRPr="009E2443" w:rsidRDefault="00DF7380" w:rsidP="0007505E"/>
        </w:tc>
        <w:tc>
          <w:tcPr>
            <w:tcW w:w="2800" w:type="dxa"/>
            <w:gridSpan w:val="4"/>
            <w:vAlign w:val="bottom"/>
          </w:tcPr>
          <w:p w:rsidR="00DF7380" w:rsidRPr="009E2443" w:rsidRDefault="00DF7380" w:rsidP="0007505E">
            <w:r w:rsidRPr="009E2443">
              <w:rPr>
                <w:color w:val="0000FF"/>
              </w:rPr>
              <w:t>https://infourok.ru</w:t>
            </w:r>
          </w:p>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40" w:type="dxa"/>
            <w:vAlign w:val="bottom"/>
          </w:tcPr>
          <w:p w:rsidR="00DF7380" w:rsidRPr="009E2443" w:rsidRDefault="00DF7380" w:rsidP="0007505E"/>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90"/>
        </w:trPr>
        <w:tc>
          <w:tcPr>
            <w:tcW w:w="2540" w:type="dxa"/>
            <w:gridSpan w:val="2"/>
            <w:tcBorders>
              <w:bottom w:val="single" w:sz="8" w:space="0" w:color="auto"/>
            </w:tcBorders>
            <w:vAlign w:val="bottom"/>
          </w:tcPr>
          <w:p w:rsidR="00DF7380" w:rsidRPr="009E2443" w:rsidRDefault="00DF7380" w:rsidP="0007505E"/>
        </w:tc>
        <w:tc>
          <w:tcPr>
            <w:tcW w:w="1760" w:type="dxa"/>
            <w:tcBorders>
              <w:top w:val="single" w:sz="8" w:space="0" w:color="0000FF"/>
              <w:bottom w:val="single" w:sz="8" w:space="0" w:color="auto"/>
            </w:tcBorders>
            <w:vAlign w:val="bottom"/>
          </w:tcPr>
          <w:p w:rsidR="00DF7380" w:rsidRPr="009E2443" w:rsidRDefault="00DF7380" w:rsidP="0007505E"/>
        </w:tc>
        <w:tc>
          <w:tcPr>
            <w:tcW w:w="1040" w:type="dxa"/>
            <w:gridSpan w:val="3"/>
            <w:tcBorders>
              <w:bottom w:val="single" w:sz="8" w:space="0" w:color="auto"/>
            </w:tcBorders>
            <w:vAlign w:val="bottom"/>
          </w:tcPr>
          <w:p w:rsidR="00DF7380" w:rsidRPr="009E2443" w:rsidRDefault="00DF7380" w:rsidP="0007505E"/>
        </w:tc>
        <w:tc>
          <w:tcPr>
            <w:tcW w:w="1000" w:type="dxa"/>
            <w:tcBorders>
              <w:bottom w:val="single" w:sz="8" w:space="0" w:color="auto"/>
            </w:tcBorders>
            <w:vAlign w:val="bottom"/>
          </w:tcPr>
          <w:p w:rsidR="00DF7380" w:rsidRPr="009E2443" w:rsidRDefault="00DF7380" w:rsidP="0007505E"/>
        </w:tc>
        <w:tc>
          <w:tcPr>
            <w:tcW w:w="140" w:type="dxa"/>
            <w:tcBorders>
              <w:bottom w:val="single" w:sz="8" w:space="0" w:color="auto"/>
            </w:tcBorders>
            <w:vAlign w:val="bottom"/>
          </w:tcPr>
          <w:p w:rsidR="00DF7380" w:rsidRPr="009E2443" w:rsidRDefault="00DF7380" w:rsidP="0007505E"/>
        </w:tc>
        <w:tc>
          <w:tcPr>
            <w:tcW w:w="1760" w:type="dxa"/>
            <w:tcBorders>
              <w:bottom w:val="single" w:sz="8" w:space="0" w:color="auto"/>
            </w:tcBorders>
            <w:vAlign w:val="bottom"/>
          </w:tcPr>
          <w:p w:rsidR="00DF7380" w:rsidRPr="009E2443" w:rsidRDefault="00DF7380" w:rsidP="0007505E"/>
        </w:tc>
        <w:tc>
          <w:tcPr>
            <w:tcW w:w="260" w:type="dxa"/>
            <w:tcBorders>
              <w:bottom w:val="single" w:sz="8" w:space="0" w:color="auto"/>
            </w:tcBorders>
            <w:vAlign w:val="bottom"/>
          </w:tcPr>
          <w:p w:rsidR="00DF7380" w:rsidRPr="009E2443" w:rsidRDefault="00DF7380" w:rsidP="0007505E"/>
        </w:tc>
        <w:tc>
          <w:tcPr>
            <w:tcW w:w="40" w:type="dxa"/>
            <w:tcBorders>
              <w:bottom w:val="single" w:sz="8" w:space="0" w:color="auto"/>
            </w:tcBorders>
            <w:vAlign w:val="bottom"/>
          </w:tcPr>
          <w:p w:rsidR="00DF7380" w:rsidRPr="009E2443" w:rsidRDefault="00DF7380" w:rsidP="0007505E"/>
        </w:tc>
        <w:tc>
          <w:tcPr>
            <w:tcW w:w="720" w:type="dxa"/>
            <w:tcBorders>
              <w:bottom w:val="single" w:sz="8" w:space="0" w:color="auto"/>
            </w:tcBorders>
            <w:vAlign w:val="bottom"/>
          </w:tcPr>
          <w:p w:rsidR="00DF7380" w:rsidRPr="009E2443" w:rsidRDefault="00DF7380" w:rsidP="0007505E"/>
        </w:tc>
        <w:tc>
          <w:tcPr>
            <w:tcW w:w="280" w:type="dxa"/>
            <w:tcBorders>
              <w:bottom w:val="single" w:sz="8" w:space="0" w:color="auto"/>
            </w:tcBorders>
            <w:vAlign w:val="bottom"/>
          </w:tcPr>
          <w:p w:rsidR="00DF7380" w:rsidRPr="009E2443" w:rsidRDefault="00DF7380" w:rsidP="0007505E"/>
        </w:tc>
        <w:tc>
          <w:tcPr>
            <w:tcW w:w="700" w:type="dxa"/>
            <w:tcBorders>
              <w:bottom w:val="single" w:sz="8" w:space="0" w:color="auto"/>
            </w:tcBorders>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314"/>
        </w:trPr>
        <w:tc>
          <w:tcPr>
            <w:tcW w:w="2540" w:type="dxa"/>
            <w:gridSpan w:val="2"/>
            <w:vAlign w:val="bottom"/>
          </w:tcPr>
          <w:p w:rsidR="00DF7380" w:rsidRPr="009E2443" w:rsidRDefault="00DF7380" w:rsidP="0007505E">
            <w:pPr>
              <w:ind w:left="160"/>
            </w:pPr>
            <w:r w:rsidRPr="009E2443">
              <w:t>1/Музыка</w:t>
            </w:r>
          </w:p>
        </w:tc>
        <w:tc>
          <w:tcPr>
            <w:tcW w:w="2800" w:type="dxa"/>
            <w:gridSpan w:val="4"/>
            <w:vAlign w:val="bottom"/>
          </w:tcPr>
          <w:p w:rsidR="00DF7380" w:rsidRPr="009E2443" w:rsidRDefault="00DF7380" w:rsidP="0007505E">
            <w:r w:rsidRPr="009E2443">
              <w:rPr>
                <w:color w:val="0000FF"/>
              </w:rPr>
              <w:t>http://www.prosv.ru/</w:t>
            </w:r>
          </w:p>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40" w:type="dxa"/>
            <w:vAlign w:val="bottom"/>
          </w:tcPr>
          <w:p w:rsidR="00DF7380" w:rsidRPr="009E2443" w:rsidRDefault="00DF7380" w:rsidP="0007505E"/>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20"/>
        </w:trPr>
        <w:tc>
          <w:tcPr>
            <w:tcW w:w="2400" w:type="dxa"/>
            <w:vAlign w:val="bottom"/>
          </w:tcPr>
          <w:p w:rsidR="00DF7380" w:rsidRPr="009E2443" w:rsidRDefault="00DF7380" w:rsidP="0007505E">
            <w:pPr>
              <w:spacing w:line="20" w:lineRule="exact"/>
            </w:pPr>
          </w:p>
        </w:tc>
        <w:tc>
          <w:tcPr>
            <w:tcW w:w="140" w:type="dxa"/>
            <w:vAlign w:val="bottom"/>
          </w:tcPr>
          <w:p w:rsidR="00DF7380" w:rsidRPr="009E2443" w:rsidRDefault="00DF7380" w:rsidP="0007505E">
            <w:pPr>
              <w:spacing w:line="20" w:lineRule="exact"/>
            </w:pPr>
          </w:p>
        </w:tc>
        <w:tc>
          <w:tcPr>
            <w:tcW w:w="1760" w:type="dxa"/>
            <w:shd w:val="clear" w:color="auto" w:fill="0000FF"/>
            <w:vAlign w:val="bottom"/>
          </w:tcPr>
          <w:p w:rsidR="00DF7380" w:rsidRPr="009E2443" w:rsidRDefault="00DF7380" w:rsidP="0007505E">
            <w:pPr>
              <w:spacing w:line="20" w:lineRule="exact"/>
            </w:pPr>
          </w:p>
        </w:tc>
        <w:tc>
          <w:tcPr>
            <w:tcW w:w="260" w:type="dxa"/>
            <w:shd w:val="clear" w:color="auto" w:fill="0000FF"/>
            <w:vAlign w:val="bottom"/>
          </w:tcPr>
          <w:p w:rsidR="00DF7380" w:rsidRPr="009E2443" w:rsidRDefault="00DF7380" w:rsidP="0007505E">
            <w:pPr>
              <w:spacing w:line="20" w:lineRule="exact"/>
            </w:pPr>
          </w:p>
        </w:tc>
        <w:tc>
          <w:tcPr>
            <w:tcW w:w="540" w:type="dxa"/>
            <w:vAlign w:val="bottom"/>
          </w:tcPr>
          <w:p w:rsidR="00DF7380" w:rsidRPr="009E2443" w:rsidRDefault="00DF7380" w:rsidP="0007505E">
            <w:pPr>
              <w:spacing w:line="20" w:lineRule="exact"/>
            </w:pPr>
          </w:p>
        </w:tc>
        <w:tc>
          <w:tcPr>
            <w:tcW w:w="240" w:type="dxa"/>
            <w:vAlign w:val="bottom"/>
          </w:tcPr>
          <w:p w:rsidR="00DF7380" w:rsidRPr="009E2443" w:rsidRDefault="00DF7380" w:rsidP="0007505E">
            <w:pPr>
              <w:spacing w:line="20" w:lineRule="exact"/>
            </w:pPr>
          </w:p>
        </w:tc>
        <w:tc>
          <w:tcPr>
            <w:tcW w:w="1000" w:type="dxa"/>
            <w:vAlign w:val="bottom"/>
          </w:tcPr>
          <w:p w:rsidR="00DF7380" w:rsidRPr="009E2443" w:rsidRDefault="00DF7380" w:rsidP="0007505E">
            <w:pPr>
              <w:spacing w:line="20" w:lineRule="exact"/>
            </w:pPr>
          </w:p>
        </w:tc>
        <w:tc>
          <w:tcPr>
            <w:tcW w:w="140" w:type="dxa"/>
            <w:vAlign w:val="bottom"/>
          </w:tcPr>
          <w:p w:rsidR="00DF7380" w:rsidRPr="009E2443" w:rsidRDefault="00DF7380" w:rsidP="0007505E">
            <w:pPr>
              <w:spacing w:line="20" w:lineRule="exact"/>
            </w:pPr>
          </w:p>
        </w:tc>
        <w:tc>
          <w:tcPr>
            <w:tcW w:w="2060" w:type="dxa"/>
            <w:gridSpan w:val="3"/>
            <w:vMerge w:val="restart"/>
            <w:vAlign w:val="bottom"/>
          </w:tcPr>
          <w:p w:rsidR="00DF7380" w:rsidRPr="009E2443" w:rsidRDefault="00DF7380" w:rsidP="0007505E">
            <w:r w:rsidRPr="009E2443">
              <w:t>Мультимедийные</w:t>
            </w:r>
          </w:p>
        </w:tc>
        <w:tc>
          <w:tcPr>
            <w:tcW w:w="1000" w:type="dxa"/>
            <w:gridSpan w:val="2"/>
            <w:vMerge w:val="restart"/>
            <w:vAlign w:val="bottom"/>
          </w:tcPr>
          <w:p w:rsidR="00DF7380" w:rsidRPr="009E2443" w:rsidRDefault="00DF7380" w:rsidP="0007505E">
            <w:pPr>
              <w:ind w:left="220"/>
            </w:pPr>
            <w:r w:rsidRPr="009E2443">
              <w:t>уроки</w:t>
            </w:r>
          </w:p>
        </w:tc>
        <w:tc>
          <w:tcPr>
            <w:tcW w:w="700" w:type="dxa"/>
            <w:vMerge w:val="restart"/>
            <w:vAlign w:val="bottom"/>
          </w:tcPr>
          <w:p w:rsidR="00DF7380" w:rsidRPr="009E2443" w:rsidRDefault="00DF7380" w:rsidP="0007505E">
            <w:pPr>
              <w:ind w:left="280"/>
            </w:pPr>
            <w:r w:rsidRPr="009E2443">
              <w:t>по</w:t>
            </w:r>
          </w:p>
        </w:tc>
        <w:tc>
          <w:tcPr>
            <w:tcW w:w="0" w:type="dxa"/>
            <w:vAlign w:val="bottom"/>
          </w:tcPr>
          <w:p w:rsidR="00DF7380" w:rsidRPr="009E2443" w:rsidRDefault="00DF7380" w:rsidP="0007505E">
            <w:pPr>
              <w:spacing w:line="20" w:lineRule="exact"/>
            </w:pPr>
          </w:p>
        </w:tc>
      </w:tr>
      <w:tr w:rsidR="00DF7380" w:rsidRPr="009E2443" w:rsidTr="0007505E">
        <w:trPr>
          <w:trHeight w:val="380"/>
        </w:trPr>
        <w:tc>
          <w:tcPr>
            <w:tcW w:w="2400" w:type="dxa"/>
            <w:vAlign w:val="bottom"/>
          </w:tcPr>
          <w:p w:rsidR="00DF7380" w:rsidRPr="009E2443" w:rsidRDefault="00DF7380" w:rsidP="0007505E"/>
        </w:tc>
        <w:tc>
          <w:tcPr>
            <w:tcW w:w="140" w:type="dxa"/>
            <w:vAlign w:val="bottom"/>
          </w:tcPr>
          <w:p w:rsidR="00DF7380" w:rsidRPr="009E2443" w:rsidRDefault="00DF7380" w:rsidP="0007505E"/>
        </w:tc>
        <w:tc>
          <w:tcPr>
            <w:tcW w:w="2800" w:type="dxa"/>
            <w:gridSpan w:val="4"/>
            <w:vMerge w:val="restart"/>
            <w:vAlign w:val="bottom"/>
          </w:tcPr>
          <w:p w:rsidR="00DF7380" w:rsidRPr="009E2443" w:rsidRDefault="00DF7380" w:rsidP="0007505E">
            <w:r w:rsidRPr="009E2443">
              <w:rPr>
                <w:color w:val="0000FF"/>
                <w:w w:val="99"/>
              </w:rPr>
              <w:t>http://www.drofa.ifabrika.ru/</w:t>
            </w:r>
          </w:p>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2060" w:type="dxa"/>
            <w:gridSpan w:val="3"/>
            <w:vMerge/>
            <w:vAlign w:val="bottom"/>
          </w:tcPr>
          <w:p w:rsidR="00DF7380" w:rsidRPr="009E2443" w:rsidRDefault="00DF7380" w:rsidP="0007505E"/>
        </w:tc>
        <w:tc>
          <w:tcPr>
            <w:tcW w:w="1000" w:type="dxa"/>
            <w:gridSpan w:val="2"/>
            <w:vMerge/>
            <w:vAlign w:val="bottom"/>
          </w:tcPr>
          <w:p w:rsidR="00DF7380" w:rsidRPr="009E2443" w:rsidRDefault="00DF7380" w:rsidP="0007505E"/>
        </w:tc>
        <w:tc>
          <w:tcPr>
            <w:tcW w:w="700" w:type="dxa"/>
            <w:vMerge/>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123"/>
        </w:trPr>
        <w:tc>
          <w:tcPr>
            <w:tcW w:w="2400" w:type="dxa"/>
            <w:vAlign w:val="bottom"/>
          </w:tcPr>
          <w:p w:rsidR="00DF7380" w:rsidRPr="009E2443" w:rsidRDefault="00DF7380" w:rsidP="0007505E"/>
        </w:tc>
        <w:tc>
          <w:tcPr>
            <w:tcW w:w="140" w:type="dxa"/>
            <w:vAlign w:val="bottom"/>
          </w:tcPr>
          <w:p w:rsidR="00DF7380" w:rsidRPr="009E2443" w:rsidRDefault="00DF7380" w:rsidP="0007505E"/>
        </w:tc>
        <w:tc>
          <w:tcPr>
            <w:tcW w:w="2800" w:type="dxa"/>
            <w:gridSpan w:val="4"/>
            <w:vMerge/>
            <w:tcBorders>
              <w:bottom w:val="single" w:sz="8" w:space="0" w:color="0000FF"/>
            </w:tcBorders>
            <w:vAlign w:val="bottom"/>
          </w:tcPr>
          <w:p w:rsidR="00DF7380" w:rsidRPr="009E2443" w:rsidRDefault="00DF7380" w:rsidP="0007505E"/>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2060" w:type="dxa"/>
            <w:gridSpan w:val="3"/>
            <w:vMerge w:val="restart"/>
            <w:vAlign w:val="bottom"/>
          </w:tcPr>
          <w:p w:rsidR="00DF7380" w:rsidRPr="009E2443" w:rsidRDefault="00DF7380" w:rsidP="0007505E">
            <w:r w:rsidRPr="009E2443">
              <w:t>музыке. 1 класс</w:t>
            </w:r>
          </w:p>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138"/>
        </w:trPr>
        <w:tc>
          <w:tcPr>
            <w:tcW w:w="2400" w:type="dxa"/>
            <w:vAlign w:val="bottom"/>
          </w:tcPr>
          <w:p w:rsidR="00DF7380" w:rsidRPr="009E2443" w:rsidRDefault="00DF7380" w:rsidP="0007505E"/>
        </w:tc>
        <w:tc>
          <w:tcPr>
            <w:tcW w:w="140" w:type="dxa"/>
            <w:vAlign w:val="bottom"/>
          </w:tcPr>
          <w:p w:rsidR="00DF7380" w:rsidRPr="009E2443" w:rsidRDefault="00DF7380" w:rsidP="0007505E"/>
        </w:tc>
        <w:tc>
          <w:tcPr>
            <w:tcW w:w="2800" w:type="dxa"/>
            <w:gridSpan w:val="4"/>
            <w:vMerge w:val="restart"/>
            <w:vAlign w:val="bottom"/>
          </w:tcPr>
          <w:p w:rsidR="00DF7380" w:rsidRPr="009E2443" w:rsidRDefault="00DF7380" w:rsidP="0007505E">
            <w:r w:rsidRPr="009E2443">
              <w:rPr>
                <w:color w:val="0000FF"/>
              </w:rPr>
              <w:t>https://infourok.ru</w:t>
            </w:r>
          </w:p>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2060" w:type="dxa"/>
            <w:gridSpan w:val="3"/>
            <w:vMerge/>
            <w:vAlign w:val="bottom"/>
          </w:tcPr>
          <w:p w:rsidR="00DF7380" w:rsidRPr="009E2443" w:rsidRDefault="00DF7380" w:rsidP="0007505E"/>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356"/>
        </w:trPr>
        <w:tc>
          <w:tcPr>
            <w:tcW w:w="2400" w:type="dxa"/>
            <w:vAlign w:val="bottom"/>
          </w:tcPr>
          <w:p w:rsidR="00DF7380" w:rsidRPr="009E2443" w:rsidRDefault="00DF7380" w:rsidP="0007505E"/>
        </w:tc>
        <w:tc>
          <w:tcPr>
            <w:tcW w:w="140" w:type="dxa"/>
            <w:vAlign w:val="bottom"/>
          </w:tcPr>
          <w:p w:rsidR="00DF7380" w:rsidRPr="009E2443" w:rsidRDefault="00DF7380" w:rsidP="0007505E"/>
        </w:tc>
        <w:tc>
          <w:tcPr>
            <w:tcW w:w="2800" w:type="dxa"/>
            <w:gridSpan w:val="4"/>
            <w:vMerge/>
            <w:vAlign w:val="bottom"/>
          </w:tcPr>
          <w:p w:rsidR="00DF7380" w:rsidRPr="009E2443" w:rsidRDefault="00DF7380" w:rsidP="0007505E"/>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40" w:type="dxa"/>
            <w:vAlign w:val="bottom"/>
          </w:tcPr>
          <w:p w:rsidR="00DF7380" w:rsidRPr="009E2443" w:rsidRDefault="00DF7380" w:rsidP="0007505E"/>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90"/>
        </w:trPr>
        <w:tc>
          <w:tcPr>
            <w:tcW w:w="2540" w:type="dxa"/>
            <w:gridSpan w:val="2"/>
            <w:tcBorders>
              <w:bottom w:val="single" w:sz="8" w:space="0" w:color="auto"/>
            </w:tcBorders>
            <w:vAlign w:val="bottom"/>
          </w:tcPr>
          <w:p w:rsidR="00DF7380" w:rsidRPr="009E2443" w:rsidRDefault="00DF7380" w:rsidP="0007505E"/>
        </w:tc>
        <w:tc>
          <w:tcPr>
            <w:tcW w:w="1760" w:type="dxa"/>
            <w:tcBorders>
              <w:top w:val="single" w:sz="8" w:space="0" w:color="0000FF"/>
              <w:bottom w:val="single" w:sz="8" w:space="0" w:color="auto"/>
            </w:tcBorders>
            <w:vAlign w:val="bottom"/>
          </w:tcPr>
          <w:p w:rsidR="00DF7380" w:rsidRPr="009E2443" w:rsidRDefault="00DF7380" w:rsidP="0007505E"/>
        </w:tc>
        <w:tc>
          <w:tcPr>
            <w:tcW w:w="1040" w:type="dxa"/>
            <w:gridSpan w:val="3"/>
            <w:tcBorders>
              <w:bottom w:val="single" w:sz="8" w:space="0" w:color="auto"/>
            </w:tcBorders>
            <w:vAlign w:val="bottom"/>
          </w:tcPr>
          <w:p w:rsidR="00DF7380" w:rsidRPr="009E2443" w:rsidRDefault="00DF7380" w:rsidP="0007505E"/>
        </w:tc>
        <w:tc>
          <w:tcPr>
            <w:tcW w:w="1000" w:type="dxa"/>
            <w:tcBorders>
              <w:bottom w:val="single" w:sz="8" w:space="0" w:color="auto"/>
            </w:tcBorders>
            <w:vAlign w:val="bottom"/>
          </w:tcPr>
          <w:p w:rsidR="00DF7380" w:rsidRPr="009E2443" w:rsidRDefault="00DF7380" w:rsidP="0007505E"/>
        </w:tc>
        <w:tc>
          <w:tcPr>
            <w:tcW w:w="140" w:type="dxa"/>
            <w:tcBorders>
              <w:bottom w:val="single" w:sz="8" w:space="0" w:color="auto"/>
            </w:tcBorders>
            <w:vAlign w:val="bottom"/>
          </w:tcPr>
          <w:p w:rsidR="00DF7380" w:rsidRPr="009E2443" w:rsidRDefault="00DF7380" w:rsidP="0007505E"/>
        </w:tc>
        <w:tc>
          <w:tcPr>
            <w:tcW w:w="1760" w:type="dxa"/>
            <w:tcBorders>
              <w:bottom w:val="single" w:sz="8" w:space="0" w:color="auto"/>
            </w:tcBorders>
            <w:vAlign w:val="bottom"/>
          </w:tcPr>
          <w:p w:rsidR="00DF7380" w:rsidRPr="009E2443" w:rsidRDefault="00DF7380" w:rsidP="0007505E"/>
        </w:tc>
        <w:tc>
          <w:tcPr>
            <w:tcW w:w="260" w:type="dxa"/>
            <w:tcBorders>
              <w:bottom w:val="single" w:sz="8" w:space="0" w:color="auto"/>
            </w:tcBorders>
            <w:vAlign w:val="bottom"/>
          </w:tcPr>
          <w:p w:rsidR="00DF7380" w:rsidRPr="009E2443" w:rsidRDefault="00DF7380" w:rsidP="0007505E"/>
        </w:tc>
        <w:tc>
          <w:tcPr>
            <w:tcW w:w="40" w:type="dxa"/>
            <w:tcBorders>
              <w:bottom w:val="single" w:sz="8" w:space="0" w:color="auto"/>
            </w:tcBorders>
            <w:vAlign w:val="bottom"/>
          </w:tcPr>
          <w:p w:rsidR="00DF7380" w:rsidRPr="009E2443" w:rsidRDefault="00DF7380" w:rsidP="0007505E"/>
        </w:tc>
        <w:tc>
          <w:tcPr>
            <w:tcW w:w="720" w:type="dxa"/>
            <w:tcBorders>
              <w:bottom w:val="single" w:sz="8" w:space="0" w:color="auto"/>
            </w:tcBorders>
            <w:vAlign w:val="bottom"/>
          </w:tcPr>
          <w:p w:rsidR="00DF7380" w:rsidRPr="009E2443" w:rsidRDefault="00DF7380" w:rsidP="0007505E"/>
        </w:tc>
        <w:tc>
          <w:tcPr>
            <w:tcW w:w="280" w:type="dxa"/>
            <w:tcBorders>
              <w:bottom w:val="single" w:sz="8" w:space="0" w:color="auto"/>
            </w:tcBorders>
            <w:vAlign w:val="bottom"/>
          </w:tcPr>
          <w:p w:rsidR="00DF7380" w:rsidRPr="009E2443" w:rsidRDefault="00DF7380" w:rsidP="0007505E"/>
        </w:tc>
        <w:tc>
          <w:tcPr>
            <w:tcW w:w="700" w:type="dxa"/>
            <w:tcBorders>
              <w:bottom w:val="single" w:sz="8" w:space="0" w:color="auto"/>
            </w:tcBorders>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314"/>
        </w:trPr>
        <w:tc>
          <w:tcPr>
            <w:tcW w:w="2540" w:type="dxa"/>
            <w:gridSpan w:val="2"/>
            <w:vAlign w:val="bottom"/>
          </w:tcPr>
          <w:p w:rsidR="00DF7380" w:rsidRPr="009E2443" w:rsidRDefault="00DF7380" w:rsidP="0007505E">
            <w:pPr>
              <w:ind w:left="160"/>
            </w:pPr>
            <w:r w:rsidRPr="009E2443">
              <w:t>2/Музыка</w:t>
            </w:r>
          </w:p>
        </w:tc>
        <w:tc>
          <w:tcPr>
            <w:tcW w:w="2800" w:type="dxa"/>
            <w:gridSpan w:val="4"/>
            <w:vAlign w:val="bottom"/>
          </w:tcPr>
          <w:p w:rsidR="00DF7380" w:rsidRPr="009E2443" w:rsidRDefault="00DF7380" w:rsidP="0007505E">
            <w:r w:rsidRPr="009E2443">
              <w:rPr>
                <w:color w:val="0000FF"/>
              </w:rPr>
              <w:t>http://www.prosv.ru/</w:t>
            </w:r>
          </w:p>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40" w:type="dxa"/>
            <w:vAlign w:val="bottom"/>
          </w:tcPr>
          <w:p w:rsidR="00DF7380" w:rsidRPr="009E2443" w:rsidRDefault="00DF7380" w:rsidP="0007505E"/>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20"/>
        </w:trPr>
        <w:tc>
          <w:tcPr>
            <w:tcW w:w="2400" w:type="dxa"/>
            <w:vAlign w:val="bottom"/>
          </w:tcPr>
          <w:p w:rsidR="00DF7380" w:rsidRPr="009E2443" w:rsidRDefault="00DF7380" w:rsidP="0007505E">
            <w:pPr>
              <w:spacing w:line="20" w:lineRule="exact"/>
            </w:pPr>
          </w:p>
        </w:tc>
        <w:tc>
          <w:tcPr>
            <w:tcW w:w="140" w:type="dxa"/>
            <w:vAlign w:val="bottom"/>
          </w:tcPr>
          <w:p w:rsidR="00DF7380" w:rsidRPr="009E2443" w:rsidRDefault="00DF7380" w:rsidP="0007505E">
            <w:pPr>
              <w:spacing w:line="20" w:lineRule="exact"/>
            </w:pPr>
          </w:p>
        </w:tc>
        <w:tc>
          <w:tcPr>
            <w:tcW w:w="1760" w:type="dxa"/>
            <w:shd w:val="clear" w:color="auto" w:fill="0000FF"/>
            <w:vAlign w:val="bottom"/>
          </w:tcPr>
          <w:p w:rsidR="00DF7380" w:rsidRPr="009E2443" w:rsidRDefault="00DF7380" w:rsidP="0007505E">
            <w:pPr>
              <w:spacing w:line="20" w:lineRule="exact"/>
            </w:pPr>
          </w:p>
        </w:tc>
        <w:tc>
          <w:tcPr>
            <w:tcW w:w="260" w:type="dxa"/>
            <w:shd w:val="clear" w:color="auto" w:fill="0000FF"/>
            <w:vAlign w:val="bottom"/>
          </w:tcPr>
          <w:p w:rsidR="00DF7380" w:rsidRPr="009E2443" w:rsidRDefault="00DF7380" w:rsidP="0007505E">
            <w:pPr>
              <w:spacing w:line="20" w:lineRule="exact"/>
            </w:pPr>
          </w:p>
        </w:tc>
        <w:tc>
          <w:tcPr>
            <w:tcW w:w="540" w:type="dxa"/>
            <w:vAlign w:val="bottom"/>
          </w:tcPr>
          <w:p w:rsidR="00DF7380" w:rsidRPr="009E2443" w:rsidRDefault="00DF7380" w:rsidP="0007505E">
            <w:pPr>
              <w:spacing w:line="20" w:lineRule="exact"/>
            </w:pPr>
          </w:p>
        </w:tc>
        <w:tc>
          <w:tcPr>
            <w:tcW w:w="240" w:type="dxa"/>
            <w:vAlign w:val="bottom"/>
          </w:tcPr>
          <w:p w:rsidR="00DF7380" w:rsidRPr="009E2443" w:rsidRDefault="00DF7380" w:rsidP="0007505E">
            <w:pPr>
              <w:spacing w:line="20" w:lineRule="exact"/>
            </w:pPr>
          </w:p>
        </w:tc>
        <w:tc>
          <w:tcPr>
            <w:tcW w:w="1000" w:type="dxa"/>
            <w:vAlign w:val="bottom"/>
          </w:tcPr>
          <w:p w:rsidR="00DF7380" w:rsidRPr="009E2443" w:rsidRDefault="00DF7380" w:rsidP="0007505E">
            <w:pPr>
              <w:spacing w:line="20" w:lineRule="exact"/>
            </w:pPr>
          </w:p>
        </w:tc>
        <w:tc>
          <w:tcPr>
            <w:tcW w:w="140" w:type="dxa"/>
            <w:vAlign w:val="bottom"/>
          </w:tcPr>
          <w:p w:rsidR="00DF7380" w:rsidRPr="009E2443" w:rsidRDefault="00DF7380" w:rsidP="0007505E">
            <w:pPr>
              <w:spacing w:line="20" w:lineRule="exact"/>
            </w:pPr>
          </w:p>
        </w:tc>
        <w:tc>
          <w:tcPr>
            <w:tcW w:w="2060" w:type="dxa"/>
            <w:gridSpan w:val="3"/>
            <w:vMerge w:val="restart"/>
            <w:vAlign w:val="bottom"/>
          </w:tcPr>
          <w:p w:rsidR="00DF7380" w:rsidRPr="009E2443" w:rsidRDefault="00DF7380" w:rsidP="0007505E">
            <w:r w:rsidRPr="009E2443">
              <w:t>Мультимедийные</w:t>
            </w:r>
          </w:p>
        </w:tc>
        <w:tc>
          <w:tcPr>
            <w:tcW w:w="1000" w:type="dxa"/>
            <w:gridSpan w:val="2"/>
            <w:vMerge w:val="restart"/>
            <w:vAlign w:val="bottom"/>
          </w:tcPr>
          <w:p w:rsidR="00DF7380" w:rsidRPr="009E2443" w:rsidRDefault="00DF7380" w:rsidP="0007505E">
            <w:pPr>
              <w:ind w:left="220"/>
            </w:pPr>
            <w:r w:rsidRPr="009E2443">
              <w:t>уроки</w:t>
            </w:r>
          </w:p>
        </w:tc>
        <w:tc>
          <w:tcPr>
            <w:tcW w:w="700" w:type="dxa"/>
            <w:vMerge w:val="restart"/>
            <w:vAlign w:val="bottom"/>
          </w:tcPr>
          <w:p w:rsidR="00DF7380" w:rsidRPr="009E2443" w:rsidRDefault="00DF7380" w:rsidP="0007505E">
            <w:pPr>
              <w:ind w:left="280"/>
            </w:pPr>
            <w:r w:rsidRPr="009E2443">
              <w:t>по</w:t>
            </w:r>
          </w:p>
        </w:tc>
        <w:tc>
          <w:tcPr>
            <w:tcW w:w="0" w:type="dxa"/>
            <w:vAlign w:val="bottom"/>
          </w:tcPr>
          <w:p w:rsidR="00DF7380" w:rsidRPr="009E2443" w:rsidRDefault="00DF7380" w:rsidP="0007505E">
            <w:pPr>
              <w:spacing w:line="20" w:lineRule="exact"/>
            </w:pPr>
          </w:p>
        </w:tc>
      </w:tr>
      <w:tr w:rsidR="00DF7380" w:rsidRPr="009E2443" w:rsidTr="0007505E">
        <w:trPr>
          <w:trHeight w:val="380"/>
        </w:trPr>
        <w:tc>
          <w:tcPr>
            <w:tcW w:w="2400" w:type="dxa"/>
            <w:vAlign w:val="bottom"/>
          </w:tcPr>
          <w:p w:rsidR="00DF7380" w:rsidRPr="009E2443" w:rsidRDefault="00DF7380" w:rsidP="0007505E"/>
        </w:tc>
        <w:tc>
          <w:tcPr>
            <w:tcW w:w="140" w:type="dxa"/>
            <w:vAlign w:val="bottom"/>
          </w:tcPr>
          <w:p w:rsidR="00DF7380" w:rsidRPr="009E2443" w:rsidRDefault="00DF7380" w:rsidP="0007505E"/>
        </w:tc>
        <w:tc>
          <w:tcPr>
            <w:tcW w:w="2800" w:type="dxa"/>
            <w:gridSpan w:val="4"/>
            <w:vMerge w:val="restart"/>
            <w:vAlign w:val="bottom"/>
          </w:tcPr>
          <w:p w:rsidR="00DF7380" w:rsidRPr="009E2443" w:rsidRDefault="00DF7380" w:rsidP="0007505E">
            <w:r w:rsidRPr="009E2443">
              <w:rPr>
                <w:color w:val="0000FF"/>
                <w:w w:val="99"/>
              </w:rPr>
              <w:t>http://www.drofa.ifabrika.ru/</w:t>
            </w:r>
          </w:p>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2060" w:type="dxa"/>
            <w:gridSpan w:val="3"/>
            <w:vMerge/>
            <w:vAlign w:val="bottom"/>
          </w:tcPr>
          <w:p w:rsidR="00DF7380" w:rsidRPr="009E2443" w:rsidRDefault="00DF7380" w:rsidP="0007505E"/>
        </w:tc>
        <w:tc>
          <w:tcPr>
            <w:tcW w:w="1000" w:type="dxa"/>
            <w:gridSpan w:val="2"/>
            <w:vMerge/>
            <w:vAlign w:val="bottom"/>
          </w:tcPr>
          <w:p w:rsidR="00DF7380" w:rsidRPr="009E2443" w:rsidRDefault="00DF7380" w:rsidP="0007505E"/>
        </w:tc>
        <w:tc>
          <w:tcPr>
            <w:tcW w:w="700" w:type="dxa"/>
            <w:vMerge/>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123"/>
        </w:trPr>
        <w:tc>
          <w:tcPr>
            <w:tcW w:w="2400" w:type="dxa"/>
            <w:vAlign w:val="bottom"/>
          </w:tcPr>
          <w:p w:rsidR="00DF7380" w:rsidRPr="009E2443" w:rsidRDefault="00DF7380" w:rsidP="0007505E"/>
        </w:tc>
        <w:tc>
          <w:tcPr>
            <w:tcW w:w="140" w:type="dxa"/>
            <w:vAlign w:val="bottom"/>
          </w:tcPr>
          <w:p w:rsidR="00DF7380" w:rsidRPr="009E2443" w:rsidRDefault="00DF7380" w:rsidP="0007505E"/>
        </w:tc>
        <w:tc>
          <w:tcPr>
            <w:tcW w:w="2800" w:type="dxa"/>
            <w:gridSpan w:val="4"/>
            <w:vMerge/>
            <w:tcBorders>
              <w:bottom w:val="single" w:sz="8" w:space="0" w:color="0000FF"/>
            </w:tcBorders>
            <w:vAlign w:val="bottom"/>
          </w:tcPr>
          <w:p w:rsidR="00DF7380" w:rsidRPr="009E2443" w:rsidRDefault="00DF7380" w:rsidP="0007505E"/>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2060" w:type="dxa"/>
            <w:gridSpan w:val="3"/>
            <w:vMerge w:val="restart"/>
            <w:vAlign w:val="bottom"/>
          </w:tcPr>
          <w:p w:rsidR="00DF7380" w:rsidRPr="009E2443" w:rsidRDefault="00DF7380" w:rsidP="0007505E">
            <w:r w:rsidRPr="009E2443">
              <w:t>музыке. 2 класс</w:t>
            </w:r>
          </w:p>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138"/>
        </w:trPr>
        <w:tc>
          <w:tcPr>
            <w:tcW w:w="2400" w:type="dxa"/>
            <w:vAlign w:val="bottom"/>
          </w:tcPr>
          <w:p w:rsidR="00DF7380" w:rsidRPr="009E2443" w:rsidRDefault="00DF7380" w:rsidP="0007505E"/>
        </w:tc>
        <w:tc>
          <w:tcPr>
            <w:tcW w:w="140" w:type="dxa"/>
            <w:vAlign w:val="bottom"/>
          </w:tcPr>
          <w:p w:rsidR="00DF7380" w:rsidRPr="009E2443" w:rsidRDefault="00DF7380" w:rsidP="0007505E"/>
        </w:tc>
        <w:tc>
          <w:tcPr>
            <w:tcW w:w="2800" w:type="dxa"/>
            <w:gridSpan w:val="4"/>
            <w:vMerge w:val="restart"/>
            <w:vAlign w:val="bottom"/>
          </w:tcPr>
          <w:p w:rsidR="00DF7380" w:rsidRPr="009E2443" w:rsidRDefault="00DF7380" w:rsidP="0007505E">
            <w:r w:rsidRPr="009E2443">
              <w:rPr>
                <w:color w:val="0000FF"/>
              </w:rPr>
              <w:t>https://infourok.ru</w:t>
            </w:r>
          </w:p>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2060" w:type="dxa"/>
            <w:gridSpan w:val="3"/>
            <w:vMerge/>
            <w:vAlign w:val="bottom"/>
          </w:tcPr>
          <w:p w:rsidR="00DF7380" w:rsidRPr="009E2443" w:rsidRDefault="00DF7380" w:rsidP="0007505E"/>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356"/>
        </w:trPr>
        <w:tc>
          <w:tcPr>
            <w:tcW w:w="2400" w:type="dxa"/>
            <w:vAlign w:val="bottom"/>
          </w:tcPr>
          <w:p w:rsidR="00DF7380" w:rsidRPr="009E2443" w:rsidRDefault="00DF7380" w:rsidP="0007505E"/>
        </w:tc>
        <w:tc>
          <w:tcPr>
            <w:tcW w:w="140" w:type="dxa"/>
            <w:vAlign w:val="bottom"/>
          </w:tcPr>
          <w:p w:rsidR="00DF7380" w:rsidRPr="009E2443" w:rsidRDefault="00DF7380" w:rsidP="0007505E"/>
        </w:tc>
        <w:tc>
          <w:tcPr>
            <w:tcW w:w="2800" w:type="dxa"/>
            <w:gridSpan w:val="4"/>
            <w:vMerge/>
            <w:vAlign w:val="bottom"/>
          </w:tcPr>
          <w:p w:rsidR="00DF7380" w:rsidRPr="009E2443" w:rsidRDefault="00DF7380" w:rsidP="0007505E"/>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40" w:type="dxa"/>
            <w:vAlign w:val="bottom"/>
          </w:tcPr>
          <w:p w:rsidR="00DF7380" w:rsidRPr="009E2443" w:rsidRDefault="00DF7380" w:rsidP="0007505E"/>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88"/>
        </w:trPr>
        <w:tc>
          <w:tcPr>
            <w:tcW w:w="2540" w:type="dxa"/>
            <w:gridSpan w:val="2"/>
            <w:tcBorders>
              <w:bottom w:val="single" w:sz="8" w:space="0" w:color="auto"/>
            </w:tcBorders>
            <w:vAlign w:val="bottom"/>
          </w:tcPr>
          <w:p w:rsidR="00DF7380" w:rsidRPr="009E2443" w:rsidRDefault="00DF7380" w:rsidP="0007505E"/>
        </w:tc>
        <w:tc>
          <w:tcPr>
            <w:tcW w:w="1760" w:type="dxa"/>
            <w:tcBorders>
              <w:top w:val="single" w:sz="8" w:space="0" w:color="0000FF"/>
              <w:bottom w:val="single" w:sz="8" w:space="0" w:color="auto"/>
            </w:tcBorders>
            <w:vAlign w:val="bottom"/>
          </w:tcPr>
          <w:p w:rsidR="00DF7380" w:rsidRPr="009E2443" w:rsidRDefault="00DF7380" w:rsidP="0007505E"/>
        </w:tc>
        <w:tc>
          <w:tcPr>
            <w:tcW w:w="1040" w:type="dxa"/>
            <w:gridSpan w:val="3"/>
            <w:tcBorders>
              <w:bottom w:val="single" w:sz="8" w:space="0" w:color="auto"/>
            </w:tcBorders>
            <w:vAlign w:val="bottom"/>
          </w:tcPr>
          <w:p w:rsidR="00DF7380" w:rsidRPr="009E2443" w:rsidRDefault="00DF7380" w:rsidP="0007505E"/>
        </w:tc>
        <w:tc>
          <w:tcPr>
            <w:tcW w:w="1000" w:type="dxa"/>
            <w:tcBorders>
              <w:bottom w:val="single" w:sz="8" w:space="0" w:color="auto"/>
            </w:tcBorders>
            <w:vAlign w:val="bottom"/>
          </w:tcPr>
          <w:p w:rsidR="00DF7380" w:rsidRPr="009E2443" w:rsidRDefault="00DF7380" w:rsidP="0007505E"/>
        </w:tc>
        <w:tc>
          <w:tcPr>
            <w:tcW w:w="140" w:type="dxa"/>
            <w:tcBorders>
              <w:bottom w:val="single" w:sz="8" w:space="0" w:color="auto"/>
            </w:tcBorders>
            <w:vAlign w:val="bottom"/>
          </w:tcPr>
          <w:p w:rsidR="00DF7380" w:rsidRPr="009E2443" w:rsidRDefault="00DF7380" w:rsidP="0007505E"/>
        </w:tc>
        <w:tc>
          <w:tcPr>
            <w:tcW w:w="1760" w:type="dxa"/>
            <w:tcBorders>
              <w:bottom w:val="single" w:sz="8" w:space="0" w:color="auto"/>
            </w:tcBorders>
            <w:vAlign w:val="bottom"/>
          </w:tcPr>
          <w:p w:rsidR="00DF7380" w:rsidRPr="009E2443" w:rsidRDefault="00DF7380" w:rsidP="0007505E"/>
        </w:tc>
        <w:tc>
          <w:tcPr>
            <w:tcW w:w="260" w:type="dxa"/>
            <w:tcBorders>
              <w:bottom w:val="single" w:sz="8" w:space="0" w:color="auto"/>
            </w:tcBorders>
            <w:vAlign w:val="bottom"/>
          </w:tcPr>
          <w:p w:rsidR="00DF7380" w:rsidRPr="009E2443" w:rsidRDefault="00DF7380" w:rsidP="0007505E"/>
        </w:tc>
        <w:tc>
          <w:tcPr>
            <w:tcW w:w="40" w:type="dxa"/>
            <w:tcBorders>
              <w:bottom w:val="single" w:sz="8" w:space="0" w:color="auto"/>
            </w:tcBorders>
            <w:vAlign w:val="bottom"/>
          </w:tcPr>
          <w:p w:rsidR="00DF7380" w:rsidRPr="009E2443" w:rsidRDefault="00DF7380" w:rsidP="0007505E"/>
        </w:tc>
        <w:tc>
          <w:tcPr>
            <w:tcW w:w="720" w:type="dxa"/>
            <w:tcBorders>
              <w:bottom w:val="single" w:sz="8" w:space="0" w:color="auto"/>
            </w:tcBorders>
            <w:vAlign w:val="bottom"/>
          </w:tcPr>
          <w:p w:rsidR="00DF7380" w:rsidRPr="009E2443" w:rsidRDefault="00DF7380" w:rsidP="0007505E"/>
        </w:tc>
        <w:tc>
          <w:tcPr>
            <w:tcW w:w="280" w:type="dxa"/>
            <w:tcBorders>
              <w:bottom w:val="single" w:sz="8" w:space="0" w:color="auto"/>
            </w:tcBorders>
            <w:vAlign w:val="bottom"/>
          </w:tcPr>
          <w:p w:rsidR="00DF7380" w:rsidRPr="009E2443" w:rsidRDefault="00DF7380" w:rsidP="0007505E"/>
        </w:tc>
        <w:tc>
          <w:tcPr>
            <w:tcW w:w="700" w:type="dxa"/>
            <w:tcBorders>
              <w:bottom w:val="single" w:sz="8" w:space="0" w:color="auto"/>
            </w:tcBorders>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316"/>
        </w:trPr>
        <w:tc>
          <w:tcPr>
            <w:tcW w:w="2540" w:type="dxa"/>
            <w:gridSpan w:val="2"/>
            <w:vAlign w:val="bottom"/>
          </w:tcPr>
          <w:p w:rsidR="00DF7380" w:rsidRPr="009E2443" w:rsidRDefault="00DF7380" w:rsidP="0007505E">
            <w:pPr>
              <w:ind w:left="160"/>
            </w:pPr>
            <w:r w:rsidRPr="009E2443">
              <w:t>3/Музыка</w:t>
            </w:r>
          </w:p>
        </w:tc>
        <w:tc>
          <w:tcPr>
            <w:tcW w:w="2800" w:type="dxa"/>
            <w:gridSpan w:val="4"/>
            <w:vAlign w:val="bottom"/>
          </w:tcPr>
          <w:p w:rsidR="00DF7380" w:rsidRPr="009E2443" w:rsidRDefault="00DF7380" w:rsidP="0007505E">
            <w:r w:rsidRPr="009E2443">
              <w:rPr>
                <w:color w:val="0000FF"/>
              </w:rPr>
              <w:t>http://www.prosv.ru/</w:t>
            </w:r>
          </w:p>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40" w:type="dxa"/>
            <w:vAlign w:val="bottom"/>
          </w:tcPr>
          <w:p w:rsidR="00DF7380" w:rsidRPr="009E2443" w:rsidRDefault="00DF7380" w:rsidP="0007505E"/>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20"/>
        </w:trPr>
        <w:tc>
          <w:tcPr>
            <w:tcW w:w="2400" w:type="dxa"/>
            <w:vAlign w:val="bottom"/>
          </w:tcPr>
          <w:p w:rsidR="00DF7380" w:rsidRPr="009E2443" w:rsidRDefault="00DF7380" w:rsidP="0007505E">
            <w:pPr>
              <w:spacing w:line="20" w:lineRule="exact"/>
            </w:pPr>
          </w:p>
        </w:tc>
        <w:tc>
          <w:tcPr>
            <w:tcW w:w="140" w:type="dxa"/>
            <w:vAlign w:val="bottom"/>
          </w:tcPr>
          <w:p w:rsidR="00DF7380" w:rsidRPr="009E2443" w:rsidRDefault="00DF7380" w:rsidP="0007505E">
            <w:pPr>
              <w:spacing w:line="20" w:lineRule="exact"/>
            </w:pPr>
          </w:p>
        </w:tc>
        <w:tc>
          <w:tcPr>
            <w:tcW w:w="1760" w:type="dxa"/>
            <w:shd w:val="clear" w:color="auto" w:fill="0000FF"/>
            <w:vAlign w:val="bottom"/>
          </w:tcPr>
          <w:p w:rsidR="00DF7380" w:rsidRPr="009E2443" w:rsidRDefault="00DF7380" w:rsidP="0007505E">
            <w:pPr>
              <w:spacing w:line="20" w:lineRule="exact"/>
            </w:pPr>
          </w:p>
        </w:tc>
        <w:tc>
          <w:tcPr>
            <w:tcW w:w="260" w:type="dxa"/>
            <w:shd w:val="clear" w:color="auto" w:fill="0000FF"/>
            <w:vAlign w:val="bottom"/>
          </w:tcPr>
          <w:p w:rsidR="00DF7380" w:rsidRPr="009E2443" w:rsidRDefault="00DF7380" w:rsidP="0007505E">
            <w:pPr>
              <w:spacing w:line="20" w:lineRule="exact"/>
            </w:pPr>
          </w:p>
        </w:tc>
        <w:tc>
          <w:tcPr>
            <w:tcW w:w="540" w:type="dxa"/>
            <w:vAlign w:val="bottom"/>
          </w:tcPr>
          <w:p w:rsidR="00DF7380" w:rsidRPr="009E2443" w:rsidRDefault="00DF7380" w:rsidP="0007505E">
            <w:pPr>
              <w:spacing w:line="20" w:lineRule="exact"/>
            </w:pPr>
          </w:p>
        </w:tc>
        <w:tc>
          <w:tcPr>
            <w:tcW w:w="240" w:type="dxa"/>
            <w:vAlign w:val="bottom"/>
          </w:tcPr>
          <w:p w:rsidR="00DF7380" w:rsidRPr="009E2443" w:rsidRDefault="00DF7380" w:rsidP="0007505E">
            <w:pPr>
              <w:spacing w:line="20" w:lineRule="exact"/>
            </w:pPr>
          </w:p>
        </w:tc>
        <w:tc>
          <w:tcPr>
            <w:tcW w:w="1000" w:type="dxa"/>
            <w:vAlign w:val="bottom"/>
          </w:tcPr>
          <w:p w:rsidR="00DF7380" w:rsidRPr="009E2443" w:rsidRDefault="00DF7380" w:rsidP="0007505E">
            <w:pPr>
              <w:spacing w:line="20" w:lineRule="exact"/>
            </w:pPr>
          </w:p>
        </w:tc>
        <w:tc>
          <w:tcPr>
            <w:tcW w:w="140" w:type="dxa"/>
            <w:vAlign w:val="bottom"/>
          </w:tcPr>
          <w:p w:rsidR="00DF7380" w:rsidRPr="009E2443" w:rsidRDefault="00DF7380" w:rsidP="0007505E">
            <w:pPr>
              <w:spacing w:line="20" w:lineRule="exact"/>
            </w:pPr>
          </w:p>
        </w:tc>
        <w:tc>
          <w:tcPr>
            <w:tcW w:w="2060" w:type="dxa"/>
            <w:gridSpan w:val="3"/>
            <w:vMerge w:val="restart"/>
            <w:vAlign w:val="bottom"/>
          </w:tcPr>
          <w:p w:rsidR="00DF7380" w:rsidRPr="009E2443" w:rsidRDefault="00DF7380" w:rsidP="0007505E">
            <w:r w:rsidRPr="009E2443">
              <w:t>Мультимедийные</w:t>
            </w:r>
          </w:p>
        </w:tc>
        <w:tc>
          <w:tcPr>
            <w:tcW w:w="1000" w:type="dxa"/>
            <w:gridSpan w:val="2"/>
            <w:vMerge w:val="restart"/>
            <w:vAlign w:val="bottom"/>
          </w:tcPr>
          <w:p w:rsidR="00DF7380" w:rsidRPr="009E2443" w:rsidRDefault="00DF7380" w:rsidP="0007505E">
            <w:pPr>
              <w:ind w:left="220"/>
            </w:pPr>
            <w:r w:rsidRPr="009E2443">
              <w:t>уроки</w:t>
            </w:r>
          </w:p>
        </w:tc>
        <w:tc>
          <w:tcPr>
            <w:tcW w:w="700" w:type="dxa"/>
            <w:vMerge w:val="restart"/>
            <w:vAlign w:val="bottom"/>
          </w:tcPr>
          <w:p w:rsidR="00DF7380" w:rsidRPr="009E2443" w:rsidRDefault="00DF7380" w:rsidP="0007505E">
            <w:pPr>
              <w:ind w:left="280"/>
            </w:pPr>
            <w:r w:rsidRPr="009E2443">
              <w:t>по</w:t>
            </w:r>
          </w:p>
        </w:tc>
        <w:tc>
          <w:tcPr>
            <w:tcW w:w="0" w:type="dxa"/>
            <w:vAlign w:val="bottom"/>
          </w:tcPr>
          <w:p w:rsidR="00DF7380" w:rsidRPr="009E2443" w:rsidRDefault="00DF7380" w:rsidP="0007505E">
            <w:pPr>
              <w:spacing w:line="20" w:lineRule="exact"/>
            </w:pPr>
          </w:p>
        </w:tc>
      </w:tr>
      <w:tr w:rsidR="00DF7380" w:rsidRPr="009E2443" w:rsidTr="0007505E">
        <w:trPr>
          <w:trHeight w:val="380"/>
        </w:trPr>
        <w:tc>
          <w:tcPr>
            <w:tcW w:w="2400" w:type="dxa"/>
            <w:vAlign w:val="bottom"/>
          </w:tcPr>
          <w:p w:rsidR="00DF7380" w:rsidRPr="009E2443" w:rsidRDefault="00DF7380" w:rsidP="0007505E"/>
        </w:tc>
        <w:tc>
          <w:tcPr>
            <w:tcW w:w="140" w:type="dxa"/>
            <w:vAlign w:val="bottom"/>
          </w:tcPr>
          <w:p w:rsidR="00DF7380" w:rsidRPr="009E2443" w:rsidRDefault="00DF7380" w:rsidP="0007505E"/>
        </w:tc>
        <w:tc>
          <w:tcPr>
            <w:tcW w:w="2800" w:type="dxa"/>
            <w:gridSpan w:val="4"/>
            <w:vMerge w:val="restart"/>
            <w:vAlign w:val="bottom"/>
          </w:tcPr>
          <w:p w:rsidR="00DF7380" w:rsidRPr="009E2443" w:rsidRDefault="00DF7380" w:rsidP="0007505E">
            <w:r w:rsidRPr="009E2443">
              <w:rPr>
                <w:color w:val="0000FF"/>
                <w:w w:val="99"/>
              </w:rPr>
              <w:t>http://www.drofa.ifabrika.ru/</w:t>
            </w:r>
          </w:p>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2060" w:type="dxa"/>
            <w:gridSpan w:val="3"/>
            <w:vMerge/>
            <w:vAlign w:val="bottom"/>
          </w:tcPr>
          <w:p w:rsidR="00DF7380" w:rsidRPr="009E2443" w:rsidRDefault="00DF7380" w:rsidP="0007505E"/>
        </w:tc>
        <w:tc>
          <w:tcPr>
            <w:tcW w:w="1000" w:type="dxa"/>
            <w:gridSpan w:val="2"/>
            <w:vMerge/>
            <w:vAlign w:val="bottom"/>
          </w:tcPr>
          <w:p w:rsidR="00DF7380" w:rsidRPr="009E2443" w:rsidRDefault="00DF7380" w:rsidP="0007505E"/>
        </w:tc>
        <w:tc>
          <w:tcPr>
            <w:tcW w:w="700" w:type="dxa"/>
            <w:vMerge/>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123"/>
        </w:trPr>
        <w:tc>
          <w:tcPr>
            <w:tcW w:w="2400" w:type="dxa"/>
            <w:vAlign w:val="bottom"/>
          </w:tcPr>
          <w:p w:rsidR="00DF7380" w:rsidRPr="009E2443" w:rsidRDefault="00DF7380" w:rsidP="0007505E"/>
        </w:tc>
        <w:tc>
          <w:tcPr>
            <w:tcW w:w="140" w:type="dxa"/>
            <w:vAlign w:val="bottom"/>
          </w:tcPr>
          <w:p w:rsidR="00DF7380" w:rsidRPr="009E2443" w:rsidRDefault="00DF7380" w:rsidP="0007505E"/>
        </w:tc>
        <w:tc>
          <w:tcPr>
            <w:tcW w:w="2800" w:type="dxa"/>
            <w:gridSpan w:val="4"/>
            <w:vMerge/>
            <w:tcBorders>
              <w:bottom w:val="single" w:sz="8" w:space="0" w:color="0000FF"/>
            </w:tcBorders>
            <w:vAlign w:val="bottom"/>
          </w:tcPr>
          <w:p w:rsidR="00DF7380" w:rsidRPr="009E2443" w:rsidRDefault="00DF7380" w:rsidP="0007505E"/>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2060" w:type="dxa"/>
            <w:gridSpan w:val="3"/>
            <w:vMerge w:val="restart"/>
            <w:vAlign w:val="bottom"/>
          </w:tcPr>
          <w:p w:rsidR="00DF7380" w:rsidRPr="009E2443" w:rsidRDefault="00DF7380" w:rsidP="0007505E">
            <w:r w:rsidRPr="009E2443">
              <w:t>музыке. 3 класс</w:t>
            </w:r>
          </w:p>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138"/>
        </w:trPr>
        <w:tc>
          <w:tcPr>
            <w:tcW w:w="2400" w:type="dxa"/>
            <w:vAlign w:val="bottom"/>
          </w:tcPr>
          <w:p w:rsidR="00DF7380" w:rsidRPr="009E2443" w:rsidRDefault="00DF7380" w:rsidP="0007505E"/>
        </w:tc>
        <w:tc>
          <w:tcPr>
            <w:tcW w:w="140" w:type="dxa"/>
            <w:vAlign w:val="bottom"/>
          </w:tcPr>
          <w:p w:rsidR="00DF7380" w:rsidRPr="009E2443" w:rsidRDefault="00DF7380" w:rsidP="0007505E"/>
        </w:tc>
        <w:tc>
          <w:tcPr>
            <w:tcW w:w="2800" w:type="dxa"/>
            <w:gridSpan w:val="4"/>
            <w:vMerge w:val="restart"/>
            <w:vAlign w:val="bottom"/>
          </w:tcPr>
          <w:p w:rsidR="00DF7380" w:rsidRPr="009E2443" w:rsidRDefault="00DF7380" w:rsidP="0007505E">
            <w:r w:rsidRPr="009E2443">
              <w:rPr>
                <w:color w:val="0000FF"/>
              </w:rPr>
              <w:t>https://infourok.ru</w:t>
            </w:r>
          </w:p>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2060" w:type="dxa"/>
            <w:gridSpan w:val="3"/>
            <w:vMerge/>
            <w:vAlign w:val="bottom"/>
          </w:tcPr>
          <w:p w:rsidR="00DF7380" w:rsidRPr="009E2443" w:rsidRDefault="00DF7380" w:rsidP="0007505E"/>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356"/>
        </w:trPr>
        <w:tc>
          <w:tcPr>
            <w:tcW w:w="2400" w:type="dxa"/>
            <w:vAlign w:val="bottom"/>
          </w:tcPr>
          <w:p w:rsidR="00DF7380" w:rsidRPr="009E2443" w:rsidRDefault="00DF7380" w:rsidP="0007505E"/>
        </w:tc>
        <w:tc>
          <w:tcPr>
            <w:tcW w:w="140" w:type="dxa"/>
            <w:vAlign w:val="bottom"/>
          </w:tcPr>
          <w:p w:rsidR="00DF7380" w:rsidRPr="009E2443" w:rsidRDefault="00DF7380" w:rsidP="0007505E"/>
        </w:tc>
        <w:tc>
          <w:tcPr>
            <w:tcW w:w="2800" w:type="dxa"/>
            <w:gridSpan w:val="4"/>
            <w:vMerge/>
            <w:vAlign w:val="bottom"/>
          </w:tcPr>
          <w:p w:rsidR="00DF7380" w:rsidRPr="009E2443" w:rsidRDefault="00DF7380" w:rsidP="0007505E"/>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40" w:type="dxa"/>
            <w:vAlign w:val="bottom"/>
          </w:tcPr>
          <w:p w:rsidR="00DF7380" w:rsidRPr="009E2443" w:rsidRDefault="00DF7380" w:rsidP="0007505E"/>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88"/>
        </w:trPr>
        <w:tc>
          <w:tcPr>
            <w:tcW w:w="2540" w:type="dxa"/>
            <w:gridSpan w:val="2"/>
            <w:tcBorders>
              <w:bottom w:val="single" w:sz="8" w:space="0" w:color="auto"/>
            </w:tcBorders>
            <w:vAlign w:val="bottom"/>
          </w:tcPr>
          <w:p w:rsidR="00DF7380" w:rsidRPr="009E2443" w:rsidRDefault="00DF7380" w:rsidP="0007505E"/>
        </w:tc>
        <w:tc>
          <w:tcPr>
            <w:tcW w:w="1760" w:type="dxa"/>
            <w:tcBorders>
              <w:top w:val="single" w:sz="8" w:space="0" w:color="0000FF"/>
              <w:bottom w:val="single" w:sz="8" w:space="0" w:color="auto"/>
            </w:tcBorders>
            <w:vAlign w:val="bottom"/>
          </w:tcPr>
          <w:p w:rsidR="00DF7380" w:rsidRPr="009E2443" w:rsidRDefault="00DF7380" w:rsidP="0007505E"/>
        </w:tc>
        <w:tc>
          <w:tcPr>
            <w:tcW w:w="1040" w:type="dxa"/>
            <w:gridSpan w:val="3"/>
            <w:tcBorders>
              <w:bottom w:val="single" w:sz="8" w:space="0" w:color="auto"/>
            </w:tcBorders>
            <w:vAlign w:val="bottom"/>
          </w:tcPr>
          <w:p w:rsidR="00DF7380" w:rsidRPr="009E2443" w:rsidRDefault="00DF7380" w:rsidP="0007505E"/>
        </w:tc>
        <w:tc>
          <w:tcPr>
            <w:tcW w:w="1000" w:type="dxa"/>
            <w:tcBorders>
              <w:bottom w:val="single" w:sz="8" w:space="0" w:color="auto"/>
            </w:tcBorders>
            <w:vAlign w:val="bottom"/>
          </w:tcPr>
          <w:p w:rsidR="00DF7380" w:rsidRPr="009E2443" w:rsidRDefault="00DF7380" w:rsidP="0007505E"/>
        </w:tc>
        <w:tc>
          <w:tcPr>
            <w:tcW w:w="140" w:type="dxa"/>
            <w:tcBorders>
              <w:bottom w:val="single" w:sz="8" w:space="0" w:color="auto"/>
            </w:tcBorders>
            <w:vAlign w:val="bottom"/>
          </w:tcPr>
          <w:p w:rsidR="00DF7380" w:rsidRPr="009E2443" w:rsidRDefault="00DF7380" w:rsidP="0007505E"/>
        </w:tc>
        <w:tc>
          <w:tcPr>
            <w:tcW w:w="1760" w:type="dxa"/>
            <w:tcBorders>
              <w:bottom w:val="single" w:sz="8" w:space="0" w:color="auto"/>
            </w:tcBorders>
            <w:vAlign w:val="bottom"/>
          </w:tcPr>
          <w:p w:rsidR="00DF7380" w:rsidRPr="009E2443" w:rsidRDefault="00DF7380" w:rsidP="0007505E"/>
        </w:tc>
        <w:tc>
          <w:tcPr>
            <w:tcW w:w="260" w:type="dxa"/>
            <w:tcBorders>
              <w:bottom w:val="single" w:sz="8" w:space="0" w:color="auto"/>
            </w:tcBorders>
            <w:vAlign w:val="bottom"/>
          </w:tcPr>
          <w:p w:rsidR="00DF7380" w:rsidRPr="009E2443" w:rsidRDefault="00DF7380" w:rsidP="0007505E"/>
        </w:tc>
        <w:tc>
          <w:tcPr>
            <w:tcW w:w="40" w:type="dxa"/>
            <w:tcBorders>
              <w:bottom w:val="single" w:sz="8" w:space="0" w:color="auto"/>
            </w:tcBorders>
            <w:vAlign w:val="bottom"/>
          </w:tcPr>
          <w:p w:rsidR="00DF7380" w:rsidRPr="009E2443" w:rsidRDefault="00DF7380" w:rsidP="0007505E"/>
        </w:tc>
        <w:tc>
          <w:tcPr>
            <w:tcW w:w="720" w:type="dxa"/>
            <w:tcBorders>
              <w:bottom w:val="single" w:sz="8" w:space="0" w:color="auto"/>
            </w:tcBorders>
            <w:vAlign w:val="bottom"/>
          </w:tcPr>
          <w:p w:rsidR="00DF7380" w:rsidRPr="009E2443" w:rsidRDefault="00DF7380" w:rsidP="0007505E"/>
        </w:tc>
        <w:tc>
          <w:tcPr>
            <w:tcW w:w="280" w:type="dxa"/>
            <w:tcBorders>
              <w:bottom w:val="single" w:sz="8" w:space="0" w:color="auto"/>
            </w:tcBorders>
            <w:vAlign w:val="bottom"/>
          </w:tcPr>
          <w:p w:rsidR="00DF7380" w:rsidRPr="009E2443" w:rsidRDefault="00DF7380" w:rsidP="0007505E"/>
        </w:tc>
        <w:tc>
          <w:tcPr>
            <w:tcW w:w="700" w:type="dxa"/>
            <w:tcBorders>
              <w:bottom w:val="single" w:sz="8" w:space="0" w:color="auto"/>
            </w:tcBorders>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316"/>
        </w:trPr>
        <w:tc>
          <w:tcPr>
            <w:tcW w:w="2540" w:type="dxa"/>
            <w:gridSpan w:val="2"/>
            <w:vAlign w:val="bottom"/>
          </w:tcPr>
          <w:p w:rsidR="00DF7380" w:rsidRPr="009E2443" w:rsidRDefault="00DF7380" w:rsidP="0007505E">
            <w:pPr>
              <w:ind w:left="160"/>
            </w:pPr>
            <w:r w:rsidRPr="009E2443">
              <w:t>4/Музыка</w:t>
            </w:r>
          </w:p>
        </w:tc>
        <w:tc>
          <w:tcPr>
            <w:tcW w:w="2800" w:type="dxa"/>
            <w:gridSpan w:val="4"/>
            <w:vAlign w:val="bottom"/>
          </w:tcPr>
          <w:p w:rsidR="00DF7380" w:rsidRPr="009E2443" w:rsidRDefault="00DF7380" w:rsidP="0007505E">
            <w:r w:rsidRPr="009E2443">
              <w:rPr>
                <w:color w:val="0000FF"/>
              </w:rPr>
              <w:t>http://www.prosv.ru/</w:t>
            </w:r>
          </w:p>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40" w:type="dxa"/>
            <w:vAlign w:val="bottom"/>
          </w:tcPr>
          <w:p w:rsidR="00DF7380" w:rsidRPr="009E2443" w:rsidRDefault="00DF7380" w:rsidP="0007505E"/>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20"/>
        </w:trPr>
        <w:tc>
          <w:tcPr>
            <w:tcW w:w="2400" w:type="dxa"/>
            <w:vAlign w:val="bottom"/>
          </w:tcPr>
          <w:p w:rsidR="00DF7380" w:rsidRPr="009E2443" w:rsidRDefault="00DF7380" w:rsidP="0007505E">
            <w:pPr>
              <w:spacing w:line="20" w:lineRule="exact"/>
            </w:pPr>
          </w:p>
        </w:tc>
        <w:tc>
          <w:tcPr>
            <w:tcW w:w="140" w:type="dxa"/>
            <w:vAlign w:val="bottom"/>
          </w:tcPr>
          <w:p w:rsidR="00DF7380" w:rsidRPr="009E2443" w:rsidRDefault="00DF7380" w:rsidP="0007505E">
            <w:pPr>
              <w:spacing w:line="20" w:lineRule="exact"/>
            </w:pPr>
          </w:p>
        </w:tc>
        <w:tc>
          <w:tcPr>
            <w:tcW w:w="1760" w:type="dxa"/>
            <w:shd w:val="clear" w:color="auto" w:fill="0000FF"/>
            <w:vAlign w:val="bottom"/>
          </w:tcPr>
          <w:p w:rsidR="00DF7380" w:rsidRPr="009E2443" w:rsidRDefault="00DF7380" w:rsidP="0007505E">
            <w:pPr>
              <w:spacing w:line="20" w:lineRule="exact"/>
            </w:pPr>
          </w:p>
        </w:tc>
        <w:tc>
          <w:tcPr>
            <w:tcW w:w="260" w:type="dxa"/>
            <w:shd w:val="clear" w:color="auto" w:fill="0000FF"/>
            <w:vAlign w:val="bottom"/>
          </w:tcPr>
          <w:p w:rsidR="00DF7380" w:rsidRPr="009E2443" w:rsidRDefault="00DF7380" w:rsidP="0007505E">
            <w:pPr>
              <w:spacing w:line="20" w:lineRule="exact"/>
            </w:pPr>
          </w:p>
        </w:tc>
        <w:tc>
          <w:tcPr>
            <w:tcW w:w="540" w:type="dxa"/>
            <w:vAlign w:val="bottom"/>
          </w:tcPr>
          <w:p w:rsidR="00DF7380" w:rsidRPr="009E2443" w:rsidRDefault="00DF7380" w:rsidP="0007505E">
            <w:pPr>
              <w:spacing w:line="20" w:lineRule="exact"/>
            </w:pPr>
          </w:p>
        </w:tc>
        <w:tc>
          <w:tcPr>
            <w:tcW w:w="240" w:type="dxa"/>
            <w:vAlign w:val="bottom"/>
          </w:tcPr>
          <w:p w:rsidR="00DF7380" w:rsidRPr="009E2443" w:rsidRDefault="00DF7380" w:rsidP="0007505E">
            <w:pPr>
              <w:spacing w:line="20" w:lineRule="exact"/>
            </w:pPr>
          </w:p>
        </w:tc>
        <w:tc>
          <w:tcPr>
            <w:tcW w:w="1000" w:type="dxa"/>
            <w:vAlign w:val="bottom"/>
          </w:tcPr>
          <w:p w:rsidR="00DF7380" w:rsidRPr="009E2443" w:rsidRDefault="00DF7380" w:rsidP="0007505E">
            <w:pPr>
              <w:spacing w:line="20" w:lineRule="exact"/>
            </w:pPr>
          </w:p>
        </w:tc>
        <w:tc>
          <w:tcPr>
            <w:tcW w:w="140" w:type="dxa"/>
            <w:vAlign w:val="bottom"/>
          </w:tcPr>
          <w:p w:rsidR="00DF7380" w:rsidRPr="009E2443" w:rsidRDefault="00DF7380" w:rsidP="0007505E">
            <w:pPr>
              <w:spacing w:line="20" w:lineRule="exact"/>
            </w:pPr>
          </w:p>
        </w:tc>
        <w:tc>
          <w:tcPr>
            <w:tcW w:w="2060" w:type="dxa"/>
            <w:gridSpan w:val="3"/>
            <w:vMerge w:val="restart"/>
            <w:vAlign w:val="bottom"/>
          </w:tcPr>
          <w:p w:rsidR="00DF7380" w:rsidRPr="009E2443" w:rsidRDefault="00DF7380" w:rsidP="0007505E">
            <w:r w:rsidRPr="009E2443">
              <w:t>Мультимедийные</w:t>
            </w:r>
          </w:p>
        </w:tc>
        <w:tc>
          <w:tcPr>
            <w:tcW w:w="1000" w:type="dxa"/>
            <w:gridSpan w:val="2"/>
            <w:vMerge w:val="restart"/>
            <w:vAlign w:val="bottom"/>
          </w:tcPr>
          <w:p w:rsidR="00DF7380" w:rsidRPr="009E2443" w:rsidRDefault="00DF7380" w:rsidP="0007505E">
            <w:pPr>
              <w:ind w:left="220"/>
            </w:pPr>
            <w:r w:rsidRPr="009E2443">
              <w:t>уроки</w:t>
            </w:r>
          </w:p>
        </w:tc>
        <w:tc>
          <w:tcPr>
            <w:tcW w:w="700" w:type="dxa"/>
            <w:vMerge w:val="restart"/>
            <w:vAlign w:val="bottom"/>
          </w:tcPr>
          <w:p w:rsidR="00DF7380" w:rsidRPr="009E2443" w:rsidRDefault="00DF7380" w:rsidP="0007505E">
            <w:pPr>
              <w:ind w:left="280"/>
            </w:pPr>
            <w:r w:rsidRPr="009E2443">
              <w:t>по</w:t>
            </w:r>
          </w:p>
        </w:tc>
        <w:tc>
          <w:tcPr>
            <w:tcW w:w="0" w:type="dxa"/>
            <w:vAlign w:val="bottom"/>
          </w:tcPr>
          <w:p w:rsidR="00DF7380" w:rsidRPr="009E2443" w:rsidRDefault="00DF7380" w:rsidP="0007505E">
            <w:pPr>
              <w:spacing w:line="20" w:lineRule="exact"/>
            </w:pPr>
          </w:p>
        </w:tc>
      </w:tr>
      <w:tr w:rsidR="00DF7380" w:rsidRPr="009E2443" w:rsidTr="0007505E">
        <w:trPr>
          <w:trHeight w:val="380"/>
        </w:trPr>
        <w:tc>
          <w:tcPr>
            <w:tcW w:w="2400" w:type="dxa"/>
            <w:vAlign w:val="bottom"/>
          </w:tcPr>
          <w:p w:rsidR="00DF7380" w:rsidRPr="009E2443" w:rsidRDefault="00DF7380" w:rsidP="0007505E"/>
        </w:tc>
        <w:tc>
          <w:tcPr>
            <w:tcW w:w="140" w:type="dxa"/>
            <w:vAlign w:val="bottom"/>
          </w:tcPr>
          <w:p w:rsidR="00DF7380" w:rsidRPr="009E2443" w:rsidRDefault="00DF7380" w:rsidP="0007505E"/>
        </w:tc>
        <w:tc>
          <w:tcPr>
            <w:tcW w:w="2800" w:type="dxa"/>
            <w:gridSpan w:val="4"/>
            <w:vMerge w:val="restart"/>
            <w:vAlign w:val="bottom"/>
          </w:tcPr>
          <w:p w:rsidR="00DF7380" w:rsidRPr="009E2443" w:rsidRDefault="00DF7380" w:rsidP="0007505E">
            <w:r w:rsidRPr="009E2443">
              <w:rPr>
                <w:color w:val="0000FF"/>
                <w:w w:val="99"/>
              </w:rPr>
              <w:t>http://www.drofa.ifabrika.ru/</w:t>
            </w:r>
          </w:p>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2060" w:type="dxa"/>
            <w:gridSpan w:val="3"/>
            <w:vMerge/>
            <w:vAlign w:val="bottom"/>
          </w:tcPr>
          <w:p w:rsidR="00DF7380" w:rsidRPr="009E2443" w:rsidRDefault="00DF7380" w:rsidP="0007505E"/>
        </w:tc>
        <w:tc>
          <w:tcPr>
            <w:tcW w:w="1000" w:type="dxa"/>
            <w:gridSpan w:val="2"/>
            <w:vMerge/>
            <w:vAlign w:val="bottom"/>
          </w:tcPr>
          <w:p w:rsidR="00DF7380" w:rsidRPr="009E2443" w:rsidRDefault="00DF7380" w:rsidP="0007505E"/>
        </w:tc>
        <w:tc>
          <w:tcPr>
            <w:tcW w:w="700" w:type="dxa"/>
            <w:vMerge/>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121"/>
        </w:trPr>
        <w:tc>
          <w:tcPr>
            <w:tcW w:w="2400" w:type="dxa"/>
            <w:vAlign w:val="bottom"/>
          </w:tcPr>
          <w:p w:rsidR="00DF7380" w:rsidRPr="009E2443" w:rsidRDefault="00DF7380" w:rsidP="0007505E"/>
        </w:tc>
        <w:tc>
          <w:tcPr>
            <w:tcW w:w="140" w:type="dxa"/>
            <w:vAlign w:val="bottom"/>
          </w:tcPr>
          <w:p w:rsidR="00DF7380" w:rsidRPr="009E2443" w:rsidRDefault="00DF7380" w:rsidP="0007505E"/>
        </w:tc>
        <w:tc>
          <w:tcPr>
            <w:tcW w:w="2800" w:type="dxa"/>
            <w:gridSpan w:val="4"/>
            <w:vMerge/>
            <w:tcBorders>
              <w:bottom w:val="single" w:sz="8" w:space="0" w:color="0000FF"/>
            </w:tcBorders>
            <w:vAlign w:val="bottom"/>
          </w:tcPr>
          <w:p w:rsidR="00DF7380" w:rsidRPr="009E2443" w:rsidRDefault="00DF7380" w:rsidP="0007505E"/>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2060" w:type="dxa"/>
            <w:gridSpan w:val="3"/>
            <w:vMerge w:val="restart"/>
            <w:vAlign w:val="bottom"/>
          </w:tcPr>
          <w:p w:rsidR="00DF7380" w:rsidRPr="009E2443" w:rsidRDefault="00DF7380" w:rsidP="0007505E">
            <w:r w:rsidRPr="009E2443">
              <w:t>музыке. 4 класс</w:t>
            </w:r>
          </w:p>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140"/>
        </w:trPr>
        <w:tc>
          <w:tcPr>
            <w:tcW w:w="2400" w:type="dxa"/>
            <w:vAlign w:val="bottom"/>
          </w:tcPr>
          <w:p w:rsidR="00DF7380" w:rsidRPr="009E2443" w:rsidRDefault="00DF7380" w:rsidP="0007505E"/>
        </w:tc>
        <w:tc>
          <w:tcPr>
            <w:tcW w:w="140" w:type="dxa"/>
            <w:vAlign w:val="bottom"/>
          </w:tcPr>
          <w:p w:rsidR="00DF7380" w:rsidRPr="009E2443" w:rsidRDefault="00DF7380" w:rsidP="0007505E"/>
        </w:tc>
        <w:tc>
          <w:tcPr>
            <w:tcW w:w="2800" w:type="dxa"/>
            <w:gridSpan w:val="4"/>
            <w:vMerge w:val="restart"/>
            <w:vAlign w:val="bottom"/>
          </w:tcPr>
          <w:p w:rsidR="00DF7380" w:rsidRPr="009E2443" w:rsidRDefault="00DF7380" w:rsidP="0007505E">
            <w:r w:rsidRPr="009E2443">
              <w:rPr>
                <w:color w:val="0000FF"/>
              </w:rPr>
              <w:t>https://infourok.ru</w:t>
            </w:r>
          </w:p>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2060" w:type="dxa"/>
            <w:gridSpan w:val="3"/>
            <w:vMerge/>
            <w:vAlign w:val="bottom"/>
          </w:tcPr>
          <w:p w:rsidR="00DF7380" w:rsidRPr="009E2443" w:rsidRDefault="00DF7380" w:rsidP="0007505E"/>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356"/>
        </w:trPr>
        <w:tc>
          <w:tcPr>
            <w:tcW w:w="2400" w:type="dxa"/>
            <w:vAlign w:val="bottom"/>
          </w:tcPr>
          <w:p w:rsidR="00DF7380" w:rsidRPr="009E2443" w:rsidRDefault="00DF7380" w:rsidP="0007505E"/>
        </w:tc>
        <w:tc>
          <w:tcPr>
            <w:tcW w:w="140" w:type="dxa"/>
            <w:vAlign w:val="bottom"/>
          </w:tcPr>
          <w:p w:rsidR="00DF7380" w:rsidRPr="009E2443" w:rsidRDefault="00DF7380" w:rsidP="0007505E"/>
        </w:tc>
        <w:tc>
          <w:tcPr>
            <w:tcW w:w="2800" w:type="dxa"/>
            <w:gridSpan w:val="4"/>
            <w:vMerge/>
            <w:vAlign w:val="bottom"/>
          </w:tcPr>
          <w:p w:rsidR="00DF7380" w:rsidRPr="009E2443" w:rsidRDefault="00DF7380" w:rsidP="0007505E"/>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40" w:type="dxa"/>
            <w:vAlign w:val="bottom"/>
          </w:tcPr>
          <w:p w:rsidR="00DF7380" w:rsidRPr="009E2443" w:rsidRDefault="00DF7380" w:rsidP="0007505E"/>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88"/>
        </w:trPr>
        <w:tc>
          <w:tcPr>
            <w:tcW w:w="2540" w:type="dxa"/>
            <w:gridSpan w:val="2"/>
            <w:tcBorders>
              <w:bottom w:val="single" w:sz="8" w:space="0" w:color="auto"/>
            </w:tcBorders>
            <w:vAlign w:val="bottom"/>
          </w:tcPr>
          <w:p w:rsidR="00DF7380" w:rsidRPr="009E2443" w:rsidRDefault="00DF7380" w:rsidP="0007505E"/>
        </w:tc>
        <w:tc>
          <w:tcPr>
            <w:tcW w:w="1760" w:type="dxa"/>
            <w:tcBorders>
              <w:top w:val="single" w:sz="8" w:space="0" w:color="0000FF"/>
              <w:bottom w:val="single" w:sz="8" w:space="0" w:color="auto"/>
            </w:tcBorders>
            <w:vAlign w:val="bottom"/>
          </w:tcPr>
          <w:p w:rsidR="00DF7380" w:rsidRPr="009E2443" w:rsidRDefault="00DF7380" w:rsidP="0007505E"/>
        </w:tc>
        <w:tc>
          <w:tcPr>
            <w:tcW w:w="1040" w:type="dxa"/>
            <w:gridSpan w:val="3"/>
            <w:tcBorders>
              <w:bottom w:val="single" w:sz="8" w:space="0" w:color="auto"/>
            </w:tcBorders>
            <w:vAlign w:val="bottom"/>
          </w:tcPr>
          <w:p w:rsidR="00DF7380" w:rsidRPr="009E2443" w:rsidRDefault="00DF7380" w:rsidP="0007505E"/>
        </w:tc>
        <w:tc>
          <w:tcPr>
            <w:tcW w:w="1000" w:type="dxa"/>
            <w:tcBorders>
              <w:bottom w:val="single" w:sz="8" w:space="0" w:color="auto"/>
            </w:tcBorders>
            <w:vAlign w:val="bottom"/>
          </w:tcPr>
          <w:p w:rsidR="00DF7380" w:rsidRPr="009E2443" w:rsidRDefault="00DF7380" w:rsidP="0007505E"/>
        </w:tc>
        <w:tc>
          <w:tcPr>
            <w:tcW w:w="140" w:type="dxa"/>
            <w:tcBorders>
              <w:bottom w:val="single" w:sz="8" w:space="0" w:color="auto"/>
            </w:tcBorders>
            <w:vAlign w:val="bottom"/>
          </w:tcPr>
          <w:p w:rsidR="00DF7380" w:rsidRPr="009E2443" w:rsidRDefault="00DF7380" w:rsidP="0007505E"/>
        </w:tc>
        <w:tc>
          <w:tcPr>
            <w:tcW w:w="3760" w:type="dxa"/>
            <w:gridSpan w:val="6"/>
            <w:tcBorders>
              <w:bottom w:val="single" w:sz="8" w:space="0" w:color="auto"/>
            </w:tcBorders>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340"/>
        </w:trPr>
        <w:tc>
          <w:tcPr>
            <w:tcW w:w="2540" w:type="dxa"/>
            <w:gridSpan w:val="2"/>
            <w:vAlign w:val="bottom"/>
          </w:tcPr>
          <w:p w:rsidR="00DF7380" w:rsidRPr="009E2443" w:rsidRDefault="00DF7380" w:rsidP="0007505E">
            <w:pPr>
              <w:ind w:left="160"/>
            </w:pPr>
            <w:r w:rsidRPr="009E2443">
              <w:t>2/Иностранный</w:t>
            </w:r>
          </w:p>
        </w:tc>
        <w:tc>
          <w:tcPr>
            <w:tcW w:w="2800" w:type="dxa"/>
            <w:gridSpan w:val="4"/>
            <w:vAlign w:val="bottom"/>
          </w:tcPr>
          <w:p w:rsidR="00DF7380" w:rsidRPr="009E2443" w:rsidRDefault="00DF7380" w:rsidP="0007505E">
            <w:r w:rsidRPr="009E2443">
              <w:t>«Английский в фокусе»</w:t>
            </w:r>
          </w:p>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3760" w:type="dxa"/>
            <w:gridSpan w:val="6"/>
            <w:vAlign w:val="bottom"/>
          </w:tcPr>
          <w:p w:rsidR="00DF7380" w:rsidRPr="009E2443" w:rsidRDefault="00DF7380" w:rsidP="0007505E">
            <w:r w:rsidRPr="009E2443">
              <w:t>Пособие «Контрольные задания»,</w:t>
            </w:r>
          </w:p>
        </w:tc>
        <w:tc>
          <w:tcPr>
            <w:tcW w:w="0" w:type="dxa"/>
            <w:vAlign w:val="bottom"/>
          </w:tcPr>
          <w:p w:rsidR="00DF7380" w:rsidRPr="009E2443" w:rsidRDefault="00DF7380" w:rsidP="0007505E"/>
        </w:tc>
      </w:tr>
      <w:tr w:rsidR="00DF7380" w:rsidRPr="009E2443" w:rsidTr="0007505E">
        <w:trPr>
          <w:trHeight w:val="317"/>
        </w:trPr>
        <w:tc>
          <w:tcPr>
            <w:tcW w:w="2540" w:type="dxa"/>
            <w:gridSpan w:val="2"/>
            <w:vAlign w:val="bottom"/>
          </w:tcPr>
          <w:p w:rsidR="00DF7380" w:rsidRPr="009E2443" w:rsidRDefault="00DF7380" w:rsidP="0007505E">
            <w:pPr>
              <w:spacing w:line="273" w:lineRule="exact"/>
              <w:ind w:left="160"/>
            </w:pPr>
            <w:r w:rsidRPr="009E2443">
              <w:t>язык</w:t>
            </w:r>
          </w:p>
        </w:tc>
        <w:tc>
          <w:tcPr>
            <w:tcW w:w="2800" w:type="dxa"/>
            <w:gridSpan w:val="4"/>
            <w:vMerge w:val="restart"/>
            <w:vAlign w:val="bottom"/>
          </w:tcPr>
          <w:p w:rsidR="00DF7380" w:rsidRPr="009E2443" w:rsidRDefault="00DF7380" w:rsidP="0007505E">
            <w:r w:rsidRPr="009E2443">
              <w:t>«Английский в фокусе»</w:t>
            </w:r>
          </w:p>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3060" w:type="dxa"/>
            <w:gridSpan w:val="5"/>
            <w:vAlign w:val="bottom"/>
          </w:tcPr>
          <w:p w:rsidR="00DF7380" w:rsidRPr="009E2443" w:rsidRDefault="00DF7380" w:rsidP="0007505E">
            <w:r w:rsidRPr="009E2443">
              <w:t>М., «Просвещение», 2012</w:t>
            </w:r>
          </w:p>
        </w:tc>
        <w:tc>
          <w:tcPr>
            <w:tcW w:w="700" w:type="dxa"/>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158"/>
        </w:trPr>
        <w:tc>
          <w:tcPr>
            <w:tcW w:w="2400" w:type="dxa"/>
            <w:vAlign w:val="bottom"/>
          </w:tcPr>
          <w:p w:rsidR="00DF7380" w:rsidRPr="009E2443" w:rsidRDefault="00DF7380" w:rsidP="0007505E"/>
        </w:tc>
        <w:tc>
          <w:tcPr>
            <w:tcW w:w="140" w:type="dxa"/>
            <w:vAlign w:val="bottom"/>
          </w:tcPr>
          <w:p w:rsidR="00DF7380" w:rsidRPr="009E2443" w:rsidRDefault="00DF7380" w:rsidP="0007505E"/>
        </w:tc>
        <w:tc>
          <w:tcPr>
            <w:tcW w:w="2800" w:type="dxa"/>
            <w:gridSpan w:val="4"/>
            <w:vMerge/>
            <w:vAlign w:val="bottom"/>
          </w:tcPr>
          <w:p w:rsidR="00DF7380" w:rsidRPr="009E2443" w:rsidRDefault="00DF7380" w:rsidP="0007505E"/>
        </w:tc>
        <w:tc>
          <w:tcPr>
            <w:tcW w:w="1000" w:type="dxa"/>
            <w:vAlign w:val="bottom"/>
          </w:tcPr>
          <w:p w:rsidR="00DF7380" w:rsidRPr="009E2443" w:rsidRDefault="00DF7380" w:rsidP="0007505E"/>
        </w:tc>
        <w:tc>
          <w:tcPr>
            <w:tcW w:w="14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40" w:type="dxa"/>
            <w:vAlign w:val="bottom"/>
          </w:tcPr>
          <w:p w:rsidR="00DF7380" w:rsidRPr="009E2443" w:rsidRDefault="00DF7380" w:rsidP="0007505E"/>
        </w:tc>
        <w:tc>
          <w:tcPr>
            <w:tcW w:w="720" w:type="dxa"/>
            <w:vAlign w:val="bottom"/>
          </w:tcPr>
          <w:p w:rsidR="00DF7380" w:rsidRPr="009E2443" w:rsidRDefault="00DF7380" w:rsidP="0007505E"/>
        </w:tc>
        <w:tc>
          <w:tcPr>
            <w:tcW w:w="280" w:type="dxa"/>
            <w:vAlign w:val="bottom"/>
          </w:tcPr>
          <w:p w:rsidR="00DF7380" w:rsidRPr="009E2443" w:rsidRDefault="00DF7380" w:rsidP="0007505E"/>
        </w:tc>
        <w:tc>
          <w:tcPr>
            <w:tcW w:w="700" w:type="dxa"/>
            <w:vAlign w:val="bottom"/>
          </w:tcPr>
          <w:p w:rsidR="00DF7380" w:rsidRPr="009E2443" w:rsidRDefault="00DF7380" w:rsidP="0007505E"/>
        </w:tc>
        <w:tc>
          <w:tcPr>
            <w:tcW w:w="0" w:type="dxa"/>
            <w:vAlign w:val="bottom"/>
          </w:tcPr>
          <w:p w:rsidR="00DF7380" w:rsidRPr="009E2443" w:rsidRDefault="00DF7380" w:rsidP="0007505E"/>
        </w:tc>
      </w:tr>
    </w:tbl>
    <w:p w:rsidR="00A02969" w:rsidRPr="009E2443" w:rsidRDefault="008434A7" w:rsidP="00345588">
      <w:pPr>
        <w:numPr>
          <w:ilvl w:val="0"/>
          <w:numId w:val="140"/>
        </w:numPr>
        <w:tabs>
          <w:tab w:val="left" w:pos="2700"/>
        </w:tabs>
        <w:ind w:left="2700" w:hanging="152"/>
        <w:rPr>
          <w:vertAlign w:val="subscript"/>
        </w:rPr>
      </w:pPr>
      <w:r w:rsidRPr="008434A7">
        <w:pict>
          <v:line id="Shape 384" o:spid="_x0000_s1067" style="position:absolute;left:0;text-align:left;z-index:251714560;visibility:visible;mso-wrap-distance-left:0;mso-wrap-distance-right:0;mso-position-horizontal-relative:page;mso-position-vertical-relative:page" from="48.7pt,56.95pt" to="560.6pt,56.95pt" o:allowincell="f" strokeweight=".72pt">
            <w10:wrap anchorx="page" anchory="page"/>
          </v:line>
        </w:pict>
      </w:r>
      <w:r w:rsidRPr="008434A7">
        <w:pict>
          <v:line id="Shape 385" o:spid="_x0000_s1068" style="position:absolute;left:0;text-align:left;z-index:251715584;visibility:visible;mso-wrap-distance-left:0;mso-wrap-distance-right:0;mso-position-horizontal-relative:page;mso-position-vertical-relative:page" from="49.05pt,56.6pt" to="49.05pt,778.8pt" o:allowincell="f" strokeweight=".25397mm">
            <w10:wrap anchorx="page" anchory="page"/>
          </v:line>
        </w:pict>
      </w:r>
      <w:r w:rsidRPr="008434A7">
        <w:pict>
          <v:line id="Shape 386" o:spid="_x0000_s1069" style="position:absolute;left:0;text-align:left;z-index:251716608;visibility:visible;mso-wrap-distance-left:0;mso-wrap-distance-right:0;mso-position-horizontal-relative:page;mso-position-vertical-relative:page" from="168.85pt,56.6pt" to="168.85pt,778.8pt" o:allowincell="f" strokeweight=".72pt">
            <w10:wrap anchorx="page" anchory="page"/>
          </v:line>
        </w:pict>
      </w:r>
      <w:r w:rsidRPr="008434A7">
        <w:pict>
          <v:line id="Shape 387" o:spid="_x0000_s1070" style="position:absolute;left:0;text-align:left;z-index:251717632;visibility:visible;mso-wrap-distance-left:0;mso-wrap-distance-right:0;mso-position-horizontal-relative:page;mso-position-vertical-relative:page" from="365.45pt,56.6pt" to="365.45pt,778.8pt" o:allowincell="f" strokeweight=".72pt">
            <w10:wrap anchorx="page" anchory="page"/>
          </v:line>
        </w:pict>
      </w:r>
      <w:r w:rsidRPr="008434A7">
        <w:pict>
          <v:line id="Shape 388" o:spid="_x0000_s1071" style="position:absolute;left:0;text-align:left;z-index:251718656;visibility:visible;mso-wrap-distance-left:0;mso-wrap-distance-right:0;mso-position-horizontal-relative:page;mso-position-vertical-relative:page" from="560.25pt,56.6pt" to="560.25pt,778.05pt" o:allowincell="f" strokeweight=".72pt">
            <w10:wrap anchorx="page" anchory="page"/>
          </v:line>
        </w:pict>
      </w:r>
      <w:r w:rsidR="00DF7380" w:rsidRPr="009E2443">
        <w:t>учебник (М., Просвещение</w:t>
      </w:r>
      <w:r w:rsidR="00DF7380" w:rsidRPr="009E2443">
        <w:rPr>
          <w:vertAlign w:val="subscript"/>
        </w:rPr>
        <w:t>,</w:t>
      </w:r>
    </w:p>
    <w:p w:rsidR="00A02969" w:rsidRPr="009E2443" w:rsidRDefault="00DF7380" w:rsidP="00345588">
      <w:pPr>
        <w:numPr>
          <w:ilvl w:val="0"/>
          <w:numId w:val="140"/>
        </w:numPr>
        <w:tabs>
          <w:tab w:val="left" w:pos="2700"/>
        </w:tabs>
        <w:ind w:left="2700" w:hanging="152"/>
        <w:rPr>
          <w:vertAlign w:val="subscript"/>
        </w:rPr>
      </w:pPr>
      <w:r w:rsidRPr="009E2443">
        <w:t xml:space="preserve">В. Эванс, </w:t>
      </w:r>
    </w:p>
    <w:p w:rsidR="00DF7380" w:rsidRPr="009E2443" w:rsidRDefault="00DF7380" w:rsidP="00345588">
      <w:pPr>
        <w:numPr>
          <w:ilvl w:val="0"/>
          <w:numId w:val="140"/>
        </w:numPr>
        <w:tabs>
          <w:tab w:val="left" w:pos="2700"/>
        </w:tabs>
        <w:ind w:left="2700" w:hanging="152"/>
        <w:rPr>
          <w:vertAlign w:val="subscript"/>
        </w:rPr>
      </w:pPr>
      <w:r w:rsidRPr="009E2443">
        <w:t xml:space="preserve">Д. </w:t>
      </w:r>
      <w:r w:rsidR="00A02969" w:rsidRPr="009E2443">
        <w:t xml:space="preserve">Дулли, Н. Быкова </w:t>
      </w:r>
      <w:r w:rsidR="00A02969" w:rsidRPr="009E2443">
        <w:rPr>
          <w:w w:val="98"/>
        </w:rPr>
        <w:t>2018);</w:t>
      </w:r>
    </w:p>
    <w:p w:rsidR="00DF7380" w:rsidRPr="009E2443" w:rsidRDefault="00DF7380" w:rsidP="00DF7380">
      <w:pPr>
        <w:spacing w:line="211" w:lineRule="exact"/>
      </w:pPr>
    </w:p>
    <w:p w:rsidR="00DF7380" w:rsidRPr="009E2443" w:rsidRDefault="00DF7380" w:rsidP="00345588">
      <w:pPr>
        <w:numPr>
          <w:ilvl w:val="0"/>
          <w:numId w:val="141"/>
        </w:numPr>
        <w:tabs>
          <w:tab w:val="left" w:pos="2679"/>
        </w:tabs>
        <w:spacing w:line="235" w:lineRule="auto"/>
        <w:ind w:left="2540" w:right="5440" w:firstLine="8"/>
      </w:pPr>
      <w:r w:rsidRPr="009E2443">
        <w:t>рабочая тетрадь (М., Просвещение, 2018);</w:t>
      </w:r>
    </w:p>
    <w:p w:rsidR="00DF7380" w:rsidRPr="009E2443" w:rsidRDefault="008434A7" w:rsidP="00DF7380">
      <w:pPr>
        <w:spacing w:line="20" w:lineRule="exact"/>
      </w:pPr>
      <w:r>
        <w:pict>
          <v:rect id="Shape 390" o:spid="_x0000_s1075" style="position:absolute;margin-left:510.75pt;margin-top:13.95pt;width:1pt;height:1.05pt;z-index:-251593728;visibility:visible;mso-wrap-distance-left:0;mso-wrap-distance-right:0" o:allowincell="f" fillcolor="black" stroked="f"/>
        </w:pict>
      </w:r>
    </w:p>
    <w:p w:rsidR="00DF7380" w:rsidRPr="009E2443" w:rsidRDefault="008434A7" w:rsidP="00DF7380">
      <w:pPr>
        <w:spacing w:line="288" w:lineRule="exact"/>
      </w:pPr>
      <w:r>
        <w:pict>
          <v:line id="Shape 389" o:spid="_x0000_s1072" style="position:absolute;z-index:251719680;visibility:visible;mso-wrap-distance-left:0;mso-wrap-distance-right:0" from=".65pt,7.3pt" to="511.75pt,7.3pt" o:allowincell="f" strokeweight=".25397mm"/>
        </w:pict>
      </w:r>
    </w:p>
    <w:p w:rsidR="00DF7380" w:rsidRPr="009E2443" w:rsidRDefault="00DF7380" w:rsidP="00DF7380">
      <w:pPr>
        <w:sectPr w:rsidR="00DF7380" w:rsidRPr="009E2443">
          <w:pgSz w:w="11900" w:h="16838"/>
          <w:pgMar w:top="1190" w:right="686" w:bottom="418" w:left="980" w:header="0" w:footer="0" w:gutter="0"/>
          <w:cols w:space="720" w:equalWidth="0">
            <w:col w:w="10240"/>
          </w:cols>
        </w:sectPr>
      </w:pPr>
    </w:p>
    <w:tbl>
      <w:tblPr>
        <w:tblW w:w="10270" w:type="dxa"/>
        <w:tblInd w:w="10" w:type="dxa"/>
        <w:tblLayout w:type="fixed"/>
        <w:tblCellMar>
          <w:left w:w="0" w:type="dxa"/>
          <w:right w:w="0" w:type="dxa"/>
        </w:tblCellMar>
        <w:tblLook w:val="04A0"/>
      </w:tblPr>
      <w:tblGrid>
        <w:gridCol w:w="2420"/>
        <w:gridCol w:w="120"/>
        <w:gridCol w:w="1760"/>
        <w:gridCol w:w="260"/>
        <w:gridCol w:w="1780"/>
        <w:gridCol w:w="140"/>
        <w:gridCol w:w="2020"/>
        <w:gridCol w:w="1740"/>
        <w:gridCol w:w="30"/>
      </w:tblGrid>
      <w:tr w:rsidR="00DF7380" w:rsidRPr="009E2443" w:rsidTr="00A02969">
        <w:trPr>
          <w:trHeight w:val="357"/>
        </w:trPr>
        <w:tc>
          <w:tcPr>
            <w:tcW w:w="2420" w:type="dxa"/>
            <w:tcBorders>
              <w:top w:val="single" w:sz="8" w:space="0" w:color="auto"/>
              <w:left w:val="single" w:sz="8" w:space="0" w:color="auto"/>
              <w:right w:val="single" w:sz="8" w:space="0" w:color="auto"/>
            </w:tcBorders>
            <w:vAlign w:val="bottom"/>
          </w:tcPr>
          <w:p w:rsidR="00DF7380" w:rsidRPr="009E2443" w:rsidRDefault="00DF7380" w:rsidP="0007505E"/>
        </w:tc>
        <w:tc>
          <w:tcPr>
            <w:tcW w:w="120" w:type="dxa"/>
            <w:tcBorders>
              <w:top w:val="single" w:sz="8" w:space="0" w:color="auto"/>
            </w:tcBorders>
            <w:vAlign w:val="bottom"/>
          </w:tcPr>
          <w:p w:rsidR="00DF7380" w:rsidRPr="009E2443" w:rsidRDefault="00DF7380" w:rsidP="0007505E"/>
        </w:tc>
        <w:tc>
          <w:tcPr>
            <w:tcW w:w="3800" w:type="dxa"/>
            <w:gridSpan w:val="3"/>
            <w:tcBorders>
              <w:top w:val="single" w:sz="8" w:space="0" w:color="auto"/>
              <w:right w:val="single" w:sz="8" w:space="0" w:color="auto"/>
            </w:tcBorders>
            <w:vAlign w:val="bottom"/>
          </w:tcPr>
          <w:p w:rsidR="00DF7380" w:rsidRPr="009E2443" w:rsidRDefault="00DF7380" w:rsidP="0007505E">
            <w:r w:rsidRPr="009E2443">
              <w:t>- книга для чтения (М.,</w:t>
            </w:r>
          </w:p>
        </w:tc>
        <w:tc>
          <w:tcPr>
            <w:tcW w:w="140" w:type="dxa"/>
            <w:tcBorders>
              <w:top w:val="single" w:sz="8" w:space="0" w:color="auto"/>
            </w:tcBorders>
            <w:vAlign w:val="bottom"/>
          </w:tcPr>
          <w:p w:rsidR="00DF7380" w:rsidRPr="009E2443" w:rsidRDefault="00DF7380" w:rsidP="0007505E"/>
        </w:tc>
        <w:tc>
          <w:tcPr>
            <w:tcW w:w="2020" w:type="dxa"/>
            <w:tcBorders>
              <w:top w:val="single" w:sz="8" w:space="0" w:color="auto"/>
            </w:tcBorders>
            <w:vAlign w:val="bottom"/>
          </w:tcPr>
          <w:p w:rsidR="00DF7380" w:rsidRPr="009E2443" w:rsidRDefault="00DF7380" w:rsidP="0007505E"/>
        </w:tc>
        <w:tc>
          <w:tcPr>
            <w:tcW w:w="1740" w:type="dxa"/>
            <w:tcBorders>
              <w:top w:val="single" w:sz="8" w:space="0" w:color="auto"/>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279"/>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3"/>
            <w:tcBorders>
              <w:right w:val="single" w:sz="8" w:space="0" w:color="auto"/>
            </w:tcBorders>
            <w:vAlign w:val="bottom"/>
          </w:tcPr>
          <w:p w:rsidR="00DF7380" w:rsidRPr="009E2443" w:rsidRDefault="00DF7380" w:rsidP="0007505E">
            <w:r w:rsidRPr="009E2443">
              <w:t>Просвещение, 2018);</w:t>
            </w:r>
          </w:p>
        </w:tc>
        <w:tc>
          <w:tcPr>
            <w:tcW w:w="140" w:type="dxa"/>
            <w:vAlign w:val="bottom"/>
          </w:tcPr>
          <w:p w:rsidR="00DF7380" w:rsidRPr="009E2443" w:rsidRDefault="00DF7380" w:rsidP="0007505E"/>
        </w:tc>
        <w:tc>
          <w:tcPr>
            <w:tcW w:w="2020" w:type="dxa"/>
            <w:vAlign w:val="bottom"/>
          </w:tcPr>
          <w:p w:rsidR="00DF7380" w:rsidRPr="009E2443" w:rsidRDefault="00DF7380" w:rsidP="0007505E"/>
        </w:tc>
        <w:tc>
          <w:tcPr>
            <w:tcW w:w="174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473"/>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3"/>
            <w:tcBorders>
              <w:right w:val="single" w:sz="8" w:space="0" w:color="auto"/>
            </w:tcBorders>
            <w:vAlign w:val="bottom"/>
          </w:tcPr>
          <w:p w:rsidR="00DF7380" w:rsidRPr="009E2443" w:rsidRDefault="00DF7380" w:rsidP="0007505E">
            <w:r w:rsidRPr="009E2443">
              <w:t>- тренировочные упражнения (М.,</w:t>
            </w:r>
          </w:p>
        </w:tc>
        <w:tc>
          <w:tcPr>
            <w:tcW w:w="140" w:type="dxa"/>
            <w:vAlign w:val="bottom"/>
          </w:tcPr>
          <w:p w:rsidR="00DF7380" w:rsidRPr="009E2443" w:rsidRDefault="00DF7380" w:rsidP="0007505E"/>
        </w:tc>
        <w:tc>
          <w:tcPr>
            <w:tcW w:w="2020" w:type="dxa"/>
            <w:vAlign w:val="bottom"/>
          </w:tcPr>
          <w:p w:rsidR="00DF7380" w:rsidRPr="009E2443" w:rsidRDefault="00DF7380" w:rsidP="0007505E"/>
        </w:tc>
        <w:tc>
          <w:tcPr>
            <w:tcW w:w="174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278"/>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3"/>
            <w:tcBorders>
              <w:right w:val="single" w:sz="8" w:space="0" w:color="auto"/>
            </w:tcBorders>
            <w:vAlign w:val="bottom"/>
          </w:tcPr>
          <w:p w:rsidR="00DF7380" w:rsidRPr="009E2443" w:rsidRDefault="00DF7380" w:rsidP="0007505E">
            <w:r w:rsidRPr="009E2443">
              <w:t>Просвещение, 2018);</w:t>
            </w:r>
          </w:p>
        </w:tc>
        <w:tc>
          <w:tcPr>
            <w:tcW w:w="140" w:type="dxa"/>
            <w:vAlign w:val="bottom"/>
          </w:tcPr>
          <w:p w:rsidR="00DF7380" w:rsidRPr="009E2443" w:rsidRDefault="00DF7380" w:rsidP="0007505E"/>
        </w:tc>
        <w:tc>
          <w:tcPr>
            <w:tcW w:w="2020" w:type="dxa"/>
            <w:vAlign w:val="bottom"/>
          </w:tcPr>
          <w:p w:rsidR="00DF7380" w:rsidRPr="009E2443" w:rsidRDefault="00DF7380" w:rsidP="0007505E"/>
        </w:tc>
        <w:tc>
          <w:tcPr>
            <w:tcW w:w="174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475"/>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3"/>
            <w:tcBorders>
              <w:right w:val="single" w:sz="8" w:space="0" w:color="auto"/>
            </w:tcBorders>
            <w:vAlign w:val="bottom"/>
          </w:tcPr>
          <w:p w:rsidR="00DF7380" w:rsidRPr="009E2443" w:rsidRDefault="00DF7380" w:rsidP="0007505E">
            <w:r w:rsidRPr="009E2443">
              <w:t>- портфолио (М., Просвещение,</w:t>
            </w:r>
          </w:p>
        </w:tc>
        <w:tc>
          <w:tcPr>
            <w:tcW w:w="140" w:type="dxa"/>
            <w:vAlign w:val="bottom"/>
          </w:tcPr>
          <w:p w:rsidR="00DF7380" w:rsidRPr="009E2443" w:rsidRDefault="00DF7380" w:rsidP="0007505E"/>
        </w:tc>
        <w:tc>
          <w:tcPr>
            <w:tcW w:w="2020" w:type="dxa"/>
            <w:vAlign w:val="bottom"/>
          </w:tcPr>
          <w:p w:rsidR="00DF7380" w:rsidRPr="009E2443" w:rsidRDefault="00DF7380" w:rsidP="0007505E"/>
        </w:tc>
        <w:tc>
          <w:tcPr>
            <w:tcW w:w="174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278"/>
        </w:trPr>
        <w:tc>
          <w:tcPr>
            <w:tcW w:w="2420" w:type="dxa"/>
            <w:tcBorders>
              <w:left w:val="single" w:sz="8" w:space="0" w:color="auto"/>
              <w:right w:val="single" w:sz="8" w:space="0" w:color="auto"/>
            </w:tcBorders>
            <w:vAlign w:val="bottom"/>
          </w:tcPr>
          <w:p w:rsidR="00DF7380" w:rsidRPr="009E2443" w:rsidRDefault="00DF7380" w:rsidP="0007505E"/>
        </w:tc>
        <w:tc>
          <w:tcPr>
            <w:tcW w:w="1880" w:type="dxa"/>
            <w:gridSpan w:val="2"/>
            <w:vAlign w:val="bottom"/>
          </w:tcPr>
          <w:p w:rsidR="00DF7380" w:rsidRPr="009E2443" w:rsidRDefault="00DF7380" w:rsidP="0007505E">
            <w:pPr>
              <w:ind w:left="120"/>
            </w:pPr>
            <w:r w:rsidRPr="009E2443">
              <w:t>2018).</w:t>
            </w:r>
          </w:p>
        </w:tc>
        <w:tc>
          <w:tcPr>
            <w:tcW w:w="260" w:type="dxa"/>
            <w:vAlign w:val="bottom"/>
          </w:tcPr>
          <w:p w:rsidR="00DF7380" w:rsidRPr="009E2443" w:rsidRDefault="00DF7380" w:rsidP="0007505E"/>
        </w:tc>
        <w:tc>
          <w:tcPr>
            <w:tcW w:w="178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2020" w:type="dxa"/>
            <w:vAlign w:val="bottom"/>
          </w:tcPr>
          <w:p w:rsidR="00DF7380" w:rsidRPr="009E2443" w:rsidRDefault="00DF7380" w:rsidP="0007505E"/>
        </w:tc>
        <w:tc>
          <w:tcPr>
            <w:tcW w:w="174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281"/>
        </w:trPr>
        <w:tc>
          <w:tcPr>
            <w:tcW w:w="2420" w:type="dxa"/>
            <w:tcBorders>
              <w:left w:val="single" w:sz="8" w:space="0" w:color="auto"/>
              <w:bottom w:val="single" w:sz="8" w:space="0" w:color="auto"/>
              <w:right w:val="single" w:sz="8" w:space="0" w:color="auto"/>
            </w:tcBorders>
            <w:vAlign w:val="bottom"/>
          </w:tcPr>
          <w:p w:rsidR="00DF7380" w:rsidRPr="009E2443" w:rsidRDefault="00DF7380" w:rsidP="0007505E"/>
        </w:tc>
        <w:tc>
          <w:tcPr>
            <w:tcW w:w="120" w:type="dxa"/>
            <w:tcBorders>
              <w:bottom w:val="single" w:sz="8" w:space="0" w:color="auto"/>
            </w:tcBorders>
            <w:vAlign w:val="bottom"/>
          </w:tcPr>
          <w:p w:rsidR="00DF7380" w:rsidRPr="009E2443" w:rsidRDefault="00DF7380" w:rsidP="0007505E"/>
        </w:tc>
        <w:tc>
          <w:tcPr>
            <w:tcW w:w="1760" w:type="dxa"/>
            <w:tcBorders>
              <w:bottom w:val="single" w:sz="8" w:space="0" w:color="auto"/>
            </w:tcBorders>
            <w:vAlign w:val="bottom"/>
          </w:tcPr>
          <w:p w:rsidR="00DF7380" w:rsidRPr="009E2443" w:rsidRDefault="00DF7380" w:rsidP="0007505E"/>
        </w:tc>
        <w:tc>
          <w:tcPr>
            <w:tcW w:w="260" w:type="dxa"/>
            <w:tcBorders>
              <w:bottom w:val="single" w:sz="8" w:space="0" w:color="auto"/>
            </w:tcBorders>
            <w:vAlign w:val="bottom"/>
          </w:tcPr>
          <w:p w:rsidR="00DF7380" w:rsidRPr="009E2443" w:rsidRDefault="00DF7380" w:rsidP="0007505E"/>
        </w:tc>
        <w:tc>
          <w:tcPr>
            <w:tcW w:w="1780" w:type="dxa"/>
            <w:tcBorders>
              <w:bottom w:val="single" w:sz="8" w:space="0" w:color="auto"/>
              <w:right w:val="single" w:sz="8" w:space="0" w:color="auto"/>
            </w:tcBorders>
            <w:vAlign w:val="bottom"/>
          </w:tcPr>
          <w:p w:rsidR="00DF7380" w:rsidRPr="009E2443" w:rsidRDefault="00DF7380" w:rsidP="0007505E"/>
        </w:tc>
        <w:tc>
          <w:tcPr>
            <w:tcW w:w="140" w:type="dxa"/>
            <w:tcBorders>
              <w:bottom w:val="single" w:sz="8" w:space="0" w:color="auto"/>
            </w:tcBorders>
            <w:vAlign w:val="bottom"/>
          </w:tcPr>
          <w:p w:rsidR="00DF7380" w:rsidRPr="009E2443" w:rsidRDefault="00DF7380" w:rsidP="0007505E"/>
        </w:tc>
        <w:tc>
          <w:tcPr>
            <w:tcW w:w="2020" w:type="dxa"/>
            <w:tcBorders>
              <w:bottom w:val="single" w:sz="8" w:space="0" w:color="auto"/>
            </w:tcBorders>
            <w:vAlign w:val="bottom"/>
          </w:tcPr>
          <w:p w:rsidR="00DF7380" w:rsidRPr="009E2443" w:rsidRDefault="00DF7380" w:rsidP="0007505E"/>
        </w:tc>
        <w:tc>
          <w:tcPr>
            <w:tcW w:w="1740" w:type="dxa"/>
            <w:tcBorders>
              <w:bottom w:val="single" w:sz="8" w:space="0" w:color="auto"/>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340"/>
        </w:trPr>
        <w:tc>
          <w:tcPr>
            <w:tcW w:w="2420" w:type="dxa"/>
            <w:tcBorders>
              <w:left w:val="single" w:sz="8" w:space="0" w:color="auto"/>
              <w:right w:val="single" w:sz="8" w:space="0" w:color="auto"/>
            </w:tcBorders>
            <w:vAlign w:val="bottom"/>
          </w:tcPr>
          <w:p w:rsidR="00DF7380" w:rsidRPr="009E2443" w:rsidRDefault="00DF7380" w:rsidP="0007505E">
            <w:pPr>
              <w:ind w:left="160"/>
            </w:pPr>
            <w:r w:rsidRPr="009E2443">
              <w:t>3/Иностранный</w:t>
            </w:r>
          </w:p>
        </w:tc>
        <w:tc>
          <w:tcPr>
            <w:tcW w:w="120" w:type="dxa"/>
            <w:vAlign w:val="bottom"/>
          </w:tcPr>
          <w:p w:rsidR="00DF7380" w:rsidRPr="009E2443" w:rsidRDefault="00DF7380" w:rsidP="0007505E"/>
        </w:tc>
        <w:tc>
          <w:tcPr>
            <w:tcW w:w="3800" w:type="dxa"/>
            <w:gridSpan w:val="3"/>
            <w:tcBorders>
              <w:right w:val="single" w:sz="8" w:space="0" w:color="auto"/>
            </w:tcBorders>
            <w:vAlign w:val="bottom"/>
          </w:tcPr>
          <w:p w:rsidR="00DF7380" w:rsidRPr="009E2443" w:rsidRDefault="00DF7380" w:rsidP="0007505E">
            <w:r w:rsidRPr="009E2443">
              <w:t>«Английский в фокусе»</w:t>
            </w:r>
          </w:p>
        </w:tc>
        <w:tc>
          <w:tcPr>
            <w:tcW w:w="140" w:type="dxa"/>
            <w:vAlign w:val="bottom"/>
          </w:tcPr>
          <w:p w:rsidR="00DF7380" w:rsidRPr="009E2443" w:rsidRDefault="00DF7380" w:rsidP="0007505E"/>
        </w:tc>
        <w:tc>
          <w:tcPr>
            <w:tcW w:w="3760" w:type="dxa"/>
            <w:gridSpan w:val="2"/>
            <w:tcBorders>
              <w:right w:val="single" w:sz="8" w:space="0" w:color="auto"/>
            </w:tcBorders>
            <w:vAlign w:val="bottom"/>
          </w:tcPr>
          <w:p w:rsidR="00DF7380" w:rsidRPr="009E2443" w:rsidRDefault="00DF7380" w:rsidP="0007505E">
            <w:r w:rsidRPr="009E2443">
              <w:t>Пособие «Контрольные задания»,</w:t>
            </w:r>
          </w:p>
        </w:tc>
        <w:tc>
          <w:tcPr>
            <w:tcW w:w="30" w:type="dxa"/>
            <w:vAlign w:val="bottom"/>
          </w:tcPr>
          <w:p w:rsidR="00DF7380" w:rsidRPr="009E2443" w:rsidRDefault="00DF7380" w:rsidP="0007505E"/>
        </w:tc>
      </w:tr>
      <w:tr w:rsidR="00DF7380" w:rsidRPr="009E2443" w:rsidTr="00A02969">
        <w:trPr>
          <w:trHeight w:val="317"/>
        </w:trPr>
        <w:tc>
          <w:tcPr>
            <w:tcW w:w="2420" w:type="dxa"/>
            <w:tcBorders>
              <w:left w:val="single" w:sz="8" w:space="0" w:color="auto"/>
              <w:right w:val="single" w:sz="8" w:space="0" w:color="auto"/>
            </w:tcBorders>
            <w:vAlign w:val="bottom"/>
          </w:tcPr>
          <w:p w:rsidR="00DF7380" w:rsidRPr="009E2443" w:rsidRDefault="00DF7380" w:rsidP="0007505E">
            <w:pPr>
              <w:spacing w:line="273" w:lineRule="exact"/>
              <w:ind w:left="160"/>
            </w:pPr>
            <w:r w:rsidRPr="009E2443">
              <w:t>язык</w:t>
            </w:r>
          </w:p>
        </w:tc>
        <w:tc>
          <w:tcPr>
            <w:tcW w:w="120" w:type="dxa"/>
            <w:vAlign w:val="bottom"/>
          </w:tcPr>
          <w:p w:rsidR="00DF7380" w:rsidRPr="009E2443" w:rsidRDefault="00DF7380" w:rsidP="0007505E"/>
        </w:tc>
        <w:tc>
          <w:tcPr>
            <w:tcW w:w="3800" w:type="dxa"/>
            <w:gridSpan w:val="3"/>
            <w:vMerge w:val="restart"/>
            <w:tcBorders>
              <w:right w:val="single" w:sz="8" w:space="0" w:color="auto"/>
            </w:tcBorders>
            <w:vAlign w:val="bottom"/>
          </w:tcPr>
          <w:p w:rsidR="00DF7380" w:rsidRPr="009E2443" w:rsidRDefault="00DF7380" w:rsidP="0007505E">
            <w:r w:rsidRPr="009E2443">
              <w:t>«Английский в фокусе»</w:t>
            </w:r>
          </w:p>
        </w:tc>
        <w:tc>
          <w:tcPr>
            <w:tcW w:w="140" w:type="dxa"/>
            <w:vAlign w:val="bottom"/>
          </w:tcPr>
          <w:p w:rsidR="00DF7380" w:rsidRPr="009E2443" w:rsidRDefault="00DF7380" w:rsidP="0007505E"/>
        </w:tc>
        <w:tc>
          <w:tcPr>
            <w:tcW w:w="3760" w:type="dxa"/>
            <w:gridSpan w:val="2"/>
            <w:tcBorders>
              <w:right w:val="single" w:sz="8" w:space="0" w:color="auto"/>
            </w:tcBorders>
            <w:vAlign w:val="bottom"/>
          </w:tcPr>
          <w:p w:rsidR="00DF7380" w:rsidRPr="009E2443" w:rsidRDefault="00DF7380" w:rsidP="0007505E">
            <w:r w:rsidRPr="009E2443">
              <w:t>М., «Просвещение», 2014</w:t>
            </w:r>
          </w:p>
        </w:tc>
        <w:tc>
          <w:tcPr>
            <w:tcW w:w="30" w:type="dxa"/>
            <w:vAlign w:val="bottom"/>
          </w:tcPr>
          <w:p w:rsidR="00DF7380" w:rsidRPr="009E2443" w:rsidRDefault="00DF7380" w:rsidP="0007505E"/>
        </w:tc>
      </w:tr>
      <w:tr w:rsidR="00DF7380" w:rsidRPr="009E2443" w:rsidTr="00A02969">
        <w:trPr>
          <w:trHeight w:val="158"/>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3"/>
            <w:vMerge/>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2020" w:type="dxa"/>
            <w:vAlign w:val="bottom"/>
          </w:tcPr>
          <w:p w:rsidR="00DF7380" w:rsidRPr="009E2443" w:rsidRDefault="00DF7380" w:rsidP="0007505E"/>
        </w:tc>
        <w:tc>
          <w:tcPr>
            <w:tcW w:w="174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360"/>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3"/>
            <w:vMerge w:val="restart"/>
            <w:tcBorders>
              <w:right w:val="single" w:sz="8" w:space="0" w:color="auto"/>
            </w:tcBorders>
            <w:vAlign w:val="bottom"/>
          </w:tcPr>
          <w:p w:rsidR="00DF7380" w:rsidRPr="009E2443" w:rsidRDefault="00DF7380" w:rsidP="0007505E">
            <w:r w:rsidRPr="009E2443">
              <w:t>- учебник (М., Просвещение,</w:t>
            </w:r>
          </w:p>
        </w:tc>
        <w:tc>
          <w:tcPr>
            <w:tcW w:w="140" w:type="dxa"/>
            <w:vAlign w:val="bottom"/>
          </w:tcPr>
          <w:p w:rsidR="00DF7380" w:rsidRPr="009E2443" w:rsidRDefault="00DF7380" w:rsidP="0007505E"/>
        </w:tc>
        <w:tc>
          <w:tcPr>
            <w:tcW w:w="3760" w:type="dxa"/>
            <w:gridSpan w:val="2"/>
            <w:tcBorders>
              <w:right w:val="single" w:sz="8" w:space="0" w:color="auto"/>
            </w:tcBorders>
            <w:vAlign w:val="bottom"/>
          </w:tcPr>
          <w:p w:rsidR="00DF7380" w:rsidRPr="009E2443" w:rsidRDefault="00DF7380" w:rsidP="0007505E">
            <w:r w:rsidRPr="009E2443">
              <w:t>В. Эванс, Д. Дулли, Н. Быкова, М.</w:t>
            </w:r>
          </w:p>
        </w:tc>
        <w:tc>
          <w:tcPr>
            <w:tcW w:w="30" w:type="dxa"/>
            <w:vAlign w:val="bottom"/>
          </w:tcPr>
          <w:p w:rsidR="00DF7380" w:rsidRPr="009E2443" w:rsidRDefault="00DF7380" w:rsidP="0007505E"/>
        </w:tc>
      </w:tr>
      <w:tr w:rsidR="00DF7380" w:rsidRPr="009E2443" w:rsidTr="00A02969">
        <w:trPr>
          <w:trHeight w:val="113"/>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3"/>
            <w:vMerge/>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3760" w:type="dxa"/>
            <w:gridSpan w:val="2"/>
            <w:vMerge w:val="restart"/>
            <w:tcBorders>
              <w:right w:val="single" w:sz="8" w:space="0" w:color="auto"/>
            </w:tcBorders>
            <w:vAlign w:val="bottom"/>
          </w:tcPr>
          <w:p w:rsidR="00DF7380" w:rsidRPr="009E2443" w:rsidRDefault="00DF7380" w:rsidP="0007505E">
            <w:r w:rsidRPr="009E2443">
              <w:t>Поспелова</w:t>
            </w:r>
          </w:p>
        </w:tc>
        <w:tc>
          <w:tcPr>
            <w:tcW w:w="30" w:type="dxa"/>
            <w:vAlign w:val="bottom"/>
          </w:tcPr>
          <w:p w:rsidR="00DF7380" w:rsidRPr="009E2443" w:rsidRDefault="00DF7380" w:rsidP="0007505E"/>
        </w:tc>
      </w:tr>
      <w:tr w:rsidR="00DF7380" w:rsidRPr="009E2443" w:rsidTr="00A02969">
        <w:trPr>
          <w:trHeight w:val="204"/>
        </w:trPr>
        <w:tc>
          <w:tcPr>
            <w:tcW w:w="2420" w:type="dxa"/>
            <w:tcBorders>
              <w:left w:val="single" w:sz="8" w:space="0" w:color="auto"/>
              <w:right w:val="single" w:sz="8" w:space="0" w:color="auto"/>
            </w:tcBorders>
            <w:vAlign w:val="bottom"/>
          </w:tcPr>
          <w:p w:rsidR="00DF7380" w:rsidRPr="009E2443" w:rsidRDefault="00DF7380" w:rsidP="0007505E"/>
        </w:tc>
        <w:tc>
          <w:tcPr>
            <w:tcW w:w="1880" w:type="dxa"/>
            <w:gridSpan w:val="2"/>
            <w:vMerge w:val="restart"/>
            <w:vAlign w:val="bottom"/>
          </w:tcPr>
          <w:p w:rsidR="00DF7380" w:rsidRPr="009E2443" w:rsidRDefault="00DF7380" w:rsidP="0007505E">
            <w:pPr>
              <w:ind w:left="120"/>
            </w:pPr>
            <w:r w:rsidRPr="009E2443">
              <w:t>2018);</w:t>
            </w:r>
          </w:p>
        </w:tc>
        <w:tc>
          <w:tcPr>
            <w:tcW w:w="260" w:type="dxa"/>
            <w:vAlign w:val="bottom"/>
          </w:tcPr>
          <w:p w:rsidR="00DF7380" w:rsidRPr="009E2443" w:rsidRDefault="00DF7380" w:rsidP="0007505E"/>
        </w:tc>
        <w:tc>
          <w:tcPr>
            <w:tcW w:w="178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3760" w:type="dxa"/>
            <w:gridSpan w:val="2"/>
            <w:vMerge/>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74"/>
        </w:trPr>
        <w:tc>
          <w:tcPr>
            <w:tcW w:w="2420" w:type="dxa"/>
            <w:tcBorders>
              <w:left w:val="single" w:sz="8" w:space="0" w:color="auto"/>
              <w:right w:val="single" w:sz="8" w:space="0" w:color="auto"/>
            </w:tcBorders>
            <w:vAlign w:val="bottom"/>
          </w:tcPr>
          <w:p w:rsidR="00DF7380" w:rsidRPr="009E2443" w:rsidRDefault="00DF7380" w:rsidP="0007505E"/>
        </w:tc>
        <w:tc>
          <w:tcPr>
            <w:tcW w:w="1880" w:type="dxa"/>
            <w:gridSpan w:val="2"/>
            <w:vMerge/>
            <w:vAlign w:val="bottom"/>
          </w:tcPr>
          <w:p w:rsidR="00DF7380" w:rsidRPr="009E2443" w:rsidRDefault="00DF7380" w:rsidP="0007505E"/>
        </w:tc>
        <w:tc>
          <w:tcPr>
            <w:tcW w:w="260" w:type="dxa"/>
            <w:vAlign w:val="bottom"/>
          </w:tcPr>
          <w:p w:rsidR="00DF7380" w:rsidRPr="009E2443" w:rsidRDefault="00DF7380" w:rsidP="0007505E"/>
        </w:tc>
        <w:tc>
          <w:tcPr>
            <w:tcW w:w="178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2020" w:type="dxa"/>
            <w:vAlign w:val="bottom"/>
          </w:tcPr>
          <w:p w:rsidR="00DF7380" w:rsidRPr="009E2443" w:rsidRDefault="00DF7380" w:rsidP="0007505E"/>
        </w:tc>
        <w:tc>
          <w:tcPr>
            <w:tcW w:w="174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475"/>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3"/>
            <w:tcBorders>
              <w:right w:val="single" w:sz="8" w:space="0" w:color="auto"/>
            </w:tcBorders>
            <w:vAlign w:val="bottom"/>
          </w:tcPr>
          <w:p w:rsidR="00DF7380" w:rsidRPr="009E2443" w:rsidRDefault="00DF7380" w:rsidP="0007505E">
            <w:r w:rsidRPr="009E2443">
              <w:t>- рабочая тетрадь (М.,</w:t>
            </w:r>
          </w:p>
        </w:tc>
        <w:tc>
          <w:tcPr>
            <w:tcW w:w="140" w:type="dxa"/>
            <w:vAlign w:val="bottom"/>
          </w:tcPr>
          <w:p w:rsidR="00DF7380" w:rsidRPr="009E2443" w:rsidRDefault="00DF7380" w:rsidP="0007505E"/>
        </w:tc>
        <w:tc>
          <w:tcPr>
            <w:tcW w:w="2020" w:type="dxa"/>
            <w:vAlign w:val="bottom"/>
          </w:tcPr>
          <w:p w:rsidR="00DF7380" w:rsidRPr="009E2443" w:rsidRDefault="00DF7380" w:rsidP="0007505E"/>
        </w:tc>
        <w:tc>
          <w:tcPr>
            <w:tcW w:w="174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278"/>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3"/>
            <w:tcBorders>
              <w:right w:val="single" w:sz="8" w:space="0" w:color="auto"/>
            </w:tcBorders>
            <w:vAlign w:val="bottom"/>
          </w:tcPr>
          <w:p w:rsidR="00DF7380" w:rsidRPr="009E2443" w:rsidRDefault="00DF7380" w:rsidP="0007505E">
            <w:r w:rsidRPr="009E2443">
              <w:t>Просвещение, 2018);</w:t>
            </w:r>
          </w:p>
        </w:tc>
        <w:tc>
          <w:tcPr>
            <w:tcW w:w="140" w:type="dxa"/>
            <w:vAlign w:val="bottom"/>
          </w:tcPr>
          <w:p w:rsidR="00DF7380" w:rsidRPr="009E2443" w:rsidRDefault="00DF7380" w:rsidP="0007505E"/>
        </w:tc>
        <w:tc>
          <w:tcPr>
            <w:tcW w:w="2020" w:type="dxa"/>
            <w:vAlign w:val="bottom"/>
          </w:tcPr>
          <w:p w:rsidR="00DF7380" w:rsidRPr="009E2443" w:rsidRDefault="00DF7380" w:rsidP="0007505E"/>
        </w:tc>
        <w:tc>
          <w:tcPr>
            <w:tcW w:w="174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473"/>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3"/>
            <w:tcBorders>
              <w:right w:val="single" w:sz="8" w:space="0" w:color="auto"/>
            </w:tcBorders>
            <w:vAlign w:val="bottom"/>
          </w:tcPr>
          <w:p w:rsidR="00DF7380" w:rsidRPr="009E2443" w:rsidRDefault="00DF7380" w:rsidP="0007505E">
            <w:r w:rsidRPr="009E2443">
              <w:t>- книга для чтения (М.,</w:t>
            </w:r>
          </w:p>
        </w:tc>
        <w:tc>
          <w:tcPr>
            <w:tcW w:w="140" w:type="dxa"/>
            <w:vAlign w:val="bottom"/>
          </w:tcPr>
          <w:p w:rsidR="00DF7380" w:rsidRPr="009E2443" w:rsidRDefault="00DF7380" w:rsidP="0007505E"/>
        </w:tc>
        <w:tc>
          <w:tcPr>
            <w:tcW w:w="2020" w:type="dxa"/>
            <w:vAlign w:val="bottom"/>
          </w:tcPr>
          <w:p w:rsidR="00DF7380" w:rsidRPr="009E2443" w:rsidRDefault="00DF7380" w:rsidP="0007505E"/>
        </w:tc>
        <w:tc>
          <w:tcPr>
            <w:tcW w:w="174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278"/>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3"/>
            <w:tcBorders>
              <w:right w:val="single" w:sz="8" w:space="0" w:color="auto"/>
            </w:tcBorders>
            <w:vAlign w:val="bottom"/>
          </w:tcPr>
          <w:p w:rsidR="00DF7380" w:rsidRPr="009E2443" w:rsidRDefault="00DF7380" w:rsidP="0007505E">
            <w:r w:rsidRPr="009E2443">
              <w:t>Просвещение, 2018);</w:t>
            </w:r>
          </w:p>
        </w:tc>
        <w:tc>
          <w:tcPr>
            <w:tcW w:w="140" w:type="dxa"/>
            <w:vAlign w:val="bottom"/>
          </w:tcPr>
          <w:p w:rsidR="00DF7380" w:rsidRPr="009E2443" w:rsidRDefault="00DF7380" w:rsidP="0007505E"/>
        </w:tc>
        <w:tc>
          <w:tcPr>
            <w:tcW w:w="2020" w:type="dxa"/>
            <w:vAlign w:val="bottom"/>
          </w:tcPr>
          <w:p w:rsidR="00DF7380" w:rsidRPr="009E2443" w:rsidRDefault="00DF7380" w:rsidP="0007505E"/>
        </w:tc>
        <w:tc>
          <w:tcPr>
            <w:tcW w:w="174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473"/>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3"/>
            <w:tcBorders>
              <w:right w:val="single" w:sz="8" w:space="0" w:color="auto"/>
            </w:tcBorders>
            <w:vAlign w:val="bottom"/>
          </w:tcPr>
          <w:p w:rsidR="00DF7380" w:rsidRPr="009E2443" w:rsidRDefault="00DF7380" w:rsidP="0007505E">
            <w:r w:rsidRPr="009E2443">
              <w:t>- тренировочные упражнения (М.,</w:t>
            </w:r>
          </w:p>
        </w:tc>
        <w:tc>
          <w:tcPr>
            <w:tcW w:w="140" w:type="dxa"/>
            <w:vAlign w:val="bottom"/>
          </w:tcPr>
          <w:p w:rsidR="00DF7380" w:rsidRPr="009E2443" w:rsidRDefault="00DF7380" w:rsidP="0007505E"/>
        </w:tc>
        <w:tc>
          <w:tcPr>
            <w:tcW w:w="2020" w:type="dxa"/>
            <w:vAlign w:val="bottom"/>
          </w:tcPr>
          <w:p w:rsidR="00DF7380" w:rsidRPr="009E2443" w:rsidRDefault="00DF7380" w:rsidP="0007505E"/>
        </w:tc>
        <w:tc>
          <w:tcPr>
            <w:tcW w:w="174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278"/>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3"/>
            <w:tcBorders>
              <w:right w:val="single" w:sz="8" w:space="0" w:color="auto"/>
            </w:tcBorders>
            <w:vAlign w:val="bottom"/>
          </w:tcPr>
          <w:p w:rsidR="00DF7380" w:rsidRPr="009E2443" w:rsidRDefault="00DF7380" w:rsidP="0007505E">
            <w:r w:rsidRPr="009E2443">
              <w:t>Просвещение, 2018);</w:t>
            </w:r>
          </w:p>
        </w:tc>
        <w:tc>
          <w:tcPr>
            <w:tcW w:w="140" w:type="dxa"/>
            <w:vAlign w:val="bottom"/>
          </w:tcPr>
          <w:p w:rsidR="00DF7380" w:rsidRPr="009E2443" w:rsidRDefault="00DF7380" w:rsidP="0007505E"/>
        </w:tc>
        <w:tc>
          <w:tcPr>
            <w:tcW w:w="2020" w:type="dxa"/>
            <w:vAlign w:val="bottom"/>
          </w:tcPr>
          <w:p w:rsidR="00DF7380" w:rsidRPr="009E2443" w:rsidRDefault="00DF7380" w:rsidP="0007505E"/>
        </w:tc>
        <w:tc>
          <w:tcPr>
            <w:tcW w:w="174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475"/>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3"/>
            <w:tcBorders>
              <w:right w:val="single" w:sz="8" w:space="0" w:color="auto"/>
            </w:tcBorders>
            <w:vAlign w:val="bottom"/>
          </w:tcPr>
          <w:p w:rsidR="00DF7380" w:rsidRPr="009E2443" w:rsidRDefault="00DF7380" w:rsidP="0007505E">
            <w:r w:rsidRPr="009E2443">
              <w:t>- портфолио (М., Просвещение,</w:t>
            </w:r>
          </w:p>
        </w:tc>
        <w:tc>
          <w:tcPr>
            <w:tcW w:w="140" w:type="dxa"/>
            <w:vAlign w:val="bottom"/>
          </w:tcPr>
          <w:p w:rsidR="00DF7380" w:rsidRPr="009E2443" w:rsidRDefault="00DF7380" w:rsidP="0007505E"/>
        </w:tc>
        <w:tc>
          <w:tcPr>
            <w:tcW w:w="2020" w:type="dxa"/>
            <w:vAlign w:val="bottom"/>
          </w:tcPr>
          <w:p w:rsidR="00DF7380" w:rsidRPr="009E2443" w:rsidRDefault="00DF7380" w:rsidP="0007505E"/>
        </w:tc>
        <w:tc>
          <w:tcPr>
            <w:tcW w:w="174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279"/>
        </w:trPr>
        <w:tc>
          <w:tcPr>
            <w:tcW w:w="2420" w:type="dxa"/>
            <w:tcBorders>
              <w:left w:val="single" w:sz="8" w:space="0" w:color="auto"/>
              <w:right w:val="single" w:sz="8" w:space="0" w:color="auto"/>
            </w:tcBorders>
            <w:vAlign w:val="bottom"/>
          </w:tcPr>
          <w:p w:rsidR="00DF7380" w:rsidRPr="009E2443" w:rsidRDefault="00DF7380" w:rsidP="0007505E"/>
        </w:tc>
        <w:tc>
          <w:tcPr>
            <w:tcW w:w="1880" w:type="dxa"/>
            <w:gridSpan w:val="2"/>
            <w:vAlign w:val="bottom"/>
          </w:tcPr>
          <w:p w:rsidR="00DF7380" w:rsidRPr="009E2443" w:rsidRDefault="00DF7380" w:rsidP="0007505E">
            <w:pPr>
              <w:ind w:left="120"/>
            </w:pPr>
            <w:r w:rsidRPr="009E2443">
              <w:t>2018).</w:t>
            </w:r>
          </w:p>
        </w:tc>
        <w:tc>
          <w:tcPr>
            <w:tcW w:w="260" w:type="dxa"/>
            <w:vAlign w:val="bottom"/>
          </w:tcPr>
          <w:p w:rsidR="00DF7380" w:rsidRPr="009E2443" w:rsidRDefault="00DF7380" w:rsidP="0007505E"/>
        </w:tc>
        <w:tc>
          <w:tcPr>
            <w:tcW w:w="178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2020" w:type="dxa"/>
            <w:vAlign w:val="bottom"/>
          </w:tcPr>
          <w:p w:rsidR="00DF7380" w:rsidRPr="009E2443" w:rsidRDefault="00DF7380" w:rsidP="0007505E"/>
        </w:tc>
        <w:tc>
          <w:tcPr>
            <w:tcW w:w="174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281"/>
        </w:trPr>
        <w:tc>
          <w:tcPr>
            <w:tcW w:w="2420" w:type="dxa"/>
            <w:tcBorders>
              <w:left w:val="single" w:sz="8" w:space="0" w:color="auto"/>
              <w:bottom w:val="single" w:sz="8" w:space="0" w:color="auto"/>
              <w:right w:val="single" w:sz="8" w:space="0" w:color="auto"/>
            </w:tcBorders>
            <w:vAlign w:val="bottom"/>
          </w:tcPr>
          <w:p w:rsidR="00DF7380" w:rsidRPr="009E2443" w:rsidRDefault="00DF7380" w:rsidP="0007505E"/>
        </w:tc>
        <w:tc>
          <w:tcPr>
            <w:tcW w:w="120" w:type="dxa"/>
            <w:tcBorders>
              <w:bottom w:val="single" w:sz="8" w:space="0" w:color="auto"/>
            </w:tcBorders>
            <w:vAlign w:val="bottom"/>
          </w:tcPr>
          <w:p w:rsidR="00DF7380" w:rsidRPr="009E2443" w:rsidRDefault="00DF7380" w:rsidP="0007505E"/>
        </w:tc>
        <w:tc>
          <w:tcPr>
            <w:tcW w:w="1760" w:type="dxa"/>
            <w:tcBorders>
              <w:bottom w:val="single" w:sz="8" w:space="0" w:color="auto"/>
            </w:tcBorders>
            <w:vAlign w:val="bottom"/>
          </w:tcPr>
          <w:p w:rsidR="00DF7380" w:rsidRPr="009E2443" w:rsidRDefault="00DF7380" w:rsidP="0007505E"/>
        </w:tc>
        <w:tc>
          <w:tcPr>
            <w:tcW w:w="260" w:type="dxa"/>
            <w:tcBorders>
              <w:bottom w:val="single" w:sz="8" w:space="0" w:color="auto"/>
            </w:tcBorders>
            <w:vAlign w:val="bottom"/>
          </w:tcPr>
          <w:p w:rsidR="00DF7380" w:rsidRPr="009E2443" w:rsidRDefault="00DF7380" w:rsidP="0007505E"/>
        </w:tc>
        <w:tc>
          <w:tcPr>
            <w:tcW w:w="1780" w:type="dxa"/>
            <w:tcBorders>
              <w:bottom w:val="single" w:sz="8" w:space="0" w:color="auto"/>
              <w:right w:val="single" w:sz="8" w:space="0" w:color="auto"/>
            </w:tcBorders>
            <w:vAlign w:val="bottom"/>
          </w:tcPr>
          <w:p w:rsidR="00DF7380" w:rsidRPr="009E2443" w:rsidRDefault="00DF7380" w:rsidP="0007505E"/>
        </w:tc>
        <w:tc>
          <w:tcPr>
            <w:tcW w:w="140" w:type="dxa"/>
            <w:tcBorders>
              <w:bottom w:val="single" w:sz="8" w:space="0" w:color="auto"/>
            </w:tcBorders>
            <w:vAlign w:val="bottom"/>
          </w:tcPr>
          <w:p w:rsidR="00DF7380" w:rsidRPr="009E2443" w:rsidRDefault="00DF7380" w:rsidP="0007505E"/>
        </w:tc>
        <w:tc>
          <w:tcPr>
            <w:tcW w:w="2020" w:type="dxa"/>
            <w:tcBorders>
              <w:bottom w:val="single" w:sz="8" w:space="0" w:color="auto"/>
            </w:tcBorders>
            <w:vAlign w:val="bottom"/>
          </w:tcPr>
          <w:p w:rsidR="00DF7380" w:rsidRPr="009E2443" w:rsidRDefault="00DF7380" w:rsidP="0007505E"/>
        </w:tc>
        <w:tc>
          <w:tcPr>
            <w:tcW w:w="1740" w:type="dxa"/>
            <w:tcBorders>
              <w:bottom w:val="single" w:sz="8" w:space="0" w:color="auto"/>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340"/>
        </w:trPr>
        <w:tc>
          <w:tcPr>
            <w:tcW w:w="2420" w:type="dxa"/>
            <w:tcBorders>
              <w:left w:val="single" w:sz="8" w:space="0" w:color="auto"/>
              <w:right w:val="single" w:sz="8" w:space="0" w:color="auto"/>
            </w:tcBorders>
            <w:vAlign w:val="bottom"/>
          </w:tcPr>
          <w:p w:rsidR="00DF7380" w:rsidRPr="009E2443" w:rsidRDefault="00DF7380" w:rsidP="0007505E">
            <w:pPr>
              <w:ind w:left="160"/>
            </w:pPr>
            <w:r w:rsidRPr="009E2443">
              <w:t>4/Иностранный</w:t>
            </w:r>
          </w:p>
        </w:tc>
        <w:tc>
          <w:tcPr>
            <w:tcW w:w="120" w:type="dxa"/>
            <w:vAlign w:val="bottom"/>
          </w:tcPr>
          <w:p w:rsidR="00DF7380" w:rsidRPr="009E2443" w:rsidRDefault="00DF7380" w:rsidP="0007505E"/>
        </w:tc>
        <w:tc>
          <w:tcPr>
            <w:tcW w:w="3800" w:type="dxa"/>
            <w:gridSpan w:val="3"/>
            <w:tcBorders>
              <w:right w:val="single" w:sz="8" w:space="0" w:color="auto"/>
            </w:tcBorders>
            <w:vAlign w:val="bottom"/>
          </w:tcPr>
          <w:p w:rsidR="00DF7380" w:rsidRPr="009E2443" w:rsidRDefault="00DF7380" w:rsidP="0007505E">
            <w:r w:rsidRPr="009E2443">
              <w:t>«Английский в фокусе»</w:t>
            </w:r>
          </w:p>
        </w:tc>
        <w:tc>
          <w:tcPr>
            <w:tcW w:w="140" w:type="dxa"/>
            <w:vAlign w:val="bottom"/>
          </w:tcPr>
          <w:p w:rsidR="00DF7380" w:rsidRPr="009E2443" w:rsidRDefault="00DF7380" w:rsidP="0007505E"/>
        </w:tc>
        <w:tc>
          <w:tcPr>
            <w:tcW w:w="3760" w:type="dxa"/>
            <w:gridSpan w:val="2"/>
            <w:tcBorders>
              <w:right w:val="single" w:sz="8" w:space="0" w:color="auto"/>
            </w:tcBorders>
            <w:vAlign w:val="bottom"/>
          </w:tcPr>
          <w:p w:rsidR="00DF7380" w:rsidRPr="009E2443" w:rsidRDefault="00DF7380" w:rsidP="0007505E">
            <w:r w:rsidRPr="009E2443">
              <w:t>Пособие «Контрольные задания»,</w:t>
            </w:r>
          </w:p>
        </w:tc>
        <w:tc>
          <w:tcPr>
            <w:tcW w:w="30" w:type="dxa"/>
            <w:vAlign w:val="bottom"/>
          </w:tcPr>
          <w:p w:rsidR="00DF7380" w:rsidRPr="009E2443" w:rsidRDefault="00DF7380" w:rsidP="0007505E"/>
        </w:tc>
      </w:tr>
      <w:tr w:rsidR="00DF7380" w:rsidRPr="009E2443" w:rsidTr="00A02969">
        <w:trPr>
          <w:trHeight w:val="317"/>
        </w:trPr>
        <w:tc>
          <w:tcPr>
            <w:tcW w:w="2420" w:type="dxa"/>
            <w:tcBorders>
              <w:left w:val="single" w:sz="8" w:space="0" w:color="auto"/>
              <w:right w:val="single" w:sz="8" w:space="0" w:color="auto"/>
            </w:tcBorders>
            <w:vAlign w:val="bottom"/>
          </w:tcPr>
          <w:p w:rsidR="00DF7380" w:rsidRPr="009E2443" w:rsidRDefault="00DF7380" w:rsidP="0007505E">
            <w:pPr>
              <w:spacing w:line="273" w:lineRule="exact"/>
              <w:ind w:left="160"/>
            </w:pPr>
            <w:r w:rsidRPr="009E2443">
              <w:t>язык</w:t>
            </w:r>
          </w:p>
        </w:tc>
        <w:tc>
          <w:tcPr>
            <w:tcW w:w="120" w:type="dxa"/>
            <w:vAlign w:val="bottom"/>
          </w:tcPr>
          <w:p w:rsidR="00DF7380" w:rsidRPr="009E2443" w:rsidRDefault="00DF7380" w:rsidP="0007505E"/>
        </w:tc>
        <w:tc>
          <w:tcPr>
            <w:tcW w:w="3800" w:type="dxa"/>
            <w:gridSpan w:val="3"/>
            <w:vMerge w:val="restart"/>
            <w:tcBorders>
              <w:right w:val="single" w:sz="8" w:space="0" w:color="auto"/>
            </w:tcBorders>
            <w:vAlign w:val="bottom"/>
          </w:tcPr>
          <w:p w:rsidR="00DF7380" w:rsidRPr="009E2443" w:rsidRDefault="00DF7380" w:rsidP="0007505E">
            <w:r w:rsidRPr="009E2443">
              <w:t>«Английский в фокусе»</w:t>
            </w:r>
          </w:p>
        </w:tc>
        <w:tc>
          <w:tcPr>
            <w:tcW w:w="140" w:type="dxa"/>
            <w:vAlign w:val="bottom"/>
          </w:tcPr>
          <w:p w:rsidR="00DF7380" w:rsidRPr="009E2443" w:rsidRDefault="00DF7380" w:rsidP="0007505E"/>
        </w:tc>
        <w:tc>
          <w:tcPr>
            <w:tcW w:w="3760" w:type="dxa"/>
            <w:gridSpan w:val="2"/>
            <w:tcBorders>
              <w:right w:val="single" w:sz="8" w:space="0" w:color="auto"/>
            </w:tcBorders>
            <w:vAlign w:val="bottom"/>
          </w:tcPr>
          <w:p w:rsidR="00DF7380" w:rsidRPr="009E2443" w:rsidRDefault="00DF7380" w:rsidP="0007505E">
            <w:r w:rsidRPr="009E2443">
              <w:t>М., «Просвещение», 2018</w:t>
            </w:r>
          </w:p>
        </w:tc>
        <w:tc>
          <w:tcPr>
            <w:tcW w:w="30" w:type="dxa"/>
            <w:vAlign w:val="bottom"/>
          </w:tcPr>
          <w:p w:rsidR="00DF7380" w:rsidRPr="009E2443" w:rsidRDefault="00DF7380" w:rsidP="0007505E"/>
        </w:tc>
      </w:tr>
      <w:tr w:rsidR="00DF7380" w:rsidRPr="009E2443" w:rsidTr="00A02969">
        <w:trPr>
          <w:trHeight w:val="158"/>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3"/>
            <w:vMerge/>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2020" w:type="dxa"/>
            <w:vAlign w:val="bottom"/>
          </w:tcPr>
          <w:p w:rsidR="00DF7380" w:rsidRPr="009E2443" w:rsidRDefault="00DF7380" w:rsidP="0007505E"/>
        </w:tc>
        <w:tc>
          <w:tcPr>
            <w:tcW w:w="174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358"/>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3"/>
            <w:vMerge w:val="restart"/>
            <w:tcBorders>
              <w:right w:val="single" w:sz="8" w:space="0" w:color="auto"/>
            </w:tcBorders>
            <w:vAlign w:val="bottom"/>
          </w:tcPr>
          <w:p w:rsidR="00DF7380" w:rsidRPr="009E2443" w:rsidRDefault="00DF7380" w:rsidP="0007505E">
            <w:r w:rsidRPr="009E2443">
              <w:t>- учебник (М., Просвещение,</w:t>
            </w:r>
          </w:p>
        </w:tc>
        <w:tc>
          <w:tcPr>
            <w:tcW w:w="140" w:type="dxa"/>
            <w:vAlign w:val="bottom"/>
          </w:tcPr>
          <w:p w:rsidR="00DF7380" w:rsidRPr="009E2443" w:rsidRDefault="00DF7380" w:rsidP="0007505E"/>
        </w:tc>
        <w:tc>
          <w:tcPr>
            <w:tcW w:w="3760" w:type="dxa"/>
            <w:gridSpan w:val="2"/>
            <w:tcBorders>
              <w:right w:val="single" w:sz="8" w:space="0" w:color="auto"/>
            </w:tcBorders>
            <w:vAlign w:val="bottom"/>
          </w:tcPr>
          <w:p w:rsidR="00DF7380" w:rsidRPr="009E2443" w:rsidRDefault="00DF7380" w:rsidP="0007505E">
            <w:r w:rsidRPr="009E2443">
              <w:t>В. Эванс, Д. Дулли, Н. Быкова, М.</w:t>
            </w:r>
          </w:p>
        </w:tc>
        <w:tc>
          <w:tcPr>
            <w:tcW w:w="30" w:type="dxa"/>
            <w:vAlign w:val="bottom"/>
          </w:tcPr>
          <w:p w:rsidR="00DF7380" w:rsidRPr="009E2443" w:rsidRDefault="00DF7380" w:rsidP="0007505E"/>
        </w:tc>
      </w:tr>
      <w:tr w:rsidR="00DF7380" w:rsidRPr="009E2443" w:rsidTr="00A02969">
        <w:trPr>
          <w:trHeight w:val="115"/>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3"/>
            <w:vMerge/>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3760" w:type="dxa"/>
            <w:gridSpan w:val="2"/>
            <w:vMerge w:val="restart"/>
            <w:tcBorders>
              <w:right w:val="single" w:sz="8" w:space="0" w:color="auto"/>
            </w:tcBorders>
            <w:vAlign w:val="bottom"/>
          </w:tcPr>
          <w:p w:rsidR="00DF7380" w:rsidRPr="009E2443" w:rsidRDefault="00DF7380" w:rsidP="0007505E">
            <w:r w:rsidRPr="009E2443">
              <w:t>Поспелова</w:t>
            </w:r>
          </w:p>
        </w:tc>
        <w:tc>
          <w:tcPr>
            <w:tcW w:w="30" w:type="dxa"/>
            <w:vAlign w:val="bottom"/>
          </w:tcPr>
          <w:p w:rsidR="00DF7380" w:rsidRPr="009E2443" w:rsidRDefault="00DF7380" w:rsidP="0007505E"/>
        </w:tc>
      </w:tr>
      <w:tr w:rsidR="00DF7380" w:rsidRPr="009E2443" w:rsidTr="00A02969">
        <w:trPr>
          <w:trHeight w:val="204"/>
        </w:trPr>
        <w:tc>
          <w:tcPr>
            <w:tcW w:w="2420" w:type="dxa"/>
            <w:tcBorders>
              <w:left w:val="single" w:sz="8" w:space="0" w:color="auto"/>
              <w:right w:val="single" w:sz="8" w:space="0" w:color="auto"/>
            </w:tcBorders>
            <w:vAlign w:val="bottom"/>
          </w:tcPr>
          <w:p w:rsidR="00DF7380" w:rsidRPr="009E2443" w:rsidRDefault="00DF7380" w:rsidP="0007505E"/>
        </w:tc>
        <w:tc>
          <w:tcPr>
            <w:tcW w:w="1880" w:type="dxa"/>
            <w:gridSpan w:val="2"/>
            <w:vMerge w:val="restart"/>
            <w:vAlign w:val="bottom"/>
          </w:tcPr>
          <w:p w:rsidR="00DF7380" w:rsidRPr="009E2443" w:rsidRDefault="00DF7380" w:rsidP="0007505E">
            <w:pPr>
              <w:ind w:left="120"/>
            </w:pPr>
            <w:r w:rsidRPr="009E2443">
              <w:t>2018);</w:t>
            </w:r>
          </w:p>
        </w:tc>
        <w:tc>
          <w:tcPr>
            <w:tcW w:w="260" w:type="dxa"/>
            <w:vAlign w:val="bottom"/>
          </w:tcPr>
          <w:p w:rsidR="00DF7380" w:rsidRPr="009E2443" w:rsidRDefault="00DF7380" w:rsidP="0007505E"/>
        </w:tc>
        <w:tc>
          <w:tcPr>
            <w:tcW w:w="178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3760" w:type="dxa"/>
            <w:gridSpan w:val="2"/>
            <w:vMerge/>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74"/>
        </w:trPr>
        <w:tc>
          <w:tcPr>
            <w:tcW w:w="2420" w:type="dxa"/>
            <w:tcBorders>
              <w:left w:val="single" w:sz="8" w:space="0" w:color="auto"/>
              <w:right w:val="single" w:sz="8" w:space="0" w:color="auto"/>
            </w:tcBorders>
            <w:vAlign w:val="bottom"/>
          </w:tcPr>
          <w:p w:rsidR="00DF7380" w:rsidRPr="009E2443" w:rsidRDefault="00DF7380" w:rsidP="0007505E"/>
        </w:tc>
        <w:tc>
          <w:tcPr>
            <w:tcW w:w="1880" w:type="dxa"/>
            <w:gridSpan w:val="2"/>
            <w:vMerge/>
            <w:vAlign w:val="bottom"/>
          </w:tcPr>
          <w:p w:rsidR="00DF7380" w:rsidRPr="009E2443" w:rsidRDefault="00DF7380" w:rsidP="0007505E"/>
        </w:tc>
        <w:tc>
          <w:tcPr>
            <w:tcW w:w="260" w:type="dxa"/>
            <w:vAlign w:val="bottom"/>
          </w:tcPr>
          <w:p w:rsidR="00DF7380" w:rsidRPr="009E2443" w:rsidRDefault="00DF7380" w:rsidP="0007505E"/>
        </w:tc>
        <w:tc>
          <w:tcPr>
            <w:tcW w:w="178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2020" w:type="dxa"/>
            <w:vAlign w:val="bottom"/>
          </w:tcPr>
          <w:p w:rsidR="00DF7380" w:rsidRPr="009E2443" w:rsidRDefault="00DF7380" w:rsidP="0007505E"/>
        </w:tc>
        <w:tc>
          <w:tcPr>
            <w:tcW w:w="174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475"/>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3"/>
            <w:tcBorders>
              <w:right w:val="single" w:sz="8" w:space="0" w:color="auto"/>
            </w:tcBorders>
            <w:vAlign w:val="bottom"/>
          </w:tcPr>
          <w:p w:rsidR="00DF7380" w:rsidRPr="009E2443" w:rsidRDefault="00DF7380" w:rsidP="0007505E">
            <w:r w:rsidRPr="009E2443">
              <w:t>- рабочая тетрадь (М.,</w:t>
            </w:r>
          </w:p>
        </w:tc>
        <w:tc>
          <w:tcPr>
            <w:tcW w:w="140" w:type="dxa"/>
            <w:vAlign w:val="bottom"/>
          </w:tcPr>
          <w:p w:rsidR="00DF7380" w:rsidRPr="009E2443" w:rsidRDefault="00DF7380" w:rsidP="0007505E"/>
        </w:tc>
        <w:tc>
          <w:tcPr>
            <w:tcW w:w="2020" w:type="dxa"/>
            <w:vAlign w:val="bottom"/>
          </w:tcPr>
          <w:p w:rsidR="00DF7380" w:rsidRPr="009E2443" w:rsidRDefault="00DF7380" w:rsidP="0007505E"/>
        </w:tc>
        <w:tc>
          <w:tcPr>
            <w:tcW w:w="174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278"/>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3"/>
            <w:tcBorders>
              <w:right w:val="single" w:sz="8" w:space="0" w:color="auto"/>
            </w:tcBorders>
            <w:vAlign w:val="bottom"/>
          </w:tcPr>
          <w:p w:rsidR="00DF7380" w:rsidRPr="009E2443" w:rsidRDefault="00DF7380" w:rsidP="0007505E">
            <w:r w:rsidRPr="009E2443">
              <w:t>Просвещение, 2018);</w:t>
            </w:r>
          </w:p>
        </w:tc>
        <w:tc>
          <w:tcPr>
            <w:tcW w:w="140" w:type="dxa"/>
            <w:vAlign w:val="bottom"/>
          </w:tcPr>
          <w:p w:rsidR="00DF7380" w:rsidRPr="009E2443" w:rsidRDefault="00DF7380" w:rsidP="0007505E"/>
        </w:tc>
        <w:tc>
          <w:tcPr>
            <w:tcW w:w="2020" w:type="dxa"/>
            <w:vAlign w:val="bottom"/>
          </w:tcPr>
          <w:p w:rsidR="00DF7380" w:rsidRPr="009E2443" w:rsidRDefault="00DF7380" w:rsidP="0007505E"/>
        </w:tc>
        <w:tc>
          <w:tcPr>
            <w:tcW w:w="174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473"/>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3"/>
            <w:tcBorders>
              <w:right w:val="single" w:sz="8" w:space="0" w:color="auto"/>
            </w:tcBorders>
            <w:vAlign w:val="bottom"/>
          </w:tcPr>
          <w:p w:rsidR="00DF7380" w:rsidRPr="009E2443" w:rsidRDefault="00DF7380" w:rsidP="0007505E">
            <w:r w:rsidRPr="009E2443">
              <w:t>- книга для чтения (М.,</w:t>
            </w:r>
          </w:p>
        </w:tc>
        <w:tc>
          <w:tcPr>
            <w:tcW w:w="140" w:type="dxa"/>
            <w:vAlign w:val="bottom"/>
          </w:tcPr>
          <w:p w:rsidR="00DF7380" w:rsidRPr="009E2443" w:rsidRDefault="00DF7380" w:rsidP="0007505E"/>
        </w:tc>
        <w:tc>
          <w:tcPr>
            <w:tcW w:w="2020" w:type="dxa"/>
            <w:vAlign w:val="bottom"/>
          </w:tcPr>
          <w:p w:rsidR="00DF7380" w:rsidRPr="009E2443" w:rsidRDefault="00DF7380" w:rsidP="0007505E"/>
        </w:tc>
        <w:tc>
          <w:tcPr>
            <w:tcW w:w="174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278"/>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3"/>
            <w:tcBorders>
              <w:right w:val="single" w:sz="8" w:space="0" w:color="auto"/>
            </w:tcBorders>
            <w:vAlign w:val="bottom"/>
          </w:tcPr>
          <w:p w:rsidR="00DF7380" w:rsidRPr="009E2443" w:rsidRDefault="00DF7380" w:rsidP="0007505E">
            <w:r w:rsidRPr="009E2443">
              <w:t>Просвещение, 2018);</w:t>
            </w:r>
          </w:p>
        </w:tc>
        <w:tc>
          <w:tcPr>
            <w:tcW w:w="140" w:type="dxa"/>
            <w:vAlign w:val="bottom"/>
          </w:tcPr>
          <w:p w:rsidR="00DF7380" w:rsidRPr="009E2443" w:rsidRDefault="00DF7380" w:rsidP="0007505E"/>
        </w:tc>
        <w:tc>
          <w:tcPr>
            <w:tcW w:w="2020" w:type="dxa"/>
            <w:vAlign w:val="bottom"/>
          </w:tcPr>
          <w:p w:rsidR="00DF7380" w:rsidRPr="009E2443" w:rsidRDefault="00DF7380" w:rsidP="0007505E"/>
        </w:tc>
        <w:tc>
          <w:tcPr>
            <w:tcW w:w="174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473"/>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3"/>
            <w:tcBorders>
              <w:right w:val="single" w:sz="8" w:space="0" w:color="auto"/>
            </w:tcBorders>
            <w:vAlign w:val="bottom"/>
          </w:tcPr>
          <w:p w:rsidR="00DF7380" w:rsidRPr="009E2443" w:rsidRDefault="00DF7380" w:rsidP="0007505E">
            <w:r w:rsidRPr="009E2443">
              <w:t>- тренировочные упражнения (М.,</w:t>
            </w:r>
          </w:p>
        </w:tc>
        <w:tc>
          <w:tcPr>
            <w:tcW w:w="140" w:type="dxa"/>
            <w:vAlign w:val="bottom"/>
          </w:tcPr>
          <w:p w:rsidR="00DF7380" w:rsidRPr="009E2443" w:rsidRDefault="00DF7380" w:rsidP="0007505E"/>
        </w:tc>
        <w:tc>
          <w:tcPr>
            <w:tcW w:w="2020" w:type="dxa"/>
            <w:vAlign w:val="bottom"/>
          </w:tcPr>
          <w:p w:rsidR="00DF7380" w:rsidRPr="009E2443" w:rsidRDefault="00DF7380" w:rsidP="0007505E"/>
        </w:tc>
        <w:tc>
          <w:tcPr>
            <w:tcW w:w="174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278"/>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3"/>
            <w:tcBorders>
              <w:right w:val="single" w:sz="8" w:space="0" w:color="auto"/>
            </w:tcBorders>
            <w:vAlign w:val="bottom"/>
          </w:tcPr>
          <w:p w:rsidR="00DF7380" w:rsidRPr="009E2443" w:rsidRDefault="00DF7380" w:rsidP="0007505E">
            <w:r w:rsidRPr="009E2443">
              <w:t>Просвещение, 2018);</w:t>
            </w:r>
          </w:p>
        </w:tc>
        <w:tc>
          <w:tcPr>
            <w:tcW w:w="140" w:type="dxa"/>
            <w:vAlign w:val="bottom"/>
          </w:tcPr>
          <w:p w:rsidR="00DF7380" w:rsidRPr="009E2443" w:rsidRDefault="00DF7380" w:rsidP="0007505E"/>
        </w:tc>
        <w:tc>
          <w:tcPr>
            <w:tcW w:w="2020" w:type="dxa"/>
            <w:vAlign w:val="bottom"/>
          </w:tcPr>
          <w:p w:rsidR="00DF7380" w:rsidRPr="009E2443" w:rsidRDefault="00DF7380" w:rsidP="0007505E"/>
        </w:tc>
        <w:tc>
          <w:tcPr>
            <w:tcW w:w="174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475"/>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3"/>
            <w:tcBorders>
              <w:right w:val="single" w:sz="8" w:space="0" w:color="auto"/>
            </w:tcBorders>
            <w:vAlign w:val="bottom"/>
          </w:tcPr>
          <w:p w:rsidR="00DF7380" w:rsidRPr="009E2443" w:rsidRDefault="00DF7380" w:rsidP="0007505E">
            <w:r w:rsidRPr="009E2443">
              <w:t>- портфолио (М., Просвещение,</w:t>
            </w:r>
          </w:p>
        </w:tc>
        <w:tc>
          <w:tcPr>
            <w:tcW w:w="140" w:type="dxa"/>
            <w:vAlign w:val="bottom"/>
          </w:tcPr>
          <w:p w:rsidR="00DF7380" w:rsidRPr="009E2443" w:rsidRDefault="00DF7380" w:rsidP="0007505E"/>
        </w:tc>
        <w:tc>
          <w:tcPr>
            <w:tcW w:w="2020" w:type="dxa"/>
            <w:vAlign w:val="bottom"/>
          </w:tcPr>
          <w:p w:rsidR="00DF7380" w:rsidRPr="009E2443" w:rsidRDefault="00DF7380" w:rsidP="0007505E"/>
        </w:tc>
        <w:tc>
          <w:tcPr>
            <w:tcW w:w="174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278"/>
        </w:trPr>
        <w:tc>
          <w:tcPr>
            <w:tcW w:w="2420" w:type="dxa"/>
            <w:tcBorders>
              <w:left w:val="single" w:sz="8" w:space="0" w:color="auto"/>
              <w:right w:val="single" w:sz="8" w:space="0" w:color="auto"/>
            </w:tcBorders>
            <w:vAlign w:val="bottom"/>
          </w:tcPr>
          <w:p w:rsidR="00DF7380" w:rsidRPr="009E2443" w:rsidRDefault="00DF7380" w:rsidP="0007505E"/>
        </w:tc>
        <w:tc>
          <w:tcPr>
            <w:tcW w:w="1880" w:type="dxa"/>
            <w:gridSpan w:val="2"/>
            <w:vAlign w:val="bottom"/>
          </w:tcPr>
          <w:p w:rsidR="00DF7380" w:rsidRPr="009E2443" w:rsidRDefault="00DF7380" w:rsidP="0007505E">
            <w:pPr>
              <w:ind w:left="120"/>
            </w:pPr>
            <w:r w:rsidRPr="009E2443">
              <w:t>2018).</w:t>
            </w:r>
          </w:p>
        </w:tc>
        <w:tc>
          <w:tcPr>
            <w:tcW w:w="260" w:type="dxa"/>
            <w:vAlign w:val="bottom"/>
          </w:tcPr>
          <w:p w:rsidR="00DF7380" w:rsidRPr="009E2443" w:rsidRDefault="00DF7380" w:rsidP="0007505E"/>
        </w:tc>
        <w:tc>
          <w:tcPr>
            <w:tcW w:w="178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2020" w:type="dxa"/>
            <w:vAlign w:val="bottom"/>
          </w:tcPr>
          <w:p w:rsidR="00DF7380" w:rsidRPr="009E2443" w:rsidRDefault="00DF7380" w:rsidP="0007505E"/>
        </w:tc>
        <w:tc>
          <w:tcPr>
            <w:tcW w:w="174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281"/>
        </w:trPr>
        <w:tc>
          <w:tcPr>
            <w:tcW w:w="2420" w:type="dxa"/>
            <w:tcBorders>
              <w:left w:val="single" w:sz="8" w:space="0" w:color="auto"/>
              <w:bottom w:val="single" w:sz="8" w:space="0" w:color="auto"/>
              <w:right w:val="single" w:sz="8" w:space="0" w:color="auto"/>
            </w:tcBorders>
            <w:vAlign w:val="bottom"/>
          </w:tcPr>
          <w:p w:rsidR="00DF7380" w:rsidRPr="009E2443" w:rsidRDefault="00DF7380" w:rsidP="0007505E"/>
        </w:tc>
        <w:tc>
          <w:tcPr>
            <w:tcW w:w="120" w:type="dxa"/>
            <w:tcBorders>
              <w:bottom w:val="single" w:sz="8" w:space="0" w:color="auto"/>
            </w:tcBorders>
            <w:vAlign w:val="bottom"/>
          </w:tcPr>
          <w:p w:rsidR="00DF7380" w:rsidRPr="009E2443" w:rsidRDefault="00DF7380" w:rsidP="0007505E"/>
        </w:tc>
        <w:tc>
          <w:tcPr>
            <w:tcW w:w="1760" w:type="dxa"/>
            <w:tcBorders>
              <w:bottom w:val="single" w:sz="8" w:space="0" w:color="auto"/>
            </w:tcBorders>
            <w:vAlign w:val="bottom"/>
          </w:tcPr>
          <w:p w:rsidR="00DF7380" w:rsidRPr="009E2443" w:rsidRDefault="00DF7380" w:rsidP="0007505E"/>
        </w:tc>
        <w:tc>
          <w:tcPr>
            <w:tcW w:w="260" w:type="dxa"/>
            <w:tcBorders>
              <w:bottom w:val="single" w:sz="8" w:space="0" w:color="auto"/>
            </w:tcBorders>
            <w:vAlign w:val="bottom"/>
          </w:tcPr>
          <w:p w:rsidR="00DF7380" w:rsidRPr="009E2443" w:rsidRDefault="00DF7380" w:rsidP="0007505E"/>
        </w:tc>
        <w:tc>
          <w:tcPr>
            <w:tcW w:w="1780" w:type="dxa"/>
            <w:tcBorders>
              <w:bottom w:val="single" w:sz="8" w:space="0" w:color="auto"/>
              <w:right w:val="single" w:sz="8" w:space="0" w:color="auto"/>
            </w:tcBorders>
            <w:vAlign w:val="bottom"/>
          </w:tcPr>
          <w:p w:rsidR="00DF7380" w:rsidRPr="009E2443" w:rsidRDefault="00DF7380" w:rsidP="0007505E"/>
        </w:tc>
        <w:tc>
          <w:tcPr>
            <w:tcW w:w="140" w:type="dxa"/>
            <w:tcBorders>
              <w:bottom w:val="single" w:sz="8" w:space="0" w:color="auto"/>
            </w:tcBorders>
            <w:vAlign w:val="bottom"/>
          </w:tcPr>
          <w:p w:rsidR="00DF7380" w:rsidRPr="009E2443" w:rsidRDefault="00DF7380" w:rsidP="0007505E"/>
        </w:tc>
        <w:tc>
          <w:tcPr>
            <w:tcW w:w="3760" w:type="dxa"/>
            <w:gridSpan w:val="2"/>
            <w:tcBorders>
              <w:bottom w:val="single" w:sz="8" w:space="0" w:color="auto"/>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316"/>
        </w:trPr>
        <w:tc>
          <w:tcPr>
            <w:tcW w:w="2420" w:type="dxa"/>
            <w:tcBorders>
              <w:left w:val="single" w:sz="8" w:space="0" w:color="auto"/>
              <w:right w:val="single" w:sz="8" w:space="0" w:color="auto"/>
            </w:tcBorders>
            <w:vAlign w:val="bottom"/>
          </w:tcPr>
          <w:p w:rsidR="00DF7380" w:rsidRPr="009E2443" w:rsidRDefault="00DF7380" w:rsidP="0007505E">
            <w:pPr>
              <w:ind w:left="160"/>
            </w:pPr>
            <w:r w:rsidRPr="009E2443">
              <w:t>2/Информатика</w:t>
            </w:r>
          </w:p>
        </w:tc>
        <w:tc>
          <w:tcPr>
            <w:tcW w:w="120" w:type="dxa"/>
            <w:vAlign w:val="bottom"/>
          </w:tcPr>
          <w:p w:rsidR="00DF7380" w:rsidRPr="009E2443" w:rsidRDefault="00DF7380" w:rsidP="0007505E"/>
        </w:tc>
        <w:tc>
          <w:tcPr>
            <w:tcW w:w="1760" w:type="dxa"/>
            <w:vAlign w:val="bottom"/>
          </w:tcPr>
          <w:p w:rsidR="00DF7380" w:rsidRPr="009E2443" w:rsidRDefault="00DF7380" w:rsidP="0007505E"/>
        </w:tc>
        <w:tc>
          <w:tcPr>
            <w:tcW w:w="260" w:type="dxa"/>
            <w:vAlign w:val="bottom"/>
          </w:tcPr>
          <w:p w:rsidR="00DF7380" w:rsidRPr="009E2443" w:rsidRDefault="00DF7380" w:rsidP="0007505E"/>
        </w:tc>
        <w:tc>
          <w:tcPr>
            <w:tcW w:w="178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3760" w:type="dxa"/>
            <w:gridSpan w:val="2"/>
            <w:tcBorders>
              <w:right w:val="single" w:sz="8" w:space="0" w:color="auto"/>
            </w:tcBorders>
            <w:vAlign w:val="bottom"/>
          </w:tcPr>
          <w:p w:rsidR="00DF7380" w:rsidRPr="009E2443" w:rsidRDefault="00DF7380" w:rsidP="0007505E">
            <w:r w:rsidRPr="009E2443">
              <w:rPr>
                <w:color w:val="0000FF"/>
              </w:rPr>
              <w:t>http://www.prosv.ru/</w:t>
            </w:r>
          </w:p>
        </w:tc>
        <w:tc>
          <w:tcPr>
            <w:tcW w:w="30" w:type="dxa"/>
            <w:vAlign w:val="bottom"/>
          </w:tcPr>
          <w:p w:rsidR="00DF7380" w:rsidRPr="009E2443" w:rsidRDefault="00DF7380" w:rsidP="0007505E"/>
        </w:tc>
      </w:tr>
      <w:tr w:rsidR="00DF7380" w:rsidRPr="009E2443" w:rsidTr="00A02969">
        <w:trPr>
          <w:trHeight w:val="86"/>
        </w:trPr>
        <w:tc>
          <w:tcPr>
            <w:tcW w:w="2420" w:type="dxa"/>
            <w:tcBorders>
              <w:left w:val="single" w:sz="8" w:space="0" w:color="auto"/>
              <w:bottom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3800" w:type="dxa"/>
            <w:gridSpan w:val="3"/>
            <w:vMerge w:val="restart"/>
            <w:tcBorders>
              <w:right w:val="single" w:sz="8" w:space="0" w:color="auto"/>
            </w:tcBorders>
            <w:vAlign w:val="bottom"/>
          </w:tcPr>
          <w:p w:rsidR="00DF7380" w:rsidRPr="009E2443" w:rsidRDefault="00DF7380" w:rsidP="0007505E">
            <w:r w:rsidRPr="009E2443">
              <w:rPr>
                <w:color w:val="0000FF"/>
              </w:rPr>
              <w:t>http://www.prosv.ru/</w:t>
            </w:r>
          </w:p>
        </w:tc>
        <w:tc>
          <w:tcPr>
            <w:tcW w:w="140" w:type="dxa"/>
            <w:vAlign w:val="bottom"/>
          </w:tcPr>
          <w:p w:rsidR="00DF7380" w:rsidRPr="009E2443" w:rsidRDefault="00DF7380" w:rsidP="0007505E"/>
        </w:tc>
        <w:tc>
          <w:tcPr>
            <w:tcW w:w="2020" w:type="dxa"/>
            <w:tcBorders>
              <w:top w:val="single" w:sz="8" w:space="0" w:color="0000FF"/>
            </w:tcBorders>
            <w:vAlign w:val="bottom"/>
          </w:tcPr>
          <w:p w:rsidR="00DF7380" w:rsidRPr="009E2443" w:rsidRDefault="00DF7380" w:rsidP="0007505E"/>
        </w:tc>
        <w:tc>
          <w:tcPr>
            <w:tcW w:w="174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287"/>
        </w:trPr>
        <w:tc>
          <w:tcPr>
            <w:tcW w:w="2420" w:type="dxa"/>
            <w:tcBorders>
              <w:left w:val="single" w:sz="8" w:space="0" w:color="auto"/>
              <w:right w:val="single" w:sz="8" w:space="0" w:color="auto"/>
            </w:tcBorders>
            <w:vAlign w:val="bottom"/>
          </w:tcPr>
          <w:p w:rsidR="00DF7380" w:rsidRPr="009E2443" w:rsidRDefault="00DF7380" w:rsidP="0007505E">
            <w:pPr>
              <w:ind w:left="160"/>
            </w:pPr>
            <w:r w:rsidRPr="009E2443">
              <w:t>3/Информатика</w:t>
            </w:r>
          </w:p>
        </w:tc>
        <w:tc>
          <w:tcPr>
            <w:tcW w:w="120" w:type="dxa"/>
            <w:vAlign w:val="bottom"/>
          </w:tcPr>
          <w:p w:rsidR="00DF7380" w:rsidRPr="009E2443" w:rsidRDefault="00DF7380" w:rsidP="0007505E"/>
        </w:tc>
        <w:tc>
          <w:tcPr>
            <w:tcW w:w="3800" w:type="dxa"/>
            <w:gridSpan w:val="3"/>
            <w:vMerge/>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2020" w:type="dxa"/>
            <w:vAlign w:val="bottom"/>
          </w:tcPr>
          <w:p w:rsidR="00DF7380" w:rsidRPr="009E2443" w:rsidRDefault="00DF7380" w:rsidP="0007505E"/>
        </w:tc>
        <w:tc>
          <w:tcPr>
            <w:tcW w:w="174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49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2020" w:type="dxa"/>
            <w:gridSpan w:val="2"/>
            <w:tcBorders>
              <w:top w:val="single" w:sz="8" w:space="0" w:color="0000FF"/>
            </w:tcBorders>
            <w:vAlign w:val="bottom"/>
          </w:tcPr>
          <w:p w:rsidR="00DF7380" w:rsidRPr="009E2443" w:rsidRDefault="00DF7380" w:rsidP="0007505E">
            <w:r w:rsidRPr="009E2443">
              <w:rPr>
                <w:color w:val="0000FF"/>
              </w:rPr>
              <w:t>https://infourok.ru</w:t>
            </w:r>
          </w:p>
        </w:tc>
        <w:tc>
          <w:tcPr>
            <w:tcW w:w="178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2020" w:type="dxa"/>
            <w:vAlign w:val="bottom"/>
          </w:tcPr>
          <w:p w:rsidR="00DF7380" w:rsidRPr="009E2443" w:rsidRDefault="00DF7380" w:rsidP="0007505E"/>
        </w:tc>
        <w:tc>
          <w:tcPr>
            <w:tcW w:w="1740" w:type="dxa"/>
            <w:tcBorders>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r w:rsidR="00DF7380" w:rsidRPr="009E2443" w:rsidTr="00A02969">
        <w:trPr>
          <w:trHeight w:val="503"/>
        </w:trPr>
        <w:tc>
          <w:tcPr>
            <w:tcW w:w="2420" w:type="dxa"/>
            <w:tcBorders>
              <w:left w:val="single" w:sz="8" w:space="0" w:color="auto"/>
              <w:bottom w:val="single" w:sz="8" w:space="0" w:color="auto"/>
              <w:right w:val="single" w:sz="8" w:space="0" w:color="auto"/>
            </w:tcBorders>
            <w:vAlign w:val="bottom"/>
          </w:tcPr>
          <w:p w:rsidR="00DF7380" w:rsidRPr="009E2443" w:rsidRDefault="00DF7380" w:rsidP="0007505E"/>
        </w:tc>
        <w:tc>
          <w:tcPr>
            <w:tcW w:w="120" w:type="dxa"/>
            <w:tcBorders>
              <w:bottom w:val="single" w:sz="8" w:space="0" w:color="auto"/>
            </w:tcBorders>
            <w:vAlign w:val="bottom"/>
          </w:tcPr>
          <w:p w:rsidR="00DF7380" w:rsidRPr="009E2443" w:rsidRDefault="00DF7380" w:rsidP="0007505E"/>
        </w:tc>
        <w:tc>
          <w:tcPr>
            <w:tcW w:w="1760" w:type="dxa"/>
            <w:tcBorders>
              <w:top w:val="single" w:sz="8" w:space="0" w:color="0000FF"/>
              <w:bottom w:val="single" w:sz="8" w:space="0" w:color="auto"/>
            </w:tcBorders>
            <w:vAlign w:val="bottom"/>
          </w:tcPr>
          <w:p w:rsidR="00DF7380" w:rsidRPr="009E2443" w:rsidRDefault="00DF7380" w:rsidP="0007505E"/>
        </w:tc>
        <w:tc>
          <w:tcPr>
            <w:tcW w:w="260" w:type="dxa"/>
            <w:tcBorders>
              <w:bottom w:val="single" w:sz="8" w:space="0" w:color="auto"/>
            </w:tcBorders>
            <w:vAlign w:val="bottom"/>
          </w:tcPr>
          <w:p w:rsidR="00DF7380" w:rsidRPr="009E2443" w:rsidRDefault="00DF7380" w:rsidP="0007505E"/>
        </w:tc>
        <w:tc>
          <w:tcPr>
            <w:tcW w:w="1780" w:type="dxa"/>
            <w:tcBorders>
              <w:bottom w:val="single" w:sz="8" w:space="0" w:color="auto"/>
              <w:right w:val="single" w:sz="8" w:space="0" w:color="auto"/>
            </w:tcBorders>
            <w:vAlign w:val="bottom"/>
          </w:tcPr>
          <w:p w:rsidR="00DF7380" w:rsidRPr="009E2443" w:rsidRDefault="00DF7380" w:rsidP="0007505E"/>
        </w:tc>
        <w:tc>
          <w:tcPr>
            <w:tcW w:w="140" w:type="dxa"/>
            <w:tcBorders>
              <w:bottom w:val="single" w:sz="8" w:space="0" w:color="auto"/>
            </w:tcBorders>
            <w:vAlign w:val="bottom"/>
          </w:tcPr>
          <w:p w:rsidR="00DF7380" w:rsidRPr="009E2443" w:rsidRDefault="00DF7380" w:rsidP="0007505E"/>
        </w:tc>
        <w:tc>
          <w:tcPr>
            <w:tcW w:w="2020" w:type="dxa"/>
            <w:tcBorders>
              <w:bottom w:val="single" w:sz="8" w:space="0" w:color="auto"/>
            </w:tcBorders>
            <w:vAlign w:val="bottom"/>
          </w:tcPr>
          <w:p w:rsidR="00DF7380" w:rsidRPr="009E2443" w:rsidRDefault="00DF7380" w:rsidP="0007505E"/>
        </w:tc>
        <w:tc>
          <w:tcPr>
            <w:tcW w:w="1740" w:type="dxa"/>
            <w:tcBorders>
              <w:bottom w:val="single" w:sz="8" w:space="0" w:color="auto"/>
              <w:right w:val="single" w:sz="8" w:space="0" w:color="auto"/>
            </w:tcBorders>
            <w:vAlign w:val="bottom"/>
          </w:tcPr>
          <w:p w:rsidR="00DF7380" w:rsidRPr="009E2443" w:rsidRDefault="00DF7380" w:rsidP="0007505E"/>
        </w:tc>
        <w:tc>
          <w:tcPr>
            <w:tcW w:w="30" w:type="dxa"/>
            <w:vAlign w:val="bottom"/>
          </w:tcPr>
          <w:p w:rsidR="00DF7380" w:rsidRPr="009E2443" w:rsidRDefault="00DF7380" w:rsidP="0007505E"/>
        </w:tc>
      </w:tr>
    </w:tbl>
    <w:p w:rsidR="00DF7380" w:rsidRPr="009E2443" w:rsidRDefault="00DF7380" w:rsidP="00DF7380">
      <w:pPr>
        <w:sectPr w:rsidR="00DF7380" w:rsidRPr="009E2443">
          <w:pgSz w:w="11900" w:h="16838"/>
          <w:pgMar w:top="1112" w:right="686" w:bottom="418" w:left="980" w:header="0" w:footer="0" w:gutter="0"/>
          <w:cols w:space="720" w:equalWidth="0">
            <w:col w:w="10240"/>
          </w:cols>
        </w:sectPr>
      </w:pPr>
    </w:p>
    <w:tbl>
      <w:tblPr>
        <w:tblW w:w="0" w:type="auto"/>
        <w:tblInd w:w="10" w:type="dxa"/>
        <w:tblLayout w:type="fixed"/>
        <w:tblCellMar>
          <w:left w:w="0" w:type="dxa"/>
          <w:right w:w="0" w:type="dxa"/>
        </w:tblCellMar>
        <w:tblLook w:val="04A0"/>
      </w:tblPr>
      <w:tblGrid>
        <w:gridCol w:w="2420"/>
        <w:gridCol w:w="120"/>
        <w:gridCol w:w="1760"/>
        <w:gridCol w:w="260"/>
        <w:gridCol w:w="540"/>
        <w:gridCol w:w="1240"/>
        <w:gridCol w:w="140"/>
        <w:gridCol w:w="1940"/>
        <w:gridCol w:w="80"/>
        <w:gridCol w:w="1740"/>
        <w:gridCol w:w="30"/>
      </w:tblGrid>
      <w:tr w:rsidR="00DF7380" w:rsidRPr="009E2443" w:rsidTr="00A02969">
        <w:trPr>
          <w:trHeight w:val="336"/>
        </w:trPr>
        <w:tc>
          <w:tcPr>
            <w:tcW w:w="2420" w:type="dxa"/>
            <w:tcBorders>
              <w:top w:val="single" w:sz="4" w:space="0" w:color="auto"/>
              <w:left w:val="single" w:sz="8" w:space="0" w:color="auto"/>
              <w:right w:val="single" w:sz="8" w:space="0" w:color="auto"/>
            </w:tcBorders>
            <w:vAlign w:val="bottom"/>
          </w:tcPr>
          <w:p w:rsidR="00DF7380" w:rsidRPr="009E2443" w:rsidRDefault="00DF7380" w:rsidP="0007505E">
            <w:pPr>
              <w:ind w:left="160"/>
            </w:pPr>
            <w:r w:rsidRPr="009E2443">
              <w:lastRenderedPageBreak/>
              <w:t>4/Информатика</w:t>
            </w:r>
          </w:p>
        </w:tc>
        <w:tc>
          <w:tcPr>
            <w:tcW w:w="120" w:type="dxa"/>
            <w:tcBorders>
              <w:top w:val="single" w:sz="4" w:space="0" w:color="auto"/>
            </w:tcBorders>
            <w:vAlign w:val="bottom"/>
          </w:tcPr>
          <w:p w:rsidR="00DF7380" w:rsidRPr="009E2443" w:rsidRDefault="00DF7380" w:rsidP="0007505E"/>
        </w:tc>
        <w:tc>
          <w:tcPr>
            <w:tcW w:w="2560" w:type="dxa"/>
            <w:gridSpan w:val="3"/>
            <w:tcBorders>
              <w:top w:val="single" w:sz="4" w:space="0" w:color="auto"/>
            </w:tcBorders>
            <w:vAlign w:val="bottom"/>
          </w:tcPr>
          <w:p w:rsidR="00DF7380" w:rsidRPr="009E2443" w:rsidRDefault="00DF7380" w:rsidP="0007505E">
            <w:r w:rsidRPr="009E2443">
              <w:rPr>
                <w:color w:val="0000FF"/>
              </w:rPr>
              <w:t>http://www.prosv.ru/</w:t>
            </w:r>
          </w:p>
        </w:tc>
        <w:tc>
          <w:tcPr>
            <w:tcW w:w="1240" w:type="dxa"/>
            <w:tcBorders>
              <w:top w:val="single" w:sz="4" w:space="0" w:color="auto"/>
              <w:right w:val="single" w:sz="8" w:space="0" w:color="auto"/>
            </w:tcBorders>
            <w:vAlign w:val="bottom"/>
          </w:tcPr>
          <w:p w:rsidR="00DF7380" w:rsidRPr="009E2443" w:rsidRDefault="00DF7380" w:rsidP="0007505E"/>
        </w:tc>
        <w:tc>
          <w:tcPr>
            <w:tcW w:w="140" w:type="dxa"/>
            <w:tcBorders>
              <w:top w:val="single" w:sz="4" w:space="0" w:color="auto"/>
            </w:tcBorders>
            <w:vAlign w:val="bottom"/>
          </w:tcPr>
          <w:p w:rsidR="00DF7380" w:rsidRPr="009E2443" w:rsidRDefault="00DF7380" w:rsidP="0007505E"/>
        </w:tc>
        <w:tc>
          <w:tcPr>
            <w:tcW w:w="1940" w:type="dxa"/>
            <w:tcBorders>
              <w:top w:val="single" w:sz="4" w:space="0" w:color="auto"/>
            </w:tcBorders>
            <w:vAlign w:val="bottom"/>
          </w:tcPr>
          <w:p w:rsidR="00DF7380" w:rsidRPr="009E2443" w:rsidRDefault="00DF7380" w:rsidP="0007505E"/>
        </w:tc>
        <w:tc>
          <w:tcPr>
            <w:tcW w:w="80" w:type="dxa"/>
            <w:tcBorders>
              <w:top w:val="single" w:sz="4" w:space="0" w:color="auto"/>
            </w:tcBorders>
            <w:vAlign w:val="bottom"/>
          </w:tcPr>
          <w:p w:rsidR="00DF7380" w:rsidRPr="009E2443" w:rsidRDefault="00DF7380" w:rsidP="0007505E"/>
        </w:tc>
        <w:tc>
          <w:tcPr>
            <w:tcW w:w="1740" w:type="dxa"/>
            <w:tcBorders>
              <w:top w:val="single" w:sz="4" w:space="0" w:color="auto"/>
              <w:right w:val="single" w:sz="8" w:space="0" w:color="auto"/>
            </w:tcBorders>
            <w:vAlign w:val="bottom"/>
          </w:tcPr>
          <w:p w:rsidR="00DF7380" w:rsidRPr="009E2443" w:rsidRDefault="00DF7380" w:rsidP="0007505E"/>
        </w:tc>
        <w:tc>
          <w:tcPr>
            <w:tcW w:w="0" w:type="dxa"/>
            <w:tcBorders>
              <w:top w:val="single" w:sz="4" w:space="0" w:color="auto"/>
            </w:tcBorders>
            <w:vAlign w:val="bottom"/>
          </w:tcPr>
          <w:p w:rsidR="00DF7380" w:rsidRPr="009E2443" w:rsidRDefault="00DF7380" w:rsidP="0007505E"/>
        </w:tc>
      </w:tr>
      <w:tr w:rsidR="00DF7380" w:rsidRPr="009E2443" w:rsidTr="0007505E">
        <w:trPr>
          <w:trHeight w:val="288"/>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2020" w:type="dxa"/>
            <w:gridSpan w:val="2"/>
            <w:vMerge w:val="restart"/>
            <w:tcBorders>
              <w:top w:val="single" w:sz="8" w:space="0" w:color="0000FF"/>
            </w:tcBorders>
            <w:vAlign w:val="bottom"/>
          </w:tcPr>
          <w:p w:rsidR="00DF7380" w:rsidRPr="009E2443" w:rsidRDefault="00DF7380" w:rsidP="0007505E">
            <w:r w:rsidRPr="009E2443">
              <w:rPr>
                <w:color w:val="0000FF"/>
              </w:rPr>
              <w:t>https://infourok.ru</w:t>
            </w:r>
          </w:p>
        </w:tc>
        <w:tc>
          <w:tcPr>
            <w:tcW w:w="540" w:type="dxa"/>
            <w:vMerge w:val="restart"/>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3760" w:type="dxa"/>
            <w:gridSpan w:val="3"/>
            <w:tcBorders>
              <w:right w:val="single" w:sz="8" w:space="0" w:color="auto"/>
            </w:tcBorders>
            <w:vAlign w:val="bottom"/>
          </w:tcPr>
          <w:p w:rsidR="00DF7380" w:rsidRPr="009E2443" w:rsidRDefault="00DF7380" w:rsidP="0007505E">
            <w:r w:rsidRPr="009E2443">
              <w:rPr>
                <w:color w:val="0000FF"/>
              </w:rPr>
              <w:t>http://www.prosv.ru/</w:t>
            </w:r>
          </w:p>
        </w:tc>
        <w:tc>
          <w:tcPr>
            <w:tcW w:w="0" w:type="dxa"/>
            <w:vAlign w:val="bottom"/>
          </w:tcPr>
          <w:p w:rsidR="00DF7380" w:rsidRPr="009E2443" w:rsidRDefault="00DF7380" w:rsidP="0007505E"/>
        </w:tc>
      </w:tr>
      <w:tr w:rsidR="00DF7380" w:rsidRPr="009E2443" w:rsidTr="0007505E">
        <w:trPr>
          <w:trHeight w:val="189"/>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2020" w:type="dxa"/>
            <w:gridSpan w:val="2"/>
            <w:vMerge/>
            <w:tcBorders>
              <w:top w:val="single" w:sz="8" w:space="0" w:color="0000FF"/>
            </w:tcBorders>
            <w:vAlign w:val="bottom"/>
          </w:tcPr>
          <w:p w:rsidR="00DF7380" w:rsidRPr="009E2443" w:rsidRDefault="00DF7380" w:rsidP="0007505E"/>
        </w:tc>
        <w:tc>
          <w:tcPr>
            <w:tcW w:w="540" w:type="dxa"/>
            <w:vMerge/>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1940" w:type="dxa"/>
            <w:tcBorders>
              <w:top w:val="single" w:sz="8" w:space="0" w:color="0000FF"/>
            </w:tcBorders>
            <w:vAlign w:val="bottom"/>
          </w:tcPr>
          <w:p w:rsidR="00DF7380" w:rsidRPr="009E2443" w:rsidRDefault="00DF7380" w:rsidP="0007505E"/>
        </w:tc>
        <w:tc>
          <w:tcPr>
            <w:tcW w:w="80" w:type="dxa"/>
            <w:tcBorders>
              <w:top w:val="single" w:sz="8" w:space="0" w:color="0000FF"/>
            </w:tcBorders>
            <w:vAlign w:val="bottom"/>
          </w:tcPr>
          <w:p w:rsidR="00DF7380" w:rsidRPr="009E2443" w:rsidRDefault="00DF7380" w:rsidP="0007505E"/>
        </w:tc>
        <w:tc>
          <w:tcPr>
            <w:tcW w:w="1740" w:type="dxa"/>
            <w:tcBorders>
              <w:right w:val="single" w:sz="8" w:space="0" w:color="auto"/>
            </w:tcBorders>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20"/>
        </w:trPr>
        <w:tc>
          <w:tcPr>
            <w:tcW w:w="2420" w:type="dxa"/>
            <w:tcBorders>
              <w:left w:val="single" w:sz="8" w:space="0" w:color="auto"/>
              <w:right w:val="single" w:sz="8" w:space="0" w:color="auto"/>
            </w:tcBorders>
            <w:vAlign w:val="bottom"/>
          </w:tcPr>
          <w:p w:rsidR="00DF7380" w:rsidRPr="009E2443" w:rsidRDefault="00DF7380" w:rsidP="0007505E">
            <w:pPr>
              <w:spacing w:line="20" w:lineRule="exact"/>
            </w:pPr>
          </w:p>
        </w:tc>
        <w:tc>
          <w:tcPr>
            <w:tcW w:w="120" w:type="dxa"/>
            <w:vAlign w:val="bottom"/>
          </w:tcPr>
          <w:p w:rsidR="00DF7380" w:rsidRPr="009E2443" w:rsidRDefault="00DF7380" w:rsidP="0007505E">
            <w:pPr>
              <w:spacing w:line="20" w:lineRule="exact"/>
            </w:pPr>
          </w:p>
        </w:tc>
        <w:tc>
          <w:tcPr>
            <w:tcW w:w="1760" w:type="dxa"/>
            <w:shd w:val="clear" w:color="auto" w:fill="0000FF"/>
            <w:vAlign w:val="bottom"/>
          </w:tcPr>
          <w:p w:rsidR="00DF7380" w:rsidRPr="009E2443" w:rsidRDefault="00DF7380" w:rsidP="0007505E">
            <w:pPr>
              <w:spacing w:line="20" w:lineRule="exact"/>
            </w:pPr>
          </w:p>
        </w:tc>
        <w:tc>
          <w:tcPr>
            <w:tcW w:w="800" w:type="dxa"/>
            <w:gridSpan w:val="2"/>
            <w:vAlign w:val="bottom"/>
          </w:tcPr>
          <w:p w:rsidR="00DF7380" w:rsidRPr="009E2443" w:rsidRDefault="00DF7380" w:rsidP="0007505E">
            <w:pPr>
              <w:spacing w:line="20" w:lineRule="exact"/>
            </w:pPr>
          </w:p>
        </w:tc>
        <w:tc>
          <w:tcPr>
            <w:tcW w:w="1240" w:type="dxa"/>
            <w:tcBorders>
              <w:right w:val="single" w:sz="8" w:space="0" w:color="auto"/>
            </w:tcBorders>
            <w:vAlign w:val="bottom"/>
          </w:tcPr>
          <w:p w:rsidR="00DF7380" w:rsidRPr="009E2443" w:rsidRDefault="00DF7380" w:rsidP="0007505E">
            <w:pPr>
              <w:spacing w:line="20" w:lineRule="exact"/>
            </w:pPr>
          </w:p>
        </w:tc>
        <w:tc>
          <w:tcPr>
            <w:tcW w:w="140" w:type="dxa"/>
            <w:vAlign w:val="bottom"/>
          </w:tcPr>
          <w:p w:rsidR="00DF7380" w:rsidRPr="009E2443" w:rsidRDefault="00DF7380" w:rsidP="0007505E">
            <w:pPr>
              <w:spacing w:line="20" w:lineRule="exact"/>
            </w:pPr>
          </w:p>
        </w:tc>
        <w:tc>
          <w:tcPr>
            <w:tcW w:w="1940" w:type="dxa"/>
            <w:vAlign w:val="bottom"/>
          </w:tcPr>
          <w:p w:rsidR="00DF7380" w:rsidRPr="009E2443" w:rsidRDefault="00DF7380" w:rsidP="0007505E">
            <w:pPr>
              <w:spacing w:line="20" w:lineRule="exact"/>
            </w:pPr>
          </w:p>
        </w:tc>
        <w:tc>
          <w:tcPr>
            <w:tcW w:w="80" w:type="dxa"/>
            <w:vAlign w:val="bottom"/>
          </w:tcPr>
          <w:p w:rsidR="00DF7380" w:rsidRPr="009E2443" w:rsidRDefault="00DF7380" w:rsidP="0007505E">
            <w:pPr>
              <w:spacing w:line="20" w:lineRule="exact"/>
            </w:pPr>
          </w:p>
        </w:tc>
        <w:tc>
          <w:tcPr>
            <w:tcW w:w="1740" w:type="dxa"/>
            <w:tcBorders>
              <w:right w:val="single" w:sz="8" w:space="0" w:color="auto"/>
            </w:tcBorders>
            <w:vAlign w:val="bottom"/>
          </w:tcPr>
          <w:p w:rsidR="00DF7380" w:rsidRPr="009E2443" w:rsidRDefault="00DF7380" w:rsidP="0007505E">
            <w:pPr>
              <w:spacing w:line="20" w:lineRule="exact"/>
            </w:pPr>
          </w:p>
        </w:tc>
        <w:tc>
          <w:tcPr>
            <w:tcW w:w="0" w:type="dxa"/>
            <w:vAlign w:val="bottom"/>
          </w:tcPr>
          <w:p w:rsidR="00DF7380" w:rsidRPr="009E2443" w:rsidRDefault="00DF7380" w:rsidP="0007505E">
            <w:pPr>
              <w:spacing w:line="20" w:lineRule="exact"/>
            </w:pPr>
          </w:p>
        </w:tc>
      </w:tr>
      <w:tr w:rsidR="00DF7380" w:rsidRPr="009E2443" w:rsidTr="0007505E">
        <w:trPr>
          <w:trHeight w:val="258"/>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2560" w:type="dxa"/>
            <w:gridSpan w:val="3"/>
            <w:tcBorders>
              <w:bottom w:val="single" w:sz="8" w:space="0" w:color="0000FF"/>
            </w:tcBorders>
            <w:vAlign w:val="bottom"/>
          </w:tcPr>
          <w:p w:rsidR="00DF7380" w:rsidRPr="009E2443" w:rsidRDefault="00DF7380" w:rsidP="0007505E">
            <w:pPr>
              <w:spacing w:line="258" w:lineRule="exact"/>
            </w:pPr>
            <w:r w:rsidRPr="009E2443">
              <w:rPr>
                <w:color w:val="0000FF"/>
                <w:w w:val="99"/>
              </w:rPr>
              <w:t>http://www.prodlenka.org/</w:t>
            </w:r>
          </w:p>
        </w:tc>
        <w:tc>
          <w:tcPr>
            <w:tcW w:w="124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1940" w:type="dxa"/>
            <w:vAlign w:val="bottom"/>
          </w:tcPr>
          <w:p w:rsidR="00DF7380" w:rsidRPr="009E2443" w:rsidRDefault="00DF7380" w:rsidP="0007505E"/>
        </w:tc>
        <w:tc>
          <w:tcPr>
            <w:tcW w:w="80" w:type="dxa"/>
            <w:vAlign w:val="bottom"/>
          </w:tcPr>
          <w:p w:rsidR="00DF7380" w:rsidRPr="009E2443" w:rsidRDefault="00DF7380" w:rsidP="0007505E"/>
        </w:tc>
        <w:tc>
          <w:tcPr>
            <w:tcW w:w="1740" w:type="dxa"/>
            <w:tcBorders>
              <w:right w:val="single" w:sz="8" w:space="0" w:color="auto"/>
            </w:tcBorders>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424"/>
        </w:trPr>
        <w:tc>
          <w:tcPr>
            <w:tcW w:w="2420" w:type="dxa"/>
            <w:tcBorders>
              <w:left w:val="single" w:sz="8" w:space="0" w:color="auto"/>
              <w:bottom w:val="single" w:sz="8" w:space="0" w:color="auto"/>
              <w:right w:val="single" w:sz="8" w:space="0" w:color="auto"/>
            </w:tcBorders>
            <w:vAlign w:val="bottom"/>
          </w:tcPr>
          <w:p w:rsidR="00DF7380" w:rsidRPr="009E2443" w:rsidRDefault="00DF7380" w:rsidP="0007505E"/>
        </w:tc>
        <w:tc>
          <w:tcPr>
            <w:tcW w:w="120" w:type="dxa"/>
            <w:tcBorders>
              <w:bottom w:val="single" w:sz="8" w:space="0" w:color="auto"/>
            </w:tcBorders>
            <w:vAlign w:val="bottom"/>
          </w:tcPr>
          <w:p w:rsidR="00DF7380" w:rsidRPr="009E2443" w:rsidRDefault="00DF7380" w:rsidP="0007505E"/>
        </w:tc>
        <w:tc>
          <w:tcPr>
            <w:tcW w:w="1760" w:type="dxa"/>
            <w:tcBorders>
              <w:bottom w:val="single" w:sz="8" w:space="0" w:color="auto"/>
            </w:tcBorders>
            <w:vAlign w:val="bottom"/>
          </w:tcPr>
          <w:p w:rsidR="00DF7380" w:rsidRPr="009E2443" w:rsidRDefault="00DF7380" w:rsidP="0007505E"/>
        </w:tc>
        <w:tc>
          <w:tcPr>
            <w:tcW w:w="260" w:type="dxa"/>
            <w:tcBorders>
              <w:bottom w:val="single" w:sz="8" w:space="0" w:color="auto"/>
            </w:tcBorders>
            <w:vAlign w:val="bottom"/>
          </w:tcPr>
          <w:p w:rsidR="00DF7380" w:rsidRPr="009E2443" w:rsidRDefault="00DF7380" w:rsidP="0007505E"/>
        </w:tc>
        <w:tc>
          <w:tcPr>
            <w:tcW w:w="540" w:type="dxa"/>
            <w:tcBorders>
              <w:bottom w:val="single" w:sz="8" w:space="0" w:color="auto"/>
            </w:tcBorders>
            <w:vAlign w:val="bottom"/>
          </w:tcPr>
          <w:p w:rsidR="00DF7380" w:rsidRPr="009E2443" w:rsidRDefault="00DF7380" w:rsidP="0007505E"/>
        </w:tc>
        <w:tc>
          <w:tcPr>
            <w:tcW w:w="1240" w:type="dxa"/>
            <w:tcBorders>
              <w:bottom w:val="single" w:sz="8" w:space="0" w:color="auto"/>
              <w:right w:val="single" w:sz="8" w:space="0" w:color="auto"/>
            </w:tcBorders>
            <w:vAlign w:val="bottom"/>
          </w:tcPr>
          <w:p w:rsidR="00DF7380" w:rsidRPr="009E2443" w:rsidRDefault="00DF7380" w:rsidP="0007505E"/>
        </w:tc>
        <w:tc>
          <w:tcPr>
            <w:tcW w:w="140" w:type="dxa"/>
            <w:tcBorders>
              <w:bottom w:val="single" w:sz="8" w:space="0" w:color="auto"/>
            </w:tcBorders>
            <w:vAlign w:val="bottom"/>
          </w:tcPr>
          <w:p w:rsidR="00DF7380" w:rsidRPr="009E2443" w:rsidRDefault="00DF7380" w:rsidP="0007505E"/>
        </w:tc>
        <w:tc>
          <w:tcPr>
            <w:tcW w:w="3760" w:type="dxa"/>
            <w:gridSpan w:val="3"/>
            <w:tcBorders>
              <w:bottom w:val="single" w:sz="8" w:space="0" w:color="auto"/>
              <w:right w:val="single" w:sz="8" w:space="0" w:color="auto"/>
            </w:tcBorders>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337"/>
        </w:trPr>
        <w:tc>
          <w:tcPr>
            <w:tcW w:w="2420" w:type="dxa"/>
            <w:tcBorders>
              <w:left w:val="single" w:sz="8" w:space="0" w:color="auto"/>
              <w:right w:val="single" w:sz="8" w:space="0" w:color="auto"/>
            </w:tcBorders>
            <w:vAlign w:val="bottom"/>
          </w:tcPr>
          <w:p w:rsidR="00DF7380" w:rsidRPr="009E2443" w:rsidRDefault="00DF7380" w:rsidP="0007505E">
            <w:pPr>
              <w:ind w:left="160"/>
            </w:pPr>
            <w:r w:rsidRPr="009E2443">
              <w:t>4/ОРКСЭ</w:t>
            </w:r>
          </w:p>
        </w:tc>
        <w:tc>
          <w:tcPr>
            <w:tcW w:w="120" w:type="dxa"/>
            <w:vAlign w:val="bottom"/>
          </w:tcPr>
          <w:p w:rsidR="00DF7380" w:rsidRPr="009E2443" w:rsidRDefault="00DF7380" w:rsidP="0007505E"/>
        </w:tc>
        <w:tc>
          <w:tcPr>
            <w:tcW w:w="2560" w:type="dxa"/>
            <w:gridSpan w:val="3"/>
            <w:vMerge w:val="restart"/>
            <w:vAlign w:val="bottom"/>
          </w:tcPr>
          <w:p w:rsidR="00DF7380" w:rsidRPr="009E2443" w:rsidRDefault="00DF7380" w:rsidP="0007505E">
            <w:r w:rsidRPr="009E2443">
              <w:rPr>
                <w:color w:val="0000FF"/>
              </w:rPr>
              <w:t>https://infourok.ru</w:t>
            </w:r>
          </w:p>
        </w:tc>
        <w:tc>
          <w:tcPr>
            <w:tcW w:w="124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3760" w:type="dxa"/>
            <w:gridSpan w:val="3"/>
            <w:tcBorders>
              <w:right w:val="single" w:sz="8" w:space="0" w:color="auto"/>
            </w:tcBorders>
            <w:vAlign w:val="bottom"/>
          </w:tcPr>
          <w:p w:rsidR="00DF7380" w:rsidRPr="009E2443" w:rsidRDefault="00DF7380" w:rsidP="0007505E">
            <w:r w:rsidRPr="009E2443">
              <w:t>Студеникин  М.  Т.,  Добролюбова</w:t>
            </w:r>
          </w:p>
        </w:tc>
        <w:tc>
          <w:tcPr>
            <w:tcW w:w="0" w:type="dxa"/>
            <w:vAlign w:val="bottom"/>
          </w:tcPr>
          <w:p w:rsidR="00DF7380" w:rsidRPr="009E2443" w:rsidRDefault="00DF7380" w:rsidP="0007505E"/>
        </w:tc>
      </w:tr>
      <w:tr w:rsidR="00DF7380" w:rsidRPr="009E2443" w:rsidTr="0007505E">
        <w:trPr>
          <w:trHeight w:val="125"/>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2560" w:type="dxa"/>
            <w:gridSpan w:val="3"/>
            <w:vMerge/>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3760" w:type="dxa"/>
            <w:gridSpan w:val="3"/>
            <w:vMerge w:val="restart"/>
            <w:tcBorders>
              <w:right w:val="single" w:sz="8" w:space="0" w:color="auto"/>
            </w:tcBorders>
            <w:vAlign w:val="bottom"/>
          </w:tcPr>
          <w:p w:rsidR="00DF7380" w:rsidRPr="009E2443" w:rsidRDefault="00DF7380" w:rsidP="0007505E">
            <w:r w:rsidRPr="009E2443">
              <w:t>В. И. Книга для учителя. 4 класс</w:t>
            </w:r>
          </w:p>
        </w:tc>
        <w:tc>
          <w:tcPr>
            <w:tcW w:w="0" w:type="dxa"/>
            <w:vAlign w:val="bottom"/>
          </w:tcPr>
          <w:p w:rsidR="00DF7380" w:rsidRPr="009E2443" w:rsidRDefault="00DF7380" w:rsidP="0007505E"/>
        </w:tc>
      </w:tr>
      <w:tr w:rsidR="00DF7380" w:rsidRPr="009E2443" w:rsidTr="0007505E">
        <w:trPr>
          <w:trHeight w:val="172"/>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1760" w:type="dxa"/>
            <w:tcBorders>
              <w:top w:val="single" w:sz="8" w:space="0" w:color="0000FF"/>
            </w:tcBorders>
            <w:vAlign w:val="bottom"/>
          </w:tcPr>
          <w:p w:rsidR="00DF7380" w:rsidRPr="009E2443" w:rsidRDefault="00DF7380" w:rsidP="0007505E"/>
        </w:tc>
        <w:tc>
          <w:tcPr>
            <w:tcW w:w="260" w:type="dxa"/>
            <w:vAlign w:val="bottom"/>
          </w:tcPr>
          <w:p w:rsidR="00DF7380" w:rsidRPr="009E2443" w:rsidRDefault="00DF7380" w:rsidP="0007505E"/>
        </w:tc>
        <w:tc>
          <w:tcPr>
            <w:tcW w:w="540" w:type="dxa"/>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3760" w:type="dxa"/>
            <w:gridSpan w:val="3"/>
            <w:vMerge/>
            <w:tcBorders>
              <w:right w:val="single" w:sz="8" w:space="0" w:color="auto"/>
            </w:tcBorders>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296"/>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2560" w:type="dxa"/>
            <w:gridSpan w:val="3"/>
            <w:vMerge w:val="restart"/>
            <w:vAlign w:val="bottom"/>
          </w:tcPr>
          <w:p w:rsidR="00DF7380" w:rsidRPr="009E2443" w:rsidRDefault="00DF7380" w:rsidP="0007505E">
            <w:r w:rsidRPr="009E2443">
              <w:rPr>
                <w:color w:val="0000FF"/>
                <w:w w:val="99"/>
              </w:rPr>
              <w:t>http://www.prodlenka.org/</w:t>
            </w:r>
          </w:p>
        </w:tc>
        <w:tc>
          <w:tcPr>
            <w:tcW w:w="124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3760" w:type="dxa"/>
            <w:gridSpan w:val="3"/>
            <w:tcBorders>
              <w:right w:val="single" w:sz="8" w:space="0" w:color="auto"/>
            </w:tcBorders>
            <w:vAlign w:val="bottom"/>
          </w:tcPr>
          <w:p w:rsidR="00DF7380" w:rsidRPr="009E2443" w:rsidRDefault="00DF7380" w:rsidP="0007505E">
            <w:r w:rsidRPr="009E2443">
              <w:rPr>
                <w:color w:val="3333CC"/>
              </w:rPr>
              <w:t>http://nachalka.info/</w:t>
            </w:r>
          </w:p>
        </w:tc>
        <w:tc>
          <w:tcPr>
            <w:tcW w:w="0" w:type="dxa"/>
            <w:vAlign w:val="bottom"/>
          </w:tcPr>
          <w:p w:rsidR="00DF7380" w:rsidRPr="009E2443" w:rsidRDefault="00DF7380" w:rsidP="0007505E"/>
        </w:tc>
      </w:tr>
      <w:tr w:rsidR="00DF7380" w:rsidRPr="009E2443" w:rsidTr="0007505E">
        <w:trPr>
          <w:trHeight w:val="52"/>
        </w:trPr>
        <w:tc>
          <w:tcPr>
            <w:tcW w:w="2420" w:type="dxa"/>
            <w:tcBorders>
              <w:left w:val="single" w:sz="8" w:space="0" w:color="auto"/>
              <w:right w:val="single" w:sz="8" w:space="0" w:color="auto"/>
            </w:tcBorders>
            <w:vAlign w:val="bottom"/>
          </w:tcPr>
          <w:p w:rsidR="00DF7380" w:rsidRPr="009E2443" w:rsidRDefault="00DF7380" w:rsidP="0007505E"/>
        </w:tc>
        <w:tc>
          <w:tcPr>
            <w:tcW w:w="120" w:type="dxa"/>
            <w:vAlign w:val="bottom"/>
          </w:tcPr>
          <w:p w:rsidR="00DF7380" w:rsidRPr="009E2443" w:rsidRDefault="00DF7380" w:rsidP="0007505E"/>
        </w:tc>
        <w:tc>
          <w:tcPr>
            <w:tcW w:w="2560" w:type="dxa"/>
            <w:gridSpan w:val="3"/>
            <w:vMerge/>
            <w:tcBorders>
              <w:bottom w:val="single" w:sz="8" w:space="0" w:color="0000FF"/>
            </w:tcBorders>
            <w:vAlign w:val="bottom"/>
          </w:tcPr>
          <w:p w:rsidR="00DF7380" w:rsidRPr="009E2443" w:rsidRDefault="00DF7380" w:rsidP="0007505E"/>
        </w:tc>
        <w:tc>
          <w:tcPr>
            <w:tcW w:w="1240" w:type="dxa"/>
            <w:tcBorders>
              <w:right w:val="single" w:sz="8" w:space="0" w:color="auto"/>
            </w:tcBorders>
            <w:vAlign w:val="bottom"/>
          </w:tcPr>
          <w:p w:rsidR="00DF7380" w:rsidRPr="009E2443" w:rsidRDefault="00DF7380" w:rsidP="0007505E"/>
        </w:tc>
        <w:tc>
          <w:tcPr>
            <w:tcW w:w="140" w:type="dxa"/>
            <w:vAlign w:val="bottom"/>
          </w:tcPr>
          <w:p w:rsidR="00DF7380" w:rsidRPr="009E2443" w:rsidRDefault="00DF7380" w:rsidP="0007505E"/>
        </w:tc>
        <w:tc>
          <w:tcPr>
            <w:tcW w:w="1940" w:type="dxa"/>
            <w:tcBorders>
              <w:top w:val="single" w:sz="8" w:space="0" w:color="3333CC"/>
            </w:tcBorders>
            <w:vAlign w:val="bottom"/>
          </w:tcPr>
          <w:p w:rsidR="00DF7380" w:rsidRPr="009E2443" w:rsidRDefault="00DF7380" w:rsidP="0007505E"/>
        </w:tc>
        <w:tc>
          <w:tcPr>
            <w:tcW w:w="80" w:type="dxa"/>
            <w:vAlign w:val="bottom"/>
          </w:tcPr>
          <w:p w:rsidR="00DF7380" w:rsidRPr="009E2443" w:rsidRDefault="00DF7380" w:rsidP="0007505E"/>
        </w:tc>
        <w:tc>
          <w:tcPr>
            <w:tcW w:w="1740" w:type="dxa"/>
            <w:tcBorders>
              <w:right w:val="single" w:sz="8" w:space="0" w:color="auto"/>
            </w:tcBorders>
            <w:vAlign w:val="bottom"/>
          </w:tcPr>
          <w:p w:rsidR="00DF7380" w:rsidRPr="009E2443" w:rsidRDefault="00DF7380" w:rsidP="0007505E"/>
        </w:tc>
        <w:tc>
          <w:tcPr>
            <w:tcW w:w="0" w:type="dxa"/>
            <w:vAlign w:val="bottom"/>
          </w:tcPr>
          <w:p w:rsidR="00DF7380" w:rsidRPr="009E2443" w:rsidRDefault="00DF7380" w:rsidP="0007505E"/>
        </w:tc>
      </w:tr>
      <w:tr w:rsidR="00DF7380" w:rsidRPr="009E2443" w:rsidTr="0007505E">
        <w:trPr>
          <w:trHeight w:val="578"/>
        </w:trPr>
        <w:tc>
          <w:tcPr>
            <w:tcW w:w="2420" w:type="dxa"/>
            <w:tcBorders>
              <w:left w:val="single" w:sz="8" w:space="0" w:color="auto"/>
              <w:bottom w:val="single" w:sz="8" w:space="0" w:color="auto"/>
              <w:right w:val="single" w:sz="8" w:space="0" w:color="auto"/>
            </w:tcBorders>
            <w:vAlign w:val="bottom"/>
          </w:tcPr>
          <w:p w:rsidR="00DF7380" w:rsidRPr="009E2443" w:rsidRDefault="00DF7380" w:rsidP="0007505E"/>
        </w:tc>
        <w:tc>
          <w:tcPr>
            <w:tcW w:w="120" w:type="dxa"/>
            <w:tcBorders>
              <w:bottom w:val="single" w:sz="8" w:space="0" w:color="auto"/>
            </w:tcBorders>
            <w:vAlign w:val="bottom"/>
          </w:tcPr>
          <w:p w:rsidR="00DF7380" w:rsidRPr="009E2443" w:rsidRDefault="00DF7380" w:rsidP="0007505E"/>
        </w:tc>
        <w:tc>
          <w:tcPr>
            <w:tcW w:w="1760" w:type="dxa"/>
            <w:tcBorders>
              <w:bottom w:val="single" w:sz="8" w:space="0" w:color="auto"/>
            </w:tcBorders>
            <w:vAlign w:val="bottom"/>
          </w:tcPr>
          <w:p w:rsidR="00DF7380" w:rsidRPr="009E2443" w:rsidRDefault="00DF7380" w:rsidP="0007505E"/>
        </w:tc>
        <w:tc>
          <w:tcPr>
            <w:tcW w:w="260" w:type="dxa"/>
            <w:tcBorders>
              <w:bottom w:val="single" w:sz="8" w:space="0" w:color="auto"/>
            </w:tcBorders>
            <w:vAlign w:val="bottom"/>
          </w:tcPr>
          <w:p w:rsidR="00DF7380" w:rsidRPr="009E2443" w:rsidRDefault="00DF7380" w:rsidP="0007505E"/>
        </w:tc>
        <w:tc>
          <w:tcPr>
            <w:tcW w:w="540" w:type="dxa"/>
            <w:tcBorders>
              <w:bottom w:val="single" w:sz="8" w:space="0" w:color="auto"/>
            </w:tcBorders>
            <w:vAlign w:val="bottom"/>
          </w:tcPr>
          <w:p w:rsidR="00DF7380" w:rsidRPr="009E2443" w:rsidRDefault="00DF7380" w:rsidP="0007505E"/>
        </w:tc>
        <w:tc>
          <w:tcPr>
            <w:tcW w:w="1240" w:type="dxa"/>
            <w:tcBorders>
              <w:bottom w:val="single" w:sz="8" w:space="0" w:color="auto"/>
              <w:right w:val="single" w:sz="8" w:space="0" w:color="auto"/>
            </w:tcBorders>
            <w:vAlign w:val="bottom"/>
          </w:tcPr>
          <w:p w:rsidR="00DF7380" w:rsidRPr="009E2443" w:rsidRDefault="00DF7380" w:rsidP="0007505E"/>
        </w:tc>
        <w:tc>
          <w:tcPr>
            <w:tcW w:w="140" w:type="dxa"/>
            <w:tcBorders>
              <w:bottom w:val="single" w:sz="8" w:space="0" w:color="auto"/>
            </w:tcBorders>
            <w:vAlign w:val="bottom"/>
          </w:tcPr>
          <w:p w:rsidR="00DF7380" w:rsidRPr="009E2443" w:rsidRDefault="00DF7380" w:rsidP="0007505E"/>
        </w:tc>
        <w:tc>
          <w:tcPr>
            <w:tcW w:w="1940" w:type="dxa"/>
            <w:tcBorders>
              <w:bottom w:val="single" w:sz="8" w:space="0" w:color="auto"/>
            </w:tcBorders>
            <w:vAlign w:val="bottom"/>
          </w:tcPr>
          <w:p w:rsidR="00DF7380" w:rsidRPr="009E2443" w:rsidRDefault="00DF7380" w:rsidP="0007505E"/>
        </w:tc>
        <w:tc>
          <w:tcPr>
            <w:tcW w:w="80" w:type="dxa"/>
            <w:tcBorders>
              <w:bottom w:val="single" w:sz="8" w:space="0" w:color="auto"/>
            </w:tcBorders>
            <w:vAlign w:val="bottom"/>
          </w:tcPr>
          <w:p w:rsidR="00DF7380" w:rsidRPr="009E2443" w:rsidRDefault="00DF7380" w:rsidP="0007505E"/>
        </w:tc>
        <w:tc>
          <w:tcPr>
            <w:tcW w:w="1740" w:type="dxa"/>
            <w:tcBorders>
              <w:bottom w:val="single" w:sz="8" w:space="0" w:color="auto"/>
              <w:right w:val="single" w:sz="8" w:space="0" w:color="auto"/>
            </w:tcBorders>
            <w:vAlign w:val="bottom"/>
          </w:tcPr>
          <w:p w:rsidR="00DF7380" w:rsidRPr="009E2443" w:rsidRDefault="00DF7380" w:rsidP="0007505E"/>
        </w:tc>
        <w:tc>
          <w:tcPr>
            <w:tcW w:w="0" w:type="dxa"/>
            <w:vAlign w:val="bottom"/>
          </w:tcPr>
          <w:p w:rsidR="00DF7380" w:rsidRPr="009E2443" w:rsidRDefault="00DF7380" w:rsidP="0007505E"/>
        </w:tc>
      </w:tr>
    </w:tbl>
    <w:p w:rsidR="0005042F" w:rsidRPr="009E2443" w:rsidRDefault="0005042F" w:rsidP="00DF7380">
      <w:pPr>
        <w:tabs>
          <w:tab w:val="left" w:pos="3936"/>
        </w:tabs>
        <w:spacing w:line="350" w:lineRule="exact"/>
        <w:ind w:left="720"/>
        <w:jc w:val="both"/>
      </w:pPr>
    </w:p>
    <w:p w:rsidR="0005042F" w:rsidRPr="009E2443" w:rsidRDefault="00DF7380" w:rsidP="0005042F">
      <w:pPr>
        <w:spacing w:line="264" w:lineRule="auto"/>
        <w:ind w:left="720"/>
      </w:pPr>
      <w:r w:rsidRPr="009E2443">
        <w:rPr>
          <w:b/>
          <w:bCs/>
        </w:rPr>
        <w:t xml:space="preserve"> </w:t>
      </w:r>
    </w:p>
    <w:p w:rsidR="00B67E19" w:rsidRPr="009E2443" w:rsidRDefault="00B67E19" w:rsidP="0005042F">
      <w:pPr>
        <w:spacing w:line="350" w:lineRule="exact"/>
        <w:ind w:left="720"/>
        <w:jc w:val="both"/>
      </w:pPr>
    </w:p>
    <w:p w:rsidR="00B67E19" w:rsidRPr="009E2443" w:rsidRDefault="00B67E19" w:rsidP="00B67E19">
      <w:pPr>
        <w:spacing w:line="362" w:lineRule="exact"/>
        <w:jc w:val="both"/>
      </w:pPr>
    </w:p>
    <w:p w:rsidR="00B67E19" w:rsidRPr="009E2443" w:rsidRDefault="00B67E19" w:rsidP="00B67E19">
      <w:pPr>
        <w:spacing w:before="100" w:beforeAutospacing="1" w:after="100" w:afterAutospacing="1"/>
        <w:contextualSpacing/>
        <w:jc w:val="both"/>
      </w:pPr>
    </w:p>
    <w:p w:rsidR="00B67E19" w:rsidRPr="009E2443" w:rsidRDefault="00B67E19" w:rsidP="00B67E19">
      <w:pPr>
        <w:suppressAutoHyphens/>
        <w:ind w:firstLine="720"/>
        <w:contextualSpacing/>
        <w:jc w:val="both"/>
      </w:pPr>
    </w:p>
    <w:p w:rsidR="00B67E19" w:rsidRPr="009E2443" w:rsidRDefault="00B67E19" w:rsidP="00B67E19">
      <w:pPr>
        <w:tabs>
          <w:tab w:val="left" w:leader="dot" w:pos="624"/>
        </w:tabs>
        <w:ind w:firstLine="720"/>
        <w:contextualSpacing/>
        <w:jc w:val="both"/>
        <w:rPr>
          <w:rStyle w:val="Zag11"/>
          <w:rFonts w:eastAsia="@Arial Unicode MS"/>
          <w:b/>
        </w:rPr>
      </w:pPr>
    </w:p>
    <w:p w:rsidR="00B67E19" w:rsidRPr="009E2443" w:rsidRDefault="00B67E19" w:rsidP="00B67E19">
      <w:pPr>
        <w:tabs>
          <w:tab w:val="left" w:leader="dot" w:pos="624"/>
        </w:tabs>
        <w:ind w:firstLine="720"/>
        <w:contextualSpacing/>
        <w:jc w:val="both"/>
        <w:rPr>
          <w:rStyle w:val="Zag11"/>
          <w:rFonts w:eastAsia="@Arial Unicode MS"/>
          <w:b/>
        </w:rPr>
      </w:pPr>
    </w:p>
    <w:p w:rsidR="00653A76" w:rsidRPr="009E2443" w:rsidRDefault="00653A76" w:rsidP="00F17F7A">
      <w:pPr>
        <w:spacing w:line="360" w:lineRule="auto"/>
        <w:rPr>
          <w:b/>
        </w:rPr>
      </w:pPr>
    </w:p>
    <w:p w:rsidR="00653A76" w:rsidRDefault="00653A76" w:rsidP="00D63FCA">
      <w:pPr>
        <w:spacing w:line="360" w:lineRule="auto"/>
        <w:jc w:val="both"/>
      </w:pPr>
    </w:p>
    <w:p w:rsidR="00BE2FB0" w:rsidRDefault="00BE2FB0" w:rsidP="00D63FCA">
      <w:pPr>
        <w:spacing w:line="360" w:lineRule="auto"/>
        <w:jc w:val="both"/>
      </w:pPr>
    </w:p>
    <w:p w:rsidR="00BE2FB0" w:rsidRDefault="00BE2FB0" w:rsidP="00D63FCA">
      <w:pPr>
        <w:spacing w:line="360" w:lineRule="auto"/>
        <w:jc w:val="both"/>
      </w:pPr>
    </w:p>
    <w:p w:rsidR="00BE2FB0" w:rsidRDefault="00BE2FB0" w:rsidP="00D63FCA">
      <w:pPr>
        <w:spacing w:line="360" w:lineRule="auto"/>
        <w:jc w:val="both"/>
      </w:pPr>
    </w:p>
    <w:p w:rsidR="00BE2FB0" w:rsidRDefault="00BE2FB0" w:rsidP="00D63FCA">
      <w:pPr>
        <w:spacing w:line="360" w:lineRule="auto"/>
        <w:jc w:val="both"/>
      </w:pPr>
    </w:p>
    <w:p w:rsidR="00BE2FB0" w:rsidRDefault="00BE2FB0" w:rsidP="00D63FCA">
      <w:pPr>
        <w:spacing w:line="360" w:lineRule="auto"/>
        <w:jc w:val="both"/>
      </w:pPr>
    </w:p>
    <w:p w:rsidR="00BE2FB0" w:rsidRDefault="00BE2FB0" w:rsidP="00D63FCA">
      <w:pPr>
        <w:spacing w:line="360" w:lineRule="auto"/>
        <w:jc w:val="both"/>
      </w:pPr>
    </w:p>
    <w:p w:rsidR="00BE2FB0" w:rsidRDefault="00BE2FB0" w:rsidP="00D63FCA">
      <w:pPr>
        <w:spacing w:line="360" w:lineRule="auto"/>
        <w:jc w:val="both"/>
      </w:pPr>
    </w:p>
    <w:p w:rsidR="00BE2FB0" w:rsidRDefault="00BE2FB0" w:rsidP="00D63FCA">
      <w:pPr>
        <w:spacing w:line="360" w:lineRule="auto"/>
        <w:jc w:val="both"/>
      </w:pPr>
    </w:p>
    <w:p w:rsidR="00BE2FB0" w:rsidRDefault="00BE2FB0" w:rsidP="00D63FCA">
      <w:pPr>
        <w:spacing w:line="360" w:lineRule="auto"/>
        <w:jc w:val="both"/>
      </w:pPr>
    </w:p>
    <w:p w:rsidR="00BE2FB0" w:rsidRDefault="00BE2FB0" w:rsidP="00D63FCA">
      <w:pPr>
        <w:spacing w:line="360" w:lineRule="auto"/>
        <w:jc w:val="both"/>
      </w:pPr>
    </w:p>
    <w:p w:rsidR="00BE2FB0" w:rsidRDefault="00BE2FB0" w:rsidP="00D63FCA">
      <w:pPr>
        <w:spacing w:line="360" w:lineRule="auto"/>
        <w:jc w:val="both"/>
      </w:pPr>
    </w:p>
    <w:p w:rsidR="00BE2FB0" w:rsidRDefault="00BE2FB0" w:rsidP="00D63FCA">
      <w:pPr>
        <w:spacing w:line="360" w:lineRule="auto"/>
        <w:jc w:val="both"/>
      </w:pPr>
    </w:p>
    <w:p w:rsidR="00BE2FB0" w:rsidRDefault="00BE2FB0" w:rsidP="00D63FCA">
      <w:pPr>
        <w:spacing w:line="360" w:lineRule="auto"/>
        <w:jc w:val="both"/>
      </w:pPr>
    </w:p>
    <w:p w:rsidR="00BE2FB0" w:rsidRDefault="00BE2FB0" w:rsidP="00D63FCA">
      <w:pPr>
        <w:spacing w:line="360" w:lineRule="auto"/>
        <w:jc w:val="both"/>
      </w:pPr>
    </w:p>
    <w:p w:rsidR="00BE2FB0" w:rsidRDefault="00BE2FB0" w:rsidP="00D63FCA">
      <w:pPr>
        <w:spacing w:line="360" w:lineRule="auto"/>
        <w:jc w:val="both"/>
      </w:pPr>
    </w:p>
    <w:p w:rsidR="00BE2FB0" w:rsidRDefault="00BE2FB0" w:rsidP="00D63FCA">
      <w:pPr>
        <w:spacing w:line="360" w:lineRule="auto"/>
        <w:jc w:val="both"/>
      </w:pPr>
    </w:p>
    <w:p w:rsidR="00BE2FB0" w:rsidRDefault="00BE2FB0" w:rsidP="00D63FCA">
      <w:pPr>
        <w:spacing w:line="360" w:lineRule="auto"/>
        <w:jc w:val="both"/>
      </w:pPr>
    </w:p>
    <w:p w:rsidR="00BE2FB0" w:rsidRPr="00F350EF" w:rsidRDefault="00BE2FB0" w:rsidP="00BE2FB0">
      <w:pPr>
        <w:spacing w:line="360" w:lineRule="auto"/>
        <w:ind w:firstLine="709"/>
        <w:contextualSpacing/>
        <w:jc w:val="right"/>
      </w:pPr>
      <w:r>
        <w:lastRenderedPageBreak/>
        <w:t>ПРИЛОЖЕНИЕ 1</w:t>
      </w:r>
    </w:p>
    <w:p w:rsidR="00BE2FB0" w:rsidRPr="00F350EF" w:rsidRDefault="00BE2FB0" w:rsidP="00BE2FB0">
      <w:pPr>
        <w:spacing w:line="360" w:lineRule="auto"/>
        <w:ind w:firstLine="709"/>
        <w:contextualSpacing/>
        <w:jc w:val="both"/>
      </w:pPr>
      <w:r w:rsidRPr="00F350EF">
        <w:rPr>
          <w:b/>
          <w:i/>
        </w:rPr>
        <w:t>Планируемые результаты освоения учебного предмета</w:t>
      </w:r>
      <w:r w:rsidRPr="00F350EF">
        <w:t>.</w:t>
      </w:r>
    </w:p>
    <w:p w:rsidR="00BE2FB0" w:rsidRPr="00F350EF" w:rsidRDefault="00BE2FB0" w:rsidP="00BE2FB0">
      <w:pPr>
        <w:pStyle w:val="Default"/>
        <w:spacing w:line="360" w:lineRule="auto"/>
        <w:ind w:firstLine="709"/>
        <w:contextualSpacing/>
        <w:jc w:val="both"/>
        <w:rPr>
          <w:b/>
        </w:rPr>
      </w:pPr>
      <w:r w:rsidRPr="00F350EF">
        <w:rPr>
          <w:b/>
        </w:rPr>
        <w:t>Родной (русский) язык</w:t>
      </w:r>
    </w:p>
    <w:p w:rsidR="00BE2FB0" w:rsidRPr="00F350EF" w:rsidRDefault="00BE2FB0" w:rsidP="00BE2FB0">
      <w:pPr>
        <w:spacing w:line="360" w:lineRule="auto"/>
        <w:contextualSpacing/>
        <w:jc w:val="both"/>
      </w:pPr>
      <w:r>
        <w:rPr>
          <w:b/>
          <w:bCs/>
        </w:rPr>
        <w:t xml:space="preserve">       </w:t>
      </w:r>
      <w:r w:rsidRPr="00F350EF">
        <w:rPr>
          <w:b/>
          <w:bCs/>
        </w:rPr>
        <w:t>Личностные результаты</w:t>
      </w:r>
    </w:p>
    <w:p w:rsidR="00BE2FB0" w:rsidRPr="00F350EF" w:rsidRDefault="00BE2FB0" w:rsidP="00BE2FB0">
      <w:pPr>
        <w:spacing w:line="360" w:lineRule="auto"/>
        <w:contextualSpacing/>
        <w:jc w:val="both"/>
      </w:pPr>
      <w:r>
        <w:rPr>
          <w:b/>
          <w:bCs/>
        </w:rPr>
        <w:t xml:space="preserve">       </w:t>
      </w:r>
      <w:r w:rsidRPr="00F350EF">
        <w:rPr>
          <w:b/>
          <w:bCs/>
        </w:rPr>
        <w:t>Обучающийся научится:</w:t>
      </w:r>
    </w:p>
    <w:p w:rsidR="00BE2FB0" w:rsidRPr="00F350EF" w:rsidRDefault="00BE2FB0" w:rsidP="00BE2FB0">
      <w:pPr>
        <w:spacing w:line="360" w:lineRule="auto"/>
        <w:ind w:firstLine="709"/>
        <w:contextualSpacing/>
        <w:jc w:val="both"/>
      </w:pPr>
    </w:p>
    <w:p w:rsidR="00BE2FB0" w:rsidRPr="00F350EF" w:rsidRDefault="00BE2FB0" w:rsidP="00BE2FB0">
      <w:pPr>
        <w:spacing w:line="360" w:lineRule="auto"/>
        <w:ind w:firstLine="709"/>
        <w:contextualSpacing/>
        <w:jc w:val="both"/>
      </w:pPr>
      <w:r w:rsidRPr="00F350EF">
        <w:t>-осознавать свою гражданскую идентичность, свою этническую принадлежность в форме осознания «Я» как члена семьи, представителя народа, гражданина России, чувства сопричастности и гордости за свою Родину, народ и историю;</w:t>
      </w:r>
    </w:p>
    <w:p w:rsidR="00BE2FB0" w:rsidRPr="00F350EF" w:rsidRDefault="00BE2FB0" w:rsidP="00BE2FB0">
      <w:pPr>
        <w:spacing w:line="360" w:lineRule="auto"/>
        <w:ind w:firstLine="709"/>
        <w:contextualSpacing/>
        <w:jc w:val="both"/>
      </w:pPr>
      <w:r w:rsidRPr="00F350EF">
        <w:t>-уважительно, с гордостью относиться к своей стране, её людям, истории, родному языку, осознавать ответственность человека за общее благополучие;</w:t>
      </w:r>
    </w:p>
    <w:p w:rsidR="00BE2FB0" w:rsidRPr="00F350EF" w:rsidRDefault="00BE2FB0" w:rsidP="00BE2FB0">
      <w:pPr>
        <w:spacing w:line="360" w:lineRule="auto"/>
        <w:ind w:firstLine="709"/>
        <w:contextualSpacing/>
        <w:jc w:val="both"/>
      </w:pPr>
      <w:r w:rsidRPr="00F350EF">
        <w:t>-осознавать роль языка как основного средства человеческого общения и явления национальной культуры, не забывая о вспомогательных средствах общения (мимика, жесты, выразительные движения, интонация);</w:t>
      </w:r>
    </w:p>
    <w:p w:rsidR="00BE2FB0" w:rsidRPr="00F350EF" w:rsidRDefault="00BE2FB0" w:rsidP="00BE2FB0">
      <w:pPr>
        <w:spacing w:line="360" w:lineRule="auto"/>
        <w:ind w:firstLine="709"/>
        <w:contextualSpacing/>
        <w:jc w:val="both"/>
      </w:pPr>
      <w:r w:rsidRPr="00F350EF">
        <w:t>-осваивать духовно-нравственные ценности, заложенные в языке и выражаемые с помощью языка; проявлять интерес к изучению родного языка;</w:t>
      </w:r>
    </w:p>
    <w:p w:rsidR="00BE2FB0" w:rsidRPr="00F350EF" w:rsidRDefault="00BE2FB0" w:rsidP="00BE2FB0">
      <w:pPr>
        <w:spacing w:line="360" w:lineRule="auto"/>
        <w:ind w:firstLine="709"/>
        <w:contextualSpacing/>
        <w:jc w:val="both"/>
      </w:pPr>
      <w:r w:rsidRPr="00F350EF">
        <w:t>-понимать значимость позитивного эмоционально-ценностного отношения к русскому языку, стремления к его грамотному использованию; стремиться применять полученные</w:t>
      </w:r>
      <w:r>
        <w:t xml:space="preserve"> </w:t>
      </w:r>
      <w:r w:rsidRPr="00F350EF">
        <w:t>знания в практике речевого общения; понимать зависимость культурного уровня человека от степени его владения языком;</w:t>
      </w:r>
    </w:p>
    <w:p w:rsidR="00BE2FB0" w:rsidRPr="00F350EF" w:rsidRDefault="00BE2FB0" w:rsidP="00BE2FB0">
      <w:pPr>
        <w:spacing w:line="360" w:lineRule="auto"/>
        <w:ind w:firstLine="709"/>
        <w:contextualSpacing/>
        <w:jc w:val="both"/>
      </w:pPr>
      <w:r w:rsidRPr="00F350EF">
        <w:t>-относиться к правильной устной и письменной речи как показателям общей культуры человека;</w:t>
      </w:r>
    </w:p>
    <w:p w:rsidR="00BE2FB0" w:rsidRPr="00F350EF" w:rsidRDefault="00BE2FB0" w:rsidP="00BE2FB0">
      <w:pPr>
        <w:spacing w:line="360" w:lineRule="auto"/>
        <w:ind w:firstLine="709"/>
        <w:contextualSpacing/>
        <w:jc w:val="both"/>
      </w:pPr>
      <w:r w:rsidRPr="00F350EF">
        <w:t>-осознавать безошибочное письмо как одно из проявлений собственного уровня культуры; -доброжелательно относиться к собеседникам;</w:t>
      </w:r>
    </w:p>
    <w:p w:rsidR="00BE2FB0" w:rsidRPr="00F350EF" w:rsidRDefault="00BE2FB0" w:rsidP="00BE2FB0">
      <w:pPr>
        <w:spacing w:line="360" w:lineRule="auto"/>
        <w:ind w:firstLine="709"/>
        <w:contextualSpacing/>
        <w:jc w:val="both"/>
      </w:pPr>
      <w:r w:rsidRPr="00F350EF">
        <w:t>-уважать чужое мнение;</w:t>
      </w:r>
    </w:p>
    <w:p w:rsidR="00BE2FB0" w:rsidRPr="00F350EF" w:rsidRDefault="00BE2FB0" w:rsidP="00BE2FB0">
      <w:pPr>
        <w:spacing w:line="360" w:lineRule="auto"/>
        <w:ind w:firstLine="709"/>
        <w:contextualSpacing/>
        <w:jc w:val="both"/>
      </w:pPr>
      <w:r w:rsidRPr="00F350EF">
        <w:t>-положительно относиться к школе, ориентироваться на содержательные моменты школьной действительности;</w:t>
      </w:r>
    </w:p>
    <w:p w:rsidR="00BE2FB0" w:rsidRPr="00F350EF" w:rsidRDefault="00BE2FB0" w:rsidP="00BE2FB0">
      <w:pPr>
        <w:spacing w:line="360" w:lineRule="auto"/>
        <w:ind w:firstLine="709"/>
        <w:contextualSpacing/>
        <w:jc w:val="both"/>
      </w:pPr>
      <w:r w:rsidRPr="00F350EF">
        <w:t>-формировать учебно-познавательный интерес к новому учебному материалу и способам решения новой задачи;</w:t>
      </w:r>
    </w:p>
    <w:p w:rsidR="00BE2FB0" w:rsidRPr="00F350EF" w:rsidRDefault="00BE2FB0" w:rsidP="00BE2FB0">
      <w:pPr>
        <w:spacing w:line="360" w:lineRule="auto"/>
        <w:ind w:firstLine="709"/>
        <w:contextualSpacing/>
        <w:jc w:val="both"/>
      </w:pPr>
      <w:r w:rsidRPr="00F350EF">
        <w:t>-осознавать причины успеха в учебной деятельности, производя самоанализ и самоконтроль результата, анализ соответствия результатов требованиям конкретной задачи, понимая обоснованность оценок учителей, товарищей, родителей и других людей; -ориентироваться в нравственном содержании и смысле как собственных поступков, так и поступков окружающих людей;</w:t>
      </w:r>
    </w:p>
    <w:p w:rsidR="00BE2FB0" w:rsidRPr="00F350EF" w:rsidRDefault="00BE2FB0" w:rsidP="00BE2FB0">
      <w:pPr>
        <w:spacing w:line="360" w:lineRule="auto"/>
        <w:ind w:firstLine="709"/>
        <w:contextualSpacing/>
        <w:jc w:val="both"/>
      </w:pPr>
    </w:p>
    <w:p w:rsidR="00BE2FB0" w:rsidRPr="00F350EF" w:rsidRDefault="00BE2FB0" w:rsidP="00BE2FB0">
      <w:pPr>
        <w:spacing w:line="360" w:lineRule="auto"/>
        <w:ind w:firstLine="709"/>
        <w:contextualSpacing/>
        <w:jc w:val="both"/>
      </w:pPr>
      <w:r w:rsidRPr="00F350EF">
        <w:t>-ориентироваться в своем поведении на общепринятые моральные нормы; -понимать чувства других людей и сопереживать им; -ориентироваться на здоровый образ жизни;</w:t>
      </w:r>
    </w:p>
    <w:p w:rsidR="00BE2FB0" w:rsidRPr="00F350EF" w:rsidRDefault="00BE2FB0" w:rsidP="00BE2FB0">
      <w:pPr>
        <w:spacing w:line="360" w:lineRule="auto"/>
        <w:ind w:firstLine="709"/>
        <w:contextualSpacing/>
        <w:jc w:val="both"/>
      </w:pPr>
      <w:r w:rsidRPr="00F350EF">
        <w:t>-испытывать и выражать чувство прекрасного и эстетические чувства на основе знакомства с мировой и отечественной художественной культурой;</w:t>
      </w:r>
    </w:p>
    <w:p w:rsidR="00BE2FB0" w:rsidRPr="00F350EF" w:rsidRDefault="00BE2FB0" w:rsidP="00BE2FB0">
      <w:pPr>
        <w:spacing w:line="360" w:lineRule="auto"/>
        <w:ind w:firstLine="709"/>
        <w:contextualSpacing/>
        <w:jc w:val="both"/>
      </w:pPr>
      <w:r w:rsidRPr="00F350EF">
        <w:t>-понимать эстетическую ценность произведений мастеров слова;</w:t>
      </w:r>
    </w:p>
    <w:p w:rsidR="00BE2FB0" w:rsidRPr="00F350EF" w:rsidRDefault="00BE2FB0" w:rsidP="00BE2FB0">
      <w:pPr>
        <w:spacing w:line="360" w:lineRule="auto"/>
        <w:ind w:firstLine="709"/>
        <w:contextualSpacing/>
        <w:jc w:val="both"/>
      </w:pPr>
      <w:r w:rsidRPr="00F350EF">
        <w:t>-стремиться к созданию собственных речевых произведений, вызывающих чувство прекрасного;</w:t>
      </w:r>
    </w:p>
    <w:p w:rsidR="00BE2FB0" w:rsidRPr="00F350EF" w:rsidRDefault="00BE2FB0" w:rsidP="00BE2FB0">
      <w:pPr>
        <w:spacing w:line="360" w:lineRule="auto"/>
        <w:ind w:firstLine="709"/>
        <w:contextualSpacing/>
        <w:jc w:val="both"/>
      </w:pPr>
      <w:r w:rsidRPr="00F350EF">
        <w:t>-осознавать потребность в использовании справочной литературы;</w:t>
      </w:r>
    </w:p>
    <w:p w:rsidR="00BE2FB0" w:rsidRPr="00F350EF" w:rsidRDefault="00BE2FB0" w:rsidP="00BE2FB0">
      <w:pPr>
        <w:spacing w:line="360" w:lineRule="auto"/>
        <w:ind w:firstLine="709"/>
        <w:contextualSpacing/>
        <w:jc w:val="both"/>
      </w:pPr>
      <w:r w:rsidRPr="00F350EF">
        <w:t>-стремиться к совершенствованию своих знаний в области родного языка.</w:t>
      </w:r>
    </w:p>
    <w:p w:rsidR="00BE2FB0" w:rsidRPr="00F350EF" w:rsidRDefault="00BE2FB0" w:rsidP="00BE2FB0">
      <w:pPr>
        <w:spacing w:line="360" w:lineRule="auto"/>
        <w:ind w:firstLine="709"/>
        <w:contextualSpacing/>
        <w:jc w:val="both"/>
      </w:pPr>
    </w:p>
    <w:p w:rsidR="00BE2FB0" w:rsidRPr="00F350EF" w:rsidRDefault="00BE2FB0" w:rsidP="00BE2FB0">
      <w:pPr>
        <w:spacing w:line="360" w:lineRule="auto"/>
        <w:ind w:firstLine="709"/>
        <w:contextualSpacing/>
        <w:jc w:val="both"/>
      </w:pPr>
      <w:r w:rsidRPr="00F350EF">
        <w:rPr>
          <w:b/>
          <w:bCs/>
        </w:rPr>
        <w:t>Обучающийся получит возможность</w:t>
      </w:r>
      <w:r w:rsidRPr="00F350EF">
        <w:t>:</w:t>
      </w:r>
    </w:p>
    <w:p w:rsidR="00BE2FB0" w:rsidRPr="00F350EF" w:rsidRDefault="00BE2FB0" w:rsidP="00BE2FB0">
      <w:pPr>
        <w:spacing w:line="360" w:lineRule="auto"/>
        <w:ind w:firstLine="709"/>
        <w:contextualSpacing/>
        <w:jc w:val="both"/>
      </w:pPr>
    </w:p>
    <w:p w:rsidR="00BE2FB0" w:rsidRPr="00F350EF" w:rsidRDefault="00BE2FB0" w:rsidP="00BE2FB0">
      <w:pPr>
        <w:spacing w:line="360" w:lineRule="auto"/>
        <w:ind w:firstLine="709"/>
        <w:contextualSpacing/>
        <w:jc w:val="both"/>
      </w:pPr>
      <w:r w:rsidRPr="00F350EF">
        <w:t>-осознать необходимость учения, выраженного в преобладании учебно-познавательных мотивов и предпочтении социального способа оценки знаний; выработать устойчивую учебно-познавательную мотивацию учения; учебно-познавательный интерес к новым общим способам решения задач;</w:t>
      </w:r>
    </w:p>
    <w:p w:rsidR="00BE2FB0" w:rsidRPr="00F350EF" w:rsidRDefault="00BE2FB0" w:rsidP="00BE2FB0">
      <w:pPr>
        <w:spacing w:line="360" w:lineRule="auto"/>
        <w:ind w:firstLine="709"/>
        <w:contextualSpacing/>
        <w:jc w:val="both"/>
      </w:pPr>
      <w:r w:rsidRPr="00F350EF">
        <w:t>-понимать установку на здоровый образ жизни и реализовать её в реальном поведении и поступках;</w:t>
      </w:r>
    </w:p>
    <w:p w:rsidR="00BE2FB0" w:rsidRPr="00F350EF" w:rsidRDefault="00BE2FB0" w:rsidP="00BE2FB0">
      <w:pPr>
        <w:spacing w:line="360" w:lineRule="auto"/>
        <w:ind w:firstLine="709"/>
        <w:contextualSpacing/>
        <w:jc w:val="both"/>
      </w:pPr>
      <w:r w:rsidRPr="00F350EF">
        <w:t>-научиться осознавать искусство как значимую сферу человеческой жизни;</w:t>
      </w:r>
    </w:p>
    <w:p w:rsidR="00BE2FB0" w:rsidRPr="00F350EF" w:rsidRDefault="00BE2FB0" w:rsidP="00BE2FB0">
      <w:pPr>
        <w:spacing w:line="360" w:lineRule="auto"/>
        <w:ind w:firstLine="709"/>
        <w:contextualSpacing/>
        <w:jc w:val="both"/>
      </w:pPr>
      <w:r w:rsidRPr="00F350EF">
        <w:t>-понимать чувства других людей и сопереживать им, совершать поступки, направленные на помощь другим и обеспечение их благополучия.</w:t>
      </w:r>
    </w:p>
    <w:p w:rsidR="00BE2FB0" w:rsidRPr="00F350EF" w:rsidRDefault="00BE2FB0" w:rsidP="00BE2FB0">
      <w:pPr>
        <w:spacing w:line="360" w:lineRule="auto"/>
        <w:ind w:firstLine="709"/>
        <w:contextualSpacing/>
        <w:jc w:val="both"/>
      </w:pPr>
    </w:p>
    <w:p w:rsidR="00BE2FB0" w:rsidRPr="00F350EF" w:rsidRDefault="00BE2FB0" w:rsidP="00BE2FB0">
      <w:pPr>
        <w:spacing w:line="360" w:lineRule="auto"/>
        <w:ind w:firstLine="709"/>
        <w:contextualSpacing/>
        <w:jc w:val="both"/>
      </w:pPr>
      <w:r w:rsidRPr="00F350EF">
        <w:rPr>
          <w:b/>
          <w:bCs/>
        </w:rPr>
        <w:t>Метапредметные результаты</w:t>
      </w:r>
    </w:p>
    <w:p w:rsidR="00BE2FB0" w:rsidRPr="00F350EF" w:rsidRDefault="00BE2FB0" w:rsidP="00BE2FB0">
      <w:pPr>
        <w:spacing w:line="360" w:lineRule="auto"/>
        <w:ind w:firstLine="709"/>
        <w:contextualSpacing/>
        <w:jc w:val="both"/>
      </w:pPr>
    </w:p>
    <w:p w:rsidR="00BE2FB0" w:rsidRPr="00F350EF" w:rsidRDefault="00BE2FB0" w:rsidP="00BE2FB0">
      <w:pPr>
        <w:spacing w:line="360" w:lineRule="auto"/>
        <w:ind w:firstLine="709"/>
        <w:contextualSpacing/>
        <w:jc w:val="both"/>
      </w:pPr>
      <w:r w:rsidRPr="00F350EF">
        <w:t>Обучающийся научится:</w:t>
      </w:r>
    </w:p>
    <w:p w:rsidR="00BE2FB0" w:rsidRPr="00F350EF" w:rsidRDefault="00BE2FB0" w:rsidP="00BE2FB0">
      <w:pPr>
        <w:spacing w:line="360" w:lineRule="auto"/>
        <w:ind w:firstLine="709"/>
        <w:contextualSpacing/>
        <w:jc w:val="both"/>
      </w:pPr>
      <w:r w:rsidRPr="00F350EF">
        <w:t>-систематизировать и обобщать полученные знания; -принимать и сохранять учебную задачу;</w:t>
      </w:r>
    </w:p>
    <w:p w:rsidR="00BE2FB0" w:rsidRPr="00F350EF" w:rsidRDefault="00BE2FB0" w:rsidP="00BE2FB0">
      <w:pPr>
        <w:spacing w:line="360" w:lineRule="auto"/>
        <w:ind w:firstLine="709"/>
        <w:contextualSpacing/>
        <w:jc w:val="both"/>
      </w:pPr>
      <w:r w:rsidRPr="00F350EF">
        <w:t>-учитывать выделенные учителем ориентиры действия в новом учебном материале в сотрудничестве с учителем;</w:t>
      </w:r>
    </w:p>
    <w:p w:rsidR="00BE2FB0" w:rsidRPr="00F350EF" w:rsidRDefault="00BE2FB0" w:rsidP="00BE2FB0">
      <w:pPr>
        <w:spacing w:line="360" w:lineRule="auto"/>
        <w:ind w:firstLine="709"/>
        <w:contextualSpacing/>
        <w:jc w:val="both"/>
      </w:pPr>
      <w:r w:rsidRPr="00F350EF">
        <w:t>-ставить и осмысливать цель, определять способы её достижения и последовательность своих действий; планировать свои действия в соответствии с поставленной задачей и условиями её реализации, в том числе во внутреннем плане;</w:t>
      </w:r>
    </w:p>
    <w:p w:rsidR="00BE2FB0" w:rsidRPr="00F350EF" w:rsidRDefault="00BE2FB0" w:rsidP="00BE2FB0">
      <w:pPr>
        <w:spacing w:line="360" w:lineRule="auto"/>
        <w:ind w:firstLine="709"/>
        <w:contextualSpacing/>
        <w:jc w:val="both"/>
      </w:pPr>
      <w:r w:rsidRPr="00F350EF">
        <w:lastRenderedPageBreak/>
        <w:t>-учитывать установленные правила в планировании и контроле способа решения; -осуществлять итоговый и пошаговый контроль по результату;</w:t>
      </w:r>
    </w:p>
    <w:p w:rsidR="00BE2FB0" w:rsidRPr="00F350EF" w:rsidRDefault="00BE2FB0" w:rsidP="00BE2FB0">
      <w:pPr>
        <w:spacing w:line="360" w:lineRule="auto"/>
        <w:ind w:firstLine="709"/>
        <w:contextualSpacing/>
        <w:jc w:val="both"/>
      </w:pPr>
    </w:p>
    <w:p w:rsidR="00BE2FB0" w:rsidRPr="00F350EF" w:rsidRDefault="00BE2FB0" w:rsidP="00BE2FB0">
      <w:pPr>
        <w:spacing w:line="360" w:lineRule="auto"/>
        <w:ind w:firstLine="709"/>
        <w:contextualSpacing/>
        <w:jc w:val="both"/>
      </w:pPr>
      <w:r w:rsidRPr="00F350EF">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BE2FB0" w:rsidRPr="00F350EF" w:rsidRDefault="00BE2FB0" w:rsidP="00BE2FB0">
      <w:pPr>
        <w:spacing w:line="360" w:lineRule="auto"/>
        <w:ind w:firstLine="709"/>
        <w:contextualSpacing/>
        <w:jc w:val="both"/>
      </w:pPr>
      <w:r w:rsidRPr="00F350EF">
        <w:t>-оценивать свои успехи в учебной деятельности;</w:t>
      </w:r>
    </w:p>
    <w:p w:rsidR="00BE2FB0" w:rsidRPr="00F350EF" w:rsidRDefault="00BE2FB0" w:rsidP="00BE2FB0">
      <w:pPr>
        <w:spacing w:line="360" w:lineRule="auto"/>
        <w:ind w:firstLine="709"/>
        <w:contextualSpacing/>
        <w:jc w:val="both"/>
      </w:pPr>
      <w:r w:rsidRPr="00F350EF">
        <w:t>-адекватно воспринимать предложения и оценку учителей, товарищей, родителей и других людей;</w:t>
      </w:r>
    </w:p>
    <w:p w:rsidR="00BE2FB0" w:rsidRPr="00F350EF" w:rsidRDefault="00BE2FB0" w:rsidP="00BE2FB0">
      <w:pPr>
        <w:spacing w:line="360" w:lineRule="auto"/>
        <w:ind w:firstLine="709"/>
        <w:contextualSpacing/>
        <w:jc w:val="both"/>
      </w:pPr>
      <w:r w:rsidRPr="00F350EF">
        <w:t>-различать способ и результат действия;</w:t>
      </w:r>
    </w:p>
    <w:p w:rsidR="00BE2FB0" w:rsidRPr="00F350EF" w:rsidRDefault="00BE2FB0" w:rsidP="00BE2FB0">
      <w:pPr>
        <w:spacing w:line="360" w:lineRule="auto"/>
        <w:ind w:firstLine="709"/>
        <w:contextualSpacing/>
        <w:jc w:val="both"/>
      </w:pPr>
      <w:r w:rsidRPr="00F350EF">
        <w:t>-вносить необходимые коррективы в действие после его завершения на основе его оценки</w:t>
      </w:r>
      <w:r>
        <w:t xml:space="preserve"> и </w:t>
      </w:r>
      <w:r w:rsidRPr="00F350EF">
        <w:t>учёта характера сделанных ошибок, использовать предложения и оценки для создания нового, более совершенного результата;</w:t>
      </w:r>
    </w:p>
    <w:p w:rsidR="00BE2FB0" w:rsidRPr="00F350EF" w:rsidRDefault="00BE2FB0" w:rsidP="00BE2FB0">
      <w:pPr>
        <w:spacing w:line="360" w:lineRule="auto"/>
        <w:ind w:firstLine="709"/>
        <w:contextualSpacing/>
        <w:jc w:val="both"/>
      </w:pPr>
      <w:r w:rsidRPr="00F350EF">
        <w:t>-проявлять познавательную инициативу в учебном сотрудничестве;</w:t>
      </w:r>
    </w:p>
    <w:p w:rsidR="00BE2FB0" w:rsidRPr="00F350EF" w:rsidRDefault="00BE2FB0" w:rsidP="00BE2FB0">
      <w:pPr>
        <w:spacing w:line="360" w:lineRule="auto"/>
        <w:ind w:firstLine="709"/>
        <w:contextualSpacing/>
        <w:jc w:val="both"/>
      </w:pPr>
      <w:r w:rsidRPr="00F350EF">
        <w:t>-работать в паре, в группе, соблюдая определённые правила совместной работы;</w:t>
      </w:r>
    </w:p>
    <w:p w:rsidR="00BE2FB0" w:rsidRPr="00F350EF" w:rsidRDefault="00BE2FB0" w:rsidP="00BE2FB0">
      <w:pPr>
        <w:spacing w:line="360" w:lineRule="auto"/>
        <w:ind w:firstLine="709"/>
        <w:contextualSpacing/>
        <w:jc w:val="both"/>
      </w:pPr>
      <w:r w:rsidRPr="00F350EF">
        <w:t>-работать со знаково-символической формой представления учебного материала;</w:t>
      </w:r>
    </w:p>
    <w:p w:rsidR="00BE2FB0" w:rsidRPr="00F350EF" w:rsidRDefault="00BE2FB0" w:rsidP="00BE2FB0">
      <w:pPr>
        <w:spacing w:line="360" w:lineRule="auto"/>
        <w:ind w:firstLine="709"/>
        <w:contextualSpacing/>
        <w:jc w:val="both"/>
      </w:pPr>
      <w:r w:rsidRPr="00F350EF">
        <w:t>-использовать знаково-символические средства, в том числе модели (включая виртуальные) и схемы (включая концептуальные), для решения задач;</w:t>
      </w:r>
    </w:p>
    <w:p w:rsidR="00BE2FB0" w:rsidRPr="00F350EF" w:rsidRDefault="00BE2FB0" w:rsidP="00BE2FB0">
      <w:pPr>
        <w:spacing w:line="360" w:lineRule="auto"/>
        <w:ind w:firstLine="709"/>
        <w:contextualSpacing/>
        <w:jc w:val="both"/>
      </w:pPr>
      <w:r w:rsidRPr="00F350EF">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rsidR="00BE2FB0" w:rsidRPr="00F350EF" w:rsidRDefault="00BE2FB0" w:rsidP="00BE2FB0">
      <w:pPr>
        <w:spacing w:line="360" w:lineRule="auto"/>
        <w:ind w:firstLine="709"/>
        <w:contextualSpacing/>
        <w:jc w:val="both"/>
      </w:pPr>
      <w:r w:rsidRPr="00F350EF">
        <w:t>-осуществлять запись (фиксацию) выборочной информации об окружающем мире и о себе самом, в том числе с помощью инструментов ИКТ;</w:t>
      </w:r>
    </w:p>
    <w:p w:rsidR="00BE2FB0" w:rsidRPr="00F350EF" w:rsidRDefault="00BE2FB0" w:rsidP="00BE2FB0">
      <w:pPr>
        <w:spacing w:line="360" w:lineRule="auto"/>
        <w:ind w:firstLine="709"/>
        <w:contextualSpacing/>
        <w:jc w:val="both"/>
      </w:pPr>
      <w:r w:rsidRPr="00F350EF">
        <w:t>-работать со справочной лингвистической литературой;</w:t>
      </w:r>
    </w:p>
    <w:p w:rsidR="00BE2FB0" w:rsidRPr="00F350EF" w:rsidRDefault="00BE2FB0" w:rsidP="00BE2FB0">
      <w:pPr>
        <w:spacing w:line="360" w:lineRule="auto"/>
        <w:ind w:firstLine="709"/>
        <w:contextualSpacing/>
        <w:jc w:val="both"/>
      </w:pPr>
      <w:r w:rsidRPr="00F350EF">
        <w:t>-понимать значение правильно организованного общения для достижения поставленных целей;</w:t>
      </w:r>
    </w:p>
    <w:p w:rsidR="00BE2FB0" w:rsidRPr="00F350EF" w:rsidRDefault="00BE2FB0" w:rsidP="00D10F19">
      <w:pPr>
        <w:numPr>
          <w:ilvl w:val="0"/>
          <w:numId w:val="177"/>
        </w:numPr>
        <w:tabs>
          <w:tab w:val="left" w:pos="400"/>
        </w:tabs>
        <w:spacing w:line="360" w:lineRule="auto"/>
        <w:ind w:left="171" w:firstLine="680"/>
        <w:contextualSpacing/>
        <w:jc w:val="both"/>
      </w:pPr>
      <w:r w:rsidRPr="00F350EF">
        <w:t>строить сообщения в устной и письменной форме;</w:t>
      </w:r>
    </w:p>
    <w:p w:rsidR="00BE2FB0" w:rsidRPr="00F350EF" w:rsidRDefault="00BE2FB0" w:rsidP="00BE2FB0">
      <w:pPr>
        <w:spacing w:line="360" w:lineRule="auto"/>
        <w:ind w:firstLine="709"/>
        <w:contextualSpacing/>
        <w:jc w:val="both"/>
      </w:pPr>
      <w:r w:rsidRPr="00F350EF">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BE2FB0" w:rsidRPr="00F350EF" w:rsidRDefault="00BE2FB0" w:rsidP="00BE2FB0">
      <w:pPr>
        <w:spacing w:line="360" w:lineRule="auto"/>
        <w:ind w:firstLine="709"/>
        <w:contextualSpacing/>
        <w:jc w:val="both"/>
      </w:pPr>
      <w:r w:rsidRPr="00F350EF">
        <w:lastRenderedPageBreak/>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BE2FB0" w:rsidRPr="00F350EF" w:rsidRDefault="00BE2FB0" w:rsidP="00BE2FB0">
      <w:pPr>
        <w:spacing w:line="360" w:lineRule="auto"/>
        <w:ind w:firstLine="709"/>
        <w:contextualSpacing/>
        <w:jc w:val="both"/>
      </w:pPr>
      <w:r w:rsidRPr="00F350EF">
        <w:t>-учитывать разные мнения и стремиться к координации различных позиций в сотрудничестве;</w:t>
      </w:r>
    </w:p>
    <w:p w:rsidR="00BE2FB0" w:rsidRPr="00F350EF" w:rsidRDefault="00BE2FB0" w:rsidP="00BE2FB0">
      <w:pPr>
        <w:spacing w:line="360" w:lineRule="auto"/>
        <w:ind w:firstLine="709"/>
        <w:contextualSpacing/>
        <w:jc w:val="both"/>
      </w:pPr>
    </w:p>
    <w:p w:rsidR="00BE2FB0" w:rsidRPr="00F350EF" w:rsidRDefault="00BE2FB0" w:rsidP="00BE2FB0">
      <w:pPr>
        <w:spacing w:line="360" w:lineRule="auto"/>
        <w:ind w:firstLine="709"/>
        <w:contextualSpacing/>
        <w:jc w:val="both"/>
      </w:pPr>
      <w:r w:rsidRPr="00F350EF">
        <w:t>-формулировать собственное мнение и позицию;</w:t>
      </w:r>
    </w:p>
    <w:p w:rsidR="00BE2FB0" w:rsidRPr="00F350EF" w:rsidRDefault="00BE2FB0" w:rsidP="00BE2FB0">
      <w:pPr>
        <w:spacing w:line="360" w:lineRule="auto"/>
        <w:ind w:firstLine="709"/>
        <w:contextualSpacing/>
        <w:jc w:val="both"/>
      </w:pPr>
      <w:r w:rsidRPr="00F350EF">
        <w:t>-договариваться и приходить к общему решению в совместной деятельности, в том числе в ситуации столкновения интересов;</w:t>
      </w:r>
    </w:p>
    <w:p w:rsidR="00BE2FB0" w:rsidRPr="00F350EF" w:rsidRDefault="00BE2FB0" w:rsidP="00BE2FB0">
      <w:pPr>
        <w:spacing w:line="360" w:lineRule="auto"/>
        <w:ind w:firstLine="709"/>
        <w:contextualSpacing/>
        <w:jc w:val="both"/>
      </w:pPr>
      <w:r w:rsidRPr="00F350EF">
        <w:t>-строить понятные для партнёра высказывания, учитывающие, что партнёр знает и видит, а что нет;</w:t>
      </w:r>
    </w:p>
    <w:p w:rsidR="00BE2FB0" w:rsidRPr="00F350EF" w:rsidRDefault="00BE2FB0" w:rsidP="00BE2FB0">
      <w:pPr>
        <w:spacing w:line="360" w:lineRule="auto"/>
        <w:ind w:firstLine="709"/>
        <w:contextualSpacing/>
        <w:jc w:val="both"/>
      </w:pPr>
      <w:r w:rsidRPr="00F350EF">
        <w:t>-задавать вопросы; контролировать действия партнёра; -использовать речь для регуляции своего действия;</w:t>
      </w:r>
    </w:p>
    <w:p w:rsidR="00BE2FB0" w:rsidRPr="00F350EF" w:rsidRDefault="00BE2FB0" w:rsidP="00BE2FB0">
      <w:pPr>
        <w:spacing w:line="360" w:lineRule="auto"/>
        <w:ind w:firstLine="709"/>
        <w:contextualSpacing/>
        <w:jc w:val="both"/>
      </w:pPr>
      <w:r w:rsidRPr="00F350EF">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-ориентироваться на разнообразие способов решения задач;</w:t>
      </w:r>
    </w:p>
    <w:p w:rsidR="00BE2FB0" w:rsidRPr="00F350EF" w:rsidRDefault="00BE2FB0" w:rsidP="00BE2FB0">
      <w:pPr>
        <w:spacing w:line="360" w:lineRule="auto"/>
        <w:ind w:firstLine="709"/>
        <w:contextualSpacing/>
        <w:jc w:val="both"/>
      </w:pPr>
      <w:r w:rsidRPr="00F350EF">
        <w:t>-понимать основы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BE2FB0" w:rsidRPr="00F350EF" w:rsidRDefault="00BE2FB0" w:rsidP="00BE2FB0">
      <w:pPr>
        <w:spacing w:line="360" w:lineRule="auto"/>
        <w:ind w:firstLine="709"/>
        <w:contextualSpacing/>
        <w:jc w:val="both"/>
      </w:pPr>
      <w:r w:rsidRPr="00F350EF">
        <w:t>-находить в тексте конкретные сведения, факты, заданные в явном виде;</w:t>
      </w:r>
    </w:p>
    <w:p w:rsidR="00BE2FB0" w:rsidRPr="00F350EF" w:rsidRDefault="00BE2FB0" w:rsidP="00BE2FB0">
      <w:pPr>
        <w:spacing w:line="360" w:lineRule="auto"/>
        <w:ind w:firstLine="709"/>
        <w:contextualSpacing/>
        <w:jc w:val="both"/>
      </w:pPr>
      <w:r w:rsidRPr="00F350EF">
        <w:t>-определять тему и главную мысль текста;</w:t>
      </w:r>
    </w:p>
    <w:p w:rsidR="00BE2FB0" w:rsidRPr="00F350EF" w:rsidRDefault="00BE2FB0" w:rsidP="00BE2FB0">
      <w:pPr>
        <w:spacing w:line="360" w:lineRule="auto"/>
        <w:ind w:firstLine="709"/>
        <w:contextualSpacing/>
        <w:jc w:val="both"/>
      </w:pPr>
      <w:r w:rsidRPr="00F350EF">
        <w:t>-делить тексты на смысловые части, составлять план текста;</w:t>
      </w:r>
    </w:p>
    <w:p w:rsidR="00BE2FB0" w:rsidRPr="00F350EF" w:rsidRDefault="00BE2FB0" w:rsidP="00BE2FB0">
      <w:pPr>
        <w:spacing w:line="360" w:lineRule="auto"/>
        <w:ind w:firstLine="709"/>
        <w:contextualSpacing/>
        <w:jc w:val="both"/>
      </w:pPr>
      <w:r w:rsidRPr="00F350EF">
        <w:t>-вычленять содержащиеся в тексте основные события и устанавливать их последовательность;</w:t>
      </w:r>
    </w:p>
    <w:p w:rsidR="00BE2FB0" w:rsidRPr="00F350EF" w:rsidRDefault="00BE2FB0" w:rsidP="00BE2FB0">
      <w:pPr>
        <w:spacing w:line="360" w:lineRule="auto"/>
        <w:ind w:firstLine="709"/>
        <w:contextualSpacing/>
        <w:jc w:val="both"/>
      </w:pPr>
      <w:r w:rsidRPr="00F350EF">
        <w:t>-упорядочивать информацию по заданному основанию;</w:t>
      </w:r>
    </w:p>
    <w:p w:rsidR="00BE2FB0" w:rsidRPr="00F350EF" w:rsidRDefault="00BE2FB0" w:rsidP="00BE2FB0">
      <w:pPr>
        <w:spacing w:line="360" w:lineRule="auto"/>
        <w:ind w:firstLine="709"/>
        <w:contextualSpacing/>
        <w:jc w:val="both"/>
      </w:pPr>
      <w:r w:rsidRPr="00F350EF">
        <w:t>-сравнивать между собой объекты, описанные в тексте, выделяя 2— 3 существенных признака;</w:t>
      </w:r>
    </w:p>
    <w:p w:rsidR="00BE2FB0" w:rsidRPr="00F350EF" w:rsidRDefault="00BE2FB0" w:rsidP="00BE2FB0">
      <w:pPr>
        <w:spacing w:line="360" w:lineRule="auto"/>
        <w:ind w:firstLine="709"/>
        <w:contextualSpacing/>
        <w:jc w:val="both"/>
      </w:pPr>
      <w:r w:rsidRPr="00F350EF">
        <w:t>-понимать информацию, представленную в неявном виде (например, находить в тексте несколько примеров, доказывающих приведённое утверждение;</w:t>
      </w:r>
    </w:p>
    <w:p w:rsidR="00BE2FB0" w:rsidRPr="00F350EF" w:rsidRDefault="00BE2FB0" w:rsidP="00BE2FB0">
      <w:pPr>
        <w:spacing w:line="360" w:lineRule="auto"/>
        <w:ind w:firstLine="709"/>
        <w:contextualSpacing/>
        <w:jc w:val="both"/>
      </w:pPr>
      <w:r w:rsidRPr="00F350EF">
        <w:t>-характеризовать явление по его описанию;</w:t>
      </w:r>
    </w:p>
    <w:p w:rsidR="00BE2FB0" w:rsidRPr="00F350EF" w:rsidRDefault="00BE2FB0" w:rsidP="00BE2FB0">
      <w:pPr>
        <w:spacing w:line="360" w:lineRule="auto"/>
        <w:ind w:firstLine="709"/>
        <w:contextualSpacing/>
        <w:jc w:val="both"/>
      </w:pPr>
      <w:r w:rsidRPr="00F350EF">
        <w:t>-выделять общий признак группы элементов);</w:t>
      </w:r>
    </w:p>
    <w:p w:rsidR="00BE2FB0" w:rsidRPr="00F350EF" w:rsidRDefault="00BE2FB0" w:rsidP="00BE2FB0">
      <w:pPr>
        <w:spacing w:line="360" w:lineRule="auto"/>
        <w:ind w:firstLine="709"/>
        <w:contextualSpacing/>
        <w:jc w:val="both"/>
      </w:pPr>
      <w:r w:rsidRPr="00F350EF">
        <w:t>-понимать информацию, представленную разными способами: словесно, в виде таблицы, схемы, диаграммы; понимать текст, опираясь не только на содержащуюся в нём информацию, но и на жанр, структуру, выразительные средства текста;</w:t>
      </w:r>
    </w:p>
    <w:p w:rsidR="00BE2FB0" w:rsidRPr="00F350EF" w:rsidRDefault="00BE2FB0" w:rsidP="00BE2FB0">
      <w:pPr>
        <w:spacing w:line="360" w:lineRule="auto"/>
        <w:ind w:firstLine="709"/>
        <w:contextualSpacing/>
        <w:jc w:val="both"/>
      </w:pPr>
      <w:r w:rsidRPr="00F350EF">
        <w:lastRenderedPageBreak/>
        <w:t>-пересказывать текст подробно и сжато, устно и письменно;</w:t>
      </w:r>
    </w:p>
    <w:p w:rsidR="00BE2FB0" w:rsidRPr="00F350EF" w:rsidRDefault="00BE2FB0" w:rsidP="00BE2FB0">
      <w:pPr>
        <w:spacing w:line="360" w:lineRule="auto"/>
        <w:ind w:firstLine="709"/>
        <w:contextualSpacing/>
        <w:jc w:val="both"/>
      </w:pPr>
      <w:r w:rsidRPr="00F350EF">
        <w:t>-соотносить факты с общей идеей текста, устанавливать простые связи, не показанные в тексте напрямую;</w:t>
      </w:r>
    </w:p>
    <w:p w:rsidR="00BE2FB0" w:rsidRPr="00F350EF" w:rsidRDefault="00BE2FB0" w:rsidP="00BE2FB0">
      <w:pPr>
        <w:spacing w:line="360" w:lineRule="auto"/>
        <w:ind w:firstLine="709"/>
        <w:contextualSpacing/>
        <w:jc w:val="both"/>
      </w:pPr>
      <w:r w:rsidRPr="00F350EF">
        <w:t>-формулировать несложные выводы, основываясь на тексте;</w:t>
      </w:r>
    </w:p>
    <w:p w:rsidR="00BE2FB0" w:rsidRPr="00F350EF" w:rsidRDefault="00BE2FB0" w:rsidP="00BE2FB0">
      <w:pPr>
        <w:spacing w:line="360" w:lineRule="auto"/>
        <w:ind w:firstLine="709"/>
        <w:contextualSpacing/>
        <w:jc w:val="both"/>
      </w:pPr>
      <w:r w:rsidRPr="00F350EF">
        <w:t>-находить аргументы, подтверждающие вывод;</w:t>
      </w:r>
    </w:p>
    <w:p w:rsidR="00BE2FB0" w:rsidRPr="00F350EF" w:rsidRDefault="00BE2FB0" w:rsidP="00BE2FB0">
      <w:pPr>
        <w:spacing w:line="360" w:lineRule="auto"/>
        <w:ind w:firstLine="709"/>
        <w:contextualSpacing/>
        <w:jc w:val="both"/>
      </w:pPr>
      <w:r w:rsidRPr="00F350EF">
        <w:t>-сопоставлять и обобщать содержащуюся в разных частях текста информацию;</w:t>
      </w:r>
    </w:p>
    <w:p w:rsidR="00BE2FB0" w:rsidRPr="00F350EF" w:rsidRDefault="00BE2FB0" w:rsidP="00BE2FB0">
      <w:pPr>
        <w:spacing w:line="360" w:lineRule="auto"/>
        <w:ind w:firstLine="709"/>
        <w:contextualSpacing/>
        <w:jc w:val="both"/>
      </w:pPr>
      <w:r w:rsidRPr="00F350EF">
        <w:t>-составлять на основании текста небольшое монологическое высказывание, отвечая на поставленный вопрос;</w:t>
      </w:r>
    </w:p>
    <w:p w:rsidR="00BE2FB0" w:rsidRPr="00F350EF" w:rsidRDefault="00BE2FB0" w:rsidP="00BE2FB0">
      <w:pPr>
        <w:spacing w:line="360" w:lineRule="auto"/>
        <w:ind w:firstLine="709"/>
        <w:contextualSpacing/>
        <w:jc w:val="both"/>
      </w:pPr>
    </w:p>
    <w:p w:rsidR="00BE2FB0" w:rsidRPr="00F350EF" w:rsidRDefault="00BE2FB0" w:rsidP="00D10F19">
      <w:pPr>
        <w:numPr>
          <w:ilvl w:val="0"/>
          <w:numId w:val="178"/>
        </w:numPr>
        <w:tabs>
          <w:tab w:val="left" w:pos="400"/>
        </w:tabs>
        <w:spacing w:line="360" w:lineRule="auto"/>
        <w:ind w:firstLine="680"/>
        <w:contextualSpacing/>
        <w:jc w:val="both"/>
      </w:pPr>
      <w:r w:rsidRPr="00F350EF">
        <w:t>высказывать оценочные суждения и свою точку зрения о прочитанном тексте;</w:t>
      </w:r>
    </w:p>
    <w:p w:rsidR="00BE2FB0" w:rsidRPr="00F350EF" w:rsidRDefault="00BE2FB0" w:rsidP="00BE2FB0">
      <w:pPr>
        <w:spacing w:line="360" w:lineRule="auto"/>
        <w:ind w:firstLine="709"/>
        <w:contextualSpacing/>
        <w:jc w:val="both"/>
      </w:pPr>
      <w:r w:rsidRPr="00F350EF">
        <w:t>-</w:t>
      </w:r>
      <w:r>
        <w:t xml:space="preserve"> </w:t>
      </w:r>
      <w:r w:rsidRPr="00F350EF">
        <w:t>оценивать содержание, языковые особенности и структуру текста; -определять место и роль иллюстративного ряда в тексте;</w:t>
      </w:r>
    </w:p>
    <w:p w:rsidR="00BE2FB0" w:rsidRPr="00F350EF" w:rsidRDefault="00BE2FB0" w:rsidP="00BE2FB0">
      <w:pPr>
        <w:spacing w:line="360" w:lineRule="auto"/>
        <w:ind w:firstLine="709"/>
        <w:contextualSpacing/>
        <w:jc w:val="both"/>
      </w:pPr>
      <w:r w:rsidRPr="00F350EF">
        <w:t>-</w:t>
      </w:r>
      <w:r>
        <w:t xml:space="preserve"> </w:t>
      </w:r>
      <w:r w:rsidRPr="00F350EF">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BE2FB0" w:rsidRPr="00F350EF" w:rsidRDefault="00BE2FB0" w:rsidP="00BE2FB0">
      <w:pPr>
        <w:spacing w:line="360" w:lineRule="auto"/>
        <w:ind w:firstLine="709"/>
        <w:contextualSpacing/>
        <w:jc w:val="both"/>
      </w:pPr>
      <w:r w:rsidRPr="00F350EF">
        <w:t>-участвовать в учебном диалоге при обсуждении прочитанного или прослушанного текста;</w:t>
      </w:r>
    </w:p>
    <w:p w:rsidR="00BE2FB0" w:rsidRPr="00F350EF" w:rsidRDefault="00BE2FB0" w:rsidP="00BE2FB0">
      <w:pPr>
        <w:spacing w:line="360" w:lineRule="auto"/>
        <w:ind w:firstLine="709"/>
        <w:contextualSpacing/>
        <w:jc w:val="both"/>
      </w:pPr>
      <w:r w:rsidRPr="00F350EF">
        <w:t>-ориентироваться в соответствующих возрасту словарях и справочниках;</w:t>
      </w:r>
    </w:p>
    <w:p w:rsidR="00BE2FB0" w:rsidRPr="00F350EF" w:rsidRDefault="00BE2FB0" w:rsidP="00BE2FB0">
      <w:pPr>
        <w:spacing w:line="360" w:lineRule="auto"/>
        <w:ind w:firstLine="709"/>
        <w:contextualSpacing/>
        <w:jc w:val="both"/>
      </w:pPr>
      <w:r w:rsidRPr="00F350EF">
        <w:t>-осуществлять анализ объектов с выделением существенных и несущественных признаков;</w:t>
      </w:r>
    </w:p>
    <w:p w:rsidR="00BE2FB0" w:rsidRPr="00F350EF" w:rsidRDefault="00BE2FB0" w:rsidP="00BE2FB0">
      <w:pPr>
        <w:spacing w:line="360" w:lineRule="auto"/>
        <w:ind w:firstLine="709"/>
        <w:contextualSpacing/>
        <w:jc w:val="both"/>
      </w:pPr>
      <w:r w:rsidRPr="00F350EF">
        <w:t>-осуществлять синтез как составление целого из частей;</w:t>
      </w:r>
    </w:p>
    <w:p w:rsidR="00BE2FB0" w:rsidRPr="00F350EF" w:rsidRDefault="00BE2FB0" w:rsidP="00BE2FB0">
      <w:pPr>
        <w:spacing w:line="360" w:lineRule="auto"/>
        <w:ind w:firstLine="709"/>
        <w:contextualSpacing/>
        <w:jc w:val="both"/>
      </w:pPr>
      <w:r w:rsidRPr="00F350EF">
        <w:t>-проводить сравнение, сериацию и классификацию по заданным критериям; - устанавливать причинно-следственные связи в изучаемом круге явлений;</w:t>
      </w:r>
    </w:p>
    <w:p w:rsidR="00BE2FB0" w:rsidRPr="00F350EF" w:rsidRDefault="00BE2FB0" w:rsidP="00BE2FB0">
      <w:pPr>
        <w:spacing w:line="360" w:lineRule="auto"/>
        <w:ind w:firstLine="709"/>
        <w:contextualSpacing/>
        <w:jc w:val="both"/>
      </w:pPr>
      <w:r w:rsidRPr="00F350EF">
        <w:t>-строить рассуждения в форме связи простых суждений об объекте, его строении, свойствах и связях;</w:t>
      </w:r>
    </w:p>
    <w:p w:rsidR="00BE2FB0" w:rsidRPr="00F350EF" w:rsidRDefault="00BE2FB0" w:rsidP="00BE2FB0">
      <w:pPr>
        <w:spacing w:line="360" w:lineRule="auto"/>
        <w:ind w:firstLine="709"/>
        <w:contextualSpacing/>
        <w:jc w:val="both"/>
      </w:pPr>
      <w:r w:rsidRPr="00F350EF">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BE2FB0" w:rsidRPr="00F350EF" w:rsidRDefault="00BE2FB0" w:rsidP="00BE2FB0">
      <w:pPr>
        <w:spacing w:line="360" w:lineRule="auto"/>
        <w:ind w:firstLine="709"/>
        <w:contextualSpacing/>
        <w:jc w:val="both"/>
      </w:pPr>
      <w:r w:rsidRPr="00F350EF">
        <w:t>-осуществлять подведение под понятие на основе распознавания объектов, выделения существенных признаков и их синтеза;</w:t>
      </w:r>
    </w:p>
    <w:p w:rsidR="00BE2FB0" w:rsidRPr="00F350EF" w:rsidRDefault="00BE2FB0" w:rsidP="00BE2FB0">
      <w:pPr>
        <w:spacing w:line="360" w:lineRule="auto"/>
        <w:ind w:firstLine="709"/>
        <w:contextualSpacing/>
        <w:jc w:val="both"/>
      </w:pPr>
      <w:r w:rsidRPr="00F350EF">
        <w:t>-устанавливать аналогии; владеть рядом общих приёмов решения задач;</w:t>
      </w:r>
    </w:p>
    <w:p w:rsidR="00BE2FB0" w:rsidRPr="00F350EF" w:rsidRDefault="00BE2FB0" w:rsidP="00BE2FB0">
      <w:pPr>
        <w:spacing w:line="360" w:lineRule="auto"/>
        <w:ind w:firstLine="709"/>
        <w:contextualSpacing/>
        <w:jc w:val="both"/>
      </w:pPr>
      <w:r w:rsidRPr="00F350EF">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w:t>
      </w:r>
    </w:p>
    <w:p w:rsidR="00BE2FB0" w:rsidRPr="00F350EF" w:rsidRDefault="00BE2FB0" w:rsidP="00BE2FB0">
      <w:pPr>
        <w:spacing w:line="360" w:lineRule="auto"/>
        <w:ind w:firstLine="709"/>
        <w:contextualSpacing/>
        <w:jc w:val="both"/>
      </w:pPr>
      <w:r w:rsidRPr="00F350EF">
        <w:lastRenderedPageBreak/>
        <w:t>-составлять список используемых информационных источников (в том числе с использованием ссылок);</w:t>
      </w:r>
    </w:p>
    <w:p w:rsidR="00BE2FB0" w:rsidRPr="00F350EF" w:rsidRDefault="00BE2FB0" w:rsidP="00BE2FB0">
      <w:pPr>
        <w:spacing w:line="360" w:lineRule="auto"/>
        <w:ind w:firstLine="709"/>
        <w:contextualSpacing/>
        <w:jc w:val="both"/>
      </w:pPr>
      <w:r w:rsidRPr="00F350EF">
        <w:t>-создавать простые схемы, диаграммы, планы и пр.</w:t>
      </w:r>
    </w:p>
    <w:p w:rsidR="00BE2FB0" w:rsidRPr="00F350EF" w:rsidRDefault="00BE2FB0" w:rsidP="00BE2FB0">
      <w:pPr>
        <w:spacing w:line="360" w:lineRule="auto"/>
        <w:ind w:firstLine="709"/>
        <w:contextualSpacing/>
        <w:jc w:val="both"/>
      </w:pPr>
    </w:p>
    <w:p w:rsidR="00BE2FB0" w:rsidRPr="00F350EF" w:rsidRDefault="00BE2FB0" w:rsidP="00BE2FB0">
      <w:pPr>
        <w:spacing w:line="360" w:lineRule="auto"/>
        <w:ind w:firstLine="709"/>
        <w:contextualSpacing/>
        <w:jc w:val="both"/>
      </w:pPr>
      <w:r w:rsidRPr="00F350EF">
        <w:rPr>
          <w:b/>
          <w:bCs/>
        </w:rPr>
        <w:t>Обучающийся получит возможность научиться</w:t>
      </w:r>
      <w:r w:rsidRPr="00F350EF">
        <w:t>:</w:t>
      </w:r>
    </w:p>
    <w:p w:rsidR="00BE2FB0" w:rsidRPr="00F350EF" w:rsidRDefault="00BE2FB0" w:rsidP="00BE2FB0">
      <w:pPr>
        <w:spacing w:line="360" w:lineRule="auto"/>
        <w:ind w:firstLine="709"/>
        <w:contextualSpacing/>
        <w:jc w:val="both"/>
      </w:pPr>
    </w:p>
    <w:p w:rsidR="00BE2FB0" w:rsidRPr="00F350EF" w:rsidRDefault="00BE2FB0" w:rsidP="00BE2FB0">
      <w:pPr>
        <w:spacing w:line="360" w:lineRule="auto"/>
        <w:ind w:firstLine="709"/>
        <w:contextualSpacing/>
        <w:jc w:val="both"/>
      </w:pPr>
      <w:r w:rsidRPr="00F350EF">
        <w:t>-в сотрудничестве с учителем ставить новые учебные задачи; преобразовывать практическую задачу в познавательную;</w:t>
      </w:r>
    </w:p>
    <w:p w:rsidR="00BE2FB0" w:rsidRPr="00F350EF" w:rsidRDefault="00BE2FB0" w:rsidP="00BE2FB0">
      <w:pPr>
        <w:spacing w:line="360" w:lineRule="auto"/>
        <w:ind w:firstLine="709"/>
        <w:contextualSpacing/>
        <w:jc w:val="both"/>
      </w:pPr>
      <w:r w:rsidRPr="00F350EF">
        <w:t>-познавательную инициативу в учебном сотрудничестве;</w:t>
      </w:r>
    </w:p>
    <w:p w:rsidR="00BE2FB0" w:rsidRPr="00F350EF" w:rsidRDefault="00BE2FB0" w:rsidP="00BE2FB0">
      <w:pPr>
        <w:spacing w:line="360" w:lineRule="auto"/>
        <w:ind w:firstLine="709"/>
        <w:contextualSpacing/>
        <w:jc w:val="both"/>
      </w:pPr>
      <w:r w:rsidRPr="00F350EF">
        <w:t>-учитывать выделенные учителем ориентиры действия в новом учебном материале;</w:t>
      </w:r>
    </w:p>
    <w:p w:rsidR="00BE2FB0" w:rsidRPr="00F350EF" w:rsidRDefault="00BE2FB0" w:rsidP="00BE2FB0">
      <w:pPr>
        <w:spacing w:line="360" w:lineRule="auto"/>
        <w:ind w:firstLine="709"/>
        <w:contextualSpacing/>
        <w:jc w:val="both"/>
      </w:pPr>
    </w:p>
    <w:p w:rsidR="00BE2FB0" w:rsidRPr="00F350EF" w:rsidRDefault="00BE2FB0" w:rsidP="00BE2FB0">
      <w:pPr>
        <w:spacing w:line="360" w:lineRule="auto"/>
        <w:ind w:firstLine="709"/>
        <w:contextualSpacing/>
        <w:jc w:val="both"/>
      </w:pPr>
      <w:r w:rsidRPr="00F350EF">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BE2FB0" w:rsidRPr="00F350EF" w:rsidRDefault="00BE2FB0" w:rsidP="00BE2FB0">
      <w:pPr>
        <w:spacing w:line="360" w:lineRule="auto"/>
        <w:ind w:firstLine="709"/>
        <w:contextualSpacing/>
        <w:jc w:val="both"/>
      </w:pPr>
      <w:r w:rsidRPr="00F350EF">
        <w:t>-осуществлять расширенный поиск информации с использованием ресурсов библиотек и сети Интернет;</w:t>
      </w:r>
    </w:p>
    <w:p w:rsidR="00BE2FB0" w:rsidRPr="00F350EF" w:rsidRDefault="00BE2FB0" w:rsidP="00BE2FB0">
      <w:pPr>
        <w:spacing w:line="360" w:lineRule="auto"/>
        <w:ind w:firstLine="709"/>
        <w:contextualSpacing/>
        <w:jc w:val="both"/>
      </w:pPr>
      <w:r w:rsidRPr="00F350EF">
        <w:t>-создавать и преобразовывать модели и схемы для решения задач;</w:t>
      </w:r>
    </w:p>
    <w:p w:rsidR="00BE2FB0" w:rsidRPr="00F350EF" w:rsidRDefault="00BE2FB0" w:rsidP="00BE2FB0">
      <w:pPr>
        <w:spacing w:line="360" w:lineRule="auto"/>
        <w:ind w:firstLine="709"/>
        <w:contextualSpacing/>
        <w:jc w:val="both"/>
      </w:pPr>
      <w:r w:rsidRPr="00F350EF">
        <w:t>-осознанно и произвольно строить сообщения в устной и письменной форме;</w:t>
      </w:r>
    </w:p>
    <w:p w:rsidR="00BE2FB0" w:rsidRPr="00F350EF" w:rsidRDefault="00BE2FB0" w:rsidP="00BE2FB0">
      <w:pPr>
        <w:spacing w:line="360" w:lineRule="auto"/>
        <w:ind w:firstLine="709"/>
        <w:contextualSpacing/>
        <w:jc w:val="both"/>
      </w:pPr>
      <w:r w:rsidRPr="00F350EF">
        <w:t>-осуществлять выбор наиболее эффективных способов решения задач в зависимости от конкретных условий;</w:t>
      </w:r>
    </w:p>
    <w:p w:rsidR="00BE2FB0" w:rsidRPr="00F350EF" w:rsidRDefault="00BE2FB0" w:rsidP="00BE2FB0">
      <w:pPr>
        <w:spacing w:line="360" w:lineRule="auto"/>
        <w:ind w:firstLine="709"/>
        <w:contextualSpacing/>
        <w:jc w:val="both"/>
      </w:pPr>
      <w:r w:rsidRPr="00F350EF">
        <w:t>-осуществлять синтез как составление целого из частей, самостоятельно достраивая и восполняя недостающие компоненты;</w:t>
      </w:r>
    </w:p>
    <w:p w:rsidR="00BE2FB0" w:rsidRPr="00F350EF" w:rsidRDefault="00BE2FB0" w:rsidP="00BE2FB0">
      <w:pPr>
        <w:spacing w:line="360" w:lineRule="auto"/>
        <w:ind w:firstLine="709"/>
        <w:contextualSpacing/>
        <w:jc w:val="both"/>
      </w:pPr>
      <w:r w:rsidRPr="00F350EF">
        <w:t>-осуществлять сравнение, сериацию (разбиение на группы) и классификацию, самостоятельно выбирая основания и критерии для указанных логических операций;</w:t>
      </w:r>
    </w:p>
    <w:p w:rsidR="00BE2FB0" w:rsidRPr="00F350EF" w:rsidRDefault="00BE2FB0" w:rsidP="00D10F19">
      <w:pPr>
        <w:numPr>
          <w:ilvl w:val="0"/>
          <w:numId w:val="179"/>
        </w:numPr>
        <w:tabs>
          <w:tab w:val="left" w:pos="462"/>
        </w:tabs>
        <w:spacing w:line="360" w:lineRule="auto"/>
        <w:ind w:firstLine="680"/>
        <w:contextualSpacing/>
        <w:jc w:val="both"/>
      </w:pPr>
      <w:r w:rsidRPr="00F350EF">
        <w:t>строить логическое рассуждение, включающее установление причинно-следственных связей;</w:t>
      </w:r>
    </w:p>
    <w:p w:rsidR="00BE2FB0" w:rsidRPr="00F350EF" w:rsidRDefault="00BE2FB0" w:rsidP="00BE2FB0">
      <w:pPr>
        <w:spacing w:line="360" w:lineRule="auto"/>
        <w:ind w:firstLine="709"/>
        <w:contextualSpacing/>
        <w:jc w:val="both"/>
      </w:pPr>
      <w:r w:rsidRPr="00F350EF">
        <w:t>-произвольно и осознанно владеть общими приёмами решения задач;</w:t>
      </w:r>
    </w:p>
    <w:p w:rsidR="00BE2FB0" w:rsidRPr="00F350EF" w:rsidRDefault="00BE2FB0" w:rsidP="00BE2FB0">
      <w:pPr>
        <w:spacing w:line="360" w:lineRule="auto"/>
        <w:ind w:firstLine="709"/>
        <w:contextualSpacing/>
        <w:jc w:val="both"/>
      </w:pPr>
      <w:r w:rsidRPr="00F350EF">
        <w:t>-учитывать и координировать в сотрудничестве позиции других людей, отличные от собственной;</w:t>
      </w:r>
    </w:p>
    <w:p w:rsidR="00BE2FB0" w:rsidRPr="00F350EF" w:rsidRDefault="00BE2FB0" w:rsidP="00BE2FB0">
      <w:pPr>
        <w:spacing w:line="360" w:lineRule="auto"/>
        <w:ind w:firstLine="709"/>
        <w:contextualSpacing/>
        <w:jc w:val="both"/>
      </w:pPr>
      <w:r w:rsidRPr="00F350EF">
        <w:t>-учитывать разные мнения и интересы и обосновывать собственную позицию;</w:t>
      </w:r>
    </w:p>
    <w:p w:rsidR="00BE2FB0" w:rsidRPr="00F350EF" w:rsidRDefault="00BE2FB0" w:rsidP="00D10F19">
      <w:pPr>
        <w:numPr>
          <w:ilvl w:val="0"/>
          <w:numId w:val="180"/>
        </w:numPr>
        <w:tabs>
          <w:tab w:val="left" w:pos="400"/>
        </w:tabs>
        <w:spacing w:line="360" w:lineRule="auto"/>
        <w:ind w:left="454" w:firstLine="680"/>
        <w:contextualSpacing/>
        <w:jc w:val="both"/>
      </w:pPr>
      <w:r w:rsidRPr="00F350EF">
        <w:t>понимать относительность мнений и подходов к решению проблемы;</w:t>
      </w:r>
    </w:p>
    <w:p w:rsidR="00BE2FB0" w:rsidRPr="00F350EF" w:rsidRDefault="00BE2FB0" w:rsidP="00BE2FB0">
      <w:pPr>
        <w:spacing w:line="360" w:lineRule="auto"/>
        <w:ind w:firstLine="709"/>
        <w:contextualSpacing/>
        <w:jc w:val="both"/>
      </w:pPr>
      <w:r w:rsidRPr="00F350EF">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BE2FB0" w:rsidRPr="00F350EF" w:rsidRDefault="00BE2FB0" w:rsidP="00BE2FB0">
      <w:pPr>
        <w:spacing w:line="360" w:lineRule="auto"/>
        <w:ind w:firstLine="709"/>
        <w:contextualSpacing/>
        <w:jc w:val="both"/>
      </w:pPr>
    </w:p>
    <w:p w:rsidR="00BE2FB0" w:rsidRPr="00F350EF" w:rsidRDefault="00BE2FB0" w:rsidP="00BE2FB0">
      <w:pPr>
        <w:spacing w:line="360" w:lineRule="auto"/>
        <w:ind w:firstLine="709"/>
        <w:contextualSpacing/>
        <w:jc w:val="both"/>
      </w:pPr>
      <w:r w:rsidRPr="00F350EF">
        <w:lastRenderedPageBreak/>
        <w:t>-продуктивно содействовать разрешению конфликтов на основе учёта интересов и позиций всех участников;</w:t>
      </w:r>
    </w:p>
    <w:p w:rsidR="00BE2FB0" w:rsidRPr="00F350EF" w:rsidRDefault="00BE2FB0" w:rsidP="00BE2FB0">
      <w:pPr>
        <w:spacing w:line="360" w:lineRule="auto"/>
        <w:ind w:firstLine="709"/>
        <w:contextualSpacing/>
        <w:jc w:val="both"/>
      </w:pPr>
      <w:r w:rsidRPr="00F350EF">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BE2FB0" w:rsidRPr="00F350EF" w:rsidRDefault="00BE2FB0" w:rsidP="00BE2FB0">
      <w:pPr>
        <w:spacing w:line="360" w:lineRule="auto"/>
        <w:ind w:firstLine="709"/>
        <w:contextualSpacing/>
        <w:jc w:val="both"/>
      </w:pPr>
      <w:r w:rsidRPr="00F350EF">
        <w:t>-задавать вопросы, необходимые для организации собственной деятельности и сотрудничества с партнёром;</w:t>
      </w:r>
    </w:p>
    <w:p w:rsidR="00BE2FB0" w:rsidRPr="00F350EF" w:rsidRDefault="00BE2FB0" w:rsidP="00BE2FB0">
      <w:pPr>
        <w:spacing w:line="360" w:lineRule="auto"/>
        <w:ind w:firstLine="709"/>
        <w:contextualSpacing/>
        <w:jc w:val="both"/>
      </w:pPr>
    </w:p>
    <w:p w:rsidR="00BE2FB0" w:rsidRPr="00F350EF" w:rsidRDefault="00BE2FB0" w:rsidP="00BE2FB0">
      <w:pPr>
        <w:spacing w:line="360" w:lineRule="auto"/>
        <w:ind w:firstLine="709"/>
        <w:contextualSpacing/>
        <w:jc w:val="both"/>
      </w:pPr>
      <w:r w:rsidRPr="00F350EF">
        <w:rPr>
          <w:b/>
          <w:bCs/>
        </w:rPr>
        <w:t>Предметные результаты</w:t>
      </w:r>
    </w:p>
    <w:p w:rsidR="00BE2FB0" w:rsidRPr="00F350EF" w:rsidRDefault="00BE2FB0" w:rsidP="00BE2FB0">
      <w:pPr>
        <w:spacing w:line="360" w:lineRule="auto"/>
        <w:ind w:firstLine="709"/>
        <w:contextualSpacing/>
        <w:jc w:val="both"/>
      </w:pPr>
    </w:p>
    <w:p w:rsidR="00BE2FB0" w:rsidRPr="00F350EF" w:rsidRDefault="00BE2FB0" w:rsidP="00BE2FB0">
      <w:pPr>
        <w:spacing w:line="360" w:lineRule="auto"/>
        <w:ind w:firstLine="709"/>
        <w:contextualSpacing/>
        <w:jc w:val="both"/>
      </w:pPr>
      <w:r w:rsidRPr="00F350EF">
        <w:t>Обучающийся научится:</w:t>
      </w:r>
    </w:p>
    <w:p w:rsidR="00BE2FB0" w:rsidRPr="00F350EF" w:rsidRDefault="00BE2FB0" w:rsidP="00BE2FB0">
      <w:pPr>
        <w:spacing w:line="360" w:lineRule="auto"/>
        <w:ind w:firstLine="709"/>
        <w:contextualSpacing/>
        <w:jc w:val="both"/>
      </w:pPr>
      <w:r w:rsidRPr="00F350EF">
        <w:t>-использовать родной язык в соответствии с целями речевого общения, отбирать соответствующие слова и выражения;</w:t>
      </w:r>
    </w:p>
    <w:p w:rsidR="00BE2FB0" w:rsidRPr="00F350EF" w:rsidRDefault="00BE2FB0" w:rsidP="00BE2FB0">
      <w:pPr>
        <w:spacing w:line="360" w:lineRule="auto"/>
        <w:ind w:firstLine="709"/>
        <w:contextualSpacing/>
        <w:jc w:val="both"/>
      </w:pPr>
      <w:r w:rsidRPr="00F350EF">
        <w:t>-определять цели, тему, способы и результаты общения;</w:t>
      </w:r>
    </w:p>
    <w:p w:rsidR="00BE2FB0" w:rsidRPr="00F350EF" w:rsidRDefault="00BE2FB0" w:rsidP="00BE2FB0">
      <w:pPr>
        <w:spacing w:line="360" w:lineRule="auto"/>
        <w:ind w:firstLine="709"/>
        <w:contextualSpacing/>
        <w:jc w:val="both"/>
      </w:pPr>
      <w:r w:rsidRPr="00F350EF">
        <w:t>-контролировать и корректировать своё высказывание в зависимости от речевой ситуации; -расширять своё представление о речевом общении: ролевые отношения (кто и кому говорит), содержание речи и её словесное оформление (что и как говорится), цель и мотивы общения (зачем и почему говорится);</w:t>
      </w:r>
    </w:p>
    <w:p w:rsidR="00BE2FB0" w:rsidRPr="00F350EF" w:rsidRDefault="00BE2FB0" w:rsidP="00BE2FB0">
      <w:pPr>
        <w:spacing w:line="360" w:lineRule="auto"/>
        <w:ind w:firstLine="709"/>
        <w:contextualSpacing/>
        <w:jc w:val="both"/>
      </w:pPr>
      <w:r w:rsidRPr="00F350EF">
        <w:t>-составлять диалоги с использованием обращений и средств речевого этикета;</w:t>
      </w:r>
    </w:p>
    <w:p w:rsidR="00BE2FB0" w:rsidRPr="00F350EF" w:rsidRDefault="00BE2FB0" w:rsidP="00BE2FB0">
      <w:pPr>
        <w:spacing w:line="360" w:lineRule="auto"/>
        <w:ind w:firstLine="709"/>
        <w:contextualSpacing/>
        <w:jc w:val="both"/>
      </w:pPr>
      <w:r w:rsidRPr="00F350EF">
        <w:t>-использовать формулы речевого этикета в устной и письменной речи, в различных сферах общения (в школе, дома, в магазине, в театре и т. д.);</w:t>
      </w:r>
    </w:p>
    <w:p w:rsidR="00BE2FB0" w:rsidRPr="00F350EF" w:rsidRDefault="00BE2FB0" w:rsidP="00BE2FB0">
      <w:pPr>
        <w:spacing w:line="360" w:lineRule="auto"/>
        <w:ind w:firstLine="709"/>
        <w:contextualSpacing/>
        <w:jc w:val="both"/>
      </w:pPr>
      <w:r w:rsidRPr="00F350EF">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BE2FB0" w:rsidRPr="00F350EF" w:rsidRDefault="00BE2FB0" w:rsidP="00BE2FB0">
      <w:pPr>
        <w:spacing w:line="360" w:lineRule="auto"/>
        <w:ind w:firstLine="709"/>
        <w:contextualSpacing/>
        <w:jc w:val="both"/>
      </w:pPr>
      <w:r w:rsidRPr="00F350EF">
        <w:t>-выражать собственное мнение и аргументировать его;</w:t>
      </w:r>
    </w:p>
    <w:p w:rsidR="00BE2FB0" w:rsidRPr="00F350EF" w:rsidRDefault="00BE2FB0" w:rsidP="00BE2FB0">
      <w:pPr>
        <w:spacing w:line="360" w:lineRule="auto"/>
        <w:ind w:firstLine="709"/>
        <w:contextualSpacing/>
        <w:jc w:val="both"/>
      </w:pPr>
      <w:r w:rsidRPr="00F350EF">
        <w:t>-составлять тексты определённого типа (описание, повествование, рассуждение) с учётом цели общения;</w:t>
      </w:r>
    </w:p>
    <w:p w:rsidR="00BE2FB0" w:rsidRPr="00F350EF" w:rsidRDefault="00BE2FB0" w:rsidP="00BE2FB0">
      <w:pPr>
        <w:spacing w:line="360" w:lineRule="auto"/>
        <w:ind w:firstLine="709"/>
        <w:contextualSpacing/>
        <w:jc w:val="both"/>
      </w:pPr>
      <w:r w:rsidRPr="00F350EF">
        <w:t>-распознавать типы текстов: повествование, рассуждение, описание;</w:t>
      </w:r>
    </w:p>
    <w:p w:rsidR="00BE2FB0" w:rsidRPr="00F350EF" w:rsidRDefault="00BE2FB0" w:rsidP="00BE2FB0">
      <w:pPr>
        <w:spacing w:line="360" w:lineRule="auto"/>
        <w:ind w:firstLine="709"/>
        <w:contextualSpacing/>
        <w:jc w:val="both"/>
      </w:pPr>
      <w:r w:rsidRPr="00F350EF">
        <w:t>-определять принадлежность текста к художественной, научной или деловой речи;</w:t>
      </w:r>
    </w:p>
    <w:p w:rsidR="00BE2FB0" w:rsidRPr="00F350EF" w:rsidRDefault="00BE2FB0" w:rsidP="00BE2FB0">
      <w:pPr>
        <w:spacing w:line="360" w:lineRule="auto"/>
        <w:ind w:firstLine="709"/>
        <w:contextualSpacing/>
        <w:jc w:val="both"/>
      </w:pPr>
      <w:r w:rsidRPr="00F350EF">
        <w:t>-озаглавливать текст с опорой на его тему или основную мысль;</w:t>
      </w:r>
    </w:p>
    <w:p w:rsidR="00BE2FB0" w:rsidRPr="00F350EF" w:rsidRDefault="00BE2FB0" w:rsidP="00BE2FB0">
      <w:pPr>
        <w:tabs>
          <w:tab w:val="left" w:pos="400"/>
        </w:tabs>
        <w:spacing w:line="360" w:lineRule="auto"/>
        <w:ind w:left="709"/>
        <w:contextualSpacing/>
        <w:jc w:val="both"/>
      </w:pPr>
      <w:r>
        <w:t xml:space="preserve">- </w:t>
      </w:r>
      <w:r w:rsidRPr="00F350EF">
        <w:t>составлять план текста, делить текст на части;</w:t>
      </w:r>
    </w:p>
    <w:p w:rsidR="00BE2FB0" w:rsidRPr="00F350EF" w:rsidRDefault="00BE2FB0" w:rsidP="00BE2FB0">
      <w:pPr>
        <w:spacing w:line="360" w:lineRule="auto"/>
        <w:ind w:firstLine="709"/>
        <w:contextualSpacing/>
        <w:jc w:val="both"/>
      </w:pPr>
      <w:r w:rsidRPr="00F350EF">
        <w:t>-составлять собственные тексты разных типов;</w:t>
      </w:r>
    </w:p>
    <w:p w:rsidR="00BE2FB0" w:rsidRPr="00F350EF" w:rsidRDefault="00BE2FB0" w:rsidP="00BE2FB0">
      <w:pPr>
        <w:spacing w:line="360" w:lineRule="auto"/>
        <w:contextualSpacing/>
        <w:jc w:val="both"/>
        <w:sectPr w:rsidR="00BE2FB0" w:rsidRPr="00F350EF">
          <w:pgSz w:w="11900" w:h="16838"/>
          <w:pgMar w:top="1108" w:right="846" w:bottom="1440" w:left="1440" w:header="0" w:footer="0" w:gutter="0"/>
          <w:cols w:space="720" w:equalWidth="0">
            <w:col w:w="9620"/>
          </w:cols>
        </w:sectPr>
      </w:pPr>
    </w:p>
    <w:p w:rsidR="00BE2FB0" w:rsidRPr="00F350EF" w:rsidRDefault="00BE2FB0" w:rsidP="00BE2FB0">
      <w:pPr>
        <w:spacing w:line="360" w:lineRule="auto"/>
        <w:ind w:firstLine="709"/>
        <w:contextualSpacing/>
        <w:jc w:val="both"/>
      </w:pPr>
      <w:r w:rsidRPr="00F350EF">
        <w:lastRenderedPageBreak/>
        <w:t>-оценивать правильность (уместность) выбора языковых и неязыковых средств устного общения на уроке, в школе, в быту, со знакомыми и незнакомыми людьми, с людьми разного возраста;</w:t>
      </w:r>
    </w:p>
    <w:p w:rsidR="00BE2FB0" w:rsidRPr="00F350EF" w:rsidRDefault="00BE2FB0" w:rsidP="00BE2FB0">
      <w:pPr>
        <w:spacing w:line="360" w:lineRule="auto"/>
        <w:ind w:firstLine="709"/>
        <w:contextualSpacing/>
        <w:jc w:val="both"/>
      </w:pPr>
      <w:r w:rsidRPr="00F350EF">
        <w:t>-писать изложения и сочинения повествовательного характера с элементами рассуждения и описания;</w:t>
      </w:r>
    </w:p>
    <w:p w:rsidR="00BE2FB0" w:rsidRPr="00F350EF" w:rsidRDefault="00BE2FB0" w:rsidP="00BE2FB0">
      <w:pPr>
        <w:spacing w:line="360" w:lineRule="auto"/>
        <w:ind w:firstLine="709"/>
        <w:contextualSpacing/>
        <w:jc w:val="both"/>
      </w:pPr>
      <w:r w:rsidRPr="00F350EF">
        <w:t>-списывать текст аккуратно и без ошибок; писать под диктовку тексты (75—80 слов) с изученными орфограммами (безударные падежные окончания существительных, безударные личные окончания глаголов).</w:t>
      </w:r>
    </w:p>
    <w:p w:rsidR="00BE2FB0" w:rsidRPr="00F350EF" w:rsidRDefault="00BE2FB0" w:rsidP="00BE2FB0">
      <w:pPr>
        <w:spacing w:line="360" w:lineRule="auto"/>
        <w:ind w:firstLine="709"/>
        <w:contextualSpacing/>
        <w:jc w:val="both"/>
      </w:pPr>
    </w:p>
    <w:p w:rsidR="00BE2FB0" w:rsidRPr="00F350EF" w:rsidRDefault="00BE2FB0" w:rsidP="00BE2FB0">
      <w:pPr>
        <w:spacing w:line="360" w:lineRule="auto"/>
        <w:ind w:firstLine="709"/>
        <w:contextualSpacing/>
        <w:jc w:val="both"/>
      </w:pPr>
      <w:r w:rsidRPr="00F350EF">
        <w:rPr>
          <w:b/>
          <w:bCs/>
        </w:rPr>
        <w:t>Обучающийся получит возможность научиться</w:t>
      </w:r>
      <w:r w:rsidRPr="00F350EF">
        <w:t>:</w:t>
      </w:r>
    </w:p>
    <w:p w:rsidR="00BE2FB0" w:rsidRPr="00F350EF" w:rsidRDefault="00BE2FB0" w:rsidP="00BE2FB0">
      <w:pPr>
        <w:spacing w:line="360" w:lineRule="auto"/>
        <w:ind w:firstLine="709"/>
        <w:contextualSpacing/>
        <w:jc w:val="both"/>
      </w:pPr>
      <w:r w:rsidRPr="00F350EF">
        <w:t>-определять недостатки устного речевого общения (несвязность, многословие, логическая незавершённость, шаблонность и однообразие речи и др.);</w:t>
      </w:r>
    </w:p>
    <w:p w:rsidR="00BE2FB0" w:rsidRPr="00F350EF" w:rsidRDefault="00BE2FB0" w:rsidP="00BE2FB0">
      <w:pPr>
        <w:spacing w:line="360" w:lineRule="auto"/>
        <w:ind w:firstLine="709"/>
        <w:contextualSpacing/>
        <w:jc w:val="both"/>
      </w:pPr>
      <w:r w:rsidRPr="00F350EF">
        <w:t>-развивать диалогическую и связную монологическую речь; -создавать тексты по предложенному заголовку; -подробно или выборочно пересказывать текст; -пересказывать текст от другого лица;</w:t>
      </w:r>
    </w:p>
    <w:p w:rsidR="00BE2FB0" w:rsidRPr="00F350EF" w:rsidRDefault="00BE2FB0" w:rsidP="00BE2FB0">
      <w:pPr>
        <w:spacing w:line="360" w:lineRule="auto"/>
        <w:ind w:firstLine="709"/>
        <w:contextualSpacing/>
        <w:jc w:val="both"/>
      </w:pPr>
      <w:r w:rsidRPr="00F350EF">
        <w:t>-составлять устный рассказ на определённую тему с использованием разных типов речи:</w:t>
      </w:r>
    </w:p>
    <w:p w:rsidR="00BE2FB0" w:rsidRPr="00F350EF" w:rsidRDefault="00BE2FB0" w:rsidP="00BE2FB0">
      <w:pPr>
        <w:spacing w:line="360" w:lineRule="auto"/>
        <w:ind w:firstLine="709"/>
        <w:contextualSpacing/>
        <w:jc w:val="both"/>
      </w:pPr>
    </w:p>
    <w:p w:rsidR="00BE2FB0" w:rsidRPr="00F350EF" w:rsidRDefault="00BE2FB0" w:rsidP="00BE2FB0">
      <w:pPr>
        <w:spacing w:line="360" w:lineRule="auto"/>
        <w:ind w:firstLine="709"/>
        <w:contextualSpacing/>
        <w:jc w:val="both"/>
      </w:pPr>
      <w:r>
        <w:t>-</w:t>
      </w:r>
      <w:r w:rsidRPr="00F350EF">
        <w:t>описание, повествование, рассуждение;</w:t>
      </w:r>
    </w:p>
    <w:p w:rsidR="00BE2FB0" w:rsidRPr="00F350EF" w:rsidRDefault="00BE2FB0" w:rsidP="00BE2FB0">
      <w:pPr>
        <w:spacing w:line="360" w:lineRule="auto"/>
        <w:ind w:firstLine="709"/>
        <w:contextualSpacing/>
        <w:jc w:val="both"/>
      </w:pPr>
      <w:r w:rsidRPr="00F350EF">
        <w:t>-анализировать и корректировать тексты с нарушенным порядком предложений, находить в тексте смысловые пропуски;</w:t>
      </w:r>
    </w:p>
    <w:p w:rsidR="00BE2FB0" w:rsidRPr="00F350EF" w:rsidRDefault="00BE2FB0" w:rsidP="00BE2FB0">
      <w:pPr>
        <w:spacing w:line="360" w:lineRule="auto"/>
        <w:ind w:firstLine="709"/>
        <w:contextualSpacing/>
        <w:jc w:val="both"/>
      </w:pPr>
      <w:r w:rsidRPr="00F350EF">
        <w:t>-анализировать последовательность собственных действий при работе над изложениями и сочинениями и соотносить их с разработанным алгоритмом;</w:t>
      </w:r>
    </w:p>
    <w:p w:rsidR="00BE2FB0" w:rsidRPr="00F350EF" w:rsidRDefault="00BE2FB0" w:rsidP="00BE2FB0">
      <w:pPr>
        <w:spacing w:line="360" w:lineRule="auto"/>
        <w:ind w:firstLine="709"/>
        <w:contextualSpacing/>
        <w:jc w:val="both"/>
      </w:pPr>
      <w:r w:rsidRPr="00F350EF">
        <w:t>-оценивать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BE2FB0" w:rsidRPr="00F350EF" w:rsidRDefault="00BE2FB0" w:rsidP="00BE2FB0">
      <w:pPr>
        <w:spacing w:line="360" w:lineRule="auto"/>
        <w:ind w:firstLine="709"/>
        <w:contextualSpacing/>
        <w:jc w:val="both"/>
      </w:pPr>
      <w:r w:rsidRPr="00F350EF">
        <w:t>-объяснять смысл и значение родного языка в жизни человека;</w:t>
      </w:r>
    </w:p>
    <w:p w:rsidR="00BE2FB0" w:rsidRPr="00F350EF" w:rsidRDefault="00BE2FB0" w:rsidP="00BE2FB0">
      <w:pPr>
        <w:spacing w:line="360" w:lineRule="auto"/>
        <w:ind w:firstLine="709"/>
        <w:contextualSpacing/>
        <w:jc w:val="both"/>
      </w:pPr>
      <w:r w:rsidRPr="00F350EF">
        <w:t>-понимать роль письменности в истории человечества;</w:t>
      </w:r>
    </w:p>
    <w:p w:rsidR="00BE2FB0" w:rsidRPr="00F350EF" w:rsidRDefault="00BE2FB0" w:rsidP="00BE2FB0">
      <w:pPr>
        <w:spacing w:line="360" w:lineRule="auto"/>
        <w:ind w:firstLine="709"/>
        <w:contextualSpacing/>
        <w:jc w:val="both"/>
      </w:pPr>
      <w:r w:rsidRPr="00F350EF">
        <w:t>-систематизировать знания об основных языковых единицах (звуки, буквы, слова);</w:t>
      </w:r>
    </w:p>
    <w:p w:rsidR="00BE2FB0" w:rsidRPr="00F350EF" w:rsidRDefault="00BE2FB0" w:rsidP="00BE2FB0">
      <w:pPr>
        <w:spacing w:line="360" w:lineRule="auto"/>
        <w:ind w:firstLine="709"/>
        <w:contextualSpacing/>
        <w:jc w:val="both"/>
      </w:pPr>
      <w:r w:rsidRPr="00F350EF">
        <w:t>-различать звуки и буквы;</w:t>
      </w:r>
    </w:p>
    <w:p w:rsidR="00BE2FB0" w:rsidRPr="00F350EF" w:rsidRDefault="00BE2FB0" w:rsidP="00BE2FB0">
      <w:pPr>
        <w:spacing w:line="360" w:lineRule="auto"/>
        <w:ind w:firstLine="709"/>
        <w:contextualSpacing/>
        <w:jc w:val="both"/>
      </w:pPr>
      <w:r w:rsidRPr="00F350EF">
        <w:t>-характеризовать звуки русского языка: гласные ударные/безударные; согласные твёрдые/мягкие, парные/непарные твёрдые и мягкие;</w:t>
      </w:r>
    </w:p>
    <w:p w:rsidR="00BE2FB0" w:rsidRPr="00F350EF" w:rsidRDefault="00BE2FB0" w:rsidP="00BE2FB0">
      <w:pPr>
        <w:spacing w:line="360" w:lineRule="auto"/>
        <w:ind w:firstLine="709"/>
        <w:contextualSpacing/>
        <w:jc w:val="both"/>
      </w:pPr>
      <w:r w:rsidRPr="00F350EF">
        <w:t>-согласные звонкие /глухие, парные/непарные звонкие и глухие; , антонимы, многозначные слова;</w:t>
      </w:r>
    </w:p>
    <w:p w:rsidR="00BE2FB0" w:rsidRPr="00F350EF" w:rsidRDefault="00BE2FB0" w:rsidP="00BE2FB0">
      <w:pPr>
        <w:spacing w:line="360" w:lineRule="auto"/>
        <w:ind w:firstLine="709"/>
        <w:contextualSpacing/>
        <w:jc w:val="both"/>
      </w:pPr>
      <w:r w:rsidRPr="00F350EF">
        <w:t>-объяснять специфику устройства слова с помощью его модели;</w:t>
      </w:r>
    </w:p>
    <w:p w:rsidR="00BE2FB0" w:rsidRPr="00F350EF" w:rsidRDefault="00BE2FB0" w:rsidP="00BE2FB0">
      <w:pPr>
        <w:spacing w:line="360" w:lineRule="auto"/>
        <w:ind w:firstLine="709"/>
        <w:contextualSpacing/>
        <w:jc w:val="both"/>
        <w:sectPr w:rsidR="00BE2FB0" w:rsidRPr="00F350EF">
          <w:pgSz w:w="11900" w:h="16838"/>
          <w:pgMar w:top="1108" w:right="846" w:bottom="933" w:left="1440" w:header="0" w:footer="0" w:gutter="0"/>
          <w:cols w:space="720" w:equalWidth="0">
            <w:col w:w="9620"/>
          </w:cols>
        </w:sectPr>
      </w:pPr>
    </w:p>
    <w:p w:rsidR="00BE2FB0" w:rsidRPr="00F350EF" w:rsidRDefault="00BE2FB0" w:rsidP="00BE2FB0">
      <w:pPr>
        <w:spacing w:line="360" w:lineRule="auto"/>
        <w:ind w:firstLine="709"/>
        <w:contextualSpacing/>
        <w:jc w:val="both"/>
      </w:pPr>
      <w:r w:rsidRPr="00F350EF">
        <w:lastRenderedPageBreak/>
        <w:t>-выявлять слова, значение которых требует уточнения;</w:t>
      </w:r>
    </w:p>
    <w:p w:rsidR="00BE2FB0" w:rsidRPr="00F350EF" w:rsidRDefault="00BE2FB0" w:rsidP="00BE2FB0">
      <w:pPr>
        <w:spacing w:line="360" w:lineRule="auto"/>
        <w:ind w:firstLine="709"/>
        <w:contextualSpacing/>
        <w:jc w:val="both"/>
      </w:pPr>
      <w:r w:rsidRPr="00F350EF">
        <w:t>-определять значение слова по тексту или уточнять с помощью толкового словаря;</w:t>
      </w:r>
    </w:p>
    <w:p w:rsidR="00BE2FB0" w:rsidRPr="00F350EF" w:rsidRDefault="00BE2FB0" w:rsidP="00BE2FB0">
      <w:pPr>
        <w:spacing w:line="360" w:lineRule="auto"/>
        <w:ind w:firstLine="709"/>
        <w:contextualSpacing/>
        <w:jc w:val="both"/>
      </w:pPr>
      <w:r w:rsidRPr="00F350EF">
        <w:t>-пользоваться лингвистическими словарями (толковым, орфографическим, орфоэпическим, синонимов и антонимов).</w:t>
      </w:r>
    </w:p>
    <w:p w:rsidR="00BE2FB0" w:rsidRPr="00F350EF" w:rsidRDefault="00BE2FB0" w:rsidP="00BE2FB0">
      <w:pPr>
        <w:spacing w:line="360" w:lineRule="auto"/>
        <w:ind w:firstLine="709"/>
        <w:contextualSpacing/>
        <w:jc w:val="both"/>
      </w:pPr>
    </w:p>
    <w:p w:rsidR="00BE2FB0" w:rsidRPr="00F350EF" w:rsidRDefault="00BE2FB0" w:rsidP="00BE2FB0">
      <w:pPr>
        <w:spacing w:line="360" w:lineRule="auto"/>
        <w:ind w:firstLine="709"/>
        <w:contextualSpacing/>
        <w:jc w:val="both"/>
      </w:pPr>
      <w:r w:rsidRPr="00F350EF">
        <w:rPr>
          <w:b/>
          <w:bCs/>
        </w:rPr>
        <w:t>Обучающийся получит возможность научиться</w:t>
      </w:r>
      <w:r w:rsidRPr="00F350EF">
        <w:t>:</w:t>
      </w:r>
    </w:p>
    <w:p w:rsidR="00BE2FB0" w:rsidRPr="00F350EF" w:rsidRDefault="00BE2FB0" w:rsidP="00BE2FB0">
      <w:pPr>
        <w:spacing w:line="360" w:lineRule="auto"/>
        <w:ind w:firstLine="709"/>
        <w:contextualSpacing/>
        <w:jc w:val="both"/>
      </w:pPr>
    </w:p>
    <w:p w:rsidR="00BE2FB0" w:rsidRPr="00F350EF" w:rsidRDefault="00BE2FB0" w:rsidP="00BE2FB0">
      <w:pPr>
        <w:spacing w:line="360" w:lineRule="auto"/>
        <w:ind w:firstLine="709"/>
        <w:contextualSpacing/>
        <w:jc w:val="both"/>
      </w:pPr>
      <w:r w:rsidRPr="00F350EF">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BE2FB0" w:rsidRPr="00F350EF" w:rsidRDefault="00BE2FB0" w:rsidP="00BE2FB0">
      <w:pPr>
        <w:spacing w:line="360" w:lineRule="auto"/>
        <w:ind w:firstLine="709"/>
        <w:contextualSpacing/>
        <w:jc w:val="both"/>
      </w:pPr>
      <w:r w:rsidRPr="00F350EF">
        <w:t>-самостоятельно находить ответ при сомнении в правильности постановки ударения или произношения слова (по словарю учебника) либо обращаться за помощью к учителю, родителям и др.;</w:t>
      </w:r>
    </w:p>
    <w:p w:rsidR="00BE2FB0" w:rsidRPr="00F350EF" w:rsidRDefault="00BE2FB0" w:rsidP="00BE2FB0">
      <w:pPr>
        <w:spacing w:line="360" w:lineRule="auto"/>
        <w:ind w:firstLine="709"/>
        <w:contextualSpacing/>
        <w:jc w:val="both"/>
      </w:pPr>
      <w:r w:rsidRPr="00F350EF">
        <w:t>-осознавать место возможного возникновения орфографической ошибки; -подбирать примеры с определённой орфограммой;</w:t>
      </w:r>
    </w:p>
    <w:p w:rsidR="00BE2FB0" w:rsidRPr="00F350EF" w:rsidRDefault="00BE2FB0" w:rsidP="00BE2FB0">
      <w:pPr>
        <w:spacing w:line="360" w:lineRule="auto"/>
        <w:ind w:firstLine="709"/>
        <w:contextualSpacing/>
        <w:jc w:val="both"/>
      </w:pPr>
      <w:r w:rsidRPr="00F350EF">
        <w:t>-при составлении собственных текстов перефразировать записываемое, чтобы избежать орфографических и пунктуационных ошибок;</w:t>
      </w:r>
    </w:p>
    <w:p w:rsidR="00BE2FB0" w:rsidRPr="00F350EF" w:rsidRDefault="00BE2FB0" w:rsidP="00BE2FB0">
      <w:pPr>
        <w:spacing w:line="360" w:lineRule="auto"/>
        <w:ind w:firstLine="709"/>
        <w:contextualSpacing/>
        <w:jc w:val="both"/>
      </w:pPr>
      <w:r w:rsidRPr="00F350EF">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 разбирать слова (в том числе и сложные) по составу, выделяя корень, приставку, суффикс и окончание;</w:t>
      </w:r>
    </w:p>
    <w:p w:rsidR="00BE2FB0" w:rsidRPr="00F350EF" w:rsidRDefault="00BE2FB0" w:rsidP="00BE2FB0">
      <w:pPr>
        <w:spacing w:line="360" w:lineRule="auto"/>
        <w:ind w:firstLine="709"/>
        <w:contextualSpacing/>
        <w:jc w:val="both"/>
      </w:pPr>
      <w:r w:rsidRPr="00F350EF">
        <w:t>-объяснять написание частей слова;</w:t>
      </w:r>
    </w:p>
    <w:p w:rsidR="00BE2FB0" w:rsidRPr="00F350EF" w:rsidRDefault="00BE2FB0" w:rsidP="00BE2FB0">
      <w:pPr>
        <w:spacing w:line="360" w:lineRule="auto"/>
        <w:ind w:firstLine="709"/>
        <w:contextualSpacing/>
        <w:jc w:val="both"/>
      </w:pPr>
      <w:r w:rsidRPr="00F350EF">
        <w:t>-различать изменяемые и неизменяемые слова;</w:t>
      </w:r>
    </w:p>
    <w:p w:rsidR="00BE2FB0" w:rsidRPr="00F350EF" w:rsidRDefault="00BE2FB0" w:rsidP="00BE2FB0">
      <w:pPr>
        <w:spacing w:line="360" w:lineRule="auto"/>
        <w:ind w:firstLine="709"/>
        <w:contextualSpacing/>
        <w:jc w:val="both"/>
      </w:pPr>
      <w:r w:rsidRPr="00F350EF">
        <w:t>-различать родственные (однокоренные) слова и формы слова.</w:t>
      </w:r>
    </w:p>
    <w:p w:rsidR="00BE2FB0" w:rsidRPr="00F350EF" w:rsidRDefault="00BE2FB0" w:rsidP="00BE2FB0">
      <w:pPr>
        <w:spacing w:line="360" w:lineRule="auto"/>
        <w:ind w:firstLine="709"/>
        <w:contextualSpacing/>
        <w:jc w:val="both"/>
      </w:pPr>
    </w:p>
    <w:p w:rsidR="00BE2FB0" w:rsidRPr="00F350EF" w:rsidRDefault="00BE2FB0" w:rsidP="00BE2FB0">
      <w:pPr>
        <w:spacing w:line="360" w:lineRule="auto"/>
        <w:ind w:firstLine="709"/>
        <w:contextualSpacing/>
        <w:jc w:val="both"/>
      </w:pPr>
      <w:r w:rsidRPr="00F350EF">
        <w:rPr>
          <w:b/>
          <w:bCs/>
        </w:rPr>
        <w:t>Обучающийся получит возможность научиться</w:t>
      </w:r>
      <w:r w:rsidRPr="00F350EF">
        <w:t>:</w:t>
      </w:r>
    </w:p>
    <w:p w:rsidR="00BE2FB0" w:rsidRPr="00F350EF" w:rsidRDefault="00BE2FB0" w:rsidP="00BE2FB0">
      <w:pPr>
        <w:spacing w:line="360" w:lineRule="auto"/>
        <w:ind w:firstLine="709"/>
        <w:contextualSpacing/>
        <w:jc w:val="both"/>
      </w:pPr>
    </w:p>
    <w:p w:rsidR="00BE2FB0" w:rsidRPr="00F350EF" w:rsidRDefault="00BE2FB0" w:rsidP="00BE2FB0">
      <w:pPr>
        <w:spacing w:line="360" w:lineRule="auto"/>
        <w:ind w:firstLine="709"/>
        <w:contextualSpacing/>
        <w:jc w:val="both"/>
      </w:pPr>
      <w:r w:rsidRPr="00F350EF">
        <w:t>-выполнять морфемный анализ слова в соответствии с предложенным учебником алгоритмом, оценивать правильность его выполнения;</w:t>
      </w:r>
    </w:p>
    <w:p w:rsidR="00BE2FB0" w:rsidRPr="00F350EF" w:rsidRDefault="00BE2FB0" w:rsidP="00BE2FB0">
      <w:pPr>
        <w:spacing w:line="360" w:lineRule="auto"/>
        <w:ind w:firstLine="709"/>
        <w:contextualSpacing/>
        <w:jc w:val="both"/>
      </w:pPr>
      <w:r w:rsidRPr="00F350EF">
        <w:t>-использовать результаты выполненного морфемного анализа для решения орфографических и/или речевых задач.</w:t>
      </w:r>
    </w:p>
    <w:p w:rsidR="00BE2FB0" w:rsidRPr="00F350EF" w:rsidRDefault="00BE2FB0" w:rsidP="00BE2FB0">
      <w:pPr>
        <w:spacing w:line="360" w:lineRule="auto"/>
        <w:ind w:firstLine="709"/>
        <w:contextualSpacing/>
        <w:jc w:val="both"/>
      </w:pPr>
      <w:r w:rsidRPr="00F350EF">
        <w:t>-доказывать принадлежность слова к определённой части речи.</w:t>
      </w:r>
    </w:p>
    <w:p w:rsidR="00BE2FB0" w:rsidRPr="00F350EF" w:rsidRDefault="00BE2FB0" w:rsidP="00BE2FB0">
      <w:pPr>
        <w:spacing w:line="360" w:lineRule="auto"/>
        <w:ind w:firstLine="709"/>
        <w:contextualSpacing/>
        <w:jc w:val="both"/>
      </w:pPr>
    </w:p>
    <w:p w:rsidR="00BE2FB0" w:rsidRPr="00F350EF" w:rsidRDefault="00BE2FB0" w:rsidP="00BE2FB0">
      <w:pPr>
        <w:spacing w:line="360" w:lineRule="auto"/>
        <w:ind w:firstLine="709"/>
        <w:contextualSpacing/>
        <w:jc w:val="both"/>
      </w:pPr>
      <w:r w:rsidRPr="00F350EF">
        <w:rPr>
          <w:b/>
          <w:bCs/>
        </w:rPr>
        <w:t>Обучающийся получит возможность научиться</w:t>
      </w:r>
      <w:r w:rsidRPr="00F350EF">
        <w:t>:</w:t>
      </w:r>
    </w:p>
    <w:p w:rsidR="00BE2FB0" w:rsidRPr="00F350EF" w:rsidRDefault="00BE2FB0" w:rsidP="00BE2FB0">
      <w:pPr>
        <w:spacing w:line="360" w:lineRule="auto"/>
        <w:ind w:firstLine="709"/>
        <w:contextualSpacing/>
        <w:jc w:val="both"/>
      </w:pPr>
    </w:p>
    <w:p w:rsidR="00BE2FB0" w:rsidRPr="00F350EF" w:rsidRDefault="00BE2FB0" w:rsidP="00BE2FB0">
      <w:pPr>
        <w:spacing w:line="360" w:lineRule="auto"/>
        <w:ind w:firstLine="709"/>
        <w:contextualSpacing/>
        <w:jc w:val="both"/>
      </w:pPr>
      <w:r w:rsidRPr="00F350EF">
        <w:lastRenderedPageBreak/>
        <w:t>-проводить морфологический разбор имён существительных, имён прилагательных, глаголов по предложенному в учебнике алгоритму;</w:t>
      </w:r>
    </w:p>
    <w:p w:rsidR="00BE2FB0" w:rsidRPr="00F350EF" w:rsidRDefault="00BE2FB0" w:rsidP="00BE2FB0">
      <w:pPr>
        <w:spacing w:line="360" w:lineRule="auto"/>
        <w:ind w:firstLine="709"/>
        <w:contextualSpacing/>
        <w:jc w:val="both"/>
      </w:pPr>
      <w:r w:rsidRPr="00F350EF">
        <w:t>-оценивать правильность проведения морфологического разбора;</w:t>
      </w:r>
    </w:p>
    <w:p w:rsidR="00BE2FB0" w:rsidRPr="00F350EF" w:rsidRDefault="00BE2FB0" w:rsidP="00D10F19">
      <w:pPr>
        <w:numPr>
          <w:ilvl w:val="0"/>
          <w:numId w:val="181"/>
        </w:numPr>
        <w:tabs>
          <w:tab w:val="left" w:pos="441"/>
        </w:tabs>
        <w:spacing w:line="360" w:lineRule="auto"/>
        <w:ind w:left="454" w:firstLine="680"/>
        <w:contextualSpacing/>
        <w:jc w:val="both"/>
      </w:pPr>
      <w:r w:rsidRPr="00F350EF">
        <w:t>находить в тексте такие части речи, как личные местоимения, имена числительные и наречия, предлоги вместе с существительными и личными местоимениями, к которым они относятся, союзы и, а, но, частицу не при глаголах. определять 1, 2 и 3-е склонение имён существительных;</w:t>
      </w:r>
    </w:p>
    <w:p w:rsidR="00BE2FB0" w:rsidRPr="00F350EF" w:rsidRDefault="00BE2FB0" w:rsidP="00BE2FB0">
      <w:pPr>
        <w:spacing w:line="360" w:lineRule="auto"/>
        <w:ind w:firstLine="709"/>
        <w:contextualSpacing/>
        <w:jc w:val="both"/>
      </w:pPr>
      <w:r w:rsidRPr="00F350EF">
        <w:t>-верно писать падежные окончания имён существительных, применяя алгоритм (кроме существительных на -ия, -ие, -ий);</w:t>
      </w:r>
    </w:p>
    <w:p w:rsidR="00BE2FB0" w:rsidRPr="00F350EF" w:rsidRDefault="00BE2FB0" w:rsidP="00BE2FB0">
      <w:pPr>
        <w:spacing w:line="360" w:lineRule="auto"/>
        <w:ind w:firstLine="709"/>
        <w:contextualSpacing/>
        <w:jc w:val="both"/>
      </w:pPr>
      <w:r w:rsidRPr="00F350EF">
        <w:t>-разбирать имя существительное как часть речи, т. е. определять его начальную форму, род, одушевлённость/неодушевлённость, принадлежность к именам собственным или нарицательным, склонение, падеж и число.</w:t>
      </w:r>
    </w:p>
    <w:p w:rsidR="00BE2FB0" w:rsidRPr="00F350EF" w:rsidRDefault="00BE2FB0" w:rsidP="00BE2FB0">
      <w:pPr>
        <w:spacing w:line="360" w:lineRule="auto"/>
        <w:ind w:firstLine="709"/>
        <w:contextualSpacing/>
        <w:jc w:val="both"/>
      </w:pPr>
    </w:p>
    <w:p w:rsidR="00BE2FB0" w:rsidRPr="00F350EF" w:rsidRDefault="00BE2FB0" w:rsidP="00BE2FB0">
      <w:pPr>
        <w:spacing w:line="360" w:lineRule="auto"/>
        <w:ind w:firstLine="709"/>
        <w:contextualSpacing/>
        <w:jc w:val="both"/>
      </w:pPr>
      <w:r w:rsidRPr="00F350EF">
        <w:rPr>
          <w:b/>
          <w:bCs/>
        </w:rPr>
        <w:t>Обучающийся получит возможность научиться</w:t>
      </w:r>
      <w:r w:rsidRPr="00F350EF">
        <w:t>:</w:t>
      </w:r>
    </w:p>
    <w:p w:rsidR="00BE2FB0" w:rsidRPr="00F350EF" w:rsidRDefault="00BE2FB0" w:rsidP="00BE2FB0">
      <w:pPr>
        <w:spacing w:line="360" w:lineRule="auto"/>
        <w:ind w:firstLine="709"/>
        <w:contextualSpacing/>
        <w:jc w:val="both"/>
      </w:pPr>
      <w:r w:rsidRPr="00F350EF">
        <w:t>-употреблять в речи несклоняемые имена существительные, верно определяя их род;</w:t>
      </w:r>
    </w:p>
    <w:p w:rsidR="00BE2FB0" w:rsidRPr="00F350EF" w:rsidRDefault="00BE2FB0" w:rsidP="00BE2FB0">
      <w:pPr>
        <w:spacing w:line="360" w:lineRule="auto"/>
        <w:ind w:firstLine="709"/>
        <w:contextualSpacing/>
        <w:jc w:val="both"/>
      </w:pPr>
      <w:r w:rsidRPr="00F350EF">
        <w:t>-выделять в предложении сочетание имени существительного с именем прилагательным;</w:t>
      </w:r>
    </w:p>
    <w:p w:rsidR="00BE2FB0" w:rsidRPr="00F350EF" w:rsidRDefault="00BE2FB0" w:rsidP="00BE2FB0">
      <w:pPr>
        <w:spacing w:line="360" w:lineRule="auto"/>
        <w:ind w:firstLine="709"/>
        <w:contextualSpacing/>
        <w:jc w:val="both"/>
      </w:pPr>
      <w:r w:rsidRPr="00F350EF">
        <w:t>-верно писать безударные окончания имён прилагательных, используя алгоритм;</w:t>
      </w:r>
    </w:p>
    <w:p w:rsidR="00BE2FB0" w:rsidRPr="00F350EF" w:rsidRDefault="00BE2FB0" w:rsidP="00BE2FB0">
      <w:pPr>
        <w:spacing w:line="360" w:lineRule="auto"/>
        <w:ind w:firstLine="709"/>
        <w:contextualSpacing/>
        <w:jc w:val="both"/>
      </w:pPr>
      <w:r w:rsidRPr="00F350EF">
        <w:t>-разбирать имя прилагательное как часть речи, указывая его начальную форму, род, падеж и число.</w:t>
      </w:r>
    </w:p>
    <w:p w:rsidR="00BE2FB0" w:rsidRPr="00F350EF" w:rsidRDefault="00BE2FB0" w:rsidP="00BE2FB0">
      <w:pPr>
        <w:spacing w:line="360" w:lineRule="auto"/>
        <w:ind w:firstLine="709"/>
        <w:contextualSpacing/>
        <w:jc w:val="both"/>
      </w:pPr>
    </w:p>
    <w:p w:rsidR="00BE2FB0" w:rsidRPr="00F350EF" w:rsidRDefault="00BE2FB0" w:rsidP="00BE2FB0">
      <w:pPr>
        <w:spacing w:line="360" w:lineRule="auto"/>
        <w:ind w:firstLine="709"/>
        <w:contextualSpacing/>
        <w:jc w:val="both"/>
      </w:pPr>
      <w:r w:rsidRPr="00F350EF">
        <w:rPr>
          <w:b/>
          <w:bCs/>
        </w:rPr>
        <w:t>Обучающийся получит возможность научиться</w:t>
      </w:r>
      <w:r w:rsidRPr="00F350EF">
        <w:t>:</w:t>
      </w:r>
    </w:p>
    <w:p w:rsidR="00BE2FB0" w:rsidRPr="00F350EF" w:rsidRDefault="00BE2FB0" w:rsidP="00BE2FB0">
      <w:pPr>
        <w:spacing w:line="360" w:lineRule="auto"/>
        <w:ind w:firstLine="709"/>
        <w:contextualSpacing/>
        <w:jc w:val="both"/>
      </w:pPr>
    </w:p>
    <w:p w:rsidR="00BE2FB0" w:rsidRPr="00F350EF" w:rsidRDefault="00BE2FB0" w:rsidP="00BE2FB0">
      <w:pPr>
        <w:spacing w:line="360" w:lineRule="auto"/>
        <w:ind w:firstLine="709"/>
        <w:contextualSpacing/>
        <w:jc w:val="both"/>
      </w:pPr>
      <w:r w:rsidRPr="00F350EF">
        <w:t>-определять различия в употреблении падежных форм имён прилагательных с вариативными окончаниями (-ой ою, -ей, ею);</w:t>
      </w:r>
    </w:p>
    <w:p w:rsidR="00BE2FB0" w:rsidRPr="00F350EF" w:rsidRDefault="00BE2FB0" w:rsidP="00D10F19">
      <w:pPr>
        <w:numPr>
          <w:ilvl w:val="0"/>
          <w:numId w:val="182"/>
        </w:numPr>
        <w:tabs>
          <w:tab w:val="left" w:pos="432"/>
        </w:tabs>
        <w:spacing w:line="360" w:lineRule="auto"/>
        <w:ind w:left="454" w:firstLine="680"/>
        <w:contextualSpacing/>
        <w:jc w:val="both"/>
      </w:pPr>
      <w:r w:rsidRPr="00F350EF">
        <w:t>определять I и II спряжения глагола, применяя алгоритм; грамотно писать безударные личные окончания глаголов;</w:t>
      </w:r>
    </w:p>
    <w:p w:rsidR="00BE2FB0" w:rsidRPr="00F350EF" w:rsidRDefault="00BE2FB0" w:rsidP="00BE2FB0">
      <w:pPr>
        <w:spacing w:line="360" w:lineRule="auto"/>
        <w:ind w:firstLine="709"/>
        <w:contextualSpacing/>
        <w:jc w:val="both"/>
      </w:pPr>
      <w:r w:rsidRPr="00F350EF">
        <w:t>-определять время и число глагола, его род в прошедшем времени и лицо в настоящем и будущем времени;</w:t>
      </w:r>
    </w:p>
    <w:p w:rsidR="00BE2FB0" w:rsidRPr="00F350EF" w:rsidRDefault="00BE2FB0" w:rsidP="00BE2FB0">
      <w:pPr>
        <w:spacing w:line="360" w:lineRule="auto"/>
        <w:ind w:firstLine="709"/>
        <w:contextualSpacing/>
        <w:jc w:val="both"/>
      </w:pPr>
      <w:r w:rsidRPr="00F350EF">
        <w:t>-изменять глаголы по лицам и числам в настоящем и будущем времени;</w:t>
      </w:r>
    </w:p>
    <w:p w:rsidR="00BE2FB0" w:rsidRPr="00F350EF" w:rsidRDefault="00BE2FB0" w:rsidP="00BE2FB0">
      <w:pPr>
        <w:spacing w:line="360" w:lineRule="auto"/>
        <w:ind w:firstLine="709"/>
        <w:contextualSpacing/>
        <w:jc w:val="both"/>
      </w:pPr>
      <w:r w:rsidRPr="00F350EF">
        <w:t>-верно ставить глагол в начальную форму;</w:t>
      </w:r>
    </w:p>
    <w:p w:rsidR="00BE2FB0" w:rsidRPr="00F350EF" w:rsidRDefault="00BE2FB0" w:rsidP="00BE2FB0">
      <w:pPr>
        <w:spacing w:line="360" w:lineRule="auto"/>
        <w:ind w:firstLine="709"/>
        <w:contextualSpacing/>
        <w:jc w:val="both"/>
      </w:pPr>
      <w:r w:rsidRPr="00F350EF">
        <w:t>-обосновывать написание -тся и -тъся в глаголах;</w:t>
      </w:r>
    </w:p>
    <w:p w:rsidR="00BE2FB0" w:rsidRPr="00F350EF" w:rsidRDefault="00BE2FB0" w:rsidP="00BE2FB0">
      <w:pPr>
        <w:spacing w:line="360" w:lineRule="auto"/>
        <w:ind w:firstLine="709"/>
        <w:contextualSpacing/>
        <w:jc w:val="both"/>
      </w:pPr>
      <w:r w:rsidRPr="00F350EF">
        <w:t>-писать мягкий знак после шипящих в глаголах 2-го лица единственного числа;</w:t>
      </w:r>
    </w:p>
    <w:p w:rsidR="00BE2FB0" w:rsidRPr="00F350EF" w:rsidRDefault="00BE2FB0" w:rsidP="00BE2FB0">
      <w:pPr>
        <w:spacing w:line="360" w:lineRule="auto"/>
        <w:ind w:firstLine="709"/>
        <w:contextualSpacing/>
        <w:jc w:val="both"/>
      </w:pPr>
      <w:r w:rsidRPr="00F350EF">
        <w:t>-верно писать окончания -о, -а в глаголах среднего и женского рода в прошедшем времени;</w:t>
      </w:r>
    </w:p>
    <w:p w:rsidR="00BE2FB0" w:rsidRPr="00F350EF" w:rsidRDefault="00BE2FB0" w:rsidP="00BE2FB0">
      <w:pPr>
        <w:spacing w:line="360" w:lineRule="auto"/>
        <w:ind w:firstLine="709"/>
        <w:contextualSpacing/>
        <w:jc w:val="both"/>
      </w:pPr>
      <w:r w:rsidRPr="00F350EF">
        <w:lastRenderedPageBreak/>
        <w:t>-разбирать глагол как часть речи, указывая начальную (неопределённую) форму, спряжение, время и лицо в настоящем и род в прошедшем времени.</w:t>
      </w:r>
    </w:p>
    <w:p w:rsidR="00BE2FB0" w:rsidRPr="00F350EF" w:rsidRDefault="00BE2FB0" w:rsidP="00BE2FB0">
      <w:pPr>
        <w:spacing w:line="360" w:lineRule="auto"/>
        <w:ind w:firstLine="709"/>
        <w:contextualSpacing/>
        <w:jc w:val="both"/>
      </w:pPr>
    </w:p>
    <w:p w:rsidR="00BE2FB0" w:rsidRDefault="00BE2FB0" w:rsidP="00BE2FB0">
      <w:pPr>
        <w:spacing w:line="360" w:lineRule="auto"/>
        <w:ind w:firstLine="709"/>
        <w:contextualSpacing/>
        <w:jc w:val="both"/>
      </w:pPr>
      <w:r w:rsidRPr="00F350EF">
        <w:rPr>
          <w:b/>
          <w:bCs/>
        </w:rPr>
        <w:t>Обучающийся получит возможность научиться</w:t>
      </w:r>
      <w:r w:rsidRPr="00F350EF">
        <w:t>:</w:t>
      </w:r>
    </w:p>
    <w:p w:rsidR="00BE2FB0" w:rsidRPr="00F350EF" w:rsidRDefault="00BE2FB0" w:rsidP="00BE2FB0">
      <w:pPr>
        <w:spacing w:line="360" w:lineRule="auto"/>
        <w:ind w:firstLine="709"/>
        <w:contextualSpacing/>
        <w:jc w:val="both"/>
      </w:pPr>
      <w:r w:rsidRPr="00F350EF">
        <w:t>-трансформировать тексты, изменяя грамматические формы глагола (время, число, лицо);</w:t>
      </w:r>
    </w:p>
    <w:p w:rsidR="00BE2FB0" w:rsidRPr="00F350EF" w:rsidRDefault="00BE2FB0" w:rsidP="00D10F19">
      <w:pPr>
        <w:numPr>
          <w:ilvl w:val="0"/>
          <w:numId w:val="183"/>
        </w:numPr>
        <w:tabs>
          <w:tab w:val="left" w:pos="400"/>
        </w:tabs>
        <w:spacing w:line="360" w:lineRule="auto"/>
        <w:ind w:left="454" w:firstLine="680"/>
        <w:contextualSpacing/>
        <w:jc w:val="both"/>
      </w:pPr>
      <w:r w:rsidRPr="00F350EF">
        <w:t>различать предложение, словосочетание, слово;</w:t>
      </w:r>
    </w:p>
    <w:p w:rsidR="00BE2FB0" w:rsidRPr="00F350EF" w:rsidRDefault="00BE2FB0" w:rsidP="00BE2FB0">
      <w:pPr>
        <w:spacing w:line="360" w:lineRule="auto"/>
        <w:ind w:firstLine="709"/>
        <w:contextualSpacing/>
        <w:jc w:val="both"/>
      </w:pPr>
      <w:r w:rsidRPr="00F350EF">
        <w:t>-устанавливать при помощи смысловых вопросов связь между словами в словосочетании и предложении;</w:t>
      </w:r>
    </w:p>
    <w:p w:rsidR="00BE2FB0" w:rsidRPr="00F350EF" w:rsidRDefault="00BE2FB0" w:rsidP="00BE2FB0">
      <w:pPr>
        <w:spacing w:line="360" w:lineRule="auto"/>
        <w:ind w:firstLine="709"/>
        <w:contextualSpacing/>
        <w:jc w:val="both"/>
      </w:pPr>
      <w:r w:rsidRPr="00F350EF">
        <w:t>-классифицировать предложения по цели высказывания, находить повествовательные/побудительные/вопросительные предложения;</w:t>
      </w:r>
    </w:p>
    <w:p w:rsidR="00BE2FB0" w:rsidRPr="00F350EF" w:rsidRDefault="00BE2FB0" w:rsidP="00BE2FB0">
      <w:pPr>
        <w:spacing w:line="360" w:lineRule="auto"/>
        <w:ind w:firstLine="709"/>
        <w:contextualSpacing/>
        <w:jc w:val="both"/>
      </w:pPr>
      <w:r w:rsidRPr="00F350EF">
        <w:t>-определять восклицательную/невосклицательную интонацию предложения;</w:t>
      </w:r>
    </w:p>
    <w:p w:rsidR="00BE2FB0" w:rsidRPr="00F350EF" w:rsidRDefault="00BE2FB0" w:rsidP="00BE2FB0">
      <w:pPr>
        <w:spacing w:line="360" w:lineRule="auto"/>
        <w:ind w:firstLine="709"/>
        <w:contextualSpacing/>
        <w:jc w:val="both"/>
      </w:pPr>
      <w:r w:rsidRPr="00F350EF">
        <w:t>-находить главные и второстепенные (без деления на виды) члены предложения;</w:t>
      </w:r>
    </w:p>
    <w:p w:rsidR="00BE2FB0" w:rsidRPr="00F350EF" w:rsidRDefault="00BE2FB0" w:rsidP="00D10F19">
      <w:pPr>
        <w:numPr>
          <w:ilvl w:val="0"/>
          <w:numId w:val="184"/>
        </w:numPr>
        <w:tabs>
          <w:tab w:val="left" w:pos="400"/>
        </w:tabs>
        <w:spacing w:line="360" w:lineRule="auto"/>
        <w:ind w:left="454" w:firstLine="680"/>
        <w:contextualSpacing/>
        <w:jc w:val="both"/>
      </w:pPr>
      <w:r w:rsidRPr="00F350EF">
        <w:t>выделять предложения с однородными членами;</w:t>
      </w:r>
    </w:p>
    <w:p w:rsidR="00BE2FB0" w:rsidRPr="00F350EF" w:rsidRDefault="00BE2FB0" w:rsidP="00BE2FB0">
      <w:pPr>
        <w:spacing w:line="360" w:lineRule="auto"/>
        <w:ind w:firstLine="709"/>
        <w:contextualSpacing/>
        <w:jc w:val="both"/>
      </w:pPr>
      <w:r w:rsidRPr="00F350EF">
        <w:t>-находить однородные члены предложения, ставить знаки препинания;</w:t>
      </w:r>
    </w:p>
    <w:p w:rsidR="00BE2FB0" w:rsidRPr="00F350EF" w:rsidRDefault="00BE2FB0" w:rsidP="00BE2FB0">
      <w:pPr>
        <w:spacing w:line="360" w:lineRule="auto"/>
        <w:ind w:firstLine="709"/>
        <w:contextualSpacing/>
        <w:jc w:val="both"/>
      </w:pPr>
      <w:r w:rsidRPr="00F350EF">
        <w:t>-сравнивать простые и сложные предложения;</w:t>
      </w:r>
    </w:p>
    <w:p w:rsidR="00BE2FB0" w:rsidRPr="00F350EF" w:rsidRDefault="00BE2FB0" w:rsidP="00BE2FB0">
      <w:pPr>
        <w:spacing w:line="360" w:lineRule="auto"/>
        <w:ind w:firstLine="709"/>
        <w:contextualSpacing/>
        <w:jc w:val="both"/>
      </w:pPr>
      <w:r w:rsidRPr="00F350EF">
        <w:t>-ставить знаки препинания в элементарных сложных предложениях.</w:t>
      </w:r>
    </w:p>
    <w:p w:rsidR="00BE2FB0" w:rsidRPr="00F350EF" w:rsidRDefault="00BE2FB0" w:rsidP="00BE2FB0">
      <w:pPr>
        <w:spacing w:line="360" w:lineRule="auto"/>
        <w:ind w:firstLine="709"/>
        <w:contextualSpacing/>
        <w:jc w:val="both"/>
      </w:pPr>
    </w:p>
    <w:p w:rsidR="00BE2FB0" w:rsidRPr="00F350EF" w:rsidRDefault="00BE2FB0" w:rsidP="00BE2FB0">
      <w:pPr>
        <w:spacing w:line="360" w:lineRule="auto"/>
        <w:ind w:firstLine="709"/>
        <w:contextualSpacing/>
        <w:jc w:val="both"/>
      </w:pPr>
      <w:r w:rsidRPr="00F350EF">
        <w:rPr>
          <w:b/>
          <w:bCs/>
        </w:rPr>
        <w:t>Обучающийся получит возможность научиться</w:t>
      </w:r>
      <w:r w:rsidRPr="00F350EF">
        <w:t>:</w:t>
      </w:r>
    </w:p>
    <w:p w:rsidR="00BE2FB0" w:rsidRPr="00F350EF" w:rsidRDefault="00BE2FB0" w:rsidP="00BE2FB0">
      <w:pPr>
        <w:spacing w:line="360" w:lineRule="auto"/>
        <w:ind w:firstLine="709"/>
        <w:contextualSpacing/>
        <w:jc w:val="both"/>
      </w:pPr>
    </w:p>
    <w:p w:rsidR="00BE2FB0" w:rsidRPr="00F350EF" w:rsidRDefault="00BE2FB0" w:rsidP="00BE2FB0">
      <w:pPr>
        <w:spacing w:line="360" w:lineRule="auto"/>
        <w:ind w:firstLine="709"/>
        <w:contextualSpacing/>
        <w:jc w:val="both"/>
      </w:pPr>
      <w:r w:rsidRPr="00F350EF">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BE2FB0" w:rsidRPr="00F350EF" w:rsidRDefault="00BE2FB0" w:rsidP="00BE2FB0">
      <w:pPr>
        <w:spacing w:line="360" w:lineRule="auto"/>
        <w:ind w:firstLine="709"/>
        <w:contextualSpacing/>
        <w:jc w:val="both"/>
      </w:pPr>
      <w:r w:rsidRPr="00F350EF">
        <w:t>-различать простые и сложные предложения;</w:t>
      </w:r>
    </w:p>
    <w:p w:rsidR="00BE2FB0" w:rsidRDefault="00BE2FB0" w:rsidP="00BE2FB0">
      <w:pPr>
        <w:pStyle w:val="21"/>
        <w:numPr>
          <w:ilvl w:val="0"/>
          <w:numId w:val="0"/>
        </w:numPr>
        <w:ind w:firstLine="709"/>
        <w:rPr>
          <w:sz w:val="24"/>
        </w:rPr>
      </w:pPr>
      <w:r w:rsidRPr="00F350EF">
        <w:rPr>
          <w:sz w:val="24"/>
        </w:rPr>
        <w:t>-находить в предложении обращение, ставить знаки препинания при обращении.</w:t>
      </w:r>
    </w:p>
    <w:p w:rsidR="00BE2FB0" w:rsidRDefault="00BE2FB0" w:rsidP="00BE2FB0">
      <w:pPr>
        <w:pStyle w:val="21"/>
        <w:numPr>
          <w:ilvl w:val="0"/>
          <w:numId w:val="0"/>
        </w:numPr>
        <w:rPr>
          <w:sz w:val="24"/>
        </w:rPr>
      </w:pPr>
    </w:p>
    <w:p w:rsidR="00BE2FB0" w:rsidRPr="00460A05" w:rsidRDefault="00BE2FB0" w:rsidP="00BE2FB0">
      <w:pPr>
        <w:spacing w:line="360" w:lineRule="auto"/>
        <w:ind w:firstLine="709"/>
        <w:contextualSpacing/>
        <w:jc w:val="both"/>
      </w:pPr>
      <w:r w:rsidRPr="00460A05">
        <w:rPr>
          <w:b/>
          <w:i/>
        </w:rPr>
        <w:t>Планируемые результаты освоения учебного предмета</w:t>
      </w:r>
      <w:r w:rsidRPr="00460A05">
        <w:t>.</w:t>
      </w:r>
    </w:p>
    <w:p w:rsidR="00BE2FB0" w:rsidRPr="00460A05" w:rsidRDefault="00BE2FB0" w:rsidP="00BE2FB0">
      <w:pPr>
        <w:pStyle w:val="21"/>
        <w:numPr>
          <w:ilvl w:val="0"/>
          <w:numId w:val="0"/>
        </w:numPr>
        <w:ind w:firstLine="709"/>
        <w:rPr>
          <w:b/>
          <w:sz w:val="24"/>
        </w:rPr>
      </w:pPr>
      <w:r w:rsidRPr="00460A05">
        <w:rPr>
          <w:b/>
          <w:sz w:val="24"/>
        </w:rPr>
        <w:t>Литературное чтение на родном (русском) языке</w:t>
      </w:r>
    </w:p>
    <w:p w:rsidR="00BE2FB0" w:rsidRPr="00460A05" w:rsidRDefault="00BE2FB0" w:rsidP="00D10F19">
      <w:pPr>
        <w:numPr>
          <w:ilvl w:val="0"/>
          <w:numId w:val="185"/>
        </w:numPr>
        <w:tabs>
          <w:tab w:val="left" w:pos="1288"/>
        </w:tabs>
        <w:spacing w:line="360" w:lineRule="auto"/>
        <w:ind w:left="454" w:firstLine="680"/>
        <w:contextualSpacing/>
        <w:jc w:val="both"/>
      </w:pPr>
      <w:r w:rsidRPr="00460A05">
        <w:t xml:space="preserve">результате освоения предметного содержания предлагаемого курса литературного чтения на родном (русском) языке у обучающихся предполагается </w:t>
      </w:r>
      <w:r w:rsidRPr="00460A05">
        <w:rPr>
          <w:b/>
          <w:bCs/>
          <w:i/>
          <w:iCs/>
        </w:rPr>
        <w:t xml:space="preserve">формирование универсальных учебных действий </w:t>
      </w:r>
      <w:r w:rsidRPr="00460A05">
        <w:t>(познавательных,</w:t>
      </w:r>
      <w:r w:rsidRPr="00460A05">
        <w:rPr>
          <w:b/>
          <w:bCs/>
          <w:i/>
          <w:iCs/>
        </w:rPr>
        <w:t xml:space="preserve"> </w:t>
      </w:r>
      <w:r w:rsidRPr="00460A05">
        <w:t>регулятивных,</w:t>
      </w:r>
      <w:r>
        <w:t xml:space="preserve"> </w:t>
      </w:r>
      <w:r w:rsidRPr="00460A05">
        <w:t xml:space="preserve">коммуникативных) позволяющих достигать </w:t>
      </w:r>
      <w:r w:rsidRPr="00460A05">
        <w:rPr>
          <w:b/>
          <w:bCs/>
          <w:i/>
          <w:iCs/>
        </w:rPr>
        <w:t>предметных,</w:t>
      </w:r>
      <w:r>
        <w:rPr>
          <w:b/>
          <w:bCs/>
          <w:i/>
          <w:iCs/>
        </w:rPr>
        <w:t xml:space="preserve"> </w:t>
      </w:r>
      <w:r w:rsidRPr="00460A05">
        <w:t xml:space="preserve"> </w:t>
      </w:r>
      <w:r w:rsidRPr="00460A05">
        <w:rPr>
          <w:b/>
          <w:bCs/>
          <w:i/>
          <w:iCs/>
        </w:rPr>
        <w:t>метапредметных и</w:t>
      </w:r>
      <w:r w:rsidRPr="00460A05">
        <w:t xml:space="preserve"> </w:t>
      </w:r>
      <w:r w:rsidRPr="00460A05">
        <w:rPr>
          <w:b/>
          <w:bCs/>
          <w:i/>
          <w:iCs/>
        </w:rPr>
        <w:t xml:space="preserve">личностных </w:t>
      </w:r>
      <w:r w:rsidRPr="00460A05">
        <w:rPr>
          <w:b/>
          <w:bCs/>
        </w:rPr>
        <w:t>результатов.</w:t>
      </w:r>
    </w:p>
    <w:p w:rsidR="00BE2FB0" w:rsidRPr="00460A05" w:rsidRDefault="00BE2FB0" w:rsidP="00BE2FB0">
      <w:pPr>
        <w:spacing w:line="360" w:lineRule="auto"/>
        <w:ind w:firstLine="709"/>
        <w:contextualSpacing/>
        <w:jc w:val="both"/>
      </w:pPr>
    </w:p>
    <w:p w:rsidR="00BE2FB0" w:rsidRPr="00460A05" w:rsidRDefault="00BE2FB0" w:rsidP="00BE2FB0">
      <w:pPr>
        <w:spacing w:line="360" w:lineRule="auto"/>
        <w:ind w:firstLine="709"/>
        <w:contextualSpacing/>
        <w:jc w:val="both"/>
      </w:pPr>
      <w:r w:rsidRPr="00460A05">
        <w:rPr>
          <w:b/>
          <w:bCs/>
          <w:i/>
          <w:iCs/>
        </w:rPr>
        <w:t>Регулятивные УУД:</w:t>
      </w:r>
    </w:p>
    <w:p w:rsidR="00BE2FB0" w:rsidRPr="00460A05" w:rsidRDefault="00BE2FB0" w:rsidP="00BE2FB0">
      <w:pPr>
        <w:spacing w:line="360" w:lineRule="auto"/>
        <w:ind w:firstLine="709"/>
        <w:contextualSpacing/>
        <w:jc w:val="both"/>
      </w:pPr>
      <w:r w:rsidRPr="00460A05">
        <w:t xml:space="preserve">- </w:t>
      </w:r>
      <w:r w:rsidRPr="00460A05">
        <w:rPr>
          <w:i/>
          <w:iCs/>
        </w:rPr>
        <w:t>определять и формулировать</w:t>
      </w:r>
      <w:r w:rsidRPr="00460A05">
        <w:t xml:space="preserve"> цель деятельности на уроке с помощью учителя;</w:t>
      </w:r>
    </w:p>
    <w:p w:rsidR="00BE2FB0" w:rsidRPr="00460A05" w:rsidRDefault="00BE2FB0" w:rsidP="00BE2FB0">
      <w:pPr>
        <w:spacing w:line="360" w:lineRule="auto"/>
        <w:ind w:firstLine="709"/>
        <w:contextualSpacing/>
        <w:jc w:val="both"/>
      </w:pPr>
      <w:r w:rsidRPr="00460A05">
        <w:t xml:space="preserve">- </w:t>
      </w:r>
      <w:r w:rsidRPr="00460A05">
        <w:rPr>
          <w:i/>
          <w:iCs/>
        </w:rPr>
        <w:t>проговаривать</w:t>
      </w:r>
      <w:r w:rsidRPr="00460A05">
        <w:t xml:space="preserve"> последовательность действий на уроке;</w:t>
      </w:r>
    </w:p>
    <w:p w:rsidR="00BE2FB0" w:rsidRPr="00460A05" w:rsidRDefault="00BE2FB0" w:rsidP="00BE2FB0">
      <w:pPr>
        <w:spacing w:line="360" w:lineRule="auto"/>
        <w:ind w:firstLine="709"/>
        <w:contextualSpacing/>
        <w:jc w:val="both"/>
      </w:pPr>
      <w:r w:rsidRPr="00460A05">
        <w:lastRenderedPageBreak/>
        <w:t xml:space="preserve">- учиться </w:t>
      </w:r>
      <w:r w:rsidRPr="00460A05">
        <w:rPr>
          <w:i/>
          <w:iCs/>
        </w:rPr>
        <w:t>высказывать</w:t>
      </w:r>
      <w:r w:rsidRPr="00460A05">
        <w:t xml:space="preserve"> своё предположение (версию) на основе работы с материалом учебника;</w:t>
      </w:r>
    </w:p>
    <w:p w:rsidR="00BE2FB0" w:rsidRPr="00460A05" w:rsidRDefault="00BE2FB0" w:rsidP="00BE2FB0">
      <w:pPr>
        <w:spacing w:line="360" w:lineRule="auto"/>
        <w:ind w:firstLine="709"/>
        <w:contextualSpacing/>
        <w:jc w:val="both"/>
      </w:pPr>
    </w:p>
    <w:p w:rsidR="00BE2FB0" w:rsidRPr="00460A05" w:rsidRDefault="00BE2FB0" w:rsidP="00BE2FB0">
      <w:pPr>
        <w:spacing w:line="360" w:lineRule="auto"/>
        <w:ind w:firstLine="709"/>
        <w:contextualSpacing/>
        <w:jc w:val="both"/>
      </w:pPr>
      <w:r w:rsidRPr="00460A05">
        <w:t xml:space="preserve">- учиться </w:t>
      </w:r>
      <w:r w:rsidRPr="00460A05">
        <w:rPr>
          <w:i/>
          <w:iCs/>
        </w:rPr>
        <w:t>работать</w:t>
      </w:r>
      <w:r w:rsidRPr="00460A05">
        <w:t xml:space="preserve"> по предложенному учителем плану.</w:t>
      </w:r>
    </w:p>
    <w:p w:rsidR="00BE2FB0" w:rsidRPr="00460A05" w:rsidRDefault="00BE2FB0" w:rsidP="00BE2FB0">
      <w:pPr>
        <w:spacing w:line="360" w:lineRule="auto"/>
        <w:ind w:firstLine="709"/>
        <w:contextualSpacing/>
        <w:jc w:val="both"/>
      </w:pPr>
      <w:r w:rsidRPr="00460A05">
        <w:t xml:space="preserve">Средством формирования </w:t>
      </w:r>
      <w:r w:rsidRPr="00460A05">
        <w:rPr>
          <w:i/>
          <w:iCs/>
        </w:rPr>
        <w:t>регулятивных УУД</w:t>
      </w:r>
      <w:r w:rsidRPr="00460A05">
        <w:t xml:space="preserve"> служит проблемно-диалогическая технология.</w:t>
      </w:r>
    </w:p>
    <w:p w:rsidR="00BE2FB0" w:rsidRPr="00460A05" w:rsidRDefault="00BE2FB0" w:rsidP="00BE2FB0">
      <w:pPr>
        <w:spacing w:line="360" w:lineRule="auto"/>
        <w:ind w:firstLine="709"/>
        <w:contextualSpacing/>
        <w:jc w:val="both"/>
      </w:pPr>
      <w:r w:rsidRPr="00460A05">
        <w:rPr>
          <w:b/>
          <w:bCs/>
          <w:i/>
          <w:iCs/>
        </w:rPr>
        <w:t>Познавательные УУД:</w:t>
      </w:r>
    </w:p>
    <w:p w:rsidR="00BE2FB0" w:rsidRPr="00460A05" w:rsidRDefault="00BE2FB0" w:rsidP="00BE2FB0">
      <w:pPr>
        <w:spacing w:line="360" w:lineRule="auto"/>
        <w:ind w:firstLine="709"/>
        <w:contextualSpacing/>
        <w:jc w:val="both"/>
      </w:pPr>
      <w:r w:rsidRPr="00460A05">
        <w:t xml:space="preserve">- </w:t>
      </w:r>
      <w:r w:rsidRPr="00460A05">
        <w:rPr>
          <w:i/>
          <w:iCs/>
        </w:rPr>
        <w:t>ориентироваться</w:t>
      </w:r>
      <w:r w:rsidRPr="00460A05">
        <w:t xml:space="preserve"> в учебнике (на развороте, в оглавлении, в условных обозначениях); в словаре;</w:t>
      </w:r>
    </w:p>
    <w:p w:rsidR="00BE2FB0" w:rsidRPr="00460A05" w:rsidRDefault="00BE2FB0" w:rsidP="00BE2FB0">
      <w:pPr>
        <w:spacing w:line="360" w:lineRule="auto"/>
        <w:ind w:firstLine="709"/>
        <w:contextualSpacing/>
        <w:jc w:val="both"/>
      </w:pPr>
    </w:p>
    <w:p w:rsidR="00BE2FB0" w:rsidRPr="00460A05" w:rsidRDefault="00BE2FB0" w:rsidP="00BE2FB0">
      <w:pPr>
        <w:spacing w:line="360" w:lineRule="auto"/>
        <w:ind w:firstLine="709"/>
        <w:contextualSpacing/>
        <w:jc w:val="both"/>
      </w:pPr>
      <w:r w:rsidRPr="00460A05">
        <w:t xml:space="preserve">- </w:t>
      </w:r>
      <w:r w:rsidRPr="00460A05">
        <w:rPr>
          <w:i/>
          <w:iCs/>
        </w:rPr>
        <w:t>находить ответы</w:t>
      </w:r>
      <w:r w:rsidRPr="00460A05">
        <w:t xml:space="preserve"> на вопросы в тексте, иллюстрациях;</w:t>
      </w:r>
    </w:p>
    <w:p w:rsidR="00BE2FB0" w:rsidRPr="00460A05" w:rsidRDefault="00BE2FB0" w:rsidP="00BE2FB0">
      <w:pPr>
        <w:spacing w:line="360" w:lineRule="auto"/>
        <w:ind w:firstLine="709"/>
        <w:contextualSpacing/>
        <w:jc w:val="both"/>
      </w:pPr>
      <w:r w:rsidRPr="00460A05">
        <w:t xml:space="preserve">- </w:t>
      </w:r>
      <w:r w:rsidRPr="00460A05">
        <w:rPr>
          <w:i/>
          <w:iCs/>
        </w:rPr>
        <w:t>делать выводы</w:t>
      </w:r>
      <w:r w:rsidRPr="00460A05">
        <w:t xml:space="preserve"> в результате совместной работы класса и учителя;</w:t>
      </w:r>
    </w:p>
    <w:p w:rsidR="00BE2FB0" w:rsidRPr="00460A05" w:rsidRDefault="00BE2FB0" w:rsidP="00BE2FB0">
      <w:pPr>
        <w:spacing w:line="360" w:lineRule="auto"/>
        <w:ind w:firstLine="709"/>
        <w:contextualSpacing/>
        <w:jc w:val="both"/>
      </w:pPr>
      <w:r w:rsidRPr="00460A05">
        <w:t xml:space="preserve">- </w:t>
      </w:r>
      <w:r w:rsidRPr="00460A05">
        <w:rPr>
          <w:i/>
          <w:iCs/>
        </w:rPr>
        <w:t>преобразовывать</w:t>
      </w:r>
      <w:r w:rsidRPr="00460A05">
        <w:t xml:space="preserve"> информацию из одной формы в другую: подробно </w:t>
      </w:r>
      <w:r w:rsidRPr="00460A05">
        <w:rPr>
          <w:i/>
          <w:iCs/>
        </w:rPr>
        <w:t xml:space="preserve">пересказывать </w:t>
      </w:r>
      <w:r w:rsidRPr="00460A05">
        <w:t>небольшие тексты.</w:t>
      </w:r>
    </w:p>
    <w:p w:rsidR="00BE2FB0" w:rsidRPr="00460A05" w:rsidRDefault="00BE2FB0" w:rsidP="00BE2FB0">
      <w:pPr>
        <w:spacing w:line="360" w:lineRule="auto"/>
        <w:ind w:firstLine="709"/>
        <w:contextualSpacing/>
        <w:jc w:val="both"/>
      </w:pPr>
      <w:r w:rsidRPr="00460A05">
        <w:t>Средством формирования познавательных УУД служат тексты учебника и его методический аппарат, обеспечивающие формирование функциональной грамотности (первичных навыков работы с информацией).</w:t>
      </w:r>
    </w:p>
    <w:p w:rsidR="00BE2FB0" w:rsidRPr="00460A05" w:rsidRDefault="00BE2FB0" w:rsidP="00BE2FB0">
      <w:pPr>
        <w:spacing w:line="360" w:lineRule="auto"/>
        <w:ind w:firstLine="709"/>
        <w:contextualSpacing/>
        <w:jc w:val="both"/>
      </w:pPr>
    </w:p>
    <w:p w:rsidR="00BE2FB0" w:rsidRPr="00460A05" w:rsidRDefault="00BE2FB0" w:rsidP="00BE2FB0">
      <w:pPr>
        <w:spacing w:line="360" w:lineRule="auto"/>
        <w:ind w:firstLine="709"/>
        <w:contextualSpacing/>
        <w:jc w:val="both"/>
      </w:pPr>
      <w:r w:rsidRPr="00460A05">
        <w:rPr>
          <w:b/>
          <w:bCs/>
          <w:i/>
          <w:iCs/>
        </w:rPr>
        <w:t>Коммуникативные УУД:</w:t>
      </w:r>
    </w:p>
    <w:p w:rsidR="00BE2FB0" w:rsidRPr="00460A05" w:rsidRDefault="00BE2FB0" w:rsidP="00BE2FB0">
      <w:pPr>
        <w:spacing w:line="360" w:lineRule="auto"/>
        <w:ind w:firstLine="709"/>
        <w:contextualSpacing/>
        <w:jc w:val="both"/>
      </w:pPr>
      <w:r w:rsidRPr="00460A05">
        <w:t xml:space="preserve">- </w:t>
      </w:r>
      <w:r w:rsidRPr="00460A05">
        <w:rPr>
          <w:i/>
          <w:iCs/>
        </w:rPr>
        <w:t>оформлять</w:t>
      </w:r>
      <w:r w:rsidRPr="00460A05">
        <w:t xml:space="preserve"> свои мысли в устной и письменной форме (на уровне предложения или небольшого текста);</w:t>
      </w:r>
    </w:p>
    <w:p w:rsidR="00BE2FB0" w:rsidRPr="00460A05" w:rsidRDefault="00BE2FB0" w:rsidP="00BE2FB0">
      <w:pPr>
        <w:spacing w:line="360" w:lineRule="auto"/>
        <w:ind w:firstLine="709"/>
        <w:contextualSpacing/>
        <w:jc w:val="both"/>
      </w:pPr>
    </w:p>
    <w:p w:rsidR="00BE2FB0" w:rsidRPr="00460A05" w:rsidRDefault="00BE2FB0" w:rsidP="00BE2FB0">
      <w:pPr>
        <w:spacing w:line="360" w:lineRule="auto"/>
        <w:ind w:firstLine="709"/>
        <w:contextualSpacing/>
        <w:jc w:val="both"/>
      </w:pPr>
      <w:r w:rsidRPr="00460A05">
        <w:t xml:space="preserve">- </w:t>
      </w:r>
      <w:r w:rsidRPr="00460A05">
        <w:rPr>
          <w:i/>
          <w:iCs/>
        </w:rPr>
        <w:t>слушать</w:t>
      </w:r>
      <w:r w:rsidRPr="00460A05">
        <w:t xml:space="preserve"> и </w:t>
      </w:r>
      <w:r w:rsidRPr="00460A05">
        <w:rPr>
          <w:i/>
          <w:iCs/>
        </w:rPr>
        <w:t>понимать</w:t>
      </w:r>
      <w:r w:rsidRPr="00460A05">
        <w:t xml:space="preserve"> речь других; пользоваться приёмами слушания: фиксировать тему (заголовок), ключевые слова;</w:t>
      </w:r>
    </w:p>
    <w:p w:rsidR="00BE2FB0" w:rsidRPr="00460A05" w:rsidRDefault="00BE2FB0" w:rsidP="00BE2FB0">
      <w:pPr>
        <w:spacing w:line="360" w:lineRule="auto"/>
        <w:ind w:firstLine="709"/>
        <w:contextualSpacing/>
        <w:jc w:val="both"/>
      </w:pPr>
      <w:r w:rsidRPr="00460A05">
        <w:t xml:space="preserve">- </w:t>
      </w:r>
      <w:r w:rsidRPr="00460A05">
        <w:rPr>
          <w:i/>
          <w:iCs/>
        </w:rPr>
        <w:t>выразительно читать</w:t>
      </w:r>
      <w:r w:rsidRPr="00460A05">
        <w:t xml:space="preserve"> и </w:t>
      </w:r>
      <w:r w:rsidRPr="00460A05">
        <w:rPr>
          <w:i/>
          <w:iCs/>
        </w:rPr>
        <w:t>пересказывать</w:t>
      </w:r>
      <w:r w:rsidRPr="00460A05">
        <w:t xml:space="preserve"> текст;</w:t>
      </w:r>
    </w:p>
    <w:p w:rsidR="00BE2FB0" w:rsidRPr="00460A05" w:rsidRDefault="00BE2FB0" w:rsidP="00BE2FB0">
      <w:pPr>
        <w:spacing w:line="360" w:lineRule="auto"/>
        <w:ind w:firstLine="709"/>
        <w:contextualSpacing/>
        <w:jc w:val="both"/>
      </w:pPr>
      <w:r w:rsidRPr="00460A05">
        <w:t xml:space="preserve">- </w:t>
      </w:r>
      <w:r w:rsidRPr="00460A05">
        <w:rPr>
          <w:i/>
          <w:iCs/>
        </w:rPr>
        <w:t>договариваться</w:t>
      </w:r>
      <w:r w:rsidRPr="00460A05">
        <w:t xml:space="preserve"> с одноклассниками совместно с учителем о правилах поведения и общения, оценки и самооценки и следовать им;</w:t>
      </w:r>
    </w:p>
    <w:p w:rsidR="00BE2FB0" w:rsidRPr="00460A05" w:rsidRDefault="00BE2FB0" w:rsidP="00BE2FB0">
      <w:pPr>
        <w:spacing w:line="360" w:lineRule="auto"/>
        <w:ind w:firstLine="709"/>
        <w:contextualSpacing/>
        <w:jc w:val="both"/>
      </w:pPr>
    </w:p>
    <w:p w:rsidR="00BE2FB0" w:rsidRPr="00460A05" w:rsidRDefault="00BE2FB0" w:rsidP="00BE2FB0">
      <w:pPr>
        <w:spacing w:line="360" w:lineRule="auto"/>
        <w:ind w:firstLine="709"/>
        <w:contextualSpacing/>
        <w:jc w:val="both"/>
      </w:pPr>
      <w:r w:rsidRPr="00460A05">
        <w:t xml:space="preserve">- учиться </w:t>
      </w:r>
      <w:r w:rsidRPr="00460A05">
        <w:rPr>
          <w:i/>
          <w:iCs/>
        </w:rPr>
        <w:t>работать в паре,</w:t>
      </w:r>
      <w:r w:rsidRPr="00460A05">
        <w:t xml:space="preserve"> </w:t>
      </w:r>
      <w:r w:rsidRPr="00460A05">
        <w:rPr>
          <w:i/>
          <w:iCs/>
        </w:rPr>
        <w:t>группе</w:t>
      </w:r>
      <w:r w:rsidRPr="00460A05">
        <w:t>; выполнять различные роли (лидера, исполнителя).</w:t>
      </w:r>
    </w:p>
    <w:p w:rsidR="00BE2FB0" w:rsidRPr="00460A05" w:rsidRDefault="00BE2FB0" w:rsidP="00BE2FB0">
      <w:pPr>
        <w:spacing w:line="360" w:lineRule="auto"/>
        <w:ind w:firstLine="709"/>
        <w:contextualSpacing/>
        <w:jc w:val="both"/>
      </w:pPr>
    </w:p>
    <w:p w:rsidR="00BE2FB0" w:rsidRPr="00460A05" w:rsidRDefault="00BE2FB0" w:rsidP="00BE2FB0">
      <w:pPr>
        <w:spacing w:line="360" w:lineRule="auto"/>
        <w:ind w:firstLine="709"/>
        <w:contextualSpacing/>
        <w:jc w:val="both"/>
      </w:pPr>
      <w:r w:rsidRPr="00460A05">
        <w:t>Средством формирования коммуникативных УУД служат проблемно-диалогическая технология и организация работы в парах и малых группах.</w:t>
      </w:r>
    </w:p>
    <w:p w:rsidR="00BE2FB0" w:rsidRPr="00460A05" w:rsidRDefault="00BE2FB0" w:rsidP="00BE2FB0">
      <w:pPr>
        <w:spacing w:line="360" w:lineRule="auto"/>
        <w:ind w:firstLine="709"/>
        <w:contextualSpacing/>
        <w:jc w:val="both"/>
      </w:pPr>
    </w:p>
    <w:p w:rsidR="00BE2FB0" w:rsidRPr="00460A05" w:rsidRDefault="00BE2FB0" w:rsidP="00BE2FB0">
      <w:pPr>
        <w:spacing w:line="360" w:lineRule="auto"/>
        <w:ind w:firstLine="709"/>
        <w:contextualSpacing/>
        <w:jc w:val="both"/>
      </w:pPr>
      <w:r w:rsidRPr="00460A05">
        <w:rPr>
          <w:b/>
          <w:bCs/>
        </w:rPr>
        <w:t>1-й класс</w:t>
      </w:r>
    </w:p>
    <w:p w:rsidR="00BE2FB0" w:rsidRPr="00460A05" w:rsidRDefault="00BE2FB0" w:rsidP="00BE2FB0">
      <w:pPr>
        <w:spacing w:line="360" w:lineRule="auto"/>
        <w:ind w:firstLine="709"/>
        <w:contextualSpacing/>
        <w:jc w:val="both"/>
        <w:sectPr w:rsidR="00BE2FB0" w:rsidRPr="00460A05">
          <w:pgSz w:w="11900" w:h="16838"/>
          <w:pgMar w:top="1102" w:right="846" w:bottom="855" w:left="1280" w:header="0" w:footer="0" w:gutter="0"/>
          <w:cols w:space="720" w:equalWidth="0">
            <w:col w:w="9780"/>
          </w:cols>
        </w:sectPr>
      </w:pPr>
    </w:p>
    <w:p w:rsidR="00BE2FB0" w:rsidRPr="00460A05" w:rsidRDefault="00BE2FB0" w:rsidP="00BE2FB0">
      <w:pPr>
        <w:spacing w:line="360" w:lineRule="auto"/>
        <w:ind w:firstLine="709"/>
        <w:contextualSpacing/>
        <w:jc w:val="both"/>
      </w:pPr>
      <w:r w:rsidRPr="00460A05">
        <w:rPr>
          <w:b/>
          <w:bCs/>
        </w:rPr>
        <w:lastRenderedPageBreak/>
        <w:t>Личностными результатами изучения предмета «Литературное чтение на родном (русском)» являются следующие умения:</w:t>
      </w:r>
    </w:p>
    <w:p w:rsidR="00BE2FB0" w:rsidRPr="00460A05" w:rsidRDefault="00BE2FB0" w:rsidP="00BE2FB0">
      <w:pPr>
        <w:spacing w:line="360" w:lineRule="auto"/>
        <w:ind w:firstLine="709"/>
        <w:contextualSpacing/>
        <w:jc w:val="both"/>
      </w:pPr>
      <w:r w:rsidRPr="00460A05">
        <w:t>-осознавать роль языка и речи в жизни людей;</w:t>
      </w:r>
    </w:p>
    <w:p w:rsidR="00BE2FB0" w:rsidRPr="00460A05" w:rsidRDefault="00BE2FB0" w:rsidP="00BE2FB0">
      <w:pPr>
        <w:spacing w:line="360" w:lineRule="auto"/>
        <w:ind w:firstLine="709"/>
        <w:contextualSpacing/>
        <w:jc w:val="both"/>
      </w:pPr>
      <w:r w:rsidRPr="00460A05">
        <w:t>-эмоционально «проживать» текст, выражать свои эмоции;</w:t>
      </w:r>
    </w:p>
    <w:p w:rsidR="00BE2FB0" w:rsidRPr="00460A05" w:rsidRDefault="00BE2FB0" w:rsidP="00BE2FB0">
      <w:pPr>
        <w:spacing w:line="360" w:lineRule="auto"/>
        <w:ind w:firstLine="709"/>
        <w:contextualSpacing/>
        <w:jc w:val="both"/>
      </w:pPr>
      <w:r w:rsidRPr="00460A05">
        <w:t>-понимать эмоции других людей, сочувствовать, сопереживать;</w:t>
      </w:r>
    </w:p>
    <w:p w:rsidR="00BE2FB0" w:rsidRPr="00460A05" w:rsidRDefault="00BE2FB0" w:rsidP="00BE2FB0">
      <w:pPr>
        <w:spacing w:line="360" w:lineRule="auto"/>
        <w:ind w:firstLine="709"/>
        <w:contextualSpacing/>
        <w:jc w:val="both"/>
      </w:pPr>
      <w:r w:rsidRPr="00460A05">
        <w:t>-высказывать своё отношение к героям прочитанных произведений, к их поступкам.</w:t>
      </w:r>
    </w:p>
    <w:p w:rsidR="00BE2FB0" w:rsidRPr="00460A05" w:rsidRDefault="00BE2FB0" w:rsidP="00BE2FB0">
      <w:pPr>
        <w:spacing w:line="360" w:lineRule="auto"/>
        <w:ind w:firstLine="709"/>
        <w:contextualSpacing/>
        <w:jc w:val="both"/>
      </w:pPr>
      <w:r w:rsidRPr="00460A05">
        <w:rPr>
          <w:b/>
          <w:bCs/>
        </w:rPr>
        <w:t>Метапредметными результатами изучения курса является формирование универсальных учебных действий (УУД).</w:t>
      </w:r>
    </w:p>
    <w:p w:rsidR="00BE2FB0" w:rsidRPr="00460A05" w:rsidRDefault="00BE2FB0" w:rsidP="00BE2FB0">
      <w:pPr>
        <w:spacing w:line="360" w:lineRule="auto"/>
        <w:ind w:firstLine="709"/>
        <w:contextualSpacing/>
        <w:jc w:val="both"/>
      </w:pPr>
      <w:r w:rsidRPr="00460A05">
        <w:rPr>
          <w:b/>
          <w:bCs/>
        </w:rPr>
        <w:t>Регулятивные УУД:</w:t>
      </w:r>
    </w:p>
    <w:p w:rsidR="00BE2FB0" w:rsidRPr="00460A05" w:rsidRDefault="00BE2FB0" w:rsidP="00BE2FB0">
      <w:pPr>
        <w:spacing w:line="360" w:lineRule="auto"/>
        <w:ind w:firstLine="709"/>
        <w:contextualSpacing/>
        <w:jc w:val="both"/>
      </w:pPr>
      <w:r w:rsidRPr="00460A05">
        <w:t>-определять и формулировать цель деятельности на уроке с помощью учителя;</w:t>
      </w:r>
    </w:p>
    <w:p w:rsidR="00BE2FB0" w:rsidRPr="00460A05" w:rsidRDefault="00BE2FB0" w:rsidP="00BE2FB0">
      <w:pPr>
        <w:spacing w:line="360" w:lineRule="auto"/>
        <w:ind w:firstLine="709"/>
        <w:contextualSpacing/>
        <w:jc w:val="both"/>
      </w:pPr>
      <w:r w:rsidRPr="00460A05">
        <w:t>-проговаривать последовательность действий на уроке;</w:t>
      </w:r>
    </w:p>
    <w:p w:rsidR="00BE2FB0" w:rsidRPr="00460A05" w:rsidRDefault="00BE2FB0" w:rsidP="00BE2FB0">
      <w:pPr>
        <w:spacing w:line="360" w:lineRule="auto"/>
        <w:ind w:firstLine="709"/>
        <w:contextualSpacing/>
        <w:jc w:val="both"/>
      </w:pPr>
      <w:r w:rsidRPr="00460A05">
        <w:t>-учиться высказывать своё предположение (версию) на основе работы с</w:t>
      </w:r>
    </w:p>
    <w:p w:rsidR="00BE2FB0" w:rsidRPr="00460A05" w:rsidRDefault="00BE2FB0" w:rsidP="00BE2FB0">
      <w:pPr>
        <w:spacing w:line="360" w:lineRule="auto"/>
        <w:ind w:firstLine="709"/>
        <w:contextualSpacing/>
        <w:jc w:val="both"/>
      </w:pPr>
      <w:r w:rsidRPr="00460A05">
        <w:t>материалом учебника;</w:t>
      </w:r>
    </w:p>
    <w:p w:rsidR="00BE2FB0" w:rsidRPr="00460A05" w:rsidRDefault="00BE2FB0" w:rsidP="00BE2FB0">
      <w:pPr>
        <w:spacing w:line="360" w:lineRule="auto"/>
        <w:ind w:firstLine="709"/>
        <w:contextualSpacing/>
        <w:jc w:val="both"/>
      </w:pPr>
      <w:r w:rsidRPr="00460A05">
        <w:t>-учиться работать по предложенному учителем плану</w:t>
      </w:r>
    </w:p>
    <w:p w:rsidR="00BE2FB0" w:rsidRPr="00460A05" w:rsidRDefault="00BE2FB0" w:rsidP="00BE2FB0">
      <w:pPr>
        <w:spacing w:line="360" w:lineRule="auto"/>
        <w:ind w:firstLine="709"/>
        <w:contextualSpacing/>
        <w:jc w:val="both"/>
      </w:pPr>
      <w:r w:rsidRPr="00460A05">
        <w:t>Средством формирования регулятивных УУД служат технология продуктивного чтения и проблемно-диалогическая технология.</w:t>
      </w:r>
    </w:p>
    <w:p w:rsidR="00BE2FB0" w:rsidRPr="00460A05" w:rsidRDefault="00BE2FB0" w:rsidP="00BE2FB0">
      <w:pPr>
        <w:spacing w:line="360" w:lineRule="auto"/>
        <w:ind w:firstLine="709"/>
        <w:contextualSpacing/>
        <w:jc w:val="both"/>
      </w:pPr>
      <w:r w:rsidRPr="00460A05">
        <w:rPr>
          <w:b/>
          <w:bCs/>
        </w:rPr>
        <w:t>Познавательные УУД:</w:t>
      </w:r>
    </w:p>
    <w:p w:rsidR="00BE2FB0" w:rsidRPr="00460A05" w:rsidRDefault="00BE2FB0" w:rsidP="00BE2FB0">
      <w:pPr>
        <w:spacing w:line="360" w:lineRule="auto"/>
        <w:ind w:firstLine="709"/>
        <w:contextualSpacing/>
        <w:jc w:val="both"/>
      </w:pPr>
      <w:r w:rsidRPr="00460A05">
        <w:t>-ориентироваться в учебнике (на развороте, в оглавлении, в условных обозначениях);</w:t>
      </w:r>
    </w:p>
    <w:p w:rsidR="00BE2FB0" w:rsidRPr="00460A05" w:rsidRDefault="00BE2FB0" w:rsidP="00BE2FB0">
      <w:pPr>
        <w:spacing w:line="360" w:lineRule="auto"/>
        <w:ind w:firstLine="709"/>
        <w:contextualSpacing/>
        <w:jc w:val="both"/>
      </w:pPr>
      <w:r w:rsidRPr="00460A05">
        <w:t>-находить ответы на вопросы в тексте, иллюстрациях;</w:t>
      </w:r>
    </w:p>
    <w:p w:rsidR="00BE2FB0" w:rsidRPr="00460A05" w:rsidRDefault="00BE2FB0" w:rsidP="00BE2FB0">
      <w:pPr>
        <w:spacing w:line="360" w:lineRule="auto"/>
        <w:ind w:firstLine="709"/>
        <w:contextualSpacing/>
        <w:jc w:val="both"/>
      </w:pPr>
      <w:r w:rsidRPr="00460A05">
        <w:t>-делать выводы в результате совместной работы класса и учителя;</w:t>
      </w:r>
    </w:p>
    <w:p w:rsidR="00BE2FB0" w:rsidRPr="00460A05" w:rsidRDefault="00BE2FB0" w:rsidP="00BE2FB0">
      <w:pPr>
        <w:spacing w:line="360" w:lineRule="auto"/>
        <w:ind w:firstLine="709"/>
        <w:contextualSpacing/>
        <w:jc w:val="both"/>
      </w:pPr>
      <w:r w:rsidRPr="00460A05">
        <w:t>-преобразовывать информацию из одной формы в другую: подробно пересказывать небольшие тексты.</w:t>
      </w:r>
    </w:p>
    <w:p w:rsidR="00BE2FB0" w:rsidRPr="00460A05" w:rsidRDefault="00BE2FB0" w:rsidP="00BE2FB0">
      <w:pPr>
        <w:spacing w:line="360" w:lineRule="auto"/>
        <w:ind w:firstLine="709"/>
        <w:contextualSpacing/>
        <w:jc w:val="both"/>
      </w:pPr>
      <w:r w:rsidRPr="00460A05">
        <w:t>Средством формирования познавательных УУД служат тексты учебников и их методический аппарат, обеспечивающие формирование функциональной грамотности (первичных навыков работы с информацией).</w:t>
      </w:r>
    </w:p>
    <w:p w:rsidR="00BE2FB0" w:rsidRPr="00460A05" w:rsidRDefault="00BE2FB0" w:rsidP="00BE2FB0">
      <w:pPr>
        <w:spacing w:line="360" w:lineRule="auto"/>
        <w:ind w:firstLine="709"/>
        <w:contextualSpacing/>
        <w:jc w:val="both"/>
      </w:pPr>
      <w:r w:rsidRPr="00460A05">
        <w:rPr>
          <w:b/>
          <w:bCs/>
        </w:rPr>
        <w:t>Коммуникативные УУД:</w:t>
      </w:r>
    </w:p>
    <w:p w:rsidR="00BE2FB0" w:rsidRPr="00460A05" w:rsidRDefault="00BE2FB0" w:rsidP="00BE2FB0">
      <w:pPr>
        <w:spacing w:line="360" w:lineRule="auto"/>
        <w:ind w:firstLine="709"/>
        <w:contextualSpacing/>
        <w:jc w:val="both"/>
      </w:pPr>
      <w:r w:rsidRPr="00460A05">
        <w:t>-оформлять свои мысли в устной и письменной форме (на уровне предложения или небольшого текста);</w:t>
      </w:r>
    </w:p>
    <w:p w:rsidR="00BE2FB0" w:rsidRPr="00460A05" w:rsidRDefault="00BE2FB0" w:rsidP="00BE2FB0">
      <w:pPr>
        <w:spacing w:line="360" w:lineRule="auto"/>
        <w:ind w:firstLine="709"/>
        <w:contextualSpacing/>
        <w:jc w:val="both"/>
      </w:pPr>
      <w:r w:rsidRPr="00460A05">
        <w:t>-слушать и понимать речь других;</w:t>
      </w:r>
    </w:p>
    <w:p w:rsidR="00BE2FB0" w:rsidRPr="00460A05" w:rsidRDefault="00BE2FB0" w:rsidP="00BE2FB0">
      <w:pPr>
        <w:spacing w:line="360" w:lineRule="auto"/>
        <w:ind w:firstLine="709"/>
        <w:contextualSpacing/>
        <w:jc w:val="both"/>
      </w:pPr>
      <w:r w:rsidRPr="00460A05">
        <w:t>-выразительно читать и пересказывать текст;</w:t>
      </w:r>
    </w:p>
    <w:p w:rsidR="00BE2FB0" w:rsidRPr="00460A05" w:rsidRDefault="00BE2FB0" w:rsidP="00BE2FB0">
      <w:pPr>
        <w:spacing w:line="360" w:lineRule="auto"/>
        <w:ind w:firstLine="709"/>
        <w:contextualSpacing/>
        <w:jc w:val="both"/>
      </w:pPr>
      <w:r w:rsidRPr="00460A05">
        <w:t>-договариваться с одноклассниками совместно с учителем о правилах поведения и общения и следовать им;</w:t>
      </w:r>
    </w:p>
    <w:p w:rsidR="00BE2FB0" w:rsidRPr="00460A05" w:rsidRDefault="00BE2FB0" w:rsidP="00BE2FB0">
      <w:pPr>
        <w:spacing w:line="360" w:lineRule="auto"/>
        <w:ind w:firstLine="709"/>
        <w:contextualSpacing/>
        <w:jc w:val="both"/>
      </w:pPr>
      <w:r w:rsidRPr="00460A05">
        <w:t>-учиться работать в паре, группе; выполнять различные роли (лидера, исполнителя).</w:t>
      </w:r>
    </w:p>
    <w:p w:rsidR="00BE2FB0" w:rsidRPr="00460A05" w:rsidRDefault="00BE2FB0" w:rsidP="00BE2FB0">
      <w:pPr>
        <w:spacing w:line="360" w:lineRule="auto"/>
        <w:ind w:firstLine="709"/>
        <w:contextualSpacing/>
        <w:jc w:val="both"/>
      </w:pPr>
      <w:r w:rsidRPr="00460A05">
        <w:t>Средством формирования коммуникативных УУД служит технология продуктивного чтения и организация работы в парах и малых группах.</w:t>
      </w:r>
    </w:p>
    <w:p w:rsidR="00BE2FB0" w:rsidRPr="00460A05" w:rsidRDefault="00BE2FB0" w:rsidP="00BE2FB0">
      <w:pPr>
        <w:spacing w:line="360" w:lineRule="auto"/>
        <w:ind w:firstLine="709"/>
        <w:contextualSpacing/>
        <w:jc w:val="both"/>
      </w:pPr>
    </w:p>
    <w:p w:rsidR="00BE2FB0" w:rsidRPr="00460A05" w:rsidRDefault="00BE2FB0" w:rsidP="00BE2FB0">
      <w:pPr>
        <w:spacing w:line="360" w:lineRule="auto"/>
        <w:ind w:firstLine="709"/>
        <w:contextualSpacing/>
        <w:jc w:val="both"/>
      </w:pPr>
      <w:r w:rsidRPr="00460A05">
        <w:rPr>
          <w:b/>
          <w:bCs/>
        </w:rPr>
        <w:t>Предметными результатами изучения предмета «Литературное чтение на родном(русском)» является сформированность следующих умений:</w:t>
      </w:r>
    </w:p>
    <w:p w:rsidR="00BE2FB0" w:rsidRPr="00460A05" w:rsidRDefault="00BE2FB0" w:rsidP="00BE2FB0">
      <w:pPr>
        <w:spacing w:line="360" w:lineRule="auto"/>
        <w:ind w:firstLine="709"/>
        <w:contextualSpacing/>
        <w:jc w:val="both"/>
      </w:pPr>
    </w:p>
    <w:p w:rsidR="00BE2FB0" w:rsidRPr="00460A05" w:rsidRDefault="00BE2FB0" w:rsidP="00BE2FB0">
      <w:pPr>
        <w:spacing w:line="360" w:lineRule="auto"/>
        <w:ind w:firstLine="709"/>
        <w:contextualSpacing/>
        <w:jc w:val="both"/>
      </w:pPr>
      <w:r w:rsidRPr="00460A05">
        <w:t>-отличать текст от набора предложений, записанных как текст;</w:t>
      </w:r>
    </w:p>
    <w:p w:rsidR="00BE2FB0" w:rsidRPr="00460A05" w:rsidRDefault="00BE2FB0" w:rsidP="00BE2FB0">
      <w:pPr>
        <w:spacing w:line="360" w:lineRule="auto"/>
        <w:ind w:firstLine="709"/>
        <w:contextualSpacing/>
        <w:jc w:val="both"/>
      </w:pPr>
      <w:r w:rsidRPr="00460A05">
        <w:t>-осмысленно, правильно читать целыми словами;</w:t>
      </w:r>
    </w:p>
    <w:p w:rsidR="00BE2FB0" w:rsidRPr="00460A05" w:rsidRDefault="00BE2FB0" w:rsidP="00BE2FB0">
      <w:pPr>
        <w:spacing w:line="360" w:lineRule="auto"/>
        <w:ind w:firstLine="709"/>
        <w:contextualSpacing/>
        <w:jc w:val="both"/>
      </w:pPr>
      <w:r w:rsidRPr="00460A05">
        <w:t>-отвечать на вопросы учителя по содержанию прочитанного;</w:t>
      </w:r>
    </w:p>
    <w:p w:rsidR="00BE2FB0" w:rsidRPr="00460A05" w:rsidRDefault="00BE2FB0" w:rsidP="00BE2FB0">
      <w:pPr>
        <w:spacing w:line="360" w:lineRule="auto"/>
        <w:ind w:firstLine="709"/>
        <w:contextualSpacing/>
        <w:jc w:val="both"/>
      </w:pPr>
      <w:r w:rsidRPr="00460A05">
        <w:t>-подробно пересказывать текст;</w:t>
      </w:r>
    </w:p>
    <w:p w:rsidR="00BE2FB0" w:rsidRPr="00460A05" w:rsidRDefault="00BE2FB0" w:rsidP="00BE2FB0">
      <w:pPr>
        <w:spacing w:line="360" w:lineRule="auto"/>
        <w:ind w:firstLine="709"/>
        <w:contextualSpacing/>
        <w:jc w:val="both"/>
      </w:pPr>
      <w:r w:rsidRPr="00460A05">
        <w:t>-составлять устный рассказ по картинке.</w:t>
      </w:r>
    </w:p>
    <w:p w:rsidR="00BE2FB0" w:rsidRPr="00460A05" w:rsidRDefault="00BE2FB0" w:rsidP="00BE2FB0">
      <w:pPr>
        <w:spacing w:line="360" w:lineRule="auto"/>
        <w:ind w:firstLine="709"/>
        <w:contextualSpacing/>
        <w:jc w:val="both"/>
      </w:pPr>
    </w:p>
    <w:p w:rsidR="00BE2FB0" w:rsidRPr="00460A05" w:rsidRDefault="00BE2FB0" w:rsidP="00D10F19">
      <w:pPr>
        <w:numPr>
          <w:ilvl w:val="0"/>
          <w:numId w:val="191"/>
        </w:numPr>
        <w:tabs>
          <w:tab w:val="left" w:pos="1040"/>
        </w:tabs>
        <w:spacing w:line="360" w:lineRule="auto"/>
        <w:ind w:left="0" w:firstLine="709"/>
        <w:contextualSpacing/>
        <w:jc w:val="both"/>
        <w:rPr>
          <w:rFonts w:eastAsia="Calibri"/>
          <w:b/>
          <w:bCs/>
        </w:rPr>
      </w:pPr>
      <w:r w:rsidRPr="00460A05">
        <w:rPr>
          <w:rFonts w:eastAsia="Calibri"/>
          <w:b/>
          <w:bCs/>
        </w:rPr>
        <w:t>класс</w:t>
      </w:r>
    </w:p>
    <w:p w:rsidR="00BE2FB0" w:rsidRPr="00460A05" w:rsidRDefault="00BE2FB0" w:rsidP="00BE2FB0">
      <w:pPr>
        <w:spacing w:line="360" w:lineRule="auto"/>
        <w:ind w:firstLine="709"/>
        <w:contextualSpacing/>
        <w:jc w:val="both"/>
      </w:pPr>
      <w:r w:rsidRPr="00460A05">
        <w:rPr>
          <w:b/>
          <w:bCs/>
        </w:rPr>
        <w:t>Личностные результаты.</w:t>
      </w:r>
    </w:p>
    <w:p w:rsidR="00BE2FB0" w:rsidRPr="00460A05" w:rsidRDefault="00BE2FB0" w:rsidP="00BE2FB0">
      <w:pPr>
        <w:spacing w:line="360" w:lineRule="auto"/>
        <w:ind w:firstLine="709"/>
        <w:contextualSpacing/>
        <w:jc w:val="both"/>
      </w:pPr>
      <w:r w:rsidRPr="00460A05">
        <w:rPr>
          <w:b/>
          <w:bCs/>
        </w:rPr>
        <w:t>У учащегося будут сформированы:</w:t>
      </w:r>
    </w:p>
    <w:p w:rsidR="00BE2FB0" w:rsidRPr="00460A05" w:rsidRDefault="00BE2FB0" w:rsidP="00D10F19">
      <w:pPr>
        <w:numPr>
          <w:ilvl w:val="0"/>
          <w:numId w:val="186"/>
        </w:numPr>
        <w:tabs>
          <w:tab w:val="left" w:pos="1231"/>
        </w:tabs>
        <w:spacing w:line="360" w:lineRule="auto"/>
        <w:ind w:left="454" w:firstLine="680"/>
        <w:contextualSpacing/>
        <w:jc w:val="both"/>
        <w:rPr>
          <w:rFonts w:eastAsia="Symbol"/>
        </w:rPr>
      </w:pPr>
      <w:r w:rsidRPr="00460A05">
        <w:t>ориентация в нравственном содержании и смысле поступков как собственных, так и окружающих людей (на уровне, соответствующем возрасту);</w:t>
      </w:r>
    </w:p>
    <w:p w:rsidR="00BE2FB0" w:rsidRPr="00460A05" w:rsidRDefault="00BE2FB0" w:rsidP="00D10F19">
      <w:pPr>
        <w:numPr>
          <w:ilvl w:val="0"/>
          <w:numId w:val="186"/>
        </w:numPr>
        <w:tabs>
          <w:tab w:val="left" w:pos="1044"/>
        </w:tabs>
        <w:spacing w:line="360" w:lineRule="auto"/>
        <w:ind w:left="454" w:firstLine="680"/>
        <w:contextualSpacing/>
        <w:jc w:val="both"/>
        <w:rPr>
          <w:rFonts w:eastAsia="Symbol"/>
        </w:rPr>
      </w:pPr>
      <w:r w:rsidRPr="00460A05">
        <w:t>осознание роли речи в общении людей;</w:t>
      </w:r>
    </w:p>
    <w:p w:rsidR="00BE2FB0" w:rsidRPr="00460A05" w:rsidRDefault="00BE2FB0" w:rsidP="00D10F19">
      <w:pPr>
        <w:numPr>
          <w:ilvl w:val="0"/>
          <w:numId w:val="186"/>
        </w:numPr>
        <w:tabs>
          <w:tab w:val="left" w:pos="1144"/>
        </w:tabs>
        <w:spacing w:line="360" w:lineRule="auto"/>
        <w:ind w:left="454" w:firstLine="680"/>
        <w:contextualSpacing/>
        <w:jc w:val="both"/>
        <w:rPr>
          <w:rFonts w:eastAsia="Symbol"/>
        </w:rPr>
      </w:pPr>
      <w:r w:rsidRPr="00460A05">
        <w:t>понимание богатства и разнообразия языковых средств для выражения мыслей и чувств; внимание к мелодичности народной звучащей речи;</w:t>
      </w:r>
    </w:p>
    <w:p w:rsidR="00BE2FB0" w:rsidRPr="00460A05" w:rsidRDefault="00BE2FB0" w:rsidP="00D10F19">
      <w:pPr>
        <w:pStyle w:val="affd"/>
        <w:numPr>
          <w:ilvl w:val="0"/>
          <w:numId w:val="186"/>
        </w:numPr>
        <w:spacing w:after="0" w:line="360" w:lineRule="auto"/>
        <w:ind w:left="454" w:firstLine="680"/>
        <w:jc w:val="both"/>
        <w:rPr>
          <w:rFonts w:ascii="Times New Roman" w:eastAsia="Symbol" w:hAnsi="Times New Roman"/>
          <w:sz w:val="24"/>
          <w:szCs w:val="24"/>
          <w:lang w:eastAsia="ru-RU"/>
        </w:rPr>
      </w:pPr>
      <w:r w:rsidRPr="00460A05">
        <w:rPr>
          <w:rFonts w:ascii="Times New Roman" w:eastAsia="Times New Roman" w:hAnsi="Times New Roman"/>
          <w:sz w:val="24"/>
          <w:szCs w:val="24"/>
          <w:lang w:eastAsia="ru-RU"/>
        </w:rPr>
        <w:t>устойчивой учебно-познавательной мотивации учения, интереса к изучению курса развития речи.</w:t>
      </w:r>
    </w:p>
    <w:p w:rsidR="00BE2FB0" w:rsidRPr="00460A05" w:rsidRDefault="00BE2FB0" w:rsidP="00D10F19">
      <w:pPr>
        <w:pStyle w:val="affd"/>
        <w:numPr>
          <w:ilvl w:val="0"/>
          <w:numId w:val="186"/>
        </w:numPr>
        <w:spacing w:after="0" w:line="360" w:lineRule="auto"/>
        <w:ind w:left="454" w:firstLine="680"/>
        <w:jc w:val="both"/>
        <w:rPr>
          <w:rFonts w:ascii="Times New Roman" w:eastAsia="Symbol" w:hAnsi="Times New Roman"/>
          <w:sz w:val="24"/>
          <w:szCs w:val="24"/>
          <w:lang w:eastAsia="ru-RU"/>
        </w:rPr>
      </w:pPr>
      <w:r w:rsidRPr="00460A05">
        <w:rPr>
          <w:rFonts w:ascii="Times New Roman" w:eastAsia="Times New Roman" w:hAnsi="Times New Roman"/>
          <w:sz w:val="24"/>
          <w:szCs w:val="24"/>
          <w:lang w:eastAsia="ru-RU"/>
        </w:rPr>
        <w:t>чувство прекрасного - уметь чувствовать красоту и выразительность речи, стремиться к совершенствованию речи;</w:t>
      </w:r>
    </w:p>
    <w:p w:rsidR="00BE2FB0" w:rsidRPr="00460A05" w:rsidRDefault="00BE2FB0" w:rsidP="00D10F19">
      <w:pPr>
        <w:numPr>
          <w:ilvl w:val="0"/>
          <w:numId w:val="186"/>
        </w:numPr>
        <w:tabs>
          <w:tab w:val="left" w:pos="1044"/>
        </w:tabs>
        <w:spacing w:line="360" w:lineRule="auto"/>
        <w:ind w:left="454" w:firstLine="680"/>
        <w:contextualSpacing/>
        <w:jc w:val="both"/>
        <w:rPr>
          <w:rFonts w:eastAsia="Symbol"/>
        </w:rPr>
      </w:pPr>
      <w:r w:rsidRPr="00460A05">
        <w:t>интерес к изучению языка.</w:t>
      </w:r>
    </w:p>
    <w:p w:rsidR="00BE2FB0" w:rsidRPr="00460A05" w:rsidRDefault="00BE2FB0" w:rsidP="00BE2FB0">
      <w:pPr>
        <w:spacing w:line="360" w:lineRule="auto"/>
        <w:ind w:firstLine="709"/>
        <w:contextualSpacing/>
        <w:jc w:val="both"/>
      </w:pPr>
    </w:p>
    <w:p w:rsidR="00BE2FB0" w:rsidRPr="00460A05" w:rsidRDefault="00BE2FB0" w:rsidP="00BE2FB0">
      <w:pPr>
        <w:spacing w:line="360" w:lineRule="auto"/>
        <w:ind w:firstLine="709"/>
        <w:contextualSpacing/>
        <w:jc w:val="both"/>
      </w:pPr>
      <w:r w:rsidRPr="00460A05">
        <w:rPr>
          <w:b/>
          <w:bCs/>
        </w:rPr>
        <w:t>Метапредметными результатами изучения курса «Литературное чтение на родном (русском) языке» является формирование универсальных учебных действий (УУД).</w:t>
      </w:r>
    </w:p>
    <w:p w:rsidR="00BE2FB0" w:rsidRPr="00460A05" w:rsidRDefault="00BE2FB0" w:rsidP="00BE2FB0">
      <w:pPr>
        <w:spacing w:line="360" w:lineRule="auto"/>
        <w:ind w:firstLine="709"/>
        <w:contextualSpacing/>
        <w:jc w:val="both"/>
      </w:pPr>
      <w:r w:rsidRPr="00460A05">
        <w:rPr>
          <w:b/>
          <w:bCs/>
        </w:rPr>
        <w:t>Регулятивные УУД</w:t>
      </w:r>
    </w:p>
    <w:p w:rsidR="00BE2FB0" w:rsidRPr="00460A05" w:rsidRDefault="00BE2FB0" w:rsidP="00BE2FB0">
      <w:pPr>
        <w:spacing w:line="360" w:lineRule="auto"/>
        <w:ind w:firstLine="709"/>
        <w:contextualSpacing/>
        <w:jc w:val="both"/>
      </w:pPr>
      <w:r w:rsidRPr="00460A05">
        <w:rPr>
          <w:b/>
          <w:bCs/>
        </w:rPr>
        <w:t>Учащиеся научатся на доступном уровне:</w:t>
      </w:r>
    </w:p>
    <w:p w:rsidR="00BE2FB0" w:rsidRPr="00460A05" w:rsidRDefault="00BE2FB0" w:rsidP="00BE2FB0">
      <w:pPr>
        <w:tabs>
          <w:tab w:val="left" w:pos="1044"/>
        </w:tabs>
        <w:spacing w:line="360" w:lineRule="auto"/>
        <w:ind w:firstLine="709"/>
        <w:contextualSpacing/>
        <w:jc w:val="both"/>
        <w:rPr>
          <w:rFonts w:eastAsia="Symbol"/>
        </w:rPr>
      </w:pPr>
      <w:r w:rsidRPr="00460A05">
        <w:t>-адекватно воспринимать оценку учителя;</w:t>
      </w:r>
    </w:p>
    <w:p w:rsidR="00BE2FB0" w:rsidRPr="00460A05" w:rsidRDefault="00BE2FB0" w:rsidP="00BE2FB0">
      <w:pPr>
        <w:tabs>
          <w:tab w:val="left" w:pos="1044"/>
        </w:tabs>
        <w:spacing w:line="360" w:lineRule="auto"/>
        <w:ind w:firstLine="709"/>
        <w:contextualSpacing/>
        <w:jc w:val="both"/>
        <w:rPr>
          <w:rFonts w:eastAsia="Symbol"/>
        </w:rPr>
      </w:pPr>
      <w:r w:rsidRPr="00460A05">
        <w:t>-вносить необходимые дополнения, исправления в свою работу;</w:t>
      </w:r>
    </w:p>
    <w:p w:rsidR="00BE2FB0" w:rsidRPr="00460A05" w:rsidRDefault="00BE2FB0" w:rsidP="00BE2FB0">
      <w:pPr>
        <w:tabs>
          <w:tab w:val="left" w:pos="1065"/>
        </w:tabs>
        <w:spacing w:line="360" w:lineRule="auto"/>
        <w:ind w:firstLine="709"/>
        <w:contextualSpacing/>
        <w:jc w:val="both"/>
        <w:rPr>
          <w:rFonts w:eastAsia="Symbol"/>
        </w:rPr>
      </w:pPr>
      <w:r w:rsidRPr="00460A05">
        <w:t>-в сотрудничестве с учителем ставить конкретную учебную задачу на основе    соотнесения того, что уже известно и усвоено, и того, что еще неизвестно.</w:t>
      </w:r>
    </w:p>
    <w:p w:rsidR="00BE2FB0" w:rsidRPr="00460A05" w:rsidRDefault="00BE2FB0" w:rsidP="00BE2FB0">
      <w:pPr>
        <w:tabs>
          <w:tab w:val="left" w:pos="1044"/>
        </w:tabs>
        <w:spacing w:line="360" w:lineRule="auto"/>
        <w:ind w:firstLine="709"/>
        <w:contextualSpacing/>
        <w:jc w:val="both"/>
        <w:rPr>
          <w:rFonts w:eastAsia="Symbol"/>
        </w:rPr>
      </w:pPr>
      <w:r w:rsidRPr="00460A05">
        <w:t>-составлять план решения учебной проблемы совместно с учителем;</w:t>
      </w:r>
    </w:p>
    <w:p w:rsidR="00BE2FB0" w:rsidRPr="00460A05" w:rsidRDefault="00BE2FB0" w:rsidP="00BE2FB0">
      <w:pPr>
        <w:tabs>
          <w:tab w:val="left" w:pos="1080"/>
        </w:tabs>
        <w:spacing w:line="360" w:lineRule="auto"/>
        <w:ind w:firstLine="709"/>
        <w:contextualSpacing/>
        <w:jc w:val="both"/>
        <w:rPr>
          <w:rFonts w:eastAsia="Symbol"/>
        </w:rPr>
      </w:pPr>
      <w:r>
        <w:t>-</w:t>
      </w:r>
      <w:r w:rsidRPr="00460A05">
        <w:t xml:space="preserve"> 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BE2FB0" w:rsidRPr="00460A05" w:rsidRDefault="00BE2FB0" w:rsidP="00BE2FB0">
      <w:pPr>
        <w:spacing w:line="360" w:lineRule="auto"/>
        <w:ind w:firstLine="709"/>
        <w:contextualSpacing/>
        <w:jc w:val="both"/>
        <w:rPr>
          <w:rFonts w:eastAsia="Symbol"/>
        </w:rPr>
      </w:pPr>
      <w:r w:rsidRPr="00460A05">
        <w:rPr>
          <w:b/>
          <w:bCs/>
        </w:rPr>
        <w:lastRenderedPageBreak/>
        <w:t>Познавательные УУД Учащиеся научатся:</w:t>
      </w:r>
    </w:p>
    <w:p w:rsidR="00BE2FB0" w:rsidRPr="00460A05" w:rsidRDefault="00BE2FB0" w:rsidP="00BE2FB0">
      <w:pPr>
        <w:tabs>
          <w:tab w:val="left" w:pos="1127"/>
        </w:tabs>
        <w:spacing w:line="360" w:lineRule="auto"/>
        <w:ind w:firstLine="709"/>
        <w:contextualSpacing/>
        <w:jc w:val="both"/>
        <w:rPr>
          <w:rFonts w:eastAsia="Symbol"/>
        </w:rPr>
      </w:pPr>
      <w:r w:rsidRPr="00460A05">
        <w:t>-осуществлять поиск необходимой информации для выполнения учебных заданий, используя справочные материалы;</w:t>
      </w:r>
    </w:p>
    <w:p w:rsidR="00BE2FB0" w:rsidRPr="00460A05" w:rsidRDefault="00BE2FB0" w:rsidP="00BE2FB0">
      <w:pPr>
        <w:tabs>
          <w:tab w:val="left" w:pos="1044"/>
        </w:tabs>
        <w:spacing w:line="360" w:lineRule="auto"/>
        <w:ind w:firstLine="709"/>
        <w:contextualSpacing/>
        <w:jc w:val="both"/>
        <w:rPr>
          <w:rFonts w:eastAsia="Symbol"/>
        </w:rPr>
      </w:pPr>
      <w:r w:rsidRPr="00460A05">
        <w:t>-выделять существенную информацию из небольших читаемых текстов.</w:t>
      </w:r>
    </w:p>
    <w:p w:rsidR="00BE2FB0" w:rsidRPr="00460A05" w:rsidRDefault="00BE2FB0" w:rsidP="00BE2FB0">
      <w:pPr>
        <w:tabs>
          <w:tab w:val="left" w:pos="1090"/>
        </w:tabs>
        <w:spacing w:line="360" w:lineRule="auto"/>
        <w:ind w:firstLine="709"/>
        <w:contextualSpacing/>
        <w:jc w:val="both"/>
        <w:rPr>
          <w:rFonts w:eastAsia="Symbol"/>
        </w:rPr>
      </w:pPr>
      <w:r w:rsidRPr="00460A05">
        <w:t>-вычитывать все виды текстовой информации: фактуальную, подтекстовую, концептуальную;</w:t>
      </w:r>
    </w:p>
    <w:p w:rsidR="00BE2FB0" w:rsidRPr="00460A05" w:rsidRDefault="00BE2FB0" w:rsidP="00BE2FB0">
      <w:pPr>
        <w:tabs>
          <w:tab w:val="left" w:pos="1044"/>
        </w:tabs>
        <w:spacing w:line="360" w:lineRule="auto"/>
        <w:ind w:firstLine="709"/>
        <w:contextualSpacing/>
        <w:jc w:val="both"/>
        <w:rPr>
          <w:rFonts w:eastAsia="Symbol"/>
        </w:rPr>
      </w:pPr>
      <w:r w:rsidRPr="00460A05">
        <w:t>-пользоваться словарями, справочниками.</w:t>
      </w:r>
    </w:p>
    <w:p w:rsidR="00BE2FB0" w:rsidRPr="00460A05" w:rsidRDefault="00BE2FB0" w:rsidP="00BE2FB0">
      <w:pPr>
        <w:spacing w:line="360" w:lineRule="auto"/>
        <w:ind w:firstLine="709"/>
        <w:contextualSpacing/>
        <w:jc w:val="both"/>
      </w:pPr>
    </w:p>
    <w:p w:rsidR="00BE2FB0" w:rsidRPr="00460A05" w:rsidRDefault="00BE2FB0" w:rsidP="00BE2FB0">
      <w:pPr>
        <w:spacing w:line="360" w:lineRule="auto"/>
        <w:ind w:firstLine="709"/>
        <w:contextualSpacing/>
        <w:jc w:val="both"/>
      </w:pPr>
      <w:r w:rsidRPr="00460A05">
        <w:rPr>
          <w:b/>
          <w:bCs/>
        </w:rPr>
        <w:t>Коммуникативные УУД:</w:t>
      </w:r>
    </w:p>
    <w:p w:rsidR="00BE2FB0" w:rsidRPr="00460A05" w:rsidRDefault="00BE2FB0" w:rsidP="00BE2FB0">
      <w:pPr>
        <w:spacing w:line="360" w:lineRule="auto"/>
        <w:ind w:firstLine="709"/>
        <w:contextualSpacing/>
        <w:jc w:val="both"/>
      </w:pPr>
      <w:r w:rsidRPr="00460A05">
        <w:rPr>
          <w:b/>
          <w:bCs/>
        </w:rPr>
        <w:t>Учащиеся должны:</w:t>
      </w:r>
    </w:p>
    <w:p w:rsidR="00BE2FB0" w:rsidRPr="00460A05" w:rsidRDefault="00BE2FB0" w:rsidP="00BE2FB0">
      <w:pPr>
        <w:tabs>
          <w:tab w:val="left" w:pos="1165"/>
        </w:tabs>
        <w:spacing w:line="360" w:lineRule="auto"/>
        <w:ind w:left="709"/>
        <w:contextualSpacing/>
        <w:jc w:val="both"/>
        <w:rPr>
          <w:rFonts w:eastAsia="Symbol"/>
        </w:rPr>
      </w:pPr>
      <w:r w:rsidRPr="00460A05">
        <w:t>-вступать в диалог (отвечать на вопросы, задавать вопросы, уточнять непонятное);</w:t>
      </w:r>
    </w:p>
    <w:p w:rsidR="00BE2FB0" w:rsidRPr="00460A05" w:rsidRDefault="00BE2FB0" w:rsidP="00BE2FB0">
      <w:pPr>
        <w:spacing w:line="360" w:lineRule="auto"/>
        <w:ind w:firstLine="709"/>
        <w:contextualSpacing/>
        <w:jc w:val="both"/>
        <w:rPr>
          <w:rFonts w:eastAsia="Symbol"/>
        </w:rPr>
      </w:pPr>
      <w:r w:rsidRPr="00460A05">
        <w:t xml:space="preserve">-договариваться и приходить к общему решению, работая в паре; </w:t>
      </w:r>
    </w:p>
    <w:p w:rsidR="00BE2FB0" w:rsidRPr="00460A05" w:rsidRDefault="00BE2FB0" w:rsidP="00BE2FB0">
      <w:pPr>
        <w:spacing w:line="360" w:lineRule="auto"/>
        <w:ind w:firstLine="709"/>
        <w:contextualSpacing/>
        <w:jc w:val="both"/>
        <w:rPr>
          <w:rFonts w:eastAsia="Symbol"/>
        </w:rPr>
      </w:pPr>
      <w:r w:rsidRPr="00460A05">
        <w:t>-участвовать</w:t>
      </w:r>
      <w:r>
        <w:rPr>
          <w:rFonts w:eastAsia="Symbol"/>
        </w:rPr>
        <w:t xml:space="preserve"> </w:t>
      </w:r>
      <w:r w:rsidRPr="00460A05">
        <w:t>коллективном обсуждении учебной проблемы;</w:t>
      </w:r>
    </w:p>
    <w:p w:rsidR="00BE2FB0" w:rsidRPr="00460A05" w:rsidRDefault="00BE2FB0" w:rsidP="00BE2FB0">
      <w:pPr>
        <w:spacing w:line="360" w:lineRule="auto"/>
        <w:ind w:firstLine="709"/>
        <w:contextualSpacing/>
        <w:jc w:val="both"/>
      </w:pPr>
    </w:p>
    <w:p w:rsidR="00BE2FB0" w:rsidRPr="00460A05" w:rsidRDefault="00BE2FB0" w:rsidP="00BE2FB0">
      <w:pPr>
        <w:tabs>
          <w:tab w:val="left" w:pos="1077"/>
        </w:tabs>
        <w:spacing w:line="360" w:lineRule="auto"/>
        <w:ind w:firstLine="709"/>
        <w:contextualSpacing/>
        <w:jc w:val="both"/>
        <w:rPr>
          <w:rFonts w:eastAsia="Symbol"/>
        </w:rPr>
      </w:pPr>
      <w:r w:rsidRPr="00460A05">
        <w:t>-строить продуктивное взаимодействие и сотрудничество со сверстниками и взрослыми;</w:t>
      </w:r>
    </w:p>
    <w:p w:rsidR="00BE2FB0" w:rsidRPr="00460A05" w:rsidRDefault="00BE2FB0" w:rsidP="00BE2FB0">
      <w:pPr>
        <w:spacing w:line="360" w:lineRule="auto"/>
        <w:ind w:firstLine="709"/>
        <w:contextualSpacing/>
        <w:jc w:val="both"/>
      </w:pPr>
      <w:r w:rsidRPr="00460A05">
        <w:t xml:space="preserve">-выражать свои мысли с соответствующими возрасту полнотой и точностью; </w:t>
      </w:r>
    </w:p>
    <w:p w:rsidR="00BE2FB0" w:rsidRPr="00460A05" w:rsidRDefault="00BE2FB0" w:rsidP="00BE2FB0">
      <w:pPr>
        <w:spacing w:line="360" w:lineRule="auto"/>
        <w:ind w:firstLine="709"/>
        <w:contextualSpacing/>
        <w:jc w:val="both"/>
        <w:rPr>
          <w:rFonts w:eastAsia="Symbol"/>
        </w:rPr>
      </w:pPr>
      <w:r w:rsidRPr="00460A05">
        <w:t>-быть терпимыми к другим мнениям, учитывать их в совместной работе.</w:t>
      </w:r>
    </w:p>
    <w:p w:rsidR="00BE2FB0" w:rsidRPr="00460A05" w:rsidRDefault="00BE2FB0" w:rsidP="00BE2FB0">
      <w:pPr>
        <w:spacing w:line="360" w:lineRule="auto"/>
        <w:ind w:firstLine="709"/>
        <w:contextualSpacing/>
        <w:jc w:val="both"/>
        <w:rPr>
          <w:rFonts w:eastAsia="Symbol"/>
        </w:rPr>
      </w:pPr>
      <w:r w:rsidRPr="00460A05">
        <w:t>- оформлять свои мысли в устной и письменной форме с учетом речевых ситуаций;</w:t>
      </w:r>
    </w:p>
    <w:p w:rsidR="00BE2FB0" w:rsidRPr="00460A05" w:rsidRDefault="00BE2FB0" w:rsidP="00BE2FB0">
      <w:pPr>
        <w:spacing w:line="360" w:lineRule="auto"/>
        <w:ind w:firstLine="709"/>
        <w:contextualSpacing/>
        <w:jc w:val="both"/>
        <w:rPr>
          <w:rFonts w:eastAsia="Symbol"/>
        </w:rPr>
      </w:pPr>
      <w:r w:rsidRPr="00460A05">
        <w:t>- адекватно использовать речевые средства для решения различных коммуникативных задач.</w:t>
      </w:r>
    </w:p>
    <w:p w:rsidR="00BE2FB0" w:rsidRPr="00460A05" w:rsidRDefault="00BE2FB0" w:rsidP="00BE2FB0">
      <w:pPr>
        <w:spacing w:line="360" w:lineRule="auto"/>
        <w:ind w:firstLine="709"/>
        <w:contextualSpacing/>
        <w:jc w:val="both"/>
        <w:rPr>
          <w:rFonts w:eastAsia="Symbol"/>
        </w:rPr>
      </w:pPr>
      <w:r w:rsidRPr="00460A05">
        <w:rPr>
          <w:b/>
          <w:bCs/>
        </w:rPr>
        <w:t>Предметные результаты. Учащиеся должны знать:</w:t>
      </w:r>
    </w:p>
    <w:p w:rsidR="00BE2FB0" w:rsidRPr="00460A05" w:rsidRDefault="00BE2FB0" w:rsidP="00D10F19">
      <w:pPr>
        <w:numPr>
          <w:ilvl w:val="0"/>
          <w:numId w:val="178"/>
        </w:numPr>
        <w:tabs>
          <w:tab w:val="left" w:pos="1193"/>
        </w:tabs>
        <w:spacing w:line="360" w:lineRule="auto"/>
        <w:ind w:firstLine="680"/>
        <w:contextualSpacing/>
        <w:jc w:val="both"/>
      </w:pPr>
      <w:r w:rsidRPr="00460A05">
        <w:t>изобразительно-выразительные средства языка: метафоры, сравнения, олицетворение, эпитеты;</w:t>
      </w:r>
    </w:p>
    <w:p w:rsidR="00BE2FB0" w:rsidRPr="00460A05" w:rsidRDefault="00BE2FB0" w:rsidP="00D10F19">
      <w:pPr>
        <w:numPr>
          <w:ilvl w:val="0"/>
          <w:numId w:val="178"/>
        </w:numPr>
        <w:tabs>
          <w:tab w:val="left" w:pos="1000"/>
        </w:tabs>
        <w:spacing w:line="360" w:lineRule="auto"/>
        <w:ind w:firstLine="680"/>
        <w:contextualSpacing/>
        <w:jc w:val="both"/>
      </w:pPr>
      <w:r w:rsidRPr="00460A05">
        <w:t>стили речи: разговорный и книжный;</w:t>
      </w:r>
    </w:p>
    <w:p w:rsidR="00BE2FB0" w:rsidRPr="00460A05" w:rsidRDefault="00BE2FB0" w:rsidP="00D10F19">
      <w:pPr>
        <w:numPr>
          <w:ilvl w:val="0"/>
          <w:numId w:val="178"/>
        </w:numPr>
        <w:tabs>
          <w:tab w:val="left" w:pos="1000"/>
        </w:tabs>
        <w:spacing w:line="360" w:lineRule="auto"/>
        <w:ind w:firstLine="680"/>
        <w:contextualSpacing/>
        <w:jc w:val="both"/>
      </w:pPr>
      <w:r w:rsidRPr="00460A05">
        <w:t>типы текстов.</w:t>
      </w:r>
    </w:p>
    <w:p w:rsidR="00BE2FB0" w:rsidRPr="00460A05" w:rsidRDefault="00BE2FB0" w:rsidP="00BE2FB0">
      <w:pPr>
        <w:spacing w:line="360" w:lineRule="auto"/>
        <w:ind w:firstLine="709"/>
        <w:contextualSpacing/>
        <w:jc w:val="both"/>
      </w:pPr>
    </w:p>
    <w:p w:rsidR="00BE2FB0" w:rsidRPr="00460A05" w:rsidRDefault="00BE2FB0" w:rsidP="00BE2FB0">
      <w:pPr>
        <w:spacing w:line="360" w:lineRule="auto"/>
        <w:ind w:firstLine="709"/>
        <w:contextualSpacing/>
        <w:jc w:val="both"/>
      </w:pPr>
      <w:r w:rsidRPr="00460A05">
        <w:rPr>
          <w:b/>
          <w:bCs/>
        </w:rPr>
        <w:t>Уметь:</w:t>
      </w:r>
    </w:p>
    <w:p w:rsidR="00BE2FB0" w:rsidRPr="00460A05" w:rsidRDefault="00BE2FB0" w:rsidP="00D10F19">
      <w:pPr>
        <w:numPr>
          <w:ilvl w:val="0"/>
          <w:numId w:val="179"/>
        </w:numPr>
        <w:tabs>
          <w:tab w:val="left" w:pos="1025"/>
        </w:tabs>
        <w:spacing w:line="360" w:lineRule="auto"/>
        <w:ind w:firstLine="680"/>
        <w:contextualSpacing/>
        <w:jc w:val="both"/>
      </w:pPr>
      <w:r w:rsidRPr="00460A05">
        <w:t>уместно использовать изученные средства общения в устных высказываниях (жесты, мимика, телодвижения, интонацию);</w:t>
      </w:r>
    </w:p>
    <w:p w:rsidR="00BE2FB0" w:rsidRPr="00460A05" w:rsidRDefault="00BE2FB0" w:rsidP="00D10F19">
      <w:pPr>
        <w:numPr>
          <w:ilvl w:val="0"/>
          <w:numId w:val="179"/>
        </w:numPr>
        <w:tabs>
          <w:tab w:val="left" w:pos="1000"/>
        </w:tabs>
        <w:spacing w:line="360" w:lineRule="auto"/>
        <w:ind w:firstLine="680"/>
        <w:contextualSpacing/>
        <w:jc w:val="both"/>
      </w:pPr>
      <w:r w:rsidRPr="00460A05">
        <w:t>выразительно читать небольшой текст по образцу;</w:t>
      </w:r>
    </w:p>
    <w:p w:rsidR="00BE2FB0" w:rsidRPr="00460A05" w:rsidRDefault="00BE2FB0" w:rsidP="00BE2FB0">
      <w:pPr>
        <w:spacing w:line="360" w:lineRule="auto"/>
        <w:ind w:firstLine="709"/>
        <w:contextualSpacing/>
        <w:jc w:val="both"/>
      </w:pPr>
      <w:r w:rsidRPr="00460A05">
        <w:t>-определять степень вежливого поведения, учитывать ситуацию общения;</w:t>
      </w:r>
    </w:p>
    <w:p w:rsidR="00BE2FB0" w:rsidRPr="00460A05" w:rsidRDefault="00BE2FB0" w:rsidP="00D10F19">
      <w:pPr>
        <w:numPr>
          <w:ilvl w:val="0"/>
          <w:numId w:val="180"/>
        </w:numPr>
        <w:tabs>
          <w:tab w:val="left" w:pos="1021"/>
        </w:tabs>
        <w:spacing w:line="360" w:lineRule="auto"/>
        <w:ind w:left="454" w:firstLine="680"/>
        <w:contextualSpacing/>
        <w:jc w:val="both"/>
      </w:pPr>
      <w:r w:rsidRPr="00460A05">
        <w:t>вступать в контакт и поддерживать его, умение благодарить, приветствовать, прощаться, используя соответствующие этикетные формы;</w:t>
      </w:r>
    </w:p>
    <w:p w:rsidR="00BE2FB0" w:rsidRPr="00460A05" w:rsidRDefault="00BE2FB0" w:rsidP="00BE2FB0">
      <w:pPr>
        <w:spacing w:line="360" w:lineRule="auto"/>
        <w:ind w:firstLine="709"/>
        <w:contextualSpacing/>
        <w:jc w:val="both"/>
      </w:pPr>
      <w:r w:rsidRPr="00460A05">
        <w:t>-быть хорошим слушателем;</w:t>
      </w:r>
    </w:p>
    <w:p w:rsidR="00BE2FB0" w:rsidRPr="00460A05" w:rsidRDefault="00BE2FB0" w:rsidP="00D10F19">
      <w:pPr>
        <w:numPr>
          <w:ilvl w:val="0"/>
          <w:numId w:val="180"/>
        </w:numPr>
        <w:tabs>
          <w:tab w:val="left" w:pos="1165"/>
        </w:tabs>
        <w:spacing w:line="360" w:lineRule="auto"/>
        <w:ind w:left="454" w:firstLine="680"/>
        <w:contextualSpacing/>
        <w:jc w:val="both"/>
      </w:pPr>
      <w:r w:rsidRPr="00460A05">
        <w:t>отличать текст как тематическое и смысловое единство от набора предложений;</w:t>
      </w:r>
    </w:p>
    <w:p w:rsidR="00BE2FB0" w:rsidRPr="00460A05" w:rsidRDefault="00BE2FB0" w:rsidP="00D10F19">
      <w:pPr>
        <w:numPr>
          <w:ilvl w:val="0"/>
          <w:numId w:val="180"/>
        </w:numPr>
        <w:tabs>
          <w:tab w:val="left" w:pos="1000"/>
        </w:tabs>
        <w:spacing w:line="360" w:lineRule="auto"/>
        <w:ind w:left="454" w:firstLine="680"/>
        <w:contextualSpacing/>
        <w:jc w:val="both"/>
      </w:pPr>
      <w:r w:rsidRPr="00460A05">
        <w:lastRenderedPageBreak/>
        <w:t>определять по заголовку, о чем говорится в тексте, выделять в тексте опорные</w:t>
      </w:r>
    </w:p>
    <w:p w:rsidR="00BE2FB0" w:rsidRPr="00460A05" w:rsidRDefault="00BE2FB0" w:rsidP="00BE2FB0">
      <w:pPr>
        <w:spacing w:line="360" w:lineRule="auto"/>
        <w:ind w:firstLine="709"/>
        <w:contextualSpacing/>
        <w:jc w:val="both"/>
      </w:pPr>
      <w:r w:rsidRPr="00460A05">
        <w:t>слова;</w:t>
      </w:r>
    </w:p>
    <w:p w:rsidR="00BE2FB0" w:rsidRPr="00460A05" w:rsidRDefault="00BE2FB0" w:rsidP="00D10F19">
      <w:pPr>
        <w:numPr>
          <w:ilvl w:val="0"/>
          <w:numId w:val="180"/>
        </w:numPr>
        <w:tabs>
          <w:tab w:val="left" w:pos="1037"/>
        </w:tabs>
        <w:spacing w:line="360" w:lineRule="auto"/>
        <w:ind w:left="454" w:firstLine="680"/>
        <w:contextualSpacing/>
        <w:jc w:val="both"/>
      </w:pPr>
      <w:r w:rsidRPr="00460A05">
        <w:t>сочинять на основе данного сюжета, используя средства выразительности. - распознавать типы текстов;</w:t>
      </w:r>
    </w:p>
    <w:p w:rsidR="00BE2FB0" w:rsidRPr="00460A05" w:rsidRDefault="00BE2FB0" w:rsidP="00D10F19">
      <w:pPr>
        <w:numPr>
          <w:ilvl w:val="0"/>
          <w:numId w:val="180"/>
        </w:numPr>
        <w:tabs>
          <w:tab w:val="left" w:pos="1000"/>
        </w:tabs>
        <w:spacing w:line="360" w:lineRule="auto"/>
        <w:ind w:left="454" w:firstLine="680"/>
        <w:contextualSpacing/>
        <w:jc w:val="both"/>
      </w:pPr>
      <w:r w:rsidRPr="00460A05">
        <w:t>устанавливать связь предложений в тексте;</w:t>
      </w:r>
    </w:p>
    <w:p w:rsidR="00BE2FB0" w:rsidRPr="00460A05" w:rsidRDefault="00BE2FB0" w:rsidP="00D10F19">
      <w:pPr>
        <w:numPr>
          <w:ilvl w:val="0"/>
          <w:numId w:val="180"/>
        </w:numPr>
        <w:tabs>
          <w:tab w:val="left" w:pos="1000"/>
        </w:tabs>
        <w:spacing w:line="360" w:lineRule="auto"/>
        <w:ind w:left="454" w:firstLine="680"/>
        <w:contextualSpacing/>
        <w:jc w:val="both"/>
      </w:pPr>
      <w:r w:rsidRPr="00460A05">
        <w:t>распознавать стили речи.</w:t>
      </w:r>
    </w:p>
    <w:p w:rsidR="00BE2FB0" w:rsidRPr="00460A05" w:rsidRDefault="00BE2FB0" w:rsidP="00BE2FB0">
      <w:pPr>
        <w:spacing w:line="360" w:lineRule="auto"/>
        <w:ind w:firstLine="709"/>
        <w:contextualSpacing/>
        <w:jc w:val="both"/>
      </w:pPr>
    </w:p>
    <w:p w:rsidR="00BE2FB0" w:rsidRPr="00460A05" w:rsidRDefault="00BE2FB0" w:rsidP="00D10F19">
      <w:pPr>
        <w:numPr>
          <w:ilvl w:val="0"/>
          <w:numId w:val="191"/>
        </w:numPr>
        <w:tabs>
          <w:tab w:val="left" w:pos="1040"/>
        </w:tabs>
        <w:spacing w:line="360" w:lineRule="auto"/>
        <w:ind w:left="0" w:firstLine="709"/>
        <w:contextualSpacing/>
        <w:jc w:val="both"/>
        <w:rPr>
          <w:rFonts w:eastAsia="Calibri"/>
          <w:b/>
          <w:bCs/>
        </w:rPr>
      </w:pPr>
      <w:r w:rsidRPr="00460A05">
        <w:rPr>
          <w:rFonts w:eastAsia="Calibri"/>
          <w:b/>
          <w:bCs/>
        </w:rPr>
        <w:t xml:space="preserve"> класс</w:t>
      </w:r>
    </w:p>
    <w:p w:rsidR="00BE2FB0" w:rsidRPr="00460A05" w:rsidRDefault="00BE2FB0" w:rsidP="00BE2FB0">
      <w:pPr>
        <w:spacing w:line="360" w:lineRule="auto"/>
        <w:ind w:firstLine="709"/>
        <w:contextualSpacing/>
        <w:jc w:val="both"/>
      </w:pPr>
      <w:r w:rsidRPr="00460A05">
        <w:rPr>
          <w:b/>
          <w:bCs/>
        </w:rPr>
        <w:t>Личностные результаты.</w:t>
      </w:r>
    </w:p>
    <w:p w:rsidR="00BE2FB0" w:rsidRPr="00460A05" w:rsidRDefault="00BE2FB0" w:rsidP="00BE2FB0">
      <w:pPr>
        <w:spacing w:line="360" w:lineRule="auto"/>
        <w:ind w:firstLine="709"/>
        <w:contextualSpacing/>
        <w:jc w:val="both"/>
      </w:pPr>
      <w:r w:rsidRPr="00460A05">
        <w:rPr>
          <w:b/>
          <w:bCs/>
        </w:rPr>
        <w:t>У учащегося будут сформированы:</w:t>
      </w:r>
    </w:p>
    <w:p w:rsidR="00BE2FB0" w:rsidRPr="00460A05" w:rsidRDefault="00BE2FB0" w:rsidP="00BE2FB0">
      <w:pPr>
        <w:spacing w:line="360" w:lineRule="auto"/>
        <w:ind w:firstLine="709"/>
        <w:contextualSpacing/>
        <w:jc w:val="both"/>
      </w:pPr>
    </w:p>
    <w:p w:rsidR="00BE2FB0" w:rsidRPr="00460A05" w:rsidRDefault="00BE2FB0" w:rsidP="00D10F19">
      <w:pPr>
        <w:numPr>
          <w:ilvl w:val="0"/>
          <w:numId w:val="181"/>
        </w:numPr>
        <w:tabs>
          <w:tab w:val="left" w:pos="1000"/>
        </w:tabs>
        <w:spacing w:line="360" w:lineRule="auto"/>
        <w:ind w:left="454" w:firstLine="680"/>
        <w:contextualSpacing/>
        <w:jc w:val="both"/>
      </w:pPr>
      <w:r w:rsidRPr="00460A05">
        <w:t>эмоциональность; умение осознавать и определять (называть) свои эмоции;</w:t>
      </w:r>
    </w:p>
    <w:p w:rsidR="00BE2FB0" w:rsidRPr="00460A05" w:rsidRDefault="00BE2FB0" w:rsidP="00D10F19">
      <w:pPr>
        <w:numPr>
          <w:ilvl w:val="0"/>
          <w:numId w:val="181"/>
        </w:numPr>
        <w:tabs>
          <w:tab w:val="left" w:pos="1172"/>
        </w:tabs>
        <w:spacing w:line="360" w:lineRule="auto"/>
        <w:ind w:left="454" w:firstLine="680"/>
        <w:contextualSpacing/>
        <w:jc w:val="both"/>
      </w:pPr>
      <w:r w:rsidRPr="00460A05">
        <w:t>эмпатия - умение осознавать и определять эмоции других людей; сочувствовать другим людям, сопереживать;</w:t>
      </w:r>
    </w:p>
    <w:p w:rsidR="00BE2FB0" w:rsidRPr="00460A05" w:rsidRDefault="00BE2FB0" w:rsidP="00D10F19">
      <w:pPr>
        <w:numPr>
          <w:ilvl w:val="0"/>
          <w:numId w:val="181"/>
        </w:numPr>
        <w:tabs>
          <w:tab w:val="left" w:pos="1000"/>
        </w:tabs>
        <w:spacing w:line="360" w:lineRule="auto"/>
        <w:ind w:left="454" w:firstLine="680"/>
        <w:contextualSpacing/>
        <w:jc w:val="both"/>
      </w:pPr>
      <w:r w:rsidRPr="00460A05">
        <w:t>любовь и уважение к Отечеству, его языку, культуре;</w:t>
      </w:r>
    </w:p>
    <w:p w:rsidR="00BE2FB0" w:rsidRPr="00460A05" w:rsidRDefault="00BE2FB0" w:rsidP="00D10F19">
      <w:pPr>
        <w:numPr>
          <w:ilvl w:val="0"/>
          <w:numId w:val="181"/>
        </w:numPr>
        <w:tabs>
          <w:tab w:val="left" w:pos="1000"/>
        </w:tabs>
        <w:spacing w:line="360" w:lineRule="auto"/>
        <w:ind w:left="454" w:firstLine="680"/>
        <w:contextualSpacing/>
        <w:jc w:val="both"/>
      </w:pPr>
      <w:r w:rsidRPr="00460A05">
        <w:t>интерес к чтению, к ведению диалога с автором текста; потребность в чтении;</w:t>
      </w:r>
    </w:p>
    <w:p w:rsidR="00BE2FB0" w:rsidRPr="00460A05" w:rsidRDefault="00BE2FB0" w:rsidP="00D10F19">
      <w:pPr>
        <w:numPr>
          <w:ilvl w:val="0"/>
          <w:numId w:val="181"/>
        </w:numPr>
        <w:tabs>
          <w:tab w:val="left" w:pos="1060"/>
        </w:tabs>
        <w:spacing w:line="360" w:lineRule="auto"/>
        <w:ind w:left="454" w:firstLine="680"/>
        <w:contextualSpacing/>
        <w:jc w:val="both"/>
      </w:pPr>
      <w:r w:rsidRPr="00460A05">
        <w:t>интерес к письму, к созданию собственных текстов, к письменной форме</w:t>
      </w:r>
    </w:p>
    <w:p w:rsidR="00BE2FB0" w:rsidRPr="00460A05" w:rsidRDefault="00BE2FB0" w:rsidP="00BE2FB0">
      <w:pPr>
        <w:spacing w:line="360" w:lineRule="auto"/>
        <w:ind w:firstLine="709"/>
        <w:contextualSpacing/>
        <w:jc w:val="both"/>
      </w:pPr>
      <w:r w:rsidRPr="00460A05">
        <w:t>общения;</w:t>
      </w:r>
    </w:p>
    <w:p w:rsidR="00BE2FB0" w:rsidRPr="00460A05" w:rsidRDefault="00BE2FB0" w:rsidP="00D10F19">
      <w:pPr>
        <w:numPr>
          <w:ilvl w:val="0"/>
          <w:numId w:val="181"/>
        </w:numPr>
        <w:tabs>
          <w:tab w:val="left" w:pos="1000"/>
        </w:tabs>
        <w:spacing w:line="360" w:lineRule="auto"/>
        <w:ind w:left="454" w:firstLine="680"/>
        <w:contextualSpacing/>
        <w:jc w:val="both"/>
      </w:pPr>
      <w:r w:rsidRPr="00460A05">
        <w:t>осознание ответственности за произнесённое и написанное слово.</w:t>
      </w:r>
    </w:p>
    <w:p w:rsidR="00BE2FB0" w:rsidRPr="00460A05" w:rsidRDefault="00BE2FB0" w:rsidP="00BE2FB0">
      <w:pPr>
        <w:spacing w:line="360" w:lineRule="auto"/>
        <w:ind w:firstLine="709"/>
        <w:contextualSpacing/>
        <w:jc w:val="both"/>
      </w:pPr>
      <w:r w:rsidRPr="00460A05">
        <w:rPr>
          <w:b/>
          <w:bCs/>
        </w:rPr>
        <w:t>Метапредметными результатами изучения курса «Литературное чтение на</w:t>
      </w:r>
    </w:p>
    <w:p w:rsidR="00BE2FB0" w:rsidRPr="00460A05" w:rsidRDefault="00BE2FB0" w:rsidP="00BE2FB0">
      <w:pPr>
        <w:spacing w:line="360" w:lineRule="auto"/>
        <w:ind w:firstLine="709"/>
        <w:contextualSpacing/>
        <w:jc w:val="both"/>
      </w:pPr>
      <w:r w:rsidRPr="00460A05">
        <w:rPr>
          <w:b/>
          <w:bCs/>
        </w:rPr>
        <w:t>родном (русском) языке» является формирование универсальных учебных действий (УУД).</w:t>
      </w:r>
    </w:p>
    <w:p w:rsidR="00BE2FB0" w:rsidRPr="00460A05" w:rsidRDefault="00BE2FB0" w:rsidP="00BE2FB0">
      <w:pPr>
        <w:spacing w:line="360" w:lineRule="auto"/>
        <w:ind w:firstLine="709"/>
        <w:contextualSpacing/>
        <w:jc w:val="both"/>
      </w:pPr>
      <w:r w:rsidRPr="00460A05">
        <w:rPr>
          <w:b/>
          <w:bCs/>
        </w:rPr>
        <w:t>Регулятивные УУД</w:t>
      </w:r>
    </w:p>
    <w:p w:rsidR="00BE2FB0" w:rsidRPr="00460A05" w:rsidRDefault="00BE2FB0" w:rsidP="00BE2FB0">
      <w:pPr>
        <w:spacing w:line="360" w:lineRule="auto"/>
        <w:ind w:firstLine="709"/>
        <w:contextualSpacing/>
        <w:jc w:val="both"/>
      </w:pPr>
      <w:r w:rsidRPr="00460A05">
        <w:rPr>
          <w:b/>
          <w:bCs/>
        </w:rPr>
        <w:t>Учащиеся научатся:</w:t>
      </w:r>
    </w:p>
    <w:p w:rsidR="00BE2FB0" w:rsidRPr="00460A05" w:rsidRDefault="00BE2FB0" w:rsidP="00D10F19">
      <w:pPr>
        <w:numPr>
          <w:ilvl w:val="0"/>
          <w:numId w:val="182"/>
        </w:numPr>
        <w:tabs>
          <w:tab w:val="left" w:pos="1000"/>
        </w:tabs>
        <w:spacing w:line="360" w:lineRule="auto"/>
        <w:ind w:left="454" w:firstLine="680"/>
        <w:contextualSpacing/>
        <w:jc w:val="both"/>
      </w:pPr>
      <w:r w:rsidRPr="00460A05">
        <w:t>самостоятельно формулировать тему и цели урока;</w:t>
      </w:r>
    </w:p>
    <w:p w:rsidR="00BE2FB0" w:rsidRPr="00460A05" w:rsidRDefault="00BE2FB0" w:rsidP="00D10F19">
      <w:pPr>
        <w:numPr>
          <w:ilvl w:val="0"/>
          <w:numId w:val="182"/>
        </w:numPr>
        <w:tabs>
          <w:tab w:val="left" w:pos="1000"/>
        </w:tabs>
        <w:spacing w:line="360" w:lineRule="auto"/>
        <w:ind w:left="454" w:firstLine="680"/>
        <w:contextualSpacing/>
        <w:jc w:val="both"/>
      </w:pPr>
      <w:r w:rsidRPr="00460A05">
        <w:t>составлять план решения учебной проблемы совместно с учителем;</w:t>
      </w:r>
    </w:p>
    <w:p w:rsidR="00BE2FB0" w:rsidRPr="00460A05" w:rsidRDefault="00BE2FB0" w:rsidP="00D10F19">
      <w:pPr>
        <w:numPr>
          <w:ilvl w:val="0"/>
          <w:numId w:val="182"/>
        </w:numPr>
        <w:tabs>
          <w:tab w:val="left" w:pos="1088"/>
        </w:tabs>
        <w:spacing w:line="360" w:lineRule="auto"/>
        <w:ind w:left="454" w:firstLine="680"/>
        <w:contextualSpacing/>
        <w:jc w:val="both"/>
      </w:pPr>
      <w:r w:rsidRPr="00460A05">
        <w:t>работать по плану, сверяя свои действия с целью, корректировать свою деятельность;</w:t>
      </w:r>
    </w:p>
    <w:p w:rsidR="00BE2FB0" w:rsidRPr="00460A05" w:rsidRDefault="00BE2FB0" w:rsidP="00D10F19">
      <w:pPr>
        <w:numPr>
          <w:ilvl w:val="0"/>
          <w:numId w:val="182"/>
        </w:numPr>
        <w:tabs>
          <w:tab w:val="left" w:pos="1049"/>
        </w:tabs>
        <w:spacing w:line="360" w:lineRule="auto"/>
        <w:ind w:left="454" w:firstLine="680"/>
        <w:contextualSpacing/>
        <w:jc w:val="both"/>
      </w:pPr>
      <w:r w:rsidRPr="00460A05">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BE2FB0" w:rsidRPr="00460A05" w:rsidRDefault="00BE2FB0" w:rsidP="00BE2FB0">
      <w:pPr>
        <w:spacing w:line="360" w:lineRule="auto"/>
        <w:ind w:firstLine="709"/>
        <w:contextualSpacing/>
        <w:jc w:val="both"/>
      </w:pPr>
      <w:r w:rsidRPr="00460A05">
        <w:rPr>
          <w:b/>
          <w:bCs/>
        </w:rPr>
        <w:t>Познавательные УУД Учащиеся научатся:</w:t>
      </w:r>
    </w:p>
    <w:p w:rsidR="00BE2FB0" w:rsidRPr="00460A05" w:rsidRDefault="00BE2FB0" w:rsidP="00D10F19">
      <w:pPr>
        <w:numPr>
          <w:ilvl w:val="0"/>
          <w:numId w:val="182"/>
        </w:numPr>
        <w:tabs>
          <w:tab w:val="left" w:pos="1060"/>
        </w:tabs>
        <w:spacing w:line="360" w:lineRule="auto"/>
        <w:ind w:left="454" w:firstLine="680"/>
        <w:contextualSpacing/>
        <w:jc w:val="both"/>
      </w:pPr>
      <w:r w:rsidRPr="00460A05">
        <w:t>вычитывать все виды текстовой информации: фактуальную, подтекстовую, концептуальную;</w:t>
      </w:r>
    </w:p>
    <w:p w:rsidR="00BE2FB0" w:rsidRPr="00460A05" w:rsidRDefault="00BE2FB0" w:rsidP="00D10F19">
      <w:pPr>
        <w:numPr>
          <w:ilvl w:val="0"/>
          <w:numId w:val="183"/>
        </w:numPr>
        <w:tabs>
          <w:tab w:val="left" w:pos="1222"/>
        </w:tabs>
        <w:spacing w:line="360" w:lineRule="auto"/>
        <w:ind w:left="454" w:firstLine="680"/>
        <w:contextualSpacing/>
        <w:jc w:val="both"/>
      </w:pPr>
      <w:r w:rsidRPr="00460A05">
        <w:t>пользоваться разными видами чтения: изучающим, просмотровым, ознакомительным;</w:t>
      </w:r>
    </w:p>
    <w:p w:rsidR="00BE2FB0" w:rsidRPr="00460A05" w:rsidRDefault="00BE2FB0" w:rsidP="00D10F19">
      <w:pPr>
        <w:numPr>
          <w:ilvl w:val="0"/>
          <w:numId w:val="183"/>
        </w:numPr>
        <w:tabs>
          <w:tab w:val="left" w:pos="1038"/>
        </w:tabs>
        <w:spacing w:line="360" w:lineRule="auto"/>
        <w:ind w:left="454" w:firstLine="680"/>
        <w:contextualSpacing/>
        <w:jc w:val="both"/>
      </w:pPr>
      <w:r w:rsidRPr="00460A05">
        <w:lastRenderedPageBreak/>
        <w:t>извлекать информацию, представленную в разных формах (сплошной текст; несплошной текст - иллюстрация, таблица, схема);</w:t>
      </w:r>
    </w:p>
    <w:p w:rsidR="00BE2FB0" w:rsidRPr="00460A05" w:rsidRDefault="00BE2FB0" w:rsidP="00D10F19">
      <w:pPr>
        <w:numPr>
          <w:ilvl w:val="0"/>
          <w:numId w:val="183"/>
        </w:numPr>
        <w:tabs>
          <w:tab w:val="left" w:pos="1049"/>
        </w:tabs>
        <w:spacing w:line="360" w:lineRule="auto"/>
        <w:ind w:left="454" w:firstLine="680"/>
        <w:contextualSpacing/>
        <w:jc w:val="both"/>
      </w:pPr>
      <w:r w:rsidRPr="00460A05">
        <w:t>перерабатывать и преобразовывать информацию из одной формы в другую (составлять план, таблицу, схему);</w:t>
      </w:r>
    </w:p>
    <w:p w:rsidR="00BE2FB0" w:rsidRPr="00460A05" w:rsidRDefault="00BE2FB0" w:rsidP="00D10F19">
      <w:pPr>
        <w:numPr>
          <w:ilvl w:val="0"/>
          <w:numId w:val="183"/>
        </w:numPr>
        <w:tabs>
          <w:tab w:val="left" w:pos="1000"/>
        </w:tabs>
        <w:spacing w:line="360" w:lineRule="auto"/>
        <w:ind w:left="454" w:firstLine="680"/>
        <w:contextualSpacing/>
        <w:jc w:val="both"/>
      </w:pPr>
      <w:r w:rsidRPr="00460A05">
        <w:t>пользоваться словарями, справочниками;</w:t>
      </w:r>
    </w:p>
    <w:p w:rsidR="00BE2FB0" w:rsidRPr="00460A05" w:rsidRDefault="00BE2FB0" w:rsidP="00D10F19">
      <w:pPr>
        <w:numPr>
          <w:ilvl w:val="0"/>
          <w:numId w:val="183"/>
        </w:numPr>
        <w:tabs>
          <w:tab w:val="left" w:pos="1000"/>
        </w:tabs>
        <w:spacing w:line="360" w:lineRule="auto"/>
        <w:ind w:left="454" w:firstLine="680"/>
        <w:contextualSpacing/>
        <w:jc w:val="both"/>
      </w:pPr>
      <w:r w:rsidRPr="00460A05">
        <w:t>осуществлять анализ и синтез;</w:t>
      </w:r>
    </w:p>
    <w:p w:rsidR="00BE2FB0" w:rsidRPr="00460A05" w:rsidRDefault="00BE2FB0" w:rsidP="00D10F19">
      <w:pPr>
        <w:numPr>
          <w:ilvl w:val="0"/>
          <w:numId w:val="183"/>
        </w:numPr>
        <w:tabs>
          <w:tab w:val="left" w:pos="1000"/>
        </w:tabs>
        <w:spacing w:line="360" w:lineRule="auto"/>
        <w:ind w:left="454" w:firstLine="680"/>
        <w:contextualSpacing/>
        <w:jc w:val="both"/>
      </w:pPr>
      <w:r w:rsidRPr="00460A05">
        <w:t>устанавливать причинно-следственные связи;</w:t>
      </w:r>
    </w:p>
    <w:p w:rsidR="00BE2FB0" w:rsidRPr="00460A05" w:rsidRDefault="00BE2FB0" w:rsidP="00D10F19">
      <w:pPr>
        <w:numPr>
          <w:ilvl w:val="0"/>
          <w:numId w:val="183"/>
        </w:numPr>
        <w:tabs>
          <w:tab w:val="left" w:pos="1000"/>
        </w:tabs>
        <w:spacing w:line="360" w:lineRule="auto"/>
        <w:ind w:left="454" w:firstLine="680"/>
        <w:contextualSpacing/>
        <w:jc w:val="both"/>
      </w:pPr>
      <w:r w:rsidRPr="00460A05">
        <w:t>строить рассуждения.</w:t>
      </w:r>
    </w:p>
    <w:p w:rsidR="00BE2FB0" w:rsidRPr="00460A05" w:rsidRDefault="00BE2FB0" w:rsidP="00BE2FB0">
      <w:pPr>
        <w:spacing w:line="360" w:lineRule="auto"/>
        <w:ind w:firstLine="709"/>
        <w:contextualSpacing/>
        <w:jc w:val="both"/>
      </w:pPr>
    </w:p>
    <w:p w:rsidR="00BE2FB0" w:rsidRPr="00460A05" w:rsidRDefault="00BE2FB0" w:rsidP="00BE2FB0">
      <w:pPr>
        <w:spacing w:line="360" w:lineRule="auto"/>
        <w:ind w:firstLine="709"/>
        <w:contextualSpacing/>
        <w:jc w:val="both"/>
      </w:pPr>
      <w:r w:rsidRPr="00460A05">
        <w:rPr>
          <w:b/>
          <w:bCs/>
        </w:rPr>
        <w:t>Коммуникативные УУД</w:t>
      </w:r>
    </w:p>
    <w:p w:rsidR="00BE2FB0" w:rsidRPr="00460A05" w:rsidRDefault="00BE2FB0" w:rsidP="00BE2FB0">
      <w:pPr>
        <w:spacing w:line="360" w:lineRule="auto"/>
        <w:ind w:firstLine="709"/>
        <w:contextualSpacing/>
        <w:jc w:val="both"/>
      </w:pPr>
      <w:r w:rsidRPr="00460A05">
        <w:rPr>
          <w:b/>
          <w:bCs/>
        </w:rPr>
        <w:t>Учащиеся научатся:</w:t>
      </w:r>
    </w:p>
    <w:p w:rsidR="00BE2FB0" w:rsidRPr="00460A05" w:rsidRDefault="00BE2FB0" w:rsidP="00D10F19">
      <w:pPr>
        <w:numPr>
          <w:ilvl w:val="0"/>
          <w:numId w:val="184"/>
        </w:numPr>
        <w:tabs>
          <w:tab w:val="left" w:pos="1081"/>
        </w:tabs>
        <w:spacing w:line="360" w:lineRule="auto"/>
        <w:ind w:left="454" w:firstLine="680"/>
        <w:contextualSpacing/>
        <w:jc w:val="both"/>
      </w:pPr>
      <w:r w:rsidRPr="00460A05">
        <w:t>оформлять свои мысли в устной и письменной форме с учётом речевой ситуации;</w:t>
      </w:r>
    </w:p>
    <w:p w:rsidR="00BE2FB0" w:rsidRPr="00460A05" w:rsidRDefault="00BE2FB0" w:rsidP="00D10F19">
      <w:pPr>
        <w:numPr>
          <w:ilvl w:val="0"/>
          <w:numId w:val="184"/>
        </w:numPr>
        <w:tabs>
          <w:tab w:val="left" w:pos="1206"/>
        </w:tabs>
        <w:spacing w:line="360" w:lineRule="auto"/>
        <w:ind w:left="454" w:firstLine="680"/>
        <w:contextualSpacing/>
        <w:jc w:val="both"/>
      </w:pPr>
      <w:r w:rsidRPr="00460A05">
        <w:t>адекватно использовать речевые средства для решения различных коммуникативных задач; владеть монологической и диалогической формами речи.</w:t>
      </w:r>
    </w:p>
    <w:p w:rsidR="00BE2FB0" w:rsidRPr="00460A05" w:rsidRDefault="00BE2FB0" w:rsidP="00D10F19">
      <w:pPr>
        <w:numPr>
          <w:ilvl w:val="0"/>
          <w:numId w:val="184"/>
        </w:numPr>
        <w:tabs>
          <w:tab w:val="left" w:pos="1000"/>
        </w:tabs>
        <w:spacing w:line="360" w:lineRule="auto"/>
        <w:ind w:left="454" w:firstLine="680"/>
        <w:contextualSpacing/>
        <w:jc w:val="both"/>
      </w:pPr>
      <w:r w:rsidRPr="00460A05">
        <w:t>высказывать и обосновывать свою точку зрения;</w:t>
      </w:r>
    </w:p>
    <w:p w:rsidR="00BE2FB0" w:rsidRPr="00460A05" w:rsidRDefault="00BE2FB0" w:rsidP="00D10F19">
      <w:pPr>
        <w:numPr>
          <w:ilvl w:val="0"/>
          <w:numId w:val="184"/>
        </w:numPr>
        <w:tabs>
          <w:tab w:val="left" w:pos="1060"/>
        </w:tabs>
        <w:spacing w:line="360" w:lineRule="auto"/>
        <w:ind w:left="454" w:firstLine="680"/>
        <w:contextualSpacing/>
        <w:jc w:val="both"/>
      </w:pPr>
      <w:r w:rsidRPr="00460A05">
        <w:t>слушать и слышать других, пытаться принимать иную точку зрения, быть готовым корректировать свою точку зрения;</w:t>
      </w:r>
    </w:p>
    <w:p w:rsidR="00BE2FB0" w:rsidRPr="00460A05" w:rsidRDefault="00BE2FB0" w:rsidP="00D10F19">
      <w:pPr>
        <w:numPr>
          <w:ilvl w:val="0"/>
          <w:numId w:val="184"/>
        </w:numPr>
        <w:tabs>
          <w:tab w:val="left" w:pos="1000"/>
        </w:tabs>
        <w:spacing w:line="360" w:lineRule="auto"/>
        <w:ind w:left="454" w:firstLine="680"/>
        <w:contextualSpacing/>
        <w:jc w:val="both"/>
      </w:pPr>
      <w:r w:rsidRPr="00460A05">
        <w:t>договариваться и приходить к общему решению в совместной деятельности;</w:t>
      </w:r>
    </w:p>
    <w:p w:rsidR="00BE2FB0" w:rsidRPr="00460A05" w:rsidRDefault="00BE2FB0" w:rsidP="00D10F19">
      <w:pPr>
        <w:numPr>
          <w:ilvl w:val="0"/>
          <w:numId w:val="184"/>
        </w:numPr>
        <w:tabs>
          <w:tab w:val="left" w:pos="1000"/>
        </w:tabs>
        <w:spacing w:line="360" w:lineRule="auto"/>
        <w:ind w:left="454" w:firstLine="680"/>
        <w:contextualSpacing/>
        <w:jc w:val="both"/>
      </w:pPr>
      <w:r w:rsidRPr="00460A05">
        <w:t>задавать вопросы.</w:t>
      </w:r>
    </w:p>
    <w:p w:rsidR="00BE2FB0" w:rsidRPr="00460A05" w:rsidRDefault="00BE2FB0" w:rsidP="00BE2FB0">
      <w:pPr>
        <w:spacing w:line="360" w:lineRule="auto"/>
        <w:ind w:firstLine="709"/>
        <w:contextualSpacing/>
        <w:jc w:val="both"/>
      </w:pPr>
      <w:r w:rsidRPr="00460A05">
        <w:rPr>
          <w:b/>
          <w:bCs/>
        </w:rPr>
        <w:t>Предметные результаты.</w:t>
      </w:r>
    </w:p>
    <w:p w:rsidR="00BE2FB0" w:rsidRPr="00460A05" w:rsidRDefault="00BE2FB0" w:rsidP="00BE2FB0">
      <w:pPr>
        <w:spacing w:line="360" w:lineRule="auto"/>
        <w:ind w:firstLine="709"/>
        <w:contextualSpacing/>
        <w:jc w:val="both"/>
      </w:pPr>
      <w:r w:rsidRPr="00460A05">
        <w:rPr>
          <w:b/>
          <w:bCs/>
        </w:rPr>
        <w:t>Учащиеся научатся:</w:t>
      </w:r>
    </w:p>
    <w:p w:rsidR="00BE2FB0" w:rsidRPr="00460A05" w:rsidRDefault="00BE2FB0" w:rsidP="00D10F19">
      <w:pPr>
        <w:numPr>
          <w:ilvl w:val="0"/>
          <w:numId w:val="187"/>
        </w:numPr>
        <w:tabs>
          <w:tab w:val="left" w:pos="1000"/>
        </w:tabs>
        <w:spacing w:line="360" w:lineRule="auto"/>
        <w:ind w:left="454" w:firstLine="680"/>
        <w:contextualSpacing/>
        <w:jc w:val="both"/>
      </w:pPr>
      <w:r w:rsidRPr="00460A05">
        <w:t>воспринимать на слух тексты в исполнении учителя, учащихся;</w:t>
      </w:r>
    </w:p>
    <w:p w:rsidR="00BE2FB0" w:rsidRPr="00460A05" w:rsidRDefault="00BE2FB0" w:rsidP="00D10F19">
      <w:pPr>
        <w:numPr>
          <w:ilvl w:val="0"/>
          <w:numId w:val="187"/>
        </w:numPr>
        <w:tabs>
          <w:tab w:val="left" w:pos="1000"/>
        </w:tabs>
        <w:spacing w:line="360" w:lineRule="auto"/>
        <w:ind w:left="454" w:firstLine="680"/>
        <w:contextualSpacing/>
        <w:jc w:val="both"/>
      </w:pPr>
      <w:r w:rsidRPr="00460A05">
        <w:t>осознанно, правильно, выразительно читать вслух;</w:t>
      </w:r>
    </w:p>
    <w:p w:rsidR="00BE2FB0" w:rsidRPr="00460A05" w:rsidRDefault="00BE2FB0" w:rsidP="00D10F19">
      <w:pPr>
        <w:numPr>
          <w:ilvl w:val="0"/>
          <w:numId w:val="187"/>
        </w:numPr>
        <w:tabs>
          <w:tab w:val="left" w:pos="1060"/>
        </w:tabs>
        <w:spacing w:line="360" w:lineRule="auto"/>
        <w:ind w:left="454" w:firstLine="680"/>
        <w:contextualSpacing/>
        <w:jc w:val="both"/>
      </w:pPr>
      <w:r w:rsidRPr="00460A05">
        <w:t>самостоятельно прогнозировать содержание текста по заглавию, ключевым</w:t>
      </w:r>
    </w:p>
    <w:p w:rsidR="00BE2FB0" w:rsidRPr="00460A05" w:rsidRDefault="00BE2FB0" w:rsidP="00BE2FB0">
      <w:pPr>
        <w:spacing w:line="360" w:lineRule="auto"/>
        <w:ind w:firstLine="709"/>
        <w:contextualSpacing/>
        <w:jc w:val="both"/>
      </w:pPr>
      <w:r w:rsidRPr="00460A05">
        <w:t>словам;</w:t>
      </w:r>
    </w:p>
    <w:p w:rsidR="00BE2FB0" w:rsidRPr="00460A05" w:rsidRDefault="00BE2FB0" w:rsidP="00D10F19">
      <w:pPr>
        <w:numPr>
          <w:ilvl w:val="0"/>
          <w:numId w:val="188"/>
        </w:numPr>
        <w:tabs>
          <w:tab w:val="left" w:pos="1022"/>
        </w:tabs>
        <w:spacing w:line="360" w:lineRule="auto"/>
        <w:ind w:left="454" w:firstLine="680"/>
        <w:contextualSpacing/>
        <w:jc w:val="both"/>
      </w:pPr>
      <w:r w:rsidRPr="00460A05">
        <w:t>читать художественные тексты учебника, осмысливая их до чтения, во время чтения и после чтения (с помощью учителя), делить текст на части с опорой на абзацы, озаглавливать части текста, составлять простой план, пересказывать текст по плану;</w:t>
      </w:r>
    </w:p>
    <w:p w:rsidR="00BE2FB0" w:rsidRPr="00460A05" w:rsidRDefault="00BE2FB0" w:rsidP="00D10F19">
      <w:pPr>
        <w:numPr>
          <w:ilvl w:val="0"/>
          <w:numId w:val="188"/>
        </w:numPr>
        <w:tabs>
          <w:tab w:val="left" w:pos="1061"/>
        </w:tabs>
        <w:spacing w:line="360" w:lineRule="auto"/>
        <w:ind w:left="454" w:firstLine="680"/>
        <w:contextualSpacing/>
        <w:jc w:val="both"/>
      </w:pPr>
      <w:r w:rsidRPr="00460A05">
        <w:t>читать и понимать учебно-научные тексты (определять количество частей, задавать вопрос к каждой части, составлять план, пересказывать по плану);</w:t>
      </w:r>
    </w:p>
    <w:p w:rsidR="00BE2FB0" w:rsidRPr="00460A05" w:rsidRDefault="00BE2FB0" w:rsidP="00BE2FB0">
      <w:pPr>
        <w:spacing w:line="360" w:lineRule="auto"/>
        <w:ind w:firstLine="709"/>
        <w:contextualSpacing/>
        <w:jc w:val="both"/>
      </w:pPr>
      <w:r w:rsidRPr="00460A05">
        <w:t>Учащиеся должны осмысленно относиться к изучению родной литературы, сознательно наблюдать за своей речью, стремиться к употреблению в собственной речи изученных конструкций, слов, к совершенствованию своей речи.</w:t>
      </w:r>
    </w:p>
    <w:p w:rsidR="00BE2FB0" w:rsidRPr="00460A05" w:rsidRDefault="00BE2FB0" w:rsidP="00BE2FB0">
      <w:pPr>
        <w:spacing w:line="360" w:lineRule="auto"/>
        <w:ind w:firstLine="709"/>
        <w:contextualSpacing/>
        <w:jc w:val="both"/>
      </w:pPr>
    </w:p>
    <w:p w:rsidR="00BE2FB0" w:rsidRPr="00460A05" w:rsidRDefault="00BE2FB0" w:rsidP="00D10F19">
      <w:pPr>
        <w:numPr>
          <w:ilvl w:val="0"/>
          <w:numId w:val="189"/>
        </w:numPr>
        <w:tabs>
          <w:tab w:val="left" w:pos="1040"/>
        </w:tabs>
        <w:spacing w:line="360" w:lineRule="auto"/>
        <w:ind w:left="454" w:firstLine="680"/>
        <w:contextualSpacing/>
        <w:jc w:val="both"/>
        <w:rPr>
          <w:b/>
          <w:bCs/>
        </w:rPr>
      </w:pPr>
      <w:r w:rsidRPr="00460A05">
        <w:rPr>
          <w:b/>
          <w:bCs/>
        </w:rPr>
        <w:t>класс</w:t>
      </w:r>
    </w:p>
    <w:p w:rsidR="00BE2FB0" w:rsidRPr="00460A05" w:rsidRDefault="00BE2FB0" w:rsidP="00BE2FB0">
      <w:pPr>
        <w:spacing w:line="360" w:lineRule="auto"/>
        <w:ind w:firstLine="709"/>
        <w:contextualSpacing/>
        <w:jc w:val="both"/>
      </w:pPr>
      <w:r w:rsidRPr="00460A05">
        <w:rPr>
          <w:b/>
          <w:bCs/>
        </w:rPr>
        <w:lastRenderedPageBreak/>
        <w:t>Выпускник на ступени начального общего образования:</w:t>
      </w:r>
    </w:p>
    <w:p w:rsidR="00BE2FB0" w:rsidRPr="00460A05" w:rsidRDefault="00BE2FB0" w:rsidP="00D10F19">
      <w:pPr>
        <w:numPr>
          <w:ilvl w:val="0"/>
          <w:numId w:val="190"/>
        </w:numPr>
        <w:tabs>
          <w:tab w:val="left" w:pos="1295"/>
        </w:tabs>
        <w:spacing w:line="360" w:lineRule="auto"/>
        <w:ind w:firstLine="709"/>
        <w:contextualSpacing/>
        <w:jc w:val="both"/>
        <w:rPr>
          <w:bCs/>
        </w:rPr>
      </w:pPr>
      <w:r w:rsidRPr="00460A05">
        <w:rPr>
          <w:bCs/>
        </w:rPr>
        <w:t>выпускников, освоивших основную образовательную программу начального общего образования, будет сформирован учебно - 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родной (русской) литературы на следующей ступени образования.</w:t>
      </w:r>
    </w:p>
    <w:p w:rsidR="00BE2FB0" w:rsidRPr="00460A05" w:rsidRDefault="00BE2FB0" w:rsidP="00BE2FB0">
      <w:pPr>
        <w:spacing w:line="360" w:lineRule="auto"/>
        <w:ind w:firstLine="709"/>
        <w:contextualSpacing/>
        <w:jc w:val="both"/>
        <w:rPr>
          <w:b/>
          <w:bCs/>
        </w:rPr>
      </w:pPr>
      <w:r w:rsidRPr="00460A05">
        <w:t>• 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BE2FB0" w:rsidRPr="00460A05" w:rsidRDefault="00BE2FB0" w:rsidP="00BE2FB0">
      <w:pPr>
        <w:numPr>
          <w:ilvl w:val="1"/>
          <w:numId w:val="96"/>
        </w:numPr>
        <w:tabs>
          <w:tab w:val="left" w:pos="1031"/>
        </w:tabs>
        <w:spacing w:line="360" w:lineRule="auto"/>
        <w:ind w:firstLine="709"/>
        <w:contextualSpacing/>
        <w:jc w:val="both"/>
      </w:pPr>
      <w:r w:rsidRPr="00460A05">
        <w:t>осознанно воспринимать (при чтении вслух и про себя, при прослушивании) содержание различных видов текстов, выявлять их специфику (художественный, научно - 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 - популярному и художественному тексту;</w:t>
      </w:r>
    </w:p>
    <w:p w:rsidR="00BE2FB0" w:rsidRPr="00460A05" w:rsidRDefault="00BE2FB0" w:rsidP="00BE2FB0">
      <w:pPr>
        <w:numPr>
          <w:ilvl w:val="1"/>
          <w:numId w:val="96"/>
        </w:numPr>
        <w:tabs>
          <w:tab w:val="left" w:pos="1029"/>
        </w:tabs>
        <w:spacing w:line="360" w:lineRule="auto"/>
        <w:ind w:firstLine="709"/>
        <w:contextualSpacing/>
        <w:jc w:val="both"/>
      </w:pPr>
      <w:r w:rsidRPr="00460A05">
        <w:t>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при ответе на вопрос;</w:t>
      </w:r>
    </w:p>
    <w:p w:rsidR="00BE2FB0" w:rsidRPr="00460A05" w:rsidRDefault="00BE2FB0" w:rsidP="00BE2FB0">
      <w:pPr>
        <w:numPr>
          <w:ilvl w:val="1"/>
          <w:numId w:val="96"/>
        </w:numPr>
        <w:tabs>
          <w:tab w:val="left" w:pos="1028"/>
        </w:tabs>
        <w:spacing w:line="360" w:lineRule="auto"/>
        <w:ind w:firstLine="709"/>
        <w:contextualSpacing/>
        <w:jc w:val="both"/>
      </w:pPr>
      <w:r w:rsidRPr="00460A05">
        <w:t>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произведения;</w:t>
      </w:r>
    </w:p>
    <w:p w:rsidR="00BE2FB0" w:rsidRPr="00460A05" w:rsidRDefault="00BE2FB0" w:rsidP="00BE2FB0">
      <w:pPr>
        <w:numPr>
          <w:ilvl w:val="1"/>
          <w:numId w:val="96"/>
        </w:numPr>
        <w:tabs>
          <w:tab w:val="left" w:pos="1028"/>
        </w:tabs>
        <w:spacing w:line="360" w:lineRule="auto"/>
        <w:ind w:firstLine="709"/>
        <w:contextualSpacing/>
        <w:jc w:val="both"/>
      </w:pPr>
      <w:r w:rsidRPr="00460A05">
        <w:t>читать (вслух и про себя) со скоростью, позволяющей осознавать (понимать) смысл прочитанного;</w:t>
      </w:r>
    </w:p>
    <w:p w:rsidR="00BE2FB0" w:rsidRPr="00460A05" w:rsidRDefault="00BE2FB0" w:rsidP="00BE2FB0">
      <w:pPr>
        <w:numPr>
          <w:ilvl w:val="1"/>
          <w:numId w:val="96"/>
        </w:numPr>
        <w:tabs>
          <w:tab w:val="left" w:pos="1003"/>
        </w:tabs>
        <w:spacing w:line="360" w:lineRule="auto"/>
        <w:ind w:firstLine="709"/>
        <w:contextualSpacing/>
        <w:jc w:val="both"/>
      </w:pPr>
      <w:r w:rsidRPr="00460A05">
        <w:t>читать осознанно и выразительно доступные по объёму произведения;</w:t>
      </w:r>
    </w:p>
    <w:p w:rsidR="00BE2FB0" w:rsidRPr="00460A05" w:rsidRDefault="00BE2FB0" w:rsidP="00BE2FB0">
      <w:pPr>
        <w:numPr>
          <w:ilvl w:val="1"/>
          <w:numId w:val="96"/>
        </w:numPr>
        <w:tabs>
          <w:tab w:val="left" w:pos="1136"/>
        </w:tabs>
        <w:spacing w:line="360" w:lineRule="auto"/>
        <w:ind w:firstLine="709"/>
        <w:contextualSpacing/>
        <w:jc w:val="both"/>
      </w:pPr>
      <w:r w:rsidRPr="00460A05">
        <w:t>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BE2FB0" w:rsidRPr="00460A05" w:rsidRDefault="00BE2FB0" w:rsidP="00BE2FB0">
      <w:pPr>
        <w:numPr>
          <w:ilvl w:val="1"/>
          <w:numId w:val="96"/>
        </w:numPr>
        <w:tabs>
          <w:tab w:val="left" w:pos="1070"/>
        </w:tabs>
        <w:spacing w:line="360" w:lineRule="auto"/>
        <w:ind w:firstLine="709"/>
        <w:contextualSpacing/>
        <w:jc w:val="both"/>
      </w:pPr>
      <w:r w:rsidRPr="00460A05">
        <w:t>ориентироваться в построении научно - популярного и учебного текста и использовать полученную информацию в практической деятельности;</w:t>
      </w:r>
    </w:p>
    <w:p w:rsidR="00BE2FB0" w:rsidRPr="00460A05" w:rsidRDefault="00BE2FB0" w:rsidP="00BE2FB0">
      <w:pPr>
        <w:numPr>
          <w:ilvl w:val="1"/>
          <w:numId w:val="96"/>
        </w:numPr>
        <w:tabs>
          <w:tab w:val="left" w:pos="1166"/>
        </w:tabs>
        <w:spacing w:line="360" w:lineRule="auto"/>
        <w:ind w:firstLine="709"/>
        <w:contextualSpacing/>
        <w:jc w:val="both"/>
      </w:pPr>
      <w:r w:rsidRPr="00460A05">
        <w:t>использовать простейшие приёмы анализа различных видов текстов: устанавливать причинно - 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rsidR="00BE2FB0" w:rsidRPr="00460A05" w:rsidRDefault="00BE2FB0" w:rsidP="00BE2FB0">
      <w:pPr>
        <w:spacing w:line="360" w:lineRule="auto"/>
        <w:ind w:firstLine="709"/>
        <w:contextualSpacing/>
        <w:jc w:val="both"/>
      </w:pPr>
    </w:p>
    <w:p w:rsidR="00BE2FB0" w:rsidRPr="00460A05" w:rsidRDefault="00BE2FB0" w:rsidP="00BE2FB0">
      <w:pPr>
        <w:numPr>
          <w:ilvl w:val="1"/>
          <w:numId w:val="96"/>
        </w:numPr>
        <w:tabs>
          <w:tab w:val="left" w:pos="1198"/>
        </w:tabs>
        <w:spacing w:line="360" w:lineRule="auto"/>
        <w:ind w:firstLine="709"/>
        <w:contextualSpacing/>
        <w:jc w:val="both"/>
      </w:pPr>
      <w:r w:rsidRPr="00460A05">
        <w:lastRenderedPageBreak/>
        <w:t>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нём информацию, но и на жанр, структуру, язык;</w:t>
      </w:r>
    </w:p>
    <w:p w:rsidR="00BE2FB0" w:rsidRPr="00460A05" w:rsidRDefault="00BE2FB0" w:rsidP="00BE2FB0">
      <w:pPr>
        <w:numPr>
          <w:ilvl w:val="1"/>
          <w:numId w:val="96"/>
        </w:numPr>
        <w:tabs>
          <w:tab w:val="left" w:pos="1190"/>
        </w:tabs>
        <w:spacing w:line="360" w:lineRule="auto"/>
        <w:ind w:firstLine="709"/>
        <w:contextualSpacing/>
        <w:jc w:val="both"/>
      </w:pPr>
      <w:r w:rsidRPr="00460A05">
        <w:t>передавать содержание прочитанного или прослушанного с учётом специфики научно - популярного, учебного и художественного текстов; передавать содержание текста в виде пересказа (полного или выборочного);</w:t>
      </w:r>
    </w:p>
    <w:p w:rsidR="00BE2FB0" w:rsidRPr="00460A05" w:rsidRDefault="00BE2FB0" w:rsidP="00BE2FB0">
      <w:pPr>
        <w:numPr>
          <w:ilvl w:val="1"/>
          <w:numId w:val="96"/>
        </w:numPr>
        <w:tabs>
          <w:tab w:val="left" w:pos="1157"/>
        </w:tabs>
        <w:spacing w:line="360" w:lineRule="auto"/>
        <w:ind w:firstLine="709"/>
        <w:contextualSpacing/>
        <w:jc w:val="both"/>
      </w:pPr>
      <w:r w:rsidRPr="00460A05">
        <w:t>коллективно обсуждать прочитанное, доказывать собственное мнение, опираясь на текст или собственный опыт;</w:t>
      </w:r>
    </w:p>
    <w:p w:rsidR="00BE2FB0" w:rsidRPr="00460A05" w:rsidRDefault="00BE2FB0" w:rsidP="00BE2FB0">
      <w:pPr>
        <w:numPr>
          <w:ilvl w:val="1"/>
          <w:numId w:val="96"/>
        </w:numPr>
        <w:tabs>
          <w:tab w:val="left" w:pos="1135"/>
        </w:tabs>
        <w:spacing w:line="360" w:lineRule="auto"/>
        <w:ind w:firstLine="709"/>
        <w:contextualSpacing/>
        <w:jc w:val="both"/>
      </w:pPr>
      <w:r w:rsidRPr="00460A05">
        <w:t>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BE2FB0" w:rsidRPr="00460A05" w:rsidRDefault="00BE2FB0" w:rsidP="00BE2FB0">
      <w:pPr>
        <w:numPr>
          <w:ilvl w:val="1"/>
          <w:numId w:val="96"/>
        </w:numPr>
        <w:tabs>
          <w:tab w:val="left" w:pos="1024"/>
        </w:tabs>
        <w:spacing w:line="360" w:lineRule="auto"/>
        <w:ind w:firstLine="709"/>
        <w:contextualSpacing/>
        <w:jc w:val="both"/>
      </w:pPr>
      <w:r w:rsidRPr="00460A05">
        <w:t>составлять краткую аннотацию (автор, название, тема книги, рекомендации к чтению) литературного произведения по заданному образцу;</w:t>
      </w:r>
    </w:p>
    <w:p w:rsidR="00BE2FB0" w:rsidRPr="00460A05" w:rsidRDefault="00BE2FB0" w:rsidP="00BE2FB0">
      <w:pPr>
        <w:numPr>
          <w:ilvl w:val="1"/>
          <w:numId w:val="96"/>
        </w:numPr>
        <w:tabs>
          <w:tab w:val="left" w:pos="1123"/>
        </w:tabs>
        <w:spacing w:line="360" w:lineRule="auto"/>
        <w:ind w:firstLine="709"/>
        <w:contextualSpacing/>
        <w:jc w:val="both"/>
      </w:pPr>
      <w:r w:rsidRPr="00460A05">
        <w:t>самостоятельно пользоваться алфавитным каталогом, соответствующими возрасту словарями и справочной литературой.</w:t>
      </w:r>
    </w:p>
    <w:p w:rsidR="00BE2FB0" w:rsidRPr="00460A05" w:rsidRDefault="00BE2FB0" w:rsidP="00BE2FB0">
      <w:pPr>
        <w:spacing w:line="360" w:lineRule="auto"/>
        <w:ind w:firstLine="709"/>
        <w:contextualSpacing/>
        <w:jc w:val="both"/>
      </w:pPr>
      <w:r w:rsidRPr="00460A05">
        <w:rPr>
          <w:b/>
          <w:bCs/>
        </w:rPr>
        <w:t>Выпускник получит возможность научиться:</w:t>
      </w:r>
    </w:p>
    <w:p w:rsidR="00BE2FB0" w:rsidRPr="00460A05" w:rsidRDefault="00BE2FB0" w:rsidP="00BE2FB0">
      <w:pPr>
        <w:tabs>
          <w:tab w:val="left" w:pos="1003"/>
        </w:tabs>
        <w:spacing w:line="360" w:lineRule="auto"/>
        <w:ind w:left="709"/>
        <w:contextualSpacing/>
        <w:jc w:val="both"/>
      </w:pPr>
      <w:r>
        <w:t xml:space="preserve">- </w:t>
      </w:r>
      <w:r w:rsidRPr="00460A05">
        <w:t>воспринимать художественную литературу как вид искусства;</w:t>
      </w:r>
    </w:p>
    <w:p w:rsidR="00BE2FB0" w:rsidRPr="00460A05" w:rsidRDefault="00BE2FB0" w:rsidP="00BE2FB0">
      <w:pPr>
        <w:tabs>
          <w:tab w:val="left" w:pos="1023"/>
        </w:tabs>
        <w:spacing w:line="360" w:lineRule="auto"/>
        <w:ind w:left="709"/>
        <w:contextualSpacing/>
        <w:jc w:val="both"/>
      </w:pPr>
      <w:r>
        <w:t xml:space="preserve">- </w:t>
      </w:r>
      <w:r w:rsidRPr="00460A05">
        <w:t>осмысливать эстетические и нравственные ценности художественного текста</w:t>
      </w:r>
      <w:r>
        <w:t>,</w:t>
      </w:r>
    </w:p>
    <w:p w:rsidR="00BE2FB0" w:rsidRPr="00460A05" w:rsidRDefault="00BE2FB0" w:rsidP="00BE2FB0">
      <w:pPr>
        <w:tabs>
          <w:tab w:val="left" w:pos="203"/>
        </w:tabs>
        <w:spacing w:line="360" w:lineRule="auto"/>
        <w:ind w:left="709"/>
        <w:contextualSpacing/>
        <w:jc w:val="both"/>
      </w:pPr>
      <w:r w:rsidRPr="00460A05">
        <w:t>высказывать собственное суждение;</w:t>
      </w:r>
    </w:p>
    <w:p w:rsidR="00BE2FB0" w:rsidRPr="00460A05" w:rsidRDefault="00BE2FB0" w:rsidP="00BE2FB0">
      <w:pPr>
        <w:numPr>
          <w:ilvl w:val="0"/>
          <w:numId w:val="97"/>
        </w:numPr>
        <w:tabs>
          <w:tab w:val="left" w:pos="1020"/>
        </w:tabs>
        <w:spacing w:line="360" w:lineRule="auto"/>
        <w:ind w:firstLine="709"/>
        <w:contextualSpacing/>
        <w:jc w:val="both"/>
      </w:pPr>
      <w:r w:rsidRPr="00460A05">
        <w:t>осознанно выбирать виды чтения (ознакомительное, изучающее, выборочное, поисковое) в зависимости от цели чтения;</w:t>
      </w:r>
    </w:p>
    <w:p w:rsidR="00BE2FB0" w:rsidRPr="00460A05" w:rsidRDefault="00BE2FB0" w:rsidP="00BE2FB0">
      <w:pPr>
        <w:numPr>
          <w:ilvl w:val="0"/>
          <w:numId w:val="97"/>
        </w:numPr>
        <w:tabs>
          <w:tab w:val="left" w:pos="1021"/>
        </w:tabs>
        <w:spacing w:line="360" w:lineRule="auto"/>
        <w:ind w:firstLine="709"/>
        <w:contextualSpacing/>
        <w:jc w:val="both"/>
      </w:pPr>
      <w:r w:rsidRPr="00460A05">
        <w:t>определять авторскую позицию и высказывать своё отношение к герою и его поступкам;</w:t>
      </w:r>
    </w:p>
    <w:p w:rsidR="00BE2FB0" w:rsidRPr="00460A05" w:rsidRDefault="00BE2FB0" w:rsidP="00BE2FB0">
      <w:pPr>
        <w:numPr>
          <w:ilvl w:val="0"/>
          <w:numId w:val="97"/>
        </w:numPr>
        <w:tabs>
          <w:tab w:val="left" w:pos="1000"/>
        </w:tabs>
        <w:spacing w:line="360" w:lineRule="auto"/>
        <w:ind w:firstLine="709"/>
        <w:contextualSpacing/>
        <w:jc w:val="both"/>
      </w:pPr>
      <w:r w:rsidRPr="00460A05">
        <w:t>доказывать и подтверждать фактами (из текста) собственное суждение;</w:t>
      </w:r>
    </w:p>
    <w:p w:rsidR="00BE2FB0" w:rsidRPr="00460A05" w:rsidRDefault="00BE2FB0" w:rsidP="00BE2FB0">
      <w:pPr>
        <w:numPr>
          <w:ilvl w:val="0"/>
          <w:numId w:val="97"/>
        </w:numPr>
        <w:tabs>
          <w:tab w:val="left" w:pos="1098"/>
        </w:tabs>
        <w:spacing w:line="360" w:lineRule="auto"/>
        <w:ind w:firstLine="709"/>
        <w:contextualSpacing/>
        <w:jc w:val="both"/>
      </w:pPr>
      <w:r w:rsidRPr="00460A05">
        <w:t>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-характеристика героя);</w:t>
      </w:r>
    </w:p>
    <w:p w:rsidR="00BE2FB0" w:rsidRPr="00460A05" w:rsidRDefault="00BE2FB0" w:rsidP="00BE2FB0">
      <w:pPr>
        <w:numPr>
          <w:ilvl w:val="0"/>
          <w:numId w:val="97"/>
        </w:numPr>
        <w:tabs>
          <w:tab w:val="left" w:pos="1000"/>
        </w:tabs>
        <w:spacing w:line="360" w:lineRule="auto"/>
        <w:ind w:firstLine="709"/>
        <w:contextualSpacing/>
        <w:jc w:val="both"/>
      </w:pPr>
      <w:r w:rsidRPr="00460A05">
        <w:t>писать отзыв о прочитанной книге;</w:t>
      </w:r>
    </w:p>
    <w:p w:rsidR="00BE2FB0" w:rsidRPr="00460A05" w:rsidRDefault="00BE2FB0" w:rsidP="00BE2FB0">
      <w:pPr>
        <w:spacing w:line="360" w:lineRule="auto"/>
        <w:ind w:firstLine="709"/>
        <w:contextualSpacing/>
        <w:jc w:val="both"/>
      </w:pPr>
      <w:r>
        <w:t xml:space="preserve">- </w:t>
      </w:r>
      <w:r w:rsidRPr="00460A05">
        <w:t>работать с тематическим каталогом;</w:t>
      </w:r>
    </w:p>
    <w:p w:rsidR="00BE2FB0" w:rsidRPr="00460A05" w:rsidRDefault="00BE2FB0" w:rsidP="00BE2FB0">
      <w:pPr>
        <w:spacing w:line="360" w:lineRule="auto"/>
        <w:ind w:firstLine="709"/>
        <w:contextualSpacing/>
        <w:jc w:val="both"/>
      </w:pPr>
      <w:r>
        <w:t xml:space="preserve">- </w:t>
      </w:r>
      <w:r w:rsidRPr="00460A05">
        <w:t>работать с детской периодикой.</w:t>
      </w:r>
    </w:p>
    <w:p w:rsidR="00BE2FB0" w:rsidRPr="00460A05" w:rsidRDefault="00BE2FB0" w:rsidP="00BE2FB0">
      <w:pPr>
        <w:spacing w:line="360" w:lineRule="auto"/>
        <w:ind w:firstLine="709"/>
        <w:contextualSpacing/>
        <w:jc w:val="both"/>
      </w:pPr>
      <w:r w:rsidRPr="00460A05">
        <w:rPr>
          <w:b/>
          <w:bCs/>
        </w:rPr>
        <w:t>Личностные результаты.</w:t>
      </w:r>
    </w:p>
    <w:p w:rsidR="00BE2FB0" w:rsidRPr="00460A05" w:rsidRDefault="00BE2FB0" w:rsidP="00BE2FB0">
      <w:pPr>
        <w:spacing w:line="360" w:lineRule="auto"/>
        <w:ind w:firstLine="709"/>
        <w:contextualSpacing/>
        <w:jc w:val="both"/>
      </w:pPr>
      <w:r w:rsidRPr="00460A05">
        <w:rPr>
          <w:b/>
          <w:bCs/>
        </w:rPr>
        <w:t>У учащегося будут сформированы:</w:t>
      </w:r>
    </w:p>
    <w:p w:rsidR="00BE2FB0" w:rsidRPr="00460A05" w:rsidRDefault="00BE2FB0" w:rsidP="00BE2FB0">
      <w:pPr>
        <w:numPr>
          <w:ilvl w:val="0"/>
          <w:numId w:val="98"/>
        </w:numPr>
        <w:tabs>
          <w:tab w:val="left" w:pos="1000"/>
        </w:tabs>
        <w:spacing w:line="360" w:lineRule="auto"/>
        <w:ind w:firstLine="709"/>
        <w:contextualSpacing/>
        <w:jc w:val="both"/>
      </w:pPr>
      <w:r w:rsidRPr="00460A05">
        <w:t>осознание роли речи в общении людей;</w:t>
      </w:r>
    </w:p>
    <w:p w:rsidR="00BE2FB0" w:rsidRPr="00460A05" w:rsidRDefault="00BE2FB0" w:rsidP="00BE2FB0">
      <w:pPr>
        <w:numPr>
          <w:ilvl w:val="0"/>
          <w:numId w:val="98"/>
        </w:numPr>
        <w:tabs>
          <w:tab w:val="left" w:pos="1110"/>
        </w:tabs>
        <w:spacing w:line="360" w:lineRule="auto"/>
        <w:ind w:firstLine="709"/>
        <w:contextualSpacing/>
        <w:jc w:val="both"/>
      </w:pPr>
      <w:r w:rsidRPr="00460A05">
        <w:lastRenderedPageBreak/>
        <w:t>понимание богатства и разнообразия языковых средств для выражения мыслей и чувств;</w:t>
      </w:r>
    </w:p>
    <w:p w:rsidR="00BE2FB0" w:rsidRPr="00460A05" w:rsidRDefault="00BE2FB0" w:rsidP="00BE2FB0">
      <w:pPr>
        <w:numPr>
          <w:ilvl w:val="0"/>
          <w:numId w:val="98"/>
        </w:numPr>
        <w:tabs>
          <w:tab w:val="left" w:pos="1000"/>
        </w:tabs>
        <w:spacing w:line="360" w:lineRule="auto"/>
        <w:ind w:firstLine="709"/>
        <w:contextualSpacing/>
        <w:jc w:val="both"/>
      </w:pPr>
      <w:r w:rsidRPr="00460A05">
        <w:t>интерес к чтению, к ведению диалога с автором текста; потребность в чтении;</w:t>
      </w:r>
    </w:p>
    <w:p w:rsidR="00BE2FB0" w:rsidRPr="00460A05" w:rsidRDefault="00BE2FB0" w:rsidP="00BE2FB0">
      <w:pPr>
        <w:numPr>
          <w:ilvl w:val="0"/>
          <w:numId w:val="98"/>
        </w:numPr>
        <w:tabs>
          <w:tab w:val="left" w:pos="1000"/>
        </w:tabs>
        <w:spacing w:line="360" w:lineRule="auto"/>
        <w:ind w:firstLine="709"/>
        <w:contextualSpacing/>
        <w:jc w:val="both"/>
      </w:pPr>
      <w:r w:rsidRPr="00460A05">
        <w:t>осознание ответственности за произнесённое и написанное слово.</w:t>
      </w:r>
    </w:p>
    <w:p w:rsidR="00BE2FB0" w:rsidRPr="00460A05" w:rsidRDefault="00BE2FB0" w:rsidP="00BE2FB0">
      <w:pPr>
        <w:spacing w:line="360" w:lineRule="auto"/>
        <w:ind w:firstLine="709"/>
        <w:contextualSpacing/>
        <w:jc w:val="both"/>
      </w:pPr>
      <w:r w:rsidRPr="00460A05">
        <w:rPr>
          <w:b/>
          <w:bCs/>
        </w:rPr>
        <w:t>Метапредметными  результатами  изучения  курса  «Родная  (русская)</w:t>
      </w:r>
    </w:p>
    <w:p w:rsidR="00BE2FB0" w:rsidRPr="00460A05" w:rsidRDefault="00BE2FB0" w:rsidP="00BE2FB0">
      <w:pPr>
        <w:spacing w:line="360" w:lineRule="auto"/>
        <w:ind w:firstLine="709"/>
        <w:contextualSpacing/>
        <w:jc w:val="both"/>
      </w:pPr>
      <w:r w:rsidRPr="00460A05">
        <w:rPr>
          <w:b/>
          <w:bCs/>
        </w:rPr>
        <w:t>литература» является формирование универсальных учебных действий (УУД).</w:t>
      </w:r>
    </w:p>
    <w:p w:rsidR="00BE2FB0" w:rsidRPr="00460A05" w:rsidRDefault="00BE2FB0" w:rsidP="00BE2FB0">
      <w:pPr>
        <w:spacing w:line="360" w:lineRule="auto"/>
        <w:ind w:firstLine="709"/>
        <w:contextualSpacing/>
        <w:jc w:val="both"/>
      </w:pPr>
      <w:r w:rsidRPr="00460A05">
        <w:rPr>
          <w:b/>
          <w:bCs/>
        </w:rPr>
        <w:t>Регулятивные УУД</w:t>
      </w:r>
    </w:p>
    <w:p w:rsidR="00BE2FB0" w:rsidRPr="00460A05" w:rsidRDefault="00BE2FB0" w:rsidP="00BE2FB0">
      <w:pPr>
        <w:spacing w:line="360" w:lineRule="auto"/>
        <w:ind w:firstLine="709"/>
        <w:contextualSpacing/>
        <w:jc w:val="both"/>
      </w:pPr>
      <w:r w:rsidRPr="00460A05">
        <w:rPr>
          <w:b/>
          <w:bCs/>
        </w:rPr>
        <w:t>Учащиеся научатся:</w:t>
      </w:r>
    </w:p>
    <w:p w:rsidR="00BE2FB0" w:rsidRPr="00460A05" w:rsidRDefault="00BE2FB0" w:rsidP="00BE2FB0">
      <w:pPr>
        <w:spacing w:line="360" w:lineRule="auto"/>
        <w:ind w:firstLine="709"/>
        <w:contextualSpacing/>
        <w:jc w:val="both"/>
      </w:pPr>
    </w:p>
    <w:p w:rsidR="00BE2FB0" w:rsidRPr="00460A05" w:rsidRDefault="00BE2FB0" w:rsidP="00BE2FB0">
      <w:pPr>
        <w:tabs>
          <w:tab w:val="left" w:pos="1000"/>
        </w:tabs>
        <w:spacing w:line="360" w:lineRule="auto"/>
        <w:ind w:left="709"/>
        <w:contextualSpacing/>
        <w:jc w:val="both"/>
      </w:pPr>
      <w:r>
        <w:t>-</w:t>
      </w:r>
      <w:r w:rsidRPr="00460A05">
        <w:t>составлять план решения учебной проблемы совместно с учителем;</w:t>
      </w:r>
    </w:p>
    <w:p w:rsidR="00BE2FB0" w:rsidRPr="00460A05" w:rsidRDefault="00BE2FB0" w:rsidP="00BE2FB0">
      <w:pPr>
        <w:tabs>
          <w:tab w:val="left" w:pos="1000"/>
        </w:tabs>
        <w:spacing w:line="360" w:lineRule="auto"/>
        <w:contextualSpacing/>
        <w:jc w:val="both"/>
      </w:pPr>
      <w:r>
        <w:t xml:space="preserve">          -</w:t>
      </w:r>
      <w:r w:rsidRPr="00460A05">
        <w:t>работать по плану, сверяя свои действия с целью;</w:t>
      </w:r>
    </w:p>
    <w:p w:rsidR="00BE2FB0" w:rsidRPr="00460A05" w:rsidRDefault="00BE2FB0" w:rsidP="00BE2FB0">
      <w:pPr>
        <w:tabs>
          <w:tab w:val="left" w:pos="1049"/>
        </w:tabs>
        <w:spacing w:line="360" w:lineRule="auto"/>
        <w:ind w:left="709"/>
        <w:contextualSpacing/>
        <w:jc w:val="both"/>
      </w:pPr>
      <w:r>
        <w:t xml:space="preserve">- в </w:t>
      </w:r>
      <w:r w:rsidRPr="00460A05">
        <w:t>диалоге с учителем вырабатывать критерии оценки и определять степень успе</w:t>
      </w:r>
      <w:r>
        <w:t xml:space="preserve">шности </w:t>
      </w:r>
      <w:r w:rsidRPr="00460A05">
        <w:t>своей работы и работы других в соответствии с этими критериями.</w:t>
      </w:r>
      <w:r>
        <w:t xml:space="preserve"> </w:t>
      </w:r>
      <w:r w:rsidRPr="00460A05">
        <w:t>вносить необходимые дополнения, исправления в свою работу.</w:t>
      </w:r>
    </w:p>
    <w:p w:rsidR="00BE2FB0" w:rsidRPr="00460A05" w:rsidRDefault="00BE2FB0" w:rsidP="00BE2FB0">
      <w:pPr>
        <w:spacing w:line="360" w:lineRule="auto"/>
        <w:ind w:firstLine="709"/>
        <w:contextualSpacing/>
        <w:jc w:val="both"/>
      </w:pPr>
      <w:r w:rsidRPr="00460A05">
        <w:rPr>
          <w:b/>
          <w:bCs/>
        </w:rPr>
        <w:t>Познавательные УУД Учащиеся научатся:</w:t>
      </w:r>
    </w:p>
    <w:p w:rsidR="00BE2FB0" w:rsidRPr="00460A05" w:rsidRDefault="00BE2FB0" w:rsidP="00BE2FB0">
      <w:pPr>
        <w:tabs>
          <w:tab w:val="left" w:pos="1000"/>
        </w:tabs>
        <w:spacing w:line="360" w:lineRule="auto"/>
        <w:ind w:left="709"/>
        <w:contextualSpacing/>
        <w:jc w:val="both"/>
      </w:pPr>
      <w:r>
        <w:t>-</w:t>
      </w:r>
      <w:r w:rsidRPr="00460A05">
        <w:t>осуществлять анализ и синтез;</w:t>
      </w:r>
    </w:p>
    <w:p w:rsidR="00BE2FB0" w:rsidRPr="00460A05" w:rsidRDefault="00BE2FB0" w:rsidP="00BE2FB0">
      <w:pPr>
        <w:tabs>
          <w:tab w:val="left" w:pos="1000"/>
        </w:tabs>
        <w:spacing w:line="360" w:lineRule="auto"/>
        <w:ind w:left="709"/>
        <w:contextualSpacing/>
        <w:jc w:val="both"/>
      </w:pPr>
      <w:r>
        <w:t>-</w:t>
      </w:r>
      <w:r w:rsidRPr="00460A05">
        <w:t>устанавливать причинно-следственные связи;</w:t>
      </w:r>
    </w:p>
    <w:p w:rsidR="00BE2FB0" w:rsidRPr="00460A05" w:rsidRDefault="00BE2FB0" w:rsidP="00BE2FB0">
      <w:pPr>
        <w:tabs>
          <w:tab w:val="left" w:pos="1000"/>
        </w:tabs>
        <w:spacing w:line="360" w:lineRule="auto"/>
        <w:contextualSpacing/>
        <w:jc w:val="both"/>
      </w:pPr>
      <w:r>
        <w:t xml:space="preserve">           -</w:t>
      </w:r>
      <w:r w:rsidRPr="00460A05">
        <w:t>строить рассуждения;</w:t>
      </w:r>
    </w:p>
    <w:p w:rsidR="00BE2FB0" w:rsidRPr="00460A05" w:rsidRDefault="00BE2FB0" w:rsidP="00BE2FB0">
      <w:pPr>
        <w:tabs>
          <w:tab w:val="left" w:pos="1038"/>
        </w:tabs>
        <w:spacing w:line="360" w:lineRule="auto"/>
        <w:contextualSpacing/>
        <w:jc w:val="both"/>
      </w:pPr>
      <w:r>
        <w:t xml:space="preserve">           -</w:t>
      </w:r>
      <w:r w:rsidRPr="00460A05">
        <w:t>извлекать информацию, представленную в разных формах (сплошной текст; несплошной текст - иллюстрация, таблица, схема).</w:t>
      </w:r>
    </w:p>
    <w:p w:rsidR="00BE2FB0" w:rsidRPr="00460A05" w:rsidRDefault="00BE2FB0" w:rsidP="00BE2FB0">
      <w:pPr>
        <w:spacing w:line="360" w:lineRule="auto"/>
        <w:ind w:firstLine="709"/>
        <w:contextualSpacing/>
        <w:jc w:val="both"/>
      </w:pPr>
      <w:r w:rsidRPr="00460A05">
        <w:rPr>
          <w:b/>
          <w:bCs/>
        </w:rPr>
        <w:t>Коммуникативные УУД Учащиеся научатся:</w:t>
      </w:r>
    </w:p>
    <w:p w:rsidR="00BE2FB0" w:rsidRPr="00352AFD" w:rsidRDefault="00BE2FB0" w:rsidP="00D10F19">
      <w:pPr>
        <w:pStyle w:val="affd"/>
        <w:numPr>
          <w:ilvl w:val="0"/>
          <w:numId w:val="192"/>
        </w:numPr>
        <w:tabs>
          <w:tab w:val="left" w:pos="1000"/>
        </w:tabs>
        <w:spacing w:after="0" w:line="360" w:lineRule="auto"/>
        <w:jc w:val="both"/>
        <w:rPr>
          <w:rFonts w:ascii="Times New Roman" w:eastAsia="Times New Roman" w:hAnsi="Times New Roman"/>
          <w:sz w:val="24"/>
          <w:szCs w:val="24"/>
          <w:lang w:eastAsia="ru-RU"/>
        </w:rPr>
      </w:pPr>
      <w:r w:rsidRPr="00352AFD">
        <w:rPr>
          <w:rFonts w:ascii="Times New Roman" w:eastAsia="Times New Roman" w:hAnsi="Times New Roman"/>
          <w:sz w:val="24"/>
          <w:szCs w:val="24"/>
          <w:lang w:eastAsia="ru-RU"/>
        </w:rPr>
        <w:t>задавать вопросы;</w:t>
      </w:r>
    </w:p>
    <w:p w:rsidR="00BE2FB0" w:rsidRPr="00352AFD" w:rsidRDefault="00BE2FB0" w:rsidP="00D10F19">
      <w:pPr>
        <w:pStyle w:val="affd"/>
        <w:numPr>
          <w:ilvl w:val="0"/>
          <w:numId w:val="192"/>
        </w:numPr>
        <w:tabs>
          <w:tab w:val="left" w:pos="1000"/>
        </w:tabs>
        <w:spacing w:after="0" w:line="360" w:lineRule="auto"/>
        <w:jc w:val="both"/>
        <w:rPr>
          <w:rFonts w:ascii="Times New Roman" w:eastAsia="Times New Roman" w:hAnsi="Times New Roman"/>
          <w:sz w:val="24"/>
          <w:szCs w:val="24"/>
          <w:lang w:eastAsia="ru-RU"/>
        </w:rPr>
      </w:pPr>
      <w:r w:rsidRPr="00352AFD">
        <w:rPr>
          <w:rFonts w:ascii="Times New Roman" w:eastAsia="Times New Roman" w:hAnsi="Times New Roman"/>
          <w:sz w:val="24"/>
          <w:szCs w:val="24"/>
          <w:lang w:eastAsia="ru-RU"/>
        </w:rPr>
        <w:t>высказывать и обосновывать свою точку зрения;</w:t>
      </w:r>
    </w:p>
    <w:p w:rsidR="00BE2FB0" w:rsidRPr="00352AFD" w:rsidRDefault="00BE2FB0" w:rsidP="00D10F19">
      <w:pPr>
        <w:pStyle w:val="affd"/>
        <w:numPr>
          <w:ilvl w:val="0"/>
          <w:numId w:val="192"/>
        </w:numPr>
        <w:tabs>
          <w:tab w:val="left" w:pos="1059"/>
        </w:tabs>
        <w:spacing w:after="0" w:line="360" w:lineRule="auto"/>
        <w:jc w:val="both"/>
        <w:rPr>
          <w:rFonts w:ascii="Times New Roman" w:eastAsia="Times New Roman" w:hAnsi="Times New Roman"/>
          <w:sz w:val="24"/>
          <w:szCs w:val="24"/>
          <w:lang w:eastAsia="ru-RU"/>
        </w:rPr>
      </w:pPr>
      <w:r w:rsidRPr="00352AFD">
        <w:rPr>
          <w:rFonts w:ascii="Times New Roman" w:eastAsia="Times New Roman" w:hAnsi="Times New Roman"/>
          <w:sz w:val="24"/>
          <w:szCs w:val="24"/>
          <w:lang w:eastAsia="ru-RU"/>
        </w:rPr>
        <w:t>слушать и слышать других, пытаться принимать иную точку зрения, быть готовым корректировать свою точку зрения;</w:t>
      </w:r>
    </w:p>
    <w:p w:rsidR="00BE2FB0" w:rsidRPr="00352AFD" w:rsidRDefault="00BE2FB0" w:rsidP="00D10F19">
      <w:pPr>
        <w:pStyle w:val="affd"/>
        <w:numPr>
          <w:ilvl w:val="0"/>
          <w:numId w:val="192"/>
        </w:numPr>
        <w:tabs>
          <w:tab w:val="left" w:pos="1046"/>
        </w:tabs>
        <w:spacing w:after="0" w:line="360" w:lineRule="auto"/>
        <w:jc w:val="both"/>
        <w:rPr>
          <w:rFonts w:ascii="Times New Roman" w:eastAsia="Times New Roman" w:hAnsi="Times New Roman"/>
          <w:sz w:val="24"/>
          <w:szCs w:val="24"/>
          <w:lang w:eastAsia="ru-RU"/>
        </w:rPr>
      </w:pPr>
      <w:r w:rsidRPr="00352AFD">
        <w:rPr>
          <w:rFonts w:ascii="Times New Roman" w:eastAsia="Times New Roman" w:hAnsi="Times New Roman"/>
          <w:sz w:val="24"/>
          <w:szCs w:val="24"/>
          <w:lang w:eastAsia="ru-RU"/>
        </w:rPr>
        <w:t>строить продуктивное взаимодействие и сотрудничество со сверстниками и взрослыми;</w:t>
      </w:r>
    </w:p>
    <w:p w:rsidR="00BE2FB0" w:rsidRPr="00352AFD" w:rsidRDefault="00BE2FB0" w:rsidP="00D10F19">
      <w:pPr>
        <w:pStyle w:val="affd"/>
        <w:numPr>
          <w:ilvl w:val="0"/>
          <w:numId w:val="192"/>
        </w:numPr>
        <w:tabs>
          <w:tab w:val="left" w:pos="1000"/>
        </w:tabs>
        <w:spacing w:after="0" w:line="360" w:lineRule="auto"/>
        <w:jc w:val="both"/>
        <w:rPr>
          <w:rFonts w:ascii="Times New Roman" w:eastAsia="Times New Roman" w:hAnsi="Times New Roman"/>
          <w:sz w:val="24"/>
          <w:szCs w:val="24"/>
          <w:lang w:eastAsia="ru-RU"/>
        </w:rPr>
      </w:pPr>
      <w:r w:rsidRPr="00352AFD">
        <w:rPr>
          <w:rFonts w:ascii="Times New Roman" w:eastAsia="Times New Roman" w:hAnsi="Times New Roman"/>
          <w:sz w:val="24"/>
          <w:szCs w:val="24"/>
          <w:lang w:eastAsia="ru-RU"/>
        </w:rPr>
        <w:t>выражать свои мысли с соответствующими возрасту полнотой и точностью;</w:t>
      </w:r>
    </w:p>
    <w:p w:rsidR="00BE2FB0" w:rsidRPr="00352AFD" w:rsidRDefault="00BE2FB0" w:rsidP="00D10F19">
      <w:pPr>
        <w:pStyle w:val="affd"/>
        <w:numPr>
          <w:ilvl w:val="0"/>
          <w:numId w:val="192"/>
        </w:numPr>
        <w:tabs>
          <w:tab w:val="left" w:pos="1206"/>
        </w:tabs>
        <w:spacing w:after="0" w:line="360" w:lineRule="auto"/>
        <w:jc w:val="both"/>
        <w:rPr>
          <w:rFonts w:ascii="Times New Roman" w:eastAsia="Times New Roman" w:hAnsi="Times New Roman"/>
          <w:sz w:val="24"/>
          <w:szCs w:val="24"/>
          <w:lang w:eastAsia="ru-RU"/>
        </w:rPr>
      </w:pPr>
      <w:r w:rsidRPr="00352AFD">
        <w:rPr>
          <w:rFonts w:ascii="Times New Roman" w:eastAsia="Times New Roman" w:hAnsi="Times New Roman"/>
          <w:sz w:val="24"/>
          <w:szCs w:val="24"/>
          <w:lang w:eastAsia="ru-RU"/>
        </w:rPr>
        <w:t>адекватно использовать речевые средства для решения различных коммуникативных задач.</w:t>
      </w:r>
    </w:p>
    <w:p w:rsidR="00BE2FB0" w:rsidRPr="00460A05" w:rsidRDefault="00BE2FB0" w:rsidP="00BE2FB0">
      <w:pPr>
        <w:spacing w:line="360" w:lineRule="auto"/>
        <w:ind w:firstLine="709"/>
        <w:contextualSpacing/>
        <w:jc w:val="both"/>
      </w:pPr>
    </w:p>
    <w:p w:rsidR="00BE2FB0" w:rsidRPr="00460A05" w:rsidRDefault="00BE2FB0" w:rsidP="00BE2FB0">
      <w:pPr>
        <w:spacing w:line="360" w:lineRule="auto"/>
        <w:ind w:firstLine="709"/>
        <w:contextualSpacing/>
        <w:jc w:val="both"/>
      </w:pPr>
      <w:r w:rsidRPr="00460A05">
        <w:rPr>
          <w:b/>
          <w:bCs/>
        </w:rPr>
        <w:t>Предметные результаты. Учащиеся должны знать:</w:t>
      </w:r>
    </w:p>
    <w:p w:rsidR="00BE2FB0" w:rsidRPr="00460A05" w:rsidRDefault="00BE2FB0" w:rsidP="00BE2FB0">
      <w:pPr>
        <w:spacing w:line="360" w:lineRule="auto"/>
        <w:ind w:firstLine="709"/>
        <w:contextualSpacing/>
        <w:jc w:val="both"/>
      </w:pPr>
    </w:p>
    <w:p w:rsidR="00BE2FB0" w:rsidRPr="00460A05" w:rsidRDefault="00BE2FB0" w:rsidP="00BE2FB0">
      <w:pPr>
        <w:tabs>
          <w:tab w:val="left" w:pos="1000"/>
        </w:tabs>
        <w:spacing w:line="360" w:lineRule="auto"/>
        <w:ind w:left="709"/>
        <w:contextualSpacing/>
        <w:jc w:val="both"/>
      </w:pPr>
      <w:r>
        <w:t>-</w:t>
      </w:r>
      <w:r w:rsidRPr="00460A05">
        <w:t>основные качества речи: правильность, точность, богатство, выразительность;</w:t>
      </w:r>
    </w:p>
    <w:p w:rsidR="00BE2FB0" w:rsidRPr="00460A05" w:rsidRDefault="00BE2FB0" w:rsidP="00BE2FB0">
      <w:pPr>
        <w:numPr>
          <w:ilvl w:val="0"/>
          <w:numId w:val="100"/>
        </w:numPr>
        <w:tabs>
          <w:tab w:val="left" w:pos="1000"/>
        </w:tabs>
        <w:spacing w:line="360" w:lineRule="auto"/>
        <w:ind w:firstLine="709"/>
        <w:contextualSpacing/>
        <w:jc w:val="both"/>
      </w:pPr>
      <w:r w:rsidRPr="00460A05">
        <w:t>монолог и диалог как разновидность речи;</w:t>
      </w:r>
    </w:p>
    <w:p w:rsidR="00BE2FB0" w:rsidRPr="00460A05" w:rsidRDefault="00BE2FB0" w:rsidP="00BE2FB0">
      <w:pPr>
        <w:numPr>
          <w:ilvl w:val="0"/>
          <w:numId w:val="100"/>
        </w:numPr>
        <w:tabs>
          <w:tab w:val="left" w:pos="1000"/>
        </w:tabs>
        <w:spacing w:line="360" w:lineRule="auto"/>
        <w:ind w:firstLine="709"/>
        <w:contextualSpacing/>
        <w:jc w:val="both"/>
      </w:pPr>
      <w:r w:rsidRPr="00460A05">
        <w:t>лексическое значение слов;</w:t>
      </w:r>
    </w:p>
    <w:p w:rsidR="00BE2FB0" w:rsidRPr="00460A05" w:rsidRDefault="00BE2FB0" w:rsidP="00BE2FB0">
      <w:pPr>
        <w:numPr>
          <w:ilvl w:val="0"/>
          <w:numId w:val="100"/>
        </w:numPr>
        <w:tabs>
          <w:tab w:val="left" w:pos="1000"/>
        </w:tabs>
        <w:spacing w:line="360" w:lineRule="auto"/>
        <w:ind w:firstLine="709"/>
        <w:contextualSpacing/>
        <w:jc w:val="both"/>
      </w:pPr>
      <w:r w:rsidRPr="00460A05">
        <w:lastRenderedPageBreak/>
        <w:t>прямое и переносное значение слов;</w:t>
      </w:r>
    </w:p>
    <w:p w:rsidR="00BE2FB0" w:rsidRPr="00460A05" w:rsidRDefault="00BE2FB0" w:rsidP="00BE2FB0">
      <w:pPr>
        <w:numPr>
          <w:ilvl w:val="0"/>
          <w:numId w:val="100"/>
        </w:numPr>
        <w:tabs>
          <w:tab w:val="left" w:pos="1000"/>
        </w:tabs>
        <w:spacing w:line="360" w:lineRule="auto"/>
        <w:ind w:firstLine="709"/>
        <w:contextualSpacing/>
        <w:jc w:val="both"/>
      </w:pPr>
      <w:r w:rsidRPr="00460A05">
        <w:t>иностранные заимствования;</w:t>
      </w:r>
    </w:p>
    <w:p w:rsidR="00BE2FB0" w:rsidRPr="00460A05" w:rsidRDefault="00BE2FB0" w:rsidP="00BE2FB0">
      <w:pPr>
        <w:numPr>
          <w:ilvl w:val="0"/>
          <w:numId w:val="100"/>
        </w:numPr>
        <w:tabs>
          <w:tab w:val="left" w:pos="1000"/>
        </w:tabs>
        <w:spacing w:line="360" w:lineRule="auto"/>
        <w:ind w:firstLine="709"/>
        <w:contextualSpacing/>
        <w:jc w:val="both"/>
      </w:pPr>
      <w:r w:rsidRPr="00460A05">
        <w:t>речевой этикет: формы обращения;</w:t>
      </w:r>
    </w:p>
    <w:p w:rsidR="00BE2FB0" w:rsidRPr="00460A05" w:rsidRDefault="00BE2FB0" w:rsidP="00BE2FB0">
      <w:pPr>
        <w:numPr>
          <w:ilvl w:val="0"/>
          <w:numId w:val="100"/>
        </w:numPr>
        <w:tabs>
          <w:tab w:val="left" w:pos="1000"/>
        </w:tabs>
        <w:spacing w:line="360" w:lineRule="auto"/>
        <w:ind w:firstLine="709"/>
        <w:contextualSpacing/>
        <w:jc w:val="both"/>
      </w:pPr>
      <w:r w:rsidRPr="00460A05">
        <w:t>предложение: простое и сложное;</w:t>
      </w:r>
    </w:p>
    <w:p w:rsidR="00BE2FB0" w:rsidRPr="00460A05" w:rsidRDefault="00BE2FB0" w:rsidP="00BE2FB0">
      <w:pPr>
        <w:numPr>
          <w:ilvl w:val="0"/>
          <w:numId w:val="100"/>
        </w:numPr>
        <w:tabs>
          <w:tab w:val="left" w:pos="1000"/>
        </w:tabs>
        <w:spacing w:line="360" w:lineRule="auto"/>
        <w:ind w:firstLine="709"/>
        <w:contextualSpacing/>
        <w:jc w:val="both"/>
      </w:pPr>
      <w:r w:rsidRPr="00460A05">
        <w:t>тему, микротему, основную мысль текста;</w:t>
      </w:r>
    </w:p>
    <w:p w:rsidR="00BE2FB0" w:rsidRPr="00460A05" w:rsidRDefault="00BE2FB0" w:rsidP="00BE2FB0">
      <w:pPr>
        <w:numPr>
          <w:ilvl w:val="0"/>
          <w:numId w:val="100"/>
        </w:numPr>
        <w:tabs>
          <w:tab w:val="left" w:pos="1000"/>
        </w:tabs>
        <w:spacing w:line="360" w:lineRule="auto"/>
        <w:ind w:firstLine="709"/>
        <w:contextualSpacing/>
        <w:jc w:val="both"/>
      </w:pPr>
      <w:r w:rsidRPr="00460A05">
        <w:t>стили речи: разговорный, книжный, художественный;</w:t>
      </w:r>
    </w:p>
    <w:p w:rsidR="00BE2FB0" w:rsidRPr="00460A05" w:rsidRDefault="00BE2FB0" w:rsidP="00BE2FB0">
      <w:pPr>
        <w:numPr>
          <w:ilvl w:val="0"/>
          <w:numId w:val="100"/>
        </w:numPr>
        <w:tabs>
          <w:tab w:val="left" w:pos="1350"/>
        </w:tabs>
        <w:spacing w:line="360" w:lineRule="auto"/>
        <w:ind w:firstLine="709"/>
        <w:contextualSpacing/>
        <w:jc w:val="both"/>
      </w:pPr>
      <w:r w:rsidRPr="00460A05">
        <w:t>типы текста: повествование, описание, рассуждение, оценка действительности;</w:t>
      </w:r>
    </w:p>
    <w:p w:rsidR="00BE2FB0" w:rsidRPr="00460A05" w:rsidRDefault="00BE2FB0" w:rsidP="00BE2FB0">
      <w:pPr>
        <w:numPr>
          <w:ilvl w:val="0"/>
          <w:numId w:val="100"/>
        </w:numPr>
        <w:tabs>
          <w:tab w:val="left" w:pos="1000"/>
        </w:tabs>
        <w:spacing w:line="360" w:lineRule="auto"/>
        <w:ind w:firstLine="709"/>
        <w:contextualSpacing/>
        <w:jc w:val="both"/>
      </w:pPr>
      <w:r w:rsidRPr="00460A05">
        <w:t>композицию текста.</w:t>
      </w:r>
    </w:p>
    <w:p w:rsidR="00BE2FB0" w:rsidRPr="00460A05" w:rsidRDefault="00BE2FB0" w:rsidP="00BE2FB0">
      <w:pPr>
        <w:spacing w:line="360" w:lineRule="auto"/>
        <w:ind w:firstLine="709"/>
        <w:contextualSpacing/>
        <w:jc w:val="both"/>
      </w:pPr>
    </w:p>
    <w:p w:rsidR="00BE2FB0" w:rsidRPr="00460A05" w:rsidRDefault="00BE2FB0" w:rsidP="00BE2FB0">
      <w:pPr>
        <w:spacing w:line="360" w:lineRule="auto"/>
        <w:ind w:firstLine="709"/>
        <w:contextualSpacing/>
        <w:jc w:val="both"/>
      </w:pPr>
      <w:r w:rsidRPr="00460A05">
        <w:rPr>
          <w:b/>
          <w:bCs/>
        </w:rPr>
        <w:t>Уметь:</w:t>
      </w:r>
    </w:p>
    <w:p w:rsidR="00BE2FB0" w:rsidRPr="00460A05" w:rsidRDefault="00BE2FB0" w:rsidP="00BE2FB0">
      <w:pPr>
        <w:numPr>
          <w:ilvl w:val="0"/>
          <w:numId w:val="101"/>
        </w:numPr>
        <w:tabs>
          <w:tab w:val="left" w:pos="1000"/>
        </w:tabs>
        <w:spacing w:line="360" w:lineRule="auto"/>
        <w:ind w:firstLine="709"/>
        <w:contextualSpacing/>
        <w:jc w:val="both"/>
      </w:pPr>
      <w:r w:rsidRPr="00460A05">
        <w:t>самостоятельно готовиться к выразительному чтению произведения;</w:t>
      </w:r>
    </w:p>
    <w:p w:rsidR="00BE2FB0" w:rsidRPr="00460A05" w:rsidRDefault="00BE2FB0" w:rsidP="00BE2FB0">
      <w:pPr>
        <w:numPr>
          <w:ilvl w:val="0"/>
          <w:numId w:val="101"/>
        </w:numPr>
        <w:tabs>
          <w:tab w:val="left" w:pos="1015"/>
        </w:tabs>
        <w:spacing w:line="360" w:lineRule="auto"/>
        <w:ind w:firstLine="709"/>
        <w:contextualSpacing/>
        <w:jc w:val="both"/>
      </w:pPr>
      <w:r w:rsidRPr="00460A05">
        <w:t>выделять в тексте стилистически окрашенные слова, определять стили речи с учётом особенностей текста;</w:t>
      </w:r>
    </w:p>
    <w:p w:rsidR="00BE2FB0" w:rsidRPr="00F350EF" w:rsidRDefault="00BE2FB0" w:rsidP="00BE2FB0">
      <w:pPr>
        <w:spacing w:line="360" w:lineRule="auto"/>
        <w:ind w:firstLine="709"/>
        <w:contextualSpacing/>
        <w:jc w:val="both"/>
        <w:rPr>
          <w:b/>
        </w:rPr>
      </w:pPr>
      <w:r w:rsidRPr="00460A05">
        <w:t>-исправлять порядок слов и частей, заменять неудачно употреблённые слова, распространять предложение.</w:t>
      </w:r>
    </w:p>
    <w:p w:rsidR="00BE2FB0" w:rsidRDefault="00BE2FB0" w:rsidP="00D63FCA">
      <w:pPr>
        <w:spacing w:line="360" w:lineRule="auto"/>
        <w:jc w:val="both"/>
      </w:pPr>
    </w:p>
    <w:p w:rsidR="00BE2FB0" w:rsidRDefault="00BE2FB0" w:rsidP="00D63FCA">
      <w:pPr>
        <w:spacing w:line="360" w:lineRule="auto"/>
        <w:jc w:val="both"/>
      </w:pPr>
    </w:p>
    <w:p w:rsidR="00BE2FB0" w:rsidRDefault="00BE2FB0" w:rsidP="00D63FCA">
      <w:pPr>
        <w:spacing w:line="360" w:lineRule="auto"/>
        <w:jc w:val="both"/>
      </w:pPr>
    </w:p>
    <w:p w:rsidR="00BE2FB0" w:rsidRDefault="00BE2FB0" w:rsidP="00D63FCA">
      <w:pPr>
        <w:spacing w:line="360" w:lineRule="auto"/>
        <w:jc w:val="both"/>
      </w:pPr>
    </w:p>
    <w:p w:rsidR="00BE2FB0" w:rsidRDefault="00BE2FB0" w:rsidP="00D63FCA">
      <w:pPr>
        <w:spacing w:line="360" w:lineRule="auto"/>
        <w:jc w:val="both"/>
      </w:pPr>
    </w:p>
    <w:p w:rsidR="00BE2FB0" w:rsidRDefault="00BE2FB0" w:rsidP="00D63FCA">
      <w:pPr>
        <w:spacing w:line="360" w:lineRule="auto"/>
        <w:jc w:val="both"/>
      </w:pPr>
    </w:p>
    <w:p w:rsidR="00BE2FB0" w:rsidRDefault="00BE2FB0" w:rsidP="00D63FCA">
      <w:pPr>
        <w:spacing w:line="360" w:lineRule="auto"/>
        <w:jc w:val="both"/>
      </w:pPr>
    </w:p>
    <w:p w:rsidR="00BE2FB0" w:rsidRPr="009E2443" w:rsidRDefault="00BE2FB0" w:rsidP="00D63FCA">
      <w:pPr>
        <w:spacing w:line="360" w:lineRule="auto"/>
        <w:jc w:val="both"/>
      </w:pPr>
    </w:p>
    <w:sectPr w:rsidR="00BE2FB0" w:rsidRPr="009E2443" w:rsidSect="00D63FCA">
      <w:pgSz w:w="11906" w:h="16838" w:code="9"/>
      <w:pgMar w:top="1134" w:right="567" w:bottom="1134"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11C7" w:rsidRDefault="006611C7">
      <w:r>
        <w:separator/>
      </w:r>
    </w:p>
  </w:endnote>
  <w:endnote w:type="continuationSeparator" w:id="1">
    <w:p w:rsidR="006611C7" w:rsidRDefault="006611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2C8" w:rsidRDefault="008434A7" w:rsidP="00E32AC6">
    <w:pPr>
      <w:pStyle w:val="af3"/>
      <w:framePr w:wrap="around" w:vAnchor="text" w:hAnchor="margin" w:xAlign="right" w:y="1"/>
      <w:rPr>
        <w:rStyle w:val="af5"/>
      </w:rPr>
    </w:pPr>
    <w:r>
      <w:rPr>
        <w:rStyle w:val="af5"/>
      </w:rPr>
      <w:fldChar w:fldCharType="begin"/>
    </w:r>
    <w:r w:rsidR="001F02C8">
      <w:rPr>
        <w:rStyle w:val="af5"/>
      </w:rPr>
      <w:instrText xml:space="preserve">PAGE  </w:instrText>
    </w:r>
    <w:r>
      <w:rPr>
        <w:rStyle w:val="af5"/>
      </w:rPr>
      <w:fldChar w:fldCharType="separate"/>
    </w:r>
    <w:r w:rsidR="001F02C8">
      <w:rPr>
        <w:rStyle w:val="af5"/>
        <w:noProof/>
      </w:rPr>
      <w:t>3</w:t>
    </w:r>
    <w:r>
      <w:rPr>
        <w:rStyle w:val="af5"/>
      </w:rPr>
      <w:fldChar w:fldCharType="end"/>
    </w:r>
  </w:p>
  <w:p w:rsidR="001F02C8" w:rsidRDefault="001F02C8" w:rsidP="00BD7394">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866152"/>
      <w:docPartObj>
        <w:docPartGallery w:val="Page Numbers (Bottom of Page)"/>
        <w:docPartUnique/>
      </w:docPartObj>
    </w:sdtPr>
    <w:sdtContent>
      <w:p w:rsidR="001F02C8" w:rsidRDefault="008434A7">
        <w:pPr>
          <w:pStyle w:val="af3"/>
          <w:jc w:val="center"/>
        </w:pPr>
        <w:fldSimple w:instr=" PAGE   \* MERGEFORMAT ">
          <w:r w:rsidR="00171D43">
            <w:rPr>
              <w:noProof/>
            </w:rPr>
            <w:t>2</w:t>
          </w:r>
        </w:fldSimple>
      </w:p>
    </w:sdtContent>
  </w:sdt>
  <w:p w:rsidR="001F02C8" w:rsidRDefault="001F02C8" w:rsidP="00AE7AED">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11C7" w:rsidRDefault="006611C7">
      <w:r>
        <w:separator/>
      </w:r>
    </w:p>
  </w:footnote>
  <w:footnote w:type="continuationSeparator" w:id="1">
    <w:p w:rsidR="006611C7" w:rsidRDefault="006611C7">
      <w:r>
        <w:continuationSeparator/>
      </w:r>
    </w:p>
  </w:footnote>
  <w:footnote w:id="2">
    <w:p w:rsidR="001F02C8" w:rsidRPr="00A94410" w:rsidRDefault="001F02C8"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3">
    <w:p w:rsidR="001F02C8" w:rsidRPr="00A94410" w:rsidRDefault="001F02C8" w:rsidP="00413904">
      <w:pPr>
        <w:pStyle w:val="affa"/>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4">
    <w:p w:rsidR="001F02C8" w:rsidRPr="00BD7394" w:rsidRDefault="001F02C8" w:rsidP="00BD7394">
      <w:pPr>
        <w:pStyle w:val="af2"/>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5">
    <w:p w:rsidR="001F02C8" w:rsidRPr="00413904" w:rsidRDefault="001F02C8">
      <w:pPr>
        <w:pStyle w:val="affa"/>
        <w:rPr>
          <w:sz w:val="20"/>
          <w:szCs w:val="20"/>
        </w:rPr>
      </w:pPr>
      <w:r w:rsidRPr="002F30AF">
        <w:rPr>
          <w:rStyle w:val="affc"/>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0F98A2F8"/>
    <w:lvl w:ilvl="0">
      <w:numFmt w:val="bullet"/>
      <w:lvlText w:val="*"/>
      <w:lvlJc w:val="left"/>
    </w:lvl>
  </w:abstractNum>
  <w:abstractNum w:abstractNumId="2">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2EC"/>
    <w:multiLevelType w:val="hybridMultilevel"/>
    <w:tmpl w:val="D70471FE"/>
    <w:lvl w:ilvl="0" w:tplc="ABD45512">
      <w:start w:val="1"/>
      <w:numFmt w:val="bullet"/>
      <w:lvlText w:val="-"/>
      <w:lvlJc w:val="left"/>
    </w:lvl>
    <w:lvl w:ilvl="1" w:tplc="1B8C28FA">
      <w:numFmt w:val="decimal"/>
      <w:lvlText w:val=""/>
      <w:lvlJc w:val="left"/>
    </w:lvl>
    <w:lvl w:ilvl="2" w:tplc="635AF40C">
      <w:numFmt w:val="decimal"/>
      <w:lvlText w:val=""/>
      <w:lvlJc w:val="left"/>
    </w:lvl>
    <w:lvl w:ilvl="3" w:tplc="0E346720">
      <w:numFmt w:val="decimal"/>
      <w:lvlText w:val=""/>
      <w:lvlJc w:val="left"/>
    </w:lvl>
    <w:lvl w:ilvl="4" w:tplc="BEB4A764">
      <w:numFmt w:val="decimal"/>
      <w:lvlText w:val=""/>
      <w:lvlJc w:val="left"/>
    </w:lvl>
    <w:lvl w:ilvl="5" w:tplc="2E804138">
      <w:numFmt w:val="decimal"/>
      <w:lvlText w:val=""/>
      <w:lvlJc w:val="left"/>
    </w:lvl>
    <w:lvl w:ilvl="6" w:tplc="6E5AD1AA">
      <w:numFmt w:val="decimal"/>
      <w:lvlText w:val=""/>
      <w:lvlJc w:val="left"/>
    </w:lvl>
    <w:lvl w:ilvl="7" w:tplc="24E82AD6">
      <w:numFmt w:val="decimal"/>
      <w:lvlText w:val=""/>
      <w:lvlJc w:val="left"/>
    </w:lvl>
    <w:lvl w:ilvl="8" w:tplc="B90C6F28">
      <w:numFmt w:val="decimal"/>
      <w:lvlText w:val=""/>
      <w:lvlJc w:val="left"/>
    </w:lvl>
  </w:abstractNum>
  <w:abstractNum w:abstractNumId="4">
    <w:nsid w:val="0000046B"/>
    <w:multiLevelType w:val="hybridMultilevel"/>
    <w:tmpl w:val="51D26A7A"/>
    <w:lvl w:ilvl="0" w:tplc="2E921F8A">
      <w:start w:val="1"/>
      <w:numFmt w:val="bullet"/>
      <w:lvlText w:val="-"/>
      <w:lvlJc w:val="left"/>
    </w:lvl>
    <w:lvl w:ilvl="1" w:tplc="5B6483EE">
      <w:numFmt w:val="decimal"/>
      <w:lvlText w:val=""/>
      <w:lvlJc w:val="left"/>
    </w:lvl>
    <w:lvl w:ilvl="2" w:tplc="EA68492E">
      <w:numFmt w:val="decimal"/>
      <w:lvlText w:val=""/>
      <w:lvlJc w:val="left"/>
    </w:lvl>
    <w:lvl w:ilvl="3" w:tplc="CC8A4906">
      <w:numFmt w:val="decimal"/>
      <w:lvlText w:val=""/>
      <w:lvlJc w:val="left"/>
    </w:lvl>
    <w:lvl w:ilvl="4" w:tplc="F9AAA388">
      <w:numFmt w:val="decimal"/>
      <w:lvlText w:val=""/>
      <w:lvlJc w:val="left"/>
    </w:lvl>
    <w:lvl w:ilvl="5" w:tplc="0E0C5390">
      <w:numFmt w:val="decimal"/>
      <w:lvlText w:val=""/>
      <w:lvlJc w:val="left"/>
    </w:lvl>
    <w:lvl w:ilvl="6" w:tplc="2BFA86AC">
      <w:numFmt w:val="decimal"/>
      <w:lvlText w:val=""/>
      <w:lvlJc w:val="left"/>
    </w:lvl>
    <w:lvl w:ilvl="7" w:tplc="F5C8BAB8">
      <w:numFmt w:val="decimal"/>
      <w:lvlText w:val=""/>
      <w:lvlJc w:val="left"/>
    </w:lvl>
    <w:lvl w:ilvl="8" w:tplc="BD4808F8">
      <w:numFmt w:val="decimal"/>
      <w:lvlText w:val=""/>
      <w:lvlJc w:val="left"/>
    </w:lvl>
  </w:abstractNum>
  <w:abstractNum w:abstractNumId="5">
    <w:nsid w:val="0000074D"/>
    <w:multiLevelType w:val="hybridMultilevel"/>
    <w:tmpl w:val="A09ADADE"/>
    <w:lvl w:ilvl="0" w:tplc="FCBC4208">
      <w:start w:val="1"/>
      <w:numFmt w:val="bullet"/>
      <w:lvlText w:val="-"/>
      <w:lvlJc w:val="left"/>
    </w:lvl>
    <w:lvl w:ilvl="1" w:tplc="88BAC936">
      <w:numFmt w:val="decimal"/>
      <w:lvlText w:val=""/>
      <w:lvlJc w:val="left"/>
    </w:lvl>
    <w:lvl w:ilvl="2" w:tplc="B712A370">
      <w:numFmt w:val="decimal"/>
      <w:lvlText w:val=""/>
      <w:lvlJc w:val="left"/>
    </w:lvl>
    <w:lvl w:ilvl="3" w:tplc="83DE71EC">
      <w:numFmt w:val="decimal"/>
      <w:lvlText w:val=""/>
      <w:lvlJc w:val="left"/>
    </w:lvl>
    <w:lvl w:ilvl="4" w:tplc="E234A264">
      <w:numFmt w:val="decimal"/>
      <w:lvlText w:val=""/>
      <w:lvlJc w:val="left"/>
    </w:lvl>
    <w:lvl w:ilvl="5" w:tplc="528EA2A0">
      <w:numFmt w:val="decimal"/>
      <w:lvlText w:val=""/>
      <w:lvlJc w:val="left"/>
    </w:lvl>
    <w:lvl w:ilvl="6" w:tplc="7FD8DE6C">
      <w:numFmt w:val="decimal"/>
      <w:lvlText w:val=""/>
      <w:lvlJc w:val="left"/>
    </w:lvl>
    <w:lvl w:ilvl="7" w:tplc="61F8F682">
      <w:numFmt w:val="decimal"/>
      <w:lvlText w:val=""/>
      <w:lvlJc w:val="left"/>
    </w:lvl>
    <w:lvl w:ilvl="8" w:tplc="5F42D58E">
      <w:numFmt w:val="decimal"/>
      <w:lvlText w:val=""/>
      <w:lvlJc w:val="left"/>
    </w:lvl>
  </w:abstractNum>
  <w:abstractNum w:abstractNumId="6">
    <w:nsid w:val="00000A1D"/>
    <w:multiLevelType w:val="hybridMultilevel"/>
    <w:tmpl w:val="001E016E"/>
    <w:lvl w:ilvl="0" w:tplc="4A72568A">
      <w:start w:val="1"/>
      <w:numFmt w:val="bullet"/>
      <w:lvlText w:val="ее"/>
      <w:lvlJc w:val="left"/>
    </w:lvl>
    <w:lvl w:ilvl="1" w:tplc="3F701034">
      <w:numFmt w:val="decimal"/>
      <w:lvlText w:val=""/>
      <w:lvlJc w:val="left"/>
    </w:lvl>
    <w:lvl w:ilvl="2" w:tplc="096E4520">
      <w:numFmt w:val="decimal"/>
      <w:lvlText w:val=""/>
      <w:lvlJc w:val="left"/>
    </w:lvl>
    <w:lvl w:ilvl="3" w:tplc="359044AE">
      <w:numFmt w:val="decimal"/>
      <w:lvlText w:val=""/>
      <w:lvlJc w:val="left"/>
    </w:lvl>
    <w:lvl w:ilvl="4" w:tplc="276EFE36">
      <w:numFmt w:val="decimal"/>
      <w:lvlText w:val=""/>
      <w:lvlJc w:val="left"/>
    </w:lvl>
    <w:lvl w:ilvl="5" w:tplc="17324E24">
      <w:numFmt w:val="decimal"/>
      <w:lvlText w:val=""/>
      <w:lvlJc w:val="left"/>
    </w:lvl>
    <w:lvl w:ilvl="6" w:tplc="0CDEF7B4">
      <w:numFmt w:val="decimal"/>
      <w:lvlText w:val=""/>
      <w:lvlJc w:val="left"/>
    </w:lvl>
    <w:lvl w:ilvl="7" w:tplc="760AF1BC">
      <w:numFmt w:val="decimal"/>
      <w:lvlText w:val=""/>
      <w:lvlJc w:val="left"/>
    </w:lvl>
    <w:lvl w:ilvl="8" w:tplc="5A7472D2">
      <w:numFmt w:val="decimal"/>
      <w:lvlText w:val=""/>
      <w:lvlJc w:val="left"/>
    </w:lvl>
  </w:abstractNum>
  <w:abstractNum w:abstractNumId="7">
    <w:nsid w:val="00000A6E"/>
    <w:multiLevelType w:val="hybridMultilevel"/>
    <w:tmpl w:val="A0847704"/>
    <w:lvl w:ilvl="0" w:tplc="4464FBC2">
      <w:start w:val="1"/>
      <w:numFmt w:val="decimal"/>
      <w:lvlText w:val="%1)"/>
      <w:lvlJc w:val="left"/>
    </w:lvl>
    <w:lvl w:ilvl="1" w:tplc="F1864CF4">
      <w:numFmt w:val="decimal"/>
      <w:lvlText w:val=""/>
      <w:lvlJc w:val="left"/>
    </w:lvl>
    <w:lvl w:ilvl="2" w:tplc="95DCADCC">
      <w:numFmt w:val="decimal"/>
      <w:lvlText w:val=""/>
      <w:lvlJc w:val="left"/>
    </w:lvl>
    <w:lvl w:ilvl="3" w:tplc="F142FE5E">
      <w:numFmt w:val="decimal"/>
      <w:lvlText w:val=""/>
      <w:lvlJc w:val="left"/>
    </w:lvl>
    <w:lvl w:ilvl="4" w:tplc="0D165C0A">
      <w:numFmt w:val="decimal"/>
      <w:lvlText w:val=""/>
      <w:lvlJc w:val="left"/>
    </w:lvl>
    <w:lvl w:ilvl="5" w:tplc="721AC196">
      <w:numFmt w:val="decimal"/>
      <w:lvlText w:val=""/>
      <w:lvlJc w:val="left"/>
    </w:lvl>
    <w:lvl w:ilvl="6" w:tplc="1FF0A8C8">
      <w:numFmt w:val="decimal"/>
      <w:lvlText w:val=""/>
      <w:lvlJc w:val="left"/>
    </w:lvl>
    <w:lvl w:ilvl="7" w:tplc="94D64B16">
      <w:numFmt w:val="decimal"/>
      <w:lvlText w:val=""/>
      <w:lvlJc w:val="left"/>
    </w:lvl>
    <w:lvl w:ilvl="8" w:tplc="DE342F3A">
      <w:numFmt w:val="decimal"/>
      <w:lvlText w:val=""/>
      <w:lvlJc w:val="left"/>
    </w:lvl>
  </w:abstractNum>
  <w:abstractNum w:abstractNumId="8">
    <w:nsid w:val="00000D1F"/>
    <w:multiLevelType w:val="hybridMultilevel"/>
    <w:tmpl w:val="22D6DC28"/>
    <w:lvl w:ilvl="0" w:tplc="A9C8DCF8">
      <w:start w:val="1"/>
      <w:numFmt w:val="bullet"/>
      <w:lvlText w:val="№"/>
      <w:lvlJc w:val="left"/>
    </w:lvl>
    <w:lvl w:ilvl="1" w:tplc="BEBCC712">
      <w:start w:val="3"/>
      <w:numFmt w:val="decimal"/>
      <w:lvlText w:val="%2."/>
      <w:lvlJc w:val="left"/>
    </w:lvl>
    <w:lvl w:ilvl="2" w:tplc="705A9392">
      <w:numFmt w:val="decimal"/>
      <w:lvlText w:val=""/>
      <w:lvlJc w:val="left"/>
    </w:lvl>
    <w:lvl w:ilvl="3" w:tplc="EBEA198A">
      <w:numFmt w:val="decimal"/>
      <w:lvlText w:val=""/>
      <w:lvlJc w:val="left"/>
    </w:lvl>
    <w:lvl w:ilvl="4" w:tplc="1A4C4834">
      <w:numFmt w:val="decimal"/>
      <w:lvlText w:val=""/>
      <w:lvlJc w:val="left"/>
    </w:lvl>
    <w:lvl w:ilvl="5" w:tplc="696AA988">
      <w:numFmt w:val="decimal"/>
      <w:lvlText w:val=""/>
      <w:lvlJc w:val="left"/>
    </w:lvl>
    <w:lvl w:ilvl="6" w:tplc="6632F8CE">
      <w:numFmt w:val="decimal"/>
      <w:lvlText w:val=""/>
      <w:lvlJc w:val="left"/>
    </w:lvl>
    <w:lvl w:ilvl="7" w:tplc="A950D2F8">
      <w:numFmt w:val="decimal"/>
      <w:lvlText w:val=""/>
      <w:lvlJc w:val="left"/>
    </w:lvl>
    <w:lvl w:ilvl="8" w:tplc="2C368C8E">
      <w:numFmt w:val="decimal"/>
      <w:lvlText w:val=""/>
      <w:lvlJc w:val="left"/>
    </w:lvl>
  </w:abstractNum>
  <w:abstractNum w:abstractNumId="9">
    <w:nsid w:val="00000FF4"/>
    <w:multiLevelType w:val="hybridMultilevel"/>
    <w:tmpl w:val="9E8CFA8E"/>
    <w:lvl w:ilvl="0" w:tplc="E0C21A96">
      <w:start w:val="1"/>
      <w:numFmt w:val="bullet"/>
      <w:lvlText w:val="С"/>
      <w:lvlJc w:val="left"/>
    </w:lvl>
    <w:lvl w:ilvl="1" w:tplc="38F43E3C">
      <w:numFmt w:val="decimal"/>
      <w:lvlText w:val=""/>
      <w:lvlJc w:val="left"/>
    </w:lvl>
    <w:lvl w:ilvl="2" w:tplc="D53032EE">
      <w:numFmt w:val="decimal"/>
      <w:lvlText w:val=""/>
      <w:lvlJc w:val="left"/>
    </w:lvl>
    <w:lvl w:ilvl="3" w:tplc="22F22742">
      <w:numFmt w:val="decimal"/>
      <w:lvlText w:val=""/>
      <w:lvlJc w:val="left"/>
    </w:lvl>
    <w:lvl w:ilvl="4" w:tplc="779E87A8">
      <w:numFmt w:val="decimal"/>
      <w:lvlText w:val=""/>
      <w:lvlJc w:val="left"/>
    </w:lvl>
    <w:lvl w:ilvl="5" w:tplc="D0980A0E">
      <w:numFmt w:val="decimal"/>
      <w:lvlText w:val=""/>
      <w:lvlJc w:val="left"/>
    </w:lvl>
    <w:lvl w:ilvl="6" w:tplc="0B1C9A2C">
      <w:numFmt w:val="decimal"/>
      <w:lvlText w:val=""/>
      <w:lvlJc w:val="left"/>
    </w:lvl>
    <w:lvl w:ilvl="7" w:tplc="EF4A84FA">
      <w:numFmt w:val="decimal"/>
      <w:lvlText w:val=""/>
      <w:lvlJc w:val="left"/>
    </w:lvl>
    <w:lvl w:ilvl="8" w:tplc="D10AECAE">
      <w:numFmt w:val="decimal"/>
      <w:lvlText w:val=""/>
      <w:lvlJc w:val="left"/>
    </w:lvl>
  </w:abstractNum>
  <w:abstractNum w:abstractNumId="10">
    <w:nsid w:val="00001238"/>
    <w:multiLevelType w:val="hybridMultilevel"/>
    <w:tmpl w:val="DB609978"/>
    <w:lvl w:ilvl="0" w:tplc="FE188E40">
      <w:start w:val="1"/>
      <w:numFmt w:val="bullet"/>
      <w:lvlText w:val="У"/>
      <w:lvlJc w:val="left"/>
    </w:lvl>
    <w:lvl w:ilvl="1" w:tplc="B79C80CA">
      <w:numFmt w:val="decimal"/>
      <w:lvlText w:val=""/>
      <w:lvlJc w:val="left"/>
    </w:lvl>
    <w:lvl w:ilvl="2" w:tplc="5BD68AC4">
      <w:numFmt w:val="decimal"/>
      <w:lvlText w:val=""/>
      <w:lvlJc w:val="left"/>
    </w:lvl>
    <w:lvl w:ilvl="3" w:tplc="29F61A82">
      <w:numFmt w:val="decimal"/>
      <w:lvlText w:val=""/>
      <w:lvlJc w:val="left"/>
    </w:lvl>
    <w:lvl w:ilvl="4" w:tplc="546AC0D0">
      <w:numFmt w:val="decimal"/>
      <w:lvlText w:val=""/>
      <w:lvlJc w:val="left"/>
    </w:lvl>
    <w:lvl w:ilvl="5" w:tplc="9DEC0A90">
      <w:numFmt w:val="decimal"/>
      <w:lvlText w:val=""/>
      <w:lvlJc w:val="left"/>
    </w:lvl>
    <w:lvl w:ilvl="6" w:tplc="7AE8B0B0">
      <w:numFmt w:val="decimal"/>
      <w:lvlText w:val=""/>
      <w:lvlJc w:val="left"/>
    </w:lvl>
    <w:lvl w:ilvl="7" w:tplc="F04AF368">
      <w:numFmt w:val="decimal"/>
      <w:lvlText w:val=""/>
      <w:lvlJc w:val="left"/>
    </w:lvl>
    <w:lvl w:ilvl="8" w:tplc="A59A787C">
      <w:numFmt w:val="decimal"/>
      <w:lvlText w:val=""/>
      <w:lvlJc w:val="left"/>
    </w:lvl>
  </w:abstractNum>
  <w:abstractNum w:abstractNumId="11">
    <w:nsid w:val="00001350"/>
    <w:multiLevelType w:val="hybridMultilevel"/>
    <w:tmpl w:val="93DE26CC"/>
    <w:lvl w:ilvl="0" w:tplc="B4FCC336">
      <w:start w:val="1"/>
      <w:numFmt w:val="bullet"/>
      <w:lvlText w:val="С"/>
      <w:lvlJc w:val="left"/>
    </w:lvl>
    <w:lvl w:ilvl="1" w:tplc="72025AEA">
      <w:numFmt w:val="decimal"/>
      <w:lvlText w:val=""/>
      <w:lvlJc w:val="left"/>
    </w:lvl>
    <w:lvl w:ilvl="2" w:tplc="4508D29A">
      <w:numFmt w:val="decimal"/>
      <w:lvlText w:val=""/>
      <w:lvlJc w:val="left"/>
    </w:lvl>
    <w:lvl w:ilvl="3" w:tplc="F5A69478">
      <w:numFmt w:val="decimal"/>
      <w:lvlText w:val=""/>
      <w:lvlJc w:val="left"/>
    </w:lvl>
    <w:lvl w:ilvl="4" w:tplc="6DC0DC26">
      <w:numFmt w:val="decimal"/>
      <w:lvlText w:val=""/>
      <w:lvlJc w:val="left"/>
    </w:lvl>
    <w:lvl w:ilvl="5" w:tplc="181AFB78">
      <w:numFmt w:val="decimal"/>
      <w:lvlText w:val=""/>
      <w:lvlJc w:val="left"/>
    </w:lvl>
    <w:lvl w:ilvl="6" w:tplc="D3E822A6">
      <w:numFmt w:val="decimal"/>
      <w:lvlText w:val=""/>
      <w:lvlJc w:val="left"/>
    </w:lvl>
    <w:lvl w:ilvl="7" w:tplc="9CB68BC4">
      <w:numFmt w:val="decimal"/>
      <w:lvlText w:val=""/>
      <w:lvlJc w:val="left"/>
    </w:lvl>
    <w:lvl w:ilvl="8" w:tplc="57BC5A80">
      <w:numFmt w:val="decimal"/>
      <w:lvlText w:val=""/>
      <w:lvlJc w:val="left"/>
    </w:lvl>
  </w:abstractNum>
  <w:abstractNum w:abstractNumId="12">
    <w:nsid w:val="000013E9"/>
    <w:multiLevelType w:val="hybridMultilevel"/>
    <w:tmpl w:val="9DF66C40"/>
    <w:lvl w:ilvl="0" w:tplc="444C648C">
      <w:start w:val="1"/>
      <w:numFmt w:val="bullet"/>
      <w:lvlText w:val=""/>
      <w:lvlJc w:val="left"/>
    </w:lvl>
    <w:lvl w:ilvl="1" w:tplc="A8962052">
      <w:start w:val="1"/>
      <w:numFmt w:val="bullet"/>
      <w:lvlText w:val="и"/>
      <w:lvlJc w:val="left"/>
    </w:lvl>
    <w:lvl w:ilvl="2" w:tplc="458A49B4">
      <w:start w:val="1"/>
      <w:numFmt w:val="bullet"/>
      <w:lvlText w:val="В"/>
      <w:lvlJc w:val="left"/>
    </w:lvl>
    <w:lvl w:ilvl="3" w:tplc="E5AED410">
      <w:numFmt w:val="decimal"/>
      <w:lvlText w:val=""/>
      <w:lvlJc w:val="left"/>
    </w:lvl>
    <w:lvl w:ilvl="4" w:tplc="EAE28E6C">
      <w:numFmt w:val="decimal"/>
      <w:lvlText w:val=""/>
      <w:lvlJc w:val="left"/>
    </w:lvl>
    <w:lvl w:ilvl="5" w:tplc="5BCCF9EC">
      <w:numFmt w:val="decimal"/>
      <w:lvlText w:val=""/>
      <w:lvlJc w:val="left"/>
    </w:lvl>
    <w:lvl w:ilvl="6" w:tplc="79702266">
      <w:numFmt w:val="decimal"/>
      <w:lvlText w:val=""/>
      <w:lvlJc w:val="left"/>
    </w:lvl>
    <w:lvl w:ilvl="7" w:tplc="29421402">
      <w:numFmt w:val="decimal"/>
      <w:lvlText w:val=""/>
      <w:lvlJc w:val="left"/>
    </w:lvl>
    <w:lvl w:ilvl="8" w:tplc="0AE09A9E">
      <w:numFmt w:val="decimal"/>
      <w:lvlText w:val=""/>
      <w:lvlJc w:val="left"/>
    </w:lvl>
  </w:abstractNum>
  <w:abstractNum w:abstractNumId="13">
    <w:nsid w:val="000015E1"/>
    <w:multiLevelType w:val="hybridMultilevel"/>
    <w:tmpl w:val="942A9A66"/>
    <w:lvl w:ilvl="0" w:tplc="CB94825A">
      <w:start w:val="1"/>
      <w:numFmt w:val="bullet"/>
      <w:lvlText w:val="•"/>
      <w:lvlJc w:val="left"/>
    </w:lvl>
    <w:lvl w:ilvl="1" w:tplc="3CF857E4">
      <w:numFmt w:val="decimal"/>
      <w:lvlText w:val=""/>
      <w:lvlJc w:val="left"/>
    </w:lvl>
    <w:lvl w:ilvl="2" w:tplc="1FAC87D8">
      <w:numFmt w:val="decimal"/>
      <w:lvlText w:val=""/>
      <w:lvlJc w:val="left"/>
    </w:lvl>
    <w:lvl w:ilvl="3" w:tplc="03F8C3CC">
      <w:numFmt w:val="decimal"/>
      <w:lvlText w:val=""/>
      <w:lvlJc w:val="left"/>
    </w:lvl>
    <w:lvl w:ilvl="4" w:tplc="1BC82810">
      <w:numFmt w:val="decimal"/>
      <w:lvlText w:val=""/>
      <w:lvlJc w:val="left"/>
    </w:lvl>
    <w:lvl w:ilvl="5" w:tplc="7110FE44">
      <w:numFmt w:val="decimal"/>
      <w:lvlText w:val=""/>
      <w:lvlJc w:val="left"/>
    </w:lvl>
    <w:lvl w:ilvl="6" w:tplc="28A0E49C">
      <w:numFmt w:val="decimal"/>
      <w:lvlText w:val=""/>
      <w:lvlJc w:val="left"/>
    </w:lvl>
    <w:lvl w:ilvl="7" w:tplc="C608B192">
      <w:numFmt w:val="decimal"/>
      <w:lvlText w:val=""/>
      <w:lvlJc w:val="left"/>
    </w:lvl>
    <w:lvl w:ilvl="8" w:tplc="A556500A">
      <w:numFmt w:val="decimal"/>
      <w:lvlText w:val=""/>
      <w:lvlJc w:val="left"/>
    </w:lvl>
  </w:abstractNum>
  <w:abstractNum w:abstractNumId="14">
    <w:nsid w:val="0000176D"/>
    <w:multiLevelType w:val="hybridMultilevel"/>
    <w:tmpl w:val="1662156A"/>
    <w:lvl w:ilvl="0" w:tplc="C53AC272">
      <w:start w:val="1"/>
      <w:numFmt w:val="bullet"/>
      <w:lvlText w:val="-"/>
      <w:lvlJc w:val="left"/>
    </w:lvl>
    <w:lvl w:ilvl="1" w:tplc="431855CC">
      <w:numFmt w:val="decimal"/>
      <w:lvlText w:val=""/>
      <w:lvlJc w:val="left"/>
    </w:lvl>
    <w:lvl w:ilvl="2" w:tplc="ED16047A">
      <w:numFmt w:val="decimal"/>
      <w:lvlText w:val=""/>
      <w:lvlJc w:val="left"/>
    </w:lvl>
    <w:lvl w:ilvl="3" w:tplc="1C381A96">
      <w:numFmt w:val="decimal"/>
      <w:lvlText w:val=""/>
      <w:lvlJc w:val="left"/>
    </w:lvl>
    <w:lvl w:ilvl="4" w:tplc="2DBA9D4A">
      <w:numFmt w:val="decimal"/>
      <w:lvlText w:val=""/>
      <w:lvlJc w:val="left"/>
    </w:lvl>
    <w:lvl w:ilvl="5" w:tplc="9AB47244">
      <w:numFmt w:val="decimal"/>
      <w:lvlText w:val=""/>
      <w:lvlJc w:val="left"/>
    </w:lvl>
    <w:lvl w:ilvl="6" w:tplc="FC388BC0">
      <w:numFmt w:val="decimal"/>
      <w:lvlText w:val=""/>
      <w:lvlJc w:val="left"/>
    </w:lvl>
    <w:lvl w:ilvl="7" w:tplc="E2A220D4">
      <w:numFmt w:val="decimal"/>
      <w:lvlText w:val=""/>
      <w:lvlJc w:val="left"/>
    </w:lvl>
    <w:lvl w:ilvl="8" w:tplc="B8FE7A82">
      <w:numFmt w:val="decimal"/>
      <w:lvlText w:val=""/>
      <w:lvlJc w:val="left"/>
    </w:lvl>
  </w:abstractNum>
  <w:abstractNum w:abstractNumId="15">
    <w:nsid w:val="0000187E"/>
    <w:multiLevelType w:val="hybridMultilevel"/>
    <w:tmpl w:val="2DDE2B02"/>
    <w:lvl w:ilvl="0" w:tplc="61FEABDC">
      <w:start w:val="1"/>
      <w:numFmt w:val="bullet"/>
      <w:lvlText w:val=""/>
      <w:lvlJc w:val="left"/>
    </w:lvl>
    <w:lvl w:ilvl="1" w:tplc="84D68886">
      <w:start w:val="1"/>
      <w:numFmt w:val="bullet"/>
      <w:lvlText w:val="к"/>
      <w:lvlJc w:val="left"/>
    </w:lvl>
    <w:lvl w:ilvl="2" w:tplc="EC7E2DAC">
      <w:start w:val="1"/>
      <w:numFmt w:val="bullet"/>
      <w:lvlText w:val="В"/>
      <w:lvlJc w:val="left"/>
    </w:lvl>
    <w:lvl w:ilvl="3" w:tplc="9238EA2C">
      <w:numFmt w:val="decimal"/>
      <w:lvlText w:val=""/>
      <w:lvlJc w:val="left"/>
    </w:lvl>
    <w:lvl w:ilvl="4" w:tplc="373C87D4">
      <w:numFmt w:val="decimal"/>
      <w:lvlText w:val=""/>
      <w:lvlJc w:val="left"/>
    </w:lvl>
    <w:lvl w:ilvl="5" w:tplc="4336035E">
      <w:numFmt w:val="decimal"/>
      <w:lvlText w:val=""/>
      <w:lvlJc w:val="left"/>
    </w:lvl>
    <w:lvl w:ilvl="6" w:tplc="A28ECB2C">
      <w:numFmt w:val="decimal"/>
      <w:lvlText w:val=""/>
      <w:lvlJc w:val="left"/>
    </w:lvl>
    <w:lvl w:ilvl="7" w:tplc="0BA89744">
      <w:numFmt w:val="decimal"/>
      <w:lvlText w:val=""/>
      <w:lvlJc w:val="left"/>
    </w:lvl>
    <w:lvl w:ilvl="8" w:tplc="A6DE265C">
      <w:numFmt w:val="decimal"/>
      <w:lvlText w:val=""/>
      <w:lvlJc w:val="left"/>
    </w:lvl>
  </w:abstractNum>
  <w:abstractNum w:abstractNumId="16">
    <w:nsid w:val="00001AD4"/>
    <w:multiLevelType w:val="hybridMultilevel"/>
    <w:tmpl w:val="64D46FFA"/>
    <w:lvl w:ilvl="0" w:tplc="3CEC9F74">
      <w:start w:val="1"/>
      <w:numFmt w:val="bullet"/>
      <w:lvlText w:val="и"/>
      <w:lvlJc w:val="left"/>
    </w:lvl>
    <w:lvl w:ilvl="1" w:tplc="9D3C9AC0">
      <w:start w:val="1"/>
      <w:numFmt w:val="bullet"/>
      <w:lvlText w:val="-"/>
      <w:lvlJc w:val="left"/>
    </w:lvl>
    <w:lvl w:ilvl="2" w:tplc="3C088930">
      <w:numFmt w:val="decimal"/>
      <w:lvlText w:val=""/>
      <w:lvlJc w:val="left"/>
    </w:lvl>
    <w:lvl w:ilvl="3" w:tplc="9A8C690C">
      <w:numFmt w:val="decimal"/>
      <w:lvlText w:val=""/>
      <w:lvlJc w:val="left"/>
    </w:lvl>
    <w:lvl w:ilvl="4" w:tplc="648A5B82">
      <w:numFmt w:val="decimal"/>
      <w:lvlText w:val=""/>
      <w:lvlJc w:val="left"/>
    </w:lvl>
    <w:lvl w:ilvl="5" w:tplc="1F4C01BC">
      <w:numFmt w:val="decimal"/>
      <w:lvlText w:val=""/>
      <w:lvlJc w:val="left"/>
    </w:lvl>
    <w:lvl w:ilvl="6" w:tplc="EBF4AB82">
      <w:numFmt w:val="decimal"/>
      <w:lvlText w:val=""/>
      <w:lvlJc w:val="left"/>
    </w:lvl>
    <w:lvl w:ilvl="7" w:tplc="1D3AAE66">
      <w:numFmt w:val="decimal"/>
      <w:lvlText w:val=""/>
      <w:lvlJc w:val="left"/>
    </w:lvl>
    <w:lvl w:ilvl="8" w:tplc="278C77B8">
      <w:numFmt w:val="decimal"/>
      <w:lvlText w:val=""/>
      <w:lvlJc w:val="left"/>
    </w:lvl>
  </w:abstractNum>
  <w:abstractNum w:abstractNumId="17">
    <w:nsid w:val="00001B7E"/>
    <w:multiLevelType w:val="hybridMultilevel"/>
    <w:tmpl w:val="55587052"/>
    <w:lvl w:ilvl="0" w:tplc="8C3EBED2">
      <w:start w:val="1"/>
      <w:numFmt w:val="bullet"/>
      <w:lvlText w:val="№"/>
      <w:lvlJc w:val="left"/>
    </w:lvl>
    <w:lvl w:ilvl="1" w:tplc="040A52DA">
      <w:start w:val="2"/>
      <w:numFmt w:val="decimal"/>
      <w:lvlText w:val="%2."/>
      <w:lvlJc w:val="left"/>
    </w:lvl>
    <w:lvl w:ilvl="2" w:tplc="D4C4FA78">
      <w:numFmt w:val="decimal"/>
      <w:lvlText w:val=""/>
      <w:lvlJc w:val="left"/>
    </w:lvl>
    <w:lvl w:ilvl="3" w:tplc="54EC3AE2">
      <w:numFmt w:val="decimal"/>
      <w:lvlText w:val=""/>
      <w:lvlJc w:val="left"/>
    </w:lvl>
    <w:lvl w:ilvl="4" w:tplc="582C2022">
      <w:numFmt w:val="decimal"/>
      <w:lvlText w:val=""/>
      <w:lvlJc w:val="left"/>
    </w:lvl>
    <w:lvl w:ilvl="5" w:tplc="0156A59A">
      <w:numFmt w:val="decimal"/>
      <w:lvlText w:val=""/>
      <w:lvlJc w:val="left"/>
    </w:lvl>
    <w:lvl w:ilvl="6" w:tplc="704A3FAE">
      <w:numFmt w:val="decimal"/>
      <w:lvlText w:val=""/>
      <w:lvlJc w:val="left"/>
    </w:lvl>
    <w:lvl w:ilvl="7" w:tplc="828CDC2E">
      <w:numFmt w:val="decimal"/>
      <w:lvlText w:val=""/>
      <w:lvlJc w:val="left"/>
    </w:lvl>
    <w:lvl w:ilvl="8" w:tplc="68FAA734">
      <w:numFmt w:val="decimal"/>
      <w:lvlText w:val=""/>
      <w:lvlJc w:val="left"/>
    </w:lvl>
  </w:abstractNum>
  <w:abstractNum w:abstractNumId="18">
    <w:nsid w:val="00001E1F"/>
    <w:multiLevelType w:val="hybridMultilevel"/>
    <w:tmpl w:val="17E29040"/>
    <w:lvl w:ilvl="0" w:tplc="4FDAF576">
      <w:start w:val="1"/>
      <w:numFmt w:val="bullet"/>
      <w:lvlText w:val="-"/>
      <w:lvlJc w:val="left"/>
    </w:lvl>
    <w:lvl w:ilvl="1" w:tplc="30429C54">
      <w:numFmt w:val="decimal"/>
      <w:lvlText w:val=""/>
      <w:lvlJc w:val="left"/>
    </w:lvl>
    <w:lvl w:ilvl="2" w:tplc="B8EE17C4">
      <w:numFmt w:val="decimal"/>
      <w:lvlText w:val=""/>
      <w:lvlJc w:val="left"/>
    </w:lvl>
    <w:lvl w:ilvl="3" w:tplc="26387592">
      <w:numFmt w:val="decimal"/>
      <w:lvlText w:val=""/>
      <w:lvlJc w:val="left"/>
    </w:lvl>
    <w:lvl w:ilvl="4" w:tplc="C6148F52">
      <w:numFmt w:val="decimal"/>
      <w:lvlText w:val=""/>
      <w:lvlJc w:val="left"/>
    </w:lvl>
    <w:lvl w:ilvl="5" w:tplc="E2A6A6F6">
      <w:numFmt w:val="decimal"/>
      <w:lvlText w:val=""/>
      <w:lvlJc w:val="left"/>
    </w:lvl>
    <w:lvl w:ilvl="6" w:tplc="D14E293C">
      <w:numFmt w:val="decimal"/>
      <w:lvlText w:val=""/>
      <w:lvlJc w:val="left"/>
    </w:lvl>
    <w:lvl w:ilvl="7" w:tplc="43D82FF0">
      <w:numFmt w:val="decimal"/>
      <w:lvlText w:val=""/>
      <w:lvlJc w:val="left"/>
    </w:lvl>
    <w:lvl w:ilvl="8" w:tplc="68D67A86">
      <w:numFmt w:val="decimal"/>
      <w:lvlText w:val=""/>
      <w:lvlJc w:val="left"/>
    </w:lvl>
  </w:abstractNum>
  <w:abstractNum w:abstractNumId="19">
    <w:nsid w:val="00001EDC"/>
    <w:multiLevelType w:val="hybridMultilevel"/>
    <w:tmpl w:val="75A6E2AC"/>
    <w:lvl w:ilvl="0" w:tplc="6FEE9C34">
      <w:start w:val="1"/>
      <w:numFmt w:val="bullet"/>
      <w:lvlText w:val="и"/>
      <w:lvlJc w:val="left"/>
    </w:lvl>
    <w:lvl w:ilvl="1" w:tplc="188C1F96">
      <w:start w:val="1"/>
      <w:numFmt w:val="bullet"/>
      <w:lvlText w:val="\endash "/>
      <w:lvlJc w:val="left"/>
    </w:lvl>
    <w:lvl w:ilvl="2" w:tplc="2BB63D10">
      <w:numFmt w:val="decimal"/>
      <w:lvlText w:val=""/>
      <w:lvlJc w:val="left"/>
    </w:lvl>
    <w:lvl w:ilvl="3" w:tplc="0A20A71C">
      <w:numFmt w:val="decimal"/>
      <w:lvlText w:val=""/>
      <w:lvlJc w:val="left"/>
    </w:lvl>
    <w:lvl w:ilvl="4" w:tplc="8BA6F90C">
      <w:numFmt w:val="decimal"/>
      <w:lvlText w:val=""/>
      <w:lvlJc w:val="left"/>
    </w:lvl>
    <w:lvl w:ilvl="5" w:tplc="F30215BA">
      <w:numFmt w:val="decimal"/>
      <w:lvlText w:val=""/>
      <w:lvlJc w:val="left"/>
    </w:lvl>
    <w:lvl w:ilvl="6" w:tplc="C17E9A88">
      <w:numFmt w:val="decimal"/>
      <w:lvlText w:val=""/>
      <w:lvlJc w:val="left"/>
    </w:lvl>
    <w:lvl w:ilvl="7" w:tplc="EEF4C72E">
      <w:numFmt w:val="decimal"/>
      <w:lvlText w:val=""/>
      <w:lvlJc w:val="left"/>
    </w:lvl>
    <w:lvl w:ilvl="8" w:tplc="E82EA93E">
      <w:numFmt w:val="decimal"/>
      <w:lvlText w:val=""/>
      <w:lvlJc w:val="left"/>
    </w:lvl>
  </w:abstractNum>
  <w:abstractNum w:abstractNumId="20">
    <w:nsid w:val="00001F0D"/>
    <w:multiLevelType w:val="hybridMultilevel"/>
    <w:tmpl w:val="07605FAC"/>
    <w:lvl w:ilvl="0" w:tplc="D3701A80">
      <w:start w:val="1"/>
      <w:numFmt w:val="bullet"/>
      <w:lvlText w:val="и"/>
      <w:lvlJc w:val="left"/>
    </w:lvl>
    <w:lvl w:ilvl="1" w:tplc="E08AC086">
      <w:start w:val="1"/>
      <w:numFmt w:val="bullet"/>
      <w:lvlText w:val="В"/>
      <w:lvlJc w:val="left"/>
    </w:lvl>
    <w:lvl w:ilvl="2" w:tplc="72688644">
      <w:numFmt w:val="decimal"/>
      <w:lvlText w:val=""/>
      <w:lvlJc w:val="left"/>
    </w:lvl>
    <w:lvl w:ilvl="3" w:tplc="4AB69878">
      <w:numFmt w:val="decimal"/>
      <w:lvlText w:val=""/>
      <w:lvlJc w:val="left"/>
    </w:lvl>
    <w:lvl w:ilvl="4" w:tplc="C49404FA">
      <w:numFmt w:val="decimal"/>
      <w:lvlText w:val=""/>
      <w:lvlJc w:val="left"/>
    </w:lvl>
    <w:lvl w:ilvl="5" w:tplc="53289D64">
      <w:numFmt w:val="decimal"/>
      <w:lvlText w:val=""/>
      <w:lvlJc w:val="left"/>
    </w:lvl>
    <w:lvl w:ilvl="6" w:tplc="73B6984C">
      <w:numFmt w:val="decimal"/>
      <w:lvlText w:val=""/>
      <w:lvlJc w:val="left"/>
    </w:lvl>
    <w:lvl w:ilvl="7" w:tplc="0B88BACC">
      <w:numFmt w:val="decimal"/>
      <w:lvlText w:val=""/>
      <w:lvlJc w:val="left"/>
    </w:lvl>
    <w:lvl w:ilvl="8" w:tplc="D36C89FC">
      <w:numFmt w:val="decimal"/>
      <w:lvlText w:val=""/>
      <w:lvlJc w:val="left"/>
    </w:lvl>
  </w:abstractNum>
  <w:abstractNum w:abstractNumId="21">
    <w:nsid w:val="000021EB"/>
    <w:multiLevelType w:val="hybridMultilevel"/>
    <w:tmpl w:val="8D30EC9E"/>
    <w:lvl w:ilvl="0" w:tplc="FE06B820">
      <w:start w:val="1"/>
      <w:numFmt w:val="bullet"/>
      <w:lvlText w:val="и"/>
      <w:lvlJc w:val="left"/>
    </w:lvl>
    <w:lvl w:ilvl="1" w:tplc="426A60FA">
      <w:start w:val="1"/>
      <w:numFmt w:val="bullet"/>
      <w:lvlText w:val="-"/>
      <w:lvlJc w:val="left"/>
    </w:lvl>
    <w:lvl w:ilvl="2" w:tplc="DA9AF184">
      <w:numFmt w:val="decimal"/>
      <w:lvlText w:val=""/>
      <w:lvlJc w:val="left"/>
    </w:lvl>
    <w:lvl w:ilvl="3" w:tplc="098CA234">
      <w:numFmt w:val="decimal"/>
      <w:lvlText w:val=""/>
      <w:lvlJc w:val="left"/>
    </w:lvl>
    <w:lvl w:ilvl="4" w:tplc="29D42EF8">
      <w:numFmt w:val="decimal"/>
      <w:lvlText w:val=""/>
      <w:lvlJc w:val="left"/>
    </w:lvl>
    <w:lvl w:ilvl="5" w:tplc="5EB6DC94">
      <w:numFmt w:val="decimal"/>
      <w:lvlText w:val=""/>
      <w:lvlJc w:val="left"/>
    </w:lvl>
    <w:lvl w:ilvl="6" w:tplc="C1E60CD6">
      <w:numFmt w:val="decimal"/>
      <w:lvlText w:val=""/>
      <w:lvlJc w:val="left"/>
    </w:lvl>
    <w:lvl w:ilvl="7" w:tplc="AD342666">
      <w:numFmt w:val="decimal"/>
      <w:lvlText w:val=""/>
      <w:lvlJc w:val="left"/>
    </w:lvl>
    <w:lvl w:ilvl="8" w:tplc="62608B4C">
      <w:numFmt w:val="decimal"/>
      <w:lvlText w:val=""/>
      <w:lvlJc w:val="left"/>
    </w:lvl>
  </w:abstractNum>
  <w:abstractNum w:abstractNumId="22">
    <w:nsid w:val="0000252B"/>
    <w:multiLevelType w:val="hybridMultilevel"/>
    <w:tmpl w:val="D6FC13A4"/>
    <w:lvl w:ilvl="0" w:tplc="5352C9A4">
      <w:start w:val="1"/>
      <w:numFmt w:val="bullet"/>
      <w:lvlText w:val="-"/>
      <w:lvlJc w:val="left"/>
    </w:lvl>
    <w:lvl w:ilvl="1" w:tplc="CC8EDE0C">
      <w:start w:val="1"/>
      <w:numFmt w:val="bullet"/>
      <w:lvlText w:val="В"/>
      <w:lvlJc w:val="left"/>
      <w:rPr>
        <w:color w:val="auto"/>
      </w:rPr>
    </w:lvl>
    <w:lvl w:ilvl="2" w:tplc="0D00F948">
      <w:numFmt w:val="decimal"/>
      <w:lvlText w:val=""/>
      <w:lvlJc w:val="left"/>
    </w:lvl>
    <w:lvl w:ilvl="3" w:tplc="FAECBCD4">
      <w:numFmt w:val="decimal"/>
      <w:lvlText w:val=""/>
      <w:lvlJc w:val="left"/>
    </w:lvl>
    <w:lvl w:ilvl="4" w:tplc="CBA4091C">
      <w:numFmt w:val="decimal"/>
      <w:lvlText w:val=""/>
      <w:lvlJc w:val="left"/>
    </w:lvl>
    <w:lvl w:ilvl="5" w:tplc="B9F2ED96">
      <w:numFmt w:val="decimal"/>
      <w:lvlText w:val=""/>
      <w:lvlJc w:val="left"/>
    </w:lvl>
    <w:lvl w:ilvl="6" w:tplc="5AA60046">
      <w:numFmt w:val="decimal"/>
      <w:lvlText w:val=""/>
      <w:lvlJc w:val="left"/>
    </w:lvl>
    <w:lvl w:ilvl="7" w:tplc="F1001A5E">
      <w:numFmt w:val="decimal"/>
      <w:lvlText w:val=""/>
      <w:lvlJc w:val="left"/>
    </w:lvl>
    <w:lvl w:ilvl="8" w:tplc="EF9E250E">
      <w:numFmt w:val="decimal"/>
      <w:lvlText w:val=""/>
      <w:lvlJc w:val="left"/>
    </w:lvl>
  </w:abstractNum>
  <w:abstractNum w:abstractNumId="23">
    <w:nsid w:val="0000267D"/>
    <w:multiLevelType w:val="hybridMultilevel"/>
    <w:tmpl w:val="ED42B0CA"/>
    <w:lvl w:ilvl="0" w:tplc="DA568EC2">
      <w:start w:val="1"/>
      <w:numFmt w:val="bullet"/>
      <w:lvlText w:val="№"/>
      <w:lvlJc w:val="left"/>
    </w:lvl>
    <w:lvl w:ilvl="1" w:tplc="3A8A3408">
      <w:start w:val="6"/>
      <w:numFmt w:val="decimal"/>
      <w:lvlText w:val="%2."/>
      <w:lvlJc w:val="left"/>
    </w:lvl>
    <w:lvl w:ilvl="2" w:tplc="75CECB6A">
      <w:numFmt w:val="decimal"/>
      <w:lvlText w:val=""/>
      <w:lvlJc w:val="left"/>
    </w:lvl>
    <w:lvl w:ilvl="3" w:tplc="25441568">
      <w:numFmt w:val="decimal"/>
      <w:lvlText w:val=""/>
      <w:lvlJc w:val="left"/>
    </w:lvl>
    <w:lvl w:ilvl="4" w:tplc="867A6146">
      <w:numFmt w:val="decimal"/>
      <w:lvlText w:val=""/>
      <w:lvlJc w:val="left"/>
    </w:lvl>
    <w:lvl w:ilvl="5" w:tplc="5546D6C0">
      <w:numFmt w:val="decimal"/>
      <w:lvlText w:val=""/>
      <w:lvlJc w:val="left"/>
    </w:lvl>
    <w:lvl w:ilvl="6" w:tplc="264C7BCE">
      <w:numFmt w:val="decimal"/>
      <w:lvlText w:val=""/>
      <w:lvlJc w:val="left"/>
    </w:lvl>
    <w:lvl w:ilvl="7" w:tplc="2D0C6DC0">
      <w:numFmt w:val="decimal"/>
      <w:lvlText w:val=""/>
      <w:lvlJc w:val="left"/>
    </w:lvl>
    <w:lvl w:ilvl="8" w:tplc="BDEC93D2">
      <w:numFmt w:val="decimal"/>
      <w:lvlText w:val=""/>
      <w:lvlJc w:val="left"/>
    </w:lvl>
  </w:abstractNum>
  <w:abstractNum w:abstractNumId="24">
    <w:nsid w:val="000026A6"/>
    <w:multiLevelType w:val="hybridMultilevel"/>
    <w:tmpl w:val="AADE8426"/>
    <w:lvl w:ilvl="0" w:tplc="26980994">
      <w:start w:val="1"/>
      <w:numFmt w:val="bullet"/>
      <w:lvlText w:val="-"/>
      <w:lvlJc w:val="left"/>
    </w:lvl>
    <w:lvl w:ilvl="1" w:tplc="AE64DDF0">
      <w:numFmt w:val="decimal"/>
      <w:lvlText w:val=""/>
      <w:lvlJc w:val="left"/>
    </w:lvl>
    <w:lvl w:ilvl="2" w:tplc="0196102E">
      <w:numFmt w:val="decimal"/>
      <w:lvlText w:val=""/>
      <w:lvlJc w:val="left"/>
    </w:lvl>
    <w:lvl w:ilvl="3" w:tplc="3266DEB2">
      <w:numFmt w:val="decimal"/>
      <w:lvlText w:val=""/>
      <w:lvlJc w:val="left"/>
    </w:lvl>
    <w:lvl w:ilvl="4" w:tplc="11925F24">
      <w:numFmt w:val="decimal"/>
      <w:lvlText w:val=""/>
      <w:lvlJc w:val="left"/>
    </w:lvl>
    <w:lvl w:ilvl="5" w:tplc="478ACD5A">
      <w:numFmt w:val="decimal"/>
      <w:lvlText w:val=""/>
      <w:lvlJc w:val="left"/>
    </w:lvl>
    <w:lvl w:ilvl="6" w:tplc="702826D8">
      <w:numFmt w:val="decimal"/>
      <w:lvlText w:val=""/>
      <w:lvlJc w:val="left"/>
    </w:lvl>
    <w:lvl w:ilvl="7" w:tplc="9F20F9AE">
      <w:numFmt w:val="decimal"/>
      <w:lvlText w:val=""/>
      <w:lvlJc w:val="left"/>
    </w:lvl>
    <w:lvl w:ilvl="8" w:tplc="133A13B4">
      <w:numFmt w:val="decimal"/>
      <w:lvlText w:val=""/>
      <w:lvlJc w:val="left"/>
    </w:lvl>
  </w:abstractNum>
  <w:abstractNum w:abstractNumId="25">
    <w:nsid w:val="00002738"/>
    <w:multiLevelType w:val="hybridMultilevel"/>
    <w:tmpl w:val="32E2664A"/>
    <w:lvl w:ilvl="0" w:tplc="B7D271B0">
      <w:start w:val="1"/>
      <w:numFmt w:val="bullet"/>
      <w:lvlText w:val="-"/>
      <w:lvlJc w:val="left"/>
    </w:lvl>
    <w:lvl w:ilvl="1" w:tplc="F81E46D8">
      <w:numFmt w:val="decimal"/>
      <w:lvlText w:val=""/>
      <w:lvlJc w:val="left"/>
    </w:lvl>
    <w:lvl w:ilvl="2" w:tplc="350A3850">
      <w:numFmt w:val="decimal"/>
      <w:lvlText w:val=""/>
      <w:lvlJc w:val="left"/>
    </w:lvl>
    <w:lvl w:ilvl="3" w:tplc="C17675F0">
      <w:numFmt w:val="decimal"/>
      <w:lvlText w:val=""/>
      <w:lvlJc w:val="left"/>
    </w:lvl>
    <w:lvl w:ilvl="4" w:tplc="DB481970">
      <w:numFmt w:val="decimal"/>
      <w:lvlText w:val=""/>
      <w:lvlJc w:val="left"/>
    </w:lvl>
    <w:lvl w:ilvl="5" w:tplc="39F264C8">
      <w:numFmt w:val="decimal"/>
      <w:lvlText w:val=""/>
      <w:lvlJc w:val="left"/>
    </w:lvl>
    <w:lvl w:ilvl="6" w:tplc="DA603B86">
      <w:numFmt w:val="decimal"/>
      <w:lvlText w:val=""/>
      <w:lvlJc w:val="left"/>
    </w:lvl>
    <w:lvl w:ilvl="7" w:tplc="D04C8CE2">
      <w:numFmt w:val="decimal"/>
      <w:lvlText w:val=""/>
      <w:lvlJc w:val="left"/>
    </w:lvl>
    <w:lvl w:ilvl="8" w:tplc="41C8FB2C">
      <w:numFmt w:val="decimal"/>
      <w:lvlText w:val=""/>
      <w:lvlJc w:val="left"/>
    </w:lvl>
  </w:abstractNum>
  <w:abstractNum w:abstractNumId="26">
    <w:nsid w:val="00002BD8"/>
    <w:multiLevelType w:val="hybridMultilevel"/>
    <w:tmpl w:val="39A60230"/>
    <w:lvl w:ilvl="0" w:tplc="46A22282">
      <w:start w:val="1"/>
      <w:numFmt w:val="bullet"/>
      <w:lvlText w:val="-"/>
      <w:lvlJc w:val="left"/>
    </w:lvl>
    <w:lvl w:ilvl="1" w:tplc="5EBE036E">
      <w:numFmt w:val="decimal"/>
      <w:lvlText w:val=""/>
      <w:lvlJc w:val="left"/>
    </w:lvl>
    <w:lvl w:ilvl="2" w:tplc="108AC4F8">
      <w:numFmt w:val="decimal"/>
      <w:lvlText w:val=""/>
      <w:lvlJc w:val="left"/>
    </w:lvl>
    <w:lvl w:ilvl="3" w:tplc="EDC64B0C">
      <w:numFmt w:val="decimal"/>
      <w:lvlText w:val=""/>
      <w:lvlJc w:val="left"/>
    </w:lvl>
    <w:lvl w:ilvl="4" w:tplc="980C75A0">
      <w:numFmt w:val="decimal"/>
      <w:lvlText w:val=""/>
      <w:lvlJc w:val="left"/>
    </w:lvl>
    <w:lvl w:ilvl="5" w:tplc="16F03D7E">
      <w:numFmt w:val="decimal"/>
      <w:lvlText w:val=""/>
      <w:lvlJc w:val="left"/>
    </w:lvl>
    <w:lvl w:ilvl="6" w:tplc="64F45C7E">
      <w:numFmt w:val="decimal"/>
      <w:lvlText w:val=""/>
      <w:lvlJc w:val="left"/>
    </w:lvl>
    <w:lvl w:ilvl="7" w:tplc="E2CA2568">
      <w:numFmt w:val="decimal"/>
      <w:lvlText w:val=""/>
      <w:lvlJc w:val="left"/>
    </w:lvl>
    <w:lvl w:ilvl="8" w:tplc="770A4888">
      <w:numFmt w:val="decimal"/>
      <w:lvlText w:val=""/>
      <w:lvlJc w:val="left"/>
    </w:lvl>
  </w:abstractNum>
  <w:abstractNum w:abstractNumId="27">
    <w:nsid w:val="00002D12"/>
    <w:multiLevelType w:val="hybridMultilevel"/>
    <w:tmpl w:val="035883D2"/>
    <w:lvl w:ilvl="0" w:tplc="9EDA87C4">
      <w:start w:val="1"/>
      <w:numFmt w:val="bullet"/>
      <w:lvlText w:val="-"/>
      <w:lvlJc w:val="left"/>
    </w:lvl>
    <w:lvl w:ilvl="1" w:tplc="ED662554">
      <w:numFmt w:val="decimal"/>
      <w:lvlText w:val=""/>
      <w:lvlJc w:val="left"/>
    </w:lvl>
    <w:lvl w:ilvl="2" w:tplc="55CE3F80">
      <w:numFmt w:val="decimal"/>
      <w:lvlText w:val=""/>
      <w:lvlJc w:val="left"/>
    </w:lvl>
    <w:lvl w:ilvl="3" w:tplc="832A85C0">
      <w:numFmt w:val="decimal"/>
      <w:lvlText w:val=""/>
      <w:lvlJc w:val="left"/>
    </w:lvl>
    <w:lvl w:ilvl="4" w:tplc="B94C4E32">
      <w:numFmt w:val="decimal"/>
      <w:lvlText w:val=""/>
      <w:lvlJc w:val="left"/>
    </w:lvl>
    <w:lvl w:ilvl="5" w:tplc="66A0A736">
      <w:numFmt w:val="decimal"/>
      <w:lvlText w:val=""/>
      <w:lvlJc w:val="left"/>
    </w:lvl>
    <w:lvl w:ilvl="6" w:tplc="5B4269FC">
      <w:numFmt w:val="decimal"/>
      <w:lvlText w:val=""/>
      <w:lvlJc w:val="left"/>
    </w:lvl>
    <w:lvl w:ilvl="7" w:tplc="52563084">
      <w:numFmt w:val="decimal"/>
      <w:lvlText w:val=""/>
      <w:lvlJc w:val="left"/>
    </w:lvl>
    <w:lvl w:ilvl="8" w:tplc="B64C2952">
      <w:numFmt w:val="decimal"/>
      <w:lvlText w:val=""/>
      <w:lvlJc w:val="left"/>
    </w:lvl>
  </w:abstractNum>
  <w:abstractNum w:abstractNumId="28">
    <w:nsid w:val="00003181"/>
    <w:multiLevelType w:val="hybridMultilevel"/>
    <w:tmpl w:val="FE2C6F40"/>
    <w:lvl w:ilvl="0" w:tplc="730E7EC6">
      <w:start w:val="1"/>
      <w:numFmt w:val="bullet"/>
      <w:lvlText w:val="-"/>
      <w:lvlJc w:val="left"/>
    </w:lvl>
    <w:lvl w:ilvl="1" w:tplc="D7E03022">
      <w:start w:val="1"/>
      <w:numFmt w:val="bullet"/>
      <w:lvlText w:val="-"/>
      <w:lvlJc w:val="left"/>
    </w:lvl>
    <w:lvl w:ilvl="2" w:tplc="DAE07C52">
      <w:numFmt w:val="decimal"/>
      <w:lvlText w:val=""/>
      <w:lvlJc w:val="left"/>
    </w:lvl>
    <w:lvl w:ilvl="3" w:tplc="B22017CC">
      <w:numFmt w:val="decimal"/>
      <w:lvlText w:val=""/>
      <w:lvlJc w:val="left"/>
    </w:lvl>
    <w:lvl w:ilvl="4" w:tplc="55E48752">
      <w:numFmt w:val="decimal"/>
      <w:lvlText w:val=""/>
      <w:lvlJc w:val="left"/>
    </w:lvl>
    <w:lvl w:ilvl="5" w:tplc="C5FA8086">
      <w:numFmt w:val="decimal"/>
      <w:lvlText w:val=""/>
      <w:lvlJc w:val="left"/>
    </w:lvl>
    <w:lvl w:ilvl="6" w:tplc="371A4B8E">
      <w:numFmt w:val="decimal"/>
      <w:lvlText w:val=""/>
      <w:lvlJc w:val="left"/>
    </w:lvl>
    <w:lvl w:ilvl="7" w:tplc="1C381022">
      <w:numFmt w:val="decimal"/>
      <w:lvlText w:val=""/>
      <w:lvlJc w:val="left"/>
    </w:lvl>
    <w:lvl w:ilvl="8" w:tplc="69FAF484">
      <w:numFmt w:val="decimal"/>
      <w:lvlText w:val=""/>
      <w:lvlJc w:val="left"/>
    </w:lvl>
  </w:abstractNum>
  <w:abstractNum w:abstractNumId="29">
    <w:nsid w:val="000037BE"/>
    <w:multiLevelType w:val="hybridMultilevel"/>
    <w:tmpl w:val="CAF2287C"/>
    <w:lvl w:ilvl="0" w:tplc="78969D3E">
      <w:start w:val="1"/>
      <w:numFmt w:val="bullet"/>
      <w:lvlText w:val="-"/>
      <w:lvlJc w:val="left"/>
    </w:lvl>
    <w:lvl w:ilvl="1" w:tplc="E8ACB316">
      <w:start w:val="1"/>
      <w:numFmt w:val="bullet"/>
      <w:lvlText w:val="-"/>
      <w:lvlJc w:val="left"/>
    </w:lvl>
    <w:lvl w:ilvl="2" w:tplc="CF849E70">
      <w:numFmt w:val="decimal"/>
      <w:lvlText w:val=""/>
      <w:lvlJc w:val="left"/>
    </w:lvl>
    <w:lvl w:ilvl="3" w:tplc="B3D68C26">
      <w:numFmt w:val="decimal"/>
      <w:lvlText w:val=""/>
      <w:lvlJc w:val="left"/>
    </w:lvl>
    <w:lvl w:ilvl="4" w:tplc="2C7AB3F8">
      <w:numFmt w:val="decimal"/>
      <w:lvlText w:val=""/>
      <w:lvlJc w:val="left"/>
    </w:lvl>
    <w:lvl w:ilvl="5" w:tplc="D05C1138">
      <w:numFmt w:val="decimal"/>
      <w:lvlText w:val=""/>
      <w:lvlJc w:val="left"/>
    </w:lvl>
    <w:lvl w:ilvl="6" w:tplc="E02A6282">
      <w:numFmt w:val="decimal"/>
      <w:lvlText w:val=""/>
      <w:lvlJc w:val="left"/>
    </w:lvl>
    <w:lvl w:ilvl="7" w:tplc="7DD6E484">
      <w:numFmt w:val="decimal"/>
      <w:lvlText w:val=""/>
      <w:lvlJc w:val="left"/>
    </w:lvl>
    <w:lvl w:ilvl="8" w:tplc="3CBEA984">
      <w:numFmt w:val="decimal"/>
      <w:lvlText w:val=""/>
      <w:lvlJc w:val="left"/>
    </w:lvl>
  </w:abstractNum>
  <w:abstractNum w:abstractNumId="30">
    <w:nsid w:val="00003921"/>
    <w:multiLevelType w:val="hybridMultilevel"/>
    <w:tmpl w:val="29C6F4A6"/>
    <w:lvl w:ilvl="0" w:tplc="1C4038A6">
      <w:start w:val="1"/>
      <w:numFmt w:val="bullet"/>
      <w:lvlText w:val="-"/>
      <w:lvlJc w:val="left"/>
    </w:lvl>
    <w:lvl w:ilvl="1" w:tplc="B7385F26">
      <w:numFmt w:val="decimal"/>
      <w:lvlText w:val=""/>
      <w:lvlJc w:val="left"/>
    </w:lvl>
    <w:lvl w:ilvl="2" w:tplc="CEE6D604">
      <w:numFmt w:val="decimal"/>
      <w:lvlText w:val=""/>
      <w:lvlJc w:val="left"/>
    </w:lvl>
    <w:lvl w:ilvl="3" w:tplc="E38C2D1E">
      <w:numFmt w:val="decimal"/>
      <w:lvlText w:val=""/>
      <w:lvlJc w:val="left"/>
    </w:lvl>
    <w:lvl w:ilvl="4" w:tplc="44AA8BB0">
      <w:numFmt w:val="decimal"/>
      <w:lvlText w:val=""/>
      <w:lvlJc w:val="left"/>
    </w:lvl>
    <w:lvl w:ilvl="5" w:tplc="828E0FEA">
      <w:numFmt w:val="decimal"/>
      <w:lvlText w:val=""/>
      <w:lvlJc w:val="left"/>
    </w:lvl>
    <w:lvl w:ilvl="6" w:tplc="FD4A9A96">
      <w:numFmt w:val="decimal"/>
      <w:lvlText w:val=""/>
      <w:lvlJc w:val="left"/>
    </w:lvl>
    <w:lvl w:ilvl="7" w:tplc="16E4AA26">
      <w:numFmt w:val="decimal"/>
      <w:lvlText w:val=""/>
      <w:lvlJc w:val="left"/>
    </w:lvl>
    <w:lvl w:ilvl="8" w:tplc="0A24721E">
      <w:numFmt w:val="decimal"/>
      <w:lvlText w:val=""/>
      <w:lvlJc w:val="left"/>
    </w:lvl>
  </w:abstractNum>
  <w:abstractNum w:abstractNumId="31">
    <w:nsid w:val="00003A6B"/>
    <w:multiLevelType w:val="hybridMultilevel"/>
    <w:tmpl w:val="561CF2D4"/>
    <w:lvl w:ilvl="0" w:tplc="508094C0">
      <w:start w:val="1"/>
      <w:numFmt w:val="bullet"/>
      <w:lvlText w:val="с"/>
      <w:lvlJc w:val="left"/>
    </w:lvl>
    <w:lvl w:ilvl="1" w:tplc="096CCFB2">
      <w:numFmt w:val="decimal"/>
      <w:lvlText w:val=""/>
      <w:lvlJc w:val="left"/>
    </w:lvl>
    <w:lvl w:ilvl="2" w:tplc="98240A72">
      <w:numFmt w:val="decimal"/>
      <w:lvlText w:val=""/>
      <w:lvlJc w:val="left"/>
    </w:lvl>
    <w:lvl w:ilvl="3" w:tplc="07328008">
      <w:numFmt w:val="decimal"/>
      <w:lvlText w:val=""/>
      <w:lvlJc w:val="left"/>
    </w:lvl>
    <w:lvl w:ilvl="4" w:tplc="30AEF2CA">
      <w:numFmt w:val="decimal"/>
      <w:lvlText w:val=""/>
      <w:lvlJc w:val="left"/>
    </w:lvl>
    <w:lvl w:ilvl="5" w:tplc="F84C0AE8">
      <w:numFmt w:val="decimal"/>
      <w:lvlText w:val=""/>
      <w:lvlJc w:val="left"/>
    </w:lvl>
    <w:lvl w:ilvl="6" w:tplc="B58AE71A">
      <w:numFmt w:val="decimal"/>
      <w:lvlText w:val=""/>
      <w:lvlJc w:val="left"/>
    </w:lvl>
    <w:lvl w:ilvl="7" w:tplc="73F4D390">
      <w:numFmt w:val="decimal"/>
      <w:lvlText w:val=""/>
      <w:lvlJc w:val="left"/>
    </w:lvl>
    <w:lvl w:ilvl="8" w:tplc="BA9A287A">
      <w:numFmt w:val="decimal"/>
      <w:lvlText w:val=""/>
      <w:lvlJc w:val="left"/>
    </w:lvl>
  </w:abstractNum>
  <w:abstractNum w:abstractNumId="32">
    <w:nsid w:val="00003B25"/>
    <w:multiLevelType w:val="hybridMultilevel"/>
    <w:tmpl w:val="D11A7E72"/>
    <w:lvl w:ilvl="0" w:tplc="6E8672AA">
      <w:start w:val="1"/>
      <w:numFmt w:val="bullet"/>
      <w:lvlText w:val="В"/>
      <w:lvlJc w:val="left"/>
    </w:lvl>
    <w:lvl w:ilvl="1" w:tplc="54A81BB0">
      <w:numFmt w:val="decimal"/>
      <w:lvlText w:val=""/>
      <w:lvlJc w:val="left"/>
    </w:lvl>
    <w:lvl w:ilvl="2" w:tplc="92487976">
      <w:numFmt w:val="decimal"/>
      <w:lvlText w:val=""/>
      <w:lvlJc w:val="left"/>
    </w:lvl>
    <w:lvl w:ilvl="3" w:tplc="09B81556">
      <w:numFmt w:val="decimal"/>
      <w:lvlText w:val=""/>
      <w:lvlJc w:val="left"/>
    </w:lvl>
    <w:lvl w:ilvl="4" w:tplc="ED36F0F2">
      <w:numFmt w:val="decimal"/>
      <w:lvlText w:val=""/>
      <w:lvlJc w:val="left"/>
    </w:lvl>
    <w:lvl w:ilvl="5" w:tplc="33F0CF24">
      <w:numFmt w:val="decimal"/>
      <w:lvlText w:val=""/>
      <w:lvlJc w:val="left"/>
    </w:lvl>
    <w:lvl w:ilvl="6" w:tplc="30F801A6">
      <w:numFmt w:val="decimal"/>
      <w:lvlText w:val=""/>
      <w:lvlJc w:val="left"/>
    </w:lvl>
    <w:lvl w:ilvl="7" w:tplc="9336E284">
      <w:numFmt w:val="decimal"/>
      <w:lvlText w:val=""/>
      <w:lvlJc w:val="left"/>
    </w:lvl>
    <w:lvl w:ilvl="8" w:tplc="5F722FB8">
      <w:numFmt w:val="decimal"/>
      <w:lvlText w:val=""/>
      <w:lvlJc w:val="left"/>
    </w:lvl>
  </w:abstractNum>
  <w:abstractNum w:abstractNumId="33">
    <w:nsid w:val="00003B29"/>
    <w:multiLevelType w:val="hybridMultilevel"/>
    <w:tmpl w:val="3EA2594C"/>
    <w:lvl w:ilvl="0" w:tplc="13200314">
      <w:start w:val="1"/>
      <w:numFmt w:val="bullet"/>
      <w:lvlText w:val="-"/>
      <w:lvlJc w:val="left"/>
    </w:lvl>
    <w:lvl w:ilvl="1" w:tplc="4EBCF406">
      <w:start w:val="1"/>
      <w:numFmt w:val="bullet"/>
      <w:lvlText w:val="В"/>
      <w:lvlJc w:val="left"/>
    </w:lvl>
    <w:lvl w:ilvl="2" w:tplc="53905504">
      <w:numFmt w:val="decimal"/>
      <w:lvlText w:val=""/>
      <w:lvlJc w:val="left"/>
    </w:lvl>
    <w:lvl w:ilvl="3" w:tplc="DE4A35B4">
      <w:numFmt w:val="decimal"/>
      <w:lvlText w:val=""/>
      <w:lvlJc w:val="left"/>
    </w:lvl>
    <w:lvl w:ilvl="4" w:tplc="AAD2C104">
      <w:numFmt w:val="decimal"/>
      <w:lvlText w:val=""/>
      <w:lvlJc w:val="left"/>
    </w:lvl>
    <w:lvl w:ilvl="5" w:tplc="277AEDBE">
      <w:numFmt w:val="decimal"/>
      <w:lvlText w:val=""/>
      <w:lvlJc w:val="left"/>
    </w:lvl>
    <w:lvl w:ilvl="6" w:tplc="44584934">
      <w:numFmt w:val="decimal"/>
      <w:lvlText w:val=""/>
      <w:lvlJc w:val="left"/>
    </w:lvl>
    <w:lvl w:ilvl="7" w:tplc="D0F6031A">
      <w:numFmt w:val="decimal"/>
      <w:lvlText w:val=""/>
      <w:lvlJc w:val="left"/>
    </w:lvl>
    <w:lvl w:ilvl="8" w:tplc="6722E16E">
      <w:numFmt w:val="decimal"/>
      <w:lvlText w:val=""/>
      <w:lvlJc w:val="left"/>
    </w:lvl>
  </w:abstractNum>
  <w:abstractNum w:abstractNumId="34">
    <w:nsid w:val="00003B51"/>
    <w:multiLevelType w:val="hybridMultilevel"/>
    <w:tmpl w:val="8EE673DA"/>
    <w:lvl w:ilvl="0" w:tplc="D02CCB74">
      <w:start w:val="1"/>
      <w:numFmt w:val="bullet"/>
      <w:lvlText w:val="-"/>
      <w:lvlJc w:val="left"/>
    </w:lvl>
    <w:lvl w:ilvl="1" w:tplc="B12EDB5A">
      <w:numFmt w:val="decimal"/>
      <w:lvlText w:val=""/>
      <w:lvlJc w:val="left"/>
    </w:lvl>
    <w:lvl w:ilvl="2" w:tplc="BCF8F6C6">
      <w:numFmt w:val="decimal"/>
      <w:lvlText w:val=""/>
      <w:lvlJc w:val="left"/>
    </w:lvl>
    <w:lvl w:ilvl="3" w:tplc="D144C672">
      <w:numFmt w:val="decimal"/>
      <w:lvlText w:val=""/>
      <w:lvlJc w:val="left"/>
    </w:lvl>
    <w:lvl w:ilvl="4" w:tplc="7F10FBC0">
      <w:numFmt w:val="decimal"/>
      <w:lvlText w:val=""/>
      <w:lvlJc w:val="left"/>
    </w:lvl>
    <w:lvl w:ilvl="5" w:tplc="7C16EAE8">
      <w:numFmt w:val="decimal"/>
      <w:lvlText w:val=""/>
      <w:lvlJc w:val="left"/>
    </w:lvl>
    <w:lvl w:ilvl="6" w:tplc="492697FC">
      <w:numFmt w:val="decimal"/>
      <w:lvlText w:val=""/>
      <w:lvlJc w:val="left"/>
    </w:lvl>
    <w:lvl w:ilvl="7" w:tplc="2C0E7230">
      <w:numFmt w:val="decimal"/>
      <w:lvlText w:val=""/>
      <w:lvlJc w:val="left"/>
    </w:lvl>
    <w:lvl w:ilvl="8" w:tplc="187EFDC0">
      <w:numFmt w:val="decimal"/>
      <w:lvlText w:val=""/>
      <w:lvlJc w:val="left"/>
    </w:lvl>
  </w:abstractNum>
  <w:abstractNum w:abstractNumId="35">
    <w:nsid w:val="00003D84"/>
    <w:multiLevelType w:val="hybridMultilevel"/>
    <w:tmpl w:val="D8B888B2"/>
    <w:lvl w:ilvl="0" w:tplc="948E7E0E">
      <w:start w:val="1"/>
      <w:numFmt w:val="bullet"/>
      <w:lvlText w:val="№"/>
      <w:lvlJc w:val="left"/>
    </w:lvl>
    <w:lvl w:ilvl="1" w:tplc="4D1EE4C2">
      <w:start w:val="7"/>
      <w:numFmt w:val="decimal"/>
      <w:lvlText w:val="%2."/>
      <w:lvlJc w:val="left"/>
    </w:lvl>
    <w:lvl w:ilvl="2" w:tplc="7AFA4122">
      <w:numFmt w:val="decimal"/>
      <w:lvlText w:val=""/>
      <w:lvlJc w:val="left"/>
    </w:lvl>
    <w:lvl w:ilvl="3" w:tplc="32346188">
      <w:numFmt w:val="decimal"/>
      <w:lvlText w:val=""/>
      <w:lvlJc w:val="left"/>
    </w:lvl>
    <w:lvl w:ilvl="4" w:tplc="195AD298">
      <w:numFmt w:val="decimal"/>
      <w:lvlText w:val=""/>
      <w:lvlJc w:val="left"/>
    </w:lvl>
    <w:lvl w:ilvl="5" w:tplc="CF6CF65A">
      <w:numFmt w:val="decimal"/>
      <w:lvlText w:val=""/>
      <w:lvlJc w:val="left"/>
    </w:lvl>
    <w:lvl w:ilvl="6" w:tplc="885A6B04">
      <w:numFmt w:val="decimal"/>
      <w:lvlText w:val=""/>
      <w:lvlJc w:val="left"/>
    </w:lvl>
    <w:lvl w:ilvl="7" w:tplc="1084EBE8">
      <w:numFmt w:val="decimal"/>
      <w:lvlText w:val=""/>
      <w:lvlJc w:val="left"/>
    </w:lvl>
    <w:lvl w:ilvl="8" w:tplc="E44E3D96">
      <w:numFmt w:val="decimal"/>
      <w:lvlText w:val=""/>
      <w:lvlJc w:val="left"/>
    </w:lvl>
  </w:abstractNum>
  <w:abstractNum w:abstractNumId="36">
    <w:nsid w:val="00003D8F"/>
    <w:multiLevelType w:val="hybridMultilevel"/>
    <w:tmpl w:val="AD0639C0"/>
    <w:lvl w:ilvl="0" w:tplc="0AC68B16">
      <w:start w:val="1"/>
      <w:numFmt w:val="bullet"/>
      <w:lvlText w:val="-"/>
      <w:lvlJc w:val="left"/>
    </w:lvl>
    <w:lvl w:ilvl="1" w:tplc="74020CC8">
      <w:numFmt w:val="decimal"/>
      <w:lvlText w:val=""/>
      <w:lvlJc w:val="left"/>
    </w:lvl>
    <w:lvl w:ilvl="2" w:tplc="BCF208C2">
      <w:numFmt w:val="decimal"/>
      <w:lvlText w:val=""/>
      <w:lvlJc w:val="left"/>
    </w:lvl>
    <w:lvl w:ilvl="3" w:tplc="35C2BEC2">
      <w:numFmt w:val="decimal"/>
      <w:lvlText w:val=""/>
      <w:lvlJc w:val="left"/>
    </w:lvl>
    <w:lvl w:ilvl="4" w:tplc="C7E89E3E">
      <w:numFmt w:val="decimal"/>
      <w:lvlText w:val=""/>
      <w:lvlJc w:val="left"/>
    </w:lvl>
    <w:lvl w:ilvl="5" w:tplc="3F5AE420">
      <w:numFmt w:val="decimal"/>
      <w:lvlText w:val=""/>
      <w:lvlJc w:val="left"/>
    </w:lvl>
    <w:lvl w:ilvl="6" w:tplc="59D471A6">
      <w:numFmt w:val="decimal"/>
      <w:lvlText w:val=""/>
      <w:lvlJc w:val="left"/>
    </w:lvl>
    <w:lvl w:ilvl="7" w:tplc="5D40C396">
      <w:numFmt w:val="decimal"/>
      <w:lvlText w:val=""/>
      <w:lvlJc w:val="left"/>
    </w:lvl>
    <w:lvl w:ilvl="8" w:tplc="E3B88EC4">
      <w:numFmt w:val="decimal"/>
      <w:lvlText w:val=""/>
      <w:lvlJc w:val="left"/>
    </w:lvl>
  </w:abstractNum>
  <w:abstractNum w:abstractNumId="37">
    <w:nsid w:val="00003EA4"/>
    <w:multiLevelType w:val="hybridMultilevel"/>
    <w:tmpl w:val="53D47E70"/>
    <w:lvl w:ilvl="0" w:tplc="B02E6EF4">
      <w:start w:val="1"/>
      <w:numFmt w:val="bullet"/>
      <w:lvlText w:val="–"/>
      <w:lvlJc w:val="left"/>
      <w:rPr>
        <w:rFonts w:ascii="Times New Roman" w:hAnsi="Times New Roman" w:cs="Times New Roman" w:hint="default"/>
      </w:rPr>
    </w:lvl>
    <w:lvl w:ilvl="1" w:tplc="608C5EC8">
      <w:numFmt w:val="decimal"/>
      <w:lvlText w:val=""/>
      <w:lvlJc w:val="left"/>
    </w:lvl>
    <w:lvl w:ilvl="2" w:tplc="7A56A51E">
      <w:numFmt w:val="decimal"/>
      <w:lvlText w:val=""/>
      <w:lvlJc w:val="left"/>
    </w:lvl>
    <w:lvl w:ilvl="3" w:tplc="F4AE5F0A">
      <w:numFmt w:val="decimal"/>
      <w:lvlText w:val=""/>
      <w:lvlJc w:val="left"/>
    </w:lvl>
    <w:lvl w:ilvl="4" w:tplc="89B8BC30">
      <w:numFmt w:val="decimal"/>
      <w:lvlText w:val=""/>
      <w:lvlJc w:val="left"/>
    </w:lvl>
    <w:lvl w:ilvl="5" w:tplc="F8F8EC00">
      <w:numFmt w:val="decimal"/>
      <w:lvlText w:val=""/>
      <w:lvlJc w:val="left"/>
    </w:lvl>
    <w:lvl w:ilvl="6" w:tplc="7F0C8FFC">
      <w:numFmt w:val="decimal"/>
      <w:lvlText w:val=""/>
      <w:lvlJc w:val="left"/>
    </w:lvl>
    <w:lvl w:ilvl="7" w:tplc="3C12F826">
      <w:numFmt w:val="decimal"/>
      <w:lvlText w:val=""/>
      <w:lvlJc w:val="left"/>
    </w:lvl>
    <w:lvl w:ilvl="8" w:tplc="5FDCF46E">
      <w:numFmt w:val="decimal"/>
      <w:lvlText w:val=""/>
      <w:lvlJc w:val="left"/>
    </w:lvl>
  </w:abstractNum>
  <w:abstractNum w:abstractNumId="38">
    <w:nsid w:val="0000409D"/>
    <w:multiLevelType w:val="hybridMultilevel"/>
    <w:tmpl w:val="65CA7518"/>
    <w:lvl w:ilvl="0" w:tplc="62F23988">
      <w:start w:val="1"/>
      <w:numFmt w:val="bullet"/>
      <w:lvlText w:val="в"/>
      <w:lvlJc w:val="left"/>
    </w:lvl>
    <w:lvl w:ilvl="1" w:tplc="999C5FBE">
      <w:start w:val="1"/>
      <w:numFmt w:val="bullet"/>
      <w:lvlText w:val="О"/>
      <w:lvlJc w:val="left"/>
      <w:rPr>
        <w:b/>
      </w:rPr>
    </w:lvl>
    <w:lvl w:ilvl="2" w:tplc="B2C85438">
      <w:numFmt w:val="decimal"/>
      <w:lvlText w:val=""/>
      <w:lvlJc w:val="left"/>
    </w:lvl>
    <w:lvl w:ilvl="3" w:tplc="5CBE62A8">
      <w:numFmt w:val="decimal"/>
      <w:lvlText w:val=""/>
      <w:lvlJc w:val="left"/>
    </w:lvl>
    <w:lvl w:ilvl="4" w:tplc="304E8646">
      <w:numFmt w:val="decimal"/>
      <w:lvlText w:val=""/>
      <w:lvlJc w:val="left"/>
    </w:lvl>
    <w:lvl w:ilvl="5" w:tplc="9C6682F0">
      <w:numFmt w:val="decimal"/>
      <w:lvlText w:val=""/>
      <w:lvlJc w:val="left"/>
    </w:lvl>
    <w:lvl w:ilvl="6" w:tplc="8EACF7BA">
      <w:numFmt w:val="decimal"/>
      <w:lvlText w:val=""/>
      <w:lvlJc w:val="left"/>
    </w:lvl>
    <w:lvl w:ilvl="7" w:tplc="4B0C7AF6">
      <w:numFmt w:val="decimal"/>
      <w:lvlText w:val=""/>
      <w:lvlJc w:val="left"/>
    </w:lvl>
    <w:lvl w:ilvl="8" w:tplc="B83C8C6C">
      <w:numFmt w:val="decimal"/>
      <w:lvlText w:val=""/>
      <w:lvlJc w:val="left"/>
    </w:lvl>
  </w:abstractNum>
  <w:abstractNum w:abstractNumId="39">
    <w:nsid w:val="0000428B"/>
    <w:multiLevelType w:val="hybridMultilevel"/>
    <w:tmpl w:val="F98ACB92"/>
    <w:lvl w:ilvl="0" w:tplc="2A00C782">
      <w:start w:val="1"/>
      <w:numFmt w:val="bullet"/>
      <w:lvlText w:val="-"/>
      <w:lvlJc w:val="left"/>
    </w:lvl>
    <w:lvl w:ilvl="1" w:tplc="8206A038">
      <w:numFmt w:val="decimal"/>
      <w:lvlText w:val=""/>
      <w:lvlJc w:val="left"/>
    </w:lvl>
    <w:lvl w:ilvl="2" w:tplc="2CE22A94">
      <w:numFmt w:val="decimal"/>
      <w:lvlText w:val=""/>
      <w:lvlJc w:val="left"/>
    </w:lvl>
    <w:lvl w:ilvl="3" w:tplc="EA2635FA">
      <w:numFmt w:val="decimal"/>
      <w:lvlText w:val=""/>
      <w:lvlJc w:val="left"/>
    </w:lvl>
    <w:lvl w:ilvl="4" w:tplc="23D06620">
      <w:numFmt w:val="decimal"/>
      <w:lvlText w:val=""/>
      <w:lvlJc w:val="left"/>
    </w:lvl>
    <w:lvl w:ilvl="5" w:tplc="329AAA7E">
      <w:numFmt w:val="decimal"/>
      <w:lvlText w:val=""/>
      <w:lvlJc w:val="left"/>
    </w:lvl>
    <w:lvl w:ilvl="6" w:tplc="16DC5E3C">
      <w:numFmt w:val="decimal"/>
      <w:lvlText w:val=""/>
      <w:lvlJc w:val="left"/>
    </w:lvl>
    <w:lvl w:ilvl="7" w:tplc="C2860AC6">
      <w:numFmt w:val="decimal"/>
      <w:lvlText w:val=""/>
      <w:lvlJc w:val="left"/>
    </w:lvl>
    <w:lvl w:ilvl="8" w:tplc="97E6F020">
      <w:numFmt w:val="decimal"/>
      <w:lvlText w:val=""/>
      <w:lvlJc w:val="left"/>
    </w:lvl>
  </w:abstractNum>
  <w:abstractNum w:abstractNumId="40">
    <w:nsid w:val="00004509"/>
    <w:multiLevelType w:val="hybridMultilevel"/>
    <w:tmpl w:val="10D64D8A"/>
    <w:lvl w:ilvl="0" w:tplc="01BCDE26">
      <w:start w:val="1"/>
      <w:numFmt w:val="bullet"/>
      <w:lvlText w:val="4"/>
      <w:lvlJc w:val="left"/>
    </w:lvl>
    <w:lvl w:ilvl="1" w:tplc="066CBA66">
      <w:numFmt w:val="decimal"/>
      <w:lvlText w:val=""/>
      <w:lvlJc w:val="left"/>
    </w:lvl>
    <w:lvl w:ilvl="2" w:tplc="5080AB2A">
      <w:numFmt w:val="decimal"/>
      <w:lvlText w:val=""/>
      <w:lvlJc w:val="left"/>
    </w:lvl>
    <w:lvl w:ilvl="3" w:tplc="FEBCF624">
      <w:numFmt w:val="decimal"/>
      <w:lvlText w:val=""/>
      <w:lvlJc w:val="left"/>
    </w:lvl>
    <w:lvl w:ilvl="4" w:tplc="86607B5A">
      <w:numFmt w:val="decimal"/>
      <w:lvlText w:val=""/>
      <w:lvlJc w:val="left"/>
    </w:lvl>
    <w:lvl w:ilvl="5" w:tplc="B02AACFC">
      <w:numFmt w:val="decimal"/>
      <w:lvlText w:val=""/>
      <w:lvlJc w:val="left"/>
    </w:lvl>
    <w:lvl w:ilvl="6" w:tplc="E3EC5E24">
      <w:numFmt w:val="decimal"/>
      <w:lvlText w:val=""/>
      <w:lvlJc w:val="left"/>
    </w:lvl>
    <w:lvl w:ilvl="7" w:tplc="F61AF6EE">
      <w:numFmt w:val="decimal"/>
      <w:lvlText w:val=""/>
      <w:lvlJc w:val="left"/>
    </w:lvl>
    <w:lvl w:ilvl="8" w:tplc="D050333C">
      <w:numFmt w:val="decimal"/>
      <w:lvlText w:val=""/>
      <w:lvlJc w:val="left"/>
    </w:lvl>
  </w:abstractNum>
  <w:abstractNum w:abstractNumId="41">
    <w:nsid w:val="000045B1"/>
    <w:multiLevelType w:val="hybridMultilevel"/>
    <w:tmpl w:val="A8542FFC"/>
    <w:lvl w:ilvl="0" w:tplc="518841BA">
      <w:start w:val="1"/>
      <w:numFmt w:val="bullet"/>
      <w:lvlText w:val="-"/>
      <w:lvlJc w:val="left"/>
    </w:lvl>
    <w:lvl w:ilvl="1" w:tplc="0026325E">
      <w:numFmt w:val="decimal"/>
      <w:lvlText w:val=""/>
      <w:lvlJc w:val="left"/>
    </w:lvl>
    <w:lvl w:ilvl="2" w:tplc="B8C625D0">
      <w:numFmt w:val="decimal"/>
      <w:lvlText w:val=""/>
      <w:lvlJc w:val="left"/>
    </w:lvl>
    <w:lvl w:ilvl="3" w:tplc="0D76E51C">
      <w:numFmt w:val="decimal"/>
      <w:lvlText w:val=""/>
      <w:lvlJc w:val="left"/>
    </w:lvl>
    <w:lvl w:ilvl="4" w:tplc="19845B22">
      <w:numFmt w:val="decimal"/>
      <w:lvlText w:val=""/>
      <w:lvlJc w:val="left"/>
    </w:lvl>
    <w:lvl w:ilvl="5" w:tplc="AC5AA618">
      <w:numFmt w:val="decimal"/>
      <w:lvlText w:val=""/>
      <w:lvlJc w:val="left"/>
    </w:lvl>
    <w:lvl w:ilvl="6" w:tplc="8E2A4682">
      <w:numFmt w:val="decimal"/>
      <w:lvlText w:val=""/>
      <w:lvlJc w:val="left"/>
    </w:lvl>
    <w:lvl w:ilvl="7" w:tplc="673847B8">
      <w:numFmt w:val="decimal"/>
      <w:lvlText w:val=""/>
      <w:lvlJc w:val="left"/>
    </w:lvl>
    <w:lvl w:ilvl="8" w:tplc="B1B62EDC">
      <w:numFmt w:val="decimal"/>
      <w:lvlText w:val=""/>
      <w:lvlJc w:val="left"/>
    </w:lvl>
  </w:abstractNum>
  <w:abstractNum w:abstractNumId="42">
    <w:nsid w:val="0000462C"/>
    <w:multiLevelType w:val="hybridMultilevel"/>
    <w:tmpl w:val="D814F1B0"/>
    <w:lvl w:ilvl="0" w:tplc="94BEDACE">
      <w:start w:val="1"/>
      <w:numFmt w:val="bullet"/>
      <w:lvlText w:val="В"/>
      <w:lvlJc w:val="left"/>
    </w:lvl>
    <w:lvl w:ilvl="1" w:tplc="9EC46ACA">
      <w:numFmt w:val="decimal"/>
      <w:lvlText w:val=""/>
      <w:lvlJc w:val="left"/>
    </w:lvl>
    <w:lvl w:ilvl="2" w:tplc="2AD6BAE6">
      <w:numFmt w:val="decimal"/>
      <w:lvlText w:val=""/>
      <w:lvlJc w:val="left"/>
    </w:lvl>
    <w:lvl w:ilvl="3" w:tplc="77C64934">
      <w:numFmt w:val="decimal"/>
      <w:lvlText w:val=""/>
      <w:lvlJc w:val="left"/>
    </w:lvl>
    <w:lvl w:ilvl="4" w:tplc="DFBA7DAE">
      <w:numFmt w:val="decimal"/>
      <w:lvlText w:val=""/>
      <w:lvlJc w:val="left"/>
    </w:lvl>
    <w:lvl w:ilvl="5" w:tplc="E6BC5364">
      <w:numFmt w:val="decimal"/>
      <w:lvlText w:val=""/>
      <w:lvlJc w:val="left"/>
    </w:lvl>
    <w:lvl w:ilvl="6" w:tplc="8FB209F8">
      <w:numFmt w:val="decimal"/>
      <w:lvlText w:val=""/>
      <w:lvlJc w:val="left"/>
    </w:lvl>
    <w:lvl w:ilvl="7" w:tplc="B29EF3EC">
      <w:numFmt w:val="decimal"/>
      <w:lvlText w:val=""/>
      <w:lvlJc w:val="left"/>
    </w:lvl>
    <w:lvl w:ilvl="8" w:tplc="3E7A26C6">
      <w:numFmt w:val="decimal"/>
      <w:lvlText w:val=""/>
      <w:lvlJc w:val="left"/>
    </w:lvl>
  </w:abstractNum>
  <w:abstractNum w:abstractNumId="43">
    <w:nsid w:val="00004673"/>
    <w:multiLevelType w:val="hybridMultilevel"/>
    <w:tmpl w:val="E6866162"/>
    <w:lvl w:ilvl="0" w:tplc="72E2B086">
      <w:start w:val="1"/>
      <w:numFmt w:val="bullet"/>
      <w:lvlText w:val="В"/>
      <w:lvlJc w:val="left"/>
    </w:lvl>
    <w:lvl w:ilvl="1" w:tplc="B4D27A76">
      <w:numFmt w:val="decimal"/>
      <w:lvlText w:val=""/>
      <w:lvlJc w:val="left"/>
    </w:lvl>
    <w:lvl w:ilvl="2" w:tplc="96C6A12A">
      <w:numFmt w:val="decimal"/>
      <w:lvlText w:val=""/>
      <w:lvlJc w:val="left"/>
    </w:lvl>
    <w:lvl w:ilvl="3" w:tplc="3934F2AE">
      <w:numFmt w:val="decimal"/>
      <w:lvlText w:val=""/>
      <w:lvlJc w:val="left"/>
    </w:lvl>
    <w:lvl w:ilvl="4" w:tplc="971C79D6">
      <w:numFmt w:val="decimal"/>
      <w:lvlText w:val=""/>
      <w:lvlJc w:val="left"/>
    </w:lvl>
    <w:lvl w:ilvl="5" w:tplc="64DA7762">
      <w:numFmt w:val="decimal"/>
      <w:lvlText w:val=""/>
      <w:lvlJc w:val="left"/>
    </w:lvl>
    <w:lvl w:ilvl="6" w:tplc="8E560B92">
      <w:numFmt w:val="decimal"/>
      <w:lvlText w:val=""/>
      <w:lvlJc w:val="left"/>
    </w:lvl>
    <w:lvl w:ilvl="7" w:tplc="3E1ABB90">
      <w:numFmt w:val="decimal"/>
      <w:lvlText w:val=""/>
      <w:lvlJc w:val="left"/>
    </w:lvl>
    <w:lvl w:ilvl="8" w:tplc="14707C62">
      <w:numFmt w:val="decimal"/>
      <w:lvlText w:val=""/>
      <w:lvlJc w:val="left"/>
    </w:lvl>
  </w:abstractNum>
  <w:abstractNum w:abstractNumId="44">
    <w:nsid w:val="00004736"/>
    <w:multiLevelType w:val="hybridMultilevel"/>
    <w:tmpl w:val="6390E434"/>
    <w:lvl w:ilvl="0" w:tplc="41D27FC0">
      <w:start w:val="1"/>
      <w:numFmt w:val="bullet"/>
      <w:lvlText w:val="В"/>
      <w:lvlJc w:val="left"/>
    </w:lvl>
    <w:lvl w:ilvl="1" w:tplc="5DCCBD6A">
      <w:numFmt w:val="decimal"/>
      <w:lvlText w:val=""/>
      <w:lvlJc w:val="left"/>
    </w:lvl>
    <w:lvl w:ilvl="2" w:tplc="06983542">
      <w:numFmt w:val="decimal"/>
      <w:lvlText w:val=""/>
      <w:lvlJc w:val="left"/>
    </w:lvl>
    <w:lvl w:ilvl="3" w:tplc="6C62822C">
      <w:numFmt w:val="decimal"/>
      <w:lvlText w:val=""/>
      <w:lvlJc w:val="left"/>
    </w:lvl>
    <w:lvl w:ilvl="4" w:tplc="346C8E66">
      <w:numFmt w:val="decimal"/>
      <w:lvlText w:val=""/>
      <w:lvlJc w:val="left"/>
    </w:lvl>
    <w:lvl w:ilvl="5" w:tplc="649E697E">
      <w:numFmt w:val="decimal"/>
      <w:lvlText w:val=""/>
      <w:lvlJc w:val="left"/>
    </w:lvl>
    <w:lvl w:ilvl="6" w:tplc="945060CA">
      <w:numFmt w:val="decimal"/>
      <w:lvlText w:val=""/>
      <w:lvlJc w:val="left"/>
    </w:lvl>
    <w:lvl w:ilvl="7" w:tplc="79F4E970">
      <w:numFmt w:val="decimal"/>
      <w:lvlText w:val=""/>
      <w:lvlJc w:val="left"/>
    </w:lvl>
    <w:lvl w:ilvl="8" w:tplc="13447E66">
      <w:numFmt w:val="decimal"/>
      <w:lvlText w:val=""/>
      <w:lvlJc w:val="left"/>
    </w:lvl>
  </w:abstractNum>
  <w:abstractNum w:abstractNumId="45">
    <w:nsid w:val="0000480B"/>
    <w:multiLevelType w:val="hybridMultilevel"/>
    <w:tmpl w:val="ECA89928"/>
    <w:lvl w:ilvl="0" w:tplc="367E09C2">
      <w:start w:val="1"/>
      <w:numFmt w:val="decimal"/>
      <w:lvlText w:val="%1"/>
      <w:lvlJc w:val="left"/>
    </w:lvl>
    <w:lvl w:ilvl="1" w:tplc="B0A414C4">
      <w:start w:val="1"/>
      <w:numFmt w:val="decimal"/>
      <w:lvlText w:val="%2)"/>
      <w:lvlJc w:val="left"/>
    </w:lvl>
    <w:lvl w:ilvl="2" w:tplc="166EFB7E">
      <w:start w:val="1"/>
      <w:numFmt w:val="decimal"/>
      <w:lvlText w:val="%3"/>
      <w:lvlJc w:val="left"/>
    </w:lvl>
    <w:lvl w:ilvl="3" w:tplc="DEA88300">
      <w:numFmt w:val="decimal"/>
      <w:lvlText w:val=""/>
      <w:lvlJc w:val="left"/>
    </w:lvl>
    <w:lvl w:ilvl="4" w:tplc="2BD25B4E">
      <w:numFmt w:val="decimal"/>
      <w:lvlText w:val=""/>
      <w:lvlJc w:val="left"/>
    </w:lvl>
    <w:lvl w:ilvl="5" w:tplc="5BAA0704">
      <w:numFmt w:val="decimal"/>
      <w:lvlText w:val=""/>
      <w:lvlJc w:val="left"/>
    </w:lvl>
    <w:lvl w:ilvl="6" w:tplc="6188FDC8">
      <w:numFmt w:val="decimal"/>
      <w:lvlText w:val=""/>
      <w:lvlJc w:val="left"/>
    </w:lvl>
    <w:lvl w:ilvl="7" w:tplc="A740CAF0">
      <w:numFmt w:val="decimal"/>
      <w:lvlText w:val=""/>
      <w:lvlJc w:val="left"/>
    </w:lvl>
    <w:lvl w:ilvl="8" w:tplc="0DD068EC">
      <w:numFmt w:val="decimal"/>
      <w:lvlText w:val=""/>
      <w:lvlJc w:val="left"/>
    </w:lvl>
  </w:abstractNum>
  <w:abstractNum w:abstractNumId="46">
    <w:nsid w:val="00004898"/>
    <w:multiLevelType w:val="hybridMultilevel"/>
    <w:tmpl w:val="15CA37CC"/>
    <w:lvl w:ilvl="0" w:tplc="E880FEA2">
      <w:start w:val="1"/>
      <w:numFmt w:val="bullet"/>
      <w:lvlText w:val="-"/>
      <w:lvlJc w:val="left"/>
    </w:lvl>
    <w:lvl w:ilvl="1" w:tplc="16B6BF84">
      <w:numFmt w:val="decimal"/>
      <w:lvlText w:val=""/>
      <w:lvlJc w:val="left"/>
    </w:lvl>
    <w:lvl w:ilvl="2" w:tplc="E04693D6">
      <w:numFmt w:val="decimal"/>
      <w:lvlText w:val=""/>
      <w:lvlJc w:val="left"/>
    </w:lvl>
    <w:lvl w:ilvl="3" w:tplc="E7E61038">
      <w:numFmt w:val="decimal"/>
      <w:lvlText w:val=""/>
      <w:lvlJc w:val="left"/>
    </w:lvl>
    <w:lvl w:ilvl="4" w:tplc="A266AD4A">
      <w:numFmt w:val="decimal"/>
      <w:lvlText w:val=""/>
      <w:lvlJc w:val="left"/>
    </w:lvl>
    <w:lvl w:ilvl="5" w:tplc="A3EE4A46">
      <w:numFmt w:val="decimal"/>
      <w:lvlText w:val=""/>
      <w:lvlJc w:val="left"/>
    </w:lvl>
    <w:lvl w:ilvl="6" w:tplc="DE865CF6">
      <w:numFmt w:val="decimal"/>
      <w:lvlText w:val=""/>
      <w:lvlJc w:val="left"/>
    </w:lvl>
    <w:lvl w:ilvl="7" w:tplc="DBE8ED3E">
      <w:numFmt w:val="decimal"/>
      <w:lvlText w:val=""/>
      <w:lvlJc w:val="left"/>
    </w:lvl>
    <w:lvl w:ilvl="8" w:tplc="2A9AC9CC">
      <w:numFmt w:val="decimal"/>
      <w:lvlText w:val=""/>
      <w:lvlJc w:val="left"/>
    </w:lvl>
  </w:abstractNum>
  <w:abstractNum w:abstractNumId="47">
    <w:nsid w:val="0000491C"/>
    <w:multiLevelType w:val="hybridMultilevel"/>
    <w:tmpl w:val="5B6A4E34"/>
    <w:lvl w:ilvl="0" w:tplc="AD8EA34C">
      <w:start w:val="1"/>
      <w:numFmt w:val="bullet"/>
      <w:lvlText w:val="-"/>
      <w:lvlJc w:val="left"/>
    </w:lvl>
    <w:lvl w:ilvl="1" w:tplc="2F8ED35C">
      <w:numFmt w:val="decimal"/>
      <w:lvlText w:val=""/>
      <w:lvlJc w:val="left"/>
    </w:lvl>
    <w:lvl w:ilvl="2" w:tplc="257A0B44">
      <w:numFmt w:val="decimal"/>
      <w:lvlText w:val=""/>
      <w:lvlJc w:val="left"/>
    </w:lvl>
    <w:lvl w:ilvl="3" w:tplc="875EC374">
      <w:numFmt w:val="decimal"/>
      <w:lvlText w:val=""/>
      <w:lvlJc w:val="left"/>
    </w:lvl>
    <w:lvl w:ilvl="4" w:tplc="B66CBB10">
      <w:numFmt w:val="decimal"/>
      <w:lvlText w:val=""/>
      <w:lvlJc w:val="left"/>
    </w:lvl>
    <w:lvl w:ilvl="5" w:tplc="E6446A6C">
      <w:numFmt w:val="decimal"/>
      <w:lvlText w:val=""/>
      <w:lvlJc w:val="left"/>
    </w:lvl>
    <w:lvl w:ilvl="6" w:tplc="3642C996">
      <w:numFmt w:val="decimal"/>
      <w:lvlText w:val=""/>
      <w:lvlJc w:val="left"/>
    </w:lvl>
    <w:lvl w:ilvl="7" w:tplc="FF90D662">
      <w:numFmt w:val="decimal"/>
      <w:lvlText w:val=""/>
      <w:lvlJc w:val="left"/>
    </w:lvl>
    <w:lvl w:ilvl="8" w:tplc="F28C8D64">
      <w:numFmt w:val="decimal"/>
      <w:lvlText w:val=""/>
      <w:lvlJc w:val="left"/>
    </w:lvl>
  </w:abstractNum>
  <w:abstractNum w:abstractNumId="48">
    <w:nsid w:val="00004A80"/>
    <w:multiLevelType w:val="hybridMultilevel"/>
    <w:tmpl w:val="6F58244A"/>
    <w:lvl w:ilvl="0" w:tplc="8B3014DA">
      <w:start w:val="1"/>
      <w:numFmt w:val="bullet"/>
      <w:lvlText w:val=""/>
      <w:lvlJc w:val="left"/>
    </w:lvl>
    <w:lvl w:ilvl="1" w:tplc="67FC9776">
      <w:start w:val="1"/>
      <w:numFmt w:val="bullet"/>
      <w:lvlText w:val="и"/>
      <w:lvlJc w:val="left"/>
    </w:lvl>
    <w:lvl w:ilvl="2" w:tplc="1FC40522">
      <w:start w:val="1"/>
      <w:numFmt w:val="bullet"/>
      <w:lvlText w:val="В"/>
      <w:lvlJc w:val="left"/>
    </w:lvl>
    <w:lvl w:ilvl="3" w:tplc="25324984">
      <w:numFmt w:val="decimal"/>
      <w:lvlText w:val=""/>
      <w:lvlJc w:val="left"/>
    </w:lvl>
    <w:lvl w:ilvl="4" w:tplc="AE74499C">
      <w:numFmt w:val="decimal"/>
      <w:lvlText w:val=""/>
      <w:lvlJc w:val="left"/>
    </w:lvl>
    <w:lvl w:ilvl="5" w:tplc="5038D9B2">
      <w:numFmt w:val="decimal"/>
      <w:lvlText w:val=""/>
      <w:lvlJc w:val="left"/>
    </w:lvl>
    <w:lvl w:ilvl="6" w:tplc="267E06A8">
      <w:numFmt w:val="decimal"/>
      <w:lvlText w:val=""/>
      <w:lvlJc w:val="left"/>
    </w:lvl>
    <w:lvl w:ilvl="7" w:tplc="BEB486E8">
      <w:numFmt w:val="decimal"/>
      <w:lvlText w:val=""/>
      <w:lvlJc w:val="left"/>
    </w:lvl>
    <w:lvl w:ilvl="8" w:tplc="15C2F4B4">
      <w:numFmt w:val="decimal"/>
      <w:lvlText w:val=""/>
      <w:lvlJc w:val="left"/>
    </w:lvl>
  </w:abstractNum>
  <w:abstractNum w:abstractNumId="49">
    <w:nsid w:val="00004A92"/>
    <w:multiLevelType w:val="hybridMultilevel"/>
    <w:tmpl w:val="5C0A6288"/>
    <w:lvl w:ilvl="0" w:tplc="8500F6AC">
      <w:start w:val="1"/>
      <w:numFmt w:val="bullet"/>
      <w:lvlText w:val="С"/>
      <w:lvlJc w:val="left"/>
    </w:lvl>
    <w:lvl w:ilvl="1" w:tplc="D8782D68">
      <w:numFmt w:val="decimal"/>
      <w:lvlText w:val=""/>
      <w:lvlJc w:val="left"/>
    </w:lvl>
    <w:lvl w:ilvl="2" w:tplc="59A43B2A">
      <w:numFmt w:val="decimal"/>
      <w:lvlText w:val=""/>
      <w:lvlJc w:val="left"/>
    </w:lvl>
    <w:lvl w:ilvl="3" w:tplc="0958E086">
      <w:numFmt w:val="decimal"/>
      <w:lvlText w:val=""/>
      <w:lvlJc w:val="left"/>
    </w:lvl>
    <w:lvl w:ilvl="4" w:tplc="1848CC8E">
      <w:numFmt w:val="decimal"/>
      <w:lvlText w:val=""/>
      <w:lvlJc w:val="left"/>
    </w:lvl>
    <w:lvl w:ilvl="5" w:tplc="EE8AD288">
      <w:numFmt w:val="decimal"/>
      <w:lvlText w:val=""/>
      <w:lvlJc w:val="left"/>
    </w:lvl>
    <w:lvl w:ilvl="6" w:tplc="5450FC8E">
      <w:numFmt w:val="decimal"/>
      <w:lvlText w:val=""/>
      <w:lvlJc w:val="left"/>
    </w:lvl>
    <w:lvl w:ilvl="7" w:tplc="93D26902">
      <w:numFmt w:val="decimal"/>
      <w:lvlText w:val=""/>
      <w:lvlJc w:val="left"/>
    </w:lvl>
    <w:lvl w:ilvl="8" w:tplc="13EA493A">
      <w:numFmt w:val="decimal"/>
      <w:lvlText w:val=""/>
      <w:lvlJc w:val="left"/>
    </w:lvl>
  </w:abstractNum>
  <w:abstractNum w:abstractNumId="50">
    <w:nsid w:val="00004BAF"/>
    <w:multiLevelType w:val="hybridMultilevel"/>
    <w:tmpl w:val="E1B44078"/>
    <w:lvl w:ilvl="0" w:tplc="AE603A50">
      <w:start w:val="1"/>
      <w:numFmt w:val="bullet"/>
      <w:lvlText w:val="в"/>
      <w:lvlJc w:val="left"/>
    </w:lvl>
    <w:lvl w:ilvl="1" w:tplc="63484C76">
      <w:start w:val="1"/>
      <w:numFmt w:val="bullet"/>
      <w:lvlText w:val="\endash "/>
      <w:lvlJc w:val="left"/>
    </w:lvl>
    <w:lvl w:ilvl="2" w:tplc="B94ACFEA">
      <w:numFmt w:val="decimal"/>
      <w:lvlText w:val=""/>
      <w:lvlJc w:val="left"/>
    </w:lvl>
    <w:lvl w:ilvl="3" w:tplc="F96ADFC0">
      <w:numFmt w:val="decimal"/>
      <w:lvlText w:val=""/>
      <w:lvlJc w:val="left"/>
    </w:lvl>
    <w:lvl w:ilvl="4" w:tplc="4588E494">
      <w:numFmt w:val="decimal"/>
      <w:lvlText w:val=""/>
      <w:lvlJc w:val="left"/>
    </w:lvl>
    <w:lvl w:ilvl="5" w:tplc="928ECC54">
      <w:numFmt w:val="decimal"/>
      <w:lvlText w:val=""/>
      <w:lvlJc w:val="left"/>
    </w:lvl>
    <w:lvl w:ilvl="6" w:tplc="291C78C8">
      <w:numFmt w:val="decimal"/>
      <w:lvlText w:val=""/>
      <w:lvlJc w:val="left"/>
    </w:lvl>
    <w:lvl w:ilvl="7" w:tplc="20581B86">
      <w:numFmt w:val="decimal"/>
      <w:lvlText w:val=""/>
      <w:lvlJc w:val="left"/>
    </w:lvl>
    <w:lvl w:ilvl="8" w:tplc="4170CCB2">
      <w:numFmt w:val="decimal"/>
      <w:lvlText w:val=""/>
      <w:lvlJc w:val="left"/>
    </w:lvl>
  </w:abstractNum>
  <w:abstractNum w:abstractNumId="51">
    <w:nsid w:val="00004CFF"/>
    <w:multiLevelType w:val="hybridMultilevel"/>
    <w:tmpl w:val="7FDA56EE"/>
    <w:lvl w:ilvl="0" w:tplc="6874C7A8">
      <w:start w:val="1"/>
      <w:numFmt w:val="bullet"/>
      <w:lvlText w:val="-"/>
      <w:lvlJc w:val="left"/>
    </w:lvl>
    <w:lvl w:ilvl="1" w:tplc="30603D5E">
      <w:numFmt w:val="decimal"/>
      <w:lvlText w:val=""/>
      <w:lvlJc w:val="left"/>
    </w:lvl>
    <w:lvl w:ilvl="2" w:tplc="C14C0D36">
      <w:numFmt w:val="decimal"/>
      <w:lvlText w:val=""/>
      <w:lvlJc w:val="left"/>
    </w:lvl>
    <w:lvl w:ilvl="3" w:tplc="165640E0">
      <w:numFmt w:val="decimal"/>
      <w:lvlText w:val=""/>
      <w:lvlJc w:val="left"/>
    </w:lvl>
    <w:lvl w:ilvl="4" w:tplc="30D247F2">
      <w:numFmt w:val="decimal"/>
      <w:lvlText w:val=""/>
      <w:lvlJc w:val="left"/>
    </w:lvl>
    <w:lvl w:ilvl="5" w:tplc="71F422FA">
      <w:numFmt w:val="decimal"/>
      <w:lvlText w:val=""/>
      <w:lvlJc w:val="left"/>
    </w:lvl>
    <w:lvl w:ilvl="6" w:tplc="2F9CC8B0">
      <w:numFmt w:val="decimal"/>
      <w:lvlText w:val=""/>
      <w:lvlJc w:val="left"/>
    </w:lvl>
    <w:lvl w:ilvl="7" w:tplc="A2702C78">
      <w:numFmt w:val="decimal"/>
      <w:lvlText w:val=""/>
      <w:lvlJc w:val="left"/>
    </w:lvl>
    <w:lvl w:ilvl="8" w:tplc="81481E36">
      <w:numFmt w:val="decimal"/>
      <w:lvlText w:val=""/>
      <w:lvlJc w:val="left"/>
    </w:lvl>
  </w:abstractNum>
  <w:abstractNum w:abstractNumId="52">
    <w:nsid w:val="00004D06"/>
    <w:multiLevelType w:val="hybridMultilevel"/>
    <w:tmpl w:val="CEB6B04A"/>
    <w:lvl w:ilvl="0" w:tplc="B3C04490">
      <w:start w:val="1"/>
      <w:numFmt w:val="bullet"/>
      <w:lvlText w:val="-"/>
      <w:lvlJc w:val="left"/>
    </w:lvl>
    <w:lvl w:ilvl="1" w:tplc="95B83FA2">
      <w:numFmt w:val="decimal"/>
      <w:lvlText w:val=""/>
      <w:lvlJc w:val="left"/>
    </w:lvl>
    <w:lvl w:ilvl="2" w:tplc="89784A1A">
      <w:numFmt w:val="decimal"/>
      <w:lvlText w:val=""/>
      <w:lvlJc w:val="left"/>
    </w:lvl>
    <w:lvl w:ilvl="3" w:tplc="4DE6EFDC">
      <w:numFmt w:val="decimal"/>
      <w:lvlText w:val=""/>
      <w:lvlJc w:val="left"/>
    </w:lvl>
    <w:lvl w:ilvl="4" w:tplc="55BC7D66">
      <w:numFmt w:val="decimal"/>
      <w:lvlText w:val=""/>
      <w:lvlJc w:val="left"/>
    </w:lvl>
    <w:lvl w:ilvl="5" w:tplc="3BDCF85C">
      <w:numFmt w:val="decimal"/>
      <w:lvlText w:val=""/>
      <w:lvlJc w:val="left"/>
    </w:lvl>
    <w:lvl w:ilvl="6" w:tplc="6D641D82">
      <w:numFmt w:val="decimal"/>
      <w:lvlText w:val=""/>
      <w:lvlJc w:val="left"/>
    </w:lvl>
    <w:lvl w:ilvl="7" w:tplc="8550DA04">
      <w:numFmt w:val="decimal"/>
      <w:lvlText w:val=""/>
      <w:lvlJc w:val="left"/>
    </w:lvl>
    <w:lvl w:ilvl="8" w:tplc="843C7196">
      <w:numFmt w:val="decimal"/>
      <w:lvlText w:val=""/>
      <w:lvlJc w:val="left"/>
    </w:lvl>
  </w:abstractNum>
  <w:abstractNum w:abstractNumId="53">
    <w:nsid w:val="00004DB7"/>
    <w:multiLevelType w:val="hybridMultilevel"/>
    <w:tmpl w:val="6720A09E"/>
    <w:lvl w:ilvl="0" w:tplc="53823BD4">
      <w:start w:val="1"/>
      <w:numFmt w:val="bullet"/>
      <w:lvlText w:val="В"/>
      <w:lvlJc w:val="left"/>
    </w:lvl>
    <w:lvl w:ilvl="1" w:tplc="AEAEFF5A">
      <w:start w:val="2"/>
      <w:numFmt w:val="decimal"/>
      <w:lvlText w:val="%2."/>
      <w:lvlJc w:val="left"/>
    </w:lvl>
    <w:lvl w:ilvl="2" w:tplc="C102120A">
      <w:numFmt w:val="decimal"/>
      <w:lvlText w:val=""/>
      <w:lvlJc w:val="left"/>
    </w:lvl>
    <w:lvl w:ilvl="3" w:tplc="89643AF8">
      <w:numFmt w:val="decimal"/>
      <w:lvlText w:val=""/>
      <w:lvlJc w:val="left"/>
    </w:lvl>
    <w:lvl w:ilvl="4" w:tplc="88081572">
      <w:numFmt w:val="decimal"/>
      <w:lvlText w:val=""/>
      <w:lvlJc w:val="left"/>
    </w:lvl>
    <w:lvl w:ilvl="5" w:tplc="160C36E6">
      <w:numFmt w:val="decimal"/>
      <w:lvlText w:val=""/>
      <w:lvlJc w:val="left"/>
    </w:lvl>
    <w:lvl w:ilvl="6" w:tplc="68340166">
      <w:numFmt w:val="decimal"/>
      <w:lvlText w:val=""/>
      <w:lvlJc w:val="left"/>
    </w:lvl>
    <w:lvl w:ilvl="7" w:tplc="107A9B1C">
      <w:numFmt w:val="decimal"/>
      <w:lvlText w:val=""/>
      <w:lvlJc w:val="left"/>
    </w:lvl>
    <w:lvl w:ilvl="8" w:tplc="F28097E4">
      <w:numFmt w:val="decimal"/>
      <w:lvlText w:val=""/>
      <w:lvlJc w:val="left"/>
    </w:lvl>
  </w:abstractNum>
  <w:abstractNum w:abstractNumId="54">
    <w:nsid w:val="00004DC8"/>
    <w:multiLevelType w:val="hybridMultilevel"/>
    <w:tmpl w:val="6986D12A"/>
    <w:lvl w:ilvl="0" w:tplc="D89A1D6E">
      <w:start w:val="1"/>
      <w:numFmt w:val="bullet"/>
      <w:lvlText w:val="-"/>
      <w:lvlJc w:val="left"/>
    </w:lvl>
    <w:lvl w:ilvl="1" w:tplc="7DF0010A">
      <w:numFmt w:val="decimal"/>
      <w:lvlText w:val=""/>
      <w:lvlJc w:val="left"/>
    </w:lvl>
    <w:lvl w:ilvl="2" w:tplc="349C8C18">
      <w:numFmt w:val="decimal"/>
      <w:lvlText w:val=""/>
      <w:lvlJc w:val="left"/>
    </w:lvl>
    <w:lvl w:ilvl="3" w:tplc="E8C21F1A">
      <w:numFmt w:val="decimal"/>
      <w:lvlText w:val=""/>
      <w:lvlJc w:val="left"/>
    </w:lvl>
    <w:lvl w:ilvl="4" w:tplc="73E81B82">
      <w:numFmt w:val="decimal"/>
      <w:lvlText w:val=""/>
      <w:lvlJc w:val="left"/>
    </w:lvl>
    <w:lvl w:ilvl="5" w:tplc="90C2FB3E">
      <w:numFmt w:val="decimal"/>
      <w:lvlText w:val=""/>
      <w:lvlJc w:val="left"/>
    </w:lvl>
    <w:lvl w:ilvl="6" w:tplc="3F7A93D2">
      <w:numFmt w:val="decimal"/>
      <w:lvlText w:val=""/>
      <w:lvlJc w:val="left"/>
    </w:lvl>
    <w:lvl w:ilvl="7" w:tplc="4D366A1C">
      <w:numFmt w:val="decimal"/>
      <w:lvlText w:val=""/>
      <w:lvlJc w:val="left"/>
    </w:lvl>
    <w:lvl w:ilvl="8" w:tplc="205E304E">
      <w:numFmt w:val="decimal"/>
      <w:lvlText w:val=""/>
      <w:lvlJc w:val="left"/>
    </w:lvl>
  </w:abstractNum>
  <w:abstractNum w:abstractNumId="55">
    <w:nsid w:val="00004DD3"/>
    <w:multiLevelType w:val="hybridMultilevel"/>
    <w:tmpl w:val="1DC8F4CE"/>
    <w:lvl w:ilvl="0" w:tplc="1904165A">
      <w:start w:val="1"/>
      <w:numFmt w:val="bullet"/>
      <w:lvlText w:val="№"/>
      <w:lvlJc w:val="left"/>
    </w:lvl>
    <w:lvl w:ilvl="1" w:tplc="D382ABC6">
      <w:start w:val="9"/>
      <w:numFmt w:val="decimal"/>
      <w:lvlText w:val="%2."/>
      <w:lvlJc w:val="left"/>
    </w:lvl>
    <w:lvl w:ilvl="2" w:tplc="7522274C">
      <w:numFmt w:val="decimal"/>
      <w:lvlText w:val=""/>
      <w:lvlJc w:val="left"/>
    </w:lvl>
    <w:lvl w:ilvl="3" w:tplc="FDE26F26">
      <w:numFmt w:val="decimal"/>
      <w:lvlText w:val=""/>
      <w:lvlJc w:val="left"/>
    </w:lvl>
    <w:lvl w:ilvl="4" w:tplc="8E969A22">
      <w:numFmt w:val="decimal"/>
      <w:lvlText w:val=""/>
      <w:lvlJc w:val="left"/>
    </w:lvl>
    <w:lvl w:ilvl="5" w:tplc="94AAAF5A">
      <w:numFmt w:val="decimal"/>
      <w:lvlText w:val=""/>
      <w:lvlJc w:val="left"/>
    </w:lvl>
    <w:lvl w:ilvl="6" w:tplc="941EDA8C">
      <w:numFmt w:val="decimal"/>
      <w:lvlText w:val=""/>
      <w:lvlJc w:val="left"/>
    </w:lvl>
    <w:lvl w:ilvl="7" w:tplc="C7DE2112">
      <w:numFmt w:val="decimal"/>
      <w:lvlText w:val=""/>
      <w:lvlJc w:val="left"/>
    </w:lvl>
    <w:lvl w:ilvl="8" w:tplc="00C0030C">
      <w:numFmt w:val="decimal"/>
      <w:lvlText w:val=""/>
      <w:lvlJc w:val="left"/>
    </w:lvl>
  </w:abstractNum>
  <w:abstractNum w:abstractNumId="56">
    <w:nsid w:val="00004EF7"/>
    <w:multiLevelType w:val="hybridMultilevel"/>
    <w:tmpl w:val="A5900052"/>
    <w:lvl w:ilvl="0" w:tplc="C19AD8A6">
      <w:start w:val="1"/>
      <w:numFmt w:val="bullet"/>
      <w:lvlText w:val="и"/>
      <w:lvlJc w:val="left"/>
    </w:lvl>
    <w:lvl w:ilvl="1" w:tplc="FE746A4A">
      <w:start w:val="1"/>
      <w:numFmt w:val="bullet"/>
      <w:lvlText w:val="-"/>
      <w:lvlJc w:val="left"/>
    </w:lvl>
    <w:lvl w:ilvl="2" w:tplc="079893A4">
      <w:numFmt w:val="decimal"/>
      <w:lvlText w:val=""/>
      <w:lvlJc w:val="left"/>
    </w:lvl>
    <w:lvl w:ilvl="3" w:tplc="941A553A">
      <w:numFmt w:val="decimal"/>
      <w:lvlText w:val=""/>
      <w:lvlJc w:val="left"/>
    </w:lvl>
    <w:lvl w:ilvl="4" w:tplc="242ACEF6">
      <w:numFmt w:val="decimal"/>
      <w:lvlText w:val=""/>
      <w:lvlJc w:val="left"/>
    </w:lvl>
    <w:lvl w:ilvl="5" w:tplc="6D967020">
      <w:numFmt w:val="decimal"/>
      <w:lvlText w:val=""/>
      <w:lvlJc w:val="left"/>
    </w:lvl>
    <w:lvl w:ilvl="6" w:tplc="0CF68884">
      <w:numFmt w:val="decimal"/>
      <w:lvlText w:val=""/>
      <w:lvlJc w:val="left"/>
    </w:lvl>
    <w:lvl w:ilvl="7" w:tplc="CF9E5592">
      <w:numFmt w:val="decimal"/>
      <w:lvlText w:val=""/>
      <w:lvlJc w:val="left"/>
    </w:lvl>
    <w:lvl w:ilvl="8" w:tplc="35268186">
      <w:numFmt w:val="decimal"/>
      <w:lvlText w:val=""/>
      <w:lvlJc w:val="left"/>
    </w:lvl>
  </w:abstractNum>
  <w:abstractNum w:abstractNumId="57">
    <w:nsid w:val="00004F83"/>
    <w:multiLevelType w:val="hybridMultilevel"/>
    <w:tmpl w:val="658C420C"/>
    <w:lvl w:ilvl="0" w:tplc="4BCC3664">
      <w:start w:val="61"/>
      <w:numFmt w:val="upperLetter"/>
      <w:lvlText w:val="%1"/>
      <w:lvlJc w:val="left"/>
    </w:lvl>
    <w:lvl w:ilvl="1" w:tplc="05AC110C">
      <w:numFmt w:val="decimal"/>
      <w:lvlText w:val=""/>
      <w:lvlJc w:val="left"/>
    </w:lvl>
    <w:lvl w:ilvl="2" w:tplc="6DC46734">
      <w:numFmt w:val="decimal"/>
      <w:lvlText w:val=""/>
      <w:lvlJc w:val="left"/>
    </w:lvl>
    <w:lvl w:ilvl="3" w:tplc="A4609B24">
      <w:numFmt w:val="decimal"/>
      <w:lvlText w:val=""/>
      <w:lvlJc w:val="left"/>
    </w:lvl>
    <w:lvl w:ilvl="4" w:tplc="40986648">
      <w:numFmt w:val="decimal"/>
      <w:lvlText w:val=""/>
      <w:lvlJc w:val="left"/>
    </w:lvl>
    <w:lvl w:ilvl="5" w:tplc="4482A860">
      <w:numFmt w:val="decimal"/>
      <w:lvlText w:val=""/>
      <w:lvlJc w:val="left"/>
    </w:lvl>
    <w:lvl w:ilvl="6" w:tplc="DDD01456">
      <w:numFmt w:val="decimal"/>
      <w:lvlText w:val=""/>
      <w:lvlJc w:val="left"/>
    </w:lvl>
    <w:lvl w:ilvl="7" w:tplc="8FFC3C20">
      <w:numFmt w:val="decimal"/>
      <w:lvlText w:val=""/>
      <w:lvlJc w:val="left"/>
    </w:lvl>
    <w:lvl w:ilvl="8" w:tplc="EE329A0A">
      <w:numFmt w:val="decimal"/>
      <w:lvlText w:val=""/>
      <w:lvlJc w:val="left"/>
    </w:lvl>
  </w:abstractNum>
  <w:abstractNum w:abstractNumId="58">
    <w:nsid w:val="00005002"/>
    <w:multiLevelType w:val="hybridMultilevel"/>
    <w:tmpl w:val="84C86548"/>
    <w:lvl w:ilvl="0" w:tplc="E9ECA164">
      <w:start w:val="1"/>
      <w:numFmt w:val="bullet"/>
      <w:lvlText w:val="-"/>
      <w:lvlJc w:val="left"/>
    </w:lvl>
    <w:lvl w:ilvl="1" w:tplc="2B76A6B6">
      <w:numFmt w:val="decimal"/>
      <w:lvlText w:val=""/>
      <w:lvlJc w:val="left"/>
    </w:lvl>
    <w:lvl w:ilvl="2" w:tplc="37E496F6">
      <w:numFmt w:val="decimal"/>
      <w:lvlText w:val=""/>
      <w:lvlJc w:val="left"/>
    </w:lvl>
    <w:lvl w:ilvl="3" w:tplc="DF2640CE">
      <w:numFmt w:val="decimal"/>
      <w:lvlText w:val=""/>
      <w:lvlJc w:val="left"/>
    </w:lvl>
    <w:lvl w:ilvl="4" w:tplc="AA04DEBA">
      <w:numFmt w:val="decimal"/>
      <w:lvlText w:val=""/>
      <w:lvlJc w:val="left"/>
    </w:lvl>
    <w:lvl w:ilvl="5" w:tplc="1E7821F2">
      <w:numFmt w:val="decimal"/>
      <w:lvlText w:val=""/>
      <w:lvlJc w:val="left"/>
    </w:lvl>
    <w:lvl w:ilvl="6" w:tplc="AC62E0C4">
      <w:numFmt w:val="decimal"/>
      <w:lvlText w:val=""/>
      <w:lvlJc w:val="left"/>
    </w:lvl>
    <w:lvl w:ilvl="7" w:tplc="83A4C62C">
      <w:numFmt w:val="decimal"/>
      <w:lvlText w:val=""/>
      <w:lvlJc w:val="left"/>
    </w:lvl>
    <w:lvl w:ilvl="8" w:tplc="32BCB5B6">
      <w:numFmt w:val="decimal"/>
      <w:lvlText w:val=""/>
      <w:lvlJc w:val="left"/>
    </w:lvl>
  </w:abstractNum>
  <w:abstractNum w:abstractNumId="59">
    <w:nsid w:val="00005221"/>
    <w:multiLevelType w:val="hybridMultilevel"/>
    <w:tmpl w:val="154C453E"/>
    <w:lvl w:ilvl="0" w:tplc="B23C2012">
      <w:start w:val="35"/>
      <w:numFmt w:val="upperLetter"/>
      <w:lvlText w:val="%1"/>
      <w:lvlJc w:val="left"/>
    </w:lvl>
    <w:lvl w:ilvl="1" w:tplc="B45A5606">
      <w:numFmt w:val="decimal"/>
      <w:lvlText w:val=""/>
      <w:lvlJc w:val="left"/>
    </w:lvl>
    <w:lvl w:ilvl="2" w:tplc="93907BC2">
      <w:numFmt w:val="decimal"/>
      <w:lvlText w:val=""/>
      <w:lvlJc w:val="left"/>
    </w:lvl>
    <w:lvl w:ilvl="3" w:tplc="53149E30">
      <w:numFmt w:val="decimal"/>
      <w:lvlText w:val=""/>
      <w:lvlJc w:val="left"/>
    </w:lvl>
    <w:lvl w:ilvl="4" w:tplc="2F5AEE38">
      <w:numFmt w:val="decimal"/>
      <w:lvlText w:val=""/>
      <w:lvlJc w:val="left"/>
    </w:lvl>
    <w:lvl w:ilvl="5" w:tplc="5C8E348E">
      <w:numFmt w:val="decimal"/>
      <w:lvlText w:val=""/>
      <w:lvlJc w:val="left"/>
    </w:lvl>
    <w:lvl w:ilvl="6" w:tplc="9DB82270">
      <w:numFmt w:val="decimal"/>
      <w:lvlText w:val=""/>
      <w:lvlJc w:val="left"/>
    </w:lvl>
    <w:lvl w:ilvl="7" w:tplc="9C3AD970">
      <w:numFmt w:val="decimal"/>
      <w:lvlText w:val=""/>
      <w:lvlJc w:val="left"/>
    </w:lvl>
    <w:lvl w:ilvl="8" w:tplc="4FBA0022">
      <w:numFmt w:val="decimal"/>
      <w:lvlText w:val=""/>
      <w:lvlJc w:val="left"/>
    </w:lvl>
  </w:abstractNum>
  <w:abstractNum w:abstractNumId="60">
    <w:nsid w:val="000054DE"/>
    <w:multiLevelType w:val="hybridMultilevel"/>
    <w:tmpl w:val="792020FC"/>
    <w:lvl w:ilvl="0" w:tplc="3FD40A40">
      <w:start w:val="1"/>
      <w:numFmt w:val="bullet"/>
      <w:lvlText w:val="•"/>
      <w:lvlJc w:val="left"/>
    </w:lvl>
    <w:lvl w:ilvl="1" w:tplc="AC2A47F2">
      <w:numFmt w:val="decimal"/>
      <w:lvlText w:val=""/>
      <w:lvlJc w:val="left"/>
    </w:lvl>
    <w:lvl w:ilvl="2" w:tplc="816C7FD6">
      <w:numFmt w:val="decimal"/>
      <w:lvlText w:val=""/>
      <w:lvlJc w:val="left"/>
    </w:lvl>
    <w:lvl w:ilvl="3" w:tplc="979CBA50">
      <w:numFmt w:val="decimal"/>
      <w:lvlText w:val=""/>
      <w:lvlJc w:val="left"/>
    </w:lvl>
    <w:lvl w:ilvl="4" w:tplc="3A60BCF8">
      <w:numFmt w:val="decimal"/>
      <w:lvlText w:val=""/>
      <w:lvlJc w:val="left"/>
    </w:lvl>
    <w:lvl w:ilvl="5" w:tplc="13CA7114">
      <w:numFmt w:val="decimal"/>
      <w:lvlText w:val=""/>
      <w:lvlJc w:val="left"/>
    </w:lvl>
    <w:lvl w:ilvl="6" w:tplc="6F5EF10A">
      <w:numFmt w:val="decimal"/>
      <w:lvlText w:val=""/>
      <w:lvlJc w:val="left"/>
    </w:lvl>
    <w:lvl w:ilvl="7" w:tplc="CC0A4148">
      <w:numFmt w:val="decimal"/>
      <w:lvlText w:val=""/>
      <w:lvlJc w:val="left"/>
    </w:lvl>
    <w:lvl w:ilvl="8" w:tplc="FC144536">
      <w:numFmt w:val="decimal"/>
      <w:lvlText w:val=""/>
      <w:lvlJc w:val="left"/>
    </w:lvl>
  </w:abstractNum>
  <w:abstractNum w:abstractNumId="61">
    <w:nsid w:val="0000578D"/>
    <w:multiLevelType w:val="hybridMultilevel"/>
    <w:tmpl w:val="E116CD5A"/>
    <w:lvl w:ilvl="0" w:tplc="84A08B16">
      <w:start w:val="1"/>
      <w:numFmt w:val="bullet"/>
      <w:lvlText w:val="и"/>
      <w:lvlJc w:val="left"/>
    </w:lvl>
    <w:lvl w:ilvl="1" w:tplc="5F9EBF44">
      <w:start w:val="1"/>
      <w:numFmt w:val="bullet"/>
      <w:lvlText w:val="\endash "/>
      <w:lvlJc w:val="left"/>
    </w:lvl>
    <w:lvl w:ilvl="2" w:tplc="1A4085E0">
      <w:numFmt w:val="decimal"/>
      <w:lvlText w:val=""/>
      <w:lvlJc w:val="left"/>
    </w:lvl>
    <w:lvl w:ilvl="3" w:tplc="87E85F40">
      <w:numFmt w:val="decimal"/>
      <w:lvlText w:val=""/>
      <w:lvlJc w:val="left"/>
    </w:lvl>
    <w:lvl w:ilvl="4" w:tplc="746840A2">
      <w:numFmt w:val="decimal"/>
      <w:lvlText w:val=""/>
      <w:lvlJc w:val="left"/>
    </w:lvl>
    <w:lvl w:ilvl="5" w:tplc="FC76DE04">
      <w:numFmt w:val="decimal"/>
      <w:lvlText w:val=""/>
      <w:lvlJc w:val="left"/>
    </w:lvl>
    <w:lvl w:ilvl="6" w:tplc="FF286D34">
      <w:numFmt w:val="decimal"/>
      <w:lvlText w:val=""/>
      <w:lvlJc w:val="left"/>
    </w:lvl>
    <w:lvl w:ilvl="7" w:tplc="FD2C39A0">
      <w:numFmt w:val="decimal"/>
      <w:lvlText w:val=""/>
      <w:lvlJc w:val="left"/>
    </w:lvl>
    <w:lvl w:ilvl="8" w:tplc="3EA814EE">
      <w:numFmt w:val="decimal"/>
      <w:lvlText w:val=""/>
      <w:lvlJc w:val="left"/>
    </w:lvl>
  </w:abstractNum>
  <w:abstractNum w:abstractNumId="62">
    <w:nsid w:val="00005815"/>
    <w:multiLevelType w:val="hybridMultilevel"/>
    <w:tmpl w:val="146CD5D2"/>
    <w:lvl w:ilvl="0" w:tplc="65723E76">
      <w:start w:val="1"/>
      <w:numFmt w:val="bullet"/>
      <w:lvlText w:val="В"/>
      <w:lvlJc w:val="left"/>
    </w:lvl>
    <w:lvl w:ilvl="1" w:tplc="B1466C4C">
      <w:numFmt w:val="decimal"/>
      <w:lvlText w:val=""/>
      <w:lvlJc w:val="left"/>
    </w:lvl>
    <w:lvl w:ilvl="2" w:tplc="28B29A12">
      <w:numFmt w:val="decimal"/>
      <w:lvlText w:val=""/>
      <w:lvlJc w:val="left"/>
    </w:lvl>
    <w:lvl w:ilvl="3" w:tplc="1FCC1724">
      <w:numFmt w:val="decimal"/>
      <w:lvlText w:val=""/>
      <w:lvlJc w:val="left"/>
    </w:lvl>
    <w:lvl w:ilvl="4" w:tplc="19624594">
      <w:numFmt w:val="decimal"/>
      <w:lvlText w:val=""/>
      <w:lvlJc w:val="left"/>
    </w:lvl>
    <w:lvl w:ilvl="5" w:tplc="BF2A579C">
      <w:numFmt w:val="decimal"/>
      <w:lvlText w:val=""/>
      <w:lvlJc w:val="left"/>
    </w:lvl>
    <w:lvl w:ilvl="6" w:tplc="79182D58">
      <w:numFmt w:val="decimal"/>
      <w:lvlText w:val=""/>
      <w:lvlJc w:val="left"/>
    </w:lvl>
    <w:lvl w:ilvl="7" w:tplc="E5A23268">
      <w:numFmt w:val="decimal"/>
      <w:lvlText w:val=""/>
      <w:lvlJc w:val="left"/>
    </w:lvl>
    <w:lvl w:ilvl="8" w:tplc="2F10D946">
      <w:numFmt w:val="decimal"/>
      <w:lvlText w:val=""/>
      <w:lvlJc w:val="left"/>
    </w:lvl>
  </w:abstractNum>
  <w:abstractNum w:abstractNumId="63">
    <w:nsid w:val="00005B16"/>
    <w:multiLevelType w:val="hybridMultilevel"/>
    <w:tmpl w:val="37DA2FD0"/>
    <w:lvl w:ilvl="0" w:tplc="C05CFA98">
      <w:start w:val="1"/>
      <w:numFmt w:val="bullet"/>
      <w:lvlText w:val="В"/>
      <w:lvlJc w:val="left"/>
    </w:lvl>
    <w:lvl w:ilvl="1" w:tplc="41A81666">
      <w:numFmt w:val="decimal"/>
      <w:lvlText w:val=""/>
      <w:lvlJc w:val="left"/>
    </w:lvl>
    <w:lvl w:ilvl="2" w:tplc="93DE2FA2">
      <w:numFmt w:val="decimal"/>
      <w:lvlText w:val=""/>
      <w:lvlJc w:val="left"/>
    </w:lvl>
    <w:lvl w:ilvl="3" w:tplc="DE003514">
      <w:numFmt w:val="decimal"/>
      <w:lvlText w:val=""/>
      <w:lvlJc w:val="left"/>
    </w:lvl>
    <w:lvl w:ilvl="4" w:tplc="8CD8D036">
      <w:numFmt w:val="decimal"/>
      <w:lvlText w:val=""/>
      <w:lvlJc w:val="left"/>
    </w:lvl>
    <w:lvl w:ilvl="5" w:tplc="65B8A3A8">
      <w:numFmt w:val="decimal"/>
      <w:lvlText w:val=""/>
      <w:lvlJc w:val="left"/>
    </w:lvl>
    <w:lvl w:ilvl="6" w:tplc="FDB497C0">
      <w:numFmt w:val="decimal"/>
      <w:lvlText w:val=""/>
      <w:lvlJc w:val="left"/>
    </w:lvl>
    <w:lvl w:ilvl="7" w:tplc="454E1F06">
      <w:numFmt w:val="decimal"/>
      <w:lvlText w:val=""/>
      <w:lvlJc w:val="left"/>
    </w:lvl>
    <w:lvl w:ilvl="8" w:tplc="8D5A188A">
      <w:numFmt w:val="decimal"/>
      <w:lvlText w:val=""/>
      <w:lvlJc w:val="left"/>
    </w:lvl>
  </w:abstractNum>
  <w:abstractNum w:abstractNumId="64">
    <w:nsid w:val="00005B60"/>
    <w:multiLevelType w:val="hybridMultilevel"/>
    <w:tmpl w:val="FE6C437C"/>
    <w:lvl w:ilvl="0" w:tplc="81841172">
      <w:start w:val="1"/>
      <w:numFmt w:val="bullet"/>
      <w:lvlText w:val="№"/>
      <w:lvlJc w:val="left"/>
    </w:lvl>
    <w:lvl w:ilvl="1" w:tplc="AB7C471E">
      <w:start w:val="1"/>
      <w:numFmt w:val="bullet"/>
      <w:lvlText w:val="-"/>
      <w:lvlJc w:val="left"/>
    </w:lvl>
    <w:lvl w:ilvl="2" w:tplc="9CFE64C8">
      <w:numFmt w:val="decimal"/>
      <w:lvlText w:val=""/>
      <w:lvlJc w:val="left"/>
    </w:lvl>
    <w:lvl w:ilvl="3" w:tplc="C58AD5E6">
      <w:numFmt w:val="decimal"/>
      <w:lvlText w:val=""/>
      <w:lvlJc w:val="left"/>
    </w:lvl>
    <w:lvl w:ilvl="4" w:tplc="788C0B60">
      <w:numFmt w:val="decimal"/>
      <w:lvlText w:val=""/>
      <w:lvlJc w:val="left"/>
    </w:lvl>
    <w:lvl w:ilvl="5" w:tplc="BCB0367C">
      <w:numFmt w:val="decimal"/>
      <w:lvlText w:val=""/>
      <w:lvlJc w:val="left"/>
    </w:lvl>
    <w:lvl w:ilvl="6" w:tplc="AD2051A8">
      <w:numFmt w:val="decimal"/>
      <w:lvlText w:val=""/>
      <w:lvlJc w:val="left"/>
    </w:lvl>
    <w:lvl w:ilvl="7" w:tplc="F0E6547C">
      <w:numFmt w:val="decimal"/>
      <w:lvlText w:val=""/>
      <w:lvlJc w:val="left"/>
    </w:lvl>
    <w:lvl w:ilvl="8" w:tplc="AE4C360A">
      <w:numFmt w:val="decimal"/>
      <w:lvlText w:val=""/>
      <w:lvlJc w:val="left"/>
    </w:lvl>
  </w:abstractNum>
  <w:abstractNum w:abstractNumId="65">
    <w:nsid w:val="00005D03"/>
    <w:multiLevelType w:val="hybridMultilevel"/>
    <w:tmpl w:val="8DC2DAC2"/>
    <w:lvl w:ilvl="0" w:tplc="BC6E4C4E">
      <w:start w:val="1"/>
      <w:numFmt w:val="bullet"/>
      <w:lvlText w:val="-"/>
      <w:lvlJc w:val="left"/>
    </w:lvl>
    <w:lvl w:ilvl="1" w:tplc="B740AE82">
      <w:numFmt w:val="decimal"/>
      <w:lvlText w:val=""/>
      <w:lvlJc w:val="left"/>
    </w:lvl>
    <w:lvl w:ilvl="2" w:tplc="31166916">
      <w:numFmt w:val="decimal"/>
      <w:lvlText w:val=""/>
      <w:lvlJc w:val="left"/>
    </w:lvl>
    <w:lvl w:ilvl="3" w:tplc="F634E128">
      <w:numFmt w:val="decimal"/>
      <w:lvlText w:val=""/>
      <w:lvlJc w:val="left"/>
    </w:lvl>
    <w:lvl w:ilvl="4" w:tplc="48683554">
      <w:numFmt w:val="decimal"/>
      <w:lvlText w:val=""/>
      <w:lvlJc w:val="left"/>
    </w:lvl>
    <w:lvl w:ilvl="5" w:tplc="5B2AECD8">
      <w:numFmt w:val="decimal"/>
      <w:lvlText w:val=""/>
      <w:lvlJc w:val="left"/>
    </w:lvl>
    <w:lvl w:ilvl="6" w:tplc="97BEF7C2">
      <w:numFmt w:val="decimal"/>
      <w:lvlText w:val=""/>
      <w:lvlJc w:val="left"/>
    </w:lvl>
    <w:lvl w:ilvl="7" w:tplc="86504354">
      <w:numFmt w:val="decimal"/>
      <w:lvlText w:val=""/>
      <w:lvlJc w:val="left"/>
    </w:lvl>
    <w:lvl w:ilvl="8" w:tplc="5B3221BC">
      <w:numFmt w:val="decimal"/>
      <w:lvlText w:val=""/>
      <w:lvlJc w:val="left"/>
    </w:lvl>
  </w:abstractNum>
  <w:abstractNum w:abstractNumId="66">
    <w:nsid w:val="000060BE"/>
    <w:multiLevelType w:val="hybridMultilevel"/>
    <w:tmpl w:val="A5A2CDB8"/>
    <w:lvl w:ilvl="0" w:tplc="9D9E59D2">
      <w:start w:val="1"/>
      <w:numFmt w:val="bullet"/>
      <w:lvlText w:val="В"/>
      <w:lvlJc w:val="left"/>
    </w:lvl>
    <w:lvl w:ilvl="1" w:tplc="2F787614">
      <w:numFmt w:val="decimal"/>
      <w:lvlText w:val=""/>
      <w:lvlJc w:val="left"/>
    </w:lvl>
    <w:lvl w:ilvl="2" w:tplc="818E93AA">
      <w:numFmt w:val="decimal"/>
      <w:lvlText w:val=""/>
      <w:lvlJc w:val="left"/>
    </w:lvl>
    <w:lvl w:ilvl="3" w:tplc="483237E0">
      <w:numFmt w:val="decimal"/>
      <w:lvlText w:val=""/>
      <w:lvlJc w:val="left"/>
    </w:lvl>
    <w:lvl w:ilvl="4" w:tplc="E084ADE8">
      <w:numFmt w:val="decimal"/>
      <w:lvlText w:val=""/>
      <w:lvlJc w:val="left"/>
    </w:lvl>
    <w:lvl w:ilvl="5" w:tplc="4F3C4AE6">
      <w:numFmt w:val="decimal"/>
      <w:lvlText w:val=""/>
      <w:lvlJc w:val="left"/>
    </w:lvl>
    <w:lvl w:ilvl="6" w:tplc="E89A04E2">
      <w:numFmt w:val="decimal"/>
      <w:lvlText w:val=""/>
      <w:lvlJc w:val="left"/>
    </w:lvl>
    <w:lvl w:ilvl="7" w:tplc="A0F8CEDE">
      <w:numFmt w:val="decimal"/>
      <w:lvlText w:val=""/>
      <w:lvlJc w:val="left"/>
    </w:lvl>
    <w:lvl w:ilvl="8" w:tplc="98B288F4">
      <w:numFmt w:val="decimal"/>
      <w:lvlText w:val=""/>
      <w:lvlJc w:val="left"/>
    </w:lvl>
  </w:abstractNum>
  <w:abstractNum w:abstractNumId="67">
    <w:nsid w:val="00006343"/>
    <w:multiLevelType w:val="hybridMultilevel"/>
    <w:tmpl w:val="5C34A7BC"/>
    <w:lvl w:ilvl="0" w:tplc="7408F05E">
      <w:start w:val="1"/>
      <w:numFmt w:val="bullet"/>
      <w:lvlText w:val="-"/>
      <w:lvlJc w:val="left"/>
    </w:lvl>
    <w:lvl w:ilvl="1" w:tplc="E3FA9C70">
      <w:start w:val="1"/>
      <w:numFmt w:val="bullet"/>
      <w:lvlText w:val="-"/>
      <w:lvlJc w:val="left"/>
    </w:lvl>
    <w:lvl w:ilvl="2" w:tplc="F68AC50E">
      <w:numFmt w:val="decimal"/>
      <w:lvlText w:val=""/>
      <w:lvlJc w:val="left"/>
    </w:lvl>
    <w:lvl w:ilvl="3" w:tplc="26B8B294">
      <w:numFmt w:val="decimal"/>
      <w:lvlText w:val=""/>
      <w:lvlJc w:val="left"/>
    </w:lvl>
    <w:lvl w:ilvl="4" w:tplc="43FCAAC8">
      <w:numFmt w:val="decimal"/>
      <w:lvlText w:val=""/>
      <w:lvlJc w:val="left"/>
    </w:lvl>
    <w:lvl w:ilvl="5" w:tplc="5986DEEC">
      <w:numFmt w:val="decimal"/>
      <w:lvlText w:val=""/>
      <w:lvlJc w:val="left"/>
    </w:lvl>
    <w:lvl w:ilvl="6" w:tplc="8DDA8224">
      <w:numFmt w:val="decimal"/>
      <w:lvlText w:val=""/>
      <w:lvlJc w:val="left"/>
    </w:lvl>
    <w:lvl w:ilvl="7" w:tplc="2F34334A">
      <w:numFmt w:val="decimal"/>
      <w:lvlText w:val=""/>
      <w:lvlJc w:val="left"/>
    </w:lvl>
    <w:lvl w:ilvl="8" w:tplc="0510A06E">
      <w:numFmt w:val="decimal"/>
      <w:lvlText w:val=""/>
      <w:lvlJc w:val="left"/>
    </w:lvl>
  </w:abstractNum>
  <w:abstractNum w:abstractNumId="68">
    <w:nsid w:val="000063CB"/>
    <w:multiLevelType w:val="hybridMultilevel"/>
    <w:tmpl w:val="4DF8AE70"/>
    <w:lvl w:ilvl="0" w:tplc="B2920050">
      <w:start w:val="1"/>
      <w:numFmt w:val="bullet"/>
      <w:lvlText w:val="-"/>
      <w:lvlJc w:val="left"/>
    </w:lvl>
    <w:lvl w:ilvl="1" w:tplc="3FFC2D4C">
      <w:numFmt w:val="decimal"/>
      <w:lvlText w:val=""/>
      <w:lvlJc w:val="left"/>
    </w:lvl>
    <w:lvl w:ilvl="2" w:tplc="27AA2026">
      <w:numFmt w:val="decimal"/>
      <w:lvlText w:val=""/>
      <w:lvlJc w:val="left"/>
    </w:lvl>
    <w:lvl w:ilvl="3" w:tplc="9BB02D2E">
      <w:numFmt w:val="decimal"/>
      <w:lvlText w:val=""/>
      <w:lvlJc w:val="left"/>
    </w:lvl>
    <w:lvl w:ilvl="4" w:tplc="9BB044F0">
      <w:numFmt w:val="decimal"/>
      <w:lvlText w:val=""/>
      <w:lvlJc w:val="left"/>
    </w:lvl>
    <w:lvl w:ilvl="5" w:tplc="05C47F38">
      <w:numFmt w:val="decimal"/>
      <w:lvlText w:val=""/>
      <w:lvlJc w:val="left"/>
    </w:lvl>
    <w:lvl w:ilvl="6" w:tplc="EDCAF0A2">
      <w:numFmt w:val="decimal"/>
      <w:lvlText w:val=""/>
      <w:lvlJc w:val="left"/>
    </w:lvl>
    <w:lvl w:ilvl="7" w:tplc="06C4FB26">
      <w:numFmt w:val="decimal"/>
      <w:lvlText w:val=""/>
      <w:lvlJc w:val="left"/>
    </w:lvl>
    <w:lvl w:ilvl="8" w:tplc="6896A774">
      <w:numFmt w:val="decimal"/>
      <w:lvlText w:val=""/>
      <w:lvlJc w:val="left"/>
    </w:lvl>
  </w:abstractNum>
  <w:abstractNum w:abstractNumId="69">
    <w:nsid w:val="00006414"/>
    <w:multiLevelType w:val="hybridMultilevel"/>
    <w:tmpl w:val="8A8EFD7E"/>
    <w:lvl w:ilvl="0" w:tplc="61FA425A">
      <w:start w:val="1"/>
      <w:numFmt w:val="bullet"/>
      <w:lvlText w:val="-"/>
      <w:lvlJc w:val="left"/>
    </w:lvl>
    <w:lvl w:ilvl="1" w:tplc="DB086D84">
      <w:numFmt w:val="decimal"/>
      <w:lvlText w:val=""/>
      <w:lvlJc w:val="left"/>
    </w:lvl>
    <w:lvl w:ilvl="2" w:tplc="C93C8894">
      <w:numFmt w:val="decimal"/>
      <w:lvlText w:val=""/>
      <w:lvlJc w:val="left"/>
    </w:lvl>
    <w:lvl w:ilvl="3" w:tplc="3F202F0C">
      <w:numFmt w:val="decimal"/>
      <w:lvlText w:val=""/>
      <w:lvlJc w:val="left"/>
    </w:lvl>
    <w:lvl w:ilvl="4" w:tplc="554A73AE">
      <w:numFmt w:val="decimal"/>
      <w:lvlText w:val=""/>
      <w:lvlJc w:val="left"/>
    </w:lvl>
    <w:lvl w:ilvl="5" w:tplc="565EEE90">
      <w:numFmt w:val="decimal"/>
      <w:lvlText w:val=""/>
      <w:lvlJc w:val="left"/>
    </w:lvl>
    <w:lvl w:ilvl="6" w:tplc="A874F5F8">
      <w:numFmt w:val="decimal"/>
      <w:lvlText w:val=""/>
      <w:lvlJc w:val="left"/>
    </w:lvl>
    <w:lvl w:ilvl="7" w:tplc="C924FA8A">
      <w:numFmt w:val="decimal"/>
      <w:lvlText w:val=""/>
      <w:lvlJc w:val="left"/>
    </w:lvl>
    <w:lvl w:ilvl="8" w:tplc="09A8EB34">
      <w:numFmt w:val="decimal"/>
      <w:lvlText w:val=""/>
      <w:lvlJc w:val="left"/>
    </w:lvl>
  </w:abstractNum>
  <w:abstractNum w:abstractNumId="70">
    <w:nsid w:val="0000641D"/>
    <w:multiLevelType w:val="hybridMultilevel"/>
    <w:tmpl w:val="4CE8DA0C"/>
    <w:lvl w:ilvl="0" w:tplc="AAD2EB80">
      <w:start w:val="1"/>
      <w:numFmt w:val="bullet"/>
      <w:lvlText w:val="-"/>
      <w:lvlJc w:val="left"/>
    </w:lvl>
    <w:lvl w:ilvl="1" w:tplc="1B0E3DBE">
      <w:numFmt w:val="decimal"/>
      <w:lvlText w:val=""/>
      <w:lvlJc w:val="left"/>
    </w:lvl>
    <w:lvl w:ilvl="2" w:tplc="10AAA9BC">
      <w:numFmt w:val="decimal"/>
      <w:lvlText w:val=""/>
      <w:lvlJc w:val="left"/>
    </w:lvl>
    <w:lvl w:ilvl="3" w:tplc="024C6348">
      <w:numFmt w:val="decimal"/>
      <w:lvlText w:val=""/>
      <w:lvlJc w:val="left"/>
    </w:lvl>
    <w:lvl w:ilvl="4" w:tplc="3924ADEE">
      <w:numFmt w:val="decimal"/>
      <w:lvlText w:val=""/>
      <w:lvlJc w:val="left"/>
    </w:lvl>
    <w:lvl w:ilvl="5" w:tplc="FB2C5D68">
      <w:numFmt w:val="decimal"/>
      <w:lvlText w:val=""/>
      <w:lvlJc w:val="left"/>
    </w:lvl>
    <w:lvl w:ilvl="6" w:tplc="DFA8B392">
      <w:numFmt w:val="decimal"/>
      <w:lvlText w:val=""/>
      <w:lvlJc w:val="left"/>
    </w:lvl>
    <w:lvl w:ilvl="7" w:tplc="873696CC">
      <w:numFmt w:val="decimal"/>
      <w:lvlText w:val=""/>
      <w:lvlJc w:val="left"/>
    </w:lvl>
    <w:lvl w:ilvl="8" w:tplc="83FE0A94">
      <w:numFmt w:val="decimal"/>
      <w:lvlText w:val=""/>
      <w:lvlJc w:val="left"/>
    </w:lvl>
  </w:abstractNum>
  <w:abstractNum w:abstractNumId="71">
    <w:nsid w:val="00006443"/>
    <w:multiLevelType w:val="hybridMultilevel"/>
    <w:tmpl w:val="AFD4FDDC"/>
    <w:lvl w:ilvl="0" w:tplc="A7AE5032">
      <w:start w:val="1"/>
      <w:numFmt w:val="bullet"/>
      <w:lvlText w:val="-"/>
      <w:lvlJc w:val="left"/>
    </w:lvl>
    <w:lvl w:ilvl="1" w:tplc="E24E4DA0">
      <w:numFmt w:val="decimal"/>
      <w:lvlText w:val=""/>
      <w:lvlJc w:val="left"/>
    </w:lvl>
    <w:lvl w:ilvl="2" w:tplc="536012EC">
      <w:numFmt w:val="decimal"/>
      <w:lvlText w:val=""/>
      <w:lvlJc w:val="left"/>
    </w:lvl>
    <w:lvl w:ilvl="3" w:tplc="578ABC68">
      <w:numFmt w:val="decimal"/>
      <w:lvlText w:val=""/>
      <w:lvlJc w:val="left"/>
    </w:lvl>
    <w:lvl w:ilvl="4" w:tplc="8DA812AA">
      <w:numFmt w:val="decimal"/>
      <w:lvlText w:val=""/>
      <w:lvlJc w:val="left"/>
    </w:lvl>
    <w:lvl w:ilvl="5" w:tplc="78889178">
      <w:numFmt w:val="decimal"/>
      <w:lvlText w:val=""/>
      <w:lvlJc w:val="left"/>
    </w:lvl>
    <w:lvl w:ilvl="6" w:tplc="4FD4CFAE">
      <w:numFmt w:val="decimal"/>
      <w:lvlText w:val=""/>
      <w:lvlJc w:val="left"/>
    </w:lvl>
    <w:lvl w:ilvl="7" w:tplc="ED0C945A">
      <w:numFmt w:val="decimal"/>
      <w:lvlText w:val=""/>
      <w:lvlJc w:val="left"/>
    </w:lvl>
    <w:lvl w:ilvl="8" w:tplc="D90E9574">
      <w:numFmt w:val="decimal"/>
      <w:lvlText w:val=""/>
      <w:lvlJc w:val="left"/>
    </w:lvl>
  </w:abstractNum>
  <w:abstractNum w:abstractNumId="72">
    <w:nsid w:val="000064E0"/>
    <w:multiLevelType w:val="hybridMultilevel"/>
    <w:tmpl w:val="D046A9F2"/>
    <w:lvl w:ilvl="0" w:tplc="2728A602">
      <w:start w:val="1"/>
      <w:numFmt w:val="bullet"/>
      <w:lvlText w:val="-"/>
      <w:lvlJc w:val="left"/>
    </w:lvl>
    <w:lvl w:ilvl="1" w:tplc="0F463548">
      <w:numFmt w:val="decimal"/>
      <w:lvlText w:val=""/>
      <w:lvlJc w:val="left"/>
    </w:lvl>
    <w:lvl w:ilvl="2" w:tplc="7CBE0F2C">
      <w:numFmt w:val="decimal"/>
      <w:lvlText w:val=""/>
      <w:lvlJc w:val="left"/>
    </w:lvl>
    <w:lvl w:ilvl="3" w:tplc="4A3401B0">
      <w:numFmt w:val="decimal"/>
      <w:lvlText w:val=""/>
      <w:lvlJc w:val="left"/>
    </w:lvl>
    <w:lvl w:ilvl="4" w:tplc="1E1091FA">
      <w:numFmt w:val="decimal"/>
      <w:lvlText w:val=""/>
      <w:lvlJc w:val="left"/>
    </w:lvl>
    <w:lvl w:ilvl="5" w:tplc="98D833D2">
      <w:numFmt w:val="decimal"/>
      <w:lvlText w:val=""/>
      <w:lvlJc w:val="left"/>
    </w:lvl>
    <w:lvl w:ilvl="6" w:tplc="73A02402">
      <w:numFmt w:val="decimal"/>
      <w:lvlText w:val=""/>
      <w:lvlJc w:val="left"/>
    </w:lvl>
    <w:lvl w:ilvl="7" w:tplc="C3121310">
      <w:numFmt w:val="decimal"/>
      <w:lvlText w:val=""/>
      <w:lvlJc w:val="left"/>
    </w:lvl>
    <w:lvl w:ilvl="8" w:tplc="A37EB4AA">
      <w:numFmt w:val="decimal"/>
      <w:lvlText w:val=""/>
      <w:lvlJc w:val="left"/>
    </w:lvl>
  </w:abstractNum>
  <w:abstractNum w:abstractNumId="73">
    <w:nsid w:val="00006586"/>
    <w:multiLevelType w:val="hybridMultilevel"/>
    <w:tmpl w:val="3FA63F38"/>
    <w:lvl w:ilvl="0" w:tplc="A6F0C308">
      <w:start w:val="1"/>
      <w:numFmt w:val="bullet"/>
      <w:lvlText w:val="-"/>
      <w:lvlJc w:val="left"/>
    </w:lvl>
    <w:lvl w:ilvl="1" w:tplc="BBBA78DE">
      <w:start w:val="1"/>
      <w:numFmt w:val="bullet"/>
      <w:lvlText w:val="-"/>
      <w:lvlJc w:val="left"/>
    </w:lvl>
    <w:lvl w:ilvl="2" w:tplc="73922784">
      <w:numFmt w:val="decimal"/>
      <w:lvlText w:val=""/>
      <w:lvlJc w:val="left"/>
    </w:lvl>
    <w:lvl w:ilvl="3" w:tplc="55564C54">
      <w:numFmt w:val="decimal"/>
      <w:lvlText w:val=""/>
      <w:lvlJc w:val="left"/>
    </w:lvl>
    <w:lvl w:ilvl="4" w:tplc="8B4C647E">
      <w:numFmt w:val="decimal"/>
      <w:lvlText w:val=""/>
      <w:lvlJc w:val="left"/>
    </w:lvl>
    <w:lvl w:ilvl="5" w:tplc="9920DEDC">
      <w:numFmt w:val="decimal"/>
      <w:lvlText w:val=""/>
      <w:lvlJc w:val="left"/>
    </w:lvl>
    <w:lvl w:ilvl="6" w:tplc="2C449D56">
      <w:numFmt w:val="decimal"/>
      <w:lvlText w:val=""/>
      <w:lvlJc w:val="left"/>
    </w:lvl>
    <w:lvl w:ilvl="7" w:tplc="7334F8DA">
      <w:numFmt w:val="decimal"/>
      <w:lvlText w:val=""/>
      <w:lvlJc w:val="left"/>
    </w:lvl>
    <w:lvl w:ilvl="8" w:tplc="4CB2D412">
      <w:numFmt w:val="decimal"/>
      <w:lvlText w:val=""/>
      <w:lvlJc w:val="left"/>
    </w:lvl>
  </w:abstractNum>
  <w:abstractNum w:abstractNumId="74">
    <w:nsid w:val="00006611"/>
    <w:multiLevelType w:val="hybridMultilevel"/>
    <w:tmpl w:val="109ED74E"/>
    <w:lvl w:ilvl="0" w:tplc="5C80101C">
      <w:start w:val="1"/>
      <w:numFmt w:val="bullet"/>
      <w:lvlText w:val="-"/>
      <w:lvlJc w:val="left"/>
    </w:lvl>
    <w:lvl w:ilvl="1" w:tplc="40962EBA">
      <w:numFmt w:val="decimal"/>
      <w:lvlText w:val=""/>
      <w:lvlJc w:val="left"/>
    </w:lvl>
    <w:lvl w:ilvl="2" w:tplc="E8E684B2">
      <w:numFmt w:val="decimal"/>
      <w:lvlText w:val=""/>
      <w:lvlJc w:val="left"/>
    </w:lvl>
    <w:lvl w:ilvl="3" w:tplc="15CC8B7E">
      <w:numFmt w:val="decimal"/>
      <w:lvlText w:val=""/>
      <w:lvlJc w:val="left"/>
    </w:lvl>
    <w:lvl w:ilvl="4" w:tplc="0AD29A32">
      <w:numFmt w:val="decimal"/>
      <w:lvlText w:val=""/>
      <w:lvlJc w:val="left"/>
    </w:lvl>
    <w:lvl w:ilvl="5" w:tplc="02CA5660">
      <w:numFmt w:val="decimal"/>
      <w:lvlText w:val=""/>
      <w:lvlJc w:val="left"/>
    </w:lvl>
    <w:lvl w:ilvl="6" w:tplc="F674702C">
      <w:numFmt w:val="decimal"/>
      <w:lvlText w:val=""/>
      <w:lvlJc w:val="left"/>
    </w:lvl>
    <w:lvl w:ilvl="7" w:tplc="D4C05F22">
      <w:numFmt w:val="decimal"/>
      <w:lvlText w:val=""/>
      <w:lvlJc w:val="left"/>
    </w:lvl>
    <w:lvl w:ilvl="8" w:tplc="F81030FC">
      <w:numFmt w:val="decimal"/>
      <w:lvlText w:val=""/>
      <w:lvlJc w:val="left"/>
    </w:lvl>
  </w:abstractNum>
  <w:abstractNum w:abstractNumId="75">
    <w:nsid w:val="0000673C"/>
    <w:multiLevelType w:val="hybridMultilevel"/>
    <w:tmpl w:val="3C80676E"/>
    <w:lvl w:ilvl="0" w:tplc="512A3D6C">
      <w:start w:val="1"/>
      <w:numFmt w:val="decimal"/>
      <w:lvlText w:val="%1)"/>
      <w:lvlJc w:val="left"/>
    </w:lvl>
    <w:lvl w:ilvl="1" w:tplc="D506E2EE">
      <w:numFmt w:val="decimal"/>
      <w:lvlText w:val=""/>
      <w:lvlJc w:val="left"/>
    </w:lvl>
    <w:lvl w:ilvl="2" w:tplc="48DA59F8">
      <w:numFmt w:val="decimal"/>
      <w:lvlText w:val=""/>
      <w:lvlJc w:val="left"/>
    </w:lvl>
    <w:lvl w:ilvl="3" w:tplc="F6582578">
      <w:numFmt w:val="decimal"/>
      <w:lvlText w:val=""/>
      <w:lvlJc w:val="left"/>
    </w:lvl>
    <w:lvl w:ilvl="4" w:tplc="DA125E70">
      <w:numFmt w:val="decimal"/>
      <w:lvlText w:val=""/>
      <w:lvlJc w:val="left"/>
    </w:lvl>
    <w:lvl w:ilvl="5" w:tplc="835E2A18">
      <w:numFmt w:val="decimal"/>
      <w:lvlText w:val=""/>
      <w:lvlJc w:val="left"/>
    </w:lvl>
    <w:lvl w:ilvl="6" w:tplc="4060F340">
      <w:numFmt w:val="decimal"/>
      <w:lvlText w:val=""/>
      <w:lvlJc w:val="left"/>
    </w:lvl>
    <w:lvl w:ilvl="7" w:tplc="6BAC2866">
      <w:numFmt w:val="decimal"/>
      <w:lvlText w:val=""/>
      <w:lvlJc w:val="left"/>
    </w:lvl>
    <w:lvl w:ilvl="8" w:tplc="2892BBEC">
      <w:numFmt w:val="decimal"/>
      <w:lvlText w:val=""/>
      <w:lvlJc w:val="left"/>
    </w:lvl>
  </w:abstractNum>
  <w:abstractNum w:abstractNumId="76">
    <w:nsid w:val="00006899"/>
    <w:multiLevelType w:val="hybridMultilevel"/>
    <w:tmpl w:val="54060556"/>
    <w:lvl w:ilvl="0" w:tplc="22C2B366">
      <w:start w:val="1"/>
      <w:numFmt w:val="bullet"/>
      <w:lvlText w:val=""/>
      <w:lvlJc w:val="left"/>
    </w:lvl>
    <w:lvl w:ilvl="1" w:tplc="FEC43EC6">
      <w:start w:val="1"/>
      <w:numFmt w:val="bullet"/>
      <w:lvlText w:val="В"/>
      <w:lvlJc w:val="left"/>
    </w:lvl>
    <w:lvl w:ilvl="2" w:tplc="94DEB072">
      <w:numFmt w:val="decimal"/>
      <w:lvlText w:val=""/>
      <w:lvlJc w:val="left"/>
    </w:lvl>
    <w:lvl w:ilvl="3" w:tplc="A0A0B438">
      <w:numFmt w:val="decimal"/>
      <w:lvlText w:val=""/>
      <w:lvlJc w:val="left"/>
    </w:lvl>
    <w:lvl w:ilvl="4" w:tplc="4D9E24D2">
      <w:numFmt w:val="decimal"/>
      <w:lvlText w:val=""/>
      <w:lvlJc w:val="left"/>
    </w:lvl>
    <w:lvl w:ilvl="5" w:tplc="0F102022">
      <w:numFmt w:val="decimal"/>
      <w:lvlText w:val=""/>
      <w:lvlJc w:val="left"/>
    </w:lvl>
    <w:lvl w:ilvl="6" w:tplc="060A12CE">
      <w:numFmt w:val="decimal"/>
      <w:lvlText w:val=""/>
      <w:lvlJc w:val="left"/>
    </w:lvl>
    <w:lvl w:ilvl="7" w:tplc="C7242FF4">
      <w:numFmt w:val="decimal"/>
      <w:lvlText w:val=""/>
      <w:lvlJc w:val="left"/>
    </w:lvl>
    <w:lvl w:ilvl="8" w:tplc="0590BD74">
      <w:numFmt w:val="decimal"/>
      <w:lvlText w:val=""/>
      <w:lvlJc w:val="left"/>
    </w:lvl>
  </w:abstractNum>
  <w:abstractNum w:abstractNumId="77">
    <w:nsid w:val="000069BB"/>
    <w:multiLevelType w:val="hybridMultilevel"/>
    <w:tmpl w:val="C2CA74F0"/>
    <w:lvl w:ilvl="0" w:tplc="A84AC970">
      <w:start w:val="1"/>
      <w:numFmt w:val="bullet"/>
      <w:lvlText w:val="В"/>
      <w:lvlJc w:val="left"/>
    </w:lvl>
    <w:lvl w:ilvl="1" w:tplc="8500AEFC">
      <w:start w:val="1"/>
      <w:numFmt w:val="bullet"/>
      <w:lvlText w:val="\endash "/>
      <w:lvlJc w:val="left"/>
    </w:lvl>
    <w:lvl w:ilvl="2" w:tplc="AAB435A8">
      <w:numFmt w:val="decimal"/>
      <w:lvlText w:val=""/>
      <w:lvlJc w:val="left"/>
    </w:lvl>
    <w:lvl w:ilvl="3" w:tplc="E1AC001C">
      <w:numFmt w:val="decimal"/>
      <w:lvlText w:val=""/>
      <w:lvlJc w:val="left"/>
    </w:lvl>
    <w:lvl w:ilvl="4" w:tplc="B3EE3C10">
      <w:numFmt w:val="decimal"/>
      <w:lvlText w:val=""/>
      <w:lvlJc w:val="left"/>
    </w:lvl>
    <w:lvl w:ilvl="5" w:tplc="8862BC94">
      <w:numFmt w:val="decimal"/>
      <w:lvlText w:val=""/>
      <w:lvlJc w:val="left"/>
    </w:lvl>
    <w:lvl w:ilvl="6" w:tplc="06B806F2">
      <w:numFmt w:val="decimal"/>
      <w:lvlText w:val=""/>
      <w:lvlJc w:val="left"/>
    </w:lvl>
    <w:lvl w:ilvl="7" w:tplc="C3DC4054">
      <w:numFmt w:val="decimal"/>
      <w:lvlText w:val=""/>
      <w:lvlJc w:val="left"/>
    </w:lvl>
    <w:lvl w:ilvl="8" w:tplc="393898A2">
      <w:numFmt w:val="decimal"/>
      <w:lvlText w:val=""/>
      <w:lvlJc w:val="left"/>
    </w:lvl>
  </w:abstractNum>
  <w:abstractNum w:abstractNumId="78">
    <w:nsid w:val="00006BFC"/>
    <w:multiLevelType w:val="hybridMultilevel"/>
    <w:tmpl w:val="9BAA538A"/>
    <w:lvl w:ilvl="0" w:tplc="32F8A952">
      <w:start w:val="1"/>
      <w:numFmt w:val="bullet"/>
      <w:lvlText w:val="К"/>
      <w:lvlJc w:val="left"/>
    </w:lvl>
    <w:lvl w:ilvl="1" w:tplc="280EE956">
      <w:numFmt w:val="decimal"/>
      <w:lvlText w:val=""/>
      <w:lvlJc w:val="left"/>
    </w:lvl>
    <w:lvl w:ilvl="2" w:tplc="070E12F6">
      <w:numFmt w:val="decimal"/>
      <w:lvlText w:val=""/>
      <w:lvlJc w:val="left"/>
    </w:lvl>
    <w:lvl w:ilvl="3" w:tplc="BA060776">
      <w:numFmt w:val="decimal"/>
      <w:lvlText w:val=""/>
      <w:lvlJc w:val="left"/>
    </w:lvl>
    <w:lvl w:ilvl="4" w:tplc="A71C573C">
      <w:numFmt w:val="decimal"/>
      <w:lvlText w:val=""/>
      <w:lvlJc w:val="left"/>
    </w:lvl>
    <w:lvl w:ilvl="5" w:tplc="EC5C0988">
      <w:numFmt w:val="decimal"/>
      <w:lvlText w:val=""/>
      <w:lvlJc w:val="left"/>
    </w:lvl>
    <w:lvl w:ilvl="6" w:tplc="F00A4E1A">
      <w:numFmt w:val="decimal"/>
      <w:lvlText w:val=""/>
      <w:lvlJc w:val="left"/>
    </w:lvl>
    <w:lvl w:ilvl="7" w:tplc="C04E249C">
      <w:numFmt w:val="decimal"/>
      <w:lvlText w:val=""/>
      <w:lvlJc w:val="left"/>
    </w:lvl>
    <w:lvl w:ilvl="8" w:tplc="D256B1DA">
      <w:numFmt w:val="decimal"/>
      <w:lvlText w:val=""/>
      <w:lvlJc w:val="left"/>
    </w:lvl>
  </w:abstractNum>
  <w:abstractNum w:abstractNumId="79">
    <w:nsid w:val="00006D7B"/>
    <w:multiLevelType w:val="hybridMultilevel"/>
    <w:tmpl w:val="D0306EE8"/>
    <w:lvl w:ilvl="0" w:tplc="27D8034A">
      <w:start w:val="2"/>
      <w:numFmt w:val="decimal"/>
      <w:lvlText w:val="%1)"/>
      <w:lvlJc w:val="left"/>
    </w:lvl>
    <w:lvl w:ilvl="1" w:tplc="A70274FE">
      <w:numFmt w:val="decimal"/>
      <w:lvlText w:val=""/>
      <w:lvlJc w:val="left"/>
    </w:lvl>
    <w:lvl w:ilvl="2" w:tplc="BCB28BEE">
      <w:numFmt w:val="decimal"/>
      <w:lvlText w:val=""/>
      <w:lvlJc w:val="left"/>
    </w:lvl>
    <w:lvl w:ilvl="3" w:tplc="9598938E">
      <w:numFmt w:val="decimal"/>
      <w:lvlText w:val=""/>
      <w:lvlJc w:val="left"/>
    </w:lvl>
    <w:lvl w:ilvl="4" w:tplc="1D9C401E">
      <w:numFmt w:val="decimal"/>
      <w:lvlText w:val=""/>
      <w:lvlJc w:val="left"/>
    </w:lvl>
    <w:lvl w:ilvl="5" w:tplc="3118D688">
      <w:numFmt w:val="decimal"/>
      <w:lvlText w:val=""/>
      <w:lvlJc w:val="left"/>
    </w:lvl>
    <w:lvl w:ilvl="6" w:tplc="B07E8190">
      <w:numFmt w:val="decimal"/>
      <w:lvlText w:val=""/>
      <w:lvlJc w:val="left"/>
    </w:lvl>
    <w:lvl w:ilvl="7" w:tplc="EF147396">
      <w:numFmt w:val="decimal"/>
      <w:lvlText w:val=""/>
      <w:lvlJc w:val="left"/>
    </w:lvl>
    <w:lvl w:ilvl="8" w:tplc="B2BA0A54">
      <w:numFmt w:val="decimal"/>
      <w:lvlText w:val=""/>
      <w:lvlJc w:val="left"/>
    </w:lvl>
  </w:abstractNum>
  <w:abstractNum w:abstractNumId="80">
    <w:nsid w:val="00006E5D"/>
    <w:multiLevelType w:val="hybridMultilevel"/>
    <w:tmpl w:val="004E0F52"/>
    <w:lvl w:ilvl="0" w:tplc="3EBE8D30">
      <w:start w:val="1"/>
      <w:numFmt w:val="bullet"/>
      <w:lvlText w:val="-"/>
      <w:lvlJc w:val="left"/>
    </w:lvl>
    <w:lvl w:ilvl="1" w:tplc="13921AA6">
      <w:numFmt w:val="decimal"/>
      <w:lvlText w:val=""/>
      <w:lvlJc w:val="left"/>
    </w:lvl>
    <w:lvl w:ilvl="2" w:tplc="B6BA835E">
      <w:numFmt w:val="decimal"/>
      <w:lvlText w:val=""/>
      <w:lvlJc w:val="left"/>
    </w:lvl>
    <w:lvl w:ilvl="3" w:tplc="3AFEAF80">
      <w:numFmt w:val="decimal"/>
      <w:lvlText w:val=""/>
      <w:lvlJc w:val="left"/>
    </w:lvl>
    <w:lvl w:ilvl="4" w:tplc="6AA24030">
      <w:numFmt w:val="decimal"/>
      <w:lvlText w:val=""/>
      <w:lvlJc w:val="left"/>
    </w:lvl>
    <w:lvl w:ilvl="5" w:tplc="E800C908">
      <w:numFmt w:val="decimal"/>
      <w:lvlText w:val=""/>
      <w:lvlJc w:val="left"/>
    </w:lvl>
    <w:lvl w:ilvl="6" w:tplc="F37A229E">
      <w:numFmt w:val="decimal"/>
      <w:lvlText w:val=""/>
      <w:lvlJc w:val="left"/>
    </w:lvl>
    <w:lvl w:ilvl="7" w:tplc="92D4721C">
      <w:numFmt w:val="decimal"/>
      <w:lvlText w:val=""/>
      <w:lvlJc w:val="left"/>
    </w:lvl>
    <w:lvl w:ilvl="8" w:tplc="12BAC072">
      <w:numFmt w:val="decimal"/>
      <w:lvlText w:val=""/>
      <w:lvlJc w:val="left"/>
    </w:lvl>
  </w:abstractNum>
  <w:abstractNum w:abstractNumId="81">
    <w:nsid w:val="00006E88"/>
    <w:multiLevelType w:val="hybridMultilevel"/>
    <w:tmpl w:val="94147078"/>
    <w:lvl w:ilvl="0" w:tplc="11207B3A">
      <w:start w:val="2"/>
      <w:numFmt w:val="decimal"/>
      <w:lvlText w:val="%1)"/>
      <w:lvlJc w:val="left"/>
    </w:lvl>
    <w:lvl w:ilvl="1" w:tplc="F60254BA">
      <w:start w:val="1"/>
      <w:numFmt w:val="decimal"/>
      <w:lvlText w:val="%2"/>
      <w:lvlJc w:val="left"/>
    </w:lvl>
    <w:lvl w:ilvl="2" w:tplc="DA92D05C">
      <w:start w:val="3"/>
      <w:numFmt w:val="decimal"/>
      <w:lvlText w:val="%3."/>
      <w:lvlJc w:val="left"/>
    </w:lvl>
    <w:lvl w:ilvl="3" w:tplc="DA8A77EA">
      <w:numFmt w:val="decimal"/>
      <w:lvlText w:val=""/>
      <w:lvlJc w:val="left"/>
    </w:lvl>
    <w:lvl w:ilvl="4" w:tplc="EE26DF70">
      <w:numFmt w:val="decimal"/>
      <w:lvlText w:val=""/>
      <w:lvlJc w:val="left"/>
    </w:lvl>
    <w:lvl w:ilvl="5" w:tplc="6DEEDD8C">
      <w:numFmt w:val="decimal"/>
      <w:lvlText w:val=""/>
      <w:lvlJc w:val="left"/>
    </w:lvl>
    <w:lvl w:ilvl="6" w:tplc="D12AB090">
      <w:numFmt w:val="decimal"/>
      <w:lvlText w:val=""/>
      <w:lvlJc w:val="left"/>
    </w:lvl>
    <w:lvl w:ilvl="7" w:tplc="3C04CA94">
      <w:numFmt w:val="decimal"/>
      <w:lvlText w:val=""/>
      <w:lvlJc w:val="left"/>
    </w:lvl>
    <w:lvl w:ilvl="8" w:tplc="43F6A4CE">
      <w:numFmt w:val="decimal"/>
      <w:lvlText w:val=""/>
      <w:lvlJc w:val="left"/>
    </w:lvl>
  </w:abstractNum>
  <w:abstractNum w:abstractNumId="82">
    <w:nsid w:val="0000701F"/>
    <w:multiLevelType w:val="hybridMultilevel"/>
    <w:tmpl w:val="564070A2"/>
    <w:lvl w:ilvl="0" w:tplc="5BE02380">
      <w:start w:val="1"/>
      <w:numFmt w:val="bullet"/>
      <w:lvlText w:val="-"/>
      <w:lvlJc w:val="left"/>
    </w:lvl>
    <w:lvl w:ilvl="1" w:tplc="3C62C7C2">
      <w:numFmt w:val="decimal"/>
      <w:lvlText w:val=""/>
      <w:lvlJc w:val="left"/>
    </w:lvl>
    <w:lvl w:ilvl="2" w:tplc="03FE782A">
      <w:numFmt w:val="decimal"/>
      <w:lvlText w:val=""/>
      <w:lvlJc w:val="left"/>
    </w:lvl>
    <w:lvl w:ilvl="3" w:tplc="6908D1B6">
      <w:numFmt w:val="decimal"/>
      <w:lvlText w:val=""/>
      <w:lvlJc w:val="left"/>
    </w:lvl>
    <w:lvl w:ilvl="4" w:tplc="E44CCD1E">
      <w:numFmt w:val="decimal"/>
      <w:lvlText w:val=""/>
      <w:lvlJc w:val="left"/>
    </w:lvl>
    <w:lvl w:ilvl="5" w:tplc="852C8C38">
      <w:numFmt w:val="decimal"/>
      <w:lvlText w:val=""/>
      <w:lvlJc w:val="left"/>
    </w:lvl>
    <w:lvl w:ilvl="6" w:tplc="C3508360">
      <w:numFmt w:val="decimal"/>
      <w:lvlText w:val=""/>
      <w:lvlJc w:val="left"/>
    </w:lvl>
    <w:lvl w:ilvl="7" w:tplc="81ECB048">
      <w:numFmt w:val="decimal"/>
      <w:lvlText w:val=""/>
      <w:lvlJc w:val="left"/>
    </w:lvl>
    <w:lvl w:ilvl="8" w:tplc="4DE80C2E">
      <w:numFmt w:val="decimal"/>
      <w:lvlText w:val=""/>
      <w:lvlJc w:val="left"/>
    </w:lvl>
  </w:abstractNum>
  <w:abstractNum w:abstractNumId="83">
    <w:nsid w:val="00007049"/>
    <w:multiLevelType w:val="hybridMultilevel"/>
    <w:tmpl w:val="E1FE5B36"/>
    <w:lvl w:ilvl="0" w:tplc="A7A612E4">
      <w:start w:val="1"/>
      <w:numFmt w:val="bullet"/>
      <w:lvlText w:val=""/>
      <w:lvlJc w:val="left"/>
    </w:lvl>
    <w:lvl w:ilvl="1" w:tplc="2522FC9E">
      <w:start w:val="1"/>
      <w:numFmt w:val="bullet"/>
      <w:lvlText w:val="и"/>
      <w:lvlJc w:val="left"/>
    </w:lvl>
    <w:lvl w:ilvl="2" w:tplc="D4E6F5E2">
      <w:start w:val="1"/>
      <w:numFmt w:val="bullet"/>
      <w:lvlText w:val="В"/>
      <w:lvlJc w:val="left"/>
    </w:lvl>
    <w:lvl w:ilvl="3" w:tplc="A5D0B1FE">
      <w:numFmt w:val="decimal"/>
      <w:lvlText w:val=""/>
      <w:lvlJc w:val="left"/>
    </w:lvl>
    <w:lvl w:ilvl="4" w:tplc="DA00AF62">
      <w:numFmt w:val="decimal"/>
      <w:lvlText w:val=""/>
      <w:lvlJc w:val="left"/>
    </w:lvl>
    <w:lvl w:ilvl="5" w:tplc="CFE62742">
      <w:numFmt w:val="decimal"/>
      <w:lvlText w:val=""/>
      <w:lvlJc w:val="left"/>
    </w:lvl>
    <w:lvl w:ilvl="6" w:tplc="8D407CD8">
      <w:numFmt w:val="decimal"/>
      <w:lvlText w:val=""/>
      <w:lvlJc w:val="left"/>
    </w:lvl>
    <w:lvl w:ilvl="7" w:tplc="D6760AE2">
      <w:numFmt w:val="decimal"/>
      <w:lvlText w:val=""/>
      <w:lvlJc w:val="left"/>
    </w:lvl>
    <w:lvl w:ilvl="8" w:tplc="E4F6320E">
      <w:numFmt w:val="decimal"/>
      <w:lvlText w:val=""/>
      <w:lvlJc w:val="left"/>
    </w:lvl>
  </w:abstractNum>
  <w:abstractNum w:abstractNumId="84">
    <w:nsid w:val="000071F2"/>
    <w:multiLevelType w:val="hybridMultilevel"/>
    <w:tmpl w:val="DFE62AF4"/>
    <w:lvl w:ilvl="0" w:tplc="48880832">
      <w:start w:val="1"/>
      <w:numFmt w:val="bullet"/>
      <w:lvlText w:val="и"/>
      <w:lvlJc w:val="left"/>
    </w:lvl>
    <w:lvl w:ilvl="1" w:tplc="AD98316C">
      <w:start w:val="1"/>
      <w:numFmt w:val="bullet"/>
      <w:lvlText w:val="-"/>
      <w:lvlJc w:val="left"/>
    </w:lvl>
    <w:lvl w:ilvl="2" w:tplc="8354C9FC">
      <w:numFmt w:val="decimal"/>
      <w:lvlText w:val=""/>
      <w:lvlJc w:val="left"/>
    </w:lvl>
    <w:lvl w:ilvl="3" w:tplc="6B528B1E">
      <w:numFmt w:val="decimal"/>
      <w:lvlText w:val=""/>
      <w:lvlJc w:val="left"/>
    </w:lvl>
    <w:lvl w:ilvl="4" w:tplc="95A8F1F2">
      <w:numFmt w:val="decimal"/>
      <w:lvlText w:val=""/>
      <w:lvlJc w:val="left"/>
    </w:lvl>
    <w:lvl w:ilvl="5" w:tplc="632857BC">
      <w:numFmt w:val="decimal"/>
      <w:lvlText w:val=""/>
      <w:lvlJc w:val="left"/>
    </w:lvl>
    <w:lvl w:ilvl="6" w:tplc="48C06AC0">
      <w:numFmt w:val="decimal"/>
      <w:lvlText w:val=""/>
      <w:lvlJc w:val="left"/>
    </w:lvl>
    <w:lvl w:ilvl="7" w:tplc="B11AB948">
      <w:numFmt w:val="decimal"/>
      <w:lvlText w:val=""/>
      <w:lvlJc w:val="left"/>
    </w:lvl>
    <w:lvl w:ilvl="8" w:tplc="79B6DBA4">
      <w:numFmt w:val="decimal"/>
      <w:lvlText w:val=""/>
      <w:lvlJc w:val="left"/>
    </w:lvl>
  </w:abstractNum>
  <w:abstractNum w:abstractNumId="85">
    <w:nsid w:val="00007365"/>
    <w:multiLevelType w:val="hybridMultilevel"/>
    <w:tmpl w:val="4E60156A"/>
    <w:lvl w:ilvl="0" w:tplc="CF78DF5E">
      <w:start w:val="1"/>
      <w:numFmt w:val="bullet"/>
      <w:lvlText w:val="-"/>
      <w:lvlJc w:val="left"/>
    </w:lvl>
    <w:lvl w:ilvl="1" w:tplc="9D5EC0CE">
      <w:numFmt w:val="decimal"/>
      <w:lvlText w:val=""/>
      <w:lvlJc w:val="left"/>
    </w:lvl>
    <w:lvl w:ilvl="2" w:tplc="3242695C">
      <w:numFmt w:val="decimal"/>
      <w:lvlText w:val=""/>
      <w:lvlJc w:val="left"/>
    </w:lvl>
    <w:lvl w:ilvl="3" w:tplc="7B9A2F14">
      <w:numFmt w:val="decimal"/>
      <w:lvlText w:val=""/>
      <w:lvlJc w:val="left"/>
    </w:lvl>
    <w:lvl w:ilvl="4" w:tplc="74C0636C">
      <w:numFmt w:val="decimal"/>
      <w:lvlText w:val=""/>
      <w:lvlJc w:val="left"/>
    </w:lvl>
    <w:lvl w:ilvl="5" w:tplc="89786702">
      <w:numFmt w:val="decimal"/>
      <w:lvlText w:val=""/>
      <w:lvlJc w:val="left"/>
    </w:lvl>
    <w:lvl w:ilvl="6" w:tplc="1EA617B6">
      <w:numFmt w:val="decimal"/>
      <w:lvlText w:val=""/>
      <w:lvlJc w:val="left"/>
    </w:lvl>
    <w:lvl w:ilvl="7" w:tplc="0776A3AA">
      <w:numFmt w:val="decimal"/>
      <w:lvlText w:val=""/>
      <w:lvlJc w:val="left"/>
    </w:lvl>
    <w:lvl w:ilvl="8" w:tplc="5E0ED6A4">
      <w:numFmt w:val="decimal"/>
      <w:lvlText w:val=""/>
      <w:lvlJc w:val="left"/>
    </w:lvl>
  </w:abstractNum>
  <w:abstractNum w:abstractNumId="86">
    <w:nsid w:val="00007474"/>
    <w:multiLevelType w:val="hybridMultilevel"/>
    <w:tmpl w:val="738678A2"/>
    <w:lvl w:ilvl="0" w:tplc="57B66E1C">
      <w:start w:val="5"/>
      <w:numFmt w:val="decimal"/>
      <w:lvlText w:val="%1."/>
      <w:lvlJc w:val="left"/>
    </w:lvl>
    <w:lvl w:ilvl="1" w:tplc="C9EAA5FA">
      <w:numFmt w:val="decimal"/>
      <w:lvlText w:val=""/>
      <w:lvlJc w:val="left"/>
    </w:lvl>
    <w:lvl w:ilvl="2" w:tplc="E702C1CC">
      <w:numFmt w:val="decimal"/>
      <w:lvlText w:val=""/>
      <w:lvlJc w:val="left"/>
    </w:lvl>
    <w:lvl w:ilvl="3" w:tplc="2B3AD5FC">
      <w:numFmt w:val="decimal"/>
      <w:lvlText w:val=""/>
      <w:lvlJc w:val="left"/>
    </w:lvl>
    <w:lvl w:ilvl="4" w:tplc="A3521D4C">
      <w:numFmt w:val="decimal"/>
      <w:lvlText w:val=""/>
      <w:lvlJc w:val="left"/>
    </w:lvl>
    <w:lvl w:ilvl="5" w:tplc="3DA4122A">
      <w:numFmt w:val="decimal"/>
      <w:lvlText w:val=""/>
      <w:lvlJc w:val="left"/>
    </w:lvl>
    <w:lvl w:ilvl="6" w:tplc="46B63834">
      <w:numFmt w:val="decimal"/>
      <w:lvlText w:val=""/>
      <w:lvlJc w:val="left"/>
    </w:lvl>
    <w:lvl w:ilvl="7" w:tplc="86CCBEDE">
      <w:numFmt w:val="decimal"/>
      <w:lvlText w:val=""/>
      <w:lvlJc w:val="left"/>
    </w:lvl>
    <w:lvl w:ilvl="8" w:tplc="E7C2A9A6">
      <w:numFmt w:val="decimal"/>
      <w:lvlText w:val=""/>
      <w:lvlJc w:val="left"/>
    </w:lvl>
  </w:abstractNum>
  <w:abstractNum w:abstractNumId="87">
    <w:nsid w:val="0000767D"/>
    <w:multiLevelType w:val="hybridMultilevel"/>
    <w:tmpl w:val="0B4E27A8"/>
    <w:lvl w:ilvl="0" w:tplc="9B2C891C">
      <w:start w:val="1"/>
      <w:numFmt w:val="bullet"/>
      <w:lvlText w:val="•"/>
      <w:lvlJc w:val="left"/>
    </w:lvl>
    <w:lvl w:ilvl="1" w:tplc="8CE6FCAE">
      <w:numFmt w:val="decimal"/>
      <w:lvlText w:val=""/>
      <w:lvlJc w:val="left"/>
    </w:lvl>
    <w:lvl w:ilvl="2" w:tplc="3C502C90">
      <w:numFmt w:val="decimal"/>
      <w:lvlText w:val=""/>
      <w:lvlJc w:val="left"/>
    </w:lvl>
    <w:lvl w:ilvl="3" w:tplc="DEEED74E">
      <w:numFmt w:val="decimal"/>
      <w:lvlText w:val=""/>
      <w:lvlJc w:val="left"/>
    </w:lvl>
    <w:lvl w:ilvl="4" w:tplc="4E02371C">
      <w:numFmt w:val="decimal"/>
      <w:lvlText w:val=""/>
      <w:lvlJc w:val="left"/>
    </w:lvl>
    <w:lvl w:ilvl="5" w:tplc="B0EA8806">
      <w:numFmt w:val="decimal"/>
      <w:lvlText w:val=""/>
      <w:lvlJc w:val="left"/>
    </w:lvl>
    <w:lvl w:ilvl="6" w:tplc="CF2A0484">
      <w:numFmt w:val="decimal"/>
      <w:lvlText w:val=""/>
      <w:lvlJc w:val="left"/>
    </w:lvl>
    <w:lvl w:ilvl="7" w:tplc="738E8734">
      <w:numFmt w:val="decimal"/>
      <w:lvlText w:val=""/>
      <w:lvlJc w:val="left"/>
    </w:lvl>
    <w:lvl w:ilvl="8" w:tplc="7396C42A">
      <w:numFmt w:val="decimal"/>
      <w:lvlText w:val=""/>
      <w:lvlJc w:val="left"/>
    </w:lvl>
  </w:abstractNum>
  <w:abstractNum w:abstractNumId="88">
    <w:nsid w:val="00007876"/>
    <w:multiLevelType w:val="hybridMultilevel"/>
    <w:tmpl w:val="93CA49B4"/>
    <w:lvl w:ilvl="0" w:tplc="CC1AB2CA">
      <w:start w:val="1"/>
      <w:numFmt w:val="bullet"/>
      <w:lvlText w:val="В"/>
      <w:lvlJc w:val="left"/>
    </w:lvl>
    <w:lvl w:ilvl="1" w:tplc="8F8C5F7A">
      <w:numFmt w:val="decimal"/>
      <w:lvlText w:val=""/>
      <w:lvlJc w:val="left"/>
    </w:lvl>
    <w:lvl w:ilvl="2" w:tplc="21003E3C">
      <w:numFmt w:val="decimal"/>
      <w:lvlText w:val=""/>
      <w:lvlJc w:val="left"/>
    </w:lvl>
    <w:lvl w:ilvl="3" w:tplc="FE1E53FA">
      <w:numFmt w:val="decimal"/>
      <w:lvlText w:val=""/>
      <w:lvlJc w:val="left"/>
    </w:lvl>
    <w:lvl w:ilvl="4" w:tplc="1E58952E">
      <w:numFmt w:val="decimal"/>
      <w:lvlText w:val=""/>
      <w:lvlJc w:val="left"/>
    </w:lvl>
    <w:lvl w:ilvl="5" w:tplc="6CAA274A">
      <w:numFmt w:val="decimal"/>
      <w:lvlText w:val=""/>
      <w:lvlJc w:val="left"/>
    </w:lvl>
    <w:lvl w:ilvl="6" w:tplc="BB460864">
      <w:numFmt w:val="decimal"/>
      <w:lvlText w:val=""/>
      <w:lvlJc w:val="left"/>
    </w:lvl>
    <w:lvl w:ilvl="7" w:tplc="33444632">
      <w:numFmt w:val="decimal"/>
      <w:lvlText w:val=""/>
      <w:lvlJc w:val="left"/>
    </w:lvl>
    <w:lvl w:ilvl="8" w:tplc="43AA1FD4">
      <w:numFmt w:val="decimal"/>
      <w:lvlText w:val=""/>
      <w:lvlJc w:val="left"/>
    </w:lvl>
  </w:abstractNum>
  <w:abstractNum w:abstractNumId="89">
    <w:nsid w:val="00007919"/>
    <w:multiLevelType w:val="hybridMultilevel"/>
    <w:tmpl w:val="FD068BDA"/>
    <w:lvl w:ilvl="0" w:tplc="A4EEE1E2">
      <w:start w:val="1"/>
      <w:numFmt w:val="bullet"/>
      <w:lvlText w:val="-"/>
      <w:lvlJc w:val="left"/>
    </w:lvl>
    <w:lvl w:ilvl="1" w:tplc="5A1EA4C8">
      <w:numFmt w:val="decimal"/>
      <w:lvlText w:val=""/>
      <w:lvlJc w:val="left"/>
    </w:lvl>
    <w:lvl w:ilvl="2" w:tplc="2E9207F2">
      <w:numFmt w:val="decimal"/>
      <w:lvlText w:val=""/>
      <w:lvlJc w:val="left"/>
    </w:lvl>
    <w:lvl w:ilvl="3" w:tplc="4C54B0DE">
      <w:numFmt w:val="decimal"/>
      <w:lvlText w:val=""/>
      <w:lvlJc w:val="left"/>
    </w:lvl>
    <w:lvl w:ilvl="4" w:tplc="C8E48E70">
      <w:numFmt w:val="decimal"/>
      <w:lvlText w:val=""/>
      <w:lvlJc w:val="left"/>
    </w:lvl>
    <w:lvl w:ilvl="5" w:tplc="F3FA888E">
      <w:numFmt w:val="decimal"/>
      <w:lvlText w:val=""/>
      <w:lvlJc w:val="left"/>
    </w:lvl>
    <w:lvl w:ilvl="6" w:tplc="4E940230">
      <w:numFmt w:val="decimal"/>
      <w:lvlText w:val=""/>
      <w:lvlJc w:val="left"/>
    </w:lvl>
    <w:lvl w:ilvl="7" w:tplc="234A49C8">
      <w:numFmt w:val="decimal"/>
      <w:lvlText w:val=""/>
      <w:lvlJc w:val="left"/>
    </w:lvl>
    <w:lvl w:ilvl="8" w:tplc="D3F4E210">
      <w:numFmt w:val="decimal"/>
      <w:lvlText w:val=""/>
      <w:lvlJc w:val="left"/>
    </w:lvl>
  </w:abstractNum>
  <w:abstractNum w:abstractNumId="90">
    <w:nsid w:val="00007A5A"/>
    <w:multiLevelType w:val="hybridMultilevel"/>
    <w:tmpl w:val="182C94E2"/>
    <w:lvl w:ilvl="0" w:tplc="3BE64988">
      <w:start w:val="1"/>
      <w:numFmt w:val="bullet"/>
      <w:lvlText w:val="•"/>
      <w:lvlJc w:val="left"/>
    </w:lvl>
    <w:lvl w:ilvl="1" w:tplc="6D38679E">
      <w:numFmt w:val="decimal"/>
      <w:lvlText w:val=""/>
      <w:lvlJc w:val="left"/>
    </w:lvl>
    <w:lvl w:ilvl="2" w:tplc="8C60B05E">
      <w:numFmt w:val="decimal"/>
      <w:lvlText w:val=""/>
      <w:lvlJc w:val="left"/>
    </w:lvl>
    <w:lvl w:ilvl="3" w:tplc="773CA9EE">
      <w:numFmt w:val="decimal"/>
      <w:lvlText w:val=""/>
      <w:lvlJc w:val="left"/>
    </w:lvl>
    <w:lvl w:ilvl="4" w:tplc="9D6A82B8">
      <w:numFmt w:val="decimal"/>
      <w:lvlText w:val=""/>
      <w:lvlJc w:val="left"/>
    </w:lvl>
    <w:lvl w:ilvl="5" w:tplc="74F09862">
      <w:numFmt w:val="decimal"/>
      <w:lvlText w:val=""/>
      <w:lvlJc w:val="left"/>
    </w:lvl>
    <w:lvl w:ilvl="6" w:tplc="4EDE066A">
      <w:numFmt w:val="decimal"/>
      <w:lvlText w:val=""/>
      <w:lvlJc w:val="left"/>
    </w:lvl>
    <w:lvl w:ilvl="7" w:tplc="4DAC495E">
      <w:numFmt w:val="decimal"/>
      <w:lvlText w:val=""/>
      <w:lvlJc w:val="left"/>
    </w:lvl>
    <w:lvl w:ilvl="8" w:tplc="FBB27F02">
      <w:numFmt w:val="decimal"/>
      <w:lvlText w:val=""/>
      <w:lvlJc w:val="left"/>
    </w:lvl>
  </w:abstractNum>
  <w:abstractNum w:abstractNumId="91">
    <w:nsid w:val="00007BB9"/>
    <w:multiLevelType w:val="hybridMultilevel"/>
    <w:tmpl w:val="8412396A"/>
    <w:lvl w:ilvl="0" w:tplc="F4E45450">
      <w:start w:val="1"/>
      <w:numFmt w:val="bullet"/>
      <w:lvlText w:val=""/>
      <w:lvlJc w:val="left"/>
    </w:lvl>
    <w:lvl w:ilvl="1" w:tplc="E8D6222A">
      <w:start w:val="1"/>
      <w:numFmt w:val="bullet"/>
      <w:lvlText w:val="и"/>
      <w:lvlJc w:val="left"/>
    </w:lvl>
    <w:lvl w:ilvl="2" w:tplc="EA2AF58A">
      <w:start w:val="1"/>
      <w:numFmt w:val="bullet"/>
      <w:lvlText w:val="В"/>
      <w:lvlJc w:val="left"/>
    </w:lvl>
    <w:lvl w:ilvl="3" w:tplc="6E067162">
      <w:numFmt w:val="decimal"/>
      <w:lvlText w:val=""/>
      <w:lvlJc w:val="left"/>
    </w:lvl>
    <w:lvl w:ilvl="4" w:tplc="41165D20">
      <w:numFmt w:val="decimal"/>
      <w:lvlText w:val=""/>
      <w:lvlJc w:val="left"/>
    </w:lvl>
    <w:lvl w:ilvl="5" w:tplc="EBD04448">
      <w:numFmt w:val="decimal"/>
      <w:lvlText w:val=""/>
      <w:lvlJc w:val="left"/>
    </w:lvl>
    <w:lvl w:ilvl="6" w:tplc="FC20E632">
      <w:numFmt w:val="decimal"/>
      <w:lvlText w:val=""/>
      <w:lvlJc w:val="left"/>
    </w:lvl>
    <w:lvl w:ilvl="7" w:tplc="C40A682A">
      <w:numFmt w:val="decimal"/>
      <w:lvlText w:val=""/>
      <w:lvlJc w:val="left"/>
    </w:lvl>
    <w:lvl w:ilvl="8" w:tplc="AA144FF6">
      <w:numFmt w:val="decimal"/>
      <w:lvlText w:val=""/>
      <w:lvlJc w:val="left"/>
    </w:lvl>
  </w:abstractNum>
  <w:abstractNum w:abstractNumId="92">
    <w:nsid w:val="00007DE2"/>
    <w:multiLevelType w:val="hybridMultilevel"/>
    <w:tmpl w:val="47AE6BDC"/>
    <w:lvl w:ilvl="0" w:tplc="684E129E">
      <w:start w:val="1"/>
      <w:numFmt w:val="bullet"/>
      <w:lvlText w:val="-"/>
      <w:lvlJc w:val="left"/>
    </w:lvl>
    <w:lvl w:ilvl="1" w:tplc="A394E462">
      <w:numFmt w:val="decimal"/>
      <w:lvlText w:val=""/>
      <w:lvlJc w:val="left"/>
    </w:lvl>
    <w:lvl w:ilvl="2" w:tplc="192C1110">
      <w:numFmt w:val="decimal"/>
      <w:lvlText w:val=""/>
      <w:lvlJc w:val="left"/>
    </w:lvl>
    <w:lvl w:ilvl="3" w:tplc="DF38F406">
      <w:numFmt w:val="decimal"/>
      <w:lvlText w:val=""/>
      <w:lvlJc w:val="left"/>
    </w:lvl>
    <w:lvl w:ilvl="4" w:tplc="12A47C5C">
      <w:numFmt w:val="decimal"/>
      <w:lvlText w:val=""/>
      <w:lvlJc w:val="left"/>
    </w:lvl>
    <w:lvl w:ilvl="5" w:tplc="58A6512A">
      <w:numFmt w:val="decimal"/>
      <w:lvlText w:val=""/>
      <w:lvlJc w:val="left"/>
    </w:lvl>
    <w:lvl w:ilvl="6" w:tplc="3808D9FA">
      <w:numFmt w:val="decimal"/>
      <w:lvlText w:val=""/>
      <w:lvlJc w:val="left"/>
    </w:lvl>
    <w:lvl w:ilvl="7" w:tplc="F814BA96">
      <w:numFmt w:val="decimal"/>
      <w:lvlText w:val=""/>
      <w:lvlJc w:val="left"/>
    </w:lvl>
    <w:lvl w:ilvl="8" w:tplc="BBA06A18">
      <w:numFmt w:val="decimal"/>
      <w:lvlText w:val=""/>
      <w:lvlJc w:val="left"/>
    </w:lvl>
  </w:abstractNum>
  <w:abstractNum w:abstractNumId="93">
    <w:nsid w:val="00007E01"/>
    <w:multiLevelType w:val="hybridMultilevel"/>
    <w:tmpl w:val="CA781506"/>
    <w:lvl w:ilvl="0" w:tplc="D8E8C7E8">
      <w:start w:val="1"/>
      <w:numFmt w:val="decimal"/>
      <w:lvlText w:val="%1."/>
      <w:lvlJc w:val="left"/>
    </w:lvl>
    <w:lvl w:ilvl="1" w:tplc="B4304A1A">
      <w:numFmt w:val="decimal"/>
      <w:lvlText w:val=""/>
      <w:lvlJc w:val="left"/>
    </w:lvl>
    <w:lvl w:ilvl="2" w:tplc="21ECCDDA">
      <w:numFmt w:val="decimal"/>
      <w:lvlText w:val=""/>
      <w:lvlJc w:val="left"/>
    </w:lvl>
    <w:lvl w:ilvl="3" w:tplc="BAA60BE6">
      <w:numFmt w:val="decimal"/>
      <w:lvlText w:val=""/>
      <w:lvlJc w:val="left"/>
    </w:lvl>
    <w:lvl w:ilvl="4" w:tplc="E0640752">
      <w:numFmt w:val="decimal"/>
      <w:lvlText w:val=""/>
      <w:lvlJc w:val="left"/>
    </w:lvl>
    <w:lvl w:ilvl="5" w:tplc="19A6437C">
      <w:numFmt w:val="decimal"/>
      <w:lvlText w:val=""/>
      <w:lvlJc w:val="left"/>
    </w:lvl>
    <w:lvl w:ilvl="6" w:tplc="7B980900">
      <w:numFmt w:val="decimal"/>
      <w:lvlText w:val=""/>
      <w:lvlJc w:val="left"/>
    </w:lvl>
    <w:lvl w:ilvl="7" w:tplc="BCE2D53C">
      <w:numFmt w:val="decimal"/>
      <w:lvlText w:val=""/>
      <w:lvlJc w:val="left"/>
    </w:lvl>
    <w:lvl w:ilvl="8" w:tplc="E940B9BA">
      <w:numFmt w:val="decimal"/>
      <w:lvlText w:val=""/>
      <w:lvlJc w:val="left"/>
    </w:lvl>
  </w:abstractNum>
  <w:abstractNum w:abstractNumId="94">
    <w:nsid w:val="00007F96"/>
    <w:multiLevelType w:val="hybridMultilevel"/>
    <w:tmpl w:val="AD5E79D0"/>
    <w:lvl w:ilvl="0" w:tplc="C1CEB0D8">
      <w:start w:val="1"/>
      <w:numFmt w:val="bullet"/>
      <w:lvlText w:val="-"/>
      <w:lvlJc w:val="left"/>
    </w:lvl>
    <w:lvl w:ilvl="1" w:tplc="E1401720">
      <w:numFmt w:val="decimal"/>
      <w:lvlText w:val=""/>
      <w:lvlJc w:val="left"/>
    </w:lvl>
    <w:lvl w:ilvl="2" w:tplc="804A2B40">
      <w:numFmt w:val="decimal"/>
      <w:lvlText w:val=""/>
      <w:lvlJc w:val="left"/>
    </w:lvl>
    <w:lvl w:ilvl="3" w:tplc="A6C681AA">
      <w:numFmt w:val="decimal"/>
      <w:lvlText w:val=""/>
      <w:lvlJc w:val="left"/>
    </w:lvl>
    <w:lvl w:ilvl="4" w:tplc="B5C84762">
      <w:numFmt w:val="decimal"/>
      <w:lvlText w:val=""/>
      <w:lvlJc w:val="left"/>
    </w:lvl>
    <w:lvl w:ilvl="5" w:tplc="CDB65A9E">
      <w:numFmt w:val="decimal"/>
      <w:lvlText w:val=""/>
      <w:lvlJc w:val="left"/>
    </w:lvl>
    <w:lvl w:ilvl="6" w:tplc="DF3C8E0A">
      <w:numFmt w:val="decimal"/>
      <w:lvlText w:val=""/>
      <w:lvlJc w:val="left"/>
    </w:lvl>
    <w:lvl w:ilvl="7" w:tplc="821AB67C">
      <w:numFmt w:val="decimal"/>
      <w:lvlText w:val=""/>
      <w:lvlJc w:val="left"/>
    </w:lvl>
    <w:lvl w:ilvl="8" w:tplc="213663CA">
      <w:numFmt w:val="decimal"/>
      <w:lvlText w:val=""/>
      <w:lvlJc w:val="left"/>
    </w:lvl>
  </w:abstractNum>
  <w:abstractNum w:abstractNumId="95">
    <w:nsid w:val="00007FD6"/>
    <w:multiLevelType w:val="hybridMultilevel"/>
    <w:tmpl w:val="A8A8B2B8"/>
    <w:lvl w:ilvl="0" w:tplc="CCB01F46">
      <w:start w:val="1"/>
      <w:numFmt w:val="bullet"/>
      <w:lvlText w:val="-"/>
      <w:lvlJc w:val="left"/>
    </w:lvl>
    <w:lvl w:ilvl="1" w:tplc="3B5E0D8C">
      <w:numFmt w:val="decimal"/>
      <w:lvlText w:val=""/>
      <w:lvlJc w:val="left"/>
    </w:lvl>
    <w:lvl w:ilvl="2" w:tplc="37F64F90">
      <w:numFmt w:val="decimal"/>
      <w:lvlText w:val=""/>
      <w:lvlJc w:val="left"/>
    </w:lvl>
    <w:lvl w:ilvl="3" w:tplc="A878886C">
      <w:numFmt w:val="decimal"/>
      <w:lvlText w:val=""/>
      <w:lvlJc w:val="left"/>
    </w:lvl>
    <w:lvl w:ilvl="4" w:tplc="3754EDDE">
      <w:numFmt w:val="decimal"/>
      <w:lvlText w:val=""/>
      <w:lvlJc w:val="left"/>
    </w:lvl>
    <w:lvl w:ilvl="5" w:tplc="00FC246A">
      <w:numFmt w:val="decimal"/>
      <w:lvlText w:val=""/>
      <w:lvlJc w:val="left"/>
    </w:lvl>
    <w:lvl w:ilvl="6" w:tplc="68CCC2E0">
      <w:numFmt w:val="decimal"/>
      <w:lvlText w:val=""/>
      <w:lvlJc w:val="left"/>
    </w:lvl>
    <w:lvl w:ilvl="7" w:tplc="BA4EE21E">
      <w:numFmt w:val="decimal"/>
      <w:lvlText w:val=""/>
      <w:lvlJc w:val="left"/>
    </w:lvl>
    <w:lvl w:ilvl="8" w:tplc="164A8BD8">
      <w:numFmt w:val="decimal"/>
      <w:lvlText w:val=""/>
      <w:lvlJc w:val="left"/>
    </w:lvl>
  </w:abstractNum>
  <w:abstractNum w:abstractNumId="96">
    <w:nsid w:val="003F23DE"/>
    <w:multiLevelType w:val="hybridMultilevel"/>
    <w:tmpl w:val="D28C01BA"/>
    <w:lvl w:ilvl="0" w:tplc="F8464C3A">
      <w:start w:val="3"/>
      <w:numFmt w:val="upperRoman"/>
      <w:lvlText w:val="%1."/>
      <w:lvlJc w:val="left"/>
      <w:pPr>
        <w:ind w:left="2422" w:hanging="72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97">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00A275D8"/>
    <w:multiLevelType w:val="hybridMultilevel"/>
    <w:tmpl w:val="A08C86F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0">
    <w:nsid w:val="03021312"/>
    <w:multiLevelType w:val="hybridMultilevel"/>
    <w:tmpl w:val="E146F43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1">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2">
    <w:nsid w:val="047C3980"/>
    <w:multiLevelType w:val="hybridMultilevel"/>
    <w:tmpl w:val="2EB89A7E"/>
    <w:lvl w:ilvl="0" w:tplc="6D8C3704">
      <w:start w:val="1"/>
      <w:numFmt w:val="bullet"/>
      <w:lvlText w:val="‒"/>
      <w:lvlJc w:val="left"/>
      <w:pPr>
        <w:ind w:left="1353" w:hanging="360"/>
      </w:pPr>
      <w:rPr>
        <w:rFonts w:ascii="Times New Roman" w:hAnsi="Times New Roman" w:cs="Times New Roman" w:hint="default"/>
        <w:color w:val="auto"/>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03">
    <w:nsid w:val="04E27342"/>
    <w:multiLevelType w:val="hybridMultilevel"/>
    <w:tmpl w:val="FC224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070A4B4C"/>
    <w:multiLevelType w:val="hybridMultilevel"/>
    <w:tmpl w:val="49CA4BE2"/>
    <w:lvl w:ilvl="0" w:tplc="9B1AC968">
      <w:start w:val="2"/>
      <w:numFmt w:val="decimal"/>
      <w:lvlText w:val="%1"/>
      <w:lvlJc w:val="left"/>
      <w:pPr>
        <w:ind w:left="2085" w:hanging="360"/>
      </w:pPr>
      <w:rPr>
        <w:rFonts w:hint="default"/>
      </w:rPr>
    </w:lvl>
    <w:lvl w:ilvl="1" w:tplc="04190019" w:tentative="1">
      <w:start w:val="1"/>
      <w:numFmt w:val="lowerLetter"/>
      <w:lvlText w:val="%2."/>
      <w:lvlJc w:val="left"/>
      <w:pPr>
        <w:ind w:left="2805" w:hanging="360"/>
      </w:pPr>
    </w:lvl>
    <w:lvl w:ilvl="2" w:tplc="0419001B" w:tentative="1">
      <w:start w:val="1"/>
      <w:numFmt w:val="lowerRoman"/>
      <w:lvlText w:val="%3."/>
      <w:lvlJc w:val="right"/>
      <w:pPr>
        <w:ind w:left="3525" w:hanging="180"/>
      </w:pPr>
    </w:lvl>
    <w:lvl w:ilvl="3" w:tplc="0419000F" w:tentative="1">
      <w:start w:val="1"/>
      <w:numFmt w:val="decimal"/>
      <w:lvlText w:val="%4."/>
      <w:lvlJc w:val="left"/>
      <w:pPr>
        <w:ind w:left="4245" w:hanging="360"/>
      </w:pPr>
    </w:lvl>
    <w:lvl w:ilvl="4" w:tplc="04190019" w:tentative="1">
      <w:start w:val="1"/>
      <w:numFmt w:val="lowerLetter"/>
      <w:lvlText w:val="%5."/>
      <w:lvlJc w:val="left"/>
      <w:pPr>
        <w:ind w:left="4965" w:hanging="360"/>
      </w:pPr>
    </w:lvl>
    <w:lvl w:ilvl="5" w:tplc="0419001B" w:tentative="1">
      <w:start w:val="1"/>
      <w:numFmt w:val="lowerRoman"/>
      <w:lvlText w:val="%6."/>
      <w:lvlJc w:val="right"/>
      <w:pPr>
        <w:ind w:left="5685" w:hanging="180"/>
      </w:pPr>
    </w:lvl>
    <w:lvl w:ilvl="6" w:tplc="0419000F" w:tentative="1">
      <w:start w:val="1"/>
      <w:numFmt w:val="decimal"/>
      <w:lvlText w:val="%7."/>
      <w:lvlJc w:val="left"/>
      <w:pPr>
        <w:ind w:left="6405" w:hanging="360"/>
      </w:pPr>
    </w:lvl>
    <w:lvl w:ilvl="7" w:tplc="04190019" w:tentative="1">
      <w:start w:val="1"/>
      <w:numFmt w:val="lowerLetter"/>
      <w:lvlText w:val="%8."/>
      <w:lvlJc w:val="left"/>
      <w:pPr>
        <w:ind w:left="7125" w:hanging="360"/>
      </w:pPr>
    </w:lvl>
    <w:lvl w:ilvl="8" w:tplc="0419001B" w:tentative="1">
      <w:start w:val="1"/>
      <w:numFmt w:val="lowerRoman"/>
      <w:lvlText w:val="%9."/>
      <w:lvlJc w:val="right"/>
      <w:pPr>
        <w:ind w:left="7845" w:hanging="180"/>
      </w:pPr>
    </w:lvl>
  </w:abstractNum>
  <w:abstractNum w:abstractNumId="105">
    <w:nsid w:val="07184A01"/>
    <w:multiLevelType w:val="hybridMultilevel"/>
    <w:tmpl w:val="A68E21C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6">
    <w:nsid w:val="0D4846D9"/>
    <w:multiLevelType w:val="hybridMultilevel"/>
    <w:tmpl w:val="AFB65D5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0E2A1FBD"/>
    <w:multiLevelType w:val="hybridMultilevel"/>
    <w:tmpl w:val="9E34C18E"/>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09">
    <w:nsid w:val="114707C3"/>
    <w:multiLevelType w:val="multilevel"/>
    <w:tmpl w:val="BBDC77EA"/>
    <w:lvl w:ilvl="0">
      <w:start w:val="2"/>
      <w:numFmt w:val="decimal"/>
      <w:lvlText w:val="%1."/>
      <w:lvlJc w:val="left"/>
      <w:pPr>
        <w:ind w:left="540" w:hanging="540"/>
      </w:pPr>
      <w:rPr>
        <w:rFonts w:hint="default"/>
      </w:rPr>
    </w:lvl>
    <w:lvl w:ilvl="1">
      <w:start w:val="1"/>
      <w:numFmt w:val="decimal"/>
      <w:lvlText w:val="%1.%2."/>
      <w:lvlJc w:val="left"/>
      <w:pPr>
        <w:ind w:left="540" w:hanging="540"/>
      </w:pPr>
      <w:rPr>
        <w:rFonts w:ascii="Times New Roman" w:hAnsi="Times New Roman" w:cs="Times New Roman" w:hint="default"/>
        <w:sz w:val="24"/>
        <w:szCs w:val="24"/>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nsid w:val="11A94227"/>
    <w:multiLevelType w:val="hybridMultilevel"/>
    <w:tmpl w:val="17486C6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1">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2">
    <w:nsid w:val="12771091"/>
    <w:multiLevelType w:val="multilevel"/>
    <w:tmpl w:val="8E1C31FC"/>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14">
    <w:nsid w:val="13BC4019"/>
    <w:multiLevelType w:val="multilevel"/>
    <w:tmpl w:val="7C46E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14F94F0C"/>
    <w:multiLevelType w:val="hybridMultilevel"/>
    <w:tmpl w:val="7F34543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6">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7">
    <w:nsid w:val="176A72DD"/>
    <w:multiLevelType w:val="hybridMultilevel"/>
    <w:tmpl w:val="D51881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8">
    <w:nsid w:val="18523948"/>
    <w:multiLevelType w:val="hybridMultilevel"/>
    <w:tmpl w:val="20EC4B88"/>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19">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1">
    <w:nsid w:val="1C220A7F"/>
    <w:multiLevelType w:val="hybridMultilevel"/>
    <w:tmpl w:val="227E978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2">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3">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4">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5">
    <w:nsid w:val="1EA306DA"/>
    <w:multiLevelType w:val="multilevel"/>
    <w:tmpl w:val="F4CA8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1F5A0733"/>
    <w:multiLevelType w:val="hybridMultilevel"/>
    <w:tmpl w:val="D0CE2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0767CCD"/>
    <w:multiLevelType w:val="hybridMultilevel"/>
    <w:tmpl w:val="24005550"/>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28">
    <w:nsid w:val="21306BE1"/>
    <w:multiLevelType w:val="hybridMultilevel"/>
    <w:tmpl w:val="E1447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27620C8F"/>
    <w:multiLevelType w:val="hybridMultilevel"/>
    <w:tmpl w:val="184A0DD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1">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2">
    <w:nsid w:val="29FA1B49"/>
    <w:multiLevelType w:val="hybridMultilevel"/>
    <w:tmpl w:val="F2CE4B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5">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6">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7">
    <w:nsid w:val="3018483B"/>
    <w:multiLevelType w:val="hybridMultilevel"/>
    <w:tmpl w:val="7C08D328"/>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138">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1">
    <w:nsid w:val="3654689A"/>
    <w:multiLevelType w:val="hybridMultilevel"/>
    <w:tmpl w:val="A0402CCE"/>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2">
    <w:nsid w:val="376555A9"/>
    <w:multiLevelType w:val="hybridMultilevel"/>
    <w:tmpl w:val="490231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3">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4">
    <w:nsid w:val="39367F8F"/>
    <w:multiLevelType w:val="hybridMultilevel"/>
    <w:tmpl w:val="5C48936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5">
    <w:nsid w:val="3967600B"/>
    <w:multiLevelType w:val="multilevel"/>
    <w:tmpl w:val="BB74C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397D3068"/>
    <w:multiLevelType w:val="hybridMultilevel"/>
    <w:tmpl w:val="636CAA2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7">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8">
    <w:nsid w:val="3F3C2765"/>
    <w:multiLevelType w:val="hybridMultilevel"/>
    <w:tmpl w:val="0248CD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FE87627"/>
    <w:multiLevelType w:val="multilevel"/>
    <w:tmpl w:val="1EE0F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1">
    <w:nsid w:val="41726E6F"/>
    <w:multiLevelType w:val="hybridMultilevel"/>
    <w:tmpl w:val="E62EF34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2">
    <w:nsid w:val="46AA22DE"/>
    <w:multiLevelType w:val="hybridMultilevel"/>
    <w:tmpl w:val="A2BEE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6CD59F3"/>
    <w:multiLevelType w:val="hybridMultilevel"/>
    <w:tmpl w:val="C71C0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6">
    <w:nsid w:val="4B11180F"/>
    <w:multiLevelType w:val="hybridMultilevel"/>
    <w:tmpl w:val="475ACFB6"/>
    <w:lvl w:ilvl="0" w:tplc="04190001">
      <w:start w:val="1"/>
      <w:numFmt w:val="bullet"/>
      <w:lvlText w:val=""/>
      <w:lvlJc w:val="left"/>
      <w:pPr>
        <w:ind w:left="1412" w:hanging="360"/>
      </w:pPr>
      <w:rPr>
        <w:rFonts w:ascii="Symbol" w:hAnsi="Symbol" w:hint="default"/>
      </w:rPr>
    </w:lvl>
    <w:lvl w:ilvl="1" w:tplc="04190003" w:tentative="1">
      <w:start w:val="1"/>
      <w:numFmt w:val="bullet"/>
      <w:lvlText w:val="o"/>
      <w:lvlJc w:val="left"/>
      <w:pPr>
        <w:ind w:left="2132" w:hanging="360"/>
      </w:pPr>
      <w:rPr>
        <w:rFonts w:ascii="Courier New" w:hAnsi="Courier New" w:cs="Courier New" w:hint="default"/>
      </w:rPr>
    </w:lvl>
    <w:lvl w:ilvl="2" w:tplc="04190005" w:tentative="1">
      <w:start w:val="1"/>
      <w:numFmt w:val="bullet"/>
      <w:lvlText w:val=""/>
      <w:lvlJc w:val="left"/>
      <w:pPr>
        <w:ind w:left="2852" w:hanging="360"/>
      </w:pPr>
      <w:rPr>
        <w:rFonts w:ascii="Wingdings" w:hAnsi="Wingdings" w:hint="default"/>
      </w:rPr>
    </w:lvl>
    <w:lvl w:ilvl="3" w:tplc="04190001" w:tentative="1">
      <w:start w:val="1"/>
      <w:numFmt w:val="bullet"/>
      <w:lvlText w:val=""/>
      <w:lvlJc w:val="left"/>
      <w:pPr>
        <w:ind w:left="3572" w:hanging="360"/>
      </w:pPr>
      <w:rPr>
        <w:rFonts w:ascii="Symbol" w:hAnsi="Symbol" w:hint="default"/>
      </w:rPr>
    </w:lvl>
    <w:lvl w:ilvl="4" w:tplc="04190003" w:tentative="1">
      <w:start w:val="1"/>
      <w:numFmt w:val="bullet"/>
      <w:lvlText w:val="o"/>
      <w:lvlJc w:val="left"/>
      <w:pPr>
        <w:ind w:left="4292" w:hanging="360"/>
      </w:pPr>
      <w:rPr>
        <w:rFonts w:ascii="Courier New" w:hAnsi="Courier New" w:cs="Courier New" w:hint="default"/>
      </w:rPr>
    </w:lvl>
    <w:lvl w:ilvl="5" w:tplc="04190005" w:tentative="1">
      <w:start w:val="1"/>
      <w:numFmt w:val="bullet"/>
      <w:lvlText w:val=""/>
      <w:lvlJc w:val="left"/>
      <w:pPr>
        <w:ind w:left="5012" w:hanging="360"/>
      </w:pPr>
      <w:rPr>
        <w:rFonts w:ascii="Wingdings" w:hAnsi="Wingdings" w:hint="default"/>
      </w:rPr>
    </w:lvl>
    <w:lvl w:ilvl="6" w:tplc="04190001" w:tentative="1">
      <w:start w:val="1"/>
      <w:numFmt w:val="bullet"/>
      <w:lvlText w:val=""/>
      <w:lvlJc w:val="left"/>
      <w:pPr>
        <w:ind w:left="5732" w:hanging="360"/>
      </w:pPr>
      <w:rPr>
        <w:rFonts w:ascii="Symbol" w:hAnsi="Symbol" w:hint="default"/>
      </w:rPr>
    </w:lvl>
    <w:lvl w:ilvl="7" w:tplc="04190003" w:tentative="1">
      <w:start w:val="1"/>
      <w:numFmt w:val="bullet"/>
      <w:lvlText w:val="o"/>
      <w:lvlJc w:val="left"/>
      <w:pPr>
        <w:ind w:left="6452" w:hanging="360"/>
      </w:pPr>
      <w:rPr>
        <w:rFonts w:ascii="Courier New" w:hAnsi="Courier New" w:cs="Courier New" w:hint="default"/>
      </w:rPr>
    </w:lvl>
    <w:lvl w:ilvl="8" w:tplc="04190005" w:tentative="1">
      <w:start w:val="1"/>
      <w:numFmt w:val="bullet"/>
      <w:lvlText w:val=""/>
      <w:lvlJc w:val="left"/>
      <w:pPr>
        <w:ind w:left="7172" w:hanging="360"/>
      </w:pPr>
      <w:rPr>
        <w:rFonts w:ascii="Wingdings" w:hAnsi="Wingdings" w:hint="default"/>
      </w:rPr>
    </w:lvl>
  </w:abstractNum>
  <w:abstractNum w:abstractNumId="157">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8">
    <w:nsid w:val="4C2F7DD1"/>
    <w:multiLevelType w:val="hybridMultilevel"/>
    <w:tmpl w:val="2C60B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F803887"/>
    <w:multiLevelType w:val="hybridMultilevel"/>
    <w:tmpl w:val="8F565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2">
    <w:nsid w:val="52CA5D47"/>
    <w:multiLevelType w:val="hybridMultilevel"/>
    <w:tmpl w:val="8F844BC0"/>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3C74329"/>
    <w:multiLevelType w:val="hybridMultilevel"/>
    <w:tmpl w:val="9C6EA3A8"/>
    <w:lvl w:ilvl="0" w:tplc="575E0EA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4">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5">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66">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7">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9">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0">
    <w:nsid w:val="60FE4DDB"/>
    <w:multiLevelType w:val="hybridMultilevel"/>
    <w:tmpl w:val="88CA1EE0"/>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1">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72">
    <w:nsid w:val="638D5875"/>
    <w:multiLevelType w:val="hybridMultilevel"/>
    <w:tmpl w:val="B62EB5D8"/>
    <w:lvl w:ilvl="0" w:tplc="B02E6EF4">
      <w:start w:val="1"/>
      <w:numFmt w:val="bullet"/>
      <w:lvlText w:val="–"/>
      <w:lvlJc w:val="left"/>
      <w:pPr>
        <w:ind w:left="171" w:firstLine="680"/>
      </w:pPr>
      <w:rPr>
        <w:rFonts w:ascii="Times New Roman" w:hAnsi="Times New Roman" w:cs="Times New Roman" w:hint="default"/>
      </w:rPr>
    </w:lvl>
    <w:lvl w:ilvl="1" w:tplc="04090003">
      <w:start w:val="1"/>
      <w:numFmt w:val="bullet"/>
      <w:lvlText w:val="o"/>
      <w:lvlJc w:val="left"/>
      <w:pPr>
        <w:ind w:left="1611" w:hanging="360"/>
      </w:pPr>
      <w:rPr>
        <w:rFonts w:ascii="Courier New" w:hAnsi="Courier New" w:cs="Courier New" w:hint="default"/>
      </w:rPr>
    </w:lvl>
    <w:lvl w:ilvl="2" w:tplc="04090005" w:tentative="1">
      <w:start w:val="1"/>
      <w:numFmt w:val="bullet"/>
      <w:lvlText w:val=""/>
      <w:lvlJc w:val="left"/>
      <w:pPr>
        <w:ind w:left="2331" w:hanging="360"/>
      </w:pPr>
      <w:rPr>
        <w:rFonts w:ascii="Wingdings" w:hAnsi="Wingdings" w:hint="default"/>
      </w:rPr>
    </w:lvl>
    <w:lvl w:ilvl="3" w:tplc="04090001" w:tentative="1">
      <w:start w:val="1"/>
      <w:numFmt w:val="bullet"/>
      <w:lvlText w:val=""/>
      <w:lvlJc w:val="left"/>
      <w:pPr>
        <w:ind w:left="3051" w:hanging="360"/>
      </w:pPr>
      <w:rPr>
        <w:rFonts w:ascii="Symbol" w:hAnsi="Symbol" w:hint="default"/>
      </w:rPr>
    </w:lvl>
    <w:lvl w:ilvl="4" w:tplc="04090003" w:tentative="1">
      <w:start w:val="1"/>
      <w:numFmt w:val="bullet"/>
      <w:lvlText w:val="o"/>
      <w:lvlJc w:val="left"/>
      <w:pPr>
        <w:ind w:left="3771" w:hanging="360"/>
      </w:pPr>
      <w:rPr>
        <w:rFonts w:ascii="Courier New" w:hAnsi="Courier New" w:cs="Courier New" w:hint="default"/>
      </w:rPr>
    </w:lvl>
    <w:lvl w:ilvl="5" w:tplc="04090005" w:tentative="1">
      <w:start w:val="1"/>
      <w:numFmt w:val="bullet"/>
      <w:lvlText w:val=""/>
      <w:lvlJc w:val="left"/>
      <w:pPr>
        <w:ind w:left="4491" w:hanging="360"/>
      </w:pPr>
      <w:rPr>
        <w:rFonts w:ascii="Wingdings" w:hAnsi="Wingdings" w:hint="default"/>
      </w:rPr>
    </w:lvl>
    <w:lvl w:ilvl="6" w:tplc="04090001" w:tentative="1">
      <w:start w:val="1"/>
      <w:numFmt w:val="bullet"/>
      <w:lvlText w:val=""/>
      <w:lvlJc w:val="left"/>
      <w:pPr>
        <w:ind w:left="5211" w:hanging="360"/>
      </w:pPr>
      <w:rPr>
        <w:rFonts w:ascii="Symbol" w:hAnsi="Symbol" w:hint="default"/>
      </w:rPr>
    </w:lvl>
    <w:lvl w:ilvl="7" w:tplc="04090003" w:tentative="1">
      <w:start w:val="1"/>
      <w:numFmt w:val="bullet"/>
      <w:lvlText w:val="o"/>
      <w:lvlJc w:val="left"/>
      <w:pPr>
        <w:ind w:left="5931" w:hanging="360"/>
      </w:pPr>
      <w:rPr>
        <w:rFonts w:ascii="Courier New" w:hAnsi="Courier New" w:cs="Courier New" w:hint="default"/>
      </w:rPr>
    </w:lvl>
    <w:lvl w:ilvl="8" w:tplc="04090005" w:tentative="1">
      <w:start w:val="1"/>
      <w:numFmt w:val="bullet"/>
      <w:lvlText w:val=""/>
      <w:lvlJc w:val="left"/>
      <w:pPr>
        <w:ind w:left="6651" w:hanging="360"/>
      </w:pPr>
      <w:rPr>
        <w:rFonts w:ascii="Wingdings" w:hAnsi="Wingdings" w:hint="default"/>
      </w:rPr>
    </w:lvl>
  </w:abstractNum>
  <w:abstractNum w:abstractNumId="173">
    <w:nsid w:val="6623258D"/>
    <w:multiLevelType w:val="hybridMultilevel"/>
    <w:tmpl w:val="7072378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4">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75">
    <w:nsid w:val="6717386C"/>
    <w:multiLevelType w:val="hybridMultilevel"/>
    <w:tmpl w:val="368CF254"/>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6">
    <w:nsid w:val="699533FF"/>
    <w:multiLevelType w:val="hybridMultilevel"/>
    <w:tmpl w:val="E23231D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7">
    <w:nsid w:val="6B23676A"/>
    <w:multiLevelType w:val="hybridMultilevel"/>
    <w:tmpl w:val="45EAB04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8">
    <w:nsid w:val="6D023D9C"/>
    <w:multiLevelType w:val="hybridMultilevel"/>
    <w:tmpl w:val="801C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9225" w:hanging="720"/>
      </w:pPr>
      <w:rPr>
        <w:rFonts w:hint="default"/>
      </w:rPr>
    </w:lvl>
    <w:lvl w:ilvl="2">
      <w:start w:val="1"/>
      <w:numFmt w:val="decimal"/>
      <w:isLgl/>
      <w:lvlText w:val="%1.%2.%3."/>
      <w:lvlJc w:val="left"/>
      <w:pPr>
        <w:ind w:left="72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1">
    <w:nsid w:val="737E0916"/>
    <w:multiLevelType w:val="hybridMultilevel"/>
    <w:tmpl w:val="95D696F4"/>
    <w:lvl w:ilvl="0" w:tplc="3FD40A4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672326B"/>
    <w:multiLevelType w:val="hybridMultilevel"/>
    <w:tmpl w:val="19425AB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5">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86">
    <w:nsid w:val="77345538"/>
    <w:multiLevelType w:val="multilevel"/>
    <w:tmpl w:val="27FA1EA4"/>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7">
    <w:nsid w:val="77595B63"/>
    <w:multiLevelType w:val="hybridMultilevel"/>
    <w:tmpl w:val="5AB2F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CCC7B84"/>
    <w:multiLevelType w:val="hybridMultilevel"/>
    <w:tmpl w:val="95BCD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0">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79"/>
  </w:num>
  <w:num w:numId="3">
    <w:abstractNumId w:val="143"/>
  </w:num>
  <w:num w:numId="4">
    <w:abstractNumId w:val="168"/>
  </w:num>
  <w:num w:numId="5">
    <w:abstractNumId w:val="101"/>
  </w:num>
  <w:num w:numId="6">
    <w:abstractNumId w:val="139"/>
  </w:num>
  <w:num w:numId="7">
    <w:abstractNumId w:val="172"/>
  </w:num>
  <w:num w:numId="8">
    <w:abstractNumId w:val="167"/>
  </w:num>
  <w:num w:numId="9">
    <w:abstractNumId w:val="134"/>
  </w:num>
  <w:num w:numId="10">
    <w:abstractNumId w:val="189"/>
  </w:num>
  <w:num w:numId="11">
    <w:abstractNumId w:val="136"/>
  </w:num>
  <w:num w:numId="12">
    <w:abstractNumId w:val="157"/>
  </w:num>
  <w:num w:numId="13">
    <w:abstractNumId w:val="111"/>
  </w:num>
  <w:num w:numId="14">
    <w:abstractNumId w:val="116"/>
  </w:num>
  <w:num w:numId="15">
    <w:abstractNumId w:val="120"/>
  </w:num>
  <w:num w:numId="16">
    <w:abstractNumId w:val="150"/>
  </w:num>
  <w:num w:numId="17">
    <w:abstractNumId w:val="161"/>
  </w:num>
  <w:num w:numId="18">
    <w:abstractNumId w:val="169"/>
  </w:num>
  <w:num w:numId="19">
    <w:abstractNumId w:val="166"/>
  </w:num>
  <w:num w:numId="20">
    <w:abstractNumId w:val="140"/>
  </w:num>
  <w:num w:numId="21">
    <w:abstractNumId w:val="147"/>
  </w:num>
  <w:num w:numId="22">
    <w:abstractNumId w:val="131"/>
  </w:num>
  <w:num w:numId="23">
    <w:abstractNumId w:val="124"/>
  </w:num>
  <w:num w:numId="24">
    <w:abstractNumId w:val="99"/>
  </w:num>
  <w:num w:numId="25">
    <w:abstractNumId w:val="123"/>
  </w:num>
  <w:num w:numId="26">
    <w:abstractNumId w:val="122"/>
  </w:num>
  <w:num w:numId="27">
    <w:abstractNumId w:val="135"/>
  </w:num>
  <w:num w:numId="28">
    <w:abstractNumId w:val="119"/>
  </w:num>
  <w:num w:numId="29">
    <w:abstractNumId w:val="180"/>
  </w:num>
  <w:num w:numId="30">
    <w:abstractNumId w:val="165"/>
  </w:num>
  <w:num w:numId="31">
    <w:abstractNumId w:val="155"/>
  </w:num>
  <w:num w:numId="32">
    <w:abstractNumId w:val="129"/>
  </w:num>
  <w:num w:numId="33">
    <w:abstractNumId w:val="113"/>
  </w:num>
  <w:num w:numId="34">
    <w:abstractNumId w:val="106"/>
  </w:num>
  <w:num w:numId="35">
    <w:abstractNumId w:val="98"/>
  </w:num>
  <w:num w:numId="36">
    <w:abstractNumId w:val="141"/>
  </w:num>
  <w:num w:numId="37">
    <w:abstractNumId w:val="97"/>
  </w:num>
  <w:num w:numId="38">
    <w:abstractNumId w:val="175"/>
  </w:num>
  <w:num w:numId="39">
    <w:abstractNumId w:val="102"/>
  </w:num>
  <w:num w:numId="40">
    <w:abstractNumId w:val="170"/>
  </w:num>
  <w:num w:numId="41">
    <w:abstractNumId w:val="154"/>
  </w:num>
  <w:num w:numId="42">
    <w:abstractNumId w:val="160"/>
  </w:num>
  <w:num w:numId="43">
    <w:abstractNumId w:val="107"/>
  </w:num>
  <w:num w:numId="4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5"/>
  </w:num>
  <w:num w:numId="46">
    <w:abstractNumId w:val="174"/>
  </w:num>
  <w:num w:numId="47">
    <w:abstractNumId w:val="191"/>
  </w:num>
  <w:num w:numId="48">
    <w:abstractNumId w:val="171"/>
  </w:num>
  <w:num w:numId="49">
    <w:abstractNumId w:val="182"/>
  </w:num>
  <w:num w:numId="50">
    <w:abstractNumId w:val="183"/>
  </w:num>
  <w:num w:numId="51">
    <w:abstractNumId w:val="138"/>
  </w:num>
  <w:num w:numId="52">
    <w:abstractNumId w:val="190"/>
  </w:num>
  <w:num w:numId="53">
    <w:abstractNumId w:val="112"/>
  </w:num>
  <w:num w:numId="54">
    <w:abstractNumId w:val="133"/>
  </w:num>
  <w:num w:numId="55">
    <w:abstractNumId w:val="177"/>
  </w:num>
  <w:num w:numId="56">
    <w:abstractNumId w:val="178"/>
  </w:num>
  <w:num w:numId="57">
    <w:abstractNumId w:val="152"/>
  </w:num>
  <w:num w:numId="58">
    <w:abstractNumId w:val="128"/>
  </w:num>
  <w:num w:numId="59">
    <w:abstractNumId w:val="188"/>
  </w:num>
  <w:num w:numId="60">
    <w:abstractNumId w:val="162"/>
  </w:num>
  <w:num w:numId="61">
    <w:abstractNumId w:val="146"/>
  </w:num>
  <w:num w:numId="62">
    <w:abstractNumId w:val="103"/>
  </w:num>
  <w:num w:numId="63">
    <w:abstractNumId w:val="159"/>
  </w:num>
  <w:num w:numId="64">
    <w:abstractNumId w:val="151"/>
  </w:num>
  <w:num w:numId="65">
    <w:abstractNumId w:val="130"/>
  </w:num>
  <w:num w:numId="66">
    <w:abstractNumId w:val="156"/>
  </w:num>
  <w:num w:numId="67">
    <w:abstractNumId w:val="105"/>
  </w:num>
  <w:num w:numId="68">
    <w:abstractNumId w:val="115"/>
  </w:num>
  <w:num w:numId="69">
    <w:abstractNumId w:val="144"/>
  </w:num>
  <w:num w:numId="70">
    <w:abstractNumId w:val="121"/>
  </w:num>
  <w:num w:numId="71">
    <w:abstractNumId w:val="184"/>
  </w:num>
  <w:num w:numId="72">
    <w:abstractNumId w:val="173"/>
  </w:num>
  <w:num w:numId="73">
    <w:abstractNumId w:val="110"/>
  </w:num>
  <w:num w:numId="74">
    <w:abstractNumId w:val="117"/>
  </w:num>
  <w:num w:numId="75">
    <w:abstractNumId w:val="100"/>
  </w:num>
  <w:num w:numId="76">
    <w:abstractNumId w:val="91"/>
  </w:num>
  <w:num w:numId="77">
    <w:abstractNumId w:val="83"/>
  </w:num>
  <w:num w:numId="78">
    <w:abstractNumId w:val="48"/>
  </w:num>
  <w:num w:numId="79">
    <w:abstractNumId w:val="15"/>
  </w:num>
  <w:num w:numId="80">
    <w:abstractNumId w:val="76"/>
  </w:num>
  <w:num w:numId="81">
    <w:abstractNumId w:val="12"/>
  </w:num>
  <w:num w:numId="82">
    <w:abstractNumId w:val="187"/>
  </w:num>
  <w:num w:numId="83">
    <w:abstractNumId w:val="158"/>
  </w:num>
  <w:num w:numId="84">
    <w:abstractNumId w:val="132"/>
  </w:num>
  <w:num w:numId="85">
    <w:abstractNumId w:val="126"/>
  </w:num>
  <w:num w:numId="86">
    <w:abstractNumId w:val="148"/>
  </w:num>
  <w:num w:numId="87">
    <w:abstractNumId w:val="118"/>
  </w:num>
  <w:num w:numId="88">
    <w:abstractNumId w:val="108"/>
  </w:num>
  <w:num w:numId="89">
    <w:abstractNumId w:val="176"/>
  </w:num>
  <w:num w:numId="90">
    <w:abstractNumId w:val="127"/>
  </w:num>
  <w:num w:numId="91">
    <w:abstractNumId w:val="153"/>
  </w:num>
  <w:num w:numId="92">
    <w:abstractNumId w:val="38"/>
  </w:num>
  <w:num w:numId="93">
    <w:abstractNumId w:val="61"/>
  </w:num>
  <w:num w:numId="94">
    <w:abstractNumId w:val="29"/>
  </w:num>
  <w:num w:numId="95">
    <w:abstractNumId w:val="19"/>
  </w:num>
  <w:num w:numId="96">
    <w:abstractNumId w:val="32"/>
  </w:num>
  <w:num w:numId="97">
    <w:abstractNumId w:val="18"/>
  </w:num>
  <w:num w:numId="98">
    <w:abstractNumId w:val="80"/>
  </w:num>
  <w:num w:numId="99">
    <w:abstractNumId w:val="16"/>
  </w:num>
  <w:num w:numId="100">
    <w:abstractNumId w:val="68"/>
  </w:num>
  <w:num w:numId="101">
    <w:abstractNumId w:val="78"/>
  </w:num>
  <w:num w:numId="102">
    <w:abstractNumId w:val="94"/>
  </w:num>
  <w:num w:numId="103">
    <w:abstractNumId w:val="47"/>
  </w:num>
  <w:num w:numId="104">
    <w:abstractNumId w:val="52"/>
  </w:num>
  <w:num w:numId="105">
    <w:abstractNumId w:val="142"/>
  </w:num>
  <w:num w:numId="106">
    <w:abstractNumId w:val="163"/>
  </w:num>
  <w:num w:numId="107">
    <w:abstractNumId w:val="149"/>
  </w:num>
  <w:num w:numId="108">
    <w:abstractNumId w:val="114"/>
  </w:num>
  <w:num w:numId="109">
    <w:abstractNumId w:val="145"/>
  </w:num>
  <w:num w:numId="110">
    <w:abstractNumId w:val="125"/>
  </w:num>
  <w:num w:numId="111">
    <w:abstractNumId w:val="17"/>
  </w:num>
  <w:num w:numId="112">
    <w:abstractNumId w:val="23"/>
  </w:num>
  <w:num w:numId="113">
    <w:abstractNumId w:val="70"/>
  </w:num>
  <w:num w:numId="114">
    <w:abstractNumId w:val="26"/>
  </w:num>
  <w:num w:numId="115">
    <w:abstractNumId w:val="35"/>
  </w:num>
  <w:num w:numId="116">
    <w:abstractNumId w:val="55"/>
  </w:num>
  <w:num w:numId="117">
    <w:abstractNumId w:val="8"/>
  </w:num>
  <w:num w:numId="118">
    <w:abstractNumId w:val="93"/>
  </w:num>
  <w:num w:numId="119">
    <w:abstractNumId w:val="66"/>
  </w:num>
  <w:num w:numId="120">
    <w:abstractNumId w:val="11"/>
  </w:num>
  <w:num w:numId="121">
    <w:abstractNumId w:val="31"/>
  </w:num>
  <w:num w:numId="122">
    <w:abstractNumId w:val="63"/>
  </w:num>
  <w:num w:numId="123">
    <w:abstractNumId w:val="95"/>
  </w:num>
  <w:num w:numId="124">
    <w:abstractNumId w:val="67"/>
  </w:num>
  <w:num w:numId="125">
    <w:abstractNumId w:val="59"/>
  </w:num>
  <w:num w:numId="126">
    <w:abstractNumId w:val="57"/>
  </w:num>
  <w:num w:numId="127">
    <w:abstractNumId w:val="89"/>
  </w:num>
  <w:num w:numId="128">
    <w:abstractNumId w:val="62"/>
  </w:num>
  <w:num w:numId="129">
    <w:abstractNumId w:val="46"/>
  </w:num>
  <w:num w:numId="130">
    <w:abstractNumId w:val="22"/>
  </w:num>
  <w:num w:numId="131">
    <w:abstractNumId w:val="42"/>
  </w:num>
  <w:num w:numId="132">
    <w:abstractNumId w:val="96"/>
  </w:num>
  <w:num w:numId="133">
    <w:abstractNumId w:val="86"/>
  </w:num>
  <w:num w:numId="134">
    <w:abstractNumId w:val="50"/>
  </w:num>
  <w:num w:numId="135">
    <w:abstractNumId w:val="37"/>
  </w:num>
  <w:num w:numId="136">
    <w:abstractNumId w:val="88"/>
  </w:num>
  <w:num w:numId="137">
    <w:abstractNumId w:val="58"/>
  </w:num>
  <w:num w:numId="138">
    <w:abstractNumId w:val="4"/>
  </w:num>
  <w:num w:numId="139">
    <w:abstractNumId w:val="44"/>
  </w:num>
  <w:num w:numId="140">
    <w:abstractNumId w:val="41"/>
  </w:num>
  <w:num w:numId="141">
    <w:abstractNumId w:val="30"/>
  </w:num>
  <w:num w:numId="142">
    <w:abstractNumId w:val="84"/>
  </w:num>
  <w:num w:numId="143">
    <w:abstractNumId w:val="51"/>
  </w:num>
  <w:num w:numId="144">
    <w:abstractNumId w:val="2"/>
  </w:num>
  <w:num w:numId="145">
    <w:abstractNumId w:val="1"/>
    <w:lvlOverride w:ilvl="0">
      <w:lvl w:ilvl="0">
        <w:start w:val="1"/>
        <w:numFmt w:val="bullet"/>
        <w:lvlText w:val="-"/>
        <w:legacy w:legacy="1" w:legacySpace="0" w:legacyIndent="360"/>
        <w:lvlJc w:val="left"/>
        <w:pPr>
          <w:ind w:left="360" w:hanging="360"/>
        </w:pPr>
      </w:lvl>
    </w:lvlOverride>
  </w:num>
  <w:num w:numId="146">
    <w:abstractNumId w:val="45"/>
  </w:num>
  <w:num w:numId="147">
    <w:abstractNumId w:val="81"/>
  </w:num>
  <w:num w:numId="148">
    <w:abstractNumId w:val="28"/>
  </w:num>
  <w:num w:numId="149">
    <w:abstractNumId w:val="25"/>
  </w:num>
  <w:num w:numId="150">
    <w:abstractNumId w:val="49"/>
  </w:num>
  <w:num w:numId="151">
    <w:abstractNumId w:val="6"/>
  </w:num>
  <w:num w:numId="152">
    <w:abstractNumId w:val="73"/>
  </w:num>
  <w:num w:numId="153">
    <w:abstractNumId w:val="33"/>
  </w:num>
  <w:num w:numId="154">
    <w:abstractNumId w:val="14"/>
  </w:num>
  <w:num w:numId="155">
    <w:abstractNumId w:val="56"/>
  </w:num>
  <w:num w:numId="156">
    <w:abstractNumId w:val="21"/>
  </w:num>
  <w:num w:numId="157">
    <w:abstractNumId w:val="72"/>
  </w:num>
  <w:num w:numId="158">
    <w:abstractNumId w:val="13"/>
  </w:num>
  <w:num w:numId="159">
    <w:abstractNumId w:val="64"/>
  </w:num>
  <w:num w:numId="160">
    <w:abstractNumId w:val="36"/>
  </w:num>
  <w:num w:numId="161">
    <w:abstractNumId w:val="7"/>
  </w:num>
  <w:num w:numId="162">
    <w:abstractNumId w:val="75"/>
  </w:num>
  <w:num w:numId="163">
    <w:abstractNumId w:val="79"/>
  </w:num>
  <w:num w:numId="164">
    <w:abstractNumId w:val="9"/>
  </w:num>
  <w:num w:numId="165">
    <w:abstractNumId w:val="20"/>
  </w:num>
  <w:num w:numId="166">
    <w:abstractNumId w:val="85"/>
  </w:num>
  <w:num w:numId="167">
    <w:abstractNumId w:val="74"/>
  </w:num>
  <w:num w:numId="168">
    <w:abstractNumId w:val="69"/>
  </w:num>
  <w:num w:numId="169">
    <w:abstractNumId w:val="3"/>
  </w:num>
  <w:num w:numId="170">
    <w:abstractNumId w:val="77"/>
  </w:num>
  <w:num w:numId="171">
    <w:abstractNumId w:val="43"/>
  </w:num>
  <w:num w:numId="172">
    <w:abstractNumId w:val="92"/>
  </w:num>
  <w:num w:numId="173">
    <w:abstractNumId w:val="34"/>
  </w:num>
  <w:num w:numId="174">
    <w:abstractNumId w:val="137"/>
  </w:num>
  <w:num w:numId="175">
    <w:abstractNumId w:val="109"/>
  </w:num>
  <w:num w:numId="176">
    <w:abstractNumId w:val="186"/>
  </w:num>
  <w:num w:numId="177">
    <w:abstractNumId w:val="27"/>
  </w:num>
  <w:num w:numId="178">
    <w:abstractNumId w:val="5"/>
  </w:num>
  <w:num w:numId="179">
    <w:abstractNumId w:val="54"/>
  </w:num>
  <w:num w:numId="180">
    <w:abstractNumId w:val="71"/>
  </w:num>
  <w:num w:numId="181">
    <w:abstractNumId w:val="39"/>
  </w:num>
  <w:num w:numId="182">
    <w:abstractNumId w:val="24"/>
  </w:num>
  <w:num w:numId="183">
    <w:abstractNumId w:val="82"/>
  </w:num>
  <w:num w:numId="184">
    <w:abstractNumId w:val="65"/>
  </w:num>
  <w:num w:numId="185">
    <w:abstractNumId w:val="53"/>
  </w:num>
  <w:num w:numId="186">
    <w:abstractNumId w:val="60"/>
  </w:num>
  <w:num w:numId="187">
    <w:abstractNumId w:val="90"/>
  </w:num>
  <w:num w:numId="188">
    <w:abstractNumId w:val="87"/>
  </w:num>
  <w:num w:numId="189">
    <w:abstractNumId w:val="40"/>
  </w:num>
  <w:num w:numId="190">
    <w:abstractNumId w:val="10"/>
  </w:num>
  <w:num w:numId="191">
    <w:abstractNumId w:val="104"/>
  </w:num>
  <w:num w:numId="192">
    <w:abstractNumId w:val="181"/>
  </w:num>
  <w:numIdMacAtCleanup w:val="1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hideSpellingErrors/>
  <w:hideGrammaticalErrors/>
  <w:defaultTabStop w:val="708"/>
  <w:drawingGridHorizontalSpacing w:val="120"/>
  <w:displayHorizontalDrawingGridEvery w:val="2"/>
  <w:characterSpacingControl w:val="doNotCompress"/>
  <w:hdrShapeDefaults>
    <o:shapedefaults v:ext="edit" spidmax="59394"/>
  </w:hdrShapeDefaults>
  <w:footnotePr>
    <w:footnote w:id="0"/>
    <w:footnote w:id="1"/>
  </w:footnotePr>
  <w:endnotePr>
    <w:endnote w:id="0"/>
    <w:endnote w:id="1"/>
  </w:endnotePr>
  <w:compat/>
  <w:rsids>
    <w:rsidRoot w:val="005D0CB0"/>
    <w:rsid w:val="00002CC9"/>
    <w:rsid w:val="000071A6"/>
    <w:rsid w:val="00007C55"/>
    <w:rsid w:val="00012122"/>
    <w:rsid w:val="00032BA0"/>
    <w:rsid w:val="000411D5"/>
    <w:rsid w:val="000412C3"/>
    <w:rsid w:val="000419C6"/>
    <w:rsid w:val="0005042F"/>
    <w:rsid w:val="00052A68"/>
    <w:rsid w:val="00056C3C"/>
    <w:rsid w:val="000611DD"/>
    <w:rsid w:val="0006441F"/>
    <w:rsid w:val="00074266"/>
    <w:rsid w:val="0007505E"/>
    <w:rsid w:val="000853CE"/>
    <w:rsid w:val="00085C55"/>
    <w:rsid w:val="00086B4E"/>
    <w:rsid w:val="000907DD"/>
    <w:rsid w:val="0009208D"/>
    <w:rsid w:val="00092A93"/>
    <w:rsid w:val="00094B3C"/>
    <w:rsid w:val="000A4723"/>
    <w:rsid w:val="000A6075"/>
    <w:rsid w:val="000A6A37"/>
    <w:rsid w:val="000C2EE0"/>
    <w:rsid w:val="000C6FEE"/>
    <w:rsid w:val="000D179D"/>
    <w:rsid w:val="000D2CF2"/>
    <w:rsid w:val="000D5A7E"/>
    <w:rsid w:val="000E04E3"/>
    <w:rsid w:val="000F42A9"/>
    <w:rsid w:val="00104ECF"/>
    <w:rsid w:val="0010788B"/>
    <w:rsid w:val="00107E17"/>
    <w:rsid w:val="00113750"/>
    <w:rsid w:val="00116486"/>
    <w:rsid w:val="00117838"/>
    <w:rsid w:val="00120984"/>
    <w:rsid w:val="00132256"/>
    <w:rsid w:val="00136877"/>
    <w:rsid w:val="00140B24"/>
    <w:rsid w:val="00143C7D"/>
    <w:rsid w:val="00162EB8"/>
    <w:rsid w:val="001645B9"/>
    <w:rsid w:val="00165AA3"/>
    <w:rsid w:val="001661E0"/>
    <w:rsid w:val="001662CF"/>
    <w:rsid w:val="00171D43"/>
    <w:rsid w:val="00177646"/>
    <w:rsid w:val="001801F8"/>
    <w:rsid w:val="00181459"/>
    <w:rsid w:val="001871C3"/>
    <w:rsid w:val="0018732B"/>
    <w:rsid w:val="00190E99"/>
    <w:rsid w:val="0019357C"/>
    <w:rsid w:val="00195B65"/>
    <w:rsid w:val="00196657"/>
    <w:rsid w:val="00197615"/>
    <w:rsid w:val="001A2277"/>
    <w:rsid w:val="001A6738"/>
    <w:rsid w:val="001B0D37"/>
    <w:rsid w:val="001B1F5C"/>
    <w:rsid w:val="001B2F4F"/>
    <w:rsid w:val="001C68CA"/>
    <w:rsid w:val="001D024A"/>
    <w:rsid w:val="001D3976"/>
    <w:rsid w:val="001D643E"/>
    <w:rsid w:val="001E1D46"/>
    <w:rsid w:val="001E20EF"/>
    <w:rsid w:val="001E6683"/>
    <w:rsid w:val="001E675B"/>
    <w:rsid w:val="001F02C8"/>
    <w:rsid w:val="001F0B28"/>
    <w:rsid w:val="001F1E1D"/>
    <w:rsid w:val="001F3F1E"/>
    <w:rsid w:val="0020497F"/>
    <w:rsid w:val="0020573C"/>
    <w:rsid w:val="00205947"/>
    <w:rsid w:val="00207B43"/>
    <w:rsid w:val="00210BCE"/>
    <w:rsid w:val="00212A1D"/>
    <w:rsid w:val="002141A9"/>
    <w:rsid w:val="00214C47"/>
    <w:rsid w:val="00216850"/>
    <w:rsid w:val="00216C94"/>
    <w:rsid w:val="002170A5"/>
    <w:rsid w:val="00220B30"/>
    <w:rsid w:val="002255F8"/>
    <w:rsid w:val="00225AFF"/>
    <w:rsid w:val="0022743E"/>
    <w:rsid w:val="00231EA3"/>
    <w:rsid w:val="00235EF0"/>
    <w:rsid w:val="002412B9"/>
    <w:rsid w:val="00243E7D"/>
    <w:rsid w:val="00244714"/>
    <w:rsid w:val="00264924"/>
    <w:rsid w:val="00265CCE"/>
    <w:rsid w:val="002713E2"/>
    <w:rsid w:val="002732BA"/>
    <w:rsid w:val="00276FE9"/>
    <w:rsid w:val="0028228E"/>
    <w:rsid w:val="002856CC"/>
    <w:rsid w:val="00297B03"/>
    <w:rsid w:val="002A17D5"/>
    <w:rsid w:val="002A4E7A"/>
    <w:rsid w:val="002A6158"/>
    <w:rsid w:val="002A6BCD"/>
    <w:rsid w:val="002B22A2"/>
    <w:rsid w:val="002B2953"/>
    <w:rsid w:val="002B3DDE"/>
    <w:rsid w:val="002B7F89"/>
    <w:rsid w:val="002C2C7A"/>
    <w:rsid w:val="002C5232"/>
    <w:rsid w:val="002C6D30"/>
    <w:rsid w:val="002D0462"/>
    <w:rsid w:val="002D2C77"/>
    <w:rsid w:val="002D3C39"/>
    <w:rsid w:val="002D6766"/>
    <w:rsid w:val="002E0749"/>
    <w:rsid w:val="002E09D2"/>
    <w:rsid w:val="002E58A4"/>
    <w:rsid w:val="002F30AF"/>
    <w:rsid w:val="002F4F02"/>
    <w:rsid w:val="002F5DB4"/>
    <w:rsid w:val="00303171"/>
    <w:rsid w:val="003111E3"/>
    <w:rsid w:val="00312574"/>
    <w:rsid w:val="00312CF0"/>
    <w:rsid w:val="0031534D"/>
    <w:rsid w:val="0032153A"/>
    <w:rsid w:val="00321732"/>
    <w:rsid w:val="00326BE3"/>
    <w:rsid w:val="003306AF"/>
    <w:rsid w:val="00332A94"/>
    <w:rsid w:val="00332EAB"/>
    <w:rsid w:val="0033585E"/>
    <w:rsid w:val="00340FD8"/>
    <w:rsid w:val="00344B5D"/>
    <w:rsid w:val="0034542F"/>
    <w:rsid w:val="00345588"/>
    <w:rsid w:val="00346A81"/>
    <w:rsid w:val="00350836"/>
    <w:rsid w:val="00362CF8"/>
    <w:rsid w:val="00362F0D"/>
    <w:rsid w:val="00375003"/>
    <w:rsid w:val="00375C5D"/>
    <w:rsid w:val="003865F8"/>
    <w:rsid w:val="0039584B"/>
    <w:rsid w:val="00395DDA"/>
    <w:rsid w:val="003966DD"/>
    <w:rsid w:val="003A7ED6"/>
    <w:rsid w:val="003B2B4B"/>
    <w:rsid w:val="003B5380"/>
    <w:rsid w:val="003B6815"/>
    <w:rsid w:val="003B6E44"/>
    <w:rsid w:val="003C0745"/>
    <w:rsid w:val="003C0EEE"/>
    <w:rsid w:val="003C4FE6"/>
    <w:rsid w:val="003C609A"/>
    <w:rsid w:val="003C7CB8"/>
    <w:rsid w:val="003D002F"/>
    <w:rsid w:val="003D1CCD"/>
    <w:rsid w:val="003D3907"/>
    <w:rsid w:val="003D4204"/>
    <w:rsid w:val="003D4A82"/>
    <w:rsid w:val="003D4E86"/>
    <w:rsid w:val="003D6F7D"/>
    <w:rsid w:val="003E0DE2"/>
    <w:rsid w:val="003E1DC1"/>
    <w:rsid w:val="003E66F1"/>
    <w:rsid w:val="003F1605"/>
    <w:rsid w:val="003F3D5C"/>
    <w:rsid w:val="003F45FE"/>
    <w:rsid w:val="003F5A31"/>
    <w:rsid w:val="003F7807"/>
    <w:rsid w:val="004019C8"/>
    <w:rsid w:val="004119CF"/>
    <w:rsid w:val="00413904"/>
    <w:rsid w:val="0041436B"/>
    <w:rsid w:val="00431939"/>
    <w:rsid w:val="00432DAE"/>
    <w:rsid w:val="00434F70"/>
    <w:rsid w:val="00436436"/>
    <w:rsid w:val="004464AD"/>
    <w:rsid w:val="00446CE6"/>
    <w:rsid w:val="004532B8"/>
    <w:rsid w:val="004634D4"/>
    <w:rsid w:val="0046600D"/>
    <w:rsid w:val="00466F5C"/>
    <w:rsid w:val="00471264"/>
    <w:rsid w:val="004742B9"/>
    <w:rsid w:val="00474619"/>
    <w:rsid w:val="00480D4F"/>
    <w:rsid w:val="00485181"/>
    <w:rsid w:val="00486477"/>
    <w:rsid w:val="00487858"/>
    <w:rsid w:val="004902B1"/>
    <w:rsid w:val="0049403F"/>
    <w:rsid w:val="004A213F"/>
    <w:rsid w:val="004A5746"/>
    <w:rsid w:val="004A67F3"/>
    <w:rsid w:val="004A7088"/>
    <w:rsid w:val="004B1562"/>
    <w:rsid w:val="004B4CC7"/>
    <w:rsid w:val="004B66BB"/>
    <w:rsid w:val="004B68EC"/>
    <w:rsid w:val="004B6C9F"/>
    <w:rsid w:val="004B6CB9"/>
    <w:rsid w:val="004C605C"/>
    <w:rsid w:val="004C7ED6"/>
    <w:rsid w:val="004D3E41"/>
    <w:rsid w:val="004D7E7A"/>
    <w:rsid w:val="004E4D2F"/>
    <w:rsid w:val="004F096D"/>
    <w:rsid w:val="004F0FB5"/>
    <w:rsid w:val="004F2C93"/>
    <w:rsid w:val="004F378B"/>
    <w:rsid w:val="004F3E0E"/>
    <w:rsid w:val="004F7631"/>
    <w:rsid w:val="004F7C74"/>
    <w:rsid w:val="00500205"/>
    <w:rsid w:val="00500815"/>
    <w:rsid w:val="00501EF8"/>
    <w:rsid w:val="00506948"/>
    <w:rsid w:val="00513276"/>
    <w:rsid w:val="005212EA"/>
    <w:rsid w:val="00523441"/>
    <w:rsid w:val="00523950"/>
    <w:rsid w:val="0052624C"/>
    <w:rsid w:val="005273E0"/>
    <w:rsid w:val="00530D6C"/>
    <w:rsid w:val="00531FBD"/>
    <w:rsid w:val="00532C09"/>
    <w:rsid w:val="00537237"/>
    <w:rsid w:val="005401CC"/>
    <w:rsid w:val="00540C4A"/>
    <w:rsid w:val="00552E64"/>
    <w:rsid w:val="0055423B"/>
    <w:rsid w:val="00555AAE"/>
    <w:rsid w:val="00557F36"/>
    <w:rsid w:val="00560412"/>
    <w:rsid w:val="00563AB0"/>
    <w:rsid w:val="00563BA8"/>
    <w:rsid w:val="0057003A"/>
    <w:rsid w:val="005703A4"/>
    <w:rsid w:val="00572E6A"/>
    <w:rsid w:val="00580ED8"/>
    <w:rsid w:val="005823D5"/>
    <w:rsid w:val="00583A56"/>
    <w:rsid w:val="005841D7"/>
    <w:rsid w:val="00592470"/>
    <w:rsid w:val="00594D7A"/>
    <w:rsid w:val="00595145"/>
    <w:rsid w:val="00596323"/>
    <w:rsid w:val="00596982"/>
    <w:rsid w:val="00597FC0"/>
    <w:rsid w:val="005A2748"/>
    <w:rsid w:val="005A70ED"/>
    <w:rsid w:val="005B482A"/>
    <w:rsid w:val="005B5E9E"/>
    <w:rsid w:val="005B63D8"/>
    <w:rsid w:val="005B67A9"/>
    <w:rsid w:val="005C4D15"/>
    <w:rsid w:val="005C53A6"/>
    <w:rsid w:val="005C5F90"/>
    <w:rsid w:val="005D0222"/>
    <w:rsid w:val="005D0CB0"/>
    <w:rsid w:val="005D4488"/>
    <w:rsid w:val="005D4F86"/>
    <w:rsid w:val="005D53A5"/>
    <w:rsid w:val="005D5883"/>
    <w:rsid w:val="005D66BB"/>
    <w:rsid w:val="005D7693"/>
    <w:rsid w:val="005E0565"/>
    <w:rsid w:val="005E16B7"/>
    <w:rsid w:val="005E1B6D"/>
    <w:rsid w:val="005E307F"/>
    <w:rsid w:val="005E3813"/>
    <w:rsid w:val="005E444A"/>
    <w:rsid w:val="005F0115"/>
    <w:rsid w:val="005F2BF9"/>
    <w:rsid w:val="005F572A"/>
    <w:rsid w:val="005F6DE7"/>
    <w:rsid w:val="00611D3D"/>
    <w:rsid w:val="0063458E"/>
    <w:rsid w:val="006351E3"/>
    <w:rsid w:val="0063727D"/>
    <w:rsid w:val="00642ABF"/>
    <w:rsid w:val="006466BA"/>
    <w:rsid w:val="006516AA"/>
    <w:rsid w:val="00653A76"/>
    <w:rsid w:val="00655E3A"/>
    <w:rsid w:val="0065696A"/>
    <w:rsid w:val="006611C7"/>
    <w:rsid w:val="00664EB2"/>
    <w:rsid w:val="00666724"/>
    <w:rsid w:val="00674F17"/>
    <w:rsid w:val="006809A6"/>
    <w:rsid w:val="006833BF"/>
    <w:rsid w:val="006A2459"/>
    <w:rsid w:val="006A265B"/>
    <w:rsid w:val="006A2C28"/>
    <w:rsid w:val="006A422A"/>
    <w:rsid w:val="006A67F0"/>
    <w:rsid w:val="006B0B19"/>
    <w:rsid w:val="006B0C24"/>
    <w:rsid w:val="006B4E4E"/>
    <w:rsid w:val="006B5C83"/>
    <w:rsid w:val="006C140C"/>
    <w:rsid w:val="006C2D11"/>
    <w:rsid w:val="006C5DA7"/>
    <w:rsid w:val="006C66D7"/>
    <w:rsid w:val="006C6D67"/>
    <w:rsid w:val="006D1CBD"/>
    <w:rsid w:val="006D45B2"/>
    <w:rsid w:val="006D6329"/>
    <w:rsid w:val="006D6882"/>
    <w:rsid w:val="006D6B92"/>
    <w:rsid w:val="006D7B6B"/>
    <w:rsid w:val="006E1264"/>
    <w:rsid w:val="006E6E8B"/>
    <w:rsid w:val="006F4B4E"/>
    <w:rsid w:val="006F51F9"/>
    <w:rsid w:val="006F6B12"/>
    <w:rsid w:val="006F73F0"/>
    <w:rsid w:val="00700DC0"/>
    <w:rsid w:val="00700DCD"/>
    <w:rsid w:val="00704137"/>
    <w:rsid w:val="007141CA"/>
    <w:rsid w:val="00714AA7"/>
    <w:rsid w:val="00714F42"/>
    <w:rsid w:val="00714FDB"/>
    <w:rsid w:val="007200F5"/>
    <w:rsid w:val="00721E54"/>
    <w:rsid w:val="00724C7C"/>
    <w:rsid w:val="007268A0"/>
    <w:rsid w:val="00726E0E"/>
    <w:rsid w:val="0073048A"/>
    <w:rsid w:val="0073313F"/>
    <w:rsid w:val="007338DB"/>
    <w:rsid w:val="00734721"/>
    <w:rsid w:val="00744848"/>
    <w:rsid w:val="00746817"/>
    <w:rsid w:val="007470CB"/>
    <w:rsid w:val="00751406"/>
    <w:rsid w:val="007523C0"/>
    <w:rsid w:val="00754B1F"/>
    <w:rsid w:val="00756A20"/>
    <w:rsid w:val="00763050"/>
    <w:rsid w:val="00765FB6"/>
    <w:rsid w:val="00775DA5"/>
    <w:rsid w:val="007778F0"/>
    <w:rsid w:val="00780EE1"/>
    <w:rsid w:val="00781DAF"/>
    <w:rsid w:val="00783B6D"/>
    <w:rsid w:val="0078507A"/>
    <w:rsid w:val="00791A5E"/>
    <w:rsid w:val="00792C8A"/>
    <w:rsid w:val="00793BBA"/>
    <w:rsid w:val="00797B98"/>
    <w:rsid w:val="00797ECB"/>
    <w:rsid w:val="007A6BFF"/>
    <w:rsid w:val="007B4EC4"/>
    <w:rsid w:val="007C25ED"/>
    <w:rsid w:val="007C542E"/>
    <w:rsid w:val="007D6C50"/>
    <w:rsid w:val="007D7617"/>
    <w:rsid w:val="007E3D6D"/>
    <w:rsid w:val="007E639C"/>
    <w:rsid w:val="007F0C7C"/>
    <w:rsid w:val="007F0E27"/>
    <w:rsid w:val="007F23AE"/>
    <w:rsid w:val="007F6450"/>
    <w:rsid w:val="007F71DD"/>
    <w:rsid w:val="00801873"/>
    <w:rsid w:val="00801892"/>
    <w:rsid w:val="00821939"/>
    <w:rsid w:val="00825DC2"/>
    <w:rsid w:val="0082737D"/>
    <w:rsid w:val="00832D09"/>
    <w:rsid w:val="008401E0"/>
    <w:rsid w:val="00841BFC"/>
    <w:rsid w:val="008434A7"/>
    <w:rsid w:val="00844B16"/>
    <w:rsid w:val="0085137A"/>
    <w:rsid w:val="008555F2"/>
    <w:rsid w:val="0085632E"/>
    <w:rsid w:val="00863C64"/>
    <w:rsid w:val="0087036D"/>
    <w:rsid w:val="00873692"/>
    <w:rsid w:val="008770B7"/>
    <w:rsid w:val="00880217"/>
    <w:rsid w:val="00882A8F"/>
    <w:rsid w:val="00884BAC"/>
    <w:rsid w:val="00885C2D"/>
    <w:rsid w:val="00886316"/>
    <w:rsid w:val="0088637D"/>
    <w:rsid w:val="00886A51"/>
    <w:rsid w:val="00886D75"/>
    <w:rsid w:val="0089471F"/>
    <w:rsid w:val="0089547E"/>
    <w:rsid w:val="0089737F"/>
    <w:rsid w:val="008A1592"/>
    <w:rsid w:val="008A1CDA"/>
    <w:rsid w:val="008A42A3"/>
    <w:rsid w:val="008A46B8"/>
    <w:rsid w:val="008A6FFE"/>
    <w:rsid w:val="008A76CC"/>
    <w:rsid w:val="008B1EF6"/>
    <w:rsid w:val="008B24CC"/>
    <w:rsid w:val="008B2D7E"/>
    <w:rsid w:val="008B36A5"/>
    <w:rsid w:val="008B42D9"/>
    <w:rsid w:val="008B535C"/>
    <w:rsid w:val="008C014F"/>
    <w:rsid w:val="008C651F"/>
    <w:rsid w:val="008C6CAF"/>
    <w:rsid w:val="008C708E"/>
    <w:rsid w:val="008D3004"/>
    <w:rsid w:val="008D3167"/>
    <w:rsid w:val="008D375D"/>
    <w:rsid w:val="008D48F8"/>
    <w:rsid w:val="008D5907"/>
    <w:rsid w:val="008D7A55"/>
    <w:rsid w:val="008D7E23"/>
    <w:rsid w:val="008E5DCA"/>
    <w:rsid w:val="008E7D7A"/>
    <w:rsid w:val="008F183A"/>
    <w:rsid w:val="008F4BE9"/>
    <w:rsid w:val="00900B5A"/>
    <w:rsid w:val="00900B6F"/>
    <w:rsid w:val="00903DAC"/>
    <w:rsid w:val="00905811"/>
    <w:rsid w:val="00907EEC"/>
    <w:rsid w:val="009116D7"/>
    <w:rsid w:val="009125E8"/>
    <w:rsid w:val="0091513C"/>
    <w:rsid w:val="0092190E"/>
    <w:rsid w:val="00922412"/>
    <w:rsid w:val="00922E34"/>
    <w:rsid w:val="00925063"/>
    <w:rsid w:val="00931CBC"/>
    <w:rsid w:val="00946E41"/>
    <w:rsid w:val="00954176"/>
    <w:rsid w:val="009542AF"/>
    <w:rsid w:val="00954634"/>
    <w:rsid w:val="00963A9C"/>
    <w:rsid w:val="00975443"/>
    <w:rsid w:val="00975CB1"/>
    <w:rsid w:val="009765E6"/>
    <w:rsid w:val="00980181"/>
    <w:rsid w:val="0098235B"/>
    <w:rsid w:val="00982401"/>
    <w:rsid w:val="00984629"/>
    <w:rsid w:val="009A2D50"/>
    <w:rsid w:val="009A3584"/>
    <w:rsid w:val="009A545C"/>
    <w:rsid w:val="009A5918"/>
    <w:rsid w:val="009A634F"/>
    <w:rsid w:val="009B0659"/>
    <w:rsid w:val="009B0961"/>
    <w:rsid w:val="009B40E9"/>
    <w:rsid w:val="009B6BD9"/>
    <w:rsid w:val="009C031E"/>
    <w:rsid w:val="009C18B0"/>
    <w:rsid w:val="009C244F"/>
    <w:rsid w:val="009C2C13"/>
    <w:rsid w:val="009C620A"/>
    <w:rsid w:val="009C67A9"/>
    <w:rsid w:val="009D214C"/>
    <w:rsid w:val="009D3109"/>
    <w:rsid w:val="009D37E6"/>
    <w:rsid w:val="009D5D74"/>
    <w:rsid w:val="009E2443"/>
    <w:rsid w:val="009E4970"/>
    <w:rsid w:val="009E4C00"/>
    <w:rsid w:val="009E5DBF"/>
    <w:rsid w:val="009F1B43"/>
    <w:rsid w:val="009F232D"/>
    <w:rsid w:val="009F67B5"/>
    <w:rsid w:val="00A004D4"/>
    <w:rsid w:val="00A02135"/>
    <w:rsid w:val="00A02969"/>
    <w:rsid w:val="00A0541E"/>
    <w:rsid w:val="00A0641E"/>
    <w:rsid w:val="00A10239"/>
    <w:rsid w:val="00A10E0D"/>
    <w:rsid w:val="00A127A9"/>
    <w:rsid w:val="00A13C5D"/>
    <w:rsid w:val="00A13E7E"/>
    <w:rsid w:val="00A14332"/>
    <w:rsid w:val="00A1453B"/>
    <w:rsid w:val="00A166C6"/>
    <w:rsid w:val="00A22907"/>
    <w:rsid w:val="00A304D9"/>
    <w:rsid w:val="00A31982"/>
    <w:rsid w:val="00A3414D"/>
    <w:rsid w:val="00A3436A"/>
    <w:rsid w:val="00A34CC8"/>
    <w:rsid w:val="00A41323"/>
    <w:rsid w:val="00A46FF4"/>
    <w:rsid w:val="00A47F10"/>
    <w:rsid w:val="00A513A4"/>
    <w:rsid w:val="00A5155B"/>
    <w:rsid w:val="00A60D50"/>
    <w:rsid w:val="00A64E13"/>
    <w:rsid w:val="00A6555C"/>
    <w:rsid w:val="00A655AC"/>
    <w:rsid w:val="00A66D4A"/>
    <w:rsid w:val="00A727AB"/>
    <w:rsid w:val="00A72DEE"/>
    <w:rsid w:val="00A73124"/>
    <w:rsid w:val="00A75D92"/>
    <w:rsid w:val="00A767FD"/>
    <w:rsid w:val="00A818CD"/>
    <w:rsid w:val="00A81AB8"/>
    <w:rsid w:val="00A83779"/>
    <w:rsid w:val="00A86930"/>
    <w:rsid w:val="00A87A29"/>
    <w:rsid w:val="00A90D4C"/>
    <w:rsid w:val="00A93D03"/>
    <w:rsid w:val="00A93FB6"/>
    <w:rsid w:val="00AA36C0"/>
    <w:rsid w:val="00AA6C18"/>
    <w:rsid w:val="00AB1E76"/>
    <w:rsid w:val="00AB5729"/>
    <w:rsid w:val="00AB68B9"/>
    <w:rsid w:val="00AC0B3C"/>
    <w:rsid w:val="00AC3E0C"/>
    <w:rsid w:val="00AC5FE2"/>
    <w:rsid w:val="00AC63E5"/>
    <w:rsid w:val="00AC78BD"/>
    <w:rsid w:val="00AD265D"/>
    <w:rsid w:val="00AD3F8E"/>
    <w:rsid w:val="00AD45F4"/>
    <w:rsid w:val="00AD64C6"/>
    <w:rsid w:val="00AE18DF"/>
    <w:rsid w:val="00AE452C"/>
    <w:rsid w:val="00AE558D"/>
    <w:rsid w:val="00AE66D3"/>
    <w:rsid w:val="00AE742C"/>
    <w:rsid w:val="00AE7AED"/>
    <w:rsid w:val="00AF301F"/>
    <w:rsid w:val="00AF6C37"/>
    <w:rsid w:val="00AF73CF"/>
    <w:rsid w:val="00B005E0"/>
    <w:rsid w:val="00B01DE5"/>
    <w:rsid w:val="00B03FAF"/>
    <w:rsid w:val="00B079E8"/>
    <w:rsid w:val="00B107F0"/>
    <w:rsid w:val="00B225A8"/>
    <w:rsid w:val="00B22FE2"/>
    <w:rsid w:val="00B25589"/>
    <w:rsid w:val="00B27070"/>
    <w:rsid w:val="00B32198"/>
    <w:rsid w:val="00B34401"/>
    <w:rsid w:val="00B347E9"/>
    <w:rsid w:val="00B35676"/>
    <w:rsid w:val="00B364BF"/>
    <w:rsid w:val="00B420CF"/>
    <w:rsid w:val="00B43ED3"/>
    <w:rsid w:val="00B45D8A"/>
    <w:rsid w:val="00B50C7E"/>
    <w:rsid w:val="00B50E75"/>
    <w:rsid w:val="00B539E0"/>
    <w:rsid w:val="00B552DC"/>
    <w:rsid w:val="00B558E1"/>
    <w:rsid w:val="00B6029E"/>
    <w:rsid w:val="00B630CB"/>
    <w:rsid w:val="00B64A3A"/>
    <w:rsid w:val="00B64BE2"/>
    <w:rsid w:val="00B67E19"/>
    <w:rsid w:val="00B70624"/>
    <w:rsid w:val="00B70F23"/>
    <w:rsid w:val="00B73DA2"/>
    <w:rsid w:val="00B74F25"/>
    <w:rsid w:val="00B767D0"/>
    <w:rsid w:val="00B77B27"/>
    <w:rsid w:val="00B809A5"/>
    <w:rsid w:val="00B8157B"/>
    <w:rsid w:val="00B846EE"/>
    <w:rsid w:val="00B90A99"/>
    <w:rsid w:val="00B9257C"/>
    <w:rsid w:val="00B94AAF"/>
    <w:rsid w:val="00B96583"/>
    <w:rsid w:val="00B973FE"/>
    <w:rsid w:val="00BA0A73"/>
    <w:rsid w:val="00BA0ABB"/>
    <w:rsid w:val="00BA24FC"/>
    <w:rsid w:val="00BA61B0"/>
    <w:rsid w:val="00BB1623"/>
    <w:rsid w:val="00BC5375"/>
    <w:rsid w:val="00BC663E"/>
    <w:rsid w:val="00BC7AA8"/>
    <w:rsid w:val="00BD04CE"/>
    <w:rsid w:val="00BD3307"/>
    <w:rsid w:val="00BD4926"/>
    <w:rsid w:val="00BD4FBD"/>
    <w:rsid w:val="00BD7394"/>
    <w:rsid w:val="00BD74B0"/>
    <w:rsid w:val="00BE0E3D"/>
    <w:rsid w:val="00BE2221"/>
    <w:rsid w:val="00BE2FB0"/>
    <w:rsid w:val="00BE3A7D"/>
    <w:rsid w:val="00BE4E0F"/>
    <w:rsid w:val="00BE4EAB"/>
    <w:rsid w:val="00BF0EAD"/>
    <w:rsid w:val="00BF1C73"/>
    <w:rsid w:val="00BF47CE"/>
    <w:rsid w:val="00BF5D96"/>
    <w:rsid w:val="00C04A77"/>
    <w:rsid w:val="00C11324"/>
    <w:rsid w:val="00C14E27"/>
    <w:rsid w:val="00C15193"/>
    <w:rsid w:val="00C17326"/>
    <w:rsid w:val="00C214BE"/>
    <w:rsid w:val="00C264D1"/>
    <w:rsid w:val="00C27132"/>
    <w:rsid w:val="00C32005"/>
    <w:rsid w:val="00C46F9F"/>
    <w:rsid w:val="00C47538"/>
    <w:rsid w:val="00C50095"/>
    <w:rsid w:val="00C53127"/>
    <w:rsid w:val="00C56AB2"/>
    <w:rsid w:val="00C6263C"/>
    <w:rsid w:val="00C643D5"/>
    <w:rsid w:val="00C66541"/>
    <w:rsid w:val="00C667D7"/>
    <w:rsid w:val="00C67A9E"/>
    <w:rsid w:val="00C7171A"/>
    <w:rsid w:val="00C82AAB"/>
    <w:rsid w:val="00C9451A"/>
    <w:rsid w:val="00C9718A"/>
    <w:rsid w:val="00CA0214"/>
    <w:rsid w:val="00CA5F93"/>
    <w:rsid w:val="00CA6585"/>
    <w:rsid w:val="00CB0302"/>
    <w:rsid w:val="00CB329C"/>
    <w:rsid w:val="00CB6752"/>
    <w:rsid w:val="00CC3A4B"/>
    <w:rsid w:val="00CD0D21"/>
    <w:rsid w:val="00CD1685"/>
    <w:rsid w:val="00CD384B"/>
    <w:rsid w:val="00CD7C99"/>
    <w:rsid w:val="00CE0626"/>
    <w:rsid w:val="00CE30BD"/>
    <w:rsid w:val="00CF0F3C"/>
    <w:rsid w:val="00CF1335"/>
    <w:rsid w:val="00CF3AA1"/>
    <w:rsid w:val="00CF52EA"/>
    <w:rsid w:val="00D00181"/>
    <w:rsid w:val="00D016C5"/>
    <w:rsid w:val="00D05618"/>
    <w:rsid w:val="00D07486"/>
    <w:rsid w:val="00D07767"/>
    <w:rsid w:val="00D10F19"/>
    <w:rsid w:val="00D12A8C"/>
    <w:rsid w:val="00D12BD0"/>
    <w:rsid w:val="00D14F87"/>
    <w:rsid w:val="00D170ED"/>
    <w:rsid w:val="00D30361"/>
    <w:rsid w:val="00D44B49"/>
    <w:rsid w:val="00D53D81"/>
    <w:rsid w:val="00D56744"/>
    <w:rsid w:val="00D604C2"/>
    <w:rsid w:val="00D60978"/>
    <w:rsid w:val="00D62E8E"/>
    <w:rsid w:val="00D638C9"/>
    <w:rsid w:val="00D63FCA"/>
    <w:rsid w:val="00D66C92"/>
    <w:rsid w:val="00D676B5"/>
    <w:rsid w:val="00D73A4A"/>
    <w:rsid w:val="00D82AB6"/>
    <w:rsid w:val="00D85C02"/>
    <w:rsid w:val="00D8734A"/>
    <w:rsid w:val="00D918A5"/>
    <w:rsid w:val="00D93053"/>
    <w:rsid w:val="00DA6009"/>
    <w:rsid w:val="00DB0462"/>
    <w:rsid w:val="00DB76C9"/>
    <w:rsid w:val="00DC1A07"/>
    <w:rsid w:val="00DC3DA6"/>
    <w:rsid w:val="00DC6B19"/>
    <w:rsid w:val="00DC7426"/>
    <w:rsid w:val="00DD647D"/>
    <w:rsid w:val="00DE01F3"/>
    <w:rsid w:val="00DE0CD4"/>
    <w:rsid w:val="00DE3664"/>
    <w:rsid w:val="00DE4D9A"/>
    <w:rsid w:val="00DE79C6"/>
    <w:rsid w:val="00DF16DF"/>
    <w:rsid w:val="00DF1B1A"/>
    <w:rsid w:val="00DF266E"/>
    <w:rsid w:val="00DF268A"/>
    <w:rsid w:val="00DF2F05"/>
    <w:rsid w:val="00DF38D9"/>
    <w:rsid w:val="00DF42CB"/>
    <w:rsid w:val="00DF5B72"/>
    <w:rsid w:val="00DF7380"/>
    <w:rsid w:val="00E00284"/>
    <w:rsid w:val="00E020FC"/>
    <w:rsid w:val="00E029AF"/>
    <w:rsid w:val="00E06692"/>
    <w:rsid w:val="00E07E85"/>
    <w:rsid w:val="00E10048"/>
    <w:rsid w:val="00E21136"/>
    <w:rsid w:val="00E21ECB"/>
    <w:rsid w:val="00E22C50"/>
    <w:rsid w:val="00E2395D"/>
    <w:rsid w:val="00E24AA0"/>
    <w:rsid w:val="00E260A0"/>
    <w:rsid w:val="00E26C80"/>
    <w:rsid w:val="00E32AC6"/>
    <w:rsid w:val="00E33C49"/>
    <w:rsid w:val="00E35BF7"/>
    <w:rsid w:val="00E40807"/>
    <w:rsid w:val="00E40BB6"/>
    <w:rsid w:val="00E413A6"/>
    <w:rsid w:val="00E417D8"/>
    <w:rsid w:val="00E43046"/>
    <w:rsid w:val="00E44C81"/>
    <w:rsid w:val="00E4768B"/>
    <w:rsid w:val="00E52870"/>
    <w:rsid w:val="00E55EE9"/>
    <w:rsid w:val="00E60561"/>
    <w:rsid w:val="00E62DE3"/>
    <w:rsid w:val="00E74D56"/>
    <w:rsid w:val="00E74D6E"/>
    <w:rsid w:val="00E74F5B"/>
    <w:rsid w:val="00E85EFB"/>
    <w:rsid w:val="00E90763"/>
    <w:rsid w:val="00E946EC"/>
    <w:rsid w:val="00E964BC"/>
    <w:rsid w:val="00EA2641"/>
    <w:rsid w:val="00EA314B"/>
    <w:rsid w:val="00EA46E0"/>
    <w:rsid w:val="00EB3925"/>
    <w:rsid w:val="00EB5489"/>
    <w:rsid w:val="00EB6123"/>
    <w:rsid w:val="00EB7FED"/>
    <w:rsid w:val="00EC05C9"/>
    <w:rsid w:val="00ED0B3A"/>
    <w:rsid w:val="00ED28C6"/>
    <w:rsid w:val="00ED619F"/>
    <w:rsid w:val="00ED6313"/>
    <w:rsid w:val="00EE0395"/>
    <w:rsid w:val="00EE0C6D"/>
    <w:rsid w:val="00EE1915"/>
    <w:rsid w:val="00EE4A1B"/>
    <w:rsid w:val="00EF101C"/>
    <w:rsid w:val="00EF3346"/>
    <w:rsid w:val="00EF3564"/>
    <w:rsid w:val="00EF381F"/>
    <w:rsid w:val="00EF5E77"/>
    <w:rsid w:val="00F0499D"/>
    <w:rsid w:val="00F06120"/>
    <w:rsid w:val="00F07F17"/>
    <w:rsid w:val="00F13056"/>
    <w:rsid w:val="00F13A07"/>
    <w:rsid w:val="00F16966"/>
    <w:rsid w:val="00F17F7A"/>
    <w:rsid w:val="00F24F27"/>
    <w:rsid w:val="00F26E87"/>
    <w:rsid w:val="00F27590"/>
    <w:rsid w:val="00F321E5"/>
    <w:rsid w:val="00F37E9D"/>
    <w:rsid w:val="00F40842"/>
    <w:rsid w:val="00F42A31"/>
    <w:rsid w:val="00F42C7E"/>
    <w:rsid w:val="00F44591"/>
    <w:rsid w:val="00F46BD3"/>
    <w:rsid w:val="00F552EE"/>
    <w:rsid w:val="00F564B0"/>
    <w:rsid w:val="00F677ED"/>
    <w:rsid w:val="00F7260D"/>
    <w:rsid w:val="00F72692"/>
    <w:rsid w:val="00F75BBD"/>
    <w:rsid w:val="00F80165"/>
    <w:rsid w:val="00F82559"/>
    <w:rsid w:val="00F932E7"/>
    <w:rsid w:val="00FA4392"/>
    <w:rsid w:val="00FA4AAB"/>
    <w:rsid w:val="00FB0041"/>
    <w:rsid w:val="00FB04E7"/>
    <w:rsid w:val="00FB242B"/>
    <w:rsid w:val="00FC2DEE"/>
    <w:rsid w:val="00FC4CAF"/>
    <w:rsid w:val="00FC7F9D"/>
    <w:rsid w:val="00FD6352"/>
    <w:rsid w:val="00FE1CC6"/>
    <w:rsid w:val="00FE3B59"/>
    <w:rsid w:val="00FE4CCE"/>
    <w:rsid w:val="00FE73D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394"/>
    <o:shapelayout v:ext="edit">
      <o:idmap v:ext="edit" data="1"/>
      <o:rules v:ext="edit">
        <o:r id="V:Rule2" type="connector" idref="#_x0000_s10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iPriority="99"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uiPriority w:val="99"/>
    <w:rsid w:val="00E32AC6"/>
    <w:pPr>
      <w:tabs>
        <w:tab w:val="center" w:pos="4677"/>
        <w:tab w:val="right" w:pos="9355"/>
      </w:tabs>
    </w:pPr>
  </w:style>
  <w:style w:type="character" w:customStyle="1" w:styleId="af4">
    <w:name w:val="Нижний колонтитул Знак"/>
    <w:link w:val="af3"/>
    <w:uiPriority w:val="99"/>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B767D0"/>
    <w:pPr>
      <w:tabs>
        <w:tab w:val="left" w:pos="480"/>
        <w:tab w:val="right" w:leader="dot" w:pos="10065"/>
      </w:tabs>
      <w:jc w:val="center"/>
    </w:p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uiPriority w:val="99"/>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uiPriority w:val="99"/>
    <w:rsid w:val="008A1CDA"/>
    <w:pPr>
      <w:tabs>
        <w:tab w:val="center" w:pos="4677"/>
        <w:tab w:val="right" w:pos="9355"/>
      </w:tabs>
    </w:pPr>
  </w:style>
  <w:style w:type="character" w:customStyle="1" w:styleId="aff6">
    <w:name w:val="Верхний колонтитул Знак"/>
    <w:link w:val="aff5"/>
    <w:uiPriority w:val="99"/>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uiPriority w:val="99"/>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customStyle="1" w:styleId="Default">
    <w:name w:val="Default"/>
    <w:rsid w:val="008B535C"/>
    <w:pPr>
      <w:autoSpaceDE w:val="0"/>
      <w:autoSpaceDN w:val="0"/>
      <w:adjustRightInd w:val="0"/>
    </w:pPr>
    <w:rPr>
      <w:rFonts w:eastAsiaTheme="minorHAnsi"/>
      <w:color w:val="000000"/>
      <w:sz w:val="24"/>
      <w:szCs w:val="24"/>
      <w:lang w:eastAsia="en-US"/>
    </w:rPr>
  </w:style>
  <w:style w:type="character" w:styleId="afff">
    <w:name w:val="Hyperlink"/>
    <w:basedOn w:val="a0"/>
    <w:uiPriority w:val="99"/>
    <w:unhideWhenUsed/>
    <w:rsid w:val="005841D7"/>
    <w:rPr>
      <w:color w:val="0000FF"/>
      <w:u w:val="single"/>
    </w:rPr>
  </w:style>
  <w:style w:type="table" w:styleId="afff0">
    <w:name w:val="Table Grid"/>
    <w:basedOn w:val="a1"/>
    <w:rsid w:val="000D17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
    <w:rsid w:val="000D179D"/>
    <w:pPr>
      <w:spacing w:before="100" w:beforeAutospacing="1" w:after="100" w:afterAutospacing="1"/>
    </w:pPr>
  </w:style>
  <w:style w:type="character" w:customStyle="1" w:styleId="c7">
    <w:name w:val="c7"/>
    <w:basedOn w:val="a0"/>
    <w:rsid w:val="000D179D"/>
  </w:style>
  <w:style w:type="character" w:customStyle="1" w:styleId="24">
    <w:name w:val="Основной текст (2)_"/>
    <w:basedOn w:val="a0"/>
    <w:link w:val="25"/>
    <w:rsid w:val="008B24CC"/>
    <w:rPr>
      <w:b/>
      <w:bCs/>
      <w:spacing w:val="3"/>
      <w:sz w:val="21"/>
      <w:szCs w:val="21"/>
      <w:shd w:val="clear" w:color="auto" w:fill="FFFFFF"/>
    </w:rPr>
  </w:style>
  <w:style w:type="character" w:customStyle="1" w:styleId="26">
    <w:name w:val="Подпись к таблице (2)_"/>
    <w:basedOn w:val="a0"/>
    <w:link w:val="27"/>
    <w:rsid w:val="008B24CC"/>
    <w:rPr>
      <w:b/>
      <w:bCs/>
      <w:spacing w:val="3"/>
      <w:sz w:val="21"/>
      <w:szCs w:val="21"/>
      <w:shd w:val="clear" w:color="auto" w:fill="FFFFFF"/>
    </w:rPr>
  </w:style>
  <w:style w:type="character" w:customStyle="1" w:styleId="afff1">
    <w:name w:val="Подпись к таблице_"/>
    <w:basedOn w:val="a0"/>
    <w:rsid w:val="008B24CC"/>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afff2">
    <w:name w:val="Подпись к таблице"/>
    <w:basedOn w:val="afff1"/>
    <w:rsid w:val="008B24CC"/>
    <w:rPr>
      <w:color w:val="000000"/>
      <w:w w:val="100"/>
      <w:position w:val="0"/>
      <w:u w:val="single"/>
      <w:lang w:val="ru-RU" w:eastAsia="ru-RU" w:bidi="ru-RU"/>
    </w:rPr>
  </w:style>
  <w:style w:type="character" w:customStyle="1" w:styleId="15">
    <w:name w:val="Основной текст1"/>
    <w:basedOn w:val="aff9"/>
    <w:rsid w:val="008B24CC"/>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style>
  <w:style w:type="paragraph" w:customStyle="1" w:styleId="28">
    <w:name w:val="Основной текст2"/>
    <w:basedOn w:val="a"/>
    <w:rsid w:val="008B24CC"/>
    <w:pPr>
      <w:widowControl w:val="0"/>
      <w:shd w:val="clear" w:color="auto" w:fill="FFFFFF"/>
      <w:spacing w:line="274" w:lineRule="exact"/>
      <w:jc w:val="both"/>
    </w:pPr>
    <w:rPr>
      <w:color w:val="000000"/>
      <w:spacing w:val="3"/>
      <w:sz w:val="21"/>
      <w:szCs w:val="21"/>
      <w:lang w:bidi="ru-RU"/>
    </w:rPr>
  </w:style>
  <w:style w:type="paragraph" w:customStyle="1" w:styleId="25">
    <w:name w:val="Основной текст (2)"/>
    <w:basedOn w:val="a"/>
    <w:link w:val="24"/>
    <w:rsid w:val="008B24CC"/>
    <w:pPr>
      <w:widowControl w:val="0"/>
      <w:shd w:val="clear" w:color="auto" w:fill="FFFFFF"/>
      <w:spacing w:before="240" w:line="274" w:lineRule="exact"/>
      <w:jc w:val="center"/>
    </w:pPr>
    <w:rPr>
      <w:b/>
      <w:bCs/>
      <w:spacing w:val="3"/>
      <w:sz w:val="21"/>
      <w:szCs w:val="21"/>
    </w:rPr>
  </w:style>
  <w:style w:type="paragraph" w:customStyle="1" w:styleId="27">
    <w:name w:val="Подпись к таблице (2)"/>
    <w:basedOn w:val="a"/>
    <w:link w:val="26"/>
    <w:rsid w:val="008B24CC"/>
    <w:pPr>
      <w:widowControl w:val="0"/>
      <w:shd w:val="clear" w:color="auto" w:fill="FFFFFF"/>
      <w:spacing w:line="269" w:lineRule="exact"/>
    </w:pPr>
    <w:rPr>
      <w:b/>
      <w:bCs/>
      <w:spacing w:val="3"/>
      <w:sz w:val="21"/>
      <w:szCs w:val="21"/>
    </w:rPr>
  </w:style>
  <w:style w:type="paragraph" w:customStyle="1" w:styleId="Heading">
    <w:name w:val="Heading"/>
    <w:uiPriority w:val="99"/>
    <w:rsid w:val="00E06692"/>
    <w:pPr>
      <w:widowControl w:val="0"/>
      <w:autoSpaceDE w:val="0"/>
      <w:autoSpaceDN w:val="0"/>
      <w:adjustRightInd w:val="0"/>
    </w:pPr>
    <w:rPr>
      <w:rFonts w:ascii="Arial" w:hAnsi="Arial" w:cs="Arial"/>
      <w:b/>
      <w:bCs/>
      <w:sz w:val="22"/>
      <w:szCs w:val="22"/>
    </w:rPr>
  </w:style>
  <w:style w:type="character" w:customStyle="1" w:styleId="FontStyle21">
    <w:name w:val="Font Style21"/>
    <w:uiPriority w:val="99"/>
    <w:rsid w:val="003966DD"/>
    <w:rPr>
      <w:rFonts w:ascii="Times New Roman" w:hAnsi="Times New Roman" w:cs="Times New Roman"/>
      <w:sz w:val="20"/>
      <w:szCs w:val="20"/>
    </w:rPr>
  </w:style>
  <w:style w:type="paragraph" w:customStyle="1" w:styleId="Style16">
    <w:name w:val="Style16"/>
    <w:basedOn w:val="a"/>
    <w:uiPriority w:val="99"/>
    <w:rsid w:val="003966DD"/>
    <w:pPr>
      <w:widowControl w:val="0"/>
      <w:autoSpaceDE w:val="0"/>
      <w:autoSpaceDN w:val="0"/>
      <w:adjustRightInd w:val="0"/>
      <w:spacing w:line="202" w:lineRule="exact"/>
      <w:ind w:firstLine="283"/>
      <w:jc w:val="both"/>
    </w:pPr>
    <w:rPr>
      <w:rFonts w:ascii="Arial" w:hAnsi="Arial" w:cs="Arial"/>
    </w:rPr>
  </w:style>
  <w:style w:type="paragraph" w:customStyle="1" w:styleId="34">
    <w:name w:val="Заголовок 3+"/>
    <w:basedOn w:val="a"/>
    <w:uiPriority w:val="99"/>
    <w:rsid w:val="003966DD"/>
    <w:pPr>
      <w:widowControl w:val="0"/>
      <w:overflowPunct w:val="0"/>
      <w:autoSpaceDE w:val="0"/>
      <w:autoSpaceDN w:val="0"/>
      <w:adjustRightInd w:val="0"/>
      <w:spacing w:before="240"/>
      <w:jc w:val="center"/>
      <w:textAlignment w:val="baseline"/>
    </w:pPr>
    <w:rPr>
      <w:rFonts w:ascii="Calibri" w:hAnsi="Calibri" w:cs="Calibri"/>
      <w:b/>
      <w:bCs/>
      <w:sz w:val="28"/>
      <w:szCs w:val="28"/>
    </w:rPr>
  </w:style>
  <w:style w:type="paragraph" w:styleId="afff3">
    <w:name w:val="Title"/>
    <w:basedOn w:val="a"/>
    <w:link w:val="afff4"/>
    <w:uiPriority w:val="99"/>
    <w:qFormat/>
    <w:rsid w:val="003966DD"/>
    <w:pPr>
      <w:jc w:val="center"/>
    </w:pPr>
    <w:rPr>
      <w:rFonts w:ascii="Calibri" w:hAnsi="Calibri" w:cs="Calibri"/>
      <w:b/>
      <w:bCs/>
    </w:rPr>
  </w:style>
  <w:style w:type="character" w:customStyle="1" w:styleId="afff4">
    <w:name w:val="Название Знак"/>
    <w:basedOn w:val="a0"/>
    <w:link w:val="afff3"/>
    <w:uiPriority w:val="99"/>
    <w:rsid w:val="003966DD"/>
    <w:rPr>
      <w:rFonts w:ascii="Calibri" w:hAnsi="Calibri" w:cs="Calibri"/>
      <w:b/>
      <w:bCs/>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1E4CC2-0097-4783-BFDC-DC8222415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1133</TotalTime>
  <Pages>1</Pages>
  <Words>122854</Words>
  <Characters>700269</Characters>
  <Application>Microsoft Office Word</Application>
  <DocSecurity>0</DocSecurity>
  <Lines>5835</Lines>
  <Paragraphs>1642</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821481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ШКОЛА</cp:lastModifiedBy>
  <cp:revision>34</cp:revision>
  <cp:lastPrinted>2015-12-22T05:04:00Z</cp:lastPrinted>
  <dcterms:created xsi:type="dcterms:W3CDTF">2015-12-29T08:51:00Z</dcterms:created>
  <dcterms:modified xsi:type="dcterms:W3CDTF">2020-07-28T14:02:00Z</dcterms:modified>
</cp:coreProperties>
</file>